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1A2" w:rsidRDefault="00E051A2" w:rsidP="00E051A2">
      <w:pPr>
        <w:pStyle w:val="a3"/>
        <w:spacing w:before="89" w:line="381" w:lineRule="auto"/>
        <w:ind w:left="1018" w:right="1017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B0ADE0" wp14:editId="7C0B238B">
                <wp:simplePos x="0" y="0"/>
                <wp:positionH relativeFrom="page">
                  <wp:posOffset>1061466</wp:posOffset>
                </wp:positionH>
                <wp:positionV relativeFrom="paragraph">
                  <wp:posOffset>375095</wp:posOffset>
                </wp:positionV>
                <wp:extent cx="597916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 h="6350">
                              <a:moveTo>
                                <a:pt x="597863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639" y="6096"/>
                              </a:lnTo>
                              <a:lnTo>
                                <a:pt x="5978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0643B" id="Graphic 2" o:spid="_x0000_s1026" style="position:absolute;margin-left:83.6pt;margin-top:29.55pt;width:470.8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" path="m5978639,l,,,6096r5978639,l5978639,xe" fillcolor="black" stroked="f">
                <v:path arrowok="t"/>
                <w10:wrap anchorx="page"/>
              </v:shape>
            </w:pict>
          </mc:Fallback>
        </mc:AlternateContent>
      </w: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</w:t>
      </w:r>
      <w:r>
        <w:rPr>
          <w:spacing w:val="-7"/>
        </w:rPr>
        <w:t xml:space="preserve"> </w:t>
      </w:r>
      <w:r>
        <w:t>імені</w:t>
      </w:r>
      <w:r>
        <w:rPr>
          <w:spacing w:val="-7"/>
        </w:rPr>
        <w:t xml:space="preserve"> </w:t>
      </w:r>
      <w:r>
        <w:t>І.</w:t>
      </w:r>
      <w:r>
        <w:rPr>
          <w:spacing w:val="-7"/>
        </w:rPr>
        <w:t xml:space="preserve"> </w:t>
      </w:r>
      <w:r>
        <w:t>І.</w:t>
      </w:r>
      <w:r>
        <w:rPr>
          <w:spacing w:val="-6"/>
        </w:rPr>
        <w:t xml:space="preserve"> </w:t>
      </w:r>
      <w:r>
        <w:t>Мечникова (повне найменування вищого навчального закладу)</w:t>
      </w:r>
    </w:p>
    <w:p w:rsidR="00E051A2" w:rsidRDefault="00E051A2" w:rsidP="00E051A2">
      <w:pPr>
        <w:pStyle w:val="a3"/>
        <w:spacing w:line="294" w:lineRule="exact"/>
        <w:ind w:left="1018" w:right="1018"/>
        <w:jc w:val="center"/>
      </w:pPr>
      <w:r>
        <w:rPr>
          <w:spacing w:val="-2"/>
        </w:rPr>
        <w:t>Факультет</w:t>
      </w:r>
      <w:r>
        <w:t xml:space="preserve"> </w:t>
      </w:r>
      <w:r>
        <w:rPr>
          <w:spacing w:val="-2"/>
        </w:rPr>
        <w:t>біологічний</w:t>
      </w:r>
    </w:p>
    <w:p w:rsidR="00E051A2" w:rsidRDefault="00E051A2" w:rsidP="00E051A2">
      <w:pPr>
        <w:pStyle w:val="a3"/>
        <w:spacing w:before="6"/>
        <w:ind w:left="0"/>
        <w:rPr>
          <w:sz w:val="13"/>
        </w:rPr>
      </w:pPr>
      <w:r>
        <w:rPr>
          <w:noProof/>
          <w:sz w:val="13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5F7C0A" wp14:editId="34265EE1">
                <wp:simplePos x="0" y="0"/>
                <wp:positionH relativeFrom="page">
                  <wp:posOffset>1061466</wp:posOffset>
                </wp:positionH>
                <wp:positionV relativeFrom="paragraph">
                  <wp:posOffset>114115</wp:posOffset>
                </wp:positionV>
                <wp:extent cx="59791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 h="6350">
                              <a:moveTo>
                                <a:pt x="597863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78639" y="6108"/>
                              </a:lnTo>
                              <a:lnTo>
                                <a:pt x="5978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03FD1" id="Graphic 3" o:spid="_x0000_s1026" style="position:absolute;margin-left:83.6pt;margin-top:9pt;width:470.8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" path="m5978639,l,,,6108r5978639,l597863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51A2" w:rsidRDefault="00E051A2" w:rsidP="00E051A2">
      <w:pPr>
        <w:pStyle w:val="a3"/>
        <w:spacing w:before="1" w:line="372" w:lineRule="auto"/>
        <w:ind w:left="1814" w:right="1813"/>
        <w:jc w:val="center"/>
      </w:pPr>
      <w:r>
        <w:t>(повне</w:t>
      </w:r>
      <w:r>
        <w:rPr>
          <w:spacing w:val="-17"/>
        </w:rPr>
        <w:t xml:space="preserve"> </w:t>
      </w:r>
      <w:r>
        <w:t>найменування</w:t>
      </w:r>
      <w:r>
        <w:rPr>
          <w:spacing w:val="-17"/>
        </w:rPr>
        <w:t xml:space="preserve"> </w:t>
      </w:r>
      <w:r>
        <w:t>інституту/факультету) Кафедра ботаніки, фізіології рослин та СПГ (повна назва кафедри)</w:t>
      </w:r>
    </w:p>
    <w:p w:rsidR="00E051A2" w:rsidRDefault="00E051A2" w:rsidP="00E051A2">
      <w:pPr>
        <w:pStyle w:val="a3"/>
        <w:spacing w:before="143"/>
        <w:ind w:left="0"/>
      </w:pPr>
    </w:p>
    <w:p w:rsidR="00E051A2" w:rsidRDefault="00E051A2" w:rsidP="00E051A2">
      <w:pPr>
        <w:pStyle w:val="2"/>
        <w:ind w:left="1018" w:right="1069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12B003" wp14:editId="4AF72780">
                <wp:simplePos x="0" y="0"/>
                <wp:positionH relativeFrom="page">
                  <wp:posOffset>1061466</wp:posOffset>
                </wp:positionH>
                <wp:positionV relativeFrom="paragraph">
                  <wp:posOffset>-620233</wp:posOffset>
                </wp:positionV>
                <wp:extent cx="597916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 h="6350">
                              <a:moveTo>
                                <a:pt x="597863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639" y="6096"/>
                              </a:lnTo>
                              <a:lnTo>
                                <a:pt x="5978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7218B" id="Graphic 4" o:spid="_x0000_s1026" style="position:absolute;margin-left:83.6pt;margin-top:-48.85pt;width:470.8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" path="m5978639,l,,,6096r5978639,l5978639,xe" fillcolor="black" stroked="f">
                <v:path arrowok="t"/>
                <w10:wrap anchorx="page"/>
              </v:shape>
            </w:pict>
          </mc:Fallback>
        </mc:AlternateContent>
      </w:r>
      <w:r>
        <w:t>Д</w:t>
      </w:r>
      <w:r>
        <w:rPr>
          <w:spacing w:val="-18"/>
        </w:rPr>
        <w:t xml:space="preserve"> </w:t>
      </w:r>
      <w:proofErr w:type="spellStart"/>
      <w:r>
        <w:rPr>
          <w:spacing w:val="25"/>
        </w:rPr>
        <w:t>ип</w:t>
      </w:r>
      <w:proofErr w:type="spellEnd"/>
      <w:r>
        <w:rPr>
          <w:spacing w:val="-18"/>
        </w:rPr>
        <w:t xml:space="preserve"> </w:t>
      </w:r>
      <w:r>
        <w:t>л</w:t>
      </w:r>
      <w:r>
        <w:rPr>
          <w:spacing w:val="-19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м</w:t>
      </w:r>
      <w:r>
        <w:rPr>
          <w:spacing w:val="-19"/>
        </w:rPr>
        <w:t xml:space="preserve"> </w:t>
      </w:r>
      <w:r>
        <w:rPr>
          <w:spacing w:val="25"/>
        </w:rPr>
        <w:t>на</w:t>
      </w:r>
      <w:r>
        <w:rPr>
          <w:spacing w:val="52"/>
          <w:w w:val="150"/>
        </w:rPr>
        <w:t xml:space="preserve"> </w:t>
      </w:r>
      <w:r>
        <w:t>р</w:t>
      </w:r>
      <w:r>
        <w:rPr>
          <w:spacing w:val="-18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б</w:t>
      </w:r>
      <w:r>
        <w:rPr>
          <w:spacing w:val="-18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rPr>
          <w:spacing w:val="-10"/>
        </w:rPr>
        <w:t>а</w:t>
      </w:r>
    </w:p>
    <w:p w:rsidR="00E051A2" w:rsidRDefault="00E051A2" w:rsidP="00E051A2">
      <w:pPr>
        <w:pStyle w:val="a3"/>
        <w:spacing w:before="160"/>
        <w:ind w:left="1301" w:right="1017"/>
        <w:jc w:val="center"/>
      </w:pPr>
      <w:r>
        <w:t>на</w:t>
      </w:r>
      <w:r>
        <w:rPr>
          <w:spacing w:val="-11"/>
        </w:rPr>
        <w:t xml:space="preserve"> </w:t>
      </w:r>
      <w:r>
        <w:t>здобуття</w:t>
      </w:r>
      <w:r>
        <w:rPr>
          <w:spacing w:val="-9"/>
        </w:rPr>
        <w:t xml:space="preserve"> </w:t>
      </w:r>
      <w:r>
        <w:t>ступеня</w:t>
      </w:r>
      <w:r>
        <w:rPr>
          <w:spacing w:val="-10"/>
        </w:rPr>
        <w:t xml:space="preserve"> </w:t>
      </w:r>
      <w:r>
        <w:t>вищої</w:t>
      </w:r>
      <w:r>
        <w:rPr>
          <w:spacing w:val="-9"/>
        </w:rPr>
        <w:t xml:space="preserve"> </w:t>
      </w:r>
      <w:r>
        <w:t>освіти</w:t>
      </w:r>
      <w:r>
        <w:rPr>
          <w:spacing w:val="-10"/>
        </w:rPr>
        <w:t xml:space="preserve"> </w:t>
      </w:r>
      <w:r>
        <w:rPr>
          <w:spacing w:val="-2"/>
        </w:rPr>
        <w:t>«бакалавр»</w:t>
      </w:r>
    </w:p>
    <w:p w:rsidR="00E051A2" w:rsidRDefault="00E051A2" w:rsidP="00E051A2">
      <w:pPr>
        <w:pStyle w:val="a3"/>
        <w:spacing w:before="7"/>
        <w:ind w:left="0"/>
        <w:rPr>
          <w:sz w:val="13"/>
        </w:rPr>
      </w:pPr>
      <w:r>
        <w:rPr>
          <w:noProof/>
          <w:sz w:val="13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B32D20" wp14:editId="22D6CD03">
                <wp:simplePos x="0" y="0"/>
                <wp:positionH relativeFrom="page">
                  <wp:posOffset>1781555</wp:posOffset>
                </wp:positionH>
                <wp:positionV relativeFrom="paragraph">
                  <wp:posOffset>115131</wp:posOffset>
                </wp:positionV>
                <wp:extent cx="471932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93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9320" h="6350">
                              <a:moveTo>
                                <a:pt x="47190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9053" y="6096"/>
                              </a:lnTo>
                              <a:lnTo>
                                <a:pt x="471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C8DAB" id="Graphic 5" o:spid="_x0000_s1026" style="position:absolute;margin-left:140.3pt;margin-top:9.05pt;width:371.6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9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" path="m4719053,l,,,6096r4719053,l471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051A2" w:rsidRDefault="00E051A2" w:rsidP="00E051A2">
      <w:pPr>
        <w:pStyle w:val="2"/>
        <w:spacing w:before="1" w:line="360" w:lineRule="auto"/>
        <w:ind w:right="194"/>
        <w:jc w:val="center"/>
      </w:pPr>
      <w:r>
        <w:rPr>
          <w:b w:val="0"/>
        </w:rPr>
        <w:t>на</w:t>
      </w:r>
      <w:r>
        <w:rPr>
          <w:b w:val="0"/>
          <w:spacing w:val="-6"/>
        </w:rPr>
        <w:t xml:space="preserve"> </w:t>
      </w:r>
      <w:r>
        <w:rPr>
          <w:b w:val="0"/>
        </w:rPr>
        <w:t>тему:</w:t>
      </w:r>
      <w:r>
        <w:rPr>
          <w:b w:val="0"/>
          <w:spacing w:val="-5"/>
        </w:rPr>
        <w:t xml:space="preserve"> </w:t>
      </w:r>
      <w:r>
        <w:t>«Реновація</w:t>
      </w:r>
      <w:r>
        <w:rPr>
          <w:spacing w:val="-6"/>
        </w:rPr>
        <w:t xml:space="preserve"> </w:t>
      </w:r>
      <w:r>
        <w:t>транзитного</w:t>
      </w:r>
      <w:r>
        <w:rPr>
          <w:spacing w:val="-5"/>
        </w:rPr>
        <w:t xml:space="preserve"> </w:t>
      </w:r>
      <w:r>
        <w:t>простору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студентському</w:t>
      </w:r>
      <w:r>
        <w:rPr>
          <w:spacing w:val="-5"/>
        </w:rPr>
        <w:t xml:space="preserve"> </w:t>
      </w:r>
      <w:r>
        <w:t>містечку ОНУ імені І.І. Мечникова»</w:t>
      </w:r>
    </w:p>
    <w:p w:rsidR="00E051A2" w:rsidRDefault="00E051A2" w:rsidP="00E051A2">
      <w:pPr>
        <w:pStyle w:val="a3"/>
        <w:spacing w:before="160"/>
        <w:ind w:left="0"/>
        <w:rPr>
          <w:b/>
        </w:rPr>
      </w:pPr>
    </w:p>
    <w:p w:rsidR="00E051A2" w:rsidRDefault="00E051A2" w:rsidP="00E051A2">
      <w:pPr>
        <w:pStyle w:val="a3"/>
        <w:spacing w:before="1" w:line="360" w:lineRule="auto"/>
        <w:ind w:left="3641" w:right="172" w:hanging="3087"/>
      </w:pPr>
      <w:r>
        <w:t>«</w:t>
      </w:r>
      <w:proofErr w:type="spellStart"/>
      <w:r>
        <w:t>Renovation</w:t>
      </w:r>
      <w:proofErr w:type="spellEnd"/>
      <w:r>
        <w:rPr>
          <w:spacing w:val="-3"/>
        </w:rPr>
        <w:t xml:space="preserve"> </w:t>
      </w:r>
      <w:proofErr w:type="spellStart"/>
      <w:r>
        <w:t>of</w:t>
      </w:r>
      <w:proofErr w:type="spell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transit</w:t>
      </w:r>
      <w:proofErr w:type="spellEnd"/>
      <w:r>
        <w:rPr>
          <w:spacing w:val="-4"/>
        </w:rPr>
        <w:t xml:space="preserve"> </w:t>
      </w:r>
      <w:proofErr w:type="spellStart"/>
      <w:r>
        <w:t>space</w:t>
      </w:r>
      <w:proofErr w:type="spellEnd"/>
      <w:r>
        <w:rPr>
          <w:spacing w:val="-4"/>
        </w:rPr>
        <w:t xml:space="preserve"> </w:t>
      </w:r>
      <w:proofErr w:type="spellStart"/>
      <w:r>
        <w:t>in</w:t>
      </w:r>
      <w:proofErr w:type="spell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student</w:t>
      </w:r>
      <w:proofErr w:type="spellEnd"/>
      <w:r>
        <w:rPr>
          <w:spacing w:val="-4"/>
        </w:rPr>
        <w:t xml:space="preserve"> </w:t>
      </w:r>
      <w:proofErr w:type="spellStart"/>
      <w:r>
        <w:t>campus</w:t>
      </w:r>
      <w:proofErr w:type="spellEnd"/>
      <w:r>
        <w:rPr>
          <w:spacing w:val="-3"/>
        </w:rPr>
        <w:t xml:space="preserve"> </w:t>
      </w:r>
      <w:proofErr w:type="spellStart"/>
      <w:r>
        <w:t>of</w:t>
      </w:r>
      <w:proofErr w:type="spellEnd"/>
      <w:r>
        <w:rPr>
          <w:spacing w:val="-3"/>
        </w:rPr>
        <w:t xml:space="preserve"> </w:t>
      </w:r>
      <w:proofErr w:type="spellStart"/>
      <w:r>
        <w:t>Odesa</w:t>
      </w:r>
      <w:proofErr w:type="spellEnd"/>
      <w:r>
        <w:rPr>
          <w:spacing w:val="-5"/>
        </w:rPr>
        <w:t xml:space="preserve"> </w:t>
      </w:r>
      <w:proofErr w:type="spellStart"/>
      <w:r>
        <w:t>Mechnikov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>»</w:t>
      </w:r>
    </w:p>
    <w:p w:rsidR="00E051A2" w:rsidRDefault="00E051A2" w:rsidP="00E051A2">
      <w:pPr>
        <w:pStyle w:val="a3"/>
        <w:spacing w:before="161"/>
        <w:ind w:left="0"/>
      </w:pPr>
    </w:p>
    <w:p w:rsidR="00E051A2" w:rsidRDefault="00E051A2" w:rsidP="00E051A2">
      <w:pPr>
        <w:pStyle w:val="a3"/>
        <w:spacing w:line="360" w:lineRule="auto"/>
        <w:ind w:left="3544" w:right="172"/>
      </w:pPr>
      <w:r>
        <w:t>Виконала:</w:t>
      </w:r>
      <w:r>
        <w:rPr>
          <w:spacing w:val="-9"/>
        </w:rPr>
        <w:t xml:space="preserve"> </w:t>
      </w:r>
      <w:r>
        <w:t>здобувачка</w:t>
      </w:r>
      <w:r>
        <w:rPr>
          <w:spacing w:val="-9"/>
        </w:rPr>
        <w:t xml:space="preserve"> </w:t>
      </w:r>
      <w:r>
        <w:t>денної</w:t>
      </w:r>
      <w:r>
        <w:rPr>
          <w:spacing w:val="-9"/>
        </w:rPr>
        <w:t xml:space="preserve"> </w:t>
      </w:r>
      <w:r>
        <w:t>форми</w:t>
      </w:r>
      <w:r>
        <w:rPr>
          <w:spacing w:val="-9"/>
        </w:rPr>
        <w:t xml:space="preserve"> </w:t>
      </w:r>
      <w:r>
        <w:t xml:space="preserve">навчання спеціальності 206 «Садово-паркове </w:t>
      </w:r>
      <w:r>
        <w:rPr>
          <w:spacing w:val="-2"/>
        </w:rPr>
        <w:t>господарство»</w:t>
      </w:r>
    </w:p>
    <w:p w:rsidR="00E051A2" w:rsidRDefault="00E051A2" w:rsidP="00E051A2">
      <w:pPr>
        <w:pStyle w:val="a3"/>
        <w:spacing w:line="321" w:lineRule="exact"/>
        <w:ind w:left="3544"/>
      </w:pPr>
      <w:r>
        <w:rPr>
          <w:spacing w:val="-2"/>
        </w:rPr>
        <w:t>МИХАЙЛИШИН</w:t>
      </w:r>
      <w:r>
        <w:rPr>
          <w:spacing w:val="-7"/>
        </w:rPr>
        <w:t xml:space="preserve"> </w:t>
      </w:r>
      <w:r>
        <w:rPr>
          <w:spacing w:val="-4"/>
        </w:rPr>
        <w:t>Ірина</w:t>
      </w:r>
    </w:p>
    <w:p w:rsidR="00E051A2" w:rsidRDefault="00E051A2" w:rsidP="00E051A2">
      <w:pPr>
        <w:pStyle w:val="a3"/>
        <w:spacing w:before="161" w:line="360" w:lineRule="auto"/>
        <w:ind w:left="3544" w:right="172"/>
      </w:pPr>
      <w:r>
        <w:t>Керівник:</w:t>
      </w:r>
      <w:r>
        <w:rPr>
          <w:spacing w:val="-5"/>
        </w:rPr>
        <w:t xml:space="preserve"> </w:t>
      </w:r>
      <w:r>
        <w:t>к.</w:t>
      </w:r>
      <w:r>
        <w:rPr>
          <w:spacing w:val="-7"/>
        </w:rPr>
        <w:t xml:space="preserve"> </w:t>
      </w:r>
      <w:proofErr w:type="spellStart"/>
      <w:r>
        <w:t>іст</w:t>
      </w:r>
      <w:proofErr w:type="spellEnd"/>
      <w:r>
        <w:t>.</w:t>
      </w:r>
      <w:r>
        <w:rPr>
          <w:spacing w:val="-7"/>
        </w:rPr>
        <w:t xml:space="preserve"> </w:t>
      </w:r>
      <w:r>
        <w:t>н.,</w:t>
      </w:r>
      <w:r>
        <w:rPr>
          <w:spacing w:val="-6"/>
        </w:rPr>
        <w:t xml:space="preserve"> </w:t>
      </w:r>
      <w:r>
        <w:t>доцент</w:t>
      </w:r>
      <w:r>
        <w:rPr>
          <w:spacing w:val="-7"/>
        </w:rPr>
        <w:t xml:space="preserve"> </w:t>
      </w:r>
      <w:r>
        <w:t>КУЗНЄЦОВ</w:t>
      </w:r>
      <w:r>
        <w:rPr>
          <w:spacing w:val="-6"/>
        </w:rPr>
        <w:t xml:space="preserve"> </w:t>
      </w:r>
      <w:proofErr w:type="spellStart"/>
      <w:r>
        <w:t>Вячеслав</w:t>
      </w:r>
      <w:proofErr w:type="spellEnd"/>
      <w:r>
        <w:t xml:space="preserve"> Рецензент: к. б. н., доц. СОРОКІН Андрій</w:t>
      </w:r>
    </w:p>
    <w:p w:rsidR="00E051A2" w:rsidRDefault="00E051A2" w:rsidP="00E051A2">
      <w:pPr>
        <w:pStyle w:val="a3"/>
        <w:spacing w:before="105"/>
        <w:ind w:left="0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199"/>
        <w:gridCol w:w="4792"/>
      </w:tblGrid>
      <w:tr w:rsidR="00E051A2" w:rsidTr="00160E34">
        <w:trPr>
          <w:trHeight w:val="3163"/>
        </w:trPr>
        <w:tc>
          <w:tcPr>
            <w:tcW w:w="4199" w:type="dxa"/>
          </w:tcPr>
          <w:p w:rsidR="00E051A2" w:rsidRDefault="00E051A2" w:rsidP="00160E34">
            <w:pPr>
              <w:pStyle w:val="TableParagraph"/>
              <w:spacing w:line="328" w:lineRule="auto"/>
              <w:ind w:left="50"/>
              <w:rPr>
                <w:sz w:val="28"/>
              </w:rPr>
            </w:pPr>
            <w:r>
              <w:rPr>
                <w:sz w:val="28"/>
              </w:rPr>
              <w:t>Рекомендовано до захисту: Протокол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E051A2" w:rsidRDefault="00E051A2" w:rsidP="00160E34">
            <w:pPr>
              <w:pStyle w:val="TableParagraph"/>
              <w:tabs>
                <w:tab w:val="left" w:pos="807"/>
                <w:tab w:val="left" w:leader="dot" w:pos="2420"/>
              </w:tabs>
              <w:ind w:left="5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від</w:t>
            </w:r>
            <w:r>
              <w:rPr>
                <w:sz w:val="28"/>
              </w:rPr>
              <w:tab/>
              <w:t>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р.</w:t>
            </w:r>
          </w:p>
          <w:p w:rsidR="00E051A2" w:rsidRDefault="00E051A2" w:rsidP="00160E34">
            <w:pPr>
              <w:pStyle w:val="TableParagraph"/>
              <w:spacing w:before="267"/>
              <w:rPr>
                <w:sz w:val="28"/>
              </w:rPr>
            </w:pPr>
          </w:p>
          <w:p w:rsidR="00E051A2" w:rsidRDefault="00E051A2" w:rsidP="00160E34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кафедри</w:t>
            </w:r>
          </w:p>
          <w:p w:rsidR="00E051A2" w:rsidRDefault="00E051A2" w:rsidP="00160E34">
            <w:pPr>
              <w:pStyle w:val="TableParagraph"/>
              <w:spacing w:before="38"/>
              <w:rPr>
                <w:sz w:val="28"/>
              </w:rPr>
            </w:pPr>
          </w:p>
          <w:p w:rsidR="00E051A2" w:rsidRDefault="00E051A2" w:rsidP="00160E34">
            <w:pPr>
              <w:pStyle w:val="TableParagraph"/>
              <w:spacing w:line="322" w:lineRule="exact"/>
              <w:ind w:left="2197"/>
              <w:rPr>
                <w:sz w:val="28"/>
              </w:rPr>
            </w:pPr>
            <w:r>
              <w:rPr>
                <w:sz w:val="28"/>
              </w:rPr>
              <w:t>Ткаченко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Ф.П.</w:t>
            </w:r>
          </w:p>
          <w:p w:rsidR="00E051A2" w:rsidRDefault="00E051A2" w:rsidP="00160E34">
            <w:pPr>
              <w:pStyle w:val="TableParagraph"/>
              <w:ind w:left="50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583C242" wp14:editId="4AC03378">
                      <wp:simplePos x="0" y="0"/>
                      <wp:positionH relativeFrom="column">
                        <wp:posOffset>31927</wp:posOffset>
                      </wp:positionH>
                      <wp:positionV relativeFrom="paragraph">
                        <wp:posOffset>-19185</wp:posOffset>
                      </wp:positionV>
                      <wp:extent cx="741680" cy="88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1680" cy="8890"/>
                                <a:chOff x="0" y="0"/>
                                <a:chExt cx="741680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741680" cy="8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1680" h="8890">
                                      <a:moveTo>
                                        <a:pt x="7414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94"/>
                                      </a:lnTo>
                                      <a:lnTo>
                                        <a:pt x="741413" y="8394"/>
                                      </a:lnTo>
                                      <a:lnTo>
                                        <a:pt x="7414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B50B1A" id="Group 6" o:spid="_x0000_s1026" style="position:absolute;margin-left:2.5pt;margin-top:-1.5pt;width:58.4pt;height:.7pt;z-index:-251655168;mso-wrap-distance-left:0;mso-wrap-distance-right:0" coordsize="741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">
                      <v:shape id="Graphic 7" o:spid="_x0000_s1027" style="position:absolute;width:7416;height:88;visibility:visible;mso-wrap-style:square;v-text-anchor:top" coordsize="74168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lg8QA&#10;AADaAAAADwAAAGRycy9kb3ducmV2LnhtbESPQWvCQBSE7wX/w/KE3nSjhSrRTYiCrdBDNO3F2yP7&#10;mqRm34bsNqb/vlsQehxm5htmm46mFQP1rrGsYDGPQBCXVjdcKfh4P8zWIJxH1thaJgU/5CBNJg9b&#10;jLW98ZmGwlciQNjFqKD2vouldGVNBt3cdsTB+7S9QR9kX0nd4y3ATSuXUfQsDTYcFmrsaF9TeS2+&#10;jYK3MVu97HeXr/KJ80N2epXHPB+UepyO2QaEp9H/h+/to1awgr8r4Qb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d5YPEAAAA2gAAAA8AAAAAAAAAAAAAAAAAmAIAAGRycy9k&#10;b3ducmV2LnhtbFBLBQYAAAAABAAEAPUAAACJAwAAAAA=&#10;" path="m741413,l,,,8394r741413,l74141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(підпис)</w:t>
            </w:r>
          </w:p>
        </w:tc>
        <w:tc>
          <w:tcPr>
            <w:tcW w:w="4792" w:type="dxa"/>
          </w:tcPr>
          <w:p w:rsidR="00E051A2" w:rsidRDefault="00E051A2" w:rsidP="00160E34">
            <w:pPr>
              <w:pStyle w:val="TableParagraph"/>
              <w:tabs>
                <w:tab w:val="left" w:pos="2182"/>
                <w:tab w:val="left" w:leader="dot" w:pos="3794"/>
              </w:tabs>
              <w:spacing w:line="328" w:lineRule="auto"/>
              <w:ind w:left="246" w:right="153"/>
              <w:rPr>
                <w:sz w:val="28"/>
              </w:rPr>
            </w:pPr>
            <w:r>
              <w:rPr>
                <w:spacing w:val="-2"/>
                <w:sz w:val="28"/>
              </w:rPr>
              <w:t>Захищено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засіданні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№</w:t>
            </w:r>
            <w:r>
              <w:rPr>
                <w:spacing w:val="66"/>
                <w:sz w:val="28"/>
                <w:u w:val="single"/>
              </w:rPr>
              <w:t xml:space="preserve">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протокол №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від</w:t>
            </w:r>
            <w:r>
              <w:rPr>
                <w:sz w:val="28"/>
              </w:rPr>
              <w:tab/>
              <w:t>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р.</w:t>
            </w:r>
          </w:p>
          <w:p w:rsidR="00E051A2" w:rsidRDefault="00E051A2" w:rsidP="00160E34">
            <w:pPr>
              <w:pStyle w:val="TableParagraph"/>
              <w:tabs>
                <w:tab w:val="left" w:pos="3046"/>
                <w:tab w:val="left" w:pos="3964"/>
                <w:tab w:val="left" w:pos="4741"/>
              </w:tabs>
              <w:ind w:left="541" w:right="47" w:hanging="295"/>
              <w:rPr>
                <w:sz w:val="28"/>
              </w:rPr>
            </w:pPr>
            <w:r>
              <w:rPr>
                <w:spacing w:val="-2"/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(за національною шкалою/шкалою</w:t>
            </w:r>
          </w:p>
          <w:p w:rsidR="00E051A2" w:rsidRDefault="00E051A2" w:rsidP="00160E34">
            <w:pPr>
              <w:pStyle w:val="TableParagraph"/>
              <w:spacing w:line="322" w:lineRule="exact"/>
              <w:ind w:left="1877"/>
              <w:rPr>
                <w:sz w:val="28"/>
              </w:rPr>
            </w:pPr>
            <w:r>
              <w:rPr>
                <w:sz w:val="28"/>
              </w:rPr>
              <w:t>ЕСТS/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бали)</w:t>
            </w:r>
          </w:p>
          <w:p w:rsidR="00E051A2" w:rsidRDefault="00E051A2" w:rsidP="00160E34">
            <w:pPr>
              <w:pStyle w:val="TableParagraph"/>
              <w:spacing w:line="322" w:lineRule="exact"/>
              <w:ind w:left="246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ЕК</w:t>
            </w:r>
          </w:p>
          <w:p w:rsidR="00E051A2" w:rsidRDefault="00E051A2" w:rsidP="00160E34">
            <w:pPr>
              <w:pStyle w:val="TableParagraph"/>
              <w:spacing w:before="7"/>
              <w:rPr>
                <w:sz w:val="28"/>
              </w:rPr>
            </w:pPr>
          </w:p>
          <w:p w:rsidR="00E051A2" w:rsidRDefault="00E051A2" w:rsidP="00160E34">
            <w:pPr>
              <w:pStyle w:val="TableParagraph"/>
              <w:tabs>
                <w:tab w:val="left" w:pos="1692"/>
              </w:tabs>
              <w:spacing w:line="322" w:lineRule="exact"/>
              <w:ind w:left="246" w:right="1327"/>
              <w:rPr>
                <w:sz w:val="28"/>
              </w:rPr>
            </w:pPr>
            <w:r>
              <w:rPr>
                <w:position w:val="4"/>
                <w:sz w:val="28"/>
                <w:u w:val="single"/>
              </w:rPr>
              <w:tab/>
            </w:r>
            <w:proofErr w:type="spellStart"/>
            <w:r>
              <w:rPr>
                <w:sz w:val="28"/>
              </w:rPr>
              <w:t>Кадуріна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О. </w:t>
            </w:r>
            <w:r>
              <w:rPr>
                <w:spacing w:val="-2"/>
                <w:sz w:val="28"/>
              </w:rPr>
              <w:t>(підпис)</w:t>
            </w:r>
          </w:p>
        </w:tc>
      </w:tr>
    </w:tbl>
    <w:p w:rsidR="00E051A2" w:rsidRDefault="00E051A2" w:rsidP="00E051A2">
      <w:pPr>
        <w:pStyle w:val="a3"/>
        <w:spacing w:before="321"/>
        <w:ind w:left="1019" w:right="1017"/>
        <w:jc w:val="center"/>
      </w:pPr>
      <w:r>
        <w:t>Одеса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2025</w:t>
      </w:r>
    </w:p>
    <w:p w:rsidR="00E051A2" w:rsidRDefault="00E051A2" w:rsidP="00E051A2">
      <w:pPr>
        <w:pStyle w:val="a3"/>
        <w:jc w:val="center"/>
        <w:sectPr w:rsidR="00E051A2" w:rsidSect="00E051A2">
          <w:headerReference w:type="default" r:id="rId5"/>
          <w:pgSz w:w="11910" w:h="16840"/>
          <w:pgMar w:top="1140" w:right="708" w:bottom="280" w:left="1559" w:header="753" w:footer="0" w:gutter="0"/>
          <w:pgNumType w:start="1"/>
          <w:cols w:space="720"/>
        </w:sectPr>
      </w:pPr>
    </w:p>
    <w:p w:rsidR="00E051A2" w:rsidRDefault="00E051A2" w:rsidP="00E051A2">
      <w:pPr>
        <w:pStyle w:val="1"/>
        <w:ind w:right="1019" w:firstLine="0"/>
        <w:jc w:val="center"/>
      </w:pPr>
      <w:r>
        <w:rPr>
          <w:spacing w:val="-2"/>
        </w:rPr>
        <w:lastRenderedPageBreak/>
        <w:t>АНОТАЦІЯ</w:t>
      </w:r>
    </w:p>
    <w:p w:rsidR="00E051A2" w:rsidRDefault="00E051A2" w:rsidP="00E051A2">
      <w:pPr>
        <w:pStyle w:val="a3"/>
        <w:spacing w:before="160" w:line="360" w:lineRule="auto"/>
        <w:ind w:right="139" w:firstLine="426"/>
        <w:jc w:val="both"/>
      </w:pPr>
      <w:r>
        <w:t xml:space="preserve">В дипломній роботі розглянута тема реновації </w:t>
      </w:r>
      <w:proofErr w:type="spellStart"/>
      <w:r>
        <w:t>урбодендроценозів</w:t>
      </w:r>
      <w:proofErr w:type="spellEnd"/>
      <w:r>
        <w:t xml:space="preserve"> транзитної зони студентського містечка, яка знаходиться між Біологічним факультетом ОНУ імені І. І. Мечникова та гуртожитком №7: за </w:t>
      </w:r>
      <w:proofErr w:type="spellStart"/>
      <w:r>
        <w:t>адресою</w:t>
      </w:r>
      <w:proofErr w:type="spellEnd"/>
      <w:r>
        <w:t xml:space="preserve"> м. Одеса, вул. Шампанський провулок, 2. Розроблені рекомендації щодо функціональних зон транзитного простору, що будуть створювати умови для тихого відпочинку</w:t>
      </w:r>
      <w:r>
        <w:rPr>
          <w:spacing w:val="40"/>
        </w:rPr>
        <w:t xml:space="preserve"> </w:t>
      </w:r>
      <w:r>
        <w:t>та активних заходів для відвідувачів різних вікових груп.</w:t>
      </w:r>
    </w:p>
    <w:p w:rsidR="00E051A2" w:rsidRDefault="00E051A2" w:rsidP="00E051A2">
      <w:pPr>
        <w:pStyle w:val="a3"/>
        <w:spacing w:before="1" w:line="360" w:lineRule="auto"/>
        <w:ind w:right="139" w:firstLine="425"/>
        <w:jc w:val="both"/>
      </w:pPr>
      <w:r>
        <w:t xml:space="preserve">Робота викладена на 68 сторінках друкованого тексту, включає 4 таблиці та 20 малюнків. В роботі наведено посилання на 52 публікацій, з них – 16 </w:t>
      </w:r>
      <w:r>
        <w:rPr>
          <w:spacing w:val="-2"/>
        </w:rPr>
        <w:t>латиницею.</w:t>
      </w:r>
    </w:p>
    <w:p w:rsidR="00E051A2" w:rsidRDefault="00E051A2" w:rsidP="00E051A2">
      <w:pPr>
        <w:pStyle w:val="a3"/>
        <w:spacing w:before="161"/>
        <w:ind w:left="0"/>
      </w:pPr>
    </w:p>
    <w:p w:rsidR="00E051A2" w:rsidRDefault="00E051A2" w:rsidP="00E051A2">
      <w:pPr>
        <w:spacing w:line="360" w:lineRule="auto"/>
        <w:ind w:left="142" w:right="139" w:firstLine="426"/>
        <w:jc w:val="both"/>
        <w:rPr>
          <w:i/>
          <w:sz w:val="28"/>
        </w:rPr>
      </w:pPr>
      <w:r>
        <w:rPr>
          <w:b/>
          <w:sz w:val="28"/>
        </w:rPr>
        <w:t xml:space="preserve">Ключові слова: </w:t>
      </w:r>
      <w:r>
        <w:rPr>
          <w:i/>
          <w:sz w:val="28"/>
        </w:rPr>
        <w:t>Одеський національний університет імені І. І. Мечникова, благоустрій, реновація, реконструкція, гармонізація території, зонування простору, транзитна зона.</w:t>
      </w:r>
    </w:p>
    <w:p w:rsidR="00E051A2" w:rsidRDefault="00E051A2" w:rsidP="00E051A2">
      <w:pPr>
        <w:pStyle w:val="a3"/>
        <w:spacing w:before="161"/>
        <w:ind w:left="0"/>
        <w:rPr>
          <w:i/>
        </w:rPr>
      </w:pPr>
    </w:p>
    <w:p w:rsidR="00E051A2" w:rsidRDefault="00E051A2" w:rsidP="00E051A2">
      <w:pPr>
        <w:pStyle w:val="a3"/>
        <w:spacing w:line="360" w:lineRule="auto"/>
        <w:ind w:right="137" w:firstLine="567"/>
        <w:jc w:val="both"/>
      </w:pP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examines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t>renovation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dendrocenoses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-1"/>
        </w:rPr>
        <w:t xml:space="preserve"> </w:t>
      </w:r>
      <w:proofErr w:type="spellStart"/>
      <w:r>
        <w:t>transit</w:t>
      </w:r>
      <w:proofErr w:type="spellEnd"/>
      <w:r>
        <w:t xml:space="preserve"> </w:t>
      </w:r>
      <w:proofErr w:type="spellStart"/>
      <w:r>
        <w:t>zone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campus</w:t>
      </w:r>
      <w:proofErr w:type="spellEnd"/>
      <w:r>
        <w:t xml:space="preserve">, </w:t>
      </w:r>
      <w:proofErr w:type="spellStart"/>
      <w:r>
        <w:t>located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Biology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I. I. </w:t>
      </w:r>
      <w:proofErr w:type="spellStart"/>
      <w:r>
        <w:t>Mechnikov</w:t>
      </w:r>
      <w:proofErr w:type="spellEnd"/>
      <w:r>
        <w:t xml:space="preserve"> </w:t>
      </w:r>
      <w:proofErr w:type="spellStart"/>
      <w:r>
        <w:t>Odessa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dormitory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. 7 </w:t>
      </w:r>
      <w:proofErr w:type="spellStart"/>
      <w:r>
        <w:t>at</w:t>
      </w:r>
      <w:proofErr w:type="spellEnd"/>
      <w:r>
        <w:t xml:space="preserve"> 2 </w:t>
      </w:r>
      <w:proofErr w:type="spellStart"/>
      <w:r>
        <w:t>Shampansky</w:t>
      </w:r>
      <w:proofErr w:type="spellEnd"/>
      <w:r>
        <w:t xml:space="preserve"> </w:t>
      </w:r>
      <w:proofErr w:type="spellStart"/>
      <w:r>
        <w:t>Lane</w:t>
      </w:r>
      <w:proofErr w:type="spellEnd"/>
      <w:r>
        <w:t xml:space="preserve">, </w:t>
      </w:r>
      <w:proofErr w:type="spellStart"/>
      <w:r>
        <w:t>Odessa</w:t>
      </w:r>
      <w:proofErr w:type="spellEnd"/>
      <w:r>
        <w:t xml:space="preserve">. </w:t>
      </w:r>
      <w:proofErr w:type="spellStart"/>
      <w:r>
        <w:t>Recommendations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quiet</w:t>
      </w:r>
      <w:proofErr w:type="spellEnd"/>
      <w:r>
        <w:t xml:space="preserve"> </w:t>
      </w:r>
      <w:proofErr w:type="spellStart"/>
      <w:r>
        <w:t>recreation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68 </w:t>
      </w:r>
      <w:proofErr w:type="spellStart"/>
      <w:r>
        <w:t>pages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printed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4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20 </w:t>
      </w:r>
      <w:proofErr w:type="spellStart"/>
      <w:r>
        <w:t>drawings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52 </w:t>
      </w:r>
      <w:proofErr w:type="spellStart"/>
      <w:r>
        <w:t>publication</w:t>
      </w:r>
      <w:proofErr w:type="spellEnd"/>
      <w:r>
        <w:t xml:space="preserve">, 16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Latin</w:t>
      </w:r>
      <w:proofErr w:type="spellEnd"/>
      <w:r>
        <w:t>.</w:t>
      </w:r>
    </w:p>
    <w:p w:rsidR="00E051A2" w:rsidRDefault="00E051A2" w:rsidP="00E051A2">
      <w:pPr>
        <w:pStyle w:val="a3"/>
        <w:spacing w:before="161"/>
        <w:ind w:left="0"/>
      </w:pPr>
    </w:p>
    <w:p w:rsidR="00E051A2" w:rsidRDefault="00E051A2" w:rsidP="00E051A2">
      <w:pPr>
        <w:spacing w:line="360" w:lineRule="auto"/>
        <w:ind w:left="142" w:right="139" w:firstLine="567"/>
        <w:jc w:val="both"/>
        <w:rPr>
          <w:i/>
          <w:sz w:val="28"/>
        </w:rPr>
      </w:pPr>
      <w:proofErr w:type="spellStart"/>
      <w:r>
        <w:rPr>
          <w:b/>
          <w:sz w:val="28"/>
        </w:rPr>
        <w:t>Keywords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i/>
          <w:sz w:val="28"/>
        </w:rPr>
        <w:t>Odessa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National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University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named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after</w:t>
      </w:r>
      <w:proofErr w:type="spellEnd"/>
      <w:r>
        <w:rPr>
          <w:i/>
          <w:sz w:val="28"/>
        </w:rPr>
        <w:t xml:space="preserve"> I. I. </w:t>
      </w:r>
      <w:proofErr w:type="spellStart"/>
      <w:r>
        <w:rPr>
          <w:i/>
          <w:sz w:val="28"/>
        </w:rPr>
        <w:t>Mechnikov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improvement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renovation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reconstruction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harmonization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territory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zoning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space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transit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zone</w:t>
      </w:r>
      <w:proofErr w:type="spellEnd"/>
      <w:r>
        <w:rPr>
          <w:i/>
          <w:sz w:val="28"/>
        </w:rPr>
        <w:t>.</w:t>
      </w:r>
    </w:p>
    <w:p w:rsidR="00E051A2" w:rsidRDefault="00E051A2" w:rsidP="00E051A2">
      <w:pPr>
        <w:spacing w:line="360" w:lineRule="auto"/>
        <w:jc w:val="both"/>
        <w:rPr>
          <w:i/>
          <w:sz w:val="28"/>
        </w:rPr>
        <w:sectPr w:rsidR="00E051A2">
          <w:pgSz w:w="11910" w:h="16840"/>
          <w:pgMar w:top="1140" w:right="708" w:bottom="280" w:left="1559" w:header="753" w:footer="0" w:gutter="0"/>
          <w:cols w:space="720"/>
        </w:sectPr>
      </w:pPr>
    </w:p>
    <w:p w:rsidR="00E051A2" w:rsidRDefault="00E051A2" w:rsidP="00E051A2">
      <w:pPr>
        <w:pStyle w:val="1"/>
        <w:ind w:right="1018" w:firstLine="0"/>
        <w:jc w:val="center"/>
      </w:pPr>
      <w:r>
        <w:rPr>
          <w:spacing w:val="-2"/>
        </w:rPr>
        <w:lastRenderedPageBreak/>
        <w:t>3МІСТ</w:t>
      </w:r>
    </w:p>
    <w:p w:rsidR="00E051A2" w:rsidRDefault="00E051A2" w:rsidP="00E051A2">
      <w:pPr>
        <w:pStyle w:val="a3"/>
        <w:spacing w:before="10"/>
        <w:ind w:left="0"/>
        <w:rPr>
          <w:b/>
          <w:sz w:val="15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8592"/>
        <w:gridCol w:w="441"/>
      </w:tblGrid>
      <w:tr w:rsidR="00E051A2" w:rsidTr="00160E34">
        <w:trPr>
          <w:trHeight w:val="401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line="310" w:lineRule="exact"/>
              <w:ind w:right="1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АНОТАЦІЯ………………………………………………………………...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43" w:right="1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ВСТУП……………………………………………………………………...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ЛІТЕРАТУРИ………………………………………………….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E051A2" w:rsidTr="00160E34">
        <w:trPr>
          <w:trHeight w:val="495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1.Аспекти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ландшафтного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кампусів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ЗВО………………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E051A2" w:rsidTr="00160E34">
        <w:trPr>
          <w:trHeight w:val="496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81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реновації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зелених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зон……………….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81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051A2" w:rsidTr="00160E34">
        <w:trPr>
          <w:trHeight w:val="496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81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зелених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кампусів</w:t>
            </w:r>
            <w:proofErr w:type="spellEnd"/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світової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81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051A2" w:rsidTr="00160E34">
        <w:trPr>
          <w:trHeight w:val="496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81"/>
              <w:ind w:left="50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зелених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вітчизняних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кампусів</w:t>
            </w:r>
            <w:proofErr w:type="spellEnd"/>
            <w:r>
              <w:rPr>
                <w:spacing w:val="-2"/>
                <w:sz w:val="28"/>
              </w:rPr>
              <w:t>…………….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81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E051A2" w:rsidTr="00160E34">
        <w:trPr>
          <w:trHeight w:val="495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81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МІСЦЕ,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МАТЕРІАЛИ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ДОСЛІДЖЕННЯ………………...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81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ОБГОВОРЕННЯ……………..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території……………………………………………..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Фізико-географічні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кліматичні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умови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ділянки…………………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E051A2" w:rsidTr="00160E34">
        <w:trPr>
          <w:trHeight w:val="492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зелених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насаджень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території…………………………………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E051A2" w:rsidTr="00160E34">
        <w:trPr>
          <w:trHeight w:val="492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РІШЕННЯ………………………………………………….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4.1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Ескізні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варіанти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генплану…………………………………………….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наповнення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функціональних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ділянки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генпланом……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 w:rsidR="00E051A2" w:rsidTr="00160E34">
        <w:trPr>
          <w:trHeight w:val="493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4.3.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Озеленення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експериментальної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ділянки……………………………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</w:tr>
      <w:tr w:rsidR="00E051A2" w:rsidTr="00160E34">
        <w:trPr>
          <w:trHeight w:val="492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5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ВИСНОВКИ……………………………………………………………..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</w:tr>
      <w:tr w:rsidR="00E051A2" w:rsidTr="00160E34">
        <w:trPr>
          <w:trHeight w:val="492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/>
              <w:ind w:left="15" w:right="101"/>
              <w:jc w:val="center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ЛІТЕРАТУРИ…………………………………………………..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</w:tr>
      <w:tr w:rsidR="00E051A2" w:rsidTr="00160E34">
        <w:trPr>
          <w:trHeight w:val="401"/>
        </w:trPr>
        <w:tc>
          <w:tcPr>
            <w:tcW w:w="8592" w:type="dxa"/>
          </w:tcPr>
          <w:p w:rsidR="00E051A2" w:rsidRDefault="00E051A2" w:rsidP="00160E34">
            <w:pPr>
              <w:pStyle w:val="TableParagraph"/>
              <w:spacing w:before="79" w:line="302" w:lineRule="exact"/>
              <w:ind w:right="173"/>
              <w:jc w:val="center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РИСУНКІВ…………………………………………………….</w:t>
            </w:r>
          </w:p>
        </w:tc>
        <w:tc>
          <w:tcPr>
            <w:tcW w:w="441" w:type="dxa"/>
          </w:tcPr>
          <w:p w:rsidR="00E051A2" w:rsidRDefault="00E051A2" w:rsidP="00160E34">
            <w:pPr>
              <w:pStyle w:val="TableParagraph"/>
              <w:spacing w:before="79" w:line="30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</w:tr>
    </w:tbl>
    <w:p w:rsidR="00E051A2" w:rsidRDefault="00E051A2" w:rsidP="00E051A2">
      <w:pPr>
        <w:pStyle w:val="TableParagraph"/>
        <w:spacing w:line="302" w:lineRule="exact"/>
        <w:rPr>
          <w:sz w:val="28"/>
        </w:rPr>
        <w:sectPr w:rsidR="00E051A2">
          <w:pgSz w:w="11910" w:h="16840"/>
          <w:pgMar w:top="1140" w:right="708" w:bottom="280" w:left="1559" w:header="753" w:footer="0" w:gutter="0"/>
          <w:cols w:space="720"/>
        </w:sectPr>
      </w:pPr>
    </w:p>
    <w:p w:rsidR="00E051A2" w:rsidRDefault="00E051A2" w:rsidP="00E051A2">
      <w:pPr>
        <w:spacing w:before="89"/>
        <w:ind w:left="70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ВСТУП</w:t>
      </w:r>
    </w:p>
    <w:p w:rsidR="00E051A2" w:rsidRDefault="00E051A2" w:rsidP="00E051A2">
      <w:pPr>
        <w:pStyle w:val="a3"/>
        <w:spacing w:before="160" w:line="360" w:lineRule="auto"/>
        <w:ind w:right="139" w:firstLine="637"/>
        <w:jc w:val="both"/>
      </w:pPr>
      <w:r>
        <w:t>З</w:t>
      </w:r>
      <w:r>
        <w:rPr>
          <w:spacing w:val="-4"/>
        </w:rPr>
        <w:t xml:space="preserve"> </w:t>
      </w:r>
      <w:r>
        <w:t>початком</w:t>
      </w:r>
      <w:r>
        <w:rPr>
          <w:spacing w:val="-4"/>
        </w:rPr>
        <w:t xml:space="preserve"> </w:t>
      </w:r>
      <w:r>
        <w:t>комплексної</w:t>
      </w:r>
      <w:r>
        <w:rPr>
          <w:spacing w:val="-4"/>
        </w:rPr>
        <w:t xml:space="preserve"> </w:t>
      </w:r>
      <w:r>
        <w:t>трансформації</w:t>
      </w:r>
      <w:r>
        <w:rPr>
          <w:spacing w:val="-4"/>
        </w:rPr>
        <w:t xml:space="preserve"> </w:t>
      </w:r>
      <w:r>
        <w:t>вищої</w:t>
      </w:r>
      <w:r>
        <w:rPr>
          <w:spacing w:val="-4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Україні</w:t>
      </w:r>
      <w:r>
        <w:rPr>
          <w:spacing w:val="-4"/>
        </w:rPr>
        <w:t xml:space="preserve"> </w:t>
      </w:r>
      <w:r>
        <w:t xml:space="preserve">бюджетні заклади вищої освіти (далі ЗВО) зазнають суттєвих змін та перетворень. Через ряд чинників, один з яких - невідповідність системі європейських стан- </w:t>
      </w:r>
      <w:proofErr w:type="spellStart"/>
      <w:r>
        <w:t>дартів</w:t>
      </w:r>
      <w:proofErr w:type="spellEnd"/>
      <w:r>
        <w:t xml:space="preserve"> навчання - ЗВО проходять процес реорганізації (об’єднання або укрупнення), що разом із збільшенням щільності міської забудови потребує значної реновації наявної інфраструктури університетів. У зв'язку з цим велика увага приділяється зеленим зонам університетів, які, в свою чергу, потрібно упорядкувати. Благоустрій даних територій відіграє важливу роль в освітньому процесі, надаючи викладачам і студентам можливість для навчання, наукових досліджень, спілкування та дозвілля.</w:t>
      </w:r>
    </w:p>
    <w:p w:rsidR="00E051A2" w:rsidRDefault="00E051A2" w:rsidP="00E051A2">
      <w:pPr>
        <w:pStyle w:val="a3"/>
        <w:spacing w:before="1" w:line="360" w:lineRule="auto"/>
        <w:ind w:right="140" w:firstLine="567"/>
        <w:jc w:val="both"/>
      </w:pPr>
      <w:r>
        <w:rPr>
          <w:b/>
        </w:rPr>
        <w:t xml:space="preserve">Актуальність роботи: </w:t>
      </w:r>
      <w:r>
        <w:t>більшість ЗВО на Україні є бюджетними установами закритого типу, ландшафтні території яких з часом втратили естетичність, мають</w:t>
      </w:r>
      <w:r>
        <w:rPr>
          <w:spacing w:val="-2"/>
        </w:rPr>
        <w:t xml:space="preserve"> </w:t>
      </w:r>
      <w:r>
        <w:t>занедбаний</w:t>
      </w:r>
      <w:r>
        <w:rPr>
          <w:spacing w:val="-1"/>
        </w:rPr>
        <w:t xml:space="preserve"> </w:t>
      </w:r>
      <w:r>
        <w:t>вигляд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відповідають сучасним</w:t>
      </w:r>
      <w:r>
        <w:rPr>
          <w:spacing w:val="-2"/>
        </w:rPr>
        <w:t xml:space="preserve"> </w:t>
      </w:r>
      <w:r>
        <w:t>вимогам функціональної забезпеченості середовищ. Значна частина вітчизняних студентських містечок не враховують необхідність наявності громадських просторів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викладачів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студентів.</w:t>
      </w:r>
      <w:r>
        <w:rPr>
          <w:spacing w:val="-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сьогодення</w:t>
      </w:r>
      <w:r>
        <w:rPr>
          <w:spacing w:val="-4"/>
        </w:rPr>
        <w:t xml:space="preserve"> </w:t>
      </w:r>
      <w:r>
        <w:t>однією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основних задач вітчизняних ЗВО є розширення меж функціональності транзитного простору студентського містечка для його універсальності щодо різних вікових груп.</w:t>
      </w:r>
    </w:p>
    <w:p w:rsidR="00E051A2" w:rsidRDefault="00E051A2" w:rsidP="00E051A2">
      <w:pPr>
        <w:pStyle w:val="a3"/>
        <w:spacing w:line="360" w:lineRule="auto"/>
        <w:ind w:right="138" w:firstLine="567"/>
        <w:jc w:val="both"/>
      </w:pPr>
      <w:r>
        <w:t xml:space="preserve">В практиці відновлення садово-паркових об’єктів використовують різні терміни щодо покращення </w:t>
      </w:r>
      <w:proofErr w:type="spellStart"/>
      <w:r>
        <w:t>урбодендроценозів</w:t>
      </w:r>
      <w:proofErr w:type="spellEnd"/>
      <w:r>
        <w:t>, один з яких – реновація. Це широкий термін, що охоплює всі елементи системи в цілому без зміни зовнішньої структури об’єкту та зазвичай використовується в архітектурі та будівництві. З погляду реновації парків, як зелених зон, реновація – це окремий вид реконструкції, корінна перебудова парку з метою покращення його образу відповідно до сучасних вимог організації парків, паркових композицій, функціонального спрямування. Вона повинна проводитися з використанням досягнень новітніх технологій і має бути спрямованою на відтворення</w:t>
      </w:r>
      <w:r>
        <w:rPr>
          <w:spacing w:val="80"/>
          <w:w w:val="150"/>
        </w:rPr>
        <w:t xml:space="preserve"> </w:t>
      </w:r>
      <w:r>
        <w:t>сучасного</w:t>
      </w:r>
      <w:r>
        <w:rPr>
          <w:spacing w:val="80"/>
          <w:w w:val="150"/>
        </w:rPr>
        <w:t xml:space="preserve"> </w:t>
      </w:r>
      <w:r>
        <w:t>образу,</w:t>
      </w:r>
      <w:r>
        <w:rPr>
          <w:spacing w:val="80"/>
          <w:w w:val="150"/>
        </w:rPr>
        <w:t xml:space="preserve"> </w:t>
      </w:r>
      <w:r>
        <w:t>ідеї,</w:t>
      </w:r>
      <w:r>
        <w:rPr>
          <w:spacing w:val="80"/>
          <w:w w:val="150"/>
        </w:rPr>
        <w:t xml:space="preserve"> </w:t>
      </w:r>
      <w:r>
        <w:t>стилю</w:t>
      </w:r>
      <w:r>
        <w:rPr>
          <w:spacing w:val="80"/>
          <w:w w:val="150"/>
        </w:rPr>
        <w:t xml:space="preserve"> </w:t>
      </w:r>
      <w:r>
        <w:t>і</w:t>
      </w:r>
      <w:r>
        <w:rPr>
          <w:spacing w:val="80"/>
          <w:w w:val="150"/>
        </w:rPr>
        <w:t xml:space="preserve"> </w:t>
      </w:r>
      <w:r>
        <w:t>зовнішнього</w:t>
      </w:r>
      <w:r>
        <w:rPr>
          <w:spacing w:val="80"/>
          <w:w w:val="150"/>
        </w:rPr>
        <w:t xml:space="preserve"> </w:t>
      </w:r>
      <w:r>
        <w:t>благоустрою</w:t>
      </w:r>
    </w:p>
    <w:p w:rsidR="00E051A2" w:rsidRDefault="00E051A2" w:rsidP="00E051A2">
      <w:pPr>
        <w:pStyle w:val="a3"/>
        <w:spacing w:line="360" w:lineRule="auto"/>
        <w:jc w:val="both"/>
        <w:sectPr w:rsidR="00E051A2">
          <w:pgSz w:w="11910" w:h="16840"/>
          <w:pgMar w:top="1140" w:right="708" w:bottom="280" w:left="1559" w:header="753" w:footer="0" w:gutter="0"/>
          <w:cols w:space="720"/>
        </w:sectPr>
      </w:pPr>
    </w:p>
    <w:p w:rsidR="00E051A2" w:rsidRDefault="00E051A2" w:rsidP="00E051A2">
      <w:pPr>
        <w:pStyle w:val="a3"/>
        <w:spacing w:before="89" w:line="360" w:lineRule="auto"/>
        <w:ind w:right="138" w:hanging="1"/>
        <w:jc w:val="both"/>
      </w:pPr>
      <w:r>
        <w:lastRenderedPageBreak/>
        <w:t>території [22]. Зважаючи на світову практику реновація дозволяє створювати новий простір озеленення, в процесі якої використовуються різні ландшафтні прийоми окремо для кожного з фрагментів території, що в цілому формує багатофункціональне рекреаційне середовище для груп населення з можливістю експлуатації ділянки впродовж усіх сезонів року [37].</w:t>
      </w:r>
    </w:p>
    <w:p w:rsidR="00E051A2" w:rsidRDefault="00E051A2" w:rsidP="00E051A2">
      <w:pPr>
        <w:pStyle w:val="a3"/>
        <w:spacing w:line="360" w:lineRule="auto"/>
        <w:ind w:left="143" w:right="139" w:firstLine="567"/>
        <w:jc w:val="both"/>
      </w:pPr>
      <w:r>
        <w:rPr>
          <w:b/>
        </w:rPr>
        <w:t xml:space="preserve">Мета роботи: </w:t>
      </w:r>
      <w:r>
        <w:t>запропонувати рекомендації щодо реновації транзитного простору в студентському містечку між Біологічним факультетом ОНУ імені І. І. Мечникова та гуртожитком №7 в місті Одеса.</w:t>
      </w:r>
    </w:p>
    <w:p w:rsidR="00E051A2" w:rsidRDefault="00E051A2" w:rsidP="00E051A2">
      <w:pPr>
        <w:pStyle w:val="a3"/>
        <w:spacing w:line="321" w:lineRule="exact"/>
        <w:ind w:left="711"/>
        <w:jc w:val="both"/>
      </w:pPr>
      <w:r>
        <w:t>Для</w:t>
      </w:r>
      <w:r>
        <w:rPr>
          <w:spacing w:val="-13"/>
        </w:rPr>
        <w:t xml:space="preserve"> </w:t>
      </w:r>
      <w:r>
        <w:t>досягнення</w:t>
      </w:r>
      <w:r>
        <w:rPr>
          <w:spacing w:val="-13"/>
        </w:rPr>
        <w:t xml:space="preserve"> </w:t>
      </w:r>
      <w:r>
        <w:t>мети</w:t>
      </w:r>
      <w:r>
        <w:rPr>
          <w:spacing w:val="-13"/>
        </w:rPr>
        <w:t xml:space="preserve"> </w:t>
      </w:r>
      <w:r>
        <w:t>вирішувались</w:t>
      </w:r>
      <w:r>
        <w:rPr>
          <w:spacing w:val="-12"/>
        </w:rPr>
        <w:t xml:space="preserve"> </w:t>
      </w:r>
      <w:r>
        <w:t>наступні</w:t>
      </w:r>
      <w:r>
        <w:rPr>
          <w:spacing w:val="-12"/>
        </w:rPr>
        <w:t xml:space="preserve"> </w:t>
      </w:r>
      <w:r>
        <w:rPr>
          <w:b/>
          <w:spacing w:val="-2"/>
        </w:rPr>
        <w:t>задачі</w:t>
      </w:r>
      <w:r>
        <w:rPr>
          <w:spacing w:val="-2"/>
        </w:rPr>
        <w:t>:</w:t>
      </w:r>
    </w:p>
    <w:p w:rsidR="00E051A2" w:rsidRDefault="00E051A2" w:rsidP="00E051A2">
      <w:pPr>
        <w:pStyle w:val="a5"/>
        <w:numPr>
          <w:ilvl w:val="0"/>
          <w:numId w:val="1"/>
        </w:numPr>
        <w:tabs>
          <w:tab w:val="left" w:pos="1670"/>
        </w:tabs>
        <w:spacing w:before="161" w:line="360" w:lineRule="auto"/>
        <w:ind w:right="141"/>
        <w:jc w:val="both"/>
        <w:rPr>
          <w:sz w:val="28"/>
        </w:rPr>
      </w:pPr>
      <w:r>
        <w:rPr>
          <w:sz w:val="28"/>
        </w:rPr>
        <w:t>пошук</w:t>
      </w:r>
      <w:r>
        <w:rPr>
          <w:spacing w:val="40"/>
          <w:sz w:val="28"/>
        </w:rPr>
        <w:t xml:space="preserve"> </w:t>
      </w:r>
      <w:r>
        <w:rPr>
          <w:sz w:val="28"/>
        </w:rPr>
        <w:t>прикладів благоустрою студентських містечок з вітчизняного та світового досвіду;</w:t>
      </w:r>
    </w:p>
    <w:p w:rsidR="00E051A2" w:rsidRDefault="00E051A2" w:rsidP="00E051A2">
      <w:pPr>
        <w:pStyle w:val="a5"/>
        <w:numPr>
          <w:ilvl w:val="0"/>
          <w:numId w:val="1"/>
        </w:numPr>
        <w:tabs>
          <w:tab w:val="left" w:pos="1670"/>
        </w:tabs>
        <w:ind w:hanging="959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15"/>
          <w:sz w:val="28"/>
        </w:rPr>
        <w:t xml:space="preserve"> </w:t>
      </w:r>
      <w:r>
        <w:rPr>
          <w:sz w:val="28"/>
        </w:rPr>
        <w:t>умов</w:t>
      </w:r>
      <w:r>
        <w:rPr>
          <w:spacing w:val="-16"/>
          <w:sz w:val="28"/>
        </w:rPr>
        <w:t xml:space="preserve"> </w:t>
      </w:r>
      <w:r>
        <w:rPr>
          <w:sz w:val="28"/>
        </w:rPr>
        <w:t>експериментальної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ділянки;</w:t>
      </w:r>
    </w:p>
    <w:p w:rsidR="00E051A2" w:rsidRDefault="00E051A2" w:rsidP="00E051A2">
      <w:pPr>
        <w:pStyle w:val="a5"/>
        <w:numPr>
          <w:ilvl w:val="0"/>
          <w:numId w:val="1"/>
        </w:numPr>
        <w:tabs>
          <w:tab w:val="left" w:pos="1670"/>
        </w:tabs>
        <w:spacing w:before="161" w:line="360" w:lineRule="auto"/>
        <w:ind w:right="139"/>
        <w:jc w:val="both"/>
        <w:rPr>
          <w:sz w:val="28"/>
        </w:rPr>
      </w:pPr>
      <w:r>
        <w:rPr>
          <w:sz w:val="28"/>
        </w:rPr>
        <w:t xml:space="preserve">аналіз </w:t>
      </w:r>
      <w:proofErr w:type="spellStart"/>
      <w:r>
        <w:rPr>
          <w:sz w:val="28"/>
        </w:rPr>
        <w:t>фітосанітарного</w:t>
      </w:r>
      <w:proofErr w:type="spellEnd"/>
      <w:r>
        <w:rPr>
          <w:sz w:val="28"/>
        </w:rPr>
        <w:t xml:space="preserve"> стану </w:t>
      </w:r>
      <w:proofErr w:type="spellStart"/>
      <w:r>
        <w:rPr>
          <w:sz w:val="28"/>
        </w:rPr>
        <w:t>деревно</w:t>
      </w:r>
      <w:proofErr w:type="spellEnd"/>
      <w:r>
        <w:rPr>
          <w:sz w:val="28"/>
        </w:rPr>
        <w:t xml:space="preserve">-чагарникових рослин </w:t>
      </w:r>
      <w:r>
        <w:rPr>
          <w:spacing w:val="-2"/>
          <w:sz w:val="28"/>
        </w:rPr>
        <w:t>території;</w:t>
      </w:r>
    </w:p>
    <w:p w:rsidR="00E051A2" w:rsidRDefault="00E051A2" w:rsidP="00E051A2">
      <w:pPr>
        <w:pStyle w:val="a5"/>
        <w:numPr>
          <w:ilvl w:val="0"/>
          <w:numId w:val="1"/>
        </w:numPr>
        <w:tabs>
          <w:tab w:val="left" w:pos="1670"/>
        </w:tabs>
        <w:jc w:val="both"/>
        <w:rPr>
          <w:sz w:val="28"/>
        </w:rPr>
      </w:pPr>
      <w:r>
        <w:rPr>
          <w:spacing w:val="-2"/>
          <w:sz w:val="28"/>
        </w:rPr>
        <w:t>розробка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програми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реновації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експериментальної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ділянки;</w:t>
      </w:r>
    </w:p>
    <w:p w:rsidR="00E051A2" w:rsidRDefault="00E051A2" w:rsidP="00E051A2">
      <w:pPr>
        <w:pStyle w:val="a5"/>
        <w:numPr>
          <w:ilvl w:val="0"/>
          <w:numId w:val="1"/>
        </w:numPr>
        <w:tabs>
          <w:tab w:val="left" w:pos="1670"/>
        </w:tabs>
        <w:spacing w:before="162"/>
        <w:jc w:val="both"/>
        <w:rPr>
          <w:sz w:val="28"/>
        </w:rPr>
      </w:pPr>
      <w:r>
        <w:rPr>
          <w:sz w:val="28"/>
        </w:rPr>
        <w:t>підготовка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креслень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-13"/>
          <w:sz w:val="28"/>
        </w:rPr>
        <w:t xml:space="preserve"> </w:t>
      </w:r>
      <w:r>
        <w:rPr>
          <w:sz w:val="28"/>
        </w:rPr>
        <w:t>транзитної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території.</w:t>
      </w:r>
    </w:p>
    <w:p w:rsidR="00E051A2" w:rsidRDefault="00E051A2" w:rsidP="00E051A2">
      <w:pPr>
        <w:pStyle w:val="a5"/>
        <w:jc w:val="both"/>
        <w:rPr>
          <w:sz w:val="28"/>
        </w:rPr>
        <w:sectPr w:rsidR="00E051A2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3"/>
        <w:spacing w:before="129"/>
        <w:ind w:left="0"/>
      </w:pPr>
    </w:p>
    <w:p w:rsidR="00091963" w:rsidRDefault="00091963" w:rsidP="00091963">
      <w:pPr>
        <w:pStyle w:val="1"/>
        <w:numPr>
          <w:ilvl w:val="1"/>
          <w:numId w:val="1"/>
        </w:numPr>
        <w:tabs>
          <w:tab w:val="left" w:pos="4416"/>
        </w:tabs>
        <w:spacing w:before="0"/>
        <w:ind w:left="4416" w:hanging="278"/>
        <w:jc w:val="left"/>
      </w:pPr>
      <w:r>
        <w:rPr>
          <w:spacing w:val="-2"/>
        </w:rPr>
        <w:t>ВИСНОВКИ</w:t>
      </w:r>
    </w:p>
    <w:p w:rsidR="00091963" w:rsidRDefault="00091963" w:rsidP="00091963">
      <w:pPr>
        <w:pStyle w:val="a3"/>
        <w:spacing w:before="160" w:line="360" w:lineRule="auto"/>
        <w:ind w:right="141" w:firstLine="567"/>
        <w:jc w:val="both"/>
      </w:pPr>
      <w:r>
        <w:t>Для досягнення мети дипломної роботи був проведений пошук рішень наступних питань:</w:t>
      </w:r>
    </w:p>
    <w:p w:rsidR="00091963" w:rsidRDefault="00091963" w:rsidP="00091963">
      <w:pPr>
        <w:pStyle w:val="a5"/>
        <w:numPr>
          <w:ilvl w:val="0"/>
          <w:numId w:val="4"/>
        </w:numPr>
        <w:tabs>
          <w:tab w:val="left" w:pos="1154"/>
        </w:tabs>
        <w:spacing w:line="360" w:lineRule="auto"/>
        <w:ind w:right="139" w:firstLine="567"/>
        <w:jc w:val="both"/>
        <w:rPr>
          <w:sz w:val="28"/>
        </w:rPr>
      </w:pPr>
      <w:r>
        <w:rPr>
          <w:sz w:val="28"/>
        </w:rPr>
        <w:t xml:space="preserve">Було проведено аналіз благоустрою студентських містечок із вітчизняного та світового досвіду на цікаві ландшафтні ідеї оформлення </w:t>
      </w:r>
      <w:r>
        <w:rPr>
          <w:spacing w:val="-2"/>
          <w:sz w:val="28"/>
        </w:rPr>
        <w:t>ділянки.</w:t>
      </w:r>
    </w:p>
    <w:p w:rsidR="00091963" w:rsidRDefault="00091963" w:rsidP="00091963">
      <w:pPr>
        <w:pStyle w:val="a5"/>
        <w:numPr>
          <w:ilvl w:val="0"/>
          <w:numId w:val="4"/>
        </w:numPr>
        <w:tabs>
          <w:tab w:val="left" w:pos="1023"/>
        </w:tabs>
        <w:spacing w:before="1" w:line="360" w:lineRule="auto"/>
        <w:ind w:right="139" w:firstLine="567"/>
        <w:jc w:val="both"/>
        <w:rPr>
          <w:sz w:val="28"/>
        </w:rPr>
      </w:pPr>
      <w:r>
        <w:rPr>
          <w:sz w:val="28"/>
        </w:rPr>
        <w:t>Був проведений аналіз умов експериментальної ділянки та основних відвідувачів території, в ході якого було з’ясовано, що благоустрій ділянки підтримується у задовільному стані, проте є і недоліки:</w:t>
      </w:r>
    </w:p>
    <w:p w:rsidR="00091963" w:rsidRDefault="00091963" w:rsidP="00091963">
      <w:pPr>
        <w:pStyle w:val="a5"/>
        <w:numPr>
          <w:ilvl w:val="1"/>
          <w:numId w:val="4"/>
        </w:numPr>
        <w:tabs>
          <w:tab w:val="left" w:pos="1498"/>
        </w:tabs>
        <w:spacing w:line="343" w:lineRule="exact"/>
        <w:ind w:left="1498" w:hanging="359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нічного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освітлення;</w:t>
      </w:r>
    </w:p>
    <w:p w:rsidR="00091963" w:rsidRDefault="00091963" w:rsidP="00091963">
      <w:pPr>
        <w:pStyle w:val="a5"/>
        <w:spacing w:line="343" w:lineRule="exact"/>
        <w:jc w:val="both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1"/>
          <w:numId w:val="4"/>
        </w:numPr>
        <w:tabs>
          <w:tab w:val="left" w:pos="1499"/>
          <w:tab w:val="left" w:pos="3155"/>
          <w:tab w:val="left" w:pos="4264"/>
          <w:tab w:val="left" w:pos="5175"/>
          <w:tab w:val="left" w:pos="6600"/>
          <w:tab w:val="left" w:pos="7993"/>
          <w:tab w:val="left" w:pos="9251"/>
        </w:tabs>
        <w:spacing w:before="89" w:line="350" w:lineRule="auto"/>
        <w:ind w:right="139"/>
        <w:rPr>
          <w:sz w:val="28"/>
        </w:rPr>
      </w:pPr>
      <w:r>
        <w:rPr>
          <w:spacing w:val="-2"/>
          <w:sz w:val="28"/>
        </w:rPr>
        <w:lastRenderedPageBreak/>
        <w:t>«</w:t>
      </w:r>
      <w:proofErr w:type="spellStart"/>
      <w:r>
        <w:rPr>
          <w:spacing w:val="-2"/>
          <w:sz w:val="28"/>
        </w:rPr>
        <w:t>самосівні</w:t>
      </w:r>
      <w:proofErr w:type="spellEnd"/>
      <w:r>
        <w:rPr>
          <w:spacing w:val="-2"/>
          <w:sz w:val="28"/>
        </w:rPr>
        <w:t>»</w:t>
      </w:r>
      <w:r>
        <w:rPr>
          <w:sz w:val="28"/>
        </w:rPr>
        <w:tab/>
      </w:r>
      <w:r>
        <w:rPr>
          <w:spacing w:val="-2"/>
          <w:sz w:val="28"/>
        </w:rPr>
        <w:t>породи</w:t>
      </w:r>
      <w:r>
        <w:rPr>
          <w:sz w:val="28"/>
        </w:rPr>
        <w:tab/>
      </w:r>
      <w:r>
        <w:rPr>
          <w:spacing w:val="-4"/>
          <w:sz w:val="28"/>
        </w:rPr>
        <w:t>дерев</w:t>
      </w:r>
      <w:r>
        <w:rPr>
          <w:sz w:val="28"/>
        </w:rPr>
        <w:tab/>
      </w:r>
      <w:r>
        <w:rPr>
          <w:spacing w:val="-2"/>
          <w:sz w:val="28"/>
        </w:rPr>
        <w:t>руйнують</w:t>
      </w:r>
      <w:r>
        <w:rPr>
          <w:sz w:val="28"/>
        </w:rPr>
        <w:tab/>
      </w:r>
      <w:r>
        <w:rPr>
          <w:spacing w:val="-2"/>
          <w:sz w:val="28"/>
        </w:rPr>
        <w:t>коренями</w:t>
      </w:r>
      <w:r>
        <w:rPr>
          <w:sz w:val="28"/>
        </w:rPr>
        <w:tab/>
      </w:r>
      <w:r>
        <w:rPr>
          <w:spacing w:val="-2"/>
          <w:sz w:val="28"/>
        </w:rPr>
        <w:t>огорожу</w:t>
      </w:r>
      <w:r>
        <w:rPr>
          <w:sz w:val="28"/>
        </w:rPr>
        <w:tab/>
      </w:r>
      <w:r>
        <w:rPr>
          <w:spacing w:val="-6"/>
          <w:sz w:val="28"/>
        </w:rPr>
        <w:t xml:space="preserve">та </w:t>
      </w:r>
      <w:r>
        <w:rPr>
          <w:sz w:val="28"/>
        </w:rPr>
        <w:t xml:space="preserve">пожежний </w:t>
      </w:r>
      <w:proofErr w:type="spellStart"/>
      <w:r>
        <w:rPr>
          <w:sz w:val="28"/>
        </w:rPr>
        <w:t>водоєм</w:t>
      </w:r>
      <w:proofErr w:type="spellEnd"/>
      <w:r>
        <w:rPr>
          <w:sz w:val="28"/>
        </w:rPr>
        <w:t>;</w:t>
      </w:r>
    </w:p>
    <w:p w:rsidR="00091963" w:rsidRDefault="00091963" w:rsidP="00091963">
      <w:pPr>
        <w:pStyle w:val="a5"/>
        <w:numPr>
          <w:ilvl w:val="1"/>
          <w:numId w:val="4"/>
        </w:numPr>
        <w:tabs>
          <w:tab w:val="left" w:pos="1499"/>
        </w:tabs>
        <w:spacing w:before="14" w:line="350" w:lineRule="auto"/>
        <w:ind w:right="139"/>
        <w:rPr>
          <w:sz w:val="28"/>
        </w:rPr>
      </w:pPr>
      <w:r>
        <w:rPr>
          <w:sz w:val="28"/>
        </w:rPr>
        <w:t>єдиний майданчик для відпочинку, нестача місць для сидіння та</w:t>
      </w:r>
      <w:r>
        <w:rPr>
          <w:spacing w:val="40"/>
          <w:sz w:val="28"/>
        </w:rPr>
        <w:t xml:space="preserve"> </w:t>
      </w:r>
      <w:r>
        <w:rPr>
          <w:sz w:val="28"/>
        </w:rPr>
        <w:t>швидке заповнення наявних урн;</w:t>
      </w:r>
    </w:p>
    <w:p w:rsidR="00091963" w:rsidRDefault="00091963" w:rsidP="00091963">
      <w:pPr>
        <w:pStyle w:val="a5"/>
        <w:numPr>
          <w:ilvl w:val="1"/>
          <w:numId w:val="4"/>
        </w:numPr>
        <w:tabs>
          <w:tab w:val="left" w:pos="1499"/>
        </w:tabs>
        <w:spacing w:before="16" w:line="350" w:lineRule="auto"/>
        <w:ind w:right="140"/>
        <w:rPr>
          <w:sz w:val="28"/>
        </w:rPr>
      </w:pPr>
      <w:r>
        <w:rPr>
          <w:sz w:val="28"/>
        </w:rPr>
        <w:t>відсутність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композиційного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насаджень дерев, вік яких варіюється від 10 до 30 років.</w:t>
      </w:r>
    </w:p>
    <w:p w:rsidR="00091963" w:rsidRDefault="00091963" w:rsidP="00091963">
      <w:pPr>
        <w:pStyle w:val="a3"/>
        <w:spacing w:before="15" w:line="360" w:lineRule="auto"/>
        <w:ind w:right="140" w:firstLine="567"/>
        <w:jc w:val="both"/>
      </w:pPr>
      <w:r>
        <w:t>Відвідувачі ділянки зацікавлені в оновленні благоустрою території та чекають на зміни.</w:t>
      </w:r>
    </w:p>
    <w:p w:rsidR="00091963" w:rsidRDefault="00091963" w:rsidP="00091963">
      <w:pPr>
        <w:pStyle w:val="a5"/>
        <w:numPr>
          <w:ilvl w:val="0"/>
          <w:numId w:val="4"/>
        </w:numPr>
        <w:tabs>
          <w:tab w:val="left" w:pos="999"/>
        </w:tabs>
        <w:spacing w:line="360" w:lineRule="auto"/>
        <w:ind w:right="138" w:firstLine="567"/>
        <w:jc w:val="both"/>
        <w:rPr>
          <w:sz w:val="28"/>
        </w:rPr>
      </w:pPr>
      <w:r>
        <w:rPr>
          <w:sz w:val="28"/>
        </w:rPr>
        <w:t xml:space="preserve">За аналізом санітарного стану </w:t>
      </w:r>
      <w:proofErr w:type="spellStart"/>
      <w:r>
        <w:rPr>
          <w:sz w:val="28"/>
        </w:rPr>
        <w:t>деревно</w:t>
      </w:r>
      <w:proofErr w:type="spellEnd"/>
      <w:r>
        <w:rPr>
          <w:sz w:val="28"/>
        </w:rPr>
        <w:t>-чагарникових рослин території виявлено, що42,8 % дерев ділянки перебувають в ослабленому стані, 71,4 % - без ознак ослаблення та більшістю представлені чагарниками і 14,2% знаходяться у дуже ослабленому стані (</w:t>
      </w:r>
      <w:r>
        <w:rPr>
          <w:i/>
          <w:sz w:val="28"/>
        </w:rPr>
        <w:t xml:space="preserve">M. </w:t>
      </w:r>
      <w:proofErr w:type="spellStart"/>
      <w:r>
        <w:rPr>
          <w:i/>
          <w:sz w:val="28"/>
        </w:rPr>
        <w:t>domestica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sz w:val="28"/>
        </w:rPr>
        <w:t>Borkh</w:t>
      </w:r>
      <w:proofErr w:type="spellEnd"/>
      <w:r>
        <w:rPr>
          <w:sz w:val="28"/>
        </w:rPr>
        <w:t xml:space="preserve">. – я. домашня і </w:t>
      </w:r>
      <w:r>
        <w:rPr>
          <w:i/>
          <w:sz w:val="28"/>
        </w:rPr>
        <w:t xml:space="preserve">P. </w:t>
      </w:r>
      <w:proofErr w:type="spellStart"/>
      <w:r>
        <w:rPr>
          <w:sz w:val="28"/>
        </w:rPr>
        <w:t>cerasifera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Ehrh</w:t>
      </w:r>
      <w:proofErr w:type="spellEnd"/>
      <w:r>
        <w:rPr>
          <w:sz w:val="28"/>
        </w:rPr>
        <w:t xml:space="preserve">. – c. </w:t>
      </w:r>
      <w:proofErr w:type="spellStart"/>
      <w:r>
        <w:rPr>
          <w:sz w:val="28"/>
        </w:rPr>
        <w:t>розчепірина</w:t>
      </w:r>
      <w:proofErr w:type="spellEnd"/>
      <w:r>
        <w:rPr>
          <w:sz w:val="28"/>
        </w:rPr>
        <w:t xml:space="preserve"> ).</w:t>
      </w:r>
    </w:p>
    <w:p w:rsidR="00091963" w:rsidRDefault="00091963" w:rsidP="00091963">
      <w:pPr>
        <w:pStyle w:val="a5"/>
        <w:numPr>
          <w:ilvl w:val="0"/>
          <w:numId w:val="4"/>
        </w:numPr>
        <w:tabs>
          <w:tab w:val="left" w:pos="1018"/>
        </w:tabs>
        <w:spacing w:line="360" w:lineRule="auto"/>
        <w:ind w:right="140" w:firstLine="567"/>
        <w:jc w:val="both"/>
        <w:rPr>
          <w:sz w:val="28"/>
        </w:rPr>
      </w:pPr>
      <w:r>
        <w:rPr>
          <w:sz w:val="28"/>
        </w:rPr>
        <w:t>Було розроблено проект реновації ділянки з урахуванням показників клімату, інсоляції, типу ґрунту та водного режиму міста Одеса.</w:t>
      </w:r>
    </w:p>
    <w:p w:rsidR="00091963" w:rsidRDefault="00091963" w:rsidP="00091963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38" w:firstLine="567"/>
        <w:jc w:val="both"/>
        <w:rPr>
          <w:sz w:val="28"/>
        </w:rPr>
      </w:pPr>
      <w:r>
        <w:rPr>
          <w:sz w:val="28"/>
        </w:rPr>
        <w:t>Були підготовлені креслення з пропозицій благоустрою транзитної території у розмірі 20 листів, 4 таблиць.</w:t>
      </w:r>
    </w:p>
    <w:p w:rsidR="00091963" w:rsidRDefault="00091963" w:rsidP="00091963">
      <w:pPr>
        <w:pStyle w:val="a5"/>
        <w:spacing w:line="360" w:lineRule="auto"/>
        <w:jc w:val="both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3"/>
        <w:spacing w:before="89"/>
        <w:ind w:left="569"/>
        <w:jc w:val="center"/>
      </w:pPr>
      <w:r>
        <w:lastRenderedPageBreak/>
        <w:t>СПИСОК</w:t>
      </w:r>
      <w:r>
        <w:rPr>
          <w:spacing w:val="-15"/>
        </w:rPr>
        <w:t xml:space="preserve"> </w:t>
      </w:r>
      <w:r>
        <w:rPr>
          <w:spacing w:val="-2"/>
        </w:rPr>
        <w:t>ЛІТЕРАТУРИ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93"/>
          <w:tab w:val="left" w:pos="4615"/>
          <w:tab w:val="left" w:pos="6641"/>
          <w:tab w:val="left" w:pos="8858"/>
        </w:tabs>
        <w:spacing w:before="160" w:line="360" w:lineRule="auto"/>
        <w:ind w:right="137" w:firstLine="568"/>
        <w:jc w:val="both"/>
        <w:rPr>
          <w:sz w:val="28"/>
        </w:rPr>
      </w:pPr>
      <w:proofErr w:type="spellStart"/>
      <w:r>
        <w:rPr>
          <w:sz w:val="28"/>
        </w:rPr>
        <w:t>Biological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sciences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pollinator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garden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Duke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 xml:space="preserve">. </w:t>
      </w:r>
      <w:proofErr w:type="spellStart"/>
      <w:r>
        <w:rPr>
          <w:spacing w:val="-2"/>
          <w:sz w:val="28"/>
        </w:rPr>
        <w:t>Liftenvironmentaldesign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</w:t>
      </w:r>
      <w:hyperlink r:id="rId6">
        <w:r>
          <w:rPr>
            <w:spacing w:val="-2"/>
            <w:sz w:val="28"/>
          </w:rPr>
          <w:t>//www.liftedlandscape.com/projects/biological-sciences-pollinator-garden-at-</w:t>
        </w:r>
      </w:hyperlink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duke-university</w:t>
      </w:r>
      <w:proofErr w:type="spellEnd"/>
      <w:r>
        <w:rPr>
          <w:sz w:val="28"/>
        </w:rPr>
        <w:t xml:space="preserve"> (дата звернення 23.03.2023)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69"/>
        </w:tabs>
        <w:spacing w:before="1" w:line="360" w:lineRule="auto"/>
        <w:ind w:right="141" w:firstLine="567"/>
        <w:jc w:val="both"/>
        <w:rPr>
          <w:sz w:val="28"/>
        </w:rPr>
      </w:pPr>
      <w:proofErr w:type="spellStart"/>
      <w:r>
        <w:rPr>
          <w:sz w:val="28"/>
        </w:rPr>
        <w:t>Botanic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Gardens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Chicago</w:t>
      </w:r>
      <w:proofErr w:type="spellEnd"/>
      <w:r>
        <w:rPr>
          <w:sz w:val="28"/>
        </w:rPr>
        <w:t xml:space="preserve">: веб сайт. URL: </w:t>
      </w:r>
      <w:r>
        <w:rPr>
          <w:spacing w:val="-2"/>
          <w:sz w:val="28"/>
        </w:rPr>
        <w:t xml:space="preserve">https://facilities.uchicago.edu/botanic_garden/botanic_garden_initiative/botanic_ga </w:t>
      </w:r>
      <w:proofErr w:type="spellStart"/>
      <w:r>
        <w:rPr>
          <w:spacing w:val="-2"/>
          <w:sz w:val="28"/>
        </w:rPr>
        <w:t>rdens</w:t>
      </w:r>
      <w:proofErr w:type="spellEnd"/>
      <w:r>
        <w:rPr>
          <w:spacing w:val="-2"/>
          <w:sz w:val="28"/>
        </w:rPr>
        <w:t>/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26"/>
          <w:tab w:val="left" w:pos="2670"/>
          <w:tab w:val="left" w:pos="4050"/>
          <w:tab w:val="left" w:pos="4591"/>
          <w:tab w:val="left" w:pos="5948"/>
          <w:tab w:val="left" w:pos="7251"/>
          <w:tab w:val="left" w:pos="7958"/>
          <w:tab w:val="left" w:pos="8858"/>
        </w:tabs>
        <w:spacing w:line="360" w:lineRule="auto"/>
        <w:ind w:left="142" w:right="142" w:firstLine="567"/>
        <w:rPr>
          <w:sz w:val="28"/>
        </w:rPr>
      </w:pPr>
      <w:proofErr w:type="spellStart"/>
      <w:r>
        <w:rPr>
          <w:spacing w:val="-2"/>
          <w:sz w:val="28"/>
        </w:rPr>
        <w:t>California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Academy</w:t>
      </w:r>
      <w:proofErr w:type="spellEnd"/>
      <w:r>
        <w:rPr>
          <w:sz w:val="28"/>
        </w:rPr>
        <w:tab/>
      </w:r>
      <w:proofErr w:type="spellStart"/>
      <w:r>
        <w:rPr>
          <w:spacing w:val="-6"/>
          <w:sz w:val="28"/>
        </w:rPr>
        <w:t>of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Sciences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Theplan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</w:t>
      </w:r>
      <w:hyperlink r:id="rId7">
        <w:r>
          <w:rPr>
            <w:spacing w:val="-2"/>
            <w:sz w:val="28"/>
          </w:rPr>
          <w:t>//www.theplan.it/eng/magazine/2008/the-plan-030-11-2008/california-</w:t>
        </w:r>
      </w:hyperlink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academy-of-sciences</w:t>
      </w:r>
      <w:proofErr w:type="spellEnd"/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988"/>
        </w:tabs>
        <w:spacing w:line="360" w:lineRule="auto"/>
        <w:ind w:left="142" w:right="140" w:firstLine="567"/>
        <w:rPr>
          <w:sz w:val="28"/>
        </w:rPr>
      </w:pPr>
      <w:proofErr w:type="spellStart"/>
      <w:r>
        <w:rPr>
          <w:sz w:val="28"/>
        </w:rPr>
        <w:t>Cultivating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campus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botanical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garden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news.uchicago.edu:</w:t>
      </w:r>
      <w:r>
        <w:rPr>
          <w:spacing w:val="-3"/>
          <w:sz w:val="28"/>
        </w:rPr>
        <w:t xml:space="preserve"> </w:t>
      </w:r>
      <w:r>
        <w:rPr>
          <w:sz w:val="28"/>
        </w:rPr>
        <w:t>веб</w:t>
      </w:r>
      <w:r>
        <w:rPr>
          <w:spacing w:val="-2"/>
          <w:sz w:val="28"/>
        </w:rPr>
        <w:t xml:space="preserve"> </w:t>
      </w:r>
      <w:r>
        <w:rPr>
          <w:sz w:val="28"/>
        </w:rPr>
        <w:t>сайт.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URL: </w:t>
      </w:r>
      <w:r>
        <w:rPr>
          <w:spacing w:val="-2"/>
          <w:sz w:val="28"/>
        </w:rPr>
        <w:t>https://news.uchicago.edu/story/cultivating-campus-botanical-garden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989"/>
        </w:tabs>
        <w:spacing w:line="360" w:lineRule="auto"/>
        <w:ind w:left="142" w:right="138" w:firstLine="567"/>
        <w:jc w:val="both"/>
        <w:rPr>
          <w:sz w:val="28"/>
        </w:rPr>
      </w:pPr>
      <w:r>
        <w:rPr>
          <w:sz w:val="28"/>
        </w:rPr>
        <w:t>DIY-рішення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садівництва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авт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кол</w:t>
      </w:r>
      <w:proofErr w:type="spellEnd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r>
        <w:rPr>
          <w:sz w:val="28"/>
        </w:rPr>
        <w:t>Зозуля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Рубаха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 xml:space="preserve">Н. та ін. — Львів, 2023. — 40 с. Режим доступу: https://plato.lviv.ua/wp- </w:t>
      </w:r>
      <w:proofErr w:type="spellStart"/>
      <w:r>
        <w:rPr>
          <w:spacing w:val="-2"/>
          <w:sz w:val="28"/>
        </w:rPr>
        <w:t>content</w:t>
      </w:r>
      <w:proofErr w:type="spellEnd"/>
      <w:r>
        <w:rPr>
          <w:spacing w:val="-2"/>
          <w:sz w:val="28"/>
        </w:rPr>
        <w:t>/</w:t>
      </w:r>
      <w:proofErr w:type="spellStart"/>
      <w:r>
        <w:rPr>
          <w:spacing w:val="-2"/>
          <w:sz w:val="28"/>
        </w:rPr>
        <w:t>uploads</w:t>
      </w:r>
      <w:proofErr w:type="spellEnd"/>
      <w:r>
        <w:rPr>
          <w:spacing w:val="-2"/>
          <w:sz w:val="28"/>
        </w:rPr>
        <w:t>/2023/01/diy-rishennya.pdf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009"/>
        </w:tabs>
        <w:spacing w:line="321" w:lineRule="exact"/>
        <w:ind w:left="1009" w:hanging="299"/>
        <w:jc w:val="both"/>
        <w:rPr>
          <w:sz w:val="28"/>
        </w:rPr>
      </w:pPr>
      <w:proofErr w:type="spellStart"/>
      <w:r>
        <w:rPr>
          <w:sz w:val="28"/>
        </w:rPr>
        <w:t>European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treeworker</w:t>
      </w:r>
      <w:proofErr w:type="spellEnd"/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Hendbok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Berlin-Hannover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PatzerVerlag</w:t>
      </w:r>
      <w:proofErr w:type="spell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191</w:t>
      </w:r>
    </w:p>
    <w:p w:rsidR="00091963" w:rsidRDefault="00091963" w:rsidP="00091963">
      <w:pPr>
        <w:pStyle w:val="a3"/>
        <w:spacing w:before="162"/>
        <w:jc w:val="both"/>
      </w:pPr>
      <w:r>
        <w:t>p.</w:t>
      </w:r>
      <w:r>
        <w:rPr>
          <w:spacing w:val="-8"/>
        </w:rPr>
        <w:t xml:space="preserve"> </w:t>
      </w:r>
      <w:r>
        <w:t>(51-</w:t>
      </w:r>
      <w:r>
        <w:rPr>
          <w:spacing w:val="-5"/>
        </w:rPr>
        <w:t>58)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032"/>
        </w:tabs>
        <w:spacing w:before="160" w:line="360" w:lineRule="auto"/>
        <w:ind w:right="141" w:firstLine="568"/>
        <w:jc w:val="both"/>
        <w:rPr>
          <w:sz w:val="28"/>
        </w:rPr>
      </w:pPr>
      <w:proofErr w:type="spellStart"/>
      <w:r>
        <w:rPr>
          <w:sz w:val="28"/>
        </w:rPr>
        <w:t>Herz</w:t>
      </w:r>
      <w:proofErr w:type="spellEnd"/>
      <w:r>
        <w:rPr>
          <w:sz w:val="28"/>
        </w:rPr>
        <w:t xml:space="preserve"> M. </w:t>
      </w:r>
      <w:proofErr w:type="spellStart"/>
      <w:r>
        <w:rPr>
          <w:sz w:val="28"/>
        </w:rPr>
        <w:t>Campus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Landscape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Planing&amp;Design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Edited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Michael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Herz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Translated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ChangWenxin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Hong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Kong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Design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Media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Publishing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Limited</w:t>
      </w:r>
      <w:proofErr w:type="spellEnd"/>
      <w:r>
        <w:rPr>
          <w:sz w:val="28"/>
        </w:rPr>
        <w:t>, 2013. - 272 p.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089"/>
        </w:tabs>
        <w:spacing w:line="360" w:lineRule="auto"/>
        <w:ind w:right="138" w:firstLine="567"/>
        <w:jc w:val="both"/>
        <w:rPr>
          <w:sz w:val="28"/>
        </w:rPr>
      </w:pPr>
      <w:proofErr w:type="spellStart"/>
      <w:r>
        <w:rPr>
          <w:sz w:val="28"/>
        </w:rPr>
        <w:t>Landscape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architectre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calls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University's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dramatic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transformation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Chicago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веб</w:t>
      </w:r>
      <w:r>
        <w:rPr>
          <w:spacing w:val="-1"/>
          <w:sz w:val="28"/>
        </w:rPr>
        <w:t xml:space="preserve"> </w:t>
      </w:r>
      <w:r>
        <w:rPr>
          <w:sz w:val="28"/>
        </w:rPr>
        <w:t>сайт.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https://news.uchicago.edu/story/cultivating- </w:t>
      </w:r>
      <w:proofErr w:type="spellStart"/>
      <w:r>
        <w:rPr>
          <w:spacing w:val="-2"/>
          <w:sz w:val="28"/>
        </w:rPr>
        <w:t>campus-botanical-garden</w:t>
      </w:r>
      <w:proofErr w:type="spellEnd"/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78"/>
        </w:tabs>
        <w:spacing w:line="360" w:lineRule="auto"/>
        <w:ind w:left="142" w:right="137" w:firstLine="567"/>
        <w:jc w:val="both"/>
        <w:rPr>
          <w:sz w:val="28"/>
        </w:rPr>
      </w:pPr>
      <w:proofErr w:type="spellStart"/>
      <w:r>
        <w:rPr>
          <w:sz w:val="28"/>
        </w:rPr>
        <w:t>Ojeda</w:t>
      </w:r>
      <w:proofErr w:type="spellEnd"/>
      <w:r>
        <w:rPr>
          <w:sz w:val="28"/>
        </w:rPr>
        <w:t xml:space="preserve"> O. R. </w:t>
      </w:r>
      <w:proofErr w:type="spellStart"/>
      <w:r>
        <w:rPr>
          <w:sz w:val="28"/>
        </w:rPr>
        <w:t>Campus&amp;Communuty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Moore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Ruble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Yudell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Architecture&amp;planning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Oskar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Riera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Ojeda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James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Mary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O`Connor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Wendy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Kohn</w:t>
      </w:r>
      <w:proofErr w:type="spellEnd"/>
      <w:r>
        <w:rPr>
          <w:sz w:val="28"/>
        </w:rPr>
        <w:t>/</w:t>
      </w:r>
    </w:p>
    <w:p w:rsidR="00091963" w:rsidRDefault="00091963" w:rsidP="00091963">
      <w:pPr>
        <w:pStyle w:val="a3"/>
        <w:jc w:val="both"/>
      </w:pPr>
      <w:r>
        <w:t>-</w:t>
      </w:r>
      <w:r>
        <w:rPr>
          <w:spacing w:val="-10"/>
        </w:rPr>
        <w:t xml:space="preserve"> </w:t>
      </w:r>
      <w:proofErr w:type="spellStart"/>
      <w:r>
        <w:t>Rockport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Massachusetts</w:t>
      </w:r>
      <w:proofErr w:type="spellEnd"/>
      <w:r>
        <w:t>:</w:t>
      </w:r>
      <w:r>
        <w:rPr>
          <w:spacing w:val="-10"/>
        </w:rPr>
        <w:t xml:space="preserve"> </w:t>
      </w:r>
      <w:proofErr w:type="spellStart"/>
      <w:r>
        <w:t>Rockport</w:t>
      </w:r>
      <w:proofErr w:type="spellEnd"/>
      <w:r>
        <w:rPr>
          <w:spacing w:val="-11"/>
        </w:rPr>
        <w:t xml:space="preserve"> </w:t>
      </w:r>
      <w:proofErr w:type="spellStart"/>
      <w:r>
        <w:t>Publishers</w:t>
      </w:r>
      <w:proofErr w:type="spellEnd"/>
      <w:r>
        <w:t>,</w:t>
      </w:r>
      <w:r>
        <w:rPr>
          <w:spacing w:val="-10"/>
        </w:rPr>
        <w:t xml:space="preserve"> </w:t>
      </w:r>
      <w:r>
        <w:t>1997/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224</w:t>
      </w:r>
      <w:r>
        <w:rPr>
          <w:spacing w:val="-10"/>
        </w:rPr>
        <w:t xml:space="preserve"> </w:t>
      </w:r>
      <w:r>
        <w:rPr>
          <w:spacing w:val="-5"/>
        </w:rPr>
        <w:t>p.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01"/>
        </w:tabs>
        <w:spacing w:before="161" w:line="360" w:lineRule="auto"/>
        <w:ind w:left="142" w:right="141" w:firstLine="567"/>
        <w:jc w:val="both"/>
        <w:rPr>
          <w:sz w:val="28"/>
        </w:rPr>
      </w:pPr>
      <w:proofErr w:type="spellStart"/>
      <w:r>
        <w:rPr>
          <w:sz w:val="28"/>
        </w:rPr>
        <w:t>Oleksiychenko</w:t>
      </w:r>
      <w:proofErr w:type="spellEnd"/>
      <w:r>
        <w:rPr>
          <w:sz w:val="28"/>
        </w:rPr>
        <w:t xml:space="preserve">, N. і </w:t>
      </w:r>
      <w:proofErr w:type="spellStart"/>
      <w:r>
        <w:rPr>
          <w:sz w:val="28"/>
        </w:rPr>
        <w:t>Krachkovska</w:t>
      </w:r>
      <w:proofErr w:type="spellEnd"/>
      <w:r>
        <w:rPr>
          <w:sz w:val="28"/>
        </w:rPr>
        <w:t xml:space="preserve">, M. (2016) «Колорит ландшафтів територій навчальних корпусів національних університетів міста Києва», </w:t>
      </w:r>
      <w:proofErr w:type="spellStart"/>
      <w:r>
        <w:rPr>
          <w:sz w:val="28"/>
        </w:rPr>
        <w:t>Scientific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Bulletin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UNFU, 26(7), с. 139-144. </w:t>
      </w:r>
      <w:proofErr w:type="spellStart"/>
      <w:r>
        <w:rPr>
          <w:sz w:val="28"/>
        </w:rPr>
        <w:t>doi</w:t>
      </w:r>
      <w:proofErr w:type="spellEnd"/>
      <w:r>
        <w:rPr>
          <w:sz w:val="28"/>
        </w:rPr>
        <w:t>: 10.15421/40260722.</w:t>
      </w:r>
    </w:p>
    <w:p w:rsidR="00091963" w:rsidRDefault="00091963" w:rsidP="00091963">
      <w:pPr>
        <w:pStyle w:val="a5"/>
        <w:spacing w:line="360" w:lineRule="auto"/>
        <w:jc w:val="both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98"/>
        </w:tabs>
        <w:spacing w:before="89" w:line="360" w:lineRule="auto"/>
        <w:ind w:left="142" w:right="138" w:firstLine="567"/>
        <w:rPr>
          <w:sz w:val="28"/>
        </w:rPr>
      </w:pPr>
      <w:proofErr w:type="spellStart"/>
      <w:r>
        <w:rPr>
          <w:sz w:val="28"/>
        </w:rPr>
        <w:lastRenderedPageBreak/>
        <w:t>Peter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Clay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Hanson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Landscapes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sculpture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fontains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доступу: </w:t>
      </w:r>
      <w:r>
        <w:rPr>
          <w:spacing w:val="-2"/>
          <w:sz w:val="28"/>
        </w:rPr>
        <w:t>https://winfieldgallery.com/sites/default/files/2022- 04/%2A%2APeter%20Hanson_brochure_8.5x11.pdf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38"/>
        </w:tabs>
        <w:spacing w:line="321" w:lineRule="exact"/>
        <w:ind w:left="1138" w:hanging="429"/>
        <w:rPr>
          <w:sz w:val="28"/>
        </w:rPr>
      </w:pPr>
      <w:proofErr w:type="spellStart"/>
      <w:r>
        <w:rPr>
          <w:sz w:val="28"/>
        </w:rPr>
        <w:t>Stephen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A.K.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Building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type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basics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College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Facilities</w:t>
      </w:r>
      <w:proofErr w:type="spellEnd"/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/</w:t>
      </w:r>
    </w:p>
    <w:p w:rsidR="00091963" w:rsidRDefault="00091963" w:rsidP="00091963">
      <w:pPr>
        <w:pStyle w:val="a3"/>
        <w:spacing w:before="160"/>
      </w:pPr>
      <w:r>
        <w:t>A.K.</w:t>
      </w:r>
      <w:r>
        <w:rPr>
          <w:spacing w:val="-10"/>
        </w:rPr>
        <w:t xml:space="preserve"> </w:t>
      </w:r>
      <w:proofErr w:type="spellStart"/>
      <w:r>
        <w:t>Stephen</w:t>
      </w:r>
      <w:proofErr w:type="spellEnd"/>
      <w:r>
        <w:rPr>
          <w:spacing w:val="-8"/>
        </w:rPr>
        <w:t xml:space="preserve"> </w:t>
      </w:r>
      <w:r>
        <w:t>//</w:t>
      </w:r>
      <w:r>
        <w:rPr>
          <w:spacing w:val="-10"/>
        </w:rPr>
        <w:t xml:space="preserve"> </w:t>
      </w:r>
      <w:proofErr w:type="spellStart"/>
      <w:r>
        <w:t>David</w:t>
      </w:r>
      <w:proofErr w:type="spellEnd"/>
      <w:r>
        <w:rPr>
          <w:spacing w:val="-8"/>
        </w:rPr>
        <w:t xml:space="preserve"> </w:t>
      </w:r>
      <w:r>
        <w:t>J.</w:t>
      </w:r>
      <w:r>
        <w:rPr>
          <w:spacing w:val="-10"/>
        </w:rPr>
        <w:t xml:space="preserve"> </w:t>
      </w:r>
      <w:proofErr w:type="spellStart"/>
      <w:r>
        <w:t>Neuman</w:t>
      </w:r>
      <w:proofErr w:type="spellEnd"/>
      <w:r>
        <w:t>.</w:t>
      </w:r>
      <w:r>
        <w:rPr>
          <w:spacing w:val="-9"/>
        </w:rPr>
        <w:t xml:space="preserve"> </w:t>
      </w:r>
      <w:r>
        <w:t>KAIA.</w:t>
      </w:r>
      <w:r>
        <w:rPr>
          <w:spacing w:val="-9"/>
        </w:rPr>
        <w:t xml:space="preserve"> </w:t>
      </w:r>
      <w:proofErr w:type="spellStart"/>
      <w:r>
        <w:t>Series</w:t>
      </w:r>
      <w:proofErr w:type="spellEnd"/>
      <w:r>
        <w:rPr>
          <w:spacing w:val="-9"/>
        </w:rPr>
        <w:t xml:space="preserve"> </w:t>
      </w:r>
      <w:proofErr w:type="spellStart"/>
      <w:r>
        <w:t>Founderand</w:t>
      </w:r>
      <w:proofErr w:type="spellEnd"/>
      <w:r>
        <w:rPr>
          <w:spacing w:val="-11"/>
        </w:rPr>
        <w:t xml:space="preserve"> </w:t>
      </w:r>
      <w:proofErr w:type="spellStart"/>
      <w:r>
        <w:t>Editor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-2"/>
        </w:rPr>
        <w:t>2003.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76"/>
        </w:tabs>
        <w:spacing w:before="162" w:line="360" w:lineRule="auto"/>
        <w:ind w:left="143" w:right="138" w:firstLine="567"/>
        <w:jc w:val="both"/>
        <w:rPr>
          <w:sz w:val="28"/>
        </w:rPr>
      </w:pPr>
      <w:proofErr w:type="spellStart"/>
      <w:r>
        <w:rPr>
          <w:sz w:val="28"/>
        </w:rPr>
        <w:t>Students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bring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rain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gardens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campusas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sustainable</w:t>
      </w:r>
      <w:proofErr w:type="spellEnd"/>
      <w:r>
        <w:rPr>
          <w:sz w:val="28"/>
        </w:rPr>
        <w:t xml:space="preserve">, a </w:t>
      </w:r>
      <w:proofErr w:type="spellStart"/>
      <w:r>
        <w:rPr>
          <w:sz w:val="28"/>
        </w:rPr>
        <w:t>esthetic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improve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water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quality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prevent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flooding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walk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ways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Harvard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Gazette</w:t>
      </w:r>
      <w:proofErr w:type="spellEnd"/>
      <w:r>
        <w:rPr>
          <w:sz w:val="28"/>
        </w:rPr>
        <w:t xml:space="preserve">: веб сайт. URL: https://news.harvard.edu/gazette/story/2019/07/harvard-students- </w:t>
      </w:r>
      <w:proofErr w:type="spellStart"/>
      <w:r>
        <w:rPr>
          <w:spacing w:val="-2"/>
          <w:sz w:val="28"/>
        </w:rPr>
        <w:t>plant-rain-gardens-to-improve-water-quality-prevent-flooding</w:t>
      </w:r>
      <w:proofErr w:type="spellEnd"/>
      <w:r>
        <w:rPr>
          <w:spacing w:val="-2"/>
          <w:sz w:val="28"/>
        </w:rPr>
        <w:t>/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31"/>
        </w:tabs>
        <w:spacing w:line="360" w:lineRule="auto"/>
        <w:ind w:left="144" w:right="139" w:firstLine="568"/>
        <w:rPr>
          <w:sz w:val="28"/>
        </w:rPr>
      </w:pPr>
      <w:proofErr w:type="spellStart"/>
      <w:r>
        <w:rPr>
          <w:sz w:val="28"/>
        </w:rPr>
        <w:t>The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Green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houses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Medicinal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Garden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Coledge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art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sciences</w:t>
      </w:r>
      <w:proofErr w:type="spell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веб </w:t>
      </w:r>
      <w:r>
        <w:rPr>
          <w:spacing w:val="-2"/>
          <w:sz w:val="28"/>
        </w:rPr>
        <w:t xml:space="preserve">сайт.URL: https://cas.stthomas.edu/departments/areasofstudy/biology/facilities/greenhouses- </w:t>
      </w:r>
      <w:proofErr w:type="spellStart"/>
      <w:r>
        <w:rPr>
          <w:sz w:val="28"/>
        </w:rPr>
        <w:t>medicinal-gardens</w:t>
      </w:r>
      <w:proofErr w:type="spellEnd"/>
      <w:r>
        <w:rPr>
          <w:sz w:val="28"/>
        </w:rPr>
        <w:t>/(дата звернення 23.03.2023)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43"/>
        </w:tabs>
        <w:spacing w:line="360" w:lineRule="auto"/>
        <w:ind w:left="144" w:right="140" w:firstLine="567"/>
        <w:rPr>
          <w:sz w:val="28"/>
        </w:rPr>
      </w:pPr>
      <w:r>
        <w:rPr>
          <w:sz w:val="28"/>
        </w:rPr>
        <w:t>UBC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Campuses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British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Columbia</w:t>
      </w:r>
      <w:proofErr w:type="spellEnd"/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r>
        <w:rPr>
          <w:sz w:val="28"/>
        </w:rPr>
        <w:t>веб</w:t>
      </w:r>
      <w:r>
        <w:rPr>
          <w:spacing w:val="80"/>
          <w:sz w:val="28"/>
        </w:rPr>
        <w:t xml:space="preserve"> </w:t>
      </w:r>
      <w:r>
        <w:rPr>
          <w:sz w:val="28"/>
        </w:rPr>
        <w:t>сайт.</w:t>
      </w:r>
      <w:r>
        <w:rPr>
          <w:spacing w:val="80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https:</w:t>
      </w:r>
      <w:hyperlink r:id="rId8">
        <w:r>
          <w:rPr>
            <w:spacing w:val="-2"/>
            <w:sz w:val="28"/>
          </w:rPr>
          <w:t>//www.ubc.ca/our-campuses/</w:t>
        </w:r>
      </w:hyperlink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72"/>
        </w:tabs>
        <w:spacing w:before="1" w:line="360" w:lineRule="auto"/>
        <w:ind w:left="144" w:right="140" w:firstLine="567"/>
        <w:rPr>
          <w:sz w:val="28"/>
        </w:rPr>
      </w:pPr>
      <w:proofErr w:type="spellStart"/>
      <w:r>
        <w:rPr>
          <w:sz w:val="28"/>
        </w:rPr>
        <w:t>UChicago</w:t>
      </w:r>
      <w:proofErr w:type="spellEnd"/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Natural</w:t>
      </w:r>
      <w:proofErr w:type="spellEnd"/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History</w:t>
      </w:r>
      <w:proofErr w:type="spellEnd"/>
      <w:r>
        <w:rPr>
          <w:sz w:val="28"/>
        </w:rPr>
        <w:t>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Chicago</w:t>
      </w:r>
      <w:proofErr w:type="spellEnd"/>
      <w:r>
        <w:rPr>
          <w:sz w:val="28"/>
        </w:rPr>
        <w:t>:</w:t>
      </w:r>
      <w:r>
        <w:rPr>
          <w:spacing w:val="39"/>
          <w:sz w:val="28"/>
        </w:rPr>
        <w:t xml:space="preserve"> </w:t>
      </w:r>
      <w:r>
        <w:rPr>
          <w:sz w:val="28"/>
        </w:rPr>
        <w:t>веб</w:t>
      </w:r>
      <w:r>
        <w:rPr>
          <w:spacing w:val="39"/>
          <w:sz w:val="28"/>
        </w:rPr>
        <w:t xml:space="preserve"> </w:t>
      </w:r>
      <w:r>
        <w:rPr>
          <w:sz w:val="28"/>
        </w:rPr>
        <w:t>сайт.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URL: </w:t>
      </w:r>
      <w:r>
        <w:rPr>
          <w:spacing w:val="-2"/>
          <w:sz w:val="28"/>
        </w:rPr>
        <w:t>https://facilities.uchicago.edu/botanic_garden/uchicago_natural_history/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56"/>
        </w:tabs>
        <w:spacing w:line="360" w:lineRule="auto"/>
        <w:ind w:left="144" w:right="137" w:firstLine="567"/>
        <w:rPr>
          <w:sz w:val="28"/>
        </w:rPr>
      </w:pPr>
      <w:proofErr w:type="spellStart"/>
      <w:r>
        <w:rPr>
          <w:sz w:val="28"/>
        </w:rPr>
        <w:t>University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British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Columbia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atlasedu.com.ua:</w:t>
      </w:r>
      <w:r>
        <w:rPr>
          <w:spacing w:val="80"/>
          <w:sz w:val="28"/>
        </w:rPr>
        <w:t xml:space="preserve"> </w:t>
      </w:r>
      <w:r>
        <w:rPr>
          <w:sz w:val="28"/>
        </w:rPr>
        <w:t>веб</w:t>
      </w:r>
      <w:r>
        <w:rPr>
          <w:spacing w:val="80"/>
          <w:sz w:val="28"/>
        </w:rPr>
        <w:t xml:space="preserve"> </w:t>
      </w:r>
      <w:r>
        <w:rPr>
          <w:sz w:val="28"/>
        </w:rPr>
        <w:t>сайт.</w:t>
      </w:r>
      <w:r>
        <w:rPr>
          <w:spacing w:val="80"/>
          <w:sz w:val="28"/>
        </w:rPr>
        <w:t xml:space="preserve"> </w:t>
      </w:r>
      <w:r>
        <w:rPr>
          <w:sz w:val="28"/>
        </w:rPr>
        <w:t>URL: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https://atlasedu.com.ua/ua/universities/university-of-british-columbia/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62"/>
        </w:tabs>
        <w:spacing w:line="360" w:lineRule="auto"/>
        <w:ind w:left="142" w:right="140" w:firstLine="569"/>
        <w:rPr>
          <w:sz w:val="28"/>
        </w:rPr>
      </w:pPr>
      <w:proofErr w:type="spellStart"/>
      <w:r>
        <w:rPr>
          <w:sz w:val="28"/>
        </w:rPr>
        <w:t>Young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Encyclopedia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Landscape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Design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Planning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Building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Planting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Your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Outdoor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Space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Dorling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Kindersley</w:t>
      </w:r>
      <w:proofErr w:type="spellEnd"/>
      <w:r>
        <w:rPr>
          <w:sz w:val="28"/>
        </w:rPr>
        <w:t>, 2017. 392 р.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71"/>
        </w:tabs>
        <w:spacing w:line="360" w:lineRule="auto"/>
        <w:ind w:left="142" w:right="141" w:firstLine="567"/>
        <w:rPr>
          <w:sz w:val="28"/>
        </w:rPr>
      </w:pPr>
      <w:r>
        <w:rPr>
          <w:sz w:val="28"/>
        </w:rPr>
        <w:t>Бойко</w:t>
      </w:r>
      <w:r>
        <w:rPr>
          <w:spacing w:val="39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О.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Фітосанітарний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стан</w:t>
      </w:r>
      <w:r>
        <w:rPr>
          <w:spacing w:val="40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40"/>
          <w:sz w:val="28"/>
        </w:rPr>
        <w:t xml:space="preserve"> </w:t>
      </w:r>
      <w:r>
        <w:rPr>
          <w:sz w:val="28"/>
        </w:rPr>
        <w:t>насаджень</w:t>
      </w:r>
      <w:r>
        <w:rPr>
          <w:spacing w:val="40"/>
          <w:sz w:val="28"/>
        </w:rPr>
        <w:t xml:space="preserve"> </w:t>
      </w:r>
      <w:r>
        <w:rPr>
          <w:sz w:val="28"/>
        </w:rPr>
        <w:t>міста</w:t>
      </w:r>
      <w:r>
        <w:rPr>
          <w:spacing w:val="39"/>
          <w:sz w:val="28"/>
        </w:rPr>
        <w:t xml:space="preserve"> </w:t>
      </w:r>
      <w:r>
        <w:rPr>
          <w:sz w:val="28"/>
        </w:rPr>
        <w:t>Херсон. Науковий вісник НЛТУ України. 2020, т. 30, №4. С 67-72.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01"/>
        </w:tabs>
        <w:spacing w:line="360" w:lineRule="auto"/>
        <w:ind w:left="142" w:right="140" w:firstLine="567"/>
        <w:jc w:val="both"/>
        <w:rPr>
          <w:sz w:val="28"/>
        </w:rPr>
      </w:pPr>
      <w:proofErr w:type="spellStart"/>
      <w:r>
        <w:rPr>
          <w:sz w:val="28"/>
        </w:rPr>
        <w:t>Вотинов</w:t>
      </w:r>
      <w:proofErr w:type="spellEnd"/>
      <w:r>
        <w:rPr>
          <w:sz w:val="28"/>
        </w:rPr>
        <w:t xml:space="preserve"> М. А. Реновація і </w:t>
      </w:r>
      <w:proofErr w:type="spellStart"/>
      <w:r>
        <w:rPr>
          <w:sz w:val="28"/>
        </w:rPr>
        <w:t>гуманизація</w:t>
      </w:r>
      <w:proofErr w:type="spellEnd"/>
      <w:r>
        <w:rPr>
          <w:sz w:val="28"/>
        </w:rPr>
        <w:t xml:space="preserve"> громадських просторів в міському середовищі : монографія / М. А. </w:t>
      </w:r>
      <w:proofErr w:type="spellStart"/>
      <w:r>
        <w:rPr>
          <w:sz w:val="28"/>
        </w:rPr>
        <w:t>Вотинов</w:t>
      </w:r>
      <w:proofErr w:type="spellEnd"/>
      <w:r>
        <w:rPr>
          <w:sz w:val="28"/>
        </w:rPr>
        <w:t xml:space="preserve"> ; Харків.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 xml:space="preserve">. ун-т міс. гос-ва ім. А. Н. </w:t>
      </w:r>
      <w:proofErr w:type="spellStart"/>
      <w:r>
        <w:rPr>
          <w:sz w:val="28"/>
        </w:rPr>
        <w:t>Бекетова</w:t>
      </w:r>
      <w:proofErr w:type="spellEnd"/>
      <w:r>
        <w:rPr>
          <w:sz w:val="28"/>
        </w:rPr>
        <w:t>. – Харків : ХНУГХ, 2015. – 153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27"/>
        </w:tabs>
        <w:spacing w:line="360" w:lineRule="auto"/>
        <w:ind w:left="142" w:right="141" w:firstLine="567"/>
        <w:jc w:val="both"/>
        <w:rPr>
          <w:sz w:val="28"/>
        </w:rPr>
      </w:pPr>
      <w:proofErr w:type="spellStart"/>
      <w:r>
        <w:rPr>
          <w:sz w:val="28"/>
        </w:rPr>
        <w:t>Гололобова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5"/>
          <w:sz w:val="28"/>
        </w:rPr>
        <w:t xml:space="preserve"> </w:t>
      </w:r>
      <w:r>
        <w:rPr>
          <w:sz w:val="28"/>
        </w:rPr>
        <w:t>декоративної</w:t>
      </w:r>
      <w:r>
        <w:rPr>
          <w:spacing w:val="-5"/>
          <w:sz w:val="28"/>
        </w:rPr>
        <w:t xml:space="preserve"> </w:t>
      </w:r>
      <w:r>
        <w:rPr>
          <w:sz w:val="28"/>
        </w:rPr>
        <w:t>дендрології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квітникарства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/ О. О. </w:t>
      </w:r>
      <w:proofErr w:type="spellStart"/>
      <w:r>
        <w:rPr>
          <w:sz w:val="28"/>
        </w:rPr>
        <w:t>Гололобова</w:t>
      </w:r>
      <w:proofErr w:type="spellEnd"/>
      <w:r>
        <w:rPr>
          <w:sz w:val="28"/>
        </w:rPr>
        <w:t>. – Х.: ХНУ імені В. Н. Каразіна, 2012. 104 с.</w:t>
      </w:r>
    </w:p>
    <w:p w:rsidR="00091963" w:rsidRDefault="00091963" w:rsidP="00091963">
      <w:pPr>
        <w:pStyle w:val="a5"/>
        <w:spacing w:line="360" w:lineRule="auto"/>
        <w:jc w:val="both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57"/>
        </w:tabs>
        <w:spacing w:before="89"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lastRenderedPageBreak/>
        <w:t xml:space="preserve">ДБН В.2.2-3:2018 Заклади освіти. Будинки і споруди. [Електронний ресурс]. – Режим доступу: https://dbn.co.ua/load/normativy/dbn/v_2_2_3/1-1-0- </w:t>
      </w:r>
      <w:r>
        <w:rPr>
          <w:spacing w:val="-4"/>
          <w:sz w:val="28"/>
        </w:rPr>
        <w:t>1804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22"/>
        </w:tabs>
        <w:spacing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t>Дендрофлора України. Дикорослі й культивовані дерева і кущі. Покритонасінні. Частина 1. Довідник /</w:t>
      </w:r>
      <w:proofErr w:type="spellStart"/>
      <w:r>
        <w:rPr>
          <w:sz w:val="28"/>
        </w:rPr>
        <w:t>Кохно</w:t>
      </w:r>
      <w:proofErr w:type="spellEnd"/>
      <w:r>
        <w:rPr>
          <w:sz w:val="28"/>
        </w:rPr>
        <w:t xml:space="preserve">, М.А., Пархоменко Л.І. </w:t>
      </w:r>
      <w:proofErr w:type="spellStart"/>
      <w:r>
        <w:rPr>
          <w:sz w:val="28"/>
        </w:rPr>
        <w:t>Зарубенко</w:t>
      </w:r>
      <w:proofErr w:type="spellEnd"/>
      <w:r>
        <w:rPr>
          <w:sz w:val="28"/>
        </w:rPr>
        <w:t xml:space="preserve"> А.У. та ін.; За ред. М.А. </w:t>
      </w:r>
      <w:proofErr w:type="spellStart"/>
      <w:r>
        <w:rPr>
          <w:sz w:val="28"/>
        </w:rPr>
        <w:t>Кахна</w:t>
      </w:r>
      <w:proofErr w:type="spellEnd"/>
      <w:r>
        <w:rPr>
          <w:sz w:val="28"/>
        </w:rPr>
        <w:t xml:space="preserve">. К.: </w:t>
      </w:r>
      <w:proofErr w:type="spellStart"/>
      <w:r>
        <w:rPr>
          <w:sz w:val="28"/>
        </w:rPr>
        <w:t>Фітосоціоцентр</w:t>
      </w:r>
      <w:proofErr w:type="spellEnd"/>
      <w:r>
        <w:rPr>
          <w:sz w:val="28"/>
        </w:rPr>
        <w:t>, 2002. – 448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22"/>
        </w:tabs>
        <w:spacing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t>Дендрофлора України. Дикорослі й культивовані дерева і кущі. Покритонасінні. Частина 2. Довідник /</w:t>
      </w:r>
      <w:proofErr w:type="spellStart"/>
      <w:r>
        <w:rPr>
          <w:sz w:val="28"/>
        </w:rPr>
        <w:t>Кохно</w:t>
      </w:r>
      <w:proofErr w:type="spellEnd"/>
      <w:r>
        <w:rPr>
          <w:sz w:val="28"/>
        </w:rPr>
        <w:t xml:space="preserve">, М.А., Трофименко Н.М., Пархоменко Л.І. та ін.; За ред. М.А. </w:t>
      </w:r>
      <w:proofErr w:type="spellStart"/>
      <w:r>
        <w:rPr>
          <w:sz w:val="28"/>
        </w:rPr>
        <w:t>Кахна</w:t>
      </w:r>
      <w:proofErr w:type="spellEnd"/>
      <w:r>
        <w:rPr>
          <w:sz w:val="28"/>
        </w:rPr>
        <w:t xml:space="preserve"> та Трофименко. К.: </w:t>
      </w:r>
      <w:proofErr w:type="spellStart"/>
      <w:r>
        <w:rPr>
          <w:sz w:val="28"/>
        </w:rPr>
        <w:t>Фітосоціоцентр</w:t>
      </w:r>
      <w:proofErr w:type="spellEnd"/>
      <w:r>
        <w:rPr>
          <w:sz w:val="28"/>
        </w:rPr>
        <w:t>, 2005. – 716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51"/>
        </w:tabs>
        <w:spacing w:line="360" w:lineRule="auto"/>
        <w:ind w:left="142" w:right="140" w:firstLine="567"/>
        <w:jc w:val="both"/>
        <w:rPr>
          <w:sz w:val="28"/>
        </w:rPr>
      </w:pPr>
      <w:r>
        <w:rPr>
          <w:sz w:val="28"/>
        </w:rPr>
        <w:t xml:space="preserve">Державні Будівельні Норми України/ ДБН Б.2.2-5:2011. Благоустрій територій. – К.: </w:t>
      </w:r>
      <w:proofErr w:type="spellStart"/>
      <w:r>
        <w:rPr>
          <w:sz w:val="28"/>
        </w:rPr>
        <w:t>Укархбудінформ</w:t>
      </w:r>
      <w:proofErr w:type="spellEnd"/>
      <w:r>
        <w:rPr>
          <w:sz w:val="28"/>
        </w:rPr>
        <w:t>, 2012, - 44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33"/>
        </w:tabs>
        <w:spacing w:line="360" w:lineRule="auto"/>
        <w:ind w:left="142" w:right="139" w:firstLine="567"/>
        <w:jc w:val="both"/>
        <w:rPr>
          <w:sz w:val="28"/>
        </w:rPr>
      </w:pPr>
      <w:proofErr w:type="spellStart"/>
      <w:r>
        <w:rPr>
          <w:sz w:val="28"/>
        </w:rPr>
        <w:t>Дудин</w:t>
      </w:r>
      <w:proofErr w:type="spellEnd"/>
      <w:r>
        <w:rPr>
          <w:sz w:val="28"/>
        </w:rPr>
        <w:t xml:space="preserve"> Р. Б., </w:t>
      </w:r>
      <w:proofErr w:type="spellStart"/>
      <w:r>
        <w:rPr>
          <w:sz w:val="28"/>
        </w:rPr>
        <w:t>Роговський</w:t>
      </w:r>
      <w:proofErr w:type="spellEnd"/>
      <w:r>
        <w:rPr>
          <w:sz w:val="28"/>
        </w:rPr>
        <w:t xml:space="preserve"> Н. М., Крупа Н. М. Консервація, реставрація та реконструкція садово-паркових об’єктів: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 посібник - Львів: Видавництво «Новий Світ -2000», 2024. – 258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55"/>
        </w:tabs>
        <w:spacing w:line="360" w:lineRule="auto"/>
        <w:ind w:left="142" w:right="139" w:firstLine="567"/>
        <w:jc w:val="both"/>
        <w:rPr>
          <w:sz w:val="28"/>
        </w:rPr>
      </w:pPr>
      <w:proofErr w:type="spellStart"/>
      <w:r>
        <w:rPr>
          <w:sz w:val="28"/>
        </w:rPr>
        <w:t>Кадуріна</w:t>
      </w:r>
      <w:proofErr w:type="spellEnd"/>
      <w:r>
        <w:rPr>
          <w:sz w:val="28"/>
        </w:rPr>
        <w:t xml:space="preserve"> А.О. Методичні вказівки до виконання та основних вимог щодо оформлення курсових та дипломних робіт </w:t>
      </w:r>
      <w:proofErr w:type="spellStart"/>
      <w:r>
        <w:rPr>
          <w:sz w:val="28"/>
        </w:rPr>
        <w:t>проєктного</w:t>
      </w:r>
      <w:proofErr w:type="spellEnd"/>
      <w:r>
        <w:rPr>
          <w:sz w:val="28"/>
        </w:rPr>
        <w:t xml:space="preserve"> спрямування для студентів спеціальності 206 «Садово-паркове господарство» / А.О. </w:t>
      </w:r>
      <w:proofErr w:type="spellStart"/>
      <w:r>
        <w:rPr>
          <w:sz w:val="28"/>
        </w:rPr>
        <w:t>Кадуріна</w:t>
      </w:r>
      <w:proofErr w:type="spellEnd"/>
      <w:r>
        <w:rPr>
          <w:sz w:val="28"/>
        </w:rPr>
        <w:t xml:space="preserve">, Д. А. </w:t>
      </w:r>
      <w:proofErr w:type="spellStart"/>
      <w:r>
        <w:rPr>
          <w:sz w:val="28"/>
        </w:rPr>
        <w:t>Ківганов</w:t>
      </w:r>
      <w:proofErr w:type="spellEnd"/>
      <w:r>
        <w:rPr>
          <w:sz w:val="28"/>
        </w:rPr>
        <w:t xml:space="preserve">, Ю. С. </w:t>
      </w:r>
      <w:proofErr w:type="spellStart"/>
      <w:r>
        <w:rPr>
          <w:sz w:val="28"/>
        </w:rPr>
        <w:t>Назарчук</w:t>
      </w:r>
      <w:proofErr w:type="spellEnd"/>
      <w:r>
        <w:rPr>
          <w:sz w:val="28"/>
        </w:rPr>
        <w:t xml:space="preserve">. – Одеса : Видавець С.Л. </w:t>
      </w:r>
      <w:proofErr w:type="spellStart"/>
      <w:r>
        <w:rPr>
          <w:sz w:val="28"/>
        </w:rPr>
        <w:t>Назарчук</w:t>
      </w:r>
      <w:proofErr w:type="spellEnd"/>
      <w:r>
        <w:rPr>
          <w:sz w:val="28"/>
        </w:rPr>
        <w:t xml:space="preserve">, 2021. – 38 </w:t>
      </w:r>
      <w:r>
        <w:rPr>
          <w:spacing w:val="-6"/>
          <w:sz w:val="28"/>
        </w:rPr>
        <w:t>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50"/>
        </w:tabs>
        <w:spacing w:line="360" w:lineRule="auto"/>
        <w:ind w:left="142" w:right="139" w:firstLine="567"/>
        <w:rPr>
          <w:sz w:val="28"/>
        </w:rPr>
      </w:pPr>
      <w:proofErr w:type="spellStart"/>
      <w:r>
        <w:rPr>
          <w:sz w:val="28"/>
        </w:rPr>
        <w:t>Кадуріна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А.О.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80"/>
          <w:sz w:val="28"/>
        </w:rPr>
        <w:t xml:space="preserve"> </w:t>
      </w:r>
      <w:r>
        <w:rPr>
          <w:sz w:val="28"/>
        </w:rPr>
        <w:t>вказівки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80"/>
          <w:sz w:val="28"/>
        </w:rPr>
        <w:t xml:space="preserve"> </w:t>
      </w:r>
      <w:r>
        <w:rPr>
          <w:sz w:val="28"/>
        </w:rPr>
        <w:t>«Ландшафтне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дизайн»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3-го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курсу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спеціальності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7.206</w:t>
      </w:r>
    </w:p>
    <w:p w:rsidR="00091963" w:rsidRDefault="00091963" w:rsidP="00091963">
      <w:pPr>
        <w:pStyle w:val="a3"/>
      </w:pPr>
      <w:r>
        <w:t>«Садово-паркове</w:t>
      </w:r>
      <w:r>
        <w:rPr>
          <w:spacing w:val="10"/>
        </w:rPr>
        <w:t xml:space="preserve"> </w:t>
      </w:r>
      <w:r>
        <w:t>господарство»</w:t>
      </w:r>
      <w:r>
        <w:rPr>
          <w:spacing w:val="11"/>
        </w:rPr>
        <w:t xml:space="preserve"> </w:t>
      </w:r>
      <w:r>
        <w:t>кваліфікаційного</w:t>
      </w:r>
      <w:r>
        <w:rPr>
          <w:spacing w:val="12"/>
        </w:rPr>
        <w:t xml:space="preserve"> </w:t>
      </w:r>
      <w:r>
        <w:t>рівня</w:t>
      </w:r>
      <w:r>
        <w:rPr>
          <w:spacing w:val="10"/>
        </w:rPr>
        <w:t xml:space="preserve"> </w:t>
      </w:r>
      <w:r>
        <w:t>«бакалавр».</w:t>
      </w:r>
      <w:r>
        <w:rPr>
          <w:spacing w:val="11"/>
        </w:rPr>
        <w:t xml:space="preserve"> </w:t>
      </w:r>
      <w:r>
        <w:rPr>
          <w:spacing w:val="-2"/>
        </w:rPr>
        <w:t>Частина</w:t>
      </w:r>
    </w:p>
    <w:p w:rsidR="00091963" w:rsidRDefault="00091963" w:rsidP="00091963">
      <w:pPr>
        <w:pStyle w:val="a3"/>
        <w:spacing w:before="160"/>
      </w:pPr>
      <w:r>
        <w:t>2.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О.</w:t>
      </w:r>
      <w:r>
        <w:rPr>
          <w:spacing w:val="-3"/>
        </w:rPr>
        <w:t xml:space="preserve"> </w:t>
      </w:r>
      <w:proofErr w:type="spellStart"/>
      <w:r>
        <w:t>Кадуріна</w:t>
      </w:r>
      <w:proofErr w:type="spellEnd"/>
      <w:r>
        <w:t>,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proofErr w:type="spellStart"/>
      <w:r>
        <w:t>Назарчук</w:t>
      </w:r>
      <w:proofErr w:type="spellEnd"/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Одеса:</w:t>
      </w:r>
      <w:r>
        <w:rPr>
          <w:spacing w:val="-4"/>
        </w:rPr>
        <w:t xml:space="preserve"> </w:t>
      </w:r>
      <w:r>
        <w:t>Видавець</w:t>
      </w:r>
      <w:r>
        <w:rPr>
          <w:spacing w:val="-5"/>
        </w:rPr>
        <w:t xml:space="preserve"> </w:t>
      </w:r>
      <w:r>
        <w:t>С.Л.</w:t>
      </w:r>
      <w:r>
        <w:rPr>
          <w:spacing w:val="-5"/>
        </w:rPr>
        <w:t xml:space="preserve"> </w:t>
      </w:r>
      <w:proofErr w:type="spellStart"/>
      <w:r>
        <w:t>Назарчук</w:t>
      </w:r>
      <w:proofErr w:type="spellEnd"/>
      <w:r>
        <w:t>,</w:t>
      </w:r>
      <w:r>
        <w:rPr>
          <w:spacing w:val="-6"/>
        </w:rPr>
        <w:t xml:space="preserve"> </w:t>
      </w:r>
      <w:r>
        <w:t>2021.</w:t>
      </w:r>
      <w:r>
        <w:rPr>
          <w:spacing w:val="-6"/>
        </w:rPr>
        <w:t xml:space="preserve"> </w:t>
      </w:r>
      <w:r>
        <w:rPr>
          <w:spacing w:val="-10"/>
        </w:rPr>
        <w:t>–</w:t>
      </w:r>
    </w:p>
    <w:p w:rsidR="00091963" w:rsidRDefault="00091963" w:rsidP="00091963">
      <w:pPr>
        <w:pStyle w:val="a3"/>
        <w:spacing w:before="162"/>
      </w:pPr>
      <w:r>
        <w:t>30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346"/>
          <w:tab w:val="left" w:pos="2605"/>
          <w:tab w:val="left" w:pos="4145"/>
          <w:tab w:val="left" w:pos="6043"/>
          <w:tab w:val="left" w:pos="7294"/>
          <w:tab w:val="left" w:pos="7980"/>
          <w:tab w:val="left" w:pos="8858"/>
        </w:tabs>
        <w:spacing w:before="160" w:line="360" w:lineRule="auto"/>
        <w:ind w:left="142" w:right="141" w:firstLine="567"/>
        <w:rPr>
          <w:sz w:val="28"/>
        </w:rPr>
      </w:pPr>
      <w:proofErr w:type="spellStart"/>
      <w:r>
        <w:rPr>
          <w:spacing w:val="-2"/>
          <w:sz w:val="28"/>
        </w:rPr>
        <w:t>Кампус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Відкритий</w:t>
      </w:r>
      <w:r>
        <w:rPr>
          <w:sz w:val="28"/>
        </w:rPr>
        <w:tab/>
      </w:r>
      <w:r>
        <w:rPr>
          <w:spacing w:val="-2"/>
          <w:sz w:val="28"/>
        </w:rPr>
        <w:t>студентський</w:t>
      </w:r>
      <w:r>
        <w:rPr>
          <w:sz w:val="28"/>
        </w:rPr>
        <w:tab/>
      </w:r>
      <w:r>
        <w:rPr>
          <w:spacing w:val="-2"/>
          <w:sz w:val="28"/>
        </w:rPr>
        <w:t>простір.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urbanua.org/</w:t>
      </w:r>
      <w:proofErr w:type="spellStart"/>
      <w:r>
        <w:rPr>
          <w:spacing w:val="-2"/>
          <w:sz w:val="28"/>
        </w:rPr>
        <w:t>dosvid</w:t>
      </w:r>
      <w:proofErr w:type="spellEnd"/>
      <w:r>
        <w:rPr>
          <w:spacing w:val="-2"/>
          <w:sz w:val="28"/>
        </w:rPr>
        <w:t>/</w:t>
      </w:r>
      <w:proofErr w:type="spellStart"/>
      <w:r>
        <w:rPr>
          <w:spacing w:val="-2"/>
          <w:sz w:val="28"/>
        </w:rPr>
        <w:t>zakordonni-pryklady</w:t>
      </w:r>
      <w:proofErr w:type="spellEnd"/>
      <w:r>
        <w:rPr>
          <w:spacing w:val="-2"/>
          <w:sz w:val="28"/>
        </w:rPr>
        <w:t>/370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61"/>
          <w:tab w:val="left" w:pos="2299"/>
          <w:tab w:val="left" w:pos="2771"/>
          <w:tab w:val="left" w:pos="3245"/>
          <w:tab w:val="left" w:pos="4487"/>
          <w:tab w:val="left" w:pos="8365"/>
        </w:tabs>
        <w:spacing w:line="360" w:lineRule="auto"/>
        <w:ind w:left="142" w:right="139" w:firstLine="567"/>
        <w:rPr>
          <w:sz w:val="28"/>
        </w:rPr>
      </w:pPr>
      <w:proofErr w:type="spellStart"/>
      <w:r>
        <w:rPr>
          <w:spacing w:val="-2"/>
          <w:sz w:val="28"/>
        </w:rPr>
        <w:t>Катола</w:t>
      </w:r>
      <w:proofErr w:type="spellEnd"/>
      <w:r>
        <w:rPr>
          <w:sz w:val="28"/>
        </w:rPr>
        <w:tab/>
      </w:r>
      <w:r>
        <w:rPr>
          <w:spacing w:val="-6"/>
          <w:sz w:val="28"/>
        </w:rPr>
        <w:t>Х.</w:t>
      </w:r>
      <w:r>
        <w:rPr>
          <w:sz w:val="28"/>
        </w:rPr>
        <w:tab/>
      </w:r>
      <w:r>
        <w:rPr>
          <w:spacing w:val="-6"/>
          <w:sz w:val="28"/>
        </w:rPr>
        <w:t>О.</w:t>
      </w:r>
      <w:r>
        <w:rPr>
          <w:sz w:val="28"/>
        </w:rPr>
        <w:tab/>
      </w:r>
      <w:r>
        <w:rPr>
          <w:spacing w:val="-2"/>
          <w:sz w:val="28"/>
        </w:rPr>
        <w:t>“Зелена"</w:t>
      </w:r>
      <w:r>
        <w:rPr>
          <w:sz w:val="28"/>
        </w:rPr>
        <w:tab/>
        <w:t>архітектура</w:t>
      </w:r>
      <w:r>
        <w:rPr>
          <w:spacing w:val="80"/>
          <w:sz w:val="28"/>
        </w:rPr>
        <w:t xml:space="preserve"> </w:t>
      </w:r>
      <w:r>
        <w:rPr>
          <w:sz w:val="28"/>
        </w:rPr>
        <w:t>університетських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кампусів</w:t>
      </w:r>
      <w:proofErr w:type="spellEnd"/>
      <w:r>
        <w:rPr>
          <w:spacing w:val="-2"/>
          <w:sz w:val="28"/>
        </w:rPr>
        <w:t xml:space="preserve">. </w:t>
      </w:r>
      <w:r>
        <w:rPr>
          <w:sz w:val="28"/>
        </w:rPr>
        <w:t>Національний університет “Львівська політехніка”. 149-154 с.</w:t>
      </w:r>
    </w:p>
    <w:p w:rsidR="00091963" w:rsidRDefault="00091963" w:rsidP="00091963">
      <w:pPr>
        <w:pStyle w:val="a5"/>
        <w:spacing w:line="360" w:lineRule="auto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63"/>
        </w:tabs>
        <w:spacing w:before="89" w:line="360" w:lineRule="auto"/>
        <w:ind w:left="142" w:right="138" w:firstLine="567"/>
        <w:jc w:val="both"/>
        <w:rPr>
          <w:sz w:val="28"/>
        </w:rPr>
      </w:pPr>
      <w:proofErr w:type="spellStart"/>
      <w:r>
        <w:rPr>
          <w:sz w:val="28"/>
        </w:rPr>
        <w:lastRenderedPageBreak/>
        <w:t>Ковбенко</w:t>
      </w:r>
      <w:proofErr w:type="spellEnd"/>
      <w:r>
        <w:rPr>
          <w:sz w:val="28"/>
        </w:rPr>
        <w:t xml:space="preserve"> О. А., </w:t>
      </w:r>
      <w:proofErr w:type="spellStart"/>
      <w:r>
        <w:rPr>
          <w:sz w:val="28"/>
        </w:rPr>
        <w:t>Ковбенко</w:t>
      </w:r>
      <w:proofErr w:type="spellEnd"/>
      <w:r>
        <w:rPr>
          <w:sz w:val="28"/>
        </w:rPr>
        <w:t xml:space="preserve"> Ю. М. Довідник майстра лісу: Ужгород, 2021. 316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77"/>
        </w:tabs>
        <w:spacing w:line="360" w:lineRule="auto"/>
        <w:ind w:left="142" w:right="138" w:firstLine="567"/>
        <w:jc w:val="both"/>
        <w:rPr>
          <w:sz w:val="28"/>
        </w:rPr>
      </w:pPr>
      <w:proofErr w:type="spellStart"/>
      <w:r>
        <w:rPr>
          <w:sz w:val="28"/>
        </w:rPr>
        <w:t>Крачковська</w:t>
      </w:r>
      <w:proofErr w:type="spellEnd"/>
      <w:r>
        <w:rPr>
          <w:sz w:val="28"/>
        </w:rPr>
        <w:t xml:space="preserve"> М. В. (2015). Оцінювання колориту ландшафтів територій навчальних корпусів університетів Києва в осінній період року. Науковий вісник НЛТУ України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 xml:space="preserve">. 25.8. Режим доступу: </w:t>
      </w:r>
      <w:r>
        <w:rPr>
          <w:spacing w:val="-2"/>
          <w:sz w:val="28"/>
        </w:rPr>
        <w:t>https://nv.nltu.edu.ua/Archive/2015/25_8/19.pdf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95"/>
        </w:tabs>
        <w:spacing w:line="360" w:lineRule="auto"/>
        <w:ind w:left="142" w:right="142" w:firstLine="567"/>
        <w:jc w:val="both"/>
        <w:rPr>
          <w:sz w:val="28"/>
        </w:rPr>
      </w:pPr>
      <w:proofErr w:type="spellStart"/>
      <w:r>
        <w:rPr>
          <w:sz w:val="28"/>
        </w:rPr>
        <w:t>Крижановська</w:t>
      </w:r>
      <w:proofErr w:type="spellEnd"/>
      <w:r>
        <w:rPr>
          <w:sz w:val="28"/>
        </w:rPr>
        <w:t xml:space="preserve">, Н. Я. Вирощуємо зимовий сад. Це просто! / Н.Я. </w:t>
      </w:r>
      <w:proofErr w:type="spellStart"/>
      <w:r>
        <w:rPr>
          <w:sz w:val="28"/>
        </w:rPr>
        <w:t>Крижановська</w:t>
      </w:r>
      <w:proofErr w:type="spellEnd"/>
      <w:r>
        <w:rPr>
          <w:sz w:val="28"/>
        </w:rPr>
        <w:t>. – М.: Фенікс, 2006. – 256 c.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30"/>
        </w:tabs>
        <w:spacing w:line="360" w:lineRule="auto"/>
        <w:ind w:left="142" w:right="140" w:firstLine="567"/>
        <w:jc w:val="both"/>
        <w:rPr>
          <w:sz w:val="28"/>
        </w:rPr>
      </w:pPr>
      <w:r>
        <w:rPr>
          <w:sz w:val="28"/>
        </w:rPr>
        <w:t>Містобудування. Планування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забудова</w:t>
      </w:r>
      <w:r>
        <w:rPr>
          <w:spacing w:val="-2"/>
          <w:sz w:val="28"/>
        </w:rPr>
        <w:t xml:space="preserve"> </w:t>
      </w:r>
      <w:r>
        <w:rPr>
          <w:sz w:val="28"/>
        </w:rPr>
        <w:t>міських</w:t>
      </w:r>
      <w:r>
        <w:rPr>
          <w:spacing w:val="-1"/>
          <w:sz w:val="28"/>
        </w:rPr>
        <w:t xml:space="preserve"> </w:t>
      </w:r>
      <w:r>
        <w:rPr>
          <w:sz w:val="28"/>
        </w:rPr>
        <w:t>і сільських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поселень [Текст]. - К. : </w:t>
      </w:r>
      <w:proofErr w:type="spellStart"/>
      <w:r>
        <w:rPr>
          <w:sz w:val="28"/>
        </w:rPr>
        <w:t>Мінрегіонбуд</w:t>
      </w:r>
      <w:proofErr w:type="spellEnd"/>
      <w:r>
        <w:rPr>
          <w:sz w:val="28"/>
        </w:rPr>
        <w:t xml:space="preserve"> України, [20-?] . - (Державні будівельні норми України).</w:t>
      </w:r>
      <w:r>
        <w:rPr>
          <w:spacing w:val="-2"/>
          <w:sz w:val="28"/>
        </w:rPr>
        <w:t xml:space="preserve"> </w:t>
      </w:r>
      <w:r>
        <w:rPr>
          <w:sz w:val="28"/>
        </w:rPr>
        <w:t>Зміна</w:t>
      </w:r>
      <w:r>
        <w:rPr>
          <w:spacing w:val="-2"/>
          <w:sz w:val="28"/>
        </w:rPr>
        <w:t xml:space="preserve"> </w:t>
      </w:r>
      <w:r>
        <w:rPr>
          <w:sz w:val="28"/>
        </w:rPr>
        <w:t>№5:</w:t>
      </w:r>
      <w:r>
        <w:rPr>
          <w:spacing w:val="-1"/>
          <w:sz w:val="28"/>
        </w:rPr>
        <w:t xml:space="preserve"> </w:t>
      </w:r>
      <w:r>
        <w:rPr>
          <w:sz w:val="28"/>
        </w:rPr>
        <w:t>ДБН</w:t>
      </w:r>
      <w:r>
        <w:rPr>
          <w:spacing w:val="-2"/>
          <w:sz w:val="28"/>
        </w:rPr>
        <w:t xml:space="preserve"> </w:t>
      </w:r>
      <w:r>
        <w:rPr>
          <w:sz w:val="28"/>
        </w:rPr>
        <w:t>360-92**.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Чинний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2014-01-01.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К.,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: </w:t>
      </w:r>
      <w:r>
        <w:rPr>
          <w:spacing w:val="-2"/>
          <w:sz w:val="28"/>
        </w:rPr>
        <w:t>табл.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65"/>
        </w:tabs>
        <w:spacing w:line="360" w:lineRule="auto"/>
        <w:ind w:left="143" w:right="139" w:firstLine="567"/>
        <w:jc w:val="both"/>
        <w:rPr>
          <w:sz w:val="28"/>
        </w:rPr>
      </w:pPr>
      <w:r>
        <w:rPr>
          <w:sz w:val="28"/>
        </w:rPr>
        <w:t xml:space="preserve">Нестеренко В. В. Сучасні аспекти архітектурно-планувального удосконалення університетських </w:t>
      </w:r>
      <w:proofErr w:type="spellStart"/>
      <w:r>
        <w:rPr>
          <w:sz w:val="28"/>
        </w:rPr>
        <w:t>кампусів</w:t>
      </w:r>
      <w:proofErr w:type="spellEnd"/>
      <w:r>
        <w:rPr>
          <w:sz w:val="28"/>
        </w:rPr>
        <w:t>. Комунальне господарство міст, 2018, випуск 7 (146). 286-290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49"/>
        </w:tabs>
        <w:spacing w:line="360" w:lineRule="auto"/>
        <w:ind w:left="143" w:right="138" w:firstLine="567"/>
        <w:jc w:val="both"/>
        <w:rPr>
          <w:sz w:val="28"/>
        </w:rPr>
      </w:pPr>
      <w:r>
        <w:rPr>
          <w:sz w:val="28"/>
        </w:rPr>
        <w:t xml:space="preserve">Ольховська О. В. Екологічний підхід в сучасній ландшафтній архітектурі / О. В. Ольховська // Сучасні проблеми архітектури та містобудування. - 2018. -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 xml:space="preserve">. 52. - С. 136-140. - Режим доступу: </w:t>
      </w:r>
      <w:hyperlink r:id="rId9">
        <w:r>
          <w:rPr>
            <w:spacing w:val="-2"/>
            <w:sz w:val="28"/>
          </w:rPr>
          <w:t>http://nbuv.gov.ua/UJRN/Spam_2018_52_22</w:t>
        </w:r>
      </w:hyperlink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40"/>
        </w:tabs>
        <w:spacing w:line="360" w:lineRule="auto"/>
        <w:ind w:left="143" w:right="138" w:firstLine="567"/>
        <w:jc w:val="both"/>
        <w:rPr>
          <w:sz w:val="28"/>
        </w:rPr>
      </w:pPr>
      <w:r>
        <w:rPr>
          <w:sz w:val="28"/>
        </w:rPr>
        <w:t xml:space="preserve">Основи ландшафтної архітектури та дизайну [Текст] : підручник / Н. Я. </w:t>
      </w:r>
      <w:proofErr w:type="spellStart"/>
      <w:r>
        <w:rPr>
          <w:sz w:val="28"/>
        </w:rPr>
        <w:t>Крижановська</w:t>
      </w:r>
      <w:proofErr w:type="spellEnd"/>
      <w:r>
        <w:rPr>
          <w:sz w:val="28"/>
        </w:rPr>
        <w:t xml:space="preserve">, М. А. </w:t>
      </w:r>
      <w:proofErr w:type="spellStart"/>
      <w:r>
        <w:rPr>
          <w:sz w:val="28"/>
        </w:rPr>
        <w:t>Вотінов</w:t>
      </w:r>
      <w:proofErr w:type="spellEnd"/>
      <w:r>
        <w:rPr>
          <w:sz w:val="28"/>
        </w:rPr>
        <w:t xml:space="preserve">, О. В. Смірнова ; Харків. </w:t>
      </w:r>
      <w:proofErr w:type="spellStart"/>
      <w:r>
        <w:rPr>
          <w:sz w:val="28"/>
        </w:rPr>
        <w:t>нац</w:t>
      </w:r>
      <w:proofErr w:type="spellEnd"/>
      <w:r>
        <w:rPr>
          <w:sz w:val="28"/>
        </w:rPr>
        <w:t xml:space="preserve">. ун-т </w:t>
      </w:r>
      <w:proofErr w:type="spellStart"/>
      <w:r>
        <w:rPr>
          <w:sz w:val="28"/>
        </w:rPr>
        <w:t>міськ</w:t>
      </w:r>
      <w:proofErr w:type="spellEnd"/>
      <w:r>
        <w:rPr>
          <w:sz w:val="28"/>
        </w:rPr>
        <w:t xml:space="preserve">. госп-ва ім. О. М. </w:t>
      </w:r>
      <w:proofErr w:type="spellStart"/>
      <w:r>
        <w:rPr>
          <w:sz w:val="28"/>
        </w:rPr>
        <w:t>Бекетова</w:t>
      </w:r>
      <w:proofErr w:type="spellEnd"/>
      <w:r>
        <w:rPr>
          <w:sz w:val="28"/>
        </w:rPr>
        <w:t xml:space="preserve">. - Харків : ХНУМГ ім. О. М. </w:t>
      </w:r>
      <w:proofErr w:type="spellStart"/>
      <w:r>
        <w:rPr>
          <w:sz w:val="28"/>
        </w:rPr>
        <w:t>Бекетова</w:t>
      </w:r>
      <w:proofErr w:type="spellEnd"/>
      <w:r>
        <w:rPr>
          <w:sz w:val="28"/>
        </w:rPr>
        <w:t xml:space="preserve">, 2019. - 348 с. : рис. - </w:t>
      </w:r>
      <w:proofErr w:type="spellStart"/>
      <w:r>
        <w:rPr>
          <w:sz w:val="28"/>
        </w:rPr>
        <w:t>Бібліогр</w:t>
      </w:r>
      <w:proofErr w:type="spellEnd"/>
      <w:r>
        <w:rPr>
          <w:sz w:val="28"/>
        </w:rPr>
        <w:t>.: с. 344-348.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53"/>
        </w:tabs>
        <w:spacing w:line="360" w:lineRule="auto"/>
        <w:ind w:left="144" w:right="138" w:firstLine="567"/>
        <w:jc w:val="both"/>
        <w:rPr>
          <w:sz w:val="28"/>
        </w:rPr>
      </w:pPr>
      <w:r>
        <w:rPr>
          <w:sz w:val="28"/>
        </w:rPr>
        <w:t xml:space="preserve">Особливості формування зелених насаджень </w:t>
      </w:r>
      <w:proofErr w:type="spellStart"/>
      <w:r>
        <w:rPr>
          <w:sz w:val="28"/>
        </w:rPr>
        <w:t>кампусу</w:t>
      </w:r>
      <w:proofErr w:type="spellEnd"/>
      <w:r>
        <w:rPr>
          <w:sz w:val="28"/>
        </w:rPr>
        <w:t xml:space="preserve"> закладу вищої освіти на прикладі Уманського національного університету садівництва [Електронний ресурс] / І. М. Пушка, В. П. Шлапак, В. В. Поліщук, Ю. А. Величко, М. Ю. </w:t>
      </w:r>
      <w:proofErr w:type="spellStart"/>
      <w:r>
        <w:rPr>
          <w:sz w:val="28"/>
        </w:rPr>
        <w:t>Осіпов</w:t>
      </w:r>
      <w:proofErr w:type="spellEnd"/>
      <w:r>
        <w:rPr>
          <w:sz w:val="28"/>
        </w:rPr>
        <w:t xml:space="preserve"> // Науковий вісник НЛТУ України. - 2022. - Т. 32, №</w:t>
      </w:r>
    </w:p>
    <w:p w:rsidR="00091963" w:rsidRDefault="00091963" w:rsidP="00091963">
      <w:pPr>
        <w:pStyle w:val="a3"/>
        <w:ind w:left="144"/>
        <w:jc w:val="both"/>
      </w:pPr>
      <w:r>
        <w:t>4.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32-41.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доступу:</w:t>
      </w:r>
      <w:r>
        <w:rPr>
          <w:spacing w:val="-6"/>
        </w:rPr>
        <w:t xml:space="preserve"> </w:t>
      </w:r>
      <w:hyperlink r:id="rId10">
        <w:r>
          <w:rPr>
            <w:spacing w:val="-2"/>
          </w:rPr>
          <w:t>http://nbuv.gov.ua/UJRN/nvnltu_2022_32_4_7</w:t>
        </w:r>
      </w:hyperlink>
    </w:p>
    <w:p w:rsidR="00091963" w:rsidRDefault="00091963" w:rsidP="00091963">
      <w:pPr>
        <w:pStyle w:val="a3"/>
        <w:jc w:val="both"/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45"/>
        </w:tabs>
        <w:spacing w:before="89" w:line="360" w:lineRule="auto"/>
        <w:ind w:left="142" w:right="138" w:firstLine="567"/>
        <w:jc w:val="both"/>
        <w:rPr>
          <w:sz w:val="28"/>
        </w:rPr>
      </w:pPr>
      <w:proofErr w:type="spellStart"/>
      <w:r>
        <w:rPr>
          <w:sz w:val="28"/>
        </w:rPr>
        <w:lastRenderedPageBreak/>
        <w:t>Пилат</w:t>
      </w:r>
      <w:proofErr w:type="spellEnd"/>
      <w:r>
        <w:rPr>
          <w:sz w:val="28"/>
        </w:rPr>
        <w:t xml:space="preserve"> О. С. (2008). Колористика малого саду та її вплив на людину. Науковий вісник НЛТУ України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 xml:space="preserve">. 18.12. Режим доступу: </w:t>
      </w:r>
      <w:r>
        <w:rPr>
          <w:spacing w:val="-2"/>
          <w:sz w:val="28"/>
        </w:rPr>
        <w:t>https://nv.nltu.edu.ua/Archive/2008/18_12/168_Pulat_18_12.pdf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44"/>
        </w:tabs>
        <w:spacing w:line="360" w:lineRule="auto"/>
        <w:ind w:left="142" w:right="141" w:firstLine="567"/>
        <w:jc w:val="both"/>
        <w:rPr>
          <w:sz w:val="28"/>
        </w:rPr>
      </w:pPr>
      <w:r>
        <w:rPr>
          <w:sz w:val="28"/>
        </w:rPr>
        <w:t xml:space="preserve">Постанова кабінету Міністрів Про затвердження </w:t>
      </w:r>
      <w:proofErr w:type="spellStart"/>
      <w:r>
        <w:rPr>
          <w:sz w:val="28"/>
        </w:rPr>
        <w:t>Санітаних</w:t>
      </w:r>
      <w:proofErr w:type="spellEnd"/>
      <w:r>
        <w:rPr>
          <w:sz w:val="28"/>
        </w:rPr>
        <w:t xml:space="preserve"> правил в лісах України від 27 липня 1995 р. №555 в редакції постанови Кабінету Міністрів від 26 жовтня 2016 р. №756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30"/>
        </w:tabs>
        <w:spacing w:line="360" w:lineRule="auto"/>
        <w:ind w:left="142" w:right="142" w:firstLine="567"/>
        <w:jc w:val="both"/>
        <w:rPr>
          <w:sz w:val="28"/>
        </w:rPr>
      </w:pPr>
      <w:r>
        <w:rPr>
          <w:sz w:val="28"/>
        </w:rPr>
        <w:t>Програма</w:t>
      </w:r>
      <w:r>
        <w:rPr>
          <w:spacing w:val="-1"/>
          <w:sz w:val="28"/>
        </w:rPr>
        <w:t xml:space="preserve"> </w:t>
      </w:r>
      <w:r>
        <w:rPr>
          <w:sz w:val="28"/>
        </w:rPr>
        <w:t>«Чисте</w:t>
      </w:r>
      <w:r>
        <w:rPr>
          <w:spacing w:val="-1"/>
          <w:sz w:val="28"/>
        </w:rPr>
        <w:t xml:space="preserve"> </w:t>
      </w:r>
      <w:r>
        <w:rPr>
          <w:sz w:val="28"/>
        </w:rPr>
        <w:t>повітря м. Одеса».</w:t>
      </w:r>
      <w:r>
        <w:rPr>
          <w:spacing w:val="-1"/>
          <w:sz w:val="28"/>
        </w:rPr>
        <w:t xml:space="preserve"> </w:t>
      </w:r>
      <w:r>
        <w:rPr>
          <w:sz w:val="28"/>
        </w:rPr>
        <w:t>Офіційний сайт міста Одеса: веб сайт. URL: https://omr.gov.ua/ru/projects/923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39"/>
        </w:tabs>
        <w:spacing w:line="360" w:lineRule="auto"/>
        <w:ind w:left="142" w:right="138" w:firstLine="567"/>
        <w:jc w:val="both"/>
        <w:rPr>
          <w:sz w:val="28"/>
        </w:rPr>
      </w:pPr>
      <w:proofErr w:type="spellStart"/>
      <w:r>
        <w:rPr>
          <w:sz w:val="28"/>
        </w:rPr>
        <w:t>Пузріна</w:t>
      </w:r>
      <w:proofErr w:type="spellEnd"/>
      <w:r>
        <w:rPr>
          <w:sz w:val="28"/>
        </w:rPr>
        <w:t xml:space="preserve"> Н. В., Мєшкова В. Л. Шкідники і збудники </w:t>
      </w:r>
      <w:proofErr w:type="spellStart"/>
      <w:r>
        <w:rPr>
          <w:sz w:val="28"/>
        </w:rPr>
        <w:t>хвороб</w:t>
      </w:r>
      <w:proofErr w:type="spellEnd"/>
      <w:r>
        <w:rPr>
          <w:sz w:val="28"/>
        </w:rPr>
        <w:t xml:space="preserve"> деревних декоративних рослин (частина 2): навчальний посібник / Київ : Редакційно- видавничий відділ НУБіП України, 2024. 219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23"/>
        </w:tabs>
        <w:spacing w:line="360" w:lineRule="auto"/>
        <w:ind w:left="142" w:right="141" w:firstLine="567"/>
        <w:jc w:val="both"/>
        <w:rPr>
          <w:sz w:val="28"/>
        </w:rPr>
      </w:pPr>
      <w:r>
        <w:rPr>
          <w:sz w:val="28"/>
        </w:rPr>
        <w:t xml:space="preserve">Сад на даху </w:t>
      </w:r>
      <w:proofErr w:type="spellStart"/>
      <w:r>
        <w:rPr>
          <w:sz w:val="28"/>
        </w:rPr>
        <w:t>Варшавскої</w:t>
      </w:r>
      <w:proofErr w:type="spellEnd"/>
      <w:r>
        <w:rPr>
          <w:sz w:val="28"/>
        </w:rPr>
        <w:t xml:space="preserve"> бібліотеки. </w:t>
      </w:r>
      <w:proofErr w:type="spellStart"/>
      <w:r>
        <w:rPr>
          <w:sz w:val="28"/>
        </w:rPr>
        <w:t>sad.ukr.bio</w:t>
      </w:r>
      <w:proofErr w:type="spellEnd"/>
      <w:r>
        <w:rPr>
          <w:sz w:val="28"/>
        </w:rPr>
        <w:t xml:space="preserve">: веб сайт. URL: </w:t>
      </w:r>
      <w:r>
        <w:rPr>
          <w:spacing w:val="-2"/>
          <w:sz w:val="28"/>
        </w:rPr>
        <w:t>https://sad.ukr.bio/ru/articles/9605/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71"/>
        </w:tabs>
        <w:spacing w:line="360" w:lineRule="auto"/>
        <w:ind w:left="142" w:right="139" w:firstLine="567"/>
        <w:jc w:val="both"/>
        <w:rPr>
          <w:sz w:val="28"/>
        </w:rPr>
      </w:pPr>
      <w:proofErr w:type="spellStart"/>
      <w:r>
        <w:rPr>
          <w:sz w:val="28"/>
        </w:rPr>
        <w:t>Стаціонарназбірно</w:t>
      </w:r>
      <w:proofErr w:type="spellEnd"/>
      <w:r>
        <w:rPr>
          <w:sz w:val="28"/>
        </w:rPr>
        <w:t xml:space="preserve">-розбірна сцена 4 х 6 х 4 конструкції </w:t>
      </w:r>
      <w:proofErr w:type="spellStart"/>
      <w:r>
        <w:rPr>
          <w:sz w:val="28"/>
        </w:rPr>
        <w:t>суперліфт</w:t>
      </w:r>
      <w:proofErr w:type="spellEnd"/>
      <w:r>
        <w:rPr>
          <w:sz w:val="28"/>
        </w:rPr>
        <w:t>. Prom.ua : веб сайт. URL: https://prom.ua/ua/p1559480145-statsionarnaya-sborno- razbornaya.html -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91"/>
        </w:tabs>
        <w:spacing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t xml:space="preserve">Сторожук, С., </w:t>
      </w:r>
      <w:proofErr w:type="spellStart"/>
      <w:r>
        <w:rPr>
          <w:sz w:val="28"/>
        </w:rPr>
        <w:t>Інякіна</w:t>
      </w:r>
      <w:proofErr w:type="spellEnd"/>
      <w:r>
        <w:rPr>
          <w:sz w:val="28"/>
        </w:rPr>
        <w:t>, А., &amp;</w:t>
      </w:r>
      <w:proofErr w:type="spellStart"/>
      <w:r>
        <w:rPr>
          <w:sz w:val="28"/>
        </w:rPr>
        <w:t>Мустяц</w:t>
      </w:r>
      <w:proofErr w:type="spellEnd"/>
      <w:r>
        <w:rPr>
          <w:sz w:val="28"/>
        </w:rPr>
        <w:t>, Ю. (2022). АКТУАЛЬНІСТЬ РЕНОВАЦІЇ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ПАРКІВ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МІСЬКОГО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ПРОСТОРУ</w:t>
      </w:r>
      <w:r>
        <w:rPr>
          <w:spacing w:val="66"/>
          <w:sz w:val="28"/>
        </w:rPr>
        <w:t xml:space="preserve"> 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ПРИКЛАДІ</w:t>
      </w:r>
    </w:p>
    <w:p w:rsidR="00091963" w:rsidRDefault="00091963" w:rsidP="00091963">
      <w:pPr>
        <w:pStyle w:val="a3"/>
        <w:spacing w:line="360" w:lineRule="auto"/>
        <w:ind w:right="140"/>
        <w:jc w:val="both"/>
      </w:pPr>
      <w:r>
        <w:t>ГІДРОПАРКУ ЛУЗАНІВКА В М. ОДЕСА. Містобудування та територіальне планування, (80), 378–388. https://doi.org/10.32347/2076-815x.2022.80.378-388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05"/>
        </w:tabs>
        <w:spacing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t xml:space="preserve">Таран Н., </w:t>
      </w:r>
      <w:proofErr w:type="spellStart"/>
      <w:r>
        <w:rPr>
          <w:sz w:val="28"/>
        </w:rPr>
        <w:t>Бацманова</w:t>
      </w:r>
      <w:proofErr w:type="spellEnd"/>
      <w:r>
        <w:rPr>
          <w:sz w:val="28"/>
        </w:rPr>
        <w:t xml:space="preserve"> Л., </w:t>
      </w:r>
      <w:proofErr w:type="spellStart"/>
      <w:r>
        <w:rPr>
          <w:sz w:val="28"/>
        </w:rPr>
        <w:t>Шпагін</w:t>
      </w:r>
      <w:proofErr w:type="spellEnd"/>
      <w:r>
        <w:rPr>
          <w:sz w:val="28"/>
        </w:rPr>
        <w:t xml:space="preserve"> В. (2024)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ВІСНИК Київського національного університету імені Тараса Шевченка, 1(96)/2024. </w:t>
      </w:r>
      <w:r>
        <w:rPr>
          <w:spacing w:val="-2"/>
          <w:sz w:val="28"/>
        </w:rPr>
        <w:t>https://bio.visnyk.knu.ua/article/view/vol96_n1.44-49/vol96-n1.44-49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04"/>
        </w:tabs>
        <w:spacing w:line="360" w:lineRule="auto"/>
        <w:ind w:left="142" w:right="138" w:firstLine="567"/>
        <w:jc w:val="both"/>
        <w:rPr>
          <w:sz w:val="28"/>
        </w:rPr>
      </w:pPr>
      <w:proofErr w:type="spellStart"/>
      <w:r>
        <w:rPr>
          <w:sz w:val="28"/>
        </w:rPr>
        <w:t>Трошкіна</w:t>
      </w:r>
      <w:proofErr w:type="spellEnd"/>
      <w:r>
        <w:rPr>
          <w:sz w:val="28"/>
        </w:rPr>
        <w:t xml:space="preserve"> О.А., </w:t>
      </w:r>
      <w:proofErr w:type="spellStart"/>
      <w:r>
        <w:rPr>
          <w:sz w:val="28"/>
        </w:rPr>
        <w:t>Вент</w:t>
      </w:r>
      <w:proofErr w:type="spellEnd"/>
      <w:r>
        <w:rPr>
          <w:sz w:val="28"/>
        </w:rPr>
        <w:t xml:space="preserve"> О.В. Особливості організації ландшафтного середовища закладів вищої освіти в сучасних умовах. Теорія та практика дизайну: </w:t>
      </w:r>
      <w:proofErr w:type="spellStart"/>
      <w:r>
        <w:rPr>
          <w:sz w:val="28"/>
        </w:rPr>
        <w:t>зб</w:t>
      </w:r>
      <w:proofErr w:type="spellEnd"/>
      <w:r>
        <w:rPr>
          <w:sz w:val="28"/>
        </w:rPr>
        <w:t xml:space="preserve">. наук. праць. К.: НАУ, 2020.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 21. С.80-88. doi:10.18372/2415-</w:t>
      </w:r>
    </w:p>
    <w:p w:rsidR="00091963" w:rsidRDefault="00091963" w:rsidP="00091963">
      <w:pPr>
        <w:pStyle w:val="a3"/>
        <w:ind w:left="710"/>
      </w:pPr>
      <w:r>
        <w:rPr>
          <w:spacing w:val="-2"/>
        </w:rPr>
        <w:t>8151.21.15064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324"/>
          <w:tab w:val="left" w:pos="3091"/>
          <w:tab w:val="left" w:pos="4071"/>
          <w:tab w:val="left" w:pos="5371"/>
          <w:tab w:val="left" w:pos="6402"/>
          <w:tab w:val="left" w:pos="7340"/>
          <w:tab w:val="left" w:pos="8004"/>
          <w:tab w:val="left" w:pos="8858"/>
        </w:tabs>
        <w:spacing w:before="160" w:line="360" w:lineRule="auto"/>
        <w:ind w:left="142" w:right="140" w:firstLine="567"/>
        <w:rPr>
          <w:sz w:val="28"/>
        </w:rPr>
      </w:pPr>
      <w:r>
        <w:rPr>
          <w:spacing w:val="-2"/>
          <w:sz w:val="28"/>
        </w:rPr>
        <w:t>Формування</w:t>
      </w:r>
      <w:r>
        <w:rPr>
          <w:sz w:val="28"/>
        </w:rPr>
        <w:tab/>
      </w:r>
      <w:r>
        <w:rPr>
          <w:spacing w:val="-2"/>
          <w:sz w:val="28"/>
        </w:rPr>
        <w:t>крони</w:t>
      </w:r>
      <w:r>
        <w:rPr>
          <w:sz w:val="28"/>
        </w:rPr>
        <w:tab/>
      </w:r>
      <w:r>
        <w:rPr>
          <w:spacing w:val="-2"/>
          <w:sz w:val="28"/>
        </w:rPr>
        <w:t>пальмет.</w:t>
      </w:r>
      <w:r>
        <w:rPr>
          <w:sz w:val="28"/>
        </w:rPr>
        <w:tab/>
      </w:r>
      <w:r>
        <w:rPr>
          <w:spacing w:val="-2"/>
          <w:sz w:val="28"/>
        </w:rPr>
        <w:t>Флора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лайф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 xml:space="preserve">https://floralife.com.ua/ua/about-plants-ua/outdoor-plants-articles-ua/crown- </w:t>
      </w:r>
      <w:proofErr w:type="spellStart"/>
      <w:r>
        <w:rPr>
          <w:spacing w:val="-2"/>
          <w:sz w:val="28"/>
        </w:rPr>
        <w:t>formation-palmetta-ua</w:t>
      </w:r>
      <w:proofErr w:type="spellEnd"/>
    </w:p>
    <w:p w:rsidR="00091963" w:rsidRDefault="00091963" w:rsidP="00091963">
      <w:pPr>
        <w:pStyle w:val="a5"/>
        <w:spacing w:line="360" w:lineRule="auto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79"/>
        </w:tabs>
        <w:spacing w:before="89" w:line="360" w:lineRule="auto"/>
        <w:ind w:left="142" w:right="139" w:firstLine="567"/>
        <w:jc w:val="both"/>
        <w:rPr>
          <w:sz w:val="28"/>
        </w:rPr>
      </w:pPr>
      <w:proofErr w:type="spellStart"/>
      <w:r>
        <w:rPr>
          <w:sz w:val="28"/>
        </w:rPr>
        <w:lastRenderedPageBreak/>
        <w:t>Швебс</w:t>
      </w:r>
      <w:proofErr w:type="spellEnd"/>
      <w:r>
        <w:rPr>
          <w:sz w:val="28"/>
        </w:rPr>
        <w:t xml:space="preserve"> Г. І., </w:t>
      </w:r>
      <w:proofErr w:type="spellStart"/>
      <w:r>
        <w:rPr>
          <w:sz w:val="28"/>
        </w:rPr>
        <w:t>Амброз</w:t>
      </w:r>
      <w:proofErr w:type="spellEnd"/>
      <w:r>
        <w:rPr>
          <w:sz w:val="28"/>
        </w:rPr>
        <w:t xml:space="preserve"> Ю. Л. Природа Одеської області. Ресурси, їх раціональне використання та охорона - </w:t>
      </w:r>
      <w:proofErr w:type="spellStart"/>
      <w:r>
        <w:rPr>
          <w:sz w:val="28"/>
        </w:rPr>
        <w:t>Киев</w:t>
      </w:r>
      <w:proofErr w:type="spellEnd"/>
      <w:r>
        <w:rPr>
          <w:sz w:val="28"/>
        </w:rPr>
        <w:t xml:space="preserve"> – Одеса: Вища школа, 1979. – 144 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221"/>
        </w:tabs>
        <w:spacing w:line="360" w:lineRule="auto"/>
        <w:ind w:left="142" w:right="140" w:firstLine="567"/>
        <w:jc w:val="both"/>
        <w:rPr>
          <w:sz w:val="28"/>
        </w:rPr>
      </w:pPr>
      <w:r>
        <w:rPr>
          <w:sz w:val="28"/>
        </w:rPr>
        <w:t xml:space="preserve">Шевченко А. В., </w:t>
      </w:r>
      <w:proofErr w:type="spellStart"/>
      <w:r>
        <w:rPr>
          <w:sz w:val="28"/>
        </w:rPr>
        <w:t>Устінова</w:t>
      </w:r>
      <w:proofErr w:type="spellEnd"/>
      <w:r>
        <w:rPr>
          <w:sz w:val="28"/>
        </w:rPr>
        <w:t xml:space="preserve"> І. І. Реновація багатофункціональних парків:</w:t>
      </w:r>
      <w:r>
        <w:rPr>
          <w:spacing w:val="80"/>
          <w:sz w:val="28"/>
        </w:rPr>
        <w:t xml:space="preserve"> </w:t>
      </w:r>
      <w:r>
        <w:rPr>
          <w:sz w:val="28"/>
        </w:rPr>
        <w:t>актуальність.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проблеми.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методи.</w:t>
      </w:r>
      <w:r>
        <w:rPr>
          <w:spacing w:val="80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80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80"/>
          <w:sz w:val="28"/>
        </w:rPr>
        <w:t xml:space="preserve"> </w:t>
      </w:r>
      <w:r>
        <w:rPr>
          <w:sz w:val="28"/>
        </w:rPr>
        <w:t>журнал</w:t>
      </w:r>
    </w:p>
    <w:p w:rsidR="00091963" w:rsidRDefault="00091963" w:rsidP="00091963">
      <w:pPr>
        <w:pStyle w:val="a3"/>
        <w:jc w:val="both"/>
      </w:pPr>
      <w:r>
        <w:t>«</w:t>
      </w:r>
      <w:proofErr w:type="spellStart"/>
      <w:r>
        <w:t>Грааль</w:t>
      </w:r>
      <w:proofErr w:type="spellEnd"/>
      <w:r>
        <w:rPr>
          <w:spacing w:val="-9"/>
        </w:rPr>
        <w:t xml:space="preserve"> </w:t>
      </w:r>
      <w:r>
        <w:t>науки»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(травень,</w:t>
      </w:r>
      <w:r>
        <w:rPr>
          <w:spacing w:val="-10"/>
        </w:rPr>
        <w:t xml:space="preserve"> </w:t>
      </w:r>
      <w:r>
        <w:t>2023),</w:t>
      </w:r>
      <w:r>
        <w:rPr>
          <w:spacing w:val="-10"/>
        </w:rPr>
        <w:t xml:space="preserve"> </w:t>
      </w:r>
      <w:r>
        <w:t>669-672</w:t>
      </w:r>
      <w:r>
        <w:rPr>
          <w:spacing w:val="-8"/>
        </w:rPr>
        <w:t xml:space="preserve"> </w:t>
      </w:r>
      <w:r>
        <w:rPr>
          <w:spacing w:val="-5"/>
        </w:rPr>
        <w:t>с.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323"/>
        </w:tabs>
        <w:spacing w:before="160"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t xml:space="preserve">Шевченко, А. </w:t>
      </w:r>
      <w:proofErr w:type="spellStart"/>
      <w:r>
        <w:rPr>
          <w:sz w:val="28"/>
        </w:rPr>
        <w:t>Устінова</w:t>
      </w:r>
      <w:proofErr w:type="spellEnd"/>
      <w:r>
        <w:rPr>
          <w:sz w:val="28"/>
        </w:rPr>
        <w:t xml:space="preserve">, І. Проблеми та методи реновації багатофункціональних парків. Містобудування: проблеми і перспективи розвитку: матеріали п’ятої науково-практичної конференції, присвяченої 40- річчя кафедри містобудування, 25 квітня, 2023, Київ, Україна: КНУБА. с. 49- </w:t>
      </w:r>
      <w:r>
        <w:rPr>
          <w:spacing w:val="-6"/>
          <w:sz w:val="28"/>
        </w:rPr>
        <w:t>50</w:t>
      </w:r>
    </w:p>
    <w:p w:rsidR="00091963" w:rsidRDefault="00091963" w:rsidP="00091963">
      <w:pPr>
        <w:pStyle w:val="a5"/>
        <w:numPr>
          <w:ilvl w:val="0"/>
          <w:numId w:val="3"/>
        </w:numPr>
        <w:tabs>
          <w:tab w:val="left" w:pos="1194"/>
        </w:tabs>
        <w:spacing w:before="1" w:line="360" w:lineRule="auto"/>
        <w:ind w:left="142" w:right="142" w:firstLine="567"/>
        <w:rPr>
          <w:sz w:val="28"/>
        </w:rPr>
      </w:pPr>
      <w:r>
        <w:rPr>
          <w:sz w:val="28"/>
        </w:rPr>
        <w:t>Що</w:t>
      </w:r>
      <w:r>
        <w:rPr>
          <w:spacing w:val="40"/>
          <w:sz w:val="28"/>
        </w:rPr>
        <w:t xml:space="preserve"> </w:t>
      </w:r>
      <w:r>
        <w:rPr>
          <w:sz w:val="28"/>
        </w:rPr>
        <w:t>таке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кампуси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Slovak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study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educational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center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веб</w:t>
      </w:r>
      <w:r>
        <w:rPr>
          <w:spacing w:val="40"/>
          <w:sz w:val="28"/>
        </w:rPr>
        <w:t xml:space="preserve"> </w:t>
      </w:r>
      <w:r>
        <w:rPr>
          <w:sz w:val="28"/>
        </w:rPr>
        <w:t>сайт.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11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r>
          <w:rPr>
            <w:color w:val="0000FF"/>
            <w:spacing w:val="-2"/>
            <w:sz w:val="28"/>
            <w:u w:val="single" w:color="0000FF"/>
          </w:rPr>
          <w:t>https://slovakstudy.com/uk/shho-take-</w:t>
        </w:r>
      </w:hyperlink>
      <w:r>
        <w:rPr>
          <w:color w:val="0000FF"/>
          <w:spacing w:val="-2"/>
          <w:sz w:val="28"/>
        </w:rPr>
        <w:t xml:space="preserve"> </w:t>
      </w:r>
      <w:hyperlink r:id="rId12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proofErr w:type="spellStart"/>
        <w:r>
          <w:rPr>
            <w:color w:val="0000FF"/>
            <w:spacing w:val="-2"/>
            <w:sz w:val="28"/>
            <w:u w:val="single" w:color="0000FF"/>
          </w:rPr>
          <w:t>kampusi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/#:~:</w:t>
        </w:r>
        <w:proofErr w:type="spellStart"/>
        <w:r>
          <w:rPr>
            <w:color w:val="0000FF"/>
            <w:spacing w:val="-2"/>
            <w:sz w:val="28"/>
            <w:u w:val="single" w:color="0000FF"/>
          </w:rPr>
          <w:t>text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=%D0%92%D0%B8%D0%B4%D1%8B%20%D0%BA%D0%B</w:t>
        </w:r>
      </w:hyperlink>
      <w:r>
        <w:rPr>
          <w:color w:val="0000FF"/>
          <w:spacing w:val="-2"/>
          <w:sz w:val="28"/>
        </w:rPr>
        <w:t xml:space="preserve"> </w:t>
      </w:r>
      <w:hyperlink r:id="rId13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r>
          <w:rPr>
            <w:color w:val="0000FF"/>
            <w:spacing w:val="-2"/>
            <w:sz w:val="28"/>
            <w:u w:val="single" w:color="0000FF"/>
          </w:rPr>
          <w:t>0%D0%BC%D0%BF%D1%83%D1%81%D0%BE%D0%B2%20*%20%D0%93</w:t>
        </w:r>
      </w:hyperlink>
    </w:p>
    <w:p w:rsidR="00091963" w:rsidRDefault="00091963" w:rsidP="00091963">
      <w:pPr>
        <w:pStyle w:val="a3"/>
      </w:pPr>
      <w:hyperlink r:id="rId14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r>
          <w:rPr>
            <w:color w:val="0000FF"/>
            <w:spacing w:val="-2"/>
            <w:u w:val="single" w:color="0000FF"/>
          </w:rPr>
          <w:t>%D0%BE%D1%80%D0%BE%D0%B4%D1%81%D0%BA%D0%BE%D0%B9</w:t>
        </w:r>
      </w:hyperlink>
    </w:p>
    <w:p w:rsidR="00091963" w:rsidRDefault="00091963" w:rsidP="00091963">
      <w:pPr>
        <w:pStyle w:val="a3"/>
        <w:spacing w:before="160"/>
      </w:pPr>
      <w:hyperlink r:id="rId15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r>
          <w:rPr>
            <w:color w:val="0000FF"/>
            <w:spacing w:val="-2"/>
            <w:u w:val="single" w:color="0000FF"/>
          </w:rPr>
          <w:t>%20%D0%BA%D0%B0%D0%BC%D0%BF%D1%83%D1%81%20(Urban%20</w:t>
        </w:r>
      </w:hyperlink>
    </w:p>
    <w:p w:rsidR="00091963" w:rsidRDefault="00091963" w:rsidP="00091963">
      <w:pPr>
        <w:pStyle w:val="a3"/>
        <w:spacing w:before="162" w:line="360" w:lineRule="auto"/>
        <w:ind w:right="172"/>
      </w:pPr>
      <w:hyperlink r:id="rId16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proofErr w:type="spellStart"/>
        <w:r>
          <w:rPr>
            <w:color w:val="0000FF"/>
            <w:spacing w:val="-2"/>
            <w:u w:val="single" w:color="0000FF"/>
          </w:rPr>
          <w:t>Campus</w:t>
        </w:r>
        <w:proofErr w:type="spellEnd"/>
        <w:r>
          <w:rPr>
            <w:color w:val="0000FF"/>
            <w:spacing w:val="-2"/>
            <w:u w:val="single" w:color="0000FF"/>
          </w:rPr>
          <w:t>),(Suburban%20Campus)%20*%20%D0%A1%D0%B5%D0%BB%D1%</w:t>
        </w:r>
      </w:hyperlink>
      <w:r>
        <w:rPr>
          <w:color w:val="0000FF"/>
          <w:spacing w:val="-2"/>
        </w:rPr>
        <w:t xml:space="preserve"> </w:t>
      </w:r>
      <w:hyperlink r:id="rId17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r>
          <w:rPr>
            <w:color w:val="0000FF"/>
            <w:spacing w:val="-2"/>
            <w:u w:val="single" w:color="0000FF"/>
          </w:rPr>
          <w:t>8C%D1%81%D0%BA%D0%B8%D0%B9%20%D0%9A%D0%B0%D0%BC%D</w:t>
        </w:r>
      </w:hyperlink>
    </w:p>
    <w:p w:rsidR="00091963" w:rsidRDefault="00091963" w:rsidP="00091963">
      <w:pPr>
        <w:pStyle w:val="a3"/>
        <w:spacing w:line="321" w:lineRule="exact"/>
      </w:pPr>
      <w:hyperlink r:id="rId18" w:anchor="%3A%7E%3Atext%3D%D0%92%D0%B8%D0%B4%D1%8B%20%D0%BA%D0%B0%D0%BC%D0%BF%D1%83%D1%81%D0%BE%D0%B2%20%2A%20%D0%93%D0%BE%D1%80%D0%BE%D0%B4%D1%81%D0%BA%D0%BE%D0%B9%20%D0%BA%D0%B0%D0%BC%D0%BF%D1%83%D1%81%20(Urban%20Campus)%2C(Suburban%20Campus)%20%2A%20%D0%A1%D0%B5">
        <w:r>
          <w:rPr>
            <w:color w:val="0000FF"/>
            <w:spacing w:val="-2"/>
            <w:u w:val="single" w:color="0000FF"/>
          </w:rPr>
          <w:t>0%BF%D1%83%D1%81%20(Rural%20Campus)</w:t>
        </w:r>
      </w:hyperlink>
      <w:r>
        <w:rPr>
          <w:spacing w:val="-2"/>
        </w:rPr>
        <w:t>.</w:t>
      </w:r>
    </w:p>
    <w:p w:rsidR="00091963" w:rsidRDefault="00091963" w:rsidP="00091963">
      <w:pPr>
        <w:pStyle w:val="a3"/>
        <w:spacing w:before="162"/>
        <w:ind w:left="568"/>
        <w:jc w:val="center"/>
      </w:pPr>
      <w:r>
        <w:t>СПИСОК</w:t>
      </w:r>
      <w:r>
        <w:rPr>
          <w:spacing w:val="-15"/>
        </w:rPr>
        <w:t xml:space="preserve"> </w:t>
      </w:r>
      <w:r>
        <w:rPr>
          <w:spacing w:val="-2"/>
        </w:rPr>
        <w:t>РИСУНКІВ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054"/>
        </w:tabs>
        <w:spacing w:before="160" w:line="360" w:lineRule="auto"/>
        <w:ind w:right="141" w:firstLine="568"/>
        <w:jc w:val="both"/>
        <w:rPr>
          <w:sz w:val="28"/>
        </w:rPr>
      </w:pPr>
      <w:proofErr w:type="spellStart"/>
      <w:r>
        <w:rPr>
          <w:sz w:val="28"/>
        </w:rPr>
        <w:t>Botanic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Garden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Initiative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Chicago</w:t>
      </w:r>
      <w:proofErr w:type="spellEnd"/>
      <w:r>
        <w:rPr>
          <w:sz w:val="28"/>
        </w:rPr>
        <w:t xml:space="preserve">: веб сайт. URL: </w:t>
      </w:r>
      <w:r>
        <w:rPr>
          <w:spacing w:val="-2"/>
          <w:sz w:val="28"/>
        </w:rPr>
        <w:t>https://facilities.uchicago.edu/botanic_garden/botanic_garden_initiative/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169"/>
        </w:tabs>
        <w:spacing w:line="360" w:lineRule="auto"/>
        <w:ind w:right="141" w:firstLine="567"/>
        <w:jc w:val="both"/>
        <w:rPr>
          <w:sz w:val="28"/>
        </w:rPr>
      </w:pPr>
      <w:proofErr w:type="spellStart"/>
      <w:r>
        <w:rPr>
          <w:sz w:val="28"/>
        </w:rPr>
        <w:t>Botanic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Gardens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Chicago</w:t>
      </w:r>
      <w:proofErr w:type="spellEnd"/>
      <w:r>
        <w:rPr>
          <w:sz w:val="28"/>
        </w:rPr>
        <w:t xml:space="preserve">: веб сайт. URL: </w:t>
      </w:r>
      <w:r>
        <w:rPr>
          <w:spacing w:val="-2"/>
          <w:sz w:val="28"/>
        </w:rPr>
        <w:t xml:space="preserve">https://facilities.uchicago.edu/botanic_garden/botanic_garden_initiative/botanic_ga </w:t>
      </w:r>
      <w:proofErr w:type="spellStart"/>
      <w:r>
        <w:rPr>
          <w:spacing w:val="-2"/>
          <w:sz w:val="28"/>
        </w:rPr>
        <w:t>rdens</w:t>
      </w:r>
      <w:proofErr w:type="spellEnd"/>
      <w:r>
        <w:rPr>
          <w:spacing w:val="-2"/>
          <w:sz w:val="28"/>
        </w:rPr>
        <w:t>/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072"/>
        </w:tabs>
        <w:spacing w:before="1" w:line="360" w:lineRule="auto"/>
        <w:ind w:right="141" w:firstLine="567"/>
        <w:jc w:val="both"/>
        <w:rPr>
          <w:sz w:val="28"/>
        </w:rPr>
      </w:pPr>
      <w:proofErr w:type="spellStart"/>
      <w:r>
        <w:rPr>
          <w:sz w:val="28"/>
        </w:rPr>
        <w:t>Botany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Restoration.The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Chicago</w:t>
      </w:r>
      <w:proofErr w:type="spellEnd"/>
      <w:r>
        <w:rPr>
          <w:sz w:val="28"/>
        </w:rPr>
        <w:t xml:space="preserve">: веб сайт. URL: </w:t>
      </w:r>
      <w:hyperlink r:id="rId19">
        <w:r>
          <w:rPr>
            <w:color w:val="0000FF"/>
            <w:spacing w:val="-2"/>
            <w:sz w:val="28"/>
            <w:u w:val="single" w:color="0000FF"/>
          </w:rPr>
          <w:t>https://facilities.uchicago.edu/construction/botany_pond_restoration/</w:t>
        </w:r>
      </w:hyperlink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2337"/>
          <w:tab w:val="left" w:pos="4929"/>
          <w:tab w:val="left" w:pos="7093"/>
          <w:tab w:val="left" w:pos="8908"/>
        </w:tabs>
        <w:spacing w:line="360" w:lineRule="auto"/>
        <w:ind w:left="142" w:right="138" w:firstLine="567"/>
        <w:jc w:val="both"/>
        <w:rPr>
          <w:sz w:val="28"/>
        </w:rPr>
      </w:pPr>
      <w:proofErr w:type="spellStart"/>
      <w:r>
        <w:rPr>
          <w:spacing w:val="-2"/>
          <w:sz w:val="28"/>
        </w:rPr>
        <w:t>BurntOak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Flickr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 URL:https://</w:t>
      </w:r>
      <w:hyperlink r:id="rId20">
        <w:r>
          <w:rPr>
            <w:spacing w:val="-2"/>
            <w:sz w:val="28"/>
          </w:rPr>
          <w:t>www.flickr.com/photos/siuwins/3528578736/in/photostream</w:t>
        </w:r>
      </w:hyperlink>
    </w:p>
    <w:p w:rsidR="00091963" w:rsidRDefault="00091963" w:rsidP="00091963">
      <w:pPr>
        <w:pStyle w:val="a5"/>
        <w:spacing w:line="360" w:lineRule="auto"/>
        <w:jc w:val="both"/>
        <w:rPr>
          <w:sz w:val="28"/>
        </w:rPr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227"/>
          <w:tab w:val="left" w:pos="2670"/>
          <w:tab w:val="left" w:pos="4051"/>
          <w:tab w:val="left" w:pos="4592"/>
          <w:tab w:val="left" w:pos="5949"/>
          <w:tab w:val="left" w:pos="7252"/>
          <w:tab w:val="left" w:pos="7959"/>
          <w:tab w:val="left" w:pos="8859"/>
        </w:tabs>
        <w:spacing w:before="89" w:line="360" w:lineRule="auto"/>
        <w:ind w:left="142" w:right="141" w:firstLine="567"/>
        <w:rPr>
          <w:sz w:val="28"/>
        </w:rPr>
      </w:pPr>
      <w:proofErr w:type="spellStart"/>
      <w:r>
        <w:rPr>
          <w:spacing w:val="-2"/>
          <w:sz w:val="28"/>
        </w:rPr>
        <w:lastRenderedPageBreak/>
        <w:t>California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Academy</w:t>
      </w:r>
      <w:proofErr w:type="spellEnd"/>
      <w:r>
        <w:rPr>
          <w:sz w:val="28"/>
        </w:rPr>
        <w:tab/>
      </w:r>
      <w:proofErr w:type="spellStart"/>
      <w:r>
        <w:rPr>
          <w:spacing w:val="-6"/>
          <w:sz w:val="28"/>
        </w:rPr>
        <w:t>of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Sciences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Theplan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</w:t>
      </w:r>
      <w:hyperlink r:id="rId21">
        <w:r>
          <w:rPr>
            <w:spacing w:val="-2"/>
            <w:sz w:val="28"/>
          </w:rPr>
          <w:t>//www.theplan.it/eng/magazine/2008/the-plan-030-11-2008/california-</w:t>
        </w:r>
      </w:hyperlink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academy-of-sciences</w:t>
      </w:r>
      <w:proofErr w:type="spellEnd"/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193"/>
          <w:tab w:val="left" w:pos="2180"/>
          <w:tab w:val="left" w:pos="3060"/>
          <w:tab w:val="left" w:pos="3472"/>
          <w:tab w:val="left" w:pos="6163"/>
          <w:tab w:val="left" w:pos="7324"/>
          <w:tab w:val="left" w:pos="7995"/>
          <w:tab w:val="left" w:pos="8859"/>
        </w:tabs>
        <w:spacing w:line="360" w:lineRule="auto"/>
        <w:ind w:left="142" w:right="140" w:firstLine="567"/>
        <w:rPr>
          <w:sz w:val="28"/>
        </w:rPr>
      </w:pPr>
      <w:proofErr w:type="spellStart"/>
      <w:r>
        <w:rPr>
          <w:spacing w:val="-2"/>
          <w:sz w:val="28"/>
        </w:rPr>
        <w:t>Crerar</w:t>
      </w:r>
      <w:proofErr w:type="spellEnd"/>
      <w:r>
        <w:rPr>
          <w:sz w:val="28"/>
        </w:rPr>
        <w:tab/>
      </w:r>
      <w:proofErr w:type="spellStart"/>
      <w:r>
        <w:rPr>
          <w:spacing w:val="-4"/>
          <w:sz w:val="28"/>
        </w:rPr>
        <w:t>Quad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UniversityofChicago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Maglin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</w:t>
      </w:r>
      <w:hyperlink r:id="rId22">
        <w:r>
          <w:rPr>
            <w:spacing w:val="-2"/>
            <w:sz w:val="28"/>
          </w:rPr>
          <w:t>//www.maglin.com/crerar-quad-university-of-chicago/</w:t>
        </w:r>
      </w:hyperlink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805"/>
          <w:tab w:val="left" w:pos="3234"/>
          <w:tab w:val="left" w:pos="5137"/>
          <w:tab w:val="left" w:pos="6099"/>
          <w:tab w:val="left" w:pos="7383"/>
          <w:tab w:val="left" w:pos="8859"/>
        </w:tabs>
        <w:spacing w:line="360" w:lineRule="auto"/>
        <w:ind w:left="142" w:right="141" w:firstLine="567"/>
        <w:rPr>
          <w:sz w:val="28"/>
        </w:rPr>
      </w:pPr>
      <w:proofErr w:type="spellStart"/>
      <w:r>
        <w:rPr>
          <w:spacing w:val="-4"/>
          <w:sz w:val="28"/>
        </w:rPr>
        <w:t>Deer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concrete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10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https://</w:t>
      </w:r>
      <w:hyperlink r:id="rId23">
        <w:r>
          <w:rPr>
            <w:spacing w:val="-2"/>
            <w:sz w:val="28"/>
          </w:rPr>
          <w:t>www.deerconcrete.com/en/producten/organic/straight</w:t>
        </w:r>
      </w:hyperlink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996"/>
        </w:tabs>
        <w:spacing w:line="360" w:lineRule="auto"/>
        <w:ind w:left="143" w:right="138" w:firstLine="567"/>
        <w:jc w:val="both"/>
        <w:rPr>
          <w:sz w:val="28"/>
        </w:rPr>
      </w:pPr>
      <w:proofErr w:type="spellStart"/>
      <w:r>
        <w:rPr>
          <w:sz w:val="28"/>
        </w:rPr>
        <w:t>Froggy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Frog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Climbing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Shelf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Sitter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Longlegs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Garden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Sculpture</w:t>
      </w:r>
      <w:proofErr w:type="spellEnd"/>
      <w:r>
        <w:rPr>
          <w:sz w:val="28"/>
        </w:rPr>
        <w:t xml:space="preserve"> ~ SPI </w:t>
      </w:r>
      <w:proofErr w:type="spellStart"/>
      <w:r>
        <w:rPr>
          <w:sz w:val="28"/>
        </w:rPr>
        <w:t>Home</w:t>
      </w:r>
      <w:proofErr w:type="spellEnd"/>
      <w:r>
        <w:rPr>
          <w:sz w:val="28"/>
        </w:rPr>
        <w:t xml:space="preserve">. </w:t>
      </w:r>
      <w:proofErr w:type="spellStart"/>
      <w:r>
        <w:rPr>
          <w:i/>
          <w:sz w:val="28"/>
        </w:rPr>
        <w:t>Ebay</w:t>
      </w:r>
      <w:proofErr w:type="spellEnd"/>
      <w:r>
        <w:rPr>
          <w:i/>
          <w:sz w:val="28"/>
        </w:rPr>
        <w:t xml:space="preserve">: </w:t>
      </w:r>
      <w:r>
        <w:rPr>
          <w:sz w:val="28"/>
        </w:rPr>
        <w:t>веб сайт. URL: http</w:t>
      </w:r>
      <w:hyperlink r:id="rId24">
        <w:r>
          <w:rPr>
            <w:sz w:val="28"/>
          </w:rPr>
          <w:t>s://www.ebay.com/itm/Mr-Froggy-Long-</w:t>
        </w:r>
      </w:hyperlink>
      <w:r>
        <w:rPr>
          <w:sz w:val="28"/>
        </w:rPr>
        <w:t xml:space="preserve"> </w:t>
      </w:r>
      <w:r>
        <w:rPr>
          <w:spacing w:val="-2"/>
          <w:sz w:val="28"/>
        </w:rPr>
        <w:t>Leg-Frog-Whimsical-Shelf-Sitter-Garden-Decor-Longlegs-Sculpture-</w:t>
      </w:r>
    </w:p>
    <w:p w:rsidR="00091963" w:rsidRDefault="00091963" w:rsidP="00091963">
      <w:pPr>
        <w:pStyle w:val="a3"/>
        <w:spacing w:line="321" w:lineRule="exact"/>
        <w:ind w:left="144"/>
      </w:pPr>
      <w:r>
        <w:rPr>
          <w:spacing w:val="-2"/>
        </w:rPr>
        <w:t>/230948911935?roken=</w:t>
      </w:r>
      <w:proofErr w:type="spellStart"/>
      <w:r>
        <w:rPr>
          <w:spacing w:val="-2"/>
        </w:rPr>
        <w:t>cUgayN</w:t>
      </w:r>
      <w:proofErr w:type="spellEnd"/>
      <w:r>
        <w:rPr>
          <w:spacing w:val="-2"/>
        </w:rPr>
        <w:t>&amp;_</w:t>
      </w:r>
      <w:proofErr w:type="spellStart"/>
      <w:r>
        <w:rPr>
          <w:spacing w:val="-2"/>
        </w:rPr>
        <w:t>mwBanner</w:t>
      </w:r>
      <w:proofErr w:type="spellEnd"/>
      <w:r>
        <w:rPr>
          <w:spacing w:val="-2"/>
        </w:rPr>
        <w:t>=1&amp;_rdt=1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036"/>
        </w:tabs>
        <w:spacing w:before="161" w:line="360" w:lineRule="auto"/>
        <w:ind w:left="144" w:right="138" w:firstLine="567"/>
        <w:rPr>
          <w:sz w:val="28"/>
        </w:rPr>
      </w:pPr>
      <w:proofErr w:type="spellStart"/>
      <w:r>
        <w:rPr>
          <w:sz w:val="28"/>
        </w:rPr>
        <w:t>History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Campus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Planning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British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Columbia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веб</w:t>
      </w:r>
      <w:r>
        <w:rPr>
          <w:spacing w:val="40"/>
          <w:sz w:val="28"/>
        </w:rPr>
        <w:t xml:space="preserve"> </w:t>
      </w:r>
      <w:r>
        <w:rPr>
          <w:sz w:val="28"/>
        </w:rPr>
        <w:t>сайт. URL: https://planning.ubc.ca/about-us/what-guides-us/history-campus-planning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191"/>
        </w:tabs>
        <w:spacing w:line="360" w:lineRule="auto"/>
        <w:ind w:left="144" w:right="138" w:firstLine="567"/>
        <w:rPr>
          <w:sz w:val="28"/>
        </w:rPr>
      </w:pPr>
      <w:proofErr w:type="spellStart"/>
      <w:r>
        <w:rPr>
          <w:sz w:val="28"/>
        </w:rPr>
        <w:t>Lejardin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passionnément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2010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Taxus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terrasse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Zénitudeaujardin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:веб сайт. URL:</w:t>
      </w:r>
      <w:r>
        <w:rPr>
          <w:spacing w:val="40"/>
          <w:sz w:val="28"/>
        </w:rPr>
        <w:t xml:space="preserve"> </w:t>
      </w:r>
      <w:hyperlink r:id="rId25">
        <w:r>
          <w:rPr>
            <w:sz w:val="28"/>
          </w:rPr>
          <w:t>http://guyotval.free.fr/?page_id=2506</w:t>
        </w:r>
      </w:hyperlink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210"/>
          <w:tab w:val="left" w:pos="1784"/>
          <w:tab w:val="left" w:pos="2803"/>
          <w:tab w:val="left" w:pos="3791"/>
          <w:tab w:val="left" w:pos="4669"/>
          <w:tab w:val="left" w:pos="5626"/>
          <w:tab w:val="left" w:pos="6986"/>
          <w:tab w:val="left" w:pos="7827"/>
          <w:tab w:val="left" w:pos="8861"/>
        </w:tabs>
        <w:spacing w:before="1" w:line="360" w:lineRule="auto"/>
        <w:ind w:left="144" w:right="136" w:firstLine="567"/>
        <w:rPr>
          <w:sz w:val="28"/>
        </w:rPr>
      </w:pPr>
      <w:proofErr w:type="spellStart"/>
      <w:r>
        <w:rPr>
          <w:sz w:val="28"/>
        </w:rPr>
        <w:t>Schoolyard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DesignCatalogue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Transforming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Semarang’s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School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yards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Innovative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ideas</w:t>
      </w:r>
      <w:proofErr w:type="spellEnd"/>
      <w:r>
        <w:rPr>
          <w:sz w:val="28"/>
        </w:rPr>
        <w:tab/>
      </w:r>
      <w:proofErr w:type="spellStart"/>
      <w:r>
        <w:rPr>
          <w:spacing w:val="-4"/>
          <w:sz w:val="28"/>
        </w:rPr>
        <w:t>from</w:t>
      </w:r>
      <w:proofErr w:type="spellEnd"/>
      <w:r>
        <w:rPr>
          <w:sz w:val="28"/>
        </w:rPr>
        <w:tab/>
      </w:r>
      <w:proofErr w:type="spellStart"/>
      <w:r>
        <w:rPr>
          <w:spacing w:val="-4"/>
          <w:sz w:val="28"/>
        </w:rPr>
        <w:t>five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pilot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schools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 xml:space="preserve">https://resilientcitiesnetwork.org/wp- </w:t>
      </w:r>
      <w:proofErr w:type="spellStart"/>
      <w:r>
        <w:rPr>
          <w:spacing w:val="-2"/>
          <w:sz w:val="28"/>
        </w:rPr>
        <w:t>content</w:t>
      </w:r>
      <w:proofErr w:type="spellEnd"/>
      <w:r>
        <w:rPr>
          <w:spacing w:val="-2"/>
          <w:sz w:val="28"/>
        </w:rPr>
        <w:t>/</w:t>
      </w:r>
      <w:proofErr w:type="spellStart"/>
      <w:r>
        <w:rPr>
          <w:spacing w:val="-2"/>
          <w:sz w:val="28"/>
        </w:rPr>
        <w:t>uploads</w:t>
      </w:r>
      <w:proofErr w:type="spellEnd"/>
      <w:r>
        <w:rPr>
          <w:spacing w:val="-2"/>
          <w:sz w:val="28"/>
        </w:rPr>
        <w:t>/2025/04/Schoolyard_design_catalogue_ENG.pdf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337"/>
          <w:tab w:val="left" w:pos="2187"/>
          <w:tab w:val="left" w:pos="3684"/>
          <w:tab w:val="left" w:pos="7319"/>
          <w:tab w:val="left" w:pos="7993"/>
          <w:tab w:val="left" w:pos="8861"/>
        </w:tabs>
        <w:spacing w:line="360" w:lineRule="auto"/>
        <w:ind w:left="144" w:right="139" w:firstLine="567"/>
        <w:rPr>
          <w:sz w:val="28"/>
        </w:rPr>
      </w:pPr>
      <w:r>
        <w:rPr>
          <w:spacing w:val="-4"/>
          <w:sz w:val="28"/>
        </w:rPr>
        <w:t>UBC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Campuses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UniversityofBritishColumbia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>https:</w:t>
      </w:r>
      <w:hyperlink r:id="rId26">
        <w:r>
          <w:rPr>
            <w:spacing w:val="-2"/>
            <w:sz w:val="28"/>
          </w:rPr>
          <w:t>//www.ubc.ca/our-campuses/</w:t>
        </w:r>
      </w:hyperlink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354"/>
          <w:tab w:val="left" w:pos="4191"/>
          <w:tab w:val="left" w:pos="7283"/>
          <w:tab w:val="left" w:pos="7976"/>
          <w:tab w:val="left" w:pos="8861"/>
        </w:tabs>
        <w:spacing w:line="360" w:lineRule="auto"/>
        <w:ind w:left="144" w:right="138" w:firstLine="567"/>
        <w:rPr>
          <w:sz w:val="28"/>
        </w:rPr>
      </w:pPr>
      <w:proofErr w:type="spellStart"/>
      <w:r>
        <w:rPr>
          <w:spacing w:val="-2"/>
          <w:sz w:val="28"/>
        </w:rPr>
        <w:t>UChicagoGardenMap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TheuniversityofChicago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 xml:space="preserve">https://facilities.uchicago.edu/botanic_garden/botanic_garden_initiative/uchicago_ </w:t>
      </w:r>
      <w:proofErr w:type="spellStart"/>
      <w:r>
        <w:rPr>
          <w:spacing w:val="-2"/>
          <w:sz w:val="28"/>
        </w:rPr>
        <w:t>garden_map</w:t>
      </w:r>
      <w:proofErr w:type="spellEnd"/>
      <w:r>
        <w:rPr>
          <w:spacing w:val="-2"/>
          <w:sz w:val="28"/>
        </w:rPr>
        <w:t>/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198"/>
          <w:tab w:val="left" w:pos="8860"/>
        </w:tabs>
        <w:spacing w:line="360" w:lineRule="auto"/>
        <w:ind w:left="144" w:right="139" w:firstLine="567"/>
        <w:rPr>
          <w:sz w:val="28"/>
        </w:rPr>
      </w:pPr>
      <w:r>
        <w:rPr>
          <w:sz w:val="28"/>
        </w:rPr>
        <w:t>Біологічний</w:t>
      </w:r>
      <w:r>
        <w:rPr>
          <w:spacing w:val="40"/>
          <w:sz w:val="28"/>
        </w:rPr>
        <w:t xml:space="preserve"> </w:t>
      </w:r>
      <w:r>
        <w:rPr>
          <w:sz w:val="28"/>
        </w:rPr>
        <w:t>факультет</w:t>
      </w:r>
      <w:r>
        <w:rPr>
          <w:spacing w:val="40"/>
          <w:sz w:val="28"/>
        </w:rPr>
        <w:t xml:space="preserve"> </w:t>
      </w:r>
      <w:r>
        <w:rPr>
          <w:sz w:val="28"/>
        </w:rPr>
        <w:t>ОНУ</w:t>
      </w:r>
      <w:r>
        <w:rPr>
          <w:spacing w:val="40"/>
          <w:sz w:val="28"/>
        </w:rPr>
        <w:t xml:space="preserve"> </w:t>
      </w:r>
      <w:r>
        <w:rPr>
          <w:sz w:val="28"/>
        </w:rPr>
        <w:t>імені</w:t>
      </w:r>
      <w:r>
        <w:rPr>
          <w:spacing w:val="40"/>
          <w:sz w:val="28"/>
        </w:rPr>
        <w:t xml:space="preserve"> </w:t>
      </w:r>
      <w:r>
        <w:rPr>
          <w:sz w:val="28"/>
        </w:rPr>
        <w:t>І.</w:t>
      </w:r>
      <w:r>
        <w:rPr>
          <w:spacing w:val="40"/>
          <w:sz w:val="28"/>
        </w:rPr>
        <w:t xml:space="preserve"> </w:t>
      </w:r>
      <w:r>
        <w:rPr>
          <w:sz w:val="28"/>
        </w:rPr>
        <w:t>І.</w:t>
      </w:r>
      <w:r>
        <w:rPr>
          <w:spacing w:val="40"/>
          <w:sz w:val="28"/>
        </w:rPr>
        <w:t xml:space="preserve"> </w:t>
      </w:r>
      <w:r>
        <w:rPr>
          <w:sz w:val="28"/>
        </w:rPr>
        <w:t>Мечникова.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Facebook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веб </w:t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091963" w:rsidRDefault="00091963" w:rsidP="00091963">
      <w:pPr>
        <w:pStyle w:val="a3"/>
        <w:spacing w:line="360" w:lineRule="auto"/>
        <w:ind w:left="144" w:right="172"/>
      </w:pPr>
      <w:r>
        <w:rPr>
          <w:spacing w:val="-2"/>
        </w:rPr>
        <w:t>https://</w:t>
      </w:r>
      <w:hyperlink r:id="rId27">
        <w:r>
          <w:rPr>
            <w:spacing w:val="-2"/>
          </w:rPr>
          <w:t>www.facebook.com/photo/?fbid=441440141376617&amp;set=a.441440101376</w:t>
        </w:r>
      </w:hyperlink>
      <w:r>
        <w:rPr>
          <w:spacing w:val="-2"/>
        </w:rPr>
        <w:t xml:space="preserve"> </w:t>
      </w:r>
      <w:r>
        <w:rPr>
          <w:spacing w:val="-4"/>
        </w:rPr>
        <w:t>621</w:t>
      </w:r>
    </w:p>
    <w:p w:rsidR="00091963" w:rsidRDefault="00091963" w:rsidP="00091963">
      <w:pPr>
        <w:pStyle w:val="a3"/>
        <w:spacing w:line="360" w:lineRule="auto"/>
        <w:sectPr w:rsidR="00091963">
          <w:pgSz w:w="11910" w:h="16840"/>
          <w:pgMar w:top="1140" w:right="708" w:bottom="280" w:left="1559" w:header="753" w:footer="0" w:gutter="0"/>
          <w:cols w:space="720"/>
        </w:sectPr>
      </w:pP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202"/>
          <w:tab w:val="left" w:pos="3726"/>
        </w:tabs>
        <w:spacing w:before="89" w:line="360" w:lineRule="auto"/>
        <w:ind w:left="142" w:right="140" w:firstLine="567"/>
        <w:jc w:val="both"/>
        <w:rPr>
          <w:sz w:val="28"/>
        </w:rPr>
      </w:pPr>
      <w:r>
        <w:rPr>
          <w:sz w:val="28"/>
        </w:rPr>
        <w:lastRenderedPageBreak/>
        <w:t xml:space="preserve">Гранде секція 1 зовнішня радіусна. Золотий мандарин: веб сайт. </w:t>
      </w:r>
      <w:r>
        <w:rPr>
          <w:spacing w:val="-4"/>
          <w:sz w:val="28"/>
        </w:rPr>
        <w:t>URL: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https://goldmandarin.com.ua/park/lavochki/grande- 1?search=%D0%93%D1%80%D0%B0%D0%BD%D0%B4%D0%B5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150"/>
          <w:tab w:val="left" w:pos="1182"/>
          <w:tab w:val="left" w:pos="2623"/>
        </w:tabs>
        <w:spacing w:line="360" w:lineRule="auto"/>
        <w:ind w:left="142" w:right="140" w:firstLine="567"/>
        <w:rPr>
          <w:sz w:val="28"/>
        </w:rPr>
      </w:pPr>
      <w:r>
        <w:rPr>
          <w:sz w:val="28"/>
        </w:rPr>
        <w:t>Лавка</w:t>
      </w:r>
      <w:r>
        <w:rPr>
          <w:spacing w:val="40"/>
          <w:sz w:val="28"/>
        </w:rPr>
        <w:t xml:space="preserve"> </w:t>
      </w:r>
      <w:r>
        <w:rPr>
          <w:sz w:val="28"/>
        </w:rPr>
        <w:t>Гранде-Барселона</w:t>
      </w:r>
      <w:r>
        <w:rPr>
          <w:spacing w:val="40"/>
          <w:sz w:val="28"/>
        </w:rPr>
        <w:t xml:space="preserve"> </w:t>
      </w:r>
      <w:r>
        <w:rPr>
          <w:sz w:val="28"/>
        </w:rPr>
        <w:t>пряма</w:t>
      </w:r>
      <w:r>
        <w:rPr>
          <w:spacing w:val="40"/>
          <w:sz w:val="28"/>
        </w:rPr>
        <w:t xml:space="preserve"> </w:t>
      </w:r>
      <w:r>
        <w:rPr>
          <w:sz w:val="28"/>
        </w:rPr>
        <w:t>шліфована.</w:t>
      </w:r>
      <w:r>
        <w:rPr>
          <w:spacing w:val="40"/>
          <w:sz w:val="28"/>
        </w:rPr>
        <w:t xml:space="preserve"> </w:t>
      </w:r>
      <w:r>
        <w:rPr>
          <w:sz w:val="28"/>
        </w:rPr>
        <w:t>Золотий</w:t>
      </w:r>
      <w:r>
        <w:rPr>
          <w:spacing w:val="40"/>
          <w:sz w:val="28"/>
        </w:rPr>
        <w:t xml:space="preserve"> </w:t>
      </w:r>
      <w:r>
        <w:rPr>
          <w:sz w:val="28"/>
        </w:rPr>
        <w:t>мандарин: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веб </w:t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r>
        <w:rPr>
          <w:spacing w:val="-2"/>
          <w:sz w:val="28"/>
        </w:rPr>
        <w:t xml:space="preserve">https://goldmandarin.com.ua/park/lavochki/lavochka-grande- </w:t>
      </w:r>
      <w:proofErr w:type="spellStart"/>
      <w:r>
        <w:rPr>
          <w:spacing w:val="-2"/>
          <w:sz w:val="28"/>
        </w:rPr>
        <w:t>barselona</w:t>
      </w:r>
      <w:proofErr w:type="spellEnd"/>
      <w:r>
        <w:rPr>
          <w:spacing w:val="-2"/>
          <w:sz w:val="28"/>
        </w:rPr>
        <w:t xml:space="preserve">- </w:t>
      </w:r>
      <w:proofErr w:type="spellStart"/>
      <w:r>
        <w:rPr>
          <w:spacing w:val="-2"/>
          <w:sz w:val="28"/>
        </w:rPr>
        <w:t>pryamaya?search</w:t>
      </w:r>
      <w:proofErr w:type="spellEnd"/>
      <w:r>
        <w:rPr>
          <w:spacing w:val="-2"/>
          <w:sz w:val="28"/>
        </w:rPr>
        <w:t>=%D0%93%D1%80%D0%B0%D0%BD%D0%B4%D0%B5%2 0%D0%BF%D1%80%D1%8F%D0%BC%D0%B0%20%D1%88%D0%BB%D1</w:t>
      </w:r>
    </w:p>
    <w:p w:rsidR="00091963" w:rsidRDefault="00091963" w:rsidP="00091963">
      <w:pPr>
        <w:pStyle w:val="a3"/>
        <w:spacing w:line="322" w:lineRule="exact"/>
      </w:pPr>
      <w:r>
        <w:rPr>
          <w:spacing w:val="-2"/>
        </w:rPr>
        <w:t>%96%D1%84%D0%BE%D0%B2%D0%B0%D0%BD%D0%B0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280"/>
        </w:tabs>
        <w:spacing w:before="161" w:line="360" w:lineRule="auto"/>
        <w:ind w:left="142" w:right="140" w:firstLine="567"/>
        <w:jc w:val="both"/>
        <w:rPr>
          <w:sz w:val="28"/>
        </w:rPr>
      </w:pPr>
      <w:r>
        <w:rPr>
          <w:sz w:val="28"/>
        </w:rPr>
        <w:t xml:space="preserve">Нульовий кілометр у Братиславі. </w:t>
      </w:r>
      <w:proofErr w:type="spellStart"/>
      <w:r>
        <w:rPr>
          <w:sz w:val="28"/>
        </w:rPr>
        <w:t>Travelpost</w:t>
      </w:r>
      <w:proofErr w:type="spellEnd"/>
      <w:r>
        <w:rPr>
          <w:sz w:val="28"/>
        </w:rPr>
        <w:t xml:space="preserve">: веб сайт. URL: </w:t>
      </w:r>
      <w:r>
        <w:rPr>
          <w:spacing w:val="-2"/>
          <w:sz w:val="28"/>
        </w:rPr>
        <w:t>https://travelpost.in.ua/helpful-information/?att=60957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223"/>
        </w:tabs>
        <w:spacing w:line="360" w:lineRule="auto"/>
        <w:ind w:left="142" w:right="142" w:firstLine="567"/>
        <w:jc w:val="both"/>
        <w:rPr>
          <w:sz w:val="28"/>
        </w:rPr>
      </w:pPr>
      <w:r>
        <w:rPr>
          <w:sz w:val="28"/>
        </w:rPr>
        <w:t xml:space="preserve">Сад на даху </w:t>
      </w:r>
      <w:proofErr w:type="spellStart"/>
      <w:r>
        <w:rPr>
          <w:sz w:val="28"/>
        </w:rPr>
        <w:t>Варшавскої</w:t>
      </w:r>
      <w:proofErr w:type="spellEnd"/>
      <w:r>
        <w:rPr>
          <w:sz w:val="28"/>
        </w:rPr>
        <w:t xml:space="preserve"> бібліотеки. </w:t>
      </w:r>
      <w:proofErr w:type="spellStart"/>
      <w:r>
        <w:rPr>
          <w:sz w:val="28"/>
        </w:rPr>
        <w:t>sad.ukr.bio</w:t>
      </w:r>
      <w:proofErr w:type="spellEnd"/>
      <w:r>
        <w:rPr>
          <w:sz w:val="28"/>
        </w:rPr>
        <w:t xml:space="preserve">: веб сайт. URL: </w:t>
      </w:r>
      <w:r>
        <w:rPr>
          <w:spacing w:val="-2"/>
          <w:sz w:val="28"/>
        </w:rPr>
        <w:t>https://sad.ukr.bio/ru/articles/9605/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262"/>
        </w:tabs>
        <w:spacing w:line="360" w:lineRule="auto"/>
        <w:ind w:left="142" w:right="141" w:firstLine="567"/>
        <w:jc w:val="both"/>
        <w:rPr>
          <w:sz w:val="28"/>
        </w:rPr>
      </w:pPr>
      <w:r>
        <w:rPr>
          <w:sz w:val="28"/>
        </w:rPr>
        <w:t xml:space="preserve">Сучасна альтанка 6,0х3,5м з панорамним розсувним склінням </w:t>
      </w:r>
      <w:proofErr w:type="spellStart"/>
      <w:r>
        <w:rPr>
          <w:sz w:val="28"/>
        </w:rPr>
        <w:t>Modern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Gazebo</w:t>
      </w:r>
      <w:proofErr w:type="spellEnd"/>
      <w:r>
        <w:rPr>
          <w:sz w:val="28"/>
        </w:rPr>
        <w:t xml:space="preserve"> 21 </w:t>
      </w:r>
      <w:proofErr w:type="spellStart"/>
      <w:r>
        <w:rPr>
          <w:sz w:val="28"/>
        </w:rPr>
        <w:t>Thermowood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Production</w:t>
      </w:r>
      <w:proofErr w:type="spellEnd"/>
      <w:r>
        <w:rPr>
          <w:sz w:val="28"/>
        </w:rPr>
        <w:t xml:space="preserve">. Prom.ua: веб сайт. </w:t>
      </w:r>
      <w:r>
        <w:rPr>
          <w:spacing w:val="-2"/>
          <w:sz w:val="28"/>
        </w:rPr>
        <w:t>URL:https://prom.ua/ua/p1913709158-sovremennaya-besedka-60h35m.html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178"/>
        </w:tabs>
        <w:spacing w:line="360" w:lineRule="auto"/>
        <w:ind w:left="142" w:right="139" w:firstLine="567"/>
        <w:jc w:val="both"/>
        <w:rPr>
          <w:sz w:val="28"/>
        </w:rPr>
      </w:pPr>
      <w:r>
        <w:rPr>
          <w:sz w:val="28"/>
        </w:rPr>
        <w:t xml:space="preserve">Таран Н., </w:t>
      </w:r>
      <w:proofErr w:type="spellStart"/>
      <w:r>
        <w:rPr>
          <w:sz w:val="28"/>
        </w:rPr>
        <w:t>Бацманова</w:t>
      </w:r>
      <w:proofErr w:type="spellEnd"/>
      <w:r>
        <w:rPr>
          <w:sz w:val="28"/>
        </w:rPr>
        <w:t xml:space="preserve"> Л., </w:t>
      </w:r>
      <w:proofErr w:type="spellStart"/>
      <w:r>
        <w:rPr>
          <w:sz w:val="28"/>
        </w:rPr>
        <w:t>Шпагін</w:t>
      </w:r>
      <w:proofErr w:type="spellEnd"/>
      <w:r>
        <w:rPr>
          <w:sz w:val="28"/>
        </w:rPr>
        <w:t xml:space="preserve"> В. (2024) Особливості організації зеленої зони на території </w:t>
      </w:r>
      <w:proofErr w:type="spellStart"/>
      <w:r>
        <w:rPr>
          <w:sz w:val="28"/>
        </w:rPr>
        <w:t>кампусу</w:t>
      </w:r>
      <w:proofErr w:type="spellEnd"/>
      <w:r>
        <w:rPr>
          <w:sz w:val="28"/>
        </w:rPr>
        <w:t xml:space="preserve"> Київського національного університету імені Т. Г. Шевченка (виставковий центр). ВІСНИК Київського національного університету імені Тараса Шевченка, 1(96)/2024. </w:t>
      </w:r>
      <w:r>
        <w:rPr>
          <w:spacing w:val="-2"/>
          <w:sz w:val="28"/>
        </w:rPr>
        <w:t>https://bio.visnyk.knu.ua/article/view/vol96_n1.44-49/vol96-n1.44-49</w:t>
      </w:r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399"/>
        </w:tabs>
        <w:spacing w:line="360" w:lineRule="auto"/>
        <w:ind w:left="142" w:right="140" w:firstLine="567"/>
        <w:jc w:val="both"/>
        <w:rPr>
          <w:sz w:val="28"/>
        </w:rPr>
      </w:pPr>
      <w:r>
        <w:rPr>
          <w:sz w:val="28"/>
        </w:rPr>
        <w:t xml:space="preserve">Уманський національний університет садівництва, Умань. travels.in.ua: веб сайт. URL: https://travels.in.ua/ru-RU/object/522/umanskiy- </w:t>
      </w:r>
      <w:proofErr w:type="spellStart"/>
      <w:r>
        <w:rPr>
          <w:spacing w:val="-2"/>
          <w:sz w:val="28"/>
        </w:rPr>
        <w:t>natsionalnyy-univyersityet-sadovodstva#photoGallery</w:t>
      </w:r>
      <w:proofErr w:type="spellEnd"/>
    </w:p>
    <w:p w:rsidR="00091963" w:rsidRDefault="00091963" w:rsidP="00091963">
      <w:pPr>
        <w:pStyle w:val="a5"/>
        <w:numPr>
          <w:ilvl w:val="0"/>
          <w:numId w:val="2"/>
        </w:numPr>
        <w:tabs>
          <w:tab w:val="left" w:pos="1323"/>
          <w:tab w:val="left" w:pos="3091"/>
          <w:tab w:val="left" w:pos="4071"/>
          <w:tab w:val="left" w:pos="5370"/>
          <w:tab w:val="left" w:pos="6401"/>
          <w:tab w:val="left" w:pos="7340"/>
          <w:tab w:val="left" w:pos="8003"/>
          <w:tab w:val="left" w:pos="8858"/>
        </w:tabs>
        <w:spacing w:line="360" w:lineRule="auto"/>
        <w:ind w:left="142" w:right="141" w:firstLine="567"/>
        <w:rPr>
          <w:sz w:val="28"/>
        </w:rPr>
      </w:pPr>
      <w:r>
        <w:rPr>
          <w:spacing w:val="-2"/>
          <w:sz w:val="28"/>
        </w:rPr>
        <w:t>Формування</w:t>
      </w:r>
      <w:r>
        <w:rPr>
          <w:sz w:val="28"/>
        </w:rPr>
        <w:tab/>
      </w:r>
      <w:r>
        <w:rPr>
          <w:spacing w:val="-2"/>
          <w:sz w:val="28"/>
        </w:rPr>
        <w:t>крони</w:t>
      </w:r>
      <w:r>
        <w:rPr>
          <w:sz w:val="28"/>
        </w:rPr>
        <w:tab/>
      </w:r>
      <w:r>
        <w:rPr>
          <w:spacing w:val="-2"/>
          <w:sz w:val="28"/>
        </w:rPr>
        <w:t>пальмет.</w:t>
      </w:r>
      <w:r>
        <w:rPr>
          <w:sz w:val="28"/>
        </w:rPr>
        <w:tab/>
      </w:r>
      <w:r>
        <w:rPr>
          <w:spacing w:val="-2"/>
          <w:sz w:val="28"/>
        </w:rPr>
        <w:t>Флора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лайф</w:t>
      </w:r>
      <w:proofErr w:type="spell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4"/>
          <w:sz w:val="28"/>
        </w:rPr>
        <w:t>веб</w:t>
      </w:r>
      <w:r>
        <w:rPr>
          <w:sz w:val="28"/>
        </w:rPr>
        <w:tab/>
      </w:r>
      <w:r>
        <w:rPr>
          <w:spacing w:val="-2"/>
          <w:sz w:val="28"/>
        </w:rPr>
        <w:t>сайт.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pacing w:val="-2"/>
          <w:sz w:val="28"/>
        </w:rPr>
        <w:t xml:space="preserve">https://floralife.com.ua/ua/about-plants-ua/outdoor-plants-articles-ua/crown- </w:t>
      </w:r>
      <w:proofErr w:type="spellStart"/>
      <w:r>
        <w:rPr>
          <w:spacing w:val="-2"/>
          <w:sz w:val="28"/>
        </w:rPr>
        <w:t>formation-palmetta-ua</w:t>
      </w:r>
      <w:proofErr w:type="spellEnd"/>
    </w:p>
    <w:p w:rsidR="005B2F98" w:rsidRDefault="005B2F98">
      <w:bookmarkStart w:id="0" w:name="_GoBack"/>
      <w:bookmarkEnd w:id="0"/>
    </w:p>
    <w:sectPr w:rsidR="005B2F98">
      <w:pgSz w:w="11910" w:h="16840"/>
      <w:pgMar w:top="1140" w:right="708" w:bottom="280" w:left="1559" w:header="75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69A" w:rsidRDefault="00091963">
    <w:pPr>
      <w:pStyle w:val="a3"/>
      <w:spacing w:line="14" w:lineRule="auto"/>
      <w:ind w:left="0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2FF4EB" wp14:editId="4ED3C2B2">
              <wp:simplePos x="0" y="0"/>
              <wp:positionH relativeFrom="page">
                <wp:posOffset>6866635</wp:posOffset>
              </wp:positionH>
              <wp:positionV relativeFrom="page">
                <wp:posOffset>465645</wp:posOffset>
              </wp:positionV>
              <wp:extent cx="2057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69A" w:rsidRDefault="00091963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FF4E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7pt;margin-top:36.65pt;width:16.2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" filled="f" stroked="f">
              <v:path arrowok="t"/>
              <v:textbox inset="0,0,0,0">
                <w:txbxContent>
                  <w:p w:rsidR="00E6569A" w:rsidRDefault="00091963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13DC"/>
    <w:multiLevelType w:val="hybridMultilevel"/>
    <w:tmpl w:val="1242F272"/>
    <w:lvl w:ilvl="0" w:tplc="C4707ACC">
      <w:start w:val="1"/>
      <w:numFmt w:val="decimal"/>
      <w:lvlText w:val="%1."/>
      <w:lvlJc w:val="left"/>
      <w:pPr>
        <w:ind w:left="14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AE2D49C">
      <w:numFmt w:val="bullet"/>
      <w:lvlText w:val=""/>
      <w:lvlJc w:val="left"/>
      <w:pPr>
        <w:ind w:left="14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23F27E98">
      <w:numFmt w:val="bullet"/>
      <w:lvlText w:val="•"/>
      <w:lvlJc w:val="left"/>
      <w:pPr>
        <w:ind w:left="2404" w:hanging="361"/>
      </w:pPr>
      <w:rPr>
        <w:rFonts w:hint="default"/>
        <w:lang w:val="uk-UA" w:eastAsia="en-US" w:bidi="ar-SA"/>
      </w:rPr>
    </w:lvl>
    <w:lvl w:ilvl="3" w:tplc="FA506476">
      <w:numFmt w:val="bullet"/>
      <w:lvlText w:val="•"/>
      <w:lvlJc w:val="left"/>
      <w:pPr>
        <w:ind w:left="3308" w:hanging="361"/>
      </w:pPr>
      <w:rPr>
        <w:rFonts w:hint="default"/>
        <w:lang w:val="uk-UA" w:eastAsia="en-US" w:bidi="ar-SA"/>
      </w:rPr>
    </w:lvl>
    <w:lvl w:ilvl="4" w:tplc="7756B5B6">
      <w:numFmt w:val="bullet"/>
      <w:lvlText w:val="•"/>
      <w:lvlJc w:val="left"/>
      <w:pPr>
        <w:ind w:left="4213" w:hanging="361"/>
      </w:pPr>
      <w:rPr>
        <w:rFonts w:hint="default"/>
        <w:lang w:val="uk-UA" w:eastAsia="en-US" w:bidi="ar-SA"/>
      </w:rPr>
    </w:lvl>
    <w:lvl w:ilvl="5" w:tplc="8DEAAD98">
      <w:numFmt w:val="bullet"/>
      <w:lvlText w:val="•"/>
      <w:lvlJc w:val="left"/>
      <w:pPr>
        <w:ind w:left="5117" w:hanging="361"/>
      </w:pPr>
      <w:rPr>
        <w:rFonts w:hint="default"/>
        <w:lang w:val="uk-UA" w:eastAsia="en-US" w:bidi="ar-SA"/>
      </w:rPr>
    </w:lvl>
    <w:lvl w:ilvl="6" w:tplc="1278C66E">
      <w:numFmt w:val="bullet"/>
      <w:lvlText w:val="•"/>
      <w:lvlJc w:val="left"/>
      <w:pPr>
        <w:ind w:left="6021" w:hanging="361"/>
      </w:pPr>
      <w:rPr>
        <w:rFonts w:hint="default"/>
        <w:lang w:val="uk-UA" w:eastAsia="en-US" w:bidi="ar-SA"/>
      </w:rPr>
    </w:lvl>
    <w:lvl w:ilvl="7" w:tplc="2134295A">
      <w:numFmt w:val="bullet"/>
      <w:lvlText w:val="•"/>
      <w:lvlJc w:val="left"/>
      <w:pPr>
        <w:ind w:left="6926" w:hanging="361"/>
      </w:pPr>
      <w:rPr>
        <w:rFonts w:hint="default"/>
        <w:lang w:val="uk-UA" w:eastAsia="en-US" w:bidi="ar-SA"/>
      </w:rPr>
    </w:lvl>
    <w:lvl w:ilvl="8" w:tplc="B926A05C">
      <w:numFmt w:val="bullet"/>
      <w:lvlText w:val="•"/>
      <w:lvlJc w:val="left"/>
      <w:pPr>
        <w:ind w:left="7830" w:hanging="361"/>
      </w:pPr>
      <w:rPr>
        <w:rFonts w:hint="default"/>
        <w:lang w:val="uk-UA" w:eastAsia="en-US" w:bidi="ar-SA"/>
      </w:rPr>
    </w:lvl>
  </w:abstractNum>
  <w:abstractNum w:abstractNumId="1">
    <w:nsid w:val="3A1C744A"/>
    <w:multiLevelType w:val="hybridMultilevel"/>
    <w:tmpl w:val="3000CA5C"/>
    <w:lvl w:ilvl="0" w:tplc="C46256AA">
      <w:start w:val="1"/>
      <w:numFmt w:val="decimal"/>
      <w:lvlText w:val="%1."/>
      <w:lvlJc w:val="left"/>
      <w:pPr>
        <w:ind w:left="141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0BC0592">
      <w:numFmt w:val="bullet"/>
      <w:lvlText w:val="•"/>
      <w:lvlJc w:val="left"/>
      <w:pPr>
        <w:ind w:left="1089" w:hanging="347"/>
      </w:pPr>
      <w:rPr>
        <w:rFonts w:hint="default"/>
        <w:lang w:val="uk-UA" w:eastAsia="en-US" w:bidi="ar-SA"/>
      </w:rPr>
    </w:lvl>
    <w:lvl w:ilvl="2" w:tplc="ED42A47C">
      <w:numFmt w:val="bullet"/>
      <w:lvlText w:val="•"/>
      <w:lvlJc w:val="left"/>
      <w:pPr>
        <w:ind w:left="2039" w:hanging="347"/>
      </w:pPr>
      <w:rPr>
        <w:rFonts w:hint="default"/>
        <w:lang w:val="uk-UA" w:eastAsia="en-US" w:bidi="ar-SA"/>
      </w:rPr>
    </w:lvl>
    <w:lvl w:ilvl="3" w:tplc="CB4A9016">
      <w:numFmt w:val="bullet"/>
      <w:lvlText w:val="•"/>
      <w:lvlJc w:val="left"/>
      <w:pPr>
        <w:ind w:left="2989" w:hanging="347"/>
      </w:pPr>
      <w:rPr>
        <w:rFonts w:hint="default"/>
        <w:lang w:val="uk-UA" w:eastAsia="en-US" w:bidi="ar-SA"/>
      </w:rPr>
    </w:lvl>
    <w:lvl w:ilvl="4" w:tplc="05085F60">
      <w:numFmt w:val="bullet"/>
      <w:lvlText w:val="•"/>
      <w:lvlJc w:val="left"/>
      <w:pPr>
        <w:ind w:left="3939" w:hanging="347"/>
      </w:pPr>
      <w:rPr>
        <w:rFonts w:hint="default"/>
        <w:lang w:val="uk-UA" w:eastAsia="en-US" w:bidi="ar-SA"/>
      </w:rPr>
    </w:lvl>
    <w:lvl w:ilvl="5" w:tplc="7E62D8D8">
      <w:numFmt w:val="bullet"/>
      <w:lvlText w:val="•"/>
      <w:lvlJc w:val="left"/>
      <w:pPr>
        <w:ind w:left="4889" w:hanging="347"/>
      </w:pPr>
      <w:rPr>
        <w:rFonts w:hint="default"/>
        <w:lang w:val="uk-UA" w:eastAsia="en-US" w:bidi="ar-SA"/>
      </w:rPr>
    </w:lvl>
    <w:lvl w:ilvl="6" w:tplc="96ACB0AE">
      <w:numFmt w:val="bullet"/>
      <w:lvlText w:val="•"/>
      <w:lvlJc w:val="left"/>
      <w:pPr>
        <w:ind w:left="5839" w:hanging="347"/>
      </w:pPr>
      <w:rPr>
        <w:rFonts w:hint="default"/>
        <w:lang w:val="uk-UA" w:eastAsia="en-US" w:bidi="ar-SA"/>
      </w:rPr>
    </w:lvl>
    <w:lvl w:ilvl="7" w:tplc="B43AC28E">
      <w:numFmt w:val="bullet"/>
      <w:lvlText w:val="•"/>
      <w:lvlJc w:val="left"/>
      <w:pPr>
        <w:ind w:left="6789" w:hanging="347"/>
      </w:pPr>
      <w:rPr>
        <w:rFonts w:hint="default"/>
        <w:lang w:val="uk-UA" w:eastAsia="en-US" w:bidi="ar-SA"/>
      </w:rPr>
    </w:lvl>
    <w:lvl w:ilvl="8" w:tplc="41F22ACE">
      <w:numFmt w:val="bullet"/>
      <w:lvlText w:val="•"/>
      <w:lvlJc w:val="left"/>
      <w:pPr>
        <w:ind w:left="7739" w:hanging="347"/>
      </w:pPr>
      <w:rPr>
        <w:rFonts w:hint="default"/>
        <w:lang w:val="uk-UA" w:eastAsia="en-US" w:bidi="ar-SA"/>
      </w:rPr>
    </w:lvl>
  </w:abstractNum>
  <w:abstractNum w:abstractNumId="2">
    <w:nsid w:val="3D010C15"/>
    <w:multiLevelType w:val="hybridMultilevel"/>
    <w:tmpl w:val="715E92BA"/>
    <w:lvl w:ilvl="0" w:tplc="6F06C9D0">
      <w:start w:val="1"/>
      <w:numFmt w:val="decimal"/>
      <w:lvlText w:val="%1."/>
      <w:lvlJc w:val="left"/>
      <w:pPr>
        <w:ind w:left="141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E34C22C">
      <w:numFmt w:val="bullet"/>
      <w:lvlText w:val="•"/>
      <w:lvlJc w:val="left"/>
      <w:pPr>
        <w:ind w:left="1089" w:hanging="586"/>
      </w:pPr>
      <w:rPr>
        <w:rFonts w:hint="default"/>
        <w:lang w:val="uk-UA" w:eastAsia="en-US" w:bidi="ar-SA"/>
      </w:rPr>
    </w:lvl>
    <w:lvl w:ilvl="2" w:tplc="BB74C1EC">
      <w:numFmt w:val="bullet"/>
      <w:lvlText w:val="•"/>
      <w:lvlJc w:val="left"/>
      <w:pPr>
        <w:ind w:left="2039" w:hanging="586"/>
      </w:pPr>
      <w:rPr>
        <w:rFonts w:hint="default"/>
        <w:lang w:val="uk-UA" w:eastAsia="en-US" w:bidi="ar-SA"/>
      </w:rPr>
    </w:lvl>
    <w:lvl w:ilvl="3" w:tplc="FF142726">
      <w:numFmt w:val="bullet"/>
      <w:lvlText w:val="•"/>
      <w:lvlJc w:val="left"/>
      <w:pPr>
        <w:ind w:left="2989" w:hanging="586"/>
      </w:pPr>
      <w:rPr>
        <w:rFonts w:hint="default"/>
        <w:lang w:val="uk-UA" w:eastAsia="en-US" w:bidi="ar-SA"/>
      </w:rPr>
    </w:lvl>
    <w:lvl w:ilvl="4" w:tplc="25E42828">
      <w:numFmt w:val="bullet"/>
      <w:lvlText w:val="•"/>
      <w:lvlJc w:val="left"/>
      <w:pPr>
        <w:ind w:left="3939" w:hanging="586"/>
      </w:pPr>
      <w:rPr>
        <w:rFonts w:hint="default"/>
        <w:lang w:val="uk-UA" w:eastAsia="en-US" w:bidi="ar-SA"/>
      </w:rPr>
    </w:lvl>
    <w:lvl w:ilvl="5" w:tplc="E354BB10">
      <w:numFmt w:val="bullet"/>
      <w:lvlText w:val="•"/>
      <w:lvlJc w:val="left"/>
      <w:pPr>
        <w:ind w:left="4889" w:hanging="586"/>
      </w:pPr>
      <w:rPr>
        <w:rFonts w:hint="default"/>
        <w:lang w:val="uk-UA" w:eastAsia="en-US" w:bidi="ar-SA"/>
      </w:rPr>
    </w:lvl>
    <w:lvl w:ilvl="6" w:tplc="C9E6F236">
      <w:numFmt w:val="bullet"/>
      <w:lvlText w:val="•"/>
      <w:lvlJc w:val="left"/>
      <w:pPr>
        <w:ind w:left="5839" w:hanging="586"/>
      </w:pPr>
      <w:rPr>
        <w:rFonts w:hint="default"/>
        <w:lang w:val="uk-UA" w:eastAsia="en-US" w:bidi="ar-SA"/>
      </w:rPr>
    </w:lvl>
    <w:lvl w:ilvl="7" w:tplc="BAD03256">
      <w:numFmt w:val="bullet"/>
      <w:lvlText w:val="•"/>
      <w:lvlJc w:val="left"/>
      <w:pPr>
        <w:ind w:left="6789" w:hanging="586"/>
      </w:pPr>
      <w:rPr>
        <w:rFonts w:hint="default"/>
        <w:lang w:val="uk-UA" w:eastAsia="en-US" w:bidi="ar-SA"/>
      </w:rPr>
    </w:lvl>
    <w:lvl w:ilvl="8" w:tplc="56AA3A18">
      <w:numFmt w:val="bullet"/>
      <w:lvlText w:val="•"/>
      <w:lvlJc w:val="left"/>
      <w:pPr>
        <w:ind w:left="7739" w:hanging="586"/>
      </w:pPr>
      <w:rPr>
        <w:rFonts w:hint="default"/>
        <w:lang w:val="uk-UA" w:eastAsia="en-US" w:bidi="ar-SA"/>
      </w:rPr>
    </w:lvl>
  </w:abstractNum>
  <w:abstractNum w:abstractNumId="3">
    <w:nsid w:val="75242AA2"/>
    <w:multiLevelType w:val="multilevel"/>
    <w:tmpl w:val="700A88FC"/>
    <w:lvl w:ilvl="0">
      <w:start w:val="1"/>
      <w:numFmt w:val="decimal"/>
      <w:lvlText w:val="%1."/>
      <w:lvlJc w:val="left"/>
      <w:pPr>
        <w:ind w:left="1670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502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72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uk-UA" w:eastAsia="en-US" w:bidi="ar-SA"/>
      </w:rPr>
    </w:lvl>
    <w:lvl w:ilvl="3">
      <w:numFmt w:val="bullet"/>
      <w:lvlText w:val=""/>
      <w:lvlJc w:val="left"/>
      <w:pPr>
        <w:ind w:left="158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3580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89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99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09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19" w:hanging="361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A2"/>
    <w:rsid w:val="00091963"/>
    <w:rsid w:val="000B23EB"/>
    <w:rsid w:val="005B2F98"/>
    <w:rsid w:val="00E0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4982-C0B9-4AEA-A984-43632D47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51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051A2"/>
    <w:pPr>
      <w:spacing w:before="89"/>
      <w:ind w:left="1018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051A2"/>
    <w:pPr>
      <w:ind w:left="19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51A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E051A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051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51A2"/>
    <w:pPr>
      <w:ind w:left="1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51A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E051A2"/>
    <w:pPr>
      <w:ind w:left="142" w:firstLine="567"/>
    </w:pPr>
  </w:style>
  <w:style w:type="paragraph" w:customStyle="1" w:styleId="TableParagraph">
    <w:name w:val="Table Paragraph"/>
    <w:basedOn w:val="a"/>
    <w:uiPriority w:val="1"/>
    <w:qFormat/>
    <w:rsid w:val="00E0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bc.ca/our-campuses/" TargetMode="External"/><Relationship Id="rId13" Type="http://schemas.openxmlformats.org/officeDocument/2006/relationships/hyperlink" Target="https://slovakstudy.com/uk/shho-take-kampusi/" TargetMode="External"/><Relationship Id="rId18" Type="http://schemas.openxmlformats.org/officeDocument/2006/relationships/hyperlink" Target="https://slovakstudy.com/uk/shho-take-kampusi/" TargetMode="External"/><Relationship Id="rId26" Type="http://schemas.openxmlformats.org/officeDocument/2006/relationships/hyperlink" Target="http://www.ubc.ca/our-campus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heplan.it/eng/magazine/2008/the-plan-030-11-2008/california-" TargetMode="External"/><Relationship Id="rId7" Type="http://schemas.openxmlformats.org/officeDocument/2006/relationships/hyperlink" Target="http://www.theplan.it/eng/magazine/2008/the-plan-030-11-2008/california-" TargetMode="External"/><Relationship Id="rId12" Type="http://schemas.openxmlformats.org/officeDocument/2006/relationships/hyperlink" Target="https://slovakstudy.com/uk/shho-take-kampusi/" TargetMode="External"/><Relationship Id="rId17" Type="http://schemas.openxmlformats.org/officeDocument/2006/relationships/hyperlink" Target="https://slovakstudy.com/uk/shho-take-kampusi/" TargetMode="External"/><Relationship Id="rId25" Type="http://schemas.openxmlformats.org/officeDocument/2006/relationships/hyperlink" Target="http://guyotval.free.fr/?page_id=2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ovakstudy.com/uk/shho-take-kampusi/" TargetMode="External"/><Relationship Id="rId20" Type="http://schemas.openxmlformats.org/officeDocument/2006/relationships/hyperlink" Target="http://www.flickr.com/photos/siuwins/3528578736/in/photostrea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ftedlandscape.com/projects/biological-sciences-pollinator-garden-at-" TargetMode="External"/><Relationship Id="rId11" Type="http://schemas.openxmlformats.org/officeDocument/2006/relationships/hyperlink" Target="https://slovakstudy.com/uk/shho-take-kampusi/" TargetMode="External"/><Relationship Id="rId24" Type="http://schemas.openxmlformats.org/officeDocument/2006/relationships/hyperlink" Target="http://www.ebay.com/itm/Mr-Froggy-Long-" TargetMode="External"/><Relationship Id="rId5" Type="http://schemas.openxmlformats.org/officeDocument/2006/relationships/header" Target="header1.xml"/><Relationship Id="rId15" Type="http://schemas.openxmlformats.org/officeDocument/2006/relationships/hyperlink" Target="https://slovakstudy.com/uk/shho-take-kampusi/" TargetMode="External"/><Relationship Id="rId23" Type="http://schemas.openxmlformats.org/officeDocument/2006/relationships/hyperlink" Target="http://www.deerconcrete.com/en/producten/organic/straigh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nbuv.gov.ua/UJRN/nvnltu_2022_32_4_7" TargetMode="External"/><Relationship Id="rId19" Type="http://schemas.openxmlformats.org/officeDocument/2006/relationships/hyperlink" Target="https://facilities.uchicago.edu/construction/botany_pond_restor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Spam_2018_52_22" TargetMode="External"/><Relationship Id="rId14" Type="http://schemas.openxmlformats.org/officeDocument/2006/relationships/hyperlink" Target="https://slovakstudy.com/uk/shho-take-kampusi/" TargetMode="External"/><Relationship Id="rId22" Type="http://schemas.openxmlformats.org/officeDocument/2006/relationships/hyperlink" Target="http://www.maglin.com/crerar-quad-university-of-chicago/" TargetMode="External"/><Relationship Id="rId27" Type="http://schemas.openxmlformats.org/officeDocument/2006/relationships/hyperlink" Target="http://www.facebook.com/photo/?fbid=441440141376617&amp;set=a.441440101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3656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2025-09-19T10:07:00Z</dcterms:created>
  <dcterms:modified xsi:type="dcterms:W3CDTF">2025-09-19T10:09:00Z</dcterms:modified>
</cp:coreProperties>
</file>