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31175D" w14:textId="77777777" w:rsidR="00235FAB" w:rsidRPr="006655F9" w:rsidRDefault="00235FAB" w:rsidP="00235FAB">
      <w:pPr>
        <w:pBdr>
          <w:bottom w:val="single" w:sz="4" w:space="1" w:color="000000"/>
        </w:pBdr>
        <w:jc w:val="center"/>
        <w:rPr>
          <w:sz w:val="28"/>
          <w:szCs w:val="28"/>
          <w:lang w:val="uk-UA" w:eastAsia="en-US"/>
        </w:rPr>
      </w:pPr>
      <w:r w:rsidRPr="006655F9">
        <w:rPr>
          <w:sz w:val="28"/>
          <w:szCs w:val="28"/>
          <w:lang w:val="uk-UA" w:eastAsia="en-US"/>
        </w:rPr>
        <w:t>ОДЕСЬКИЙ НАЦІОНАЛЬНИЙ УНІВЕРСИТЕТ ІМЕНІ І. І. МЕЧНИКОВА</w:t>
      </w:r>
    </w:p>
    <w:p w14:paraId="1F5A223B" w14:textId="77777777" w:rsidR="00235FAB" w:rsidRPr="006655F9" w:rsidRDefault="00235FAB" w:rsidP="00235FAB">
      <w:pPr>
        <w:jc w:val="center"/>
        <w:rPr>
          <w:sz w:val="20"/>
          <w:szCs w:val="20"/>
          <w:lang w:val="uk-UA" w:eastAsia="en-US"/>
        </w:rPr>
      </w:pPr>
      <w:r w:rsidRPr="006655F9">
        <w:rPr>
          <w:sz w:val="20"/>
          <w:szCs w:val="20"/>
          <w:lang w:val="uk-UA" w:eastAsia="en-US"/>
        </w:rPr>
        <w:t>(повне найменування закладу вищої освіти)</w:t>
      </w:r>
    </w:p>
    <w:p w14:paraId="5FDFE3EF" w14:textId="77777777" w:rsidR="00235FAB" w:rsidRPr="006655F9" w:rsidRDefault="00235FAB" w:rsidP="00235FAB">
      <w:pPr>
        <w:pBdr>
          <w:bottom w:val="single" w:sz="4" w:space="1" w:color="000000"/>
        </w:pBdr>
        <w:tabs>
          <w:tab w:val="center" w:pos="4677"/>
        </w:tabs>
        <w:spacing w:before="240"/>
        <w:jc w:val="both"/>
        <w:rPr>
          <w:sz w:val="28"/>
          <w:szCs w:val="28"/>
          <w:lang w:val="uk-UA" w:eastAsia="en-US"/>
        </w:rPr>
      </w:pPr>
      <w:r w:rsidRPr="006655F9">
        <w:rPr>
          <w:sz w:val="28"/>
          <w:szCs w:val="28"/>
          <w:lang w:val="uk-UA" w:eastAsia="en-US"/>
        </w:rPr>
        <w:tab/>
        <w:t>Факультет міжнародних відносин, політології та соціології</w:t>
      </w:r>
    </w:p>
    <w:p w14:paraId="2B383200" w14:textId="77777777" w:rsidR="00235FAB" w:rsidRPr="006655F9" w:rsidRDefault="00235FAB" w:rsidP="00235FAB">
      <w:pPr>
        <w:jc w:val="center"/>
        <w:rPr>
          <w:sz w:val="18"/>
          <w:szCs w:val="18"/>
          <w:lang w:val="uk-UA" w:eastAsia="en-US"/>
        </w:rPr>
      </w:pPr>
      <w:r w:rsidRPr="006655F9">
        <w:rPr>
          <w:sz w:val="18"/>
          <w:szCs w:val="18"/>
          <w:lang w:val="uk-UA" w:eastAsia="en-US"/>
        </w:rPr>
        <w:t>(повне найменування факультету)</w:t>
      </w:r>
    </w:p>
    <w:p w14:paraId="25E2EC3D" w14:textId="77777777" w:rsidR="00235FAB" w:rsidRPr="006655F9" w:rsidRDefault="00235FAB" w:rsidP="00235FAB">
      <w:pPr>
        <w:pBdr>
          <w:bottom w:val="single" w:sz="4" w:space="1" w:color="000000"/>
        </w:pBdr>
        <w:spacing w:before="240"/>
        <w:jc w:val="center"/>
        <w:rPr>
          <w:sz w:val="28"/>
          <w:szCs w:val="28"/>
          <w:lang w:val="uk-UA" w:eastAsia="en-US"/>
        </w:rPr>
      </w:pPr>
      <w:r w:rsidRPr="006655F9">
        <w:rPr>
          <w:sz w:val="28"/>
          <w:szCs w:val="28"/>
          <w:lang w:val="uk-UA" w:eastAsia="en-US"/>
        </w:rPr>
        <w:t>Кафедра міжнародних відносин</w:t>
      </w:r>
    </w:p>
    <w:p w14:paraId="0D8DA985" w14:textId="77777777" w:rsidR="00235FAB" w:rsidRPr="006655F9" w:rsidRDefault="00235FAB" w:rsidP="00235FAB">
      <w:pPr>
        <w:jc w:val="center"/>
        <w:rPr>
          <w:sz w:val="18"/>
          <w:szCs w:val="18"/>
          <w:lang w:val="uk-UA" w:eastAsia="en-US"/>
        </w:rPr>
      </w:pPr>
      <w:r w:rsidRPr="006655F9">
        <w:rPr>
          <w:sz w:val="18"/>
          <w:szCs w:val="18"/>
          <w:lang w:val="uk-UA" w:eastAsia="en-US"/>
        </w:rPr>
        <w:t>(повна назва кафедри)</w:t>
      </w:r>
    </w:p>
    <w:p w14:paraId="0EAD0020" w14:textId="77777777" w:rsidR="00235FAB" w:rsidRPr="006655F9" w:rsidRDefault="00235FAB" w:rsidP="00235FAB">
      <w:pPr>
        <w:jc w:val="both"/>
        <w:rPr>
          <w:b/>
          <w:sz w:val="28"/>
          <w:szCs w:val="28"/>
          <w:lang w:val="uk-UA" w:eastAsia="en-US"/>
        </w:rPr>
      </w:pPr>
    </w:p>
    <w:p w14:paraId="1DEA96EE" w14:textId="77777777" w:rsidR="00235FAB" w:rsidRPr="006655F9" w:rsidRDefault="00235FAB" w:rsidP="00235FAB">
      <w:pPr>
        <w:jc w:val="center"/>
        <w:rPr>
          <w:b/>
          <w:sz w:val="32"/>
          <w:szCs w:val="32"/>
          <w:lang w:val="uk-UA" w:eastAsia="en-US"/>
        </w:rPr>
      </w:pPr>
      <w:r w:rsidRPr="006655F9">
        <w:rPr>
          <w:b/>
          <w:sz w:val="32"/>
          <w:szCs w:val="32"/>
          <w:lang w:val="uk-UA" w:eastAsia="en-US"/>
        </w:rPr>
        <w:t>Кваліфікаційна робота</w:t>
      </w:r>
    </w:p>
    <w:p w14:paraId="4BACF0FE" w14:textId="77777777" w:rsidR="00235FAB" w:rsidRPr="006655F9" w:rsidRDefault="00235FAB" w:rsidP="00235FAB">
      <w:pPr>
        <w:pBdr>
          <w:bottom w:val="single" w:sz="4" w:space="1" w:color="000000"/>
        </w:pBdr>
        <w:tabs>
          <w:tab w:val="center" w:pos="4819"/>
          <w:tab w:val="right" w:pos="8505"/>
        </w:tabs>
        <w:spacing w:before="240"/>
        <w:ind w:left="1134" w:right="850"/>
        <w:rPr>
          <w:sz w:val="28"/>
          <w:szCs w:val="28"/>
          <w:lang w:val="uk-UA" w:eastAsia="en-US"/>
        </w:rPr>
      </w:pPr>
      <w:r w:rsidRPr="006655F9">
        <w:rPr>
          <w:sz w:val="28"/>
          <w:szCs w:val="28"/>
          <w:lang w:val="uk-UA" w:eastAsia="en-US"/>
        </w:rPr>
        <w:tab/>
        <w:t>на здобуття ступеня вищої освіти «магістр»</w:t>
      </w:r>
    </w:p>
    <w:p w14:paraId="44A61385" w14:textId="77777777" w:rsidR="00235FAB" w:rsidRPr="006655F9" w:rsidRDefault="00235FAB" w:rsidP="00235FAB">
      <w:pPr>
        <w:tabs>
          <w:tab w:val="right" w:pos="9355"/>
        </w:tabs>
        <w:jc w:val="center"/>
        <w:rPr>
          <w:b/>
          <w:sz w:val="28"/>
          <w:szCs w:val="28"/>
          <w:lang w:val="uk-UA" w:eastAsia="en-US"/>
        </w:rPr>
      </w:pPr>
    </w:p>
    <w:p w14:paraId="3247A797" w14:textId="464DBD4E" w:rsidR="00235FAB" w:rsidRPr="006655F9" w:rsidRDefault="00235FAB" w:rsidP="00235FAB">
      <w:pPr>
        <w:tabs>
          <w:tab w:val="right" w:pos="9355"/>
        </w:tabs>
        <w:jc w:val="center"/>
        <w:rPr>
          <w:b/>
          <w:sz w:val="28"/>
          <w:szCs w:val="28"/>
          <w:lang w:val="uk-UA" w:eastAsia="en-US"/>
        </w:rPr>
      </w:pPr>
      <w:r w:rsidRPr="006655F9">
        <w:rPr>
          <w:b/>
          <w:sz w:val="28"/>
          <w:szCs w:val="28"/>
          <w:lang w:val="uk-UA" w:eastAsia="en-US"/>
        </w:rPr>
        <w:t>«</w:t>
      </w:r>
      <w:r>
        <w:rPr>
          <w:b/>
          <w:sz w:val="28"/>
          <w:szCs w:val="28"/>
          <w:u w:val="single"/>
          <w:lang w:val="uk-UA" w:eastAsia="en-US"/>
        </w:rPr>
        <w:t>ЯПОНІЯ ЯК ГЛОБАЛЬНИЙ АКТОР СВІТОВОЇ ПОЛІТИКИ: ЦІЛІ ТА ПЕРСПЕКТИВИ У ХХІ СТОЛІТТІ</w:t>
      </w:r>
      <w:r w:rsidRPr="006655F9">
        <w:rPr>
          <w:b/>
          <w:sz w:val="28"/>
          <w:szCs w:val="28"/>
          <w:lang w:val="uk-UA" w:eastAsia="en-US"/>
        </w:rPr>
        <w:t>»</w:t>
      </w:r>
    </w:p>
    <w:p w14:paraId="01F51045" w14:textId="77777777" w:rsidR="00235FAB" w:rsidRPr="006655F9" w:rsidRDefault="00235FAB" w:rsidP="00235FAB">
      <w:pPr>
        <w:tabs>
          <w:tab w:val="right" w:pos="9355"/>
        </w:tabs>
        <w:jc w:val="center"/>
        <w:rPr>
          <w:b/>
          <w:sz w:val="28"/>
          <w:szCs w:val="28"/>
          <w:lang w:val="uk-UA" w:eastAsia="en-US"/>
        </w:rPr>
      </w:pPr>
      <w:r w:rsidRPr="006655F9">
        <w:rPr>
          <w:b/>
          <w:sz w:val="28"/>
          <w:szCs w:val="28"/>
          <w:lang w:val="uk-UA" w:eastAsia="en-US"/>
        </w:rPr>
        <w:t>(</w:t>
      </w:r>
      <w:r w:rsidRPr="006655F9">
        <w:rPr>
          <w:b/>
          <w:sz w:val="20"/>
          <w:szCs w:val="20"/>
          <w:lang w:val="uk-UA" w:eastAsia="en-US"/>
        </w:rPr>
        <w:t>тема кваліфікаційної роботи українською мовою)</w:t>
      </w:r>
    </w:p>
    <w:p w14:paraId="317DD453" w14:textId="4526465E" w:rsidR="00235FAB" w:rsidRPr="006655F9" w:rsidRDefault="00235FAB" w:rsidP="00235FAB">
      <w:pPr>
        <w:tabs>
          <w:tab w:val="right" w:pos="9355"/>
        </w:tabs>
        <w:jc w:val="center"/>
        <w:rPr>
          <w:b/>
          <w:sz w:val="28"/>
          <w:szCs w:val="28"/>
          <w:lang w:val="uk-UA" w:eastAsia="en-US"/>
        </w:rPr>
      </w:pPr>
      <w:r w:rsidRPr="006655F9">
        <w:rPr>
          <w:b/>
          <w:sz w:val="28"/>
          <w:szCs w:val="28"/>
          <w:lang w:val="uk-UA" w:eastAsia="en-US"/>
        </w:rPr>
        <w:t>«</w:t>
      </w:r>
      <w:r>
        <w:rPr>
          <w:b/>
          <w:sz w:val="28"/>
          <w:szCs w:val="28"/>
          <w:u w:val="single"/>
          <w:lang w:val="uk-UA" w:eastAsia="en-US"/>
        </w:rPr>
        <w:t>J</w:t>
      </w:r>
      <w:proofErr w:type="spellStart"/>
      <w:r>
        <w:rPr>
          <w:b/>
          <w:sz w:val="28"/>
          <w:szCs w:val="28"/>
          <w:u w:val="single"/>
          <w:lang w:val="en-US" w:eastAsia="en-US"/>
        </w:rPr>
        <w:t>apan</w:t>
      </w:r>
      <w:proofErr w:type="spellEnd"/>
      <w:r>
        <w:rPr>
          <w:b/>
          <w:sz w:val="28"/>
          <w:szCs w:val="28"/>
          <w:u w:val="single"/>
          <w:lang w:val="en-US" w:eastAsia="en-US"/>
        </w:rPr>
        <w:t xml:space="preserve"> as a global actor of world politics: goals and perspectives in the 21</w:t>
      </w:r>
      <w:r w:rsidRPr="00235FAB">
        <w:rPr>
          <w:b/>
          <w:sz w:val="28"/>
          <w:szCs w:val="28"/>
          <w:u w:val="single"/>
          <w:vertAlign w:val="superscript"/>
          <w:lang w:val="en-US" w:eastAsia="en-US"/>
        </w:rPr>
        <w:t>st</w:t>
      </w:r>
      <w:r>
        <w:rPr>
          <w:b/>
          <w:sz w:val="28"/>
          <w:szCs w:val="28"/>
          <w:u w:val="single"/>
          <w:lang w:val="en-US" w:eastAsia="en-US"/>
        </w:rPr>
        <w:t xml:space="preserve"> century</w:t>
      </w:r>
      <w:r w:rsidRPr="006655F9">
        <w:rPr>
          <w:b/>
          <w:sz w:val="28"/>
          <w:szCs w:val="28"/>
          <w:lang w:val="uk-UA" w:eastAsia="en-US"/>
        </w:rPr>
        <w:t>»</w:t>
      </w:r>
    </w:p>
    <w:p w14:paraId="434742E8" w14:textId="77777777" w:rsidR="00235FAB" w:rsidRPr="006655F9" w:rsidRDefault="00235FAB" w:rsidP="00235FAB">
      <w:pPr>
        <w:tabs>
          <w:tab w:val="left" w:pos="2445"/>
        </w:tabs>
        <w:jc w:val="center"/>
        <w:rPr>
          <w:sz w:val="28"/>
          <w:szCs w:val="28"/>
          <w:lang w:val="uk-UA" w:eastAsia="en-US"/>
        </w:rPr>
      </w:pPr>
      <w:r w:rsidRPr="006655F9">
        <w:rPr>
          <w:b/>
          <w:sz w:val="28"/>
          <w:szCs w:val="28"/>
          <w:lang w:val="uk-UA" w:eastAsia="en-US"/>
        </w:rPr>
        <w:t xml:space="preserve"> (</w:t>
      </w:r>
      <w:r w:rsidRPr="006655F9">
        <w:rPr>
          <w:b/>
          <w:sz w:val="20"/>
          <w:szCs w:val="20"/>
          <w:lang w:val="uk-UA" w:eastAsia="en-US"/>
        </w:rPr>
        <w:t>тема кваліфікаційної роботи англійською мовою)</w:t>
      </w:r>
    </w:p>
    <w:p w14:paraId="1FDE8517" w14:textId="77777777" w:rsidR="00235FAB" w:rsidRPr="006655F9" w:rsidRDefault="00235FAB" w:rsidP="00235FAB">
      <w:pPr>
        <w:tabs>
          <w:tab w:val="right" w:pos="9355"/>
        </w:tabs>
        <w:jc w:val="both"/>
        <w:rPr>
          <w:sz w:val="28"/>
          <w:szCs w:val="28"/>
          <w:u w:val="single"/>
          <w:lang w:val="uk-UA" w:eastAsia="en-US"/>
        </w:rPr>
      </w:pPr>
    </w:p>
    <w:p w14:paraId="36A48FC9" w14:textId="77777777" w:rsidR="00235FAB" w:rsidRPr="006655F9" w:rsidRDefault="00235FAB" w:rsidP="00235FAB">
      <w:pPr>
        <w:ind w:left="2880"/>
        <w:rPr>
          <w:sz w:val="28"/>
          <w:szCs w:val="28"/>
          <w:lang w:val="uk-UA" w:eastAsia="en-US"/>
        </w:rPr>
      </w:pPr>
      <w:r w:rsidRPr="006655F9">
        <w:rPr>
          <w:sz w:val="28"/>
          <w:szCs w:val="28"/>
          <w:lang w:val="uk-UA" w:eastAsia="en-US"/>
        </w:rPr>
        <w:t>Виконав(ла): здобувач(ка) денної форми навчання</w:t>
      </w:r>
    </w:p>
    <w:p w14:paraId="622CCFFC" w14:textId="77777777" w:rsidR="00235FAB" w:rsidRPr="006655F9" w:rsidRDefault="00235FAB" w:rsidP="00235FAB">
      <w:pPr>
        <w:ind w:left="2880"/>
        <w:rPr>
          <w:sz w:val="28"/>
          <w:szCs w:val="28"/>
          <w:u w:val="single"/>
          <w:lang w:val="uk-UA" w:eastAsia="en-US"/>
        </w:rPr>
      </w:pPr>
      <w:r w:rsidRPr="006655F9">
        <w:rPr>
          <w:sz w:val="28"/>
          <w:szCs w:val="28"/>
          <w:lang w:val="uk-UA" w:eastAsia="en-US"/>
        </w:rPr>
        <w:t xml:space="preserve">спеціальності  </w:t>
      </w:r>
      <w:r w:rsidRPr="006655F9">
        <w:rPr>
          <w:sz w:val="28"/>
          <w:szCs w:val="28"/>
          <w:u w:val="single"/>
          <w:lang w:val="uk-UA" w:eastAsia="en-US"/>
        </w:rPr>
        <w:t>291міжнародні відносини, суспільні      комунікації та регіональні студії</w:t>
      </w:r>
    </w:p>
    <w:p w14:paraId="6C33D8B3" w14:textId="77777777" w:rsidR="00235FAB" w:rsidRPr="006655F9" w:rsidRDefault="00235FAB" w:rsidP="00235FAB">
      <w:pPr>
        <w:ind w:left="2880"/>
        <w:rPr>
          <w:sz w:val="28"/>
          <w:szCs w:val="28"/>
          <w:u w:val="single"/>
          <w:lang w:val="uk-UA" w:eastAsia="en-US"/>
        </w:rPr>
      </w:pPr>
      <w:r w:rsidRPr="006655F9">
        <w:rPr>
          <w:sz w:val="28"/>
          <w:szCs w:val="28"/>
          <w:lang w:val="uk-UA" w:eastAsia="en-US"/>
        </w:rPr>
        <w:t xml:space="preserve">Освітня програма: </w:t>
      </w:r>
      <w:r w:rsidRPr="006655F9">
        <w:rPr>
          <w:sz w:val="28"/>
          <w:szCs w:val="28"/>
          <w:u w:val="single"/>
          <w:lang w:val="uk-UA" w:eastAsia="en-US"/>
        </w:rPr>
        <w:t>міжнародні відносини, суспільні        комунікації та регіональні студії</w:t>
      </w:r>
    </w:p>
    <w:p w14:paraId="1C0D4949" w14:textId="2718B335" w:rsidR="00235FAB" w:rsidRPr="006A1258" w:rsidRDefault="00235FAB" w:rsidP="00235FAB">
      <w:pPr>
        <w:jc w:val="both"/>
        <w:rPr>
          <w:sz w:val="28"/>
          <w:szCs w:val="28"/>
          <w:u w:val="single"/>
          <w:lang w:val="uk-UA" w:eastAsia="en-US"/>
        </w:rPr>
      </w:pPr>
      <w:r w:rsidRPr="006655F9">
        <w:rPr>
          <w:sz w:val="28"/>
          <w:szCs w:val="28"/>
          <w:lang w:val="uk-UA" w:eastAsia="en-US"/>
        </w:rPr>
        <w:t xml:space="preserve">                                         </w:t>
      </w:r>
      <w:proofErr w:type="spellStart"/>
      <w:r w:rsidR="006A1258">
        <w:rPr>
          <w:sz w:val="28"/>
          <w:szCs w:val="28"/>
          <w:u w:val="single"/>
          <w:lang w:val="uk-UA" w:eastAsia="en-US"/>
        </w:rPr>
        <w:t>Касім</w:t>
      </w:r>
      <w:proofErr w:type="spellEnd"/>
      <w:r w:rsidR="006A1258">
        <w:rPr>
          <w:sz w:val="28"/>
          <w:szCs w:val="28"/>
          <w:u w:val="single"/>
          <w:lang w:val="uk-UA" w:eastAsia="en-US"/>
        </w:rPr>
        <w:t xml:space="preserve"> Евеліна Семенівна</w:t>
      </w:r>
    </w:p>
    <w:p w14:paraId="44C12B8B" w14:textId="77777777" w:rsidR="00235FAB" w:rsidRPr="006655F9" w:rsidRDefault="00235FAB" w:rsidP="00235FAB">
      <w:pPr>
        <w:jc w:val="center"/>
        <w:rPr>
          <w:sz w:val="20"/>
          <w:szCs w:val="20"/>
          <w:lang w:val="uk-UA" w:eastAsia="en-US"/>
        </w:rPr>
      </w:pPr>
      <w:r w:rsidRPr="006655F9">
        <w:rPr>
          <w:sz w:val="20"/>
          <w:szCs w:val="20"/>
          <w:lang w:val="uk-UA" w:eastAsia="en-US"/>
        </w:rPr>
        <w:t xml:space="preserve">                                (прізвище, ім’я, по-батькові здобувача)</w:t>
      </w:r>
    </w:p>
    <w:p w14:paraId="41B04BE9" w14:textId="77777777" w:rsidR="00235FAB" w:rsidRPr="006655F9" w:rsidRDefault="00235FAB" w:rsidP="00235FAB">
      <w:pPr>
        <w:jc w:val="both"/>
        <w:rPr>
          <w:sz w:val="20"/>
          <w:szCs w:val="20"/>
          <w:lang w:val="uk-UA" w:eastAsia="en-US"/>
        </w:rPr>
      </w:pPr>
    </w:p>
    <w:p w14:paraId="235D1060" w14:textId="733C591B" w:rsidR="00235FAB" w:rsidRPr="006655F9" w:rsidRDefault="00235FAB" w:rsidP="00235FAB">
      <w:pPr>
        <w:tabs>
          <w:tab w:val="left" w:pos="5245"/>
          <w:tab w:val="right" w:pos="9355"/>
        </w:tabs>
        <w:spacing w:before="120"/>
        <w:jc w:val="both"/>
        <w:rPr>
          <w:sz w:val="28"/>
          <w:szCs w:val="28"/>
          <w:lang w:val="uk-UA" w:eastAsia="en-US"/>
        </w:rPr>
      </w:pPr>
      <w:r w:rsidRPr="006655F9">
        <w:rPr>
          <w:sz w:val="28"/>
          <w:szCs w:val="28"/>
          <w:lang w:val="uk-UA" w:eastAsia="en-US"/>
        </w:rPr>
        <w:t xml:space="preserve">                                       Керівник  </w:t>
      </w:r>
      <w:r w:rsidRPr="00405AA8">
        <w:rPr>
          <w:sz w:val="28"/>
          <w:szCs w:val="28"/>
          <w:u w:val="single"/>
          <w:lang w:val="uk-UA" w:eastAsia="en-US"/>
        </w:rPr>
        <w:t xml:space="preserve">к. </w:t>
      </w:r>
      <w:proofErr w:type="spellStart"/>
      <w:r w:rsidRPr="00405AA8">
        <w:rPr>
          <w:sz w:val="28"/>
          <w:szCs w:val="28"/>
          <w:u w:val="single"/>
          <w:lang w:val="uk-UA" w:eastAsia="en-US"/>
        </w:rPr>
        <w:t>істор</w:t>
      </w:r>
      <w:proofErr w:type="spellEnd"/>
      <w:r w:rsidRPr="00405AA8">
        <w:rPr>
          <w:sz w:val="28"/>
          <w:szCs w:val="28"/>
          <w:u w:val="single"/>
          <w:lang w:val="uk-UA" w:eastAsia="en-US"/>
        </w:rPr>
        <w:t>. н., доц</w:t>
      </w:r>
      <w:r>
        <w:rPr>
          <w:sz w:val="28"/>
          <w:szCs w:val="28"/>
          <w:u w:val="single"/>
          <w:lang w:val="uk-UA" w:eastAsia="en-US"/>
        </w:rPr>
        <w:t xml:space="preserve">. </w:t>
      </w:r>
      <w:proofErr w:type="spellStart"/>
      <w:r>
        <w:rPr>
          <w:sz w:val="28"/>
          <w:szCs w:val="28"/>
          <w:u w:val="single"/>
          <w:lang w:val="uk-UA" w:eastAsia="en-US"/>
        </w:rPr>
        <w:t>Гл</w:t>
      </w:r>
      <w:r w:rsidR="00307232">
        <w:rPr>
          <w:sz w:val="28"/>
          <w:szCs w:val="28"/>
          <w:u w:val="single"/>
          <w:lang w:val="uk-UA" w:eastAsia="en-US"/>
        </w:rPr>
        <w:t>е</w:t>
      </w:r>
      <w:r>
        <w:rPr>
          <w:sz w:val="28"/>
          <w:szCs w:val="28"/>
          <w:u w:val="single"/>
          <w:lang w:val="uk-UA" w:eastAsia="en-US"/>
        </w:rPr>
        <w:t>бов</w:t>
      </w:r>
      <w:proofErr w:type="spellEnd"/>
      <w:r>
        <w:rPr>
          <w:sz w:val="28"/>
          <w:szCs w:val="28"/>
          <w:u w:val="single"/>
          <w:lang w:val="uk-UA" w:eastAsia="en-US"/>
        </w:rPr>
        <w:t xml:space="preserve"> В.В</w:t>
      </w:r>
      <w:r w:rsidRPr="006655F9">
        <w:rPr>
          <w:sz w:val="28"/>
          <w:szCs w:val="28"/>
          <w:u w:val="single"/>
          <w:lang w:val="uk-UA" w:eastAsia="en-US"/>
        </w:rPr>
        <w:t>.</w:t>
      </w:r>
      <w:r w:rsidRPr="006655F9">
        <w:rPr>
          <w:sz w:val="28"/>
          <w:szCs w:val="28"/>
          <w:lang w:val="uk-UA" w:eastAsia="en-US"/>
        </w:rPr>
        <w:t xml:space="preserve">       </w:t>
      </w:r>
      <w:r>
        <w:rPr>
          <w:sz w:val="28"/>
          <w:szCs w:val="28"/>
          <w:lang w:val="uk-UA" w:eastAsia="en-US"/>
        </w:rPr>
        <w:t xml:space="preserve">   </w:t>
      </w:r>
      <w:r w:rsidRPr="006655F9">
        <w:rPr>
          <w:sz w:val="28"/>
          <w:szCs w:val="28"/>
          <w:lang w:val="uk-UA" w:eastAsia="en-US"/>
        </w:rPr>
        <w:t xml:space="preserve"> ________</w:t>
      </w:r>
    </w:p>
    <w:p w14:paraId="4449E77A" w14:textId="77777777" w:rsidR="00235FAB" w:rsidRPr="006655F9" w:rsidRDefault="00235FAB" w:rsidP="00235FAB">
      <w:pPr>
        <w:tabs>
          <w:tab w:val="left" w:pos="5245"/>
          <w:tab w:val="right" w:pos="9355"/>
        </w:tabs>
        <w:spacing w:before="120"/>
        <w:jc w:val="both"/>
        <w:rPr>
          <w:sz w:val="20"/>
          <w:szCs w:val="20"/>
          <w:lang w:val="uk-UA" w:eastAsia="en-US"/>
        </w:rPr>
      </w:pPr>
      <w:r w:rsidRPr="006655F9">
        <w:rPr>
          <w:sz w:val="20"/>
          <w:szCs w:val="20"/>
          <w:lang w:val="uk-UA" w:eastAsia="en-US"/>
        </w:rPr>
        <w:t xml:space="preserve">                                                                 (науковий ступінь, вчене звання, прізвище, ініціали)             (підпис)</w:t>
      </w:r>
    </w:p>
    <w:p w14:paraId="6241FA6D" w14:textId="2FEA7A86" w:rsidR="00235FAB" w:rsidRPr="006655F9" w:rsidRDefault="00235FAB" w:rsidP="00235FAB">
      <w:pPr>
        <w:tabs>
          <w:tab w:val="left" w:pos="5245"/>
          <w:tab w:val="right" w:pos="9355"/>
        </w:tabs>
        <w:spacing w:before="120"/>
        <w:jc w:val="both"/>
        <w:rPr>
          <w:sz w:val="28"/>
          <w:szCs w:val="28"/>
          <w:lang w:val="uk-UA" w:eastAsia="en-US"/>
        </w:rPr>
      </w:pPr>
      <w:r w:rsidRPr="006655F9">
        <w:rPr>
          <w:sz w:val="28"/>
          <w:szCs w:val="28"/>
          <w:lang w:val="uk-UA" w:eastAsia="en-US"/>
        </w:rPr>
        <w:t xml:space="preserve">                                      Рецензент    </w:t>
      </w:r>
      <w:r w:rsidRPr="006655F9">
        <w:rPr>
          <w:sz w:val="28"/>
          <w:szCs w:val="28"/>
          <w:u w:val="single"/>
          <w:lang w:val="uk-UA" w:eastAsia="en-US"/>
        </w:rPr>
        <w:t xml:space="preserve">к. </w:t>
      </w:r>
      <w:r w:rsidR="00352F66">
        <w:rPr>
          <w:sz w:val="28"/>
          <w:szCs w:val="28"/>
          <w:u w:val="single"/>
          <w:lang w:val="uk-UA" w:eastAsia="en-US"/>
        </w:rPr>
        <w:t>політ</w:t>
      </w:r>
      <w:r w:rsidRPr="006655F9">
        <w:rPr>
          <w:sz w:val="28"/>
          <w:szCs w:val="28"/>
          <w:u w:val="single"/>
          <w:lang w:val="uk-UA" w:eastAsia="en-US"/>
        </w:rPr>
        <w:t xml:space="preserve">. н., доц. </w:t>
      </w:r>
      <w:r>
        <w:rPr>
          <w:sz w:val="28"/>
          <w:szCs w:val="28"/>
          <w:u w:val="single"/>
          <w:lang w:val="uk-UA" w:eastAsia="en-US"/>
        </w:rPr>
        <w:t>Дубовик В. А</w:t>
      </w:r>
      <w:r w:rsidRPr="006655F9">
        <w:rPr>
          <w:sz w:val="28"/>
          <w:szCs w:val="28"/>
          <w:u w:val="single"/>
          <w:lang w:val="uk-UA" w:eastAsia="en-US"/>
        </w:rPr>
        <w:t>.</w:t>
      </w:r>
    </w:p>
    <w:p w14:paraId="18310FE7" w14:textId="77777777" w:rsidR="00235FAB" w:rsidRPr="006655F9" w:rsidRDefault="00235FAB" w:rsidP="00194975">
      <w:pPr>
        <w:tabs>
          <w:tab w:val="left" w:pos="5245"/>
          <w:tab w:val="right" w:pos="9355"/>
        </w:tabs>
        <w:spacing w:before="120"/>
        <w:ind w:firstLine="3600"/>
        <w:rPr>
          <w:sz w:val="20"/>
          <w:szCs w:val="20"/>
          <w:lang w:val="uk-UA" w:eastAsia="en-US"/>
        </w:rPr>
      </w:pPr>
      <w:r w:rsidRPr="006655F9">
        <w:rPr>
          <w:sz w:val="20"/>
          <w:szCs w:val="20"/>
          <w:lang w:val="uk-UA" w:eastAsia="en-US"/>
        </w:rPr>
        <w:t>(науковий ступінь, вчене звання, прізвище, ініціали)</w:t>
      </w:r>
    </w:p>
    <w:p w14:paraId="2D3BBE67" w14:textId="77777777" w:rsidR="00235FAB" w:rsidRPr="006655F9" w:rsidRDefault="00235FAB" w:rsidP="00235FAB">
      <w:pPr>
        <w:tabs>
          <w:tab w:val="left" w:pos="5245"/>
          <w:tab w:val="right" w:pos="9355"/>
        </w:tabs>
        <w:spacing w:before="120"/>
        <w:jc w:val="both"/>
        <w:rPr>
          <w:sz w:val="20"/>
          <w:szCs w:val="20"/>
          <w:lang w:val="uk-UA" w:eastAsia="en-US"/>
        </w:rPr>
      </w:pPr>
    </w:p>
    <w:tbl>
      <w:tblPr>
        <w:tblW w:w="9868" w:type="dxa"/>
        <w:tblLayout w:type="fixed"/>
        <w:tblCellMar>
          <w:left w:w="115" w:type="dxa"/>
          <w:right w:w="115" w:type="dxa"/>
        </w:tblCellMar>
        <w:tblLook w:val="0000" w:firstRow="0" w:lastRow="0" w:firstColumn="0" w:lastColumn="0" w:noHBand="0" w:noVBand="0"/>
      </w:tblPr>
      <w:tblGrid>
        <w:gridCol w:w="5082"/>
        <w:gridCol w:w="4786"/>
      </w:tblGrid>
      <w:tr w:rsidR="00235FAB" w:rsidRPr="006655F9" w14:paraId="764E87C2" w14:textId="77777777" w:rsidTr="00C81B7E">
        <w:tc>
          <w:tcPr>
            <w:tcW w:w="5082" w:type="dxa"/>
          </w:tcPr>
          <w:p w14:paraId="680432B5" w14:textId="77777777" w:rsidR="00235FAB" w:rsidRPr="006655F9" w:rsidRDefault="00235FAB" w:rsidP="00C81B7E">
            <w:pPr>
              <w:jc w:val="both"/>
              <w:rPr>
                <w:sz w:val="28"/>
                <w:szCs w:val="28"/>
                <w:lang w:val="uk-UA" w:eastAsia="en-US"/>
              </w:rPr>
            </w:pPr>
            <w:bookmarkStart w:id="0" w:name="_heading=h.gjdgxs" w:colFirst="0" w:colLast="0"/>
            <w:bookmarkEnd w:id="0"/>
            <w:r w:rsidRPr="006655F9">
              <w:rPr>
                <w:sz w:val="28"/>
                <w:szCs w:val="28"/>
                <w:lang w:val="uk-UA" w:eastAsia="en-US"/>
              </w:rPr>
              <w:t>Рекомендовано до захисту:</w:t>
            </w:r>
          </w:p>
          <w:p w14:paraId="041A39ED" w14:textId="77777777" w:rsidR="00235FAB" w:rsidRPr="006655F9" w:rsidRDefault="00235FAB" w:rsidP="00C81B7E">
            <w:pPr>
              <w:jc w:val="both"/>
              <w:rPr>
                <w:sz w:val="28"/>
                <w:szCs w:val="28"/>
                <w:lang w:val="uk-UA" w:eastAsia="en-US"/>
              </w:rPr>
            </w:pPr>
            <w:r w:rsidRPr="006655F9">
              <w:rPr>
                <w:sz w:val="28"/>
                <w:szCs w:val="28"/>
                <w:lang w:val="uk-UA" w:eastAsia="en-US"/>
              </w:rPr>
              <w:t>Протокол засідання кафедри</w:t>
            </w:r>
          </w:p>
          <w:p w14:paraId="7D2CE959" w14:textId="77777777" w:rsidR="00235FAB" w:rsidRPr="006655F9" w:rsidRDefault="00235FAB" w:rsidP="00C81B7E">
            <w:pPr>
              <w:jc w:val="both"/>
              <w:rPr>
                <w:sz w:val="28"/>
                <w:szCs w:val="28"/>
                <w:lang w:val="uk-UA" w:eastAsia="en-US"/>
              </w:rPr>
            </w:pPr>
            <w:r w:rsidRPr="006655F9">
              <w:rPr>
                <w:sz w:val="28"/>
                <w:szCs w:val="28"/>
                <w:lang w:val="uk-UA" w:eastAsia="en-US"/>
              </w:rPr>
              <w:t>__________________________</w:t>
            </w:r>
          </w:p>
          <w:p w14:paraId="3F00FAA3" w14:textId="77777777" w:rsidR="00235FAB" w:rsidRPr="006655F9" w:rsidRDefault="00235FAB" w:rsidP="00C81B7E">
            <w:pPr>
              <w:jc w:val="both"/>
              <w:rPr>
                <w:sz w:val="28"/>
                <w:szCs w:val="28"/>
                <w:lang w:val="uk-UA" w:eastAsia="en-US"/>
              </w:rPr>
            </w:pPr>
            <w:r w:rsidRPr="006655F9">
              <w:rPr>
                <w:sz w:val="28"/>
                <w:szCs w:val="28"/>
                <w:lang w:val="uk-UA" w:eastAsia="en-US"/>
              </w:rPr>
              <w:t xml:space="preserve">№ </w:t>
            </w:r>
            <w:r w:rsidRPr="006655F9">
              <w:rPr>
                <w:sz w:val="28"/>
                <w:szCs w:val="28"/>
                <w:u w:val="single"/>
                <w:lang w:val="uk-UA" w:eastAsia="en-US"/>
              </w:rPr>
              <w:t xml:space="preserve">  </w:t>
            </w:r>
            <w:r w:rsidRPr="006655F9">
              <w:rPr>
                <w:sz w:val="28"/>
                <w:szCs w:val="28"/>
                <w:lang w:val="uk-UA" w:eastAsia="en-US"/>
              </w:rPr>
              <w:t xml:space="preserve">  від </w:t>
            </w:r>
            <w:r w:rsidRPr="00194975">
              <w:rPr>
                <w:sz w:val="28"/>
                <w:szCs w:val="28"/>
                <w:lang w:val="uk-UA" w:eastAsia="en-US"/>
              </w:rPr>
              <w:t xml:space="preserve">__________ </w:t>
            </w:r>
            <w:r w:rsidRPr="006655F9">
              <w:rPr>
                <w:sz w:val="28"/>
                <w:szCs w:val="28"/>
                <w:lang w:val="uk-UA" w:eastAsia="en-US"/>
              </w:rPr>
              <w:t xml:space="preserve">р. </w:t>
            </w:r>
          </w:p>
          <w:p w14:paraId="239C0A12" w14:textId="77777777" w:rsidR="00235FAB" w:rsidRPr="006655F9" w:rsidRDefault="00235FAB" w:rsidP="00C81B7E">
            <w:pPr>
              <w:jc w:val="both"/>
              <w:rPr>
                <w:sz w:val="28"/>
                <w:szCs w:val="28"/>
                <w:lang w:val="uk-UA" w:eastAsia="en-US"/>
              </w:rPr>
            </w:pPr>
          </w:p>
          <w:p w14:paraId="343B19A0" w14:textId="77777777" w:rsidR="00235FAB" w:rsidRPr="006655F9" w:rsidRDefault="00235FAB" w:rsidP="00C81B7E">
            <w:pPr>
              <w:jc w:val="both"/>
              <w:rPr>
                <w:sz w:val="28"/>
                <w:szCs w:val="28"/>
                <w:lang w:val="uk-UA" w:eastAsia="en-US"/>
              </w:rPr>
            </w:pPr>
            <w:r w:rsidRPr="006655F9">
              <w:rPr>
                <w:sz w:val="28"/>
                <w:szCs w:val="28"/>
                <w:lang w:val="uk-UA" w:eastAsia="en-US"/>
              </w:rPr>
              <w:t>Завідувач(ка) кафедри</w:t>
            </w:r>
          </w:p>
          <w:p w14:paraId="5A52D4BB" w14:textId="0276DA79" w:rsidR="00235FAB" w:rsidRPr="00194975" w:rsidRDefault="00235FAB" w:rsidP="00C81B7E">
            <w:pPr>
              <w:tabs>
                <w:tab w:val="left" w:pos="1168"/>
                <w:tab w:val="left" w:pos="3861"/>
              </w:tabs>
              <w:jc w:val="both"/>
              <w:rPr>
                <w:sz w:val="28"/>
                <w:szCs w:val="28"/>
                <w:lang w:val="uk-UA" w:eastAsia="en-US"/>
              </w:rPr>
            </w:pPr>
            <w:r w:rsidRPr="00194975">
              <w:rPr>
                <w:sz w:val="28"/>
                <w:szCs w:val="28"/>
                <w:lang w:val="uk-UA" w:eastAsia="en-US"/>
              </w:rPr>
              <w:t xml:space="preserve">_____     </w:t>
            </w:r>
            <w:r w:rsidR="00194975" w:rsidRPr="00194975">
              <w:rPr>
                <w:sz w:val="28"/>
                <w:szCs w:val="28"/>
                <w:lang w:val="uk-UA" w:eastAsia="en-US"/>
              </w:rPr>
              <w:t>___________________</w:t>
            </w:r>
          </w:p>
          <w:p w14:paraId="36B80052" w14:textId="77777777" w:rsidR="00235FAB" w:rsidRPr="006655F9" w:rsidRDefault="00235FAB" w:rsidP="00C81B7E">
            <w:pPr>
              <w:tabs>
                <w:tab w:val="left" w:pos="284"/>
                <w:tab w:val="left" w:pos="1767"/>
              </w:tabs>
              <w:jc w:val="both"/>
              <w:rPr>
                <w:sz w:val="20"/>
                <w:szCs w:val="20"/>
                <w:lang w:val="uk-UA" w:eastAsia="en-US"/>
              </w:rPr>
            </w:pPr>
            <w:r w:rsidRPr="006655F9">
              <w:rPr>
                <w:sz w:val="20"/>
                <w:szCs w:val="20"/>
                <w:lang w:val="uk-UA" w:eastAsia="en-US"/>
              </w:rPr>
              <w:t xml:space="preserve"> (підпис)                   (</w:t>
            </w:r>
            <w:r w:rsidRPr="006655F9">
              <w:rPr>
                <w:lang w:val="uk-UA" w:eastAsia="en-US"/>
              </w:rPr>
              <w:t>прізвище,</w:t>
            </w:r>
            <w:r>
              <w:rPr>
                <w:lang w:val="uk-UA" w:eastAsia="en-US"/>
              </w:rPr>
              <w:t xml:space="preserve"> </w:t>
            </w:r>
            <w:r w:rsidRPr="006655F9">
              <w:rPr>
                <w:lang w:val="uk-UA" w:eastAsia="en-US"/>
              </w:rPr>
              <w:t>ім’я</w:t>
            </w:r>
            <w:r w:rsidRPr="006655F9">
              <w:rPr>
                <w:sz w:val="20"/>
                <w:szCs w:val="20"/>
                <w:lang w:val="uk-UA" w:eastAsia="en-US"/>
              </w:rPr>
              <w:t>)</w:t>
            </w:r>
          </w:p>
        </w:tc>
        <w:tc>
          <w:tcPr>
            <w:tcW w:w="4786" w:type="dxa"/>
          </w:tcPr>
          <w:p w14:paraId="4BF12354" w14:textId="77777777" w:rsidR="00235FAB" w:rsidRPr="006655F9" w:rsidRDefault="00235FAB" w:rsidP="00C81B7E">
            <w:pPr>
              <w:tabs>
                <w:tab w:val="right" w:pos="4462"/>
              </w:tabs>
              <w:jc w:val="both"/>
              <w:rPr>
                <w:sz w:val="28"/>
                <w:szCs w:val="28"/>
                <w:lang w:val="uk-UA" w:eastAsia="en-US"/>
              </w:rPr>
            </w:pPr>
            <w:r w:rsidRPr="006655F9">
              <w:rPr>
                <w:sz w:val="28"/>
                <w:szCs w:val="28"/>
                <w:lang w:val="uk-UA" w:eastAsia="en-US"/>
              </w:rPr>
              <w:t>Захищено на засіданні ЕК № _____</w:t>
            </w:r>
          </w:p>
          <w:p w14:paraId="7CE529AD" w14:textId="77777777" w:rsidR="00235FAB" w:rsidRPr="006655F9" w:rsidRDefault="00235FAB" w:rsidP="00C81B7E">
            <w:pPr>
              <w:jc w:val="both"/>
              <w:rPr>
                <w:sz w:val="28"/>
                <w:szCs w:val="28"/>
                <w:lang w:val="uk-UA" w:eastAsia="en-US"/>
              </w:rPr>
            </w:pPr>
            <w:r w:rsidRPr="006655F9">
              <w:rPr>
                <w:sz w:val="28"/>
                <w:szCs w:val="28"/>
                <w:lang w:val="uk-UA" w:eastAsia="en-US"/>
              </w:rPr>
              <w:t>протокол № __від ____.____.20___ р.</w:t>
            </w:r>
          </w:p>
          <w:p w14:paraId="7E7CBBB8" w14:textId="77777777" w:rsidR="00235FAB" w:rsidRPr="006655F9" w:rsidRDefault="00235FAB" w:rsidP="00C81B7E">
            <w:pPr>
              <w:jc w:val="both"/>
              <w:rPr>
                <w:sz w:val="28"/>
                <w:szCs w:val="28"/>
                <w:lang w:val="uk-UA" w:eastAsia="en-US"/>
              </w:rPr>
            </w:pPr>
          </w:p>
          <w:p w14:paraId="123A7503" w14:textId="77777777" w:rsidR="00235FAB" w:rsidRPr="006655F9" w:rsidRDefault="00235FAB" w:rsidP="00C81B7E">
            <w:pPr>
              <w:tabs>
                <w:tab w:val="right" w:pos="4462"/>
              </w:tabs>
              <w:jc w:val="both"/>
              <w:rPr>
                <w:sz w:val="28"/>
                <w:szCs w:val="28"/>
                <w:lang w:val="uk-UA" w:eastAsia="en-US"/>
              </w:rPr>
            </w:pPr>
            <w:r w:rsidRPr="006655F9">
              <w:rPr>
                <w:sz w:val="28"/>
                <w:szCs w:val="28"/>
                <w:lang w:val="uk-UA" w:eastAsia="en-US"/>
              </w:rPr>
              <w:t>Оцінка______________/___</w:t>
            </w:r>
            <w:r w:rsidRPr="006655F9">
              <w:rPr>
                <w:sz w:val="20"/>
                <w:szCs w:val="20"/>
                <w:lang w:val="uk-UA" w:eastAsia="en-US"/>
              </w:rPr>
              <w:tab/>
            </w:r>
            <w:r w:rsidRPr="006655F9">
              <w:rPr>
                <w:sz w:val="28"/>
                <w:szCs w:val="28"/>
                <w:lang w:val="uk-UA" w:eastAsia="en-US"/>
              </w:rPr>
              <w:t>___/_____</w:t>
            </w:r>
          </w:p>
          <w:p w14:paraId="67A7AE9B" w14:textId="77777777" w:rsidR="00235FAB" w:rsidRPr="006655F9" w:rsidRDefault="00235FAB" w:rsidP="00C81B7E">
            <w:pPr>
              <w:jc w:val="center"/>
              <w:rPr>
                <w:sz w:val="20"/>
                <w:szCs w:val="20"/>
                <w:lang w:val="uk-UA" w:eastAsia="en-US"/>
              </w:rPr>
            </w:pPr>
            <w:r w:rsidRPr="006655F9">
              <w:rPr>
                <w:sz w:val="20"/>
                <w:szCs w:val="20"/>
                <w:lang w:val="uk-UA" w:eastAsia="en-US"/>
              </w:rPr>
              <w:t>(за національною шкалою/шкалою ЕСТS/ бали)</w:t>
            </w:r>
          </w:p>
          <w:p w14:paraId="26E26B31" w14:textId="77777777" w:rsidR="00235FAB" w:rsidRPr="006655F9" w:rsidRDefault="00235FAB" w:rsidP="00C81B7E">
            <w:pPr>
              <w:jc w:val="both"/>
              <w:rPr>
                <w:sz w:val="28"/>
                <w:szCs w:val="28"/>
                <w:lang w:val="uk-UA" w:eastAsia="en-US"/>
              </w:rPr>
            </w:pPr>
            <w:r w:rsidRPr="006655F9">
              <w:rPr>
                <w:sz w:val="28"/>
                <w:szCs w:val="28"/>
                <w:lang w:val="uk-UA" w:eastAsia="en-US"/>
              </w:rPr>
              <w:t>Голова ЕК</w:t>
            </w:r>
          </w:p>
          <w:p w14:paraId="57370C71" w14:textId="7CB6DB6E" w:rsidR="00235FAB" w:rsidRPr="00194975" w:rsidRDefault="00235FAB" w:rsidP="00C81B7E">
            <w:pPr>
              <w:jc w:val="both"/>
              <w:rPr>
                <w:sz w:val="28"/>
                <w:szCs w:val="28"/>
                <w:lang w:val="uk-UA" w:eastAsia="en-US"/>
              </w:rPr>
            </w:pPr>
            <w:r w:rsidRPr="006655F9">
              <w:rPr>
                <w:sz w:val="28"/>
                <w:szCs w:val="28"/>
                <w:u w:val="single"/>
                <w:lang w:val="uk-UA" w:eastAsia="en-US"/>
              </w:rPr>
              <w:tab/>
            </w:r>
            <w:r w:rsidRPr="00194975">
              <w:rPr>
                <w:sz w:val="28"/>
                <w:szCs w:val="28"/>
                <w:lang w:val="uk-UA" w:eastAsia="en-US"/>
              </w:rPr>
              <w:t xml:space="preserve">        </w:t>
            </w:r>
            <w:r w:rsidR="00194975" w:rsidRPr="00194975">
              <w:rPr>
                <w:sz w:val="28"/>
                <w:szCs w:val="28"/>
                <w:lang w:val="uk-UA" w:eastAsia="en-US"/>
              </w:rPr>
              <w:t>______________________</w:t>
            </w:r>
          </w:p>
          <w:p w14:paraId="75E53C7D" w14:textId="77777777" w:rsidR="00235FAB" w:rsidRPr="006655F9" w:rsidRDefault="00235FAB" w:rsidP="00C81B7E">
            <w:pPr>
              <w:tabs>
                <w:tab w:val="left" w:pos="454"/>
                <w:tab w:val="left" w:pos="2155"/>
              </w:tabs>
              <w:jc w:val="both"/>
              <w:rPr>
                <w:sz w:val="28"/>
                <w:szCs w:val="28"/>
                <w:lang w:val="uk-UA" w:eastAsia="en-US"/>
              </w:rPr>
            </w:pPr>
            <w:r w:rsidRPr="006655F9">
              <w:rPr>
                <w:sz w:val="20"/>
                <w:szCs w:val="20"/>
                <w:lang w:val="uk-UA" w:eastAsia="en-US"/>
              </w:rPr>
              <w:t xml:space="preserve">   (підпис)                       (</w:t>
            </w:r>
            <w:r w:rsidRPr="006655F9">
              <w:rPr>
                <w:lang w:val="uk-UA" w:eastAsia="en-US"/>
              </w:rPr>
              <w:t>прізвище, ім’я</w:t>
            </w:r>
            <w:r w:rsidRPr="006655F9">
              <w:rPr>
                <w:sz w:val="20"/>
                <w:szCs w:val="20"/>
                <w:lang w:val="uk-UA" w:eastAsia="en-US"/>
              </w:rPr>
              <w:t>)</w:t>
            </w:r>
          </w:p>
        </w:tc>
      </w:tr>
      <w:tr w:rsidR="00235FAB" w:rsidRPr="006655F9" w14:paraId="16F173D6" w14:textId="77777777" w:rsidTr="00C81B7E">
        <w:tc>
          <w:tcPr>
            <w:tcW w:w="5082" w:type="dxa"/>
          </w:tcPr>
          <w:p w14:paraId="3DBB2386" w14:textId="77777777" w:rsidR="00235FAB" w:rsidRPr="006655F9" w:rsidRDefault="00235FAB" w:rsidP="00C81B7E">
            <w:pPr>
              <w:jc w:val="both"/>
              <w:rPr>
                <w:sz w:val="28"/>
                <w:szCs w:val="28"/>
                <w:lang w:val="uk-UA" w:eastAsia="en-US"/>
              </w:rPr>
            </w:pPr>
          </w:p>
        </w:tc>
        <w:tc>
          <w:tcPr>
            <w:tcW w:w="4786" w:type="dxa"/>
          </w:tcPr>
          <w:p w14:paraId="4F4EA3DF" w14:textId="77777777" w:rsidR="00235FAB" w:rsidRPr="006655F9" w:rsidRDefault="00235FAB" w:rsidP="00C81B7E">
            <w:pPr>
              <w:jc w:val="both"/>
              <w:rPr>
                <w:sz w:val="28"/>
                <w:szCs w:val="28"/>
                <w:lang w:val="uk-UA" w:eastAsia="en-US"/>
              </w:rPr>
            </w:pPr>
          </w:p>
        </w:tc>
      </w:tr>
    </w:tbl>
    <w:p w14:paraId="47F599B4" w14:textId="77777777" w:rsidR="00235FAB" w:rsidRDefault="00235FAB" w:rsidP="00235FAB">
      <w:pPr>
        <w:jc w:val="both"/>
        <w:rPr>
          <w:b/>
          <w:sz w:val="28"/>
          <w:szCs w:val="28"/>
          <w:lang w:val="uk-UA" w:eastAsia="en-US"/>
        </w:rPr>
      </w:pPr>
    </w:p>
    <w:p w14:paraId="34167ABD" w14:textId="0E0CFE5B" w:rsidR="00235FAB" w:rsidRDefault="00235FAB" w:rsidP="00235FAB">
      <w:pPr>
        <w:jc w:val="both"/>
        <w:rPr>
          <w:b/>
          <w:sz w:val="28"/>
          <w:szCs w:val="28"/>
          <w:lang w:val="uk-UA" w:eastAsia="en-US"/>
        </w:rPr>
      </w:pPr>
    </w:p>
    <w:p w14:paraId="2386920C" w14:textId="77777777" w:rsidR="00194975" w:rsidRPr="006655F9" w:rsidRDefault="00194975" w:rsidP="00235FAB">
      <w:pPr>
        <w:jc w:val="both"/>
        <w:rPr>
          <w:b/>
          <w:sz w:val="28"/>
          <w:szCs w:val="28"/>
          <w:lang w:val="uk-UA" w:eastAsia="en-US"/>
        </w:rPr>
      </w:pPr>
    </w:p>
    <w:p w14:paraId="34D89337" w14:textId="7C9D978B" w:rsidR="00DD2DBD" w:rsidRPr="00194975" w:rsidRDefault="00235FAB" w:rsidP="00194975">
      <w:pPr>
        <w:jc w:val="center"/>
        <w:rPr>
          <w:b/>
          <w:sz w:val="28"/>
          <w:szCs w:val="28"/>
          <w:lang w:val="uk-UA" w:eastAsia="en-US"/>
        </w:rPr>
      </w:pPr>
      <w:r w:rsidRPr="006655F9">
        <w:rPr>
          <w:b/>
          <w:sz w:val="28"/>
          <w:szCs w:val="28"/>
          <w:lang w:val="uk-UA" w:eastAsia="en-US"/>
        </w:rPr>
        <w:t>Одеса 202</w:t>
      </w:r>
      <w:r>
        <w:rPr>
          <w:b/>
          <w:sz w:val="28"/>
          <w:szCs w:val="28"/>
          <w:lang w:val="uk-UA" w:eastAsia="en-US"/>
        </w:rPr>
        <w:t>4</w:t>
      </w:r>
    </w:p>
    <w:p w14:paraId="12925E57" w14:textId="699283D6" w:rsidR="00DD2DBD" w:rsidRPr="001B50F9" w:rsidRDefault="00DD2DBD" w:rsidP="00C04A2E">
      <w:pPr>
        <w:spacing w:line="360" w:lineRule="auto"/>
        <w:jc w:val="center"/>
        <w:rPr>
          <w:b/>
          <w:bCs/>
          <w:sz w:val="28"/>
          <w:szCs w:val="28"/>
          <w:lang w:val="uk-UA"/>
        </w:rPr>
      </w:pPr>
      <w:r w:rsidRPr="001B50F9">
        <w:rPr>
          <w:b/>
          <w:bCs/>
          <w:sz w:val="28"/>
          <w:szCs w:val="28"/>
          <w:lang w:val="uk-UA"/>
        </w:rPr>
        <w:lastRenderedPageBreak/>
        <w:t>ПЛАН</w:t>
      </w:r>
    </w:p>
    <w:p w14:paraId="7D6655B0" w14:textId="75DB5801" w:rsidR="00DD2DBD" w:rsidRDefault="00DD2DBD" w:rsidP="00DA65BD">
      <w:pPr>
        <w:pStyle w:val="ListParagraph"/>
        <w:numPr>
          <w:ilvl w:val="0"/>
          <w:numId w:val="14"/>
        </w:numPr>
        <w:spacing w:line="360" w:lineRule="auto"/>
        <w:jc w:val="distribute"/>
        <w:rPr>
          <w:sz w:val="28"/>
          <w:szCs w:val="28"/>
          <w:lang w:val="uk-UA"/>
        </w:rPr>
      </w:pPr>
      <w:r>
        <w:rPr>
          <w:sz w:val="28"/>
          <w:szCs w:val="28"/>
          <w:lang w:val="uk-UA"/>
        </w:rPr>
        <w:t>Вступ______________________________________________</w:t>
      </w:r>
      <w:r w:rsidR="00DA65BD">
        <w:rPr>
          <w:sz w:val="28"/>
          <w:szCs w:val="28"/>
          <w:lang w:val="uk-UA"/>
        </w:rPr>
        <w:t>_</w:t>
      </w:r>
      <w:r>
        <w:rPr>
          <w:sz w:val="28"/>
          <w:szCs w:val="28"/>
          <w:lang w:val="uk-UA"/>
        </w:rPr>
        <w:t>_______</w:t>
      </w:r>
      <w:r w:rsidR="00DA65BD">
        <w:rPr>
          <w:sz w:val="28"/>
          <w:szCs w:val="28"/>
          <w:lang w:val="uk-UA"/>
        </w:rPr>
        <w:t>_2</w:t>
      </w:r>
    </w:p>
    <w:p w14:paraId="7376AF44" w14:textId="5F3E58A3" w:rsidR="00DD2DBD" w:rsidRDefault="00DD2DBD" w:rsidP="00DA65BD">
      <w:pPr>
        <w:pStyle w:val="ListParagraph"/>
        <w:numPr>
          <w:ilvl w:val="0"/>
          <w:numId w:val="14"/>
        </w:numPr>
        <w:spacing w:line="360" w:lineRule="auto"/>
        <w:jc w:val="distribute"/>
        <w:rPr>
          <w:sz w:val="28"/>
          <w:szCs w:val="28"/>
          <w:lang w:val="uk-UA"/>
        </w:rPr>
      </w:pPr>
      <w:r>
        <w:rPr>
          <w:sz w:val="28"/>
          <w:szCs w:val="28"/>
          <w:lang w:val="uk-UA"/>
        </w:rPr>
        <w:t>Глава 1. Теоретичні засади дослідження__________________</w:t>
      </w:r>
      <w:r w:rsidR="00DA65BD">
        <w:rPr>
          <w:sz w:val="28"/>
          <w:szCs w:val="28"/>
          <w:lang w:val="uk-UA"/>
        </w:rPr>
        <w:t>__</w:t>
      </w:r>
      <w:r>
        <w:rPr>
          <w:sz w:val="28"/>
          <w:szCs w:val="28"/>
          <w:lang w:val="uk-UA"/>
        </w:rPr>
        <w:t>______</w:t>
      </w:r>
      <w:r w:rsidR="00DA65BD">
        <w:rPr>
          <w:sz w:val="28"/>
          <w:szCs w:val="28"/>
          <w:lang w:val="uk-UA"/>
        </w:rPr>
        <w:t>7</w:t>
      </w:r>
    </w:p>
    <w:p w14:paraId="30185868" w14:textId="2D35C294" w:rsidR="00DD2DBD" w:rsidRPr="00DD2DBD" w:rsidRDefault="00DD2DBD" w:rsidP="00DA65BD">
      <w:pPr>
        <w:pStyle w:val="ListParagraph"/>
        <w:numPr>
          <w:ilvl w:val="0"/>
          <w:numId w:val="14"/>
        </w:numPr>
        <w:spacing w:line="360" w:lineRule="auto"/>
        <w:jc w:val="distribute"/>
        <w:rPr>
          <w:sz w:val="28"/>
          <w:szCs w:val="28"/>
          <w:lang w:val="uk-UA"/>
        </w:rPr>
      </w:pPr>
      <w:r w:rsidRPr="00DD2DBD">
        <w:rPr>
          <w:color w:val="000000"/>
          <w:sz w:val="28"/>
          <w:szCs w:val="28"/>
          <w:lang w:val="uk-UA"/>
        </w:rPr>
        <w:t xml:space="preserve">Глава 2. Зовнішньополітичні концепції прем’єр-міністрів </w:t>
      </w:r>
      <w:r>
        <w:rPr>
          <w:color w:val="000000"/>
          <w:sz w:val="28"/>
          <w:szCs w:val="28"/>
          <w:lang w:val="uk-UA"/>
        </w:rPr>
        <w:t>Я</w:t>
      </w:r>
      <w:r w:rsidRPr="00DD2DBD">
        <w:rPr>
          <w:color w:val="000000"/>
          <w:sz w:val="28"/>
          <w:szCs w:val="28"/>
          <w:lang w:val="uk-UA"/>
        </w:rPr>
        <w:t xml:space="preserve">понії в </w:t>
      </w:r>
      <w:r>
        <w:rPr>
          <w:color w:val="000000"/>
          <w:sz w:val="28"/>
          <w:szCs w:val="28"/>
          <w:lang w:val="uk-UA"/>
        </w:rPr>
        <w:t>ХІХ</w:t>
      </w:r>
      <w:r w:rsidRPr="00DD2DBD">
        <w:rPr>
          <w:color w:val="000000"/>
          <w:sz w:val="28"/>
          <w:szCs w:val="28"/>
          <w:lang w:val="uk-UA"/>
        </w:rPr>
        <w:t xml:space="preserve"> ст. </w:t>
      </w:r>
      <w:r w:rsidR="00C53751">
        <w:rPr>
          <w:color w:val="000000"/>
          <w:sz w:val="28"/>
          <w:szCs w:val="28"/>
          <w:lang w:val="uk-UA"/>
        </w:rPr>
        <w:t>___________________________________________________</w:t>
      </w:r>
      <w:r w:rsidR="00DA65BD">
        <w:rPr>
          <w:color w:val="000000"/>
          <w:sz w:val="28"/>
          <w:szCs w:val="28"/>
          <w:lang w:val="uk-UA"/>
        </w:rPr>
        <w:t>__</w:t>
      </w:r>
      <w:r w:rsidR="00C53751">
        <w:rPr>
          <w:color w:val="000000"/>
          <w:sz w:val="28"/>
          <w:szCs w:val="28"/>
          <w:lang w:val="uk-UA"/>
        </w:rPr>
        <w:t>____</w:t>
      </w:r>
      <w:r w:rsidR="00DA65BD">
        <w:rPr>
          <w:color w:val="000000"/>
          <w:sz w:val="28"/>
          <w:szCs w:val="28"/>
          <w:lang w:val="uk-UA"/>
        </w:rPr>
        <w:t>23</w:t>
      </w:r>
    </w:p>
    <w:p w14:paraId="172FCFCF" w14:textId="4FCAEE93" w:rsidR="00DD2DBD" w:rsidRPr="00C53751" w:rsidRDefault="00DD2DBD" w:rsidP="00DA65BD">
      <w:pPr>
        <w:pStyle w:val="ListParagraph"/>
        <w:numPr>
          <w:ilvl w:val="0"/>
          <w:numId w:val="14"/>
        </w:numPr>
        <w:spacing w:line="360" w:lineRule="auto"/>
        <w:jc w:val="distribute"/>
        <w:rPr>
          <w:sz w:val="28"/>
          <w:szCs w:val="28"/>
          <w:lang w:val="uk-UA"/>
        </w:rPr>
      </w:pPr>
      <w:r w:rsidRPr="00DD2DBD">
        <w:rPr>
          <w:color w:val="000000" w:themeColor="text1"/>
          <w:sz w:val="28"/>
          <w:szCs w:val="28"/>
          <w:lang w:val="uk-UA"/>
        </w:rPr>
        <w:t xml:space="preserve">Глава </w:t>
      </w:r>
      <w:r w:rsidRPr="00DD2DBD">
        <w:rPr>
          <w:color w:val="000000" w:themeColor="text1"/>
          <w:sz w:val="28"/>
          <w:szCs w:val="28"/>
          <w:lang w:val="ru-RU"/>
        </w:rPr>
        <w:t>3</w:t>
      </w:r>
      <w:r w:rsidRPr="00DD2DBD">
        <w:rPr>
          <w:color w:val="000000" w:themeColor="text1"/>
          <w:sz w:val="28"/>
          <w:szCs w:val="28"/>
          <w:lang w:val="uk-UA"/>
        </w:rPr>
        <w:t xml:space="preserve">. Відносини </w:t>
      </w:r>
      <w:r>
        <w:rPr>
          <w:color w:val="000000" w:themeColor="text1"/>
          <w:sz w:val="28"/>
          <w:szCs w:val="28"/>
          <w:lang w:val="uk-UA"/>
        </w:rPr>
        <w:t>Я</w:t>
      </w:r>
      <w:r w:rsidRPr="00DD2DBD">
        <w:rPr>
          <w:color w:val="000000" w:themeColor="text1"/>
          <w:sz w:val="28"/>
          <w:szCs w:val="28"/>
          <w:lang w:val="uk-UA"/>
        </w:rPr>
        <w:t xml:space="preserve">понія - </w:t>
      </w:r>
      <w:r>
        <w:rPr>
          <w:color w:val="000000" w:themeColor="text1"/>
          <w:sz w:val="28"/>
          <w:szCs w:val="28"/>
          <w:lang w:val="uk-UA"/>
        </w:rPr>
        <w:t>США</w:t>
      </w:r>
      <w:r w:rsidRPr="00DD2DBD">
        <w:rPr>
          <w:color w:val="000000" w:themeColor="text1"/>
          <w:sz w:val="28"/>
          <w:szCs w:val="28"/>
          <w:lang w:val="uk-UA"/>
        </w:rPr>
        <w:t xml:space="preserve"> як фактор посилення ролі </w:t>
      </w:r>
      <w:r>
        <w:rPr>
          <w:color w:val="000000" w:themeColor="text1"/>
          <w:sz w:val="28"/>
          <w:szCs w:val="28"/>
          <w:lang w:val="uk-UA"/>
        </w:rPr>
        <w:t>Я</w:t>
      </w:r>
      <w:r w:rsidRPr="00DD2DBD">
        <w:rPr>
          <w:color w:val="000000" w:themeColor="text1"/>
          <w:sz w:val="28"/>
          <w:szCs w:val="28"/>
          <w:lang w:val="uk-UA"/>
        </w:rPr>
        <w:t>понії в світі</w:t>
      </w:r>
      <w:r w:rsidR="00C53751">
        <w:rPr>
          <w:color w:val="000000"/>
          <w:sz w:val="28"/>
          <w:szCs w:val="28"/>
          <w:lang w:val="uk-UA"/>
        </w:rPr>
        <w:t>__________________________________________________</w:t>
      </w:r>
      <w:r w:rsidR="00DA65BD">
        <w:rPr>
          <w:color w:val="000000"/>
          <w:sz w:val="28"/>
          <w:szCs w:val="28"/>
          <w:lang w:val="uk-UA"/>
        </w:rPr>
        <w:t>_</w:t>
      </w:r>
      <w:r w:rsidR="00C53751">
        <w:rPr>
          <w:color w:val="000000"/>
          <w:sz w:val="28"/>
          <w:szCs w:val="28"/>
          <w:lang w:val="uk-UA"/>
        </w:rPr>
        <w:t>____</w:t>
      </w:r>
      <w:r w:rsidR="00DA65BD">
        <w:rPr>
          <w:color w:val="000000"/>
          <w:sz w:val="28"/>
          <w:szCs w:val="28"/>
          <w:lang w:val="uk-UA"/>
        </w:rPr>
        <w:t>39</w:t>
      </w:r>
    </w:p>
    <w:p w14:paraId="711EB7AF" w14:textId="409EACF3" w:rsidR="00DD2DBD" w:rsidRPr="00DD2DBD" w:rsidRDefault="00DD2DBD" w:rsidP="00DA65BD">
      <w:pPr>
        <w:pStyle w:val="ListParagraph"/>
        <w:numPr>
          <w:ilvl w:val="0"/>
          <w:numId w:val="14"/>
        </w:numPr>
        <w:spacing w:line="360" w:lineRule="auto"/>
        <w:jc w:val="distribute"/>
        <w:rPr>
          <w:sz w:val="28"/>
          <w:szCs w:val="28"/>
          <w:lang w:val="uk-UA"/>
        </w:rPr>
      </w:pPr>
      <w:r w:rsidRPr="00DD2DBD">
        <w:rPr>
          <w:sz w:val="28"/>
          <w:szCs w:val="28"/>
          <w:lang w:val="ru-RU"/>
        </w:rPr>
        <w:t>Г</w:t>
      </w:r>
      <w:r w:rsidRPr="00DD2DBD">
        <w:rPr>
          <w:sz w:val="28"/>
          <w:szCs w:val="28"/>
          <w:lang w:val="uk-UA"/>
        </w:rPr>
        <w:t xml:space="preserve">лава 4. Економічній та культурний аспект зовнішньої політики </w:t>
      </w:r>
      <w:r>
        <w:rPr>
          <w:sz w:val="28"/>
          <w:szCs w:val="28"/>
          <w:lang w:val="uk-UA"/>
        </w:rPr>
        <w:t>Я</w:t>
      </w:r>
      <w:r w:rsidRPr="00DD2DBD">
        <w:rPr>
          <w:sz w:val="28"/>
          <w:szCs w:val="28"/>
          <w:lang w:val="uk-UA"/>
        </w:rPr>
        <w:t>понії</w:t>
      </w:r>
      <w:r w:rsidR="00DA65BD">
        <w:rPr>
          <w:sz w:val="28"/>
          <w:szCs w:val="28"/>
          <w:lang w:val="uk-UA"/>
        </w:rPr>
        <w:t>______________________________________________________53</w:t>
      </w:r>
      <w:r w:rsidRPr="00DD2DBD">
        <w:rPr>
          <w:sz w:val="28"/>
          <w:szCs w:val="28"/>
          <w:lang w:val="ru-RU"/>
        </w:rPr>
        <w:t xml:space="preserve"> </w:t>
      </w:r>
    </w:p>
    <w:p w14:paraId="6873007E" w14:textId="0E1B191A" w:rsidR="00DD2DBD" w:rsidRPr="00C53751" w:rsidRDefault="00DD2DBD" w:rsidP="00DA65BD">
      <w:pPr>
        <w:pStyle w:val="ListParagraph"/>
        <w:numPr>
          <w:ilvl w:val="0"/>
          <w:numId w:val="14"/>
        </w:numPr>
        <w:spacing w:line="360" w:lineRule="auto"/>
        <w:jc w:val="distribute"/>
        <w:rPr>
          <w:sz w:val="28"/>
          <w:szCs w:val="28"/>
          <w:lang w:val="uk-UA"/>
        </w:rPr>
      </w:pPr>
      <w:r>
        <w:rPr>
          <w:sz w:val="28"/>
          <w:szCs w:val="28"/>
          <w:lang w:val="uk-UA"/>
        </w:rPr>
        <w:t>Висновки</w:t>
      </w:r>
      <w:r w:rsidR="00C53751">
        <w:rPr>
          <w:color w:val="000000"/>
          <w:sz w:val="28"/>
          <w:szCs w:val="28"/>
          <w:lang w:val="uk-UA"/>
        </w:rPr>
        <w:t>______________________________________________</w:t>
      </w:r>
      <w:r w:rsidR="00DA65BD">
        <w:rPr>
          <w:color w:val="000000"/>
          <w:sz w:val="28"/>
          <w:szCs w:val="28"/>
          <w:lang w:val="uk-UA"/>
        </w:rPr>
        <w:t>_</w:t>
      </w:r>
      <w:r w:rsidR="00C53751">
        <w:rPr>
          <w:color w:val="000000"/>
          <w:sz w:val="28"/>
          <w:szCs w:val="28"/>
          <w:lang w:val="uk-UA"/>
        </w:rPr>
        <w:t>____</w:t>
      </w:r>
      <w:r w:rsidR="00DA65BD">
        <w:rPr>
          <w:color w:val="000000"/>
          <w:sz w:val="28"/>
          <w:szCs w:val="28"/>
          <w:lang w:val="uk-UA"/>
        </w:rPr>
        <w:t>69</w:t>
      </w:r>
    </w:p>
    <w:p w14:paraId="16856427" w14:textId="369F4A87" w:rsidR="00DD2DBD" w:rsidRDefault="00DD2DBD" w:rsidP="00DA65BD">
      <w:pPr>
        <w:pStyle w:val="ListParagraph"/>
        <w:numPr>
          <w:ilvl w:val="0"/>
          <w:numId w:val="14"/>
        </w:numPr>
        <w:spacing w:line="360" w:lineRule="auto"/>
        <w:jc w:val="distribute"/>
        <w:rPr>
          <w:sz w:val="28"/>
          <w:szCs w:val="28"/>
          <w:lang w:val="uk-UA"/>
        </w:rPr>
      </w:pPr>
      <w:r>
        <w:rPr>
          <w:sz w:val="28"/>
          <w:szCs w:val="28"/>
          <w:lang w:val="uk-UA"/>
        </w:rPr>
        <w:t>Список літератури</w:t>
      </w:r>
      <w:r w:rsidR="00C53751">
        <w:rPr>
          <w:color w:val="000000"/>
          <w:sz w:val="28"/>
          <w:szCs w:val="28"/>
          <w:lang w:val="uk-UA"/>
        </w:rPr>
        <w:t>_____________________________</w:t>
      </w:r>
      <w:r w:rsidR="00DA65BD">
        <w:rPr>
          <w:color w:val="000000"/>
          <w:sz w:val="28"/>
          <w:szCs w:val="28"/>
          <w:lang w:val="uk-UA"/>
        </w:rPr>
        <w:t>__</w:t>
      </w:r>
      <w:r w:rsidR="00C53751">
        <w:rPr>
          <w:color w:val="000000"/>
          <w:sz w:val="28"/>
          <w:szCs w:val="28"/>
          <w:lang w:val="uk-UA"/>
        </w:rPr>
        <w:t>____________</w:t>
      </w:r>
      <w:r w:rsidR="00DA65BD">
        <w:rPr>
          <w:color w:val="000000"/>
          <w:sz w:val="28"/>
          <w:szCs w:val="28"/>
          <w:lang w:val="uk-UA"/>
        </w:rPr>
        <w:t>72</w:t>
      </w:r>
    </w:p>
    <w:p w14:paraId="03EC6316" w14:textId="16AF2520" w:rsidR="00DD2DBD" w:rsidRPr="00DD2DBD" w:rsidRDefault="00DD2DBD" w:rsidP="00DA65BD">
      <w:pPr>
        <w:pStyle w:val="ListParagraph"/>
        <w:numPr>
          <w:ilvl w:val="0"/>
          <w:numId w:val="14"/>
        </w:numPr>
        <w:spacing w:line="360" w:lineRule="auto"/>
        <w:jc w:val="distribute"/>
        <w:rPr>
          <w:sz w:val="28"/>
          <w:szCs w:val="28"/>
          <w:lang w:val="uk-UA"/>
        </w:rPr>
      </w:pPr>
      <w:r w:rsidRPr="00DD2DBD">
        <w:rPr>
          <w:color w:val="000000"/>
          <w:sz w:val="28"/>
          <w:szCs w:val="28"/>
          <w:lang w:val="uk-UA"/>
        </w:rPr>
        <w:t xml:space="preserve">Додаток 1. Прем’єр-міністри Японії з </w:t>
      </w:r>
      <w:r w:rsidR="00F812A8">
        <w:rPr>
          <w:color w:val="000000"/>
          <w:sz w:val="28"/>
          <w:szCs w:val="28"/>
          <w:lang w:val="uk-UA"/>
        </w:rPr>
        <w:t xml:space="preserve">квітня </w:t>
      </w:r>
      <w:r w:rsidRPr="00DD2DBD">
        <w:rPr>
          <w:color w:val="000000"/>
          <w:sz w:val="28"/>
          <w:szCs w:val="28"/>
          <w:lang w:val="uk-UA"/>
        </w:rPr>
        <w:t xml:space="preserve">2001 по вересень 2024 р. </w:t>
      </w:r>
      <w:r w:rsidR="00DA65BD">
        <w:rPr>
          <w:color w:val="000000"/>
          <w:sz w:val="28"/>
          <w:szCs w:val="28"/>
          <w:lang w:val="uk-UA"/>
        </w:rPr>
        <w:t>____</w:t>
      </w:r>
      <w:r w:rsidR="00F812A8">
        <w:rPr>
          <w:color w:val="000000"/>
          <w:sz w:val="28"/>
          <w:szCs w:val="28"/>
          <w:lang w:val="uk-UA"/>
        </w:rPr>
        <w:t>______________________________________________________</w:t>
      </w:r>
      <w:r w:rsidR="00DA65BD">
        <w:rPr>
          <w:color w:val="000000"/>
          <w:sz w:val="28"/>
          <w:szCs w:val="28"/>
          <w:lang w:val="uk-UA"/>
        </w:rPr>
        <w:t>_78</w:t>
      </w:r>
    </w:p>
    <w:p w14:paraId="48F1EBB5" w14:textId="73948316" w:rsidR="00DD2DBD" w:rsidRDefault="00DD2DBD" w:rsidP="00DD2DBD">
      <w:pPr>
        <w:spacing w:line="360" w:lineRule="auto"/>
        <w:rPr>
          <w:sz w:val="28"/>
          <w:szCs w:val="28"/>
          <w:lang w:val="uk-UA"/>
        </w:rPr>
      </w:pPr>
    </w:p>
    <w:p w14:paraId="2375E897" w14:textId="7D68BD99" w:rsidR="00DD2DBD" w:rsidRDefault="00DD2DBD" w:rsidP="00DD2DBD">
      <w:pPr>
        <w:spacing w:line="360" w:lineRule="auto"/>
        <w:rPr>
          <w:sz w:val="28"/>
          <w:szCs w:val="28"/>
          <w:lang w:val="uk-UA"/>
        </w:rPr>
      </w:pPr>
    </w:p>
    <w:p w14:paraId="363E8122" w14:textId="16ECB438" w:rsidR="00DD2DBD" w:rsidRDefault="00DD2DBD" w:rsidP="00DD2DBD">
      <w:pPr>
        <w:spacing w:line="360" w:lineRule="auto"/>
        <w:rPr>
          <w:sz w:val="28"/>
          <w:szCs w:val="28"/>
          <w:lang w:val="uk-UA"/>
        </w:rPr>
      </w:pPr>
    </w:p>
    <w:p w14:paraId="11CA8B08" w14:textId="22447EB6" w:rsidR="00DD2DBD" w:rsidRDefault="00DD2DBD" w:rsidP="00DD2DBD">
      <w:pPr>
        <w:spacing w:line="360" w:lineRule="auto"/>
        <w:rPr>
          <w:sz w:val="28"/>
          <w:szCs w:val="28"/>
          <w:lang w:val="uk-UA"/>
        </w:rPr>
      </w:pPr>
    </w:p>
    <w:p w14:paraId="38BDC690" w14:textId="63774FDD" w:rsidR="00DD2DBD" w:rsidRDefault="00DD2DBD" w:rsidP="00DD2DBD">
      <w:pPr>
        <w:spacing w:line="360" w:lineRule="auto"/>
        <w:rPr>
          <w:sz w:val="28"/>
          <w:szCs w:val="28"/>
          <w:lang w:val="uk-UA"/>
        </w:rPr>
      </w:pPr>
    </w:p>
    <w:p w14:paraId="733FAB0C" w14:textId="6C91DC6C" w:rsidR="00DD2DBD" w:rsidRDefault="00DD2DBD" w:rsidP="00DD2DBD">
      <w:pPr>
        <w:spacing w:line="360" w:lineRule="auto"/>
        <w:rPr>
          <w:sz w:val="28"/>
          <w:szCs w:val="28"/>
          <w:lang w:val="uk-UA"/>
        </w:rPr>
      </w:pPr>
    </w:p>
    <w:p w14:paraId="32C21F2F" w14:textId="5C3322F7" w:rsidR="00DD2DBD" w:rsidRDefault="00DD2DBD" w:rsidP="00DD2DBD">
      <w:pPr>
        <w:spacing w:line="360" w:lineRule="auto"/>
        <w:rPr>
          <w:sz w:val="28"/>
          <w:szCs w:val="28"/>
          <w:lang w:val="uk-UA"/>
        </w:rPr>
      </w:pPr>
    </w:p>
    <w:p w14:paraId="30D15637" w14:textId="69E558D0" w:rsidR="00DD2DBD" w:rsidRDefault="00DD2DBD" w:rsidP="00DD2DBD">
      <w:pPr>
        <w:spacing w:line="360" w:lineRule="auto"/>
        <w:rPr>
          <w:sz w:val="28"/>
          <w:szCs w:val="28"/>
          <w:lang w:val="uk-UA"/>
        </w:rPr>
      </w:pPr>
    </w:p>
    <w:p w14:paraId="1E8D25CA" w14:textId="27EF8463" w:rsidR="00DD2DBD" w:rsidRDefault="00DD2DBD" w:rsidP="00DD2DBD">
      <w:pPr>
        <w:spacing w:line="360" w:lineRule="auto"/>
        <w:rPr>
          <w:sz w:val="28"/>
          <w:szCs w:val="28"/>
          <w:lang w:val="uk-UA"/>
        </w:rPr>
      </w:pPr>
    </w:p>
    <w:p w14:paraId="2AB680D0" w14:textId="367883E7" w:rsidR="00DD2DBD" w:rsidRDefault="00DD2DBD" w:rsidP="00DD2DBD">
      <w:pPr>
        <w:spacing w:line="360" w:lineRule="auto"/>
        <w:rPr>
          <w:sz w:val="28"/>
          <w:szCs w:val="28"/>
          <w:lang w:val="uk-UA"/>
        </w:rPr>
      </w:pPr>
    </w:p>
    <w:p w14:paraId="486914AD" w14:textId="024B0FF0" w:rsidR="00DD2DBD" w:rsidRDefault="00DD2DBD" w:rsidP="00DD2DBD">
      <w:pPr>
        <w:spacing w:line="360" w:lineRule="auto"/>
        <w:rPr>
          <w:sz w:val="28"/>
          <w:szCs w:val="28"/>
          <w:lang w:val="uk-UA"/>
        </w:rPr>
      </w:pPr>
    </w:p>
    <w:p w14:paraId="14AF0A8F" w14:textId="1A34D56A" w:rsidR="00DD2DBD" w:rsidRDefault="00DD2DBD" w:rsidP="00DD2DBD">
      <w:pPr>
        <w:spacing w:line="360" w:lineRule="auto"/>
        <w:rPr>
          <w:sz w:val="28"/>
          <w:szCs w:val="28"/>
          <w:lang w:val="uk-UA"/>
        </w:rPr>
      </w:pPr>
    </w:p>
    <w:p w14:paraId="77EBF63B" w14:textId="32523483" w:rsidR="00DD2DBD" w:rsidRDefault="00DD2DBD" w:rsidP="00DD2DBD">
      <w:pPr>
        <w:spacing w:line="360" w:lineRule="auto"/>
        <w:rPr>
          <w:sz w:val="28"/>
          <w:szCs w:val="28"/>
          <w:lang w:val="uk-UA"/>
        </w:rPr>
      </w:pPr>
    </w:p>
    <w:p w14:paraId="16B561D4" w14:textId="4776CC7F" w:rsidR="00DD2DBD" w:rsidRDefault="00DD2DBD" w:rsidP="00DD2DBD">
      <w:pPr>
        <w:spacing w:line="360" w:lineRule="auto"/>
        <w:rPr>
          <w:sz w:val="28"/>
          <w:szCs w:val="28"/>
          <w:lang w:val="uk-UA"/>
        </w:rPr>
      </w:pPr>
    </w:p>
    <w:p w14:paraId="338FECBE" w14:textId="337A0F3D" w:rsidR="00DD2DBD" w:rsidRDefault="00DD2DBD" w:rsidP="00DD2DBD">
      <w:pPr>
        <w:spacing w:line="360" w:lineRule="auto"/>
        <w:rPr>
          <w:sz w:val="28"/>
          <w:szCs w:val="28"/>
          <w:lang w:val="uk-UA"/>
        </w:rPr>
      </w:pPr>
    </w:p>
    <w:p w14:paraId="6CA7654F" w14:textId="6CE672D8" w:rsidR="00DD2DBD" w:rsidRDefault="00DD2DBD" w:rsidP="00DD2DBD">
      <w:pPr>
        <w:spacing w:line="360" w:lineRule="auto"/>
        <w:rPr>
          <w:sz w:val="28"/>
          <w:szCs w:val="28"/>
          <w:lang w:val="uk-UA"/>
        </w:rPr>
      </w:pPr>
    </w:p>
    <w:p w14:paraId="18E5F818" w14:textId="77777777" w:rsidR="00DD2DBD" w:rsidRPr="00DD2DBD" w:rsidRDefault="00DD2DBD" w:rsidP="00DD2DBD">
      <w:pPr>
        <w:spacing w:line="360" w:lineRule="auto"/>
        <w:rPr>
          <w:sz w:val="28"/>
          <w:szCs w:val="28"/>
          <w:lang w:val="uk-UA"/>
        </w:rPr>
      </w:pPr>
    </w:p>
    <w:p w14:paraId="6594C93E" w14:textId="73B56FE3" w:rsidR="00C04A2E" w:rsidRPr="001B50F9" w:rsidRDefault="00C04A2E" w:rsidP="00C04A2E">
      <w:pPr>
        <w:spacing w:line="360" w:lineRule="auto"/>
        <w:jc w:val="center"/>
        <w:rPr>
          <w:b/>
          <w:bCs/>
          <w:sz w:val="28"/>
          <w:szCs w:val="28"/>
          <w:lang w:val="uk-UA"/>
        </w:rPr>
      </w:pPr>
      <w:r w:rsidRPr="001B50F9">
        <w:rPr>
          <w:b/>
          <w:bCs/>
          <w:sz w:val="28"/>
          <w:szCs w:val="28"/>
          <w:lang w:val="uk-UA"/>
        </w:rPr>
        <w:lastRenderedPageBreak/>
        <w:t>ВСТУП</w:t>
      </w:r>
    </w:p>
    <w:p w14:paraId="36A37922" w14:textId="0DC90499" w:rsidR="00C04A2E" w:rsidRPr="00E82026" w:rsidRDefault="00C04A2E" w:rsidP="00E82026">
      <w:pPr>
        <w:spacing w:line="360" w:lineRule="auto"/>
        <w:jc w:val="both"/>
        <w:rPr>
          <w:color w:val="000000" w:themeColor="text1"/>
          <w:sz w:val="28"/>
          <w:szCs w:val="28"/>
          <w:lang w:val="uk-UA"/>
        </w:rPr>
      </w:pPr>
      <w:r>
        <w:rPr>
          <w:sz w:val="28"/>
          <w:szCs w:val="28"/>
          <w:lang w:val="uk-UA"/>
        </w:rPr>
        <w:tab/>
      </w:r>
      <w:r w:rsidRPr="00E82026">
        <w:rPr>
          <w:color w:val="000000" w:themeColor="text1"/>
          <w:sz w:val="28"/>
          <w:szCs w:val="28"/>
          <w:lang w:val="uk-UA"/>
        </w:rPr>
        <w:t>Темою даної магістерської роботи є «Японія як глобальний актор в 21 столітті», яку було обрано для аналізу зовнішньої політики Японії, її сильних та слабких сторін, а також нових тенденцій та того, до чого вони можуть призвести.</w:t>
      </w:r>
    </w:p>
    <w:p w14:paraId="73C21F18" w14:textId="7392DC18" w:rsidR="00C04A2E" w:rsidRPr="00E82026" w:rsidRDefault="00C04A2E" w:rsidP="00E82026">
      <w:pPr>
        <w:spacing w:line="360" w:lineRule="auto"/>
        <w:jc w:val="both"/>
        <w:rPr>
          <w:color w:val="000000" w:themeColor="text1"/>
          <w:sz w:val="28"/>
          <w:szCs w:val="28"/>
          <w:lang w:val="uk-UA"/>
        </w:rPr>
      </w:pPr>
      <w:r w:rsidRPr="00E82026">
        <w:rPr>
          <w:color w:val="000000" w:themeColor="text1"/>
          <w:sz w:val="28"/>
          <w:szCs w:val="28"/>
          <w:lang w:val="uk-UA"/>
        </w:rPr>
        <w:tab/>
        <w:t xml:space="preserve">Тема "Японія як глобальний актор в 21 столітті" є практично </w:t>
      </w:r>
      <w:r w:rsidR="00CF6041" w:rsidRPr="00E82026">
        <w:rPr>
          <w:color w:val="000000" w:themeColor="text1"/>
          <w:sz w:val="28"/>
          <w:szCs w:val="28"/>
          <w:lang w:val="uk-UA"/>
        </w:rPr>
        <w:t>актуальною</w:t>
      </w:r>
      <w:r w:rsidRPr="00E82026">
        <w:rPr>
          <w:color w:val="000000" w:themeColor="text1"/>
          <w:sz w:val="28"/>
          <w:szCs w:val="28"/>
          <w:lang w:val="uk-UA"/>
        </w:rPr>
        <w:t xml:space="preserve">, оскільки країна володіє значною економічною потужністю, займає визначні позиції у світовій торгівлі та технологічному розвитку, має вплив на міжнародні відносини, а також відіграє </w:t>
      </w:r>
      <w:r w:rsidR="00B53376">
        <w:rPr>
          <w:color w:val="000000" w:themeColor="text1"/>
          <w:sz w:val="28"/>
          <w:szCs w:val="28"/>
          <w:lang w:val="uk-UA"/>
        </w:rPr>
        <w:t>важливу</w:t>
      </w:r>
      <w:r w:rsidRPr="00E82026">
        <w:rPr>
          <w:color w:val="000000" w:themeColor="text1"/>
          <w:sz w:val="28"/>
          <w:szCs w:val="28"/>
          <w:lang w:val="uk-UA"/>
        </w:rPr>
        <w:t xml:space="preserve"> роль у формуванні глобальних стратегій та рішень.</w:t>
      </w:r>
    </w:p>
    <w:p w14:paraId="3ED6888F" w14:textId="6A9A5CD9" w:rsidR="00C04A2E" w:rsidRPr="00E82026" w:rsidRDefault="00CF6041" w:rsidP="00E82026">
      <w:pPr>
        <w:spacing w:line="360" w:lineRule="auto"/>
        <w:ind w:firstLine="708"/>
        <w:jc w:val="both"/>
        <w:rPr>
          <w:color w:val="000000" w:themeColor="text1"/>
          <w:sz w:val="28"/>
          <w:szCs w:val="28"/>
          <w:lang w:val="uk-UA"/>
        </w:rPr>
      </w:pPr>
      <w:r w:rsidRPr="00E82026">
        <w:rPr>
          <w:color w:val="000000" w:themeColor="text1"/>
          <w:sz w:val="28"/>
          <w:szCs w:val="28"/>
          <w:lang w:val="uk-UA"/>
        </w:rPr>
        <w:t xml:space="preserve">Тема є науково актуальною з огляду на постійні зміни в геополітичному ландшафті та економічній структурі світу. Розуміння ролі Японії в цьому контексті дозволить краще оцінити вплив країни на глобальну архітектуру, тенденції її розвитку та стратегічні цілі. Дослідження цієї теми може </w:t>
      </w:r>
      <w:proofErr w:type="spellStart"/>
      <w:r w:rsidRPr="00E82026">
        <w:rPr>
          <w:color w:val="000000" w:themeColor="text1"/>
          <w:sz w:val="28"/>
          <w:szCs w:val="28"/>
          <w:lang w:val="uk-UA"/>
        </w:rPr>
        <w:t>внести</w:t>
      </w:r>
      <w:proofErr w:type="spellEnd"/>
      <w:r w:rsidRPr="00E82026">
        <w:rPr>
          <w:color w:val="000000" w:themeColor="text1"/>
          <w:sz w:val="28"/>
          <w:szCs w:val="28"/>
          <w:lang w:val="uk-UA"/>
        </w:rPr>
        <w:t xml:space="preserve"> вагому інформацію у розробку міжнародних політичних стратегій, торговельних відносин, а також у визначенні перспективних напрямків співпраці між Японією та іншими країнами. </w:t>
      </w:r>
    </w:p>
    <w:p w14:paraId="567817D8" w14:textId="4C14C07B" w:rsidR="00051ED3" w:rsidRPr="00E82026" w:rsidRDefault="00CF6041" w:rsidP="00E82026">
      <w:pPr>
        <w:spacing w:line="360" w:lineRule="auto"/>
        <w:ind w:firstLine="708"/>
        <w:jc w:val="both"/>
        <w:rPr>
          <w:color w:val="000000" w:themeColor="text1"/>
          <w:sz w:val="28"/>
          <w:szCs w:val="28"/>
        </w:rPr>
      </w:pPr>
      <w:r w:rsidRPr="00E82026">
        <w:rPr>
          <w:color w:val="000000" w:themeColor="text1"/>
          <w:sz w:val="28"/>
          <w:szCs w:val="28"/>
          <w:lang w:val="uk-UA"/>
        </w:rPr>
        <w:t xml:space="preserve">Аналіз ролі Японії як глобального актора через емпіричний підхід стає надзвичайно важливим для вивчення її впливу на міжнародну арену через </w:t>
      </w:r>
      <w:r w:rsidRPr="00E82026">
        <w:rPr>
          <w:color w:val="000000" w:themeColor="text1"/>
          <w:sz w:val="28"/>
          <w:szCs w:val="28"/>
          <w:shd w:val="clear" w:color="auto" w:fill="FFFFFF"/>
          <w:lang w:val="uk-UA"/>
        </w:rPr>
        <w:t>збір</w:t>
      </w:r>
      <w:r w:rsidRPr="00E82026">
        <w:rPr>
          <w:color w:val="000000" w:themeColor="text1"/>
          <w:sz w:val="28"/>
          <w:szCs w:val="28"/>
          <w:shd w:val="clear" w:color="auto" w:fill="FFFFFF"/>
        </w:rPr>
        <w:t xml:space="preserve"> та аналіз фактичних даних або спостережень </w:t>
      </w:r>
      <w:r w:rsidRPr="00E82026">
        <w:rPr>
          <w:color w:val="000000" w:themeColor="text1"/>
          <w:sz w:val="28"/>
          <w:szCs w:val="28"/>
          <w:shd w:val="clear" w:color="auto" w:fill="FFFFFF"/>
          <w:lang w:val="uk-UA"/>
        </w:rPr>
        <w:t>та</w:t>
      </w:r>
      <w:r w:rsidRPr="00E82026">
        <w:rPr>
          <w:color w:val="000000" w:themeColor="text1"/>
          <w:sz w:val="28"/>
          <w:szCs w:val="28"/>
          <w:shd w:val="clear" w:color="auto" w:fill="FFFFFF"/>
        </w:rPr>
        <w:t xml:space="preserve"> формулювання та перевірки гіпотез</w:t>
      </w:r>
      <w:r w:rsidRPr="00E82026">
        <w:rPr>
          <w:color w:val="000000" w:themeColor="text1"/>
          <w:sz w:val="28"/>
          <w:szCs w:val="28"/>
          <w:lang w:val="uk-UA"/>
        </w:rPr>
        <w:t xml:space="preserve">. Шляхом дослідження структурних факторів, що включають </w:t>
      </w:r>
      <w:r w:rsidR="005601AD">
        <w:rPr>
          <w:color w:val="000000" w:themeColor="text1"/>
          <w:sz w:val="28"/>
          <w:szCs w:val="28"/>
          <w:lang w:val="uk-UA"/>
        </w:rPr>
        <w:t>різноманітні домовленості, ініціативи, програми</w:t>
      </w:r>
      <w:r w:rsidRPr="00E82026">
        <w:rPr>
          <w:color w:val="000000" w:themeColor="text1"/>
          <w:sz w:val="28"/>
          <w:szCs w:val="28"/>
          <w:lang w:val="uk-UA"/>
        </w:rPr>
        <w:t xml:space="preserve">, можна отримати об'єктивну картину </w:t>
      </w:r>
      <w:r w:rsidR="005601AD">
        <w:rPr>
          <w:color w:val="000000" w:themeColor="text1"/>
          <w:sz w:val="28"/>
          <w:szCs w:val="28"/>
          <w:lang w:val="uk-UA"/>
        </w:rPr>
        <w:t>зовнішньої політики Японії</w:t>
      </w:r>
      <w:r w:rsidRPr="00E82026">
        <w:rPr>
          <w:color w:val="000000" w:themeColor="text1"/>
          <w:sz w:val="28"/>
          <w:szCs w:val="28"/>
          <w:lang w:val="uk-UA"/>
        </w:rPr>
        <w:t xml:space="preserve">, що </w:t>
      </w:r>
      <w:r w:rsidR="005601AD">
        <w:rPr>
          <w:color w:val="000000" w:themeColor="text1"/>
          <w:sz w:val="28"/>
          <w:szCs w:val="28"/>
          <w:lang w:val="uk-UA"/>
        </w:rPr>
        <w:t>має</w:t>
      </w:r>
      <w:r w:rsidRPr="00E82026">
        <w:rPr>
          <w:color w:val="000000" w:themeColor="text1"/>
          <w:sz w:val="28"/>
          <w:szCs w:val="28"/>
          <w:lang w:val="uk-UA"/>
        </w:rPr>
        <w:t xml:space="preserve"> вплив на </w:t>
      </w:r>
      <w:r w:rsidR="005601AD">
        <w:rPr>
          <w:color w:val="000000" w:themeColor="text1"/>
          <w:sz w:val="28"/>
          <w:szCs w:val="28"/>
          <w:lang w:val="uk-UA"/>
        </w:rPr>
        <w:t>місце Японії у світі</w:t>
      </w:r>
      <w:r w:rsidRPr="00E82026">
        <w:rPr>
          <w:color w:val="000000" w:themeColor="text1"/>
          <w:sz w:val="28"/>
          <w:szCs w:val="28"/>
          <w:lang w:val="uk-UA"/>
        </w:rPr>
        <w:t xml:space="preserve">. </w:t>
      </w:r>
      <w:r w:rsidR="004B5012">
        <w:rPr>
          <w:color w:val="000000" w:themeColor="text1"/>
          <w:sz w:val="28"/>
          <w:szCs w:val="28"/>
          <w:lang w:val="uk-UA"/>
        </w:rPr>
        <w:t xml:space="preserve">Аналіз домовленостей </w:t>
      </w:r>
      <w:proofErr w:type="spellStart"/>
      <w:r w:rsidR="004B5012">
        <w:rPr>
          <w:color w:val="000000" w:themeColor="text1"/>
          <w:sz w:val="28"/>
          <w:szCs w:val="28"/>
          <w:lang w:val="uk-UA"/>
        </w:rPr>
        <w:t>надасть</w:t>
      </w:r>
      <w:proofErr w:type="spellEnd"/>
      <w:r w:rsidR="004B5012">
        <w:rPr>
          <w:color w:val="000000" w:themeColor="text1"/>
          <w:sz w:val="28"/>
          <w:szCs w:val="28"/>
          <w:lang w:val="uk-UA"/>
        </w:rPr>
        <w:t xml:space="preserve"> інформацію про дружніх до Японії країн</w:t>
      </w:r>
      <w:r w:rsidR="00051ED3" w:rsidRPr="00E82026">
        <w:rPr>
          <w:color w:val="000000" w:themeColor="text1"/>
          <w:sz w:val="28"/>
          <w:szCs w:val="28"/>
          <w:shd w:val="clear" w:color="auto" w:fill="FFFFFF"/>
        </w:rPr>
        <w:t>: Японія активно співпрацює зі своїми стратегічними партнерами, такими як США, Європейський Союз, Австралія та інші. Ці партнерства сприяють зміцненню безпеки, економічному розвитку та впливу Японії в регіоні та по всьому світу.</w:t>
      </w:r>
      <w:r w:rsidR="00051ED3" w:rsidRPr="00E82026">
        <w:rPr>
          <w:color w:val="000000" w:themeColor="text1"/>
          <w:sz w:val="28"/>
          <w:szCs w:val="28"/>
          <w:shd w:val="clear" w:color="auto" w:fill="FFFFFF"/>
          <w:lang w:val="uk-UA"/>
        </w:rPr>
        <w:t xml:space="preserve"> </w:t>
      </w:r>
    </w:p>
    <w:p w14:paraId="17A4D933" w14:textId="4BDA4B73" w:rsidR="00051ED3" w:rsidRPr="00E82026" w:rsidRDefault="00957F56" w:rsidP="00E82026">
      <w:pPr>
        <w:spacing w:line="360" w:lineRule="auto"/>
        <w:ind w:firstLine="708"/>
        <w:jc w:val="both"/>
        <w:rPr>
          <w:color w:val="000000" w:themeColor="text1"/>
          <w:sz w:val="28"/>
          <w:szCs w:val="28"/>
          <w:lang w:val="uk-UA"/>
        </w:rPr>
      </w:pPr>
      <w:r w:rsidRPr="00E82026">
        <w:rPr>
          <w:color w:val="000000" w:themeColor="text1"/>
          <w:sz w:val="28"/>
          <w:szCs w:val="28"/>
          <w:lang w:val="uk-UA"/>
        </w:rPr>
        <w:t xml:space="preserve">Також для аналізу будуть використані і індивідуальні фактори, а саме те, яку роль відігравали у зовнішній політиці Японії та яких дипломатичних та </w:t>
      </w:r>
      <w:r w:rsidRPr="00E82026">
        <w:rPr>
          <w:color w:val="000000" w:themeColor="text1"/>
          <w:sz w:val="28"/>
          <w:szCs w:val="28"/>
          <w:lang w:val="uk-UA"/>
        </w:rPr>
        <w:lastRenderedPageBreak/>
        <w:t xml:space="preserve">інших успіхів досягли </w:t>
      </w:r>
      <w:proofErr w:type="spellStart"/>
      <w:r w:rsidRPr="00E82026">
        <w:rPr>
          <w:color w:val="000000" w:themeColor="text1"/>
          <w:sz w:val="28"/>
          <w:szCs w:val="28"/>
          <w:lang w:val="uk-UA"/>
        </w:rPr>
        <w:t>премʼєр</w:t>
      </w:r>
      <w:proofErr w:type="spellEnd"/>
      <w:r w:rsidRPr="00E82026">
        <w:rPr>
          <w:color w:val="000000" w:themeColor="text1"/>
          <w:sz w:val="28"/>
          <w:szCs w:val="28"/>
          <w:lang w:val="uk-UA"/>
        </w:rPr>
        <w:t>-міністри</w:t>
      </w:r>
      <w:r w:rsidR="004B5012">
        <w:rPr>
          <w:color w:val="000000" w:themeColor="text1"/>
          <w:sz w:val="28"/>
          <w:szCs w:val="28"/>
          <w:lang w:val="uk-UA"/>
        </w:rPr>
        <w:t xml:space="preserve">, і як представники дружніх та ворожих до Японії країн впливають на місце Японії у світі.  </w:t>
      </w:r>
      <w:r w:rsidRPr="00E82026">
        <w:rPr>
          <w:color w:val="000000" w:themeColor="text1"/>
          <w:sz w:val="28"/>
          <w:szCs w:val="28"/>
          <w:lang w:val="uk-UA"/>
        </w:rPr>
        <w:t xml:space="preserve"> </w:t>
      </w:r>
    </w:p>
    <w:p w14:paraId="3A1B7F06" w14:textId="47A97280" w:rsidR="00957F56" w:rsidRPr="00E82026" w:rsidRDefault="002D23B4" w:rsidP="00E82026">
      <w:pPr>
        <w:spacing w:line="360" w:lineRule="auto"/>
        <w:ind w:firstLine="708"/>
        <w:jc w:val="both"/>
        <w:rPr>
          <w:color w:val="000000" w:themeColor="text1"/>
          <w:sz w:val="28"/>
          <w:szCs w:val="28"/>
          <w:lang w:val="uk-UA"/>
        </w:rPr>
      </w:pPr>
      <w:r w:rsidRPr="00E82026">
        <w:rPr>
          <w:color w:val="000000" w:themeColor="text1"/>
          <w:sz w:val="28"/>
          <w:szCs w:val="28"/>
          <w:lang w:val="uk-UA"/>
        </w:rPr>
        <w:t xml:space="preserve">Дослідницьким питанням даної магістерської роботи є: «Які </w:t>
      </w:r>
      <w:r w:rsidR="004B5012">
        <w:rPr>
          <w:color w:val="000000" w:themeColor="text1"/>
          <w:sz w:val="28"/>
          <w:szCs w:val="28"/>
          <w:lang w:val="uk-UA"/>
        </w:rPr>
        <w:t>чинники</w:t>
      </w:r>
      <w:r w:rsidRPr="00E82026">
        <w:rPr>
          <w:color w:val="000000" w:themeColor="text1"/>
          <w:sz w:val="28"/>
          <w:szCs w:val="28"/>
          <w:lang w:val="uk-UA"/>
        </w:rPr>
        <w:t xml:space="preserve"> впливають на становлення Японії як глобального актора в 21 столітті?». Аналіз цих </w:t>
      </w:r>
      <w:r w:rsidR="004B5012">
        <w:rPr>
          <w:color w:val="000000" w:themeColor="text1"/>
          <w:sz w:val="28"/>
          <w:szCs w:val="28"/>
          <w:lang w:val="uk-UA"/>
        </w:rPr>
        <w:t>чинників</w:t>
      </w:r>
      <w:r w:rsidRPr="00E82026">
        <w:rPr>
          <w:color w:val="000000" w:themeColor="text1"/>
          <w:sz w:val="28"/>
          <w:szCs w:val="28"/>
          <w:lang w:val="uk-UA"/>
        </w:rPr>
        <w:t xml:space="preserve"> допоможе виявити ключові </w:t>
      </w:r>
      <w:r w:rsidR="004B5012">
        <w:rPr>
          <w:color w:val="000000" w:themeColor="text1"/>
          <w:sz w:val="28"/>
          <w:szCs w:val="28"/>
          <w:lang w:val="uk-UA"/>
        </w:rPr>
        <w:t>моменти</w:t>
      </w:r>
      <w:r w:rsidRPr="00E82026">
        <w:rPr>
          <w:color w:val="000000" w:themeColor="text1"/>
          <w:sz w:val="28"/>
          <w:szCs w:val="28"/>
          <w:lang w:val="uk-UA"/>
        </w:rPr>
        <w:t>, які визначають успіхи або перешкоди на шляху Японії до глобального лідерства. Результати дослідження можуть слугувати основою для розробки стратегій та політик, які сприятимуть подальшому розвитку та консолідації позицій Японії як впливового учасника на міжнародній арені. Таким чином, розгляд цього дослідницького питання в магістерській роботі відіграє важливу роль у поглибленні знань про міжнародні відносини та глобальні динаміки.</w:t>
      </w:r>
    </w:p>
    <w:p w14:paraId="7FF29F27" w14:textId="2E5A3E56" w:rsidR="002D23B4" w:rsidRPr="00E82026" w:rsidRDefault="002D23B4" w:rsidP="00E82026">
      <w:pPr>
        <w:spacing w:line="360" w:lineRule="auto"/>
        <w:ind w:firstLine="708"/>
        <w:jc w:val="both"/>
        <w:rPr>
          <w:color w:val="000000" w:themeColor="text1"/>
          <w:sz w:val="28"/>
          <w:szCs w:val="28"/>
          <w:lang w:val="uk-UA"/>
        </w:rPr>
      </w:pPr>
      <w:r w:rsidRPr="00E82026">
        <w:rPr>
          <w:color w:val="000000" w:themeColor="text1"/>
          <w:sz w:val="28"/>
          <w:szCs w:val="28"/>
          <w:lang w:val="uk-UA"/>
        </w:rPr>
        <w:t xml:space="preserve">Метою даної магістерської роботи є ретельний аналіз та систематизація </w:t>
      </w:r>
      <w:r w:rsidR="004B5012">
        <w:rPr>
          <w:color w:val="000000" w:themeColor="text1"/>
          <w:sz w:val="28"/>
          <w:szCs w:val="28"/>
          <w:lang w:val="uk-UA"/>
        </w:rPr>
        <w:t>чинників</w:t>
      </w:r>
      <w:r w:rsidRPr="00E82026">
        <w:rPr>
          <w:color w:val="000000" w:themeColor="text1"/>
          <w:sz w:val="28"/>
          <w:szCs w:val="28"/>
          <w:lang w:val="uk-UA"/>
        </w:rPr>
        <w:t>, що впливають на процес становлення Японії як глобального актора в 21 столітті</w:t>
      </w:r>
      <w:r w:rsidR="004B5012">
        <w:rPr>
          <w:color w:val="000000" w:themeColor="text1"/>
          <w:sz w:val="28"/>
          <w:szCs w:val="28"/>
          <w:lang w:val="uk-UA"/>
        </w:rPr>
        <w:t>.</w:t>
      </w:r>
      <w:r w:rsidRPr="00E82026">
        <w:rPr>
          <w:color w:val="000000" w:themeColor="text1"/>
          <w:sz w:val="28"/>
          <w:szCs w:val="28"/>
          <w:lang w:val="uk-UA"/>
        </w:rPr>
        <w:t xml:space="preserve"> </w:t>
      </w:r>
    </w:p>
    <w:p w14:paraId="4FFAC653" w14:textId="77777777" w:rsidR="002D23B4" w:rsidRPr="00E82026" w:rsidRDefault="002D23B4" w:rsidP="00E82026">
      <w:pPr>
        <w:spacing w:line="360" w:lineRule="auto"/>
        <w:ind w:firstLine="708"/>
        <w:jc w:val="both"/>
        <w:rPr>
          <w:color w:val="000000" w:themeColor="text1"/>
          <w:sz w:val="28"/>
          <w:szCs w:val="28"/>
          <w:lang w:val="uk-UA"/>
        </w:rPr>
      </w:pPr>
      <w:r w:rsidRPr="00E82026">
        <w:rPr>
          <w:color w:val="000000" w:themeColor="text1"/>
          <w:sz w:val="28"/>
          <w:szCs w:val="28"/>
          <w:lang w:val="uk-UA"/>
        </w:rPr>
        <w:t>Завдання цієї магістерської роботи:</w:t>
      </w:r>
    </w:p>
    <w:p w14:paraId="629743D4" w14:textId="025C65E5" w:rsidR="002D23B4" w:rsidRPr="00E82026" w:rsidRDefault="002D23B4" w:rsidP="00E82026">
      <w:pPr>
        <w:pStyle w:val="ListParagraph"/>
        <w:numPr>
          <w:ilvl w:val="0"/>
          <w:numId w:val="6"/>
        </w:numPr>
        <w:spacing w:line="360" w:lineRule="auto"/>
        <w:jc w:val="both"/>
        <w:rPr>
          <w:color w:val="000000" w:themeColor="text1"/>
          <w:sz w:val="28"/>
          <w:szCs w:val="28"/>
          <w:lang w:val="uk-UA"/>
        </w:rPr>
      </w:pPr>
      <w:r w:rsidRPr="00E82026">
        <w:rPr>
          <w:color w:val="000000" w:themeColor="text1"/>
          <w:sz w:val="28"/>
          <w:szCs w:val="28"/>
          <w:lang w:val="uk-UA"/>
        </w:rPr>
        <w:t>Проаналізувати стан наукової розробки проблеми з огляду на українську та зарубіжну наукову думку;</w:t>
      </w:r>
    </w:p>
    <w:p w14:paraId="4C536F6D" w14:textId="14AF18F4" w:rsidR="002D23B4" w:rsidRPr="00E82026" w:rsidRDefault="00AD67D2" w:rsidP="00E82026">
      <w:pPr>
        <w:pStyle w:val="ListParagraph"/>
        <w:numPr>
          <w:ilvl w:val="0"/>
          <w:numId w:val="6"/>
        </w:numPr>
        <w:spacing w:line="360" w:lineRule="auto"/>
        <w:jc w:val="both"/>
        <w:rPr>
          <w:color w:val="000000" w:themeColor="text1"/>
          <w:sz w:val="28"/>
          <w:szCs w:val="28"/>
          <w:lang w:val="uk-UA"/>
        </w:rPr>
      </w:pPr>
      <w:r w:rsidRPr="00E82026">
        <w:rPr>
          <w:color w:val="000000" w:themeColor="text1"/>
          <w:sz w:val="28"/>
          <w:szCs w:val="28"/>
          <w:lang w:val="uk-UA"/>
        </w:rPr>
        <w:t>Визначити</w:t>
      </w:r>
      <w:r w:rsidR="00DF15D0">
        <w:rPr>
          <w:color w:val="000000" w:themeColor="text1"/>
          <w:sz w:val="28"/>
          <w:szCs w:val="28"/>
          <w:lang w:val="uk-UA"/>
        </w:rPr>
        <w:t xml:space="preserve">, яку роль грають </w:t>
      </w:r>
      <w:proofErr w:type="spellStart"/>
      <w:r w:rsidR="00DF15D0">
        <w:rPr>
          <w:color w:val="000000" w:themeColor="text1"/>
          <w:sz w:val="28"/>
          <w:szCs w:val="28"/>
          <w:lang w:val="uk-UA"/>
        </w:rPr>
        <w:t>японо</w:t>
      </w:r>
      <w:proofErr w:type="spellEnd"/>
      <w:r w:rsidR="00DF15D0">
        <w:rPr>
          <w:color w:val="000000" w:themeColor="text1"/>
          <w:sz w:val="28"/>
          <w:szCs w:val="28"/>
          <w:lang w:val="uk-UA"/>
        </w:rPr>
        <w:t xml:space="preserve">-американські відносини у посиленні ролі Японії в світі. </w:t>
      </w:r>
    </w:p>
    <w:p w14:paraId="54AD4B5C" w14:textId="6D36A748" w:rsidR="00E82026" w:rsidRDefault="002D23B4" w:rsidP="00DF15D0">
      <w:pPr>
        <w:pStyle w:val="ListParagraph"/>
        <w:numPr>
          <w:ilvl w:val="0"/>
          <w:numId w:val="6"/>
        </w:numPr>
        <w:spacing w:line="360" w:lineRule="auto"/>
        <w:jc w:val="both"/>
        <w:rPr>
          <w:color w:val="000000" w:themeColor="text1"/>
          <w:sz w:val="28"/>
          <w:szCs w:val="28"/>
          <w:lang w:val="uk-UA"/>
        </w:rPr>
      </w:pPr>
      <w:r w:rsidRPr="00E82026">
        <w:rPr>
          <w:color w:val="000000" w:themeColor="text1"/>
          <w:sz w:val="28"/>
          <w:szCs w:val="28"/>
          <w:lang w:val="uk-UA"/>
        </w:rPr>
        <w:t xml:space="preserve">Виявлення ключових тенденцій у </w:t>
      </w:r>
      <w:r w:rsidR="00DF15D0">
        <w:rPr>
          <w:color w:val="000000" w:themeColor="text1"/>
          <w:sz w:val="28"/>
          <w:szCs w:val="28"/>
          <w:lang w:val="uk-UA"/>
        </w:rPr>
        <w:t xml:space="preserve">зовнішньо-політичних програмах прем’єр-міністрів Японії по посиленню позицій Японії. </w:t>
      </w:r>
    </w:p>
    <w:p w14:paraId="64BC66D2" w14:textId="671012CE" w:rsidR="003612A1" w:rsidRDefault="003612A1" w:rsidP="00DF15D0">
      <w:pPr>
        <w:pStyle w:val="ListParagraph"/>
        <w:numPr>
          <w:ilvl w:val="0"/>
          <w:numId w:val="6"/>
        </w:numPr>
        <w:spacing w:line="360" w:lineRule="auto"/>
        <w:jc w:val="both"/>
        <w:rPr>
          <w:color w:val="000000" w:themeColor="text1"/>
          <w:sz w:val="28"/>
          <w:szCs w:val="28"/>
          <w:lang w:val="uk-UA"/>
        </w:rPr>
      </w:pPr>
      <w:r>
        <w:rPr>
          <w:color w:val="000000" w:themeColor="text1"/>
          <w:sz w:val="28"/>
          <w:szCs w:val="28"/>
          <w:lang w:val="uk-UA"/>
        </w:rPr>
        <w:t xml:space="preserve">Аналіз економічного та культурного аспекту дипломатії Японії </w:t>
      </w:r>
    </w:p>
    <w:p w14:paraId="7E2CF766" w14:textId="0033DE31" w:rsidR="00AD67D2" w:rsidRPr="00E82026" w:rsidRDefault="00AD67D2" w:rsidP="00E82026">
      <w:pPr>
        <w:spacing w:line="360" w:lineRule="auto"/>
        <w:ind w:firstLine="708"/>
        <w:jc w:val="both"/>
        <w:rPr>
          <w:color w:val="000000" w:themeColor="text1"/>
          <w:sz w:val="28"/>
          <w:szCs w:val="28"/>
          <w:lang w:val="uk-UA"/>
        </w:rPr>
      </w:pPr>
      <w:r w:rsidRPr="00E82026">
        <w:rPr>
          <w:color w:val="000000" w:themeColor="text1"/>
          <w:sz w:val="28"/>
          <w:szCs w:val="28"/>
          <w:lang w:val="uk-UA"/>
        </w:rPr>
        <w:t>Об'єктом даної теми є Японія</w:t>
      </w:r>
      <w:r w:rsidR="00DF15D0">
        <w:rPr>
          <w:color w:val="000000" w:themeColor="text1"/>
          <w:sz w:val="28"/>
          <w:szCs w:val="28"/>
          <w:lang w:val="uk-UA"/>
        </w:rPr>
        <w:t>, а п</w:t>
      </w:r>
      <w:r w:rsidRPr="00E82026">
        <w:rPr>
          <w:color w:val="000000" w:themeColor="text1"/>
          <w:sz w:val="28"/>
          <w:szCs w:val="28"/>
          <w:lang w:val="uk-UA"/>
        </w:rPr>
        <w:t>редметом є процес її становлення як глобального актора в 21 столітті, з урахуванням різноманітних економічних, політичних, культурних та геостратегічних чинників.</w:t>
      </w:r>
    </w:p>
    <w:p w14:paraId="6B6F4152" w14:textId="3079DEEA" w:rsidR="00AD67D2" w:rsidRPr="00E82026" w:rsidRDefault="00AD67D2" w:rsidP="00E82026">
      <w:pPr>
        <w:spacing w:line="360" w:lineRule="auto"/>
        <w:ind w:firstLine="708"/>
        <w:jc w:val="both"/>
        <w:rPr>
          <w:color w:val="000000" w:themeColor="text1"/>
          <w:sz w:val="28"/>
          <w:szCs w:val="28"/>
          <w:lang w:val="uk-UA"/>
        </w:rPr>
      </w:pPr>
      <w:r w:rsidRPr="00E82026">
        <w:rPr>
          <w:color w:val="000000" w:themeColor="text1"/>
          <w:sz w:val="28"/>
          <w:szCs w:val="28"/>
          <w:lang w:val="uk-UA"/>
        </w:rPr>
        <w:t xml:space="preserve">Основними гіпотезами для даної теми </w:t>
      </w:r>
      <w:r w:rsidR="003612A1">
        <w:rPr>
          <w:color w:val="000000" w:themeColor="text1"/>
          <w:sz w:val="28"/>
          <w:szCs w:val="28"/>
          <w:lang w:val="uk-UA"/>
        </w:rPr>
        <w:t>є</w:t>
      </w:r>
      <w:r w:rsidRPr="00E82026">
        <w:rPr>
          <w:color w:val="000000" w:themeColor="text1"/>
          <w:sz w:val="28"/>
          <w:szCs w:val="28"/>
          <w:lang w:val="uk-UA"/>
        </w:rPr>
        <w:t>:</w:t>
      </w:r>
    </w:p>
    <w:p w14:paraId="2EB5256F" w14:textId="2CDE5F29" w:rsidR="00AD67D2" w:rsidRPr="00E82026" w:rsidRDefault="00AD67D2" w:rsidP="00DF15D0">
      <w:pPr>
        <w:spacing w:line="360" w:lineRule="auto"/>
        <w:ind w:firstLine="708"/>
        <w:jc w:val="both"/>
        <w:rPr>
          <w:color w:val="000000" w:themeColor="text1"/>
          <w:sz w:val="28"/>
          <w:szCs w:val="28"/>
          <w:lang w:val="uk-UA"/>
        </w:rPr>
      </w:pPr>
      <w:r w:rsidRPr="00E82026">
        <w:rPr>
          <w:color w:val="000000" w:themeColor="text1"/>
          <w:sz w:val="28"/>
          <w:szCs w:val="28"/>
          <w:lang w:val="uk-UA"/>
        </w:rPr>
        <w:t xml:space="preserve">Гіпотеза 1: Японія в 21 столітті стане сильним глобальним актором завдяки своїй високотехнологічній економіці, стратегічним </w:t>
      </w:r>
      <w:proofErr w:type="spellStart"/>
      <w:r w:rsidRPr="00E82026">
        <w:rPr>
          <w:color w:val="000000" w:themeColor="text1"/>
          <w:sz w:val="28"/>
          <w:szCs w:val="28"/>
          <w:lang w:val="uk-UA"/>
        </w:rPr>
        <w:t>партнерствам</w:t>
      </w:r>
      <w:proofErr w:type="spellEnd"/>
      <w:r w:rsidRPr="00E82026">
        <w:rPr>
          <w:color w:val="000000" w:themeColor="text1"/>
          <w:sz w:val="28"/>
          <w:szCs w:val="28"/>
          <w:lang w:val="uk-UA"/>
        </w:rPr>
        <w:t xml:space="preserve"> і активній зовнішній політиці.</w:t>
      </w:r>
    </w:p>
    <w:p w14:paraId="6AC7841F" w14:textId="14C035D8" w:rsidR="00E82026" w:rsidRDefault="00AD67D2" w:rsidP="00DF15D0">
      <w:pPr>
        <w:spacing w:line="360" w:lineRule="auto"/>
        <w:ind w:firstLine="708"/>
        <w:jc w:val="both"/>
        <w:rPr>
          <w:color w:val="000000" w:themeColor="text1"/>
          <w:sz w:val="28"/>
          <w:szCs w:val="28"/>
          <w:lang w:val="uk-UA"/>
        </w:rPr>
      </w:pPr>
      <w:r w:rsidRPr="00E82026">
        <w:rPr>
          <w:color w:val="000000" w:themeColor="text1"/>
          <w:sz w:val="28"/>
          <w:szCs w:val="28"/>
          <w:lang w:val="uk-UA"/>
        </w:rPr>
        <w:lastRenderedPageBreak/>
        <w:t>Гіпотеза 2: Незважаючи на свій потенціал, Японія не зможе стати значущим глобальним актором у 21 столітті через демографічні проблеми, економічні виклики та обмеженість у зовнішній політиці.</w:t>
      </w:r>
    </w:p>
    <w:p w14:paraId="4527FA74" w14:textId="06E4BC82" w:rsidR="00E82026" w:rsidRPr="00061CD4" w:rsidRDefault="00B04E01" w:rsidP="00E82026">
      <w:pPr>
        <w:spacing w:line="360" w:lineRule="auto"/>
        <w:ind w:firstLine="708"/>
        <w:jc w:val="both"/>
        <w:rPr>
          <w:color w:val="000000" w:themeColor="text1"/>
          <w:sz w:val="28"/>
          <w:szCs w:val="28"/>
        </w:rPr>
      </w:pPr>
      <w:r w:rsidRPr="00E82026">
        <w:rPr>
          <w:color w:val="000000" w:themeColor="text1"/>
          <w:sz w:val="28"/>
          <w:szCs w:val="28"/>
          <w:lang w:val="uk-UA"/>
        </w:rPr>
        <w:t xml:space="preserve">Хронологічні рамки дослідження: </w:t>
      </w:r>
      <w:r w:rsidR="003612A1">
        <w:rPr>
          <w:color w:val="000000" w:themeColor="text1"/>
          <w:sz w:val="28"/>
          <w:szCs w:val="28"/>
          <w:lang w:val="uk-UA"/>
        </w:rPr>
        <w:t>квітень 2001</w:t>
      </w:r>
      <w:r w:rsidR="00EC5EDA">
        <w:rPr>
          <w:color w:val="000000" w:themeColor="text1"/>
          <w:sz w:val="28"/>
          <w:szCs w:val="28"/>
          <w:lang w:val="uk-UA"/>
        </w:rPr>
        <w:t xml:space="preserve"> </w:t>
      </w:r>
      <w:r w:rsidRPr="00E82026">
        <w:rPr>
          <w:color w:val="000000" w:themeColor="text1"/>
          <w:sz w:val="28"/>
          <w:szCs w:val="28"/>
          <w:lang w:val="uk-UA"/>
        </w:rPr>
        <w:t xml:space="preserve">р. по </w:t>
      </w:r>
      <w:r w:rsidR="003612A1">
        <w:rPr>
          <w:color w:val="000000" w:themeColor="text1"/>
          <w:sz w:val="28"/>
          <w:szCs w:val="28"/>
          <w:lang w:val="uk-UA"/>
        </w:rPr>
        <w:t>вересень 2024 р</w:t>
      </w:r>
      <w:r w:rsidRPr="00E82026">
        <w:rPr>
          <w:color w:val="000000" w:themeColor="text1"/>
          <w:sz w:val="28"/>
          <w:szCs w:val="28"/>
          <w:lang w:val="uk-UA"/>
        </w:rPr>
        <w:t xml:space="preserve">. </w:t>
      </w:r>
      <w:r w:rsidR="003612A1">
        <w:rPr>
          <w:color w:val="000000" w:themeColor="text1"/>
          <w:sz w:val="28"/>
          <w:szCs w:val="28"/>
          <w:lang w:val="uk-UA"/>
        </w:rPr>
        <w:t>Першим прем’єр-міністром</w:t>
      </w:r>
      <w:r w:rsidR="00061CD4">
        <w:rPr>
          <w:color w:val="000000" w:themeColor="text1"/>
          <w:sz w:val="28"/>
          <w:szCs w:val="28"/>
          <w:lang w:val="uk-UA"/>
        </w:rPr>
        <w:t xml:space="preserve"> Японії в 21 ст.</w:t>
      </w:r>
      <w:r w:rsidR="003612A1">
        <w:rPr>
          <w:color w:val="000000" w:themeColor="text1"/>
          <w:sz w:val="28"/>
          <w:szCs w:val="28"/>
          <w:lang w:val="uk-UA"/>
        </w:rPr>
        <w:t xml:space="preserve">, чия зовнішня політика мала </w:t>
      </w:r>
      <w:r w:rsidR="00061CD4">
        <w:rPr>
          <w:color w:val="000000" w:themeColor="text1"/>
          <w:sz w:val="28"/>
          <w:szCs w:val="28"/>
          <w:lang w:val="uk-UA"/>
        </w:rPr>
        <w:t xml:space="preserve">вплив на Японію та світ, став </w:t>
      </w:r>
      <w:proofErr w:type="spellStart"/>
      <w:r w:rsidR="00061CD4">
        <w:rPr>
          <w:color w:val="000000" w:themeColor="text1"/>
          <w:sz w:val="28"/>
          <w:szCs w:val="28"/>
          <w:lang w:val="uk-UA"/>
        </w:rPr>
        <w:t>Коідзумі</w:t>
      </w:r>
      <w:proofErr w:type="spellEnd"/>
      <w:r w:rsidR="00061CD4">
        <w:rPr>
          <w:color w:val="000000" w:themeColor="text1"/>
          <w:sz w:val="28"/>
          <w:szCs w:val="28"/>
          <w:lang w:val="uk-UA"/>
        </w:rPr>
        <w:t xml:space="preserve"> (квітень 2001 по вересень 2006 р.). З квітня 2001 р. по вересень 2024 р. буде досліджено основні тенденції в зовнішній політиці керівництва Японії. Аналіз закінчується вереснем 2024 р. через те, що новий </w:t>
      </w:r>
      <w:proofErr w:type="spellStart"/>
      <w:r w:rsidR="00061CD4">
        <w:rPr>
          <w:color w:val="000000" w:themeColor="text1"/>
          <w:sz w:val="28"/>
          <w:szCs w:val="28"/>
          <w:lang w:val="uk-UA"/>
        </w:rPr>
        <w:t>премʼєр</w:t>
      </w:r>
      <w:proofErr w:type="spellEnd"/>
      <w:r w:rsidR="00061CD4">
        <w:rPr>
          <w:color w:val="000000" w:themeColor="text1"/>
          <w:sz w:val="28"/>
          <w:szCs w:val="28"/>
          <w:lang w:val="uk-UA"/>
        </w:rPr>
        <w:t xml:space="preserve"> – міністр Японії </w:t>
      </w:r>
      <w:proofErr w:type="spellStart"/>
      <w:r w:rsidR="00061CD4">
        <w:rPr>
          <w:color w:val="000000" w:themeColor="text1"/>
          <w:sz w:val="28"/>
          <w:szCs w:val="28"/>
          <w:lang w:val="uk-UA"/>
        </w:rPr>
        <w:t>Сігеру</w:t>
      </w:r>
      <w:proofErr w:type="spellEnd"/>
      <w:r w:rsidR="00061CD4">
        <w:rPr>
          <w:color w:val="000000" w:themeColor="text1"/>
          <w:sz w:val="28"/>
          <w:szCs w:val="28"/>
          <w:lang w:val="uk-UA"/>
        </w:rPr>
        <w:t xml:space="preserve"> </w:t>
      </w:r>
      <w:proofErr w:type="spellStart"/>
      <w:r w:rsidR="00061CD4">
        <w:rPr>
          <w:color w:val="000000" w:themeColor="text1"/>
          <w:sz w:val="28"/>
          <w:szCs w:val="28"/>
          <w:lang w:val="uk-UA"/>
        </w:rPr>
        <w:t>Ісіба</w:t>
      </w:r>
      <w:proofErr w:type="spellEnd"/>
      <w:r w:rsidR="00061CD4">
        <w:rPr>
          <w:color w:val="000000" w:themeColor="text1"/>
          <w:sz w:val="28"/>
          <w:szCs w:val="28"/>
          <w:lang w:val="uk-UA"/>
        </w:rPr>
        <w:t xml:space="preserve">, котрий вступив на посаду 1 жовтня 2024 р., поки не робив ніяких заяв та не займався зовнішньою політикою.  </w:t>
      </w:r>
    </w:p>
    <w:p w14:paraId="3DFAD6F5" w14:textId="77777777" w:rsidR="00E82026" w:rsidRDefault="00430490" w:rsidP="00E82026">
      <w:pPr>
        <w:spacing w:line="360" w:lineRule="auto"/>
        <w:ind w:firstLine="708"/>
        <w:jc w:val="both"/>
        <w:rPr>
          <w:color w:val="000000" w:themeColor="text1"/>
          <w:sz w:val="28"/>
          <w:szCs w:val="28"/>
          <w:shd w:val="clear" w:color="auto" w:fill="FFFFFF"/>
          <w:lang w:val="uk-UA"/>
        </w:rPr>
      </w:pPr>
      <w:r w:rsidRPr="00E82026">
        <w:rPr>
          <w:color w:val="000000" w:themeColor="text1"/>
          <w:sz w:val="28"/>
          <w:szCs w:val="28"/>
          <w:shd w:val="clear" w:color="auto" w:fill="FFFFFF"/>
        </w:rPr>
        <w:t>Для дослідження ролі Японії як глобального актора використовується комбінація методів збору даних, таких як аналіз документів, інтерв'ю, опитування та аналіз масових медіа.</w:t>
      </w:r>
      <w:r w:rsidR="00E82026">
        <w:rPr>
          <w:color w:val="000000" w:themeColor="text1"/>
          <w:sz w:val="28"/>
          <w:szCs w:val="28"/>
          <w:shd w:val="clear" w:color="auto" w:fill="FFFFFF"/>
          <w:lang w:val="uk-UA"/>
        </w:rPr>
        <w:t xml:space="preserve"> </w:t>
      </w:r>
    </w:p>
    <w:p w14:paraId="5E14DF23" w14:textId="77777777" w:rsidR="00E82026" w:rsidRDefault="00430490" w:rsidP="00E82026">
      <w:pPr>
        <w:spacing w:line="360" w:lineRule="auto"/>
        <w:ind w:firstLine="708"/>
        <w:jc w:val="both"/>
        <w:rPr>
          <w:color w:val="000000" w:themeColor="text1"/>
          <w:sz w:val="28"/>
          <w:szCs w:val="28"/>
          <w:shd w:val="clear" w:color="auto" w:fill="FFFFFF"/>
        </w:rPr>
      </w:pPr>
      <w:r w:rsidRPr="00E82026">
        <w:rPr>
          <w:color w:val="000000" w:themeColor="text1"/>
          <w:sz w:val="28"/>
          <w:szCs w:val="28"/>
          <w:lang w:val="uk-UA"/>
        </w:rPr>
        <w:t>Системний аналіз був використаний для розуміння взаємозв'язків та взаємовпливу різних аспектів діяльності Японії як глобального гравця. Цей підхід допомагає розглядати Японію як складну систему, в якій економічні, політичні, соціокультурні та геополітичні аспекти взаємодіють та впливають один на одного.</w:t>
      </w:r>
      <w:r w:rsidR="00D57B43" w:rsidRPr="00E82026">
        <w:rPr>
          <w:color w:val="000000" w:themeColor="text1"/>
          <w:sz w:val="28"/>
          <w:szCs w:val="28"/>
          <w:lang w:val="uk-UA"/>
        </w:rPr>
        <w:t xml:space="preserve"> Наприклад, </w:t>
      </w:r>
      <w:r w:rsidR="00D57B43" w:rsidRPr="00E82026">
        <w:rPr>
          <w:color w:val="000000" w:themeColor="text1"/>
          <w:sz w:val="28"/>
          <w:szCs w:val="28"/>
          <w:shd w:val="clear" w:color="auto" w:fill="FFFFFF"/>
          <w:lang w:val="uk-UA"/>
        </w:rPr>
        <w:t xml:space="preserve">у </w:t>
      </w:r>
      <w:r w:rsidR="00D57B43" w:rsidRPr="00E82026">
        <w:rPr>
          <w:color w:val="000000" w:themeColor="text1"/>
          <w:sz w:val="28"/>
          <w:szCs w:val="28"/>
          <w:shd w:val="clear" w:color="auto" w:fill="FFFFFF"/>
        </w:rPr>
        <w:t xml:space="preserve">політичному аспекті </w:t>
      </w:r>
      <w:r w:rsidR="00D57B43" w:rsidRPr="00E82026">
        <w:rPr>
          <w:color w:val="000000" w:themeColor="text1"/>
          <w:sz w:val="28"/>
          <w:szCs w:val="28"/>
          <w:shd w:val="clear" w:color="auto" w:fill="FFFFFF"/>
          <w:lang w:val="uk-UA"/>
        </w:rPr>
        <w:t>проводився</w:t>
      </w:r>
      <w:r w:rsidR="00D57B43" w:rsidRPr="00E82026">
        <w:rPr>
          <w:color w:val="000000" w:themeColor="text1"/>
          <w:sz w:val="28"/>
          <w:szCs w:val="28"/>
          <w:shd w:val="clear" w:color="auto" w:fill="FFFFFF"/>
        </w:rPr>
        <w:t xml:space="preserve"> аналіз зовнішньої політики Японії, її участь у міжнародних організаціях, миротворчі місії та дипломатичні ініціативи.</w:t>
      </w:r>
    </w:p>
    <w:p w14:paraId="1E3299D1" w14:textId="77777777" w:rsidR="0084416A" w:rsidRDefault="00430490" w:rsidP="0084416A">
      <w:pPr>
        <w:spacing w:line="360" w:lineRule="auto"/>
        <w:ind w:firstLine="708"/>
        <w:jc w:val="both"/>
        <w:rPr>
          <w:color w:val="000000" w:themeColor="text1"/>
          <w:sz w:val="28"/>
          <w:szCs w:val="28"/>
          <w:lang w:val="uk-UA"/>
        </w:rPr>
      </w:pPr>
      <w:r w:rsidRPr="00E82026">
        <w:rPr>
          <w:color w:val="000000" w:themeColor="text1"/>
          <w:sz w:val="28"/>
          <w:szCs w:val="28"/>
          <w:lang w:val="uk-UA"/>
        </w:rPr>
        <w:t xml:space="preserve">Поєднання кількісних та якісних методів дослідження </w:t>
      </w:r>
      <w:r w:rsidR="00D57B43" w:rsidRPr="00E82026">
        <w:rPr>
          <w:color w:val="000000" w:themeColor="text1"/>
          <w:sz w:val="28"/>
          <w:szCs w:val="28"/>
          <w:lang w:val="uk-UA"/>
        </w:rPr>
        <w:t>дозволило</w:t>
      </w:r>
      <w:r w:rsidRPr="00E82026">
        <w:rPr>
          <w:color w:val="000000" w:themeColor="text1"/>
          <w:sz w:val="28"/>
          <w:szCs w:val="28"/>
          <w:lang w:val="uk-UA"/>
        </w:rPr>
        <w:t xml:space="preserve"> отримати </w:t>
      </w:r>
      <w:r w:rsidR="00D57B43" w:rsidRPr="00E82026">
        <w:rPr>
          <w:color w:val="000000" w:themeColor="text1"/>
          <w:sz w:val="28"/>
          <w:szCs w:val="28"/>
          <w:lang w:val="uk-UA"/>
        </w:rPr>
        <w:t>краще</w:t>
      </w:r>
      <w:r w:rsidRPr="00E82026">
        <w:rPr>
          <w:color w:val="000000" w:themeColor="text1"/>
          <w:sz w:val="28"/>
          <w:szCs w:val="28"/>
          <w:lang w:val="uk-UA"/>
        </w:rPr>
        <w:t xml:space="preserve"> розуміння процесу становлення Японії як глобального актора. Кількісні дані надають можливість аналізувати статистичні тенденції та кількісні зміни у міжнародній діяльності Японії, тоді як якісні дослідження допомагають зрозуміти глибинні причини та контекст цього процесу.</w:t>
      </w:r>
    </w:p>
    <w:p w14:paraId="00F318B8" w14:textId="10208C9D" w:rsidR="000D2971" w:rsidRDefault="000D2971" w:rsidP="0084416A">
      <w:pPr>
        <w:spacing w:line="360" w:lineRule="auto"/>
        <w:ind w:firstLine="708"/>
        <w:jc w:val="both"/>
        <w:rPr>
          <w:color w:val="000000" w:themeColor="text1"/>
          <w:sz w:val="28"/>
          <w:szCs w:val="28"/>
          <w:lang w:val="uk-UA"/>
        </w:rPr>
      </w:pPr>
      <w:r>
        <w:rPr>
          <w:color w:val="000000" w:themeColor="text1"/>
          <w:sz w:val="28"/>
          <w:szCs w:val="28"/>
          <w:lang w:val="uk-UA"/>
        </w:rPr>
        <w:t>Також було використано метод кейс-стаді</w:t>
      </w:r>
      <w:r w:rsidRPr="000D2971">
        <w:rPr>
          <w:color w:val="000000" w:themeColor="text1"/>
          <w:sz w:val="28"/>
          <w:szCs w:val="28"/>
          <w:lang w:val="uk-UA"/>
        </w:rPr>
        <w:t xml:space="preserve">, оскільки цей підхід дозволяє </w:t>
      </w:r>
      <w:r w:rsidR="00ED1161">
        <w:rPr>
          <w:color w:val="000000" w:themeColor="text1"/>
          <w:sz w:val="28"/>
          <w:szCs w:val="28"/>
          <w:lang w:val="uk-UA"/>
        </w:rPr>
        <w:t>проаналізувати</w:t>
      </w:r>
      <w:r w:rsidRPr="000D2971">
        <w:rPr>
          <w:color w:val="000000" w:themeColor="text1"/>
          <w:sz w:val="28"/>
          <w:szCs w:val="28"/>
          <w:lang w:val="uk-UA"/>
        </w:rPr>
        <w:t xml:space="preserve"> конкретн</w:t>
      </w:r>
      <w:r w:rsidR="00ED1161">
        <w:rPr>
          <w:color w:val="000000" w:themeColor="text1"/>
          <w:sz w:val="28"/>
          <w:szCs w:val="28"/>
          <w:lang w:val="uk-UA"/>
        </w:rPr>
        <w:t>і</w:t>
      </w:r>
      <w:r w:rsidRPr="000D2971">
        <w:rPr>
          <w:color w:val="000000" w:themeColor="text1"/>
          <w:sz w:val="28"/>
          <w:szCs w:val="28"/>
          <w:lang w:val="uk-UA"/>
        </w:rPr>
        <w:t xml:space="preserve"> ситуаці</w:t>
      </w:r>
      <w:r w:rsidR="00ED1161">
        <w:rPr>
          <w:color w:val="000000" w:themeColor="text1"/>
          <w:sz w:val="28"/>
          <w:szCs w:val="28"/>
          <w:lang w:val="uk-UA"/>
        </w:rPr>
        <w:t>ї</w:t>
      </w:r>
      <w:r w:rsidRPr="000D2971">
        <w:rPr>
          <w:color w:val="000000" w:themeColor="text1"/>
          <w:sz w:val="28"/>
          <w:szCs w:val="28"/>
          <w:lang w:val="uk-UA"/>
        </w:rPr>
        <w:t xml:space="preserve"> та поді</w:t>
      </w:r>
      <w:r w:rsidR="00ED1161">
        <w:rPr>
          <w:color w:val="000000" w:themeColor="text1"/>
          <w:sz w:val="28"/>
          <w:szCs w:val="28"/>
          <w:lang w:val="uk-UA"/>
        </w:rPr>
        <w:t>ї</w:t>
      </w:r>
      <w:r w:rsidRPr="000D2971">
        <w:rPr>
          <w:color w:val="000000" w:themeColor="text1"/>
          <w:sz w:val="28"/>
          <w:szCs w:val="28"/>
          <w:lang w:val="uk-UA"/>
        </w:rPr>
        <w:t xml:space="preserve">. </w:t>
      </w:r>
      <w:r w:rsidR="00ED1161">
        <w:rPr>
          <w:color w:val="000000" w:themeColor="text1"/>
          <w:sz w:val="28"/>
          <w:szCs w:val="28"/>
          <w:lang w:val="uk-UA"/>
        </w:rPr>
        <w:t>Це</w:t>
      </w:r>
      <w:r w:rsidRPr="000D2971">
        <w:rPr>
          <w:color w:val="000000" w:themeColor="text1"/>
          <w:sz w:val="28"/>
          <w:szCs w:val="28"/>
          <w:lang w:val="uk-UA"/>
        </w:rPr>
        <w:t xml:space="preserve"> надає можливість глибоко </w:t>
      </w:r>
      <w:r w:rsidR="00ED1161">
        <w:rPr>
          <w:color w:val="000000" w:themeColor="text1"/>
          <w:sz w:val="28"/>
          <w:szCs w:val="28"/>
          <w:lang w:val="uk-UA"/>
        </w:rPr>
        <w:t>дослідити</w:t>
      </w:r>
      <w:r w:rsidRPr="000D2971">
        <w:rPr>
          <w:color w:val="000000" w:themeColor="text1"/>
          <w:sz w:val="28"/>
          <w:szCs w:val="28"/>
          <w:lang w:val="uk-UA"/>
        </w:rPr>
        <w:t xml:space="preserve"> різні аспекти японської зовнішньої політики, економічної стратегії, культурного впливу тощо, що дозволяє отримати більш повне та глибше </w:t>
      </w:r>
      <w:r w:rsidRPr="000D2971">
        <w:rPr>
          <w:color w:val="000000" w:themeColor="text1"/>
          <w:sz w:val="28"/>
          <w:szCs w:val="28"/>
          <w:lang w:val="uk-UA"/>
        </w:rPr>
        <w:lastRenderedPageBreak/>
        <w:t>розуміння ролі Японії у сучасному світі.</w:t>
      </w:r>
      <w:r w:rsidR="00ED1161">
        <w:rPr>
          <w:color w:val="000000" w:themeColor="text1"/>
          <w:sz w:val="28"/>
          <w:szCs w:val="28"/>
          <w:lang w:val="uk-UA"/>
        </w:rPr>
        <w:t xml:space="preserve"> </w:t>
      </w:r>
      <w:r w:rsidR="00ED1161" w:rsidRPr="00ED1161">
        <w:rPr>
          <w:color w:val="000000" w:themeColor="text1"/>
          <w:sz w:val="28"/>
          <w:szCs w:val="28"/>
          <w:lang w:val="uk-UA"/>
        </w:rPr>
        <w:t xml:space="preserve">Метод контент-аналізу є додатковим інструментом, який </w:t>
      </w:r>
      <w:r w:rsidR="00ED1161">
        <w:rPr>
          <w:color w:val="000000" w:themeColor="text1"/>
          <w:sz w:val="28"/>
          <w:szCs w:val="28"/>
          <w:lang w:val="uk-UA"/>
        </w:rPr>
        <w:t>було</w:t>
      </w:r>
      <w:r w:rsidR="00ED1161" w:rsidRPr="00ED1161">
        <w:rPr>
          <w:color w:val="000000" w:themeColor="text1"/>
          <w:sz w:val="28"/>
          <w:szCs w:val="28"/>
          <w:lang w:val="uk-UA"/>
        </w:rPr>
        <w:t xml:space="preserve"> використ</w:t>
      </w:r>
      <w:r w:rsidR="00ED1161">
        <w:rPr>
          <w:color w:val="000000" w:themeColor="text1"/>
          <w:sz w:val="28"/>
          <w:szCs w:val="28"/>
          <w:lang w:val="uk-UA"/>
        </w:rPr>
        <w:t>ано</w:t>
      </w:r>
      <w:r w:rsidR="00ED1161" w:rsidRPr="00ED1161">
        <w:rPr>
          <w:color w:val="000000" w:themeColor="text1"/>
          <w:sz w:val="28"/>
          <w:szCs w:val="28"/>
          <w:lang w:val="uk-UA"/>
        </w:rPr>
        <w:t xml:space="preserve"> для вивчення ролі Японії як глобального актора в 21 столітті. Цей метод дозволяє систематизувати та аналізувати великий обсяг текстової інформації, такої як офіційні заяви, звіти, медіа-публікації та наукові дослідження, для виявлення певних тенденцій, </w:t>
      </w:r>
      <w:proofErr w:type="spellStart"/>
      <w:r w:rsidR="00ED1161" w:rsidRPr="00ED1161">
        <w:rPr>
          <w:color w:val="000000" w:themeColor="text1"/>
          <w:sz w:val="28"/>
          <w:szCs w:val="28"/>
          <w:lang w:val="uk-UA"/>
        </w:rPr>
        <w:t>тематик</w:t>
      </w:r>
      <w:proofErr w:type="spellEnd"/>
      <w:r w:rsidR="00ED1161" w:rsidRPr="00ED1161">
        <w:rPr>
          <w:color w:val="000000" w:themeColor="text1"/>
          <w:sz w:val="28"/>
          <w:szCs w:val="28"/>
          <w:lang w:val="uk-UA"/>
        </w:rPr>
        <w:t xml:space="preserve"> та поглядів на питання, пов'язан</w:t>
      </w:r>
      <w:r w:rsidR="00ED1161">
        <w:rPr>
          <w:color w:val="000000" w:themeColor="text1"/>
          <w:sz w:val="28"/>
          <w:szCs w:val="28"/>
          <w:lang w:val="uk-UA"/>
        </w:rPr>
        <w:t>их</w:t>
      </w:r>
      <w:r w:rsidR="00ED1161" w:rsidRPr="00ED1161">
        <w:rPr>
          <w:color w:val="000000" w:themeColor="text1"/>
          <w:sz w:val="28"/>
          <w:szCs w:val="28"/>
          <w:lang w:val="uk-UA"/>
        </w:rPr>
        <w:t xml:space="preserve"> з </w:t>
      </w:r>
      <w:r w:rsidR="00ED1161">
        <w:rPr>
          <w:color w:val="000000" w:themeColor="text1"/>
          <w:sz w:val="28"/>
          <w:szCs w:val="28"/>
          <w:lang w:val="uk-UA"/>
        </w:rPr>
        <w:t xml:space="preserve">позицією </w:t>
      </w:r>
      <w:r w:rsidR="00ED1161" w:rsidRPr="00ED1161">
        <w:rPr>
          <w:color w:val="000000" w:themeColor="text1"/>
          <w:sz w:val="28"/>
          <w:szCs w:val="28"/>
          <w:lang w:val="uk-UA"/>
        </w:rPr>
        <w:t>Японії у глобальному контексті. Використання методу контент-аналізу дозволяє отримати об'єктивні дані та кількісні оцінки, що доповнюють якісні аналізи кейс-стаді, сприяючи глибшому розумінню ролі та впливу Японії на міжнародну арену.</w:t>
      </w:r>
    </w:p>
    <w:p w14:paraId="4434A1D8" w14:textId="77777777" w:rsidR="0084416A" w:rsidRDefault="00D57B43" w:rsidP="001A7CE3">
      <w:pPr>
        <w:spacing w:line="360" w:lineRule="auto"/>
        <w:ind w:firstLine="708"/>
        <w:jc w:val="both"/>
        <w:rPr>
          <w:color w:val="000000" w:themeColor="text1"/>
          <w:sz w:val="28"/>
          <w:szCs w:val="28"/>
          <w:lang w:val="uk-UA"/>
        </w:rPr>
      </w:pPr>
      <w:r w:rsidRPr="00E82026">
        <w:rPr>
          <w:color w:val="000000" w:themeColor="text1"/>
          <w:sz w:val="28"/>
          <w:szCs w:val="28"/>
          <w:lang w:val="uk-UA"/>
        </w:rPr>
        <w:t>Н</w:t>
      </w:r>
      <w:r w:rsidRPr="00E82026">
        <w:rPr>
          <w:color w:val="000000" w:themeColor="text1"/>
          <w:sz w:val="28"/>
          <w:szCs w:val="28"/>
        </w:rPr>
        <w:t>аукова новизна даної теми полягає в її комплексному підході, врахуванні актуальних тенденцій у міжнародних відносинах та застосуванні сучасних методів аналізу для отримання нових інсайтів та розуміння ролі Японії у світовій політиці та економіці.</w:t>
      </w:r>
      <w:r w:rsidR="004704D3" w:rsidRPr="00E82026">
        <w:rPr>
          <w:color w:val="000000" w:themeColor="text1"/>
          <w:sz w:val="28"/>
          <w:szCs w:val="28"/>
          <w:lang w:val="uk-UA"/>
        </w:rPr>
        <w:t xml:space="preserve"> В даній роботі було ще ширше розкрито вплив </w:t>
      </w:r>
      <w:proofErr w:type="spellStart"/>
      <w:r w:rsidR="004704D3" w:rsidRPr="00E82026">
        <w:rPr>
          <w:color w:val="000000" w:themeColor="text1"/>
          <w:sz w:val="28"/>
          <w:szCs w:val="28"/>
          <w:lang w:val="uk-UA"/>
        </w:rPr>
        <w:t>конфліктогенності</w:t>
      </w:r>
      <w:proofErr w:type="spellEnd"/>
      <w:r w:rsidR="004704D3" w:rsidRPr="00E82026">
        <w:rPr>
          <w:color w:val="000000" w:themeColor="text1"/>
          <w:sz w:val="28"/>
          <w:szCs w:val="28"/>
          <w:lang w:val="uk-UA"/>
        </w:rPr>
        <w:t xml:space="preserve"> сучасного світу та нових криз, зокрема </w:t>
      </w:r>
      <w:r w:rsidR="0084416A">
        <w:rPr>
          <w:color w:val="000000" w:themeColor="text1"/>
          <w:sz w:val="28"/>
          <w:szCs w:val="28"/>
          <w:lang w:val="en-US"/>
        </w:rPr>
        <w:t>COVID</w:t>
      </w:r>
      <w:r w:rsidR="0084416A" w:rsidRPr="0084416A">
        <w:rPr>
          <w:color w:val="000000" w:themeColor="text1"/>
          <w:sz w:val="28"/>
          <w:szCs w:val="28"/>
          <w:lang w:val="uk-UA"/>
        </w:rPr>
        <w:t xml:space="preserve">-19, </w:t>
      </w:r>
      <w:r w:rsidR="004704D3" w:rsidRPr="00E82026">
        <w:rPr>
          <w:color w:val="000000" w:themeColor="text1"/>
          <w:sz w:val="28"/>
          <w:szCs w:val="28"/>
          <w:lang w:val="uk-UA"/>
        </w:rPr>
        <w:t xml:space="preserve">війни РФ-Україна, на становлення Японії як глобального гравця. </w:t>
      </w:r>
    </w:p>
    <w:p w14:paraId="54E0FF7D" w14:textId="087EDF83" w:rsidR="00E82026" w:rsidRDefault="004704D3" w:rsidP="0084416A">
      <w:pPr>
        <w:spacing w:line="360" w:lineRule="auto"/>
        <w:ind w:firstLine="708"/>
        <w:jc w:val="both"/>
        <w:rPr>
          <w:color w:val="000000" w:themeColor="text1"/>
          <w:sz w:val="28"/>
          <w:szCs w:val="28"/>
          <w:lang w:val="uk-UA"/>
        </w:rPr>
      </w:pPr>
      <w:r w:rsidRPr="00E82026">
        <w:rPr>
          <w:color w:val="000000" w:themeColor="text1"/>
          <w:sz w:val="28"/>
          <w:szCs w:val="28"/>
          <w:lang w:val="uk-UA"/>
        </w:rPr>
        <w:t xml:space="preserve">Магістерська робота з теми «Японія як глобальний актор в 21 столітті» була представлена у вигляді тез з даної проблематики </w:t>
      </w:r>
      <w:r w:rsidR="00B90B6F">
        <w:rPr>
          <w:color w:val="000000" w:themeColor="text1"/>
          <w:sz w:val="28"/>
          <w:szCs w:val="28"/>
          <w:lang w:val="uk-UA"/>
        </w:rPr>
        <w:t xml:space="preserve">у </w:t>
      </w:r>
      <w:r w:rsidR="00B90B6F">
        <w:rPr>
          <w:sz w:val="28"/>
          <w:szCs w:val="28"/>
          <w:lang w:val="uk-UA"/>
        </w:rPr>
        <w:t>журналі Міжнародні та політичні дослідження, випуск 38.</w:t>
      </w:r>
    </w:p>
    <w:p w14:paraId="7503B933" w14:textId="16AF9C58" w:rsidR="00C04A2E" w:rsidRDefault="004704D3" w:rsidP="00E82026">
      <w:pPr>
        <w:spacing w:line="360" w:lineRule="auto"/>
        <w:ind w:firstLine="709"/>
        <w:jc w:val="both"/>
        <w:rPr>
          <w:color w:val="000000" w:themeColor="text1"/>
          <w:sz w:val="28"/>
          <w:szCs w:val="28"/>
          <w:lang w:val="uk-UA"/>
        </w:rPr>
      </w:pPr>
      <w:r w:rsidRPr="00E82026">
        <w:rPr>
          <w:color w:val="000000" w:themeColor="text1"/>
          <w:sz w:val="28"/>
          <w:szCs w:val="28"/>
          <w:lang w:val="uk-UA"/>
        </w:rPr>
        <w:t xml:space="preserve">Структурна складова магістерської наукової роботи складається з Вступу, </w:t>
      </w:r>
      <w:r w:rsidR="001A7CE3">
        <w:rPr>
          <w:sz w:val="28"/>
          <w:szCs w:val="28"/>
          <w:lang w:val="uk-UA"/>
        </w:rPr>
        <w:t>чотирьох змістовних розділів</w:t>
      </w:r>
      <w:r w:rsidRPr="00E82026">
        <w:rPr>
          <w:color w:val="000000" w:themeColor="text1"/>
          <w:sz w:val="28"/>
          <w:szCs w:val="28"/>
          <w:lang w:val="uk-UA"/>
        </w:rPr>
        <w:t xml:space="preserve">, Висновків та Списку посилань. </w:t>
      </w:r>
      <w:r w:rsidR="000A60C9" w:rsidRPr="00E82026">
        <w:rPr>
          <w:color w:val="000000" w:themeColor="text1"/>
          <w:sz w:val="28"/>
          <w:szCs w:val="28"/>
          <w:lang w:val="uk-UA"/>
        </w:rPr>
        <w:t xml:space="preserve">Розділ 1 "Теоретичні засади дослідження" присвячений аналізу теоретичних концепцій, необхідних для розуміння ролі Японії як глобального актора в сучасному світі, а також висвітленню наукової розробки проблеми. </w:t>
      </w:r>
      <w:r w:rsidR="00450674" w:rsidRPr="00E82026">
        <w:rPr>
          <w:color w:val="000000" w:themeColor="text1"/>
          <w:sz w:val="28"/>
          <w:szCs w:val="28"/>
          <w:lang w:val="uk-UA"/>
        </w:rPr>
        <w:t xml:space="preserve">У </w:t>
      </w:r>
      <w:r w:rsidR="00450674">
        <w:rPr>
          <w:color w:val="000000" w:themeColor="text1"/>
          <w:sz w:val="28"/>
          <w:szCs w:val="28"/>
          <w:lang w:val="uk-UA"/>
        </w:rPr>
        <w:t>другому</w:t>
      </w:r>
      <w:r w:rsidR="00450674" w:rsidRPr="00E82026">
        <w:rPr>
          <w:color w:val="000000" w:themeColor="text1"/>
          <w:sz w:val="28"/>
          <w:szCs w:val="28"/>
          <w:lang w:val="uk-UA"/>
        </w:rPr>
        <w:t xml:space="preserve"> розділі </w:t>
      </w:r>
      <w:r w:rsidR="00DA07DA">
        <w:rPr>
          <w:color w:val="000000" w:themeColor="text1"/>
          <w:sz w:val="28"/>
          <w:szCs w:val="28"/>
          <w:lang w:val="uk-UA"/>
        </w:rPr>
        <w:t>«</w:t>
      </w:r>
      <w:r w:rsidR="00450674" w:rsidRPr="00E82026">
        <w:rPr>
          <w:color w:val="000000" w:themeColor="text1"/>
          <w:sz w:val="28"/>
          <w:szCs w:val="28"/>
          <w:lang w:val="uk-UA"/>
        </w:rPr>
        <w:t>Японія і геополітика: стратегії сучасних прем'єр-міністрів і їх вплив на зовнішню політику</w:t>
      </w:r>
      <w:r w:rsidR="00DA07DA">
        <w:rPr>
          <w:color w:val="000000" w:themeColor="text1"/>
          <w:sz w:val="28"/>
          <w:szCs w:val="28"/>
          <w:lang w:val="uk-UA"/>
        </w:rPr>
        <w:t>»</w:t>
      </w:r>
      <w:r w:rsidR="00450674" w:rsidRPr="00E82026">
        <w:rPr>
          <w:color w:val="000000" w:themeColor="text1"/>
          <w:sz w:val="28"/>
          <w:szCs w:val="28"/>
          <w:lang w:val="uk-UA"/>
        </w:rPr>
        <w:t xml:space="preserve"> розглядаються геополітичні аспекти зовнішньої політики Японії та ефективність дій </w:t>
      </w:r>
      <w:proofErr w:type="spellStart"/>
      <w:r w:rsidR="00450674" w:rsidRPr="00E82026">
        <w:rPr>
          <w:color w:val="000000" w:themeColor="text1"/>
          <w:sz w:val="28"/>
          <w:szCs w:val="28"/>
          <w:lang w:val="uk-UA"/>
        </w:rPr>
        <w:t>премʼєр</w:t>
      </w:r>
      <w:proofErr w:type="spellEnd"/>
      <w:r w:rsidR="00450674" w:rsidRPr="00E82026">
        <w:rPr>
          <w:color w:val="000000" w:themeColor="text1"/>
          <w:sz w:val="28"/>
          <w:szCs w:val="28"/>
          <w:lang w:val="uk-UA"/>
        </w:rPr>
        <w:t xml:space="preserve">-міністрів для підвищення ролі Японії в світі через дипломатію. </w:t>
      </w:r>
      <w:r w:rsidR="000A60C9" w:rsidRPr="00E82026">
        <w:rPr>
          <w:color w:val="000000" w:themeColor="text1"/>
          <w:sz w:val="28"/>
          <w:szCs w:val="28"/>
          <w:lang w:val="uk-UA"/>
        </w:rPr>
        <w:t xml:space="preserve">У </w:t>
      </w:r>
      <w:r w:rsidR="00450674">
        <w:rPr>
          <w:color w:val="000000" w:themeColor="text1"/>
          <w:sz w:val="28"/>
          <w:szCs w:val="28"/>
          <w:lang w:val="uk-UA"/>
        </w:rPr>
        <w:t>третьому</w:t>
      </w:r>
      <w:r w:rsidR="000A60C9" w:rsidRPr="00E82026">
        <w:rPr>
          <w:color w:val="000000" w:themeColor="text1"/>
          <w:sz w:val="28"/>
          <w:szCs w:val="28"/>
          <w:lang w:val="uk-UA"/>
        </w:rPr>
        <w:t xml:space="preserve"> розділі </w:t>
      </w:r>
      <w:r w:rsidR="00DA07DA">
        <w:rPr>
          <w:color w:val="000000" w:themeColor="text1"/>
          <w:sz w:val="28"/>
          <w:szCs w:val="28"/>
          <w:lang w:val="uk-UA"/>
        </w:rPr>
        <w:t>«</w:t>
      </w:r>
      <w:r w:rsidR="000A60C9" w:rsidRPr="00E82026">
        <w:rPr>
          <w:color w:val="000000" w:themeColor="text1"/>
          <w:sz w:val="28"/>
          <w:szCs w:val="28"/>
          <w:lang w:val="uk-UA"/>
        </w:rPr>
        <w:t>Відносини Японія - США як фактор посилення ролі Японії в світі</w:t>
      </w:r>
      <w:r w:rsidR="00DA07DA">
        <w:rPr>
          <w:color w:val="000000" w:themeColor="text1"/>
          <w:sz w:val="28"/>
          <w:szCs w:val="28"/>
          <w:lang w:val="uk-UA"/>
        </w:rPr>
        <w:t>»</w:t>
      </w:r>
      <w:r w:rsidR="000A60C9" w:rsidRPr="00E82026">
        <w:rPr>
          <w:color w:val="000000" w:themeColor="text1"/>
          <w:sz w:val="28"/>
          <w:szCs w:val="28"/>
          <w:lang w:val="uk-UA"/>
        </w:rPr>
        <w:t xml:space="preserve"> досліджується вплив відносин між Японією та США на підвищення статусу Японії як ключового гравця у міжнародній політиці та економіці. </w:t>
      </w:r>
      <w:r w:rsidR="00DA07DA">
        <w:rPr>
          <w:color w:val="000000" w:themeColor="text1"/>
          <w:sz w:val="28"/>
          <w:szCs w:val="28"/>
          <w:lang w:val="uk-UA"/>
        </w:rPr>
        <w:t xml:space="preserve">Розділ 4. «Економічний та культурний </w:t>
      </w:r>
      <w:r w:rsidR="00DA07DA">
        <w:rPr>
          <w:color w:val="000000" w:themeColor="text1"/>
          <w:sz w:val="28"/>
          <w:szCs w:val="28"/>
          <w:lang w:val="uk-UA"/>
        </w:rPr>
        <w:lastRenderedPageBreak/>
        <w:t xml:space="preserve">аспект зовнішньої політики Японії» акцентує увагу на економічних ініціативах Японії, її участі у міжнародних організаціях, та методах залучення іноземних громадян до японської культури через культурні заходи. </w:t>
      </w:r>
      <w:r w:rsidRPr="00E82026">
        <w:rPr>
          <w:color w:val="000000" w:themeColor="text1"/>
          <w:sz w:val="28"/>
          <w:szCs w:val="28"/>
          <w:lang w:val="uk-UA"/>
        </w:rPr>
        <w:t xml:space="preserve">Загальний обсяг роботи становить </w:t>
      </w:r>
      <w:r w:rsidR="000C4A16">
        <w:rPr>
          <w:color w:val="000000" w:themeColor="text1"/>
          <w:sz w:val="28"/>
          <w:szCs w:val="28"/>
          <w:lang w:val="uk-UA"/>
        </w:rPr>
        <w:t>79</w:t>
      </w:r>
      <w:r w:rsidRPr="00E82026">
        <w:rPr>
          <w:color w:val="000000" w:themeColor="text1"/>
          <w:sz w:val="28"/>
          <w:szCs w:val="28"/>
          <w:lang w:val="uk-UA"/>
        </w:rPr>
        <w:t xml:space="preserve"> сторін</w:t>
      </w:r>
      <w:r w:rsidR="000C4A16">
        <w:rPr>
          <w:color w:val="000000" w:themeColor="text1"/>
          <w:sz w:val="28"/>
          <w:szCs w:val="28"/>
          <w:lang w:val="uk-UA"/>
        </w:rPr>
        <w:t>ок</w:t>
      </w:r>
      <w:r w:rsidRPr="00E82026">
        <w:rPr>
          <w:color w:val="000000" w:themeColor="text1"/>
          <w:sz w:val="28"/>
          <w:szCs w:val="28"/>
          <w:lang w:val="uk-UA"/>
        </w:rPr>
        <w:t>.</w:t>
      </w:r>
    </w:p>
    <w:p w14:paraId="6A15E5AF" w14:textId="65195AE4" w:rsidR="009417ED" w:rsidRDefault="009417ED" w:rsidP="00E82026">
      <w:pPr>
        <w:spacing w:line="360" w:lineRule="auto"/>
        <w:ind w:firstLine="709"/>
        <w:jc w:val="both"/>
        <w:rPr>
          <w:color w:val="000000" w:themeColor="text1"/>
          <w:sz w:val="28"/>
          <w:szCs w:val="28"/>
          <w:lang w:val="uk-UA"/>
        </w:rPr>
      </w:pPr>
    </w:p>
    <w:p w14:paraId="18C0C162" w14:textId="35C79D4D" w:rsidR="009417ED" w:rsidRDefault="009417ED" w:rsidP="00E82026">
      <w:pPr>
        <w:spacing w:line="360" w:lineRule="auto"/>
        <w:ind w:firstLine="709"/>
        <w:jc w:val="both"/>
        <w:rPr>
          <w:color w:val="000000" w:themeColor="text1"/>
          <w:sz w:val="28"/>
          <w:szCs w:val="28"/>
          <w:lang w:val="uk-UA"/>
        </w:rPr>
      </w:pPr>
    </w:p>
    <w:p w14:paraId="45EA5E80" w14:textId="4B3831EF" w:rsidR="009417ED" w:rsidRDefault="009417ED" w:rsidP="00E82026">
      <w:pPr>
        <w:spacing w:line="360" w:lineRule="auto"/>
        <w:ind w:firstLine="709"/>
        <w:jc w:val="both"/>
        <w:rPr>
          <w:color w:val="000000" w:themeColor="text1"/>
          <w:sz w:val="28"/>
          <w:szCs w:val="28"/>
          <w:lang w:val="uk-UA"/>
        </w:rPr>
      </w:pPr>
    </w:p>
    <w:p w14:paraId="45E08B12" w14:textId="524404EF" w:rsidR="009417ED" w:rsidRDefault="009417ED" w:rsidP="00E82026">
      <w:pPr>
        <w:spacing w:line="360" w:lineRule="auto"/>
        <w:ind w:firstLine="709"/>
        <w:jc w:val="both"/>
        <w:rPr>
          <w:color w:val="000000" w:themeColor="text1"/>
          <w:sz w:val="28"/>
          <w:szCs w:val="28"/>
          <w:lang w:val="uk-UA"/>
        </w:rPr>
      </w:pPr>
    </w:p>
    <w:p w14:paraId="167E2509" w14:textId="005F8671" w:rsidR="009417ED" w:rsidRDefault="009417ED" w:rsidP="00E82026">
      <w:pPr>
        <w:spacing w:line="360" w:lineRule="auto"/>
        <w:ind w:firstLine="709"/>
        <w:jc w:val="both"/>
        <w:rPr>
          <w:color w:val="000000" w:themeColor="text1"/>
          <w:sz w:val="28"/>
          <w:szCs w:val="28"/>
          <w:lang w:val="uk-UA"/>
        </w:rPr>
      </w:pPr>
    </w:p>
    <w:p w14:paraId="6BB54B0E" w14:textId="250D4629" w:rsidR="009417ED" w:rsidRDefault="009417ED" w:rsidP="00E82026">
      <w:pPr>
        <w:spacing w:line="360" w:lineRule="auto"/>
        <w:ind w:firstLine="709"/>
        <w:jc w:val="both"/>
        <w:rPr>
          <w:color w:val="000000" w:themeColor="text1"/>
          <w:sz w:val="28"/>
          <w:szCs w:val="28"/>
          <w:lang w:val="uk-UA"/>
        </w:rPr>
      </w:pPr>
    </w:p>
    <w:p w14:paraId="09494E51" w14:textId="5C4E2E79" w:rsidR="009417ED" w:rsidRDefault="009417ED" w:rsidP="00E82026">
      <w:pPr>
        <w:spacing w:line="360" w:lineRule="auto"/>
        <w:ind w:firstLine="709"/>
        <w:jc w:val="both"/>
        <w:rPr>
          <w:color w:val="000000" w:themeColor="text1"/>
          <w:sz w:val="28"/>
          <w:szCs w:val="28"/>
          <w:lang w:val="uk-UA"/>
        </w:rPr>
      </w:pPr>
    </w:p>
    <w:p w14:paraId="3E59C8E0" w14:textId="157C08F4" w:rsidR="009417ED" w:rsidRDefault="009417ED" w:rsidP="00E82026">
      <w:pPr>
        <w:spacing w:line="360" w:lineRule="auto"/>
        <w:ind w:firstLine="709"/>
        <w:jc w:val="both"/>
        <w:rPr>
          <w:color w:val="000000" w:themeColor="text1"/>
          <w:sz w:val="28"/>
          <w:szCs w:val="28"/>
          <w:lang w:val="uk-UA"/>
        </w:rPr>
      </w:pPr>
    </w:p>
    <w:p w14:paraId="5270285F" w14:textId="33C9930A" w:rsidR="009417ED" w:rsidRDefault="009417ED" w:rsidP="00E82026">
      <w:pPr>
        <w:spacing w:line="360" w:lineRule="auto"/>
        <w:ind w:firstLine="709"/>
        <w:jc w:val="both"/>
        <w:rPr>
          <w:color w:val="000000" w:themeColor="text1"/>
          <w:sz w:val="28"/>
          <w:szCs w:val="28"/>
          <w:lang w:val="uk-UA"/>
        </w:rPr>
      </w:pPr>
    </w:p>
    <w:p w14:paraId="571AA7E5" w14:textId="34A7DE0C" w:rsidR="009417ED" w:rsidRDefault="009417ED" w:rsidP="00E82026">
      <w:pPr>
        <w:spacing w:line="360" w:lineRule="auto"/>
        <w:ind w:firstLine="709"/>
        <w:jc w:val="both"/>
        <w:rPr>
          <w:color w:val="000000" w:themeColor="text1"/>
          <w:sz w:val="28"/>
          <w:szCs w:val="28"/>
          <w:lang w:val="uk-UA"/>
        </w:rPr>
      </w:pPr>
    </w:p>
    <w:p w14:paraId="26FE54BE" w14:textId="0605C376" w:rsidR="009417ED" w:rsidRDefault="009417ED" w:rsidP="00E82026">
      <w:pPr>
        <w:spacing w:line="360" w:lineRule="auto"/>
        <w:ind w:firstLine="709"/>
        <w:jc w:val="both"/>
        <w:rPr>
          <w:color w:val="000000" w:themeColor="text1"/>
          <w:sz w:val="28"/>
          <w:szCs w:val="28"/>
          <w:lang w:val="uk-UA"/>
        </w:rPr>
      </w:pPr>
    </w:p>
    <w:p w14:paraId="26282F74" w14:textId="6EB147B6" w:rsidR="009417ED" w:rsidRDefault="009417ED" w:rsidP="00E82026">
      <w:pPr>
        <w:spacing w:line="360" w:lineRule="auto"/>
        <w:ind w:firstLine="709"/>
        <w:jc w:val="both"/>
        <w:rPr>
          <w:color w:val="000000" w:themeColor="text1"/>
          <w:sz w:val="28"/>
          <w:szCs w:val="28"/>
          <w:lang w:val="uk-UA"/>
        </w:rPr>
      </w:pPr>
    </w:p>
    <w:p w14:paraId="2218F167" w14:textId="31F1BFA1" w:rsidR="009417ED" w:rsidRDefault="009417ED" w:rsidP="00E82026">
      <w:pPr>
        <w:spacing w:line="360" w:lineRule="auto"/>
        <w:ind w:firstLine="709"/>
        <w:jc w:val="both"/>
        <w:rPr>
          <w:color w:val="000000" w:themeColor="text1"/>
          <w:sz w:val="28"/>
          <w:szCs w:val="28"/>
          <w:lang w:val="uk-UA"/>
        </w:rPr>
      </w:pPr>
    </w:p>
    <w:p w14:paraId="22515AB5" w14:textId="261195B7" w:rsidR="009417ED" w:rsidRDefault="009417ED" w:rsidP="00E82026">
      <w:pPr>
        <w:spacing w:line="360" w:lineRule="auto"/>
        <w:ind w:firstLine="709"/>
        <w:jc w:val="both"/>
        <w:rPr>
          <w:color w:val="000000" w:themeColor="text1"/>
          <w:sz w:val="28"/>
          <w:szCs w:val="28"/>
          <w:lang w:val="uk-UA"/>
        </w:rPr>
      </w:pPr>
    </w:p>
    <w:p w14:paraId="0BA95DA8" w14:textId="7B7AB724" w:rsidR="009417ED" w:rsidRDefault="009417ED" w:rsidP="00E82026">
      <w:pPr>
        <w:spacing w:line="360" w:lineRule="auto"/>
        <w:ind w:firstLine="709"/>
        <w:jc w:val="both"/>
        <w:rPr>
          <w:color w:val="000000" w:themeColor="text1"/>
          <w:sz w:val="28"/>
          <w:szCs w:val="28"/>
          <w:lang w:val="uk-UA"/>
        </w:rPr>
      </w:pPr>
    </w:p>
    <w:p w14:paraId="2DD0DA5D" w14:textId="4055E60C" w:rsidR="009417ED" w:rsidRDefault="009417ED" w:rsidP="00E82026">
      <w:pPr>
        <w:spacing w:line="360" w:lineRule="auto"/>
        <w:ind w:firstLine="709"/>
        <w:jc w:val="both"/>
        <w:rPr>
          <w:color w:val="000000" w:themeColor="text1"/>
          <w:sz w:val="28"/>
          <w:szCs w:val="28"/>
          <w:lang w:val="uk-UA"/>
        </w:rPr>
      </w:pPr>
    </w:p>
    <w:p w14:paraId="3A67200B" w14:textId="21451CFD" w:rsidR="009417ED" w:rsidRDefault="009417ED" w:rsidP="00E82026">
      <w:pPr>
        <w:spacing w:line="360" w:lineRule="auto"/>
        <w:ind w:firstLine="709"/>
        <w:jc w:val="both"/>
        <w:rPr>
          <w:color w:val="000000" w:themeColor="text1"/>
          <w:sz w:val="28"/>
          <w:szCs w:val="28"/>
          <w:lang w:val="uk-UA"/>
        </w:rPr>
      </w:pPr>
    </w:p>
    <w:p w14:paraId="7375EB53" w14:textId="0DD1D20E" w:rsidR="009417ED" w:rsidRDefault="009417ED" w:rsidP="00E82026">
      <w:pPr>
        <w:spacing w:line="360" w:lineRule="auto"/>
        <w:ind w:firstLine="709"/>
        <w:jc w:val="both"/>
        <w:rPr>
          <w:color w:val="000000" w:themeColor="text1"/>
          <w:sz w:val="28"/>
          <w:szCs w:val="28"/>
          <w:lang w:val="uk-UA"/>
        </w:rPr>
      </w:pPr>
    </w:p>
    <w:p w14:paraId="45742326" w14:textId="13754E43" w:rsidR="009417ED" w:rsidRDefault="009417ED" w:rsidP="00E82026">
      <w:pPr>
        <w:spacing w:line="360" w:lineRule="auto"/>
        <w:ind w:firstLine="709"/>
        <w:jc w:val="both"/>
        <w:rPr>
          <w:color w:val="000000" w:themeColor="text1"/>
          <w:sz w:val="28"/>
          <w:szCs w:val="28"/>
          <w:lang w:val="uk-UA"/>
        </w:rPr>
      </w:pPr>
    </w:p>
    <w:p w14:paraId="16481192" w14:textId="65D6CE7A" w:rsidR="009417ED" w:rsidRDefault="009417ED" w:rsidP="00E82026">
      <w:pPr>
        <w:spacing w:line="360" w:lineRule="auto"/>
        <w:ind w:firstLine="709"/>
        <w:jc w:val="both"/>
        <w:rPr>
          <w:color w:val="000000" w:themeColor="text1"/>
          <w:sz w:val="28"/>
          <w:szCs w:val="28"/>
          <w:lang w:val="uk-UA"/>
        </w:rPr>
      </w:pPr>
    </w:p>
    <w:p w14:paraId="7CBC0040" w14:textId="53628099" w:rsidR="009417ED" w:rsidRDefault="009417ED" w:rsidP="00E82026">
      <w:pPr>
        <w:spacing w:line="360" w:lineRule="auto"/>
        <w:ind w:firstLine="709"/>
        <w:jc w:val="both"/>
        <w:rPr>
          <w:color w:val="000000" w:themeColor="text1"/>
          <w:sz w:val="28"/>
          <w:szCs w:val="28"/>
          <w:lang w:val="uk-UA"/>
        </w:rPr>
      </w:pPr>
    </w:p>
    <w:p w14:paraId="04EC5669" w14:textId="79BBB20A" w:rsidR="009417ED" w:rsidRDefault="009417ED" w:rsidP="00E82026">
      <w:pPr>
        <w:spacing w:line="360" w:lineRule="auto"/>
        <w:ind w:firstLine="709"/>
        <w:jc w:val="both"/>
        <w:rPr>
          <w:color w:val="000000" w:themeColor="text1"/>
          <w:sz w:val="28"/>
          <w:szCs w:val="28"/>
          <w:lang w:val="uk-UA"/>
        </w:rPr>
      </w:pPr>
    </w:p>
    <w:p w14:paraId="30AA16CE" w14:textId="0839A957" w:rsidR="009417ED" w:rsidRDefault="009417ED" w:rsidP="00E82026">
      <w:pPr>
        <w:spacing w:line="360" w:lineRule="auto"/>
        <w:ind w:firstLine="709"/>
        <w:jc w:val="both"/>
        <w:rPr>
          <w:color w:val="000000" w:themeColor="text1"/>
          <w:sz w:val="28"/>
          <w:szCs w:val="28"/>
          <w:lang w:val="uk-UA"/>
        </w:rPr>
      </w:pPr>
    </w:p>
    <w:p w14:paraId="2722338B" w14:textId="6620132A" w:rsidR="009417ED" w:rsidRDefault="009417ED" w:rsidP="00E82026">
      <w:pPr>
        <w:spacing w:line="360" w:lineRule="auto"/>
        <w:ind w:firstLine="709"/>
        <w:jc w:val="both"/>
        <w:rPr>
          <w:color w:val="000000" w:themeColor="text1"/>
          <w:sz w:val="28"/>
          <w:szCs w:val="28"/>
          <w:lang w:val="uk-UA"/>
        </w:rPr>
      </w:pPr>
    </w:p>
    <w:p w14:paraId="778C30E2" w14:textId="583C4D41" w:rsidR="009417ED" w:rsidRDefault="009417ED" w:rsidP="00E82026">
      <w:pPr>
        <w:spacing w:line="360" w:lineRule="auto"/>
        <w:ind w:firstLine="709"/>
        <w:jc w:val="both"/>
        <w:rPr>
          <w:color w:val="000000" w:themeColor="text1"/>
          <w:sz w:val="28"/>
          <w:szCs w:val="28"/>
          <w:lang w:val="uk-UA"/>
        </w:rPr>
      </w:pPr>
    </w:p>
    <w:p w14:paraId="1EEBBA2E" w14:textId="77777777" w:rsidR="009417ED" w:rsidRPr="00E82026" w:rsidRDefault="009417ED" w:rsidP="00845864">
      <w:pPr>
        <w:spacing w:line="360" w:lineRule="auto"/>
        <w:jc w:val="both"/>
        <w:rPr>
          <w:color w:val="000000" w:themeColor="text1"/>
          <w:sz w:val="28"/>
          <w:szCs w:val="28"/>
          <w:lang w:val="uk-UA"/>
        </w:rPr>
      </w:pPr>
    </w:p>
    <w:p w14:paraId="091099D3" w14:textId="386AD1E9" w:rsidR="00030EB5" w:rsidRPr="001B50F9" w:rsidRDefault="00030EB5" w:rsidP="00030EB5">
      <w:pPr>
        <w:spacing w:line="360" w:lineRule="auto"/>
        <w:jc w:val="center"/>
        <w:rPr>
          <w:b/>
          <w:bCs/>
          <w:sz w:val="28"/>
          <w:szCs w:val="28"/>
          <w:lang w:val="uk-UA"/>
        </w:rPr>
      </w:pPr>
      <w:r w:rsidRPr="001B50F9">
        <w:rPr>
          <w:b/>
          <w:bCs/>
          <w:sz w:val="28"/>
          <w:szCs w:val="28"/>
          <w:lang w:val="uk-UA"/>
        </w:rPr>
        <w:lastRenderedPageBreak/>
        <w:t>ГЛАВА 1. ТЕОРЕТИЧНІ ЗАСАДИ ДОСЛІДЖЕННЯ</w:t>
      </w:r>
    </w:p>
    <w:p w14:paraId="5CE9D9DD" w14:textId="77777777" w:rsidR="00030EB5" w:rsidRPr="00955EE8" w:rsidRDefault="00030EB5" w:rsidP="00955EE8">
      <w:pPr>
        <w:spacing w:line="360" w:lineRule="auto"/>
        <w:jc w:val="both"/>
        <w:rPr>
          <w:b/>
          <w:sz w:val="28"/>
          <w:szCs w:val="28"/>
          <w:lang w:val="uk-UA"/>
        </w:rPr>
      </w:pPr>
      <w:r w:rsidRPr="00955EE8">
        <w:rPr>
          <w:b/>
          <w:sz w:val="28"/>
          <w:szCs w:val="28"/>
          <w:lang w:val="uk-UA"/>
        </w:rPr>
        <w:t>Характеристика обраної теорії</w:t>
      </w:r>
    </w:p>
    <w:p w14:paraId="1257E58E" w14:textId="6A53A650" w:rsidR="00030EB5" w:rsidRPr="00955EE8" w:rsidRDefault="00030EB5" w:rsidP="00955EE8">
      <w:pPr>
        <w:spacing w:line="360" w:lineRule="auto"/>
        <w:ind w:firstLine="708"/>
        <w:jc w:val="both"/>
        <w:rPr>
          <w:sz w:val="28"/>
          <w:szCs w:val="28"/>
          <w:lang w:val="uk-UA"/>
        </w:rPr>
      </w:pPr>
      <w:r w:rsidRPr="001D02A6">
        <w:rPr>
          <w:sz w:val="28"/>
          <w:szCs w:val="28"/>
          <w:lang w:val="uk-UA"/>
        </w:rPr>
        <w:t xml:space="preserve">Традиційно основними конкуруючими теоретичними поглядами в міжнародних відносинах були </w:t>
      </w:r>
      <w:proofErr w:type="spellStart"/>
      <w:r w:rsidRPr="001D02A6">
        <w:rPr>
          <w:sz w:val="28"/>
          <w:szCs w:val="28"/>
          <w:lang w:val="uk-UA"/>
        </w:rPr>
        <w:t>метатеоретичні</w:t>
      </w:r>
      <w:proofErr w:type="spellEnd"/>
      <w:r w:rsidRPr="001D02A6">
        <w:rPr>
          <w:sz w:val="28"/>
          <w:szCs w:val="28"/>
          <w:lang w:val="uk-UA"/>
        </w:rPr>
        <w:t xml:space="preserve"> підходи, відомі як реалізм і лібералізм, але поряд із ними завжди існували радикальні та критичні погляди на міжнародні відносини. З часом дві основні групи теорій еволюціонували, щоб стати відомими </w:t>
      </w:r>
      <w:r w:rsidR="00562A68" w:rsidRPr="001D02A6">
        <w:rPr>
          <w:sz w:val="28"/>
          <w:szCs w:val="28"/>
          <w:lang w:val="uk-UA"/>
        </w:rPr>
        <w:t xml:space="preserve">як неореалізм і неолібералізм. </w:t>
      </w:r>
      <w:r w:rsidR="00815A34">
        <w:rPr>
          <w:sz w:val="28"/>
          <w:szCs w:val="28"/>
          <w:lang w:val="uk-UA"/>
        </w:rPr>
        <w:t>Для аналізу теми «Я</w:t>
      </w:r>
      <w:r w:rsidR="00562A68" w:rsidRPr="00955EE8">
        <w:rPr>
          <w:sz w:val="28"/>
          <w:szCs w:val="28"/>
          <w:lang w:val="uk-UA"/>
        </w:rPr>
        <w:t xml:space="preserve">понія як глобальний актор у 21 столітті», </w:t>
      </w:r>
      <w:r w:rsidR="00B43865">
        <w:rPr>
          <w:sz w:val="28"/>
          <w:szCs w:val="28"/>
          <w:lang w:val="uk-UA"/>
        </w:rPr>
        <w:t xml:space="preserve">основною теорією було обрано неореалізм. </w:t>
      </w:r>
    </w:p>
    <w:p w14:paraId="27C0135B" w14:textId="3C4E0B68" w:rsidR="00030EB5" w:rsidRPr="0030086B" w:rsidRDefault="00030EB5" w:rsidP="00955EE8">
      <w:pPr>
        <w:spacing w:line="360" w:lineRule="auto"/>
        <w:ind w:firstLine="708"/>
        <w:jc w:val="both"/>
        <w:rPr>
          <w:sz w:val="28"/>
          <w:szCs w:val="28"/>
          <w:lang w:val="ru-RU"/>
        </w:rPr>
      </w:pPr>
      <w:r w:rsidRPr="001D02A6">
        <w:rPr>
          <w:sz w:val="28"/>
          <w:szCs w:val="28"/>
          <w:lang w:val="uk-UA"/>
        </w:rPr>
        <w:t xml:space="preserve">Реалізм став панівною теорією міжнародних відносин після Другої світової війни. </w:t>
      </w:r>
      <w:proofErr w:type="spellStart"/>
      <w:r w:rsidRPr="001D02A6">
        <w:rPr>
          <w:sz w:val="28"/>
          <w:szCs w:val="28"/>
          <w:lang w:val="ru-RU"/>
        </w:rPr>
        <w:t>Серед</w:t>
      </w:r>
      <w:proofErr w:type="spellEnd"/>
      <w:r w:rsidRPr="001D02A6">
        <w:rPr>
          <w:sz w:val="28"/>
          <w:szCs w:val="28"/>
          <w:lang w:val="ru-RU"/>
        </w:rPr>
        <w:t xml:space="preserve"> </w:t>
      </w:r>
      <w:proofErr w:type="spellStart"/>
      <w:r w:rsidRPr="001D02A6">
        <w:rPr>
          <w:sz w:val="28"/>
          <w:szCs w:val="28"/>
          <w:lang w:val="ru-RU"/>
        </w:rPr>
        <w:t>реалістів</w:t>
      </w:r>
      <w:proofErr w:type="spellEnd"/>
      <w:r w:rsidRPr="001D02A6">
        <w:rPr>
          <w:sz w:val="28"/>
          <w:szCs w:val="28"/>
          <w:lang w:val="ru-RU"/>
        </w:rPr>
        <w:t xml:space="preserve"> — </w:t>
      </w:r>
      <w:proofErr w:type="spellStart"/>
      <w:r w:rsidRPr="001D02A6">
        <w:rPr>
          <w:sz w:val="28"/>
          <w:szCs w:val="28"/>
          <w:lang w:val="ru-RU"/>
        </w:rPr>
        <w:t>Карр</w:t>
      </w:r>
      <w:proofErr w:type="spellEnd"/>
      <w:r w:rsidRPr="001D02A6">
        <w:rPr>
          <w:sz w:val="28"/>
          <w:szCs w:val="28"/>
          <w:lang w:val="ru-RU"/>
        </w:rPr>
        <w:t xml:space="preserve">, </w:t>
      </w:r>
      <w:proofErr w:type="spellStart"/>
      <w:r w:rsidRPr="001D02A6">
        <w:rPr>
          <w:sz w:val="28"/>
          <w:szCs w:val="28"/>
          <w:lang w:val="ru-RU"/>
        </w:rPr>
        <w:t>Моргентау</w:t>
      </w:r>
      <w:proofErr w:type="spellEnd"/>
      <w:r w:rsidRPr="001D02A6">
        <w:rPr>
          <w:sz w:val="28"/>
          <w:szCs w:val="28"/>
          <w:lang w:val="ru-RU"/>
        </w:rPr>
        <w:t xml:space="preserve">, Арон, Вальс, </w:t>
      </w:r>
      <w:proofErr w:type="spellStart"/>
      <w:r w:rsidRPr="001D02A6">
        <w:rPr>
          <w:sz w:val="28"/>
          <w:szCs w:val="28"/>
          <w:lang w:val="ru-RU"/>
        </w:rPr>
        <w:t>Гілпін</w:t>
      </w:r>
      <w:proofErr w:type="spellEnd"/>
      <w:r w:rsidRPr="001D02A6">
        <w:rPr>
          <w:sz w:val="28"/>
          <w:szCs w:val="28"/>
          <w:lang w:val="ru-RU"/>
        </w:rPr>
        <w:t xml:space="preserve">, </w:t>
      </w:r>
      <w:proofErr w:type="spellStart"/>
      <w:r w:rsidRPr="001D02A6">
        <w:rPr>
          <w:sz w:val="28"/>
          <w:szCs w:val="28"/>
          <w:lang w:val="ru-RU"/>
        </w:rPr>
        <w:t>Гріко</w:t>
      </w:r>
      <w:proofErr w:type="spellEnd"/>
      <w:r w:rsidRPr="001D02A6">
        <w:rPr>
          <w:sz w:val="28"/>
          <w:szCs w:val="28"/>
          <w:lang w:val="ru-RU"/>
        </w:rPr>
        <w:t xml:space="preserve">. Ганс </w:t>
      </w:r>
      <w:proofErr w:type="spellStart"/>
      <w:r w:rsidRPr="001D02A6">
        <w:rPr>
          <w:sz w:val="28"/>
          <w:szCs w:val="28"/>
          <w:lang w:val="ru-RU"/>
        </w:rPr>
        <w:t>Моргентау</w:t>
      </w:r>
      <w:proofErr w:type="spellEnd"/>
      <w:r w:rsidRPr="001D02A6">
        <w:rPr>
          <w:sz w:val="28"/>
          <w:szCs w:val="28"/>
          <w:lang w:val="ru-RU"/>
        </w:rPr>
        <w:t xml:space="preserve"> </w:t>
      </w:r>
      <w:proofErr w:type="spellStart"/>
      <w:r w:rsidRPr="001D02A6">
        <w:rPr>
          <w:sz w:val="28"/>
          <w:szCs w:val="28"/>
          <w:lang w:val="ru-RU"/>
        </w:rPr>
        <w:t>стверджував</w:t>
      </w:r>
      <w:proofErr w:type="spellEnd"/>
      <w:r w:rsidRPr="001D02A6">
        <w:rPr>
          <w:sz w:val="28"/>
          <w:szCs w:val="28"/>
          <w:lang w:val="ru-RU"/>
        </w:rPr>
        <w:t xml:space="preserve">, </w:t>
      </w:r>
      <w:proofErr w:type="spellStart"/>
      <w:r w:rsidRPr="001D02A6">
        <w:rPr>
          <w:sz w:val="28"/>
          <w:szCs w:val="28"/>
          <w:lang w:val="ru-RU"/>
        </w:rPr>
        <w:t>що</w:t>
      </w:r>
      <w:proofErr w:type="spellEnd"/>
      <w:r w:rsidRPr="001D02A6">
        <w:rPr>
          <w:sz w:val="28"/>
          <w:szCs w:val="28"/>
          <w:lang w:val="ru-RU"/>
        </w:rPr>
        <w:t xml:space="preserve"> </w:t>
      </w:r>
      <w:proofErr w:type="spellStart"/>
      <w:r w:rsidRPr="001D02A6">
        <w:rPr>
          <w:sz w:val="28"/>
          <w:szCs w:val="28"/>
          <w:lang w:val="ru-RU"/>
        </w:rPr>
        <w:t>політика</w:t>
      </w:r>
      <w:proofErr w:type="spellEnd"/>
      <w:r w:rsidRPr="001D02A6">
        <w:rPr>
          <w:sz w:val="28"/>
          <w:szCs w:val="28"/>
          <w:lang w:val="ru-RU"/>
        </w:rPr>
        <w:t xml:space="preserve">, особливо </w:t>
      </w:r>
      <w:proofErr w:type="spellStart"/>
      <w:r w:rsidRPr="001D02A6">
        <w:rPr>
          <w:sz w:val="28"/>
          <w:szCs w:val="28"/>
          <w:lang w:val="ru-RU"/>
        </w:rPr>
        <w:t>міжнародна</w:t>
      </w:r>
      <w:proofErr w:type="spellEnd"/>
      <w:r w:rsidRPr="001D02A6">
        <w:rPr>
          <w:sz w:val="28"/>
          <w:szCs w:val="28"/>
          <w:lang w:val="ru-RU"/>
        </w:rPr>
        <w:t xml:space="preserve">, — </w:t>
      </w:r>
      <w:proofErr w:type="spellStart"/>
      <w:r w:rsidRPr="001D02A6">
        <w:rPr>
          <w:sz w:val="28"/>
          <w:szCs w:val="28"/>
          <w:lang w:val="ru-RU"/>
        </w:rPr>
        <w:t>це</w:t>
      </w:r>
      <w:proofErr w:type="spellEnd"/>
      <w:r w:rsidRPr="001D02A6">
        <w:rPr>
          <w:sz w:val="28"/>
          <w:szCs w:val="28"/>
          <w:lang w:val="ru-RU"/>
        </w:rPr>
        <w:t xml:space="preserve"> </w:t>
      </w:r>
      <w:proofErr w:type="spellStart"/>
      <w:r w:rsidRPr="001D02A6">
        <w:rPr>
          <w:sz w:val="28"/>
          <w:szCs w:val="28"/>
          <w:lang w:val="ru-RU"/>
        </w:rPr>
        <w:t>боротьба</w:t>
      </w:r>
      <w:proofErr w:type="spellEnd"/>
      <w:r w:rsidRPr="001D02A6">
        <w:rPr>
          <w:sz w:val="28"/>
          <w:szCs w:val="28"/>
          <w:lang w:val="ru-RU"/>
        </w:rPr>
        <w:t xml:space="preserve"> за </w:t>
      </w:r>
      <w:proofErr w:type="spellStart"/>
      <w:r w:rsidRPr="001D02A6">
        <w:rPr>
          <w:sz w:val="28"/>
          <w:szCs w:val="28"/>
          <w:lang w:val="ru-RU"/>
        </w:rPr>
        <w:t>владу</w:t>
      </w:r>
      <w:proofErr w:type="spellEnd"/>
      <w:r w:rsidRPr="001D02A6">
        <w:rPr>
          <w:sz w:val="28"/>
          <w:szCs w:val="28"/>
          <w:lang w:val="ru-RU"/>
        </w:rPr>
        <w:t xml:space="preserve"> і </w:t>
      </w:r>
      <w:proofErr w:type="spellStart"/>
      <w:r w:rsidRPr="001D02A6">
        <w:rPr>
          <w:sz w:val="28"/>
          <w:szCs w:val="28"/>
          <w:lang w:val="ru-RU"/>
        </w:rPr>
        <w:t>що</w:t>
      </w:r>
      <w:proofErr w:type="spellEnd"/>
      <w:r w:rsidRPr="001D02A6">
        <w:rPr>
          <w:sz w:val="28"/>
          <w:szCs w:val="28"/>
          <w:lang w:val="ru-RU"/>
        </w:rPr>
        <w:t xml:space="preserve"> в </w:t>
      </w:r>
      <w:proofErr w:type="spellStart"/>
      <w:r w:rsidRPr="001D02A6">
        <w:rPr>
          <w:sz w:val="28"/>
          <w:szCs w:val="28"/>
          <w:lang w:val="ru-RU"/>
        </w:rPr>
        <w:t>анархічному</w:t>
      </w:r>
      <w:proofErr w:type="spellEnd"/>
      <w:r w:rsidRPr="001D02A6">
        <w:rPr>
          <w:sz w:val="28"/>
          <w:szCs w:val="28"/>
          <w:lang w:val="ru-RU"/>
        </w:rPr>
        <w:t xml:space="preserve"> </w:t>
      </w:r>
      <w:proofErr w:type="spellStart"/>
      <w:r w:rsidRPr="001D02A6">
        <w:rPr>
          <w:sz w:val="28"/>
          <w:szCs w:val="28"/>
          <w:lang w:val="ru-RU"/>
        </w:rPr>
        <w:t>світі</w:t>
      </w:r>
      <w:proofErr w:type="spellEnd"/>
      <w:r w:rsidRPr="001D02A6">
        <w:rPr>
          <w:sz w:val="28"/>
          <w:szCs w:val="28"/>
          <w:lang w:val="ru-RU"/>
        </w:rPr>
        <w:t xml:space="preserve">, де </w:t>
      </w:r>
      <w:proofErr w:type="spellStart"/>
      <w:r w:rsidRPr="001D02A6">
        <w:rPr>
          <w:sz w:val="28"/>
          <w:szCs w:val="28"/>
          <w:lang w:val="ru-RU"/>
        </w:rPr>
        <w:t>немає</w:t>
      </w:r>
      <w:proofErr w:type="spellEnd"/>
      <w:r w:rsidRPr="001D02A6">
        <w:rPr>
          <w:sz w:val="28"/>
          <w:szCs w:val="28"/>
          <w:lang w:val="ru-RU"/>
        </w:rPr>
        <w:t xml:space="preserve"> центрального уряду, </w:t>
      </w:r>
      <w:proofErr w:type="spellStart"/>
      <w:r w:rsidRPr="001D02A6">
        <w:rPr>
          <w:sz w:val="28"/>
          <w:szCs w:val="28"/>
          <w:lang w:val="ru-RU"/>
        </w:rPr>
        <w:t>кожна</w:t>
      </w:r>
      <w:proofErr w:type="spellEnd"/>
      <w:r w:rsidRPr="001D02A6">
        <w:rPr>
          <w:sz w:val="28"/>
          <w:szCs w:val="28"/>
          <w:lang w:val="ru-RU"/>
        </w:rPr>
        <w:t xml:space="preserve"> держава </w:t>
      </w:r>
      <w:proofErr w:type="spellStart"/>
      <w:r w:rsidRPr="001D02A6">
        <w:rPr>
          <w:sz w:val="28"/>
          <w:szCs w:val="28"/>
          <w:lang w:val="ru-RU"/>
        </w:rPr>
        <w:t>захищатиме</w:t>
      </w:r>
      <w:proofErr w:type="spellEnd"/>
      <w:r w:rsidRPr="001D02A6">
        <w:rPr>
          <w:sz w:val="28"/>
          <w:szCs w:val="28"/>
          <w:lang w:val="ru-RU"/>
        </w:rPr>
        <w:t xml:space="preserve"> </w:t>
      </w:r>
      <w:proofErr w:type="spellStart"/>
      <w:r w:rsidRPr="001D02A6">
        <w:rPr>
          <w:sz w:val="28"/>
          <w:szCs w:val="28"/>
          <w:lang w:val="ru-RU"/>
        </w:rPr>
        <w:t>своє</w:t>
      </w:r>
      <w:proofErr w:type="spellEnd"/>
      <w:r w:rsidRPr="001D02A6">
        <w:rPr>
          <w:sz w:val="28"/>
          <w:szCs w:val="28"/>
          <w:lang w:val="ru-RU"/>
        </w:rPr>
        <w:t xml:space="preserve"> </w:t>
      </w:r>
      <w:proofErr w:type="spellStart"/>
      <w:r w:rsidRPr="001D02A6">
        <w:rPr>
          <w:sz w:val="28"/>
          <w:szCs w:val="28"/>
          <w:lang w:val="ru-RU"/>
        </w:rPr>
        <w:t>виживання</w:t>
      </w:r>
      <w:proofErr w:type="spellEnd"/>
      <w:r w:rsidRPr="001D02A6">
        <w:rPr>
          <w:sz w:val="28"/>
          <w:szCs w:val="28"/>
          <w:lang w:val="ru-RU"/>
        </w:rPr>
        <w:t xml:space="preserve"> методами </w:t>
      </w:r>
      <w:proofErr w:type="spellStart"/>
      <w:r w:rsidRPr="001D02A6">
        <w:rPr>
          <w:sz w:val="28"/>
          <w:szCs w:val="28"/>
          <w:lang w:val="ru-RU"/>
        </w:rPr>
        <w:t>самодопомоги</w:t>
      </w:r>
      <w:proofErr w:type="spellEnd"/>
      <w:r w:rsidRPr="001D02A6">
        <w:rPr>
          <w:sz w:val="28"/>
          <w:szCs w:val="28"/>
          <w:lang w:val="ru-RU"/>
        </w:rPr>
        <w:t xml:space="preserve">, </w:t>
      </w:r>
      <w:proofErr w:type="spellStart"/>
      <w:r w:rsidRPr="001D02A6">
        <w:rPr>
          <w:sz w:val="28"/>
          <w:szCs w:val="28"/>
          <w:lang w:val="ru-RU"/>
        </w:rPr>
        <w:t>шукаючи</w:t>
      </w:r>
      <w:proofErr w:type="spellEnd"/>
      <w:r w:rsidRPr="001D02A6">
        <w:rPr>
          <w:sz w:val="28"/>
          <w:szCs w:val="28"/>
          <w:lang w:val="ru-RU"/>
        </w:rPr>
        <w:t xml:space="preserve"> </w:t>
      </w:r>
      <w:proofErr w:type="spellStart"/>
      <w:r w:rsidRPr="001D02A6">
        <w:rPr>
          <w:sz w:val="28"/>
          <w:szCs w:val="28"/>
          <w:lang w:val="ru-RU"/>
        </w:rPr>
        <w:t>переважного</w:t>
      </w:r>
      <w:proofErr w:type="spellEnd"/>
      <w:r w:rsidRPr="001D02A6">
        <w:rPr>
          <w:sz w:val="28"/>
          <w:szCs w:val="28"/>
          <w:lang w:val="ru-RU"/>
        </w:rPr>
        <w:t xml:space="preserve"> балансу сил на свою </w:t>
      </w:r>
      <w:proofErr w:type="spellStart"/>
      <w:r w:rsidRPr="001D02A6">
        <w:rPr>
          <w:sz w:val="28"/>
          <w:szCs w:val="28"/>
          <w:lang w:val="ru-RU"/>
        </w:rPr>
        <w:t>користь</w:t>
      </w:r>
      <w:proofErr w:type="spellEnd"/>
      <w:r w:rsidRPr="001D02A6">
        <w:rPr>
          <w:sz w:val="28"/>
          <w:szCs w:val="28"/>
          <w:lang w:val="ru-RU"/>
        </w:rPr>
        <w:t xml:space="preserve">. </w:t>
      </w:r>
      <w:proofErr w:type="spellStart"/>
      <w:r w:rsidRPr="001D02A6">
        <w:rPr>
          <w:sz w:val="28"/>
          <w:szCs w:val="28"/>
          <w:lang w:val="ru-RU"/>
        </w:rPr>
        <w:t>Моргентау</w:t>
      </w:r>
      <w:proofErr w:type="spellEnd"/>
      <w:r w:rsidRPr="001D02A6">
        <w:rPr>
          <w:sz w:val="28"/>
          <w:szCs w:val="28"/>
          <w:lang w:val="ru-RU"/>
        </w:rPr>
        <w:t xml:space="preserve"> </w:t>
      </w:r>
      <w:proofErr w:type="spellStart"/>
      <w:r w:rsidRPr="001D02A6">
        <w:rPr>
          <w:sz w:val="28"/>
          <w:szCs w:val="28"/>
          <w:lang w:val="ru-RU"/>
        </w:rPr>
        <w:t>перерахував</w:t>
      </w:r>
      <w:proofErr w:type="spellEnd"/>
      <w:r w:rsidRPr="001D02A6">
        <w:rPr>
          <w:sz w:val="28"/>
          <w:szCs w:val="28"/>
          <w:lang w:val="ru-RU"/>
        </w:rPr>
        <w:t xml:space="preserve"> </w:t>
      </w:r>
      <w:proofErr w:type="spellStart"/>
      <w:r w:rsidRPr="001D02A6">
        <w:rPr>
          <w:sz w:val="28"/>
          <w:szCs w:val="28"/>
          <w:lang w:val="ru-RU"/>
        </w:rPr>
        <w:t>вісім</w:t>
      </w:r>
      <w:proofErr w:type="spellEnd"/>
      <w:r w:rsidRPr="001D02A6">
        <w:rPr>
          <w:sz w:val="28"/>
          <w:szCs w:val="28"/>
          <w:lang w:val="ru-RU"/>
        </w:rPr>
        <w:t xml:space="preserve"> </w:t>
      </w:r>
      <w:proofErr w:type="spellStart"/>
      <w:r w:rsidRPr="001D02A6">
        <w:rPr>
          <w:sz w:val="28"/>
          <w:szCs w:val="28"/>
          <w:lang w:val="ru-RU"/>
        </w:rPr>
        <w:t>елементів</w:t>
      </w:r>
      <w:proofErr w:type="spellEnd"/>
      <w:r w:rsidRPr="001D02A6">
        <w:rPr>
          <w:sz w:val="28"/>
          <w:szCs w:val="28"/>
          <w:lang w:val="ru-RU"/>
        </w:rPr>
        <w:t xml:space="preserve"> </w:t>
      </w:r>
      <w:proofErr w:type="spellStart"/>
      <w:r w:rsidRPr="001D02A6">
        <w:rPr>
          <w:sz w:val="28"/>
          <w:szCs w:val="28"/>
          <w:lang w:val="ru-RU"/>
        </w:rPr>
        <w:t>сили</w:t>
      </w:r>
      <w:proofErr w:type="spellEnd"/>
      <w:r w:rsidRPr="001D02A6">
        <w:rPr>
          <w:sz w:val="28"/>
          <w:szCs w:val="28"/>
          <w:lang w:val="ru-RU"/>
        </w:rPr>
        <w:t xml:space="preserve">: </w:t>
      </w:r>
      <w:proofErr w:type="spellStart"/>
      <w:r w:rsidRPr="001D02A6">
        <w:rPr>
          <w:sz w:val="28"/>
          <w:szCs w:val="28"/>
          <w:lang w:val="ru-RU"/>
        </w:rPr>
        <w:t>географія</w:t>
      </w:r>
      <w:proofErr w:type="spellEnd"/>
      <w:r w:rsidRPr="001D02A6">
        <w:rPr>
          <w:sz w:val="28"/>
          <w:szCs w:val="28"/>
          <w:lang w:val="ru-RU"/>
        </w:rPr>
        <w:t xml:space="preserve">, </w:t>
      </w:r>
      <w:proofErr w:type="spellStart"/>
      <w:r w:rsidRPr="001D02A6">
        <w:rPr>
          <w:sz w:val="28"/>
          <w:szCs w:val="28"/>
          <w:lang w:val="ru-RU"/>
        </w:rPr>
        <w:t>природні</w:t>
      </w:r>
      <w:proofErr w:type="spellEnd"/>
      <w:r w:rsidRPr="001D02A6">
        <w:rPr>
          <w:sz w:val="28"/>
          <w:szCs w:val="28"/>
          <w:lang w:val="ru-RU"/>
        </w:rPr>
        <w:t xml:space="preserve"> </w:t>
      </w:r>
      <w:proofErr w:type="spellStart"/>
      <w:r w:rsidRPr="001D02A6">
        <w:rPr>
          <w:sz w:val="28"/>
          <w:szCs w:val="28"/>
          <w:lang w:val="ru-RU"/>
        </w:rPr>
        <w:t>ресурси</w:t>
      </w:r>
      <w:proofErr w:type="spellEnd"/>
      <w:r w:rsidRPr="001D02A6">
        <w:rPr>
          <w:sz w:val="28"/>
          <w:szCs w:val="28"/>
          <w:lang w:val="ru-RU"/>
        </w:rPr>
        <w:t xml:space="preserve">, </w:t>
      </w:r>
      <w:proofErr w:type="spellStart"/>
      <w:r w:rsidRPr="001D02A6">
        <w:rPr>
          <w:sz w:val="28"/>
          <w:szCs w:val="28"/>
          <w:lang w:val="ru-RU"/>
        </w:rPr>
        <w:t>промисловий</w:t>
      </w:r>
      <w:proofErr w:type="spellEnd"/>
      <w:r w:rsidRPr="001D02A6">
        <w:rPr>
          <w:sz w:val="28"/>
          <w:szCs w:val="28"/>
          <w:lang w:val="ru-RU"/>
        </w:rPr>
        <w:t xml:space="preserve"> </w:t>
      </w:r>
      <w:proofErr w:type="spellStart"/>
      <w:r w:rsidRPr="001D02A6">
        <w:rPr>
          <w:sz w:val="28"/>
          <w:szCs w:val="28"/>
          <w:lang w:val="ru-RU"/>
        </w:rPr>
        <w:t>потенціал</w:t>
      </w:r>
      <w:proofErr w:type="spellEnd"/>
      <w:r w:rsidRPr="001D02A6">
        <w:rPr>
          <w:sz w:val="28"/>
          <w:szCs w:val="28"/>
          <w:lang w:val="ru-RU"/>
        </w:rPr>
        <w:t xml:space="preserve">, стан </w:t>
      </w:r>
      <w:proofErr w:type="spellStart"/>
      <w:r w:rsidRPr="001D02A6">
        <w:rPr>
          <w:sz w:val="28"/>
          <w:szCs w:val="28"/>
          <w:lang w:val="ru-RU"/>
        </w:rPr>
        <w:t>військової</w:t>
      </w:r>
      <w:proofErr w:type="spellEnd"/>
      <w:r w:rsidRPr="001D02A6">
        <w:rPr>
          <w:sz w:val="28"/>
          <w:szCs w:val="28"/>
          <w:lang w:val="ru-RU"/>
        </w:rPr>
        <w:t xml:space="preserve"> </w:t>
      </w:r>
      <w:proofErr w:type="spellStart"/>
      <w:r w:rsidRPr="001D02A6">
        <w:rPr>
          <w:sz w:val="28"/>
          <w:szCs w:val="28"/>
          <w:lang w:val="ru-RU"/>
        </w:rPr>
        <w:t>готовності</w:t>
      </w:r>
      <w:proofErr w:type="spellEnd"/>
      <w:r w:rsidRPr="001D02A6">
        <w:rPr>
          <w:sz w:val="28"/>
          <w:szCs w:val="28"/>
          <w:lang w:val="ru-RU"/>
        </w:rPr>
        <w:t xml:space="preserve">, </w:t>
      </w:r>
      <w:proofErr w:type="spellStart"/>
      <w:r w:rsidRPr="001D02A6">
        <w:rPr>
          <w:sz w:val="28"/>
          <w:szCs w:val="28"/>
          <w:lang w:val="ru-RU"/>
        </w:rPr>
        <w:t>населення</w:t>
      </w:r>
      <w:proofErr w:type="spellEnd"/>
      <w:r w:rsidRPr="001D02A6">
        <w:rPr>
          <w:sz w:val="28"/>
          <w:szCs w:val="28"/>
          <w:lang w:val="ru-RU"/>
        </w:rPr>
        <w:t xml:space="preserve">, </w:t>
      </w:r>
      <w:proofErr w:type="spellStart"/>
      <w:r w:rsidRPr="001D02A6">
        <w:rPr>
          <w:sz w:val="28"/>
          <w:szCs w:val="28"/>
          <w:lang w:val="ru-RU"/>
        </w:rPr>
        <w:t>національний</w:t>
      </w:r>
      <w:proofErr w:type="spellEnd"/>
      <w:r w:rsidRPr="001D02A6">
        <w:rPr>
          <w:sz w:val="28"/>
          <w:szCs w:val="28"/>
          <w:lang w:val="ru-RU"/>
        </w:rPr>
        <w:t xml:space="preserve"> характер, </w:t>
      </w:r>
      <w:proofErr w:type="spellStart"/>
      <w:r w:rsidRPr="001D02A6">
        <w:rPr>
          <w:sz w:val="28"/>
          <w:szCs w:val="28"/>
          <w:lang w:val="ru-RU"/>
        </w:rPr>
        <w:t>національна</w:t>
      </w:r>
      <w:proofErr w:type="spellEnd"/>
      <w:r w:rsidRPr="001D02A6">
        <w:rPr>
          <w:sz w:val="28"/>
          <w:szCs w:val="28"/>
          <w:lang w:val="ru-RU"/>
        </w:rPr>
        <w:t xml:space="preserve"> мораль і </w:t>
      </w:r>
      <w:proofErr w:type="spellStart"/>
      <w:r w:rsidRPr="001D02A6">
        <w:rPr>
          <w:sz w:val="28"/>
          <w:szCs w:val="28"/>
          <w:lang w:val="ru-RU"/>
        </w:rPr>
        <w:t>якість</w:t>
      </w:r>
      <w:proofErr w:type="spellEnd"/>
      <w:r w:rsidRPr="001D02A6">
        <w:rPr>
          <w:sz w:val="28"/>
          <w:szCs w:val="28"/>
          <w:lang w:val="ru-RU"/>
        </w:rPr>
        <w:t xml:space="preserve"> </w:t>
      </w:r>
      <w:proofErr w:type="spellStart"/>
      <w:r w:rsidRPr="001D02A6">
        <w:rPr>
          <w:sz w:val="28"/>
          <w:szCs w:val="28"/>
          <w:lang w:val="ru-RU"/>
        </w:rPr>
        <w:t>дипломатії</w:t>
      </w:r>
      <w:proofErr w:type="spellEnd"/>
      <w:r w:rsidRPr="001D02A6">
        <w:rPr>
          <w:sz w:val="28"/>
          <w:szCs w:val="28"/>
          <w:lang w:val="ru-RU"/>
        </w:rPr>
        <w:t xml:space="preserve">. </w:t>
      </w:r>
      <w:proofErr w:type="spellStart"/>
      <w:r w:rsidRPr="001D02A6">
        <w:rPr>
          <w:sz w:val="28"/>
          <w:szCs w:val="28"/>
          <w:lang w:val="ru-RU"/>
        </w:rPr>
        <w:t>Проте</w:t>
      </w:r>
      <w:proofErr w:type="spellEnd"/>
      <w:r w:rsidRPr="001D02A6">
        <w:rPr>
          <w:sz w:val="28"/>
          <w:szCs w:val="28"/>
          <w:lang w:val="ru-RU"/>
        </w:rPr>
        <w:t xml:space="preserve"> </w:t>
      </w:r>
      <w:proofErr w:type="spellStart"/>
      <w:r w:rsidRPr="001D02A6">
        <w:rPr>
          <w:sz w:val="28"/>
          <w:szCs w:val="28"/>
          <w:lang w:val="ru-RU"/>
        </w:rPr>
        <w:t>потужність</w:t>
      </w:r>
      <w:proofErr w:type="spellEnd"/>
      <w:r w:rsidRPr="001D02A6">
        <w:rPr>
          <w:sz w:val="28"/>
          <w:szCs w:val="28"/>
          <w:lang w:val="ru-RU"/>
        </w:rPr>
        <w:t xml:space="preserve"> </w:t>
      </w:r>
      <w:proofErr w:type="spellStart"/>
      <w:r w:rsidRPr="001D02A6">
        <w:rPr>
          <w:sz w:val="28"/>
          <w:szCs w:val="28"/>
          <w:lang w:val="ru-RU"/>
        </w:rPr>
        <w:t>може</w:t>
      </w:r>
      <w:proofErr w:type="spellEnd"/>
      <w:r w:rsidRPr="001D02A6">
        <w:rPr>
          <w:sz w:val="28"/>
          <w:szCs w:val="28"/>
          <w:lang w:val="ru-RU"/>
        </w:rPr>
        <w:t xml:space="preserve"> бути </w:t>
      </w:r>
      <w:proofErr w:type="spellStart"/>
      <w:r w:rsidRPr="001D02A6">
        <w:rPr>
          <w:sz w:val="28"/>
          <w:szCs w:val="28"/>
          <w:lang w:val="ru-RU"/>
        </w:rPr>
        <w:t>лише</w:t>
      </w:r>
      <w:proofErr w:type="spellEnd"/>
      <w:r w:rsidRPr="001D02A6">
        <w:rPr>
          <w:sz w:val="28"/>
          <w:szCs w:val="28"/>
          <w:lang w:val="ru-RU"/>
        </w:rPr>
        <w:t xml:space="preserve"> </w:t>
      </w:r>
      <w:proofErr w:type="spellStart"/>
      <w:r w:rsidRPr="001D02A6">
        <w:rPr>
          <w:sz w:val="28"/>
          <w:szCs w:val="28"/>
          <w:lang w:val="ru-RU"/>
        </w:rPr>
        <w:t>приблизною</w:t>
      </w:r>
      <w:proofErr w:type="spellEnd"/>
      <w:r w:rsidRPr="001D02A6">
        <w:rPr>
          <w:sz w:val="28"/>
          <w:szCs w:val="28"/>
          <w:lang w:val="ru-RU"/>
        </w:rPr>
        <w:t xml:space="preserve">, а </w:t>
      </w:r>
      <w:proofErr w:type="spellStart"/>
      <w:r w:rsidRPr="001D02A6">
        <w:rPr>
          <w:sz w:val="28"/>
          <w:szCs w:val="28"/>
          <w:lang w:val="ru-RU"/>
        </w:rPr>
        <w:t>ключові</w:t>
      </w:r>
      <w:proofErr w:type="spellEnd"/>
      <w:r w:rsidRPr="001D02A6">
        <w:rPr>
          <w:sz w:val="28"/>
          <w:szCs w:val="28"/>
          <w:lang w:val="ru-RU"/>
        </w:rPr>
        <w:t xml:space="preserve"> </w:t>
      </w:r>
      <w:proofErr w:type="spellStart"/>
      <w:r w:rsidRPr="001D02A6">
        <w:rPr>
          <w:sz w:val="28"/>
          <w:szCs w:val="28"/>
          <w:lang w:val="ru-RU"/>
        </w:rPr>
        <w:t>елементи</w:t>
      </w:r>
      <w:proofErr w:type="spellEnd"/>
      <w:r w:rsidRPr="001D02A6">
        <w:rPr>
          <w:sz w:val="28"/>
          <w:szCs w:val="28"/>
          <w:lang w:val="ru-RU"/>
        </w:rPr>
        <w:t xml:space="preserve"> </w:t>
      </w:r>
      <w:proofErr w:type="spellStart"/>
      <w:r w:rsidRPr="001D02A6">
        <w:rPr>
          <w:sz w:val="28"/>
          <w:szCs w:val="28"/>
          <w:lang w:val="ru-RU"/>
        </w:rPr>
        <w:t>влади</w:t>
      </w:r>
      <w:proofErr w:type="spellEnd"/>
      <w:r w:rsidRPr="001D02A6">
        <w:rPr>
          <w:sz w:val="28"/>
          <w:szCs w:val="28"/>
          <w:lang w:val="ru-RU"/>
        </w:rPr>
        <w:t xml:space="preserve"> </w:t>
      </w:r>
      <w:proofErr w:type="spellStart"/>
      <w:r w:rsidRPr="001D02A6">
        <w:rPr>
          <w:sz w:val="28"/>
          <w:szCs w:val="28"/>
          <w:lang w:val="ru-RU"/>
        </w:rPr>
        <w:t>з</w:t>
      </w:r>
      <w:r w:rsidR="00562A68" w:rsidRPr="001D02A6">
        <w:rPr>
          <w:sz w:val="28"/>
          <w:szCs w:val="28"/>
          <w:lang w:val="ru-RU"/>
        </w:rPr>
        <w:t>мінюються</w:t>
      </w:r>
      <w:proofErr w:type="spellEnd"/>
      <w:r w:rsidR="00562A68" w:rsidRPr="001D02A6">
        <w:rPr>
          <w:sz w:val="28"/>
          <w:szCs w:val="28"/>
          <w:lang w:val="ru-RU"/>
        </w:rPr>
        <w:t xml:space="preserve"> в </w:t>
      </w:r>
      <w:proofErr w:type="spellStart"/>
      <w:r w:rsidR="00562A68" w:rsidRPr="001D02A6">
        <w:rPr>
          <w:sz w:val="28"/>
          <w:szCs w:val="28"/>
          <w:lang w:val="ru-RU"/>
        </w:rPr>
        <w:t>часі</w:t>
      </w:r>
      <w:proofErr w:type="spellEnd"/>
      <w:r w:rsidR="00562A68" w:rsidRPr="001D02A6">
        <w:rPr>
          <w:sz w:val="28"/>
          <w:szCs w:val="28"/>
          <w:lang w:val="ru-RU"/>
        </w:rPr>
        <w:t xml:space="preserve"> та </w:t>
      </w:r>
      <w:proofErr w:type="spellStart"/>
      <w:r w:rsidR="00562A68" w:rsidRPr="001D02A6">
        <w:rPr>
          <w:sz w:val="28"/>
          <w:szCs w:val="28"/>
          <w:lang w:val="ru-RU"/>
        </w:rPr>
        <w:t>просторі</w:t>
      </w:r>
      <w:proofErr w:type="spellEnd"/>
      <w:r w:rsidR="0030086B" w:rsidRPr="0030086B">
        <w:rPr>
          <w:sz w:val="28"/>
          <w:szCs w:val="28"/>
          <w:lang w:val="ru-RU"/>
        </w:rPr>
        <w:t xml:space="preserve"> (</w:t>
      </w:r>
      <w:r w:rsidR="0030086B" w:rsidRPr="00BD10DC">
        <w:rPr>
          <w:color w:val="000000" w:themeColor="text1"/>
          <w:sz w:val="28"/>
          <w:szCs w:val="28"/>
        </w:rPr>
        <w:t>Столяренко, Теміром, 2020)</w:t>
      </w:r>
      <w:r w:rsidR="0030086B" w:rsidRPr="0030086B">
        <w:rPr>
          <w:color w:val="000000" w:themeColor="text1"/>
          <w:sz w:val="28"/>
          <w:szCs w:val="28"/>
          <w:lang w:val="ru-RU"/>
        </w:rPr>
        <w:t xml:space="preserve">. </w:t>
      </w:r>
    </w:p>
    <w:p w14:paraId="0EB35F55" w14:textId="22CFF13E" w:rsidR="00562A68" w:rsidRPr="0030086B" w:rsidRDefault="00030EB5" w:rsidP="00955EE8">
      <w:pPr>
        <w:spacing w:line="360" w:lineRule="auto"/>
        <w:ind w:firstLine="708"/>
        <w:jc w:val="both"/>
        <w:rPr>
          <w:sz w:val="28"/>
          <w:szCs w:val="28"/>
          <w:lang w:val="ru-RU"/>
        </w:rPr>
      </w:pPr>
      <w:r w:rsidRPr="001D02A6">
        <w:rPr>
          <w:sz w:val="28"/>
          <w:szCs w:val="28"/>
          <w:lang w:val="ru-RU"/>
        </w:rPr>
        <w:t xml:space="preserve">У той час як </w:t>
      </w:r>
      <w:proofErr w:type="spellStart"/>
      <w:r w:rsidRPr="001D02A6">
        <w:rPr>
          <w:sz w:val="28"/>
          <w:szCs w:val="28"/>
          <w:lang w:val="ru-RU"/>
        </w:rPr>
        <w:t>традиційні</w:t>
      </w:r>
      <w:proofErr w:type="spellEnd"/>
      <w:r w:rsidRPr="001D02A6">
        <w:rPr>
          <w:sz w:val="28"/>
          <w:szCs w:val="28"/>
          <w:lang w:val="ru-RU"/>
        </w:rPr>
        <w:t xml:space="preserve"> </w:t>
      </w:r>
      <w:proofErr w:type="spellStart"/>
      <w:r w:rsidRPr="001D02A6">
        <w:rPr>
          <w:sz w:val="28"/>
          <w:szCs w:val="28"/>
          <w:lang w:val="ru-RU"/>
        </w:rPr>
        <w:t>реалісти</w:t>
      </w:r>
      <w:proofErr w:type="spellEnd"/>
      <w:r w:rsidRPr="001D02A6">
        <w:rPr>
          <w:sz w:val="28"/>
          <w:szCs w:val="28"/>
          <w:lang w:val="ru-RU"/>
        </w:rPr>
        <w:t xml:space="preserve"> та </w:t>
      </w:r>
      <w:proofErr w:type="spellStart"/>
      <w:r w:rsidRPr="001D02A6">
        <w:rPr>
          <w:sz w:val="28"/>
          <w:szCs w:val="28"/>
          <w:lang w:val="ru-RU"/>
        </w:rPr>
        <w:t>ідеалісти</w:t>
      </w:r>
      <w:proofErr w:type="spellEnd"/>
      <w:r w:rsidRPr="001D02A6">
        <w:rPr>
          <w:sz w:val="28"/>
          <w:szCs w:val="28"/>
          <w:lang w:val="ru-RU"/>
        </w:rPr>
        <w:t xml:space="preserve">, як правило, </w:t>
      </w:r>
      <w:proofErr w:type="spellStart"/>
      <w:r w:rsidRPr="001D02A6">
        <w:rPr>
          <w:sz w:val="28"/>
          <w:szCs w:val="28"/>
          <w:lang w:val="ru-RU"/>
        </w:rPr>
        <w:t>сперечалися</w:t>
      </w:r>
      <w:proofErr w:type="spellEnd"/>
      <w:r w:rsidRPr="001D02A6">
        <w:rPr>
          <w:sz w:val="28"/>
          <w:szCs w:val="28"/>
          <w:lang w:val="ru-RU"/>
        </w:rPr>
        <w:t xml:space="preserve"> про те, </w:t>
      </w:r>
      <w:proofErr w:type="spellStart"/>
      <w:r w:rsidRPr="001D02A6">
        <w:rPr>
          <w:sz w:val="28"/>
          <w:szCs w:val="28"/>
          <w:lang w:val="ru-RU"/>
        </w:rPr>
        <w:t>чи</w:t>
      </w:r>
      <w:proofErr w:type="spellEnd"/>
      <w:r w:rsidRPr="001D02A6">
        <w:rPr>
          <w:sz w:val="28"/>
          <w:szCs w:val="28"/>
          <w:lang w:val="ru-RU"/>
        </w:rPr>
        <w:t xml:space="preserve"> </w:t>
      </w:r>
      <w:proofErr w:type="spellStart"/>
      <w:r w:rsidRPr="001D02A6">
        <w:rPr>
          <w:sz w:val="28"/>
          <w:szCs w:val="28"/>
          <w:lang w:val="ru-RU"/>
        </w:rPr>
        <w:t>були</w:t>
      </w:r>
      <w:proofErr w:type="spellEnd"/>
      <w:r w:rsidRPr="001D02A6">
        <w:rPr>
          <w:sz w:val="28"/>
          <w:szCs w:val="28"/>
          <w:lang w:val="ru-RU"/>
        </w:rPr>
        <w:t xml:space="preserve"> люди за </w:t>
      </w:r>
      <w:proofErr w:type="spellStart"/>
      <w:r w:rsidRPr="001D02A6">
        <w:rPr>
          <w:sz w:val="28"/>
          <w:szCs w:val="28"/>
          <w:lang w:val="ru-RU"/>
        </w:rPr>
        <w:t>своєю</w:t>
      </w:r>
      <w:proofErr w:type="spellEnd"/>
      <w:r w:rsidRPr="001D02A6">
        <w:rPr>
          <w:sz w:val="28"/>
          <w:szCs w:val="28"/>
          <w:lang w:val="ru-RU"/>
        </w:rPr>
        <w:t xml:space="preserve"> </w:t>
      </w:r>
      <w:proofErr w:type="spellStart"/>
      <w:r w:rsidRPr="001D02A6">
        <w:rPr>
          <w:sz w:val="28"/>
          <w:szCs w:val="28"/>
          <w:lang w:val="ru-RU"/>
        </w:rPr>
        <w:t>суттю</w:t>
      </w:r>
      <w:proofErr w:type="spellEnd"/>
      <w:r w:rsidRPr="001D02A6">
        <w:rPr>
          <w:sz w:val="28"/>
          <w:szCs w:val="28"/>
          <w:lang w:val="ru-RU"/>
        </w:rPr>
        <w:t xml:space="preserve"> </w:t>
      </w:r>
      <w:proofErr w:type="spellStart"/>
      <w:r w:rsidRPr="001D02A6">
        <w:rPr>
          <w:sz w:val="28"/>
          <w:szCs w:val="28"/>
          <w:lang w:val="ru-RU"/>
        </w:rPr>
        <w:t>злими</w:t>
      </w:r>
      <w:proofErr w:type="spellEnd"/>
      <w:r w:rsidRPr="001D02A6">
        <w:rPr>
          <w:sz w:val="28"/>
          <w:szCs w:val="28"/>
          <w:lang w:val="ru-RU"/>
        </w:rPr>
        <w:t xml:space="preserve"> та </w:t>
      </w:r>
      <w:proofErr w:type="spellStart"/>
      <w:r w:rsidRPr="001D02A6">
        <w:rPr>
          <w:sz w:val="28"/>
          <w:szCs w:val="28"/>
          <w:lang w:val="ru-RU"/>
        </w:rPr>
        <w:t>жадібними</w:t>
      </w:r>
      <w:proofErr w:type="spellEnd"/>
      <w:r w:rsidRPr="001D02A6">
        <w:rPr>
          <w:sz w:val="28"/>
          <w:szCs w:val="28"/>
          <w:lang w:val="ru-RU"/>
        </w:rPr>
        <w:t xml:space="preserve">, </w:t>
      </w:r>
      <w:proofErr w:type="spellStart"/>
      <w:r w:rsidRPr="001D02A6">
        <w:rPr>
          <w:sz w:val="28"/>
          <w:szCs w:val="28"/>
          <w:lang w:val="ru-RU"/>
        </w:rPr>
        <w:t>чи</w:t>
      </w:r>
      <w:proofErr w:type="spellEnd"/>
      <w:r w:rsidRPr="001D02A6">
        <w:rPr>
          <w:sz w:val="28"/>
          <w:szCs w:val="28"/>
          <w:lang w:val="ru-RU"/>
        </w:rPr>
        <w:t xml:space="preserve"> </w:t>
      </w:r>
      <w:proofErr w:type="spellStart"/>
      <w:r w:rsidRPr="001D02A6">
        <w:rPr>
          <w:sz w:val="28"/>
          <w:szCs w:val="28"/>
          <w:lang w:val="ru-RU"/>
        </w:rPr>
        <w:t>добрими</w:t>
      </w:r>
      <w:proofErr w:type="spellEnd"/>
      <w:r w:rsidRPr="001D02A6">
        <w:rPr>
          <w:sz w:val="28"/>
          <w:szCs w:val="28"/>
          <w:lang w:val="ru-RU"/>
        </w:rPr>
        <w:t xml:space="preserve">, </w:t>
      </w:r>
      <w:proofErr w:type="spellStart"/>
      <w:r w:rsidRPr="001D02A6">
        <w:rPr>
          <w:sz w:val="28"/>
          <w:szCs w:val="28"/>
          <w:lang w:val="ru-RU"/>
        </w:rPr>
        <w:t>які</w:t>
      </w:r>
      <w:proofErr w:type="spellEnd"/>
      <w:r w:rsidRPr="001D02A6">
        <w:rPr>
          <w:sz w:val="28"/>
          <w:szCs w:val="28"/>
          <w:lang w:val="ru-RU"/>
        </w:rPr>
        <w:t xml:space="preserve"> </w:t>
      </w:r>
      <w:proofErr w:type="spellStart"/>
      <w:r w:rsidRPr="001D02A6">
        <w:rPr>
          <w:sz w:val="28"/>
          <w:szCs w:val="28"/>
          <w:lang w:val="ru-RU"/>
        </w:rPr>
        <w:t>піклувалися</w:t>
      </w:r>
      <w:proofErr w:type="spellEnd"/>
      <w:r w:rsidRPr="001D02A6">
        <w:rPr>
          <w:sz w:val="28"/>
          <w:szCs w:val="28"/>
          <w:lang w:val="ru-RU"/>
        </w:rPr>
        <w:t xml:space="preserve"> про </w:t>
      </w:r>
      <w:proofErr w:type="spellStart"/>
      <w:r w:rsidRPr="001D02A6">
        <w:rPr>
          <w:sz w:val="28"/>
          <w:szCs w:val="28"/>
          <w:lang w:val="ru-RU"/>
        </w:rPr>
        <w:t>інших</w:t>
      </w:r>
      <w:proofErr w:type="spellEnd"/>
      <w:r w:rsidRPr="001D02A6">
        <w:rPr>
          <w:sz w:val="28"/>
          <w:szCs w:val="28"/>
          <w:lang w:val="ru-RU"/>
        </w:rPr>
        <w:t xml:space="preserve">, </w:t>
      </w:r>
      <w:proofErr w:type="spellStart"/>
      <w:r w:rsidRPr="001D02A6">
        <w:rPr>
          <w:sz w:val="28"/>
          <w:szCs w:val="28"/>
          <w:lang w:val="ru-RU"/>
        </w:rPr>
        <w:t>дебати</w:t>
      </w:r>
      <w:proofErr w:type="spellEnd"/>
      <w:r w:rsidRPr="001D02A6">
        <w:rPr>
          <w:sz w:val="28"/>
          <w:szCs w:val="28"/>
          <w:lang w:val="ru-RU"/>
        </w:rPr>
        <w:t xml:space="preserve"> </w:t>
      </w:r>
      <w:proofErr w:type="spellStart"/>
      <w:r w:rsidRPr="001D02A6">
        <w:rPr>
          <w:sz w:val="28"/>
          <w:szCs w:val="28"/>
          <w:lang w:val="ru-RU"/>
        </w:rPr>
        <w:t>неореалістів</w:t>
      </w:r>
      <w:proofErr w:type="spellEnd"/>
      <w:r w:rsidRPr="001D02A6">
        <w:rPr>
          <w:sz w:val="28"/>
          <w:szCs w:val="28"/>
          <w:lang w:val="ru-RU"/>
        </w:rPr>
        <w:t xml:space="preserve"> </w:t>
      </w:r>
      <w:proofErr w:type="spellStart"/>
      <w:r w:rsidRPr="001D02A6">
        <w:rPr>
          <w:sz w:val="28"/>
          <w:szCs w:val="28"/>
          <w:lang w:val="ru-RU"/>
        </w:rPr>
        <w:t>проти</w:t>
      </w:r>
      <w:proofErr w:type="spellEnd"/>
      <w:r w:rsidRPr="001D02A6">
        <w:rPr>
          <w:sz w:val="28"/>
          <w:szCs w:val="28"/>
          <w:lang w:val="ru-RU"/>
        </w:rPr>
        <w:t xml:space="preserve"> </w:t>
      </w:r>
      <w:proofErr w:type="spellStart"/>
      <w:r w:rsidRPr="001D02A6">
        <w:rPr>
          <w:sz w:val="28"/>
          <w:szCs w:val="28"/>
          <w:lang w:val="ru-RU"/>
        </w:rPr>
        <w:t>неолібералів</w:t>
      </w:r>
      <w:proofErr w:type="spellEnd"/>
      <w:r w:rsidRPr="001D02A6">
        <w:rPr>
          <w:sz w:val="28"/>
          <w:szCs w:val="28"/>
          <w:lang w:val="ru-RU"/>
        </w:rPr>
        <w:t xml:space="preserve"> </w:t>
      </w:r>
      <w:proofErr w:type="spellStart"/>
      <w:r w:rsidRPr="001D02A6">
        <w:rPr>
          <w:sz w:val="28"/>
          <w:szCs w:val="28"/>
          <w:lang w:val="ru-RU"/>
        </w:rPr>
        <w:t>зосереджені</w:t>
      </w:r>
      <w:proofErr w:type="spellEnd"/>
      <w:r w:rsidRPr="001D02A6">
        <w:rPr>
          <w:sz w:val="28"/>
          <w:szCs w:val="28"/>
          <w:lang w:val="ru-RU"/>
        </w:rPr>
        <w:t xml:space="preserve"> </w:t>
      </w:r>
      <w:proofErr w:type="spellStart"/>
      <w:r w:rsidRPr="001D02A6">
        <w:rPr>
          <w:sz w:val="28"/>
          <w:szCs w:val="28"/>
          <w:lang w:val="ru-RU"/>
        </w:rPr>
        <w:t>більше</w:t>
      </w:r>
      <w:proofErr w:type="spellEnd"/>
      <w:r w:rsidRPr="001D02A6">
        <w:rPr>
          <w:sz w:val="28"/>
          <w:szCs w:val="28"/>
          <w:lang w:val="ru-RU"/>
        </w:rPr>
        <w:t xml:space="preserve"> на </w:t>
      </w:r>
      <w:proofErr w:type="spellStart"/>
      <w:r w:rsidRPr="001D02A6">
        <w:rPr>
          <w:sz w:val="28"/>
          <w:szCs w:val="28"/>
          <w:lang w:val="ru-RU"/>
        </w:rPr>
        <w:t>анархічній</w:t>
      </w:r>
      <w:proofErr w:type="spellEnd"/>
      <w:r w:rsidRPr="001D02A6">
        <w:rPr>
          <w:sz w:val="28"/>
          <w:szCs w:val="28"/>
          <w:lang w:val="ru-RU"/>
        </w:rPr>
        <w:t xml:space="preserve"> </w:t>
      </w:r>
      <w:proofErr w:type="spellStart"/>
      <w:r w:rsidRPr="001D02A6">
        <w:rPr>
          <w:sz w:val="28"/>
          <w:szCs w:val="28"/>
          <w:lang w:val="ru-RU"/>
        </w:rPr>
        <w:t>структурі</w:t>
      </w:r>
      <w:proofErr w:type="spellEnd"/>
      <w:r w:rsidRPr="001D02A6">
        <w:rPr>
          <w:sz w:val="28"/>
          <w:szCs w:val="28"/>
          <w:lang w:val="ru-RU"/>
        </w:rPr>
        <w:t xml:space="preserve"> </w:t>
      </w:r>
      <w:proofErr w:type="spellStart"/>
      <w:r w:rsidRPr="001D02A6">
        <w:rPr>
          <w:sz w:val="28"/>
          <w:szCs w:val="28"/>
          <w:lang w:val="ru-RU"/>
        </w:rPr>
        <w:t>міжнародної</w:t>
      </w:r>
      <w:proofErr w:type="spellEnd"/>
      <w:r w:rsidRPr="001D02A6">
        <w:rPr>
          <w:sz w:val="28"/>
          <w:szCs w:val="28"/>
          <w:lang w:val="ru-RU"/>
        </w:rPr>
        <w:t xml:space="preserve"> </w:t>
      </w:r>
      <w:proofErr w:type="spellStart"/>
      <w:r w:rsidRPr="001D02A6">
        <w:rPr>
          <w:sz w:val="28"/>
          <w:szCs w:val="28"/>
          <w:lang w:val="ru-RU"/>
        </w:rPr>
        <w:t>системи</w:t>
      </w:r>
      <w:proofErr w:type="spellEnd"/>
      <w:r w:rsidRPr="001D02A6">
        <w:rPr>
          <w:sz w:val="28"/>
          <w:szCs w:val="28"/>
          <w:lang w:val="ru-RU"/>
        </w:rPr>
        <w:t xml:space="preserve"> та </w:t>
      </w:r>
      <w:proofErr w:type="spellStart"/>
      <w:r w:rsidRPr="001D02A6">
        <w:rPr>
          <w:sz w:val="28"/>
          <w:szCs w:val="28"/>
          <w:lang w:val="ru-RU"/>
        </w:rPr>
        <w:t>її</w:t>
      </w:r>
      <w:proofErr w:type="spellEnd"/>
      <w:r w:rsidRPr="001D02A6">
        <w:rPr>
          <w:sz w:val="28"/>
          <w:szCs w:val="28"/>
          <w:lang w:val="ru-RU"/>
        </w:rPr>
        <w:t xml:space="preserve"> </w:t>
      </w:r>
      <w:proofErr w:type="spellStart"/>
      <w:r w:rsidRPr="001D02A6">
        <w:rPr>
          <w:sz w:val="28"/>
          <w:szCs w:val="28"/>
          <w:lang w:val="ru-RU"/>
        </w:rPr>
        <w:t>подальшому</w:t>
      </w:r>
      <w:proofErr w:type="spellEnd"/>
      <w:r w:rsidRPr="001D02A6">
        <w:rPr>
          <w:sz w:val="28"/>
          <w:szCs w:val="28"/>
          <w:lang w:val="ru-RU"/>
        </w:rPr>
        <w:t xml:space="preserve"> </w:t>
      </w:r>
      <w:proofErr w:type="spellStart"/>
      <w:r w:rsidRPr="001D02A6">
        <w:rPr>
          <w:sz w:val="28"/>
          <w:szCs w:val="28"/>
          <w:lang w:val="ru-RU"/>
        </w:rPr>
        <w:t>впливі</w:t>
      </w:r>
      <w:proofErr w:type="spellEnd"/>
      <w:r w:rsidRPr="001D02A6">
        <w:rPr>
          <w:sz w:val="28"/>
          <w:szCs w:val="28"/>
          <w:lang w:val="ru-RU"/>
        </w:rPr>
        <w:t xml:space="preserve"> на </w:t>
      </w:r>
      <w:proofErr w:type="spellStart"/>
      <w:r w:rsidRPr="001D02A6">
        <w:rPr>
          <w:sz w:val="28"/>
          <w:szCs w:val="28"/>
          <w:lang w:val="ru-RU"/>
        </w:rPr>
        <w:t>поведінку</w:t>
      </w:r>
      <w:proofErr w:type="spellEnd"/>
      <w:r w:rsidRPr="001D02A6">
        <w:rPr>
          <w:sz w:val="28"/>
          <w:szCs w:val="28"/>
          <w:lang w:val="ru-RU"/>
        </w:rPr>
        <w:t xml:space="preserve"> </w:t>
      </w:r>
      <w:proofErr w:type="spellStart"/>
      <w:r w:rsidRPr="001D02A6">
        <w:rPr>
          <w:sz w:val="28"/>
          <w:szCs w:val="28"/>
          <w:lang w:val="ru-RU"/>
        </w:rPr>
        <w:t>держави</w:t>
      </w:r>
      <w:proofErr w:type="spellEnd"/>
      <w:r w:rsidRPr="001D02A6">
        <w:rPr>
          <w:sz w:val="28"/>
          <w:szCs w:val="28"/>
          <w:lang w:val="ru-RU"/>
        </w:rPr>
        <w:t xml:space="preserve">. </w:t>
      </w:r>
      <w:proofErr w:type="spellStart"/>
      <w:r w:rsidRPr="001D02A6">
        <w:rPr>
          <w:sz w:val="28"/>
          <w:szCs w:val="28"/>
          <w:lang w:val="ru-RU"/>
        </w:rPr>
        <w:t>Структурний</w:t>
      </w:r>
      <w:proofErr w:type="spellEnd"/>
      <w:r w:rsidRPr="001D02A6">
        <w:rPr>
          <w:sz w:val="28"/>
          <w:szCs w:val="28"/>
          <w:lang w:val="ru-RU"/>
        </w:rPr>
        <w:t xml:space="preserve"> </w:t>
      </w:r>
      <w:proofErr w:type="spellStart"/>
      <w:r w:rsidRPr="001D02A6">
        <w:rPr>
          <w:sz w:val="28"/>
          <w:szCs w:val="28"/>
          <w:lang w:val="ru-RU"/>
        </w:rPr>
        <w:t>реалізм</w:t>
      </w:r>
      <w:proofErr w:type="spellEnd"/>
      <w:r w:rsidRPr="001D02A6">
        <w:rPr>
          <w:sz w:val="28"/>
          <w:szCs w:val="28"/>
          <w:lang w:val="ru-RU"/>
        </w:rPr>
        <w:t xml:space="preserve"> Кеннета </w:t>
      </w:r>
      <w:proofErr w:type="spellStart"/>
      <w:r w:rsidRPr="001D02A6">
        <w:rPr>
          <w:sz w:val="28"/>
          <w:szCs w:val="28"/>
          <w:lang w:val="ru-RU"/>
        </w:rPr>
        <w:t>Уолца</w:t>
      </w:r>
      <w:proofErr w:type="spellEnd"/>
      <w:r w:rsidRPr="001D02A6">
        <w:rPr>
          <w:sz w:val="28"/>
          <w:szCs w:val="28"/>
          <w:lang w:val="ru-RU"/>
        </w:rPr>
        <w:t xml:space="preserve"> (1954, 1979), </w:t>
      </w:r>
      <w:proofErr w:type="spellStart"/>
      <w:r w:rsidRPr="001D02A6">
        <w:rPr>
          <w:sz w:val="28"/>
          <w:szCs w:val="28"/>
          <w:lang w:val="ru-RU"/>
        </w:rPr>
        <w:t>найвідоміша</w:t>
      </w:r>
      <w:proofErr w:type="spellEnd"/>
      <w:r w:rsidRPr="001D02A6">
        <w:rPr>
          <w:sz w:val="28"/>
          <w:szCs w:val="28"/>
          <w:lang w:val="ru-RU"/>
        </w:rPr>
        <w:t xml:space="preserve"> </w:t>
      </w:r>
      <w:proofErr w:type="spellStart"/>
      <w:r w:rsidRPr="001D02A6">
        <w:rPr>
          <w:sz w:val="28"/>
          <w:szCs w:val="28"/>
          <w:lang w:val="ru-RU"/>
        </w:rPr>
        <w:t>неореалістична</w:t>
      </w:r>
      <w:proofErr w:type="spellEnd"/>
      <w:r w:rsidRPr="001D02A6">
        <w:rPr>
          <w:sz w:val="28"/>
          <w:szCs w:val="28"/>
          <w:lang w:val="ru-RU"/>
        </w:rPr>
        <w:t xml:space="preserve"> </w:t>
      </w:r>
      <w:proofErr w:type="spellStart"/>
      <w:r w:rsidRPr="001D02A6">
        <w:rPr>
          <w:sz w:val="28"/>
          <w:szCs w:val="28"/>
          <w:lang w:val="ru-RU"/>
        </w:rPr>
        <w:t>теорія</w:t>
      </w:r>
      <w:proofErr w:type="spellEnd"/>
      <w:r w:rsidRPr="001D02A6">
        <w:rPr>
          <w:sz w:val="28"/>
          <w:szCs w:val="28"/>
          <w:lang w:val="ru-RU"/>
        </w:rPr>
        <w:t xml:space="preserve">, </w:t>
      </w:r>
      <w:proofErr w:type="spellStart"/>
      <w:r w:rsidRPr="001D02A6">
        <w:rPr>
          <w:sz w:val="28"/>
          <w:szCs w:val="28"/>
          <w:lang w:val="ru-RU"/>
        </w:rPr>
        <w:t>припускає</w:t>
      </w:r>
      <w:proofErr w:type="spellEnd"/>
      <w:r w:rsidRPr="001D02A6">
        <w:rPr>
          <w:sz w:val="28"/>
          <w:szCs w:val="28"/>
          <w:lang w:val="ru-RU"/>
        </w:rPr>
        <w:t xml:space="preserve">, </w:t>
      </w:r>
      <w:proofErr w:type="spellStart"/>
      <w:r w:rsidRPr="001D02A6">
        <w:rPr>
          <w:sz w:val="28"/>
          <w:szCs w:val="28"/>
          <w:lang w:val="ru-RU"/>
        </w:rPr>
        <w:t>що</w:t>
      </w:r>
      <w:proofErr w:type="spellEnd"/>
      <w:r w:rsidRPr="001D02A6">
        <w:rPr>
          <w:sz w:val="28"/>
          <w:szCs w:val="28"/>
          <w:lang w:val="ru-RU"/>
        </w:rPr>
        <w:t xml:space="preserve"> </w:t>
      </w:r>
      <w:proofErr w:type="spellStart"/>
      <w:r w:rsidRPr="001D02A6">
        <w:rPr>
          <w:sz w:val="28"/>
          <w:szCs w:val="28"/>
          <w:lang w:val="ru-RU"/>
        </w:rPr>
        <w:t>саме</w:t>
      </w:r>
      <w:proofErr w:type="spellEnd"/>
      <w:r w:rsidRPr="001D02A6">
        <w:rPr>
          <w:sz w:val="28"/>
          <w:szCs w:val="28"/>
          <w:lang w:val="ru-RU"/>
        </w:rPr>
        <w:t xml:space="preserve"> </w:t>
      </w:r>
      <w:proofErr w:type="spellStart"/>
      <w:r w:rsidRPr="001D02A6">
        <w:rPr>
          <w:sz w:val="28"/>
          <w:szCs w:val="28"/>
          <w:lang w:val="ru-RU"/>
        </w:rPr>
        <w:t>відсутність</w:t>
      </w:r>
      <w:proofErr w:type="spellEnd"/>
      <w:r w:rsidRPr="001D02A6">
        <w:rPr>
          <w:sz w:val="28"/>
          <w:szCs w:val="28"/>
          <w:lang w:val="ru-RU"/>
        </w:rPr>
        <w:t xml:space="preserve"> </w:t>
      </w:r>
      <w:proofErr w:type="spellStart"/>
      <w:r w:rsidRPr="001D02A6">
        <w:rPr>
          <w:sz w:val="28"/>
          <w:szCs w:val="28"/>
          <w:lang w:val="ru-RU"/>
        </w:rPr>
        <w:t>центральної</w:t>
      </w:r>
      <w:proofErr w:type="spellEnd"/>
      <w:r w:rsidRPr="001D02A6">
        <w:rPr>
          <w:sz w:val="28"/>
          <w:szCs w:val="28"/>
          <w:lang w:val="ru-RU"/>
        </w:rPr>
        <w:t xml:space="preserve"> </w:t>
      </w:r>
      <w:proofErr w:type="spellStart"/>
      <w:r w:rsidRPr="001D02A6">
        <w:rPr>
          <w:sz w:val="28"/>
          <w:szCs w:val="28"/>
          <w:lang w:val="ru-RU"/>
        </w:rPr>
        <w:t>влади</w:t>
      </w:r>
      <w:proofErr w:type="spellEnd"/>
      <w:r w:rsidRPr="001D02A6">
        <w:rPr>
          <w:sz w:val="28"/>
          <w:szCs w:val="28"/>
          <w:lang w:val="ru-RU"/>
        </w:rPr>
        <w:t xml:space="preserve"> </w:t>
      </w:r>
      <w:proofErr w:type="spellStart"/>
      <w:r w:rsidRPr="001D02A6">
        <w:rPr>
          <w:sz w:val="28"/>
          <w:szCs w:val="28"/>
          <w:lang w:val="ru-RU"/>
        </w:rPr>
        <w:t>змушує</w:t>
      </w:r>
      <w:proofErr w:type="spellEnd"/>
      <w:r w:rsidRPr="001D02A6">
        <w:rPr>
          <w:sz w:val="28"/>
          <w:szCs w:val="28"/>
          <w:lang w:val="ru-RU"/>
        </w:rPr>
        <w:t xml:space="preserve"> </w:t>
      </w:r>
      <w:proofErr w:type="spellStart"/>
      <w:r w:rsidRPr="001D02A6">
        <w:rPr>
          <w:sz w:val="28"/>
          <w:szCs w:val="28"/>
          <w:lang w:val="ru-RU"/>
        </w:rPr>
        <w:t>держави</w:t>
      </w:r>
      <w:proofErr w:type="spellEnd"/>
      <w:r w:rsidRPr="001D02A6">
        <w:rPr>
          <w:sz w:val="28"/>
          <w:szCs w:val="28"/>
          <w:lang w:val="ru-RU"/>
        </w:rPr>
        <w:t xml:space="preserve"> </w:t>
      </w:r>
      <w:proofErr w:type="spellStart"/>
      <w:r w:rsidRPr="001D02A6">
        <w:rPr>
          <w:sz w:val="28"/>
          <w:szCs w:val="28"/>
          <w:lang w:val="ru-RU"/>
        </w:rPr>
        <w:t>поводитися</w:t>
      </w:r>
      <w:proofErr w:type="spellEnd"/>
      <w:r w:rsidRPr="001D02A6">
        <w:rPr>
          <w:sz w:val="28"/>
          <w:szCs w:val="28"/>
          <w:lang w:val="ru-RU"/>
        </w:rPr>
        <w:t xml:space="preserve"> так, як вони </w:t>
      </w:r>
      <w:proofErr w:type="spellStart"/>
      <w:r w:rsidRPr="001D02A6">
        <w:rPr>
          <w:sz w:val="28"/>
          <w:szCs w:val="28"/>
          <w:lang w:val="ru-RU"/>
        </w:rPr>
        <w:t>діють</w:t>
      </w:r>
      <w:proofErr w:type="spellEnd"/>
      <w:r w:rsidRPr="001D02A6">
        <w:rPr>
          <w:sz w:val="28"/>
          <w:szCs w:val="28"/>
          <w:lang w:val="ru-RU"/>
        </w:rPr>
        <w:t xml:space="preserve">. </w:t>
      </w:r>
      <w:r w:rsidR="00562A68" w:rsidRPr="00955EE8">
        <w:rPr>
          <w:sz w:val="28"/>
          <w:szCs w:val="28"/>
          <w:lang w:val="uk-UA"/>
        </w:rPr>
        <w:t>Н</w:t>
      </w:r>
      <w:proofErr w:type="spellStart"/>
      <w:r w:rsidRPr="001D02A6">
        <w:rPr>
          <w:sz w:val="28"/>
          <w:szCs w:val="28"/>
          <w:lang w:val="ru-RU"/>
        </w:rPr>
        <w:t>еореалісти</w:t>
      </w:r>
      <w:proofErr w:type="spellEnd"/>
      <w:r w:rsidRPr="001D02A6">
        <w:rPr>
          <w:sz w:val="28"/>
          <w:szCs w:val="28"/>
          <w:lang w:val="ru-RU"/>
        </w:rPr>
        <w:t xml:space="preserve"> </w:t>
      </w:r>
      <w:proofErr w:type="spellStart"/>
      <w:r w:rsidRPr="001D02A6">
        <w:rPr>
          <w:sz w:val="28"/>
          <w:szCs w:val="28"/>
          <w:lang w:val="ru-RU"/>
        </w:rPr>
        <w:t>стверджуют</w:t>
      </w:r>
      <w:r w:rsidR="00562A68" w:rsidRPr="001D02A6">
        <w:rPr>
          <w:sz w:val="28"/>
          <w:szCs w:val="28"/>
          <w:lang w:val="ru-RU"/>
        </w:rPr>
        <w:t>ь</w:t>
      </w:r>
      <w:proofErr w:type="spellEnd"/>
      <w:r w:rsidR="00562A68" w:rsidRPr="001D02A6">
        <w:rPr>
          <w:sz w:val="28"/>
          <w:szCs w:val="28"/>
          <w:lang w:val="ru-RU"/>
        </w:rPr>
        <w:t xml:space="preserve">, </w:t>
      </w:r>
      <w:proofErr w:type="spellStart"/>
      <w:r w:rsidR="00562A68" w:rsidRPr="001D02A6">
        <w:rPr>
          <w:sz w:val="28"/>
          <w:szCs w:val="28"/>
          <w:lang w:val="ru-RU"/>
        </w:rPr>
        <w:t>що</w:t>
      </w:r>
      <w:proofErr w:type="spellEnd"/>
      <w:r w:rsidR="00562A68" w:rsidRPr="001D02A6">
        <w:rPr>
          <w:sz w:val="28"/>
          <w:szCs w:val="28"/>
          <w:lang w:val="ru-RU"/>
        </w:rPr>
        <w:t xml:space="preserve"> </w:t>
      </w:r>
      <w:proofErr w:type="spellStart"/>
      <w:r w:rsidR="00562A68" w:rsidRPr="001D02A6">
        <w:rPr>
          <w:sz w:val="28"/>
          <w:szCs w:val="28"/>
          <w:lang w:val="ru-RU"/>
        </w:rPr>
        <w:t>анархія</w:t>
      </w:r>
      <w:proofErr w:type="spellEnd"/>
      <w:r w:rsidR="00562A68" w:rsidRPr="001D02A6">
        <w:rPr>
          <w:sz w:val="28"/>
          <w:szCs w:val="28"/>
          <w:lang w:val="ru-RU"/>
        </w:rPr>
        <w:t xml:space="preserve"> </w:t>
      </w:r>
      <w:proofErr w:type="spellStart"/>
      <w:r w:rsidR="00562A68" w:rsidRPr="001D02A6">
        <w:rPr>
          <w:sz w:val="28"/>
          <w:szCs w:val="28"/>
          <w:lang w:val="ru-RU"/>
        </w:rPr>
        <w:t>обмежує</w:t>
      </w:r>
      <w:proofErr w:type="spellEnd"/>
      <w:r w:rsidR="00562A68" w:rsidRPr="001D02A6">
        <w:rPr>
          <w:sz w:val="28"/>
          <w:szCs w:val="28"/>
          <w:lang w:val="ru-RU"/>
        </w:rPr>
        <w:t xml:space="preserve"> </w:t>
      </w:r>
      <w:proofErr w:type="spellStart"/>
      <w:r w:rsidR="00562A68" w:rsidRPr="001D02A6">
        <w:rPr>
          <w:sz w:val="28"/>
          <w:szCs w:val="28"/>
          <w:lang w:val="ru-RU"/>
        </w:rPr>
        <w:t>співпрацю</w:t>
      </w:r>
      <w:proofErr w:type="spellEnd"/>
      <w:r w:rsidR="00562A68" w:rsidRPr="001D02A6">
        <w:rPr>
          <w:sz w:val="28"/>
          <w:szCs w:val="28"/>
          <w:lang w:val="ru-RU"/>
        </w:rPr>
        <w:t xml:space="preserve">, </w:t>
      </w:r>
      <w:proofErr w:type="spellStart"/>
      <w:r w:rsidR="00562A68" w:rsidRPr="001D02A6">
        <w:rPr>
          <w:sz w:val="28"/>
          <w:szCs w:val="28"/>
          <w:lang w:val="ru-RU"/>
        </w:rPr>
        <w:t>що</w:t>
      </w:r>
      <w:proofErr w:type="spellEnd"/>
      <w:r w:rsidR="00562A68" w:rsidRPr="001D02A6">
        <w:rPr>
          <w:sz w:val="28"/>
          <w:szCs w:val="28"/>
          <w:lang w:val="ru-RU"/>
        </w:rPr>
        <w:t xml:space="preserve"> вона є </w:t>
      </w:r>
      <w:proofErr w:type="spellStart"/>
      <w:r w:rsidR="00562A68" w:rsidRPr="001D02A6">
        <w:rPr>
          <w:sz w:val="28"/>
          <w:szCs w:val="28"/>
          <w:lang w:val="ru-RU"/>
        </w:rPr>
        <w:t>важкою</w:t>
      </w:r>
      <w:proofErr w:type="spellEnd"/>
      <w:r w:rsidRPr="001D02A6">
        <w:rPr>
          <w:sz w:val="28"/>
          <w:szCs w:val="28"/>
          <w:lang w:val="ru-RU"/>
        </w:rPr>
        <w:t xml:space="preserve">. </w:t>
      </w:r>
      <w:proofErr w:type="spellStart"/>
      <w:r w:rsidRPr="001D02A6">
        <w:rPr>
          <w:sz w:val="28"/>
          <w:szCs w:val="28"/>
          <w:lang w:val="ru-RU"/>
        </w:rPr>
        <w:t>Неореалісти</w:t>
      </w:r>
      <w:proofErr w:type="spellEnd"/>
      <w:r w:rsidRPr="001D02A6">
        <w:rPr>
          <w:sz w:val="28"/>
          <w:szCs w:val="28"/>
          <w:lang w:val="ru-RU"/>
        </w:rPr>
        <w:t xml:space="preserve">, як правило, </w:t>
      </w:r>
      <w:proofErr w:type="spellStart"/>
      <w:r w:rsidRPr="001D02A6">
        <w:rPr>
          <w:sz w:val="28"/>
          <w:szCs w:val="28"/>
          <w:lang w:val="ru-RU"/>
        </w:rPr>
        <w:t>наголошують</w:t>
      </w:r>
      <w:proofErr w:type="spellEnd"/>
      <w:r w:rsidRPr="001D02A6">
        <w:rPr>
          <w:sz w:val="28"/>
          <w:szCs w:val="28"/>
          <w:lang w:val="ru-RU"/>
        </w:rPr>
        <w:t xml:space="preserve"> на </w:t>
      </w:r>
      <w:proofErr w:type="spellStart"/>
      <w:r w:rsidRPr="001D02A6">
        <w:rPr>
          <w:sz w:val="28"/>
          <w:szCs w:val="28"/>
          <w:lang w:val="ru-RU"/>
        </w:rPr>
        <w:t>інтересах</w:t>
      </w:r>
      <w:proofErr w:type="spellEnd"/>
      <w:r w:rsidRPr="001D02A6">
        <w:rPr>
          <w:sz w:val="28"/>
          <w:szCs w:val="28"/>
          <w:lang w:val="ru-RU"/>
        </w:rPr>
        <w:t xml:space="preserve"> держав </w:t>
      </w:r>
      <w:proofErr w:type="spellStart"/>
      <w:r w:rsidRPr="001D02A6">
        <w:rPr>
          <w:sz w:val="28"/>
          <w:szCs w:val="28"/>
          <w:lang w:val="ru-RU"/>
        </w:rPr>
        <w:t>щодо</w:t>
      </w:r>
      <w:proofErr w:type="spellEnd"/>
      <w:r w:rsidRPr="001D02A6">
        <w:rPr>
          <w:sz w:val="28"/>
          <w:szCs w:val="28"/>
          <w:lang w:val="ru-RU"/>
        </w:rPr>
        <w:t xml:space="preserve"> </w:t>
      </w:r>
      <w:proofErr w:type="spellStart"/>
      <w:r w:rsidRPr="001D02A6">
        <w:rPr>
          <w:sz w:val="28"/>
          <w:szCs w:val="28"/>
          <w:lang w:val="ru-RU"/>
        </w:rPr>
        <w:t>відносних</w:t>
      </w:r>
      <w:proofErr w:type="spellEnd"/>
      <w:r w:rsidRPr="001D02A6">
        <w:rPr>
          <w:sz w:val="28"/>
          <w:szCs w:val="28"/>
          <w:lang w:val="ru-RU"/>
        </w:rPr>
        <w:t xml:space="preserve"> </w:t>
      </w:r>
      <w:proofErr w:type="spellStart"/>
      <w:r w:rsidRPr="001D02A6">
        <w:rPr>
          <w:sz w:val="28"/>
          <w:szCs w:val="28"/>
          <w:lang w:val="ru-RU"/>
        </w:rPr>
        <w:t>переваг</w:t>
      </w:r>
      <w:proofErr w:type="spellEnd"/>
      <w:r w:rsidRPr="001D02A6">
        <w:rPr>
          <w:sz w:val="28"/>
          <w:szCs w:val="28"/>
          <w:lang w:val="ru-RU"/>
        </w:rPr>
        <w:t xml:space="preserve"> над </w:t>
      </w:r>
      <w:proofErr w:type="spellStart"/>
      <w:r w:rsidRPr="001D02A6">
        <w:rPr>
          <w:sz w:val="28"/>
          <w:szCs w:val="28"/>
          <w:lang w:val="ru-RU"/>
        </w:rPr>
        <w:t>іншими</w:t>
      </w:r>
      <w:proofErr w:type="spellEnd"/>
      <w:r w:rsidRPr="001D02A6">
        <w:rPr>
          <w:sz w:val="28"/>
          <w:szCs w:val="28"/>
          <w:lang w:val="ru-RU"/>
        </w:rPr>
        <w:t xml:space="preserve">, </w:t>
      </w:r>
      <w:r w:rsidR="00562A68" w:rsidRPr="00955EE8">
        <w:rPr>
          <w:sz w:val="28"/>
          <w:szCs w:val="28"/>
          <w:lang w:val="uk-UA"/>
        </w:rPr>
        <w:t xml:space="preserve">та </w:t>
      </w:r>
      <w:proofErr w:type="spellStart"/>
      <w:r w:rsidRPr="001D02A6">
        <w:rPr>
          <w:sz w:val="28"/>
          <w:szCs w:val="28"/>
          <w:lang w:val="ru-RU"/>
        </w:rPr>
        <w:t>схильні</w:t>
      </w:r>
      <w:proofErr w:type="spellEnd"/>
      <w:r w:rsidRPr="001D02A6">
        <w:rPr>
          <w:sz w:val="28"/>
          <w:szCs w:val="28"/>
          <w:lang w:val="ru-RU"/>
        </w:rPr>
        <w:t xml:space="preserve"> </w:t>
      </w:r>
      <w:proofErr w:type="spellStart"/>
      <w:r w:rsidRPr="001D02A6">
        <w:rPr>
          <w:sz w:val="28"/>
          <w:szCs w:val="28"/>
          <w:lang w:val="ru-RU"/>
        </w:rPr>
        <w:t>вивчати</w:t>
      </w:r>
      <w:proofErr w:type="spellEnd"/>
      <w:r w:rsidRPr="001D02A6">
        <w:rPr>
          <w:sz w:val="28"/>
          <w:szCs w:val="28"/>
          <w:lang w:val="ru-RU"/>
        </w:rPr>
        <w:t xml:space="preserve"> </w:t>
      </w:r>
      <w:proofErr w:type="spellStart"/>
      <w:r w:rsidRPr="001D02A6">
        <w:rPr>
          <w:sz w:val="28"/>
          <w:szCs w:val="28"/>
          <w:lang w:val="ru-RU"/>
        </w:rPr>
        <w:t>безпеку</w:t>
      </w:r>
      <w:proofErr w:type="spellEnd"/>
      <w:r w:rsidRPr="001D02A6">
        <w:rPr>
          <w:sz w:val="28"/>
          <w:szCs w:val="28"/>
          <w:lang w:val="ru-RU"/>
        </w:rPr>
        <w:t xml:space="preserve"> та </w:t>
      </w:r>
      <w:proofErr w:type="spellStart"/>
      <w:r w:rsidRPr="001D02A6">
        <w:rPr>
          <w:sz w:val="28"/>
          <w:szCs w:val="28"/>
          <w:lang w:val="ru-RU"/>
        </w:rPr>
        <w:t>вірити</w:t>
      </w:r>
      <w:proofErr w:type="spellEnd"/>
      <w:r w:rsidRPr="001D02A6">
        <w:rPr>
          <w:sz w:val="28"/>
          <w:szCs w:val="28"/>
          <w:lang w:val="ru-RU"/>
        </w:rPr>
        <w:t xml:space="preserve">, </w:t>
      </w:r>
      <w:proofErr w:type="spellStart"/>
      <w:r w:rsidRPr="001D02A6">
        <w:rPr>
          <w:sz w:val="28"/>
          <w:szCs w:val="28"/>
          <w:lang w:val="ru-RU"/>
        </w:rPr>
        <w:t>що</w:t>
      </w:r>
      <w:proofErr w:type="spellEnd"/>
      <w:r w:rsidRPr="001D02A6">
        <w:rPr>
          <w:sz w:val="28"/>
          <w:szCs w:val="28"/>
          <w:lang w:val="ru-RU"/>
        </w:rPr>
        <w:t xml:space="preserve"> </w:t>
      </w:r>
      <w:proofErr w:type="spellStart"/>
      <w:r w:rsidRPr="001D02A6">
        <w:rPr>
          <w:sz w:val="28"/>
          <w:szCs w:val="28"/>
          <w:lang w:val="ru-RU"/>
        </w:rPr>
        <w:t>безпека</w:t>
      </w:r>
      <w:proofErr w:type="spellEnd"/>
      <w:r w:rsidRPr="001D02A6">
        <w:rPr>
          <w:sz w:val="28"/>
          <w:szCs w:val="28"/>
          <w:lang w:val="ru-RU"/>
        </w:rPr>
        <w:t xml:space="preserve"> є </w:t>
      </w:r>
      <w:proofErr w:type="spellStart"/>
      <w:r w:rsidRPr="001D02A6">
        <w:rPr>
          <w:sz w:val="28"/>
          <w:szCs w:val="28"/>
          <w:lang w:val="ru-RU"/>
        </w:rPr>
        <w:t>більш</w:t>
      </w:r>
      <w:proofErr w:type="spellEnd"/>
      <w:r w:rsidRPr="001D02A6">
        <w:rPr>
          <w:sz w:val="28"/>
          <w:szCs w:val="28"/>
          <w:lang w:val="ru-RU"/>
        </w:rPr>
        <w:t xml:space="preserve"> </w:t>
      </w:r>
      <w:proofErr w:type="spellStart"/>
      <w:r w:rsidRPr="001D02A6">
        <w:rPr>
          <w:sz w:val="28"/>
          <w:szCs w:val="28"/>
          <w:lang w:val="ru-RU"/>
        </w:rPr>
        <w:t>важливою</w:t>
      </w:r>
      <w:proofErr w:type="spellEnd"/>
      <w:r w:rsidRPr="001D02A6">
        <w:rPr>
          <w:sz w:val="28"/>
          <w:szCs w:val="28"/>
          <w:lang w:val="ru-RU"/>
        </w:rPr>
        <w:t xml:space="preserve"> метою держав. З точки </w:t>
      </w:r>
      <w:proofErr w:type="spellStart"/>
      <w:r w:rsidRPr="001D02A6">
        <w:rPr>
          <w:sz w:val="28"/>
          <w:szCs w:val="28"/>
          <w:lang w:val="ru-RU"/>
        </w:rPr>
        <w:t>зору</w:t>
      </w:r>
      <w:proofErr w:type="spellEnd"/>
      <w:r w:rsidRPr="001D02A6">
        <w:rPr>
          <w:sz w:val="28"/>
          <w:szCs w:val="28"/>
          <w:lang w:val="ru-RU"/>
        </w:rPr>
        <w:t xml:space="preserve"> </w:t>
      </w:r>
      <w:proofErr w:type="spellStart"/>
      <w:r w:rsidRPr="001D02A6">
        <w:rPr>
          <w:sz w:val="28"/>
          <w:szCs w:val="28"/>
          <w:lang w:val="ru-RU"/>
        </w:rPr>
        <w:t>аналізу</w:t>
      </w:r>
      <w:proofErr w:type="spellEnd"/>
      <w:r w:rsidRPr="001D02A6">
        <w:rPr>
          <w:sz w:val="28"/>
          <w:szCs w:val="28"/>
          <w:lang w:val="ru-RU"/>
        </w:rPr>
        <w:t xml:space="preserve"> </w:t>
      </w:r>
      <w:proofErr w:type="spellStart"/>
      <w:r w:rsidRPr="001D02A6">
        <w:rPr>
          <w:sz w:val="28"/>
          <w:szCs w:val="28"/>
          <w:lang w:val="ru-RU"/>
        </w:rPr>
        <w:t>влади</w:t>
      </w:r>
      <w:proofErr w:type="spellEnd"/>
      <w:r w:rsidRPr="001D02A6">
        <w:rPr>
          <w:sz w:val="28"/>
          <w:szCs w:val="28"/>
          <w:lang w:val="ru-RU"/>
        </w:rPr>
        <w:t xml:space="preserve">, </w:t>
      </w:r>
      <w:proofErr w:type="spellStart"/>
      <w:r w:rsidRPr="001D02A6">
        <w:rPr>
          <w:sz w:val="28"/>
          <w:szCs w:val="28"/>
          <w:lang w:val="ru-RU"/>
        </w:rPr>
        <w:t>неореаліст</w:t>
      </w:r>
      <w:r w:rsidR="00562A68" w:rsidRPr="001D02A6">
        <w:rPr>
          <w:sz w:val="28"/>
          <w:szCs w:val="28"/>
          <w:lang w:val="ru-RU"/>
        </w:rPr>
        <w:t>и</w:t>
      </w:r>
      <w:proofErr w:type="spellEnd"/>
      <w:r w:rsidR="00562A68" w:rsidRPr="001D02A6">
        <w:rPr>
          <w:sz w:val="28"/>
          <w:szCs w:val="28"/>
          <w:lang w:val="ru-RU"/>
        </w:rPr>
        <w:t xml:space="preserve"> </w:t>
      </w:r>
      <w:proofErr w:type="spellStart"/>
      <w:r w:rsidR="00562A68" w:rsidRPr="001D02A6">
        <w:rPr>
          <w:sz w:val="28"/>
          <w:szCs w:val="28"/>
          <w:lang w:val="ru-RU"/>
        </w:rPr>
        <w:lastRenderedPageBreak/>
        <w:t>зосереджуються</w:t>
      </w:r>
      <w:proofErr w:type="spellEnd"/>
      <w:r w:rsidR="00562A68" w:rsidRPr="001D02A6">
        <w:rPr>
          <w:sz w:val="28"/>
          <w:szCs w:val="28"/>
          <w:lang w:val="ru-RU"/>
        </w:rPr>
        <w:t xml:space="preserve"> на </w:t>
      </w:r>
      <w:proofErr w:type="spellStart"/>
      <w:r w:rsidR="00562A68" w:rsidRPr="001D02A6">
        <w:rPr>
          <w:sz w:val="28"/>
          <w:szCs w:val="28"/>
          <w:lang w:val="ru-RU"/>
        </w:rPr>
        <w:t>можливостях</w:t>
      </w:r>
      <w:proofErr w:type="spellEnd"/>
      <w:r w:rsidR="009F27A9" w:rsidRPr="001D02A6">
        <w:rPr>
          <w:sz w:val="28"/>
          <w:szCs w:val="28"/>
          <w:lang w:val="ru-RU"/>
        </w:rPr>
        <w:t xml:space="preserve">, а </w:t>
      </w:r>
      <w:proofErr w:type="spellStart"/>
      <w:r w:rsidR="009F27A9" w:rsidRPr="001D02A6">
        <w:rPr>
          <w:sz w:val="28"/>
          <w:szCs w:val="28"/>
          <w:lang w:val="ru-RU"/>
        </w:rPr>
        <w:t>також</w:t>
      </w:r>
      <w:proofErr w:type="spellEnd"/>
      <w:r w:rsidR="009F27A9" w:rsidRPr="001D02A6">
        <w:rPr>
          <w:sz w:val="28"/>
          <w:szCs w:val="28"/>
          <w:lang w:val="ru-RU"/>
        </w:rPr>
        <w:t xml:space="preserve"> </w:t>
      </w:r>
      <w:proofErr w:type="spellStart"/>
      <w:r w:rsidRPr="001D02A6">
        <w:rPr>
          <w:sz w:val="28"/>
          <w:szCs w:val="28"/>
          <w:lang w:val="ru-RU"/>
        </w:rPr>
        <w:t>вважають</w:t>
      </w:r>
      <w:proofErr w:type="spellEnd"/>
      <w:r w:rsidRPr="001D02A6">
        <w:rPr>
          <w:sz w:val="28"/>
          <w:szCs w:val="28"/>
          <w:lang w:val="ru-RU"/>
        </w:rPr>
        <w:t xml:space="preserve"> </w:t>
      </w:r>
      <w:proofErr w:type="spellStart"/>
      <w:r w:rsidRPr="001D02A6">
        <w:rPr>
          <w:sz w:val="28"/>
          <w:szCs w:val="28"/>
          <w:lang w:val="ru-RU"/>
        </w:rPr>
        <w:t>міжнародні</w:t>
      </w:r>
      <w:proofErr w:type="spellEnd"/>
      <w:r w:rsidRPr="001D02A6">
        <w:rPr>
          <w:sz w:val="28"/>
          <w:szCs w:val="28"/>
          <w:lang w:val="ru-RU"/>
        </w:rPr>
        <w:t xml:space="preserve"> </w:t>
      </w:r>
      <w:proofErr w:type="spellStart"/>
      <w:r w:rsidR="00562A68" w:rsidRPr="001D02A6">
        <w:rPr>
          <w:sz w:val="28"/>
          <w:szCs w:val="28"/>
          <w:lang w:val="ru-RU"/>
        </w:rPr>
        <w:t>інституції</w:t>
      </w:r>
      <w:proofErr w:type="spellEnd"/>
      <w:r w:rsidR="00562A68" w:rsidRPr="001D02A6">
        <w:rPr>
          <w:sz w:val="28"/>
          <w:szCs w:val="28"/>
          <w:lang w:val="ru-RU"/>
        </w:rPr>
        <w:t xml:space="preserve"> та </w:t>
      </w:r>
      <w:proofErr w:type="spellStart"/>
      <w:r w:rsidR="00562A68" w:rsidRPr="001D02A6">
        <w:rPr>
          <w:sz w:val="28"/>
          <w:szCs w:val="28"/>
          <w:lang w:val="ru-RU"/>
        </w:rPr>
        <w:t>режими</w:t>
      </w:r>
      <w:proofErr w:type="spellEnd"/>
      <w:r w:rsidR="00562A68" w:rsidRPr="001D02A6">
        <w:rPr>
          <w:sz w:val="28"/>
          <w:szCs w:val="28"/>
          <w:lang w:val="ru-RU"/>
        </w:rPr>
        <w:t xml:space="preserve"> </w:t>
      </w:r>
      <w:proofErr w:type="spellStart"/>
      <w:r w:rsidR="00562A68" w:rsidRPr="001D02A6">
        <w:rPr>
          <w:sz w:val="28"/>
          <w:szCs w:val="28"/>
          <w:lang w:val="ru-RU"/>
        </w:rPr>
        <w:t>незначними</w:t>
      </w:r>
      <w:proofErr w:type="spellEnd"/>
      <w:r w:rsidR="00BA171D">
        <w:rPr>
          <w:sz w:val="28"/>
          <w:szCs w:val="28"/>
          <w:lang w:val="ru-RU"/>
        </w:rPr>
        <w:t xml:space="preserve"> </w:t>
      </w:r>
      <w:r w:rsidR="0030086B" w:rsidRPr="0030086B">
        <w:rPr>
          <w:sz w:val="28"/>
          <w:szCs w:val="28"/>
          <w:lang w:val="ru-RU"/>
        </w:rPr>
        <w:t>(</w:t>
      </w:r>
      <w:r w:rsidR="0030086B" w:rsidRPr="00BD10DC">
        <w:rPr>
          <w:color w:val="000000" w:themeColor="text1"/>
          <w:sz w:val="28"/>
          <w:szCs w:val="28"/>
        </w:rPr>
        <w:t>Столяренко, Теміром, 2020)</w:t>
      </w:r>
      <w:r w:rsidR="0030086B" w:rsidRPr="0030086B">
        <w:rPr>
          <w:color w:val="000000" w:themeColor="text1"/>
          <w:sz w:val="28"/>
          <w:szCs w:val="28"/>
          <w:lang w:val="ru-RU"/>
        </w:rPr>
        <w:t>.</w:t>
      </w:r>
    </w:p>
    <w:p w14:paraId="3374659F" w14:textId="77777777" w:rsidR="002442FD" w:rsidRDefault="001B5ADE" w:rsidP="002442FD">
      <w:pPr>
        <w:spacing w:line="360" w:lineRule="auto"/>
        <w:ind w:firstLine="708"/>
        <w:jc w:val="both"/>
        <w:rPr>
          <w:color w:val="000000" w:themeColor="text1"/>
          <w:sz w:val="28"/>
          <w:szCs w:val="28"/>
          <w:lang w:val="uk-UA"/>
        </w:rPr>
      </w:pPr>
      <w:r w:rsidRPr="001B5ADE">
        <w:rPr>
          <w:color w:val="000000" w:themeColor="text1"/>
          <w:sz w:val="28"/>
          <w:szCs w:val="28"/>
          <w:lang w:val="uk-UA"/>
        </w:rPr>
        <w:t xml:space="preserve">Є декілька видів неореалізму, що є актуальними для розгляду </w:t>
      </w:r>
      <w:r w:rsidR="00930484">
        <w:rPr>
          <w:color w:val="000000" w:themeColor="text1"/>
          <w:sz w:val="28"/>
          <w:szCs w:val="28"/>
          <w:lang w:val="uk-UA"/>
        </w:rPr>
        <w:t>зовнішньої політики Японії в 21 столітті</w:t>
      </w:r>
      <w:r w:rsidRPr="001B5ADE">
        <w:rPr>
          <w:color w:val="000000" w:themeColor="text1"/>
          <w:sz w:val="28"/>
          <w:szCs w:val="28"/>
          <w:lang w:val="uk-UA"/>
        </w:rPr>
        <w:t>:</w:t>
      </w:r>
    </w:p>
    <w:p w14:paraId="1B1CC2BA" w14:textId="4D49422A" w:rsidR="001B5ADE" w:rsidRPr="002442FD" w:rsidRDefault="001B5ADE" w:rsidP="002442FD">
      <w:pPr>
        <w:spacing w:line="360" w:lineRule="auto"/>
        <w:ind w:firstLine="708"/>
        <w:jc w:val="both"/>
        <w:rPr>
          <w:color w:val="000000" w:themeColor="text1"/>
          <w:sz w:val="28"/>
          <w:szCs w:val="28"/>
          <w:lang w:val="uk-UA"/>
        </w:rPr>
      </w:pPr>
      <w:r w:rsidRPr="002442FD">
        <w:rPr>
          <w:color w:val="000000" w:themeColor="text1"/>
          <w:sz w:val="28"/>
          <w:szCs w:val="28"/>
          <w:lang w:val="uk-UA"/>
        </w:rPr>
        <w:t>Оборонний неореалізм</w:t>
      </w:r>
      <w:r w:rsidR="002442FD">
        <w:rPr>
          <w:color w:val="000000" w:themeColor="text1"/>
          <w:sz w:val="28"/>
          <w:szCs w:val="28"/>
          <w:lang w:val="uk-UA"/>
        </w:rPr>
        <w:t>. Б</w:t>
      </w:r>
      <w:r w:rsidRPr="002442FD">
        <w:rPr>
          <w:color w:val="000000" w:themeColor="text1"/>
          <w:sz w:val="28"/>
          <w:szCs w:val="28"/>
          <w:lang w:val="uk-UA"/>
        </w:rPr>
        <w:t>езладна світова система змушує країни ретельно думати та бути обережними. Держави хочуть зробити співіснування безпечними, зберегти спосіб розподілу влади таким, яким він є, не діяти занадто жорстко та не втрачати позиції перед іншими (створювати конкуренцію). Такого роду неореалізм говорить про те, що країни зазвичай роблять все можливе, аби не починати воювати. Основна увага зосереджена на зміцненні безпеки шляхом використання обережних і безпечних планів у відносинах з іншими країнами</w:t>
      </w:r>
      <w:r w:rsidR="00585414">
        <w:rPr>
          <w:color w:val="000000" w:themeColor="text1"/>
          <w:sz w:val="28"/>
          <w:szCs w:val="28"/>
          <w:lang w:val="uk-UA"/>
        </w:rPr>
        <w:t xml:space="preserve"> </w:t>
      </w:r>
      <w:r w:rsidR="00585414" w:rsidRPr="0030086B">
        <w:rPr>
          <w:sz w:val="28"/>
          <w:szCs w:val="28"/>
          <w:lang w:val="ru-RU"/>
        </w:rPr>
        <w:t>(</w:t>
      </w:r>
      <w:r w:rsidR="00585414" w:rsidRPr="00BD10DC">
        <w:rPr>
          <w:color w:val="000000" w:themeColor="text1"/>
          <w:sz w:val="28"/>
          <w:szCs w:val="28"/>
        </w:rPr>
        <w:t>Столяренко, Теміром, 2020)</w:t>
      </w:r>
      <w:r w:rsidR="00585414" w:rsidRPr="0030086B">
        <w:rPr>
          <w:color w:val="000000" w:themeColor="text1"/>
          <w:sz w:val="28"/>
          <w:szCs w:val="28"/>
          <w:lang w:val="ru-RU"/>
        </w:rPr>
        <w:t>.</w:t>
      </w:r>
    </w:p>
    <w:p w14:paraId="35BD359E" w14:textId="51F6EDB0" w:rsidR="00DA2F49" w:rsidRDefault="001B5ADE" w:rsidP="00DA2F49">
      <w:pPr>
        <w:spacing w:line="360" w:lineRule="auto"/>
        <w:ind w:firstLine="708"/>
        <w:jc w:val="both"/>
        <w:rPr>
          <w:color w:val="000000" w:themeColor="text1"/>
          <w:sz w:val="28"/>
          <w:szCs w:val="28"/>
          <w:lang w:val="uk-UA"/>
        </w:rPr>
      </w:pPr>
      <w:r w:rsidRPr="001B5ADE">
        <w:rPr>
          <w:color w:val="000000" w:themeColor="text1"/>
          <w:sz w:val="28"/>
          <w:szCs w:val="28"/>
          <w:lang w:val="uk-UA"/>
        </w:rPr>
        <w:t xml:space="preserve">Наступальний неореалізм. Для порівняння, наступальний неореалізм стверджує, що великі країни завжди шукають способи посилити свою владу над опонентами в хаотичній світовій системі. Джон </w:t>
      </w:r>
      <w:proofErr w:type="spellStart"/>
      <w:r w:rsidRPr="001B5ADE">
        <w:rPr>
          <w:color w:val="000000" w:themeColor="text1"/>
          <w:sz w:val="28"/>
          <w:szCs w:val="28"/>
          <w:lang w:val="uk-UA"/>
        </w:rPr>
        <w:t>Мірсхаймер</w:t>
      </w:r>
      <w:proofErr w:type="spellEnd"/>
      <w:r w:rsidRPr="001B5ADE">
        <w:rPr>
          <w:color w:val="000000" w:themeColor="text1"/>
          <w:sz w:val="28"/>
          <w:szCs w:val="28"/>
          <w:lang w:val="uk-UA"/>
        </w:rPr>
        <w:t xml:space="preserve"> —неореаліст, який каже, що держави хочуть отримати якомога більше влади, щоб контролювати інших і стати гегемоном. На думку прихильників наступального неореалізму, безладна природа міжнародних відносин змушує кожну країну прагнути отримати більше влади у світі та бути кращою за інші країни. Наступальний реалізм більш агресивний у своєму погляді на поведінку держави, спрямовану на отримання влади та впливу через домінування</w:t>
      </w:r>
      <w:r w:rsidR="00585414">
        <w:rPr>
          <w:color w:val="000000" w:themeColor="text1"/>
          <w:sz w:val="28"/>
          <w:szCs w:val="28"/>
          <w:lang w:val="uk-UA"/>
        </w:rPr>
        <w:t xml:space="preserve"> </w:t>
      </w:r>
      <w:r w:rsidR="00585414" w:rsidRPr="0030086B">
        <w:rPr>
          <w:sz w:val="28"/>
          <w:szCs w:val="28"/>
          <w:lang w:val="ru-RU"/>
        </w:rPr>
        <w:t>(</w:t>
      </w:r>
      <w:r w:rsidR="00585414" w:rsidRPr="00BD10DC">
        <w:rPr>
          <w:color w:val="000000" w:themeColor="text1"/>
          <w:sz w:val="28"/>
          <w:szCs w:val="28"/>
        </w:rPr>
        <w:t>Столяренко, Теміром, 2020)</w:t>
      </w:r>
      <w:r w:rsidR="00585414" w:rsidRPr="0030086B">
        <w:rPr>
          <w:color w:val="000000" w:themeColor="text1"/>
          <w:sz w:val="28"/>
          <w:szCs w:val="28"/>
          <w:lang w:val="ru-RU"/>
        </w:rPr>
        <w:t>.</w:t>
      </w:r>
    </w:p>
    <w:p w14:paraId="42C267A4" w14:textId="1EC9909A" w:rsidR="008D55B6" w:rsidRPr="00DA2F49" w:rsidRDefault="008D55B6" w:rsidP="00DA2F49">
      <w:pPr>
        <w:spacing w:line="360" w:lineRule="auto"/>
        <w:ind w:firstLine="708"/>
        <w:jc w:val="both"/>
        <w:rPr>
          <w:color w:val="000000" w:themeColor="text1"/>
          <w:sz w:val="28"/>
          <w:szCs w:val="28"/>
          <w:lang w:val="uk-UA"/>
        </w:rPr>
      </w:pPr>
      <w:r w:rsidRPr="00DA2F49">
        <w:rPr>
          <w:sz w:val="28"/>
          <w:szCs w:val="28"/>
          <w:lang w:val="uk-UA"/>
        </w:rPr>
        <w:t xml:space="preserve">Прийняття Японією неореалізму у своїй зовнішній політиці є очевидним у різноманітних стратегічних ініціативах, спрямованих на захист її інтересів і орієнтування в складній динаміці міжнародної системи. </w:t>
      </w:r>
      <w:r w:rsidRPr="001D02A6">
        <w:rPr>
          <w:sz w:val="28"/>
          <w:szCs w:val="28"/>
          <w:lang w:val="ru-RU"/>
        </w:rPr>
        <w:t xml:space="preserve">В </w:t>
      </w:r>
      <w:proofErr w:type="spellStart"/>
      <w:r w:rsidRPr="001D02A6">
        <w:rPr>
          <w:sz w:val="28"/>
          <w:szCs w:val="28"/>
          <w:lang w:val="ru-RU"/>
        </w:rPr>
        <w:t>основі</w:t>
      </w:r>
      <w:proofErr w:type="spellEnd"/>
      <w:r w:rsidRPr="001D02A6">
        <w:rPr>
          <w:sz w:val="28"/>
          <w:szCs w:val="28"/>
          <w:lang w:val="ru-RU"/>
        </w:rPr>
        <w:t xml:space="preserve"> </w:t>
      </w:r>
      <w:proofErr w:type="spellStart"/>
      <w:r w:rsidRPr="001D02A6">
        <w:rPr>
          <w:sz w:val="28"/>
          <w:szCs w:val="28"/>
          <w:lang w:val="ru-RU"/>
        </w:rPr>
        <w:t>японського</w:t>
      </w:r>
      <w:proofErr w:type="spellEnd"/>
      <w:r w:rsidRPr="001D02A6">
        <w:rPr>
          <w:sz w:val="28"/>
          <w:szCs w:val="28"/>
          <w:lang w:val="ru-RU"/>
        </w:rPr>
        <w:t xml:space="preserve"> </w:t>
      </w:r>
      <w:proofErr w:type="spellStart"/>
      <w:r w:rsidRPr="001D02A6">
        <w:rPr>
          <w:sz w:val="28"/>
          <w:szCs w:val="28"/>
          <w:lang w:val="ru-RU"/>
        </w:rPr>
        <w:t>неореалістичного</w:t>
      </w:r>
      <w:proofErr w:type="spellEnd"/>
      <w:r w:rsidRPr="001D02A6">
        <w:rPr>
          <w:sz w:val="28"/>
          <w:szCs w:val="28"/>
          <w:lang w:val="ru-RU"/>
        </w:rPr>
        <w:t xml:space="preserve"> </w:t>
      </w:r>
      <w:proofErr w:type="spellStart"/>
      <w:r w:rsidRPr="001D02A6">
        <w:rPr>
          <w:sz w:val="28"/>
          <w:szCs w:val="28"/>
          <w:lang w:val="ru-RU"/>
        </w:rPr>
        <w:t>підходу</w:t>
      </w:r>
      <w:proofErr w:type="spellEnd"/>
      <w:r w:rsidRPr="001D02A6">
        <w:rPr>
          <w:sz w:val="28"/>
          <w:szCs w:val="28"/>
          <w:lang w:val="ru-RU"/>
        </w:rPr>
        <w:t xml:space="preserve"> </w:t>
      </w:r>
      <w:proofErr w:type="spellStart"/>
      <w:r w:rsidRPr="001D02A6">
        <w:rPr>
          <w:sz w:val="28"/>
          <w:szCs w:val="28"/>
          <w:lang w:val="ru-RU"/>
        </w:rPr>
        <w:t>лежить</w:t>
      </w:r>
      <w:proofErr w:type="spellEnd"/>
      <w:r w:rsidRPr="001D02A6">
        <w:rPr>
          <w:sz w:val="28"/>
          <w:szCs w:val="28"/>
          <w:lang w:val="ru-RU"/>
        </w:rPr>
        <w:t xml:space="preserve"> </w:t>
      </w:r>
      <w:proofErr w:type="spellStart"/>
      <w:r w:rsidRPr="001D02A6">
        <w:rPr>
          <w:sz w:val="28"/>
          <w:szCs w:val="28"/>
          <w:lang w:val="ru-RU"/>
        </w:rPr>
        <w:t>гостра</w:t>
      </w:r>
      <w:proofErr w:type="spellEnd"/>
      <w:r w:rsidRPr="001D02A6">
        <w:rPr>
          <w:sz w:val="28"/>
          <w:szCs w:val="28"/>
          <w:lang w:val="ru-RU"/>
        </w:rPr>
        <w:t xml:space="preserve"> </w:t>
      </w:r>
      <w:proofErr w:type="spellStart"/>
      <w:r w:rsidRPr="001D02A6">
        <w:rPr>
          <w:sz w:val="28"/>
          <w:szCs w:val="28"/>
          <w:lang w:val="ru-RU"/>
        </w:rPr>
        <w:t>увага</w:t>
      </w:r>
      <w:proofErr w:type="spellEnd"/>
      <w:r w:rsidRPr="001D02A6">
        <w:rPr>
          <w:sz w:val="28"/>
          <w:szCs w:val="28"/>
          <w:lang w:val="ru-RU"/>
        </w:rPr>
        <w:t xml:space="preserve"> до </w:t>
      </w:r>
      <w:proofErr w:type="spellStart"/>
      <w:r w:rsidRPr="001D02A6">
        <w:rPr>
          <w:sz w:val="28"/>
          <w:szCs w:val="28"/>
          <w:lang w:val="ru-RU"/>
        </w:rPr>
        <w:t>динаміки</w:t>
      </w:r>
      <w:proofErr w:type="spellEnd"/>
      <w:r w:rsidRPr="001D02A6">
        <w:rPr>
          <w:sz w:val="28"/>
          <w:szCs w:val="28"/>
          <w:lang w:val="ru-RU"/>
        </w:rPr>
        <w:t xml:space="preserve"> </w:t>
      </w:r>
      <w:proofErr w:type="spellStart"/>
      <w:r w:rsidRPr="001D02A6">
        <w:rPr>
          <w:sz w:val="28"/>
          <w:szCs w:val="28"/>
          <w:lang w:val="ru-RU"/>
        </w:rPr>
        <w:t>влади</w:t>
      </w:r>
      <w:proofErr w:type="spellEnd"/>
      <w:r w:rsidRPr="001D02A6">
        <w:rPr>
          <w:sz w:val="28"/>
          <w:szCs w:val="28"/>
          <w:lang w:val="ru-RU"/>
        </w:rPr>
        <w:t xml:space="preserve">, </w:t>
      </w:r>
      <w:proofErr w:type="spellStart"/>
      <w:r w:rsidRPr="001D02A6">
        <w:rPr>
          <w:sz w:val="28"/>
          <w:szCs w:val="28"/>
          <w:lang w:val="ru-RU"/>
        </w:rPr>
        <w:t>міркувань</w:t>
      </w:r>
      <w:proofErr w:type="spellEnd"/>
      <w:r w:rsidRPr="001D02A6">
        <w:rPr>
          <w:sz w:val="28"/>
          <w:szCs w:val="28"/>
          <w:lang w:val="ru-RU"/>
        </w:rPr>
        <w:t xml:space="preserve"> </w:t>
      </w:r>
      <w:proofErr w:type="spellStart"/>
      <w:r w:rsidRPr="001D02A6">
        <w:rPr>
          <w:sz w:val="28"/>
          <w:szCs w:val="28"/>
          <w:lang w:val="ru-RU"/>
        </w:rPr>
        <w:t>безпеки</w:t>
      </w:r>
      <w:proofErr w:type="spellEnd"/>
      <w:r w:rsidRPr="001D02A6">
        <w:rPr>
          <w:sz w:val="28"/>
          <w:szCs w:val="28"/>
          <w:lang w:val="ru-RU"/>
        </w:rPr>
        <w:t xml:space="preserve"> та </w:t>
      </w:r>
      <w:proofErr w:type="spellStart"/>
      <w:r w:rsidRPr="001D02A6">
        <w:rPr>
          <w:sz w:val="28"/>
          <w:szCs w:val="28"/>
          <w:lang w:val="ru-RU"/>
        </w:rPr>
        <w:t>державних</w:t>
      </w:r>
      <w:proofErr w:type="spellEnd"/>
      <w:r w:rsidRPr="001D02A6">
        <w:rPr>
          <w:sz w:val="28"/>
          <w:szCs w:val="28"/>
          <w:lang w:val="ru-RU"/>
        </w:rPr>
        <w:t xml:space="preserve"> </w:t>
      </w:r>
      <w:proofErr w:type="spellStart"/>
      <w:r w:rsidRPr="001D02A6">
        <w:rPr>
          <w:sz w:val="28"/>
          <w:szCs w:val="28"/>
          <w:lang w:val="ru-RU"/>
        </w:rPr>
        <w:t>інтересів</w:t>
      </w:r>
      <w:proofErr w:type="spellEnd"/>
      <w:r w:rsidRPr="001D02A6">
        <w:rPr>
          <w:sz w:val="28"/>
          <w:szCs w:val="28"/>
          <w:lang w:val="ru-RU"/>
        </w:rPr>
        <w:t xml:space="preserve">. </w:t>
      </w:r>
      <w:r>
        <w:rPr>
          <w:sz w:val="28"/>
          <w:szCs w:val="28"/>
          <w:lang w:val="uk-UA"/>
        </w:rPr>
        <w:t>Давайте розглянемо, як</w:t>
      </w:r>
      <w:r w:rsidRPr="001D02A6">
        <w:rPr>
          <w:sz w:val="28"/>
          <w:szCs w:val="28"/>
          <w:lang w:val="ru-RU"/>
        </w:rPr>
        <w:t xml:space="preserve"> </w:t>
      </w:r>
      <w:proofErr w:type="spellStart"/>
      <w:r w:rsidRPr="001D02A6">
        <w:rPr>
          <w:sz w:val="28"/>
          <w:szCs w:val="28"/>
          <w:lang w:val="ru-RU"/>
        </w:rPr>
        <w:t>Японія</w:t>
      </w:r>
      <w:proofErr w:type="spellEnd"/>
      <w:r w:rsidRPr="001D02A6">
        <w:rPr>
          <w:sz w:val="28"/>
          <w:szCs w:val="28"/>
          <w:lang w:val="ru-RU"/>
        </w:rPr>
        <w:t xml:space="preserve"> </w:t>
      </w:r>
      <w:proofErr w:type="spellStart"/>
      <w:r w:rsidRPr="001D02A6">
        <w:rPr>
          <w:sz w:val="28"/>
          <w:szCs w:val="28"/>
          <w:lang w:val="ru-RU"/>
        </w:rPr>
        <w:t>впроваджує</w:t>
      </w:r>
      <w:proofErr w:type="spellEnd"/>
      <w:r w:rsidRPr="001D02A6">
        <w:rPr>
          <w:sz w:val="28"/>
          <w:szCs w:val="28"/>
          <w:lang w:val="ru-RU"/>
        </w:rPr>
        <w:t xml:space="preserve"> </w:t>
      </w:r>
      <w:proofErr w:type="spellStart"/>
      <w:r w:rsidRPr="001D02A6">
        <w:rPr>
          <w:sz w:val="28"/>
          <w:szCs w:val="28"/>
          <w:lang w:val="ru-RU"/>
        </w:rPr>
        <w:t>неореалізм</w:t>
      </w:r>
      <w:proofErr w:type="spellEnd"/>
      <w:r w:rsidRPr="001D02A6">
        <w:rPr>
          <w:sz w:val="28"/>
          <w:szCs w:val="28"/>
          <w:lang w:val="ru-RU"/>
        </w:rPr>
        <w:t xml:space="preserve"> у свою </w:t>
      </w:r>
      <w:proofErr w:type="spellStart"/>
      <w:r w:rsidRPr="001D02A6">
        <w:rPr>
          <w:sz w:val="28"/>
          <w:szCs w:val="28"/>
          <w:lang w:val="ru-RU"/>
        </w:rPr>
        <w:t>зовнішню</w:t>
      </w:r>
      <w:proofErr w:type="spellEnd"/>
      <w:r w:rsidRPr="001D02A6">
        <w:rPr>
          <w:sz w:val="28"/>
          <w:szCs w:val="28"/>
          <w:lang w:val="ru-RU"/>
        </w:rPr>
        <w:t xml:space="preserve"> </w:t>
      </w:r>
      <w:proofErr w:type="spellStart"/>
      <w:r w:rsidRPr="001D02A6">
        <w:rPr>
          <w:sz w:val="28"/>
          <w:szCs w:val="28"/>
          <w:lang w:val="ru-RU"/>
        </w:rPr>
        <w:t>політику</w:t>
      </w:r>
      <w:proofErr w:type="spellEnd"/>
      <w:r w:rsidRPr="001D02A6">
        <w:rPr>
          <w:sz w:val="28"/>
          <w:szCs w:val="28"/>
          <w:lang w:val="ru-RU"/>
        </w:rPr>
        <w:t>:</w:t>
      </w:r>
    </w:p>
    <w:p w14:paraId="370EE049" w14:textId="182D088E" w:rsidR="008D55B6" w:rsidRPr="0018485A" w:rsidRDefault="008D55B6" w:rsidP="008D55B6">
      <w:pPr>
        <w:spacing w:line="360" w:lineRule="auto"/>
        <w:ind w:firstLine="708"/>
        <w:jc w:val="both"/>
        <w:rPr>
          <w:sz w:val="28"/>
          <w:szCs w:val="28"/>
          <w:lang w:val="ru-RU"/>
        </w:rPr>
      </w:pPr>
      <w:proofErr w:type="spellStart"/>
      <w:r w:rsidRPr="001D02A6">
        <w:rPr>
          <w:sz w:val="28"/>
          <w:szCs w:val="28"/>
          <w:lang w:val="ru-RU"/>
        </w:rPr>
        <w:t>По-перше</w:t>
      </w:r>
      <w:proofErr w:type="spellEnd"/>
      <w:r w:rsidRPr="001D02A6">
        <w:rPr>
          <w:sz w:val="28"/>
          <w:szCs w:val="28"/>
          <w:lang w:val="ru-RU"/>
        </w:rPr>
        <w:t xml:space="preserve">, </w:t>
      </w:r>
      <w:proofErr w:type="spellStart"/>
      <w:r w:rsidRPr="001D02A6">
        <w:rPr>
          <w:sz w:val="28"/>
          <w:szCs w:val="28"/>
          <w:lang w:val="ru-RU"/>
        </w:rPr>
        <w:t>Японія</w:t>
      </w:r>
      <w:proofErr w:type="spellEnd"/>
      <w:r w:rsidRPr="001D02A6">
        <w:rPr>
          <w:sz w:val="28"/>
          <w:szCs w:val="28"/>
          <w:lang w:val="ru-RU"/>
        </w:rPr>
        <w:t xml:space="preserve"> </w:t>
      </w:r>
      <w:proofErr w:type="spellStart"/>
      <w:r w:rsidRPr="001D02A6">
        <w:rPr>
          <w:sz w:val="28"/>
          <w:szCs w:val="28"/>
          <w:lang w:val="ru-RU"/>
        </w:rPr>
        <w:t>віддає</w:t>
      </w:r>
      <w:proofErr w:type="spellEnd"/>
      <w:r w:rsidRPr="001D02A6">
        <w:rPr>
          <w:sz w:val="28"/>
          <w:szCs w:val="28"/>
          <w:lang w:val="ru-RU"/>
        </w:rPr>
        <w:t xml:space="preserve"> </w:t>
      </w:r>
      <w:proofErr w:type="spellStart"/>
      <w:r w:rsidRPr="001D02A6">
        <w:rPr>
          <w:sz w:val="28"/>
          <w:szCs w:val="28"/>
          <w:lang w:val="ru-RU"/>
        </w:rPr>
        <w:t>пріоритет</w:t>
      </w:r>
      <w:proofErr w:type="spellEnd"/>
      <w:r w:rsidRPr="001D02A6">
        <w:rPr>
          <w:sz w:val="28"/>
          <w:szCs w:val="28"/>
          <w:lang w:val="ru-RU"/>
        </w:rPr>
        <w:t xml:space="preserve"> альянсам </w:t>
      </w:r>
      <w:proofErr w:type="spellStart"/>
      <w:r w:rsidRPr="001D02A6">
        <w:rPr>
          <w:sz w:val="28"/>
          <w:szCs w:val="28"/>
          <w:lang w:val="ru-RU"/>
        </w:rPr>
        <w:t>безпеки</w:t>
      </w:r>
      <w:proofErr w:type="spellEnd"/>
      <w:r w:rsidRPr="001D02A6">
        <w:rPr>
          <w:sz w:val="28"/>
          <w:szCs w:val="28"/>
          <w:lang w:val="ru-RU"/>
        </w:rPr>
        <w:t xml:space="preserve"> як </w:t>
      </w:r>
      <w:proofErr w:type="spellStart"/>
      <w:r w:rsidRPr="001D02A6">
        <w:rPr>
          <w:sz w:val="28"/>
          <w:szCs w:val="28"/>
          <w:lang w:val="ru-RU"/>
        </w:rPr>
        <w:t>наріжному</w:t>
      </w:r>
      <w:proofErr w:type="spellEnd"/>
      <w:r w:rsidRPr="001D02A6">
        <w:rPr>
          <w:sz w:val="28"/>
          <w:szCs w:val="28"/>
          <w:lang w:val="ru-RU"/>
        </w:rPr>
        <w:t xml:space="preserve"> </w:t>
      </w:r>
      <w:proofErr w:type="spellStart"/>
      <w:r w:rsidRPr="001D02A6">
        <w:rPr>
          <w:sz w:val="28"/>
          <w:szCs w:val="28"/>
          <w:lang w:val="ru-RU"/>
        </w:rPr>
        <w:t>каменю</w:t>
      </w:r>
      <w:proofErr w:type="spellEnd"/>
      <w:r w:rsidRPr="001D02A6">
        <w:rPr>
          <w:sz w:val="28"/>
          <w:szCs w:val="28"/>
          <w:lang w:val="ru-RU"/>
        </w:rPr>
        <w:t xml:space="preserve"> </w:t>
      </w:r>
      <w:proofErr w:type="spellStart"/>
      <w:r w:rsidRPr="001D02A6">
        <w:rPr>
          <w:sz w:val="28"/>
          <w:szCs w:val="28"/>
          <w:lang w:val="ru-RU"/>
        </w:rPr>
        <w:t>своєї</w:t>
      </w:r>
      <w:proofErr w:type="spellEnd"/>
      <w:r w:rsidRPr="001D02A6">
        <w:rPr>
          <w:sz w:val="28"/>
          <w:szCs w:val="28"/>
          <w:lang w:val="ru-RU"/>
        </w:rPr>
        <w:t xml:space="preserve"> </w:t>
      </w:r>
      <w:proofErr w:type="spellStart"/>
      <w:r w:rsidRPr="001D02A6">
        <w:rPr>
          <w:sz w:val="28"/>
          <w:szCs w:val="28"/>
          <w:lang w:val="ru-RU"/>
        </w:rPr>
        <w:t>стратегії</w:t>
      </w:r>
      <w:proofErr w:type="spellEnd"/>
      <w:r w:rsidRPr="001D02A6">
        <w:rPr>
          <w:sz w:val="28"/>
          <w:szCs w:val="28"/>
          <w:lang w:val="ru-RU"/>
        </w:rPr>
        <w:t xml:space="preserve"> </w:t>
      </w:r>
      <w:proofErr w:type="spellStart"/>
      <w:r w:rsidRPr="001D02A6">
        <w:rPr>
          <w:sz w:val="28"/>
          <w:szCs w:val="28"/>
          <w:lang w:val="ru-RU"/>
        </w:rPr>
        <w:t>безпеки</w:t>
      </w:r>
      <w:proofErr w:type="spellEnd"/>
      <w:r w:rsidRPr="001D02A6">
        <w:rPr>
          <w:sz w:val="28"/>
          <w:szCs w:val="28"/>
          <w:lang w:val="ru-RU"/>
        </w:rPr>
        <w:t xml:space="preserve">. </w:t>
      </w:r>
      <w:proofErr w:type="spellStart"/>
      <w:r w:rsidRPr="001D02A6">
        <w:rPr>
          <w:sz w:val="28"/>
          <w:szCs w:val="28"/>
          <w:lang w:val="ru-RU"/>
        </w:rPr>
        <w:t>Міцний</w:t>
      </w:r>
      <w:proofErr w:type="spellEnd"/>
      <w:r w:rsidRPr="001D02A6">
        <w:rPr>
          <w:sz w:val="28"/>
          <w:szCs w:val="28"/>
          <w:lang w:val="ru-RU"/>
        </w:rPr>
        <w:t xml:space="preserve"> альянс </w:t>
      </w:r>
      <w:proofErr w:type="spellStart"/>
      <w:r w:rsidRPr="001D02A6">
        <w:rPr>
          <w:sz w:val="28"/>
          <w:szCs w:val="28"/>
          <w:lang w:val="ru-RU"/>
        </w:rPr>
        <w:t>зі</w:t>
      </w:r>
      <w:proofErr w:type="spellEnd"/>
      <w:r w:rsidRPr="001D02A6">
        <w:rPr>
          <w:sz w:val="28"/>
          <w:szCs w:val="28"/>
          <w:lang w:val="ru-RU"/>
        </w:rPr>
        <w:t xml:space="preserve"> </w:t>
      </w:r>
      <w:proofErr w:type="spellStart"/>
      <w:r w:rsidRPr="001D02A6">
        <w:rPr>
          <w:sz w:val="28"/>
          <w:szCs w:val="28"/>
          <w:lang w:val="ru-RU"/>
        </w:rPr>
        <w:t>Сполученими</w:t>
      </w:r>
      <w:proofErr w:type="spellEnd"/>
      <w:r w:rsidRPr="001D02A6">
        <w:rPr>
          <w:sz w:val="28"/>
          <w:szCs w:val="28"/>
          <w:lang w:val="ru-RU"/>
        </w:rPr>
        <w:t xml:space="preserve"> Штатами є </w:t>
      </w:r>
      <w:proofErr w:type="spellStart"/>
      <w:r w:rsidRPr="001D02A6">
        <w:rPr>
          <w:sz w:val="28"/>
          <w:szCs w:val="28"/>
          <w:lang w:val="ru-RU"/>
        </w:rPr>
        <w:lastRenderedPageBreak/>
        <w:t>яскравим</w:t>
      </w:r>
      <w:proofErr w:type="spellEnd"/>
      <w:r w:rsidRPr="001D02A6">
        <w:rPr>
          <w:sz w:val="28"/>
          <w:szCs w:val="28"/>
          <w:lang w:val="ru-RU"/>
        </w:rPr>
        <w:t xml:space="preserve"> прикладом, </w:t>
      </w:r>
      <w:proofErr w:type="spellStart"/>
      <w:r w:rsidRPr="001D02A6">
        <w:rPr>
          <w:sz w:val="28"/>
          <w:szCs w:val="28"/>
          <w:lang w:val="ru-RU"/>
        </w:rPr>
        <w:t>слугуючи</w:t>
      </w:r>
      <w:proofErr w:type="spellEnd"/>
      <w:r w:rsidRPr="001D02A6">
        <w:rPr>
          <w:sz w:val="28"/>
          <w:szCs w:val="28"/>
          <w:lang w:val="ru-RU"/>
        </w:rPr>
        <w:t xml:space="preserve"> </w:t>
      </w:r>
      <w:proofErr w:type="spellStart"/>
      <w:r w:rsidRPr="001D02A6">
        <w:rPr>
          <w:sz w:val="28"/>
          <w:szCs w:val="28"/>
          <w:lang w:val="ru-RU"/>
        </w:rPr>
        <w:t>стримуючим</w:t>
      </w:r>
      <w:proofErr w:type="spellEnd"/>
      <w:r w:rsidRPr="001D02A6">
        <w:rPr>
          <w:sz w:val="28"/>
          <w:szCs w:val="28"/>
          <w:lang w:val="ru-RU"/>
        </w:rPr>
        <w:t xml:space="preserve"> фактором </w:t>
      </w:r>
      <w:proofErr w:type="spellStart"/>
      <w:r w:rsidRPr="001D02A6">
        <w:rPr>
          <w:sz w:val="28"/>
          <w:szCs w:val="28"/>
          <w:lang w:val="ru-RU"/>
        </w:rPr>
        <w:t>проти</w:t>
      </w:r>
      <w:proofErr w:type="spellEnd"/>
      <w:r w:rsidRPr="001D02A6">
        <w:rPr>
          <w:sz w:val="28"/>
          <w:szCs w:val="28"/>
          <w:lang w:val="ru-RU"/>
        </w:rPr>
        <w:t xml:space="preserve"> </w:t>
      </w:r>
      <w:proofErr w:type="spellStart"/>
      <w:r w:rsidRPr="001D02A6">
        <w:rPr>
          <w:sz w:val="28"/>
          <w:szCs w:val="28"/>
          <w:lang w:val="ru-RU"/>
        </w:rPr>
        <w:t>загроз</w:t>
      </w:r>
      <w:proofErr w:type="spellEnd"/>
      <w:r w:rsidRPr="001D02A6">
        <w:rPr>
          <w:sz w:val="28"/>
          <w:szCs w:val="28"/>
          <w:lang w:val="ru-RU"/>
        </w:rPr>
        <w:t xml:space="preserve"> </w:t>
      </w:r>
      <w:proofErr w:type="spellStart"/>
      <w:r w:rsidRPr="001D02A6">
        <w:rPr>
          <w:sz w:val="28"/>
          <w:szCs w:val="28"/>
          <w:lang w:val="ru-RU"/>
        </w:rPr>
        <w:t>регіональній</w:t>
      </w:r>
      <w:proofErr w:type="spellEnd"/>
      <w:r w:rsidRPr="001D02A6">
        <w:rPr>
          <w:sz w:val="28"/>
          <w:szCs w:val="28"/>
          <w:lang w:val="ru-RU"/>
        </w:rPr>
        <w:t xml:space="preserve"> </w:t>
      </w:r>
      <w:proofErr w:type="spellStart"/>
      <w:r w:rsidRPr="001D02A6">
        <w:rPr>
          <w:sz w:val="28"/>
          <w:szCs w:val="28"/>
          <w:lang w:val="ru-RU"/>
        </w:rPr>
        <w:t>безпеці</w:t>
      </w:r>
      <w:proofErr w:type="spellEnd"/>
      <w:r w:rsidRPr="001D02A6">
        <w:rPr>
          <w:sz w:val="28"/>
          <w:szCs w:val="28"/>
          <w:lang w:val="ru-RU"/>
        </w:rPr>
        <w:t xml:space="preserve">, </w:t>
      </w:r>
      <w:proofErr w:type="spellStart"/>
      <w:r w:rsidRPr="001D02A6">
        <w:rPr>
          <w:sz w:val="28"/>
          <w:szCs w:val="28"/>
          <w:lang w:val="ru-RU"/>
        </w:rPr>
        <w:t>зокрема</w:t>
      </w:r>
      <w:proofErr w:type="spellEnd"/>
      <w:r w:rsidRPr="001D02A6">
        <w:rPr>
          <w:sz w:val="28"/>
          <w:szCs w:val="28"/>
          <w:lang w:val="ru-RU"/>
        </w:rPr>
        <w:t xml:space="preserve"> </w:t>
      </w:r>
      <w:proofErr w:type="spellStart"/>
      <w:r w:rsidRPr="001D02A6">
        <w:rPr>
          <w:sz w:val="28"/>
          <w:szCs w:val="28"/>
          <w:lang w:val="ru-RU"/>
        </w:rPr>
        <w:t>від</w:t>
      </w:r>
      <w:proofErr w:type="spellEnd"/>
      <w:r w:rsidRPr="001D02A6">
        <w:rPr>
          <w:sz w:val="28"/>
          <w:szCs w:val="28"/>
          <w:lang w:val="ru-RU"/>
        </w:rPr>
        <w:t xml:space="preserve"> </w:t>
      </w:r>
      <w:proofErr w:type="spellStart"/>
      <w:r w:rsidRPr="001D02A6">
        <w:rPr>
          <w:sz w:val="28"/>
          <w:szCs w:val="28"/>
          <w:lang w:val="ru-RU"/>
        </w:rPr>
        <w:t>ядерної</w:t>
      </w:r>
      <w:proofErr w:type="spellEnd"/>
      <w:r w:rsidRPr="001D02A6">
        <w:rPr>
          <w:sz w:val="28"/>
          <w:szCs w:val="28"/>
          <w:lang w:val="ru-RU"/>
        </w:rPr>
        <w:t xml:space="preserve"> </w:t>
      </w:r>
      <w:proofErr w:type="spellStart"/>
      <w:r w:rsidRPr="001D02A6">
        <w:rPr>
          <w:sz w:val="28"/>
          <w:szCs w:val="28"/>
          <w:lang w:val="ru-RU"/>
        </w:rPr>
        <w:t>програми</w:t>
      </w:r>
      <w:proofErr w:type="spellEnd"/>
      <w:r w:rsidRPr="001D02A6">
        <w:rPr>
          <w:sz w:val="28"/>
          <w:szCs w:val="28"/>
          <w:lang w:val="ru-RU"/>
        </w:rPr>
        <w:t xml:space="preserve"> </w:t>
      </w:r>
      <w:proofErr w:type="spellStart"/>
      <w:r w:rsidRPr="001D02A6">
        <w:rPr>
          <w:sz w:val="28"/>
          <w:szCs w:val="28"/>
          <w:lang w:val="ru-RU"/>
        </w:rPr>
        <w:t>Північної</w:t>
      </w:r>
      <w:proofErr w:type="spellEnd"/>
      <w:r w:rsidRPr="001D02A6">
        <w:rPr>
          <w:sz w:val="28"/>
          <w:szCs w:val="28"/>
          <w:lang w:val="ru-RU"/>
        </w:rPr>
        <w:t xml:space="preserve"> </w:t>
      </w:r>
      <w:proofErr w:type="spellStart"/>
      <w:r w:rsidRPr="001D02A6">
        <w:rPr>
          <w:sz w:val="28"/>
          <w:szCs w:val="28"/>
          <w:lang w:val="ru-RU"/>
        </w:rPr>
        <w:t>Кореї</w:t>
      </w:r>
      <w:proofErr w:type="spellEnd"/>
      <w:r w:rsidRPr="001D02A6">
        <w:rPr>
          <w:sz w:val="28"/>
          <w:szCs w:val="28"/>
          <w:lang w:val="ru-RU"/>
        </w:rPr>
        <w:t xml:space="preserve"> та </w:t>
      </w:r>
      <w:proofErr w:type="spellStart"/>
      <w:r w:rsidRPr="001D02A6">
        <w:rPr>
          <w:sz w:val="28"/>
          <w:szCs w:val="28"/>
          <w:lang w:val="ru-RU"/>
        </w:rPr>
        <w:t>напористої</w:t>
      </w:r>
      <w:proofErr w:type="spellEnd"/>
      <w:r w:rsidRPr="001D02A6">
        <w:rPr>
          <w:sz w:val="28"/>
          <w:szCs w:val="28"/>
          <w:lang w:val="ru-RU"/>
        </w:rPr>
        <w:t xml:space="preserve"> </w:t>
      </w:r>
      <w:proofErr w:type="spellStart"/>
      <w:r w:rsidRPr="001D02A6">
        <w:rPr>
          <w:sz w:val="28"/>
          <w:szCs w:val="28"/>
          <w:lang w:val="ru-RU"/>
        </w:rPr>
        <w:t>поведінки</w:t>
      </w:r>
      <w:proofErr w:type="spellEnd"/>
      <w:r w:rsidRPr="001D02A6">
        <w:rPr>
          <w:sz w:val="28"/>
          <w:szCs w:val="28"/>
          <w:lang w:val="ru-RU"/>
        </w:rPr>
        <w:t xml:space="preserve"> Китаю в </w:t>
      </w:r>
      <w:proofErr w:type="spellStart"/>
      <w:r w:rsidRPr="001D02A6">
        <w:rPr>
          <w:sz w:val="28"/>
          <w:szCs w:val="28"/>
          <w:lang w:val="ru-RU"/>
        </w:rPr>
        <w:t>Східному</w:t>
      </w:r>
      <w:proofErr w:type="spellEnd"/>
      <w:r w:rsidRPr="001D02A6">
        <w:rPr>
          <w:sz w:val="28"/>
          <w:szCs w:val="28"/>
          <w:lang w:val="ru-RU"/>
        </w:rPr>
        <w:t xml:space="preserve"> та </w:t>
      </w:r>
      <w:proofErr w:type="spellStart"/>
      <w:r w:rsidRPr="001D02A6">
        <w:rPr>
          <w:sz w:val="28"/>
          <w:szCs w:val="28"/>
          <w:lang w:val="ru-RU"/>
        </w:rPr>
        <w:t>Південно-Китайському</w:t>
      </w:r>
      <w:proofErr w:type="spellEnd"/>
      <w:r w:rsidRPr="001D02A6">
        <w:rPr>
          <w:sz w:val="28"/>
          <w:szCs w:val="28"/>
          <w:lang w:val="ru-RU"/>
        </w:rPr>
        <w:t xml:space="preserve"> морях. </w:t>
      </w:r>
      <w:proofErr w:type="spellStart"/>
      <w:r w:rsidRPr="001D02A6">
        <w:rPr>
          <w:sz w:val="28"/>
          <w:szCs w:val="28"/>
          <w:lang w:val="ru-RU"/>
        </w:rPr>
        <w:t>Об’єднавшись</w:t>
      </w:r>
      <w:proofErr w:type="spellEnd"/>
      <w:r w:rsidRPr="001D02A6">
        <w:rPr>
          <w:sz w:val="28"/>
          <w:szCs w:val="28"/>
          <w:lang w:val="ru-RU"/>
        </w:rPr>
        <w:t xml:space="preserve"> </w:t>
      </w:r>
      <w:proofErr w:type="spellStart"/>
      <w:r w:rsidRPr="001D02A6">
        <w:rPr>
          <w:sz w:val="28"/>
          <w:szCs w:val="28"/>
          <w:lang w:val="ru-RU"/>
        </w:rPr>
        <w:t>із</w:t>
      </w:r>
      <w:proofErr w:type="spellEnd"/>
      <w:r w:rsidRPr="001D02A6">
        <w:rPr>
          <w:sz w:val="28"/>
          <w:szCs w:val="28"/>
          <w:lang w:val="ru-RU"/>
        </w:rPr>
        <w:t xml:space="preserve"> </w:t>
      </w:r>
      <w:proofErr w:type="spellStart"/>
      <w:r w:rsidRPr="001D02A6">
        <w:rPr>
          <w:sz w:val="28"/>
          <w:szCs w:val="28"/>
          <w:lang w:val="ru-RU"/>
        </w:rPr>
        <w:t>потужним</w:t>
      </w:r>
      <w:proofErr w:type="spellEnd"/>
      <w:r w:rsidRPr="001D02A6">
        <w:rPr>
          <w:sz w:val="28"/>
          <w:szCs w:val="28"/>
          <w:lang w:val="ru-RU"/>
        </w:rPr>
        <w:t xml:space="preserve"> союзником, </w:t>
      </w:r>
      <w:proofErr w:type="spellStart"/>
      <w:r w:rsidRPr="001D02A6">
        <w:rPr>
          <w:sz w:val="28"/>
          <w:szCs w:val="28"/>
          <w:lang w:val="ru-RU"/>
        </w:rPr>
        <w:t>Японія</w:t>
      </w:r>
      <w:proofErr w:type="spellEnd"/>
      <w:r w:rsidRPr="001D02A6">
        <w:rPr>
          <w:sz w:val="28"/>
          <w:szCs w:val="28"/>
          <w:lang w:val="ru-RU"/>
        </w:rPr>
        <w:t xml:space="preserve"> </w:t>
      </w:r>
      <w:proofErr w:type="spellStart"/>
      <w:r w:rsidRPr="001D02A6">
        <w:rPr>
          <w:sz w:val="28"/>
          <w:szCs w:val="28"/>
          <w:lang w:val="ru-RU"/>
        </w:rPr>
        <w:t>прагне</w:t>
      </w:r>
      <w:proofErr w:type="spellEnd"/>
      <w:r w:rsidRPr="001D02A6">
        <w:rPr>
          <w:sz w:val="28"/>
          <w:szCs w:val="28"/>
          <w:lang w:val="ru-RU"/>
        </w:rPr>
        <w:t xml:space="preserve"> </w:t>
      </w:r>
      <w:proofErr w:type="spellStart"/>
      <w:r w:rsidRPr="001D02A6">
        <w:rPr>
          <w:sz w:val="28"/>
          <w:szCs w:val="28"/>
          <w:lang w:val="ru-RU"/>
        </w:rPr>
        <w:t>зміцнити</w:t>
      </w:r>
      <w:proofErr w:type="spellEnd"/>
      <w:r w:rsidRPr="001D02A6">
        <w:rPr>
          <w:sz w:val="28"/>
          <w:szCs w:val="28"/>
          <w:lang w:val="ru-RU"/>
        </w:rPr>
        <w:t xml:space="preserve"> свою </w:t>
      </w:r>
      <w:proofErr w:type="spellStart"/>
      <w:r w:rsidRPr="001D02A6">
        <w:rPr>
          <w:sz w:val="28"/>
          <w:szCs w:val="28"/>
          <w:lang w:val="ru-RU"/>
        </w:rPr>
        <w:t>безпеку</w:t>
      </w:r>
      <w:proofErr w:type="spellEnd"/>
      <w:r w:rsidRPr="001D02A6">
        <w:rPr>
          <w:sz w:val="28"/>
          <w:szCs w:val="28"/>
          <w:lang w:val="ru-RU"/>
        </w:rPr>
        <w:t xml:space="preserve"> та </w:t>
      </w:r>
      <w:proofErr w:type="spellStart"/>
      <w:r w:rsidRPr="001D02A6">
        <w:rPr>
          <w:sz w:val="28"/>
          <w:szCs w:val="28"/>
          <w:lang w:val="ru-RU"/>
        </w:rPr>
        <w:t>стримати</w:t>
      </w:r>
      <w:proofErr w:type="spellEnd"/>
      <w:r w:rsidRPr="001D02A6">
        <w:rPr>
          <w:sz w:val="28"/>
          <w:szCs w:val="28"/>
          <w:lang w:val="ru-RU"/>
        </w:rPr>
        <w:t xml:space="preserve"> </w:t>
      </w:r>
      <w:proofErr w:type="spellStart"/>
      <w:r w:rsidRPr="001D02A6">
        <w:rPr>
          <w:sz w:val="28"/>
          <w:szCs w:val="28"/>
          <w:lang w:val="ru-RU"/>
        </w:rPr>
        <w:t>потенційних</w:t>
      </w:r>
      <w:proofErr w:type="spellEnd"/>
      <w:r w:rsidRPr="001D02A6">
        <w:rPr>
          <w:sz w:val="28"/>
          <w:szCs w:val="28"/>
          <w:lang w:val="ru-RU"/>
        </w:rPr>
        <w:t xml:space="preserve"> </w:t>
      </w:r>
      <w:proofErr w:type="spellStart"/>
      <w:r w:rsidRPr="001D02A6">
        <w:rPr>
          <w:sz w:val="28"/>
          <w:szCs w:val="28"/>
          <w:lang w:val="ru-RU"/>
        </w:rPr>
        <w:t>агресорів</w:t>
      </w:r>
      <w:proofErr w:type="spellEnd"/>
      <w:r w:rsidRPr="001D02A6">
        <w:rPr>
          <w:sz w:val="28"/>
          <w:szCs w:val="28"/>
          <w:lang w:val="ru-RU"/>
        </w:rPr>
        <w:t xml:space="preserve">, </w:t>
      </w:r>
      <w:proofErr w:type="spellStart"/>
      <w:r w:rsidRPr="001D02A6">
        <w:rPr>
          <w:sz w:val="28"/>
          <w:szCs w:val="28"/>
          <w:lang w:val="ru-RU"/>
        </w:rPr>
        <w:t>дотримуючись</w:t>
      </w:r>
      <w:proofErr w:type="spellEnd"/>
      <w:r w:rsidRPr="001D02A6">
        <w:rPr>
          <w:sz w:val="28"/>
          <w:szCs w:val="28"/>
          <w:lang w:val="ru-RU"/>
        </w:rPr>
        <w:t xml:space="preserve"> </w:t>
      </w:r>
      <w:proofErr w:type="spellStart"/>
      <w:r w:rsidRPr="001D02A6">
        <w:rPr>
          <w:sz w:val="28"/>
          <w:szCs w:val="28"/>
          <w:lang w:val="ru-RU"/>
        </w:rPr>
        <w:t>неореалістичних</w:t>
      </w:r>
      <w:proofErr w:type="spellEnd"/>
      <w:r w:rsidRPr="001D02A6">
        <w:rPr>
          <w:sz w:val="28"/>
          <w:szCs w:val="28"/>
          <w:lang w:val="ru-RU"/>
        </w:rPr>
        <w:t xml:space="preserve"> </w:t>
      </w:r>
      <w:proofErr w:type="spellStart"/>
      <w:r w:rsidRPr="001D02A6">
        <w:rPr>
          <w:sz w:val="28"/>
          <w:szCs w:val="28"/>
          <w:lang w:val="ru-RU"/>
        </w:rPr>
        <w:t>принципів</w:t>
      </w:r>
      <w:proofErr w:type="spellEnd"/>
      <w:r w:rsidRPr="001D02A6">
        <w:rPr>
          <w:sz w:val="28"/>
          <w:szCs w:val="28"/>
          <w:lang w:val="ru-RU"/>
        </w:rPr>
        <w:t xml:space="preserve"> </w:t>
      </w:r>
      <w:proofErr w:type="spellStart"/>
      <w:r w:rsidRPr="001D02A6">
        <w:rPr>
          <w:sz w:val="28"/>
          <w:szCs w:val="28"/>
          <w:lang w:val="ru-RU"/>
        </w:rPr>
        <w:t>використання</w:t>
      </w:r>
      <w:proofErr w:type="spellEnd"/>
      <w:r w:rsidRPr="001D02A6">
        <w:rPr>
          <w:sz w:val="28"/>
          <w:szCs w:val="28"/>
          <w:lang w:val="ru-RU"/>
        </w:rPr>
        <w:t xml:space="preserve"> </w:t>
      </w:r>
      <w:proofErr w:type="spellStart"/>
      <w:r w:rsidRPr="001D02A6">
        <w:rPr>
          <w:sz w:val="28"/>
          <w:szCs w:val="28"/>
          <w:lang w:val="ru-RU"/>
        </w:rPr>
        <w:t>альянсів</w:t>
      </w:r>
      <w:proofErr w:type="spellEnd"/>
      <w:r w:rsidRPr="001D02A6">
        <w:rPr>
          <w:sz w:val="28"/>
          <w:szCs w:val="28"/>
          <w:lang w:val="ru-RU"/>
        </w:rPr>
        <w:t xml:space="preserve"> для </w:t>
      </w:r>
      <w:proofErr w:type="spellStart"/>
      <w:r w:rsidRPr="001D02A6">
        <w:rPr>
          <w:sz w:val="28"/>
          <w:szCs w:val="28"/>
          <w:lang w:val="ru-RU"/>
        </w:rPr>
        <w:t>посилення</w:t>
      </w:r>
      <w:proofErr w:type="spellEnd"/>
      <w:r w:rsidRPr="001D02A6">
        <w:rPr>
          <w:sz w:val="28"/>
          <w:szCs w:val="28"/>
          <w:lang w:val="ru-RU"/>
        </w:rPr>
        <w:t xml:space="preserve"> </w:t>
      </w:r>
      <w:proofErr w:type="spellStart"/>
      <w:r w:rsidRPr="001D02A6">
        <w:rPr>
          <w:sz w:val="28"/>
          <w:szCs w:val="28"/>
          <w:lang w:val="ru-RU"/>
        </w:rPr>
        <w:t>безпеки</w:t>
      </w:r>
      <w:proofErr w:type="spellEnd"/>
      <w:r w:rsidR="0018485A" w:rsidRPr="0018485A">
        <w:rPr>
          <w:sz w:val="28"/>
          <w:szCs w:val="28"/>
          <w:lang w:val="ru-RU"/>
        </w:rPr>
        <w:t xml:space="preserve"> (</w:t>
      </w:r>
      <w:r w:rsidR="0018485A">
        <w:rPr>
          <w:sz w:val="28"/>
          <w:szCs w:val="28"/>
          <w:lang w:val="en-US"/>
        </w:rPr>
        <w:t>Nakao</w:t>
      </w:r>
      <w:r w:rsidR="0018485A" w:rsidRPr="0018485A">
        <w:rPr>
          <w:sz w:val="28"/>
          <w:szCs w:val="28"/>
          <w:lang w:val="ru-RU"/>
        </w:rPr>
        <w:t xml:space="preserve">, 2021). </w:t>
      </w:r>
    </w:p>
    <w:p w14:paraId="50BF24F7" w14:textId="5E3CE842" w:rsidR="008D55B6" w:rsidRPr="0018485A" w:rsidRDefault="008D55B6" w:rsidP="00074BE3">
      <w:pPr>
        <w:spacing w:line="360" w:lineRule="auto"/>
        <w:ind w:firstLine="708"/>
        <w:jc w:val="both"/>
        <w:rPr>
          <w:sz w:val="28"/>
          <w:szCs w:val="28"/>
          <w:lang w:val="ru-RU"/>
        </w:rPr>
      </w:pPr>
      <w:proofErr w:type="spellStart"/>
      <w:proofErr w:type="gramStart"/>
      <w:r w:rsidRPr="001D02A6">
        <w:rPr>
          <w:sz w:val="28"/>
          <w:szCs w:val="28"/>
          <w:lang w:val="ru-RU"/>
        </w:rPr>
        <w:t>По-друге</w:t>
      </w:r>
      <w:proofErr w:type="spellEnd"/>
      <w:proofErr w:type="gramEnd"/>
      <w:r w:rsidRPr="001D02A6">
        <w:rPr>
          <w:sz w:val="28"/>
          <w:szCs w:val="28"/>
          <w:lang w:val="ru-RU"/>
        </w:rPr>
        <w:t xml:space="preserve">, </w:t>
      </w:r>
      <w:proofErr w:type="spellStart"/>
      <w:r w:rsidRPr="001D02A6">
        <w:rPr>
          <w:sz w:val="28"/>
          <w:szCs w:val="28"/>
          <w:lang w:val="ru-RU"/>
        </w:rPr>
        <w:t>відданість</w:t>
      </w:r>
      <w:proofErr w:type="spellEnd"/>
      <w:r w:rsidRPr="001D02A6">
        <w:rPr>
          <w:sz w:val="28"/>
          <w:szCs w:val="28"/>
          <w:lang w:val="ru-RU"/>
        </w:rPr>
        <w:t xml:space="preserve"> </w:t>
      </w:r>
      <w:proofErr w:type="spellStart"/>
      <w:r w:rsidRPr="001D02A6">
        <w:rPr>
          <w:sz w:val="28"/>
          <w:szCs w:val="28"/>
          <w:lang w:val="ru-RU"/>
        </w:rPr>
        <w:t>Японії</w:t>
      </w:r>
      <w:proofErr w:type="spellEnd"/>
      <w:r w:rsidRPr="001D02A6">
        <w:rPr>
          <w:sz w:val="28"/>
          <w:szCs w:val="28"/>
          <w:lang w:val="ru-RU"/>
        </w:rPr>
        <w:t xml:space="preserve"> </w:t>
      </w:r>
      <w:proofErr w:type="spellStart"/>
      <w:r w:rsidRPr="001D02A6">
        <w:rPr>
          <w:sz w:val="28"/>
          <w:szCs w:val="28"/>
          <w:lang w:val="ru-RU"/>
        </w:rPr>
        <w:t>військовій</w:t>
      </w:r>
      <w:proofErr w:type="spellEnd"/>
      <w:r w:rsidRPr="001D02A6">
        <w:rPr>
          <w:sz w:val="28"/>
          <w:szCs w:val="28"/>
          <w:lang w:val="ru-RU"/>
        </w:rPr>
        <w:t xml:space="preserve"> </w:t>
      </w:r>
      <w:proofErr w:type="spellStart"/>
      <w:r w:rsidRPr="001D02A6">
        <w:rPr>
          <w:sz w:val="28"/>
          <w:szCs w:val="28"/>
          <w:lang w:val="ru-RU"/>
        </w:rPr>
        <w:t>модернізації</w:t>
      </w:r>
      <w:proofErr w:type="spellEnd"/>
      <w:r w:rsidRPr="001D02A6">
        <w:rPr>
          <w:sz w:val="28"/>
          <w:szCs w:val="28"/>
          <w:lang w:val="ru-RU"/>
        </w:rPr>
        <w:t xml:space="preserve"> </w:t>
      </w:r>
      <w:proofErr w:type="spellStart"/>
      <w:r w:rsidRPr="001D02A6">
        <w:rPr>
          <w:sz w:val="28"/>
          <w:szCs w:val="28"/>
          <w:lang w:val="ru-RU"/>
        </w:rPr>
        <w:t>підкреслює</w:t>
      </w:r>
      <w:proofErr w:type="spellEnd"/>
      <w:r w:rsidRPr="001D02A6">
        <w:rPr>
          <w:sz w:val="28"/>
          <w:szCs w:val="28"/>
          <w:lang w:val="ru-RU"/>
        </w:rPr>
        <w:t xml:space="preserve"> </w:t>
      </w:r>
      <w:proofErr w:type="spellStart"/>
      <w:r w:rsidRPr="001D02A6">
        <w:rPr>
          <w:sz w:val="28"/>
          <w:szCs w:val="28"/>
          <w:lang w:val="ru-RU"/>
        </w:rPr>
        <w:t>її</w:t>
      </w:r>
      <w:proofErr w:type="spellEnd"/>
      <w:r w:rsidRPr="001D02A6">
        <w:rPr>
          <w:sz w:val="28"/>
          <w:szCs w:val="28"/>
          <w:lang w:val="ru-RU"/>
        </w:rPr>
        <w:t xml:space="preserve"> </w:t>
      </w:r>
      <w:proofErr w:type="spellStart"/>
      <w:r w:rsidRPr="001D02A6">
        <w:rPr>
          <w:sz w:val="28"/>
          <w:szCs w:val="28"/>
          <w:lang w:val="ru-RU"/>
        </w:rPr>
        <w:t>неореалістичний</w:t>
      </w:r>
      <w:proofErr w:type="spellEnd"/>
      <w:r w:rsidRPr="001D02A6">
        <w:rPr>
          <w:sz w:val="28"/>
          <w:szCs w:val="28"/>
          <w:lang w:val="ru-RU"/>
        </w:rPr>
        <w:t xml:space="preserve"> </w:t>
      </w:r>
      <w:proofErr w:type="spellStart"/>
      <w:r w:rsidRPr="001D02A6">
        <w:rPr>
          <w:sz w:val="28"/>
          <w:szCs w:val="28"/>
          <w:lang w:val="ru-RU"/>
        </w:rPr>
        <w:t>підхід</w:t>
      </w:r>
      <w:proofErr w:type="spellEnd"/>
      <w:r w:rsidRPr="001D02A6">
        <w:rPr>
          <w:sz w:val="28"/>
          <w:szCs w:val="28"/>
          <w:lang w:val="ru-RU"/>
        </w:rPr>
        <w:t xml:space="preserve"> до </w:t>
      </w:r>
      <w:proofErr w:type="spellStart"/>
      <w:r w:rsidRPr="001D02A6">
        <w:rPr>
          <w:sz w:val="28"/>
          <w:szCs w:val="28"/>
          <w:lang w:val="ru-RU"/>
        </w:rPr>
        <w:t>збереження</w:t>
      </w:r>
      <w:proofErr w:type="spellEnd"/>
      <w:r w:rsidRPr="001D02A6">
        <w:rPr>
          <w:sz w:val="28"/>
          <w:szCs w:val="28"/>
          <w:lang w:val="ru-RU"/>
        </w:rPr>
        <w:t xml:space="preserve"> </w:t>
      </w:r>
      <w:proofErr w:type="spellStart"/>
      <w:r w:rsidRPr="001D02A6">
        <w:rPr>
          <w:sz w:val="28"/>
          <w:szCs w:val="28"/>
          <w:lang w:val="ru-RU"/>
        </w:rPr>
        <w:t>надійного</w:t>
      </w:r>
      <w:proofErr w:type="spellEnd"/>
      <w:r w:rsidRPr="001D02A6">
        <w:rPr>
          <w:sz w:val="28"/>
          <w:szCs w:val="28"/>
          <w:lang w:val="ru-RU"/>
        </w:rPr>
        <w:t xml:space="preserve"> </w:t>
      </w:r>
      <w:proofErr w:type="spellStart"/>
      <w:r w:rsidRPr="001D02A6">
        <w:rPr>
          <w:sz w:val="28"/>
          <w:szCs w:val="28"/>
          <w:lang w:val="ru-RU"/>
        </w:rPr>
        <w:t>стримувального</w:t>
      </w:r>
      <w:proofErr w:type="spellEnd"/>
      <w:r w:rsidRPr="001D02A6">
        <w:rPr>
          <w:sz w:val="28"/>
          <w:szCs w:val="28"/>
          <w:lang w:val="ru-RU"/>
        </w:rPr>
        <w:t xml:space="preserve"> фактора. У </w:t>
      </w:r>
      <w:proofErr w:type="spellStart"/>
      <w:r w:rsidRPr="001D02A6">
        <w:rPr>
          <w:sz w:val="28"/>
          <w:szCs w:val="28"/>
          <w:lang w:val="ru-RU"/>
        </w:rPr>
        <w:t>відповідь</w:t>
      </w:r>
      <w:proofErr w:type="spellEnd"/>
      <w:r w:rsidRPr="001D02A6">
        <w:rPr>
          <w:sz w:val="28"/>
          <w:szCs w:val="28"/>
          <w:lang w:val="ru-RU"/>
        </w:rPr>
        <w:t xml:space="preserve"> на </w:t>
      </w:r>
      <w:proofErr w:type="spellStart"/>
      <w:r w:rsidRPr="001D02A6">
        <w:rPr>
          <w:sz w:val="28"/>
          <w:szCs w:val="28"/>
          <w:lang w:val="ru-RU"/>
        </w:rPr>
        <w:t>виклики</w:t>
      </w:r>
      <w:proofErr w:type="spellEnd"/>
      <w:r w:rsidRPr="001D02A6">
        <w:rPr>
          <w:sz w:val="28"/>
          <w:szCs w:val="28"/>
          <w:lang w:val="ru-RU"/>
        </w:rPr>
        <w:t xml:space="preserve"> </w:t>
      </w:r>
      <w:proofErr w:type="spellStart"/>
      <w:r w:rsidRPr="001D02A6">
        <w:rPr>
          <w:sz w:val="28"/>
          <w:szCs w:val="28"/>
          <w:lang w:val="ru-RU"/>
        </w:rPr>
        <w:t>безпеці</w:t>
      </w:r>
      <w:proofErr w:type="spellEnd"/>
      <w:r w:rsidRPr="001D02A6">
        <w:rPr>
          <w:sz w:val="28"/>
          <w:szCs w:val="28"/>
          <w:lang w:val="ru-RU"/>
        </w:rPr>
        <w:t xml:space="preserve">, </w:t>
      </w:r>
      <w:proofErr w:type="spellStart"/>
      <w:r w:rsidRPr="001D02A6">
        <w:rPr>
          <w:sz w:val="28"/>
          <w:szCs w:val="28"/>
          <w:lang w:val="ru-RU"/>
        </w:rPr>
        <w:t>що</w:t>
      </w:r>
      <w:proofErr w:type="spellEnd"/>
      <w:r w:rsidRPr="001D02A6">
        <w:rPr>
          <w:sz w:val="28"/>
          <w:szCs w:val="28"/>
          <w:lang w:val="ru-RU"/>
        </w:rPr>
        <w:t xml:space="preserve"> </w:t>
      </w:r>
      <w:proofErr w:type="spellStart"/>
      <w:r w:rsidRPr="001D02A6">
        <w:rPr>
          <w:sz w:val="28"/>
          <w:szCs w:val="28"/>
          <w:lang w:val="ru-RU"/>
        </w:rPr>
        <w:t>розвиваються</w:t>
      </w:r>
      <w:proofErr w:type="spellEnd"/>
      <w:r w:rsidRPr="001D02A6">
        <w:rPr>
          <w:sz w:val="28"/>
          <w:szCs w:val="28"/>
          <w:lang w:val="ru-RU"/>
        </w:rPr>
        <w:t xml:space="preserve">, </w:t>
      </w:r>
      <w:proofErr w:type="spellStart"/>
      <w:r w:rsidRPr="001D02A6">
        <w:rPr>
          <w:sz w:val="28"/>
          <w:szCs w:val="28"/>
          <w:lang w:val="ru-RU"/>
        </w:rPr>
        <w:t>Японія</w:t>
      </w:r>
      <w:proofErr w:type="spellEnd"/>
      <w:r w:rsidRPr="001D02A6">
        <w:rPr>
          <w:sz w:val="28"/>
          <w:szCs w:val="28"/>
          <w:lang w:val="ru-RU"/>
        </w:rPr>
        <w:t xml:space="preserve"> </w:t>
      </w:r>
      <w:proofErr w:type="spellStart"/>
      <w:r w:rsidRPr="001D02A6">
        <w:rPr>
          <w:sz w:val="28"/>
          <w:szCs w:val="28"/>
          <w:lang w:val="ru-RU"/>
        </w:rPr>
        <w:t>поступово</w:t>
      </w:r>
      <w:proofErr w:type="spellEnd"/>
      <w:r w:rsidRPr="001D02A6">
        <w:rPr>
          <w:sz w:val="28"/>
          <w:szCs w:val="28"/>
          <w:lang w:val="ru-RU"/>
        </w:rPr>
        <w:t xml:space="preserve"> </w:t>
      </w:r>
      <w:proofErr w:type="spellStart"/>
      <w:r w:rsidRPr="001D02A6">
        <w:rPr>
          <w:sz w:val="28"/>
          <w:szCs w:val="28"/>
          <w:lang w:val="ru-RU"/>
        </w:rPr>
        <w:t>розширює</w:t>
      </w:r>
      <w:proofErr w:type="spellEnd"/>
      <w:r w:rsidRPr="001D02A6">
        <w:rPr>
          <w:sz w:val="28"/>
          <w:szCs w:val="28"/>
          <w:lang w:val="ru-RU"/>
        </w:rPr>
        <w:t xml:space="preserve"> </w:t>
      </w:r>
      <w:proofErr w:type="spellStart"/>
      <w:r w:rsidRPr="001D02A6">
        <w:rPr>
          <w:sz w:val="28"/>
          <w:szCs w:val="28"/>
          <w:lang w:val="ru-RU"/>
        </w:rPr>
        <w:t>свій</w:t>
      </w:r>
      <w:proofErr w:type="spellEnd"/>
      <w:r w:rsidRPr="001D02A6">
        <w:rPr>
          <w:sz w:val="28"/>
          <w:szCs w:val="28"/>
          <w:lang w:val="ru-RU"/>
        </w:rPr>
        <w:t xml:space="preserve"> </w:t>
      </w:r>
      <w:proofErr w:type="spellStart"/>
      <w:r w:rsidRPr="001D02A6">
        <w:rPr>
          <w:sz w:val="28"/>
          <w:szCs w:val="28"/>
          <w:lang w:val="ru-RU"/>
        </w:rPr>
        <w:t>оборонний</w:t>
      </w:r>
      <w:proofErr w:type="spellEnd"/>
      <w:r w:rsidRPr="001D02A6">
        <w:rPr>
          <w:sz w:val="28"/>
          <w:szCs w:val="28"/>
          <w:lang w:val="ru-RU"/>
        </w:rPr>
        <w:t xml:space="preserve"> </w:t>
      </w:r>
      <w:proofErr w:type="spellStart"/>
      <w:r w:rsidRPr="001D02A6">
        <w:rPr>
          <w:sz w:val="28"/>
          <w:szCs w:val="28"/>
          <w:lang w:val="ru-RU"/>
        </w:rPr>
        <w:t>потенціал</w:t>
      </w:r>
      <w:proofErr w:type="spellEnd"/>
      <w:r w:rsidRPr="001D02A6">
        <w:rPr>
          <w:sz w:val="28"/>
          <w:szCs w:val="28"/>
          <w:lang w:val="ru-RU"/>
        </w:rPr>
        <w:t xml:space="preserve">, </w:t>
      </w:r>
      <w:proofErr w:type="spellStart"/>
      <w:r w:rsidRPr="001D02A6">
        <w:rPr>
          <w:sz w:val="28"/>
          <w:szCs w:val="28"/>
          <w:lang w:val="ru-RU"/>
        </w:rPr>
        <w:t>інвестуючи</w:t>
      </w:r>
      <w:proofErr w:type="spellEnd"/>
      <w:r w:rsidRPr="001D02A6">
        <w:rPr>
          <w:sz w:val="28"/>
          <w:szCs w:val="28"/>
          <w:lang w:val="ru-RU"/>
        </w:rPr>
        <w:t xml:space="preserve"> в </w:t>
      </w:r>
      <w:proofErr w:type="spellStart"/>
      <w:r w:rsidRPr="001D02A6">
        <w:rPr>
          <w:sz w:val="28"/>
          <w:szCs w:val="28"/>
          <w:lang w:val="ru-RU"/>
        </w:rPr>
        <w:t>передову</w:t>
      </w:r>
      <w:proofErr w:type="spellEnd"/>
      <w:r w:rsidRPr="001D02A6">
        <w:rPr>
          <w:sz w:val="28"/>
          <w:szCs w:val="28"/>
          <w:lang w:val="ru-RU"/>
        </w:rPr>
        <w:t xml:space="preserve"> </w:t>
      </w:r>
      <w:proofErr w:type="spellStart"/>
      <w:r w:rsidRPr="001D02A6">
        <w:rPr>
          <w:sz w:val="28"/>
          <w:szCs w:val="28"/>
          <w:lang w:val="ru-RU"/>
        </w:rPr>
        <w:t>зброю</w:t>
      </w:r>
      <w:proofErr w:type="spellEnd"/>
      <w:r w:rsidRPr="001D02A6">
        <w:rPr>
          <w:sz w:val="28"/>
          <w:szCs w:val="28"/>
          <w:lang w:val="ru-RU"/>
        </w:rPr>
        <w:t xml:space="preserve">, </w:t>
      </w:r>
      <w:proofErr w:type="spellStart"/>
      <w:r w:rsidRPr="001D02A6">
        <w:rPr>
          <w:sz w:val="28"/>
          <w:szCs w:val="28"/>
          <w:lang w:val="ru-RU"/>
        </w:rPr>
        <w:t>посилюючи</w:t>
      </w:r>
      <w:proofErr w:type="spellEnd"/>
      <w:r w:rsidRPr="001D02A6">
        <w:rPr>
          <w:sz w:val="28"/>
          <w:szCs w:val="28"/>
          <w:lang w:val="ru-RU"/>
        </w:rPr>
        <w:t xml:space="preserve"> </w:t>
      </w:r>
      <w:proofErr w:type="spellStart"/>
      <w:r w:rsidRPr="001D02A6">
        <w:rPr>
          <w:sz w:val="28"/>
          <w:szCs w:val="28"/>
          <w:lang w:val="ru-RU"/>
        </w:rPr>
        <w:t>свої</w:t>
      </w:r>
      <w:proofErr w:type="spellEnd"/>
      <w:r w:rsidRPr="001D02A6">
        <w:rPr>
          <w:sz w:val="28"/>
          <w:szCs w:val="28"/>
          <w:lang w:val="ru-RU"/>
        </w:rPr>
        <w:t xml:space="preserve"> </w:t>
      </w:r>
      <w:proofErr w:type="spellStart"/>
      <w:r w:rsidRPr="001D02A6">
        <w:rPr>
          <w:sz w:val="28"/>
          <w:szCs w:val="28"/>
          <w:lang w:val="ru-RU"/>
        </w:rPr>
        <w:t>морські</w:t>
      </w:r>
      <w:proofErr w:type="spellEnd"/>
      <w:r w:rsidRPr="001D02A6">
        <w:rPr>
          <w:sz w:val="28"/>
          <w:szCs w:val="28"/>
          <w:lang w:val="ru-RU"/>
        </w:rPr>
        <w:t xml:space="preserve"> та </w:t>
      </w:r>
      <w:proofErr w:type="spellStart"/>
      <w:r w:rsidRPr="001D02A6">
        <w:rPr>
          <w:sz w:val="28"/>
          <w:szCs w:val="28"/>
          <w:lang w:val="ru-RU"/>
        </w:rPr>
        <w:t>повітряні</w:t>
      </w:r>
      <w:proofErr w:type="spellEnd"/>
      <w:r w:rsidRPr="001D02A6">
        <w:rPr>
          <w:sz w:val="28"/>
          <w:szCs w:val="28"/>
          <w:lang w:val="ru-RU"/>
        </w:rPr>
        <w:t xml:space="preserve"> </w:t>
      </w:r>
      <w:proofErr w:type="spellStart"/>
      <w:r w:rsidRPr="001D02A6">
        <w:rPr>
          <w:sz w:val="28"/>
          <w:szCs w:val="28"/>
          <w:lang w:val="ru-RU"/>
        </w:rPr>
        <w:t>можливості</w:t>
      </w:r>
      <w:proofErr w:type="spellEnd"/>
      <w:r w:rsidRPr="001D02A6">
        <w:rPr>
          <w:sz w:val="28"/>
          <w:szCs w:val="28"/>
          <w:lang w:val="ru-RU"/>
        </w:rPr>
        <w:t xml:space="preserve"> та </w:t>
      </w:r>
      <w:proofErr w:type="spellStart"/>
      <w:r w:rsidRPr="001D02A6">
        <w:rPr>
          <w:sz w:val="28"/>
          <w:szCs w:val="28"/>
          <w:lang w:val="ru-RU"/>
        </w:rPr>
        <w:t>зміцнюючи</w:t>
      </w:r>
      <w:proofErr w:type="spellEnd"/>
      <w:r w:rsidRPr="001D02A6">
        <w:rPr>
          <w:sz w:val="28"/>
          <w:szCs w:val="28"/>
          <w:lang w:val="ru-RU"/>
        </w:rPr>
        <w:t xml:space="preserve"> </w:t>
      </w:r>
      <w:proofErr w:type="spellStart"/>
      <w:r w:rsidRPr="001D02A6">
        <w:rPr>
          <w:sz w:val="28"/>
          <w:szCs w:val="28"/>
          <w:lang w:val="ru-RU"/>
        </w:rPr>
        <w:t>свої</w:t>
      </w:r>
      <w:proofErr w:type="spellEnd"/>
      <w:r w:rsidRPr="001D02A6">
        <w:rPr>
          <w:sz w:val="28"/>
          <w:szCs w:val="28"/>
          <w:lang w:val="ru-RU"/>
        </w:rPr>
        <w:t xml:space="preserve"> </w:t>
      </w:r>
      <w:proofErr w:type="spellStart"/>
      <w:r w:rsidRPr="001D02A6">
        <w:rPr>
          <w:sz w:val="28"/>
          <w:szCs w:val="28"/>
          <w:lang w:val="ru-RU"/>
        </w:rPr>
        <w:t>сили</w:t>
      </w:r>
      <w:proofErr w:type="spellEnd"/>
      <w:r w:rsidRPr="001D02A6">
        <w:rPr>
          <w:sz w:val="28"/>
          <w:szCs w:val="28"/>
          <w:lang w:val="ru-RU"/>
        </w:rPr>
        <w:t xml:space="preserve"> </w:t>
      </w:r>
      <w:proofErr w:type="spellStart"/>
      <w:r w:rsidRPr="001D02A6">
        <w:rPr>
          <w:sz w:val="28"/>
          <w:szCs w:val="28"/>
          <w:lang w:val="ru-RU"/>
        </w:rPr>
        <w:t>самооборони</w:t>
      </w:r>
      <w:proofErr w:type="spellEnd"/>
      <w:r w:rsidRPr="001D02A6">
        <w:rPr>
          <w:sz w:val="28"/>
          <w:szCs w:val="28"/>
          <w:lang w:val="ru-RU"/>
        </w:rPr>
        <w:t xml:space="preserve">. </w:t>
      </w:r>
      <w:proofErr w:type="spellStart"/>
      <w:r w:rsidRPr="001D02A6">
        <w:rPr>
          <w:sz w:val="28"/>
          <w:szCs w:val="28"/>
          <w:lang w:val="ru-RU"/>
        </w:rPr>
        <w:t>Ці</w:t>
      </w:r>
      <w:proofErr w:type="spellEnd"/>
      <w:r w:rsidRPr="001D02A6">
        <w:rPr>
          <w:sz w:val="28"/>
          <w:szCs w:val="28"/>
          <w:lang w:val="ru-RU"/>
        </w:rPr>
        <w:t xml:space="preserve"> </w:t>
      </w:r>
      <w:proofErr w:type="spellStart"/>
      <w:r w:rsidRPr="001D02A6">
        <w:rPr>
          <w:sz w:val="28"/>
          <w:szCs w:val="28"/>
          <w:lang w:val="ru-RU"/>
        </w:rPr>
        <w:t>зусилля</w:t>
      </w:r>
      <w:proofErr w:type="spellEnd"/>
      <w:r w:rsidRPr="001D02A6">
        <w:rPr>
          <w:sz w:val="28"/>
          <w:szCs w:val="28"/>
          <w:lang w:val="ru-RU"/>
        </w:rPr>
        <w:t xml:space="preserve"> </w:t>
      </w:r>
      <w:proofErr w:type="spellStart"/>
      <w:r w:rsidRPr="001D02A6">
        <w:rPr>
          <w:sz w:val="28"/>
          <w:szCs w:val="28"/>
          <w:lang w:val="ru-RU"/>
        </w:rPr>
        <w:t>обумовлені</w:t>
      </w:r>
      <w:proofErr w:type="spellEnd"/>
      <w:r w:rsidRPr="001D02A6">
        <w:rPr>
          <w:sz w:val="28"/>
          <w:szCs w:val="28"/>
          <w:lang w:val="ru-RU"/>
        </w:rPr>
        <w:t xml:space="preserve"> прагматичною </w:t>
      </w:r>
      <w:proofErr w:type="spellStart"/>
      <w:r w:rsidRPr="001D02A6">
        <w:rPr>
          <w:sz w:val="28"/>
          <w:szCs w:val="28"/>
          <w:lang w:val="ru-RU"/>
        </w:rPr>
        <w:t>оцінкою</w:t>
      </w:r>
      <w:proofErr w:type="spellEnd"/>
      <w:r w:rsidRPr="001D02A6">
        <w:rPr>
          <w:sz w:val="28"/>
          <w:szCs w:val="28"/>
          <w:lang w:val="ru-RU"/>
        </w:rPr>
        <w:t xml:space="preserve"> </w:t>
      </w:r>
      <w:proofErr w:type="spellStart"/>
      <w:r w:rsidRPr="001D02A6">
        <w:rPr>
          <w:sz w:val="28"/>
          <w:szCs w:val="28"/>
          <w:lang w:val="ru-RU"/>
        </w:rPr>
        <w:t>динаміки</w:t>
      </w:r>
      <w:proofErr w:type="spellEnd"/>
      <w:r w:rsidRPr="001D02A6">
        <w:rPr>
          <w:sz w:val="28"/>
          <w:szCs w:val="28"/>
          <w:lang w:val="ru-RU"/>
        </w:rPr>
        <w:t xml:space="preserve"> </w:t>
      </w:r>
      <w:proofErr w:type="spellStart"/>
      <w:r w:rsidRPr="001D02A6">
        <w:rPr>
          <w:sz w:val="28"/>
          <w:szCs w:val="28"/>
          <w:lang w:val="ru-RU"/>
        </w:rPr>
        <w:t>влади</w:t>
      </w:r>
      <w:proofErr w:type="spellEnd"/>
      <w:r w:rsidRPr="001D02A6">
        <w:rPr>
          <w:sz w:val="28"/>
          <w:szCs w:val="28"/>
          <w:lang w:val="ru-RU"/>
        </w:rPr>
        <w:t xml:space="preserve"> в </w:t>
      </w:r>
      <w:proofErr w:type="spellStart"/>
      <w:r w:rsidRPr="001D02A6">
        <w:rPr>
          <w:sz w:val="28"/>
          <w:szCs w:val="28"/>
          <w:lang w:val="ru-RU"/>
        </w:rPr>
        <w:t>регіоні</w:t>
      </w:r>
      <w:proofErr w:type="spellEnd"/>
      <w:r w:rsidRPr="001D02A6">
        <w:rPr>
          <w:sz w:val="28"/>
          <w:szCs w:val="28"/>
          <w:lang w:val="ru-RU"/>
        </w:rPr>
        <w:t xml:space="preserve"> та </w:t>
      </w:r>
      <w:proofErr w:type="spellStart"/>
      <w:r w:rsidRPr="001D02A6">
        <w:rPr>
          <w:sz w:val="28"/>
          <w:szCs w:val="28"/>
          <w:lang w:val="ru-RU"/>
        </w:rPr>
        <w:t>бажанням</w:t>
      </w:r>
      <w:proofErr w:type="spellEnd"/>
      <w:r w:rsidRPr="001D02A6">
        <w:rPr>
          <w:sz w:val="28"/>
          <w:szCs w:val="28"/>
          <w:lang w:val="ru-RU"/>
        </w:rPr>
        <w:t xml:space="preserve"> </w:t>
      </w:r>
      <w:proofErr w:type="spellStart"/>
      <w:r w:rsidRPr="001D02A6">
        <w:rPr>
          <w:sz w:val="28"/>
          <w:szCs w:val="28"/>
          <w:lang w:val="ru-RU"/>
        </w:rPr>
        <w:t>забезпечити</w:t>
      </w:r>
      <w:proofErr w:type="spellEnd"/>
      <w:r w:rsidRPr="001D02A6">
        <w:rPr>
          <w:sz w:val="28"/>
          <w:szCs w:val="28"/>
          <w:lang w:val="ru-RU"/>
        </w:rPr>
        <w:t xml:space="preserve"> </w:t>
      </w:r>
      <w:proofErr w:type="spellStart"/>
      <w:r w:rsidRPr="001D02A6">
        <w:rPr>
          <w:sz w:val="28"/>
          <w:szCs w:val="28"/>
          <w:lang w:val="ru-RU"/>
        </w:rPr>
        <w:t>здатність</w:t>
      </w:r>
      <w:proofErr w:type="spellEnd"/>
      <w:r w:rsidRPr="001D02A6">
        <w:rPr>
          <w:sz w:val="28"/>
          <w:szCs w:val="28"/>
          <w:lang w:val="ru-RU"/>
        </w:rPr>
        <w:t xml:space="preserve"> </w:t>
      </w:r>
      <w:proofErr w:type="spellStart"/>
      <w:r w:rsidRPr="001D02A6">
        <w:rPr>
          <w:sz w:val="28"/>
          <w:szCs w:val="28"/>
          <w:lang w:val="ru-RU"/>
        </w:rPr>
        <w:t>Японії</w:t>
      </w:r>
      <w:proofErr w:type="spellEnd"/>
      <w:r w:rsidRPr="001D02A6">
        <w:rPr>
          <w:sz w:val="28"/>
          <w:szCs w:val="28"/>
          <w:lang w:val="ru-RU"/>
        </w:rPr>
        <w:t xml:space="preserve"> </w:t>
      </w:r>
      <w:proofErr w:type="spellStart"/>
      <w:r w:rsidRPr="001D02A6">
        <w:rPr>
          <w:sz w:val="28"/>
          <w:szCs w:val="28"/>
          <w:lang w:val="ru-RU"/>
        </w:rPr>
        <w:t>захищати</w:t>
      </w:r>
      <w:proofErr w:type="spellEnd"/>
      <w:r w:rsidRPr="001D02A6">
        <w:rPr>
          <w:sz w:val="28"/>
          <w:szCs w:val="28"/>
          <w:lang w:val="ru-RU"/>
        </w:rPr>
        <w:t xml:space="preserve"> себе та </w:t>
      </w:r>
      <w:proofErr w:type="spellStart"/>
      <w:r w:rsidRPr="001D02A6">
        <w:rPr>
          <w:sz w:val="28"/>
          <w:szCs w:val="28"/>
          <w:lang w:val="ru-RU"/>
        </w:rPr>
        <w:t>свої</w:t>
      </w:r>
      <w:proofErr w:type="spellEnd"/>
      <w:r w:rsidRPr="001D02A6">
        <w:rPr>
          <w:sz w:val="28"/>
          <w:szCs w:val="28"/>
          <w:lang w:val="ru-RU"/>
        </w:rPr>
        <w:t xml:space="preserve"> </w:t>
      </w:r>
      <w:proofErr w:type="spellStart"/>
      <w:r w:rsidRPr="001D02A6">
        <w:rPr>
          <w:sz w:val="28"/>
          <w:szCs w:val="28"/>
          <w:lang w:val="ru-RU"/>
        </w:rPr>
        <w:t>інтереси</w:t>
      </w:r>
      <w:proofErr w:type="spellEnd"/>
      <w:r w:rsidRPr="001D02A6">
        <w:rPr>
          <w:sz w:val="28"/>
          <w:szCs w:val="28"/>
          <w:lang w:val="ru-RU"/>
        </w:rPr>
        <w:t xml:space="preserve"> </w:t>
      </w:r>
      <w:proofErr w:type="spellStart"/>
      <w:r w:rsidRPr="001D02A6">
        <w:rPr>
          <w:sz w:val="28"/>
          <w:szCs w:val="28"/>
          <w:lang w:val="ru-RU"/>
        </w:rPr>
        <w:t>відповідно</w:t>
      </w:r>
      <w:proofErr w:type="spellEnd"/>
      <w:r w:rsidRPr="001D02A6">
        <w:rPr>
          <w:sz w:val="28"/>
          <w:szCs w:val="28"/>
          <w:lang w:val="ru-RU"/>
        </w:rPr>
        <w:t xml:space="preserve"> до </w:t>
      </w:r>
      <w:proofErr w:type="spellStart"/>
      <w:r w:rsidRPr="001D02A6">
        <w:rPr>
          <w:sz w:val="28"/>
          <w:szCs w:val="28"/>
          <w:lang w:val="ru-RU"/>
        </w:rPr>
        <w:t>неореалістичних</w:t>
      </w:r>
      <w:proofErr w:type="spellEnd"/>
      <w:r w:rsidRPr="001D02A6">
        <w:rPr>
          <w:sz w:val="28"/>
          <w:szCs w:val="28"/>
          <w:lang w:val="ru-RU"/>
        </w:rPr>
        <w:t xml:space="preserve"> </w:t>
      </w:r>
      <w:proofErr w:type="spellStart"/>
      <w:r w:rsidRPr="001D02A6">
        <w:rPr>
          <w:sz w:val="28"/>
          <w:szCs w:val="28"/>
          <w:lang w:val="ru-RU"/>
        </w:rPr>
        <w:t>уявлень</w:t>
      </w:r>
      <w:proofErr w:type="spellEnd"/>
      <w:r w:rsidRPr="001D02A6">
        <w:rPr>
          <w:sz w:val="28"/>
          <w:szCs w:val="28"/>
          <w:lang w:val="ru-RU"/>
        </w:rPr>
        <w:t xml:space="preserve"> про те, </w:t>
      </w:r>
      <w:proofErr w:type="spellStart"/>
      <w:r w:rsidRPr="001D02A6">
        <w:rPr>
          <w:sz w:val="28"/>
          <w:szCs w:val="28"/>
          <w:lang w:val="ru-RU"/>
        </w:rPr>
        <w:t>що</w:t>
      </w:r>
      <w:proofErr w:type="spellEnd"/>
      <w:r w:rsidRPr="001D02A6">
        <w:rPr>
          <w:sz w:val="28"/>
          <w:szCs w:val="28"/>
          <w:lang w:val="ru-RU"/>
        </w:rPr>
        <w:t xml:space="preserve"> </w:t>
      </w:r>
      <w:proofErr w:type="spellStart"/>
      <w:r w:rsidRPr="001D02A6">
        <w:rPr>
          <w:sz w:val="28"/>
          <w:szCs w:val="28"/>
          <w:lang w:val="ru-RU"/>
        </w:rPr>
        <w:t>держави</w:t>
      </w:r>
      <w:proofErr w:type="spellEnd"/>
      <w:r w:rsidRPr="001D02A6">
        <w:rPr>
          <w:sz w:val="28"/>
          <w:szCs w:val="28"/>
          <w:lang w:val="ru-RU"/>
        </w:rPr>
        <w:t xml:space="preserve"> </w:t>
      </w:r>
      <w:proofErr w:type="spellStart"/>
      <w:r w:rsidRPr="001D02A6">
        <w:rPr>
          <w:sz w:val="28"/>
          <w:szCs w:val="28"/>
          <w:lang w:val="ru-RU"/>
        </w:rPr>
        <w:t>максимізують</w:t>
      </w:r>
      <w:proofErr w:type="spellEnd"/>
      <w:r w:rsidRPr="001D02A6">
        <w:rPr>
          <w:sz w:val="28"/>
          <w:szCs w:val="28"/>
          <w:lang w:val="ru-RU"/>
        </w:rPr>
        <w:t xml:space="preserve"> свою </w:t>
      </w:r>
      <w:proofErr w:type="spellStart"/>
      <w:r w:rsidRPr="001D02A6">
        <w:rPr>
          <w:sz w:val="28"/>
          <w:szCs w:val="28"/>
          <w:lang w:val="ru-RU"/>
        </w:rPr>
        <w:t>відносну</w:t>
      </w:r>
      <w:proofErr w:type="spellEnd"/>
      <w:r w:rsidRPr="001D02A6">
        <w:rPr>
          <w:sz w:val="28"/>
          <w:szCs w:val="28"/>
          <w:lang w:val="ru-RU"/>
        </w:rPr>
        <w:t xml:space="preserve"> </w:t>
      </w:r>
      <w:proofErr w:type="spellStart"/>
      <w:r w:rsidRPr="001D02A6">
        <w:rPr>
          <w:sz w:val="28"/>
          <w:szCs w:val="28"/>
          <w:lang w:val="ru-RU"/>
        </w:rPr>
        <w:t>влад</w:t>
      </w:r>
      <w:proofErr w:type="spellEnd"/>
      <w:r w:rsidR="0018485A">
        <w:rPr>
          <w:sz w:val="28"/>
          <w:szCs w:val="28"/>
          <w:lang w:val="en-US"/>
        </w:rPr>
        <w:t>y</w:t>
      </w:r>
      <w:r w:rsidR="0018485A" w:rsidRPr="0018485A">
        <w:rPr>
          <w:sz w:val="28"/>
          <w:szCs w:val="28"/>
          <w:lang w:val="ru-RU"/>
        </w:rPr>
        <w:t xml:space="preserve"> (</w:t>
      </w:r>
      <w:r w:rsidR="0018485A">
        <w:rPr>
          <w:sz w:val="28"/>
          <w:szCs w:val="28"/>
          <w:lang w:val="en-US"/>
        </w:rPr>
        <w:t>Yamaguchi</w:t>
      </w:r>
      <w:r w:rsidR="0018485A" w:rsidRPr="0018485A">
        <w:rPr>
          <w:sz w:val="28"/>
          <w:szCs w:val="28"/>
          <w:lang w:val="ru-RU"/>
        </w:rPr>
        <w:t xml:space="preserve">, 2023). </w:t>
      </w:r>
    </w:p>
    <w:p w14:paraId="4FF9E668" w14:textId="73587D41" w:rsidR="008D55B6" w:rsidRPr="00074BE3" w:rsidRDefault="008D55B6" w:rsidP="00074BE3">
      <w:pPr>
        <w:spacing w:line="360" w:lineRule="auto"/>
        <w:ind w:firstLine="708"/>
        <w:jc w:val="both"/>
        <w:rPr>
          <w:lang w:val="ru-RU"/>
        </w:rPr>
      </w:pPr>
      <w:proofErr w:type="spellStart"/>
      <w:r w:rsidRPr="001D02A6">
        <w:rPr>
          <w:sz w:val="28"/>
          <w:szCs w:val="28"/>
          <w:lang w:val="ru-RU"/>
        </w:rPr>
        <w:t>Крім</w:t>
      </w:r>
      <w:proofErr w:type="spellEnd"/>
      <w:r w:rsidRPr="001D02A6">
        <w:rPr>
          <w:sz w:val="28"/>
          <w:szCs w:val="28"/>
          <w:lang w:val="ru-RU"/>
        </w:rPr>
        <w:t xml:space="preserve"> того, </w:t>
      </w:r>
      <w:proofErr w:type="spellStart"/>
      <w:r w:rsidRPr="001D02A6">
        <w:rPr>
          <w:sz w:val="28"/>
          <w:szCs w:val="28"/>
          <w:lang w:val="ru-RU"/>
        </w:rPr>
        <w:t>Японія</w:t>
      </w:r>
      <w:proofErr w:type="spellEnd"/>
      <w:r w:rsidRPr="001D02A6">
        <w:rPr>
          <w:sz w:val="28"/>
          <w:szCs w:val="28"/>
          <w:lang w:val="ru-RU"/>
        </w:rPr>
        <w:t xml:space="preserve"> активно </w:t>
      </w:r>
      <w:proofErr w:type="spellStart"/>
      <w:r w:rsidRPr="001D02A6">
        <w:rPr>
          <w:sz w:val="28"/>
          <w:szCs w:val="28"/>
          <w:lang w:val="ru-RU"/>
        </w:rPr>
        <w:t>бере</w:t>
      </w:r>
      <w:proofErr w:type="spellEnd"/>
      <w:r w:rsidRPr="001D02A6">
        <w:rPr>
          <w:sz w:val="28"/>
          <w:szCs w:val="28"/>
          <w:lang w:val="ru-RU"/>
        </w:rPr>
        <w:t xml:space="preserve"> участь в </w:t>
      </w:r>
      <w:proofErr w:type="spellStart"/>
      <w:r w:rsidRPr="001D02A6">
        <w:rPr>
          <w:sz w:val="28"/>
          <w:szCs w:val="28"/>
          <w:lang w:val="ru-RU"/>
        </w:rPr>
        <w:t>економічних</w:t>
      </w:r>
      <w:proofErr w:type="spellEnd"/>
      <w:r w:rsidRPr="001D02A6">
        <w:rPr>
          <w:sz w:val="28"/>
          <w:szCs w:val="28"/>
          <w:lang w:val="ru-RU"/>
        </w:rPr>
        <w:t xml:space="preserve"> партнерствах і </w:t>
      </w:r>
      <w:proofErr w:type="spellStart"/>
      <w:r w:rsidRPr="001D02A6">
        <w:rPr>
          <w:sz w:val="28"/>
          <w:szCs w:val="28"/>
          <w:lang w:val="ru-RU"/>
        </w:rPr>
        <w:t>регіональних</w:t>
      </w:r>
      <w:proofErr w:type="spellEnd"/>
      <w:r w:rsidRPr="001D02A6">
        <w:rPr>
          <w:sz w:val="28"/>
          <w:szCs w:val="28"/>
          <w:lang w:val="ru-RU"/>
        </w:rPr>
        <w:t xml:space="preserve"> </w:t>
      </w:r>
      <w:proofErr w:type="spellStart"/>
      <w:r w:rsidRPr="001D02A6">
        <w:rPr>
          <w:sz w:val="28"/>
          <w:szCs w:val="28"/>
          <w:lang w:val="ru-RU"/>
        </w:rPr>
        <w:t>ініціативах</w:t>
      </w:r>
      <w:proofErr w:type="spellEnd"/>
      <w:r w:rsidRPr="001D02A6">
        <w:rPr>
          <w:sz w:val="28"/>
          <w:szCs w:val="28"/>
          <w:lang w:val="ru-RU"/>
        </w:rPr>
        <w:t xml:space="preserve"> для </w:t>
      </w:r>
      <w:proofErr w:type="spellStart"/>
      <w:r w:rsidRPr="001D02A6">
        <w:rPr>
          <w:sz w:val="28"/>
          <w:szCs w:val="28"/>
          <w:lang w:val="ru-RU"/>
        </w:rPr>
        <w:t>зміцнення</w:t>
      </w:r>
      <w:proofErr w:type="spellEnd"/>
      <w:r w:rsidRPr="001D02A6">
        <w:rPr>
          <w:sz w:val="28"/>
          <w:szCs w:val="28"/>
          <w:lang w:val="ru-RU"/>
        </w:rPr>
        <w:t xml:space="preserve"> </w:t>
      </w:r>
      <w:proofErr w:type="spellStart"/>
      <w:r w:rsidRPr="001D02A6">
        <w:rPr>
          <w:sz w:val="28"/>
          <w:szCs w:val="28"/>
          <w:lang w:val="ru-RU"/>
        </w:rPr>
        <w:t>свого</w:t>
      </w:r>
      <w:proofErr w:type="spellEnd"/>
      <w:r w:rsidRPr="001D02A6">
        <w:rPr>
          <w:sz w:val="28"/>
          <w:szCs w:val="28"/>
          <w:lang w:val="ru-RU"/>
        </w:rPr>
        <w:t xml:space="preserve"> </w:t>
      </w:r>
      <w:proofErr w:type="spellStart"/>
      <w:r w:rsidRPr="001D02A6">
        <w:rPr>
          <w:sz w:val="28"/>
          <w:szCs w:val="28"/>
          <w:lang w:val="ru-RU"/>
        </w:rPr>
        <w:t>впливу</w:t>
      </w:r>
      <w:proofErr w:type="spellEnd"/>
      <w:r w:rsidRPr="001D02A6">
        <w:rPr>
          <w:sz w:val="28"/>
          <w:szCs w:val="28"/>
          <w:lang w:val="ru-RU"/>
        </w:rPr>
        <w:t xml:space="preserve"> в </w:t>
      </w:r>
      <w:proofErr w:type="spellStart"/>
      <w:r w:rsidRPr="001D02A6">
        <w:rPr>
          <w:sz w:val="28"/>
          <w:szCs w:val="28"/>
          <w:lang w:val="ru-RU"/>
        </w:rPr>
        <w:t>Азіатсько-Тихоокеанському</w:t>
      </w:r>
      <w:proofErr w:type="spellEnd"/>
      <w:r w:rsidRPr="001D02A6">
        <w:rPr>
          <w:sz w:val="28"/>
          <w:szCs w:val="28"/>
          <w:lang w:val="ru-RU"/>
        </w:rPr>
        <w:t xml:space="preserve"> </w:t>
      </w:r>
      <w:proofErr w:type="spellStart"/>
      <w:r w:rsidRPr="001D02A6">
        <w:rPr>
          <w:sz w:val="28"/>
          <w:szCs w:val="28"/>
          <w:lang w:val="ru-RU"/>
        </w:rPr>
        <w:t>регіоні</w:t>
      </w:r>
      <w:proofErr w:type="spellEnd"/>
      <w:r w:rsidRPr="001D02A6">
        <w:rPr>
          <w:sz w:val="28"/>
          <w:szCs w:val="28"/>
          <w:lang w:val="ru-RU"/>
        </w:rPr>
        <w:t xml:space="preserve">. Участь у </w:t>
      </w:r>
      <w:proofErr w:type="spellStart"/>
      <w:r w:rsidRPr="001D02A6">
        <w:rPr>
          <w:sz w:val="28"/>
          <w:szCs w:val="28"/>
          <w:lang w:val="ru-RU"/>
        </w:rPr>
        <w:t>багатосторонніх</w:t>
      </w:r>
      <w:proofErr w:type="spellEnd"/>
      <w:r w:rsidRPr="001D02A6">
        <w:rPr>
          <w:sz w:val="28"/>
          <w:szCs w:val="28"/>
          <w:lang w:val="ru-RU"/>
        </w:rPr>
        <w:t xml:space="preserve"> </w:t>
      </w:r>
      <w:proofErr w:type="spellStart"/>
      <w:r w:rsidRPr="001D02A6">
        <w:rPr>
          <w:sz w:val="28"/>
          <w:szCs w:val="28"/>
          <w:lang w:val="ru-RU"/>
        </w:rPr>
        <w:t>економічних</w:t>
      </w:r>
      <w:proofErr w:type="spellEnd"/>
      <w:r w:rsidRPr="001D02A6">
        <w:rPr>
          <w:sz w:val="28"/>
          <w:szCs w:val="28"/>
          <w:lang w:val="ru-RU"/>
        </w:rPr>
        <w:t xml:space="preserve"> </w:t>
      </w:r>
      <w:proofErr w:type="spellStart"/>
      <w:r w:rsidRPr="001D02A6">
        <w:rPr>
          <w:sz w:val="28"/>
          <w:szCs w:val="28"/>
          <w:lang w:val="ru-RU"/>
        </w:rPr>
        <w:t>угодах</w:t>
      </w:r>
      <w:proofErr w:type="spellEnd"/>
      <w:r w:rsidRPr="001D02A6">
        <w:rPr>
          <w:sz w:val="28"/>
          <w:szCs w:val="28"/>
          <w:lang w:val="ru-RU"/>
        </w:rPr>
        <w:t xml:space="preserve">, таких як </w:t>
      </w:r>
      <w:proofErr w:type="spellStart"/>
      <w:r w:rsidRPr="001D02A6">
        <w:rPr>
          <w:sz w:val="28"/>
          <w:szCs w:val="28"/>
          <w:lang w:val="ru-RU"/>
        </w:rPr>
        <w:t>Всеохоплююча</w:t>
      </w:r>
      <w:proofErr w:type="spellEnd"/>
      <w:r w:rsidRPr="001D02A6">
        <w:rPr>
          <w:sz w:val="28"/>
          <w:szCs w:val="28"/>
          <w:lang w:val="ru-RU"/>
        </w:rPr>
        <w:t xml:space="preserve"> та </w:t>
      </w:r>
      <w:proofErr w:type="spellStart"/>
      <w:r w:rsidRPr="001D02A6">
        <w:rPr>
          <w:sz w:val="28"/>
          <w:szCs w:val="28"/>
          <w:lang w:val="ru-RU"/>
        </w:rPr>
        <w:t>прогресивна</w:t>
      </w:r>
      <w:proofErr w:type="spellEnd"/>
      <w:r w:rsidRPr="001D02A6">
        <w:rPr>
          <w:sz w:val="28"/>
          <w:szCs w:val="28"/>
          <w:lang w:val="ru-RU"/>
        </w:rPr>
        <w:t xml:space="preserve"> угода про </w:t>
      </w:r>
      <w:proofErr w:type="spellStart"/>
      <w:r w:rsidRPr="001D02A6">
        <w:rPr>
          <w:sz w:val="28"/>
          <w:szCs w:val="28"/>
          <w:lang w:val="ru-RU"/>
        </w:rPr>
        <w:t>транстихоокеанське</w:t>
      </w:r>
      <w:proofErr w:type="spellEnd"/>
      <w:r w:rsidRPr="001D02A6">
        <w:rPr>
          <w:sz w:val="28"/>
          <w:szCs w:val="28"/>
          <w:lang w:val="ru-RU"/>
        </w:rPr>
        <w:t xml:space="preserve"> партнерство (</w:t>
      </w:r>
      <w:r w:rsidRPr="008D55B6">
        <w:rPr>
          <w:sz w:val="28"/>
          <w:szCs w:val="28"/>
          <w:lang w:val="en-US"/>
        </w:rPr>
        <w:t>CPTPP</w:t>
      </w:r>
      <w:r w:rsidRPr="001D02A6">
        <w:rPr>
          <w:sz w:val="28"/>
          <w:szCs w:val="28"/>
          <w:lang w:val="ru-RU"/>
        </w:rPr>
        <w:t xml:space="preserve">), і участь </w:t>
      </w:r>
      <w:proofErr w:type="gramStart"/>
      <w:r w:rsidRPr="001D02A6">
        <w:rPr>
          <w:sz w:val="28"/>
          <w:szCs w:val="28"/>
          <w:lang w:val="ru-RU"/>
        </w:rPr>
        <w:t>у проектах</w:t>
      </w:r>
      <w:proofErr w:type="gramEnd"/>
      <w:r w:rsidRPr="001D02A6">
        <w:rPr>
          <w:sz w:val="28"/>
          <w:szCs w:val="28"/>
          <w:lang w:val="ru-RU"/>
        </w:rPr>
        <w:t xml:space="preserve"> </w:t>
      </w:r>
      <w:proofErr w:type="spellStart"/>
      <w:r w:rsidRPr="001D02A6">
        <w:rPr>
          <w:sz w:val="28"/>
          <w:szCs w:val="28"/>
          <w:lang w:val="ru-RU"/>
        </w:rPr>
        <w:t>розвитку</w:t>
      </w:r>
      <w:proofErr w:type="spellEnd"/>
      <w:r w:rsidRPr="001D02A6">
        <w:rPr>
          <w:sz w:val="28"/>
          <w:szCs w:val="28"/>
          <w:lang w:val="ru-RU"/>
        </w:rPr>
        <w:t xml:space="preserve"> </w:t>
      </w:r>
      <w:proofErr w:type="spellStart"/>
      <w:r w:rsidRPr="001D02A6">
        <w:rPr>
          <w:sz w:val="28"/>
          <w:szCs w:val="28"/>
          <w:lang w:val="ru-RU"/>
        </w:rPr>
        <w:t>інфраструктури</w:t>
      </w:r>
      <w:proofErr w:type="spellEnd"/>
      <w:r w:rsidRPr="001D02A6">
        <w:rPr>
          <w:sz w:val="28"/>
          <w:szCs w:val="28"/>
          <w:lang w:val="ru-RU"/>
        </w:rPr>
        <w:t xml:space="preserve"> </w:t>
      </w:r>
      <w:proofErr w:type="spellStart"/>
      <w:r w:rsidRPr="001D02A6">
        <w:rPr>
          <w:sz w:val="28"/>
          <w:szCs w:val="28"/>
          <w:lang w:val="ru-RU"/>
        </w:rPr>
        <w:t>відображає</w:t>
      </w:r>
      <w:proofErr w:type="spellEnd"/>
      <w:r w:rsidRPr="001D02A6">
        <w:rPr>
          <w:sz w:val="28"/>
          <w:szCs w:val="28"/>
          <w:lang w:val="ru-RU"/>
        </w:rPr>
        <w:t xml:space="preserve"> </w:t>
      </w:r>
      <w:proofErr w:type="spellStart"/>
      <w:r w:rsidRPr="001D02A6">
        <w:rPr>
          <w:sz w:val="28"/>
          <w:szCs w:val="28"/>
          <w:lang w:val="ru-RU"/>
        </w:rPr>
        <w:t>стратегічне</w:t>
      </w:r>
      <w:proofErr w:type="spellEnd"/>
      <w:r w:rsidRPr="001D02A6">
        <w:rPr>
          <w:sz w:val="28"/>
          <w:szCs w:val="28"/>
          <w:lang w:val="ru-RU"/>
        </w:rPr>
        <w:t xml:space="preserve"> </w:t>
      </w:r>
      <w:proofErr w:type="spellStart"/>
      <w:r w:rsidRPr="001D02A6">
        <w:rPr>
          <w:sz w:val="28"/>
          <w:szCs w:val="28"/>
          <w:lang w:val="ru-RU"/>
        </w:rPr>
        <w:t>прагнення</w:t>
      </w:r>
      <w:proofErr w:type="spellEnd"/>
      <w:r w:rsidRPr="001D02A6">
        <w:rPr>
          <w:sz w:val="28"/>
          <w:szCs w:val="28"/>
          <w:lang w:val="ru-RU"/>
        </w:rPr>
        <w:t xml:space="preserve"> </w:t>
      </w:r>
      <w:proofErr w:type="spellStart"/>
      <w:r w:rsidRPr="001D02A6">
        <w:rPr>
          <w:sz w:val="28"/>
          <w:szCs w:val="28"/>
          <w:lang w:val="ru-RU"/>
        </w:rPr>
        <w:t>Японії</w:t>
      </w:r>
      <w:proofErr w:type="spellEnd"/>
      <w:r w:rsidRPr="001D02A6">
        <w:rPr>
          <w:sz w:val="28"/>
          <w:szCs w:val="28"/>
          <w:lang w:val="ru-RU"/>
        </w:rPr>
        <w:t xml:space="preserve"> до </w:t>
      </w:r>
      <w:proofErr w:type="spellStart"/>
      <w:r w:rsidRPr="001D02A6">
        <w:rPr>
          <w:sz w:val="28"/>
          <w:szCs w:val="28"/>
          <w:lang w:val="ru-RU"/>
        </w:rPr>
        <w:t>економічного</w:t>
      </w:r>
      <w:proofErr w:type="spellEnd"/>
      <w:r w:rsidRPr="001D02A6">
        <w:rPr>
          <w:sz w:val="28"/>
          <w:szCs w:val="28"/>
          <w:lang w:val="ru-RU"/>
        </w:rPr>
        <w:t xml:space="preserve"> </w:t>
      </w:r>
      <w:proofErr w:type="spellStart"/>
      <w:r w:rsidRPr="001D02A6">
        <w:rPr>
          <w:sz w:val="28"/>
          <w:szCs w:val="28"/>
          <w:lang w:val="ru-RU"/>
        </w:rPr>
        <w:t>впливу</w:t>
      </w:r>
      <w:proofErr w:type="spellEnd"/>
      <w:r w:rsidRPr="001D02A6">
        <w:rPr>
          <w:sz w:val="28"/>
          <w:szCs w:val="28"/>
          <w:lang w:val="ru-RU"/>
        </w:rPr>
        <w:t xml:space="preserve"> та </w:t>
      </w:r>
      <w:proofErr w:type="spellStart"/>
      <w:r w:rsidRPr="001D02A6">
        <w:rPr>
          <w:sz w:val="28"/>
          <w:szCs w:val="28"/>
          <w:lang w:val="ru-RU"/>
        </w:rPr>
        <w:t>регіональної</w:t>
      </w:r>
      <w:proofErr w:type="spellEnd"/>
      <w:r w:rsidRPr="001D02A6">
        <w:rPr>
          <w:sz w:val="28"/>
          <w:szCs w:val="28"/>
          <w:lang w:val="ru-RU"/>
        </w:rPr>
        <w:t xml:space="preserve"> </w:t>
      </w:r>
      <w:proofErr w:type="spellStart"/>
      <w:r w:rsidRPr="001D02A6">
        <w:rPr>
          <w:sz w:val="28"/>
          <w:szCs w:val="28"/>
          <w:lang w:val="ru-RU"/>
        </w:rPr>
        <w:t>інтеграції</w:t>
      </w:r>
      <w:proofErr w:type="spellEnd"/>
      <w:r w:rsidRPr="001D02A6">
        <w:rPr>
          <w:sz w:val="28"/>
          <w:szCs w:val="28"/>
          <w:lang w:val="ru-RU"/>
        </w:rPr>
        <w:t xml:space="preserve">. </w:t>
      </w:r>
      <w:proofErr w:type="spellStart"/>
      <w:r w:rsidRPr="001D02A6">
        <w:rPr>
          <w:sz w:val="28"/>
          <w:szCs w:val="28"/>
          <w:lang w:val="ru-RU"/>
        </w:rPr>
        <w:t>Використовуючи</w:t>
      </w:r>
      <w:proofErr w:type="spellEnd"/>
      <w:r w:rsidRPr="001D02A6">
        <w:rPr>
          <w:sz w:val="28"/>
          <w:szCs w:val="28"/>
          <w:lang w:val="ru-RU"/>
        </w:rPr>
        <w:t xml:space="preserve"> свою </w:t>
      </w:r>
      <w:proofErr w:type="spellStart"/>
      <w:r w:rsidRPr="001D02A6">
        <w:rPr>
          <w:sz w:val="28"/>
          <w:szCs w:val="28"/>
          <w:lang w:val="ru-RU"/>
        </w:rPr>
        <w:t>економічну</w:t>
      </w:r>
      <w:proofErr w:type="spellEnd"/>
      <w:r w:rsidRPr="001D02A6">
        <w:rPr>
          <w:sz w:val="28"/>
          <w:szCs w:val="28"/>
          <w:lang w:val="ru-RU"/>
        </w:rPr>
        <w:t xml:space="preserve"> </w:t>
      </w:r>
      <w:proofErr w:type="spellStart"/>
      <w:r w:rsidRPr="001D02A6">
        <w:rPr>
          <w:sz w:val="28"/>
          <w:szCs w:val="28"/>
          <w:lang w:val="ru-RU"/>
        </w:rPr>
        <w:t>потужність</w:t>
      </w:r>
      <w:proofErr w:type="spellEnd"/>
      <w:r w:rsidRPr="001D02A6">
        <w:rPr>
          <w:sz w:val="28"/>
          <w:szCs w:val="28"/>
          <w:lang w:val="ru-RU"/>
        </w:rPr>
        <w:t xml:space="preserve">, </w:t>
      </w:r>
      <w:proofErr w:type="spellStart"/>
      <w:r w:rsidRPr="001D02A6">
        <w:rPr>
          <w:sz w:val="28"/>
          <w:szCs w:val="28"/>
          <w:lang w:val="ru-RU"/>
        </w:rPr>
        <w:t>Японія</w:t>
      </w:r>
      <w:proofErr w:type="spellEnd"/>
      <w:r w:rsidRPr="001D02A6">
        <w:rPr>
          <w:sz w:val="28"/>
          <w:szCs w:val="28"/>
          <w:lang w:val="ru-RU"/>
        </w:rPr>
        <w:t xml:space="preserve"> </w:t>
      </w:r>
      <w:proofErr w:type="spellStart"/>
      <w:r w:rsidRPr="001D02A6">
        <w:rPr>
          <w:sz w:val="28"/>
          <w:szCs w:val="28"/>
          <w:lang w:val="ru-RU"/>
        </w:rPr>
        <w:t>прагне</w:t>
      </w:r>
      <w:proofErr w:type="spellEnd"/>
      <w:r w:rsidRPr="001D02A6">
        <w:rPr>
          <w:sz w:val="28"/>
          <w:szCs w:val="28"/>
          <w:lang w:val="ru-RU"/>
        </w:rPr>
        <w:t xml:space="preserve"> </w:t>
      </w:r>
      <w:proofErr w:type="spellStart"/>
      <w:r w:rsidRPr="001D02A6">
        <w:rPr>
          <w:sz w:val="28"/>
          <w:szCs w:val="28"/>
          <w:lang w:val="ru-RU"/>
        </w:rPr>
        <w:t>зміцнити</w:t>
      </w:r>
      <w:proofErr w:type="spellEnd"/>
      <w:r w:rsidRPr="001D02A6">
        <w:rPr>
          <w:sz w:val="28"/>
          <w:szCs w:val="28"/>
          <w:lang w:val="ru-RU"/>
        </w:rPr>
        <w:t xml:space="preserve"> </w:t>
      </w:r>
      <w:proofErr w:type="spellStart"/>
      <w:r w:rsidRPr="001D02A6">
        <w:rPr>
          <w:sz w:val="28"/>
          <w:szCs w:val="28"/>
          <w:lang w:val="ru-RU"/>
        </w:rPr>
        <w:t>свій</w:t>
      </w:r>
      <w:proofErr w:type="spellEnd"/>
      <w:r w:rsidRPr="001D02A6">
        <w:rPr>
          <w:sz w:val="28"/>
          <w:szCs w:val="28"/>
          <w:lang w:val="ru-RU"/>
        </w:rPr>
        <w:t xml:space="preserve"> </w:t>
      </w:r>
      <w:proofErr w:type="spellStart"/>
      <w:r w:rsidRPr="001D02A6">
        <w:rPr>
          <w:sz w:val="28"/>
          <w:szCs w:val="28"/>
          <w:lang w:val="ru-RU"/>
        </w:rPr>
        <w:t>регіональний</w:t>
      </w:r>
      <w:proofErr w:type="spellEnd"/>
      <w:r w:rsidRPr="001D02A6">
        <w:rPr>
          <w:sz w:val="28"/>
          <w:szCs w:val="28"/>
          <w:lang w:val="ru-RU"/>
        </w:rPr>
        <w:t xml:space="preserve"> статус і </w:t>
      </w:r>
      <w:proofErr w:type="spellStart"/>
      <w:r w:rsidRPr="001D02A6">
        <w:rPr>
          <w:sz w:val="28"/>
          <w:szCs w:val="28"/>
          <w:lang w:val="ru-RU"/>
        </w:rPr>
        <w:t>сприяти</w:t>
      </w:r>
      <w:proofErr w:type="spellEnd"/>
      <w:r w:rsidRPr="001D02A6">
        <w:rPr>
          <w:sz w:val="28"/>
          <w:szCs w:val="28"/>
          <w:lang w:val="ru-RU"/>
        </w:rPr>
        <w:t xml:space="preserve"> </w:t>
      </w:r>
      <w:proofErr w:type="spellStart"/>
      <w:r w:rsidRPr="001D02A6">
        <w:rPr>
          <w:sz w:val="28"/>
          <w:szCs w:val="28"/>
          <w:lang w:val="ru-RU"/>
        </w:rPr>
        <w:t>стабільності</w:t>
      </w:r>
      <w:proofErr w:type="spellEnd"/>
      <w:r w:rsidRPr="001D02A6">
        <w:rPr>
          <w:sz w:val="28"/>
          <w:szCs w:val="28"/>
          <w:lang w:val="ru-RU"/>
        </w:rPr>
        <w:t xml:space="preserve">, </w:t>
      </w:r>
      <w:proofErr w:type="spellStart"/>
      <w:r w:rsidRPr="001D02A6">
        <w:rPr>
          <w:sz w:val="28"/>
          <w:szCs w:val="28"/>
          <w:lang w:val="ru-RU"/>
        </w:rPr>
        <w:t>повторюючи</w:t>
      </w:r>
      <w:proofErr w:type="spellEnd"/>
      <w:r w:rsidRPr="001D02A6">
        <w:rPr>
          <w:sz w:val="28"/>
          <w:szCs w:val="28"/>
          <w:lang w:val="ru-RU"/>
        </w:rPr>
        <w:t xml:space="preserve"> </w:t>
      </w:r>
      <w:proofErr w:type="spellStart"/>
      <w:r w:rsidRPr="001D02A6">
        <w:rPr>
          <w:sz w:val="28"/>
          <w:szCs w:val="28"/>
          <w:lang w:val="ru-RU"/>
        </w:rPr>
        <w:t>неореалістичні</w:t>
      </w:r>
      <w:proofErr w:type="spellEnd"/>
      <w:r w:rsidRPr="001D02A6">
        <w:rPr>
          <w:sz w:val="28"/>
          <w:szCs w:val="28"/>
          <w:lang w:val="ru-RU"/>
        </w:rPr>
        <w:t xml:space="preserve"> </w:t>
      </w:r>
      <w:proofErr w:type="spellStart"/>
      <w:r w:rsidRPr="001D02A6">
        <w:rPr>
          <w:sz w:val="28"/>
          <w:szCs w:val="28"/>
          <w:lang w:val="ru-RU"/>
        </w:rPr>
        <w:t>концепції</w:t>
      </w:r>
      <w:proofErr w:type="spellEnd"/>
      <w:r w:rsidRPr="001D02A6">
        <w:rPr>
          <w:sz w:val="28"/>
          <w:szCs w:val="28"/>
          <w:lang w:val="ru-RU"/>
        </w:rPr>
        <w:t xml:space="preserve"> держав, </w:t>
      </w:r>
      <w:proofErr w:type="spellStart"/>
      <w:r w:rsidRPr="001D02A6">
        <w:rPr>
          <w:sz w:val="28"/>
          <w:szCs w:val="28"/>
          <w:lang w:val="ru-RU"/>
        </w:rPr>
        <w:t>які</w:t>
      </w:r>
      <w:proofErr w:type="spellEnd"/>
      <w:r w:rsidRPr="001D02A6">
        <w:rPr>
          <w:sz w:val="28"/>
          <w:szCs w:val="28"/>
          <w:lang w:val="ru-RU"/>
        </w:rPr>
        <w:t xml:space="preserve"> </w:t>
      </w:r>
      <w:proofErr w:type="spellStart"/>
      <w:r w:rsidRPr="001D02A6">
        <w:rPr>
          <w:sz w:val="28"/>
          <w:szCs w:val="28"/>
          <w:lang w:val="ru-RU"/>
        </w:rPr>
        <w:t>максимізують</w:t>
      </w:r>
      <w:proofErr w:type="spellEnd"/>
      <w:r w:rsidRPr="001D02A6">
        <w:rPr>
          <w:sz w:val="28"/>
          <w:szCs w:val="28"/>
          <w:lang w:val="ru-RU"/>
        </w:rPr>
        <w:t xml:space="preserve"> </w:t>
      </w:r>
      <w:proofErr w:type="spellStart"/>
      <w:r w:rsidRPr="001D02A6">
        <w:rPr>
          <w:sz w:val="28"/>
          <w:szCs w:val="28"/>
          <w:lang w:val="ru-RU"/>
        </w:rPr>
        <w:t>свої</w:t>
      </w:r>
      <w:proofErr w:type="spellEnd"/>
      <w:r w:rsidRPr="001D02A6">
        <w:rPr>
          <w:sz w:val="28"/>
          <w:szCs w:val="28"/>
          <w:lang w:val="ru-RU"/>
        </w:rPr>
        <w:t xml:space="preserve"> </w:t>
      </w:r>
      <w:proofErr w:type="spellStart"/>
      <w:r w:rsidRPr="001D02A6">
        <w:rPr>
          <w:sz w:val="28"/>
          <w:szCs w:val="28"/>
          <w:lang w:val="ru-RU"/>
        </w:rPr>
        <w:t>економічні</w:t>
      </w:r>
      <w:proofErr w:type="spellEnd"/>
      <w:r w:rsidRPr="001D02A6">
        <w:rPr>
          <w:sz w:val="28"/>
          <w:szCs w:val="28"/>
          <w:lang w:val="ru-RU"/>
        </w:rPr>
        <w:t xml:space="preserve"> </w:t>
      </w:r>
      <w:proofErr w:type="spellStart"/>
      <w:r w:rsidRPr="001D02A6">
        <w:rPr>
          <w:sz w:val="28"/>
          <w:szCs w:val="28"/>
          <w:lang w:val="ru-RU"/>
        </w:rPr>
        <w:t>можливості</w:t>
      </w:r>
      <w:proofErr w:type="spellEnd"/>
      <w:r w:rsidRPr="001D02A6">
        <w:rPr>
          <w:sz w:val="28"/>
          <w:szCs w:val="28"/>
          <w:lang w:val="ru-RU"/>
        </w:rPr>
        <w:t xml:space="preserve"> для </w:t>
      </w:r>
      <w:proofErr w:type="spellStart"/>
      <w:r w:rsidRPr="001D02A6">
        <w:rPr>
          <w:sz w:val="28"/>
          <w:szCs w:val="28"/>
          <w:lang w:val="ru-RU"/>
        </w:rPr>
        <w:t>досягнення</w:t>
      </w:r>
      <w:proofErr w:type="spellEnd"/>
      <w:r w:rsidRPr="001D02A6">
        <w:rPr>
          <w:sz w:val="28"/>
          <w:szCs w:val="28"/>
          <w:lang w:val="ru-RU"/>
        </w:rPr>
        <w:t xml:space="preserve"> </w:t>
      </w:r>
      <w:proofErr w:type="spellStart"/>
      <w:r w:rsidRPr="001D02A6">
        <w:rPr>
          <w:sz w:val="28"/>
          <w:szCs w:val="28"/>
          <w:lang w:val="ru-RU"/>
        </w:rPr>
        <w:t>стратегічних</w:t>
      </w:r>
      <w:proofErr w:type="spellEnd"/>
      <w:r w:rsidRPr="001D02A6">
        <w:rPr>
          <w:sz w:val="28"/>
          <w:szCs w:val="28"/>
          <w:lang w:val="ru-RU"/>
        </w:rPr>
        <w:t xml:space="preserve"> </w:t>
      </w:r>
      <w:proofErr w:type="spellStart"/>
      <w:r w:rsidRPr="001D02A6">
        <w:rPr>
          <w:sz w:val="28"/>
          <w:szCs w:val="28"/>
          <w:lang w:val="ru-RU"/>
        </w:rPr>
        <w:t>здобутків</w:t>
      </w:r>
      <w:proofErr w:type="spellEnd"/>
      <w:r w:rsidR="00074BE3" w:rsidRPr="00074BE3">
        <w:rPr>
          <w:sz w:val="28"/>
          <w:szCs w:val="28"/>
          <w:lang w:val="ru-RU"/>
        </w:rPr>
        <w:t xml:space="preserve"> (</w:t>
      </w:r>
      <w:r w:rsidR="00074BE3" w:rsidRPr="00074BE3">
        <w:rPr>
          <w:sz w:val="28"/>
          <w:szCs w:val="28"/>
          <w:shd w:val="clear" w:color="auto" w:fill="FFFFFF"/>
        </w:rPr>
        <w:t>López</w:t>
      </w:r>
      <w:r w:rsidR="00074BE3" w:rsidRPr="00074BE3">
        <w:rPr>
          <w:sz w:val="28"/>
          <w:szCs w:val="28"/>
          <w:lang w:val="ru-RU"/>
        </w:rPr>
        <w:t>, 2023).</w:t>
      </w:r>
      <w:r w:rsidR="00074BE3" w:rsidRPr="00074BE3">
        <w:rPr>
          <w:lang w:val="ru-RU"/>
        </w:rPr>
        <w:t xml:space="preserve"> </w:t>
      </w:r>
    </w:p>
    <w:p w14:paraId="6E4925CC" w14:textId="322AEC2E" w:rsidR="00B162FC" w:rsidRPr="00D66DBD" w:rsidRDefault="008D55B6" w:rsidP="00D66DBD">
      <w:pPr>
        <w:spacing w:line="360" w:lineRule="auto"/>
        <w:ind w:firstLine="708"/>
        <w:jc w:val="both"/>
        <w:rPr>
          <w:sz w:val="28"/>
          <w:szCs w:val="28"/>
          <w:lang w:val="ru-RU"/>
        </w:rPr>
      </w:pPr>
      <w:proofErr w:type="spellStart"/>
      <w:r w:rsidRPr="001D02A6">
        <w:rPr>
          <w:sz w:val="28"/>
          <w:szCs w:val="28"/>
          <w:lang w:val="ru-RU"/>
        </w:rPr>
        <w:t>Нарешті</w:t>
      </w:r>
      <w:proofErr w:type="spellEnd"/>
      <w:r w:rsidRPr="001D02A6">
        <w:rPr>
          <w:sz w:val="28"/>
          <w:szCs w:val="28"/>
          <w:lang w:val="ru-RU"/>
        </w:rPr>
        <w:t xml:space="preserve">, </w:t>
      </w:r>
      <w:proofErr w:type="spellStart"/>
      <w:r w:rsidRPr="001D02A6">
        <w:rPr>
          <w:sz w:val="28"/>
          <w:szCs w:val="28"/>
          <w:lang w:val="ru-RU"/>
        </w:rPr>
        <w:t>реакція</w:t>
      </w:r>
      <w:proofErr w:type="spellEnd"/>
      <w:r w:rsidRPr="001D02A6">
        <w:rPr>
          <w:sz w:val="28"/>
          <w:szCs w:val="28"/>
          <w:lang w:val="ru-RU"/>
        </w:rPr>
        <w:t xml:space="preserve"> </w:t>
      </w:r>
      <w:proofErr w:type="spellStart"/>
      <w:r w:rsidRPr="001D02A6">
        <w:rPr>
          <w:sz w:val="28"/>
          <w:szCs w:val="28"/>
          <w:lang w:val="ru-RU"/>
        </w:rPr>
        <w:t>Японії</w:t>
      </w:r>
      <w:proofErr w:type="spellEnd"/>
      <w:r w:rsidRPr="001D02A6">
        <w:rPr>
          <w:sz w:val="28"/>
          <w:szCs w:val="28"/>
          <w:lang w:val="ru-RU"/>
        </w:rPr>
        <w:t xml:space="preserve"> на </w:t>
      </w:r>
      <w:proofErr w:type="spellStart"/>
      <w:r w:rsidRPr="001D02A6">
        <w:rPr>
          <w:sz w:val="28"/>
          <w:szCs w:val="28"/>
          <w:lang w:val="ru-RU"/>
        </w:rPr>
        <w:t>підйом</w:t>
      </w:r>
      <w:proofErr w:type="spellEnd"/>
      <w:r w:rsidRPr="001D02A6">
        <w:rPr>
          <w:sz w:val="28"/>
          <w:szCs w:val="28"/>
          <w:lang w:val="ru-RU"/>
        </w:rPr>
        <w:t xml:space="preserve"> Китаю є прикладом </w:t>
      </w:r>
      <w:proofErr w:type="spellStart"/>
      <w:r w:rsidRPr="001D02A6">
        <w:rPr>
          <w:sz w:val="28"/>
          <w:szCs w:val="28"/>
          <w:lang w:val="ru-RU"/>
        </w:rPr>
        <w:t>її</w:t>
      </w:r>
      <w:proofErr w:type="spellEnd"/>
      <w:r w:rsidRPr="001D02A6">
        <w:rPr>
          <w:sz w:val="28"/>
          <w:szCs w:val="28"/>
          <w:lang w:val="ru-RU"/>
        </w:rPr>
        <w:t xml:space="preserve"> </w:t>
      </w:r>
      <w:proofErr w:type="spellStart"/>
      <w:r w:rsidRPr="001D02A6">
        <w:rPr>
          <w:sz w:val="28"/>
          <w:szCs w:val="28"/>
          <w:lang w:val="ru-RU"/>
        </w:rPr>
        <w:t>неореалістичних</w:t>
      </w:r>
      <w:proofErr w:type="spellEnd"/>
      <w:r w:rsidRPr="001D02A6">
        <w:rPr>
          <w:sz w:val="28"/>
          <w:szCs w:val="28"/>
          <w:lang w:val="ru-RU"/>
        </w:rPr>
        <w:t xml:space="preserve"> </w:t>
      </w:r>
      <w:proofErr w:type="spellStart"/>
      <w:r w:rsidRPr="001D02A6">
        <w:rPr>
          <w:sz w:val="28"/>
          <w:szCs w:val="28"/>
          <w:lang w:val="ru-RU"/>
        </w:rPr>
        <w:t>розрахунків</w:t>
      </w:r>
      <w:proofErr w:type="spellEnd"/>
      <w:r w:rsidRPr="001D02A6">
        <w:rPr>
          <w:sz w:val="28"/>
          <w:szCs w:val="28"/>
          <w:lang w:val="ru-RU"/>
        </w:rPr>
        <w:t xml:space="preserve"> </w:t>
      </w:r>
      <w:proofErr w:type="spellStart"/>
      <w:r w:rsidRPr="001D02A6">
        <w:rPr>
          <w:sz w:val="28"/>
          <w:szCs w:val="28"/>
          <w:lang w:val="ru-RU"/>
        </w:rPr>
        <w:t>щодо</w:t>
      </w:r>
      <w:proofErr w:type="spellEnd"/>
      <w:r w:rsidRPr="001D02A6">
        <w:rPr>
          <w:sz w:val="28"/>
          <w:szCs w:val="28"/>
          <w:lang w:val="ru-RU"/>
        </w:rPr>
        <w:t xml:space="preserve"> </w:t>
      </w:r>
      <w:proofErr w:type="spellStart"/>
      <w:r w:rsidRPr="001D02A6">
        <w:rPr>
          <w:sz w:val="28"/>
          <w:szCs w:val="28"/>
          <w:lang w:val="ru-RU"/>
        </w:rPr>
        <w:t>управління</w:t>
      </w:r>
      <w:proofErr w:type="spellEnd"/>
      <w:r w:rsidRPr="001D02A6">
        <w:rPr>
          <w:sz w:val="28"/>
          <w:szCs w:val="28"/>
          <w:lang w:val="ru-RU"/>
        </w:rPr>
        <w:t xml:space="preserve"> </w:t>
      </w:r>
      <w:proofErr w:type="spellStart"/>
      <w:r w:rsidRPr="001D02A6">
        <w:rPr>
          <w:sz w:val="28"/>
          <w:szCs w:val="28"/>
          <w:lang w:val="ru-RU"/>
        </w:rPr>
        <w:t>динамікою</w:t>
      </w:r>
      <w:proofErr w:type="spellEnd"/>
      <w:r w:rsidRPr="001D02A6">
        <w:rPr>
          <w:sz w:val="28"/>
          <w:szCs w:val="28"/>
          <w:lang w:val="ru-RU"/>
        </w:rPr>
        <w:t xml:space="preserve"> </w:t>
      </w:r>
      <w:proofErr w:type="spellStart"/>
      <w:r w:rsidRPr="001D02A6">
        <w:rPr>
          <w:sz w:val="28"/>
          <w:szCs w:val="28"/>
          <w:lang w:val="ru-RU"/>
        </w:rPr>
        <w:t>влади</w:t>
      </w:r>
      <w:proofErr w:type="spellEnd"/>
      <w:r w:rsidRPr="001D02A6">
        <w:rPr>
          <w:sz w:val="28"/>
          <w:szCs w:val="28"/>
          <w:lang w:val="ru-RU"/>
        </w:rPr>
        <w:t xml:space="preserve">. </w:t>
      </w:r>
      <w:proofErr w:type="spellStart"/>
      <w:r w:rsidRPr="001D02A6">
        <w:rPr>
          <w:sz w:val="28"/>
          <w:szCs w:val="28"/>
          <w:lang w:val="ru-RU"/>
        </w:rPr>
        <w:t>Зберігаючи</w:t>
      </w:r>
      <w:proofErr w:type="spellEnd"/>
      <w:r w:rsidRPr="001D02A6">
        <w:rPr>
          <w:sz w:val="28"/>
          <w:szCs w:val="28"/>
          <w:lang w:val="ru-RU"/>
        </w:rPr>
        <w:t xml:space="preserve"> </w:t>
      </w:r>
      <w:proofErr w:type="spellStart"/>
      <w:r w:rsidRPr="001D02A6">
        <w:rPr>
          <w:sz w:val="28"/>
          <w:szCs w:val="28"/>
          <w:lang w:val="ru-RU"/>
        </w:rPr>
        <w:t>економічну</w:t>
      </w:r>
      <w:proofErr w:type="spellEnd"/>
      <w:r w:rsidRPr="001D02A6">
        <w:rPr>
          <w:sz w:val="28"/>
          <w:szCs w:val="28"/>
          <w:lang w:val="ru-RU"/>
        </w:rPr>
        <w:t xml:space="preserve"> </w:t>
      </w:r>
      <w:proofErr w:type="spellStart"/>
      <w:r w:rsidRPr="001D02A6">
        <w:rPr>
          <w:sz w:val="28"/>
          <w:szCs w:val="28"/>
          <w:lang w:val="ru-RU"/>
        </w:rPr>
        <w:t>взаємозалежність</w:t>
      </w:r>
      <w:proofErr w:type="spellEnd"/>
      <w:r w:rsidRPr="001D02A6">
        <w:rPr>
          <w:sz w:val="28"/>
          <w:szCs w:val="28"/>
          <w:lang w:val="ru-RU"/>
        </w:rPr>
        <w:t xml:space="preserve"> з </w:t>
      </w:r>
      <w:proofErr w:type="spellStart"/>
      <w:r w:rsidRPr="001D02A6">
        <w:rPr>
          <w:sz w:val="28"/>
          <w:szCs w:val="28"/>
          <w:lang w:val="ru-RU"/>
        </w:rPr>
        <w:t>Китаєм</w:t>
      </w:r>
      <w:proofErr w:type="spellEnd"/>
      <w:r w:rsidRPr="001D02A6">
        <w:rPr>
          <w:sz w:val="28"/>
          <w:szCs w:val="28"/>
          <w:lang w:val="ru-RU"/>
        </w:rPr>
        <w:t xml:space="preserve">, </w:t>
      </w:r>
      <w:proofErr w:type="spellStart"/>
      <w:r w:rsidRPr="001D02A6">
        <w:rPr>
          <w:sz w:val="28"/>
          <w:szCs w:val="28"/>
          <w:lang w:val="ru-RU"/>
        </w:rPr>
        <w:t>Японія</w:t>
      </w:r>
      <w:proofErr w:type="spellEnd"/>
      <w:r w:rsidRPr="001D02A6">
        <w:rPr>
          <w:sz w:val="28"/>
          <w:szCs w:val="28"/>
          <w:lang w:val="ru-RU"/>
        </w:rPr>
        <w:t xml:space="preserve"> </w:t>
      </w:r>
      <w:proofErr w:type="spellStart"/>
      <w:r w:rsidRPr="001D02A6">
        <w:rPr>
          <w:sz w:val="28"/>
          <w:szCs w:val="28"/>
          <w:lang w:val="ru-RU"/>
        </w:rPr>
        <w:t>одночасно</w:t>
      </w:r>
      <w:proofErr w:type="spellEnd"/>
      <w:r w:rsidRPr="001D02A6">
        <w:rPr>
          <w:sz w:val="28"/>
          <w:szCs w:val="28"/>
          <w:lang w:val="ru-RU"/>
        </w:rPr>
        <w:t xml:space="preserve"> </w:t>
      </w:r>
      <w:proofErr w:type="spellStart"/>
      <w:r w:rsidRPr="001D02A6">
        <w:rPr>
          <w:sz w:val="28"/>
          <w:szCs w:val="28"/>
          <w:lang w:val="ru-RU"/>
        </w:rPr>
        <w:t>приймає</w:t>
      </w:r>
      <w:proofErr w:type="spellEnd"/>
      <w:r w:rsidRPr="001D02A6">
        <w:rPr>
          <w:sz w:val="28"/>
          <w:szCs w:val="28"/>
          <w:lang w:val="ru-RU"/>
        </w:rPr>
        <w:t xml:space="preserve"> </w:t>
      </w:r>
      <w:proofErr w:type="spellStart"/>
      <w:r w:rsidRPr="001D02A6">
        <w:rPr>
          <w:sz w:val="28"/>
          <w:szCs w:val="28"/>
          <w:lang w:val="ru-RU"/>
        </w:rPr>
        <w:t>стратегії</w:t>
      </w:r>
      <w:proofErr w:type="spellEnd"/>
      <w:r w:rsidRPr="001D02A6">
        <w:rPr>
          <w:sz w:val="28"/>
          <w:szCs w:val="28"/>
          <w:lang w:val="ru-RU"/>
        </w:rPr>
        <w:t xml:space="preserve"> </w:t>
      </w:r>
      <w:proofErr w:type="spellStart"/>
      <w:r w:rsidRPr="001D02A6">
        <w:rPr>
          <w:sz w:val="28"/>
          <w:szCs w:val="28"/>
          <w:lang w:val="ru-RU"/>
        </w:rPr>
        <w:t>балансування</w:t>
      </w:r>
      <w:proofErr w:type="spellEnd"/>
      <w:r w:rsidRPr="001D02A6">
        <w:rPr>
          <w:sz w:val="28"/>
          <w:szCs w:val="28"/>
          <w:lang w:val="ru-RU"/>
        </w:rPr>
        <w:t xml:space="preserve"> для </w:t>
      </w:r>
      <w:proofErr w:type="spellStart"/>
      <w:r w:rsidRPr="001D02A6">
        <w:rPr>
          <w:sz w:val="28"/>
          <w:szCs w:val="28"/>
          <w:lang w:val="ru-RU"/>
        </w:rPr>
        <w:t>пом'якшення</w:t>
      </w:r>
      <w:proofErr w:type="spellEnd"/>
      <w:r w:rsidRPr="001D02A6">
        <w:rPr>
          <w:sz w:val="28"/>
          <w:szCs w:val="28"/>
          <w:lang w:val="ru-RU"/>
        </w:rPr>
        <w:t xml:space="preserve"> </w:t>
      </w:r>
      <w:proofErr w:type="spellStart"/>
      <w:r w:rsidRPr="001D02A6">
        <w:rPr>
          <w:sz w:val="28"/>
          <w:szCs w:val="28"/>
          <w:lang w:val="ru-RU"/>
        </w:rPr>
        <w:t>потенційних</w:t>
      </w:r>
      <w:proofErr w:type="spellEnd"/>
      <w:r w:rsidRPr="001D02A6">
        <w:rPr>
          <w:sz w:val="28"/>
          <w:szCs w:val="28"/>
          <w:lang w:val="ru-RU"/>
        </w:rPr>
        <w:t xml:space="preserve"> </w:t>
      </w:r>
      <w:proofErr w:type="spellStart"/>
      <w:r w:rsidRPr="001D02A6">
        <w:rPr>
          <w:sz w:val="28"/>
          <w:szCs w:val="28"/>
          <w:lang w:val="ru-RU"/>
        </w:rPr>
        <w:t>загроз</w:t>
      </w:r>
      <w:proofErr w:type="spellEnd"/>
      <w:r w:rsidRPr="001D02A6">
        <w:rPr>
          <w:sz w:val="28"/>
          <w:szCs w:val="28"/>
          <w:lang w:val="ru-RU"/>
        </w:rPr>
        <w:t xml:space="preserve"> </w:t>
      </w:r>
      <w:proofErr w:type="spellStart"/>
      <w:r w:rsidRPr="001D02A6">
        <w:rPr>
          <w:sz w:val="28"/>
          <w:szCs w:val="28"/>
          <w:lang w:val="ru-RU"/>
        </w:rPr>
        <w:t>безпеці</w:t>
      </w:r>
      <w:proofErr w:type="spellEnd"/>
      <w:r w:rsidRPr="001D02A6">
        <w:rPr>
          <w:sz w:val="28"/>
          <w:szCs w:val="28"/>
          <w:lang w:val="ru-RU"/>
        </w:rPr>
        <w:t xml:space="preserve">. </w:t>
      </w:r>
      <w:proofErr w:type="spellStart"/>
      <w:r w:rsidRPr="001D02A6">
        <w:rPr>
          <w:sz w:val="28"/>
          <w:szCs w:val="28"/>
          <w:lang w:val="ru-RU"/>
        </w:rPr>
        <w:t>Це</w:t>
      </w:r>
      <w:proofErr w:type="spellEnd"/>
      <w:r w:rsidRPr="001D02A6">
        <w:rPr>
          <w:sz w:val="28"/>
          <w:szCs w:val="28"/>
          <w:lang w:val="ru-RU"/>
        </w:rPr>
        <w:t xml:space="preserve"> </w:t>
      </w:r>
      <w:proofErr w:type="spellStart"/>
      <w:r w:rsidRPr="001D02A6">
        <w:rPr>
          <w:sz w:val="28"/>
          <w:szCs w:val="28"/>
          <w:lang w:val="ru-RU"/>
        </w:rPr>
        <w:t>включає</w:t>
      </w:r>
      <w:proofErr w:type="spellEnd"/>
      <w:r w:rsidRPr="001D02A6">
        <w:rPr>
          <w:sz w:val="28"/>
          <w:szCs w:val="28"/>
          <w:lang w:val="ru-RU"/>
        </w:rPr>
        <w:t xml:space="preserve"> </w:t>
      </w:r>
      <w:proofErr w:type="spellStart"/>
      <w:r w:rsidRPr="001D02A6">
        <w:rPr>
          <w:sz w:val="28"/>
          <w:szCs w:val="28"/>
          <w:lang w:val="ru-RU"/>
        </w:rPr>
        <w:t>зміцнення</w:t>
      </w:r>
      <w:proofErr w:type="spellEnd"/>
      <w:r w:rsidRPr="001D02A6">
        <w:rPr>
          <w:sz w:val="28"/>
          <w:szCs w:val="28"/>
          <w:lang w:val="ru-RU"/>
        </w:rPr>
        <w:t xml:space="preserve"> </w:t>
      </w:r>
      <w:proofErr w:type="spellStart"/>
      <w:r w:rsidRPr="001D02A6">
        <w:rPr>
          <w:sz w:val="28"/>
          <w:szCs w:val="28"/>
          <w:lang w:val="ru-RU"/>
        </w:rPr>
        <w:t>альянсів</w:t>
      </w:r>
      <w:proofErr w:type="spellEnd"/>
      <w:r w:rsidRPr="001D02A6">
        <w:rPr>
          <w:sz w:val="28"/>
          <w:szCs w:val="28"/>
          <w:lang w:val="ru-RU"/>
        </w:rPr>
        <w:t xml:space="preserve"> у </w:t>
      </w:r>
      <w:proofErr w:type="spellStart"/>
      <w:r w:rsidRPr="001D02A6">
        <w:rPr>
          <w:sz w:val="28"/>
          <w:szCs w:val="28"/>
          <w:lang w:val="ru-RU"/>
        </w:rPr>
        <w:t>сфері</w:t>
      </w:r>
      <w:proofErr w:type="spellEnd"/>
      <w:r w:rsidRPr="001D02A6">
        <w:rPr>
          <w:sz w:val="28"/>
          <w:szCs w:val="28"/>
          <w:lang w:val="ru-RU"/>
        </w:rPr>
        <w:t xml:space="preserve"> </w:t>
      </w:r>
      <w:proofErr w:type="spellStart"/>
      <w:r w:rsidRPr="001D02A6">
        <w:rPr>
          <w:sz w:val="28"/>
          <w:szCs w:val="28"/>
          <w:lang w:val="ru-RU"/>
        </w:rPr>
        <w:t>безпеки</w:t>
      </w:r>
      <w:proofErr w:type="spellEnd"/>
      <w:r w:rsidRPr="001D02A6">
        <w:rPr>
          <w:sz w:val="28"/>
          <w:szCs w:val="28"/>
          <w:lang w:val="ru-RU"/>
        </w:rPr>
        <w:t xml:space="preserve">, </w:t>
      </w:r>
      <w:proofErr w:type="spellStart"/>
      <w:r w:rsidRPr="001D02A6">
        <w:rPr>
          <w:sz w:val="28"/>
          <w:szCs w:val="28"/>
          <w:lang w:val="ru-RU"/>
        </w:rPr>
        <w:t>розширення</w:t>
      </w:r>
      <w:proofErr w:type="spellEnd"/>
      <w:r w:rsidRPr="001D02A6">
        <w:rPr>
          <w:sz w:val="28"/>
          <w:szCs w:val="28"/>
          <w:lang w:val="ru-RU"/>
        </w:rPr>
        <w:t xml:space="preserve"> </w:t>
      </w:r>
      <w:proofErr w:type="spellStart"/>
      <w:r w:rsidRPr="001D02A6">
        <w:rPr>
          <w:sz w:val="28"/>
          <w:szCs w:val="28"/>
          <w:lang w:val="ru-RU"/>
        </w:rPr>
        <w:t>оборонних</w:t>
      </w:r>
      <w:proofErr w:type="spellEnd"/>
      <w:r w:rsidRPr="001D02A6">
        <w:rPr>
          <w:sz w:val="28"/>
          <w:szCs w:val="28"/>
          <w:lang w:val="ru-RU"/>
        </w:rPr>
        <w:t xml:space="preserve"> </w:t>
      </w:r>
      <w:proofErr w:type="spellStart"/>
      <w:r w:rsidRPr="001D02A6">
        <w:rPr>
          <w:sz w:val="28"/>
          <w:szCs w:val="28"/>
          <w:lang w:val="ru-RU"/>
        </w:rPr>
        <w:t>можливостей</w:t>
      </w:r>
      <w:proofErr w:type="spellEnd"/>
      <w:r w:rsidRPr="001D02A6">
        <w:rPr>
          <w:sz w:val="28"/>
          <w:szCs w:val="28"/>
          <w:lang w:val="ru-RU"/>
        </w:rPr>
        <w:t xml:space="preserve"> і </w:t>
      </w:r>
      <w:r w:rsidRPr="001D02A6">
        <w:rPr>
          <w:sz w:val="28"/>
          <w:szCs w:val="28"/>
          <w:lang w:val="ru-RU"/>
        </w:rPr>
        <w:lastRenderedPageBreak/>
        <w:t xml:space="preserve">участь у </w:t>
      </w:r>
      <w:proofErr w:type="spellStart"/>
      <w:r w:rsidRPr="001D02A6">
        <w:rPr>
          <w:sz w:val="28"/>
          <w:szCs w:val="28"/>
          <w:lang w:val="ru-RU"/>
        </w:rPr>
        <w:t>дипломатичних</w:t>
      </w:r>
      <w:proofErr w:type="spellEnd"/>
      <w:r w:rsidRPr="001D02A6">
        <w:rPr>
          <w:sz w:val="28"/>
          <w:szCs w:val="28"/>
          <w:lang w:val="ru-RU"/>
        </w:rPr>
        <w:t xml:space="preserve"> маневрах для </w:t>
      </w:r>
      <w:proofErr w:type="spellStart"/>
      <w:r w:rsidRPr="001D02A6">
        <w:rPr>
          <w:sz w:val="28"/>
          <w:szCs w:val="28"/>
          <w:lang w:val="ru-RU"/>
        </w:rPr>
        <w:t>врівноваження</w:t>
      </w:r>
      <w:proofErr w:type="spellEnd"/>
      <w:r w:rsidRPr="001D02A6">
        <w:rPr>
          <w:sz w:val="28"/>
          <w:szCs w:val="28"/>
          <w:lang w:val="ru-RU"/>
        </w:rPr>
        <w:t xml:space="preserve"> </w:t>
      </w:r>
      <w:proofErr w:type="spellStart"/>
      <w:r w:rsidRPr="001D02A6">
        <w:rPr>
          <w:sz w:val="28"/>
          <w:szCs w:val="28"/>
          <w:lang w:val="ru-RU"/>
        </w:rPr>
        <w:t>зростаючого</w:t>
      </w:r>
      <w:proofErr w:type="spellEnd"/>
      <w:r w:rsidRPr="001D02A6">
        <w:rPr>
          <w:sz w:val="28"/>
          <w:szCs w:val="28"/>
          <w:lang w:val="ru-RU"/>
        </w:rPr>
        <w:t xml:space="preserve"> </w:t>
      </w:r>
      <w:proofErr w:type="spellStart"/>
      <w:r w:rsidRPr="001D02A6">
        <w:rPr>
          <w:sz w:val="28"/>
          <w:szCs w:val="28"/>
          <w:lang w:val="ru-RU"/>
        </w:rPr>
        <w:t>впливу</w:t>
      </w:r>
      <w:proofErr w:type="spellEnd"/>
      <w:r w:rsidRPr="001D02A6">
        <w:rPr>
          <w:sz w:val="28"/>
          <w:szCs w:val="28"/>
          <w:lang w:val="ru-RU"/>
        </w:rPr>
        <w:t xml:space="preserve"> Китаю в </w:t>
      </w:r>
      <w:proofErr w:type="spellStart"/>
      <w:r w:rsidRPr="001D02A6">
        <w:rPr>
          <w:sz w:val="28"/>
          <w:szCs w:val="28"/>
          <w:lang w:val="ru-RU"/>
        </w:rPr>
        <w:t>регіоні</w:t>
      </w:r>
      <w:proofErr w:type="spellEnd"/>
      <w:r w:rsidRPr="001D02A6">
        <w:rPr>
          <w:sz w:val="28"/>
          <w:szCs w:val="28"/>
          <w:lang w:val="ru-RU"/>
        </w:rPr>
        <w:t xml:space="preserve">. </w:t>
      </w:r>
      <w:proofErr w:type="spellStart"/>
      <w:r w:rsidRPr="001D02A6">
        <w:rPr>
          <w:sz w:val="28"/>
          <w:szCs w:val="28"/>
          <w:lang w:val="ru-RU"/>
        </w:rPr>
        <w:t>Цей</w:t>
      </w:r>
      <w:proofErr w:type="spellEnd"/>
      <w:r w:rsidRPr="001D02A6">
        <w:rPr>
          <w:sz w:val="28"/>
          <w:szCs w:val="28"/>
          <w:lang w:val="ru-RU"/>
        </w:rPr>
        <w:t xml:space="preserve"> тонкий </w:t>
      </w:r>
      <w:proofErr w:type="spellStart"/>
      <w:r w:rsidRPr="001D02A6">
        <w:rPr>
          <w:sz w:val="28"/>
          <w:szCs w:val="28"/>
          <w:lang w:val="ru-RU"/>
        </w:rPr>
        <w:t>підхід</w:t>
      </w:r>
      <w:proofErr w:type="spellEnd"/>
      <w:r w:rsidRPr="001D02A6">
        <w:rPr>
          <w:sz w:val="28"/>
          <w:szCs w:val="28"/>
          <w:lang w:val="ru-RU"/>
        </w:rPr>
        <w:t xml:space="preserve"> </w:t>
      </w:r>
      <w:proofErr w:type="spellStart"/>
      <w:r w:rsidRPr="001D02A6">
        <w:rPr>
          <w:sz w:val="28"/>
          <w:szCs w:val="28"/>
          <w:lang w:val="ru-RU"/>
        </w:rPr>
        <w:t>відображає</w:t>
      </w:r>
      <w:proofErr w:type="spellEnd"/>
      <w:r w:rsidRPr="001D02A6">
        <w:rPr>
          <w:sz w:val="28"/>
          <w:szCs w:val="28"/>
          <w:lang w:val="ru-RU"/>
        </w:rPr>
        <w:t xml:space="preserve"> </w:t>
      </w:r>
      <w:proofErr w:type="spellStart"/>
      <w:r w:rsidRPr="001D02A6">
        <w:rPr>
          <w:sz w:val="28"/>
          <w:szCs w:val="28"/>
          <w:lang w:val="ru-RU"/>
        </w:rPr>
        <w:t>прагматичне</w:t>
      </w:r>
      <w:proofErr w:type="spellEnd"/>
      <w:r w:rsidRPr="001D02A6">
        <w:rPr>
          <w:sz w:val="28"/>
          <w:szCs w:val="28"/>
          <w:lang w:val="ru-RU"/>
        </w:rPr>
        <w:t xml:space="preserve"> </w:t>
      </w:r>
      <w:proofErr w:type="spellStart"/>
      <w:r w:rsidRPr="001D02A6">
        <w:rPr>
          <w:sz w:val="28"/>
          <w:szCs w:val="28"/>
          <w:lang w:val="ru-RU"/>
        </w:rPr>
        <w:t>пристосування</w:t>
      </w:r>
      <w:proofErr w:type="spellEnd"/>
      <w:r w:rsidRPr="001D02A6">
        <w:rPr>
          <w:sz w:val="28"/>
          <w:szCs w:val="28"/>
          <w:lang w:val="ru-RU"/>
        </w:rPr>
        <w:t xml:space="preserve"> </w:t>
      </w:r>
      <w:proofErr w:type="spellStart"/>
      <w:r w:rsidRPr="001D02A6">
        <w:rPr>
          <w:sz w:val="28"/>
          <w:szCs w:val="28"/>
          <w:lang w:val="ru-RU"/>
        </w:rPr>
        <w:t>Японії</w:t>
      </w:r>
      <w:proofErr w:type="spellEnd"/>
      <w:r w:rsidRPr="001D02A6">
        <w:rPr>
          <w:sz w:val="28"/>
          <w:szCs w:val="28"/>
          <w:lang w:val="ru-RU"/>
        </w:rPr>
        <w:t xml:space="preserve"> до </w:t>
      </w:r>
      <w:proofErr w:type="spellStart"/>
      <w:r w:rsidRPr="001D02A6">
        <w:rPr>
          <w:sz w:val="28"/>
          <w:szCs w:val="28"/>
          <w:lang w:val="ru-RU"/>
        </w:rPr>
        <w:t>мінливої</w:t>
      </w:r>
      <w:proofErr w:type="spellEnd"/>
      <w:r w:rsidRPr="001D02A6">
        <w:rPr>
          <w:sz w:val="28"/>
          <w:szCs w:val="28"/>
          <w:lang w:val="ru-RU"/>
        </w:rPr>
        <w:t xml:space="preserve"> </w:t>
      </w:r>
      <w:proofErr w:type="spellStart"/>
      <w:r w:rsidRPr="001D02A6">
        <w:rPr>
          <w:sz w:val="28"/>
          <w:szCs w:val="28"/>
          <w:lang w:val="ru-RU"/>
        </w:rPr>
        <w:t>динаміки</w:t>
      </w:r>
      <w:proofErr w:type="spellEnd"/>
      <w:r w:rsidRPr="001D02A6">
        <w:rPr>
          <w:sz w:val="28"/>
          <w:szCs w:val="28"/>
          <w:lang w:val="ru-RU"/>
        </w:rPr>
        <w:t xml:space="preserve"> </w:t>
      </w:r>
      <w:proofErr w:type="spellStart"/>
      <w:r w:rsidRPr="001D02A6">
        <w:rPr>
          <w:sz w:val="28"/>
          <w:szCs w:val="28"/>
          <w:lang w:val="ru-RU"/>
        </w:rPr>
        <w:t>влади</w:t>
      </w:r>
      <w:proofErr w:type="spellEnd"/>
      <w:r w:rsidRPr="001D02A6">
        <w:rPr>
          <w:sz w:val="28"/>
          <w:szCs w:val="28"/>
          <w:lang w:val="ru-RU"/>
        </w:rPr>
        <w:t xml:space="preserve">, </w:t>
      </w:r>
      <w:proofErr w:type="spellStart"/>
      <w:r w:rsidRPr="001D02A6">
        <w:rPr>
          <w:sz w:val="28"/>
          <w:szCs w:val="28"/>
          <w:lang w:val="ru-RU"/>
        </w:rPr>
        <w:t>керуючись</w:t>
      </w:r>
      <w:proofErr w:type="spellEnd"/>
      <w:r w:rsidRPr="001D02A6">
        <w:rPr>
          <w:sz w:val="28"/>
          <w:szCs w:val="28"/>
          <w:lang w:val="ru-RU"/>
        </w:rPr>
        <w:t xml:space="preserve"> </w:t>
      </w:r>
      <w:proofErr w:type="spellStart"/>
      <w:r w:rsidRPr="001D02A6">
        <w:rPr>
          <w:sz w:val="28"/>
          <w:szCs w:val="28"/>
          <w:lang w:val="ru-RU"/>
        </w:rPr>
        <w:t>неореалістичними</w:t>
      </w:r>
      <w:proofErr w:type="spellEnd"/>
      <w:r w:rsidRPr="001D02A6">
        <w:rPr>
          <w:sz w:val="28"/>
          <w:szCs w:val="28"/>
          <w:lang w:val="ru-RU"/>
        </w:rPr>
        <w:t xml:space="preserve"> принципами </w:t>
      </w:r>
      <w:proofErr w:type="spellStart"/>
      <w:r w:rsidRPr="001D02A6">
        <w:rPr>
          <w:sz w:val="28"/>
          <w:szCs w:val="28"/>
          <w:lang w:val="ru-RU"/>
        </w:rPr>
        <w:t>підтримки</w:t>
      </w:r>
      <w:proofErr w:type="spellEnd"/>
      <w:r w:rsidRPr="001D02A6">
        <w:rPr>
          <w:sz w:val="28"/>
          <w:szCs w:val="28"/>
          <w:lang w:val="ru-RU"/>
        </w:rPr>
        <w:t xml:space="preserve"> балансу сил для </w:t>
      </w:r>
      <w:proofErr w:type="spellStart"/>
      <w:r w:rsidRPr="001D02A6">
        <w:rPr>
          <w:sz w:val="28"/>
          <w:szCs w:val="28"/>
          <w:lang w:val="ru-RU"/>
        </w:rPr>
        <w:t>захисту</w:t>
      </w:r>
      <w:proofErr w:type="spellEnd"/>
      <w:r w:rsidRPr="001D02A6">
        <w:rPr>
          <w:sz w:val="28"/>
          <w:szCs w:val="28"/>
          <w:lang w:val="ru-RU"/>
        </w:rPr>
        <w:t xml:space="preserve"> </w:t>
      </w:r>
      <w:proofErr w:type="spellStart"/>
      <w:r w:rsidRPr="001D02A6">
        <w:rPr>
          <w:sz w:val="28"/>
          <w:szCs w:val="28"/>
          <w:lang w:val="ru-RU"/>
        </w:rPr>
        <w:t>своїх</w:t>
      </w:r>
      <w:proofErr w:type="spellEnd"/>
      <w:r w:rsidRPr="001D02A6">
        <w:rPr>
          <w:sz w:val="28"/>
          <w:szCs w:val="28"/>
          <w:lang w:val="ru-RU"/>
        </w:rPr>
        <w:t xml:space="preserve"> </w:t>
      </w:r>
      <w:proofErr w:type="spellStart"/>
      <w:r w:rsidRPr="001D02A6">
        <w:rPr>
          <w:sz w:val="28"/>
          <w:szCs w:val="28"/>
          <w:lang w:val="ru-RU"/>
        </w:rPr>
        <w:t>інтересів</w:t>
      </w:r>
      <w:proofErr w:type="spellEnd"/>
      <w:r w:rsidR="00A3036A" w:rsidRPr="00A3036A">
        <w:rPr>
          <w:sz w:val="28"/>
          <w:szCs w:val="28"/>
          <w:lang w:val="ru-RU"/>
        </w:rPr>
        <w:t xml:space="preserve"> (</w:t>
      </w:r>
      <w:proofErr w:type="spellStart"/>
      <w:r w:rsidR="00A3036A">
        <w:rPr>
          <w:sz w:val="28"/>
          <w:szCs w:val="28"/>
          <w:lang w:val="en-US"/>
        </w:rPr>
        <w:t>Sahashi</w:t>
      </w:r>
      <w:proofErr w:type="spellEnd"/>
      <w:r w:rsidR="00A3036A" w:rsidRPr="00A3036A">
        <w:rPr>
          <w:sz w:val="28"/>
          <w:szCs w:val="28"/>
          <w:lang w:val="ru-RU"/>
        </w:rPr>
        <w:t>, 2020).</w:t>
      </w:r>
    </w:p>
    <w:p w14:paraId="3DC40825" w14:textId="6F55FC19" w:rsidR="00B17F47" w:rsidRPr="00AB25D3" w:rsidRDefault="008D55B6" w:rsidP="00B17F47">
      <w:pPr>
        <w:spacing w:line="360" w:lineRule="auto"/>
        <w:ind w:firstLine="708"/>
        <w:jc w:val="both"/>
        <w:rPr>
          <w:sz w:val="28"/>
          <w:szCs w:val="28"/>
          <w:lang w:val="ru-RU"/>
        </w:rPr>
      </w:pPr>
      <w:r w:rsidRPr="001D02A6">
        <w:rPr>
          <w:sz w:val="28"/>
          <w:szCs w:val="28"/>
          <w:lang w:val="ru-RU"/>
        </w:rPr>
        <w:t xml:space="preserve">По </w:t>
      </w:r>
      <w:proofErr w:type="spellStart"/>
      <w:r w:rsidRPr="001D02A6">
        <w:rPr>
          <w:sz w:val="28"/>
          <w:szCs w:val="28"/>
          <w:lang w:val="ru-RU"/>
        </w:rPr>
        <w:t>суті</w:t>
      </w:r>
      <w:proofErr w:type="spellEnd"/>
      <w:r w:rsidRPr="001D02A6">
        <w:rPr>
          <w:sz w:val="28"/>
          <w:szCs w:val="28"/>
          <w:lang w:val="ru-RU"/>
        </w:rPr>
        <w:t xml:space="preserve">, </w:t>
      </w:r>
      <w:proofErr w:type="spellStart"/>
      <w:r w:rsidRPr="001D02A6">
        <w:rPr>
          <w:sz w:val="28"/>
          <w:szCs w:val="28"/>
          <w:lang w:val="ru-RU"/>
        </w:rPr>
        <w:t>використання</w:t>
      </w:r>
      <w:proofErr w:type="spellEnd"/>
      <w:r w:rsidRPr="001D02A6">
        <w:rPr>
          <w:sz w:val="28"/>
          <w:szCs w:val="28"/>
          <w:lang w:val="ru-RU"/>
        </w:rPr>
        <w:t xml:space="preserve"> </w:t>
      </w:r>
      <w:proofErr w:type="spellStart"/>
      <w:r w:rsidRPr="001D02A6">
        <w:rPr>
          <w:sz w:val="28"/>
          <w:szCs w:val="28"/>
          <w:lang w:val="ru-RU"/>
        </w:rPr>
        <w:t>Японією</w:t>
      </w:r>
      <w:proofErr w:type="spellEnd"/>
      <w:r w:rsidRPr="001D02A6">
        <w:rPr>
          <w:sz w:val="28"/>
          <w:szCs w:val="28"/>
          <w:lang w:val="ru-RU"/>
        </w:rPr>
        <w:t xml:space="preserve"> </w:t>
      </w:r>
      <w:proofErr w:type="spellStart"/>
      <w:r w:rsidRPr="001D02A6">
        <w:rPr>
          <w:sz w:val="28"/>
          <w:szCs w:val="28"/>
          <w:lang w:val="ru-RU"/>
        </w:rPr>
        <w:t>неореалізму</w:t>
      </w:r>
      <w:proofErr w:type="spellEnd"/>
      <w:r w:rsidRPr="001D02A6">
        <w:rPr>
          <w:sz w:val="28"/>
          <w:szCs w:val="28"/>
          <w:lang w:val="ru-RU"/>
        </w:rPr>
        <w:t xml:space="preserve"> у </w:t>
      </w:r>
      <w:proofErr w:type="spellStart"/>
      <w:r w:rsidRPr="001D02A6">
        <w:rPr>
          <w:sz w:val="28"/>
          <w:szCs w:val="28"/>
          <w:lang w:val="ru-RU"/>
        </w:rPr>
        <w:t>своїй</w:t>
      </w:r>
      <w:proofErr w:type="spellEnd"/>
      <w:r w:rsidRPr="001D02A6">
        <w:rPr>
          <w:sz w:val="28"/>
          <w:szCs w:val="28"/>
          <w:lang w:val="ru-RU"/>
        </w:rPr>
        <w:t xml:space="preserve"> </w:t>
      </w:r>
      <w:proofErr w:type="spellStart"/>
      <w:r w:rsidRPr="001D02A6">
        <w:rPr>
          <w:sz w:val="28"/>
          <w:szCs w:val="28"/>
          <w:lang w:val="ru-RU"/>
        </w:rPr>
        <w:t>зовнішній</w:t>
      </w:r>
      <w:proofErr w:type="spellEnd"/>
      <w:r w:rsidRPr="001D02A6">
        <w:rPr>
          <w:sz w:val="28"/>
          <w:szCs w:val="28"/>
          <w:lang w:val="ru-RU"/>
        </w:rPr>
        <w:t xml:space="preserve"> </w:t>
      </w:r>
      <w:proofErr w:type="spellStart"/>
      <w:r w:rsidRPr="001D02A6">
        <w:rPr>
          <w:sz w:val="28"/>
          <w:szCs w:val="28"/>
          <w:lang w:val="ru-RU"/>
        </w:rPr>
        <w:t>політиці</w:t>
      </w:r>
      <w:proofErr w:type="spellEnd"/>
      <w:r w:rsidRPr="001D02A6">
        <w:rPr>
          <w:sz w:val="28"/>
          <w:szCs w:val="28"/>
          <w:lang w:val="ru-RU"/>
        </w:rPr>
        <w:t xml:space="preserve"> </w:t>
      </w:r>
      <w:proofErr w:type="spellStart"/>
      <w:r w:rsidRPr="001D02A6">
        <w:rPr>
          <w:sz w:val="28"/>
          <w:szCs w:val="28"/>
          <w:lang w:val="ru-RU"/>
        </w:rPr>
        <w:t>підкреслює</w:t>
      </w:r>
      <w:proofErr w:type="spellEnd"/>
      <w:r w:rsidRPr="001D02A6">
        <w:rPr>
          <w:sz w:val="28"/>
          <w:szCs w:val="28"/>
          <w:lang w:val="ru-RU"/>
        </w:rPr>
        <w:t xml:space="preserve"> </w:t>
      </w:r>
      <w:proofErr w:type="spellStart"/>
      <w:r w:rsidRPr="001D02A6">
        <w:rPr>
          <w:sz w:val="28"/>
          <w:szCs w:val="28"/>
          <w:lang w:val="ru-RU"/>
        </w:rPr>
        <w:t>її</w:t>
      </w:r>
      <w:proofErr w:type="spellEnd"/>
      <w:r w:rsidRPr="001D02A6">
        <w:rPr>
          <w:sz w:val="28"/>
          <w:szCs w:val="28"/>
          <w:lang w:val="ru-RU"/>
        </w:rPr>
        <w:t xml:space="preserve"> </w:t>
      </w:r>
      <w:proofErr w:type="spellStart"/>
      <w:r w:rsidRPr="001D02A6">
        <w:rPr>
          <w:sz w:val="28"/>
          <w:szCs w:val="28"/>
          <w:lang w:val="ru-RU"/>
        </w:rPr>
        <w:t>прагматичну</w:t>
      </w:r>
      <w:proofErr w:type="spellEnd"/>
      <w:r w:rsidRPr="001D02A6">
        <w:rPr>
          <w:sz w:val="28"/>
          <w:szCs w:val="28"/>
          <w:lang w:val="ru-RU"/>
        </w:rPr>
        <w:t xml:space="preserve"> </w:t>
      </w:r>
      <w:proofErr w:type="spellStart"/>
      <w:r w:rsidRPr="001D02A6">
        <w:rPr>
          <w:sz w:val="28"/>
          <w:szCs w:val="28"/>
          <w:lang w:val="ru-RU"/>
        </w:rPr>
        <w:t>відповідь</w:t>
      </w:r>
      <w:proofErr w:type="spellEnd"/>
      <w:r w:rsidRPr="001D02A6">
        <w:rPr>
          <w:sz w:val="28"/>
          <w:szCs w:val="28"/>
          <w:lang w:val="ru-RU"/>
        </w:rPr>
        <w:t xml:space="preserve"> на </w:t>
      </w:r>
      <w:proofErr w:type="spellStart"/>
      <w:r w:rsidRPr="001D02A6">
        <w:rPr>
          <w:sz w:val="28"/>
          <w:szCs w:val="28"/>
          <w:lang w:val="ru-RU"/>
        </w:rPr>
        <w:t>виклики</w:t>
      </w:r>
      <w:proofErr w:type="spellEnd"/>
      <w:r w:rsidRPr="001D02A6">
        <w:rPr>
          <w:sz w:val="28"/>
          <w:szCs w:val="28"/>
          <w:lang w:val="ru-RU"/>
        </w:rPr>
        <w:t xml:space="preserve"> </w:t>
      </w:r>
      <w:proofErr w:type="spellStart"/>
      <w:r w:rsidRPr="001D02A6">
        <w:rPr>
          <w:sz w:val="28"/>
          <w:szCs w:val="28"/>
          <w:lang w:val="ru-RU"/>
        </w:rPr>
        <w:t>безпеці</w:t>
      </w:r>
      <w:proofErr w:type="spellEnd"/>
      <w:r w:rsidRPr="001D02A6">
        <w:rPr>
          <w:sz w:val="28"/>
          <w:szCs w:val="28"/>
          <w:lang w:val="ru-RU"/>
        </w:rPr>
        <w:t xml:space="preserve"> та </w:t>
      </w:r>
      <w:proofErr w:type="spellStart"/>
      <w:r w:rsidRPr="001D02A6">
        <w:rPr>
          <w:sz w:val="28"/>
          <w:szCs w:val="28"/>
          <w:lang w:val="ru-RU"/>
        </w:rPr>
        <w:t>динаміці</w:t>
      </w:r>
      <w:proofErr w:type="spellEnd"/>
      <w:r w:rsidRPr="001D02A6">
        <w:rPr>
          <w:sz w:val="28"/>
          <w:szCs w:val="28"/>
          <w:lang w:val="ru-RU"/>
        </w:rPr>
        <w:t xml:space="preserve"> </w:t>
      </w:r>
      <w:proofErr w:type="spellStart"/>
      <w:r w:rsidRPr="001D02A6">
        <w:rPr>
          <w:sz w:val="28"/>
          <w:szCs w:val="28"/>
          <w:lang w:val="ru-RU"/>
        </w:rPr>
        <w:t>влади</w:t>
      </w:r>
      <w:proofErr w:type="spellEnd"/>
      <w:r w:rsidRPr="001D02A6">
        <w:rPr>
          <w:sz w:val="28"/>
          <w:szCs w:val="28"/>
          <w:lang w:val="ru-RU"/>
        </w:rPr>
        <w:t xml:space="preserve"> на </w:t>
      </w:r>
      <w:proofErr w:type="spellStart"/>
      <w:r w:rsidRPr="001D02A6">
        <w:rPr>
          <w:sz w:val="28"/>
          <w:szCs w:val="28"/>
          <w:lang w:val="ru-RU"/>
        </w:rPr>
        <w:t>міжнародній</w:t>
      </w:r>
      <w:proofErr w:type="spellEnd"/>
      <w:r w:rsidRPr="001D02A6">
        <w:rPr>
          <w:sz w:val="28"/>
          <w:szCs w:val="28"/>
          <w:lang w:val="ru-RU"/>
        </w:rPr>
        <w:t xml:space="preserve"> </w:t>
      </w:r>
      <w:proofErr w:type="spellStart"/>
      <w:r w:rsidRPr="001D02A6">
        <w:rPr>
          <w:sz w:val="28"/>
          <w:szCs w:val="28"/>
          <w:lang w:val="ru-RU"/>
        </w:rPr>
        <w:t>арені</w:t>
      </w:r>
      <w:proofErr w:type="spellEnd"/>
      <w:r w:rsidRPr="001D02A6">
        <w:rPr>
          <w:sz w:val="28"/>
          <w:szCs w:val="28"/>
          <w:lang w:val="ru-RU"/>
        </w:rPr>
        <w:t xml:space="preserve">. </w:t>
      </w:r>
      <w:proofErr w:type="spellStart"/>
      <w:r w:rsidRPr="001D02A6">
        <w:rPr>
          <w:sz w:val="28"/>
          <w:szCs w:val="28"/>
          <w:lang w:val="ru-RU"/>
        </w:rPr>
        <w:t>Поєднуючи</w:t>
      </w:r>
      <w:proofErr w:type="spellEnd"/>
      <w:r w:rsidRPr="001D02A6">
        <w:rPr>
          <w:sz w:val="28"/>
          <w:szCs w:val="28"/>
          <w:lang w:val="ru-RU"/>
        </w:rPr>
        <w:t xml:space="preserve"> </w:t>
      </w:r>
      <w:proofErr w:type="spellStart"/>
      <w:r w:rsidRPr="001D02A6">
        <w:rPr>
          <w:sz w:val="28"/>
          <w:szCs w:val="28"/>
          <w:lang w:val="ru-RU"/>
        </w:rPr>
        <w:t>свої</w:t>
      </w:r>
      <w:proofErr w:type="spellEnd"/>
      <w:r w:rsidRPr="001D02A6">
        <w:rPr>
          <w:sz w:val="28"/>
          <w:szCs w:val="28"/>
          <w:lang w:val="ru-RU"/>
        </w:rPr>
        <w:t xml:space="preserve"> </w:t>
      </w:r>
      <w:proofErr w:type="spellStart"/>
      <w:r w:rsidRPr="001D02A6">
        <w:rPr>
          <w:sz w:val="28"/>
          <w:szCs w:val="28"/>
          <w:lang w:val="ru-RU"/>
        </w:rPr>
        <w:t>дії</w:t>
      </w:r>
      <w:proofErr w:type="spellEnd"/>
      <w:r w:rsidRPr="001D02A6">
        <w:rPr>
          <w:sz w:val="28"/>
          <w:szCs w:val="28"/>
          <w:lang w:val="ru-RU"/>
        </w:rPr>
        <w:t xml:space="preserve"> з </w:t>
      </w:r>
      <w:proofErr w:type="spellStart"/>
      <w:r w:rsidRPr="001D02A6">
        <w:rPr>
          <w:sz w:val="28"/>
          <w:szCs w:val="28"/>
          <w:lang w:val="ru-RU"/>
        </w:rPr>
        <w:t>неореалістичними</w:t>
      </w:r>
      <w:proofErr w:type="spellEnd"/>
      <w:r w:rsidRPr="001D02A6">
        <w:rPr>
          <w:sz w:val="28"/>
          <w:szCs w:val="28"/>
          <w:lang w:val="ru-RU"/>
        </w:rPr>
        <w:t xml:space="preserve"> принципами, </w:t>
      </w:r>
      <w:proofErr w:type="spellStart"/>
      <w:r w:rsidRPr="00B17F47">
        <w:rPr>
          <w:sz w:val="28"/>
          <w:szCs w:val="28"/>
          <w:lang w:val="ru-RU"/>
        </w:rPr>
        <w:t>Японія</w:t>
      </w:r>
      <w:proofErr w:type="spellEnd"/>
      <w:r w:rsidRPr="00B17F47">
        <w:rPr>
          <w:sz w:val="28"/>
          <w:szCs w:val="28"/>
          <w:lang w:val="ru-RU"/>
        </w:rPr>
        <w:t xml:space="preserve"> </w:t>
      </w:r>
      <w:proofErr w:type="spellStart"/>
      <w:r w:rsidRPr="00B17F47">
        <w:rPr>
          <w:sz w:val="28"/>
          <w:szCs w:val="28"/>
          <w:lang w:val="ru-RU"/>
        </w:rPr>
        <w:t>прагне</w:t>
      </w:r>
      <w:proofErr w:type="spellEnd"/>
      <w:r w:rsidRPr="00B17F47">
        <w:rPr>
          <w:sz w:val="28"/>
          <w:szCs w:val="28"/>
          <w:lang w:val="ru-RU"/>
        </w:rPr>
        <w:t xml:space="preserve"> </w:t>
      </w:r>
      <w:proofErr w:type="spellStart"/>
      <w:r w:rsidRPr="00B17F47">
        <w:rPr>
          <w:sz w:val="28"/>
          <w:szCs w:val="28"/>
          <w:lang w:val="ru-RU"/>
        </w:rPr>
        <w:t>захистити</w:t>
      </w:r>
      <w:proofErr w:type="spellEnd"/>
      <w:r w:rsidRPr="00B17F47">
        <w:rPr>
          <w:sz w:val="28"/>
          <w:szCs w:val="28"/>
          <w:lang w:val="ru-RU"/>
        </w:rPr>
        <w:t xml:space="preserve"> свою </w:t>
      </w:r>
      <w:proofErr w:type="spellStart"/>
      <w:r w:rsidRPr="00B17F47">
        <w:rPr>
          <w:sz w:val="28"/>
          <w:szCs w:val="28"/>
          <w:lang w:val="ru-RU"/>
        </w:rPr>
        <w:t>безпеку</w:t>
      </w:r>
      <w:proofErr w:type="spellEnd"/>
      <w:r w:rsidRPr="00B17F47">
        <w:rPr>
          <w:sz w:val="28"/>
          <w:szCs w:val="28"/>
          <w:lang w:val="ru-RU"/>
        </w:rPr>
        <w:t xml:space="preserve">, </w:t>
      </w:r>
      <w:proofErr w:type="spellStart"/>
      <w:r w:rsidRPr="00B17F47">
        <w:rPr>
          <w:sz w:val="28"/>
          <w:szCs w:val="28"/>
          <w:lang w:val="ru-RU"/>
        </w:rPr>
        <w:t>посилити</w:t>
      </w:r>
      <w:proofErr w:type="spellEnd"/>
      <w:r w:rsidRPr="00B17F47">
        <w:rPr>
          <w:sz w:val="28"/>
          <w:szCs w:val="28"/>
          <w:lang w:val="ru-RU"/>
        </w:rPr>
        <w:t xml:space="preserve"> </w:t>
      </w:r>
      <w:proofErr w:type="spellStart"/>
      <w:r w:rsidRPr="00B17F47">
        <w:rPr>
          <w:sz w:val="28"/>
          <w:szCs w:val="28"/>
          <w:lang w:val="ru-RU"/>
        </w:rPr>
        <w:t>свій</w:t>
      </w:r>
      <w:proofErr w:type="spellEnd"/>
      <w:r w:rsidRPr="00B17F47">
        <w:rPr>
          <w:sz w:val="28"/>
          <w:szCs w:val="28"/>
          <w:lang w:val="ru-RU"/>
        </w:rPr>
        <w:t xml:space="preserve"> </w:t>
      </w:r>
      <w:proofErr w:type="spellStart"/>
      <w:r w:rsidRPr="00B17F47">
        <w:rPr>
          <w:sz w:val="28"/>
          <w:szCs w:val="28"/>
          <w:lang w:val="ru-RU"/>
        </w:rPr>
        <w:t>регіональний</w:t>
      </w:r>
      <w:proofErr w:type="spellEnd"/>
      <w:r w:rsidRPr="00B17F47">
        <w:rPr>
          <w:sz w:val="28"/>
          <w:szCs w:val="28"/>
          <w:lang w:val="ru-RU"/>
        </w:rPr>
        <w:t xml:space="preserve"> </w:t>
      </w:r>
      <w:proofErr w:type="spellStart"/>
      <w:r w:rsidRPr="00B17F47">
        <w:rPr>
          <w:sz w:val="28"/>
          <w:szCs w:val="28"/>
          <w:lang w:val="ru-RU"/>
        </w:rPr>
        <w:t>вплив</w:t>
      </w:r>
      <w:proofErr w:type="spellEnd"/>
      <w:r w:rsidRPr="00B17F47">
        <w:rPr>
          <w:sz w:val="28"/>
          <w:szCs w:val="28"/>
          <w:lang w:val="ru-RU"/>
        </w:rPr>
        <w:t xml:space="preserve"> і </w:t>
      </w:r>
      <w:proofErr w:type="spellStart"/>
      <w:r w:rsidRPr="00B17F47">
        <w:rPr>
          <w:sz w:val="28"/>
          <w:szCs w:val="28"/>
          <w:lang w:val="ru-RU"/>
        </w:rPr>
        <w:t>сприяти</w:t>
      </w:r>
      <w:proofErr w:type="spellEnd"/>
      <w:r w:rsidRPr="00B17F47">
        <w:rPr>
          <w:sz w:val="28"/>
          <w:szCs w:val="28"/>
          <w:lang w:val="ru-RU"/>
        </w:rPr>
        <w:t xml:space="preserve"> </w:t>
      </w:r>
      <w:proofErr w:type="spellStart"/>
      <w:r w:rsidRPr="00B17F47">
        <w:rPr>
          <w:sz w:val="28"/>
          <w:szCs w:val="28"/>
          <w:lang w:val="ru-RU"/>
        </w:rPr>
        <w:t>стабільності</w:t>
      </w:r>
      <w:proofErr w:type="spellEnd"/>
      <w:r w:rsidRPr="00B17F47">
        <w:rPr>
          <w:sz w:val="28"/>
          <w:szCs w:val="28"/>
          <w:lang w:val="ru-RU"/>
        </w:rPr>
        <w:t xml:space="preserve"> в </w:t>
      </w:r>
      <w:proofErr w:type="spellStart"/>
      <w:r w:rsidRPr="00B17F47">
        <w:rPr>
          <w:sz w:val="28"/>
          <w:szCs w:val="28"/>
          <w:lang w:val="ru-RU"/>
        </w:rPr>
        <w:t>Азіатсько-Тихоокеанському</w:t>
      </w:r>
      <w:proofErr w:type="spellEnd"/>
      <w:r w:rsidRPr="00B17F47">
        <w:rPr>
          <w:sz w:val="28"/>
          <w:szCs w:val="28"/>
          <w:lang w:val="ru-RU"/>
        </w:rPr>
        <w:t xml:space="preserve"> </w:t>
      </w:r>
      <w:proofErr w:type="spellStart"/>
      <w:r w:rsidRPr="00B17F47">
        <w:rPr>
          <w:sz w:val="28"/>
          <w:szCs w:val="28"/>
          <w:lang w:val="ru-RU"/>
        </w:rPr>
        <w:t>регіоні</w:t>
      </w:r>
      <w:proofErr w:type="spellEnd"/>
      <w:r w:rsidR="00AB25D3">
        <w:rPr>
          <w:sz w:val="28"/>
          <w:szCs w:val="28"/>
          <w:lang w:val="ru-RU"/>
        </w:rPr>
        <w:t xml:space="preserve"> </w:t>
      </w:r>
      <w:r w:rsidR="00AB25D3" w:rsidRPr="00AB25D3">
        <w:rPr>
          <w:sz w:val="28"/>
          <w:szCs w:val="28"/>
          <w:lang w:val="ru-RU"/>
        </w:rPr>
        <w:t>(</w:t>
      </w:r>
      <w:r w:rsidR="00AB25D3" w:rsidRPr="00BD10DC">
        <w:rPr>
          <w:color w:val="000000" w:themeColor="text1"/>
          <w:sz w:val="28"/>
          <w:szCs w:val="28"/>
          <w:shd w:val="clear" w:color="auto" w:fill="FFFFFF"/>
        </w:rPr>
        <w:t>Bhagwagar,</w:t>
      </w:r>
      <w:r w:rsidR="00AB25D3" w:rsidRPr="00AB25D3">
        <w:rPr>
          <w:color w:val="000000" w:themeColor="text1"/>
          <w:sz w:val="28"/>
          <w:szCs w:val="28"/>
          <w:shd w:val="clear" w:color="auto" w:fill="FFFFFF"/>
          <w:lang w:val="ru-RU"/>
        </w:rPr>
        <w:t xml:space="preserve"> </w:t>
      </w:r>
      <w:r w:rsidR="00AB25D3" w:rsidRPr="00BD10DC">
        <w:rPr>
          <w:color w:val="000000" w:themeColor="text1"/>
          <w:sz w:val="28"/>
          <w:szCs w:val="28"/>
          <w:shd w:val="clear" w:color="auto" w:fill="FFFFFF"/>
        </w:rPr>
        <w:t>2022)</w:t>
      </w:r>
      <w:r w:rsidR="00AB25D3" w:rsidRPr="00AB25D3">
        <w:rPr>
          <w:color w:val="000000" w:themeColor="text1"/>
          <w:sz w:val="28"/>
          <w:szCs w:val="28"/>
          <w:shd w:val="clear" w:color="auto" w:fill="FFFFFF"/>
          <w:lang w:val="ru-RU"/>
        </w:rPr>
        <w:t>.</w:t>
      </w:r>
    </w:p>
    <w:p w14:paraId="0BE9ECFC" w14:textId="234632F0" w:rsidR="00B17F47" w:rsidRPr="00B17F47" w:rsidRDefault="00B17F47" w:rsidP="00B17F4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sz w:val="28"/>
          <w:szCs w:val="28"/>
          <w:lang w:val="ru-RU"/>
        </w:rPr>
      </w:pPr>
      <w:r>
        <w:rPr>
          <w:rFonts w:eastAsiaTheme="minorEastAsia"/>
          <w:color w:val="000000"/>
          <w:sz w:val="28"/>
          <w:szCs w:val="28"/>
          <w:lang w:val="ru-RU"/>
        </w:rPr>
        <w:tab/>
      </w:r>
      <w:r w:rsidRPr="00B17F47">
        <w:rPr>
          <w:rFonts w:eastAsiaTheme="minorEastAsia"/>
          <w:color w:val="000000"/>
          <w:sz w:val="28"/>
          <w:szCs w:val="28"/>
          <w:lang w:val="ru-RU"/>
        </w:rPr>
        <w:t xml:space="preserve">У </w:t>
      </w:r>
      <w:proofErr w:type="spellStart"/>
      <w:r w:rsidRPr="00B17F47">
        <w:rPr>
          <w:rFonts w:eastAsiaTheme="minorEastAsia"/>
          <w:color w:val="000000"/>
          <w:sz w:val="28"/>
          <w:szCs w:val="28"/>
          <w:lang w:val="ru-RU"/>
        </w:rPr>
        <w:t>грудні</w:t>
      </w:r>
      <w:proofErr w:type="spellEnd"/>
      <w:r w:rsidRPr="00B17F47">
        <w:rPr>
          <w:rFonts w:eastAsiaTheme="minorEastAsia"/>
          <w:color w:val="000000"/>
          <w:sz w:val="28"/>
          <w:szCs w:val="28"/>
          <w:lang w:val="ru-RU"/>
        </w:rPr>
        <w:t xml:space="preserve"> 2022 року уряд </w:t>
      </w:r>
      <w:proofErr w:type="spellStart"/>
      <w:r w:rsidRPr="00B17F47">
        <w:rPr>
          <w:rFonts w:eastAsiaTheme="minorEastAsia"/>
          <w:color w:val="000000"/>
          <w:sz w:val="28"/>
          <w:szCs w:val="28"/>
          <w:lang w:val="ru-RU"/>
        </w:rPr>
        <w:t>Японії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опублікував</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нову</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Стратегію</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національної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безпеки</w:t>
      </w:r>
      <w:proofErr w:type="spellEnd"/>
      <w:r w:rsidRPr="00B17F47">
        <w:rPr>
          <w:rFonts w:eastAsiaTheme="minorEastAsia"/>
          <w:color w:val="000000"/>
          <w:sz w:val="28"/>
          <w:szCs w:val="28"/>
          <w:lang w:val="ru-RU"/>
        </w:rPr>
        <w:t xml:space="preserve">, в </w:t>
      </w:r>
      <w:proofErr w:type="spellStart"/>
      <w:r w:rsidRPr="00B17F47">
        <w:rPr>
          <w:rFonts w:eastAsiaTheme="minorEastAsia"/>
          <w:color w:val="000000"/>
          <w:sz w:val="28"/>
          <w:szCs w:val="28"/>
          <w:lang w:val="ru-RU"/>
        </w:rPr>
        <w:t>якій</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він</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вирішив</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витратити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близько</w:t>
      </w:r>
      <w:proofErr w:type="spellEnd"/>
      <w:r w:rsidRPr="00B17F47">
        <w:rPr>
          <w:rFonts w:eastAsiaTheme="minorEastAsia"/>
          <w:color w:val="000000"/>
          <w:sz w:val="28"/>
          <w:szCs w:val="28"/>
          <w:lang w:val="ru-RU"/>
        </w:rPr>
        <w:t xml:space="preserve"> 2 </w:t>
      </w:r>
      <w:proofErr w:type="spellStart"/>
      <w:r w:rsidRPr="00B17F47">
        <w:rPr>
          <w:rFonts w:eastAsiaTheme="minorEastAsia"/>
          <w:color w:val="000000"/>
          <w:sz w:val="28"/>
          <w:szCs w:val="28"/>
          <w:lang w:val="ru-RU"/>
        </w:rPr>
        <w:t>відсотків</w:t>
      </w:r>
      <w:proofErr w:type="spellEnd"/>
      <w:r w:rsidRPr="00B17F47">
        <w:rPr>
          <w:rFonts w:eastAsiaTheme="minorEastAsia"/>
          <w:color w:val="000000"/>
          <w:sz w:val="28"/>
          <w:szCs w:val="28"/>
          <w:lang w:val="ru-RU"/>
        </w:rPr>
        <w:t xml:space="preserve"> ВВП на оборону та </w:t>
      </w:r>
      <w:proofErr w:type="spellStart"/>
      <w:r w:rsidRPr="00B17F47">
        <w:rPr>
          <w:rFonts w:eastAsiaTheme="minorEastAsia"/>
          <w:color w:val="000000"/>
          <w:sz w:val="28"/>
          <w:szCs w:val="28"/>
          <w:lang w:val="ru-RU"/>
        </w:rPr>
        <w:t>придбати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ракети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більшої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дальності</w:t>
      </w:r>
      <w:proofErr w:type="spellEnd"/>
      <w:r w:rsidRPr="00B17F47">
        <w:rPr>
          <w:rFonts w:eastAsiaTheme="minorEastAsia"/>
          <w:color w:val="000000"/>
          <w:sz w:val="28"/>
          <w:szCs w:val="28"/>
          <w:lang w:val="ru-RU"/>
        </w:rPr>
        <w:t xml:space="preserve">, у тому </w:t>
      </w:r>
      <w:proofErr w:type="spellStart"/>
      <w:r w:rsidRPr="00B17F47">
        <w:rPr>
          <w:rFonts w:eastAsiaTheme="minorEastAsia"/>
          <w:color w:val="000000"/>
          <w:sz w:val="28"/>
          <w:szCs w:val="28"/>
          <w:lang w:val="ru-RU"/>
        </w:rPr>
        <w:t>числі</w:t>
      </w:r>
      <w:proofErr w:type="spellEnd"/>
      <w:r w:rsidRPr="00B17F47">
        <w:rPr>
          <w:rFonts w:eastAsiaTheme="minorEastAsia"/>
          <w:color w:val="000000"/>
          <w:sz w:val="28"/>
          <w:szCs w:val="28"/>
          <w:lang w:val="ru-RU"/>
        </w:rPr>
        <w:t xml:space="preserve"> 500 </w:t>
      </w:r>
      <w:proofErr w:type="spellStart"/>
      <w:r w:rsidRPr="00B17F47">
        <w:rPr>
          <w:rFonts w:eastAsiaTheme="minorEastAsia"/>
          <w:color w:val="000000"/>
          <w:sz w:val="28"/>
          <w:szCs w:val="28"/>
          <w:lang w:val="ru-RU"/>
        </w:rPr>
        <w:t>крилатих</w:t>
      </w:r>
      <w:proofErr w:type="spellEnd"/>
      <w:r w:rsidRPr="00B17F47">
        <w:rPr>
          <w:rFonts w:eastAsiaTheme="minorEastAsia"/>
          <w:color w:val="000000"/>
          <w:sz w:val="28"/>
          <w:szCs w:val="28"/>
          <w:lang w:val="ru-RU"/>
        </w:rPr>
        <w:t xml:space="preserve"> ракет «Томагавк» </w:t>
      </w:r>
      <w:proofErr w:type="spellStart"/>
      <w:r w:rsidRPr="00B17F47">
        <w:rPr>
          <w:rFonts w:eastAsiaTheme="minorEastAsia"/>
          <w:color w:val="000000"/>
          <w:sz w:val="28"/>
          <w:szCs w:val="28"/>
          <w:lang w:val="ru-RU"/>
        </w:rPr>
        <w:t>американського</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виробництва</w:t>
      </w:r>
      <w:proofErr w:type="spellEnd"/>
      <w:r w:rsidRPr="00B17F47">
        <w:rPr>
          <w:rFonts w:eastAsiaTheme="minorEastAsia"/>
          <w:color w:val="000000"/>
          <w:sz w:val="28"/>
          <w:szCs w:val="28"/>
          <w:lang w:val="ru-RU"/>
        </w:rPr>
        <w:t xml:space="preserve">. Нова </w:t>
      </w:r>
      <w:proofErr w:type="spellStart"/>
      <w:r w:rsidRPr="00B17F47">
        <w:rPr>
          <w:rFonts w:eastAsiaTheme="minorEastAsia"/>
          <w:color w:val="000000"/>
          <w:sz w:val="28"/>
          <w:szCs w:val="28"/>
          <w:lang w:val="ru-RU"/>
        </w:rPr>
        <w:t>стратегія</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знаменує</w:t>
      </w:r>
      <w:proofErr w:type="spellEnd"/>
      <w:r w:rsidRPr="00B17F47">
        <w:rPr>
          <w:rFonts w:eastAsiaTheme="minorEastAsia"/>
          <w:color w:val="000000"/>
          <w:sz w:val="28"/>
          <w:szCs w:val="28"/>
          <w:lang w:val="ru-RU"/>
        </w:rPr>
        <w:t xml:space="preserve"> собою «</w:t>
      </w:r>
      <w:proofErr w:type="spellStart"/>
      <w:r w:rsidRPr="00B17F47">
        <w:rPr>
          <w:rFonts w:eastAsiaTheme="minorEastAsia"/>
          <w:color w:val="000000"/>
          <w:sz w:val="28"/>
          <w:szCs w:val="28"/>
          <w:lang w:val="ru-RU"/>
        </w:rPr>
        <w:t>серйозну</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трансформацію</w:t>
      </w:r>
      <w:proofErr w:type="spellEnd"/>
      <w:r w:rsidRPr="00B17F47">
        <w:rPr>
          <w:rFonts w:eastAsiaTheme="minorEastAsia"/>
          <w:color w:val="000000"/>
          <w:sz w:val="28"/>
          <w:szCs w:val="28"/>
          <w:lang w:val="ru-RU"/>
        </w:rPr>
        <w:t xml:space="preserve"> в </w:t>
      </w:r>
      <w:proofErr w:type="spellStart"/>
      <w:r w:rsidRPr="00B17F47">
        <w:rPr>
          <w:rFonts w:eastAsiaTheme="minorEastAsia"/>
          <w:color w:val="000000"/>
          <w:sz w:val="28"/>
          <w:szCs w:val="28"/>
          <w:lang w:val="ru-RU"/>
        </w:rPr>
        <w:t>безпековій</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політиці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Японії</w:t>
      </w:r>
      <w:proofErr w:type="spellEnd"/>
      <w:r w:rsidRPr="00B17F47">
        <w:rPr>
          <w:rFonts w:eastAsiaTheme="minorEastAsia"/>
          <w:color w:val="000000"/>
          <w:sz w:val="28"/>
          <w:szCs w:val="28"/>
          <w:lang w:val="ru-RU"/>
        </w:rPr>
        <w:t xml:space="preserve">», заявив </w:t>
      </w:r>
      <w:proofErr w:type="spellStart"/>
      <w:r w:rsidRPr="00B17F47">
        <w:rPr>
          <w:rFonts w:eastAsiaTheme="minorEastAsia"/>
          <w:color w:val="000000"/>
          <w:sz w:val="28"/>
          <w:szCs w:val="28"/>
          <w:lang w:val="ru-RU"/>
        </w:rPr>
        <w:t>прем'єр-міністр</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Кісіда</w:t>
      </w:r>
      <w:proofErr w:type="spellEnd"/>
      <w:r w:rsidRPr="00B17F47">
        <w:rPr>
          <w:rFonts w:eastAsiaTheme="minorEastAsia"/>
          <w:color w:val="000000"/>
          <w:sz w:val="28"/>
          <w:szCs w:val="28"/>
          <w:lang w:val="ru-RU"/>
        </w:rPr>
        <w:t xml:space="preserve">. За </w:t>
      </w:r>
      <w:proofErr w:type="spellStart"/>
      <w:r w:rsidRPr="00B17F47">
        <w:rPr>
          <w:rFonts w:eastAsiaTheme="minorEastAsia"/>
          <w:color w:val="000000"/>
          <w:sz w:val="28"/>
          <w:szCs w:val="28"/>
          <w:lang w:val="ru-RU"/>
        </w:rPr>
        <w:t>даними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Wall</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Street</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Journal</w:t>
      </w:r>
      <w:proofErr w:type="spellEnd"/>
      <w:r w:rsidRPr="00B17F47">
        <w:rPr>
          <w:rFonts w:eastAsiaTheme="minorEastAsia"/>
          <w:color w:val="000000"/>
          <w:sz w:val="28"/>
          <w:szCs w:val="28"/>
          <w:lang w:val="ru-RU"/>
        </w:rPr>
        <w:t xml:space="preserve">, у новому </w:t>
      </w:r>
      <w:proofErr w:type="spellStart"/>
      <w:r w:rsidRPr="00B17F47">
        <w:rPr>
          <w:rFonts w:eastAsiaTheme="minorEastAsia"/>
          <w:color w:val="000000"/>
          <w:sz w:val="28"/>
          <w:szCs w:val="28"/>
          <w:lang w:val="ru-RU"/>
        </w:rPr>
        <w:t>стратегічному</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документі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поточний</w:t>
      </w:r>
      <w:proofErr w:type="spellEnd"/>
      <w:r w:rsidRPr="00B17F47">
        <w:rPr>
          <w:rFonts w:eastAsiaTheme="minorEastAsia"/>
          <w:color w:val="000000"/>
          <w:sz w:val="28"/>
          <w:szCs w:val="28"/>
          <w:lang w:val="ru-RU"/>
        </w:rPr>
        <w:t xml:space="preserve"> момент названий «</w:t>
      </w:r>
      <w:proofErr w:type="spellStart"/>
      <w:r w:rsidRPr="00B17F47">
        <w:rPr>
          <w:rFonts w:eastAsiaTheme="minorEastAsia"/>
          <w:color w:val="000000"/>
          <w:sz w:val="28"/>
          <w:szCs w:val="28"/>
          <w:lang w:val="ru-RU"/>
        </w:rPr>
        <w:t>найсуворішим</w:t>
      </w:r>
      <w:proofErr w:type="spellEnd"/>
      <w:r w:rsidRPr="00B17F47">
        <w:rPr>
          <w:rFonts w:eastAsiaTheme="minorEastAsia"/>
          <w:color w:val="000000"/>
          <w:sz w:val="28"/>
          <w:szCs w:val="28"/>
          <w:lang w:val="ru-RU"/>
        </w:rPr>
        <w:t xml:space="preserve"> і </w:t>
      </w:r>
      <w:proofErr w:type="spellStart"/>
      <w:r w:rsidRPr="00B17F47">
        <w:rPr>
          <w:rFonts w:eastAsiaTheme="minorEastAsia"/>
          <w:color w:val="000000"/>
          <w:sz w:val="28"/>
          <w:szCs w:val="28"/>
          <w:lang w:val="ru-RU"/>
        </w:rPr>
        <w:t>найскладнішим</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середовищем</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безпеки</w:t>
      </w:r>
      <w:proofErr w:type="spellEnd"/>
      <w:r w:rsidRPr="00B17F47">
        <w:rPr>
          <w:rFonts w:eastAsiaTheme="minorEastAsia"/>
          <w:color w:val="000000"/>
          <w:sz w:val="28"/>
          <w:szCs w:val="28"/>
          <w:lang w:val="ru-RU"/>
        </w:rPr>
        <w:t xml:space="preserve">» з </w:t>
      </w:r>
      <w:proofErr w:type="spellStart"/>
      <w:r w:rsidRPr="00B17F47">
        <w:rPr>
          <w:rFonts w:eastAsiaTheme="minorEastAsia"/>
          <w:color w:val="000000"/>
          <w:sz w:val="28"/>
          <w:szCs w:val="28"/>
          <w:lang w:val="ru-RU"/>
        </w:rPr>
        <w:t>часів</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закінчення</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Другої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світової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війни</w:t>
      </w:r>
      <w:proofErr w:type="spellEnd"/>
      <w:r w:rsidR="009D68A6" w:rsidRPr="009D68A6">
        <w:rPr>
          <w:rFonts w:eastAsiaTheme="minorEastAsia"/>
          <w:color w:val="000000"/>
          <w:sz w:val="28"/>
          <w:szCs w:val="28"/>
          <w:lang w:val="ru-RU"/>
        </w:rPr>
        <w:t xml:space="preserve"> (</w:t>
      </w:r>
      <w:r w:rsidR="009D68A6" w:rsidRPr="009D68A6">
        <w:rPr>
          <w:color w:val="000000"/>
          <w:sz w:val="28"/>
          <w:szCs w:val="28"/>
          <w:lang w:val="en-US"/>
        </w:rPr>
        <w:t>Murata</w:t>
      </w:r>
      <w:r w:rsidR="009D68A6" w:rsidRPr="009D68A6">
        <w:rPr>
          <w:color w:val="000000"/>
          <w:sz w:val="28"/>
          <w:szCs w:val="28"/>
          <w:lang w:val="ru-RU"/>
        </w:rPr>
        <w:t>, 2023)</w:t>
      </w:r>
      <w:r w:rsidRPr="009D68A6">
        <w:rPr>
          <w:rFonts w:eastAsiaTheme="minorEastAsia"/>
          <w:color w:val="000000"/>
          <w:sz w:val="28"/>
          <w:szCs w:val="28"/>
          <w:lang w:val="ru-RU"/>
        </w:rPr>
        <w:t>.</w:t>
      </w:r>
    </w:p>
    <w:p w14:paraId="10D8A15C" w14:textId="4F41B4F4" w:rsidR="00B17F47" w:rsidRDefault="00B17F47" w:rsidP="00B17F4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sz w:val="28"/>
          <w:szCs w:val="28"/>
          <w:lang w:val="ru-RU"/>
        </w:rPr>
      </w:pPr>
      <w:r>
        <w:rPr>
          <w:rFonts w:eastAsiaTheme="minorEastAsia"/>
          <w:color w:val="000000"/>
          <w:sz w:val="28"/>
          <w:szCs w:val="28"/>
          <w:lang w:val="ru-RU"/>
        </w:rPr>
        <w:tab/>
      </w:r>
      <w:r w:rsidRPr="00B17F47">
        <w:rPr>
          <w:rFonts w:eastAsiaTheme="minorEastAsia"/>
          <w:color w:val="000000"/>
          <w:sz w:val="28"/>
          <w:szCs w:val="28"/>
          <w:lang w:val="ru-RU"/>
        </w:rPr>
        <w:t xml:space="preserve">У 2012 </w:t>
      </w:r>
      <w:proofErr w:type="spellStart"/>
      <w:r w:rsidRPr="00B17F47">
        <w:rPr>
          <w:rFonts w:eastAsiaTheme="minorEastAsia"/>
          <w:color w:val="000000"/>
          <w:sz w:val="28"/>
          <w:szCs w:val="28"/>
          <w:lang w:val="ru-RU"/>
        </w:rPr>
        <w:t>році</w:t>
      </w:r>
      <w:proofErr w:type="spellEnd"/>
      <w:r w:rsidRPr="00B17F47">
        <w:rPr>
          <w:rFonts w:eastAsiaTheme="minorEastAsia"/>
          <w:color w:val="000000"/>
          <w:sz w:val="28"/>
          <w:szCs w:val="28"/>
          <w:lang w:val="ru-RU"/>
        </w:rPr>
        <w:t xml:space="preserve"> Абе </w:t>
      </w:r>
      <w:proofErr w:type="spellStart"/>
      <w:r w:rsidRPr="00B17F47">
        <w:rPr>
          <w:rFonts w:eastAsiaTheme="minorEastAsia"/>
          <w:color w:val="000000"/>
          <w:sz w:val="28"/>
          <w:szCs w:val="28"/>
          <w:lang w:val="ru-RU"/>
        </w:rPr>
        <w:t>знову</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прийшов</w:t>
      </w:r>
      <w:proofErr w:type="spellEnd"/>
      <w:r w:rsidRPr="00B17F47">
        <w:rPr>
          <w:rFonts w:eastAsiaTheme="minorEastAsia"/>
          <w:color w:val="000000"/>
          <w:sz w:val="28"/>
          <w:szCs w:val="28"/>
          <w:lang w:val="ru-RU"/>
        </w:rPr>
        <w:t xml:space="preserve"> до </w:t>
      </w:r>
      <w:proofErr w:type="spellStart"/>
      <w:r w:rsidRPr="00B17F47">
        <w:rPr>
          <w:rFonts w:eastAsiaTheme="minorEastAsia"/>
          <w:color w:val="000000"/>
          <w:sz w:val="28"/>
          <w:szCs w:val="28"/>
          <w:lang w:val="ru-RU"/>
        </w:rPr>
        <w:t>влади</w:t>
      </w:r>
      <w:proofErr w:type="spellEnd"/>
      <w:r w:rsidRPr="00B17F47">
        <w:rPr>
          <w:rFonts w:eastAsiaTheme="minorEastAsia"/>
          <w:color w:val="000000"/>
          <w:sz w:val="28"/>
          <w:szCs w:val="28"/>
          <w:lang w:val="ru-RU"/>
        </w:rPr>
        <w:t xml:space="preserve"> і </w:t>
      </w:r>
      <w:proofErr w:type="spellStart"/>
      <w:r w:rsidRPr="00B17F47">
        <w:rPr>
          <w:rFonts w:eastAsiaTheme="minorEastAsia"/>
          <w:color w:val="000000"/>
          <w:sz w:val="28"/>
          <w:szCs w:val="28"/>
          <w:lang w:val="ru-RU"/>
        </w:rPr>
        <w:t>запропонував</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ініціативу</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Security</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Diamond</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між</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Японією</w:t>
      </w:r>
      <w:proofErr w:type="spellEnd"/>
      <w:r w:rsidRPr="00B17F47">
        <w:rPr>
          <w:rFonts w:eastAsiaTheme="minorEastAsia"/>
          <w:color w:val="000000"/>
          <w:sz w:val="28"/>
          <w:szCs w:val="28"/>
          <w:lang w:val="ru-RU"/>
        </w:rPr>
        <w:t xml:space="preserve">, США, </w:t>
      </w:r>
      <w:proofErr w:type="spellStart"/>
      <w:r w:rsidRPr="00B17F47">
        <w:rPr>
          <w:rFonts w:eastAsiaTheme="minorEastAsia"/>
          <w:color w:val="000000"/>
          <w:sz w:val="28"/>
          <w:szCs w:val="28"/>
          <w:lang w:val="ru-RU"/>
        </w:rPr>
        <w:t>Австралією</w:t>
      </w:r>
      <w:proofErr w:type="spellEnd"/>
      <w:r w:rsidRPr="00B17F47">
        <w:rPr>
          <w:rFonts w:eastAsiaTheme="minorEastAsia"/>
          <w:color w:val="000000"/>
          <w:sz w:val="28"/>
          <w:szCs w:val="28"/>
          <w:lang w:val="ru-RU"/>
        </w:rPr>
        <w:t xml:space="preserve"> та </w:t>
      </w:r>
      <w:proofErr w:type="spellStart"/>
      <w:r w:rsidRPr="00B17F47">
        <w:rPr>
          <w:rFonts w:eastAsiaTheme="minorEastAsia"/>
          <w:color w:val="000000"/>
          <w:sz w:val="28"/>
          <w:szCs w:val="28"/>
          <w:lang w:val="ru-RU"/>
        </w:rPr>
        <w:t>Індією</w:t>
      </w:r>
      <w:proofErr w:type="spellEnd"/>
      <w:r w:rsidRPr="00B17F47">
        <w:rPr>
          <w:rFonts w:eastAsiaTheme="minorEastAsia"/>
          <w:color w:val="000000"/>
          <w:sz w:val="28"/>
          <w:szCs w:val="28"/>
          <w:lang w:val="ru-RU"/>
        </w:rPr>
        <w:t xml:space="preserve"> — </w:t>
      </w:r>
      <w:proofErr w:type="spellStart"/>
      <w:r w:rsidRPr="00B17F47">
        <w:rPr>
          <w:rFonts w:eastAsiaTheme="minorEastAsia"/>
          <w:color w:val="000000"/>
          <w:sz w:val="28"/>
          <w:szCs w:val="28"/>
          <w:lang w:val="ru-RU"/>
        </w:rPr>
        <w:t>чотирма</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морськими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демократіями</w:t>
      </w:r>
      <w:proofErr w:type="spellEnd"/>
      <w:r w:rsidRPr="00B17F47">
        <w:rPr>
          <w:rFonts w:eastAsiaTheme="minorEastAsia"/>
          <w:color w:val="000000"/>
          <w:sz w:val="28"/>
          <w:szCs w:val="28"/>
          <w:lang w:val="ru-RU"/>
        </w:rPr>
        <w:t xml:space="preserve"> для </w:t>
      </w:r>
      <w:proofErr w:type="spellStart"/>
      <w:r w:rsidRPr="00B17F47">
        <w:rPr>
          <w:rFonts w:eastAsiaTheme="minorEastAsia"/>
          <w:color w:val="000000"/>
          <w:sz w:val="28"/>
          <w:szCs w:val="28"/>
          <w:lang w:val="ru-RU"/>
        </w:rPr>
        <w:t>підтримки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вільної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торгівлі</w:t>
      </w:r>
      <w:proofErr w:type="spellEnd"/>
      <w:r w:rsidRPr="00B17F47">
        <w:rPr>
          <w:rFonts w:eastAsiaTheme="minorEastAsia"/>
          <w:color w:val="000000"/>
          <w:sz w:val="28"/>
          <w:szCs w:val="28"/>
          <w:lang w:val="ru-RU"/>
        </w:rPr>
        <w:t xml:space="preserve"> та верховенства закону в </w:t>
      </w:r>
      <w:proofErr w:type="spellStart"/>
      <w:r w:rsidRPr="00B17F47">
        <w:rPr>
          <w:rFonts w:eastAsiaTheme="minorEastAsia"/>
          <w:color w:val="000000"/>
          <w:sz w:val="28"/>
          <w:szCs w:val="28"/>
          <w:lang w:val="ru-RU"/>
        </w:rPr>
        <w:t>Індійському</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океані</w:t>
      </w:r>
      <w:proofErr w:type="spellEnd"/>
      <w:r w:rsidRPr="00B17F47">
        <w:rPr>
          <w:rFonts w:eastAsiaTheme="minorEastAsia"/>
          <w:color w:val="000000"/>
          <w:sz w:val="28"/>
          <w:szCs w:val="28"/>
          <w:lang w:val="ru-RU"/>
        </w:rPr>
        <w:t xml:space="preserve"> та Тихому </w:t>
      </w:r>
      <w:proofErr w:type="spellStart"/>
      <w:r w:rsidRPr="00B17F47">
        <w:rPr>
          <w:rFonts w:eastAsiaTheme="minorEastAsia"/>
          <w:color w:val="000000"/>
          <w:sz w:val="28"/>
          <w:szCs w:val="28"/>
          <w:lang w:val="ru-RU"/>
        </w:rPr>
        <w:t>океані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Пізніше</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він</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запропонував</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ініціативу</w:t>
      </w:r>
      <w:proofErr w:type="spellEnd"/>
      <w:r w:rsidRPr="00B17F47">
        <w:rPr>
          <w:rFonts w:eastAsiaTheme="minorEastAsia"/>
          <w:color w:val="000000"/>
          <w:sz w:val="28"/>
          <w:szCs w:val="28"/>
          <w:lang w:val="ru-RU"/>
        </w:rPr>
        <w:t xml:space="preserve"> FOIP, і США </w:t>
      </w:r>
      <w:proofErr w:type="spellStart"/>
      <w:r w:rsidR="006A416F">
        <w:rPr>
          <w:rFonts w:eastAsiaTheme="minorEastAsia"/>
          <w:color w:val="000000"/>
          <w:sz w:val="28"/>
          <w:szCs w:val="28"/>
          <w:lang w:val="ru-RU"/>
        </w:rPr>
        <w:t>також</w:t>
      </w:r>
      <w:proofErr w:type="spellEnd"/>
      <w:r w:rsidR="006A416F">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прийняли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Індо-Тихоокеанськ</w:t>
      </w:r>
      <w:r w:rsidR="006A416F">
        <w:rPr>
          <w:rFonts w:eastAsiaTheme="minorEastAsia"/>
          <w:color w:val="000000"/>
          <w:sz w:val="28"/>
          <w:szCs w:val="28"/>
          <w:lang w:val="ru-RU"/>
        </w:rPr>
        <w:t>у</w:t>
      </w:r>
      <w:proofErr w:type="spellEnd"/>
      <w:r w:rsidR="006A416F">
        <w:rPr>
          <w:rFonts w:eastAsiaTheme="minorEastAsia"/>
          <w:color w:val="000000"/>
          <w:sz w:val="28"/>
          <w:szCs w:val="28"/>
          <w:lang w:val="ru-RU"/>
        </w:rPr>
        <w:t xml:space="preserve"> </w:t>
      </w:r>
      <w:proofErr w:type="spellStart"/>
      <w:r w:rsidR="006A416F">
        <w:rPr>
          <w:rFonts w:eastAsiaTheme="minorEastAsia"/>
          <w:color w:val="000000"/>
          <w:sz w:val="28"/>
          <w:szCs w:val="28"/>
          <w:lang w:val="ru-RU"/>
        </w:rPr>
        <w:t>ініціативу</w:t>
      </w:r>
      <w:proofErr w:type="spellEnd"/>
      <w:r w:rsidRPr="00B17F47">
        <w:rPr>
          <w:rFonts w:eastAsiaTheme="minorEastAsia"/>
          <w:color w:val="000000"/>
          <w:sz w:val="28"/>
          <w:szCs w:val="28"/>
          <w:lang w:val="ru-RU"/>
        </w:rPr>
        <w:t xml:space="preserve">. Само собою </w:t>
      </w:r>
      <w:proofErr w:type="spellStart"/>
      <w:r w:rsidRPr="00B17F47">
        <w:rPr>
          <w:rFonts w:eastAsiaTheme="minorEastAsia"/>
          <w:color w:val="000000"/>
          <w:sz w:val="28"/>
          <w:szCs w:val="28"/>
          <w:lang w:val="ru-RU"/>
        </w:rPr>
        <w:t>зрозуміло</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що</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ці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пропозиції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були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спрямовані</w:t>
      </w:r>
      <w:proofErr w:type="spellEnd"/>
      <w:r w:rsidRPr="00B17F47">
        <w:rPr>
          <w:rFonts w:eastAsiaTheme="minorEastAsia"/>
          <w:color w:val="000000"/>
          <w:sz w:val="28"/>
          <w:szCs w:val="28"/>
          <w:lang w:val="ru-RU"/>
        </w:rPr>
        <w:t xml:space="preserve"> на </w:t>
      </w:r>
      <w:proofErr w:type="spellStart"/>
      <w:r w:rsidRPr="00B17F47">
        <w:rPr>
          <w:rFonts w:eastAsiaTheme="minorEastAsia"/>
          <w:color w:val="000000"/>
          <w:sz w:val="28"/>
          <w:szCs w:val="28"/>
          <w:lang w:val="ru-RU"/>
        </w:rPr>
        <w:t>відродження</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японської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економіки</w:t>
      </w:r>
      <w:proofErr w:type="spellEnd"/>
      <w:r w:rsidRPr="00B17F47">
        <w:rPr>
          <w:rFonts w:eastAsiaTheme="minorEastAsia"/>
          <w:color w:val="000000"/>
          <w:sz w:val="28"/>
          <w:szCs w:val="28"/>
          <w:lang w:val="ru-RU"/>
        </w:rPr>
        <w:t xml:space="preserve"> за </w:t>
      </w:r>
      <w:proofErr w:type="spellStart"/>
      <w:r w:rsidRPr="00B17F47">
        <w:rPr>
          <w:rFonts w:eastAsiaTheme="minorEastAsia"/>
          <w:color w:val="000000"/>
          <w:sz w:val="28"/>
          <w:szCs w:val="28"/>
          <w:lang w:val="ru-RU"/>
        </w:rPr>
        <w:t>допомогою</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вільної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торгівлі</w:t>
      </w:r>
      <w:proofErr w:type="spellEnd"/>
      <w:r w:rsidRPr="00B17F47">
        <w:rPr>
          <w:rFonts w:eastAsiaTheme="minorEastAsia"/>
          <w:color w:val="000000"/>
          <w:sz w:val="28"/>
          <w:szCs w:val="28"/>
          <w:lang w:val="ru-RU"/>
        </w:rPr>
        <w:t xml:space="preserve"> і включали </w:t>
      </w:r>
      <w:proofErr w:type="spellStart"/>
      <w:r w:rsidRPr="00B17F47">
        <w:rPr>
          <w:rFonts w:eastAsiaTheme="minorEastAsia"/>
          <w:color w:val="000000"/>
          <w:sz w:val="28"/>
          <w:szCs w:val="28"/>
          <w:lang w:val="ru-RU"/>
        </w:rPr>
        <w:t>точні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геополітичні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розрахунки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під</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егідою</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цінностей</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Однак</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ці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ініціативи</w:t>
      </w:r>
      <w:proofErr w:type="spellEnd"/>
      <w:r w:rsidRPr="00B17F47">
        <w:rPr>
          <w:rFonts w:eastAsiaTheme="minorEastAsia"/>
          <w:color w:val="000000"/>
          <w:sz w:val="28"/>
          <w:szCs w:val="28"/>
          <w:lang w:val="ru-RU"/>
        </w:rPr>
        <w:t xml:space="preserve"> та </w:t>
      </w:r>
      <w:proofErr w:type="spellStart"/>
      <w:r w:rsidRPr="00B17F47">
        <w:rPr>
          <w:rFonts w:eastAsiaTheme="minorEastAsia"/>
          <w:color w:val="000000"/>
          <w:sz w:val="28"/>
          <w:szCs w:val="28"/>
          <w:lang w:val="ru-RU"/>
        </w:rPr>
        <w:t>методи</w:t>
      </w:r>
      <w:proofErr w:type="spellEnd"/>
      <w:r w:rsidRPr="00B17F47">
        <w:rPr>
          <w:rFonts w:eastAsiaTheme="minorEastAsia"/>
          <w:color w:val="000000"/>
          <w:sz w:val="28"/>
          <w:szCs w:val="28"/>
          <w:lang w:val="ru-RU"/>
        </w:rPr>
        <w:t xml:space="preserve"> глобального </w:t>
      </w:r>
      <w:proofErr w:type="spellStart"/>
      <w:r w:rsidRPr="00B17F47">
        <w:rPr>
          <w:rFonts w:eastAsiaTheme="minorEastAsia"/>
          <w:color w:val="000000"/>
          <w:sz w:val="28"/>
          <w:szCs w:val="28"/>
          <w:lang w:val="ru-RU"/>
        </w:rPr>
        <w:t>управління</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було</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важко</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реалізувати</w:t>
      </w:r>
      <w:proofErr w:type="spellEnd"/>
      <w:r w:rsidRPr="00B17F47">
        <w:rPr>
          <w:rFonts w:eastAsiaTheme="minorEastAsia"/>
          <w:color w:val="000000"/>
          <w:sz w:val="28"/>
          <w:szCs w:val="28"/>
          <w:lang w:val="ru-RU"/>
        </w:rPr>
        <w:t xml:space="preserve"> з </w:t>
      </w:r>
      <w:proofErr w:type="spellStart"/>
      <w:r w:rsidRPr="00B17F47">
        <w:rPr>
          <w:rFonts w:eastAsiaTheme="minorEastAsia"/>
          <w:color w:val="000000"/>
          <w:sz w:val="28"/>
          <w:szCs w:val="28"/>
          <w:lang w:val="ru-RU"/>
        </w:rPr>
        <w:t>кількох</w:t>
      </w:r>
      <w:proofErr w:type="spellEnd"/>
      <w:r w:rsidRPr="00B17F47">
        <w:rPr>
          <w:rFonts w:eastAsiaTheme="minorEastAsia"/>
          <w:color w:val="000000"/>
          <w:sz w:val="28"/>
          <w:szCs w:val="28"/>
          <w:lang w:val="ru-RU"/>
        </w:rPr>
        <w:t xml:space="preserve"> причин: </w:t>
      </w:r>
      <w:proofErr w:type="spellStart"/>
      <w:r w:rsidRPr="00B17F47">
        <w:rPr>
          <w:rFonts w:eastAsiaTheme="minorEastAsia"/>
          <w:color w:val="000000"/>
          <w:sz w:val="28"/>
          <w:szCs w:val="28"/>
          <w:lang w:val="ru-RU"/>
        </w:rPr>
        <w:t>швидкого</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піднесення</w:t>
      </w:r>
      <w:proofErr w:type="spellEnd"/>
      <w:r w:rsidRPr="00B17F47">
        <w:rPr>
          <w:rFonts w:eastAsiaTheme="minorEastAsia"/>
          <w:color w:val="000000"/>
          <w:sz w:val="28"/>
          <w:szCs w:val="28"/>
          <w:lang w:val="ru-RU"/>
        </w:rPr>
        <w:t xml:space="preserve"> Китаю, </w:t>
      </w:r>
      <w:proofErr w:type="spellStart"/>
      <w:r w:rsidRPr="00B17F47">
        <w:rPr>
          <w:rFonts w:eastAsiaTheme="minorEastAsia"/>
          <w:color w:val="000000"/>
          <w:sz w:val="28"/>
          <w:szCs w:val="28"/>
          <w:lang w:val="ru-RU"/>
        </w:rPr>
        <w:t>погроз</w:t>
      </w:r>
      <w:proofErr w:type="spellEnd"/>
      <w:r w:rsidRPr="00B17F47">
        <w:rPr>
          <w:rFonts w:eastAsiaTheme="minorEastAsia"/>
          <w:color w:val="000000"/>
          <w:sz w:val="28"/>
          <w:szCs w:val="28"/>
          <w:lang w:val="ru-RU"/>
        </w:rPr>
        <w:t xml:space="preserve"> з боку </w:t>
      </w:r>
      <w:proofErr w:type="spellStart"/>
      <w:r w:rsidRPr="00B17F47">
        <w:rPr>
          <w:rFonts w:eastAsiaTheme="minorEastAsia"/>
          <w:color w:val="000000"/>
          <w:sz w:val="28"/>
          <w:szCs w:val="28"/>
          <w:lang w:val="ru-RU"/>
        </w:rPr>
        <w:t>Північної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Кореї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безмежної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дружби</w:t>
      </w:r>
      <w:proofErr w:type="spellEnd"/>
      <w:r w:rsidRPr="00B17F47">
        <w:rPr>
          <w:rFonts w:eastAsiaTheme="minorEastAsia"/>
          <w:color w:val="000000"/>
          <w:sz w:val="28"/>
          <w:szCs w:val="28"/>
          <w:lang w:val="ru-RU"/>
        </w:rPr>
        <w:t xml:space="preserve"> РФ та Китаю, </w:t>
      </w:r>
      <w:proofErr w:type="spellStart"/>
      <w:r w:rsidRPr="00B17F47">
        <w:rPr>
          <w:rFonts w:eastAsiaTheme="minorEastAsia"/>
          <w:color w:val="000000"/>
          <w:sz w:val="28"/>
          <w:szCs w:val="28"/>
          <w:lang w:val="ru-RU"/>
        </w:rPr>
        <w:t>ослаблення</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уваги</w:t>
      </w:r>
      <w:proofErr w:type="spellEnd"/>
      <w:r w:rsidRPr="00B17F47">
        <w:rPr>
          <w:rFonts w:eastAsiaTheme="minorEastAsia"/>
          <w:color w:val="000000"/>
          <w:sz w:val="28"/>
          <w:szCs w:val="28"/>
          <w:lang w:val="ru-RU"/>
        </w:rPr>
        <w:t xml:space="preserve"> США на </w:t>
      </w:r>
      <w:proofErr w:type="spellStart"/>
      <w:r w:rsidRPr="00B17F47">
        <w:rPr>
          <w:rFonts w:eastAsiaTheme="minorEastAsia"/>
          <w:color w:val="000000"/>
          <w:sz w:val="28"/>
          <w:szCs w:val="28"/>
          <w:lang w:val="ru-RU"/>
        </w:rPr>
        <w:t>Японію</w:t>
      </w:r>
      <w:proofErr w:type="spellEnd"/>
      <w:r w:rsidRPr="00B17F47">
        <w:rPr>
          <w:rFonts w:eastAsiaTheme="minorEastAsia"/>
          <w:color w:val="000000"/>
          <w:sz w:val="28"/>
          <w:szCs w:val="28"/>
          <w:lang w:val="ru-RU"/>
        </w:rPr>
        <w:t xml:space="preserve"> через </w:t>
      </w:r>
      <w:proofErr w:type="spellStart"/>
      <w:r w:rsidRPr="00B17F47">
        <w:rPr>
          <w:rFonts w:eastAsiaTheme="minorEastAsia"/>
          <w:color w:val="000000"/>
          <w:sz w:val="28"/>
          <w:szCs w:val="28"/>
          <w:lang w:val="ru-RU"/>
        </w:rPr>
        <w:t>українсько-російську</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війну</w:t>
      </w:r>
      <w:proofErr w:type="spellEnd"/>
      <w:r w:rsidRPr="00B17F47">
        <w:rPr>
          <w:rFonts w:eastAsiaTheme="minorEastAsia"/>
          <w:color w:val="000000"/>
          <w:sz w:val="28"/>
          <w:szCs w:val="28"/>
          <w:lang w:val="ru-RU"/>
        </w:rPr>
        <w:t xml:space="preserve"> та </w:t>
      </w:r>
      <w:proofErr w:type="spellStart"/>
      <w:r w:rsidRPr="00B17F47">
        <w:rPr>
          <w:rFonts w:eastAsiaTheme="minorEastAsia"/>
          <w:color w:val="000000"/>
          <w:sz w:val="28"/>
          <w:szCs w:val="28"/>
          <w:lang w:val="ru-RU"/>
        </w:rPr>
        <w:t>внутрішні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розбіжності</w:t>
      </w:r>
      <w:proofErr w:type="spellEnd"/>
      <w:r w:rsidRPr="00B17F47">
        <w:rPr>
          <w:rFonts w:eastAsiaTheme="minorEastAsia"/>
          <w:color w:val="000000"/>
          <w:sz w:val="28"/>
          <w:szCs w:val="28"/>
          <w:lang w:val="ru-RU"/>
        </w:rPr>
        <w:t xml:space="preserve"> в США</w:t>
      </w:r>
      <w:r w:rsidR="009D68A6" w:rsidRPr="009D68A6">
        <w:rPr>
          <w:rFonts w:eastAsiaTheme="minorEastAsia"/>
          <w:color w:val="000000"/>
          <w:sz w:val="28"/>
          <w:szCs w:val="28"/>
          <w:lang w:val="ru-RU"/>
        </w:rPr>
        <w:t xml:space="preserve"> (</w:t>
      </w:r>
      <w:r w:rsidR="009D68A6" w:rsidRPr="009D68A6">
        <w:rPr>
          <w:color w:val="000000"/>
          <w:sz w:val="28"/>
          <w:szCs w:val="28"/>
          <w:lang w:val="en-US"/>
        </w:rPr>
        <w:t>Murata</w:t>
      </w:r>
      <w:r w:rsidR="009D68A6" w:rsidRPr="009D68A6">
        <w:rPr>
          <w:color w:val="000000"/>
          <w:sz w:val="28"/>
          <w:szCs w:val="28"/>
          <w:lang w:val="ru-RU"/>
        </w:rPr>
        <w:t>, 2023)</w:t>
      </w:r>
      <w:r w:rsidRPr="00B17F47">
        <w:rPr>
          <w:rFonts w:eastAsiaTheme="minorEastAsia"/>
          <w:color w:val="000000"/>
          <w:sz w:val="28"/>
          <w:szCs w:val="28"/>
          <w:lang w:val="ru-RU"/>
        </w:rPr>
        <w:t>.</w:t>
      </w:r>
    </w:p>
    <w:p w14:paraId="1971D06A" w14:textId="0E02F382" w:rsidR="00B17F47" w:rsidRDefault="00B17F47" w:rsidP="00B17F4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sz w:val="28"/>
          <w:szCs w:val="28"/>
          <w:lang w:val="ru-RU"/>
        </w:rPr>
      </w:pPr>
      <w:r>
        <w:rPr>
          <w:rFonts w:eastAsiaTheme="minorEastAsia"/>
          <w:color w:val="000000"/>
          <w:sz w:val="28"/>
          <w:szCs w:val="28"/>
          <w:lang w:val="ru-RU"/>
        </w:rPr>
        <w:lastRenderedPageBreak/>
        <w:tab/>
      </w:r>
      <w:r w:rsidRPr="00B17F47">
        <w:rPr>
          <w:rFonts w:eastAsiaTheme="minorEastAsia"/>
          <w:color w:val="000000"/>
          <w:sz w:val="28"/>
          <w:szCs w:val="28"/>
          <w:lang w:val="ru-RU"/>
        </w:rPr>
        <w:t>Аб</w:t>
      </w:r>
      <w:r w:rsidR="006A416F">
        <w:rPr>
          <w:rFonts w:eastAsiaTheme="minorEastAsia"/>
          <w:color w:val="000000"/>
          <w:sz w:val="28"/>
          <w:szCs w:val="28"/>
          <w:lang w:val="ru-RU"/>
        </w:rPr>
        <w:t>е</w:t>
      </w:r>
      <w:r w:rsidRPr="00B17F47">
        <w:rPr>
          <w:rFonts w:eastAsiaTheme="minorEastAsia"/>
          <w:color w:val="000000"/>
          <w:sz w:val="28"/>
          <w:szCs w:val="28"/>
          <w:lang w:val="ru-RU"/>
        </w:rPr>
        <w:t xml:space="preserve"> й </w:t>
      </w:r>
      <w:proofErr w:type="spellStart"/>
      <w:r w:rsidRPr="00B17F47">
        <w:rPr>
          <w:rFonts w:eastAsiaTheme="minorEastAsia"/>
          <w:color w:val="000000"/>
          <w:sz w:val="28"/>
          <w:szCs w:val="28"/>
          <w:lang w:val="ru-RU"/>
        </w:rPr>
        <w:t>наступні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прем'єр-міністри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роблять</w:t>
      </w:r>
      <w:proofErr w:type="spellEnd"/>
      <w:r w:rsidRPr="00B17F47">
        <w:rPr>
          <w:rFonts w:eastAsiaTheme="minorEastAsia"/>
          <w:color w:val="000000"/>
          <w:sz w:val="28"/>
          <w:szCs w:val="28"/>
          <w:lang w:val="ru-RU"/>
        </w:rPr>
        <w:t xml:space="preserve"> усе </w:t>
      </w:r>
      <w:proofErr w:type="spellStart"/>
      <w:r w:rsidRPr="00B17F47">
        <w:rPr>
          <w:rFonts w:eastAsiaTheme="minorEastAsia"/>
          <w:color w:val="000000"/>
          <w:sz w:val="28"/>
          <w:szCs w:val="28"/>
          <w:lang w:val="ru-RU"/>
        </w:rPr>
        <w:t>можливе</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щоб</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посилити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дипломатію</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засновану</w:t>
      </w:r>
      <w:proofErr w:type="spellEnd"/>
      <w:r w:rsidRPr="00B17F47">
        <w:rPr>
          <w:rFonts w:eastAsiaTheme="minorEastAsia"/>
          <w:color w:val="000000"/>
          <w:sz w:val="28"/>
          <w:szCs w:val="28"/>
          <w:lang w:val="ru-RU"/>
        </w:rPr>
        <w:t xml:space="preserve"> на </w:t>
      </w:r>
      <w:proofErr w:type="spellStart"/>
      <w:r w:rsidRPr="00B17F47">
        <w:rPr>
          <w:rFonts w:eastAsiaTheme="minorEastAsia"/>
          <w:color w:val="000000"/>
          <w:sz w:val="28"/>
          <w:szCs w:val="28"/>
          <w:lang w:val="ru-RU"/>
        </w:rPr>
        <w:t>цінностях</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адже</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це</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допоможе</w:t>
      </w:r>
      <w:proofErr w:type="spellEnd"/>
      <w:r w:rsidRPr="00B17F47">
        <w:rPr>
          <w:rFonts w:eastAsiaTheme="minorEastAsia"/>
          <w:color w:val="000000"/>
          <w:sz w:val="28"/>
          <w:szCs w:val="28"/>
          <w:lang w:val="ru-RU"/>
        </w:rPr>
        <w:t xml:space="preserve"> у </w:t>
      </w:r>
      <w:proofErr w:type="spellStart"/>
      <w:r w:rsidRPr="00B17F47">
        <w:rPr>
          <w:rFonts w:eastAsiaTheme="minorEastAsia"/>
          <w:color w:val="000000"/>
          <w:sz w:val="28"/>
          <w:szCs w:val="28"/>
          <w:lang w:val="ru-RU"/>
        </w:rPr>
        <w:t>забезпеченні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безпеки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Прем'єр-міністр</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Кісіда</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покращує</w:t>
      </w:r>
      <w:proofErr w:type="spellEnd"/>
      <w:r w:rsidRPr="00B17F47">
        <w:rPr>
          <w:rFonts w:eastAsiaTheme="minorEastAsia"/>
          <w:color w:val="000000"/>
          <w:sz w:val="28"/>
          <w:szCs w:val="28"/>
          <w:lang w:val="ru-RU"/>
        </w:rPr>
        <w:t xml:space="preserve"> японо-</w:t>
      </w:r>
      <w:proofErr w:type="spellStart"/>
      <w:r w:rsidRPr="00B17F47">
        <w:rPr>
          <w:rFonts w:eastAsiaTheme="minorEastAsia"/>
          <w:color w:val="000000"/>
          <w:sz w:val="28"/>
          <w:szCs w:val="28"/>
          <w:lang w:val="ru-RU"/>
        </w:rPr>
        <w:t>південнокорейські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відносини</w:t>
      </w:r>
      <w:proofErr w:type="spellEnd"/>
      <w:r w:rsidRPr="00B17F47">
        <w:rPr>
          <w:rFonts w:eastAsiaTheme="minorEastAsia"/>
          <w:color w:val="000000"/>
          <w:sz w:val="28"/>
          <w:szCs w:val="28"/>
          <w:lang w:val="ru-RU"/>
        </w:rPr>
        <w:t xml:space="preserve">. У </w:t>
      </w:r>
      <w:proofErr w:type="spellStart"/>
      <w:r w:rsidRPr="00B17F47">
        <w:rPr>
          <w:rFonts w:eastAsiaTheme="minorEastAsia"/>
          <w:color w:val="000000"/>
          <w:sz w:val="28"/>
          <w:szCs w:val="28"/>
          <w:lang w:val="ru-RU"/>
        </w:rPr>
        <w:t>березні</w:t>
      </w:r>
      <w:proofErr w:type="spellEnd"/>
      <w:r w:rsidRPr="00B17F47">
        <w:rPr>
          <w:rFonts w:eastAsiaTheme="minorEastAsia"/>
          <w:color w:val="000000"/>
          <w:sz w:val="28"/>
          <w:szCs w:val="28"/>
          <w:lang w:val="ru-RU"/>
        </w:rPr>
        <w:t xml:space="preserve"> 2023 року </w:t>
      </w:r>
      <w:proofErr w:type="spellStart"/>
      <w:r w:rsidRPr="00B17F47">
        <w:rPr>
          <w:rFonts w:eastAsiaTheme="minorEastAsia"/>
          <w:color w:val="000000"/>
          <w:sz w:val="28"/>
          <w:szCs w:val="28"/>
          <w:lang w:val="ru-RU"/>
        </w:rPr>
        <w:t>він</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приймав</w:t>
      </w:r>
      <w:proofErr w:type="spellEnd"/>
      <w:r w:rsidRPr="00B17F47">
        <w:rPr>
          <w:rFonts w:eastAsiaTheme="minorEastAsia"/>
          <w:color w:val="000000"/>
          <w:sz w:val="28"/>
          <w:szCs w:val="28"/>
          <w:lang w:val="ru-RU"/>
        </w:rPr>
        <w:t xml:space="preserve"> президента </w:t>
      </w:r>
      <w:proofErr w:type="spellStart"/>
      <w:r w:rsidRPr="00B17F47">
        <w:rPr>
          <w:rFonts w:eastAsiaTheme="minorEastAsia"/>
          <w:color w:val="000000"/>
          <w:sz w:val="28"/>
          <w:szCs w:val="28"/>
          <w:lang w:val="ru-RU"/>
        </w:rPr>
        <w:t>Південної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Кореї</w:t>
      </w:r>
      <w:proofErr w:type="spellEnd"/>
      <w:r w:rsidRPr="00B17F47">
        <w:rPr>
          <w:rFonts w:eastAsiaTheme="minorEastAsia"/>
          <w:color w:val="000000"/>
          <w:sz w:val="28"/>
          <w:szCs w:val="28"/>
          <w:lang w:val="ru-RU"/>
        </w:rPr>
        <w:t xml:space="preserve"> Юн Сук </w:t>
      </w:r>
      <w:proofErr w:type="spellStart"/>
      <w:r w:rsidRPr="00B17F47">
        <w:rPr>
          <w:rFonts w:eastAsiaTheme="minorEastAsia"/>
          <w:color w:val="000000"/>
          <w:sz w:val="28"/>
          <w:szCs w:val="28"/>
          <w:lang w:val="ru-RU"/>
        </w:rPr>
        <w:t>Йоля</w:t>
      </w:r>
      <w:proofErr w:type="spellEnd"/>
      <w:r w:rsidRPr="00B17F47">
        <w:rPr>
          <w:rFonts w:eastAsiaTheme="minorEastAsia"/>
          <w:color w:val="000000"/>
          <w:sz w:val="28"/>
          <w:szCs w:val="28"/>
          <w:lang w:val="ru-RU"/>
        </w:rPr>
        <w:t xml:space="preserve"> в </w:t>
      </w:r>
      <w:proofErr w:type="spellStart"/>
      <w:r w:rsidRPr="00B17F47">
        <w:rPr>
          <w:rFonts w:eastAsiaTheme="minorEastAsia"/>
          <w:color w:val="000000"/>
          <w:sz w:val="28"/>
          <w:szCs w:val="28"/>
          <w:lang w:val="ru-RU"/>
        </w:rPr>
        <w:t>Токіо</w:t>
      </w:r>
      <w:proofErr w:type="spellEnd"/>
      <w:r w:rsidRPr="00B17F47">
        <w:rPr>
          <w:rFonts w:eastAsiaTheme="minorEastAsia"/>
          <w:color w:val="000000"/>
          <w:sz w:val="28"/>
          <w:szCs w:val="28"/>
          <w:lang w:val="ru-RU"/>
        </w:rPr>
        <w:t xml:space="preserve">, а в </w:t>
      </w:r>
      <w:proofErr w:type="spellStart"/>
      <w:r w:rsidRPr="00B17F47">
        <w:rPr>
          <w:rFonts w:eastAsiaTheme="minorEastAsia"/>
          <w:color w:val="000000"/>
          <w:sz w:val="28"/>
          <w:szCs w:val="28"/>
          <w:lang w:val="ru-RU"/>
        </w:rPr>
        <w:t>травні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здійснив</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візит</w:t>
      </w:r>
      <w:proofErr w:type="spellEnd"/>
      <w:r w:rsidRPr="00B17F47">
        <w:rPr>
          <w:rFonts w:eastAsiaTheme="minorEastAsia"/>
          <w:color w:val="000000"/>
          <w:sz w:val="28"/>
          <w:szCs w:val="28"/>
          <w:lang w:val="ru-RU"/>
        </w:rPr>
        <w:t xml:space="preserve"> у </w:t>
      </w:r>
      <w:proofErr w:type="spellStart"/>
      <w:r w:rsidRPr="00B17F47">
        <w:rPr>
          <w:rFonts w:eastAsiaTheme="minorEastAsia"/>
          <w:color w:val="000000"/>
          <w:sz w:val="28"/>
          <w:szCs w:val="28"/>
          <w:lang w:val="ru-RU"/>
        </w:rPr>
        <w:t>відповідь</w:t>
      </w:r>
      <w:proofErr w:type="spellEnd"/>
      <w:r w:rsidRPr="00B17F47">
        <w:rPr>
          <w:rFonts w:eastAsiaTheme="minorEastAsia"/>
          <w:color w:val="000000"/>
          <w:sz w:val="28"/>
          <w:szCs w:val="28"/>
          <w:lang w:val="ru-RU"/>
        </w:rPr>
        <w:t xml:space="preserve"> до Сеула. Без </w:t>
      </w:r>
      <w:proofErr w:type="spellStart"/>
      <w:r w:rsidRPr="00B17F47">
        <w:rPr>
          <w:rFonts w:eastAsiaTheme="minorEastAsia"/>
          <w:color w:val="000000"/>
          <w:sz w:val="28"/>
          <w:szCs w:val="28"/>
          <w:lang w:val="ru-RU"/>
        </w:rPr>
        <w:t>покращення</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двосторонніх</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відносин</w:t>
      </w:r>
      <w:proofErr w:type="spellEnd"/>
      <w:r w:rsidRPr="00B17F47">
        <w:rPr>
          <w:rFonts w:eastAsiaTheme="minorEastAsia"/>
          <w:color w:val="000000"/>
          <w:sz w:val="28"/>
          <w:szCs w:val="28"/>
          <w:lang w:val="ru-RU"/>
        </w:rPr>
        <w:t xml:space="preserve"> з </w:t>
      </w:r>
      <w:proofErr w:type="spellStart"/>
      <w:r w:rsidRPr="00B17F47">
        <w:rPr>
          <w:rFonts w:eastAsiaTheme="minorEastAsia"/>
          <w:color w:val="000000"/>
          <w:sz w:val="28"/>
          <w:szCs w:val="28"/>
          <w:lang w:val="ru-RU"/>
        </w:rPr>
        <w:t>Південною</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Кореєю</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Токіо</w:t>
      </w:r>
      <w:proofErr w:type="spellEnd"/>
      <w:r w:rsidRPr="00B17F47">
        <w:rPr>
          <w:rFonts w:eastAsiaTheme="minorEastAsia"/>
          <w:color w:val="000000"/>
          <w:sz w:val="28"/>
          <w:szCs w:val="28"/>
          <w:lang w:val="ru-RU"/>
        </w:rPr>
        <w:t xml:space="preserve"> буде </w:t>
      </w:r>
      <w:proofErr w:type="spellStart"/>
      <w:r w:rsidRPr="00B17F47">
        <w:rPr>
          <w:rFonts w:eastAsiaTheme="minorEastAsia"/>
          <w:color w:val="000000"/>
          <w:sz w:val="28"/>
          <w:szCs w:val="28"/>
          <w:lang w:val="ru-RU"/>
        </w:rPr>
        <w:t>вкрай</w:t>
      </w:r>
      <w:proofErr w:type="spellEnd"/>
      <w:r w:rsidRPr="00B17F47">
        <w:rPr>
          <w:rFonts w:eastAsiaTheme="minorEastAsia"/>
          <w:color w:val="000000"/>
          <w:sz w:val="28"/>
          <w:szCs w:val="28"/>
          <w:lang w:val="ru-RU"/>
        </w:rPr>
        <w:t xml:space="preserve"> складно </w:t>
      </w:r>
      <w:proofErr w:type="spellStart"/>
      <w:r w:rsidRPr="00B17F47">
        <w:rPr>
          <w:rFonts w:eastAsiaTheme="minorEastAsia"/>
          <w:color w:val="000000"/>
          <w:sz w:val="28"/>
          <w:szCs w:val="28"/>
          <w:lang w:val="ru-RU"/>
        </w:rPr>
        <w:t>просувати</w:t>
      </w:r>
      <w:proofErr w:type="spellEnd"/>
      <w:r w:rsidRPr="00B17F47">
        <w:rPr>
          <w:rFonts w:eastAsiaTheme="minorEastAsia"/>
          <w:color w:val="000000"/>
          <w:sz w:val="28"/>
          <w:szCs w:val="28"/>
          <w:lang w:val="ru-RU"/>
        </w:rPr>
        <w:t xml:space="preserve"> свою </w:t>
      </w:r>
      <w:proofErr w:type="spellStart"/>
      <w:r w:rsidRPr="00B17F47">
        <w:rPr>
          <w:rFonts w:eastAsiaTheme="minorEastAsia"/>
          <w:color w:val="000000"/>
          <w:sz w:val="28"/>
          <w:szCs w:val="28"/>
          <w:lang w:val="ru-RU"/>
        </w:rPr>
        <w:t>дипломатію</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засновану</w:t>
      </w:r>
      <w:proofErr w:type="spellEnd"/>
      <w:r w:rsidRPr="00B17F47">
        <w:rPr>
          <w:rFonts w:eastAsiaTheme="minorEastAsia"/>
          <w:color w:val="000000"/>
          <w:sz w:val="28"/>
          <w:szCs w:val="28"/>
          <w:lang w:val="ru-RU"/>
        </w:rPr>
        <w:t xml:space="preserve"> на </w:t>
      </w:r>
      <w:proofErr w:type="spellStart"/>
      <w:r w:rsidRPr="00B17F47">
        <w:rPr>
          <w:rFonts w:eastAsiaTheme="minorEastAsia"/>
          <w:color w:val="000000"/>
          <w:sz w:val="28"/>
          <w:szCs w:val="28"/>
          <w:lang w:val="ru-RU"/>
        </w:rPr>
        <w:t>цінностях</w:t>
      </w:r>
      <w:proofErr w:type="spellEnd"/>
      <w:r w:rsidRPr="00B17F47">
        <w:rPr>
          <w:rFonts w:eastAsiaTheme="minorEastAsia"/>
          <w:color w:val="000000"/>
          <w:sz w:val="28"/>
          <w:szCs w:val="28"/>
          <w:lang w:val="ru-RU"/>
        </w:rPr>
        <w:t xml:space="preserve">, і </w:t>
      </w:r>
      <w:proofErr w:type="spellStart"/>
      <w:r w:rsidRPr="00B17F47">
        <w:rPr>
          <w:rFonts w:eastAsiaTheme="minorEastAsia"/>
          <w:color w:val="000000"/>
          <w:sz w:val="28"/>
          <w:szCs w:val="28"/>
          <w:lang w:val="ru-RU"/>
        </w:rPr>
        <w:t>більш</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наполегливу</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безпекову</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політику</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Крім</w:t>
      </w:r>
      <w:proofErr w:type="spellEnd"/>
      <w:r w:rsidRPr="00B17F47">
        <w:rPr>
          <w:rFonts w:eastAsiaTheme="minorEastAsia"/>
          <w:color w:val="000000"/>
          <w:sz w:val="28"/>
          <w:szCs w:val="28"/>
          <w:lang w:val="ru-RU"/>
        </w:rPr>
        <w:t xml:space="preserve"> того, у </w:t>
      </w:r>
      <w:proofErr w:type="spellStart"/>
      <w:r w:rsidRPr="00B17F47">
        <w:rPr>
          <w:rFonts w:eastAsiaTheme="minorEastAsia"/>
          <w:color w:val="000000"/>
          <w:sz w:val="28"/>
          <w:szCs w:val="28"/>
          <w:lang w:val="ru-RU"/>
        </w:rPr>
        <w:t>квітні</w:t>
      </w:r>
      <w:proofErr w:type="spellEnd"/>
      <w:r w:rsidRPr="00B17F47">
        <w:rPr>
          <w:rFonts w:eastAsiaTheme="minorEastAsia"/>
          <w:color w:val="000000"/>
          <w:sz w:val="28"/>
          <w:szCs w:val="28"/>
          <w:lang w:val="ru-RU"/>
        </w:rPr>
        <w:t xml:space="preserve"> 2023 року уряд </w:t>
      </w:r>
      <w:proofErr w:type="spellStart"/>
      <w:r w:rsidRPr="00B17F47">
        <w:rPr>
          <w:rFonts w:eastAsiaTheme="minorEastAsia"/>
          <w:color w:val="000000"/>
          <w:sz w:val="28"/>
          <w:szCs w:val="28"/>
          <w:lang w:val="ru-RU"/>
        </w:rPr>
        <w:t>Японії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оголосив</w:t>
      </w:r>
      <w:proofErr w:type="spellEnd"/>
      <w:r w:rsidRPr="00B17F47">
        <w:rPr>
          <w:rFonts w:eastAsiaTheme="minorEastAsia"/>
          <w:color w:val="000000"/>
          <w:sz w:val="28"/>
          <w:szCs w:val="28"/>
          <w:lang w:val="ru-RU"/>
        </w:rPr>
        <w:t xml:space="preserve"> про план </w:t>
      </w:r>
      <w:proofErr w:type="spellStart"/>
      <w:r w:rsidRPr="00B17F47">
        <w:rPr>
          <w:rFonts w:eastAsiaTheme="minorEastAsia"/>
          <w:color w:val="000000"/>
          <w:sz w:val="28"/>
          <w:szCs w:val="28"/>
          <w:lang w:val="ru-RU"/>
        </w:rPr>
        <w:t>створення</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нової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структури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офіційної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допомоги</w:t>
      </w:r>
      <w:proofErr w:type="spellEnd"/>
      <w:r w:rsidRPr="00B17F47">
        <w:rPr>
          <w:rFonts w:eastAsiaTheme="minorEastAsia"/>
          <w:color w:val="000000"/>
          <w:sz w:val="28"/>
          <w:szCs w:val="28"/>
          <w:lang w:val="ru-RU"/>
        </w:rPr>
        <w:t xml:space="preserve"> в </w:t>
      </w:r>
      <w:proofErr w:type="spellStart"/>
      <w:r w:rsidRPr="00B17F47">
        <w:rPr>
          <w:rFonts w:eastAsiaTheme="minorEastAsia"/>
          <w:color w:val="000000"/>
          <w:sz w:val="28"/>
          <w:szCs w:val="28"/>
          <w:lang w:val="ru-RU"/>
        </w:rPr>
        <w:t>галузі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безпеки</w:t>
      </w:r>
      <w:proofErr w:type="spellEnd"/>
      <w:r w:rsidRPr="00B17F47">
        <w:rPr>
          <w:rFonts w:eastAsiaTheme="minorEastAsia"/>
          <w:color w:val="000000"/>
          <w:sz w:val="28"/>
          <w:szCs w:val="28"/>
          <w:lang w:val="ru-RU"/>
        </w:rPr>
        <w:t xml:space="preserve"> (OSA) для </w:t>
      </w:r>
      <w:proofErr w:type="spellStart"/>
      <w:r w:rsidRPr="00B17F47">
        <w:rPr>
          <w:rFonts w:eastAsiaTheme="minorEastAsia"/>
          <w:color w:val="000000"/>
          <w:sz w:val="28"/>
          <w:szCs w:val="28"/>
          <w:lang w:val="ru-RU"/>
        </w:rPr>
        <w:t>країн-однодумців</w:t>
      </w:r>
      <w:proofErr w:type="spellEnd"/>
      <w:r w:rsidRPr="00B17F47">
        <w:rPr>
          <w:rFonts w:eastAsiaTheme="minorEastAsia"/>
          <w:color w:val="000000"/>
          <w:sz w:val="28"/>
          <w:szCs w:val="28"/>
          <w:lang w:val="ru-RU"/>
        </w:rPr>
        <w:t xml:space="preserve"> в </w:t>
      </w:r>
      <w:proofErr w:type="spellStart"/>
      <w:r w:rsidRPr="00B17F47">
        <w:rPr>
          <w:rFonts w:eastAsiaTheme="minorEastAsia"/>
          <w:color w:val="000000"/>
          <w:sz w:val="28"/>
          <w:szCs w:val="28"/>
          <w:lang w:val="ru-RU"/>
        </w:rPr>
        <w:t>Індо-Тихоокеанському</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регіоні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Спочатку</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ця</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допомога</w:t>
      </w:r>
      <w:proofErr w:type="spellEnd"/>
      <w:r w:rsidRPr="00B17F47">
        <w:rPr>
          <w:rFonts w:eastAsiaTheme="minorEastAsia"/>
          <w:color w:val="000000"/>
          <w:sz w:val="28"/>
          <w:szCs w:val="28"/>
          <w:lang w:val="ru-RU"/>
        </w:rPr>
        <w:t xml:space="preserve"> буде </w:t>
      </w:r>
      <w:proofErr w:type="spellStart"/>
      <w:r w:rsidRPr="00B17F47">
        <w:rPr>
          <w:rFonts w:eastAsiaTheme="minorEastAsia"/>
          <w:color w:val="000000"/>
          <w:sz w:val="28"/>
          <w:szCs w:val="28"/>
          <w:lang w:val="ru-RU"/>
        </w:rPr>
        <w:t>надана</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Філіппінам</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Малайзії</w:t>
      </w:r>
      <w:proofErr w:type="spellEnd"/>
      <w:r w:rsidRPr="00B17F47">
        <w:rPr>
          <w:rFonts w:eastAsiaTheme="minorEastAsia"/>
          <w:color w:val="000000"/>
          <w:sz w:val="28"/>
          <w:szCs w:val="28"/>
          <w:lang w:val="ru-RU"/>
        </w:rPr>
        <w:t xml:space="preserve">, Бангладеш та </w:t>
      </w:r>
      <w:proofErr w:type="spellStart"/>
      <w:r w:rsidRPr="00B17F47">
        <w:rPr>
          <w:rFonts w:eastAsiaTheme="minorEastAsia"/>
          <w:color w:val="000000"/>
          <w:sz w:val="28"/>
          <w:szCs w:val="28"/>
          <w:lang w:val="ru-RU"/>
        </w:rPr>
        <w:t>Фіджі</w:t>
      </w:r>
      <w:proofErr w:type="spellEnd"/>
      <w:r w:rsidR="009D68A6" w:rsidRPr="009D68A6">
        <w:rPr>
          <w:rFonts w:eastAsiaTheme="minorEastAsia"/>
          <w:color w:val="000000"/>
          <w:sz w:val="28"/>
          <w:szCs w:val="28"/>
          <w:lang w:val="ru-RU"/>
        </w:rPr>
        <w:t xml:space="preserve"> (</w:t>
      </w:r>
      <w:r w:rsidR="009D68A6" w:rsidRPr="009D68A6">
        <w:rPr>
          <w:color w:val="000000"/>
          <w:sz w:val="28"/>
          <w:szCs w:val="28"/>
          <w:lang w:val="en-US"/>
        </w:rPr>
        <w:t>Murata</w:t>
      </w:r>
      <w:r w:rsidR="009D68A6" w:rsidRPr="009D68A6">
        <w:rPr>
          <w:color w:val="000000"/>
          <w:sz w:val="28"/>
          <w:szCs w:val="28"/>
          <w:lang w:val="ru-RU"/>
        </w:rPr>
        <w:t>, 2023)</w:t>
      </w:r>
      <w:r w:rsidR="009D68A6" w:rsidRPr="009D68A6">
        <w:rPr>
          <w:rFonts w:eastAsiaTheme="minorEastAsia"/>
          <w:color w:val="000000"/>
          <w:sz w:val="28"/>
          <w:szCs w:val="28"/>
          <w:lang w:val="ru-RU"/>
        </w:rPr>
        <w:t>.</w:t>
      </w:r>
    </w:p>
    <w:p w14:paraId="60DCE2B6" w14:textId="7F952275" w:rsidR="00B17F47" w:rsidRPr="00AB25D3" w:rsidRDefault="00B17F47" w:rsidP="00B17F4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sz w:val="28"/>
          <w:szCs w:val="28"/>
          <w:lang w:val="ru-RU"/>
        </w:rPr>
      </w:pPr>
      <w:r>
        <w:rPr>
          <w:rFonts w:eastAsiaTheme="minorEastAsia"/>
          <w:color w:val="000000"/>
          <w:sz w:val="28"/>
          <w:szCs w:val="28"/>
          <w:lang w:val="ru-RU"/>
        </w:rPr>
        <w:tab/>
      </w:r>
      <w:r w:rsidRPr="00B17F47">
        <w:rPr>
          <w:rFonts w:eastAsiaTheme="minorEastAsia"/>
          <w:color w:val="000000"/>
          <w:sz w:val="28"/>
          <w:szCs w:val="28"/>
          <w:lang w:val="ru-RU"/>
        </w:rPr>
        <w:t xml:space="preserve">У </w:t>
      </w:r>
      <w:proofErr w:type="spellStart"/>
      <w:r w:rsidRPr="00B17F47">
        <w:rPr>
          <w:rFonts w:eastAsiaTheme="minorEastAsia"/>
          <w:color w:val="000000"/>
          <w:sz w:val="28"/>
          <w:szCs w:val="28"/>
          <w:lang w:val="ru-RU"/>
        </w:rPr>
        <w:t>майбутньому</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Японія</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може</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приєднатися</w:t>
      </w:r>
      <w:proofErr w:type="spellEnd"/>
      <w:r w:rsidRPr="00B17F47">
        <w:rPr>
          <w:rFonts w:eastAsiaTheme="minorEastAsia"/>
          <w:color w:val="000000"/>
          <w:sz w:val="28"/>
          <w:szCs w:val="28"/>
          <w:lang w:val="ru-RU"/>
        </w:rPr>
        <w:t xml:space="preserve"> до AUKUS (у </w:t>
      </w:r>
      <w:proofErr w:type="spellStart"/>
      <w:r w:rsidRPr="00B17F47">
        <w:rPr>
          <w:rFonts w:eastAsiaTheme="minorEastAsia"/>
          <w:color w:val="000000"/>
          <w:sz w:val="28"/>
          <w:szCs w:val="28"/>
          <w:lang w:val="ru-RU"/>
        </w:rPr>
        <w:t>вересні</w:t>
      </w:r>
      <w:proofErr w:type="spellEnd"/>
      <w:r w:rsidRPr="00B17F47">
        <w:rPr>
          <w:rFonts w:eastAsiaTheme="minorEastAsia"/>
          <w:color w:val="000000"/>
          <w:sz w:val="28"/>
          <w:szCs w:val="28"/>
          <w:lang w:val="ru-RU"/>
        </w:rPr>
        <w:t xml:space="preserve"> 2021 року </w:t>
      </w:r>
      <w:proofErr w:type="spellStart"/>
      <w:r w:rsidRPr="00B17F47">
        <w:rPr>
          <w:rFonts w:eastAsiaTheme="minorEastAsia"/>
          <w:color w:val="000000"/>
          <w:sz w:val="28"/>
          <w:szCs w:val="28"/>
          <w:lang w:val="ru-RU"/>
        </w:rPr>
        <w:t>Австралія</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Великобританія</w:t>
      </w:r>
      <w:proofErr w:type="spellEnd"/>
      <w:r w:rsidRPr="00B17F47">
        <w:rPr>
          <w:rFonts w:eastAsiaTheme="minorEastAsia"/>
          <w:color w:val="000000"/>
          <w:sz w:val="28"/>
          <w:szCs w:val="28"/>
          <w:lang w:val="ru-RU"/>
        </w:rPr>
        <w:t xml:space="preserve"> та США </w:t>
      </w:r>
      <w:proofErr w:type="spellStart"/>
      <w:r w:rsidRPr="00B17F47">
        <w:rPr>
          <w:rFonts w:eastAsiaTheme="minorEastAsia"/>
          <w:color w:val="000000"/>
          <w:sz w:val="28"/>
          <w:szCs w:val="28"/>
          <w:lang w:val="ru-RU"/>
        </w:rPr>
        <w:t>оголосили</w:t>
      </w:r>
      <w:proofErr w:type="spellEnd"/>
      <w:r w:rsidRPr="00B17F47">
        <w:rPr>
          <w:rFonts w:eastAsiaTheme="minorEastAsia"/>
          <w:color w:val="000000"/>
          <w:sz w:val="28"/>
          <w:szCs w:val="28"/>
          <w:lang w:val="ru-RU"/>
        </w:rPr>
        <w:t xml:space="preserve"> про AUKUS — </w:t>
      </w:r>
      <w:proofErr w:type="spellStart"/>
      <w:r w:rsidRPr="00B17F47">
        <w:rPr>
          <w:rFonts w:eastAsiaTheme="minorEastAsia"/>
          <w:color w:val="000000"/>
          <w:sz w:val="28"/>
          <w:szCs w:val="28"/>
          <w:lang w:val="ru-RU"/>
        </w:rPr>
        <w:t>нову</w:t>
      </w:r>
      <w:proofErr w:type="spellEnd"/>
      <w:r w:rsidRPr="00B17F47">
        <w:rPr>
          <w:rFonts w:eastAsiaTheme="minorEastAsia"/>
          <w:color w:val="000000"/>
          <w:sz w:val="28"/>
          <w:szCs w:val="28"/>
          <w:lang w:val="ru-RU"/>
        </w:rPr>
        <w:t xml:space="preserve"> угоду з </w:t>
      </w:r>
      <w:proofErr w:type="spellStart"/>
      <w:r w:rsidRPr="00B17F47">
        <w:rPr>
          <w:rFonts w:eastAsiaTheme="minorEastAsia"/>
          <w:color w:val="000000"/>
          <w:sz w:val="28"/>
          <w:szCs w:val="28"/>
          <w:lang w:val="ru-RU"/>
        </w:rPr>
        <w:t>безпеки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що</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складається</w:t>
      </w:r>
      <w:proofErr w:type="spellEnd"/>
      <w:r w:rsidRPr="00B17F47">
        <w:rPr>
          <w:rFonts w:eastAsiaTheme="minorEastAsia"/>
          <w:color w:val="000000"/>
          <w:sz w:val="28"/>
          <w:szCs w:val="28"/>
          <w:lang w:val="ru-RU"/>
        </w:rPr>
        <w:t xml:space="preserve"> з </w:t>
      </w:r>
      <w:proofErr w:type="spellStart"/>
      <w:r w:rsidRPr="00B17F47">
        <w:rPr>
          <w:rFonts w:eastAsiaTheme="minorEastAsia"/>
          <w:color w:val="000000"/>
          <w:sz w:val="28"/>
          <w:szCs w:val="28"/>
          <w:lang w:val="ru-RU"/>
        </w:rPr>
        <w:t>двох</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стовпів</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покликану</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доставити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Австралії</w:t>
      </w:r>
      <w:proofErr w:type="spellEnd"/>
      <w:r w:rsidRPr="00B17F47">
        <w:rPr>
          <w:rFonts w:eastAsiaTheme="minorEastAsia"/>
          <w:color w:val="000000"/>
          <w:sz w:val="28"/>
          <w:szCs w:val="28"/>
          <w:lang w:val="ru-RU"/>
        </w:rPr>
        <w:t xml:space="preserve"> флот </w:t>
      </w:r>
      <w:proofErr w:type="spellStart"/>
      <w:r w:rsidRPr="00B17F47">
        <w:rPr>
          <w:rFonts w:eastAsiaTheme="minorEastAsia"/>
          <w:color w:val="000000"/>
          <w:sz w:val="28"/>
          <w:szCs w:val="28"/>
          <w:lang w:val="ru-RU"/>
        </w:rPr>
        <w:t>підводних</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човнів</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зі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звичайним</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озброєнням</w:t>
      </w:r>
      <w:proofErr w:type="spellEnd"/>
      <w:r w:rsidRPr="00B17F47">
        <w:rPr>
          <w:rFonts w:eastAsiaTheme="minorEastAsia"/>
          <w:color w:val="000000"/>
          <w:sz w:val="28"/>
          <w:szCs w:val="28"/>
          <w:lang w:val="ru-RU"/>
        </w:rPr>
        <w:t xml:space="preserve"> і </w:t>
      </w:r>
      <w:proofErr w:type="spellStart"/>
      <w:r w:rsidRPr="00B17F47">
        <w:rPr>
          <w:rFonts w:eastAsiaTheme="minorEastAsia"/>
          <w:color w:val="000000"/>
          <w:sz w:val="28"/>
          <w:szCs w:val="28"/>
          <w:lang w:val="ru-RU"/>
        </w:rPr>
        <w:t>співпрацювати</w:t>
      </w:r>
      <w:proofErr w:type="spellEnd"/>
      <w:r w:rsidRPr="00B17F47">
        <w:rPr>
          <w:rFonts w:eastAsiaTheme="minorEastAsia"/>
          <w:color w:val="000000"/>
          <w:sz w:val="28"/>
          <w:szCs w:val="28"/>
          <w:lang w:val="ru-RU"/>
        </w:rPr>
        <w:t xml:space="preserve"> за </w:t>
      </w:r>
      <w:proofErr w:type="spellStart"/>
      <w:r w:rsidRPr="00B17F47">
        <w:rPr>
          <w:rFonts w:eastAsiaTheme="minorEastAsia"/>
          <w:color w:val="000000"/>
          <w:sz w:val="28"/>
          <w:szCs w:val="28"/>
          <w:lang w:val="ru-RU"/>
        </w:rPr>
        <w:t>багатьма</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передовими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можливостями</w:t>
      </w:r>
      <w:proofErr w:type="spellEnd"/>
      <w:r w:rsidRPr="00B17F47">
        <w:rPr>
          <w:rFonts w:eastAsiaTheme="minorEastAsia"/>
          <w:color w:val="000000"/>
          <w:sz w:val="28"/>
          <w:szCs w:val="28"/>
          <w:lang w:val="ru-RU"/>
        </w:rPr>
        <w:t xml:space="preserve">») а </w:t>
      </w:r>
      <w:proofErr w:type="spellStart"/>
      <w:r w:rsidRPr="00B17F47">
        <w:rPr>
          <w:rFonts w:eastAsiaTheme="minorEastAsia"/>
          <w:color w:val="000000"/>
          <w:sz w:val="28"/>
          <w:szCs w:val="28"/>
          <w:lang w:val="ru-RU"/>
        </w:rPr>
        <w:t>Південна</w:t>
      </w:r>
      <w:proofErr w:type="spellEnd"/>
      <w:r w:rsidRPr="00B17F47">
        <w:rPr>
          <w:rFonts w:eastAsiaTheme="minorEastAsia"/>
          <w:color w:val="000000"/>
          <w:sz w:val="28"/>
          <w:szCs w:val="28"/>
          <w:lang w:val="ru-RU"/>
        </w:rPr>
        <w:t xml:space="preserve"> Корея </w:t>
      </w:r>
      <w:proofErr w:type="spellStart"/>
      <w:r w:rsidRPr="00B17F47">
        <w:rPr>
          <w:rFonts w:eastAsiaTheme="minorEastAsia"/>
          <w:color w:val="000000"/>
          <w:sz w:val="28"/>
          <w:szCs w:val="28"/>
          <w:lang w:val="ru-RU"/>
        </w:rPr>
        <w:t>висловила</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готовність</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співпрацювати</w:t>
      </w:r>
      <w:proofErr w:type="spellEnd"/>
      <w:r w:rsidRPr="00B17F47">
        <w:rPr>
          <w:rFonts w:eastAsiaTheme="minorEastAsia"/>
          <w:color w:val="000000"/>
          <w:sz w:val="28"/>
          <w:szCs w:val="28"/>
          <w:lang w:val="ru-RU"/>
        </w:rPr>
        <w:t xml:space="preserve"> з «</w:t>
      </w:r>
      <w:proofErr w:type="spellStart"/>
      <w:r w:rsidRPr="00B17F47">
        <w:rPr>
          <w:rFonts w:eastAsiaTheme="minorEastAsia"/>
          <w:color w:val="000000"/>
          <w:sz w:val="28"/>
          <w:szCs w:val="28"/>
          <w:lang w:val="ru-RU"/>
        </w:rPr>
        <w:t>Квадом</w:t>
      </w:r>
      <w:proofErr w:type="spellEnd"/>
      <w:r w:rsidRPr="00B17F47">
        <w:rPr>
          <w:rFonts w:eastAsiaTheme="minorEastAsia"/>
          <w:color w:val="000000"/>
          <w:sz w:val="28"/>
          <w:szCs w:val="28"/>
          <w:lang w:val="ru-RU"/>
        </w:rPr>
        <w:t xml:space="preserve">» у </w:t>
      </w:r>
      <w:proofErr w:type="spellStart"/>
      <w:r w:rsidRPr="00B17F47">
        <w:rPr>
          <w:rFonts w:eastAsiaTheme="minorEastAsia"/>
          <w:color w:val="000000"/>
          <w:sz w:val="28"/>
          <w:szCs w:val="28"/>
          <w:lang w:val="ru-RU"/>
        </w:rPr>
        <w:t>своїй</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Індо-Тихоокеанській</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стратегії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оголошеній</w:t>
      </w:r>
      <w:proofErr w:type="spellEnd"/>
      <w:r w:rsidRPr="00B17F47">
        <w:rPr>
          <w:rFonts w:eastAsiaTheme="minorEastAsia"/>
          <w:color w:val="000000"/>
          <w:sz w:val="28"/>
          <w:szCs w:val="28"/>
          <w:lang w:val="ru-RU"/>
        </w:rPr>
        <w:t xml:space="preserve"> у </w:t>
      </w:r>
      <w:proofErr w:type="spellStart"/>
      <w:r w:rsidRPr="00B17F47">
        <w:rPr>
          <w:rFonts w:eastAsiaTheme="minorEastAsia"/>
          <w:color w:val="000000"/>
          <w:sz w:val="28"/>
          <w:szCs w:val="28"/>
          <w:lang w:val="ru-RU"/>
        </w:rPr>
        <w:t>грудні</w:t>
      </w:r>
      <w:proofErr w:type="spellEnd"/>
      <w:r w:rsidRPr="00B17F47">
        <w:rPr>
          <w:rFonts w:eastAsiaTheme="minorEastAsia"/>
          <w:color w:val="000000"/>
          <w:sz w:val="28"/>
          <w:szCs w:val="28"/>
          <w:lang w:val="ru-RU"/>
        </w:rPr>
        <w:t xml:space="preserve"> 2022 року. </w:t>
      </w:r>
      <w:proofErr w:type="gramStart"/>
      <w:r w:rsidRPr="00B17F47">
        <w:rPr>
          <w:rFonts w:eastAsiaTheme="minorEastAsia"/>
          <w:color w:val="000000"/>
          <w:sz w:val="28"/>
          <w:szCs w:val="28"/>
          <w:lang w:val="ru-RU"/>
        </w:rPr>
        <w:t>У рамках</w:t>
      </w:r>
      <w:proofErr w:type="gramEnd"/>
      <w:r w:rsidRPr="00B17F47">
        <w:rPr>
          <w:rFonts w:eastAsiaTheme="minorEastAsia"/>
          <w:color w:val="000000"/>
          <w:sz w:val="28"/>
          <w:szCs w:val="28"/>
          <w:lang w:val="ru-RU"/>
        </w:rPr>
        <w:t xml:space="preserve"> «Квадрату» </w:t>
      </w:r>
      <w:proofErr w:type="spellStart"/>
      <w:r w:rsidRPr="00B17F47">
        <w:rPr>
          <w:rFonts w:eastAsiaTheme="minorEastAsia"/>
          <w:color w:val="000000"/>
          <w:sz w:val="28"/>
          <w:szCs w:val="28"/>
          <w:lang w:val="ru-RU"/>
        </w:rPr>
        <w:t>двосторонні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відносини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між</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Японією</w:t>
      </w:r>
      <w:proofErr w:type="spellEnd"/>
      <w:r w:rsidRPr="00B17F47">
        <w:rPr>
          <w:rFonts w:eastAsiaTheme="minorEastAsia"/>
          <w:color w:val="000000"/>
          <w:sz w:val="28"/>
          <w:szCs w:val="28"/>
          <w:lang w:val="ru-RU"/>
        </w:rPr>
        <w:t xml:space="preserve"> та </w:t>
      </w:r>
      <w:proofErr w:type="spellStart"/>
      <w:r w:rsidRPr="00B17F47">
        <w:rPr>
          <w:rFonts w:eastAsiaTheme="minorEastAsia"/>
          <w:color w:val="000000"/>
          <w:sz w:val="28"/>
          <w:szCs w:val="28"/>
          <w:lang w:val="ru-RU"/>
        </w:rPr>
        <w:t>Південною</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Кореєю</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матимуть</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значно</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більшу</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стабільність</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Крім</w:t>
      </w:r>
      <w:proofErr w:type="spellEnd"/>
      <w:r w:rsidRPr="00B17F47">
        <w:rPr>
          <w:rFonts w:eastAsiaTheme="minorEastAsia"/>
          <w:color w:val="000000"/>
          <w:sz w:val="28"/>
          <w:szCs w:val="28"/>
          <w:lang w:val="ru-RU"/>
        </w:rPr>
        <w:t xml:space="preserve"> того, союзники США </w:t>
      </w:r>
      <w:proofErr w:type="gramStart"/>
      <w:r w:rsidRPr="00B17F47">
        <w:rPr>
          <w:rFonts w:eastAsiaTheme="minorEastAsia"/>
          <w:color w:val="000000"/>
          <w:sz w:val="28"/>
          <w:szCs w:val="28"/>
          <w:lang w:val="ru-RU"/>
        </w:rPr>
        <w:t>в Тихому</w:t>
      </w:r>
      <w:proofErr w:type="gram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океані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такі</w:t>
      </w:r>
      <w:proofErr w:type="spellEnd"/>
      <w:r w:rsidRPr="00B17F47">
        <w:rPr>
          <w:rFonts w:eastAsiaTheme="minorEastAsia"/>
          <w:color w:val="000000"/>
          <w:sz w:val="28"/>
          <w:szCs w:val="28"/>
          <w:lang w:val="ru-RU"/>
        </w:rPr>
        <w:t xml:space="preserve"> як </w:t>
      </w:r>
      <w:proofErr w:type="spellStart"/>
      <w:r w:rsidRPr="00B17F47">
        <w:rPr>
          <w:rFonts w:eastAsiaTheme="minorEastAsia"/>
          <w:color w:val="000000"/>
          <w:sz w:val="28"/>
          <w:szCs w:val="28"/>
          <w:lang w:val="ru-RU"/>
        </w:rPr>
        <w:t>Японія</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Південна</w:t>
      </w:r>
      <w:proofErr w:type="spellEnd"/>
      <w:r w:rsidRPr="00B17F47">
        <w:rPr>
          <w:rFonts w:eastAsiaTheme="minorEastAsia"/>
          <w:color w:val="000000"/>
          <w:sz w:val="28"/>
          <w:szCs w:val="28"/>
          <w:lang w:val="ru-RU"/>
        </w:rPr>
        <w:t xml:space="preserve"> Корея та </w:t>
      </w:r>
      <w:proofErr w:type="spellStart"/>
      <w:r w:rsidRPr="00B17F47">
        <w:rPr>
          <w:rFonts w:eastAsiaTheme="minorEastAsia"/>
          <w:color w:val="000000"/>
          <w:sz w:val="28"/>
          <w:szCs w:val="28"/>
          <w:lang w:val="ru-RU"/>
        </w:rPr>
        <w:t>Австралія</w:t>
      </w:r>
      <w:proofErr w:type="spellEnd"/>
      <w:r w:rsidRPr="00B17F47">
        <w:rPr>
          <w:rFonts w:eastAsiaTheme="minorEastAsia"/>
          <w:color w:val="000000"/>
          <w:sz w:val="28"/>
          <w:szCs w:val="28"/>
          <w:lang w:val="ru-RU"/>
        </w:rPr>
        <w:t xml:space="preserve">, могли б </w:t>
      </w:r>
      <w:proofErr w:type="spellStart"/>
      <w:r w:rsidRPr="00B17F47">
        <w:rPr>
          <w:rFonts w:eastAsiaTheme="minorEastAsia"/>
          <w:color w:val="000000"/>
          <w:sz w:val="28"/>
          <w:szCs w:val="28"/>
          <w:lang w:val="ru-RU"/>
        </w:rPr>
        <w:t>сприяти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співпраці</w:t>
      </w:r>
      <w:proofErr w:type="spellEnd"/>
      <w:r w:rsidRPr="00B17F47">
        <w:rPr>
          <w:rFonts w:eastAsiaTheme="minorEastAsia"/>
          <w:color w:val="000000"/>
          <w:sz w:val="28"/>
          <w:szCs w:val="28"/>
          <w:lang w:val="ru-RU"/>
        </w:rPr>
        <w:t xml:space="preserve"> у </w:t>
      </w:r>
      <w:proofErr w:type="spellStart"/>
      <w:r w:rsidRPr="00B17F47">
        <w:rPr>
          <w:rFonts w:eastAsiaTheme="minorEastAsia"/>
          <w:color w:val="000000"/>
          <w:sz w:val="28"/>
          <w:szCs w:val="28"/>
          <w:lang w:val="ru-RU"/>
        </w:rPr>
        <w:t>сфері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безпеки</w:t>
      </w:r>
      <w:proofErr w:type="spellEnd"/>
      <w:r w:rsidRPr="00B17F47">
        <w:rPr>
          <w:rFonts w:eastAsiaTheme="minorEastAsia"/>
          <w:color w:val="000000"/>
          <w:sz w:val="28"/>
          <w:szCs w:val="28"/>
          <w:lang w:val="ru-RU"/>
        </w:rPr>
        <w:t xml:space="preserve"> з союзниками США в </w:t>
      </w:r>
      <w:proofErr w:type="spellStart"/>
      <w:r w:rsidRPr="00B17F47">
        <w:rPr>
          <w:rFonts w:eastAsiaTheme="minorEastAsia"/>
          <w:color w:val="000000"/>
          <w:sz w:val="28"/>
          <w:szCs w:val="28"/>
          <w:lang w:val="ru-RU"/>
        </w:rPr>
        <w:t>Атлантиці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Наприклад</w:t>
      </w:r>
      <w:proofErr w:type="spellEnd"/>
      <w:r w:rsidRPr="00B17F47">
        <w:rPr>
          <w:rFonts w:eastAsiaTheme="minorEastAsia"/>
          <w:color w:val="000000"/>
          <w:sz w:val="28"/>
          <w:szCs w:val="28"/>
          <w:lang w:val="ru-RU"/>
        </w:rPr>
        <w:t xml:space="preserve">, союзники США </w:t>
      </w:r>
      <w:proofErr w:type="gramStart"/>
      <w:r w:rsidRPr="00B17F47">
        <w:rPr>
          <w:rFonts w:eastAsiaTheme="minorEastAsia"/>
          <w:color w:val="000000"/>
          <w:sz w:val="28"/>
          <w:szCs w:val="28"/>
          <w:lang w:val="ru-RU"/>
        </w:rPr>
        <w:t>в Тихому</w:t>
      </w:r>
      <w:proofErr w:type="gram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океані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тепер</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усвідомлюють</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зростання</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російських</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загроз</w:t>
      </w:r>
      <w:proofErr w:type="spellEnd"/>
      <w:r w:rsidRPr="00B17F47">
        <w:rPr>
          <w:rFonts w:eastAsiaTheme="minorEastAsia"/>
          <w:color w:val="000000"/>
          <w:sz w:val="28"/>
          <w:szCs w:val="28"/>
          <w:lang w:val="ru-RU"/>
        </w:rPr>
        <w:t xml:space="preserve">, а союзники США в </w:t>
      </w:r>
      <w:proofErr w:type="spellStart"/>
      <w:r w:rsidRPr="00B17F47">
        <w:rPr>
          <w:rFonts w:eastAsiaTheme="minorEastAsia"/>
          <w:color w:val="000000"/>
          <w:sz w:val="28"/>
          <w:szCs w:val="28"/>
          <w:lang w:val="ru-RU"/>
        </w:rPr>
        <w:t>Атлантиці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тепер</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сприймають</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китайські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загрози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серйозніше</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ніж</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раніше</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Тихоокеансько-атлантична</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співпраця</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може</w:t>
      </w:r>
      <w:proofErr w:type="spellEnd"/>
      <w:r w:rsidRPr="00B17F47">
        <w:rPr>
          <w:rFonts w:eastAsiaTheme="minorEastAsia"/>
          <w:color w:val="000000"/>
          <w:sz w:val="28"/>
          <w:szCs w:val="28"/>
          <w:lang w:val="ru-RU"/>
        </w:rPr>
        <w:t xml:space="preserve"> бути </w:t>
      </w:r>
      <w:proofErr w:type="spellStart"/>
      <w:r w:rsidRPr="00B17F47">
        <w:rPr>
          <w:rFonts w:eastAsiaTheme="minorEastAsia"/>
          <w:color w:val="000000"/>
          <w:sz w:val="28"/>
          <w:szCs w:val="28"/>
          <w:lang w:val="ru-RU"/>
        </w:rPr>
        <w:t>захистом</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від</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ізоляціонізму</w:t>
      </w:r>
      <w:proofErr w:type="spellEnd"/>
      <w:r w:rsidRPr="00B17F47">
        <w:rPr>
          <w:rFonts w:eastAsiaTheme="minorEastAsia"/>
          <w:color w:val="000000"/>
          <w:sz w:val="28"/>
          <w:szCs w:val="28"/>
          <w:lang w:val="ru-RU"/>
        </w:rPr>
        <w:t xml:space="preserve"> та </w:t>
      </w:r>
      <w:proofErr w:type="spellStart"/>
      <w:r w:rsidRPr="00B17F47">
        <w:rPr>
          <w:rFonts w:eastAsiaTheme="minorEastAsia"/>
          <w:color w:val="000000"/>
          <w:sz w:val="28"/>
          <w:szCs w:val="28"/>
          <w:lang w:val="ru-RU"/>
        </w:rPr>
        <w:t>односторонності</w:t>
      </w:r>
      <w:proofErr w:type="spellEnd"/>
      <w:r w:rsidRPr="00B17F47">
        <w:rPr>
          <w:rFonts w:eastAsiaTheme="minorEastAsia"/>
          <w:color w:val="000000"/>
          <w:sz w:val="28"/>
          <w:szCs w:val="28"/>
          <w:lang w:val="ru-RU"/>
        </w:rPr>
        <w:t xml:space="preserve"> США, а </w:t>
      </w:r>
      <w:proofErr w:type="spellStart"/>
      <w:r w:rsidRPr="00B17F47">
        <w:rPr>
          <w:rFonts w:eastAsiaTheme="minorEastAsia"/>
          <w:color w:val="000000"/>
          <w:sz w:val="28"/>
          <w:szCs w:val="28"/>
          <w:lang w:val="ru-RU"/>
        </w:rPr>
        <w:t>також</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допоможе</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зміцнити</w:t>
      </w:r>
      <w:proofErr w:type="spellEnd"/>
      <w:r w:rsidRPr="00B17F47">
        <w:rPr>
          <w:rFonts w:eastAsiaTheme="minorEastAsia"/>
          <w:color w:val="000000"/>
          <w:sz w:val="28"/>
          <w:szCs w:val="28"/>
          <w:lang w:val="ru-RU"/>
        </w:rPr>
        <w:t xml:space="preserve"> FOIP</w:t>
      </w:r>
      <w:r w:rsidR="00D127BF">
        <w:rPr>
          <w:rFonts w:eastAsiaTheme="minorEastAsia"/>
          <w:color w:val="000000"/>
          <w:sz w:val="28"/>
          <w:szCs w:val="28"/>
          <w:lang w:val="ru-RU"/>
        </w:rPr>
        <w:t xml:space="preserve"> </w:t>
      </w:r>
      <w:r w:rsidR="00D127BF" w:rsidRPr="009D68A6">
        <w:rPr>
          <w:rFonts w:eastAsiaTheme="minorEastAsia"/>
          <w:color w:val="000000"/>
          <w:sz w:val="28"/>
          <w:szCs w:val="28"/>
          <w:lang w:val="ru-RU"/>
        </w:rPr>
        <w:t>(</w:t>
      </w:r>
      <w:r w:rsidR="00D127BF" w:rsidRPr="009D68A6">
        <w:rPr>
          <w:color w:val="000000"/>
          <w:sz w:val="28"/>
          <w:szCs w:val="28"/>
          <w:lang w:val="en-US"/>
        </w:rPr>
        <w:t>Murata</w:t>
      </w:r>
      <w:r w:rsidR="00D127BF" w:rsidRPr="009D68A6">
        <w:rPr>
          <w:color w:val="000000"/>
          <w:sz w:val="28"/>
          <w:szCs w:val="28"/>
          <w:lang w:val="ru-RU"/>
        </w:rPr>
        <w:t>, 2023)</w:t>
      </w:r>
      <w:r w:rsidR="00D127BF" w:rsidRPr="009D68A6">
        <w:rPr>
          <w:rFonts w:eastAsiaTheme="minorEastAsia"/>
          <w:color w:val="000000"/>
          <w:sz w:val="28"/>
          <w:szCs w:val="28"/>
          <w:lang w:val="ru-RU"/>
        </w:rPr>
        <w:t>.</w:t>
      </w:r>
    </w:p>
    <w:p w14:paraId="60019EEF" w14:textId="20B5AE15" w:rsidR="00B17F47" w:rsidRPr="00A1293A" w:rsidRDefault="00B17F47" w:rsidP="001C75AA">
      <w:pPr>
        <w:spacing w:line="360" w:lineRule="auto"/>
        <w:ind w:firstLine="708"/>
        <w:jc w:val="both"/>
        <w:rPr>
          <w:rFonts w:eastAsiaTheme="minorEastAsia"/>
          <w:color w:val="000000"/>
          <w:sz w:val="28"/>
          <w:szCs w:val="28"/>
          <w:lang w:val="ru-RU"/>
        </w:rPr>
      </w:pPr>
      <w:proofErr w:type="spellStart"/>
      <w:r w:rsidRPr="00B17F47">
        <w:rPr>
          <w:rFonts w:eastAsiaTheme="minorEastAsia"/>
          <w:color w:val="000000"/>
          <w:sz w:val="28"/>
          <w:szCs w:val="28"/>
          <w:lang w:val="ru-RU"/>
        </w:rPr>
        <w:t>Прем'єр-міністр</w:t>
      </w:r>
      <w:proofErr w:type="spellEnd"/>
      <w:r w:rsidRPr="00B17F47">
        <w:rPr>
          <w:rFonts w:eastAsiaTheme="minorEastAsia"/>
          <w:color w:val="000000"/>
          <w:sz w:val="28"/>
          <w:szCs w:val="28"/>
          <w:lang w:val="ru-RU"/>
        </w:rPr>
        <w:t xml:space="preserve"> Абе </w:t>
      </w:r>
      <w:proofErr w:type="spellStart"/>
      <w:r w:rsidRPr="00B17F47">
        <w:rPr>
          <w:rFonts w:eastAsiaTheme="minorEastAsia"/>
          <w:color w:val="000000"/>
          <w:sz w:val="28"/>
          <w:szCs w:val="28"/>
          <w:lang w:val="ru-RU"/>
        </w:rPr>
        <w:t>був</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провідним</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консервативним</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політиком</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Японії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Його</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націоналістичні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прихильники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були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схильні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ненавидіти</w:t>
      </w:r>
      <w:proofErr w:type="spellEnd"/>
      <w:r w:rsidRPr="00B17F47">
        <w:rPr>
          <w:rFonts w:eastAsiaTheme="minorEastAsia"/>
          <w:color w:val="000000"/>
          <w:sz w:val="28"/>
          <w:szCs w:val="28"/>
          <w:lang w:val="ru-RU"/>
        </w:rPr>
        <w:t xml:space="preserve"> Китай, </w:t>
      </w:r>
      <w:proofErr w:type="spellStart"/>
      <w:r w:rsidRPr="00B17F47">
        <w:rPr>
          <w:rFonts w:eastAsiaTheme="minorEastAsia"/>
          <w:color w:val="000000"/>
          <w:sz w:val="28"/>
          <w:szCs w:val="28"/>
          <w:lang w:val="ru-RU"/>
        </w:rPr>
        <w:t>Росію</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Південну</w:t>
      </w:r>
      <w:proofErr w:type="spellEnd"/>
      <w:r w:rsidRPr="00B17F47">
        <w:rPr>
          <w:rFonts w:eastAsiaTheme="minorEastAsia"/>
          <w:color w:val="000000"/>
          <w:sz w:val="28"/>
          <w:szCs w:val="28"/>
          <w:lang w:val="ru-RU"/>
        </w:rPr>
        <w:t xml:space="preserve"> Корею та </w:t>
      </w:r>
      <w:proofErr w:type="spellStart"/>
      <w:r w:rsidRPr="00B17F47">
        <w:rPr>
          <w:rFonts w:eastAsiaTheme="minorEastAsia"/>
          <w:color w:val="000000"/>
          <w:sz w:val="28"/>
          <w:szCs w:val="28"/>
          <w:lang w:val="ru-RU"/>
        </w:rPr>
        <w:t>Північну</w:t>
      </w:r>
      <w:proofErr w:type="spellEnd"/>
      <w:r w:rsidRPr="00B17F47">
        <w:rPr>
          <w:rFonts w:eastAsiaTheme="minorEastAsia"/>
          <w:color w:val="000000"/>
          <w:sz w:val="28"/>
          <w:szCs w:val="28"/>
          <w:lang w:val="ru-RU"/>
        </w:rPr>
        <w:t xml:space="preserve"> Корею. В </w:t>
      </w:r>
      <w:proofErr w:type="spellStart"/>
      <w:r w:rsidRPr="00B17F47">
        <w:rPr>
          <w:rFonts w:eastAsiaTheme="minorEastAsia"/>
          <w:color w:val="000000"/>
          <w:sz w:val="28"/>
          <w:szCs w:val="28"/>
          <w:lang w:val="ru-RU"/>
        </w:rPr>
        <w:t>значній</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мірі</w:t>
      </w:r>
      <w:proofErr w:type="spellEnd"/>
      <w:r w:rsidRPr="00B17F47">
        <w:rPr>
          <w:rFonts w:eastAsiaTheme="minorEastAsia"/>
          <w:color w:val="000000"/>
          <w:sz w:val="28"/>
          <w:szCs w:val="28"/>
          <w:lang w:val="ru-RU"/>
        </w:rPr>
        <w:t xml:space="preserve"> Абе </w:t>
      </w:r>
      <w:proofErr w:type="spellStart"/>
      <w:r w:rsidRPr="00B17F47">
        <w:rPr>
          <w:rFonts w:eastAsiaTheme="minorEastAsia"/>
          <w:color w:val="000000"/>
          <w:sz w:val="28"/>
          <w:szCs w:val="28"/>
          <w:lang w:val="ru-RU"/>
        </w:rPr>
        <w:t>просував</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дипломатію</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засновану</w:t>
      </w:r>
      <w:proofErr w:type="spellEnd"/>
      <w:r w:rsidRPr="00B17F47">
        <w:rPr>
          <w:rFonts w:eastAsiaTheme="minorEastAsia"/>
          <w:color w:val="000000"/>
          <w:sz w:val="28"/>
          <w:szCs w:val="28"/>
          <w:lang w:val="ru-RU"/>
        </w:rPr>
        <w:t xml:space="preserve"> на </w:t>
      </w:r>
      <w:proofErr w:type="spellStart"/>
      <w:r w:rsidRPr="00B17F47">
        <w:rPr>
          <w:rFonts w:eastAsiaTheme="minorEastAsia"/>
          <w:color w:val="000000"/>
          <w:sz w:val="28"/>
          <w:szCs w:val="28"/>
          <w:lang w:val="ru-RU"/>
        </w:rPr>
        <w:t>цінностях</w:t>
      </w:r>
      <w:proofErr w:type="spellEnd"/>
      <w:r w:rsidRPr="00B17F47">
        <w:rPr>
          <w:rFonts w:eastAsiaTheme="minorEastAsia"/>
          <w:color w:val="000000"/>
          <w:sz w:val="28"/>
          <w:szCs w:val="28"/>
          <w:lang w:val="ru-RU"/>
        </w:rPr>
        <w:t xml:space="preserve">, як </w:t>
      </w:r>
      <w:proofErr w:type="spellStart"/>
      <w:r w:rsidRPr="00B17F47">
        <w:rPr>
          <w:rFonts w:eastAsiaTheme="minorEastAsia"/>
          <w:color w:val="000000"/>
          <w:sz w:val="28"/>
          <w:szCs w:val="28"/>
          <w:lang w:val="ru-RU"/>
        </w:rPr>
        <w:t>контрзаходу</w:t>
      </w:r>
      <w:proofErr w:type="spellEnd"/>
      <w:r w:rsidRPr="00B17F47">
        <w:rPr>
          <w:rFonts w:eastAsiaTheme="minorEastAsia"/>
          <w:color w:val="000000"/>
          <w:sz w:val="28"/>
          <w:szCs w:val="28"/>
          <w:lang w:val="ru-RU"/>
        </w:rPr>
        <w:t xml:space="preserve"> для Китаю та </w:t>
      </w:r>
      <w:proofErr w:type="spellStart"/>
      <w:r w:rsidRPr="00B17F47">
        <w:rPr>
          <w:rFonts w:eastAsiaTheme="minorEastAsia"/>
          <w:color w:val="000000"/>
          <w:sz w:val="28"/>
          <w:szCs w:val="28"/>
          <w:lang w:val="ru-RU"/>
        </w:rPr>
        <w:t>Північн</w:t>
      </w:r>
      <w:r w:rsidR="001C75AA">
        <w:rPr>
          <w:rFonts w:eastAsiaTheme="minorEastAsia"/>
          <w:color w:val="000000"/>
          <w:sz w:val="28"/>
          <w:szCs w:val="28"/>
          <w:lang w:val="ru-RU"/>
        </w:rPr>
        <w:t>ої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Кореї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які</w:t>
      </w:r>
      <w:proofErr w:type="spellEnd"/>
      <w:r w:rsidRPr="00B17F47">
        <w:rPr>
          <w:rFonts w:eastAsiaTheme="minorEastAsia"/>
          <w:color w:val="000000"/>
          <w:sz w:val="28"/>
          <w:szCs w:val="28"/>
          <w:lang w:val="ru-RU"/>
        </w:rPr>
        <w:t xml:space="preserve"> явно </w:t>
      </w:r>
      <w:proofErr w:type="spellStart"/>
      <w:r w:rsidRPr="00B17F47">
        <w:rPr>
          <w:rFonts w:eastAsiaTheme="minorEastAsia"/>
          <w:color w:val="000000"/>
          <w:sz w:val="28"/>
          <w:szCs w:val="28"/>
          <w:lang w:val="ru-RU"/>
        </w:rPr>
        <w:lastRenderedPageBreak/>
        <w:t>виступають</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проти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демократії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свободи</w:t>
      </w:r>
      <w:proofErr w:type="spellEnd"/>
      <w:r w:rsidRPr="00B17F47">
        <w:rPr>
          <w:rFonts w:eastAsiaTheme="minorEastAsia"/>
          <w:color w:val="000000"/>
          <w:sz w:val="28"/>
          <w:szCs w:val="28"/>
          <w:lang w:val="ru-RU"/>
        </w:rPr>
        <w:t xml:space="preserve">, верховенства закону та </w:t>
      </w:r>
      <w:proofErr w:type="spellStart"/>
      <w:r w:rsidRPr="00B17F47">
        <w:rPr>
          <w:rFonts w:eastAsiaTheme="minorEastAsia"/>
          <w:color w:val="000000"/>
          <w:sz w:val="28"/>
          <w:szCs w:val="28"/>
          <w:lang w:val="ru-RU"/>
        </w:rPr>
        <w:t>основних</w:t>
      </w:r>
      <w:proofErr w:type="spellEnd"/>
      <w:r w:rsidRPr="00B17F47">
        <w:rPr>
          <w:rFonts w:eastAsiaTheme="minorEastAsia"/>
          <w:color w:val="000000"/>
          <w:sz w:val="28"/>
          <w:szCs w:val="28"/>
          <w:lang w:val="ru-RU"/>
        </w:rPr>
        <w:t xml:space="preserve"> прав </w:t>
      </w:r>
      <w:proofErr w:type="spellStart"/>
      <w:r w:rsidRPr="00B17F47">
        <w:rPr>
          <w:rFonts w:eastAsiaTheme="minorEastAsia"/>
          <w:color w:val="000000"/>
          <w:sz w:val="28"/>
          <w:szCs w:val="28"/>
          <w:lang w:val="ru-RU"/>
        </w:rPr>
        <w:t>людини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Прем'єр-міністр</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Кісіда</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належить</w:t>
      </w:r>
      <w:proofErr w:type="spellEnd"/>
      <w:r w:rsidRPr="00B17F47">
        <w:rPr>
          <w:rFonts w:eastAsiaTheme="minorEastAsia"/>
          <w:color w:val="000000"/>
          <w:sz w:val="28"/>
          <w:szCs w:val="28"/>
          <w:lang w:val="ru-RU"/>
        </w:rPr>
        <w:t xml:space="preserve"> до </w:t>
      </w:r>
      <w:proofErr w:type="spellStart"/>
      <w:r w:rsidRPr="00B17F47">
        <w:rPr>
          <w:rFonts w:eastAsiaTheme="minorEastAsia"/>
          <w:color w:val="000000"/>
          <w:sz w:val="28"/>
          <w:szCs w:val="28"/>
          <w:lang w:val="ru-RU"/>
        </w:rPr>
        <w:t>фракції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Кочикай</w:t>
      </w:r>
      <w:proofErr w:type="spellEnd"/>
      <w:r w:rsidRPr="00B17F47">
        <w:rPr>
          <w:rFonts w:eastAsiaTheme="minorEastAsia"/>
          <w:color w:val="000000"/>
          <w:sz w:val="28"/>
          <w:szCs w:val="28"/>
          <w:lang w:val="ru-RU"/>
        </w:rPr>
        <w:t xml:space="preserve"> ЛДП і </w:t>
      </w:r>
      <w:proofErr w:type="spellStart"/>
      <w:r w:rsidRPr="00B17F47">
        <w:rPr>
          <w:rFonts w:eastAsiaTheme="minorEastAsia"/>
          <w:color w:val="000000"/>
          <w:sz w:val="28"/>
          <w:szCs w:val="28"/>
          <w:lang w:val="ru-RU"/>
        </w:rPr>
        <w:t>вважається</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менш</w:t>
      </w:r>
      <w:proofErr w:type="spellEnd"/>
      <w:r w:rsidRPr="00B17F47">
        <w:rPr>
          <w:rFonts w:eastAsiaTheme="minorEastAsia"/>
          <w:color w:val="000000"/>
          <w:sz w:val="28"/>
          <w:szCs w:val="28"/>
          <w:lang w:val="ru-RU"/>
        </w:rPr>
        <w:t xml:space="preserve"> консервативною </w:t>
      </w:r>
      <w:proofErr w:type="spellStart"/>
      <w:r w:rsidRPr="00B17F47">
        <w:rPr>
          <w:rFonts w:eastAsiaTheme="minorEastAsia"/>
          <w:color w:val="000000"/>
          <w:sz w:val="28"/>
          <w:szCs w:val="28"/>
          <w:lang w:val="ru-RU"/>
        </w:rPr>
        <w:t>людиною</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ніж</w:t>
      </w:r>
      <w:proofErr w:type="spellEnd"/>
      <w:r w:rsidRPr="00B17F47">
        <w:rPr>
          <w:rFonts w:eastAsiaTheme="minorEastAsia"/>
          <w:color w:val="000000"/>
          <w:sz w:val="28"/>
          <w:szCs w:val="28"/>
          <w:lang w:val="ru-RU"/>
        </w:rPr>
        <w:t xml:space="preserve"> Абе. </w:t>
      </w:r>
      <w:proofErr w:type="spellStart"/>
      <w:r w:rsidRPr="00B17F47">
        <w:rPr>
          <w:rFonts w:eastAsiaTheme="minorEastAsia"/>
          <w:color w:val="000000"/>
          <w:sz w:val="28"/>
          <w:szCs w:val="28"/>
          <w:lang w:val="ru-RU"/>
        </w:rPr>
        <w:t>Його</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фракція</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Кочикай</w:t>
      </w:r>
      <w:proofErr w:type="spellEnd"/>
      <w:r w:rsidRPr="00B17F47">
        <w:rPr>
          <w:rFonts w:eastAsiaTheme="minorEastAsia"/>
          <w:color w:val="000000"/>
          <w:sz w:val="28"/>
          <w:szCs w:val="28"/>
          <w:lang w:val="ru-RU"/>
        </w:rPr>
        <w:t xml:space="preserve"> невелика </w:t>
      </w:r>
      <w:proofErr w:type="spellStart"/>
      <w:r w:rsidRPr="00B17F47">
        <w:rPr>
          <w:rFonts w:eastAsiaTheme="minorEastAsia"/>
          <w:color w:val="000000"/>
          <w:sz w:val="28"/>
          <w:szCs w:val="28"/>
          <w:lang w:val="ru-RU"/>
        </w:rPr>
        <w:t>всередині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партії</w:t>
      </w:r>
      <w:proofErr w:type="spellEnd"/>
      <w:r w:rsidRPr="00B17F47">
        <w:rPr>
          <w:rFonts w:eastAsiaTheme="minorEastAsia"/>
          <w:color w:val="000000"/>
          <w:sz w:val="28"/>
          <w:szCs w:val="28"/>
          <w:lang w:val="ru-RU"/>
        </w:rPr>
        <w:t xml:space="preserve">, а </w:t>
      </w:r>
      <w:proofErr w:type="spellStart"/>
      <w:r w:rsidRPr="00B17F47">
        <w:rPr>
          <w:rFonts w:eastAsiaTheme="minorEastAsia"/>
          <w:color w:val="000000"/>
          <w:sz w:val="28"/>
          <w:szCs w:val="28"/>
          <w:lang w:val="ru-RU"/>
        </w:rPr>
        <w:t>ступінь</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підтримки</w:t>
      </w:r>
      <w:proofErr w:type="spellEnd"/>
      <w:r w:rsidRPr="00B17F47">
        <w:rPr>
          <w:rFonts w:eastAsiaTheme="minorEastAsia"/>
          <w:color w:val="000000"/>
          <w:sz w:val="28"/>
          <w:szCs w:val="28"/>
          <w:lang w:val="ru-RU"/>
        </w:rPr>
        <w:t xml:space="preserve"> з боку </w:t>
      </w:r>
      <w:proofErr w:type="spellStart"/>
      <w:r w:rsidRPr="00B17F47">
        <w:rPr>
          <w:rFonts w:eastAsiaTheme="minorEastAsia"/>
          <w:color w:val="000000"/>
          <w:sz w:val="28"/>
          <w:szCs w:val="28"/>
          <w:lang w:val="ru-RU"/>
        </w:rPr>
        <w:t>кабінету</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нестабільна</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Після</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смерті</w:t>
      </w:r>
      <w:proofErr w:type="spellEnd"/>
      <w:r w:rsidRPr="00B17F47">
        <w:rPr>
          <w:rFonts w:eastAsiaTheme="minorEastAsia"/>
          <w:color w:val="000000"/>
          <w:sz w:val="28"/>
          <w:szCs w:val="28"/>
          <w:lang w:val="ru-RU"/>
        </w:rPr>
        <w:t xml:space="preserve"> Абе </w:t>
      </w:r>
      <w:proofErr w:type="spellStart"/>
      <w:r w:rsidRPr="00B17F47">
        <w:rPr>
          <w:rFonts w:eastAsiaTheme="minorEastAsia"/>
          <w:color w:val="000000"/>
          <w:sz w:val="28"/>
          <w:szCs w:val="28"/>
          <w:lang w:val="ru-RU"/>
        </w:rPr>
        <w:t>Кісіда</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має</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зіграти</w:t>
      </w:r>
      <w:proofErr w:type="spellEnd"/>
      <w:r w:rsidRPr="00B17F47">
        <w:rPr>
          <w:rFonts w:eastAsiaTheme="minorEastAsia"/>
          <w:color w:val="000000"/>
          <w:sz w:val="28"/>
          <w:szCs w:val="28"/>
          <w:lang w:val="ru-RU"/>
        </w:rPr>
        <w:t xml:space="preserve"> роль законного </w:t>
      </w:r>
      <w:proofErr w:type="spellStart"/>
      <w:r w:rsidRPr="00B17F47">
        <w:rPr>
          <w:rFonts w:eastAsiaTheme="minorEastAsia"/>
          <w:color w:val="000000"/>
          <w:sz w:val="28"/>
          <w:szCs w:val="28"/>
          <w:lang w:val="ru-RU"/>
        </w:rPr>
        <w:t>наступника</w:t>
      </w:r>
      <w:proofErr w:type="spellEnd"/>
      <w:r w:rsidRPr="00B17F47">
        <w:rPr>
          <w:rFonts w:eastAsiaTheme="minorEastAsia"/>
          <w:color w:val="000000"/>
          <w:sz w:val="28"/>
          <w:szCs w:val="28"/>
          <w:lang w:val="ru-RU"/>
        </w:rPr>
        <w:t xml:space="preserve"> Абе, </w:t>
      </w:r>
      <w:proofErr w:type="spellStart"/>
      <w:r w:rsidRPr="00B17F47">
        <w:rPr>
          <w:rFonts w:eastAsiaTheme="minorEastAsia"/>
          <w:color w:val="000000"/>
          <w:sz w:val="28"/>
          <w:szCs w:val="28"/>
          <w:lang w:val="ru-RU"/>
        </w:rPr>
        <w:t>щоб</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зберегти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прихильників</w:t>
      </w:r>
      <w:proofErr w:type="spellEnd"/>
      <w:r w:rsidRPr="00B17F47">
        <w:rPr>
          <w:rFonts w:eastAsiaTheme="minorEastAsia"/>
          <w:color w:val="000000"/>
          <w:sz w:val="28"/>
          <w:szCs w:val="28"/>
          <w:lang w:val="ru-RU"/>
        </w:rPr>
        <w:t xml:space="preserve"> Абе. </w:t>
      </w:r>
      <w:proofErr w:type="spellStart"/>
      <w:r w:rsidRPr="00B17F47">
        <w:rPr>
          <w:rFonts w:eastAsiaTheme="minorEastAsia"/>
          <w:color w:val="000000"/>
          <w:sz w:val="28"/>
          <w:szCs w:val="28"/>
          <w:lang w:val="ru-RU"/>
        </w:rPr>
        <w:t>Дипломатія</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Кісіди</w:t>
      </w:r>
      <w:proofErr w:type="spellEnd"/>
      <w:r w:rsidRPr="00B17F47">
        <w:rPr>
          <w:rFonts w:eastAsiaTheme="minorEastAsia"/>
          <w:color w:val="000000"/>
          <w:sz w:val="28"/>
          <w:szCs w:val="28"/>
          <w:lang w:val="ru-RU"/>
        </w:rPr>
        <w:t xml:space="preserve">, заснована на </w:t>
      </w:r>
      <w:proofErr w:type="spellStart"/>
      <w:r w:rsidRPr="00B17F47">
        <w:rPr>
          <w:rFonts w:eastAsiaTheme="minorEastAsia"/>
          <w:color w:val="000000"/>
          <w:sz w:val="28"/>
          <w:szCs w:val="28"/>
          <w:lang w:val="ru-RU"/>
        </w:rPr>
        <w:t>цінностях</w:t>
      </w:r>
      <w:proofErr w:type="spellEnd"/>
      <w:r w:rsidRPr="00B17F47">
        <w:rPr>
          <w:rFonts w:eastAsiaTheme="minorEastAsia"/>
          <w:color w:val="000000"/>
          <w:sz w:val="28"/>
          <w:szCs w:val="28"/>
          <w:lang w:val="ru-RU"/>
        </w:rPr>
        <w:t xml:space="preserve">, а </w:t>
      </w:r>
      <w:proofErr w:type="spellStart"/>
      <w:r w:rsidRPr="00B17F47">
        <w:rPr>
          <w:rFonts w:eastAsiaTheme="minorEastAsia"/>
          <w:color w:val="000000"/>
          <w:sz w:val="28"/>
          <w:szCs w:val="28"/>
          <w:lang w:val="ru-RU"/>
        </w:rPr>
        <w:t>також</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його</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наполеглива</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безпекова</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політика</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також</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глибоко</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вкорінені</w:t>
      </w:r>
      <w:proofErr w:type="spellEnd"/>
      <w:r w:rsidRPr="00B17F47">
        <w:rPr>
          <w:rFonts w:eastAsiaTheme="minorEastAsia"/>
          <w:color w:val="000000"/>
          <w:sz w:val="28"/>
          <w:szCs w:val="28"/>
          <w:lang w:val="ru-RU"/>
        </w:rPr>
        <w:t xml:space="preserve"> у </w:t>
      </w:r>
      <w:proofErr w:type="spellStart"/>
      <w:r w:rsidRPr="00B17F47">
        <w:rPr>
          <w:rFonts w:eastAsiaTheme="minorEastAsia"/>
          <w:color w:val="000000"/>
          <w:sz w:val="28"/>
          <w:szCs w:val="28"/>
          <w:lang w:val="ru-RU"/>
        </w:rPr>
        <w:t>внутрішньополітичних</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міркуваннях</w:t>
      </w:r>
      <w:proofErr w:type="spellEnd"/>
      <w:r w:rsidR="009D68A6" w:rsidRPr="009D68A6">
        <w:rPr>
          <w:rFonts w:eastAsiaTheme="minorEastAsia"/>
          <w:color w:val="000000"/>
          <w:sz w:val="28"/>
          <w:szCs w:val="28"/>
          <w:lang w:val="ru-RU"/>
        </w:rPr>
        <w:t xml:space="preserve"> </w:t>
      </w:r>
      <w:r w:rsidR="00A1293A" w:rsidRPr="00A1293A">
        <w:rPr>
          <w:rFonts w:eastAsiaTheme="minorEastAsia"/>
          <w:color w:val="000000"/>
          <w:sz w:val="28"/>
          <w:szCs w:val="28"/>
          <w:lang w:val="ru-RU"/>
        </w:rPr>
        <w:t>(</w:t>
      </w:r>
      <w:r w:rsidR="00A1293A" w:rsidRPr="00BD10DC">
        <w:rPr>
          <w:color w:val="000000" w:themeColor="text1"/>
          <w:sz w:val="28"/>
          <w:szCs w:val="28"/>
          <w:shd w:val="clear" w:color="auto" w:fill="FFFFFF"/>
        </w:rPr>
        <w:t>Ryosuke, 2022)</w:t>
      </w:r>
      <w:r w:rsidR="00A1293A" w:rsidRPr="00A1293A">
        <w:rPr>
          <w:color w:val="000000" w:themeColor="text1"/>
          <w:sz w:val="28"/>
          <w:szCs w:val="28"/>
          <w:shd w:val="clear" w:color="auto" w:fill="FFFFFF"/>
          <w:lang w:val="ru-RU"/>
        </w:rPr>
        <w:t xml:space="preserve">. </w:t>
      </w:r>
    </w:p>
    <w:p w14:paraId="2794322B" w14:textId="1DE37FE6" w:rsidR="00573BCB" w:rsidRDefault="00B17F47" w:rsidP="001C75AA">
      <w:pPr>
        <w:spacing w:line="360" w:lineRule="auto"/>
        <w:ind w:firstLine="708"/>
        <w:jc w:val="both"/>
        <w:rPr>
          <w:rFonts w:eastAsiaTheme="minorEastAsia"/>
          <w:color w:val="000000"/>
          <w:sz w:val="28"/>
          <w:szCs w:val="28"/>
          <w:lang w:val="ru-RU"/>
        </w:rPr>
      </w:pPr>
      <w:r w:rsidRPr="00B17F47">
        <w:rPr>
          <w:rFonts w:eastAsiaTheme="minorEastAsia"/>
          <w:color w:val="000000"/>
          <w:sz w:val="28"/>
          <w:szCs w:val="28"/>
          <w:lang w:val="ru-RU"/>
        </w:rPr>
        <w:t xml:space="preserve">Як </w:t>
      </w:r>
      <w:proofErr w:type="spellStart"/>
      <w:r w:rsidRPr="00B17F47">
        <w:rPr>
          <w:rFonts w:eastAsiaTheme="minorEastAsia"/>
          <w:color w:val="000000"/>
          <w:sz w:val="28"/>
          <w:szCs w:val="28"/>
          <w:lang w:val="ru-RU"/>
        </w:rPr>
        <w:t>згадувалося</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вище</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дипломатія</w:t>
      </w:r>
      <w:proofErr w:type="spellEnd"/>
      <w:r w:rsidRPr="00B17F47">
        <w:rPr>
          <w:rFonts w:eastAsiaTheme="minorEastAsia"/>
          <w:color w:val="000000"/>
          <w:sz w:val="28"/>
          <w:szCs w:val="28"/>
          <w:lang w:val="ru-RU"/>
        </w:rPr>
        <w:t xml:space="preserve">, заснована на </w:t>
      </w:r>
      <w:proofErr w:type="spellStart"/>
      <w:r w:rsidRPr="00B17F47">
        <w:rPr>
          <w:rFonts w:eastAsiaTheme="minorEastAsia"/>
          <w:color w:val="000000"/>
          <w:sz w:val="28"/>
          <w:szCs w:val="28"/>
          <w:lang w:val="ru-RU"/>
        </w:rPr>
        <w:t>цінностях</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має</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підтримуватись</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дипломатією</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заснованою</w:t>
      </w:r>
      <w:proofErr w:type="spellEnd"/>
      <w:r w:rsidRPr="00B17F47">
        <w:rPr>
          <w:rFonts w:eastAsiaTheme="minorEastAsia"/>
          <w:color w:val="000000"/>
          <w:sz w:val="28"/>
          <w:szCs w:val="28"/>
          <w:lang w:val="ru-RU"/>
        </w:rPr>
        <w:t xml:space="preserve"> на </w:t>
      </w:r>
      <w:proofErr w:type="spellStart"/>
      <w:r w:rsidRPr="00B17F47">
        <w:rPr>
          <w:rFonts w:eastAsiaTheme="minorEastAsia"/>
          <w:color w:val="000000"/>
          <w:sz w:val="28"/>
          <w:szCs w:val="28"/>
          <w:lang w:val="ru-RU"/>
        </w:rPr>
        <w:t>силі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Сьогодні</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більшість</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громадян</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Японії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підтримують</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нову</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оборонну</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стратегію</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країни</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Водночас</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понад</w:t>
      </w:r>
      <w:proofErr w:type="spellEnd"/>
      <w:r w:rsidRPr="00B17F47">
        <w:rPr>
          <w:rFonts w:eastAsiaTheme="minorEastAsia"/>
          <w:color w:val="000000"/>
          <w:sz w:val="28"/>
          <w:szCs w:val="28"/>
          <w:lang w:val="ru-RU"/>
        </w:rPr>
        <w:t xml:space="preserve"> 60 </w:t>
      </w:r>
      <w:proofErr w:type="spellStart"/>
      <w:r w:rsidRPr="00B17F47">
        <w:rPr>
          <w:rFonts w:eastAsiaTheme="minorEastAsia"/>
          <w:color w:val="000000"/>
          <w:sz w:val="28"/>
          <w:szCs w:val="28"/>
          <w:lang w:val="ru-RU"/>
        </w:rPr>
        <w:t>відсотків</w:t>
      </w:r>
      <w:proofErr w:type="spellEnd"/>
      <w:r w:rsidRPr="00B17F47">
        <w:rPr>
          <w:rFonts w:eastAsiaTheme="minorEastAsia"/>
          <w:color w:val="000000"/>
          <w:sz w:val="28"/>
          <w:szCs w:val="28"/>
          <w:lang w:val="ru-RU"/>
        </w:rPr>
        <w:t xml:space="preserve"> не </w:t>
      </w:r>
      <w:proofErr w:type="spellStart"/>
      <w:r w:rsidRPr="00B17F47">
        <w:rPr>
          <w:rFonts w:eastAsiaTheme="minorEastAsia"/>
          <w:color w:val="000000"/>
          <w:sz w:val="28"/>
          <w:szCs w:val="28"/>
          <w:lang w:val="ru-RU"/>
        </w:rPr>
        <w:t>підтримують</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підвищення</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податків</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відповідно</w:t>
      </w:r>
      <w:proofErr w:type="spellEnd"/>
      <w:r w:rsidRPr="00B17F47">
        <w:rPr>
          <w:rFonts w:eastAsiaTheme="minorEastAsia"/>
          <w:color w:val="000000"/>
          <w:sz w:val="28"/>
          <w:szCs w:val="28"/>
          <w:lang w:val="ru-RU"/>
        </w:rPr>
        <w:t xml:space="preserve"> до </w:t>
      </w:r>
      <w:proofErr w:type="spellStart"/>
      <w:r w:rsidRPr="00B17F47">
        <w:rPr>
          <w:rFonts w:eastAsiaTheme="minorEastAsia"/>
          <w:color w:val="000000"/>
          <w:sz w:val="28"/>
          <w:szCs w:val="28"/>
          <w:lang w:val="ru-RU"/>
        </w:rPr>
        <w:t>нової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стратегії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Це</w:t>
      </w:r>
      <w:proofErr w:type="spellEnd"/>
      <w:r w:rsidRPr="00B17F47">
        <w:rPr>
          <w:rFonts w:eastAsiaTheme="minorEastAsia"/>
          <w:color w:val="000000"/>
          <w:sz w:val="28"/>
          <w:szCs w:val="28"/>
          <w:lang w:val="ru-RU"/>
        </w:rPr>
        <w:t xml:space="preserve"> феномен </w:t>
      </w:r>
      <w:proofErr w:type="spellStart"/>
      <w:r w:rsidRPr="00B17F47">
        <w:rPr>
          <w:rFonts w:eastAsiaTheme="minorEastAsia"/>
          <w:color w:val="000000"/>
          <w:sz w:val="28"/>
          <w:szCs w:val="28"/>
          <w:lang w:val="ru-RU"/>
        </w:rPr>
        <w:t>демократії</w:t>
      </w:r>
      <w:proofErr w:type="spellEnd"/>
      <w:r w:rsidRPr="00B17F47">
        <w:rPr>
          <w:rFonts w:eastAsiaTheme="minorEastAsia"/>
          <w:color w:val="000000"/>
          <w:sz w:val="28"/>
          <w:szCs w:val="28"/>
          <w:lang w:val="ru-RU"/>
        </w:rPr>
        <w:t xml:space="preserve">. Без </w:t>
      </w:r>
      <w:proofErr w:type="spellStart"/>
      <w:r w:rsidRPr="00B17F47">
        <w:rPr>
          <w:rFonts w:eastAsiaTheme="minorEastAsia"/>
          <w:color w:val="000000"/>
          <w:sz w:val="28"/>
          <w:szCs w:val="28"/>
          <w:lang w:val="ru-RU"/>
        </w:rPr>
        <w:t>детальної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реалізації</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планів</w:t>
      </w:r>
      <w:proofErr w:type="spellEnd"/>
      <w:r w:rsidRPr="00B17F47">
        <w:rPr>
          <w:rFonts w:eastAsiaTheme="minorEastAsia"/>
          <w:color w:val="000000"/>
          <w:sz w:val="28"/>
          <w:szCs w:val="28"/>
          <w:lang w:val="ru-RU"/>
        </w:rPr>
        <w:t xml:space="preserve"> будь-яка </w:t>
      </w:r>
      <w:proofErr w:type="spellStart"/>
      <w:r w:rsidRPr="00B17F47">
        <w:rPr>
          <w:rFonts w:eastAsiaTheme="minorEastAsia"/>
          <w:color w:val="000000"/>
          <w:sz w:val="28"/>
          <w:szCs w:val="28"/>
          <w:lang w:val="ru-RU"/>
        </w:rPr>
        <w:t>стратегія</w:t>
      </w:r>
      <w:proofErr w:type="spellEnd"/>
      <w:r w:rsidRPr="00B17F47">
        <w:rPr>
          <w:rFonts w:eastAsiaTheme="minorEastAsia"/>
          <w:color w:val="000000"/>
          <w:sz w:val="28"/>
          <w:szCs w:val="28"/>
          <w:lang w:val="ru-RU"/>
        </w:rPr>
        <w:t xml:space="preserve"> — </w:t>
      </w:r>
      <w:proofErr w:type="spellStart"/>
      <w:r w:rsidRPr="00B17F47">
        <w:rPr>
          <w:rFonts w:eastAsiaTheme="minorEastAsia"/>
          <w:color w:val="000000"/>
          <w:sz w:val="28"/>
          <w:szCs w:val="28"/>
          <w:lang w:val="ru-RU"/>
        </w:rPr>
        <w:t>це</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лише</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аркуш</w:t>
      </w:r>
      <w:proofErr w:type="spellEnd"/>
      <w:r w:rsidRPr="00B17F47">
        <w:rPr>
          <w:rFonts w:eastAsiaTheme="minorEastAsia"/>
          <w:color w:val="000000"/>
          <w:sz w:val="28"/>
          <w:szCs w:val="28"/>
          <w:lang w:val="ru-RU"/>
        </w:rPr>
        <w:t xml:space="preserve"> </w:t>
      </w:r>
      <w:proofErr w:type="spellStart"/>
      <w:r w:rsidRPr="00B17F47">
        <w:rPr>
          <w:rFonts w:eastAsiaTheme="minorEastAsia"/>
          <w:color w:val="000000"/>
          <w:sz w:val="28"/>
          <w:szCs w:val="28"/>
          <w:lang w:val="ru-RU"/>
        </w:rPr>
        <w:t>паперу</w:t>
      </w:r>
      <w:proofErr w:type="spellEnd"/>
      <w:r w:rsidRPr="00B17F47">
        <w:rPr>
          <w:rFonts w:eastAsiaTheme="minorEastAsia"/>
          <w:color w:val="000000"/>
          <w:sz w:val="28"/>
          <w:szCs w:val="28"/>
          <w:lang w:val="ru-RU"/>
        </w:rPr>
        <w:t>.</w:t>
      </w:r>
    </w:p>
    <w:p w14:paraId="52128053" w14:textId="77777777" w:rsidR="000A7CA7" w:rsidRPr="00836E1C" w:rsidRDefault="000A7CA7" w:rsidP="000A7CA7">
      <w:pPr>
        <w:spacing w:line="360" w:lineRule="auto"/>
        <w:ind w:firstLine="708"/>
        <w:jc w:val="both"/>
        <w:rPr>
          <w:sz w:val="28"/>
          <w:szCs w:val="28"/>
        </w:rPr>
      </w:pPr>
      <w:r>
        <w:rPr>
          <w:sz w:val="28"/>
          <w:szCs w:val="28"/>
          <w:lang w:val="uk-UA"/>
        </w:rPr>
        <w:t xml:space="preserve">Говорячи про японську зовнішню політику, слід розглянути </w:t>
      </w:r>
      <w:r w:rsidRPr="00836E1C">
        <w:rPr>
          <w:sz w:val="28"/>
          <w:szCs w:val="28"/>
        </w:rPr>
        <w:t xml:space="preserve">основні тенденції з сучасних японських </w:t>
      </w:r>
      <w:r>
        <w:rPr>
          <w:sz w:val="28"/>
          <w:szCs w:val="28"/>
          <w:lang w:val="uk-UA"/>
        </w:rPr>
        <w:t>теорій міжнародних відносин</w:t>
      </w:r>
      <w:r w:rsidRPr="00836E1C">
        <w:rPr>
          <w:sz w:val="28"/>
          <w:szCs w:val="28"/>
        </w:rPr>
        <w:t>.</w:t>
      </w:r>
    </w:p>
    <w:p w14:paraId="2AD1CE57" w14:textId="3B912927" w:rsidR="000A7CA7" w:rsidRPr="00AB25D3" w:rsidRDefault="000A7CA7" w:rsidP="000A7CA7">
      <w:pPr>
        <w:spacing w:line="360" w:lineRule="auto"/>
        <w:ind w:firstLine="708"/>
        <w:jc w:val="both"/>
        <w:rPr>
          <w:sz w:val="28"/>
          <w:szCs w:val="28"/>
          <w:lang w:val="uk-UA"/>
        </w:rPr>
      </w:pPr>
      <w:r w:rsidRPr="00836E1C">
        <w:rPr>
          <w:sz w:val="28"/>
          <w:szCs w:val="28"/>
        </w:rPr>
        <w:t xml:space="preserve">В останні роки </w:t>
      </w:r>
      <w:r>
        <w:rPr>
          <w:sz w:val="28"/>
          <w:szCs w:val="28"/>
          <w:lang w:val="uk-UA"/>
        </w:rPr>
        <w:t xml:space="preserve">в Японії </w:t>
      </w:r>
      <w:r w:rsidRPr="00836E1C">
        <w:rPr>
          <w:sz w:val="28"/>
          <w:szCs w:val="28"/>
        </w:rPr>
        <w:t>склалося більш скептичне ставлення до глобалізму. Багато політологів почали вживати термін «світовий» замість прикметника «глобальний» і перенесли акцент на аналіз феномену глокалізації (термін –глобальний + локальний) – соціокультурного гібриду локальних культур з глобальн</w:t>
      </w:r>
      <w:proofErr w:type="spellStart"/>
      <w:r>
        <w:rPr>
          <w:sz w:val="28"/>
          <w:szCs w:val="28"/>
          <w:lang w:val="uk-UA"/>
        </w:rPr>
        <w:t>ою</w:t>
      </w:r>
      <w:proofErr w:type="spellEnd"/>
      <w:r w:rsidRPr="00836E1C">
        <w:rPr>
          <w:sz w:val="28"/>
          <w:szCs w:val="28"/>
        </w:rPr>
        <w:t xml:space="preserve"> цивілізаці</w:t>
      </w:r>
      <w:proofErr w:type="spellStart"/>
      <w:r>
        <w:rPr>
          <w:sz w:val="28"/>
          <w:szCs w:val="28"/>
          <w:lang w:val="uk-UA"/>
        </w:rPr>
        <w:t>єю</w:t>
      </w:r>
      <w:proofErr w:type="spellEnd"/>
      <w:r w:rsidRPr="00836E1C">
        <w:rPr>
          <w:sz w:val="28"/>
          <w:szCs w:val="28"/>
        </w:rPr>
        <w:t>.</w:t>
      </w:r>
      <w:r>
        <w:rPr>
          <w:sz w:val="28"/>
          <w:szCs w:val="28"/>
          <w:lang w:val="uk-UA"/>
        </w:rPr>
        <w:t xml:space="preserve"> </w:t>
      </w:r>
      <w:r w:rsidRPr="00836E1C">
        <w:rPr>
          <w:sz w:val="28"/>
          <w:szCs w:val="28"/>
        </w:rPr>
        <w:t>Японія є прикладом вдалого варіанту глокалізації, яка встановила «червону лінію» для експансії глобальних (західних) стандартів. Наприклад, Такахасі Фудзімото, професор університету Ніхон</w:t>
      </w:r>
      <w:r>
        <w:rPr>
          <w:sz w:val="28"/>
          <w:szCs w:val="28"/>
          <w:lang w:val="uk-UA"/>
        </w:rPr>
        <w:t xml:space="preserve">, сказав, що </w:t>
      </w:r>
      <w:r w:rsidRPr="00836E1C">
        <w:rPr>
          <w:sz w:val="28"/>
          <w:szCs w:val="28"/>
        </w:rPr>
        <w:t xml:space="preserve">коли мова йде про прийняття іноземної мови, чужої релігії та принципово іншого способу життя, пропонована глобалізація буде більше схожа на вимушену універсалізацію». Але поки «червона лінія» не досягнута, тенденція теоретичної думки до гібридизації дозволила злити західні ідеї з японським культурним ядром в єдине ціле. Гібридність підходів визнають самі японські вчені, </w:t>
      </w:r>
      <w:r>
        <w:rPr>
          <w:sz w:val="28"/>
          <w:szCs w:val="28"/>
          <w:lang w:val="uk-UA"/>
        </w:rPr>
        <w:t>що працюють при</w:t>
      </w:r>
      <w:r w:rsidRPr="00836E1C">
        <w:rPr>
          <w:sz w:val="28"/>
          <w:szCs w:val="28"/>
        </w:rPr>
        <w:t xml:space="preserve"> Міністерств</w:t>
      </w:r>
      <w:r>
        <w:rPr>
          <w:sz w:val="28"/>
          <w:szCs w:val="28"/>
          <w:lang w:val="uk-UA"/>
        </w:rPr>
        <w:t>і</w:t>
      </w:r>
      <w:r w:rsidRPr="00836E1C">
        <w:rPr>
          <w:sz w:val="28"/>
          <w:szCs w:val="28"/>
        </w:rPr>
        <w:t xml:space="preserve"> закордонних справ у токійському районі Касумігасекі</w:t>
      </w:r>
      <w:r>
        <w:rPr>
          <w:sz w:val="28"/>
          <w:szCs w:val="28"/>
          <w:lang w:val="uk-UA"/>
        </w:rPr>
        <w:t xml:space="preserve">, і їх очолює кадровий дипломат </w:t>
      </w:r>
      <w:proofErr w:type="spellStart"/>
      <w:r>
        <w:rPr>
          <w:sz w:val="28"/>
          <w:szCs w:val="28"/>
          <w:lang w:val="uk-UA"/>
        </w:rPr>
        <w:t>Сасае</w:t>
      </w:r>
      <w:proofErr w:type="spellEnd"/>
      <w:r>
        <w:rPr>
          <w:sz w:val="28"/>
          <w:szCs w:val="28"/>
          <w:lang w:val="uk-UA"/>
        </w:rPr>
        <w:t xml:space="preserve"> </w:t>
      </w:r>
      <w:proofErr w:type="spellStart"/>
      <w:r>
        <w:rPr>
          <w:sz w:val="28"/>
          <w:szCs w:val="28"/>
          <w:lang w:val="uk-UA"/>
        </w:rPr>
        <w:lastRenderedPageBreak/>
        <w:t>Кенічіро</w:t>
      </w:r>
      <w:proofErr w:type="spellEnd"/>
      <w:r>
        <w:rPr>
          <w:sz w:val="28"/>
          <w:szCs w:val="28"/>
          <w:lang w:val="uk-UA"/>
        </w:rPr>
        <w:t>. Однак попри те, що в Японії існує «червона лінія», вона прагне посилити свій культурний вплив серед інших країн як найбільше, аби зробити їх більш прихильних до Японії. Тим самим, Японія намагається досягти дружніх відносин з іншими країнами</w:t>
      </w:r>
      <w:r w:rsidR="00E616FE">
        <w:rPr>
          <w:sz w:val="28"/>
          <w:szCs w:val="28"/>
          <w:lang w:val="uk-UA"/>
        </w:rPr>
        <w:t xml:space="preserve"> та посилити власну безпеку</w:t>
      </w:r>
      <w:r>
        <w:rPr>
          <w:sz w:val="28"/>
          <w:szCs w:val="28"/>
          <w:lang w:val="uk-UA"/>
        </w:rPr>
        <w:t xml:space="preserve"> через непряме покращення відносин з населенням зі всього світу</w:t>
      </w:r>
      <w:r w:rsidR="00AB25D3" w:rsidRPr="00AB25D3">
        <w:rPr>
          <w:sz w:val="28"/>
          <w:szCs w:val="28"/>
          <w:lang w:val="uk-UA"/>
        </w:rPr>
        <w:t xml:space="preserve"> (</w:t>
      </w:r>
      <w:r w:rsidR="00AB25D3" w:rsidRPr="00BD10DC">
        <w:rPr>
          <w:color w:val="000000" w:themeColor="text1"/>
          <w:sz w:val="28"/>
          <w:szCs w:val="28"/>
          <w:shd w:val="clear" w:color="auto" w:fill="FFFFFF"/>
        </w:rPr>
        <w:t>Davis, Schroeder</w:t>
      </w:r>
      <w:r w:rsidR="00AB25D3" w:rsidRPr="00AB25D3">
        <w:rPr>
          <w:color w:val="000000" w:themeColor="text1"/>
          <w:sz w:val="28"/>
          <w:szCs w:val="28"/>
          <w:shd w:val="clear" w:color="auto" w:fill="FFFFFF"/>
          <w:lang w:val="uk-UA"/>
        </w:rPr>
        <w:t xml:space="preserve">, </w:t>
      </w:r>
      <w:r w:rsidR="00AB25D3" w:rsidRPr="00BD10DC">
        <w:rPr>
          <w:color w:val="000000" w:themeColor="text1"/>
          <w:sz w:val="28"/>
          <w:szCs w:val="28"/>
          <w:shd w:val="clear" w:color="auto" w:fill="FFFFFF"/>
        </w:rPr>
        <w:t>Wirth</w:t>
      </w:r>
      <w:r w:rsidR="00AB25D3" w:rsidRPr="00AB25D3">
        <w:rPr>
          <w:color w:val="000000" w:themeColor="text1"/>
          <w:sz w:val="28"/>
          <w:szCs w:val="28"/>
          <w:shd w:val="clear" w:color="auto" w:fill="FFFFFF"/>
          <w:lang w:val="uk-UA"/>
        </w:rPr>
        <w:t xml:space="preserve">, </w:t>
      </w:r>
      <w:r w:rsidR="00AB25D3" w:rsidRPr="00BD10DC">
        <w:rPr>
          <w:color w:val="000000" w:themeColor="text1"/>
          <w:sz w:val="28"/>
          <w:szCs w:val="28"/>
          <w:shd w:val="clear" w:color="auto" w:fill="FFFFFF"/>
        </w:rPr>
        <w:t>2011)</w:t>
      </w:r>
      <w:r w:rsidR="00AB25D3" w:rsidRPr="00AB25D3">
        <w:rPr>
          <w:color w:val="000000" w:themeColor="text1"/>
          <w:sz w:val="28"/>
          <w:szCs w:val="28"/>
          <w:shd w:val="clear" w:color="auto" w:fill="FFFFFF"/>
          <w:lang w:val="uk-UA"/>
        </w:rPr>
        <w:t xml:space="preserve">. </w:t>
      </w:r>
    </w:p>
    <w:p w14:paraId="4DE5AAE8" w14:textId="7D7F7A0B" w:rsidR="000A7CA7" w:rsidRPr="00AB25D3" w:rsidRDefault="000A7CA7" w:rsidP="00E616FE">
      <w:pPr>
        <w:spacing w:line="360" w:lineRule="auto"/>
        <w:ind w:firstLine="708"/>
        <w:jc w:val="both"/>
        <w:rPr>
          <w:sz w:val="28"/>
          <w:szCs w:val="28"/>
        </w:rPr>
      </w:pPr>
      <w:r>
        <w:rPr>
          <w:sz w:val="28"/>
          <w:szCs w:val="28"/>
          <w:lang w:val="uk-UA"/>
        </w:rPr>
        <w:t>Політик та історик</w:t>
      </w:r>
      <w:r w:rsidRPr="00836E1C">
        <w:rPr>
          <w:sz w:val="28"/>
          <w:szCs w:val="28"/>
        </w:rPr>
        <w:t xml:space="preserve"> Анно Тадаші висунув гіпотезу щодо «</w:t>
      </w:r>
      <w:r>
        <w:rPr>
          <w:sz w:val="28"/>
          <w:szCs w:val="28"/>
          <w:lang w:val="uk-UA"/>
        </w:rPr>
        <w:t>ролі міжнародних теорій</w:t>
      </w:r>
      <w:r w:rsidRPr="00836E1C">
        <w:rPr>
          <w:sz w:val="28"/>
          <w:szCs w:val="28"/>
        </w:rPr>
        <w:t xml:space="preserve"> у дискурсі про підйом нових великих держав, </w:t>
      </w:r>
      <w:r>
        <w:rPr>
          <w:sz w:val="28"/>
          <w:szCs w:val="28"/>
          <w:lang w:val="uk-UA"/>
        </w:rPr>
        <w:t>акцентуючи на тому</w:t>
      </w:r>
      <w:r w:rsidRPr="00836E1C">
        <w:rPr>
          <w:sz w:val="28"/>
          <w:szCs w:val="28"/>
        </w:rPr>
        <w:t xml:space="preserve">, що ліберальні норми не мають великого впливу на поведінку деяких із цих великих держав, що розвиваються». Він </w:t>
      </w:r>
      <w:r>
        <w:rPr>
          <w:sz w:val="28"/>
          <w:szCs w:val="28"/>
          <w:lang w:val="uk-UA"/>
        </w:rPr>
        <w:t>довів</w:t>
      </w:r>
      <w:r w:rsidRPr="00836E1C">
        <w:rPr>
          <w:sz w:val="28"/>
          <w:szCs w:val="28"/>
        </w:rPr>
        <w:t>, що Китай і Росія розвінчують стереотип про універсальність принципів ліберального світоустрою</w:t>
      </w:r>
      <w:r>
        <w:rPr>
          <w:sz w:val="28"/>
          <w:szCs w:val="28"/>
          <w:lang w:val="uk-UA"/>
        </w:rPr>
        <w:t xml:space="preserve">, і тому Японії, як країні, що більшість свого існування фокусувалася на лібералізмі, слід трохи змінити своє бачення на те, як досягти лідерства на </w:t>
      </w:r>
      <w:r w:rsidRPr="00FB0C11">
        <w:rPr>
          <w:color w:val="000000" w:themeColor="text1"/>
          <w:sz w:val="28"/>
          <w:szCs w:val="28"/>
          <w:lang w:val="uk-UA"/>
        </w:rPr>
        <w:t>світовій арені</w:t>
      </w:r>
      <w:r w:rsidR="00E616FE">
        <w:rPr>
          <w:color w:val="000000" w:themeColor="text1"/>
          <w:sz w:val="28"/>
          <w:szCs w:val="28"/>
          <w:lang w:val="uk-UA"/>
        </w:rPr>
        <w:t xml:space="preserve"> та забезпечити власну безпеку</w:t>
      </w:r>
      <w:r w:rsidR="00AB25D3" w:rsidRPr="00AB25D3">
        <w:rPr>
          <w:color w:val="000000" w:themeColor="text1"/>
          <w:sz w:val="28"/>
          <w:szCs w:val="28"/>
        </w:rPr>
        <w:t xml:space="preserve"> (</w:t>
      </w:r>
      <w:r w:rsidR="00AB25D3" w:rsidRPr="00BD10DC">
        <w:rPr>
          <w:color w:val="000000" w:themeColor="text1"/>
          <w:sz w:val="28"/>
          <w:szCs w:val="28"/>
        </w:rPr>
        <w:t>Green, 2003)</w:t>
      </w:r>
      <w:r w:rsidR="00AB25D3" w:rsidRPr="00AB25D3">
        <w:rPr>
          <w:color w:val="000000" w:themeColor="text1"/>
          <w:sz w:val="28"/>
          <w:szCs w:val="28"/>
        </w:rPr>
        <w:t xml:space="preserve">. </w:t>
      </w:r>
    </w:p>
    <w:p w14:paraId="7EDA752C" w14:textId="61157B54" w:rsidR="000A7CA7" w:rsidRDefault="000A7CA7" w:rsidP="00E616FE">
      <w:pPr>
        <w:spacing w:line="360" w:lineRule="auto"/>
        <w:ind w:firstLine="708"/>
        <w:jc w:val="both"/>
        <w:rPr>
          <w:sz w:val="28"/>
          <w:szCs w:val="28"/>
          <w:lang w:val="uk-UA"/>
        </w:rPr>
      </w:pPr>
      <w:r w:rsidRPr="00836E1C">
        <w:rPr>
          <w:sz w:val="28"/>
          <w:szCs w:val="28"/>
        </w:rPr>
        <w:t xml:space="preserve">Танака Акіхіко фокусується на системному підході до </w:t>
      </w:r>
      <w:r>
        <w:rPr>
          <w:sz w:val="28"/>
          <w:szCs w:val="28"/>
          <w:lang w:val="uk-UA"/>
        </w:rPr>
        <w:t>теорії міжнародних відносин</w:t>
      </w:r>
      <w:r w:rsidRPr="00836E1C">
        <w:rPr>
          <w:sz w:val="28"/>
          <w:szCs w:val="28"/>
        </w:rPr>
        <w:t xml:space="preserve"> та політичних процесів у Східній Азії. Він пропонує створювати інститути запобігання кризам до їх виникнення, розвиває теорію занурення світової системи в «нове Середньовіччя» з рисами, що нагадують Середньовіччя 5-15 століть від руйнування Риму </w:t>
      </w:r>
      <w:r>
        <w:rPr>
          <w:sz w:val="28"/>
          <w:szCs w:val="28"/>
          <w:lang w:val="uk-UA"/>
        </w:rPr>
        <w:t>в</w:t>
      </w:r>
      <w:r w:rsidRPr="00836E1C">
        <w:rPr>
          <w:sz w:val="28"/>
          <w:szCs w:val="28"/>
        </w:rPr>
        <w:t>естгот</w:t>
      </w:r>
      <w:proofErr w:type="spellStart"/>
      <w:r>
        <w:rPr>
          <w:sz w:val="28"/>
          <w:szCs w:val="28"/>
          <w:lang w:val="uk-UA"/>
        </w:rPr>
        <w:t>ами</w:t>
      </w:r>
      <w:proofErr w:type="spellEnd"/>
      <w:r w:rsidRPr="00836E1C">
        <w:rPr>
          <w:sz w:val="28"/>
          <w:szCs w:val="28"/>
        </w:rPr>
        <w:t xml:space="preserve"> в 410 році до падіння Візантії в 1453 році. Це час «чуми» (останній приклад – епідемія коронавірусу в 2020 році) і хрестових походів (наприклад, санкційні кампанії Заходу проти Росії, Ірану та Китаю). Він бачить світовий порядок як багатополярний і конкурентний, а його центр переміщується з Атлантики в Азіатсько-Тихоокеанський регіон</w:t>
      </w:r>
      <w:r w:rsidR="002842D4">
        <w:rPr>
          <w:sz w:val="28"/>
          <w:szCs w:val="28"/>
          <w:lang w:val="uk-UA"/>
        </w:rPr>
        <w:t xml:space="preserve"> </w:t>
      </w:r>
      <w:r w:rsidR="002842D4" w:rsidRPr="00AB25D3">
        <w:rPr>
          <w:sz w:val="28"/>
          <w:szCs w:val="28"/>
          <w:lang w:val="uk-UA"/>
        </w:rPr>
        <w:t>(</w:t>
      </w:r>
      <w:r w:rsidR="002842D4" w:rsidRPr="00BD10DC">
        <w:rPr>
          <w:color w:val="000000" w:themeColor="text1"/>
          <w:sz w:val="28"/>
          <w:szCs w:val="28"/>
          <w:shd w:val="clear" w:color="auto" w:fill="FFFFFF"/>
        </w:rPr>
        <w:t>Davis, Schroeder</w:t>
      </w:r>
      <w:r w:rsidR="002842D4" w:rsidRPr="00AB25D3">
        <w:rPr>
          <w:color w:val="000000" w:themeColor="text1"/>
          <w:sz w:val="28"/>
          <w:szCs w:val="28"/>
          <w:shd w:val="clear" w:color="auto" w:fill="FFFFFF"/>
          <w:lang w:val="uk-UA"/>
        </w:rPr>
        <w:t xml:space="preserve">, </w:t>
      </w:r>
      <w:r w:rsidR="002842D4" w:rsidRPr="00BD10DC">
        <w:rPr>
          <w:color w:val="000000" w:themeColor="text1"/>
          <w:sz w:val="28"/>
          <w:szCs w:val="28"/>
          <w:shd w:val="clear" w:color="auto" w:fill="FFFFFF"/>
        </w:rPr>
        <w:t>Wirth</w:t>
      </w:r>
      <w:r w:rsidR="002842D4" w:rsidRPr="00AB25D3">
        <w:rPr>
          <w:color w:val="000000" w:themeColor="text1"/>
          <w:sz w:val="28"/>
          <w:szCs w:val="28"/>
          <w:shd w:val="clear" w:color="auto" w:fill="FFFFFF"/>
          <w:lang w:val="uk-UA"/>
        </w:rPr>
        <w:t xml:space="preserve">, </w:t>
      </w:r>
      <w:r w:rsidR="002842D4" w:rsidRPr="00BD10DC">
        <w:rPr>
          <w:color w:val="000000" w:themeColor="text1"/>
          <w:sz w:val="28"/>
          <w:szCs w:val="28"/>
          <w:shd w:val="clear" w:color="auto" w:fill="FFFFFF"/>
        </w:rPr>
        <w:t>2011)</w:t>
      </w:r>
      <w:r w:rsidR="002842D4" w:rsidRPr="00AB25D3">
        <w:rPr>
          <w:color w:val="000000" w:themeColor="text1"/>
          <w:sz w:val="28"/>
          <w:szCs w:val="28"/>
          <w:shd w:val="clear" w:color="auto" w:fill="FFFFFF"/>
          <w:lang w:val="uk-UA"/>
        </w:rPr>
        <w:t>.</w:t>
      </w:r>
    </w:p>
    <w:p w14:paraId="1DCE1298" w14:textId="1A0B719D" w:rsidR="000A7CA7" w:rsidRPr="00836E1C" w:rsidRDefault="000A7CA7" w:rsidP="000A7CA7">
      <w:pPr>
        <w:spacing w:line="360" w:lineRule="auto"/>
        <w:ind w:firstLine="708"/>
        <w:jc w:val="both"/>
        <w:rPr>
          <w:sz w:val="28"/>
          <w:szCs w:val="28"/>
        </w:rPr>
      </w:pPr>
      <w:r>
        <w:rPr>
          <w:sz w:val="28"/>
          <w:szCs w:val="28"/>
          <w:lang w:val="uk-UA"/>
        </w:rPr>
        <w:t>Японський політолог та філософ</w:t>
      </w:r>
      <w:r w:rsidRPr="00836E1C">
        <w:rPr>
          <w:sz w:val="28"/>
          <w:szCs w:val="28"/>
        </w:rPr>
        <w:t xml:space="preserve"> Іногумі Такаші </w:t>
      </w:r>
      <w:r>
        <w:rPr>
          <w:sz w:val="28"/>
          <w:szCs w:val="28"/>
          <w:lang w:val="uk-UA"/>
        </w:rPr>
        <w:t xml:space="preserve">у </w:t>
      </w:r>
      <w:r w:rsidRPr="00836E1C">
        <w:rPr>
          <w:sz w:val="28"/>
          <w:szCs w:val="28"/>
        </w:rPr>
        <w:t xml:space="preserve">2015 р. опублікував працю «Політична теорія». Вчений дійшов висновку про прагматичний характер японських </w:t>
      </w:r>
      <w:r>
        <w:rPr>
          <w:sz w:val="28"/>
          <w:szCs w:val="28"/>
          <w:lang w:val="uk-UA"/>
        </w:rPr>
        <w:t>теорій МВ</w:t>
      </w:r>
      <w:r w:rsidRPr="00836E1C">
        <w:rPr>
          <w:sz w:val="28"/>
          <w:szCs w:val="28"/>
        </w:rPr>
        <w:t xml:space="preserve"> через їхню спрямованість на специфічні завдання Японії, а також на третій соціокультурний вимір міжнародних відносин</w:t>
      </w:r>
      <w:r>
        <w:rPr>
          <w:sz w:val="28"/>
          <w:szCs w:val="28"/>
          <w:lang w:val="uk-UA"/>
        </w:rPr>
        <w:t>, н</w:t>
      </w:r>
      <w:r w:rsidRPr="00836E1C">
        <w:rPr>
          <w:sz w:val="28"/>
          <w:szCs w:val="28"/>
        </w:rPr>
        <w:t>а відміну від Заходу, який віддає пріоритет першому політико-стратегічному, а другому – політико-економічному вимірам</w:t>
      </w:r>
      <w:r>
        <w:rPr>
          <w:sz w:val="28"/>
          <w:szCs w:val="28"/>
          <w:lang w:val="uk-UA"/>
        </w:rPr>
        <w:t>.</w:t>
      </w:r>
      <w:r w:rsidRPr="00836E1C">
        <w:rPr>
          <w:sz w:val="28"/>
          <w:szCs w:val="28"/>
        </w:rPr>
        <w:t xml:space="preserve"> Іногуті поділяє </w:t>
      </w:r>
      <w:r w:rsidRPr="00836E1C">
        <w:rPr>
          <w:sz w:val="28"/>
          <w:szCs w:val="28"/>
        </w:rPr>
        <w:lastRenderedPageBreak/>
        <w:t xml:space="preserve">японську літературу про </w:t>
      </w:r>
      <w:r>
        <w:rPr>
          <w:sz w:val="28"/>
          <w:szCs w:val="28"/>
          <w:lang w:val="uk-UA"/>
        </w:rPr>
        <w:t>теорії МВ</w:t>
      </w:r>
      <w:r w:rsidRPr="00836E1C">
        <w:rPr>
          <w:sz w:val="28"/>
          <w:szCs w:val="28"/>
        </w:rPr>
        <w:t xml:space="preserve"> на чотири напрямки, які, на його думку, розвивалися паралельно: 1) етатистський напрямок </w:t>
      </w:r>
      <w:r>
        <w:rPr>
          <w:sz w:val="28"/>
          <w:szCs w:val="28"/>
          <w:lang w:val="uk-UA"/>
        </w:rPr>
        <w:t>науки про державність</w:t>
      </w:r>
      <w:r w:rsidR="00E616FE">
        <w:rPr>
          <w:sz w:val="28"/>
          <w:szCs w:val="28"/>
          <w:lang w:val="uk-UA"/>
        </w:rPr>
        <w:t xml:space="preserve"> (динамічну роль держави в регулюванні економіки та суспільства, де держава є головним </w:t>
      </w:r>
      <w:r w:rsidR="00567BD6">
        <w:rPr>
          <w:sz w:val="28"/>
          <w:szCs w:val="28"/>
          <w:lang w:val="uk-UA"/>
        </w:rPr>
        <w:t>суб’єктом</w:t>
      </w:r>
      <w:r w:rsidR="00E616FE">
        <w:rPr>
          <w:sz w:val="28"/>
          <w:szCs w:val="28"/>
          <w:lang w:val="uk-UA"/>
        </w:rPr>
        <w:t>)</w:t>
      </w:r>
      <w:r w:rsidRPr="00836E1C">
        <w:rPr>
          <w:sz w:val="28"/>
          <w:szCs w:val="28"/>
        </w:rPr>
        <w:t>. 2) марксистський, який був впливовим у довоєнні роки і протягом двох повоєнних десятиліть</w:t>
      </w:r>
      <w:r w:rsidR="00E616FE">
        <w:rPr>
          <w:sz w:val="28"/>
          <w:szCs w:val="28"/>
          <w:lang w:val="uk-UA"/>
        </w:rPr>
        <w:t xml:space="preserve"> (</w:t>
      </w:r>
      <w:r w:rsidR="00567BD6">
        <w:rPr>
          <w:sz w:val="28"/>
          <w:szCs w:val="28"/>
          <w:lang w:val="uk-UA"/>
        </w:rPr>
        <w:t>фокус на класовій боротьбі (правлячий та робітничий класи), та економічній базі суспільства)</w:t>
      </w:r>
      <w:r w:rsidRPr="00836E1C">
        <w:rPr>
          <w:sz w:val="28"/>
          <w:szCs w:val="28"/>
        </w:rPr>
        <w:t xml:space="preserve">; 3) історичний </w:t>
      </w:r>
      <w:r w:rsidR="00567BD6">
        <w:rPr>
          <w:sz w:val="28"/>
          <w:szCs w:val="28"/>
          <w:lang w:val="uk-UA"/>
        </w:rPr>
        <w:t xml:space="preserve">(аналіз держави через призму її історичного розвитку) </w:t>
      </w:r>
      <w:r w:rsidRPr="00836E1C">
        <w:rPr>
          <w:sz w:val="28"/>
          <w:szCs w:val="28"/>
        </w:rPr>
        <w:t xml:space="preserve">і 4) позитивістський, що тяжів до </w:t>
      </w:r>
      <w:r w:rsidRPr="007C5CEF">
        <w:rPr>
          <w:color w:val="000000" w:themeColor="text1"/>
          <w:sz w:val="28"/>
          <w:szCs w:val="28"/>
        </w:rPr>
        <w:t>американського стилю</w:t>
      </w:r>
      <w:r w:rsidR="00567BD6">
        <w:rPr>
          <w:color w:val="000000" w:themeColor="text1"/>
          <w:sz w:val="28"/>
          <w:szCs w:val="28"/>
          <w:lang w:val="uk-UA"/>
        </w:rPr>
        <w:t xml:space="preserve"> (емпіричні дослідження та аналіз наукових фактів, вивчення держави через кількісні методи)</w:t>
      </w:r>
      <w:r w:rsidR="00AB25D3" w:rsidRPr="00AB25D3">
        <w:rPr>
          <w:sz w:val="28"/>
          <w:szCs w:val="28"/>
        </w:rPr>
        <w:t xml:space="preserve"> (</w:t>
      </w:r>
      <w:r w:rsidR="00AB25D3" w:rsidRPr="00BD10DC">
        <w:rPr>
          <w:color w:val="000000" w:themeColor="text1"/>
          <w:sz w:val="28"/>
          <w:szCs w:val="28"/>
          <w:shd w:val="clear" w:color="auto" w:fill="FFFFFF"/>
        </w:rPr>
        <w:t>Inoguchi</w:t>
      </w:r>
      <w:r w:rsidR="00AB25D3" w:rsidRPr="00AB25D3">
        <w:rPr>
          <w:color w:val="000000" w:themeColor="text1"/>
          <w:sz w:val="28"/>
          <w:szCs w:val="28"/>
          <w:shd w:val="clear" w:color="auto" w:fill="FFFFFF"/>
        </w:rPr>
        <w:t xml:space="preserve">, </w:t>
      </w:r>
      <w:r w:rsidR="00AB25D3" w:rsidRPr="00BD10DC">
        <w:rPr>
          <w:color w:val="000000" w:themeColor="text1"/>
          <w:sz w:val="28"/>
          <w:szCs w:val="28"/>
          <w:shd w:val="clear" w:color="auto" w:fill="FFFFFF"/>
        </w:rPr>
        <w:t>20</w:t>
      </w:r>
      <w:r w:rsidR="00AB25D3" w:rsidRPr="00AB25D3">
        <w:rPr>
          <w:color w:val="000000" w:themeColor="text1"/>
          <w:sz w:val="28"/>
          <w:szCs w:val="28"/>
          <w:shd w:val="clear" w:color="auto" w:fill="FFFFFF"/>
          <w:lang w:val="uk-UA"/>
        </w:rPr>
        <w:t>15</w:t>
      </w:r>
      <w:r w:rsidR="00AB25D3" w:rsidRPr="00AB25D3">
        <w:rPr>
          <w:color w:val="000000" w:themeColor="text1"/>
          <w:sz w:val="28"/>
          <w:szCs w:val="28"/>
          <w:shd w:val="clear" w:color="auto" w:fill="FFFFFF"/>
        </w:rPr>
        <w:t>).</w:t>
      </w:r>
    </w:p>
    <w:p w14:paraId="05AC2392" w14:textId="09569192" w:rsidR="000A7CA7" w:rsidRPr="00AB25D3" w:rsidRDefault="000A7CA7" w:rsidP="000A7CA7">
      <w:pPr>
        <w:spacing w:line="360" w:lineRule="auto"/>
        <w:ind w:firstLine="708"/>
        <w:jc w:val="both"/>
        <w:rPr>
          <w:sz w:val="28"/>
          <w:szCs w:val="28"/>
        </w:rPr>
      </w:pPr>
      <w:r w:rsidRPr="00836E1C">
        <w:rPr>
          <w:sz w:val="28"/>
          <w:szCs w:val="28"/>
        </w:rPr>
        <w:t xml:space="preserve">Іногуті підкреслює таку особливість </w:t>
      </w:r>
      <w:r>
        <w:rPr>
          <w:sz w:val="28"/>
          <w:szCs w:val="28"/>
          <w:lang w:val="uk-UA"/>
        </w:rPr>
        <w:t xml:space="preserve">розвитку </w:t>
      </w:r>
      <w:r w:rsidRPr="00836E1C">
        <w:rPr>
          <w:sz w:val="28"/>
          <w:szCs w:val="28"/>
        </w:rPr>
        <w:t>японсько</w:t>
      </w:r>
      <w:r>
        <w:rPr>
          <w:sz w:val="28"/>
          <w:szCs w:val="28"/>
          <w:lang w:val="uk-UA"/>
        </w:rPr>
        <w:t>ї думки про теорії міжнародних відносин</w:t>
      </w:r>
      <w:r w:rsidRPr="00836E1C">
        <w:rPr>
          <w:sz w:val="28"/>
          <w:szCs w:val="28"/>
        </w:rPr>
        <w:t>, як відсутність великих дебатів, за винятком дискусії між реалістами та ідеалістами на початку 1960-х років між Сакамото Йошікадзу та Косакою Масатакою. Він пише, що друга «Велика дискусія» між традиціоналізмом і біхевіорістською революційною школою думки, третя між неореалізмом і неолібералізмом і четверта між раціоналізмом і рефлексивізмом по суті не відбулася в Японії</w:t>
      </w:r>
      <w:r w:rsidR="00AB25D3" w:rsidRPr="00AB25D3">
        <w:rPr>
          <w:sz w:val="28"/>
          <w:szCs w:val="28"/>
        </w:rPr>
        <w:t xml:space="preserve"> (</w:t>
      </w:r>
      <w:r w:rsidR="00AB25D3" w:rsidRPr="00BD10DC">
        <w:rPr>
          <w:color w:val="000000" w:themeColor="text1"/>
          <w:sz w:val="28"/>
          <w:szCs w:val="28"/>
          <w:shd w:val="clear" w:color="auto" w:fill="FFFFFF"/>
        </w:rPr>
        <w:t>Inoguchi</w:t>
      </w:r>
      <w:r w:rsidR="00AB25D3" w:rsidRPr="00AB25D3">
        <w:rPr>
          <w:color w:val="000000" w:themeColor="text1"/>
          <w:sz w:val="28"/>
          <w:szCs w:val="28"/>
          <w:shd w:val="clear" w:color="auto" w:fill="FFFFFF"/>
        </w:rPr>
        <w:t xml:space="preserve">, </w:t>
      </w:r>
      <w:r w:rsidR="00AB25D3" w:rsidRPr="00BD10DC">
        <w:rPr>
          <w:color w:val="000000" w:themeColor="text1"/>
          <w:sz w:val="28"/>
          <w:szCs w:val="28"/>
          <w:shd w:val="clear" w:color="auto" w:fill="FFFFFF"/>
        </w:rPr>
        <w:t>2007</w:t>
      </w:r>
      <w:r w:rsidR="00AB25D3" w:rsidRPr="00AB25D3">
        <w:rPr>
          <w:color w:val="000000" w:themeColor="text1"/>
          <w:sz w:val="28"/>
          <w:szCs w:val="28"/>
          <w:shd w:val="clear" w:color="auto" w:fill="FFFFFF"/>
        </w:rPr>
        <w:t>).</w:t>
      </w:r>
    </w:p>
    <w:p w14:paraId="37DD3D0E" w14:textId="3D27FBB0" w:rsidR="000A7CA7" w:rsidRPr="00A1293A" w:rsidRDefault="000A7CA7" w:rsidP="000A7CA7">
      <w:pPr>
        <w:spacing w:line="360" w:lineRule="auto"/>
        <w:ind w:firstLine="708"/>
        <w:jc w:val="both"/>
        <w:rPr>
          <w:sz w:val="28"/>
          <w:szCs w:val="28"/>
        </w:rPr>
      </w:pPr>
      <w:r w:rsidRPr="00836E1C">
        <w:rPr>
          <w:sz w:val="28"/>
          <w:szCs w:val="28"/>
        </w:rPr>
        <w:t xml:space="preserve">Нескінченні дебати серед японських політологів зосереджуються на питанні про те, як і в якій мірі західні теорії міжнародних відносин відрізняються від теорій, розроблених в Азії, включаючи Японію. Іногугі вважає, що не існує західної політології, як не існує не </w:t>
      </w:r>
      <w:r>
        <w:rPr>
          <w:sz w:val="28"/>
          <w:szCs w:val="28"/>
          <w:lang w:val="uk-UA"/>
        </w:rPr>
        <w:t>західної</w:t>
      </w:r>
      <w:r w:rsidR="00B00DA8">
        <w:rPr>
          <w:sz w:val="28"/>
          <w:szCs w:val="28"/>
          <w:lang w:val="uk-UA"/>
        </w:rPr>
        <w:t>. Н</w:t>
      </w:r>
      <w:r>
        <w:rPr>
          <w:sz w:val="28"/>
          <w:szCs w:val="28"/>
          <w:lang w:val="uk-UA"/>
        </w:rPr>
        <w:t>а</w:t>
      </w:r>
      <w:r w:rsidRPr="00836E1C">
        <w:rPr>
          <w:sz w:val="28"/>
          <w:szCs w:val="28"/>
        </w:rPr>
        <w:t xml:space="preserve"> його думку, можна говорити лише про політичну науку, яка «поєднує дві традиції, авраамічну та дхармічну, </w:t>
      </w:r>
      <w:r w:rsidRPr="007C5CEF">
        <w:rPr>
          <w:color w:val="000000" w:themeColor="text1"/>
          <w:sz w:val="28"/>
          <w:szCs w:val="28"/>
        </w:rPr>
        <w:t xml:space="preserve">врівноважуючи їх». </w:t>
      </w:r>
      <w:r w:rsidRPr="00836E1C">
        <w:rPr>
          <w:sz w:val="28"/>
          <w:szCs w:val="28"/>
        </w:rPr>
        <w:t>Перша робить акцент на впорядкованості та уніфікації теоретичн</w:t>
      </w:r>
      <w:proofErr w:type="spellStart"/>
      <w:r>
        <w:rPr>
          <w:sz w:val="28"/>
          <w:szCs w:val="28"/>
          <w:lang w:val="uk-UA"/>
        </w:rPr>
        <w:t>ої</w:t>
      </w:r>
      <w:proofErr w:type="spellEnd"/>
      <w:r w:rsidRPr="00836E1C">
        <w:rPr>
          <w:sz w:val="28"/>
          <w:szCs w:val="28"/>
        </w:rPr>
        <w:t xml:space="preserve"> спадщин</w:t>
      </w:r>
      <w:r>
        <w:rPr>
          <w:sz w:val="28"/>
          <w:szCs w:val="28"/>
          <w:lang w:val="uk-UA"/>
        </w:rPr>
        <w:t>и</w:t>
      </w:r>
      <w:r w:rsidRPr="00836E1C">
        <w:rPr>
          <w:sz w:val="28"/>
          <w:szCs w:val="28"/>
        </w:rPr>
        <w:t xml:space="preserve"> християнства, ісламу та іудаїзму, а друга – </w:t>
      </w:r>
      <w:r>
        <w:rPr>
          <w:sz w:val="28"/>
          <w:szCs w:val="28"/>
          <w:lang w:val="uk-UA"/>
        </w:rPr>
        <w:t xml:space="preserve">на </w:t>
      </w:r>
      <w:r w:rsidRPr="00836E1C">
        <w:rPr>
          <w:sz w:val="28"/>
          <w:szCs w:val="28"/>
        </w:rPr>
        <w:t>різноманітніст</w:t>
      </w:r>
      <w:r>
        <w:rPr>
          <w:sz w:val="28"/>
          <w:szCs w:val="28"/>
          <w:lang w:val="uk-UA"/>
        </w:rPr>
        <w:t>і</w:t>
      </w:r>
      <w:r w:rsidRPr="00836E1C">
        <w:rPr>
          <w:sz w:val="28"/>
          <w:szCs w:val="28"/>
        </w:rPr>
        <w:t xml:space="preserve"> явищ і пова</w:t>
      </w:r>
      <w:r>
        <w:rPr>
          <w:sz w:val="28"/>
          <w:szCs w:val="28"/>
          <w:lang w:val="uk-UA"/>
        </w:rPr>
        <w:t>зі</w:t>
      </w:r>
      <w:r w:rsidRPr="00836E1C">
        <w:rPr>
          <w:sz w:val="28"/>
          <w:szCs w:val="28"/>
        </w:rPr>
        <w:t xml:space="preserve"> до відмінностей, притаманних буддизму, синтоїзму, а також індуїзму та даосизму</w:t>
      </w:r>
      <w:r w:rsidR="00A1293A" w:rsidRPr="00A1293A">
        <w:rPr>
          <w:color w:val="000000" w:themeColor="text1"/>
          <w:sz w:val="28"/>
          <w:szCs w:val="28"/>
          <w:shd w:val="clear" w:color="auto" w:fill="FFFFFF"/>
        </w:rPr>
        <w:t xml:space="preserve">.  </w:t>
      </w:r>
    </w:p>
    <w:p w14:paraId="3D7C1196" w14:textId="540FC704" w:rsidR="000A7CA7" w:rsidRPr="00A1293A" w:rsidRDefault="000A7CA7" w:rsidP="00A1293A">
      <w:pPr>
        <w:spacing w:line="360" w:lineRule="auto"/>
        <w:ind w:firstLine="708"/>
        <w:jc w:val="both"/>
        <w:rPr>
          <w:color w:val="000000" w:themeColor="text1"/>
          <w:sz w:val="28"/>
          <w:szCs w:val="28"/>
          <w:shd w:val="clear" w:color="auto" w:fill="FFFFFF"/>
        </w:rPr>
      </w:pPr>
      <w:r w:rsidRPr="00836E1C">
        <w:rPr>
          <w:sz w:val="28"/>
          <w:szCs w:val="28"/>
        </w:rPr>
        <w:t xml:space="preserve">Основна лінія розмежування в японській політичній науці — прихильники чи противники концепції «нормальної держави» (фуку но куні). Цей термін передбачає оцінку: 1) з точки зору ремілітаризації або 2) перетворення Японії на країну, «якій нема чого соромитися і за що вибачатися, причому друга умова, ймовірно, робить першу необхідною». ​​Термін </w:t>
      </w:r>
      <w:r w:rsidRPr="00836E1C">
        <w:rPr>
          <w:sz w:val="28"/>
          <w:szCs w:val="28"/>
        </w:rPr>
        <w:lastRenderedPageBreak/>
        <w:t>«нормальна країна» – це такий собі політологічний «перевертень». Нормальна держава – це система, звільнена від обмежень «мирної» статті 9-8 Конституції, яка проголошувала відмову від війни як засобу вирішення міжнародних суперечок. Саме ця стаття робить Японію унікальною країною, а не «звичайною»</w:t>
      </w:r>
      <w:r w:rsidR="00A1293A" w:rsidRPr="00A1293A">
        <w:rPr>
          <w:sz w:val="28"/>
          <w:szCs w:val="28"/>
          <w:lang w:val="ru-RU"/>
        </w:rPr>
        <w:t xml:space="preserve"> </w:t>
      </w:r>
      <w:r w:rsidR="00A1293A" w:rsidRPr="00C53751">
        <w:rPr>
          <w:sz w:val="28"/>
          <w:szCs w:val="28"/>
          <w:lang w:val="ru-RU"/>
        </w:rPr>
        <w:t>(</w:t>
      </w:r>
      <w:r w:rsidR="00A1293A" w:rsidRPr="00BD10DC">
        <w:rPr>
          <w:color w:val="000000" w:themeColor="text1"/>
          <w:sz w:val="28"/>
          <w:szCs w:val="28"/>
          <w:shd w:val="clear" w:color="auto" w:fill="FFFFFF"/>
        </w:rPr>
        <w:t>Lisbon, 2024)</w:t>
      </w:r>
      <w:r w:rsidR="00A1293A" w:rsidRPr="00A1293A">
        <w:rPr>
          <w:color w:val="000000" w:themeColor="text1"/>
          <w:sz w:val="28"/>
          <w:szCs w:val="28"/>
          <w:shd w:val="clear" w:color="auto" w:fill="FFFFFF"/>
          <w:lang w:val="ru-RU"/>
        </w:rPr>
        <w:t xml:space="preserve">. </w:t>
      </w:r>
    </w:p>
    <w:p w14:paraId="5BBB769D" w14:textId="7A447D29" w:rsidR="000A7CA7" w:rsidRPr="002842D4" w:rsidRDefault="000A7CA7" w:rsidP="000A7CA7">
      <w:pPr>
        <w:spacing w:line="360" w:lineRule="auto"/>
        <w:ind w:firstLine="708"/>
        <w:jc w:val="both"/>
        <w:rPr>
          <w:sz w:val="28"/>
          <w:szCs w:val="28"/>
        </w:rPr>
      </w:pPr>
      <w:r w:rsidRPr="00836E1C">
        <w:rPr>
          <w:sz w:val="28"/>
          <w:szCs w:val="28"/>
        </w:rPr>
        <w:t xml:space="preserve">До правого крила політичного спектру належать політологи, </w:t>
      </w:r>
      <w:r>
        <w:rPr>
          <w:sz w:val="28"/>
          <w:szCs w:val="28"/>
          <w:lang w:val="uk-UA"/>
        </w:rPr>
        <w:t xml:space="preserve">такі як </w:t>
      </w:r>
      <w:r w:rsidRPr="00836E1C">
        <w:rPr>
          <w:sz w:val="28"/>
          <w:szCs w:val="28"/>
        </w:rPr>
        <w:t xml:space="preserve">Таніучі Шоґаро, Такахаші Масаюкі, </w:t>
      </w:r>
      <w:r>
        <w:rPr>
          <w:sz w:val="28"/>
          <w:szCs w:val="28"/>
          <w:lang w:val="uk-UA"/>
        </w:rPr>
        <w:t xml:space="preserve">котрі </w:t>
      </w:r>
      <w:r w:rsidRPr="00836E1C">
        <w:rPr>
          <w:sz w:val="28"/>
          <w:szCs w:val="28"/>
        </w:rPr>
        <w:t>називають статтю 9 «великою перешкодою» (okina shise) або, на словах підкреслюючи пацифізм, наголошують на неможливості забезпечити безпеки країни без скасування «статті про мир». Наприклад, Міясіта Акітосі з позицій поміркованого раціоналізму аналізує зв’язки між нормами та ідеями японського пацифізму та їх матеріальними основами, такими як наявність загроз. Він вважає, що культура антитаризму та ідентичність Японії як торгової та фінансової держави були підтримані в основному тому, що країна була економічно успішною, її безпеку гарантували Сполучені Штати. Разом із Ізумікавою Ясухіро він стверджує, що «антимілітаристський наратив» базується не лише на нормах і політичній культурі, комплексах і фобіях, а й на «структурних і матеріальних факторах»</w:t>
      </w:r>
      <w:r w:rsidR="002842D4">
        <w:rPr>
          <w:sz w:val="28"/>
          <w:szCs w:val="28"/>
          <w:lang w:val="uk-UA"/>
        </w:rPr>
        <w:t xml:space="preserve"> </w:t>
      </w:r>
      <w:r w:rsidR="002842D4" w:rsidRPr="002842D4">
        <w:rPr>
          <w:sz w:val="28"/>
          <w:szCs w:val="28"/>
        </w:rPr>
        <w:t>(</w:t>
      </w:r>
      <w:r w:rsidR="002842D4" w:rsidRPr="00BD10DC">
        <w:rPr>
          <w:color w:val="000000" w:themeColor="text1"/>
          <w:sz w:val="28"/>
          <w:szCs w:val="28"/>
          <w:shd w:val="clear" w:color="auto" w:fill="FFFFFF"/>
        </w:rPr>
        <w:t>Lisbon, 2024)</w:t>
      </w:r>
      <w:r w:rsidR="002842D4" w:rsidRPr="002842D4">
        <w:rPr>
          <w:color w:val="000000" w:themeColor="text1"/>
          <w:sz w:val="28"/>
          <w:szCs w:val="28"/>
          <w:shd w:val="clear" w:color="auto" w:fill="FFFFFF"/>
        </w:rPr>
        <w:t>.</w:t>
      </w:r>
    </w:p>
    <w:p w14:paraId="41C25E0B" w14:textId="3D97E37E" w:rsidR="000A7CA7" w:rsidRPr="002842D4" w:rsidRDefault="000A7CA7" w:rsidP="000A7CA7">
      <w:pPr>
        <w:spacing w:line="360" w:lineRule="auto"/>
        <w:ind w:firstLine="708"/>
        <w:jc w:val="both"/>
        <w:rPr>
          <w:sz w:val="28"/>
          <w:szCs w:val="28"/>
          <w:lang w:val="uk-UA"/>
        </w:rPr>
      </w:pPr>
      <w:r w:rsidRPr="00836E1C">
        <w:rPr>
          <w:sz w:val="28"/>
          <w:szCs w:val="28"/>
        </w:rPr>
        <w:t xml:space="preserve">«Обережний конструктивіст» Кітаока Шін Ічі </w:t>
      </w:r>
      <w:r>
        <w:rPr>
          <w:sz w:val="28"/>
          <w:szCs w:val="28"/>
          <w:lang w:val="uk-UA"/>
        </w:rPr>
        <w:t>каже, що</w:t>
      </w:r>
      <w:r w:rsidR="00B00DA8">
        <w:rPr>
          <w:sz w:val="28"/>
          <w:szCs w:val="28"/>
          <w:lang w:val="uk-UA"/>
        </w:rPr>
        <w:t>:</w:t>
      </w:r>
      <w:r>
        <w:rPr>
          <w:sz w:val="28"/>
          <w:szCs w:val="28"/>
          <w:lang w:val="uk-UA"/>
        </w:rPr>
        <w:t xml:space="preserve"> </w:t>
      </w:r>
      <w:r w:rsidRPr="00836E1C">
        <w:rPr>
          <w:sz w:val="28"/>
          <w:szCs w:val="28"/>
        </w:rPr>
        <w:t>«Якщо ми починаємо з питання, як зберегти Конституцію, то такий підхід є в корені неправильним. Найвищим пріоритетом є те, як зберегти мир»</w:t>
      </w:r>
      <w:r w:rsidR="002842D4">
        <w:rPr>
          <w:sz w:val="28"/>
          <w:szCs w:val="28"/>
          <w:lang w:val="uk-UA"/>
        </w:rPr>
        <w:t xml:space="preserve"> </w:t>
      </w:r>
      <w:r w:rsidR="002842D4" w:rsidRPr="00C53751">
        <w:rPr>
          <w:sz w:val="28"/>
          <w:szCs w:val="28"/>
        </w:rPr>
        <w:t>(</w:t>
      </w:r>
      <w:r w:rsidR="002842D4" w:rsidRPr="00BD10DC">
        <w:rPr>
          <w:color w:val="000000" w:themeColor="text1"/>
          <w:sz w:val="28"/>
          <w:szCs w:val="28"/>
          <w:shd w:val="clear" w:color="auto" w:fill="FFFFFF"/>
        </w:rPr>
        <w:t>Lisbon, 2024)</w:t>
      </w:r>
      <w:r w:rsidR="002842D4" w:rsidRPr="00C53751">
        <w:rPr>
          <w:color w:val="000000" w:themeColor="text1"/>
          <w:sz w:val="28"/>
          <w:szCs w:val="28"/>
          <w:shd w:val="clear" w:color="auto" w:fill="FFFFFF"/>
        </w:rPr>
        <w:t>.</w:t>
      </w:r>
    </w:p>
    <w:p w14:paraId="589EB33F" w14:textId="6B013D45" w:rsidR="000A7CA7" w:rsidRPr="00A1293A" w:rsidRDefault="000A7CA7" w:rsidP="000A7CA7">
      <w:pPr>
        <w:spacing w:line="360" w:lineRule="auto"/>
        <w:ind w:firstLine="708"/>
        <w:jc w:val="both"/>
        <w:rPr>
          <w:sz w:val="28"/>
          <w:szCs w:val="28"/>
        </w:rPr>
      </w:pPr>
      <w:r w:rsidRPr="00836E1C">
        <w:rPr>
          <w:sz w:val="28"/>
          <w:szCs w:val="28"/>
        </w:rPr>
        <w:t xml:space="preserve">На відміну від домінуючих у західних </w:t>
      </w:r>
      <w:r>
        <w:rPr>
          <w:sz w:val="28"/>
          <w:szCs w:val="28"/>
          <w:lang w:val="uk-UA"/>
        </w:rPr>
        <w:t>теоріях міжнародних відносин</w:t>
      </w:r>
      <w:r w:rsidRPr="00836E1C">
        <w:rPr>
          <w:sz w:val="28"/>
          <w:szCs w:val="28"/>
        </w:rPr>
        <w:t xml:space="preserve"> механістичних ідей лінійного прогресу, в Японії домінувала процесна парадигма та уявлення про циклічність розвитку світу з акцентом на переживання реальності «тут і зараз». Японські теоретики наголошують на контексті та модальностях, зв’язках і відносинах, тоді як західні «речі» та принципи, об’єкти та структури екскурсії. На відміну від американського мейнстріму, япон</w:t>
      </w:r>
      <w:proofErr w:type="spellStart"/>
      <w:r>
        <w:rPr>
          <w:sz w:val="28"/>
          <w:szCs w:val="28"/>
          <w:lang w:val="uk-UA"/>
        </w:rPr>
        <w:t>ські</w:t>
      </w:r>
      <w:proofErr w:type="spellEnd"/>
      <w:r>
        <w:rPr>
          <w:sz w:val="28"/>
          <w:szCs w:val="28"/>
          <w:lang w:val="uk-UA"/>
        </w:rPr>
        <w:t xml:space="preserve"> т</w:t>
      </w:r>
      <w:r w:rsidR="00B00DA8">
        <w:rPr>
          <w:sz w:val="28"/>
          <w:szCs w:val="28"/>
          <w:lang w:val="uk-UA"/>
        </w:rPr>
        <w:t>е</w:t>
      </w:r>
      <w:r>
        <w:rPr>
          <w:sz w:val="28"/>
          <w:szCs w:val="28"/>
          <w:lang w:val="uk-UA"/>
        </w:rPr>
        <w:t>орії міжнаро</w:t>
      </w:r>
      <w:r w:rsidR="00B00DA8">
        <w:rPr>
          <w:sz w:val="28"/>
          <w:szCs w:val="28"/>
          <w:lang w:val="uk-UA"/>
        </w:rPr>
        <w:t>д</w:t>
      </w:r>
      <w:r>
        <w:rPr>
          <w:sz w:val="28"/>
          <w:szCs w:val="28"/>
          <w:lang w:val="uk-UA"/>
        </w:rPr>
        <w:t>них відносин</w:t>
      </w:r>
      <w:r w:rsidRPr="00836E1C">
        <w:rPr>
          <w:sz w:val="28"/>
          <w:szCs w:val="28"/>
        </w:rPr>
        <w:t xml:space="preserve"> більше орієнтовані на культурно-історичний підхід, де домінує регіональна тематика. Інтерес до теоретичної складової відображає реактивний та мінімалістичний характер </w:t>
      </w:r>
      <w:r w:rsidRPr="00836E1C">
        <w:rPr>
          <w:sz w:val="28"/>
          <w:szCs w:val="28"/>
        </w:rPr>
        <w:lastRenderedPageBreak/>
        <w:t>післявоєнної зовнішньої політики Японії, і політологи використовують різні підходи ситуативно, залежно від контексту</w:t>
      </w:r>
      <w:r w:rsidR="00A1293A" w:rsidRPr="00A1293A">
        <w:rPr>
          <w:sz w:val="28"/>
          <w:szCs w:val="28"/>
        </w:rPr>
        <w:t xml:space="preserve"> (</w:t>
      </w:r>
      <w:r w:rsidR="00A1293A" w:rsidRPr="00BD10DC">
        <w:rPr>
          <w:color w:val="000000" w:themeColor="text1"/>
          <w:sz w:val="28"/>
          <w:szCs w:val="28"/>
          <w:shd w:val="clear" w:color="auto" w:fill="FFFFFF"/>
        </w:rPr>
        <w:t>Shimizu</w:t>
      </w:r>
      <w:r w:rsidR="00A1293A" w:rsidRPr="00A1293A">
        <w:rPr>
          <w:color w:val="000000" w:themeColor="text1"/>
          <w:sz w:val="28"/>
          <w:szCs w:val="28"/>
          <w:shd w:val="clear" w:color="auto" w:fill="FFFFFF"/>
        </w:rPr>
        <w:t xml:space="preserve">, </w:t>
      </w:r>
      <w:r w:rsidR="00A1293A" w:rsidRPr="00BD10DC">
        <w:rPr>
          <w:color w:val="000000" w:themeColor="text1"/>
          <w:sz w:val="28"/>
          <w:szCs w:val="28"/>
          <w:shd w:val="clear" w:color="auto" w:fill="FFFFFF"/>
        </w:rPr>
        <w:t>2014)</w:t>
      </w:r>
      <w:r w:rsidR="00A1293A" w:rsidRPr="00A1293A">
        <w:rPr>
          <w:color w:val="000000" w:themeColor="text1"/>
          <w:sz w:val="28"/>
          <w:szCs w:val="28"/>
          <w:shd w:val="clear" w:color="auto" w:fill="FFFFFF"/>
        </w:rPr>
        <w:t xml:space="preserve">. </w:t>
      </w:r>
    </w:p>
    <w:p w14:paraId="5B4F5D43" w14:textId="30C1254C" w:rsidR="000A7CA7" w:rsidRPr="00836E1C" w:rsidRDefault="000A7CA7" w:rsidP="000A7CA7">
      <w:pPr>
        <w:spacing w:line="360" w:lineRule="auto"/>
        <w:ind w:firstLine="708"/>
        <w:jc w:val="both"/>
        <w:rPr>
          <w:sz w:val="28"/>
          <w:szCs w:val="28"/>
        </w:rPr>
      </w:pPr>
      <w:r w:rsidRPr="00836E1C">
        <w:rPr>
          <w:sz w:val="28"/>
          <w:szCs w:val="28"/>
        </w:rPr>
        <w:t xml:space="preserve">На другий план відходить питання про те, наскільки японська школа </w:t>
      </w:r>
      <w:r>
        <w:rPr>
          <w:sz w:val="28"/>
          <w:szCs w:val="28"/>
          <w:lang w:val="uk-UA"/>
        </w:rPr>
        <w:t>теорій МВ</w:t>
      </w:r>
      <w:r w:rsidRPr="00836E1C">
        <w:rPr>
          <w:sz w:val="28"/>
          <w:szCs w:val="28"/>
        </w:rPr>
        <w:t xml:space="preserve"> оригінальна, наскільки вона залежна від західної традиції.</w:t>
      </w:r>
      <w:r>
        <w:rPr>
          <w:sz w:val="28"/>
          <w:szCs w:val="28"/>
          <w:lang w:val="uk-UA"/>
        </w:rPr>
        <w:t xml:space="preserve"> </w:t>
      </w:r>
      <w:r w:rsidRPr="00836E1C">
        <w:rPr>
          <w:sz w:val="28"/>
          <w:szCs w:val="28"/>
        </w:rPr>
        <w:t>Набагато важливішим видається виявлення найбільш продуктивних ідей, що виникають на стику політичних культур і традицій у результаті їхнього діалогу, а також визначення можливостей і сфери застосування методів і теорій, розроблених західною наукою для дослідження нових аспектів власного політичного простору вченими незахідних країн</w:t>
      </w:r>
      <w:r w:rsidR="00A1293A" w:rsidRPr="00A1293A">
        <w:rPr>
          <w:sz w:val="28"/>
          <w:szCs w:val="28"/>
          <w:lang w:val="uk-UA"/>
        </w:rPr>
        <w:t xml:space="preserve"> (</w:t>
      </w:r>
      <w:r w:rsidR="00A1293A" w:rsidRPr="00BD10DC">
        <w:rPr>
          <w:color w:val="000000" w:themeColor="text1"/>
          <w:sz w:val="28"/>
          <w:szCs w:val="28"/>
          <w:shd w:val="clear" w:color="auto" w:fill="FFFFFF"/>
        </w:rPr>
        <w:t>Shimizu</w:t>
      </w:r>
      <w:r w:rsidR="00A1293A" w:rsidRPr="00A1293A">
        <w:rPr>
          <w:color w:val="000000" w:themeColor="text1"/>
          <w:sz w:val="28"/>
          <w:szCs w:val="28"/>
          <w:shd w:val="clear" w:color="auto" w:fill="FFFFFF"/>
        </w:rPr>
        <w:t xml:space="preserve">, </w:t>
      </w:r>
      <w:r w:rsidR="00A1293A" w:rsidRPr="00BD10DC">
        <w:rPr>
          <w:color w:val="000000" w:themeColor="text1"/>
          <w:sz w:val="28"/>
          <w:szCs w:val="28"/>
          <w:shd w:val="clear" w:color="auto" w:fill="FFFFFF"/>
        </w:rPr>
        <w:t>2014)</w:t>
      </w:r>
      <w:r w:rsidR="00A1293A" w:rsidRPr="00A1293A">
        <w:rPr>
          <w:color w:val="000000" w:themeColor="text1"/>
          <w:sz w:val="28"/>
          <w:szCs w:val="28"/>
          <w:shd w:val="clear" w:color="auto" w:fill="FFFFFF"/>
        </w:rPr>
        <w:t>.</w:t>
      </w:r>
    </w:p>
    <w:p w14:paraId="0EB9CA54" w14:textId="0D5ACA69" w:rsidR="000A7CA7" w:rsidRPr="00B00DA8" w:rsidRDefault="000A7CA7" w:rsidP="00B00DA8">
      <w:pPr>
        <w:spacing w:line="360" w:lineRule="auto"/>
        <w:ind w:firstLine="708"/>
        <w:jc w:val="both"/>
        <w:rPr>
          <w:sz w:val="28"/>
          <w:szCs w:val="28"/>
        </w:rPr>
      </w:pPr>
      <w:r w:rsidRPr="00836E1C">
        <w:rPr>
          <w:sz w:val="28"/>
          <w:szCs w:val="28"/>
        </w:rPr>
        <w:t>У західних ТМО знову бере гору політичний неореалізм з його опорою на раціональні (як правило, силові) фактори. Японією керують</w:t>
      </w:r>
      <w:r>
        <w:rPr>
          <w:sz w:val="28"/>
          <w:szCs w:val="28"/>
          <w:lang w:val="uk-UA"/>
        </w:rPr>
        <w:t xml:space="preserve"> </w:t>
      </w:r>
      <w:r w:rsidRPr="00836E1C">
        <w:rPr>
          <w:sz w:val="28"/>
          <w:szCs w:val="28"/>
        </w:rPr>
        <w:t>норми, спрямовані на поєднання політичного реалізму та базової гармонізації</w:t>
      </w:r>
      <w:r>
        <w:rPr>
          <w:sz w:val="28"/>
          <w:szCs w:val="28"/>
          <w:lang w:val="uk-UA"/>
        </w:rPr>
        <w:t xml:space="preserve"> </w:t>
      </w:r>
      <w:r w:rsidRPr="00836E1C">
        <w:rPr>
          <w:sz w:val="28"/>
          <w:szCs w:val="28"/>
        </w:rPr>
        <w:t>стосунків, надання переваги силі ефективній, якщо застосовувати її тонко</w:t>
      </w:r>
      <w:r>
        <w:rPr>
          <w:sz w:val="28"/>
          <w:szCs w:val="28"/>
          <w:lang w:val="uk-UA"/>
        </w:rPr>
        <w:t xml:space="preserve"> </w:t>
      </w:r>
      <w:r w:rsidRPr="00836E1C">
        <w:rPr>
          <w:sz w:val="28"/>
          <w:szCs w:val="28"/>
        </w:rPr>
        <w:t>й ненав’язливо (При цьому японське мислення вирізняється</w:t>
      </w:r>
      <w:r>
        <w:rPr>
          <w:sz w:val="28"/>
          <w:szCs w:val="28"/>
          <w:lang w:val="uk-UA"/>
        </w:rPr>
        <w:t xml:space="preserve"> </w:t>
      </w:r>
      <w:r w:rsidRPr="00836E1C">
        <w:rPr>
          <w:sz w:val="28"/>
          <w:szCs w:val="28"/>
        </w:rPr>
        <w:t>прагматизмом, який забезпечує раціоналізацію конструктивістських цінностей та ідеалів, які практично зливаються з інтересами. Тобто японські цінності не є абстрактними, а продиктовані інтересами</w:t>
      </w:r>
      <w:r>
        <w:rPr>
          <w:sz w:val="28"/>
          <w:szCs w:val="28"/>
          <w:lang w:val="uk-UA"/>
        </w:rPr>
        <w:t xml:space="preserve">. </w:t>
      </w:r>
      <w:r w:rsidRPr="00836E1C">
        <w:rPr>
          <w:sz w:val="28"/>
          <w:szCs w:val="28"/>
        </w:rPr>
        <w:t xml:space="preserve">У зв’язку з цим дослідження японських </w:t>
      </w:r>
      <w:r>
        <w:rPr>
          <w:sz w:val="28"/>
          <w:szCs w:val="28"/>
          <w:lang w:val="uk-UA"/>
        </w:rPr>
        <w:t>теорій міжнародних відносин</w:t>
      </w:r>
      <w:r w:rsidRPr="00836E1C">
        <w:rPr>
          <w:sz w:val="28"/>
          <w:szCs w:val="28"/>
        </w:rPr>
        <w:t xml:space="preserve"> </w:t>
      </w:r>
      <w:r>
        <w:rPr>
          <w:sz w:val="28"/>
          <w:szCs w:val="28"/>
          <w:lang w:val="uk-UA"/>
        </w:rPr>
        <w:t xml:space="preserve">дозволяє краще зрозуміти зовнішню політику Японії на сучасному етапі. </w:t>
      </w:r>
    </w:p>
    <w:p w14:paraId="32B4553E" w14:textId="77777777" w:rsidR="009F27A9" w:rsidRPr="003D7190" w:rsidRDefault="003D7190" w:rsidP="00955EE8">
      <w:pPr>
        <w:spacing w:line="360" w:lineRule="auto"/>
        <w:ind w:firstLine="709"/>
        <w:jc w:val="both"/>
        <w:rPr>
          <w:b/>
          <w:sz w:val="28"/>
          <w:szCs w:val="28"/>
          <w:lang w:val="uk-UA"/>
        </w:rPr>
      </w:pPr>
      <w:r>
        <w:rPr>
          <w:b/>
          <w:sz w:val="28"/>
          <w:szCs w:val="28"/>
          <w:lang w:val="uk-UA"/>
        </w:rPr>
        <w:t>Характеристика наукової розробки проблеми</w:t>
      </w:r>
    </w:p>
    <w:p w14:paraId="4B36EAEA" w14:textId="02D8FB67" w:rsidR="009F27A9" w:rsidRPr="009A7E0E" w:rsidRDefault="009F27A9" w:rsidP="00955EE8">
      <w:pPr>
        <w:spacing w:line="360" w:lineRule="auto"/>
        <w:ind w:firstLine="708"/>
        <w:jc w:val="both"/>
        <w:rPr>
          <w:sz w:val="28"/>
          <w:szCs w:val="28"/>
          <w:lang w:val="en-US"/>
        </w:rPr>
      </w:pPr>
      <w:r w:rsidRPr="001D02A6">
        <w:rPr>
          <w:sz w:val="28"/>
          <w:szCs w:val="28"/>
          <w:lang w:val="ru-RU"/>
        </w:rPr>
        <w:t xml:space="preserve">В </w:t>
      </w:r>
      <w:proofErr w:type="spellStart"/>
      <w:r w:rsidRPr="001D02A6">
        <w:rPr>
          <w:sz w:val="28"/>
          <w:szCs w:val="28"/>
          <w:lang w:val="ru-RU"/>
        </w:rPr>
        <w:t>академічних</w:t>
      </w:r>
      <w:proofErr w:type="spellEnd"/>
      <w:r w:rsidRPr="001D02A6">
        <w:rPr>
          <w:sz w:val="28"/>
          <w:szCs w:val="28"/>
          <w:lang w:val="ru-RU"/>
        </w:rPr>
        <w:t xml:space="preserve"> колах </w:t>
      </w:r>
      <w:proofErr w:type="spellStart"/>
      <w:r w:rsidRPr="001D02A6">
        <w:rPr>
          <w:sz w:val="28"/>
          <w:szCs w:val="28"/>
          <w:lang w:val="ru-RU"/>
        </w:rPr>
        <w:t>сформувалося</w:t>
      </w:r>
      <w:proofErr w:type="spellEnd"/>
      <w:r w:rsidRPr="001D02A6">
        <w:rPr>
          <w:sz w:val="28"/>
          <w:szCs w:val="28"/>
          <w:lang w:val="ru-RU"/>
        </w:rPr>
        <w:t xml:space="preserve"> </w:t>
      </w:r>
      <w:proofErr w:type="spellStart"/>
      <w:r w:rsidRPr="001D02A6">
        <w:rPr>
          <w:sz w:val="28"/>
          <w:szCs w:val="28"/>
          <w:lang w:val="ru-RU"/>
        </w:rPr>
        <w:t>дві</w:t>
      </w:r>
      <w:proofErr w:type="spellEnd"/>
      <w:r w:rsidRPr="001D02A6">
        <w:rPr>
          <w:sz w:val="28"/>
          <w:szCs w:val="28"/>
          <w:lang w:val="ru-RU"/>
        </w:rPr>
        <w:t xml:space="preserve"> </w:t>
      </w:r>
      <w:proofErr w:type="spellStart"/>
      <w:r w:rsidRPr="001D02A6">
        <w:rPr>
          <w:sz w:val="28"/>
          <w:szCs w:val="28"/>
          <w:lang w:val="ru-RU"/>
        </w:rPr>
        <w:t>групи</w:t>
      </w:r>
      <w:proofErr w:type="spellEnd"/>
      <w:r w:rsidRPr="001D02A6">
        <w:rPr>
          <w:sz w:val="28"/>
          <w:szCs w:val="28"/>
          <w:lang w:val="ru-RU"/>
        </w:rPr>
        <w:t xml:space="preserve">, </w:t>
      </w:r>
      <w:proofErr w:type="spellStart"/>
      <w:r w:rsidRPr="001D02A6">
        <w:rPr>
          <w:sz w:val="28"/>
          <w:szCs w:val="28"/>
          <w:lang w:val="ru-RU"/>
        </w:rPr>
        <w:t>які</w:t>
      </w:r>
      <w:proofErr w:type="spellEnd"/>
      <w:r w:rsidRPr="001D02A6">
        <w:rPr>
          <w:sz w:val="28"/>
          <w:szCs w:val="28"/>
          <w:lang w:val="ru-RU"/>
        </w:rPr>
        <w:t xml:space="preserve"> </w:t>
      </w:r>
      <w:proofErr w:type="spellStart"/>
      <w:r w:rsidRPr="001D02A6">
        <w:rPr>
          <w:sz w:val="28"/>
          <w:szCs w:val="28"/>
          <w:lang w:val="ru-RU"/>
        </w:rPr>
        <w:t>дотримуються</w:t>
      </w:r>
      <w:proofErr w:type="spellEnd"/>
      <w:r w:rsidRPr="001D02A6">
        <w:rPr>
          <w:sz w:val="28"/>
          <w:szCs w:val="28"/>
          <w:lang w:val="ru-RU"/>
        </w:rPr>
        <w:t xml:space="preserve"> </w:t>
      </w:r>
      <w:proofErr w:type="spellStart"/>
      <w:r w:rsidRPr="001D02A6">
        <w:rPr>
          <w:sz w:val="28"/>
          <w:szCs w:val="28"/>
          <w:lang w:val="ru-RU"/>
        </w:rPr>
        <w:t>полярних</w:t>
      </w:r>
      <w:proofErr w:type="spellEnd"/>
      <w:r w:rsidRPr="001D02A6">
        <w:rPr>
          <w:sz w:val="28"/>
          <w:szCs w:val="28"/>
          <w:lang w:val="ru-RU"/>
        </w:rPr>
        <w:t xml:space="preserve"> </w:t>
      </w:r>
      <w:proofErr w:type="spellStart"/>
      <w:r w:rsidRPr="001D02A6">
        <w:rPr>
          <w:sz w:val="28"/>
          <w:szCs w:val="28"/>
          <w:lang w:val="ru-RU"/>
        </w:rPr>
        <w:t>підходів</w:t>
      </w:r>
      <w:proofErr w:type="spellEnd"/>
      <w:r w:rsidRPr="001D02A6">
        <w:rPr>
          <w:sz w:val="28"/>
          <w:szCs w:val="28"/>
          <w:lang w:val="ru-RU"/>
        </w:rPr>
        <w:t xml:space="preserve"> до </w:t>
      </w:r>
      <w:proofErr w:type="spellStart"/>
      <w:r w:rsidRPr="001D02A6">
        <w:rPr>
          <w:sz w:val="28"/>
          <w:szCs w:val="28"/>
          <w:lang w:val="ru-RU"/>
        </w:rPr>
        <w:t>японської</w:t>
      </w:r>
      <w:proofErr w:type="spellEnd"/>
      <w:r w:rsidRPr="001D02A6">
        <w:rPr>
          <w:sz w:val="28"/>
          <w:szCs w:val="28"/>
          <w:lang w:val="ru-RU"/>
        </w:rPr>
        <w:t xml:space="preserve"> </w:t>
      </w:r>
      <w:proofErr w:type="spellStart"/>
      <w:r w:rsidRPr="001D02A6">
        <w:rPr>
          <w:sz w:val="28"/>
          <w:szCs w:val="28"/>
          <w:lang w:val="ru-RU"/>
        </w:rPr>
        <w:t>зовнішньої</w:t>
      </w:r>
      <w:proofErr w:type="spellEnd"/>
      <w:r w:rsidRPr="001D02A6">
        <w:rPr>
          <w:sz w:val="28"/>
          <w:szCs w:val="28"/>
          <w:lang w:val="ru-RU"/>
        </w:rPr>
        <w:t xml:space="preserve"> </w:t>
      </w:r>
      <w:proofErr w:type="spellStart"/>
      <w:r w:rsidRPr="001D02A6">
        <w:rPr>
          <w:sz w:val="28"/>
          <w:szCs w:val="28"/>
          <w:lang w:val="ru-RU"/>
        </w:rPr>
        <w:t>політики</w:t>
      </w:r>
      <w:proofErr w:type="spellEnd"/>
      <w:r w:rsidRPr="001D02A6">
        <w:rPr>
          <w:sz w:val="28"/>
          <w:szCs w:val="28"/>
          <w:lang w:val="ru-RU"/>
        </w:rPr>
        <w:t xml:space="preserve">. Перша </w:t>
      </w:r>
      <w:proofErr w:type="spellStart"/>
      <w:r w:rsidRPr="001D02A6">
        <w:rPr>
          <w:sz w:val="28"/>
          <w:szCs w:val="28"/>
          <w:lang w:val="ru-RU"/>
        </w:rPr>
        <w:t>група</w:t>
      </w:r>
      <w:proofErr w:type="spellEnd"/>
      <w:r w:rsidRPr="001D02A6">
        <w:rPr>
          <w:sz w:val="28"/>
          <w:szCs w:val="28"/>
          <w:lang w:val="ru-RU"/>
        </w:rPr>
        <w:t xml:space="preserve"> </w:t>
      </w:r>
      <w:proofErr w:type="spellStart"/>
      <w:r w:rsidRPr="001D02A6">
        <w:rPr>
          <w:sz w:val="28"/>
          <w:szCs w:val="28"/>
          <w:lang w:val="ru-RU"/>
        </w:rPr>
        <w:t>виходить</w:t>
      </w:r>
      <w:proofErr w:type="spellEnd"/>
      <w:r w:rsidRPr="001D02A6">
        <w:rPr>
          <w:sz w:val="28"/>
          <w:szCs w:val="28"/>
          <w:lang w:val="ru-RU"/>
        </w:rPr>
        <w:t xml:space="preserve"> </w:t>
      </w:r>
      <w:proofErr w:type="spellStart"/>
      <w:r w:rsidRPr="001D02A6">
        <w:rPr>
          <w:sz w:val="28"/>
          <w:szCs w:val="28"/>
          <w:lang w:val="ru-RU"/>
        </w:rPr>
        <w:t>із</w:t>
      </w:r>
      <w:proofErr w:type="spellEnd"/>
      <w:r w:rsidRPr="001D02A6">
        <w:rPr>
          <w:sz w:val="28"/>
          <w:szCs w:val="28"/>
          <w:lang w:val="ru-RU"/>
        </w:rPr>
        <w:t xml:space="preserve"> того, </w:t>
      </w:r>
      <w:proofErr w:type="spellStart"/>
      <w:r w:rsidRPr="001D02A6">
        <w:rPr>
          <w:sz w:val="28"/>
          <w:szCs w:val="28"/>
          <w:lang w:val="ru-RU"/>
        </w:rPr>
        <w:t>що</w:t>
      </w:r>
      <w:proofErr w:type="spellEnd"/>
      <w:r w:rsidRPr="001D02A6">
        <w:rPr>
          <w:sz w:val="28"/>
          <w:szCs w:val="28"/>
          <w:lang w:val="ru-RU"/>
        </w:rPr>
        <w:t xml:space="preserve"> </w:t>
      </w:r>
      <w:proofErr w:type="spellStart"/>
      <w:r w:rsidRPr="001D02A6">
        <w:rPr>
          <w:sz w:val="28"/>
          <w:szCs w:val="28"/>
          <w:lang w:val="ru-RU"/>
        </w:rPr>
        <w:t>Японія</w:t>
      </w:r>
      <w:proofErr w:type="spellEnd"/>
      <w:r w:rsidRPr="001D02A6">
        <w:rPr>
          <w:sz w:val="28"/>
          <w:szCs w:val="28"/>
          <w:lang w:val="ru-RU"/>
        </w:rPr>
        <w:t xml:space="preserve"> є реактивною, </w:t>
      </w:r>
      <w:proofErr w:type="spellStart"/>
      <w:r w:rsidRPr="001D02A6">
        <w:rPr>
          <w:sz w:val="28"/>
          <w:szCs w:val="28"/>
          <w:lang w:val="ru-RU"/>
        </w:rPr>
        <w:t>або</w:t>
      </w:r>
      <w:proofErr w:type="spellEnd"/>
      <w:r w:rsidRPr="001D02A6">
        <w:rPr>
          <w:sz w:val="28"/>
          <w:szCs w:val="28"/>
          <w:lang w:val="ru-RU"/>
        </w:rPr>
        <w:t xml:space="preserve"> </w:t>
      </w:r>
      <w:proofErr w:type="spellStart"/>
      <w:r w:rsidRPr="001D02A6">
        <w:rPr>
          <w:sz w:val="28"/>
          <w:szCs w:val="28"/>
          <w:lang w:val="ru-RU"/>
        </w:rPr>
        <w:t>реагуючою</w:t>
      </w:r>
      <w:proofErr w:type="spellEnd"/>
      <w:r w:rsidRPr="001D02A6">
        <w:rPr>
          <w:sz w:val="28"/>
          <w:szCs w:val="28"/>
          <w:lang w:val="ru-RU"/>
        </w:rPr>
        <w:t xml:space="preserve">, державою, </w:t>
      </w:r>
      <w:proofErr w:type="spellStart"/>
      <w:r w:rsidRPr="001D02A6">
        <w:rPr>
          <w:sz w:val="28"/>
          <w:szCs w:val="28"/>
          <w:lang w:val="ru-RU"/>
        </w:rPr>
        <w:t>зовнішня</w:t>
      </w:r>
      <w:proofErr w:type="spellEnd"/>
      <w:r w:rsidRPr="001D02A6">
        <w:rPr>
          <w:sz w:val="28"/>
          <w:szCs w:val="28"/>
          <w:lang w:val="ru-RU"/>
        </w:rPr>
        <w:t xml:space="preserve"> </w:t>
      </w:r>
      <w:proofErr w:type="spellStart"/>
      <w:r w:rsidRPr="001D02A6">
        <w:rPr>
          <w:sz w:val="28"/>
          <w:szCs w:val="28"/>
          <w:lang w:val="ru-RU"/>
        </w:rPr>
        <w:t>політика</w:t>
      </w:r>
      <w:proofErr w:type="spellEnd"/>
      <w:r w:rsidRPr="001D02A6">
        <w:rPr>
          <w:sz w:val="28"/>
          <w:szCs w:val="28"/>
          <w:lang w:val="ru-RU"/>
        </w:rPr>
        <w:t xml:space="preserve"> </w:t>
      </w:r>
      <w:proofErr w:type="spellStart"/>
      <w:r w:rsidRPr="001D02A6">
        <w:rPr>
          <w:sz w:val="28"/>
          <w:szCs w:val="28"/>
          <w:lang w:val="ru-RU"/>
        </w:rPr>
        <w:t>якої</w:t>
      </w:r>
      <w:proofErr w:type="spellEnd"/>
      <w:r w:rsidRPr="001D02A6">
        <w:rPr>
          <w:sz w:val="28"/>
          <w:szCs w:val="28"/>
          <w:lang w:val="ru-RU"/>
        </w:rPr>
        <w:t xml:space="preserve"> є не результатом </w:t>
      </w:r>
      <w:proofErr w:type="spellStart"/>
      <w:r w:rsidRPr="001D02A6">
        <w:rPr>
          <w:sz w:val="28"/>
          <w:szCs w:val="28"/>
          <w:lang w:val="ru-RU"/>
        </w:rPr>
        <w:t>великої</w:t>
      </w:r>
      <w:proofErr w:type="spellEnd"/>
      <w:r w:rsidRPr="001D02A6">
        <w:rPr>
          <w:sz w:val="28"/>
          <w:szCs w:val="28"/>
          <w:lang w:val="ru-RU"/>
        </w:rPr>
        <w:t xml:space="preserve"> </w:t>
      </w:r>
      <w:proofErr w:type="spellStart"/>
      <w:r w:rsidRPr="001D02A6">
        <w:rPr>
          <w:sz w:val="28"/>
          <w:szCs w:val="28"/>
          <w:lang w:val="ru-RU"/>
        </w:rPr>
        <w:t>стратегії</w:t>
      </w:r>
      <w:proofErr w:type="spellEnd"/>
      <w:r w:rsidRPr="001D02A6">
        <w:rPr>
          <w:sz w:val="28"/>
          <w:szCs w:val="28"/>
          <w:lang w:val="ru-RU"/>
        </w:rPr>
        <w:t xml:space="preserve">, а </w:t>
      </w:r>
      <w:proofErr w:type="spellStart"/>
      <w:r w:rsidRPr="001D02A6">
        <w:rPr>
          <w:sz w:val="28"/>
          <w:szCs w:val="28"/>
          <w:lang w:val="ru-RU"/>
        </w:rPr>
        <w:t>формулюється</w:t>
      </w:r>
      <w:proofErr w:type="spellEnd"/>
      <w:r w:rsidRPr="001D02A6">
        <w:rPr>
          <w:sz w:val="28"/>
          <w:szCs w:val="28"/>
          <w:lang w:val="ru-RU"/>
        </w:rPr>
        <w:t xml:space="preserve"> у </w:t>
      </w:r>
      <w:proofErr w:type="spellStart"/>
      <w:r w:rsidRPr="001D02A6">
        <w:rPr>
          <w:sz w:val="28"/>
          <w:szCs w:val="28"/>
          <w:lang w:val="ru-RU"/>
        </w:rPr>
        <w:t>відповідь</w:t>
      </w:r>
      <w:proofErr w:type="spellEnd"/>
      <w:r w:rsidRPr="001D02A6">
        <w:rPr>
          <w:sz w:val="28"/>
          <w:szCs w:val="28"/>
          <w:lang w:val="ru-RU"/>
        </w:rPr>
        <w:t xml:space="preserve"> на </w:t>
      </w:r>
      <w:proofErr w:type="spellStart"/>
      <w:r w:rsidRPr="001D02A6">
        <w:rPr>
          <w:sz w:val="28"/>
          <w:szCs w:val="28"/>
          <w:lang w:val="ru-RU"/>
        </w:rPr>
        <w:t>міжнародні</w:t>
      </w:r>
      <w:proofErr w:type="spellEnd"/>
      <w:r w:rsidRPr="001D02A6">
        <w:rPr>
          <w:sz w:val="28"/>
          <w:szCs w:val="28"/>
          <w:lang w:val="ru-RU"/>
        </w:rPr>
        <w:t xml:space="preserve"> </w:t>
      </w:r>
      <w:proofErr w:type="spellStart"/>
      <w:r w:rsidRPr="001D02A6">
        <w:rPr>
          <w:sz w:val="28"/>
          <w:szCs w:val="28"/>
          <w:lang w:val="ru-RU"/>
        </w:rPr>
        <w:t>події</w:t>
      </w:r>
      <w:proofErr w:type="spellEnd"/>
      <w:r w:rsidRPr="001D02A6">
        <w:rPr>
          <w:sz w:val="28"/>
          <w:szCs w:val="28"/>
          <w:lang w:val="ru-RU"/>
        </w:rPr>
        <w:t xml:space="preserve">. </w:t>
      </w:r>
      <w:proofErr w:type="spellStart"/>
      <w:r w:rsidRPr="001D02A6">
        <w:rPr>
          <w:sz w:val="28"/>
          <w:szCs w:val="28"/>
          <w:lang w:val="ru-RU"/>
        </w:rPr>
        <w:t>Найбільш</w:t>
      </w:r>
      <w:proofErr w:type="spellEnd"/>
      <w:r w:rsidRPr="001D02A6">
        <w:rPr>
          <w:sz w:val="28"/>
          <w:szCs w:val="28"/>
          <w:lang w:val="ru-RU"/>
        </w:rPr>
        <w:t xml:space="preserve"> </w:t>
      </w:r>
      <w:proofErr w:type="spellStart"/>
      <w:r w:rsidRPr="001D02A6">
        <w:rPr>
          <w:sz w:val="28"/>
          <w:szCs w:val="28"/>
          <w:lang w:val="ru-RU"/>
        </w:rPr>
        <w:t>відомим</w:t>
      </w:r>
      <w:proofErr w:type="spellEnd"/>
      <w:r w:rsidRPr="001D02A6">
        <w:rPr>
          <w:sz w:val="28"/>
          <w:szCs w:val="28"/>
          <w:lang w:val="ru-RU"/>
        </w:rPr>
        <w:t xml:space="preserve"> </w:t>
      </w:r>
      <w:proofErr w:type="spellStart"/>
      <w:r w:rsidRPr="001D02A6">
        <w:rPr>
          <w:sz w:val="28"/>
          <w:szCs w:val="28"/>
          <w:lang w:val="ru-RU"/>
        </w:rPr>
        <w:t>виразником</w:t>
      </w:r>
      <w:proofErr w:type="spellEnd"/>
      <w:r w:rsidRPr="001D02A6">
        <w:rPr>
          <w:sz w:val="28"/>
          <w:szCs w:val="28"/>
          <w:lang w:val="ru-RU"/>
        </w:rPr>
        <w:t xml:space="preserve"> </w:t>
      </w:r>
      <w:proofErr w:type="spellStart"/>
      <w:r w:rsidRPr="001D02A6">
        <w:rPr>
          <w:sz w:val="28"/>
          <w:szCs w:val="28"/>
          <w:lang w:val="ru-RU"/>
        </w:rPr>
        <w:t>цієї</w:t>
      </w:r>
      <w:proofErr w:type="spellEnd"/>
      <w:r w:rsidRPr="001D02A6">
        <w:rPr>
          <w:sz w:val="28"/>
          <w:szCs w:val="28"/>
          <w:lang w:val="ru-RU"/>
        </w:rPr>
        <w:t xml:space="preserve"> точки </w:t>
      </w:r>
      <w:proofErr w:type="spellStart"/>
      <w:r w:rsidRPr="001D02A6">
        <w:rPr>
          <w:sz w:val="28"/>
          <w:szCs w:val="28"/>
          <w:lang w:val="ru-RU"/>
        </w:rPr>
        <w:t>зору</w:t>
      </w:r>
      <w:proofErr w:type="spellEnd"/>
      <w:r w:rsidRPr="001D02A6">
        <w:rPr>
          <w:sz w:val="28"/>
          <w:szCs w:val="28"/>
          <w:lang w:val="ru-RU"/>
        </w:rPr>
        <w:t xml:space="preserve"> є </w:t>
      </w:r>
      <w:proofErr w:type="spellStart"/>
      <w:r w:rsidRPr="001D02A6">
        <w:rPr>
          <w:sz w:val="28"/>
          <w:szCs w:val="28"/>
          <w:lang w:val="ru-RU"/>
        </w:rPr>
        <w:t>американський</w:t>
      </w:r>
      <w:proofErr w:type="spellEnd"/>
      <w:r w:rsidRPr="001D02A6">
        <w:rPr>
          <w:sz w:val="28"/>
          <w:szCs w:val="28"/>
          <w:lang w:val="ru-RU"/>
        </w:rPr>
        <w:t xml:space="preserve"> </w:t>
      </w:r>
      <w:proofErr w:type="spellStart"/>
      <w:r w:rsidRPr="001D02A6">
        <w:rPr>
          <w:sz w:val="28"/>
          <w:szCs w:val="28"/>
          <w:lang w:val="ru-RU"/>
        </w:rPr>
        <w:t>професор</w:t>
      </w:r>
      <w:proofErr w:type="spellEnd"/>
      <w:r w:rsidRPr="001D02A6">
        <w:rPr>
          <w:sz w:val="28"/>
          <w:szCs w:val="28"/>
          <w:lang w:val="ru-RU"/>
        </w:rPr>
        <w:t xml:space="preserve"> К. </w:t>
      </w:r>
      <w:proofErr w:type="spellStart"/>
      <w:r w:rsidRPr="001D02A6">
        <w:rPr>
          <w:sz w:val="28"/>
          <w:szCs w:val="28"/>
          <w:lang w:val="ru-RU"/>
        </w:rPr>
        <w:t>Калдер</w:t>
      </w:r>
      <w:proofErr w:type="spellEnd"/>
      <w:r w:rsidRPr="001D02A6">
        <w:rPr>
          <w:sz w:val="28"/>
          <w:szCs w:val="28"/>
          <w:lang w:val="ru-RU"/>
        </w:rPr>
        <w:t xml:space="preserve">. На думку К. </w:t>
      </w:r>
      <w:proofErr w:type="spellStart"/>
      <w:r w:rsidRPr="001D02A6">
        <w:rPr>
          <w:sz w:val="28"/>
          <w:szCs w:val="28"/>
          <w:lang w:val="ru-RU"/>
        </w:rPr>
        <w:t>Калдера</w:t>
      </w:r>
      <w:proofErr w:type="spellEnd"/>
      <w:r w:rsidRPr="001D02A6">
        <w:rPr>
          <w:sz w:val="28"/>
          <w:szCs w:val="28"/>
          <w:lang w:val="ru-RU"/>
        </w:rPr>
        <w:t xml:space="preserve">, </w:t>
      </w:r>
      <w:proofErr w:type="spellStart"/>
      <w:r w:rsidRPr="001D02A6">
        <w:rPr>
          <w:sz w:val="28"/>
          <w:szCs w:val="28"/>
          <w:lang w:val="ru-RU"/>
        </w:rPr>
        <w:t>японської</w:t>
      </w:r>
      <w:proofErr w:type="spellEnd"/>
      <w:r w:rsidRPr="001D02A6">
        <w:rPr>
          <w:sz w:val="28"/>
          <w:szCs w:val="28"/>
          <w:lang w:val="ru-RU"/>
        </w:rPr>
        <w:t xml:space="preserve"> </w:t>
      </w:r>
      <w:proofErr w:type="spellStart"/>
      <w:r w:rsidRPr="001D02A6">
        <w:rPr>
          <w:sz w:val="28"/>
          <w:szCs w:val="28"/>
          <w:lang w:val="ru-RU"/>
        </w:rPr>
        <w:t>політики</w:t>
      </w:r>
      <w:proofErr w:type="spellEnd"/>
      <w:r w:rsidRPr="001D02A6">
        <w:rPr>
          <w:sz w:val="28"/>
          <w:szCs w:val="28"/>
          <w:lang w:val="ru-RU"/>
        </w:rPr>
        <w:t xml:space="preserve"> </w:t>
      </w:r>
      <w:proofErr w:type="spellStart"/>
      <w:r w:rsidRPr="001D02A6">
        <w:rPr>
          <w:sz w:val="28"/>
          <w:szCs w:val="28"/>
          <w:lang w:val="ru-RU"/>
        </w:rPr>
        <w:t>притаманна</w:t>
      </w:r>
      <w:proofErr w:type="spellEnd"/>
      <w:r w:rsidRPr="001D02A6">
        <w:rPr>
          <w:sz w:val="28"/>
          <w:szCs w:val="28"/>
          <w:lang w:val="ru-RU"/>
        </w:rPr>
        <w:t xml:space="preserve"> </w:t>
      </w:r>
      <w:proofErr w:type="spellStart"/>
      <w:r w:rsidRPr="001D02A6">
        <w:rPr>
          <w:sz w:val="28"/>
          <w:szCs w:val="28"/>
          <w:lang w:val="ru-RU"/>
        </w:rPr>
        <w:t>інертність</w:t>
      </w:r>
      <w:proofErr w:type="spellEnd"/>
      <w:r w:rsidRPr="001D02A6">
        <w:rPr>
          <w:sz w:val="28"/>
          <w:szCs w:val="28"/>
          <w:lang w:val="ru-RU"/>
        </w:rPr>
        <w:t xml:space="preserve">, а основною </w:t>
      </w:r>
      <w:proofErr w:type="spellStart"/>
      <w:r w:rsidRPr="001D02A6">
        <w:rPr>
          <w:sz w:val="28"/>
          <w:szCs w:val="28"/>
          <w:lang w:val="ru-RU"/>
        </w:rPr>
        <w:t>її</w:t>
      </w:r>
      <w:proofErr w:type="spellEnd"/>
      <w:r w:rsidRPr="001D02A6">
        <w:rPr>
          <w:sz w:val="28"/>
          <w:szCs w:val="28"/>
          <w:lang w:val="ru-RU"/>
        </w:rPr>
        <w:t xml:space="preserve"> </w:t>
      </w:r>
      <w:proofErr w:type="spellStart"/>
      <w:r w:rsidRPr="001D02A6">
        <w:rPr>
          <w:sz w:val="28"/>
          <w:szCs w:val="28"/>
          <w:lang w:val="ru-RU"/>
        </w:rPr>
        <w:t>рушійною</w:t>
      </w:r>
      <w:proofErr w:type="spellEnd"/>
      <w:r w:rsidRPr="001D02A6">
        <w:rPr>
          <w:sz w:val="28"/>
          <w:szCs w:val="28"/>
          <w:lang w:val="ru-RU"/>
        </w:rPr>
        <w:t xml:space="preserve"> силою є </w:t>
      </w:r>
      <w:proofErr w:type="spellStart"/>
      <w:r w:rsidRPr="001D02A6">
        <w:rPr>
          <w:sz w:val="28"/>
          <w:szCs w:val="28"/>
          <w:lang w:val="ru-RU"/>
        </w:rPr>
        <w:t>тиск</w:t>
      </w:r>
      <w:proofErr w:type="spellEnd"/>
      <w:r w:rsidRPr="001D02A6">
        <w:rPr>
          <w:sz w:val="28"/>
          <w:szCs w:val="28"/>
          <w:lang w:val="ru-RU"/>
        </w:rPr>
        <w:t xml:space="preserve"> </w:t>
      </w:r>
      <w:proofErr w:type="spellStart"/>
      <w:r w:rsidRPr="001D02A6">
        <w:rPr>
          <w:sz w:val="28"/>
          <w:szCs w:val="28"/>
          <w:lang w:val="ru-RU"/>
        </w:rPr>
        <w:t>ззовні</w:t>
      </w:r>
      <w:proofErr w:type="spellEnd"/>
      <w:r w:rsidRPr="001D02A6">
        <w:rPr>
          <w:sz w:val="28"/>
          <w:szCs w:val="28"/>
          <w:lang w:val="ru-RU"/>
        </w:rPr>
        <w:t xml:space="preserve"> (</w:t>
      </w:r>
      <w:proofErr w:type="spellStart"/>
      <w:r w:rsidRPr="001D02A6">
        <w:rPr>
          <w:sz w:val="28"/>
          <w:szCs w:val="28"/>
          <w:lang w:val="ru-RU"/>
        </w:rPr>
        <w:t>гайацу</w:t>
      </w:r>
      <w:proofErr w:type="spellEnd"/>
      <w:r w:rsidRPr="001D02A6">
        <w:rPr>
          <w:sz w:val="28"/>
          <w:szCs w:val="28"/>
          <w:lang w:val="ru-RU"/>
        </w:rPr>
        <w:t xml:space="preserve">). В </w:t>
      </w:r>
      <w:proofErr w:type="spellStart"/>
      <w:r w:rsidRPr="001D02A6">
        <w:rPr>
          <w:sz w:val="28"/>
          <w:szCs w:val="28"/>
          <w:lang w:val="ru-RU"/>
        </w:rPr>
        <w:t>основі</w:t>
      </w:r>
      <w:proofErr w:type="spellEnd"/>
      <w:r w:rsidRPr="001D02A6">
        <w:rPr>
          <w:sz w:val="28"/>
          <w:szCs w:val="28"/>
          <w:lang w:val="ru-RU"/>
        </w:rPr>
        <w:t xml:space="preserve"> </w:t>
      </w:r>
      <w:proofErr w:type="spellStart"/>
      <w:r w:rsidRPr="001D02A6">
        <w:rPr>
          <w:sz w:val="28"/>
          <w:szCs w:val="28"/>
          <w:lang w:val="ru-RU"/>
        </w:rPr>
        <w:t>цієї</w:t>
      </w:r>
      <w:proofErr w:type="spellEnd"/>
      <w:r w:rsidRPr="001D02A6">
        <w:rPr>
          <w:sz w:val="28"/>
          <w:szCs w:val="28"/>
          <w:lang w:val="ru-RU"/>
        </w:rPr>
        <w:t xml:space="preserve"> </w:t>
      </w:r>
      <w:proofErr w:type="spellStart"/>
      <w:r w:rsidRPr="001D02A6">
        <w:rPr>
          <w:sz w:val="28"/>
          <w:szCs w:val="28"/>
          <w:lang w:val="ru-RU"/>
        </w:rPr>
        <w:t>інертності</w:t>
      </w:r>
      <w:proofErr w:type="spellEnd"/>
      <w:r w:rsidRPr="001D02A6">
        <w:rPr>
          <w:sz w:val="28"/>
          <w:szCs w:val="28"/>
          <w:lang w:val="ru-RU"/>
        </w:rPr>
        <w:t xml:space="preserve"> лежать </w:t>
      </w:r>
      <w:proofErr w:type="spellStart"/>
      <w:r w:rsidRPr="001D02A6">
        <w:rPr>
          <w:sz w:val="28"/>
          <w:szCs w:val="28"/>
          <w:lang w:val="ru-RU"/>
        </w:rPr>
        <w:t>особливості</w:t>
      </w:r>
      <w:proofErr w:type="spellEnd"/>
      <w:r w:rsidRPr="001D02A6">
        <w:rPr>
          <w:sz w:val="28"/>
          <w:szCs w:val="28"/>
          <w:lang w:val="ru-RU"/>
        </w:rPr>
        <w:t xml:space="preserve"> </w:t>
      </w:r>
      <w:proofErr w:type="spellStart"/>
      <w:r w:rsidRPr="001D02A6">
        <w:rPr>
          <w:sz w:val="28"/>
          <w:szCs w:val="28"/>
          <w:lang w:val="ru-RU"/>
        </w:rPr>
        <w:t>політичної</w:t>
      </w:r>
      <w:proofErr w:type="spellEnd"/>
      <w:r w:rsidRPr="001D02A6">
        <w:rPr>
          <w:sz w:val="28"/>
          <w:szCs w:val="28"/>
          <w:lang w:val="ru-RU"/>
        </w:rPr>
        <w:t xml:space="preserve"> </w:t>
      </w:r>
      <w:proofErr w:type="spellStart"/>
      <w:r w:rsidRPr="001D02A6">
        <w:rPr>
          <w:sz w:val="28"/>
          <w:szCs w:val="28"/>
          <w:lang w:val="ru-RU"/>
        </w:rPr>
        <w:t>культури</w:t>
      </w:r>
      <w:proofErr w:type="spellEnd"/>
      <w:r w:rsidRPr="001D02A6">
        <w:rPr>
          <w:sz w:val="28"/>
          <w:szCs w:val="28"/>
          <w:lang w:val="ru-RU"/>
        </w:rPr>
        <w:t xml:space="preserve"> і </w:t>
      </w:r>
      <w:proofErr w:type="spellStart"/>
      <w:r w:rsidRPr="001D02A6">
        <w:rPr>
          <w:sz w:val="28"/>
          <w:szCs w:val="28"/>
          <w:lang w:val="ru-RU"/>
        </w:rPr>
        <w:t>глибоко</w:t>
      </w:r>
      <w:proofErr w:type="spellEnd"/>
      <w:r w:rsidRPr="001D02A6">
        <w:rPr>
          <w:sz w:val="28"/>
          <w:szCs w:val="28"/>
          <w:lang w:val="ru-RU"/>
        </w:rPr>
        <w:t xml:space="preserve"> </w:t>
      </w:r>
      <w:proofErr w:type="spellStart"/>
      <w:r w:rsidRPr="001D02A6">
        <w:rPr>
          <w:sz w:val="28"/>
          <w:szCs w:val="28"/>
          <w:lang w:val="ru-RU"/>
        </w:rPr>
        <w:t>укорінений</w:t>
      </w:r>
      <w:proofErr w:type="spellEnd"/>
      <w:r w:rsidRPr="001D02A6">
        <w:rPr>
          <w:sz w:val="28"/>
          <w:szCs w:val="28"/>
          <w:lang w:val="ru-RU"/>
        </w:rPr>
        <w:t xml:space="preserve"> </w:t>
      </w:r>
      <w:proofErr w:type="spellStart"/>
      <w:r w:rsidRPr="001D02A6">
        <w:rPr>
          <w:sz w:val="28"/>
          <w:szCs w:val="28"/>
          <w:lang w:val="ru-RU"/>
        </w:rPr>
        <w:t>пацифізм</w:t>
      </w:r>
      <w:proofErr w:type="spellEnd"/>
      <w:r w:rsidRPr="001D02A6">
        <w:rPr>
          <w:sz w:val="28"/>
          <w:szCs w:val="28"/>
          <w:lang w:val="ru-RU"/>
        </w:rPr>
        <w:t xml:space="preserve">. </w:t>
      </w:r>
      <w:proofErr w:type="spellStart"/>
      <w:r w:rsidRPr="001D02A6">
        <w:rPr>
          <w:sz w:val="28"/>
          <w:szCs w:val="28"/>
          <w:lang w:val="ru-RU"/>
        </w:rPr>
        <w:t>Ця</w:t>
      </w:r>
      <w:proofErr w:type="spellEnd"/>
      <w:r w:rsidRPr="001D02A6">
        <w:rPr>
          <w:sz w:val="28"/>
          <w:szCs w:val="28"/>
          <w:lang w:val="ru-RU"/>
        </w:rPr>
        <w:t xml:space="preserve"> думка </w:t>
      </w:r>
      <w:proofErr w:type="spellStart"/>
      <w:r w:rsidRPr="001D02A6">
        <w:rPr>
          <w:sz w:val="28"/>
          <w:szCs w:val="28"/>
          <w:lang w:val="ru-RU"/>
        </w:rPr>
        <w:t>виходить</w:t>
      </w:r>
      <w:proofErr w:type="spellEnd"/>
      <w:r w:rsidRPr="001D02A6">
        <w:rPr>
          <w:sz w:val="28"/>
          <w:szCs w:val="28"/>
          <w:lang w:val="ru-RU"/>
        </w:rPr>
        <w:t xml:space="preserve"> з того, </w:t>
      </w:r>
      <w:proofErr w:type="spellStart"/>
      <w:r w:rsidRPr="001D02A6">
        <w:rPr>
          <w:sz w:val="28"/>
          <w:szCs w:val="28"/>
          <w:lang w:val="ru-RU"/>
        </w:rPr>
        <w:t>що</w:t>
      </w:r>
      <w:proofErr w:type="spellEnd"/>
      <w:r w:rsidRPr="001D02A6">
        <w:rPr>
          <w:sz w:val="28"/>
          <w:szCs w:val="28"/>
          <w:lang w:val="ru-RU"/>
        </w:rPr>
        <w:t xml:space="preserve"> </w:t>
      </w:r>
      <w:proofErr w:type="spellStart"/>
      <w:r w:rsidRPr="001D02A6">
        <w:rPr>
          <w:sz w:val="28"/>
          <w:szCs w:val="28"/>
          <w:lang w:val="ru-RU"/>
        </w:rPr>
        <w:t>політика</w:t>
      </w:r>
      <w:proofErr w:type="spellEnd"/>
      <w:r w:rsidRPr="001D02A6">
        <w:rPr>
          <w:sz w:val="28"/>
          <w:szCs w:val="28"/>
          <w:lang w:val="ru-RU"/>
        </w:rPr>
        <w:t xml:space="preserve"> </w:t>
      </w:r>
      <w:proofErr w:type="spellStart"/>
      <w:r w:rsidRPr="001D02A6">
        <w:rPr>
          <w:sz w:val="28"/>
          <w:szCs w:val="28"/>
          <w:lang w:val="ru-RU"/>
        </w:rPr>
        <w:t>забезпечення</w:t>
      </w:r>
      <w:proofErr w:type="spellEnd"/>
      <w:r w:rsidRPr="001D02A6">
        <w:rPr>
          <w:sz w:val="28"/>
          <w:szCs w:val="28"/>
          <w:lang w:val="ru-RU"/>
        </w:rPr>
        <w:t xml:space="preserve"> </w:t>
      </w:r>
      <w:proofErr w:type="spellStart"/>
      <w:r w:rsidRPr="001D02A6">
        <w:rPr>
          <w:sz w:val="28"/>
          <w:szCs w:val="28"/>
          <w:lang w:val="ru-RU"/>
        </w:rPr>
        <w:t>безпеки</w:t>
      </w:r>
      <w:proofErr w:type="spellEnd"/>
      <w:r w:rsidRPr="001D02A6">
        <w:rPr>
          <w:sz w:val="28"/>
          <w:szCs w:val="28"/>
          <w:lang w:val="ru-RU"/>
        </w:rPr>
        <w:t xml:space="preserve"> заснована на </w:t>
      </w:r>
      <w:proofErr w:type="spellStart"/>
      <w:r w:rsidRPr="001D02A6">
        <w:rPr>
          <w:sz w:val="28"/>
          <w:szCs w:val="28"/>
          <w:lang w:val="ru-RU"/>
        </w:rPr>
        <w:t>національному</w:t>
      </w:r>
      <w:proofErr w:type="spellEnd"/>
      <w:r w:rsidRPr="001D02A6">
        <w:rPr>
          <w:sz w:val="28"/>
          <w:szCs w:val="28"/>
          <w:lang w:val="ru-RU"/>
        </w:rPr>
        <w:t xml:space="preserve"> </w:t>
      </w:r>
      <w:proofErr w:type="spellStart"/>
      <w:r w:rsidRPr="001D02A6">
        <w:rPr>
          <w:sz w:val="28"/>
          <w:szCs w:val="28"/>
          <w:lang w:val="ru-RU"/>
        </w:rPr>
        <w:t>інтересі</w:t>
      </w:r>
      <w:proofErr w:type="spellEnd"/>
      <w:r w:rsidRPr="001D02A6">
        <w:rPr>
          <w:sz w:val="28"/>
          <w:szCs w:val="28"/>
          <w:lang w:val="ru-RU"/>
        </w:rPr>
        <w:t xml:space="preserve"> у </w:t>
      </w:r>
      <w:proofErr w:type="spellStart"/>
      <w:r w:rsidRPr="001D02A6">
        <w:rPr>
          <w:sz w:val="28"/>
          <w:szCs w:val="28"/>
          <w:lang w:val="ru-RU"/>
        </w:rPr>
        <w:t>вузькому</w:t>
      </w:r>
      <w:proofErr w:type="spellEnd"/>
      <w:r w:rsidRPr="001D02A6">
        <w:rPr>
          <w:sz w:val="28"/>
          <w:szCs w:val="28"/>
          <w:lang w:val="ru-RU"/>
        </w:rPr>
        <w:t xml:space="preserve"> </w:t>
      </w:r>
      <w:proofErr w:type="spellStart"/>
      <w:r w:rsidRPr="001D02A6">
        <w:rPr>
          <w:sz w:val="28"/>
          <w:szCs w:val="28"/>
          <w:lang w:val="ru-RU"/>
        </w:rPr>
        <w:t>його</w:t>
      </w:r>
      <w:proofErr w:type="spellEnd"/>
      <w:r w:rsidRPr="001D02A6">
        <w:rPr>
          <w:sz w:val="28"/>
          <w:szCs w:val="28"/>
          <w:lang w:val="ru-RU"/>
        </w:rPr>
        <w:t xml:space="preserve"> </w:t>
      </w:r>
      <w:proofErr w:type="spellStart"/>
      <w:r w:rsidRPr="001D02A6">
        <w:rPr>
          <w:sz w:val="28"/>
          <w:szCs w:val="28"/>
          <w:lang w:val="ru-RU"/>
        </w:rPr>
        <w:t>розумінні</w:t>
      </w:r>
      <w:proofErr w:type="spellEnd"/>
      <w:r w:rsidRPr="001D02A6">
        <w:rPr>
          <w:sz w:val="28"/>
          <w:szCs w:val="28"/>
          <w:lang w:val="ru-RU"/>
        </w:rPr>
        <w:t xml:space="preserve"> і є </w:t>
      </w:r>
      <w:proofErr w:type="spellStart"/>
      <w:r w:rsidRPr="001D02A6">
        <w:rPr>
          <w:sz w:val="28"/>
          <w:szCs w:val="28"/>
          <w:lang w:val="ru-RU"/>
        </w:rPr>
        <w:lastRenderedPageBreak/>
        <w:t>компромісом</w:t>
      </w:r>
      <w:proofErr w:type="spellEnd"/>
      <w:r w:rsidRPr="001D02A6">
        <w:rPr>
          <w:sz w:val="28"/>
          <w:szCs w:val="28"/>
          <w:lang w:val="ru-RU"/>
        </w:rPr>
        <w:t xml:space="preserve"> </w:t>
      </w:r>
      <w:proofErr w:type="spellStart"/>
      <w:r w:rsidRPr="001D02A6">
        <w:rPr>
          <w:sz w:val="28"/>
          <w:szCs w:val="28"/>
          <w:lang w:val="ru-RU"/>
        </w:rPr>
        <w:t>між</w:t>
      </w:r>
      <w:proofErr w:type="spellEnd"/>
      <w:r w:rsidRPr="001D02A6">
        <w:rPr>
          <w:sz w:val="28"/>
          <w:szCs w:val="28"/>
          <w:lang w:val="ru-RU"/>
        </w:rPr>
        <w:t xml:space="preserve"> </w:t>
      </w:r>
      <w:proofErr w:type="spellStart"/>
      <w:r w:rsidRPr="001D02A6">
        <w:rPr>
          <w:sz w:val="28"/>
          <w:szCs w:val="28"/>
          <w:lang w:val="ru-RU"/>
        </w:rPr>
        <w:t>зовнішнім</w:t>
      </w:r>
      <w:proofErr w:type="spellEnd"/>
      <w:r w:rsidRPr="001D02A6">
        <w:rPr>
          <w:sz w:val="28"/>
          <w:szCs w:val="28"/>
          <w:lang w:val="ru-RU"/>
        </w:rPr>
        <w:t xml:space="preserve"> </w:t>
      </w:r>
      <w:proofErr w:type="spellStart"/>
      <w:r w:rsidRPr="001D02A6">
        <w:rPr>
          <w:sz w:val="28"/>
          <w:szCs w:val="28"/>
          <w:lang w:val="ru-RU"/>
        </w:rPr>
        <w:t>тиском</w:t>
      </w:r>
      <w:proofErr w:type="spellEnd"/>
      <w:r w:rsidRPr="001D02A6">
        <w:rPr>
          <w:sz w:val="28"/>
          <w:szCs w:val="28"/>
          <w:lang w:val="ru-RU"/>
        </w:rPr>
        <w:t xml:space="preserve"> з боку США та </w:t>
      </w:r>
      <w:proofErr w:type="spellStart"/>
      <w:r w:rsidRPr="001D02A6">
        <w:rPr>
          <w:sz w:val="28"/>
          <w:szCs w:val="28"/>
          <w:lang w:val="ru-RU"/>
        </w:rPr>
        <w:t>пацифістськи</w:t>
      </w:r>
      <w:proofErr w:type="spellEnd"/>
      <w:r w:rsidRPr="001D02A6">
        <w:rPr>
          <w:sz w:val="28"/>
          <w:szCs w:val="28"/>
          <w:lang w:val="ru-RU"/>
        </w:rPr>
        <w:t xml:space="preserve"> </w:t>
      </w:r>
      <w:proofErr w:type="spellStart"/>
      <w:r w:rsidRPr="001D02A6">
        <w:rPr>
          <w:sz w:val="28"/>
          <w:szCs w:val="28"/>
          <w:lang w:val="ru-RU"/>
        </w:rPr>
        <w:t>налаштованою</w:t>
      </w:r>
      <w:proofErr w:type="spellEnd"/>
      <w:r w:rsidRPr="001D02A6">
        <w:rPr>
          <w:sz w:val="28"/>
          <w:szCs w:val="28"/>
          <w:lang w:val="ru-RU"/>
        </w:rPr>
        <w:t xml:space="preserve"> </w:t>
      </w:r>
      <w:proofErr w:type="spellStart"/>
      <w:r w:rsidRPr="001D02A6">
        <w:rPr>
          <w:sz w:val="28"/>
          <w:szCs w:val="28"/>
          <w:lang w:val="ru-RU"/>
        </w:rPr>
        <w:t>громадськістю</w:t>
      </w:r>
      <w:proofErr w:type="spellEnd"/>
      <w:r w:rsidR="009A7E0E" w:rsidRPr="009A7E0E">
        <w:rPr>
          <w:sz w:val="28"/>
          <w:szCs w:val="28"/>
          <w:lang w:val="ru-RU"/>
        </w:rPr>
        <w:t xml:space="preserve"> </w:t>
      </w:r>
      <w:r w:rsidR="009A7E0E">
        <w:rPr>
          <w:sz w:val="28"/>
          <w:szCs w:val="28"/>
          <w:lang w:val="en-US"/>
        </w:rPr>
        <w:t xml:space="preserve">(Calder, 2022). </w:t>
      </w:r>
    </w:p>
    <w:p w14:paraId="14DEE01D" w14:textId="77777777" w:rsidR="009F27A9" w:rsidRPr="001D02A6" w:rsidRDefault="009F27A9" w:rsidP="00955EE8">
      <w:pPr>
        <w:spacing w:line="360" w:lineRule="auto"/>
        <w:ind w:firstLine="708"/>
        <w:jc w:val="both"/>
        <w:rPr>
          <w:sz w:val="28"/>
          <w:szCs w:val="28"/>
          <w:lang w:val="ru-RU"/>
        </w:rPr>
      </w:pPr>
      <w:r w:rsidRPr="001D02A6">
        <w:rPr>
          <w:sz w:val="28"/>
          <w:szCs w:val="28"/>
          <w:lang w:val="ru-RU"/>
        </w:rPr>
        <w:t xml:space="preserve">Друга </w:t>
      </w:r>
      <w:proofErr w:type="spellStart"/>
      <w:r w:rsidRPr="001D02A6">
        <w:rPr>
          <w:sz w:val="28"/>
          <w:szCs w:val="28"/>
          <w:lang w:val="ru-RU"/>
        </w:rPr>
        <w:t>група</w:t>
      </w:r>
      <w:proofErr w:type="spellEnd"/>
      <w:r w:rsidRPr="001D02A6">
        <w:rPr>
          <w:sz w:val="28"/>
          <w:szCs w:val="28"/>
          <w:lang w:val="ru-RU"/>
        </w:rPr>
        <w:t xml:space="preserve"> </w:t>
      </w:r>
      <w:proofErr w:type="spellStart"/>
      <w:r w:rsidRPr="001D02A6">
        <w:rPr>
          <w:sz w:val="28"/>
          <w:szCs w:val="28"/>
          <w:lang w:val="ru-RU"/>
        </w:rPr>
        <w:t>вчених</w:t>
      </w:r>
      <w:proofErr w:type="spellEnd"/>
      <w:r w:rsidRPr="001D02A6">
        <w:rPr>
          <w:sz w:val="28"/>
          <w:szCs w:val="28"/>
          <w:lang w:val="ru-RU"/>
        </w:rPr>
        <w:t xml:space="preserve"> </w:t>
      </w:r>
      <w:proofErr w:type="spellStart"/>
      <w:r w:rsidRPr="001D02A6">
        <w:rPr>
          <w:sz w:val="28"/>
          <w:szCs w:val="28"/>
          <w:lang w:val="ru-RU"/>
        </w:rPr>
        <w:t>вважає</w:t>
      </w:r>
      <w:proofErr w:type="spellEnd"/>
      <w:r w:rsidRPr="001D02A6">
        <w:rPr>
          <w:sz w:val="28"/>
          <w:szCs w:val="28"/>
          <w:lang w:val="ru-RU"/>
        </w:rPr>
        <w:t xml:space="preserve">, </w:t>
      </w:r>
      <w:proofErr w:type="spellStart"/>
      <w:r w:rsidRPr="001D02A6">
        <w:rPr>
          <w:sz w:val="28"/>
          <w:szCs w:val="28"/>
          <w:lang w:val="ru-RU"/>
        </w:rPr>
        <w:t>що</w:t>
      </w:r>
      <w:proofErr w:type="spellEnd"/>
      <w:r w:rsidRPr="001D02A6">
        <w:rPr>
          <w:sz w:val="28"/>
          <w:szCs w:val="28"/>
          <w:lang w:val="ru-RU"/>
        </w:rPr>
        <w:t xml:space="preserve"> </w:t>
      </w:r>
      <w:proofErr w:type="spellStart"/>
      <w:r w:rsidRPr="001D02A6">
        <w:rPr>
          <w:sz w:val="28"/>
          <w:szCs w:val="28"/>
          <w:lang w:val="ru-RU"/>
        </w:rPr>
        <w:t>зовнішньополітична</w:t>
      </w:r>
      <w:proofErr w:type="spellEnd"/>
      <w:r w:rsidRPr="001D02A6">
        <w:rPr>
          <w:sz w:val="28"/>
          <w:szCs w:val="28"/>
          <w:lang w:val="ru-RU"/>
        </w:rPr>
        <w:t xml:space="preserve"> </w:t>
      </w:r>
      <w:proofErr w:type="spellStart"/>
      <w:r w:rsidRPr="001D02A6">
        <w:rPr>
          <w:sz w:val="28"/>
          <w:szCs w:val="28"/>
          <w:lang w:val="ru-RU"/>
        </w:rPr>
        <w:t>пасивність</w:t>
      </w:r>
      <w:proofErr w:type="spellEnd"/>
      <w:r w:rsidRPr="001D02A6">
        <w:rPr>
          <w:sz w:val="28"/>
          <w:szCs w:val="28"/>
          <w:lang w:val="ru-RU"/>
        </w:rPr>
        <w:t xml:space="preserve"> не </w:t>
      </w:r>
      <w:proofErr w:type="spellStart"/>
      <w:r w:rsidRPr="001D02A6">
        <w:rPr>
          <w:sz w:val="28"/>
          <w:szCs w:val="28"/>
          <w:lang w:val="ru-RU"/>
        </w:rPr>
        <w:t>свідчить</w:t>
      </w:r>
      <w:proofErr w:type="spellEnd"/>
      <w:r w:rsidRPr="001D02A6">
        <w:rPr>
          <w:sz w:val="28"/>
          <w:szCs w:val="28"/>
          <w:lang w:val="ru-RU"/>
        </w:rPr>
        <w:t xml:space="preserve"> про </w:t>
      </w:r>
      <w:proofErr w:type="spellStart"/>
      <w:r w:rsidRPr="001D02A6">
        <w:rPr>
          <w:sz w:val="28"/>
          <w:szCs w:val="28"/>
          <w:lang w:val="ru-RU"/>
        </w:rPr>
        <w:t>нездатність</w:t>
      </w:r>
      <w:proofErr w:type="spellEnd"/>
      <w:r w:rsidRPr="001D02A6">
        <w:rPr>
          <w:sz w:val="28"/>
          <w:szCs w:val="28"/>
          <w:lang w:val="ru-RU"/>
        </w:rPr>
        <w:t xml:space="preserve"> </w:t>
      </w:r>
      <w:proofErr w:type="spellStart"/>
      <w:r w:rsidRPr="001D02A6">
        <w:rPr>
          <w:sz w:val="28"/>
          <w:szCs w:val="28"/>
          <w:lang w:val="ru-RU"/>
        </w:rPr>
        <w:t>приймати</w:t>
      </w:r>
      <w:proofErr w:type="spellEnd"/>
      <w:r w:rsidRPr="001D02A6">
        <w:rPr>
          <w:sz w:val="28"/>
          <w:szCs w:val="28"/>
          <w:lang w:val="ru-RU"/>
        </w:rPr>
        <w:t xml:space="preserve"> </w:t>
      </w:r>
      <w:proofErr w:type="spellStart"/>
      <w:r w:rsidRPr="001D02A6">
        <w:rPr>
          <w:sz w:val="28"/>
          <w:szCs w:val="28"/>
          <w:lang w:val="ru-RU"/>
        </w:rPr>
        <w:t>рішення</w:t>
      </w:r>
      <w:proofErr w:type="spellEnd"/>
      <w:r w:rsidRPr="001D02A6">
        <w:rPr>
          <w:sz w:val="28"/>
          <w:szCs w:val="28"/>
          <w:lang w:val="ru-RU"/>
        </w:rPr>
        <w:t xml:space="preserve">, а, </w:t>
      </w:r>
      <w:proofErr w:type="spellStart"/>
      <w:r w:rsidRPr="001D02A6">
        <w:rPr>
          <w:sz w:val="28"/>
          <w:szCs w:val="28"/>
          <w:lang w:val="ru-RU"/>
        </w:rPr>
        <w:t>навпаки</w:t>
      </w:r>
      <w:proofErr w:type="spellEnd"/>
      <w:r w:rsidRPr="001D02A6">
        <w:rPr>
          <w:sz w:val="28"/>
          <w:szCs w:val="28"/>
          <w:lang w:val="ru-RU"/>
        </w:rPr>
        <w:t xml:space="preserve">, є результатом </w:t>
      </w:r>
      <w:proofErr w:type="spellStart"/>
      <w:r w:rsidRPr="001D02A6">
        <w:rPr>
          <w:sz w:val="28"/>
          <w:szCs w:val="28"/>
          <w:lang w:val="ru-RU"/>
        </w:rPr>
        <w:t>стратегічного</w:t>
      </w:r>
      <w:proofErr w:type="spellEnd"/>
      <w:r w:rsidRPr="001D02A6">
        <w:rPr>
          <w:sz w:val="28"/>
          <w:szCs w:val="28"/>
          <w:lang w:val="ru-RU"/>
        </w:rPr>
        <w:t xml:space="preserve"> </w:t>
      </w:r>
      <w:proofErr w:type="spellStart"/>
      <w:r w:rsidRPr="001D02A6">
        <w:rPr>
          <w:sz w:val="28"/>
          <w:szCs w:val="28"/>
          <w:lang w:val="ru-RU"/>
        </w:rPr>
        <w:t>розрахунку</w:t>
      </w:r>
      <w:proofErr w:type="spellEnd"/>
      <w:r w:rsidRPr="001D02A6">
        <w:rPr>
          <w:sz w:val="28"/>
          <w:szCs w:val="28"/>
          <w:lang w:val="ru-RU"/>
        </w:rPr>
        <w:t xml:space="preserve">, </w:t>
      </w:r>
      <w:proofErr w:type="spellStart"/>
      <w:r w:rsidRPr="001D02A6">
        <w:rPr>
          <w:sz w:val="28"/>
          <w:szCs w:val="28"/>
          <w:lang w:val="ru-RU"/>
        </w:rPr>
        <w:t>що</w:t>
      </w:r>
      <w:proofErr w:type="spellEnd"/>
      <w:r w:rsidRPr="001D02A6">
        <w:rPr>
          <w:sz w:val="28"/>
          <w:szCs w:val="28"/>
          <w:lang w:val="ru-RU"/>
        </w:rPr>
        <w:t xml:space="preserve"> </w:t>
      </w:r>
      <w:proofErr w:type="spellStart"/>
      <w:r w:rsidRPr="001D02A6">
        <w:rPr>
          <w:sz w:val="28"/>
          <w:szCs w:val="28"/>
          <w:lang w:val="ru-RU"/>
        </w:rPr>
        <w:t>ґрунтується</w:t>
      </w:r>
      <w:proofErr w:type="spellEnd"/>
      <w:r w:rsidRPr="001D02A6">
        <w:rPr>
          <w:sz w:val="28"/>
          <w:szCs w:val="28"/>
          <w:lang w:val="ru-RU"/>
        </w:rPr>
        <w:t xml:space="preserve"> на </w:t>
      </w:r>
      <w:proofErr w:type="spellStart"/>
      <w:r w:rsidRPr="001D02A6">
        <w:rPr>
          <w:sz w:val="28"/>
          <w:szCs w:val="28"/>
          <w:lang w:val="ru-RU"/>
        </w:rPr>
        <w:t>національному</w:t>
      </w:r>
      <w:proofErr w:type="spellEnd"/>
      <w:r w:rsidRPr="001D02A6">
        <w:rPr>
          <w:sz w:val="28"/>
          <w:szCs w:val="28"/>
          <w:lang w:val="ru-RU"/>
        </w:rPr>
        <w:t xml:space="preserve"> </w:t>
      </w:r>
      <w:proofErr w:type="spellStart"/>
      <w:r w:rsidRPr="001D02A6">
        <w:rPr>
          <w:sz w:val="28"/>
          <w:szCs w:val="28"/>
          <w:lang w:val="ru-RU"/>
        </w:rPr>
        <w:t>інтересі</w:t>
      </w:r>
      <w:proofErr w:type="spellEnd"/>
      <w:r w:rsidRPr="001D02A6">
        <w:rPr>
          <w:sz w:val="28"/>
          <w:szCs w:val="28"/>
          <w:lang w:val="ru-RU"/>
        </w:rPr>
        <w:t xml:space="preserve">. </w:t>
      </w:r>
      <w:proofErr w:type="spellStart"/>
      <w:r w:rsidRPr="001D02A6">
        <w:rPr>
          <w:sz w:val="28"/>
          <w:szCs w:val="28"/>
          <w:lang w:val="ru-RU"/>
        </w:rPr>
        <w:t>Японія</w:t>
      </w:r>
      <w:proofErr w:type="spellEnd"/>
      <w:r w:rsidRPr="001D02A6">
        <w:rPr>
          <w:sz w:val="28"/>
          <w:szCs w:val="28"/>
          <w:lang w:val="ru-RU"/>
        </w:rPr>
        <w:t xml:space="preserve"> </w:t>
      </w:r>
      <w:proofErr w:type="spellStart"/>
      <w:r w:rsidRPr="001D02A6">
        <w:rPr>
          <w:sz w:val="28"/>
          <w:szCs w:val="28"/>
          <w:lang w:val="ru-RU"/>
        </w:rPr>
        <w:t>дозволяє</w:t>
      </w:r>
      <w:proofErr w:type="spellEnd"/>
      <w:r w:rsidRPr="001D02A6">
        <w:rPr>
          <w:sz w:val="28"/>
          <w:szCs w:val="28"/>
          <w:lang w:val="ru-RU"/>
        </w:rPr>
        <w:t xml:space="preserve"> </w:t>
      </w:r>
      <w:proofErr w:type="spellStart"/>
      <w:r w:rsidRPr="001D02A6">
        <w:rPr>
          <w:sz w:val="28"/>
          <w:szCs w:val="28"/>
          <w:lang w:val="ru-RU"/>
        </w:rPr>
        <w:t>іншим</w:t>
      </w:r>
      <w:proofErr w:type="spellEnd"/>
      <w:r w:rsidRPr="001D02A6">
        <w:rPr>
          <w:sz w:val="28"/>
          <w:szCs w:val="28"/>
          <w:lang w:val="ru-RU"/>
        </w:rPr>
        <w:t xml:space="preserve"> </w:t>
      </w:r>
      <w:proofErr w:type="spellStart"/>
      <w:r w:rsidRPr="001D02A6">
        <w:rPr>
          <w:sz w:val="28"/>
          <w:szCs w:val="28"/>
          <w:lang w:val="ru-RU"/>
        </w:rPr>
        <w:t>брати</w:t>
      </w:r>
      <w:proofErr w:type="spellEnd"/>
      <w:r w:rsidRPr="001D02A6">
        <w:rPr>
          <w:sz w:val="28"/>
          <w:szCs w:val="28"/>
          <w:lang w:val="ru-RU"/>
        </w:rPr>
        <w:t xml:space="preserve"> </w:t>
      </w:r>
      <w:proofErr w:type="spellStart"/>
      <w:r w:rsidRPr="001D02A6">
        <w:rPr>
          <w:sz w:val="28"/>
          <w:szCs w:val="28"/>
          <w:lang w:val="ru-RU"/>
        </w:rPr>
        <w:t>ініціативу</w:t>
      </w:r>
      <w:proofErr w:type="spellEnd"/>
      <w:r w:rsidRPr="001D02A6">
        <w:rPr>
          <w:sz w:val="28"/>
          <w:szCs w:val="28"/>
          <w:lang w:val="ru-RU"/>
        </w:rPr>
        <w:t xml:space="preserve"> у </w:t>
      </w:r>
      <w:proofErr w:type="spellStart"/>
      <w:r w:rsidRPr="001D02A6">
        <w:rPr>
          <w:sz w:val="28"/>
          <w:szCs w:val="28"/>
          <w:lang w:val="ru-RU"/>
        </w:rPr>
        <w:t>міжнародних</w:t>
      </w:r>
      <w:proofErr w:type="spellEnd"/>
      <w:r w:rsidRPr="001D02A6">
        <w:rPr>
          <w:sz w:val="28"/>
          <w:szCs w:val="28"/>
          <w:lang w:val="ru-RU"/>
        </w:rPr>
        <w:t xml:space="preserve"> справах, </w:t>
      </w:r>
      <w:proofErr w:type="spellStart"/>
      <w:r w:rsidRPr="001D02A6">
        <w:rPr>
          <w:sz w:val="28"/>
          <w:szCs w:val="28"/>
          <w:lang w:val="ru-RU"/>
        </w:rPr>
        <w:t>тоді</w:t>
      </w:r>
      <w:proofErr w:type="spellEnd"/>
      <w:r w:rsidRPr="001D02A6">
        <w:rPr>
          <w:sz w:val="28"/>
          <w:szCs w:val="28"/>
          <w:lang w:val="ru-RU"/>
        </w:rPr>
        <w:t xml:space="preserve"> як сама </w:t>
      </w:r>
      <w:proofErr w:type="spellStart"/>
      <w:r w:rsidRPr="001D02A6">
        <w:rPr>
          <w:sz w:val="28"/>
          <w:szCs w:val="28"/>
          <w:lang w:val="ru-RU"/>
        </w:rPr>
        <w:t>непомітно</w:t>
      </w:r>
      <w:proofErr w:type="spellEnd"/>
      <w:r w:rsidRPr="001D02A6">
        <w:rPr>
          <w:sz w:val="28"/>
          <w:szCs w:val="28"/>
          <w:lang w:val="ru-RU"/>
        </w:rPr>
        <w:t xml:space="preserve"> </w:t>
      </w:r>
      <w:proofErr w:type="spellStart"/>
      <w:r w:rsidRPr="001D02A6">
        <w:rPr>
          <w:sz w:val="28"/>
          <w:szCs w:val="28"/>
          <w:lang w:val="ru-RU"/>
        </w:rPr>
        <w:t>зміцнює</w:t>
      </w:r>
      <w:proofErr w:type="spellEnd"/>
      <w:r w:rsidRPr="001D02A6">
        <w:rPr>
          <w:sz w:val="28"/>
          <w:szCs w:val="28"/>
          <w:lang w:val="ru-RU"/>
        </w:rPr>
        <w:t xml:space="preserve"> </w:t>
      </w:r>
      <w:proofErr w:type="spellStart"/>
      <w:r w:rsidRPr="001D02A6">
        <w:rPr>
          <w:sz w:val="28"/>
          <w:szCs w:val="28"/>
          <w:lang w:val="ru-RU"/>
        </w:rPr>
        <w:t>власну</w:t>
      </w:r>
      <w:proofErr w:type="spellEnd"/>
      <w:r w:rsidRPr="001D02A6">
        <w:rPr>
          <w:sz w:val="28"/>
          <w:szCs w:val="28"/>
          <w:lang w:val="ru-RU"/>
        </w:rPr>
        <w:t xml:space="preserve"> </w:t>
      </w:r>
      <w:proofErr w:type="spellStart"/>
      <w:r w:rsidRPr="001D02A6">
        <w:rPr>
          <w:sz w:val="28"/>
          <w:szCs w:val="28"/>
          <w:lang w:val="ru-RU"/>
        </w:rPr>
        <w:t>економічну</w:t>
      </w:r>
      <w:proofErr w:type="spellEnd"/>
      <w:r w:rsidRPr="001D02A6">
        <w:rPr>
          <w:sz w:val="28"/>
          <w:szCs w:val="28"/>
          <w:lang w:val="ru-RU"/>
        </w:rPr>
        <w:t xml:space="preserve"> та </w:t>
      </w:r>
      <w:proofErr w:type="spellStart"/>
      <w:r w:rsidRPr="001D02A6">
        <w:rPr>
          <w:sz w:val="28"/>
          <w:szCs w:val="28"/>
          <w:lang w:val="ru-RU"/>
        </w:rPr>
        <w:t>технічну</w:t>
      </w:r>
      <w:proofErr w:type="spellEnd"/>
      <w:r w:rsidRPr="001D02A6">
        <w:rPr>
          <w:sz w:val="28"/>
          <w:szCs w:val="28"/>
          <w:lang w:val="ru-RU"/>
        </w:rPr>
        <w:t xml:space="preserve"> </w:t>
      </w:r>
      <w:proofErr w:type="spellStart"/>
      <w:r w:rsidRPr="001D02A6">
        <w:rPr>
          <w:sz w:val="28"/>
          <w:szCs w:val="28"/>
          <w:lang w:val="ru-RU"/>
        </w:rPr>
        <w:t>міць</w:t>
      </w:r>
      <w:proofErr w:type="spellEnd"/>
      <w:r w:rsidRPr="001D02A6">
        <w:rPr>
          <w:sz w:val="28"/>
          <w:szCs w:val="28"/>
          <w:lang w:val="ru-RU"/>
        </w:rPr>
        <w:t xml:space="preserve"> та </w:t>
      </w:r>
      <w:proofErr w:type="spellStart"/>
      <w:r w:rsidRPr="001D02A6">
        <w:rPr>
          <w:sz w:val="28"/>
          <w:szCs w:val="28"/>
          <w:lang w:val="ru-RU"/>
        </w:rPr>
        <w:t>збільшує</w:t>
      </w:r>
      <w:proofErr w:type="spellEnd"/>
      <w:r w:rsidRPr="001D02A6">
        <w:rPr>
          <w:sz w:val="28"/>
          <w:szCs w:val="28"/>
          <w:lang w:val="ru-RU"/>
        </w:rPr>
        <w:t xml:space="preserve"> </w:t>
      </w:r>
      <w:proofErr w:type="spellStart"/>
      <w:r w:rsidRPr="001D02A6">
        <w:rPr>
          <w:sz w:val="28"/>
          <w:szCs w:val="28"/>
          <w:lang w:val="ru-RU"/>
        </w:rPr>
        <w:t>дипломатичний</w:t>
      </w:r>
      <w:proofErr w:type="spellEnd"/>
      <w:r w:rsidRPr="001D02A6">
        <w:rPr>
          <w:sz w:val="28"/>
          <w:szCs w:val="28"/>
          <w:lang w:val="ru-RU"/>
        </w:rPr>
        <w:t xml:space="preserve"> </w:t>
      </w:r>
      <w:proofErr w:type="spellStart"/>
      <w:r w:rsidRPr="001D02A6">
        <w:rPr>
          <w:sz w:val="28"/>
          <w:szCs w:val="28"/>
          <w:lang w:val="ru-RU"/>
        </w:rPr>
        <w:t>вплив</w:t>
      </w:r>
      <w:proofErr w:type="spellEnd"/>
      <w:r w:rsidRPr="001D02A6">
        <w:rPr>
          <w:sz w:val="28"/>
          <w:szCs w:val="28"/>
          <w:lang w:val="ru-RU"/>
        </w:rPr>
        <w:t xml:space="preserve">. Дж. </w:t>
      </w:r>
      <w:proofErr w:type="spellStart"/>
      <w:r w:rsidRPr="001D02A6">
        <w:rPr>
          <w:sz w:val="28"/>
          <w:szCs w:val="28"/>
          <w:lang w:val="ru-RU"/>
        </w:rPr>
        <w:t>Лінд</w:t>
      </w:r>
      <w:proofErr w:type="spellEnd"/>
      <w:r w:rsidRPr="001D02A6">
        <w:rPr>
          <w:sz w:val="28"/>
          <w:szCs w:val="28"/>
          <w:lang w:val="ru-RU"/>
        </w:rPr>
        <w:t xml:space="preserve"> </w:t>
      </w:r>
      <w:proofErr w:type="spellStart"/>
      <w:r w:rsidRPr="001D02A6">
        <w:rPr>
          <w:sz w:val="28"/>
          <w:szCs w:val="28"/>
          <w:lang w:val="ru-RU"/>
        </w:rPr>
        <w:t>називає</w:t>
      </w:r>
      <w:proofErr w:type="spellEnd"/>
      <w:r w:rsidRPr="001D02A6">
        <w:rPr>
          <w:sz w:val="28"/>
          <w:szCs w:val="28"/>
          <w:lang w:val="ru-RU"/>
        </w:rPr>
        <w:t xml:space="preserve"> </w:t>
      </w:r>
      <w:proofErr w:type="spellStart"/>
      <w:r w:rsidRPr="001D02A6">
        <w:rPr>
          <w:sz w:val="28"/>
          <w:szCs w:val="28"/>
          <w:lang w:val="ru-RU"/>
        </w:rPr>
        <w:t>це</w:t>
      </w:r>
      <w:proofErr w:type="spellEnd"/>
      <w:r w:rsidRPr="001D02A6">
        <w:rPr>
          <w:sz w:val="28"/>
          <w:szCs w:val="28"/>
          <w:lang w:val="ru-RU"/>
        </w:rPr>
        <w:t xml:space="preserve"> "</w:t>
      </w:r>
      <w:proofErr w:type="spellStart"/>
      <w:r w:rsidRPr="001D02A6">
        <w:rPr>
          <w:sz w:val="28"/>
          <w:szCs w:val="28"/>
          <w:lang w:val="ru-RU"/>
        </w:rPr>
        <w:t>перекладанням</w:t>
      </w:r>
      <w:proofErr w:type="spellEnd"/>
      <w:r w:rsidRPr="001D02A6">
        <w:rPr>
          <w:sz w:val="28"/>
          <w:szCs w:val="28"/>
          <w:lang w:val="ru-RU"/>
        </w:rPr>
        <w:t xml:space="preserve"> </w:t>
      </w:r>
      <w:proofErr w:type="spellStart"/>
      <w:r w:rsidRPr="001D02A6">
        <w:rPr>
          <w:sz w:val="28"/>
          <w:szCs w:val="28"/>
          <w:lang w:val="ru-RU"/>
        </w:rPr>
        <w:t>відповідальності</w:t>
      </w:r>
      <w:proofErr w:type="spellEnd"/>
      <w:r w:rsidRPr="001D02A6">
        <w:rPr>
          <w:sz w:val="28"/>
          <w:szCs w:val="28"/>
          <w:lang w:val="ru-RU"/>
        </w:rPr>
        <w:t>" (</w:t>
      </w:r>
      <w:r w:rsidRPr="00955EE8">
        <w:rPr>
          <w:sz w:val="28"/>
          <w:szCs w:val="28"/>
          <w:lang w:val="en-US"/>
        </w:rPr>
        <w:t>buck</w:t>
      </w:r>
      <w:r w:rsidRPr="001D02A6">
        <w:rPr>
          <w:sz w:val="28"/>
          <w:szCs w:val="28"/>
          <w:lang w:val="ru-RU"/>
        </w:rPr>
        <w:t xml:space="preserve"> </w:t>
      </w:r>
      <w:r w:rsidRPr="00955EE8">
        <w:rPr>
          <w:sz w:val="28"/>
          <w:szCs w:val="28"/>
          <w:lang w:val="en-US"/>
        </w:rPr>
        <w:t>passing</w:t>
      </w:r>
      <w:r w:rsidRPr="001D02A6">
        <w:rPr>
          <w:sz w:val="28"/>
          <w:szCs w:val="28"/>
          <w:lang w:val="ru-RU"/>
        </w:rPr>
        <w:t>)</w:t>
      </w:r>
      <w:r w:rsidR="008D55B6">
        <w:rPr>
          <w:sz w:val="28"/>
          <w:szCs w:val="28"/>
          <w:lang w:val="uk-UA"/>
        </w:rPr>
        <w:t xml:space="preserve"> (</w:t>
      </w:r>
      <w:r w:rsidR="008D55B6">
        <w:rPr>
          <w:sz w:val="28"/>
          <w:szCs w:val="28"/>
          <w:lang w:val="en-US"/>
        </w:rPr>
        <w:t>Lind</w:t>
      </w:r>
      <w:r w:rsidR="008D55B6" w:rsidRPr="001D02A6">
        <w:rPr>
          <w:sz w:val="28"/>
          <w:szCs w:val="28"/>
          <w:lang w:val="ru-RU"/>
        </w:rPr>
        <w:t>, 2004)</w:t>
      </w:r>
      <w:r w:rsidRPr="001D02A6">
        <w:rPr>
          <w:sz w:val="28"/>
          <w:szCs w:val="28"/>
          <w:lang w:val="ru-RU"/>
        </w:rPr>
        <w:t xml:space="preserve">. </w:t>
      </w:r>
      <w:proofErr w:type="spellStart"/>
      <w:r w:rsidRPr="001D02A6">
        <w:rPr>
          <w:sz w:val="28"/>
          <w:szCs w:val="28"/>
          <w:lang w:val="ru-RU"/>
        </w:rPr>
        <w:t>Така</w:t>
      </w:r>
      <w:proofErr w:type="spellEnd"/>
      <w:r w:rsidRPr="001D02A6">
        <w:rPr>
          <w:sz w:val="28"/>
          <w:szCs w:val="28"/>
          <w:lang w:val="ru-RU"/>
        </w:rPr>
        <w:t xml:space="preserve"> </w:t>
      </w:r>
      <w:proofErr w:type="spellStart"/>
      <w:r w:rsidRPr="001D02A6">
        <w:rPr>
          <w:sz w:val="28"/>
          <w:szCs w:val="28"/>
          <w:lang w:val="ru-RU"/>
        </w:rPr>
        <w:t>стратегія</w:t>
      </w:r>
      <w:proofErr w:type="spellEnd"/>
      <w:r w:rsidRPr="001D02A6">
        <w:rPr>
          <w:sz w:val="28"/>
          <w:szCs w:val="28"/>
          <w:lang w:val="ru-RU"/>
        </w:rPr>
        <w:t xml:space="preserve"> є </w:t>
      </w:r>
      <w:proofErr w:type="spellStart"/>
      <w:r w:rsidRPr="001D02A6">
        <w:rPr>
          <w:sz w:val="28"/>
          <w:szCs w:val="28"/>
          <w:lang w:val="ru-RU"/>
        </w:rPr>
        <w:t>цілком</w:t>
      </w:r>
      <w:proofErr w:type="spellEnd"/>
      <w:r w:rsidRPr="001D02A6">
        <w:rPr>
          <w:sz w:val="28"/>
          <w:szCs w:val="28"/>
          <w:lang w:val="ru-RU"/>
        </w:rPr>
        <w:t xml:space="preserve"> </w:t>
      </w:r>
      <w:proofErr w:type="spellStart"/>
      <w:r w:rsidRPr="001D02A6">
        <w:rPr>
          <w:sz w:val="28"/>
          <w:szCs w:val="28"/>
          <w:lang w:val="ru-RU"/>
        </w:rPr>
        <w:t>логічною</w:t>
      </w:r>
      <w:proofErr w:type="spellEnd"/>
      <w:r w:rsidRPr="001D02A6">
        <w:rPr>
          <w:sz w:val="28"/>
          <w:szCs w:val="28"/>
          <w:lang w:val="ru-RU"/>
        </w:rPr>
        <w:t xml:space="preserve"> для </w:t>
      </w:r>
      <w:proofErr w:type="spellStart"/>
      <w:r w:rsidRPr="001D02A6">
        <w:rPr>
          <w:sz w:val="28"/>
          <w:szCs w:val="28"/>
          <w:lang w:val="ru-RU"/>
        </w:rPr>
        <w:t>держави</w:t>
      </w:r>
      <w:proofErr w:type="spellEnd"/>
      <w:r w:rsidRPr="001D02A6">
        <w:rPr>
          <w:sz w:val="28"/>
          <w:szCs w:val="28"/>
          <w:lang w:val="ru-RU"/>
        </w:rPr>
        <w:t xml:space="preserve"> </w:t>
      </w:r>
      <w:proofErr w:type="spellStart"/>
      <w:r w:rsidRPr="001D02A6">
        <w:rPr>
          <w:sz w:val="28"/>
          <w:szCs w:val="28"/>
          <w:lang w:val="ru-RU"/>
        </w:rPr>
        <w:t>середньої</w:t>
      </w:r>
      <w:proofErr w:type="spellEnd"/>
      <w:r w:rsidRPr="001D02A6">
        <w:rPr>
          <w:sz w:val="28"/>
          <w:szCs w:val="28"/>
          <w:lang w:val="ru-RU"/>
        </w:rPr>
        <w:t xml:space="preserve"> ланки, яка не </w:t>
      </w:r>
      <w:proofErr w:type="spellStart"/>
      <w:r w:rsidRPr="001D02A6">
        <w:rPr>
          <w:sz w:val="28"/>
          <w:szCs w:val="28"/>
          <w:lang w:val="ru-RU"/>
        </w:rPr>
        <w:t>стикається</w:t>
      </w:r>
      <w:proofErr w:type="spellEnd"/>
      <w:r w:rsidRPr="001D02A6">
        <w:rPr>
          <w:sz w:val="28"/>
          <w:szCs w:val="28"/>
          <w:lang w:val="ru-RU"/>
        </w:rPr>
        <w:t xml:space="preserve"> з </w:t>
      </w:r>
      <w:proofErr w:type="spellStart"/>
      <w:r w:rsidRPr="001D02A6">
        <w:rPr>
          <w:sz w:val="28"/>
          <w:szCs w:val="28"/>
          <w:lang w:val="ru-RU"/>
        </w:rPr>
        <w:t>безпосередніми</w:t>
      </w:r>
      <w:proofErr w:type="spellEnd"/>
      <w:r w:rsidRPr="001D02A6">
        <w:rPr>
          <w:sz w:val="28"/>
          <w:szCs w:val="28"/>
          <w:lang w:val="ru-RU"/>
        </w:rPr>
        <w:t xml:space="preserve"> </w:t>
      </w:r>
      <w:proofErr w:type="spellStart"/>
      <w:r w:rsidRPr="001D02A6">
        <w:rPr>
          <w:sz w:val="28"/>
          <w:szCs w:val="28"/>
          <w:lang w:val="ru-RU"/>
        </w:rPr>
        <w:t>загрозами</w:t>
      </w:r>
      <w:proofErr w:type="spellEnd"/>
      <w:r w:rsidRPr="001D02A6">
        <w:rPr>
          <w:sz w:val="28"/>
          <w:szCs w:val="28"/>
          <w:lang w:val="ru-RU"/>
        </w:rPr>
        <w:t xml:space="preserve"> </w:t>
      </w:r>
      <w:proofErr w:type="spellStart"/>
      <w:r w:rsidRPr="001D02A6">
        <w:rPr>
          <w:sz w:val="28"/>
          <w:szCs w:val="28"/>
          <w:lang w:val="ru-RU"/>
        </w:rPr>
        <w:t>безпеці</w:t>
      </w:r>
      <w:proofErr w:type="spellEnd"/>
      <w:r w:rsidRPr="001D02A6">
        <w:rPr>
          <w:sz w:val="28"/>
          <w:szCs w:val="28"/>
          <w:lang w:val="ru-RU"/>
        </w:rPr>
        <w:t xml:space="preserve"> та </w:t>
      </w:r>
      <w:proofErr w:type="spellStart"/>
      <w:r w:rsidRPr="001D02A6">
        <w:rPr>
          <w:sz w:val="28"/>
          <w:szCs w:val="28"/>
          <w:lang w:val="ru-RU"/>
        </w:rPr>
        <w:t>довіряє</w:t>
      </w:r>
      <w:proofErr w:type="spellEnd"/>
      <w:r w:rsidRPr="001D02A6">
        <w:rPr>
          <w:sz w:val="28"/>
          <w:szCs w:val="28"/>
          <w:lang w:val="ru-RU"/>
        </w:rPr>
        <w:t xml:space="preserve"> </w:t>
      </w:r>
      <w:proofErr w:type="spellStart"/>
      <w:r w:rsidRPr="001D02A6">
        <w:rPr>
          <w:sz w:val="28"/>
          <w:szCs w:val="28"/>
          <w:lang w:val="ru-RU"/>
        </w:rPr>
        <w:t>захист</w:t>
      </w:r>
      <w:proofErr w:type="spellEnd"/>
      <w:r w:rsidRPr="001D02A6">
        <w:rPr>
          <w:sz w:val="28"/>
          <w:szCs w:val="28"/>
          <w:lang w:val="ru-RU"/>
        </w:rPr>
        <w:t xml:space="preserve"> </w:t>
      </w:r>
      <w:proofErr w:type="spellStart"/>
      <w:r w:rsidRPr="001D02A6">
        <w:rPr>
          <w:sz w:val="28"/>
          <w:szCs w:val="28"/>
          <w:lang w:val="ru-RU"/>
        </w:rPr>
        <w:t>своїх</w:t>
      </w:r>
      <w:proofErr w:type="spellEnd"/>
      <w:r w:rsidRPr="001D02A6">
        <w:rPr>
          <w:sz w:val="28"/>
          <w:szCs w:val="28"/>
          <w:lang w:val="ru-RU"/>
        </w:rPr>
        <w:t xml:space="preserve"> </w:t>
      </w:r>
      <w:proofErr w:type="spellStart"/>
      <w:r w:rsidRPr="001D02A6">
        <w:rPr>
          <w:sz w:val="28"/>
          <w:szCs w:val="28"/>
          <w:lang w:val="ru-RU"/>
        </w:rPr>
        <w:t>життєво</w:t>
      </w:r>
      <w:proofErr w:type="spellEnd"/>
      <w:r w:rsidRPr="001D02A6">
        <w:rPr>
          <w:sz w:val="28"/>
          <w:szCs w:val="28"/>
          <w:lang w:val="ru-RU"/>
        </w:rPr>
        <w:t xml:space="preserve"> </w:t>
      </w:r>
      <w:proofErr w:type="spellStart"/>
      <w:r w:rsidRPr="001D02A6">
        <w:rPr>
          <w:sz w:val="28"/>
          <w:szCs w:val="28"/>
          <w:lang w:val="ru-RU"/>
        </w:rPr>
        <w:t>важливих</w:t>
      </w:r>
      <w:proofErr w:type="spellEnd"/>
      <w:r w:rsidRPr="001D02A6">
        <w:rPr>
          <w:sz w:val="28"/>
          <w:szCs w:val="28"/>
          <w:lang w:val="ru-RU"/>
        </w:rPr>
        <w:t xml:space="preserve"> </w:t>
      </w:r>
      <w:proofErr w:type="spellStart"/>
      <w:r w:rsidRPr="001D02A6">
        <w:rPr>
          <w:sz w:val="28"/>
          <w:szCs w:val="28"/>
          <w:lang w:val="ru-RU"/>
        </w:rPr>
        <w:t>інтересів</w:t>
      </w:r>
      <w:proofErr w:type="spellEnd"/>
      <w:r w:rsidRPr="001D02A6">
        <w:rPr>
          <w:sz w:val="28"/>
          <w:szCs w:val="28"/>
          <w:lang w:val="ru-RU"/>
        </w:rPr>
        <w:t xml:space="preserve"> </w:t>
      </w:r>
      <w:proofErr w:type="spellStart"/>
      <w:r w:rsidRPr="001D02A6">
        <w:rPr>
          <w:sz w:val="28"/>
          <w:szCs w:val="28"/>
          <w:lang w:val="ru-RU"/>
        </w:rPr>
        <w:t>найсильнішій</w:t>
      </w:r>
      <w:proofErr w:type="spellEnd"/>
      <w:r w:rsidRPr="001D02A6">
        <w:rPr>
          <w:sz w:val="28"/>
          <w:szCs w:val="28"/>
          <w:lang w:val="ru-RU"/>
        </w:rPr>
        <w:t xml:space="preserve"> </w:t>
      </w:r>
      <w:proofErr w:type="spellStart"/>
      <w:r w:rsidRPr="001D02A6">
        <w:rPr>
          <w:sz w:val="28"/>
          <w:szCs w:val="28"/>
          <w:lang w:val="ru-RU"/>
        </w:rPr>
        <w:t>державі</w:t>
      </w:r>
      <w:proofErr w:type="spellEnd"/>
      <w:r w:rsidRPr="001D02A6">
        <w:rPr>
          <w:sz w:val="28"/>
          <w:szCs w:val="28"/>
          <w:lang w:val="ru-RU"/>
        </w:rPr>
        <w:t xml:space="preserve"> у </w:t>
      </w:r>
      <w:proofErr w:type="spellStart"/>
      <w:r w:rsidRPr="001D02A6">
        <w:rPr>
          <w:sz w:val="28"/>
          <w:szCs w:val="28"/>
          <w:lang w:val="ru-RU"/>
        </w:rPr>
        <w:t>світі</w:t>
      </w:r>
      <w:proofErr w:type="spellEnd"/>
      <w:r w:rsidRPr="001D02A6">
        <w:rPr>
          <w:sz w:val="28"/>
          <w:szCs w:val="28"/>
          <w:lang w:val="ru-RU"/>
        </w:rPr>
        <w:t xml:space="preserve">. </w:t>
      </w:r>
      <w:proofErr w:type="spellStart"/>
      <w:r w:rsidRPr="001D02A6">
        <w:rPr>
          <w:sz w:val="28"/>
          <w:szCs w:val="28"/>
          <w:lang w:val="ru-RU"/>
        </w:rPr>
        <w:t>Відповідно</w:t>
      </w:r>
      <w:proofErr w:type="spellEnd"/>
      <w:r w:rsidRPr="001D02A6">
        <w:rPr>
          <w:sz w:val="28"/>
          <w:szCs w:val="28"/>
          <w:lang w:val="ru-RU"/>
        </w:rPr>
        <w:t xml:space="preserve"> до </w:t>
      </w:r>
      <w:proofErr w:type="spellStart"/>
      <w:r w:rsidRPr="001D02A6">
        <w:rPr>
          <w:sz w:val="28"/>
          <w:szCs w:val="28"/>
          <w:lang w:val="ru-RU"/>
        </w:rPr>
        <w:t>цієї</w:t>
      </w:r>
      <w:proofErr w:type="spellEnd"/>
      <w:r w:rsidRPr="001D02A6">
        <w:rPr>
          <w:sz w:val="28"/>
          <w:szCs w:val="28"/>
          <w:lang w:val="ru-RU"/>
        </w:rPr>
        <w:t xml:space="preserve"> точки </w:t>
      </w:r>
      <w:proofErr w:type="spellStart"/>
      <w:r w:rsidRPr="001D02A6">
        <w:rPr>
          <w:sz w:val="28"/>
          <w:szCs w:val="28"/>
          <w:lang w:val="ru-RU"/>
        </w:rPr>
        <w:t>зору</w:t>
      </w:r>
      <w:proofErr w:type="spellEnd"/>
      <w:r w:rsidRPr="001D02A6">
        <w:rPr>
          <w:sz w:val="28"/>
          <w:szCs w:val="28"/>
          <w:lang w:val="ru-RU"/>
        </w:rPr>
        <w:t xml:space="preserve">, </w:t>
      </w:r>
      <w:proofErr w:type="spellStart"/>
      <w:r w:rsidRPr="001D02A6">
        <w:rPr>
          <w:sz w:val="28"/>
          <w:szCs w:val="28"/>
          <w:lang w:val="ru-RU"/>
        </w:rPr>
        <w:t>розуміння</w:t>
      </w:r>
      <w:proofErr w:type="spellEnd"/>
      <w:r w:rsidRPr="001D02A6">
        <w:rPr>
          <w:sz w:val="28"/>
          <w:szCs w:val="28"/>
          <w:lang w:val="ru-RU"/>
        </w:rPr>
        <w:t xml:space="preserve"> </w:t>
      </w:r>
      <w:proofErr w:type="spellStart"/>
      <w:r w:rsidRPr="001D02A6">
        <w:rPr>
          <w:sz w:val="28"/>
          <w:szCs w:val="28"/>
          <w:lang w:val="ru-RU"/>
        </w:rPr>
        <w:t>національної</w:t>
      </w:r>
      <w:proofErr w:type="spellEnd"/>
      <w:r w:rsidRPr="001D02A6">
        <w:rPr>
          <w:sz w:val="28"/>
          <w:szCs w:val="28"/>
          <w:lang w:val="ru-RU"/>
        </w:rPr>
        <w:t xml:space="preserve"> </w:t>
      </w:r>
      <w:proofErr w:type="spellStart"/>
      <w:r w:rsidRPr="001D02A6">
        <w:rPr>
          <w:sz w:val="28"/>
          <w:szCs w:val="28"/>
          <w:lang w:val="ru-RU"/>
        </w:rPr>
        <w:t>могутності</w:t>
      </w:r>
      <w:proofErr w:type="spellEnd"/>
      <w:r w:rsidRPr="001D02A6">
        <w:rPr>
          <w:sz w:val="28"/>
          <w:szCs w:val="28"/>
          <w:lang w:val="ru-RU"/>
        </w:rPr>
        <w:t xml:space="preserve"> в </w:t>
      </w:r>
      <w:proofErr w:type="spellStart"/>
      <w:r w:rsidRPr="001D02A6">
        <w:rPr>
          <w:sz w:val="28"/>
          <w:szCs w:val="28"/>
          <w:lang w:val="ru-RU"/>
        </w:rPr>
        <w:t>Японії</w:t>
      </w:r>
      <w:proofErr w:type="spellEnd"/>
      <w:r w:rsidRPr="001D02A6">
        <w:rPr>
          <w:sz w:val="28"/>
          <w:szCs w:val="28"/>
          <w:lang w:val="ru-RU"/>
        </w:rPr>
        <w:t xml:space="preserve"> </w:t>
      </w:r>
      <w:proofErr w:type="spellStart"/>
      <w:r w:rsidRPr="001D02A6">
        <w:rPr>
          <w:sz w:val="28"/>
          <w:szCs w:val="28"/>
          <w:lang w:val="ru-RU"/>
        </w:rPr>
        <w:t>значно</w:t>
      </w:r>
      <w:proofErr w:type="spellEnd"/>
      <w:r w:rsidRPr="001D02A6">
        <w:rPr>
          <w:sz w:val="28"/>
          <w:szCs w:val="28"/>
          <w:lang w:val="ru-RU"/>
        </w:rPr>
        <w:t xml:space="preserve"> </w:t>
      </w:r>
      <w:proofErr w:type="spellStart"/>
      <w:r w:rsidRPr="001D02A6">
        <w:rPr>
          <w:sz w:val="28"/>
          <w:szCs w:val="28"/>
          <w:lang w:val="ru-RU"/>
        </w:rPr>
        <w:t>відрізняється</w:t>
      </w:r>
      <w:proofErr w:type="spellEnd"/>
      <w:r w:rsidRPr="001D02A6">
        <w:rPr>
          <w:sz w:val="28"/>
          <w:szCs w:val="28"/>
          <w:lang w:val="ru-RU"/>
        </w:rPr>
        <w:t xml:space="preserve"> </w:t>
      </w:r>
      <w:proofErr w:type="spellStart"/>
      <w:r w:rsidRPr="001D02A6">
        <w:rPr>
          <w:sz w:val="28"/>
          <w:szCs w:val="28"/>
          <w:lang w:val="ru-RU"/>
        </w:rPr>
        <w:t>від</w:t>
      </w:r>
      <w:proofErr w:type="spellEnd"/>
      <w:r w:rsidRPr="001D02A6">
        <w:rPr>
          <w:sz w:val="28"/>
          <w:szCs w:val="28"/>
          <w:lang w:val="ru-RU"/>
        </w:rPr>
        <w:t xml:space="preserve"> </w:t>
      </w:r>
      <w:proofErr w:type="spellStart"/>
      <w:r w:rsidRPr="001D02A6">
        <w:rPr>
          <w:sz w:val="28"/>
          <w:szCs w:val="28"/>
          <w:lang w:val="ru-RU"/>
        </w:rPr>
        <w:t>американського</w:t>
      </w:r>
      <w:proofErr w:type="spellEnd"/>
      <w:r w:rsidRPr="001D02A6">
        <w:rPr>
          <w:sz w:val="28"/>
          <w:szCs w:val="28"/>
          <w:lang w:val="ru-RU"/>
        </w:rPr>
        <w:t xml:space="preserve"> – </w:t>
      </w:r>
      <w:proofErr w:type="gramStart"/>
      <w:r w:rsidRPr="001D02A6">
        <w:rPr>
          <w:sz w:val="28"/>
          <w:szCs w:val="28"/>
          <w:lang w:val="ru-RU"/>
        </w:rPr>
        <w:t>у центр</w:t>
      </w:r>
      <w:proofErr w:type="gramEnd"/>
      <w:r w:rsidRPr="001D02A6">
        <w:rPr>
          <w:sz w:val="28"/>
          <w:szCs w:val="28"/>
          <w:lang w:val="ru-RU"/>
        </w:rPr>
        <w:t xml:space="preserve"> </w:t>
      </w:r>
      <w:proofErr w:type="spellStart"/>
      <w:r w:rsidRPr="001D02A6">
        <w:rPr>
          <w:sz w:val="28"/>
          <w:szCs w:val="28"/>
          <w:lang w:val="ru-RU"/>
        </w:rPr>
        <w:t>цього</w:t>
      </w:r>
      <w:proofErr w:type="spellEnd"/>
      <w:r w:rsidRPr="001D02A6">
        <w:rPr>
          <w:sz w:val="28"/>
          <w:szCs w:val="28"/>
          <w:lang w:val="ru-RU"/>
        </w:rPr>
        <w:t xml:space="preserve"> </w:t>
      </w:r>
      <w:proofErr w:type="spellStart"/>
      <w:r w:rsidRPr="001D02A6">
        <w:rPr>
          <w:sz w:val="28"/>
          <w:szCs w:val="28"/>
          <w:lang w:val="ru-RU"/>
        </w:rPr>
        <w:t>поняття</w:t>
      </w:r>
      <w:proofErr w:type="spellEnd"/>
      <w:r w:rsidRPr="001D02A6">
        <w:rPr>
          <w:sz w:val="28"/>
          <w:szCs w:val="28"/>
          <w:lang w:val="ru-RU"/>
        </w:rPr>
        <w:t xml:space="preserve"> ставиться не </w:t>
      </w:r>
      <w:proofErr w:type="spellStart"/>
      <w:r w:rsidRPr="001D02A6">
        <w:rPr>
          <w:sz w:val="28"/>
          <w:szCs w:val="28"/>
          <w:lang w:val="ru-RU"/>
        </w:rPr>
        <w:t>військова</w:t>
      </w:r>
      <w:proofErr w:type="spellEnd"/>
      <w:r w:rsidRPr="001D02A6">
        <w:rPr>
          <w:sz w:val="28"/>
          <w:szCs w:val="28"/>
          <w:lang w:val="ru-RU"/>
        </w:rPr>
        <w:t xml:space="preserve"> сила, а </w:t>
      </w:r>
      <w:proofErr w:type="spellStart"/>
      <w:r w:rsidRPr="001D02A6">
        <w:rPr>
          <w:sz w:val="28"/>
          <w:szCs w:val="28"/>
          <w:lang w:val="ru-RU"/>
        </w:rPr>
        <w:t>економічний</w:t>
      </w:r>
      <w:proofErr w:type="spellEnd"/>
      <w:r w:rsidRPr="001D02A6">
        <w:rPr>
          <w:sz w:val="28"/>
          <w:szCs w:val="28"/>
          <w:lang w:val="ru-RU"/>
        </w:rPr>
        <w:t xml:space="preserve"> та </w:t>
      </w:r>
      <w:proofErr w:type="spellStart"/>
      <w:r w:rsidRPr="001D02A6">
        <w:rPr>
          <w:sz w:val="28"/>
          <w:szCs w:val="28"/>
          <w:lang w:val="ru-RU"/>
        </w:rPr>
        <w:t>технологічний</w:t>
      </w:r>
      <w:proofErr w:type="spellEnd"/>
      <w:r w:rsidRPr="001D02A6">
        <w:rPr>
          <w:sz w:val="28"/>
          <w:szCs w:val="28"/>
          <w:lang w:val="ru-RU"/>
        </w:rPr>
        <w:t xml:space="preserve"> </w:t>
      </w:r>
      <w:proofErr w:type="spellStart"/>
      <w:r w:rsidRPr="001D02A6">
        <w:rPr>
          <w:sz w:val="28"/>
          <w:szCs w:val="28"/>
          <w:lang w:val="ru-RU"/>
        </w:rPr>
        <w:t>потенціал</w:t>
      </w:r>
      <w:proofErr w:type="spellEnd"/>
      <w:r w:rsidRPr="001D02A6">
        <w:rPr>
          <w:sz w:val="28"/>
          <w:szCs w:val="28"/>
          <w:lang w:val="ru-RU"/>
        </w:rPr>
        <w:t xml:space="preserve">. </w:t>
      </w:r>
      <w:proofErr w:type="spellStart"/>
      <w:r w:rsidRPr="001D02A6">
        <w:rPr>
          <w:sz w:val="28"/>
          <w:szCs w:val="28"/>
          <w:lang w:val="ru-RU"/>
        </w:rPr>
        <w:t>Професор</w:t>
      </w:r>
      <w:proofErr w:type="spellEnd"/>
      <w:r w:rsidRPr="001D02A6">
        <w:rPr>
          <w:sz w:val="28"/>
          <w:szCs w:val="28"/>
          <w:lang w:val="ru-RU"/>
        </w:rPr>
        <w:t xml:space="preserve"> Р. </w:t>
      </w:r>
      <w:proofErr w:type="spellStart"/>
      <w:r w:rsidRPr="001D02A6">
        <w:rPr>
          <w:sz w:val="28"/>
          <w:szCs w:val="28"/>
          <w:lang w:val="ru-RU"/>
        </w:rPr>
        <w:t>Семюелз</w:t>
      </w:r>
      <w:proofErr w:type="spellEnd"/>
      <w:r w:rsidRPr="001D02A6">
        <w:rPr>
          <w:sz w:val="28"/>
          <w:szCs w:val="28"/>
          <w:lang w:val="ru-RU"/>
        </w:rPr>
        <w:t xml:space="preserve"> </w:t>
      </w:r>
      <w:proofErr w:type="spellStart"/>
      <w:r w:rsidRPr="001D02A6">
        <w:rPr>
          <w:sz w:val="28"/>
          <w:szCs w:val="28"/>
          <w:lang w:val="ru-RU"/>
        </w:rPr>
        <w:t>називає</w:t>
      </w:r>
      <w:proofErr w:type="spellEnd"/>
      <w:r w:rsidRPr="001D02A6">
        <w:rPr>
          <w:sz w:val="28"/>
          <w:szCs w:val="28"/>
          <w:lang w:val="ru-RU"/>
        </w:rPr>
        <w:t xml:space="preserve"> </w:t>
      </w:r>
      <w:proofErr w:type="spellStart"/>
      <w:r w:rsidRPr="001D02A6">
        <w:rPr>
          <w:sz w:val="28"/>
          <w:szCs w:val="28"/>
          <w:lang w:val="ru-RU"/>
        </w:rPr>
        <w:t>таку</w:t>
      </w:r>
      <w:proofErr w:type="spellEnd"/>
      <w:r w:rsidRPr="001D02A6">
        <w:rPr>
          <w:sz w:val="28"/>
          <w:szCs w:val="28"/>
          <w:lang w:val="ru-RU"/>
        </w:rPr>
        <w:t xml:space="preserve"> </w:t>
      </w:r>
      <w:proofErr w:type="spellStart"/>
      <w:r w:rsidRPr="001D02A6">
        <w:rPr>
          <w:sz w:val="28"/>
          <w:szCs w:val="28"/>
          <w:lang w:val="ru-RU"/>
        </w:rPr>
        <w:t>стратегію</w:t>
      </w:r>
      <w:proofErr w:type="spellEnd"/>
      <w:r w:rsidRPr="001D02A6">
        <w:rPr>
          <w:sz w:val="28"/>
          <w:szCs w:val="28"/>
          <w:lang w:val="ru-RU"/>
        </w:rPr>
        <w:t xml:space="preserve"> "</w:t>
      </w:r>
      <w:proofErr w:type="spellStart"/>
      <w:r w:rsidRPr="001D02A6">
        <w:rPr>
          <w:sz w:val="28"/>
          <w:szCs w:val="28"/>
          <w:lang w:val="ru-RU"/>
        </w:rPr>
        <w:t>меркантильним</w:t>
      </w:r>
      <w:proofErr w:type="spellEnd"/>
      <w:r w:rsidRPr="001D02A6">
        <w:rPr>
          <w:sz w:val="28"/>
          <w:szCs w:val="28"/>
          <w:lang w:val="ru-RU"/>
        </w:rPr>
        <w:t xml:space="preserve"> </w:t>
      </w:r>
      <w:proofErr w:type="spellStart"/>
      <w:r w:rsidRPr="001D02A6">
        <w:rPr>
          <w:sz w:val="28"/>
          <w:szCs w:val="28"/>
          <w:lang w:val="ru-RU"/>
        </w:rPr>
        <w:t>реалізмом</w:t>
      </w:r>
      <w:proofErr w:type="spellEnd"/>
      <w:r w:rsidRPr="001D02A6">
        <w:rPr>
          <w:sz w:val="28"/>
          <w:szCs w:val="28"/>
          <w:lang w:val="ru-RU"/>
        </w:rPr>
        <w:t xml:space="preserve">", Дж. </w:t>
      </w:r>
      <w:proofErr w:type="spellStart"/>
      <w:r w:rsidRPr="001D02A6">
        <w:rPr>
          <w:sz w:val="28"/>
          <w:szCs w:val="28"/>
          <w:lang w:val="ru-RU"/>
        </w:rPr>
        <w:t>Най</w:t>
      </w:r>
      <w:proofErr w:type="spellEnd"/>
      <w:r w:rsidRPr="001D02A6">
        <w:rPr>
          <w:sz w:val="28"/>
          <w:szCs w:val="28"/>
          <w:lang w:val="ru-RU"/>
        </w:rPr>
        <w:t xml:space="preserve">, Р. </w:t>
      </w:r>
      <w:proofErr w:type="spellStart"/>
      <w:r w:rsidRPr="001D02A6">
        <w:rPr>
          <w:sz w:val="28"/>
          <w:szCs w:val="28"/>
          <w:lang w:val="ru-RU"/>
        </w:rPr>
        <w:t>Дріфт</w:t>
      </w:r>
      <w:proofErr w:type="spellEnd"/>
      <w:r w:rsidRPr="001D02A6">
        <w:rPr>
          <w:sz w:val="28"/>
          <w:szCs w:val="28"/>
          <w:lang w:val="ru-RU"/>
        </w:rPr>
        <w:t xml:space="preserve"> - "комплексною </w:t>
      </w:r>
      <w:proofErr w:type="spellStart"/>
      <w:r w:rsidRPr="001D02A6">
        <w:rPr>
          <w:sz w:val="28"/>
          <w:szCs w:val="28"/>
          <w:lang w:val="ru-RU"/>
        </w:rPr>
        <w:t>безпекою</w:t>
      </w:r>
      <w:proofErr w:type="spellEnd"/>
      <w:r w:rsidRPr="001D02A6">
        <w:rPr>
          <w:sz w:val="28"/>
          <w:szCs w:val="28"/>
          <w:lang w:val="ru-RU"/>
        </w:rPr>
        <w:t xml:space="preserve">", М. </w:t>
      </w:r>
      <w:proofErr w:type="spellStart"/>
      <w:r w:rsidRPr="001D02A6">
        <w:rPr>
          <w:sz w:val="28"/>
          <w:szCs w:val="28"/>
          <w:lang w:val="ru-RU"/>
        </w:rPr>
        <w:t>Грін</w:t>
      </w:r>
      <w:proofErr w:type="spellEnd"/>
      <w:r w:rsidRPr="001D02A6">
        <w:rPr>
          <w:sz w:val="28"/>
          <w:szCs w:val="28"/>
          <w:lang w:val="ru-RU"/>
        </w:rPr>
        <w:t xml:space="preserve"> - "</w:t>
      </w:r>
      <w:proofErr w:type="spellStart"/>
      <w:r w:rsidRPr="001D02A6">
        <w:rPr>
          <w:sz w:val="28"/>
          <w:szCs w:val="28"/>
          <w:lang w:val="ru-RU"/>
        </w:rPr>
        <w:t>оборонним</w:t>
      </w:r>
      <w:proofErr w:type="spellEnd"/>
      <w:r w:rsidRPr="001D02A6">
        <w:rPr>
          <w:sz w:val="28"/>
          <w:szCs w:val="28"/>
          <w:lang w:val="ru-RU"/>
        </w:rPr>
        <w:t xml:space="preserve"> </w:t>
      </w:r>
      <w:proofErr w:type="spellStart"/>
      <w:r w:rsidRPr="001D02A6">
        <w:rPr>
          <w:sz w:val="28"/>
          <w:szCs w:val="28"/>
          <w:lang w:val="ru-RU"/>
        </w:rPr>
        <w:t>реалізмом</w:t>
      </w:r>
      <w:proofErr w:type="spellEnd"/>
      <w:r w:rsidRPr="001D02A6">
        <w:rPr>
          <w:sz w:val="28"/>
          <w:szCs w:val="28"/>
          <w:lang w:val="ru-RU"/>
        </w:rPr>
        <w:t>"</w:t>
      </w:r>
      <w:r w:rsidR="008D55B6" w:rsidRPr="001D02A6">
        <w:rPr>
          <w:sz w:val="28"/>
          <w:szCs w:val="28"/>
          <w:lang w:val="ru-RU"/>
        </w:rPr>
        <w:t xml:space="preserve"> (</w:t>
      </w:r>
      <w:r w:rsidR="008D55B6">
        <w:rPr>
          <w:sz w:val="28"/>
          <w:szCs w:val="28"/>
          <w:lang w:val="en-US"/>
        </w:rPr>
        <w:t>Green</w:t>
      </w:r>
      <w:r w:rsidR="008D55B6" w:rsidRPr="001D02A6">
        <w:rPr>
          <w:sz w:val="28"/>
          <w:szCs w:val="28"/>
          <w:lang w:val="ru-RU"/>
        </w:rPr>
        <w:t>, 2003)</w:t>
      </w:r>
      <w:r w:rsidRPr="001D02A6">
        <w:rPr>
          <w:sz w:val="28"/>
          <w:szCs w:val="28"/>
          <w:lang w:val="ru-RU"/>
        </w:rPr>
        <w:t xml:space="preserve">. </w:t>
      </w:r>
    </w:p>
    <w:p w14:paraId="02B331D6" w14:textId="36F8B3C2" w:rsidR="005C2226" w:rsidRDefault="003B31F6" w:rsidP="005C2226">
      <w:pPr>
        <w:spacing w:line="360" w:lineRule="auto"/>
        <w:ind w:firstLine="708"/>
        <w:jc w:val="both"/>
        <w:rPr>
          <w:sz w:val="28"/>
          <w:szCs w:val="28"/>
          <w:lang w:val="uk-UA"/>
        </w:rPr>
      </w:pPr>
      <w:r>
        <w:rPr>
          <w:sz w:val="28"/>
          <w:szCs w:val="28"/>
          <w:lang w:val="uk-UA"/>
        </w:rPr>
        <w:t>Поглиблюючи</w:t>
      </w:r>
      <w:r w:rsidR="008D55B6">
        <w:rPr>
          <w:sz w:val="28"/>
          <w:szCs w:val="28"/>
          <w:lang w:val="uk-UA"/>
        </w:rPr>
        <w:t>сь у висновки, зроблені вченим</w:t>
      </w:r>
      <w:r w:rsidR="00FF0237">
        <w:rPr>
          <w:sz w:val="28"/>
          <w:szCs w:val="28"/>
          <w:lang w:val="uk-UA"/>
        </w:rPr>
        <w:t>и</w:t>
      </w:r>
      <w:r>
        <w:rPr>
          <w:sz w:val="28"/>
          <w:szCs w:val="28"/>
          <w:lang w:val="uk-UA"/>
        </w:rPr>
        <w:t xml:space="preserve">, можна </w:t>
      </w:r>
      <w:r w:rsidRPr="005C2226">
        <w:rPr>
          <w:sz w:val="28"/>
          <w:szCs w:val="28"/>
          <w:lang w:val="uk-UA"/>
        </w:rPr>
        <w:t xml:space="preserve">згрупувати їх за наступними принципами: </w:t>
      </w:r>
    </w:p>
    <w:p w14:paraId="72FDABBF" w14:textId="77777777" w:rsidR="00BF68B1" w:rsidRDefault="005C2226" w:rsidP="00BF68B1">
      <w:pPr>
        <w:spacing w:line="360" w:lineRule="auto"/>
        <w:ind w:firstLine="708"/>
        <w:jc w:val="both"/>
        <w:rPr>
          <w:sz w:val="28"/>
          <w:szCs w:val="28"/>
          <w:lang w:val="uk-UA"/>
        </w:rPr>
      </w:pPr>
      <w:r w:rsidRPr="005C2226">
        <w:rPr>
          <w:color w:val="0D0D0D"/>
          <w:sz w:val="28"/>
          <w:szCs w:val="28"/>
        </w:rPr>
        <w:t>По-перше, в умовах зростаючих геополітичних загроз, Японія акцентує свою увагу на підвищенні національної безпеки. Це включає в себе не лише посилення власної обороноздатності, але й активне зміцнення стратегічних союзів зі своїми партнерами, особливо з огляду на зростання впливу Китаю та Північної Кореї. Прикладом такої стратегії може служити зміцнення військових зв'язків між Японією та Сполученими Штатами.</w:t>
      </w:r>
    </w:p>
    <w:p w14:paraId="5CC60284" w14:textId="3C430AAF" w:rsidR="00BF68B1" w:rsidRPr="00BF68B1" w:rsidRDefault="005C2226" w:rsidP="00BF68B1">
      <w:pPr>
        <w:spacing w:line="360" w:lineRule="auto"/>
        <w:ind w:firstLine="708"/>
        <w:jc w:val="both"/>
        <w:rPr>
          <w:sz w:val="28"/>
          <w:szCs w:val="28"/>
          <w:lang w:val="uk-UA"/>
        </w:rPr>
      </w:pPr>
      <w:r w:rsidRPr="005C2226">
        <w:rPr>
          <w:color w:val="0D0D0D"/>
          <w:sz w:val="28"/>
          <w:szCs w:val="28"/>
        </w:rPr>
        <w:t xml:space="preserve">По-друге, участь Японії у міжнародних організаціях, розвиток міжнародних партнерств та вирішення глобальних проблем є показником активної міжнародної політики країни. </w:t>
      </w:r>
      <w:r w:rsidR="00BF68B1" w:rsidRPr="00BF68B1">
        <w:rPr>
          <w:color w:val="0D0D0D"/>
          <w:sz w:val="28"/>
          <w:szCs w:val="28"/>
          <w:shd w:val="clear" w:color="auto" w:fill="FFFFFF"/>
          <w:lang w:val="uk-UA"/>
        </w:rPr>
        <w:t>У</w:t>
      </w:r>
      <w:r w:rsidR="00BF68B1" w:rsidRPr="00BF68B1">
        <w:rPr>
          <w:color w:val="0D0D0D"/>
          <w:sz w:val="28"/>
          <w:szCs w:val="28"/>
          <w:shd w:val="clear" w:color="auto" w:fill="FFFFFF"/>
        </w:rPr>
        <w:t xml:space="preserve">часть Японії у міжнародних організаціях, таких як ООН, Європейський союз та Міжнародний валютний </w:t>
      </w:r>
      <w:r w:rsidR="00BF68B1" w:rsidRPr="00BF68B1">
        <w:rPr>
          <w:color w:val="0D0D0D"/>
          <w:sz w:val="28"/>
          <w:szCs w:val="28"/>
          <w:shd w:val="clear" w:color="auto" w:fill="FFFFFF"/>
        </w:rPr>
        <w:lastRenderedPageBreak/>
        <w:t>фонд, становить приклад активної міжнародної політики країни, спрямованої на вирішення глобальних проблем, від зміни клімату до міжнародної безпеки.</w:t>
      </w:r>
    </w:p>
    <w:p w14:paraId="43EB4612" w14:textId="335B757E" w:rsidR="005C2226" w:rsidRPr="00BF68B1" w:rsidRDefault="005C2226" w:rsidP="00BF68B1">
      <w:pPr>
        <w:spacing w:line="360" w:lineRule="auto"/>
        <w:ind w:firstLine="708"/>
        <w:jc w:val="both"/>
        <w:rPr>
          <w:sz w:val="28"/>
          <w:szCs w:val="28"/>
        </w:rPr>
      </w:pPr>
      <w:r w:rsidRPr="005C2226">
        <w:rPr>
          <w:color w:val="0D0D0D"/>
          <w:sz w:val="28"/>
          <w:szCs w:val="28"/>
        </w:rPr>
        <w:t xml:space="preserve">По-третє, прикладом економічного впливу Японії є її інвестиції в інфраструктурні проекти по всьому світу, </w:t>
      </w:r>
      <w:r w:rsidR="00BF68B1" w:rsidRPr="00BF68B1">
        <w:rPr>
          <w:color w:val="0D0D0D"/>
          <w:sz w:val="28"/>
          <w:szCs w:val="28"/>
          <w:shd w:val="clear" w:color="auto" w:fill="FFFFFF"/>
        </w:rPr>
        <w:t>такі як розвиток портової інфраструктури в країнах Південно-Східної Азії або інвестиції в новітні технології в країнах Африки</w:t>
      </w:r>
      <w:r w:rsidR="00BF68B1" w:rsidRPr="00BF68B1">
        <w:rPr>
          <w:color w:val="0D0D0D"/>
          <w:sz w:val="28"/>
          <w:szCs w:val="28"/>
          <w:shd w:val="clear" w:color="auto" w:fill="FFFFFF"/>
          <w:lang w:val="uk-UA"/>
        </w:rPr>
        <w:t xml:space="preserve">, </w:t>
      </w:r>
      <w:r w:rsidRPr="005C2226">
        <w:rPr>
          <w:color w:val="0D0D0D"/>
          <w:sz w:val="28"/>
          <w:szCs w:val="28"/>
        </w:rPr>
        <w:t>що сприяють зміцненню її економічного впливу та розвитку міжнародних торговельних відносин.</w:t>
      </w:r>
    </w:p>
    <w:p w14:paraId="792D5DD7" w14:textId="1538ED10" w:rsidR="005C2226" w:rsidRPr="005C2226" w:rsidRDefault="005C2226" w:rsidP="005C2226">
      <w:pPr>
        <w:spacing w:line="360" w:lineRule="auto"/>
        <w:ind w:firstLine="708"/>
        <w:jc w:val="both"/>
        <w:rPr>
          <w:sz w:val="28"/>
          <w:szCs w:val="28"/>
          <w:lang w:val="uk-UA"/>
        </w:rPr>
      </w:pPr>
      <w:r w:rsidRPr="005C2226">
        <w:rPr>
          <w:color w:val="0D0D0D"/>
          <w:sz w:val="28"/>
          <w:szCs w:val="28"/>
        </w:rPr>
        <w:t>По-четверте, Японія підтримує регіональну стабільність, забезпечуючи допомогу та економічну підтримку своїм сусідам, яка відображається участю в міжнародних миротворчих місіях та наданням гуманітарної допомоги під час природних катастроф. Такі дії сприяють підтримці стабільності в Азійсько-Тихоокеанському регіоні та зміцненню регіонального впливу Японії.</w:t>
      </w:r>
    </w:p>
    <w:p w14:paraId="16D53745" w14:textId="69A79C8B" w:rsidR="00F311DB" w:rsidRPr="001D02A6" w:rsidRDefault="00F311DB" w:rsidP="00F311DB">
      <w:pPr>
        <w:spacing w:line="360" w:lineRule="auto"/>
        <w:ind w:firstLine="708"/>
        <w:jc w:val="both"/>
        <w:rPr>
          <w:color w:val="0D0D0D"/>
          <w:sz w:val="28"/>
          <w:szCs w:val="28"/>
          <w:shd w:val="clear" w:color="auto" w:fill="FFFFFF"/>
          <w:lang w:val="uk-UA"/>
        </w:rPr>
      </w:pPr>
      <w:r w:rsidRPr="00BF68B1">
        <w:rPr>
          <w:sz w:val="28"/>
          <w:szCs w:val="28"/>
          <w:lang w:val="uk-UA"/>
        </w:rPr>
        <w:t xml:space="preserve">В даних роботах є декілька «білих плям». По-перше, </w:t>
      </w:r>
      <w:r w:rsidR="001D0449">
        <w:rPr>
          <w:rStyle w:val="Strong"/>
          <w:b w:val="0"/>
          <w:color w:val="0D0D0D"/>
          <w:sz w:val="28"/>
          <w:szCs w:val="28"/>
          <w:shd w:val="clear" w:color="auto" w:fill="FFFFFF"/>
          <w:lang w:val="uk-UA"/>
        </w:rPr>
        <w:t>історія</w:t>
      </w:r>
      <w:r w:rsidRPr="00BF68B1">
        <w:rPr>
          <w:rStyle w:val="Strong"/>
          <w:b w:val="0"/>
          <w:color w:val="0D0D0D"/>
          <w:sz w:val="28"/>
          <w:szCs w:val="28"/>
          <w:shd w:val="clear" w:color="auto" w:fill="FFFFFF"/>
        </w:rPr>
        <w:t xml:space="preserve"> </w:t>
      </w:r>
      <w:r w:rsidR="001D0449">
        <w:rPr>
          <w:rStyle w:val="Strong"/>
          <w:b w:val="0"/>
          <w:color w:val="0D0D0D"/>
          <w:sz w:val="28"/>
          <w:szCs w:val="28"/>
          <w:shd w:val="clear" w:color="auto" w:fill="FFFFFF"/>
          <w:lang w:val="uk-UA"/>
        </w:rPr>
        <w:t>як фактор</w:t>
      </w:r>
      <w:r w:rsidRPr="00BF68B1">
        <w:rPr>
          <w:rStyle w:val="Strong"/>
          <w:b w:val="0"/>
          <w:color w:val="0D0D0D"/>
          <w:sz w:val="28"/>
          <w:szCs w:val="28"/>
          <w:shd w:val="clear" w:color="auto" w:fill="FFFFFF"/>
        </w:rPr>
        <w:t xml:space="preserve"> впливу</w:t>
      </w:r>
      <w:r w:rsidRPr="00BF68B1">
        <w:rPr>
          <w:b/>
          <w:color w:val="0D0D0D"/>
          <w:sz w:val="28"/>
          <w:szCs w:val="28"/>
          <w:shd w:val="clear" w:color="auto" w:fill="FFFFFF"/>
          <w:lang w:val="uk-UA"/>
        </w:rPr>
        <w:t xml:space="preserve">. </w:t>
      </w:r>
      <w:r w:rsidR="001D0449">
        <w:rPr>
          <w:color w:val="0D0D0D"/>
          <w:sz w:val="28"/>
          <w:szCs w:val="28"/>
          <w:shd w:val="clear" w:color="auto" w:fill="FFFFFF"/>
          <w:lang w:val="uk-UA"/>
        </w:rPr>
        <w:t xml:space="preserve">Багато авторів акцентують увагу на впливі історії, політиці пацифізму, однак при аналізі політики 21 ст. можна побачити, що Японія доволі активно відходить від свого минулого, тому зовнішня політика Японії має аналізуватися з перспективи можливої відмови від статті 9 Конституції Японії. </w:t>
      </w:r>
    </w:p>
    <w:p w14:paraId="0CB609D1" w14:textId="00DF9F87" w:rsidR="00F311DB" w:rsidRDefault="00F311DB" w:rsidP="00F311DB">
      <w:pPr>
        <w:spacing w:line="360" w:lineRule="auto"/>
        <w:ind w:firstLine="708"/>
        <w:jc w:val="both"/>
        <w:rPr>
          <w:color w:val="0D0D0D"/>
          <w:sz w:val="28"/>
          <w:szCs w:val="28"/>
          <w:shd w:val="clear" w:color="auto" w:fill="FFFFFF"/>
          <w:lang w:val="uk-UA"/>
        </w:rPr>
      </w:pPr>
      <w:r w:rsidRPr="00C1378E">
        <w:rPr>
          <w:color w:val="0D0D0D"/>
          <w:sz w:val="28"/>
          <w:szCs w:val="28"/>
          <w:shd w:val="clear" w:color="auto" w:fill="FFFFFF"/>
          <w:lang w:val="uk-UA"/>
        </w:rPr>
        <w:t xml:space="preserve">По-друге, всі ці роботи </w:t>
      </w:r>
      <w:r w:rsidRPr="00314503">
        <w:rPr>
          <w:color w:val="000000" w:themeColor="text1"/>
          <w:sz w:val="28"/>
          <w:szCs w:val="28"/>
          <w:shd w:val="clear" w:color="auto" w:fill="FFFFFF"/>
          <w:lang w:val="uk-UA"/>
        </w:rPr>
        <w:t xml:space="preserve">не є найсучаснішими, саме тому в них нема аналізу впливу війни </w:t>
      </w:r>
      <w:r w:rsidR="00314503" w:rsidRPr="00314503">
        <w:rPr>
          <w:color w:val="000000" w:themeColor="text1"/>
          <w:sz w:val="28"/>
          <w:szCs w:val="28"/>
          <w:shd w:val="clear" w:color="auto" w:fill="FFFFFF"/>
          <w:lang w:val="uk-UA"/>
        </w:rPr>
        <w:t>проти</w:t>
      </w:r>
      <w:r w:rsidRPr="00314503">
        <w:rPr>
          <w:color w:val="000000" w:themeColor="text1"/>
          <w:sz w:val="28"/>
          <w:szCs w:val="28"/>
          <w:shd w:val="clear" w:color="auto" w:fill="FFFFFF"/>
          <w:lang w:val="uk-UA"/>
        </w:rPr>
        <w:t xml:space="preserve"> Україн</w:t>
      </w:r>
      <w:r w:rsidR="00314503" w:rsidRPr="00314503">
        <w:rPr>
          <w:color w:val="000000" w:themeColor="text1"/>
          <w:sz w:val="28"/>
          <w:szCs w:val="28"/>
          <w:shd w:val="clear" w:color="auto" w:fill="FFFFFF"/>
          <w:lang w:val="uk-UA"/>
        </w:rPr>
        <w:t>и</w:t>
      </w:r>
      <w:r w:rsidRPr="00314503">
        <w:rPr>
          <w:color w:val="000000" w:themeColor="text1"/>
          <w:sz w:val="28"/>
          <w:szCs w:val="28"/>
          <w:shd w:val="clear" w:color="auto" w:fill="FFFFFF"/>
          <w:lang w:val="uk-UA"/>
        </w:rPr>
        <w:t xml:space="preserve"> та дестабілізації світу через дії Російської Федерації на зовнішню політику Японії</w:t>
      </w:r>
      <w:r w:rsidR="00314503">
        <w:rPr>
          <w:color w:val="000000" w:themeColor="text1"/>
          <w:sz w:val="28"/>
          <w:szCs w:val="28"/>
          <w:shd w:val="clear" w:color="auto" w:fill="FFFFFF"/>
          <w:lang w:val="uk-UA"/>
        </w:rPr>
        <w:t xml:space="preserve">, так само як і нема аналізу зовнішньої політики нових </w:t>
      </w:r>
      <w:proofErr w:type="spellStart"/>
      <w:r w:rsidR="00314503">
        <w:rPr>
          <w:color w:val="000000" w:themeColor="text1"/>
          <w:sz w:val="28"/>
          <w:szCs w:val="28"/>
          <w:shd w:val="clear" w:color="auto" w:fill="FFFFFF"/>
          <w:lang w:val="uk-UA"/>
        </w:rPr>
        <w:t>премʼєр</w:t>
      </w:r>
      <w:proofErr w:type="spellEnd"/>
      <w:r w:rsidR="00314503">
        <w:rPr>
          <w:color w:val="000000" w:themeColor="text1"/>
          <w:sz w:val="28"/>
          <w:szCs w:val="28"/>
          <w:shd w:val="clear" w:color="auto" w:fill="FFFFFF"/>
          <w:lang w:val="uk-UA"/>
        </w:rPr>
        <w:t xml:space="preserve">-міністрів (після </w:t>
      </w:r>
      <w:proofErr w:type="spellStart"/>
      <w:r w:rsidR="00314503">
        <w:rPr>
          <w:color w:val="000000" w:themeColor="text1"/>
          <w:sz w:val="28"/>
          <w:szCs w:val="28"/>
          <w:shd w:val="clear" w:color="auto" w:fill="FFFFFF"/>
          <w:lang w:val="uk-UA"/>
        </w:rPr>
        <w:t>Сіндзо</w:t>
      </w:r>
      <w:proofErr w:type="spellEnd"/>
      <w:r w:rsidR="00314503">
        <w:rPr>
          <w:color w:val="000000" w:themeColor="text1"/>
          <w:sz w:val="28"/>
          <w:szCs w:val="28"/>
          <w:shd w:val="clear" w:color="auto" w:fill="FFFFFF"/>
          <w:lang w:val="uk-UA"/>
        </w:rPr>
        <w:t xml:space="preserve"> </w:t>
      </w:r>
      <w:proofErr w:type="spellStart"/>
      <w:r w:rsidR="00314503">
        <w:rPr>
          <w:color w:val="000000" w:themeColor="text1"/>
          <w:sz w:val="28"/>
          <w:szCs w:val="28"/>
          <w:shd w:val="clear" w:color="auto" w:fill="FFFFFF"/>
          <w:lang w:val="uk-UA"/>
        </w:rPr>
        <w:t>Абе</w:t>
      </w:r>
      <w:proofErr w:type="spellEnd"/>
      <w:r w:rsidR="00314503">
        <w:rPr>
          <w:color w:val="000000" w:themeColor="text1"/>
          <w:sz w:val="28"/>
          <w:szCs w:val="28"/>
          <w:shd w:val="clear" w:color="auto" w:fill="FFFFFF"/>
          <w:lang w:val="uk-UA"/>
        </w:rPr>
        <w:t>)</w:t>
      </w:r>
      <w:r w:rsidRPr="00314503">
        <w:rPr>
          <w:color w:val="000000" w:themeColor="text1"/>
          <w:sz w:val="28"/>
          <w:szCs w:val="28"/>
          <w:shd w:val="clear" w:color="auto" w:fill="FFFFFF"/>
          <w:lang w:val="uk-UA"/>
        </w:rPr>
        <w:t xml:space="preserve">. </w:t>
      </w:r>
    </w:p>
    <w:p w14:paraId="3EA34FCC" w14:textId="77777777" w:rsidR="00F63693" w:rsidRDefault="00F63693" w:rsidP="00F311DB">
      <w:pPr>
        <w:spacing w:line="360" w:lineRule="auto"/>
        <w:ind w:firstLine="708"/>
        <w:jc w:val="both"/>
        <w:rPr>
          <w:b/>
          <w:color w:val="0D0D0D"/>
          <w:sz w:val="28"/>
          <w:szCs w:val="28"/>
          <w:shd w:val="clear" w:color="auto" w:fill="FFFFFF"/>
          <w:lang w:val="uk-UA"/>
        </w:rPr>
      </w:pPr>
      <w:r w:rsidRPr="00F63693">
        <w:rPr>
          <w:b/>
          <w:color w:val="0D0D0D"/>
          <w:sz w:val="28"/>
          <w:szCs w:val="28"/>
          <w:shd w:val="clear" w:color="auto" w:fill="FFFFFF"/>
          <w:lang w:val="uk-UA"/>
        </w:rPr>
        <w:t>Категоріальний апарат дослідження</w:t>
      </w:r>
    </w:p>
    <w:p w14:paraId="1A3919C8" w14:textId="77777777" w:rsidR="007A166F" w:rsidRDefault="00F63693" w:rsidP="007A166F">
      <w:pPr>
        <w:spacing w:line="360" w:lineRule="auto"/>
        <w:ind w:firstLine="708"/>
        <w:jc w:val="both"/>
        <w:rPr>
          <w:color w:val="0D0D0D"/>
          <w:sz w:val="28"/>
          <w:szCs w:val="28"/>
          <w:shd w:val="clear" w:color="auto" w:fill="FFFFFF"/>
          <w:lang w:val="uk-UA"/>
        </w:rPr>
      </w:pPr>
      <w:r w:rsidRPr="00F63693">
        <w:rPr>
          <w:color w:val="0D0D0D"/>
          <w:sz w:val="28"/>
          <w:szCs w:val="28"/>
          <w:shd w:val="clear" w:color="auto" w:fill="FFFFFF"/>
          <w:lang w:val="uk-UA"/>
        </w:rPr>
        <w:t>Для написання наукової роботи з теми «Японія як глобальний актор в 21му столітті» будуть використані 4 основні категорії:</w:t>
      </w:r>
    </w:p>
    <w:p w14:paraId="1B9ECAE0" w14:textId="77777777" w:rsidR="007A166F" w:rsidRDefault="00F63693" w:rsidP="007A166F">
      <w:pPr>
        <w:spacing w:line="360" w:lineRule="auto"/>
        <w:ind w:firstLine="708"/>
        <w:jc w:val="both"/>
        <w:rPr>
          <w:color w:val="0D0D0D"/>
          <w:sz w:val="28"/>
          <w:szCs w:val="28"/>
        </w:rPr>
      </w:pPr>
      <w:r w:rsidRPr="001D02A6">
        <w:rPr>
          <w:rStyle w:val="Strong"/>
          <w:b w:val="0"/>
          <w:color w:val="0D0D0D"/>
          <w:sz w:val="28"/>
          <w:szCs w:val="28"/>
          <w:lang w:val="uk-UA"/>
        </w:rPr>
        <w:t>Стратегічні партнерства та союзи</w:t>
      </w:r>
      <w:r w:rsidRPr="001D02A6">
        <w:rPr>
          <w:color w:val="0D0D0D"/>
          <w:sz w:val="28"/>
          <w:szCs w:val="28"/>
          <w:lang w:val="uk-UA"/>
        </w:rPr>
        <w:t xml:space="preserve">: Аналіз взаємовідносин Японії з іншими країнами має особливе значення в сучасний період, оскільки геополітична ситуація в Азіатсько-Тихоокеанському регіоні стає все більш складною, а напруженість у відносинах з Китаєм і Північною </w:t>
      </w:r>
      <w:r w:rsidRPr="00F63693">
        <w:rPr>
          <w:color w:val="0D0D0D"/>
          <w:sz w:val="28"/>
          <w:szCs w:val="28"/>
        </w:rPr>
        <w:t>Кореєю збільшується. Розуміння динаміки стратегічних партнерств Японії дозволить прогнозувати її зовнішньополітичні кроки та реакцію на глобальні події.</w:t>
      </w:r>
      <w:r>
        <w:rPr>
          <w:color w:val="0D0D0D"/>
          <w:sz w:val="28"/>
          <w:szCs w:val="28"/>
        </w:rPr>
        <w:tab/>
      </w:r>
    </w:p>
    <w:p w14:paraId="35D9B636" w14:textId="77777777" w:rsidR="007A166F" w:rsidRPr="00651C6C" w:rsidRDefault="00F63693" w:rsidP="007A166F">
      <w:pPr>
        <w:spacing w:line="360" w:lineRule="auto"/>
        <w:ind w:firstLine="708"/>
        <w:jc w:val="both"/>
        <w:rPr>
          <w:color w:val="0D0D0D"/>
          <w:sz w:val="28"/>
          <w:szCs w:val="28"/>
          <w:lang w:val="uk-UA"/>
        </w:rPr>
      </w:pPr>
      <w:r w:rsidRPr="00F63693">
        <w:rPr>
          <w:rStyle w:val="Strong"/>
          <w:b w:val="0"/>
          <w:color w:val="0D0D0D"/>
          <w:sz w:val="28"/>
          <w:szCs w:val="28"/>
        </w:rPr>
        <w:lastRenderedPageBreak/>
        <w:t>Міжнародна економіка та торгівля</w:t>
      </w:r>
      <w:r w:rsidRPr="00F63693">
        <w:rPr>
          <w:color w:val="0D0D0D"/>
          <w:sz w:val="28"/>
          <w:szCs w:val="28"/>
        </w:rPr>
        <w:t>: В умовах глобалізації та постійних змін у світовій економіці аналіз ролі Японії у міжнародних економічних відносинах стає важливим для розуміння її місця та впливу на світові ринки</w:t>
      </w:r>
      <w:r w:rsidR="00651C6C">
        <w:rPr>
          <w:color w:val="0D0D0D"/>
          <w:sz w:val="28"/>
          <w:szCs w:val="28"/>
          <w:lang w:val="uk-UA"/>
        </w:rPr>
        <w:t xml:space="preserve">. </w:t>
      </w:r>
    </w:p>
    <w:p w14:paraId="7C30105A" w14:textId="77777777" w:rsidR="007A166F" w:rsidRPr="00B61D12" w:rsidRDefault="00F63693" w:rsidP="00B61D12">
      <w:pPr>
        <w:spacing w:line="360" w:lineRule="auto"/>
        <w:ind w:firstLine="708"/>
        <w:jc w:val="both"/>
        <w:rPr>
          <w:color w:val="0D0D0D"/>
          <w:sz w:val="28"/>
          <w:szCs w:val="28"/>
        </w:rPr>
      </w:pPr>
      <w:r w:rsidRPr="001D02A6">
        <w:rPr>
          <w:rStyle w:val="Strong"/>
          <w:b w:val="0"/>
          <w:color w:val="0D0D0D"/>
          <w:sz w:val="28"/>
          <w:szCs w:val="28"/>
          <w:lang w:val="uk-UA"/>
        </w:rPr>
        <w:t>Безпека та оборонні питання</w:t>
      </w:r>
      <w:r w:rsidRPr="001D02A6">
        <w:rPr>
          <w:color w:val="0D0D0D"/>
          <w:sz w:val="28"/>
          <w:szCs w:val="28"/>
          <w:lang w:val="uk-UA"/>
        </w:rPr>
        <w:t xml:space="preserve">: Збільшення геополітичних </w:t>
      </w:r>
      <w:proofErr w:type="spellStart"/>
      <w:r w:rsidRPr="001D02A6">
        <w:rPr>
          <w:color w:val="0D0D0D"/>
          <w:sz w:val="28"/>
          <w:szCs w:val="28"/>
          <w:lang w:val="uk-UA"/>
        </w:rPr>
        <w:t>напруг</w:t>
      </w:r>
      <w:proofErr w:type="spellEnd"/>
      <w:r w:rsidRPr="001D02A6">
        <w:rPr>
          <w:color w:val="0D0D0D"/>
          <w:sz w:val="28"/>
          <w:szCs w:val="28"/>
          <w:lang w:val="uk-UA"/>
        </w:rPr>
        <w:t xml:space="preserve"> в Азіатсько-Тихоокеанському регіоні та загрози з боку Північної Кореї та Китаю робить аналіз </w:t>
      </w:r>
      <w:proofErr w:type="spellStart"/>
      <w:r w:rsidRPr="001D02A6">
        <w:rPr>
          <w:color w:val="0D0D0D"/>
          <w:sz w:val="28"/>
          <w:szCs w:val="28"/>
          <w:lang w:val="uk-UA"/>
        </w:rPr>
        <w:t>безпекових</w:t>
      </w:r>
      <w:proofErr w:type="spellEnd"/>
      <w:r w:rsidRPr="001D02A6">
        <w:rPr>
          <w:color w:val="0D0D0D"/>
          <w:sz w:val="28"/>
          <w:szCs w:val="28"/>
          <w:lang w:val="uk-UA"/>
        </w:rPr>
        <w:t xml:space="preserve"> стратегій Японії надзвичайно актуальним. </w:t>
      </w:r>
      <w:r w:rsidRPr="00F63693">
        <w:rPr>
          <w:color w:val="0D0D0D"/>
          <w:sz w:val="28"/>
          <w:szCs w:val="28"/>
        </w:rPr>
        <w:t xml:space="preserve">Розуміння її підходів до безпеки та оборони дозволить оцінити стабільність регіону та перспективи </w:t>
      </w:r>
      <w:r w:rsidRPr="00B61D12">
        <w:rPr>
          <w:color w:val="0D0D0D"/>
          <w:sz w:val="28"/>
          <w:szCs w:val="28"/>
        </w:rPr>
        <w:t>співпраці з іншими державами.</w:t>
      </w:r>
    </w:p>
    <w:p w14:paraId="5AF04B9F" w14:textId="77777777" w:rsidR="00F63693" w:rsidRPr="00B61D12" w:rsidRDefault="00F63693" w:rsidP="00B61D12">
      <w:pPr>
        <w:spacing w:line="360" w:lineRule="auto"/>
        <w:ind w:firstLine="708"/>
        <w:jc w:val="both"/>
        <w:rPr>
          <w:color w:val="0D0D0D"/>
          <w:sz w:val="28"/>
          <w:szCs w:val="28"/>
          <w:shd w:val="clear" w:color="auto" w:fill="FFFFFF"/>
          <w:lang w:val="uk-UA"/>
        </w:rPr>
      </w:pPr>
      <w:r w:rsidRPr="00B61D12">
        <w:rPr>
          <w:rStyle w:val="Strong"/>
          <w:b w:val="0"/>
          <w:color w:val="0D0D0D"/>
          <w:sz w:val="28"/>
          <w:szCs w:val="28"/>
        </w:rPr>
        <w:t>М'яка сила та культурна дипломатія</w:t>
      </w:r>
      <w:r w:rsidRPr="00B61D12">
        <w:rPr>
          <w:color w:val="0D0D0D"/>
          <w:sz w:val="28"/>
          <w:szCs w:val="28"/>
        </w:rPr>
        <w:t>: У сучасному світі важливе значення має не лише військова та економічна сила, але й вплив м'якої сили через культурну дипломатію. Аналіз культурних аспектів та м'якої сили Японії допоможе зрозуміти її позиції в міжнародному співтоваристві та ефективно використовувати м'які сили для досягнення своїх цілей.</w:t>
      </w:r>
    </w:p>
    <w:p w14:paraId="4F920793" w14:textId="77777777" w:rsidR="00955EE8" w:rsidRPr="00B61D12" w:rsidRDefault="00955EE8" w:rsidP="00B61D12">
      <w:pPr>
        <w:spacing w:line="360" w:lineRule="auto"/>
        <w:ind w:firstLine="709"/>
        <w:jc w:val="both"/>
        <w:rPr>
          <w:b/>
          <w:sz w:val="28"/>
          <w:szCs w:val="28"/>
          <w:lang w:val="uk-UA"/>
        </w:rPr>
      </w:pPr>
      <w:r w:rsidRPr="00B61D12">
        <w:rPr>
          <w:b/>
          <w:sz w:val="28"/>
          <w:szCs w:val="28"/>
          <w:lang w:val="uk-UA"/>
        </w:rPr>
        <w:t>Джерельна база дослідження</w:t>
      </w:r>
    </w:p>
    <w:p w14:paraId="417E2163" w14:textId="77777777" w:rsidR="00B61D12" w:rsidRDefault="00955EE8" w:rsidP="001E1C44">
      <w:pPr>
        <w:pStyle w:val="NormalWeb"/>
        <w:shd w:val="clear" w:color="auto" w:fill="FFFFFF"/>
        <w:spacing w:before="0" w:beforeAutospacing="0" w:after="0" w:afterAutospacing="0" w:line="360" w:lineRule="auto"/>
        <w:ind w:firstLine="708"/>
        <w:jc w:val="both"/>
        <w:rPr>
          <w:sz w:val="28"/>
          <w:szCs w:val="28"/>
          <w:lang w:val="uk-UA"/>
        </w:rPr>
      </w:pPr>
      <w:r w:rsidRPr="00B61D12">
        <w:rPr>
          <w:sz w:val="28"/>
          <w:szCs w:val="28"/>
          <w:lang w:val="uk-UA"/>
        </w:rPr>
        <w:t>Для написання даного дослідження було використано чотири види джерел: документи, наукові статті українських та зарубіжних вчених, а також електронні ресурси.</w:t>
      </w:r>
      <w:r w:rsidR="00B86051" w:rsidRPr="00B61D12">
        <w:rPr>
          <w:sz w:val="28"/>
          <w:szCs w:val="28"/>
          <w:lang w:val="uk-UA"/>
        </w:rPr>
        <w:t xml:space="preserve"> </w:t>
      </w:r>
    </w:p>
    <w:p w14:paraId="366182A3" w14:textId="77777777" w:rsidR="00B61D12" w:rsidRDefault="000819B5" w:rsidP="00B61D12">
      <w:pPr>
        <w:pStyle w:val="NormalWeb"/>
        <w:shd w:val="clear" w:color="auto" w:fill="FFFFFF"/>
        <w:spacing w:before="0" w:beforeAutospacing="0" w:after="0" w:afterAutospacing="0" w:line="360" w:lineRule="auto"/>
        <w:ind w:firstLine="708"/>
        <w:jc w:val="both"/>
        <w:rPr>
          <w:sz w:val="28"/>
          <w:szCs w:val="28"/>
        </w:rPr>
      </w:pPr>
      <w:r w:rsidRPr="00B61D12">
        <w:rPr>
          <w:sz w:val="28"/>
          <w:szCs w:val="28"/>
          <w:lang w:val="uk-UA"/>
        </w:rPr>
        <w:t xml:space="preserve">Серед документів слід виділити наступні: </w:t>
      </w:r>
      <w:r w:rsidRPr="00B61D12">
        <w:rPr>
          <w:color w:val="0D0D0D"/>
          <w:sz w:val="28"/>
          <w:szCs w:val="28"/>
        </w:rPr>
        <w:t xml:space="preserve">"Національна стратегія безпеки Японії" </w:t>
      </w:r>
      <w:r w:rsidRPr="00B61D12">
        <w:rPr>
          <w:color w:val="0D0D0D"/>
          <w:sz w:val="28"/>
          <w:szCs w:val="28"/>
          <w:lang w:val="uk-UA"/>
        </w:rPr>
        <w:t>(2022) - о</w:t>
      </w:r>
      <w:r w:rsidRPr="00B61D12">
        <w:rPr>
          <w:color w:val="0D0D0D"/>
          <w:sz w:val="28"/>
          <w:szCs w:val="28"/>
        </w:rPr>
        <w:t>фіційний документ, який визначає національні стратегічні цілі та стратегію безпеки Японії</w:t>
      </w:r>
      <w:r w:rsidRPr="00B61D12">
        <w:rPr>
          <w:color w:val="0D0D0D"/>
          <w:sz w:val="28"/>
          <w:szCs w:val="28"/>
          <w:lang w:val="uk-UA"/>
        </w:rPr>
        <w:t xml:space="preserve">; </w:t>
      </w:r>
      <w:r w:rsidRPr="00B61D12">
        <w:rPr>
          <w:color w:val="0D0D0D"/>
          <w:sz w:val="28"/>
          <w:szCs w:val="28"/>
        </w:rPr>
        <w:t xml:space="preserve">"Директиви національної програми оборони" </w:t>
      </w:r>
      <w:r w:rsidRPr="00B61D12">
        <w:rPr>
          <w:color w:val="0D0D0D"/>
          <w:sz w:val="28"/>
          <w:szCs w:val="28"/>
          <w:lang w:val="uk-UA"/>
        </w:rPr>
        <w:t xml:space="preserve">(2018) </w:t>
      </w:r>
      <w:r w:rsidRPr="00B61D12">
        <w:rPr>
          <w:color w:val="0D0D0D"/>
          <w:sz w:val="28"/>
          <w:szCs w:val="28"/>
        </w:rPr>
        <w:t xml:space="preserve"> </w:t>
      </w:r>
      <w:r w:rsidRPr="00B61D12">
        <w:rPr>
          <w:color w:val="0D0D0D"/>
          <w:sz w:val="28"/>
          <w:szCs w:val="28"/>
          <w:lang w:val="uk-UA"/>
        </w:rPr>
        <w:t>цей</w:t>
      </w:r>
      <w:r w:rsidRPr="00B61D12">
        <w:rPr>
          <w:color w:val="0D0D0D"/>
          <w:sz w:val="28"/>
          <w:szCs w:val="28"/>
        </w:rPr>
        <w:t xml:space="preserve"> документ визначає оборонну політику, можливості та стратегічні цілі Японії, надаючи висновки про її безпекову позицію у 21 столітті</w:t>
      </w:r>
      <w:r w:rsidRPr="00B61D12">
        <w:rPr>
          <w:color w:val="0D0D0D"/>
          <w:sz w:val="28"/>
          <w:szCs w:val="28"/>
          <w:lang w:val="uk-UA"/>
        </w:rPr>
        <w:t>; «</w:t>
      </w:r>
      <w:r w:rsidRPr="00B61D12">
        <w:rPr>
          <w:color w:val="0D0D0D"/>
          <w:sz w:val="28"/>
          <w:szCs w:val="28"/>
        </w:rPr>
        <w:t xml:space="preserve">Щорічний звіт про японську економіку та державні фінанси" </w:t>
      </w:r>
      <w:r w:rsidR="00EF7C44" w:rsidRPr="00B61D12">
        <w:rPr>
          <w:color w:val="0D0D0D"/>
          <w:sz w:val="28"/>
          <w:szCs w:val="28"/>
          <w:lang w:val="uk-UA"/>
        </w:rPr>
        <w:t xml:space="preserve">(2023) </w:t>
      </w:r>
      <w:r w:rsidR="00EF7C44" w:rsidRPr="00B61D12">
        <w:rPr>
          <w:color w:val="0D0D0D"/>
          <w:sz w:val="28"/>
          <w:szCs w:val="28"/>
        </w:rPr>
        <w:t>–</w:t>
      </w:r>
      <w:r w:rsidRPr="00B61D12">
        <w:rPr>
          <w:color w:val="0D0D0D"/>
          <w:sz w:val="28"/>
          <w:szCs w:val="28"/>
        </w:rPr>
        <w:t xml:space="preserve"> </w:t>
      </w:r>
      <w:r w:rsidR="00EF7C44" w:rsidRPr="00B61D12">
        <w:rPr>
          <w:color w:val="0D0D0D"/>
          <w:sz w:val="28"/>
          <w:szCs w:val="28"/>
          <w:lang w:val="uk-UA"/>
        </w:rPr>
        <w:t>документ, ви</w:t>
      </w:r>
      <w:r w:rsidRPr="00B61D12">
        <w:rPr>
          <w:color w:val="0D0D0D"/>
          <w:sz w:val="28"/>
          <w:szCs w:val="28"/>
        </w:rPr>
        <w:t>даний Кабінетом Міністрів Японії, пропонує комплексний аналіз та оцінку економічної діяльності Японії</w:t>
      </w:r>
      <w:r w:rsidR="00EF7C44" w:rsidRPr="00B61D12">
        <w:rPr>
          <w:color w:val="0D0D0D"/>
          <w:sz w:val="28"/>
          <w:szCs w:val="28"/>
          <w:lang w:val="uk-UA"/>
        </w:rPr>
        <w:t xml:space="preserve"> та її</w:t>
      </w:r>
      <w:r w:rsidRPr="00B61D12">
        <w:rPr>
          <w:color w:val="0D0D0D"/>
          <w:sz w:val="28"/>
          <w:szCs w:val="28"/>
        </w:rPr>
        <w:t xml:space="preserve"> фінансову політику</w:t>
      </w:r>
      <w:r w:rsidR="00EF7C44" w:rsidRPr="00B61D12">
        <w:rPr>
          <w:color w:val="0D0D0D"/>
          <w:sz w:val="28"/>
          <w:szCs w:val="28"/>
          <w:lang w:val="uk-UA"/>
        </w:rPr>
        <w:t xml:space="preserve">;  </w:t>
      </w:r>
      <w:r w:rsidRPr="00B61D12">
        <w:rPr>
          <w:color w:val="0D0D0D"/>
          <w:sz w:val="28"/>
          <w:szCs w:val="28"/>
        </w:rPr>
        <w:t xml:space="preserve">"Щорічний звіт про міжнародну співпрацю" </w:t>
      </w:r>
      <w:r w:rsidR="008404AA" w:rsidRPr="00B61D12">
        <w:rPr>
          <w:color w:val="0D0D0D"/>
          <w:sz w:val="28"/>
          <w:szCs w:val="28"/>
          <w:lang w:val="uk-UA"/>
        </w:rPr>
        <w:t xml:space="preserve">(2023) </w:t>
      </w:r>
      <w:r w:rsidRPr="00B61D12">
        <w:rPr>
          <w:color w:val="0D0D0D"/>
          <w:sz w:val="28"/>
          <w:szCs w:val="28"/>
        </w:rPr>
        <w:t xml:space="preserve">- </w:t>
      </w:r>
      <w:r w:rsidR="008404AA" w:rsidRPr="00B61D12">
        <w:rPr>
          <w:color w:val="0D0D0D"/>
          <w:sz w:val="28"/>
          <w:szCs w:val="28"/>
          <w:lang w:val="uk-UA"/>
        </w:rPr>
        <w:t>о</w:t>
      </w:r>
      <w:r w:rsidRPr="00B61D12">
        <w:rPr>
          <w:color w:val="0D0D0D"/>
          <w:sz w:val="28"/>
          <w:szCs w:val="28"/>
        </w:rPr>
        <w:t>публікований Міністерством закордонних справ Японії, цей звіт підкреслює внесок Японії у міжнародний розвиток, гуманітарну допомогу, миротворчі операції та глобальне управління, демонструючи її залучення як відповідального глобального громадянина</w:t>
      </w:r>
      <w:r w:rsidR="008404AA" w:rsidRPr="00B61D12">
        <w:rPr>
          <w:color w:val="0D0D0D"/>
          <w:sz w:val="28"/>
          <w:szCs w:val="28"/>
          <w:lang w:val="uk-UA"/>
        </w:rPr>
        <w:t xml:space="preserve">; </w:t>
      </w:r>
      <w:r w:rsidRPr="00B61D12">
        <w:rPr>
          <w:color w:val="0D0D0D"/>
          <w:sz w:val="28"/>
          <w:szCs w:val="28"/>
        </w:rPr>
        <w:t xml:space="preserve">"Основний план у сфері науки та технологій" </w:t>
      </w:r>
      <w:r w:rsidR="008404AA" w:rsidRPr="00B61D12">
        <w:rPr>
          <w:color w:val="0D0D0D"/>
          <w:sz w:val="28"/>
          <w:szCs w:val="28"/>
          <w:lang w:val="uk-UA"/>
        </w:rPr>
        <w:t xml:space="preserve">(2023) </w:t>
      </w:r>
      <w:r w:rsidRPr="00B61D12">
        <w:rPr>
          <w:color w:val="0D0D0D"/>
          <w:sz w:val="28"/>
          <w:szCs w:val="28"/>
        </w:rPr>
        <w:lastRenderedPageBreak/>
        <w:t xml:space="preserve">- </w:t>
      </w:r>
      <w:r w:rsidR="008404AA" w:rsidRPr="00B61D12">
        <w:rPr>
          <w:color w:val="0D0D0D"/>
          <w:sz w:val="28"/>
          <w:szCs w:val="28"/>
          <w:lang w:val="uk-UA"/>
        </w:rPr>
        <w:t>ц</w:t>
      </w:r>
      <w:r w:rsidRPr="00B61D12">
        <w:rPr>
          <w:color w:val="0D0D0D"/>
          <w:sz w:val="28"/>
          <w:szCs w:val="28"/>
        </w:rPr>
        <w:t>ей документ, опублікований Міністерством освіти, культури, спорту, науки та технологій Японії (МЕКСТ), описує політику та стратегії Японії у сфері науки, технологій та інновацій, відображаючи її зусилля залишатися конкурентоспроможною та впливовою в глобальних наукових діях</w:t>
      </w:r>
      <w:r w:rsidR="00B61D12" w:rsidRPr="00B61D12">
        <w:rPr>
          <w:color w:val="0D0D0D"/>
          <w:sz w:val="28"/>
          <w:szCs w:val="28"/>
          <w:lang w:val="uk-UA"/>
        </w:rPr>
        <w:t xml:space="preserve">; </w:t>
      </w:r>
      <w:r w:rsidRPr="00B61D12">
        <w:rPr>
          <w:color w:val="0D0D0D"/>
          <w:sz w:val="28"/>
          <w:szCs w:val="28"/>
        </w:rPr>
        <w:t>"Біла книга з міжнародної торгівлі"</w:t>
      </w:r>
      <w:r w:rsidR="00B61D12" w:rsidRPr="00B61D12">
        <w:rPr>
          <w:color w:val="0D0D0D"/>
          <w:sz w:val="28"/>
          <w:szCs w:val="28"/>
          <w:lang w:val="uk-UA"/>
        </w:rPr>
        <w:t xml:space="preserve"> (2023)</w:t>
      </w:r>
      <w:r w:rsidRPr="00B61D12">
        <w:rPr>
          <w:color w:val="0D0D0D"/>
          <w:sz w:val="28"/>
          <w:szCs w:val="28"/>
        </w:rPr>
        <w:t xml:space="preserve"> - </w:t>
      </w:r>
      <w:r w:rsidR="00B61D12" w:rsidRPr="00B61D12">
        <w:rPr>
          <w:color w:val="0D0D0D"/>
          <w:sz w:val="28"/>
          <w:szCs w:val="28"/>
          <w:lang w:val="uk-UA"/>
        </w:rPr>
        <w:t>в</w:t>
      </w:r>
      <w:r w:rsidRPr="00B61D12">
        <w:rPr>
          <w:color w:val="0D0D0D"/>
          <w:sz w:val="28"/>
          <w:szCs w:val="28"/>
        </w:rPr>
        <w:t>идана Міністерством економіки, торгівлі та промисловості (МЕТІ), ця біла книга надає огляд торговельної політики, тенденцій та викликів Японії в контексті глобальної динаміки торгівлі, надаючи висновки про її економічну дипломатію та роль у формуванні міжнародних торговельних правил.</w:t>
      </w:r>
    </w:p>
    <w:p w14:paraId="09652CA6" w14:textId="78712469" w:rsidR="002C128F" w:rsidRPr="00B86051" w:rsidRDefault="002C128F" w:rsidP="00B61D12">
      <w:pPr>
        <w:pStyle w:val="NormalWeb"/>
        <w:shd w:val="clear" w:color="auto" w:fill="FFFFFF"/>
        <w:spacing w:before="0" w:beforeAutospacing="0" w:after="0" w:afterAutospacing="0" w:line="360" w:lineRule="auto"/>
        <w:ind w:firstLine="708"/>
        <w:jc w:val="both"/>
        <w:rPr>
          <w:sz w:val="28"/>
          <w:szCs w:val="28"/>
          <w:lang w:val="uk-UA"/>
        </w:rPr>
      </w:pPr>
      <w:r w:rsidRPr="00B86051">
        <w:rPr>
          <w:sz w:val="28"/>
          <w:szCs w:val="28"/>
          <w:lang w:val="uk-UA"/>
        </w:rPr>
        <w:t>Для написання цієї роботи були використані наступні статті українських вчених:</w:t>
      </w:r>
      <w:r w:rsidR="001D02A6" w:rsidRPr="00B86051">
        <w:rPr>
          <w:sz w:val="28"/>
          <w:szCs w:val="28"/>
          <w:lang w:val="uk-UA"/>
        </w:rPr>
        <w:t xml:space="preserve"> </w:t>
      </w:r>
      <w:r w:rsidRPr="00B86051">
        <w:rPr>
          <w:sz w:val="28"/>
          <w:szCs w:val="28"/>
          <w:lang w:val="uk-UA"/>
        </w:rPr>
        <w:t>«С</w:t>
      </w:r>
      <w:r w:rsidR="00B70BDD" w:rsidRPr="00B86051">
        <w:rPr>
          <w:sz w:val="28"/>
          <w:szCs w:val="28"/>
        </w:rPr>
        <w:t>тан і перспективи розвитку японсько–американських відносин за матеріалами газети «</w:t>
      </w:r>
      <w:proofErr w:type="spellStart"/>
      <w:r w:rsidR="00B61D12">
        <w:rPr>
          <w:sz w:val="28"/>
          <w:szCs w:val="28"/>
          <w:lang w:val="uk-UA"/>
        </w:rPr>
        <w:t>Дж</w:t>
      </w:r>
      <w:proofErr w:type="spellEnd"/>
      <w:r w:rsidR="00B70BDD" w:rsidRPr="00B86051">
        <w:rPr>
          <w:sz w:val="28"/>
          <w:szCs w:val="28"/>
        </w:rPr>
        <w:t xml:space="preserve">епен </w:t>
      </w:r>
      <w:r w:rsidR="00B61D12">
        <w:rPr>
          <w:sz w:val="28"/>
          <w:szCs w:val="28"/>
          <w:lang w:val="uk-UA"/>
        </w:rPr>
        <w:t>Та</w:t>
      </w:r>
      <w:r w:rsidR="00B70BDD" w:rsidRPr="00B86051">
        <w:rPr>
          <w:sz w:val="28"/>
          <w:szCs w:val="28"/>
        </w:rPr>
        <w:t>ймс</w:t>
      </w:r>
      <w:r w:rsidR="001D02A6" w:rsidRPr="00B86051">
        <w:rPr>
          <w:sz w:val="28"/>
          <w:szCs w:val="28"/>
        </w:rPr>
        <w:t>» 2020</w:t>
      </w:r>
      <w:r w:rsidRPr="00B86051">
        <w:rPr>
          <w:sz w:val="28"/>
          <w:szCs w:val="28"/>
          <w:lang w:val="uk-UA"/>
        </w:rPr>
        <w:t>»</w:t>
      </w:r>
      <w:r w:rsidR="001D02A6" w:rsidRPr="00B86051">
        <w:rPr>
          <w:sz w:val="28"/>
          <w:szCs w:val="28"/>
        </w:rPr>
        <w:t xml:space="preserve"> </w:t>
      </w:r>
      <w:r w:rsidRPr="00B86051">
        <w:rPr>
          <w:sz w:val="28"/>
          <w:szCs w:val="28"/>
          <w:lang w:val="uk-UA"/>
        </w:rPr>
        <w:t xml:space="preserve"> (</w:t>
      </w:r>
      <w:r w:rsidR="001D02A6" w:rsidRPr="00B86051">
        <w:rPr>
          <w:sz w:val="28"/>
          <w:szCs w:val="28"/>
        </w:rPr>
        <w:t>Городн</w:t>
      </w:r>
      <w:r w:rsidR="00BA0060" w:rsidRPr="00B86051">
        <w:rPr>
          <w:sz w:val="28"/>
          <w:szCs w:val="28"/>
          <w:lang w:val="uk-UA"/>
        </w:rPr>
        <w:t>я</w:t>
      </w:r>
      <w:r w:rsidRPr="00B86051">
        <w:rPr>
          <w:sz w:val="28"/>
          <w:szCs w:val="28"/>
          <w:lang w:val="uk-UA"/>
        </w:rPr>
        <w:t>, 2020), «Участь Японії в регіональних інтеграційних процесах» (</w:t>
      </w:r>
      <w:proofErr w:type="spellStart"/>
      <w:r w:rsidRPr="00B86051">
        <w:rPr>
          <w:sz w:val="28"/>
          <w:szCs w:val="28"/>
          <w:lang w:val="uk-UA"/>
        </w:rPr>
        <w:t>Нагорняк</w:t>
      </w:r>
      <w:proofErr w:type="spellEnd"/>
      <w:r w:rsidRPr="00B86051">
        <w:rPr>
          <w:sz w:val="28"/>
          <w:szCs w:val="28"/>
          <w:lang w:val="uk-UA"/>
        </w:rPr>
        <w:t>, 2020), «Країни Центральної Азії і контексті зовнішньополітичних інтересів сучасної Японії» (</w:t>
      </w:r>
      <w:proofErr w:type="spellStart"/>
      <w:r w:rsidRPr="00B86051">
        <w:rPr>
          <w:sz w:val="28"/>
          <w:szCs w:val="28"/>
          <w:lang w:val="uk-UA"/>
        </w:rPr>
        <w:t>Цапко</w:t>
      </w:r>
      <w:proofErr w:type="spellEnd"/>
      <w:r w:rsidRPr="00B86051">
        <w:rPr>
          <w:sz w:val="28"/>
          <w:szCs w:val="28"/>
          <w:lang w:val="uk-UA"/>
        </w:rPr>
        <w:t>, 2022), «Роль Японії у мі</w:t>
      </w:r>
      <w:r w:rsidR="00BA0060" w:rsidRPr="00B86051">
        <w:rPr>
          <w:sz w:val="28"/>
          <w:szCs w:val="28"/>
          <w:lang w:val="uk-UA"/>
        </w:rPr>
        <w:t>ж</w:t>
      </w:r>
      <w:r w:rsidRPr="00B86051">
        <w:rPr>
          <w:sz w:val="28"/>
          <w:szCs w:val="28"/>
          <w:lang w:val="uk-UA"/>
        </w:rPr>
        <w:t>народних відносинах та у регіональних форматах» (</w:t>
      </w:r>
      <w:proofErr w:type="spellStart"/>
      <w:r w:rsidRPr="00B86051">
        <w:rPr>
          <w:sz w:val="28"/>
          <w:szCs w:val="28"/>
          <w:lang w:val="uk-UA"/>
        </w:rPr>
        <w:t>Ціватий</w:t>
      </w:r>
      <w:proofErr w:type="spellEnd"/>
      <w:r w:rsidRPr="00B86051">
        <w:rPr>
          <w:sz w:val="28"/>
          <w:szCs w:val="28"/>
          <w:lang w:val="uk-UA"/>
        </w:rPr>
        <w:t xml:space="preserve">, </w:t>
      </w:r>
      <w:r w:rsidR="00BA0060" w:rsidRPr="00B86051">
        <w:rPr>
          <w:sz w:val="28"/>
          <w:szCs w:val="28"/>
          <w:lang w:val="uk-UA"/>
        </w:rPr>
        <w:t>2022), «Роль Японії у міжнародному розвитку» (</w:t>
      </w:r>
      <w:proofErr w:type="spellStart"/>
      <w:r w:rsidR="00BA0060" w:rsidRPr="00B86051">
        <w:rPr>
          <w:sz w:val="28"/>
          <w:szCs w:val="28"/>
          <w:lang w:val="uk-UA"/>
        </w:rPr>
        <w:t>Оліник</w:t>
      </w:r>
      <w:proofErr w:type="spellEnd"/>
      <w:r w:rsidR="00BA0060" w:rsidRPr="00B86051">
        <w:rPr>
          <w:sz w:val="28"/>
          <w:szCs w:val="28"/>
          <w:lang w:val="uk-UA"/>
        </w:rPr>
        <w:t xml:space="preserve">, 2022). </w:t>
      </w:r>
    </w:p>
    <w:p w14:paraId="76291F05" w14:textId="77777777" w:rsidR="00EC6C9B" w:rsidRDefault="00BA0060" w:rsidP="00EC6C9B">
      <w:pPr>
        <w:pStyle w:val="NormalWeb"/>
        <w:shd w:val="clear" w:color="auto" w:fill="FFFFFF"/>
        <w:spacing w:before="0" w:beforeAutospacing="0" w:after="0" w:afterAutospacing="0" w:line="360" w:lineRule="auto"/>
        <w:ind w:firstLine="708"/>
        <w:jc w:val="both"/>
        <w:rPr>
          <w:sz w:val="28"/>
          <w:szCs w:val="28"/>
        </w:rPr>
      </w:pPr>
      <w:r w:rsidRPr="00B86051">
        <w:rPr>
          <w:sz w:val="28"/>
          <w:szCs w:val="28"/>
          <w:lang w:val="uk-UA"/>
        </w:rPr>
        <w:t xml:space="preserve">Городня Н. (2020) </w:t>
      </w:r>
      <w:r w:rsidR="001D02A6" w:rsidRPr="00B86051">
        <w:rPr>
          <w:sz w:val="28"/>
          <w:szCs w:val="28"/>
        </w:rPr>
        <w:t>пропонує глибокий аналіз стану та перспектив розвитку відносин між Японією та Сполученими Штатами на основі відомих матеріалів з газети "Джепен Таймс" за 2020 рік. Стаття виявляє ключові аспекти дипломатичних, економічних та політичних зв'язків між цими двома країнами, а також прогнозує можливі напрямки їх подальшої співпраці</w:t>
      </w:r>
      <w:r w:rsidRPr="00B86051">
        <w:rPr>
          <w:sz w:val="28"/>
          <w:szCs w:val="28"/>
          <w:lang w:val="uk-UA"/>
        </w:rPr>
        <w:t xml:space="preserve">. </w:t>
      </w:r>
      <w:r w:rsidR="001D02A6" w:rsidRPr="001D02A6">
        <w:rPr>
          <w:sz w:val="28"/>
          <w:szCs w:val="28"/>
        </w:rPr>
        <w:t>У статті "</w:t>
      </w:r>
      <w:r w:rsidRPr="00B86051">
        <w:rPr>
          <w:sz w:val="28"/>
          <w:szCs w:val="28"/>
          <w:lang w:val="uk-UA"/>
        </w:rPr>
        <w:t>У</w:t>
      </w:r>
      <w:r w:rsidRPr="00B86051">
        <w:rPr>
          <w:sz w:val="28"/>
          <w:szCs w:val="28"/>
        </w:rPr>
        <w:t xml:space="preserve">часть </w:t>
      </w:r>
      <w:r w:rsidRPr="00B86051">
        <w:rPr>
          <w:sz w:val="28"/>
          <w:szCs w:val="28"/>
          <w:lang w:val="uk-UA"/>
        </w:rPr>
        <w:t>Я</w:t>
      </w:r>
      <w:r w:rsidRPr="00B86051">
        <w:rPr>
          <w:sz w:val="28"/>
          <w:szCs w:val="28"/>
        </w:rPr>
        <w:t>понії в регіональних інтеграційних процесах</w:t>
      </w:r>
      <w:r w:rsidR="001D02A6" w:rsidRPr="001D02A6">
        <w:rPr>
          <w:sz w:val="28"/>
          <w:szCs w:val="28"/>
        </w:rPr>
        <w:t xml:space="preserve">" досліджується роль Японії у процесах регіональної інтеграції, зокрема у рамках торговельних угод та інших міжнародних співпраць. Стаття аналізує вплив участі </w:t>
      </w:r>
      <w:r w:rsidRPr="00B86051">
        <w:rPr>
          <w:sz w:val="28"/>
          <w:szCs w:val="28"/>
          <w:lang w:val="uk-UA"/>
        </w:rPr>
        <w:t xml:space="preserve">Японії </w:t>
      </w:r>
      <w:r w:rsidR="001D02A6" w:rsidRPr="001D02A6">
        <w:rPr>
          <w:sz w:val="28"/>
          <w:szCs w:val="28"/>
        </w:rPr>
        <w:t>на економічний та політичний ландшафт регіону та розглядає можливі перспективи співпраці.</w:t>
      </w:r>
    </w:p>
    <w:p w14:paraId="79F17369" w14:textId="77777777" w:rsidR="00EC6C9B" w:rsidRDefault="00BA0060" w:rsidP="00EC6C9B">
      <w:pPr>
        <w:pStyle w:val="NormalWeb"/>
        <w:shd w:val="clear" w:color="auto" w:fill="FFFFFF"/>
        <w:spacing w:before="0" w:beforeAutospacing="0" w:after="0" w:afterAutospacing="0" w:line="360" w:lineRule="auto"/>
        <w:ind w:firstLine="708"/>
        <w:jc w:val="both"/>
        <w:rPr>
          <w:sz w:val="28"/>
          <w:szCs w:val="28"/>
        </w:rPr>
      </w:pPr>
      <w:r w:rsidRPr="00B86051">
        <w:rPr>
          <w:sz w:val="28"/>
          <w:szCs w:val="28"/>
          <w:lang w:val="uk-UA"/>
        </w:rPr>
        <w:t xml:space="preserve">У науковій роботі </w:t>
      </w:r>
      <w:r w:rsidR="001D02A6" w:rsidRPr="001D02A6">
        <w:rPr>
          <w:sz w:val="28"/>
          <w:szCs w:val="28"/>
        </w:rPr>
        <w:t>"</w:t>
      </w:r>
      <w:r w:rsidRPr="00B86051">
        <w:rPr>
          <w:sz w:val="28"/>
          <w:szCs w:val="28"/>
          <w:lang w:val="uk-UA"/>
        </w:rPr>
        <w:t>К</w:t>
      </w:r>
      <w:r w:rsidRPr="00EC6C9B">
        <w:rPr>
          <w:sz w:val="28"/>
          <w:szCs w:val="28"/>
        </w:rPr>
        <w:t xml:space="preserve">раїни </w:t>
      </w:r>
      <w:r w:rsidRPr="00B86051">
        <w:rPr>
          <w:sz w:val="28"/>
          <w:szCs w:val="28"/>
          <w:lang w:val="uk-UA"/>
        </w:rPr>
        <w:t>Ц</w:t>
      </w:r>
      <w:r w:rsidRPr="00EC6C9B">
        <w:rPr>
          <w:sz w:val="28"/>
          <w:szCs w:val="28"/>
        </w:rPr>
        <w:t xml:space="preserve">ентральної </w:t>
      </w:r>
      <w:r w:rsidRPr="00B86051">
        <w:rPr>
          <w:sz w:val="28"/>
          <w:szCs w:val="28"/>
          <w:lang w:val="uk-UA"/>
        </w:rPr>
        <w:t>А</w:t>
      </w:r>
      <w:r w:rsidRPr="00EC6C9B">
        <w:rPr>
          <w:sz w:val="28"/>
          <w:szCs w:val="28"/>
        </w:rPr>
        <w:t xml:space="preserve">зії в контексті зовнішньополітичних інтересів сучасної </w:t>
      </w:r>
      <w:r w:rsidRPr="00B86051">
        <w:rPr>
          <w:sz w:val="28"/>
          <w:szCs w:val="28"/>
          <w:lang w:val="uk-UA"/>
        </w:rPr>
        <w:t>Я</w:t>
      </w:r>
      <w:r w:rsidRPr="00EC6C9B">
        <w:rPr>
          <w:sz w:val="28"/>
          <w:szCs w:val="28"/>
        </w:rPr>
        <w:t>понії</w:t>
      </w:r>
      <w:r w:rsidR="001D02A6" w:rsidRPr="001D02A6">
        <w:rPr>
          <w:sz w:val="28"/>
          <w:szCs w:val="28"/>
        </w:rPr>
        <w:t>"</w:t>
      </w:r>
      <w:r w:rsidRPr="00B86051">
        <w:rPr>
          <w:sz w:val="28"/>
          <w:szCs w:val="28"/>
          <w:lang w:val="uk-UA"/>
        </w:rPr>
        <w:t xml:space="preserve"> (</w:t>
      </w:r>
      <w:proofErr w:type="spellStart"/>
      <w:r w:rsidRPr="00B86051">
        <w:rPr>
          <w:sz w:val="28"/>
          <w:szCs w:val="28"/>
          <w:lang w:val="uk-UA"/>
        </w:rPr>
        <w:t>Цапко</w:t>
      </w:r>
      <w:proofErr w:type="spellEnd"/>
      <w:r w:rsidRPr="00B86051">
        <w:rPr>
          <w:sz w:val="28"/>
          <w:szCs w:val="28"/>
          <w:lang w:val="uk-UA"/>
        </w:rPr>
        <w:t>, 2022)</w:t>
      </w:r>
      <w:r w:rsidR="001D02A6" w:rsidRPr="001D02A6">
        <w:rPr>
          <w:sz w:val="28"/>
          <w:szCs w:val="28"/>
        </w:rPr>
        <w:t>, розглядає</w:t>
      </w:r>
      <w:proofErr w:type="spellStart"/>
      <w:r w:rsidRPr="00B86051">
        <w:rPr>
          <w:sz w:val="28"/>
          <w:szCs w:val="28"/>
          <w:lang w:val="uk-UA"/>
        </w:rPr>
        <w:t>ться</w:t>
      </w:r>
      <w:proofErr w:type="spellEnd"/>
      <w:r w:rsidR="001D02A6" w:rsidRPr="001D02A6">
        <w:rPr>
          <w:sz w:val="28"/>
          <w:szCs w:val="28"/>
        </w:rPr>
        <w:t xml:space="preserve"> роль Японії у взаємодії з країнами Центральної Азії. Стаття аналізує стратегічні інтереси Японії у цьому регіоні, особливості її зовнішньої політики </w:t>
      </w:r>
      <w:r w:rsidR="001D02A6" w:rsidRPr="001D02A6">
        <w:rPr>
          <w:sz w:val="28"/>
          <w:szCs w:val="28"/>
        </w:rPr>
        <w:lastRenderedPageBreak/>
        <w:t>щодо країн Центральної Азії та можливості співпраці у сферах енергетики, торгівлі та інфраструктури.</w:t>
      </w:r>
    </w:p>
    <w:p w14:paraId="466B84F8" w14:textId="3A62C377" w:rsidR="001D02A6" w:rsidRPr="00EC6C9B" w:rsidRDefault="00BA0060" w:rsidP="00EC6C9B">
      <w:pPr>
        <w:pStyle w:val="NormalWeb"/>
        <w:shd w:val="clear" w:color="auto" w:fill="FFFFFF"/>
        <w:spacing w:before="0" w:beforeAutospacing="0" w:after="0" w:afterAutospacing="0" w:line="360" w:lineRule="auto"/>
        <w:ind w:firstLine="708"/>
        <w:jc w:val="both"/>
        <w:rPr>
          <w:sz w:val="28"/>
          <w:szCs w:val="28"/>
        </w:rPr>
      </w:pPr>
      <w:proofErr w:type="spellStart"/>
      <w:r w:rsidRPr="00B86051">
        <w:rPr>
          <w:sz w:val="28"/>
          <w:szCs w:val="28"/>
          <w:lang w:val="uk-UA"/>
        </w:rPr>
        <w:t>Ціватий</w:t>
      </w:r>
      <w:proofErr w:type="spellEnd"/>
      <w:r w:rsidRPr="00B86051">
        <w:rPr>
          <w:sz w:val="28"/>
          <w:szCs w:val="28"/>
          <w:lang w:val="uk-UA"/>
        </w:rPr>
        <w:t xml:space="preserve"> </w:t>
      </w:r>
      <w:r w:rsidR="00B86051" w:rsidRPr="00B86051">
        <w:rPr>
          <w:sz w:val="28"/>
          <w:szCs w:val="28"/>
          <w:lang w:val="uk-UA"/>
        </w:rPr>
        <w:t xml:space="preserve">В. (2022) у своїй науковій роботі </w:t>
      </w:r>
      <w:r w:rsidR="001D02A6" w:rsidRPr="001D02A6">
        <w:rPr>
          <w:sz w:val="28"/>
          <w:szCs w:val="28"/>
        </w:rPr>
        <w:t>"</w:t>
      </w:r>
      <w:r w:rsidRPr="00B86051">
        <w:rPr>
          <w:sz w:val="28"/>
          <w:szCs w:val="28"/>
          <w:lang w:val="uk-UA"/>
        </w:rPr>
        <w:t>Ро</w:t>
      </w:r>
      <w:r w:rsidRPr="00B86051">
        <w:rPr>
          <w:sz w:val="28"/>
          <w:szCs w:val="28"/>
        </w:rPr>
        <w:t xml:space="preserve">ль </w:t>
      </w:r>
      <w:r w:rsidRPr="00B86051">
        <w:rPr>
          <w:sz w:val="28"/>
          <w:szCs w:val="28"/>
          <w:lang w:val="uk-UA"/>
        </w:rPr>
        <w:t>Я</w:t>
      </w:r>
      <w:r w:rsidRPr="00B86051">
        <w:rPr>
          <w:sz w:val="28"/>
          <w:szCs w:val="28"/>
        </w:rPr>
        <w:t>понії у міжнародних відносинах та у регіональних форматах</w:t>
      </w:r>
      <w:r w:rsidR="001D02A6" w:rsidRPr="001D02A6">
        <w:rPr>
          <w:sz w:val="28"/>
          <w:szCs w:val="28"/>
        </w:rPr>
        <w:t xml:space="preserve">", пропонує комплексний огляд ролі Японії у міжнародних відносинах та регіональних форматах співпраці. </w:t>
      </w:r>
      <w:r w:rsidR="00B86051" w:rsidRPr="00B86051">
        <w:rPr>
          <w:sz w:val="28"/>
          <w:szCs w:val="28"/>
          <w:lang w:val="uk-UA"/>
        </w:rPr>
        <w:t>Він також</w:t>
      </w:r>
      <w:r w:rsidR="001D02A6" w:rsidRPr="001D02A6">
        <w:rPr>
          <w:sz w:val="28"/>
          <w:szCs w:val="28"/>
        </w:rPr>
        <w:t xml:space="preserve"> досліджує внесок Японії у міжнародні організації, вирішення глобальних проблем, а також її участь у формуванні та підтримці регіональних ініціатив.</w:t>
      </w:r>
    </w:p>
    <w:p w14:paraId="6BEC9CE8" w14:textId="77777777" w:rsidR="00B86051" w:rsidRDefault="00B86051" w:rsidP="00B86051">
      <w:pPr>
        <w:shd w:val="clear" w:color="auto" w:fill="FFFFFF"/>
        <w:spacing w:line="360" w:lineRule="auto"/>
        <w:ind w:firstLine="708"/>
        <w:jc w:val="both"/>
        <w:rPr>
          <w:color w:val="000000"/>
          <w:sz w:val="28"/>
          <w:szCs w:val="28"/>
        </w:rPr>
      </w:pPr>
      <w:r w:rsidRPr="00B86051">
        <w:rPr>
          <w:color w:val="000000"/>
          <w:sz w:val="28"/>
          <w:szCs w:val="28"/>
        </w:rPr>
        <w:t>Вищезазначені дослідження про японсько-американські відносини, участь Японії в регіональних інтеграційних процесах, її зовнішньополітичні інтереси в Центральній Азії, а також роль у міжнародних та регіональних форматах є важливими для магістерської роботи на тему "Японія як глобальний актор у 21 столітті", оскільки вони надають ключовий контекст та розширюють розуміння ролі Японії в сучасному світі. Аналіз цих аспектів дозволяє глибше зрозуміти стратегічні партнерства, зовнішньополітичні впливи та активність Японії на міжнародній арені, що в свою чергу допоможе визначити її позицію як глобального актора та прогнозувати її роль у майбутньому.</w:t>
      </w:r>
      <w:r w:rsidRPr="00B86051">
        <w:rPr>
          <w:vanish/>
          <w:sz w:val="28"/>
          <w:szCs w:val="28"/>
        </w:rPr>
        <w:t>Начало формы</w:t>
      </w:r>
      <w:r w:rsidRPr="00B86051">
        <w:rPr>
          <w:rFonts w:ascii="Arial" w:hAnsi="Arial" w:cs="Arial"/>
          <w:vanish/>
          <w:sz w:val="16"/>
          <w:szCs w:val="16"/>
        </w:rPr>
        <w:t>Конец формы</w:t>
      </w:r>
    </w:p>
    <w:p w14:paraId="26FFEC6E" w14:textId="2732A8D2" w:rsidR="00012199" w:rsidRPr="00E60EBC" w:rsidRDefault="00930484" w:rsidP="00E60EBC">
      <w:pPr>
        <w:shd w:val="clear" w:color="auto" w:fill="FFFFFF"/>
        <w:spacing w:line="360" w:lineRule="auto"/>
        <w:ind w:firstLine="708"/>
        <w:jc w:val="both"/>
        <w:rPr>
          <w:rStyle w:val="rynqvb"/>
          <w:color w:val="000000" w:themeColor="text1"/>
          <w:sz w:val="28"/>
          <w:szCs w:val="28"/>
          <w:lang w:val="uk-UA"/>
        </w:rPr>
      </w:pPr>
      <w:r>
        <w:rPr>
          <w:sz w:val="28"/>
          <w:szCs w:val="28"/>
          <w:lang w:val="uk-UA"/>
        </w:rPr>
        <w:t xml:space="preserve">Серед </w:t>
      </w:r>
      <w:r w:rsidRPr="00930484">
        <w:rPr>
          <w:color w:val="000000" w:themeColor="text1"/>
          <w:sz w:val="28"/>
          <w:szCs w:val="28"/>
          <w:lang w:val="uk-UA"/>
        </w:rPr>
        <w:t xml:space="preserve">наукових робіт зарубіжних вчених слід зазначити наступні: </w:t>
      </w:r>
      <w:r w:rsidRPr="00930484">
        <w:rPr>
          <w:rStyle w:val="rynqvb"/>
          <w:color w:val="000000" w:themeColor="text1"/>
          <w:sz w:val="28"/>
          <w:szCs w:val="28"/>
        </w:rPr>
        <w:t>«Пацифізм чи перекладання відповідальності? Тестування теорій японської політики безпеки»</w:t>
      </w:r>
      <w:r w:rsidR="00414956">
        <w:rPr>
          <w:rStyle w:val="rynqvb"/>
          <w:color w:val="000000" w:themeColor="text1"/>
          <w:sz w:val="28"/>
          <w:szCs w:val="28"/>
          <w:lang w:val="uk-UA"/>
        </w:rPr>
        <w:t xml:space="preserve"> (Лінд, 2004)</w:t>
      </w:r>
      <w:r w:rsidR="001E1C44" w:rsidRPr="001E1C44">
        <w:rPr>
          <w:rStyle w:val="rynqvb"/>
          <w:color w:val="000000" w:themeColor="text1"/>
          <w:sz w:val="28"/>
          <w:szCs w:val="28"/>
        </w:rPr>
        <w:t xml:space="preserve"> </w:t>
      </w:r>
      <w:r w:rsidR="001E1C44">
        <w:rPr>
          <w:rStyle w:val="rynqvb"/>
          <w:color w:val="000000" w:themeColor="text1"/>
          <w:sz w:val="28"/>
          <w:szCs w:val="28"/>
          <w:lang w:val="uk-UA"/>
        </w:rPr>
        <w:t>де автор надає</w:t>
      </w:r>
      <w:r w:rsidRPr="00930484">
        <w:rPr>
          <w:rStyle w:val="rynqvb"/>
          <w:color w:val="000000" w:themeColor="text1"/>
          <w:sz w:val="28"/>
          <w:szCs w:val="28"/>
        </w:rPr>
        <w:t xml:space="preserve"> академічний аналіз політики безпеки Японії, надаючи розуміння детермінантів її поведінки у сфері безпеки</w:t>
      </w:r>
      <w:r w:rsidR="00414956">
        <w:rPr>
          <w:rStyle w:val="rynqvb"/>
          <w:color w:val="000000" w:themeColor="text1"/>
          <w:sz w:val="28"/>
          <w:szCs w:val="28"/>
          <w:lang w:val="uk-UA"/>
        </w:rPr>
        <w:t xml:space="preserve"> </w:t>
      </w:r>
      <w:r w:rsidRPr="00930484">
        <w:rPr>
          <w:rStyle w:val="rynqvb"/>
          <w:color w:val="000000" w:themeColor="text1"/>
          <w:sz w:val="28"/>
          <w:szCs w:val="28"/>
        </w:rPr>
        <w:t>(Сприяє науковому розумінню динаміки безпеки Японії.)</w:t>
      </w:r>
      <w:r w:rsidR="00414956">
        <w:rPr>
          <w:rStyle w:val="rynqvb"/>
          <w:color w:val="000000" w:themeColor="text1"/>
          <w:sz w:val="28"/>
          <w:szCs w:val="28"/>
          <w:lang w:val="uk-UA"/>
        </w:rPr>
        <w:t>,</w:t>
      </w:r>
      <w:r w:rsidRPr="00930484">
        <w:rPr>
          <w:color w:val="000000" w:themeColor="text1"/>
          <w:sz w:val="28"/>
          <w:szCs w:val="28"/>
        </w:rPr>
        <w:t xml:space="preserve"> </w:t>
      </w:r>
      <w:r w:rsidRPr="00930484">
        <w:rPr>
          <w:rStyle w:val="rynqvb"/>
          <w:color w:val="000000" w:themeColor="text1"/>
          <w:sz w:val="28"/>
          <w:szCs w:val="28"/>
        </w:rPr>
        <w:t>«Доктрина Абе» як велика стратегія Японії: новий динамізм чи глухий кут?»</w:t>
      </w:r>
      <w:r w:rsidR="00414956">
        <w:rPr>
          <w:rStyle w:val="rynqvb"/>
          <w:color w:val="000000" w:themeColor="text1"/>
          <w:sz w:val="28"/>
          <w:szCs w:val="28"/>
          <w:lang w:val="uk-UA"/>
        </w:rPr>
        <w:t xml:space="preserve"> (</w:t>
      </w:r>
      <w:proofErr w:type="spellStart"/>
      <w:r w:rsidR="00414956">
        <w:rPr>
          <w:rStyle w:val="rynqvb"/>
          <w:color w:val="000000" w:themeColor="text1"/>
          <w:sz w:val="28"/>
          <w:szCs w:val="28"/>
          <w:lang w:val="uk-UA"/>
        </w:rPr>
        <w:t>Хьюз</w:t>
      </w:r>
      <w:proofErr w:type="spellEnd"/>
      <w:r w:rsidR="00414956">
        <w:rPr>
          <w:rStyle w:val="rynqvb"/>
          <w:color w:val="000000" w:themeColor="text1"/>
          <w:sz w:val="28"/>
          <w:szCs w:val="28"/>
          <w:lang w:val="uk-UA"/>
        </w:rPr>
        <w:t>, 2015)</w:t>
      </w:r>
      <w:r w:rsidRPr="00930484">
        <w:rPr>
          <w:rStyle w:val="rynqvb"/>
          <w:color w:val="000000" w:themeColor="text1"/>
          <w:sz w:val="28"/>
          <w:szCs w:val="28"/>
        </w:rPr>
        <w:t>: досліджує «доктрину Абе» та її наслідки для зовнішньої політики та політики безпеки Японії, надаючи розуміння її стратегічного напрямку</w:t>
      </w:r>
      <w:r w:rsidR="002A3C54">
        <w:rPr>
          <w:color w:val="000000" w:themeColor="text1"/>
          <w:sz w:val="28"/>
          <w:szCs w:val="28"/>
          <w:lang w:val="uk-UA"/>
        </w:rPr>
        <w:t xml:space="preserve">. </w:t>
      </w:r>
      <w:proofErr w:type="spellStart"/>
      <w:r w:rsidR="001E1C44" w:rsidRPr="001E1C44">
        <w:rPr>
          <w:color w:val="000000" w:themeColor="text1"/>
          <w:sz w:val="28"/>
          <w:szCs w:val="28"/>
          <w:lang w:val="uk-UA"/>
        </w:rPr>
        <w:t>Нобукацу</w:t>
      </w:r>
      <w:proofErr w:type="spellEnd"/>
      <w:r w:rsidR="001E1C44" w:rsidRPr="001E1C44">
        <w:rPr>
          <w:color w:val="000000" w:themeColor="text1"/>
          <w:sz w:val="28"/>
          <w:szCs w:val="28"/>
          <w:lang w:val="uk-UA"/>
        </w:rPr>
        <w:t xml:space="preserve"> К. (2023)</w:t>
      </w:r>
      <w:r w:rsidR="001E1C44">
        <w:rPr>
          <w:color w:val="000000" w:themeColor="text1"/>
          <w:sz w:val="28"/>
          <w:szCs w:val="28"/>
          <w:lang w:val="uk-UA"/>
        </w:rPr>
        <w:t xml:space="preserve"> в свої роботі</w:t>
      </w:r>
      <w:r w:rsidR="001E1C44" w:rsidRPr="001E1C44">
        <w:rPr>
          <w:color w:val="000000" w:themeColor="text1"/>
          <w:sz w:val="28"/>
          <w:szCs w:val="28"/>
          <w:lang w:val="uk-UA"/>
        </w:rPr>
        <w:t xml:space="preserve"> «Японія та розширення ліберального міжнародного порядку» пропонує детальний аналіз ролі Японії в просуванні ліберального міжнародного порядку, надаючи розуміння внес</w:t>
      </w:r>
      <w:r w:rsidR="001E1C44">
        <w:rPr>
          <w:color w:val="000000" w:themeColor="text1"/>
          <w:sz w:val="28"/>
          <w:szCs w:val="28"/>
          <w:lang w:val="uk-UA"/>
        </w:rPr>
        <w:t>ку</w:t>
      </w:r>
      <w:r w:rsidR="001E1C44" w:rsidRPr="001E1C44">
        <w:rPr>
          <w:color w:val="000000" w:themeColor="text1"/>
          <w:sz w:val="28"/>
          <w:szCs w:val="28"/>
          <w:lang w:val="uk-UA"/>
        </w:rPr>
        <w:t xml:space="preserve"> Японії в різні сфери</w:t>
      </w:r>
      <w:r w:rsidR="001E1C44">
        <w:rPr>
          <w:color w:val="000000" w:themeColor="text1"/>
          <w:sz w:val="28"/>
          <w:szCs w:val="28"/>
          <w:lang w:val="uk-UA"/>
        </w:rPr>
        <w:t xml:space="preserve">: </w:t>
      </w:r>
      <w:r w:rsidR="001E1C44" w:rsidRPr="001E1C44">
        <w:rPr>
          <w:color w:val="000000" w:themeColor="text1"/>
          <w:sz w:val="28"/>
          <w:szCs w:val="28"/>
          <w:lang w:val="uk-UA"/>
        </w:rPr>
        <w:t xml:space="preserve">економіка, безпека та дипломатія. </w:t>
      </w:r>
      <w:proofErr w:type="spellStart"/>
      <w:r w:rsidR="001E1C44" w:rsidRPr="001E1C44">
        <w:rPr>
          <w:color w:val="000000" w:themeColor="text1"/>
          <w:sz w:val="28"/>
          <w:szCs w:val="28"/>
          <w:lang w:val="uk-UA"/>
        </w:rPr>
        <w:t>Мейзер</w:t>
      </w:r>
      <w:proofErr w:type="spellEnd"/>
      <w:r w:rsidR="001E1C44" w:rsidRPr="001E1C44">
        <w:rPr>
          <w:color w:val="000000" w:themeColor="text1"/>
          <w:sz w:val="28"/>
          <w:szCs w:val="28"/>
          <w:lang w:val="uk-UA"/>
        </w:rPr>
        <w:t xml:space="preserve"> </w:t>
      </w:r>
      <w:proofErr w:type="spellStart"/>
      <w:r w:rsidR="001E1C44" w:rsidRPr="001E1C44">
        <w:rPr>
          <w:color w:val="000000" w:themeColor="text1"/>
          <w:sz w:val="28"/>
          <w:szCs w:val="28"/>
          <w:lang w:val="uk-UA"/>
        </w:rPr>
        <w:t>Дж</w:t>
      </w:r>
      <w:proofErr w:type="spellEnd"/>
      <w:r w:rsidR="001E1C44" w:rsidRPr="001E1C44">
        <w:rPr>
          <w:color w:val="000000" w:themeColor="text1"/>
          <w:sz w:val="28"/>
          <w:szCs w:val="28"/>
          <w:lang w:val="uk-UA"/>
        </w:rPr>
        <w:t xml:space="preserve">. (2018) </w:t>
      </w:r>
      <w:r w:rsidR="001E1C44">
        <w:rPr>
          <w:color w:val="000000" w:themeColor="text1"/>
          <w:sz w:val="28"/>
          <w:szCs w:val="28"/>
          <w:lang w:val="uk-UA"/>
        </w:rPr>
        <w:t xml:space="preserve">у статті </w:t>
      </w:r>
      <w:r w:rsidR="001E1C44" w:rsidRPr="001E1C44">
        <w:rPr>
          <w:color w:val="000000" w:themeColor="text1"/>
          <w:sz w:val="28"/>
          <w:szCs w:val="28"/>
          <w:lang w:val="uk-UA"/>
        </w:rPr>
        <w:t xml:space="preserve">«Ознайомлення </w:t>
      </w:r>
      <w:r w:rsidR="001E1C44" w:rsidRPr="001E1C44">
        <w:rPr>
          <w:color w:val="000000" w:themeColor="text1"/>
          <w:sz w:val="28"/>
          <w:szCs w:val="28"/>
          <w:lang w:val="uk-UA"/>
        </w:rPr>
        <w:lastRenderedPageBreak/>
        <w:t>з лібералізмом у теорії міжнародних відносин» викладає ключові концепції лібералізму в теорії міжнародних відносин, що робить її цінним прочитанням для тих, хто шукає фундаментальні знання в галузі</w:t>
      </w:r>
      <w:r w:rsidR="00E60EBC">
        <w:rPr>
          <w:color w:val="000000" w:themeColor="text1"/>
          <w:sz w:val="28"/>
          <w:szCs w:val="28"/>
          <w:lang w:val="uk-UA"/>
        </w:rPr>
        <w:t xml:space="preserve"> теорій міжнародних відносин</w:t>
      </w:r>
      <w:r w:rsidR="001E1C44" w:rsidRPr="001E1C44">
        <w:rPr>
          <w:color w:val="000000" w:themeColor="text1"/>
          <w:sz w:val="28"/>
          <w:szCs w:val="28"/>
          <w:lang w:val="uk-UA"/>
        </w:rPr>
        <w:t>.</w:t>
      </w:r>
      <w:r w:rsidR="00E60EBC">
        <w:rPr>
          <w:color w:val="000000" w:themeColor="text1"/>
          <w:sz w:val="28"/>
          <w:szCs w:val="28"/>
          <w:lang w:val="uk-UA"/>
        </w:rPr>
        <w:t xml:space="preserve"> </w:t>
      </w:r>
      <w:proofErr w:type="spellStart"/>
      <w:r w:rsidR="001E1C44" w:rsidRPr="001E1C44">
        <w:rPr>
          <w:color w:val="000000" w:themeColor="text1"/>
          <w:sz w:val="28"/>
          <w:szCs w:val="28"/>
          <w:lang w:val="uk-UA"/>
        </w:rPr>
        <w:t>Мурата</w:t>
      </w:r>
      <w:proofErr w:type="spellEnd"/>
      <w:r w:rsidR="001E1C44" w:rsidRPr="001E1C44">
        <w:rPr>
          <w:color w:val="000000" w:themeColor="text1"/>
          <w:sz w:val="28"/>
          <w:szCs w:val="28"/>
          <w:lang w:val="uk-UA"/>
        </w:rPr>
        <w:t xml:space="preserve"> К. (2023)</w:t>
      </w:r>
      <w:r w:rsidR="00E60EBC">
        <w:rPr>
          <w:color w:val="000000" w:themeColor="text1"/>
          <w:sz w:val="28"/>
          <w:szCs w:val="28"/>
          <w:lang w:val="uk-UA"/>
        </w:rPr>
        <w:t xml:space="preserve"> у роботі</w:t>
      </w:r>
      <w:r w:rsidR="001E1C44" w:rsidRPr="001E1C44">
        <w:rPr>
          <w:color w:val="000000" w:themeColor="text1"/>
          <w:sz w:val="28"/>
          <w:szCs w:val="28"/>
          <w:lang w:val="uk-UA"/>
        </w:rPr>
        <w:t xml:space="preserve"> «Японська реалістична дипломатія» заглиблюється в дипломатичний підхід Японії, який характеризується реалізмом, протиставляючи його традиційній дипломатії, заснованій на цінностях</w:t>
      </w:r>
      <w:r w:rsidR="00E60EBC">
        <w:rPr>
          <w:color w:val="000000" w:themeColor="text1"/>
          <w:sz w:val="28"/>
          <w:szCs w:val="28"/>
          <w:lang w:val="uk-UA"/>
        </w:rPr>
        <w:t xml:space="preserve"> (</w:t>
      </w:r>
      <w:r w:rsidR="001E1C44" w:rsidRPr="001E1C44">
        <w:rPr>
          <w:color w:val="000000" w:themeColor="text1"/>
          <w:sz w:val="28"/>
          <w:szCs w:val="28"/>
          <w:lang w:val="uk-UA"/>
        </w:rPr>
        <w:t xml:space="preserve">доктрина </w:t>
      </w:r>
      <w:proofErr w:type="spellStart"/>
      <w:r w:rsidR="001E1C44" w:rsidRPr="001E1C44">
        <w:rPr>
          <w:color w:val="000000" w:themeColor="text1"/>
          <w:sz w:val="28"/>
          <w:szCs w:val="28"/>
          <w:lang w:val="uk-UA"/>
        </w:rPr>
        <w:t>Йосіда</w:t>
      </w:r>
      <w:proofErr w:type="spellEnd"/>
      <w:r w:rsidR="00E60EBC">
        <w:rPr>
          <w:color w:val="000000" w:themeColor="text1"/>
          <w:sz w:val="28"/>
          <w:szCs w:val="28"/>
          <w:lang w:val="uk-UA"/>
        </w:rPr>
        <w:t>)</w:t>
      </w:r>
      <w:r w:rsidR="001E1C44" w:rsidRPr="001E1C44">
        <w:rPr>
          <w:color w:val="000000" w:themeColor="text1"/>
          <w:sz w:val="28"/>
          <w:szCs w:val="28"/>
          <w:lang w:val="uk-UA"/>
        </w:rPr>
        <w:t xml:space="preserve">. </w:t>
      </w:r>
    </w:p>
    <w:p w14:paraId="431DF39B" w14:textId="77777777" w:rsidR="00012199" w:rsidRDefault="00012199" w:rsidP="00012199">
      <w:pPr>
        <w:spacing w:line="360" w:lineRule="auto"/>
        <w:ind w:firstLine="709"/>
        <w:jc w:val="both"/>
        <w:rPr>
          <w:rStyle w:val="rynqvb"/>
          <w:color w:val="000000" w:themeColor="text1"/>
          <w:sz w:val="28"/>
          <w:szCs w:val="28"/>
          <w:lang w:val="uk-UA"/>
        </w:rPr>
      </w:pPr>
      <w:r>
        <w:rPr>
          <w:rStyle w:val="rynqvb"/>
          <w:color w:val="000000" w:themeColor="text1"/>
          <w:sz w:val="28"/>
          <w:szCs w:val="28"/>
          <w:lang w:val="uk-UA"/>
        </w:rPr>
        <w:t>Серед електронних ресурсів, найбільший вклад у розвиток проблематики зовнішньої політики Японії як країни, що претендує на лідерство, зробили наступні:</w:t>
      </w:r>
    </w:p>
    <w:p w14:paraId="436E87F0" w14:textId="77777777" w:rsidR="001C2CE3" w:rsidRDefault="006E54E3" w:rsidP="001C2CE3">
      <w:pPr>
        <w:spacing w:line="360" w:lineRule="auto"/>
        <w:ind w:firstLine="709"/>
        <w:jc w:val="both"/>
        <w:rPr>
          <w:color w:val="0D0D0D"/>
          <w:sz w:val="28"/>
          <w:szCs w:val="28"/>
        </w:rPr>
      </w:pPr>
      <w:r w:rsidRPr="006E54E3">
        <w:rPr>
          <w:rStyle w:val="rynqvb"/>
          <w:color w:val="000000" w:themeColor="text1"/>
          <w:sz w:val="28"/>
          <w:szCs w:val="28"/>
        </w:rPr>
        <w:t>Trading</w:t>
      </w:r>
      <w:r w:rsidRPr="001D02A6">
        <w:rPr>
          <w:rStyle w:val="rynqvb"/>
          <w:color w:val="000000" w:themeColor="text1"/>
          <w:sz w:val="28"/>
          <w:szCs w:val="28"/>
          <w:lang w:val="uk-UA"/>
        </w:rPr>
        <w:t xml:space="preserve"> </w:t>
      </w:r>
      <w:r w:rsidRPr="006E54E3">
        <w:rPr>
          <w:rStyle w:val="rynqvb"/>
          <w:color w:val="000000" w:themeColor="text1"/>
          <w:sz w:val="28"/>
          <w:szCs w:val="28"/>
        </w:rPr>
        <w:t>Economics</w:t>
      </w:r>
      <w:r w:rsidR="00012199" w:rsidRPr="001D02A6">
        <w:rPr>
          <w:rStyle w:val="rynqvb"/>
          <w:color w:val="000000" w:themeColor="text1"/>
          <w:sz w:val="28"/>
          <w:szCs w:val="28"/>
          <w:lang w:val="uk-UA"/>
        </w:rPr>
        <w:t>: надає важливі дані про ВВП Японії, пропонуючи зрозуміти її економічний стан і тенденції</w:t>
      </w:r>
      <w:r w:rsidRPr="001D02A6">
        <w:rPr>
          <w:rStyle w:val="rynqvb"/>
          <w:color w:val="000000" w:themeColor="text1"/>
          <w:sz w:val="28"/>
          <w:szCs w:val="28"/>
          <w:lang w:val="uk-UA"/>
        </w:rPr>
        <w:t xml:space="preserve">; </w:t>
      </w:r>
      <w:r w:rsidR="00012199" w:rsidRPr="00012199">
        <w:rPr>
          <w:rStyle w:val="rynqvb"/>
          <w:color w:val="000000" w:themeColor="text1"/>
          <w:sz w:val="28"/>
          <w:szCs w:val="28"/>
        </w:rPr>
        <w:t>Reuters</w:t>
      </w:r>
      <w:r w:rsidR="00012199" w:rsidRPr="001D02A6">
        <w:rPr>
          <w:rStyle w:val="rynqvb"/>
          <w:color w:val="000000" w:themeColor="text1"/>
          <w:sz w:val="28"/>
          <w:szCs w:val="28"/>
          <w:lang w:val="uk-UA"/>
        </w:rPr>
        <w:t>: пропонує новини та аналіз дипломатичної діяльності Японії, надаючи поточну інформацію про пріоритети її зовнішньої політики</w:t>
      </w:r>
      <w:r w:rsidR="00012199" w:rsidRPr="001D02A6">
        <w:rPr>
          <w:color w:val="000000" w:themeColor="text1"/>
          <w:sz w:val="28"/>
          <w:szCs w:val="28"/>
          <w:lang w:val="uk-UA"/>
        </w:rPr>
        <w:t xml:space="preserve"> </w:t>
      </w:r>
      <w:r w:rsidR="00012199" w:rsidRPr="001D02A6">
        <w:rPr>
          <w:rStyle w:val="rynqvb"/>
          <w:color w:val="000000" w:themeColor="text1"/>
          <w:sz w:val="28"/>
          <w:szCs w:val="28"/>
          <w:lang w:val="uk-UA"/>
        </w:rPr>
        <w:t>(</w:t>
      </w:r>
      <w:r w:rsidR="002A3C54">
        <w:rPr>
          <w:rStyle w:val="rynqvb"/>
          <w:color w:val="000000" w:themeColor="text1"/>
          <w:sz w:val="28"/>
          <w:szCs w:val="28"/>
          <w:lang w:val="uk-UA"/>
        </w:rPr>
        <w:t>д</w:t>
      </w:r>
      <w:r w:rsidR="00012199" w:rsidRPr="001D02A6">
        <w:rPr>
          <w:rStyle w:val="rynqvb"/>
          <w:color w:val="000000" w:themeColor="text1"/>
          <w:sz w:val="28"/>
          <w:szCs w:val="28"/>
          <w:lang w:val="uk-UA"/>
        </w:rPr>
        <w:t>озволяє відстежувати останні події та зміни в дипломатичній позиції Японії.)</w:t>
      </w:r>
      <w:r w:rsidRPr="001D02A6">
        <w:rPr>
          <w:rStyle w:val="rynqvb"/>
          <w:color w:val="000000" w:themeColor="text1"/>
          <w:sz w:val="28"/>
          <w:szCs w:val="28"/>
          <w:lang w:val="uk-UA"/>
        </w:rPr>
        <w:t xml:space="preserve">; </w:t>
      </w:r>
      <w:r w:rsidR="00012199" w:rsidRPr="002A3C54">
        <w:rPr>
          <w:rStyle w:val="rynqvb"/>
          <w:color w:val="000000" w:themeColor="text1"/>
          <w:sz w:val="28"/>
          <w:szCs w:val="28"/>
          <w:lang w:val="uk-UA"/>
        </w:rPr>
        <w:t xml:space="preserve">Промова прем’єр-міністра </w:t>
      </w:r>
      <w:proofErr w:type="spellStart"/>
      <w:r w:rsidR="00012199" w:rsidRPr="002A3C54">
        <w:rPr>
          <w:rStyle w:val="rynqvb"/>
          <w:color w:val="000000" w:themeColor="text1"/>
          <w:sz w:val="28"/>
          <w:szCs w:val="28"/>
          <w:lang w:val="uk-UA"/>
        </w:rPr>
        <w:t>Сіндзо</w:t>
      </w:r>
      <w:proofErr w:type="spellEnd"/>
      <w:r w:rsidR="00012199" w:rsidRPr="002A3C54">
        <w:rPr>
          <w:rStyle w:val="rynqvb"/>
          <w:color w:val="000000" w:themeColor="text1"/>
          <w:sz w:val="28"/>
          <w:szCs w:val="28"/>
          <w:lang w:val="uk-UA"/>
        </w:rPr>
        <w:t xml:space="preserve"> </w:t>
      </w:r>
      <w:proofErr w:type="spellStart"/>
      <w:r w:rsidR="00012199" w:rsidRPr="002A3C54">
        <w:rPr>
          <w:rStyle w:val="rynqvb"/>
          <w:color w:val="000000" w:themeColor="text1"/>
          <w:sz w:val="28"/>
          <w:szCs w:val="28"/>
          <w:lang w:val="uk-UA"/>
        </w:rPr>
        <w:t>Абе</w:t>
      </w:r>
      <w:proofErr w:type="spellEnd"/>
      <w:r w:rsidR="00012199" w:rsidRPr="002A3C54">
        <w:rPr>
          <w:rStyle w:val="rynqvb"/>
          <w:color w:val="000000" w:themeColor="text1"/>
          <w:sz w:val="28"/>
          <w:szCs w:val="28"/>
          <w:lang w:val="uk-UA"/>
        </w:rPr>
        <w:t xml:space="preserve"> в Організації Об’єднаних Націй (2013):</w:t>
      </w:r>
      <w:r w:rsidR="00012199" w:rsidRPr="001D02A6">
        <w:rPr>
          <w:rStyle w:val="rynqvb"/>
          <w:color w:val="000000" w:themeColor="text1"/>
          <w:sz w:val="28"/>
          <w:szCs w:val="28"/>
          <w:lang w:val="uk-UA"/>
        </w:rPr>
        <w:t xml:space="preserve"> надає стенограму промови прем’єр-міністра </w:t>
      </w:r>
      <w:proofErr w:type="spellStart"/>
      <w:r w:rsidR="00012199" w:rsidRPr="001D02A6">
        <w:rPr>
          <w:rStyle w:val="rynqvb"/>
          <w:color w:val="000000" w:themeColor="text1"/>
          <w:sz w:val="28"/>
          <w:szCs w:val="28"/>
          <w:lang w:val="uk-UA"/>
        </w:rPr>
        <w:t>Абе</w:t>
      </w:r>
      <w:proofErr w:type="spellEnd"/>
      <w:r w:rsidR="00012199" w:rsidRPr="001D02A6">
        <w:rPr>
          <w:rStyle w:val="rynqvb"/>
          <w:color w:val="000000" w:themeColor="text1"/>
          <w:sz w:val="28"/>
          <w:szCs w:val="28"/>
          <w:lang w:val="uk-UA"/>
        </w:rPr>
        <w:t xml:space="preserve"> на Генеральній Асамблеї ООН, у якій викладаються цілі та пріоритети зовнішньої політики Японії</w:t>
      </w:r>
      <w:r w:rsidR="002A3C54">
        <w:rPr>
          <w:rStyle w:val="rynqvb"/>
          <w:color w:val="000000" w:themeColor="text1"/>
          <w:sz w:val="28"/>
          <w:szCs w:val="28"/>
          <w:lang w:val="uk-UA"/>
        </w:rPr>
        <w:t xml:space="preserve">; </w:t>
      </w:r>
      <w:r w:rsidR="00012199" w:rsidRPr="00012199">
        <w:rPr>
          <w:rStyle w:val="rynqvb"/>
          <w:color w:val="000000" w:themeColor="text1"/>
          <w:sz w:val="28"/>
          <w:szCs w:val="28"/>
        </w:rPr>
        <w:t>Дипломатична синя книга 2023: офіційний документ, що представляє погляди Японії на міжнародні відносини та зовнішню політику, пропонує розуміння її офіційної позиції щодо глобальних питань</w:t>
      </w:r>
      <w:r w:rsidR="00012199" w:rsidRPr="00012199">
        <w:rPr>
          <w:color w:val="000000" w:themeColor="text1"/>
          <w:sz w:val="28"/>
          <w:szCs w:val="28"/>
        </w:rPr>
        <w:t xml:space="preserve"> </w:t>
      </w:r>
      <w:r w:rsidR="00012199" w:rsidRPr="00012199">
        <w:rPr>
          <w:rStyle w:val="rynqvb"/>
          <w:color w:val="000000" w:themeColor="text1"/>
          <w:sz w:val="28"/>
          <w:szCs w:val="28"/>
        </w:rPr>
        <w:t>(</w:t>
      </w:r>
      <w:r w:rsidR="002A3C54">
        <w:rPr>
          <w:rStyle w:val="rynqvb"/>
          <w:color w:val="000000" w:themeColor="text1"/>
          <w:sz w:val="28"/>
          <w:szCs w:val="28"/>
          <w:lang w:val="uk-UA"/>
        </w:rPr>
        <w:t>н</w:t>
      </w:r>
      <w:r w:rsidR="00012199" w:rsidRPr="00012199">
        <w:rPr>
          <w:rStyle w:val="rynqvb"/>
          <w:color w:val="000000" w:themeColor="text1"/>
          <w:sz w:val="28"/>
          <w:szCs w:val="28"/>
        </w:rPr>
        <w:t xml:space="preserve">адає авторитетну інформацію про зовнішньополітичні пріоритети та стратегічні </w:t>
      </w:r>
      <w:r w:rsidR="00012199" w:rsidRPr="001C2CE3">
        <w:rPr>
          <w:rStyle w:val="rynqvb"/>
          <w:color w:val="000000" w:themeColor="text1"/>
          <w:sz w:val="28"/>
          <w:szCs w:val="28"/>
        </w:rPr>
        <w:t>перспективи Японі</w:t>
      </w:r>
      <w:r w:rsidR="00012199" w:rsidRPr="001C2CE3">
        <w:rPr>
          <w:rStyle w:val="rynqvb"/>
          <w:color w:val="000000" w:themeColor="text1"/>
          <w:sz w:val="28"/>
          <w:szCs w:val="28"/>
          <w:shd w:val="clear" w:color="auto" w:fill="F5F5F5"/>
        </w:rPr>
        <w:t>ї</w:t>
      </w:r>
      <w:r w:rsidR="00012199" w:rsidRPr="001C2CE3">
        <w:rPr>
          <w:rStyle w:val="rynqvb"/>
          <w:color w:val="000000" w:themeColor="text1"/>
          <w:sz w:val="28"/>
          <w:szCs w:val="28"/>
        </w:rPr>
        <w:t>.)</w:t>
      </w:r>
      <w:r w:rsidR="00FE67FA" w:rsidRPr="001C2CE3">
        <w:rPr>
          <w:rStyle w:val="rynqvb"/>
          <w:color w:val="000000" w:themeColor="text1"/>
          <w:sz w:val="28"/>
          <w:szCs w:val="28"/>
          <w:lang w:val="uk-UA"/>
        </w:rPr>
        <w:t xml:space="preserve">. </w:t>
      </w:r>
    </w:p>
    <w:p w14:paraId="148BA7B6" w14:textId="44C48D53" w:rsidR="001C2CE3" w:rsidRPr="001C2CE3" w:rsidRDefault="001C2CE3" w:rsidP="001C2CE3">
      <w:pPr>
        <w:spacing w:line="360" w:lineRule="auto"/>
        <w:ind w:firstLine="709"/>
        <w:jc w:val="both"/>
        <w:rPr>
          <w:color w:val="000000" w:themeColor="text1"/>
          <w:sz w:val="28"/>
          <w:szCs w:val="28"/>
          <w:lang w:val="uk-UA"/>
        </w:rPr>
      </w:pPr>
      <w:r w:rsidRPr="001C2CE3">
        <w:rPr>
          <w:color w:val="0D0D0D"/>
          <w:sz w:val="28"/>
          <w:szCs w:val="28"/>
          <w:shd w:val="clear" w:color="auto" w:fill="FFFFFF"/>
          <w:lang w:val="uk-UA"/>
        </w:rPr>
        <w:t>В</w:t>
      </w:r>
      <w:r w:rsidRPr="001C2CE3">
        <w:rPr>
          <w:color w:val="0D0D0D"/>
          <w:sz w:val="28"/>
          <w:szCs w:val="28"/>
          <w:shd w:val="clear" w:color="auto" w:fill="FFFFFF"/>
        </w:rPr>
        <w:t>икористання цих ресурсів для аналізу Японії як глобального актора є важливим для розуміння стратегій, пріоритетів та впливу країни в міжнародному співтоваристві, а також для розроблення обґрунтованих стратегій та політичних рішень щодо співпраці з Японією.</w:t>
      </w:r>
    </w:p>
    <w:p w14:paraId="761AEDC4" w14:textId="760D59E0" w:rsidR="00B00DA8" w:rsidRDefault="00B00DA8" w:rsidP="00FA31F5">
      <w:pPr>
        <w:pStyle w:val="Heading1"/>
        <w:shd w:val="clear" w:color="auto" w:fill="FFFFFF"/>
        <w:rPr>
          <w:color w:val="000000" w:themeColor="text1"/>
          <w:sz w:val="28"/>
          <w:szCs w:val="28"/>
          <w:lang w:val="uk-UA"/>
        </w:rPr>
      </w:pPr>
    </w:p>
    <w:p w14:paraId="793DD32B" w14:textId="77777777" w:rsidR="007D3239" w:rsidRDefault="007D3239" w:rsidP="00FA31F5">
      <w:pPr>
        <w:pStyle w:val="Heading1"/>
        <w:shd w:val="clear" w:color="auto" w:fill="FFFFFF"/>
        <w:rPr>
          <w:color w:val="000000" w:themeColor="text1"/>
          <w:sz w:val="28"/>
          <w:szCs w:val="28"/>
          <w:lang w:val="uk-UA"/>
        </w:rPr>
      </w:pPr>
    </w:p>
    <w:p w14:paraId="44D61434" w14:textId="0579D31E" w:rsidR="00B6263A" w:rsidRPr="00B6263A" w:rsidRDefault="00B6263A" w:rsidP="00B6263A">
      <w:pPr>
        <w:pStyle w:val="Heading1"/>
        <w:shd w:val="clear" w:color="auto" w:fill="FFFFFF"/>
        <w:spacing w:line="360" w:lineRule="auto"/>
        <w:jc w:val="both"/>
        <w:rPr>
          <w:color w:val="000000"/>
          <w:sz w:val="28"/>
          <w:szCs w:val="28"/>
          <w:lang w:val="uk-UA"/>
        </w:rPr>
      </w:pPr>
      <w:r w:rsidRPr="00B6263A">
        <w:rPr>
          <w:color w:val="000000"/>
          <w:sz w:val="28"/>
          <w:szCs w:val="28"/>
          <w:lang w:val="uk-UA"/>
        </w:rPr>
        <w:lastRenderedPageBreak/>
        <w:t xml:space="preserve">ГЛАВА </w:t>
      </w:r>
      <w:r w:rsidRPr="000A7CA7">
        <w:rPr>
          <w:color w:val="000000"/>
          <w:sz w:val="28"/>
          <w:szCs w:val="28"/>
          <w:lang w:val="uk-UA"/>
        </w:rPr>
        <w:t>2</w:t>
      </w:r>
      <w:r w:rsidRPr="00B6263A">
        <w:rPr>
          <w:color w:val="000000"/>
          <w:sz w:val="28"/>
          <w:szCs w:val="28"/>
          <w:lang w:val="uk-UA"/>
        </w:rPr>
        <w:t xml:space="preserve">. ЗОВНІШНЬОПОЛІТИЧНІ КОНЦЕПЦІЇ ПРЕМ’ЄР-МІНІСТРІВ ЯПОНІЇ В ХІХ СТ. </w:t>
      </w:r>
    </w:p>
    <w:p w14:paraId="63D1E3EF" w14:textId="690F15C5" w:rsidR="00B6263A" w:rsidRDefault="00B6263A" w:rsidP="00B6263A">
      <w:pPr>
        <w:pStyle w:val="Heading1"/>
        <w:shd w:val="clear" w:color="auto" w:fill="FFFFFF"/>
        <w:spacing w:line="360" w:lineRule="auto"/>
        <w:ind w:firstLine="709"/>
        <w:contextualSpacing/>
        <w:jc w:val="both"/>
        <w:rPr>
          <w:b w:val="0"/>
          <w:bCs w:val="0"/>
          <w:color w:val="000000"/>
          <w:sz w:val="28"/>
          <w:szCs w:val="28"/>
          <w:lang w:val="uk-UA"/>
        </w:rPr>
      </w:pPr>
      <w:r>
        <w:rPr>
          <w:b w:val="0"/>
          <w:bCs w:val="0"/>
          <w:color w:val="000000"/>
          <w:sz w:val="28"/>
          <w:szCs w:val="28"/>
          <w:lang w:val="uk-UA"/>
        </w:rPr>
        <w:t xml:space="preserve">Після початку 21 ст. японські прем’єр-міністри посали працювати над новою концепцією зовнішньої політики Японії. Розглядаючи зовнішню політику Японії, слід проаналізувати й зовнішньо політичні концепції, </w:t>
      </w:r>
      <w:r w:rsidR="008E0D24">
        <w:rPr>
          <w:b w:val="0"/>
          <w:bCs w:val="0"/>
          <w:color w:val="000000"/>
          <w:sz w:val="28"/>
          <w:szCs w:val="28"/>
          <w:lang w:val="uk-UA"/>
        </w:rPr>
        <w:t>створені</w:t>
      </w:r>
      <w:r>
        <w:rPr>
          <w:b w:val="0"/>
          <w:bCs w:val="0"/>
          <w:color w:val="000000"/>
          <w:sz w:val="28"/>
          <w:szCs w:val="28"/>
          <w:lang w:val="uk-UA"/>
        </w:rPr>
        <w:t xml:space="preserve"> прем’єр-міністрами Японії для посилення впливу країни на глобальній арені.  </w:t>
      </w:r>
    </w:p>
    <w:p w14:paraId="062227E3" w14:textId="17ED3591" w:rsidR="00B6263A" w:rsidRPr="006A37BE" w:rsidRDefault="00B6263A" w:rsidP="00B6263A">
      <w:pPr>
        <w:pStyle w:val="Heading1"/>
        <w:shd w:val="clear" w:color="auto" w:fill="FFFFFF"/>
        <w:spacing w:line="360" w:lineRule="auto"/>
        <w:ind w:firstLine="709"/>
        <w:contextualSpacing/>
        <w:jc w:val="both"/>
        <w:rPr>
          <w:b w:val="0"/>
          <w:bCs w:val="0"/>
          <w:color w:val="000000"/>
          <w:sz w:val="28"/>
          <w:szCs w:val="28"/>
          <w:lang w:val="uk-UA"/>
        </w:rPr>
      </w:pPr>
      <w:r>
        <w:rPr>
          <w:b w:val="0"/>
          <w:bCs w:val="0"/>
          <w:color w:val="000000"/>
          <w:sz w:val="28"/>
          <w:szCs w:val="28"/>
          <w:lang w:val="uk-UA"/>
        </w:rPr>
        <w:t xml:space="preserve">Почати слід з односторонньої проамериканської політики </w:t>
      </w:r>
      <w:proofErr w:type="spellStart"/>
      <w:r>
        <w:rPr>
          <w:b w:val="0"/>
          <w:bCs w:val="0"/>
          <w:color w:val="000000"/>
          <w:sz w:val="28"/>
          <w:szCs w:val="28"/>
          <w:lang w:val="uk-UA"/>
        </w:rPr>
        <w:t>премʼєр</w:t>
      </w:r>
      <w:proofErr w:type="spellEnd"/>
      <w:r>
        <w:rPr>
          <w:b w:val="0"/>
          <w:bCs w:val="0"/>
          <w:color w:val="000000"/>
          <w:sz w:val="28"/>
          <w:szCs w:val="28"/>
          <w:lang w:val="uk-UA"/>
        </w:rPr>
        <w:t xml:space="preserve">-міністра </w:t>
      </w:r>
      <w:proofErr w:type="spellStart"/>
      <w:r>
        <w:rPr>
          <w:b w:val="0"/>
          <w:bCs w:val="0"/>
          <w:color w:val="000000"/>
          <w:sz w:val="28"/>
          <w:szCs w:val="28"/>
          <w:lang w:val="uk-UA"/>
        </w:rPr>
        <w:t>Дзюнʼїтіро</w:t>
      </w:r>
      <w:proofErr w:type="spellEnd"/>
      <w:r>
        <w:rPr>
          <w:b w:val="0"/>
          <w:bCs w:val="0"/>
          <w:color w:val="000000"/>
          <w:sz w:val="28"/>
          <w:szCs w:val="28"/>
          <w:lang w:val="uk-UA"/>
        </w:rPr>
        <w:t xml:space="preserve"> </w:t>
      </w:r>
      <w:proofErr w:type="spellStart"/>
      <w:r>
        <w:rPr>
          <w:b w:val="0"/>
          <w:bCs w:val="0"/>
          <w:color w:val="000000"/>
          <w:sz w:val="28"/>
          <w:szCs w:val="28"/>
          <w:lang w:val="uk-UA"/>
        </w:rPr>
        <w:t>Коідзумі</w:t>
      </w:r>
      <w:proofErr w:type="spellEnd"/>
      <w:r>
        <w:rPr>
          <w:b w:val="0"/>
          <w:bCs w:val="0"/>
          <w:color w:val="000000"/>
          <w:sz w:val="28"/>
          <w:szCs w:val="28"/>
          <w:lang w:val="uk-UA"/>
        </w:rPr>
        <w:t xml:space="preserve">. Він отримав широку підтримку від виборців, і, незважаючи на те, що він не був експертом з питань зовнішньої політики, він проводив структурні реформи і тим самим став відомим серед ЗМІ та населення. Під час свого правління, він провів 51 офіційний візит у 81 країну. Він, від Японії, вперше офіційно відвідав </w:t>
      </w:r>
      <w:proofErr w:type="spellStart"/>
      <w:r>
        <w:rPr>
          <w:b w:val="0"/>
          <w:bCs w:val="0"/>
          <w:color w:val="000000"/>
          <w:sz w:val="28"/>
          <w:szCs w:val="28"/>
          <w:lang w:val="uk-UA"/>
        </w:rPr>
        <w:t>Узбекістан</w:t>
      </w:r>
      <w:proofErr w:type="spellEnd"/>
      <w:r>
        <w:rPr>
          <w:b w:val="0"/>
          <w:bCs w:val="0"/>
          <w:color w:val="000000"/>
          <w:sz w:val="28"/>
          <w:szCs w:val="28"/>
          <w:lang w:val="uk-UA"/>
        </w:rPr>
        <w:t xml:space="preserve">, Казахстан, Ефіопію та Гану. В 2002 році він провів перемовини з Кім Чен </w:t>
      </w:r>
      <w:proofErr w:type="spellStart"/>
      <w:r>
        <w:rPr>
          <w:b w:val="0"/>
          <w:bCs w:val="0"/>
          <w:color w:val="000000"/>
          <w:sz w:val="28"/>
          <w:szCs w:val="28"/>
          <w:lang w:val="uk-UA"/>
        </w:rPr>
        <w:t>Іром</w:t>
      </w:r>
      <w:proofErr w:type="spellEnd"/>
      <w:r>
        <w:rPr>
          <w:b w:val="0"/>
          <w:bCs w:val="0"/>
          <w:color w:val="000000"/>
          <w:sz w:val="28"/>
          <w:szCs w:val="28"/>
          <w:lang w:val="uk-UA"/>
        </w:rPr>
        <w:t xml:space="preserve">, минулим лідером Північної Кореї, що також стало вплинуло на бачення його як «першого </w:t>
      </w:r>
      <w:proofErr w:type="spellStart"/>
      <w:r>
        <w:rPr>
          <w:b w:val="0"/>
          <w:bCs w:val="0"/>
          <w:color w:val="000000"/>
          <w:sz w:val="28"/>
          <w:szCs w:val="28"/>
          <w:lang w:val="uk-UA"/>
        </w:rPr>
        <w:t>премʼєр</w:t>
      </w:r>
      <w:proofErr w:type="spellEnd"/>
      <w:r>
        <w:rPr>
          <w:b w:val="0"/>
          <w:bCs w:val="0"/>
          <w:color w:val="000000"/>
          <w:sz w:val="28"/>
          <w:szCs w:val="28"/>
          <w:lang w:val="uk-UA"/>
        </w:rPr>
        <w:t xml:space="preserve">-міністра Японії, що </w:t>
      </w:r>
      <w:r w:rsidR="008E0D24">
        <w:rPr>
          <w:b w:val="0"/>
          <w:bCs w:val="0"/>
          <w:color w:val="000000"/>
          <w:sz w:val="28"/>
          <w:szCs w:val="28"/>
          <w:lang w:val="uk-UA"/>
        </w:rPr>
        <w:t>«</w:t>
      </w:r>
      <w:r>
        <w:rPr>
          <w:b w:val="0"/>
          <w:bCs w:val="0"/>
          <w:color w:val="000000"/>
          <w:sz w:val="28"/>
          <w:szCs w:val="28"/>
          <w:lang w:val="uk-UA"/>
        </w:rPr>
        <w:t>проводить перемовини на вищому рівні та в повній мірі»</w:t>
      </w:r>
      <w:r w:rsidR="006A37BE" w:rsidRPr="006A37BE">
        <w:rPr>
          <w:b w:val="0"/>
          <w:bCs w:val="0"/>
          <w:color w:val="000000"/>
          <w:sz w:val="28"/>
          <w:szCs w:val="28"/>
          <w:lang w:val="uk-UA"/>
        </w:rPr>
        <w:t xml:space="preserve"> (</w:t>
      </w:r>
      <w:r w:rsidR="006A37BE" w:rsidRPr="006A37BE">
        <w:rPr>
          <w:b w:val="0"/>
          <w:bCs w:val="0"/>
          <w:color w:val="000000" w:themeColor="text1"/>
          <w:sz w:val="28"/>
          <w:szCs w:val="28"/>
          <w:shd w:val="clear" w:color="auto" w:fill="FFFFFF"/>
        </w:rPr>
        <w:t>Shinoda,</w:t>
      </w:r>
      <w:r w:rsidR="006A37BE" w:rsidRPr="006A37BE">
        <w:rPr>
          <w:b w:val="0"/>
          <w:bCs w:val="0"/>
          <w:color w:val="000000" w:themeColor="text1"/>
          <w:sz w:val="28"/>
          <w:szCs w:val="28"/>
          <w:shd w:val="clear" w:color="auto" w:fill="FFFFFF"/>
          <w:lang w:val="uk-UA"/>
        </w:rPr>
        <w:t xml:space="preserve"> </w:t>
      </w:r>
      <w:r w:rsidR="006A37BE" w:rsidRPr="006A37BE">
        <w:rPr>
          <w:b w:val="0"/>
          <w:bCs w:val="0"/>
          <w:color w:val="000000" w:themeColor="text1"/>
          <w:sz w:val="28"/>
          <w:szCs w:val="28"/>
          <w:shd w:val="clear" w:color="auto" w:fill="FFFFFF"/>
        </w:rPr>
        <w:t>2007)</w:t>
      </w:r>
      <w:r w:rsidR="006A37BE" w:rsidRPr="006A37BE">
        <w:rPr>
          <w:b w:val="0"/>
          <w:bCs w:val="0"/>
          <w:color w:val="000000" w:themeColor="text1"/>
          <w:sz w:val="28"/>
          <w:szCs w:val="28"/>
          <w:shd w:val="clear" w:color="auto" w:fill="FFFFFF"/>
          <w:lang w:val="uk-UA"/>
        </w:rPr>
        <w:t>.</w:t>
      </w:r>
      <w:r w:rsidR="006A37BE" w:rsidRPr="006A37BE">
        <w:rPr>
          <w:color w:val="000000" w:themeColor="text1"/>
          <w:sz w:val="28"/>
          <w:szCs w:val="28"/>
          <w:shd w:val="clear" w:color="auto" w:fill="FFFFFF"/>
          <w:lang w:val="uk-UA"/>
        </w:rPr>
        <w:t xml:space="preserve"> </w:t>
      </w:r>
    </w:p>
    <w:p w14:paraId="6760DDB2" w14:textId="4E742752" w:rsidR="00B6263A" w:rsidRDefault="00B6263A" w:rsidP="00B6263A">
      <w:pPr>
        <w:pStyle w:val="Heading1"/>
        <w:shd w:val="clear" w:color="auto" w:fill="FFFFFF"/>
        <w:spacing w:line="360" w:lineRule="auto"/>
        <w:ind w:firstLine="709"/>
        <w:contextualSpacing/>
        <w:jc w:val="both"/>
        <w:rPr>
          <w:b w:val="0"/>
          <w:bCs w:val="0"/>
          <w:color w:val="000000"/>
          <w:sz w:val="28"/>
          <w:szCs w:val="28"/>
          <w:lang w:val="uk-UA"/>
        </w:rPr>
      </w:pPr>
      <w:r>
        <w:rPr>
          <w:b w:val="0"/>
          <w:bCs w:val="0"/>
          <w:color w:val="000000"/>
          <w:sz w:val="28"/>
          <w:szCs w:val="28"/>
          <w:lang w:val="uk-UA"/>
        </w:rPr>
        <w:t xml:space="preserve">14 січня 2002 р. в Сінгапурі </w:t>
      </w:r>
      <w:proofErr w:type="spellStart"/>
      <w:r>
        <w:rPr>
          <w:b w:val="0"/>
          <w:bCs w:val="0"/>
          <w:color w:val="000000"/>
          <w:sz w:val="28"/>
          <w:szCs w:val="28"/>
          <w:lang w:val="uk-UA"/>
        </w:rPr>
        <w:t>Коідзумі</w:t>
      </w:r>
      <w:proofErr w:type="spellEnd"/>
      <w:r>
        <w:rPr>
          <w:b w:val="0"/>
          <w:bCs w:val="0"/>
          <w:color w:val="000000"/>
          <w:sz w:val="28"/>
          <w:szCs w:val="28"/>
          <w:lang w:val="uk-UA"/>
        </w:rPr>
        <w:t xml:space="preserve"> заявив, що Японія буде співпрацювати з АСЕАН та Австралією та Новою Зеландією по формулі «10 + 3». Це був перший раз з часів доктрини </w:t>
      </w:r>
      <w:proofErr w:type="spellStart"/>
      <w:r>
        <w:rPr>
          <w:b w:val="0"/>
          <w:bCs w:val="0"/>
          <w:color w:val="000000"/>
          <w:sz w:val="28"/>
          <w:szCs w:val="28"/>
          <w:lang w:val="uk-UA"/>
        </w:rPr>
        <w:t>Фукуда</w:t>
      </w:r>
      <w:proofErr w:type="spellEnd"/>
      <w:r>
        <w:rPr>
          <w:b w:val="0"/>
          <w:bCs w:val="0"/>
          <w:color w:val="000000"/>
          <w:sz w:val="28"/>
          <w:szCs w:val="28"/>
          <w:lang w:val="uk-UA"/>
        </w:rPr>
        <w:t xml:space="preserve"> 1978 р., коли японський прем’єр-міністр публічно казав про свою концепцію зовнішньої політики та пріоритети</w:t>
      </w:r>
      <w:r w:rsidR="008E0D24">
        <w:rPr>
          <w:b w:val="0"/>
          <w:bCs w:val="0"/>
          <w:color w:val="000000"/>
          <w:sz w:val="28"/>
          <w:szCs w:val="28"/>
          <w:lang w:val="uk-UA"/>
        </w:rPr>
        <w:t xml:space="preserve"> </w:t>
      </w:r>
      <w:r w:rsidR="008E0D24" w:rsidRPr="006A37BE">
        <w:rPr>
          <w:b w:val="0"/>
          <w:bCs w:val="0"/>
          <w:color w:val="000000"/>
          <w:sz w:val="28"/>
          <w:szCs w:val="28"/>
          <w:lang w:val="uk-UA"/>
        </w:rPr>
        <w:t>(</w:t>
      </w:r>
      <w:r w:rsidR="008E0D24" w:rsidRPr="006A37BE">
        <w:rPr>
          <w:b w:val="0"/>
          <w:bCs w:val="0"/>
          <w:color w:val="000000" w:themeColor="text1"/>
          <w:sz w:val="28"/>
          <w:szCs w:val="28"/>
          <w:shd w:val="clear" w:color="auto" w:fill="FFFFFF"/>
        </w:rPr>
        <w:t>Shinoda,</w:t>
      </w:r>
      <w:r w:rsidR="008E0D24" w:rsidRPr="006A37BE">
        <w:rPr>
          <w:b w:val="0"/>
          <w:bCs w:val="0"/>
          <w:color w:val="000000" w:themeColor="text1"/>
          <w:sz w:val="28"/>
          <w:szCs w:val="28"/>
          <w:shd w:val="clear" w:color="auto" w:fill="FFFFFF"/>
          <w:lang w:val="uk-UA"/>
        </w:rPr>
        <w:t xml:space="preserve"> </w:t>
      </w:r>
      <w:r w:rsidR="008E0D24" w:rsidRPr="006A37BE">
        <w:rPr>
          <w:b w:val="0"/>
          <w:bCs w:val="0"/>
          <w:color w:val="000000" w:themeColor="text1"/>
          <w:sz w:val="28"/>
          <w:szCs w:val="28"/>
          <w:shd w:val="clear" w:color="auto" w:fill="FFFFFF"/>
        </w:rPr>
        <w:t>2007)</w:t>
      </w:r>
      <w:r w:rsidR="008E0D24" w:rsidRPr="006A37BE">
        <w:rPr>
          <w:b w:val="0"/>
          <w:bCs w:val="0"/>
          <w:color w:val="000000" w:themeColor="text1"/>
          <w:sz w:val="28"/>
          <w:szCs w:val="28"/>
          <w:shd w:val="clear" w:color="auto" w:fill="FFFFFF"/>
          <w:lang w:val="uk-UA"/>
        </w:rPr>
        <w:t>.</w:t>
      </w:r>
    </w:p>
    <w:p w14:paraId="0A25D247" w14:textId="774A2ABC" w:rsidR="00B6263A" w:rsidRDefault="00B6263A" w:rsidP="00B6263A">
      <w:pPr>
        <w:pStyle w:val="Heading1"/>
        <w:shd w:val="clear" w:color="auto" w:fill="FFFFFF"/>
        <w:spacing w:line="360" w:lineRule="auto"/>
        <w:ind w:firstLine="709"/>
        <w:contextualSpacing/>
        <w:jc w:val="both"/>
        <w:rPr>
          <w:b w:val="0"/>
          <w:bCs w:val="0"/>
          <w:color w:val="000000"/>
          <w:sz w:val="28"/>
          <w:szCs w:val="28"/>
          <w:lang w:val="uk-UA"/>
        </w:rPr>
      </w:pPr>
      <w:proofErr w:type="spellStart"/>
      <w:r>
        <w:rPr>
          <w:b w:val="0"/>
          <w:bCs w:val="0"/>
          <w:color w:val="000000"/>
          <w:sz w:val="28"/>
          <w:szCs w:val="28"/>
          <w:lang w:val="uk-UA"/>
        </w:rPr>
        <w:t>Коідзумі</w:t>
      </w:r>
      <w:proofErr w:type="spellEnd"/>
      <w:r>
        <w:rPr>
          <w:b w:val="0"/>
          <w:bCs w:val="0"/>
          <w:color w:val="000000"/>
          <w:sz w:val="28"/>
          <w:szCs w:val="28"/>
          <w:lang w:val="uk-UA"/>
        </w:rPr>
        <w:t xml:space="preserve"> провів 8 візитів до США і налагодив </w:t>
      </w:r>
      <w:proofErr w:type="spellStart"/>
      <w:r>
        <w:rPr>
          <w:b w:val="0"/>
          <w:bCs w:val="0"/>
          <w:color w:val="000000"/>
          <w:sz w:val="28"/>
          <w:szCs w:val="28"/>
          <w:lang w:val="uk-UA"/>
        </w:rPr>
        <w:t>звʼязки</w:t>
      </w:r>
      <w:proofErr w:type="spellEnd"/>
      <w:r>
        <w:rPr>
          <w:b w:val="0"/>
          <w:bCs w:val="0"/>
          <w:color w:val="000000"/>
          <w:sz w:val="28"/>
          <w:szCs w:val="28"/>
          <w:lang w:val="uk-UA"/>
        </w:rPr>
        <w:t xml:space="preserve"> з президентом США </w:t>
      </w:r>
      <w:proofErr w:type="spellStart"/>
      <w:r>
        <w:rPr>
          <w:b w:val="0"/>
          <w:bCs w:val="0"/>
          <w:color w:val="000000"/>
          <w:sz w:val="28"/>
          <w:szCs w:val="28"/>
          <w:lang w:val="uk-UA"/>
        </w:rPr>
        <w:t>Джорджем</w:t>
      </w:r>
      <w:proofErr w:type="spellEnd"/>
      <w:r>
        <w:rPr>
          <w:b w:val="0"/>
          <w:bCs w:val="0"/>
          <w:color w:val="000000"/>
          <w:sz w:val="28"/>
          <w:szCs w:val="28"/>
          <w:lang w:val="uk-UA"/>
        </w:rPr>
        <w:t xml:space="preserve"> Бушем, після чого альянс Японія – США перейшов на «глобальну» фазу, адже Японія підтримувала військові місії США (Афганістан, Ірак..) по всьому світові. Однак це призвело до більшої залежності Японії від США з точки зору дипломатії та безпеки</w:t>
      </w:r>
      <w:r w:rsidR="008E0D24">
        <w:rPr>
          <w:b w:val="0"/>
          <w:bCs w:val="0"/>
          <w:color w:val="000000"/>
          <w:sz w:val="28"/>
          <w:szCs w:val="28"/>
          <w:lang w:val="uk-UA"/>
        </w:rPr>
        <w:t xml:space="preserve"> </w:t>
      </w:r>
      <w:r w:rsidR="008E0D24" w:rsidRPr="006A37BE">
        <w:rPr>
          <w:b w:val="0"/>
          <w:bCs w:val="0"/>
          <w:color w:val="000000"/>
          <w:sz w:val="28"/>
          <w:szCs w:val="28"/>
          <w:lang w:val="uk-UA"/>
        </w:rPr>
        <w:t>(</w:t>
      </w:r>
      <w:r w:rsidR="008E0D24" w:rsidRPr="006A37BE">
        <w:rPr>
          <w:b w:val="0"/>
          <w:bCs w:val="0"/>
          <w:color w:val="000000" w:themeColor="text1"/>
          <w:sz w:val="28"/>
          <w:szCs w:val="28"/>
          <w:shd w:val="clear" w:color="auto" w:fill="FFFFFF"/>
        </w:rPr>
        <w:t>Shinoda,</w:t>
      </w:r>
      <w:r w:rsidR="008E0D24" w:rsidRPr="006A37BE">
        <w:rPr>
          <w:b w:val="0"/>
          <w:bCs w:val="0"/>
          <w:color w:val="000000" w:themeColor="text1"/>
          <w:sz w:val="28"/>
          <w:szCs w:val="28"/>
          <w:shd w:val="clear" w:color="auto" w:fill="FFFFFF"/>
          <w:lang w:val="uk-UA"/>
        </w:rPr>
        <w:t xml:space="preserve"> </w:t>
      </w:r>
      <w:r w:rsidR="008E0D24" w:rsidRPr="006A37BE">
        <w:rPr>
          <w:b w:val="0"/>
          <w:bCs w:val="0"/>
          <w:color w:val="000000" w:themeColor="text1"/>
          <w:sz w:val="28"/>
          <w:szCs w:val="28"/>
          <w:shd w:val="clear" w:color="auto" w:fill="FFFFFF"/>
        </w:rPr>
        <w:t>2007)</w:t>
      </w:r>
      <w:r w:rsidR="008E0D24" w:rsidRPr="006A37BE">
        <w:rPr>
          <w:b w:val="0"/>
          <w:bCs w:val="0"/>
          <w:color w:val="000000" w:themeColor="text1"/>
          <w:sz w:val="28"/>
          <w:szCs w:val="28"/>
          <w:shd w:val="clear" w:color="auto" w:fill="FFFFFF"/>
          <w:lang w:val="uk-UA"/>
        </w:rPr>
        <w:t>.</w:t>
      </w:r>
    </w:p>
    <w:p w14:paraId="6800B4BF" w14:textId="10AFCB2E" w:rsidR="00B6263A" w:rsidRDefault="00B6263A" w:rsidP="00B6263A">
      <w:pPr>
        <w:pStyle w:val="Heading1"/>
        <w:shd w:val="clear" w:color="auto" w:fill="FFFFFF"/>
        <w:spacing w:line="360" w:lineRule="auto"/>
        <w:ind w:firstLine="709"/>
        <w:contextualSpacing/>
        <w:jc w:val="both"/>
        <w:rPr>
          <w:b w:val="0"/>
          <w:bCs w:val="0"/>
          <w:color w:val="000000"/>
          <w:sz w:val="28"/>
          <w:szCs w:val="28"/>
          <w:lang w:val="uk-UA"/>
        </w:rPr>
      </w:pPr>
      <w:r>
        <w:rPr>
          <w:b w:val="0"/>
          <w:bCs w:val="0"/>
          <w:color w:val="000000"/>
          <w:sz w:val="28"/>
          <w:szCs w:val="28"/>
          <w:lang w:val="uk-UA"/>
        </w:rPr>
        <w:t xml:space="preserve">Попри успіхи в </w:t>
      </w:r>
      <w:proofErr w:type="spellStart"/>
      <w:r>
        <w:rPr>
          <w:b w:val="0"/>
          <w:bCs w:val="0"/>
          <w:color w:val="000000"/>
          <w:sz w:val="28"/>
          <w:szCs w:val="28"/>
          <w:lang w:val="uk-UA"/>
        </w:rPr>
        <w:t>японо</w:t>
      </w:r>
      <w:proofErr w:type="spellEnd"/>
      <w:r>
        <w:rPr>
          <w:b w:val="0"/>
          <w:bCs w:val="0"/>
          <w:color w:val="000000"/>
          <w:sz w:val="28"/>
          <w:szCs w:val="28"/>
          <w:lang w:val="uk-UA"/>
        </w:rPr>
        <w:t xml:space="preserve">-американських відносинах, відвідування храму </w:t>
      </w:r>
      <w:proofErr w:type="spellStart"/>
      <w:r>
        <w:rPr>
          <w:b w:val="0"/>
          <w:bCs w:val="0"/>
          <w:color w:val="000000"/>
          <w:sz w:val="28"/>
          <w:szCs w:val="28"/>
          <w:lang w:val="uk-UA"/>
        </w:rPr>
        <w:t>Ясукуні</w:t>
      </w:r>
      <w:proofErr w:type="spellEnd"/>
      <w:r>
        <w:rPr>
          <w:b w:val="0"/>
          <w:bCs w:val="0"/>
          <w:color w:val="000000"/>
          <w:sz w:val="28"/>
          <w:szCs w:val="28"/>
          <w:lang w:val="uk-UA"/>
        </w:rPr>
        <w:t xml:space="preserve">, де під час Другої світової війни поклонялися військові злочинці, різко </w:t>
      </w:r>
      <w:r>
        <w:rPr>
          <w:b w:val="0"/>
          <w:bCs w:val="0"/>
          <w:color w:val="000000"/>
          <w:sz w:val="28"/>
          <w:szCs w:val="28"/>
          <w:lang w:val="uk-UA"/>
        </w:rPr>
        <w:lastRenderedPageBreak/>
        <w:t>погіршило відносини Японії з Китаєм та Південною Кореєю, що стало причиною невдачі у спробі вступу в постійні члени Ради Безпеки ООН в 2005 р. (країни Азіатсько-Тихоокеанського регіону не підтримали кандидатуру Японії)</w:t>
      </w:r>
      <w:r w:rsidR="008E0D24">
        <w:rPr>
          <w:b w:val="0"/>
          <w:bCs w:val="0"/>
          <w:color w:val="000000"/>
          <w:sz w:val="28"/>
          <w:szCs w:val="28"/>
          <w:lang w:val="uk-UA"/>
        </w:rPr>
        <w:t xml:space="preserve"> </w:t>
      </w:r>
      <w:r w:rsidR="008E0D24" w:rsidRPr="006A37BE">
        <w:rPr>
          <w:b w:val="0"/>
          <w:bCs w:val="0"/>
          <w:color w:val="000000"/>
          <w:sz w:val="28"/>
          <w:szCs w:val="28"/>
          <w:lang w:val="uk-UA"/>
        </w:rPr>
        <w:t>(</w:t>
      </w:r>
      <w:r w:rsidR="008E0D24" w:rsidRPr="006A37BE">
        <w:rPr>
          <w:b w:val="0"/>
          <w:bCs w:val="0"/>
          <w:color w:val="000000" w:themeColor="text1"/>
          <w:sz w:val="28"/>
          <w:szCs w:val="28"/>
          <w:shd w:val="clear" w:color="auto" w:fill="FFFFFF"/>
        </w:rPr>
        <w:t>Shinoda,</w:t>
      </w:r>
      <w:r w:rsidR="008E0D24" w:rsidRPr="006A37BE">
        <w:rPr>
          <w:b w:val="0"/>
          <w:bCs w:val="0"/>
          <w:color w:val="000000" w:themeColor="text1"/>
          <w:sz w:val="28"/>
          <w:szCs w:val="28"/>
          <w:shd w:val="clear" w:color="auto" w:fill="FFFFFF"/>
          <w:lang w:val="uk-UA"/>
        </w:rPr>
        <w:t xml:space="preserve"> </w:t>
      </w:r>
      <w:r w:rsidR="008E0D24" w:rsidRPr="006A37BE">
        <w:rPr>
          <w:b w:val="0"/>
          <w:bCs w:val="0"/>
          <w:color w:val="000000" w:themeColor="text1"/>
          <w:sz w:val="28"/>
          <w:szCs w:val="28"/>
          <w:shd w:val="clear" w:color="auto" w:fill="FFFFFF"/>
        </w:rPr>
        <w:t>2007)</w:t>
      </w:r>
      <w:r w:rsidR="008E0D24" w:rsidRPr="006A37BE">
        <w:rPr>
          <w:b w:val="0"/>
          <w:bCs w:val="0"/>
          <w:color w:val="000000" w:themeColor="text1"/>
          <w:sz w:val="28"/>
          <w:szCs w:val="28"/>
          <w:shd w:val="clear" w:color="auto" w:fill="FFFFFF"/>
          <w:lang w:val="uk-UA"/>
        </w:rPr>
        <w:t>.</w:t>
      </w:r>
    </w:p>
    <w:p w14:paraId="7E23041C" w14:textId="2A101257" w:rsidR="00B6263A" w:rsidRPr="008E0D24" w:rsidRDefault="00B6263A" w:rsidP="00B6263A">
      <w:pPr>
        <w:pStyle w:val="Heading1"/>
        <w:shd w:val="clear" w:color="auto" w:fill="FFFFFF"/>
        <w:spacing w:line="360" w:lineRule="auto"/>
        <w:ind w:firstLine="709"/>
        <w:contextualSpacing/>
        <w:jc w:val="both"/>
        <w:rPr>
          <w:b w:val="0"/>
          <w:bCs w:val="0"/>
          <w:color w:val="000000"/>
          <w:sz w:val="28"/>
          <w:szCs w:val="28"/>
          <w:lang w:val="uk-UA"/>
        </w:rPr>
      </w:pPr>
      <w:r>
        <w:rPr>
          <w:b w:val="0"/>
          <w:bCs w:val="0"/>
          <w:color w:val="000000"/>
          <w:sz w:val="28"/>
          <w:szCs w:val="28"/>
          <w:lang w:val="uk-UA"/>
        </w:rPr>
        <w:t xml:space="preserve">В вересні 2006 р. посаду прем’єр-міністра обійняв </w:t>
      </w:r>
      <w:proofErr w:type="spellStart"/>
      <w:r>
        <w:rPr>
          <w:b w:val="0"/>
          <w:bCs w:val="0"/>
          <w:color w:val="000000"/>
          <w:sz w:val="28"/>
          <w:szCs w:val="28"/>
          <w:lang w:val="uk-UA"/>
        </w:rPr>
        <w:t>Сіндзо</w:t>
      </w:r>
      <w:proofErr w:type="spellEnd"/>
      <w:r>
        <w:rPr>
          <w:b w:val="0"/>
          <w:bCs w:val="0"/>
          <w:color w:val="000000"/>
          <w:sz w:val="28"/>
          <w:szCs w:val="28"/>
          <w:lang w:val="uk-UA"/>
        </w:rPr>
        <w:t xml:space="preserve"> </w:t>
      </w:r>
      <w:proofErr w:type="spellStart"/>
      <w:r>
        <w:rPr>
          <w:b w:val="0"/>
          <w:bCs w:val="0"/>
          <w:color w:val="000000"/>
          <w:sz w:val="28"/>
          <w:szCs w:val="28"/>
          <w:lang w:val="uk-UA"/>
        </w:rPr>
        <w:t>Абе</w:t>
      </w:r>
      <w:proofErr w:type="spellEnd"/>
      <w:r>
        <w:rPr>
          <w:b w:val="0"/>
          <w:bCs w:val="0"/>
          <w:color w:val="000000"/>
          <w:sz w:val="28"/>
          <w:szCs w:val="28"/>
          <w:lang w:val="uk-UA"/>
        </w:rPr>
        <w:t xml:space="preserve">, чия зовнішня політика звучить як «Стратегічна азіатська дипломатія». Під час виступу на прес-конференції в Національному Сеймі, він зазначив, що продовжить політику </w:t>
      </w:r>
      <w:proofErr w:type="spellStart"/>
      <w:r>
        <w:rPr>
          <w:b w:val="0"/>
          <w:bCs w:val="0"/>
          <w:color w:val="000000"/>
          <w:sz w:val="28"/>
          <w:szCs w:val="28"/>
          <w:lang w:val="uk-UA"/>
        </w:rPr>
        <w:t>Коідзумі</w:t>
      </w:r>
      <w:proofErr w:type="spellEnd"/>
      <w:r>
        <w:rPr>
          <w:b w:val="0"/>
          <w:bCs w:val="0"/>
          <w:color w:val="000000"/>
          <w:sz w:val="28"/>
          <w:szCs w:val="28"/>
          <w:lang w:val="uk-UA"/>
        </w:rPr>
        <w:t xml:space="preserve">, а також почне своє стратегічне планування о створенні нового азіатського альянсу або демократичного альянсу «Розширена Азія» як силу для протидії посиленню впливу Китаю в економічній та військовій сферах. «Розширена Азія» мала включати Японію, США, Австралію та Індію. Всі свої політичні рішення </w:t>
      </w:r>
      <w:proofErr w:type="spellStart"/>
      <w:r>
        <w:rPr>
          <w:b w:val="0"/>
          <w:bCs w:val="0"/>
          <w:color w:val="000000"/>
          <w:sz w:val="28"/>
          <w:szCs w:val="28"/>
          <w:lang w:val="uk-UA"/>
        </w:rPr>
        <w:t>Сіндзо</w:t>
      </w:r>
      <w:proofErr w:type="spellEnd"/>
      <w:r>
        <w:rPr>
          <w:b w:val="0"/>
          <w:bCs w:val="0"/>
          <w:color w:val="000000"/>
          <w:sz w:val="28"/>
          <w:szCs w:val="28"/>
          <w:lang w:val="uk-UA"/>
        </w:rPr>
        <w:t xml:space="preserve"> </w:t>
      </w:r>
      <w:proofErr w:type="spellStart"/>
      <w:r>
        <w:rPr>
          <w:b w:val="0"/>
          <w:bCs w:val="0"/>
          <w:color w:val="000000"/>
          <w:sz w:val="28"/>
          <w:szCs w:val="28"/>
          <w:lang w:val="uk-UA"/>
        </w:rPr>
        <w:t>Абе</w:t>
      </w:r>
      <w:proofErr w:type="spellEnd"/>
      <w:r>
        <w:rPr>
          <w:b w:val="0"/>
          <w:bCs w:val="0"/>
          <w:color w:val="000000"/>
          <w:sz w:val="28"/>
          <w:szCs w:val="28"/>
          <w:lang w:val="uk-UA"/>
        </w:rPr>
        <w:t xml:space="preserve"> обґрунтував в своїй книзі «До гарної нації», за якою «гарна нація» має 3 аспекти: розвиток людських ресурсів, інновацій та відкритість (що означає відкритість нації, економіки, суспільства). </w:t>
      </w:r>
      <w:proofErr w:type="spellStart"/>
      <w:r>
        <w:rPr>
          <w:b w:val="0"/>
          <w:bCs w:val="0"/>
          <w:color w:val="000000"/>
          <w:sz w:val="28"/>
          <w:szCs w:val="28"/>
          <w:lang w:val="uk-UA"/>
        </w:rPr>
        <w:t>Абе</w:t>
      </w:r>
      <w:proofErr w:type="spellEnd"/>
      <w:r>
        <w:rPr>
          <w:b w:val="0"/>
          <w:bCs w:val="0"/>
          <w:color w:val="000000"/>
          <w:sz w:val="28"/>
          <w:szCs w:val="28"/>
          <w:lang w:val="uk-UA"/>
        </w:rPr>
        <w:t xml:space="preserve">, як і </w:t>
      </w:r>
      <w:proofErr w:type="spellStart"/>
      <w:r>
        <w:rPr>
          <w:b w:val="0"/>
          <w:bCs w:val="0"/>
          <w:color w:val="000000"/>
          <w:sz w:val="28"/>
          <w:szCs w:val="28"/>
          <w:lang w:val="uk-UA"/>
        </w:rPr>
        <w:t>Коідзумі</w:t>
      </w:r>
      <w:proofErr w:type="spellEnd"/>
      <w:r>
        <w:rPr>
          <w:b w:val="0"/>
          <w:bCs w:val="0"/>
          <w:color w:val="000000"/>
          <w:sz w:val="28"/>
          <w:szCs w:val="28"/>
          <w:lang w:val="uk-UA"/>
        </w:rPr>
        <w:t xml:space="preserve">, підкреслював необхідність розвитку </w:t>
      </w:r>
      <w:proofErr w:type="spellStart"/>
      <w:r>
        <w:rPr>
          <w:b w:val="0"/>
          <w:bCs w:val="0"/>
          <w:color w:val="000000"/>
          <w:sz w:val="28"/>
          <w:szCs w:val="28"/>
          <w:lang w:val="uk-UA"/>
        </w:rPr>
        <w:t>японо</w:t>
      </w:r>
      <w:proofErr w:type="spellEnd"/>
      <w:r>
        <w:rPr>
          <w:b w:val="0"/>
          <w:bCs w:val="0"/>
          <w:color w:val="000000"/>
          <w:sz w:val="28"/>
          <w:szCs w:val="28"/>
          <w:lang w:val="uk-UA"/>
        </w:rPr>
        <w:t>-американського альянсу, та за його словами, для розвитку довіри між Японією та США, Японія має бути більш активна в міжнародному співтоваристві</w:t>
      </w:r>
      <w:r w:rsidR="008E0D24">
        <w:rPr>
          <w:b w:val="0"/>
          <w:bCs w:val="0"/>
          <w:color w:val="000000"/>
          <w:sz w:val="28"/>
          <w:szCs w:val="28"/>
          <w:lang w:val="uk-UA"/>
        </w:rPr>
        <w:t xml:space="preserve"> </w:t>
      </w:r>
      <w:r w:rsidR="008E0D24" w:rsidRPr="008E0D24">
        <w:rPr>
          <w:b w:val="0"/>
          <w:bCs w:val="0"/>
          <w:color w:val="000000"/>
          <w:sz w:val="28"/>
          <w:szCs w:val="28"/>
          <w:lang w:val="uk-UA"/>
        </w:rPr>
        <w:t>(</w:t>
      </w:r>
      <w:r w:rsidR="008E0D24" w:rsidRPr="006A37BE">
        <w:rPr>
          <w:b w:val="0"/>
          <w:bCs w:val="0"/>
          <w:color w:val="000000" w:themeColor="text1"/>
          <w:sz w:val="28"/>
          <w:szCs w:val="28"/>
          <w:shd w:val="clear" w:color="auto" w:fill="FFFFFF"/>
        </w:rPr>
        <w:t>Sasaki, 2022)</w:t>
      </w:r>
      <w:r w:rsidR="008E0D24" w:rsidRPr="008E0D24">
        <w:rPr>
          <w:b w:val="0"/>
          <w:bCs w:val="0"/>
          <w:color w:val="000000" w:themeColor="text1"/>
          <w:sz w:val="28"/>
          <w:szCs w:val="28"/>
          <w:shd w:val="clear" w:color="auto" w:fill="FFFFFF"/>
          <w:lang w:val="uk-UA"/>
        </w:rPr>
        <w:t>.</w:t>
      </w:r>
    </w:p>
    <w:p w14:paraId="2061A8A0" w14:textId="53EEDBBC" w:rsidR="00B6263A" w:rsidRPr="006A37BE" w:rsidRDefault="00B6263A" w:rsidP="00B6263A">
      <w:pPr>
        <w:pStyle w:val="Heading1"/>
        <w:shd w:val="clear" w:color="auto" w:fill="FFFFFF"/>
        <w:spacing w:line="360" w:lineRule="auto"/>
        <w:ind w:firstLine="709"/>
        <w:contextualSpacing/>
        <w:jc w:val="both"/>
        <w:rPr>
          <w:b w:val="0"/>
          <w:bCs w:val="0"/>
          <w:color w:val="000000"/>
          <w:sz w:val="28"/>
          <w:szCs w:val="28"/>
          <w:lang w:val="ru-RU"/>
        </w:rPr>
      </w:pPr>
      <w:proofErr w:type="spellStart"/>
      <w:r>
        <w:rPr>
          <w:b w:val="0"/>
          <w:bCs w:val="0"/>
          <w:color w:val="000000"/>
          <w:sz w:val="28"/>
          <w:szCs w:val="28"/>
          <w:lang w:val="uk-UA"/>
        </w:rPr>
        <w:t>Абе</w:t>
      </w:r>
      <w:proofErr w:type="spellEnd"/>
      <w:r>
        <w:rPr>
          <w:b w:val="0"/>
          <w:bCs w:val="0"/>
          <w:color w:val="000000"/>
          <w:sz w:val="28"/>
          <w:szCs w:val="28"/>
          <w:lang w:val="uk-UA"/>
        </w:rPr>
        <w:t xml:space="preserve"> вважав, що свобода, демократія, права людини та верховенство закону в суспільстві є фундаментальними цінностями, і бажав розвивати відносини з країнами, лідери яких думали так само. Такими країнами від вважав Південну Корею, Російську Федерацію, Індію, Австралію. Попри напружені японсько-китайські відносини, </w:t>
      </w:r>
      <w:proofErr w:type="spellStart"/>
      <w:r>
        <w:rPr>
          <w:b w:val="0"/>
          <w:bCs w:val="0"/>
          <w:color w:val="000000"/>
          <w:sz w:val="28"/>
          <w:szCs w:val="28"/>
          <w:lang w:val="uk-UA"/>
        </w:rPr>
        <w:t>Абе</w:t>
      </w:r>
      <w:proofErr w:type="spellEnd"/>
      <w:r>
        <w:rPr>
          <w:b w:val="0"/>
          <w:bCs w:val="0"/>
          <w:color w:val="000000"/>
          <w:sz w:val="28"/>
          <w:szCs w:val="28"/>
          <w:lang w:val="uk-UA"/>
        </w:rPr>
        <w:t xml:space="preserve"> признав, що Китай є важливою країною для Японії, і що розвиток Китаю принесе користь не лише Японії, а і всьому світові. Саме тому, прем’єр-міністр казав, що зробить все необхідне для розвитку добросусідських відносин з Китаєм</w:t>
      </w:r>
      <w:r w:rsidR="006A37BE" w:rsidRPr="006A37BE">
        <w:rPr>
          <w:b w:val="0"/>
          <w:bCs w:val="0"/>
          <w:color w:val="000000"/>
          <w:sz w:val="28"/>
          <w:szCs w:val="28"/>
          <w:lang w:val="ru-RU"/>
        </w:rPr>
        <w:t xml:space="preserve"> (</w:t>
      </w:r>
      <w:r w:rsidR="006A37BE" w:rsidRPr="006A37BE">
        <w:rPr>
          <w:b w:val="0"/>
          <w:bCs w:val="0"/>
          <w:color w:val="000000" w:themeColor="text1"/>
          <w:sz w:val="28"/>
          <w:szCs w:val="28"/>
          <w:shd w:val="clear" w:color="auto" w:fill="FFFFFF"/>
        </w:rPr>
        <w:t>Sasaki, 2022)</w:t>
      </w:r>
      <w:r w:rsidR="006A37BE" w:rsidRPr="006A37BE">
        <w:rPr>
          <w:b w:val="0"/>
          <w:bCs w:val="0"/>
          <w:color w:val="000000" w:themeColor="text1"/>
          <w:sz w:val="28"/>
          <w:szCs w:val="28"/>
          <w:shd w:val="clear" w:color="auto" w:fill="FFFFFF"/>
          <w:lang w:val="ru-RU"/>
        </w:rPr>
        <w:t>.</w:t>
      </w:r>
      <w:r w:rsidR="006A37BE" w:rsidRPr="006A37BE">
        <w:rPr>
          <w:color w:val="000000" w:themeColor="text1"/>
          <w:sz w:val="28"/>
          <w:szCs w:val="28"/>
          <w:shd w:val="clear" w:color="auto" w:fill="FFFFFF"/>
          <w:lang w:val="ru-RU"/>
        </w:rPr>
        <w:t xml:space="preserve"> </w:t>
      </w:r>
    </w:p>
    <w:p w14:paraId="5D8EBEBE" w14:textId="5016AEED" w:rsidR="00B6263A" w:rsidRDefault="00B6263A" w:rsidP="00B6263A">
      <w:pPr>
        <w:pStyle w:val="Heading1"/>
        <w:shd w:val="clear" w:color="auto" w:fill="FFFFFF"/>
        <w:spacing w:line="360" w:lineRule="auto"/>
        <w:ind w:firstLine="709"/>
        <w:contextualSpacing/>
        <w:jc w:val="both"/>
        <w:rPr>
          <w:b w:val="0"/>
          <w:bCs w:val="0"/>
          <w:color w:val="000000"/>
          <w:sz w:val="28"/>
          <w:szCs w:val="28"/>
          <w:lang w:val="uk-UA"/>
        </w:rPr>
      </w:pPr>
      <w:r>
        <w:rPr>
          <w:b w:val="0"/>
          <w:bCs w:val="0"/>
          <w:color w:val="000000"/>
          <w:sz w:val="28"/>
          <w:szCs w:val="28"/>
          <w:lang w:val="uk-UA"/>
        </w:rPr>
        <w:t xml:space="preserve">Незважаючи на активну політику </w:t>
      </w:r>
      <w:proofErr w:type="spellStart"/>
      <w:r>
        <w:rPr>
          <w:b w:val="0"/>
          <w:bCs w:val="0"/>
          <w:color w:val="000000"/>
          <w:sz w:val="28"/>
          <w:szCs w:val="28"/>
          <w:lang w:val="uk-UA"/>
        </w:rPr>
        <w:t>Абе</w:t>
      </w:r>
      <w:proofErr w:type="spellEnd"/>
      <w:r>
        <w:rPr>
          <w:b w:val="0"/>
          <w:bCs w:val="0"/>
          <w:color w:val="000000"/>
          <w:sz w:val="28"/>
          <w:szCs w:val="28"/>
          <w:lang w:val="uk-UA"/>
        </w:rPr>
        <w:t xml:space="preserve">, через скандали з </w:t>
      </w:r>
      <w:proofErr w:type="spellStart"/>
      <w:r>
        <w:rPr>
          <w:b w:val="0"/>
          <w:bCs w:val="0"/>
          <w:color w:val="000000"/>
          <w:sz w:val="28"/>
          <w:szCs w:val="28"/>
          <w:lang w:val="uk-UA"/>
        </w:rPr>
        <w:t>коррупцією</w:t>
      </w:r>
      <w:proofErr w:type="spellEnd"/>
      <w:r>
        <w:rPr>
          <w:b w:val="0"/>
          <w:bCs w:val="0"/>
          <w:color w:val="000000"/>
          <w:sz w:val="28"/>
          <w:szCs w:val="28"/>
          <w:lang w:val="uk-UA"/>
        </w:rPr>
        <w:t xml:space="preserve"> та економічних проблем, в 2007 р. </w:t>
      </w:r>
      <w:proofErr w:type="spellStart"/>
      <w:r>
        <w:rPr>
          <w:b w:val="0"/>
          <w:bCs w:val="0"/>
          <w:color w:val="000000"/>
          <w:sz w:val="28"/>
          <w:szCs w:val="28"/>
          <w:lang w:val="uk-UA"/>
        </w:rPr>
        <w:t>премʼєр</w:t>
      </w:r>
      <w:proofErr w:type="spellEnd"/>
      <w:r>
        <w:rPr>
          <w:b w:val="0"/>
          <w:bCs w:val="0"/>
          <w:color w:val="000000"/>
          <w:sz w:val="28"/>
          <w:szCs w:val="28"/>
          <w:lang w:val="uk-UA"/>
        </w:rPr>
        <w:t xml:space="preserve">-міністром Японії став </w:t>
      </w:r>
      <w:proofErr w:type="spellStart"/>
      <w:r>
        <w:rPr>
          <w:b w:val="0"/>
          <w:bCs w:val="0"/>
          <w:color w:val="000000"/>
          <w:sz w:val="28"/>
          <w:szCs w:val="28"/>
          <w:lang w:val="uk-UA"/>
        </w:rPr>
        <w:t>Ясуо</w:t>
      </w:r>
      <w:proofErr w:type="spellEnd"/>
      <w:r>
        <w:rPr>
          <w:b w:val="0"/>
          <w:bCs w:val="0"/>
          <w:color w:val="000000"/>
          <w:sz w:val="28"/>
          <w:szCs w:val="28"/>
          <w:lang w:val="uk-UA"/>
        </w:rPr>
        <w:t xml:space="preserve"> </w:t>
      </w:r>
      <w:proofErr w:type="spellStart"/>
      <w:r>
        <w:rPr>
          <w:b w:val="0"/>
          <w:bCs w:val="0"/>
          <w:color w:val="000000"/>
          <w:sz w:val="28"/>
          <w:szCs w:val="28"/>
          <w:lang w:val="uk-UA"/>
        </w:rPr>
        <w:t>Фукуда</w:t>
      </w:r>
      <w:proofErr w:type="spellEnd"/>
      <w:r>
        <w:rPr>
          <w:b w:val="0"/>
          <w:bCs w:val="0"/>
          <w:color w:val="000000"/>
          <w:sz w:val="28"/>
          <w:szCs w:val="28"/>
          <w:lang w:val="uk-UA"/>
        </w:rPr>
        <w:t xml:space="preserve">. Слід зазначити, що батько </w:t>
      </w:r>
      <w:proofErr w:type="spellStart"/>
      <w:r>
        <w:rPr>
          <w:b w:val="0"/>
          <w:bCs w:val="0"/>
          <w:color w:val="000000"/>
          <w:sz w:val="28"/>
          <w:szCs w:val="28"/>
          <w:lang w:val="uk-UA"/>
        </w:rPr>
        <w:t>Ясуо</w:t>
      </w:r>
      <w:proofErr w:type="spellEnd"/>
      <w:r>
        <w:rPr>
          <w:b w:val="0"/>
          <w:bCs w:val="0"/>
          <w:color w:val="000000"/>
          <w:sz w:val="28"/>
          <w:szCs w:val="28"/>
          <w:lang w:val="uk-UA"/>
        </w:rPr>
        <w:t xml:space="preserve"> </w:t>
      </w:r>
      <w:proofErr w:type="spellStart"/>
      <w:r>
        <w:rPr>
          <w:b w:val="0"/>
          <w:bCs w:val="0"/>
          <w:color w:val="000000"/>
          <w:sz w:val="28"/>
          <w:szCs w:val="28"/>
          <w:lang w:val="uk-UA"/>
        </w:rPr>
        <w:t>Фукуди</w:t>
      </w:r>
      <w:proofErr w:type="spellEnd"/>
      <w:r>
        <w:rPr>
          <w:b w:val="0"/>
          <w:bCs w:val="0"/>
          <w:color w:val="000000"/>
          <w:sz w:val="28"/>
          <w:szCs w:val="28"/>
          <w:lang w:val="uk-UA"/>
        </w:rPr>
        <w:t xml:space="preserve"> </w:t>
      </w:r>
      <w:proofErr w:type="spellStart"/>
      <w:r>
        <w:rPr>
          <w:b w:val="0"/>
          <w:bCs w:val="0"/>
          <w:color w:val="000000"/>
          <w:sz w:val="28"/>
          <w:szCs w:val="28"/>
          <w:lang w:val="uk-UA"/>
        </w:rPr>
        <w:t>Такео</w:t>
      </w:r>
      <w:proofErr w:type="spellEnd"/>
      <w:r>
        <w:rPr>
          <w:b w:val="0"/>
          <w:bCs w:val="0"/>
          <w:color w:val="000000"/>
          <w:sz w:val="28"/>
          <w:szCs w:val="28"/>
          <w:lang w:val="uk-UA"/>
        </w:rPr>
        <w:t xml:space="preserve"> </w:t>
      </w:r>
      <w:proofErr w:type="spellStart"/>
      <w:r>
        <w:rPr>
          <w:b w:val="0"/>
          <w:bCs w:val="0"/>
          <w:color w:val="000000"/>
          <w:sz w:val="28"/>
          <w:szCs w:val="28"/>
          <w:lang w:val="uk-UA"/>
        </w:rPr>
        <w:t>Фукуда</w:t>
      </w:r>
      <w:proofErr w:type="spellEnd"/>
      <w:r>
        <w:rPr>
          <w:b w:val="0"/>
          <w:bCs w:val="0"/>
          <w:color w:val="000000"/>
          <w:sz w:val="28"/>
          <w:szCs w:val="28"/>
          <w:lang w:val="uk-UA"/>
        </w:rPr>
        <w:t xml:space="preserve"> був </w:t>
      </w:r>
      <w:proofErr w:type="spellStart"/>
      <w:r>
        <w:rPr>
          <w:b w:val="0"/>
          <w:bCs w:val="0"/>
          <w:color w:val="000000"/>
          <w:sz w:val="28"/>
          <w:szCs w:val="28"/>
          <w:lang w:val="uk-UA"/>
        </w:rPr>
        <w:t>премʼєр</w:t>
      </w:r>
      <w:proofErr w:type="spellEnd"/>
      <w:r>
        <w:rPr>
          <w:b w:val="0"/>
          <w:bCs w:val="0"/>
          <w:color w:val="000000"/>
          <w:sz w:val="28"/>
          <w:szCs w:val="28"/>
          <w:lang w:val="uk-UA"/>
        </w:rPr>
        <w:t xml:space="preserve">-міністром Японії у 1976 – 1976 р., і приймав участь у підписанні Договору про мир та </w:t>
      </w:r>
      <w:r>
        <w:rPr>
          <w:b w:val="0"/>
          <w:bCs w:val="0"/>
          <w:color w:val="000000"/>
          <w:sz w:val="28"/>
          <w:szCs w:val="28"/>
          <w:lang w:val="uk-UA"/>
        </w:rPr>
        <w:lastRenderedPageBreak/>
        <w:t xml:space="preserve">дружбу між Японією та Китаєм. Прагнення батька до миру перейшло сину, тому зовнішньополітична концепція </w:t>
      </w:r>
      <w:proofErr w:type="spellStart"/>
      <w:r>
        <w:rPr>
          <w:b w:val="0"/>
          <w:bCs w:val="0"/>
          <w:color w:val="000000"/>
          <w:sz w:val="28"/>
          <w:szCs w:val="28"/>
          <w:lang w:val="uk-UA"/>
        </w:rPr>
        <w:t>Ясуо</w:t>
      </w:r>
      <w:proofErr w:type="spellEnd"/>
      <w:r>
        <w:rPr>
          <w:b w:val="0"/>
          <w:bCs w:val="0"/>
          <w:color w:val="000000"/>
          <w:sz w:val="28"/>
          <w:szCs w:val="28"/>
          <w:lang w:val="uk-UA"/>
        </w:rPr>
        <w:t xml:space="preserve"> </w:t>
      </w:r>
      <w:proofErr w:type="spellStart"/>
      <w:r>
        <w:rPr>
          <w:b w:val="0"/>
          <w:bCs w:val="0"/>
          <w:color w:val="000000"/>
          <w:sz w:val="28"/>
          <w:szCs w:val="28"/>
          <w:lang w:val="uk-UA"/>
        </w:rPr>
        <w:t>Фукуди</w:t>
      </w:r>
      <w:proofErr w:type="spellEnd"/>
      <w:r>
        <w:rPr>
          <w:b w:val="0"/>
          <w:bCs w:val="0"/>
          <w:color w:val="000000"/>
          <w:sz w:val="28"/>
          <w:szCs w:val="28"/>
          <w:lang w:val="uk-UA"/>
        </w:rPr>
        <w:t xml:space="preserve"> звучить як «нація, що сприяє миру», про яку він розповів більше на 14ій Міжнародній конференції з майбутнього Азії. </w:t>
      </w:r>
      <w:proofErr w:type="spellStart"/>
      <w:r>
        <w:rPr>
          <w:b w:val="0"/>
          <w:bCs w:val="0"/>
          <w:color w:val="000000"/>
          <w:sz w:val="28"/>
          <w:szCs w:val="28"/>
          <w:lang w:val="uk-UA"/>
        </w:rPr>
        <w:t>Ясуо</w:t>
      </w:r>
      <w:proofErr w:type="spellEnd"/>
      <w:r>
        <w:rPr>
          <w:b w:val="0"/>
          <w:bCs w:val="0"/>
          <w:color w:val="000000"/>
          <w:sz w:val="28"/>
          <w:szCs w:val="28"/>
          <w:lang w:val="uk-UA"/>
        </w:rPr>
        <w:t xml:space="preserve"> бажав </w:t>
      </w:r>
      <w:proofErr w:type="spellStart"/>
      <w:r>
        <w:rPr>
          <w:b w:val="0"/>
          <w:bCs w:val="0"/>
          <w:color w:val="000000"/>
          <w:sz w:val="28"/>
          <w:szCs w:val="28"/>
          <w:lang w:val="uk-UA"/>
        </w:rPr>
        <w:t>продвинути</w:t>
      </w:r>
      <w:proofErr w:type="spellEnd"/>
      <w:r>
        <w:rPr>
          <w:b w:val="0"/>
          <w:bCs w:val="0"/>
          <w:color w:val="000000"/>
          <w:sz w:val="28"/>
          <w:szCs w:val="28"/>
          <w:lang w:val="uk-UA"/>
        </w:rPr>
        <w:t xml:space="preserve"> інтеграційні процеси в Тихому океані, і бажав перетворити його на «</w:t>
      </w:r>
      <w:proofErr w:type="spellStart"/>
      <w:r>
        <w:rPr>
          <w:b w:val="0"/>
          <w:bCs w:val="0"/>
          <w:color w:val="000000"/>
          <w:sz w:val="28"/>
          <w:szCs w:val="28"/>
          <w:lang w:val="uk-UA"/>
        </w:rPr>
        <w:t>внутрішне</w:t>
      </w:r>
      <w:proofErr w:type="spellEnd"/>
      <w:r>
        <w:rPr>
          <w:b w:val="0"/>
          <w:bCs w:val="0"/>
          <w:color w:val="000000"/>
          <w:sz w:val="28"/>
          <w:szCs w:val="28"/>
          <w:lang w:val="uk-UA"/>
        </w:rPr>
        <w:t xml:space="preserve"> Середземне море» для країн, що знаходяться по берегах Тихого океану</w:t>
      </w:r>
      <w:r w:rsidR="00987A2F" w:rsidRPr="00987A2F">
        <w:rPr>
          <w:b w:val="0"/>
          <w:bCs w:val="0"/>
          <w:color w:val="000000"/>
          <w:sz w:val="28"/>
          <w:szCs w:val="28"/>
          <w:lang w:val="uk-UA"/>
        </w:rPr>
        <w:t xml:space="preserve"> (</w:t>
      </w:r>
      <w:r w:rsidR="00987A2F" w:rsidRPr="00987A2F">
        <w:rPr>
          <w:b w:val="0"/>
          <w:bCs w:val="0"/>
          <w:color w:val="000000" w:themeColor="text1"/>
          <w:sz w:val="28"/>
          <w:szCs w:val="28"/>
          <w:shd w:val="clear" w:color="auto" w:fill="FFFFFF"/>
        </w:rPr>
        <w:t>Tanaka, 2007)</w:t>
      </w:r>
      <w:r w:rsidR="00987A2F" w:rsidRPr="00987A2F">
        <w:rPr>
          <w:b w:val="0"/>
          <w:bCs w:val="0"/>
          <w:color w:val="000000"/>
          <w:sz w:val="28"/>
          <w:szCs w:val="28"/>
          <w:lang w:val="uk-UA"/>
        </w:rPr>
        <w:t xml:space="preserve">. </w:t>
      </w:r>
      <w:r>
        <w:rPr>
          <w:b w:val="0"/>
          <w:bCs w:val="0"/>
          <w:color w:val="000000"/>
          <w:sz w:val="28"/>
          <w:szCs w:val="28"/>
          <w:lang w:val="uk-UA"/>
        </w:rPr>
        <w:t>«Нація, що сприяє миру» має 5 основних обіцянок:</w:t>
      </w:r>
    </w:p>
    <w:p w14:paraId="483856D7" w14:textId="77777777" w:rsidR="00B6263A" w:rsidRDefault="00B6263A" w:rsidP="00B6263A">
      <w:pPr>
        <w:pStyle w:val="Heading1"/>
        <w:numPr>
          <w:ilvl w:val="0"/>
          <w:numId w:val="7"/>
        </w:numPr>
        <w:shd w:val="clear" w:color="auto" w:fill="FFFFFF"/>
        <w:spacing w:line="360" w:lineRule="auto"/>
        <w:contextualSpacing/>
        <w:jc w:val="both"/>
        <w:rPr>
          <w:b w:val="0"/>
          <w:bCs w:val="0"/>
          <w:color w:val="000000"/>
          <w:sz w:val="28"/>
          <w:szCs w:val="28"/>
          <w:lang w:val="uk-UA"/>
        </w:rPr>
      </w:pPr>
      <w:r>
        <w:rPr>
          <w:b w:val="0"/>
          <w:bCs w:val="0"/>
          <w:color w:val="000000"/>
          <w:sz w:val="28"/>
          <w:szCs w:val="28"/>
          <w:lang w:val="uk-UA"/>
        </w:rPr>
        <w:t>Сприяти створенню співтовариства АСЕАН к 2015 р., так як для Японії стабільність та розвиток АСЕАН є важливим та вигідним;</w:t>
      </w:r>
    </w:p>
    <w:p w14:paraId="34684B73" w14:textId="77777777" w:rsidR="00B6263A" w:rsidRDefault="00B6263A" w:rsidP="00B6263A">
      <w:pPr>
        <w:pStyle w:val="Heading1"/>
        <w:numPr>
          <w:ilvl w:val="0"/>
          <w:numId w:val="7"/>
        </w:numPr>
        <w:shd w:val="clear" w:color="auto" w:fill="FFFFFF"/>
        <w:spacing w:line="360" w:lineRule="auto"/>
        <w:contextualSpacing/>
        <w:jc w:val="both"/>
        <w:rPr>
          <w:b w:val="0"/>
          <w:bCs w:val="0"/>
          <w:color w:val="000000"/>
          <w:sz w:val="28"/>
          <w:szCs w:val="28"/>
          <w:lang w:val="uk-UA"/>
        </w:rPr>
      </w:pPr>
      <w:r>
        <w:rPr>
          <w:b w:val="0"/>
          <w:bCs w:val="0"/>
          <w:color w:val="000000"/>
          <w:sz w:val="28"/>
          <w:szCs w:val="28"/>
          <w:lang w:val="uk-UA"/>
        </w:rPr>
        <w:t>Збільшення співпраці Японії з США, що позитивно вплине на Азіатсько-Тихоокеанський регіон;</w:t>
      </w:r>
    </w:p>
    <w:p w14:paraId="20235059" w14:textId="77777777" w:rsidR="00B6263A" w:rsidRDefault="00B6263A" w:rsidP="00B6263A">
      <w:pPr>
        <w:pStyle w:val="Heading1"/>
        <w:numPr>
          <w:ilvl w:val="0"/>
          <w:numId w:val="7"/>
        </w:numPr>
        <w:shd w:val="clear" w:color="auto" w:fill="FFFFFF"/>
        <w:spacing w:line="360" w:lineRule="auto"/>
        <w:contextualSpacing/>
        <w:jc w:val="both"/>
        <w:rPr>
          <w:b w:val="0"/>
          <w:bCs w:val="0"/>
          <w:color w:val="000000"/>
          <w:sz w:val="28"/>
          <w:szCs w:val="28"/>
          <w:lang w:val="uk-UA"/>
        </w:rPr>
      </w:pPr>
      <w:r>
        <w:rPr>
          <w:b w:val="0"/>
          <w:bCs w:val="0"/>
          <w:color w:val="000000"/>
          <w:sz w:val="28"/>
          <w:szCs w:val="28"/>
          <w:lang w:val="uk-UA"/>
        </w:rPr>
        <w:t>Зробити Японію країною, що сприяє миру, не жаліючи сил (чи то економічних, чи навіть військових) для підтримки миру в Азії, Тихому океані та в світі загалом;</w:t>
      </w:r>
    </w:p>
    <w:p w14:paraId="05CE2A72" w14:textId="77777777" w:rsidR="00B6263A" w:rsidRDefault="00B6263A" w:rsidP="00B6263A">
      <w:pPr>
        <w:pStyle w:val="Heading1"/>
        <w:numPr>
          <w:ilvl w:val="0"/>
          <w:numId w:val="7"/>
        </w:numPr>
        <w:shd w:val="clear" w:color="auto" w:fill="FFFFFF"/>
        <w:spacing w:line="360" w:lineRule="auto"/>
        <w:contextualSpacing/>
        <w:jc w:val="both"/>
        <w:rPr>
          <w:b w:val="0"/>
          <w:bCs w:val="0"/>
          <w:color w:val="000000"/>
          <w:sz w:val="28"/>
          <w:szCs w:val="28"/>
          <w:lang w:val="uk-UA"/>
        </w:rPr>
      </w:pPr>
      <w:r>
        <w:rPr>
          <w:b w:val="0"/>
          <w:bCs w:val="0"/>
          <w:color w:val="000000"/>
          <w:sz w:val="28"/>
          <w:szCs w:val="28"/>
          <w:lang w:val="uk-UA"/>
        </w:rPr>
        <w:t>Розвинути обмін знаннями та інформацією. За концепцією, Японія бажає укріпити інфраструктуру Азіатсько-Тихоокеанського регіону для збільшення «молодіжного обміну». Японія була зацікавлена у створенні програм для навчання іноземців, і так само для відправки японської молоді закордон для здобуття освіти. Для цього було створено «План з обміну 300000 студентів»;</w:t>
      </w:r>
    </w:p>
    <w:p w14:paraId="513F0F29" w14:textId="77777777" w:rsidR="00B6263A" w:rsidRDefault="00B6263A" w:rsidP="00B6263A">
      <w:pPr>
        <w:pStyle w:val="Heading1"/>
        <w:numPr>
          <w:ilvl w:val="0"/>
          <w:numId w:val="7"/>
        </w:numPr>
        <w:shd w:val="clear" w:color="auto" w:fill="FFFFFF"/>
        <w:spacing w:line="360" w:lineRule="auto"/>
        <w:contextualSpacing/>
        <w:jc w:val="both"/>
        <w:rPr>
          <w:b w:val="0"/>
          <w:bCs w:val="0"/>
          <w:color w:val="000000"/>
          <w:sz w:val="28"/>
          <w:szCs w:val="28"/>
          <w:lang w:val="uk-UA"/>
        </w:rPr>
      </w:pPr>
      <w:r>
        <w:rPr>
          <w:b w:val="0"/>
          <w:bCs w:val="0"/>
          <w:color w:val="000000"/>
          <w:sz w:val="28"/>
          <w:szCs w:val="28"/>
          <w:lang w:val="uk-UA"/>
        </w:rPr>
        <w:t xml:space="preserve">Японія, як країна, що піклується про навколишнє середовище, буде активно виступати за боротьбу зі змінами клімату в країнах Азіатсько-Тихоокеанського регіону. </w:t>
      </w:r>
    </w:p>
    <w:p w14:paraId="019C96AA" w14:textId="77777777" w:rsidR="008E0D24" w:rsidRDefault="00B6263A" w:rsidP="008E0D24">
      <w:pPr>
        <w:pStyle w:val="Heading1"/>
        <w:shd w:val="clear" w:color="auto" w:fill="FFFFFF"/>
        <w:spacing w:line="360" w:lineRule="auto"/>
        <w:ind w:firstLine="708"/>
        <w:contextualSpacing/>
        <w:jc w:val="both"/>
        <w:rPr>
          <w:b w:val="0"/>
          <w:bCs w:val="0"/>
          <w:color w:val="000000"/>
          <w:sz w:val="28"/>
          <w:szCs w:val="28"/>
          <w:lang w:val="uk-UA"/>
        </w:rPr>
      </w:pPr>
      <w:r>
        <w:rPr>
          <w:b w:val="0"/>
          <w:bCs w:val="0"/>
          <w:color w:val="000000"/>
          <w:sz w:val="28"/>
          <w:szCs w:val="28"/>
          <w:lang w:val="uk-UA"/>
        </w:rPr>
        <w:t xml:space="preserve">В період з 2000 по 2010 роки Японія дуже сильно постраждала від стихійних явищ, тому </w:t>
      </w:r>
      <w:proofErr w:type="spellStart"/>
      <w:r>
        <w:rPr>
          <w:b w:val="0"/>
          <w:bCs w:val="0"/>
          <w:color w:val="000000"/>
          <w:sz w:val="28"/>
          <w:szCs w:val="28"/>
          <w:lang w:val="uk-UA"/>
        </w:rPr>
        <w:t>Фукуда</w:t>
      </w:r>
      <w:proofErr w:type="spellEnd"/>
      <w:r>
        <w:rPr>
          <w:b w:val="0"/>
          <w:bCs w:val="0"/>
          <w:color w:val="000000"/>
          <w:sz w:val="28"/>
          <w:szCs w:val="28"/>
          <w:lang w:val="uk-UA"/>
        </w:rPr>
        <w:t xml:space="preserve"> заявив о необхідності дипломатії «співробітництва з боротьби зі стихійними лихами» та розробив систему реагування, що спочатку була протестована Японією, а пізніше знання були передані країнам АСЕАН та Азіатсько-Тихоокеанського регіону</w:t>
      </w:r>
      <w:r w:rsidR="008E0D24">
        <w:rPr>
          <w:b w:val="0"/>
          <w:bCs w:val="0"/>
          <w:color w:val="000000"/>
          <w:sz w:val="28"/>
          <w:szCs w:val="28"/>
          <w:lang w:val="uk-UA"/>
        </w:rPr>
        <w:t xml:space="preserve"> (</w:t>
      </w:r>
      <w:r w:rsidR="008E0D24" w:rsidRPr="00987A2F">
        <w:rPr>
          <w:b w:val="0"/>
          <w:bCs w:val="0"/>
          <w:color w:val="000000" w:themeColor="text1"/>
          <w:sz w:val="28"/>
          <w:szCs w:val="28"/>
          <w:shd w:val="clear" w:color="auto" w:fill="FFFFFF"/>
        </w:rPr>
        <w:t>Tanaka, 2007)</w:t>
      </w:r>
      <w:r w:rsidR="008E0D24" w:rsidRPr="00987A2F">
        <w:rPr>
          <w:b w:val="0"/>
          <w:bCs w:val="0"/>
          <w:color w:val="000000"/>
          <w:sz w:val="28"/>
          <w:szCs w:val="28"/>
          <w:lang w:val="uk-UA"/>
        </w:rPr>
        <w:t>.</w:t>
      </w:r>
    </w:p>
    <w:p w14:paraId="4D2801A8" w14:textId="4E5AE007" w:rsidR="00B6263A" w:rsidRDefault="00B6263A" w:rsidP="008E0D24">
      <w:pPr>
        <w:pStyle w:val="Heading1"/>
        <w:shd w:val="clear" w:color="auto" w:fill="FFFFFF"/>
        <w:spacing w:line="360" w:lineRule="auto"/>
        <w:ind w:firstLine="708"/>
        <w:contextualSpacing/>
        <w:jc w:val="both"/>
        <w:rPr>
          <w:b w:val="0"/>
          <w:bCs w:val="0"/>
          <w:color w:val="000000"/>
          <w:sz w:val="28"/>
          <w:szCs w:val="28"/>
          <w:lang w:val="uk-UA"/>
        </w:rPr>
      </w:pPr>
      <w:r>
        <w:rPr>
          <w:b w:val="0"/>
          <w:bCs w:val="0"/>
          <w:color w:val="000000"/>
          <w:sz w:val="28"/>
          <w:szCs w:val="28"/>
          <w:lang w:val="uk-UA"/>
        </w:rPr>
        <w:lastRenderedPageBreak/>
        <w:t xml:space="preserve">Наступним </w:t>
      </w:r>
      <w:proofErr w:type="spellStart"/>
      <w:r>
        <w:rPr>
          <w:b w:val="0"/>
          <w:bCs w:val="0"/>
          <w:color w:val="000000"/>
          <w:sz w:val="28"/>
          <w:szCs w:val="28"/>
          <w:lang w:val="uk-UA"/>
        </w:rPr>
        <w:t>премʼєр</w:t>
      </w:r>
      <w:proofErr w:type="spellEnd"/>
      <w:r>
        <w:rPr>
          <w:b w:val="0"/>
          <w:bCs w:val="0"/>
          <w:color w:val="000000"/>
          <w:sz w:val="28"/>
          <w:szCs w:val="28"/>
          <w:lang w:val="uk-UA"/>
        </w:rPr>
        <w:t xml:space="preserve">-міністром став Таро Асо. Його зовнішньополітична концепція відома як «Дипломатія, орієнтована на цінності». Під час правління </w:t>
      </w:r>
      <w:proofErr w:type="spellStart"/>
      <w:r>
        <w:rPr>
          <w:b w:val="0"/>
          <w:bCs w:val="0"/>
          <w:color w:val="000000"/>
          <w:sz w:val="28"/>
          <w:szCs w:val="28"/>
          <w:lang w:val="uk-UA"/>
        </w:rPr>
        <w:t>Сіндзо</w:t>
      </w:r>
      <w:proofErr w:type="spellEnd"/>
      <w:r>
        <w:rPr>
          <w:b w:val="0"/>
          <w:bCs w:val="0"/>
          <w:color w:val="000000"/>
          <w:sz w:val="28"/>
          <w:szCs w:val="28"/>
          <w:lang w:val="uk-UA"/>
        </w:rPr>
        <w:t xml:space="preserve"> </w:t>
      </w:r>
      <w:proofErr w:type="spellStart"/>
      <w:r>
        <w:rPr>
          <w:b w:val="0"/>
          <w:bCs w:val="0"/>
          <w:color w:val="000000"/>
          <w:sz w:val="28"/>
          <w:szCs w:val="28"/>
          <w:lang w:val="uk-UA"/>
        </w:rPr>
        <w:t>Абе</w:t>
      </w:r>
      <w:proofErr w:type="spellEnd"/>
      <w:r>
        <w:rPr>
          <w:b w:val="0"/>
          <w:bCs w:val="0"/>
          <w:color w:val="000000"/>
          <w:sz w:val="28"/>
          <w:szCs w:val="28"/>
          <w:lang w:val="uk-UA"/>
        </w:rPr>
        <w:t xml:space="preserve">, Таро Асо, будучи Міністром іноземних справ, запропонував цю концепцію, однак вона була прийнята лише частково. </w:t>
      </w:r>
      <w:proofErr w:type="spellStart"/>
      <w:r>
        <w:rPr>
          <w:b w:val="0"/>
          <w:bCs w:val="0"/>
          <w:color w:val="000000"/>
          <w:sz w:val="28"/>
          <w:szCs w:val="28"/>
          <w:lang w:val="uk-UA"/>
        </w:rPr>
        <w:t>Фукуда</w:t>
      </w:r>
      <w:proofErr w:type="spellEnd"/>
      <w:r>
        <w:rPr>
          <w:b w:val="0"/>
          <w:bCs w:val="0"/>
          <w:color w:val="000000"/>
          <w:sz w:val="28"/>
          <w:szCs w:val="28"/>
          <w:lang w:val="uk-UA"/>
        </w:rPr>
        <w:t xml:space="preserve"> використовував лише концепцію демократичних цінностей</w:t>
      </w:r>
      <w:r w:rsidR="008E0D24">
        <w:rPr>
          <w:b w:val="0"/>
          <w:bCs w:val="0"/>
          <w:color w:val="000000"/>
          <w:sz w:val="28"/>
          <w:szCs w:val="28"/>
          <w:lang w:val="uk-UA"/>
        </w:rPr>
        <w:t xml:space="preserve"> </w:t>
      </w:r>
      <w:r w:rsidR="008E0D24" w:rsidRPr="00B45854">
        <w:rPr>
          <w:b w:val="0"/>
          <w:bCs w:val="0"/>
          <w:color w:val="000000"/>
          <w:sz w:val="28"/>
          <w:szCs w:val="28"/>
          <w:lang w:val="uk-UA"/>
        </w:rPr>
        <w:t>(</w:t>
      </w:r>
      <w:r w:rsidR="008E0D24" w:rsidRPr="00B45854">
        <w:rPr>
          <w:b w:val="0"/>
          <w:bCs w:val="0"/>
          <w:color w:val="000000" w:themeColor="text1"/>
          <w:sz w:val="28"/>
          <w:szCs w:val="28"/>
        </w:rPr>
        <w:t>Samuels, 2007)</w:t>
      </w:r>
      <w:r w:rsidR="008E0D24">
        <w:rPr>
          <w:b w:val="0"/>
          <w:bCs w:val="0"/>
          <w:color w:val="000000"/>
          <w:sz w:val="28"/>
          <w:szCs w:val="28"/>
          <w:lang w:val="uk-UA"/>
        </w:rPr>
        <w:t>.</w:t>
      </w:r>
    </w:p>
    <w:p w14:paraId="12D46DC4" w14:textId="77777777" w:rsidR="00B6263A" w:rsidRDefault="00B6263A" w:rsidP="00B6263A">
      <w:pPr>
        <w:pStyle w:val="Heading1"/>
        <w:shd w:val="clear" w:color="auto" w:fill="FFFFFF"/>
        <w:spacing w:line="360" w:lineRule="auto"/>
        <w:ind w:firstLine="708"/>
        <w:contextualSpacing/>
        <w:jc w:val="both"/>
        <w:rPr>
          <w:b w:val="0"/>
          <w:bCs w:val="0"/>
          <w:color w:val="000000"/>
          <w:sz w:val="28"/>
          <w:szCs w:val="28"/>
          <w:lang w:val="uk-UA"/>
        </w:rPr>
      </w:pPr>
      <w:r>
        <w:rPr>
          <w:b w:val="0"/>
          <w:bCs w:val="0"/>
          <w:color w:val="000000"/>
          <w:sz w:val="28"/>
          <w:szCs w:val="28"/>
          <w:lang w:val="uk-UA"/>
        </w:rPr>
        <w:t>Однак концепція Таро Асо стала дійсно важливим кроком для становлення нової Японії. Дана стратегія реалізації японської дипломатії включає не лише елементи свободи та демократії, а й має елементи, необхідні для боротьби з Китаєм та Росією. Трьома основними факторами для створення концепції Таро Асо стали:</w:t>
      </w:r>
    </w:p>
    <w:p w14:paraId="7A83A29C" w14:textId="3F420588" w:rsidR="00B6263A" w:rsidRDefault="00B6263A" w:rsidP="00B6263A">
      <w:pPr>
        <w:pStyle w:val="Heading1"/>
        <w:numPr>
          <w:ilvl w:val="0"/>
          <w:numId w:val="7"/>
        </w:numPr>
        <w:shd w:val="clear" w:color="auto" w:fill="FFFFFF"/>
        <w:spacing w:line="360" w:lineRule="auto"/>
        <w:contextualSpacing/>
        <w:jc w:val="both"/>
        <w:rPr>
          <w:b w:val="0"/>
          <w:bCs w:val="0"/>
          <w:color w:val="000000"/>
          <w:sz w:val="28"/>
          <w:szCs w:val="28"/>
          <w:lang w:val="uk-UA"/>
        </w:rPr>
      </w:pPr>
      <w:r>
        <w:rPr>
          <w:b w:val="0"/>
          <w:bCs w:val="0"/>
          <w:color w:val="000000"/>
          <w:sz w:val="28"/>
          <w:szCs w:val="28"/>
          <w:lang w:val="uk-UA"/>
        </w:rPr>
        <w:t>Після «холодної війни» посилився розвиток демократії по всьому світі, та навіть Китай прийняв та створив спільні цінності. При такому розкладі, шанси Японії на розвиток дипломатії, орієнтованої на цінності, стрімко виросли</w:t>
      </w:r>
      <w:r w:rsidR="00B45854" w:rsidRPr="00B45854">
        <w:rPr>
          <w:b w:val="0"/>
          <w:bCs w:val="0"/>
          <w:color w:val="000000"/>
          <w:sz w:val="28"/>
          <w:szCs w:val="28"/>
          <w:lang w:val="uk-UA"/>
        </w:rPr>
        <w:t xml:space="preserve"> (</w:t>
      </w:r>
      <w:r w:rsidR="00B45854" w:rsidRPr="00B45854">
        <w:rPr>
          <w:b w:val="0"/>
          <w:bCs w:val="0"/>
          <w:color w:val="000000" w:themeColor="text1"/>
          <w:sz w:val="28"/>
          <w:szCs w:val="28"/>
        </w:rPr>
        <w:t>Samuels, 2007)</w:t>
      </w:r>
      <w:r w:rsidRPr="00B45854">
        <w:rPr>
          <w:b w:val="0"/>
          <w:bCs w:val="0"/>
          <w:color w:val="000000"/>
          <w:sz w:val="28"/>
          <w:szCs w:val="28"/>
          <w:lang w:val="uk-UA"/>
        </w:rPr>
        <w:t>;</w:t>
      </w:r>
    </w:p>
    <w:p w14:paraId="27023388" w14:textId="69E345BD" w:rsidR="00B6263A" w:rsidRDefault="00B6263A" w:rsidP="00B6263A">
      <w:pPr>
        <w:pStyle w:val="Heading1"/>
        <w:numPr>
          <w:ilvl w:val="0"/>
          <w:numId w:val="7"/>
        </w:numPr>
        <w:shd w:val="clear" w:color="auto" w:fill="FFFFFF"/>
        <w:spacing w:line="360" w:lineRule="auto"/>
        <w:contextualSpacing/>
        <w:jc w:val="both"/>
        <w:rPr>
          <w:b w:val="0"/>
          <w:bCs w:val="0"/>
          <w:color w:val="000000"/>
          <w:sz w:val="28"/>
          <w:szCs w:val="28"/>
          <w:lang w:val="uk-UA"/>
        </w:rPr>
      </w:pPr>
      <w:r>
        <w:rPr>
          <w:b w:val="0"/>
          <w:bCs w:val="0"/>
          <w:color w:val="000000"/>
          <w:sz w:val="28"/>
          <w:szCs w:val="28"/>
          <w:lang w:val="uk-UA"/>
        </w:rPr>
        <w:t xml:space="preserve"> В кінці ХХ ст. – початку ХІХ ст. міжнародна дипломатія була дуже активна, що покращило відносини та кооперацію між країнами з усього світу. Думки про різницю у цінностях країн Азії та Заходу почали зникати, і для пришвидшення кооперації та посилення ролі Японії на міжнародній арені, за думкою Таро Асо, ця концепція була якнайбільш підходяща</w:t>
      </w:r>
      <w:r w:rsidR="00B45854">
        <w:rPr>
          <w:b w:val="0"/>
          <w:bCs w:val="0"/>
          <w:color w:val="000000"/>
          <w:sz w:val="28"/>
          <w:szCs w:val="28"/>
          <w:lang w:val="en-US"/>
        </w:rPr>
        <w:t xml:space="preserve"> </w:t>
      </w:r>
      <w:r w:rsidR="00B45854" w:rsidRPr="00B45854">
        <w:rPr>
          <w:b w:val="0"/>
          <w:bCs w:val="0"/>
          <w:color w:val="000000"/>
          <w:sz w:val="28"/>
          <w:szCs w:val="28"/>
          <w:lang w:val="uk-UA"/>
        </w:rPr>
        <w:t>(</w:t>
      </w:r>
      <w:r w:rsidR="00B45854" w:rsidRPr="00B45854">
        <w:rPr>
          <w:b w:val="0"/>
          <w:bCs w:val="0"/>
          <w:color w:val="000000" w:themeColor="text1"/>
          <w:sz w:val="28"/>
          <w:szCs w:val="28"/>
        </w:rPr>
        <w:t>Samuels, 2007)</w:t>
      </w:r>
      <w:r w:rsidR="00B45854" w:rsidRPr="00B45854">
        <w:rPr>
          <w:b w:val="0"/>
          <w:bCs w:val="0"/>
          <w:color w:val="000000"/>
          <w:sz w:val="28"/>
          <w:szCs w:val="28"/>
          <w:lang w:val="uk-UA"/>
        </w:rPr>
        <w:t>;</w:t>
      </w:r>
    </w:p>
    <w:p w14:paraId="1A7FC1CC" w14:textId="5E50FF1E" w:rsidR="00B6263A" w:rsidRDefault="00B6263A" w:rsidP="00B6263A">
      <w:pPr>
        <w:pStyle w:val="Heading1"/>
        <w:numPr>
          <w:ilvl w:val="0"/>
          <w:numId w:val="7"/>
        </w:numPr>
        <w:shd w:val="clear" w:color="auto" w:fill="FFFFFF"/>
        <w:spacing w:line="360" w:lineRule="auto"/>
        <w:contextualSpacing/>
        <w:jc w:val="both"/>
        <w:rPr>
          <w:b w:val="0"/>
          <w:bCs w:val="0"/>
          <w:color w:val="000000"/>
          <w:sz w:val="28"/>
          <w:szCs w:val="28"/>
          <w:lang w:val="uk-UA"/>
        </w:rPr>
      </w:pPr>
      <w:r>
        <w:rPr>
          <w:b w:val="0"/>
          <w:bCs w:val="0"/>
          <w:color w:val="000000"/>
          <w:sz w:val="28"/>
          <w:szCs w:val="28"/>
          <w:lang w:val="uk-UA"/>
        </w:rPr>
        <w:t>Після Другої світової війни, деякі японці вважали, що поняття демократії та свободи були насильно насаджені їм американцями. Однак через 60 років після війни, з’явилися нові покоління японців, для яких демократія була нормою та необхідністю, тому концепція Асо мала успіх серед населення та була концепцією, якою пишалися самі японці</w:t>
      </w:r>
      <w:r w:rsidR="00B45854" w:rsidRPr="00B45854">
        <w:rPr>
          <w:b w:val="0"/>
          <w:bCs w:val="0"/>
          <w:color w:val="000000"/>
          <w:sz w:val="28"/>
          <w:szCs w:val="28"/>
          <w:lang w:val="uk-UA"/>
        </w:rPr>
        <w:t xml:space="preserve"> (</w:t>
      </w:r>
      <w:r w:rsidR="00B45854" w:rsidRPr="00B45854">
        <w:rPr>
          <w:b w:val="0"/>
          <w:bCs w:val="0"/>
          <w:color w:val="000000" w:themeColor="text1"/>
          <w:sz w:val="28"/>
          <w:szCs w:val="28"/>
        </w:rPr>
        <w:t>Samuels, 2007)</w:t>
      </w:r>
      <w:r w:rsidR="00B45854" w:rsidRPr="00B45854">
        <w:rPr>
          <w:b w:val="0"/>
          <w:bCs w:val="0"/>
          <w:color w:val="000000"/>
          <w:sz w:val="28"/>
          <w:szCs w:val="28"/>
          <w:lang w:val="uk-UA"/>
        </w:rPr>
        <w:t xml:space="preserve">. </w:t>
      </w:r>
    </w:p>
    <w:p w14:paraId="323A7D56" w14:textId="3CAF87A5" w:rsidR="00B6263A" w:rsidRPr="0030086B" w:rsidRDefault="00B6263A" w:rsidP="00B6263A">
      <w:pPr>
        <w:pStyle w:val="Heading1"/>
        <w:shd w:val="clear" w:color="auto" w:fill="FFFFFF"/>
        <w:spacing w:line="360" w:lineRule="auto"/>
        <w:ind w:firstLine="708"/>
        <w:contextualSpacing/>
        <w:jc w:val="both"/>
        <w:rPr>
          <w:b w:val="0"/>
          <w:bCs w:val="0"/>
          <w:color w:val="000000"/>
          <w:sz w:val="28"/>
          <w:szCs w:val="28"/>
          <w:lang w:val="ru-RU"/>
        </w:rPr>
      </w:pPr>
      <w:r>
        <w:rPr>
          <w:b w:val="0"/>
          <w:bCs w:val="0"/>
          <w:color w:val="000000"/>
          <w:sz w:val="28"/>
          <w:szCs w:val="28"/>
          <w:lang w:val="uk-UA"/>
        </w:rPr>
        <w:t xml:space="preserve">Концепція, орієнтована на цінності, також мобілізує декілька політичних методів, таких як гарантії безпеки, економічне співробітництво, культура і пропаганда. Стратегічна ціль концепції полягає в створенні дипломатичної політики, що бере до уваги географічне розташування Японії, </w:t>
      </w:r>
      <w:r>
        <w:rPr>
          <w:b w:val="0"/>
          <w:bCs w:val="0"/>
          <w:color w:val="000000"/>
          <w:sz w:val="28"/>
          <w:szCs w:val="28"/>
          <w:lang w:val="uk-UA"/>
        </w:rPr>
        <w:lastRenderedPageBreak/>
        <w:t>та що оцінює ситуацію в міжнародному співтоваристві. Результатом даної політики мало стати прийняття Японії як постійного члена до Ради Безпеки ООН</w:t>
      </w:r>
      <w:r w:rsidR="0030086B" w:rsidRPr="0030086B">
        <w:rPr>
          <w:b w:val="0"/>
          <w:bCs w:val="0"/>
          <w:color w:val="000000"/>
          <w:sz w:val="28"/>
          <w:szCs w:val="28"/>
          <w:lang w:val="ru-RU"/>
        </w:rPr>
        <w:t xml:space="preserve"> (</w:t>
      </w:r>
      <w:r w:rsidR="0030086B" w:rsidRPr="0030086B">
        <w:rPr>
          <w:b w:val="0"/>
          <w:bCs w:val="0"/>
          <w:color w:val="000000" w:themeColor="text1"/>
          <w:sz w:val="28"/>
          <w:szCs w:val="28"/>
        </w:rPr>
        <w:t>Lind, 200</w:t>
      </w:r>
      <w:r w:rsidR="008E0D24">
        <w:rPr>
          <w:b w:val="0"/>
          <w:bCs w:val="0"/>
          <w:color w:val="000000" w:themeColor="text1"/>
          <w:sz w:val="28"/>
          <w:szCs w:val="28"/>
          <w:lang w:val="uk-UA"/>
        </w:rPr>
        <w:t>7</w:t>
      </w:r>
      <w:r w:rsidR="0030086B" w:rsidRPr="0030086B">
        <w:rPr>
          <w:b w:val="0"/>
          <w:bCs w:val="0"/>
          <w:color w:val="000000" w:themeColor="text1"/>
          <w:sz w:val="28"/>
          <w:szCs w:val="28"/>
        </w:rPr>
        <w:t>)</w:t>
      </w:r>
      <w:r w:rsidR="0030086B" w:rsidRPr="0030086B">
        <w:rPr>
          <w:b w:val="0"/>
          <w:bCs w:val="0"/>
          <w:color w:val="000000" w:themeColor="text1"/>
          <w:sz w:val="28"/>
          <w:szCs w:val="28"/>
          <w:lang w:val="ru-RU"/>
        </w:rPr>
        <w:t>.</w:t>
      </w:r>
      <w:r w:rsidR="0030086B" w:rsidRPr="0030086B">
        <w:rPr>
          <w:color w:val="000000" w:themeColor="text1"/>
          <w:sz w:val="28"/>
          <w:szCs w:val="28"/>
          <w:lang w:val="ru-RU"/>
        </w:rPr>
        <w:t xml:space="preserve"> </w:t>
      </w:r>
    </w:p>
    <w:p w14:paraId="08E71800" w14:textId="7F1CA779" w:rsidR="00B6263A" w:rsidRPr="00B33690" w:rsidRDefault="00B6263A" w:rsidP="00B6263A">
      <w:pPr>
        <w:pStyle w:val="Heading1"/>
        <w:shd w:val="clear" w:color="auto" w:fill="FFFFFF"/>
        <w:spacing w:line="360" w:lineRule="auto"/>
        <w:ind w:firstLine="708"/>
        <w:contextualSpacing/>
        <w:jc w:val="both"/>
        <w:rPr>
          <w:b w:val="0"/>
          <w:bCs w:val="0"/>
          <w:sz w:val="28"/>
          <w:szCs w:val="28"/>
          <w:lang w:val="uk-UA"/>
        </w:rPr>
      </w:pPr>
      <w:r w:rsidRPr="00510BC8">
        <w:rPr>
          <w:b w:val="0"/>
          <w:bCs w:val="0"/>
          <w:color w:val="000000"/>
          <w:sz w:val="28"/>
          <w:szCs w:val="28"/>
          <w:lang w:val="uk-UA"/>
        </w:rPr>
        <w:t xml:space="preserve">30 липня 2009 р. </w:t>
      </w:r>
      <w:proofErr w:type="spellStart"/>
      <w:r w:rsidRPr="00510BC8">
        <w:rPr>
          <w:b w:val="0"/>
          <w:bCs w:val="0"/>
          <w:color w:val="000000"/>
          <w:sz w:val="28"/>
          <w:szCs w:val="28"/>
          <w:lang w:val="uk-UA"/>
        </w:rPr>
        <w:t>премʼєр</w:t>
      </w:r>
      <w:proofErr w:type="spellEnd"/>
      <w:r w:rsidRPr="00510BC8">
        <w:rPr>
          <w:b w:val="0"/>
          <w:bCs w:val="0"/>
          <w:color w:val="000000"/>
          <w:sz w:val="28"/>
          <w:szCs w:val="28"/>
          <w:lang w:val="uk-UA"/>
        </w:rPr>
        <w:t xml:space="preserve">-міністр Асо виступив в Японському інституті міжнародних відносин з промовою «Дипломатія Японії: забезпечення безпеки та процвітання». </w:t>
      </w:r>
      <w:r w:rsidRPr="00510BC8">
        <w:rPr>
          <w:b w:val="0"/>
          <w:bCs w:val="0"/>
          <w:sz w:val="28"/>
          <w:szCs w:val="28"/>
        </w:rPr>
        <w:t>У своїй промові Асо наголосив на важливості альянсу між Японією та США та сформулював позицію щодо покращення безпеки і процвітання як Японії, так і всього світу</w:t>
      </w:r>
      <w:r w:rsidR="00B33690" w:rsidRPr="00B33690">
        <w:rPr>
          <w:b w:val="0"/>
          <w:bCs w:val="0"/>
          <w:sz w:val="28"/>
          <w:szCs w:val="28"/>
          <w:lang w:val="uk-UA"/>
        </w:rPr>
        <w:t xml:space="preserve"> (</w:t>
      </w:r>
      <w:r w:rsidR="00B33690" w:rsidRPr="00B33690">
        <w:rPr>
          <w:b w:val="0"/>
          <w:bCs w:val="0"/>
          <w:color w:val="000000" w:themeColor="text1"/>
          <w:sz w:val="28"/>
          <w:szCs w:val="28"/>
          <w:shd w:val="clear" w:color="auto" w:fill="FFFFFF"/>
        </w:rPr>
        <w:t xml:space="preserve">Vogel, </w:t>
      </w:r>
      <w:r w:rsidR="00B33690" w:rsidRPr="00B33690">
        <w:rPr>
          <w:b w:val="0"/>
          <w:bCs w:val="0"/>
          <w:color w:val="000000" w:themeColor="text1"/>
          <w:sz w:val="28"/>
          <w:szCs w:val="28"/>
          <w:shd w:val="clear" w:color="auto" w:fill="FFFFFF"/>
          <w:lang w:val="uk-UA"/>
        </w:rPr>
        <w:t>2</w:t>
      </w:r>
      <w:r w:rsidR="00B33690" w:rsidRPr="00B33690">
        <w:rPr>
          <w:b w:val="0"/>
          <w:bCs w:val="0"/>
          <w:color w:val="000000" w:themeColor="text1"/>
          <w:sz w:val="28"/>
          <w:szCs w:val="28"/>
          <w:shd w:val="clear" w:color="auto" w:fill="FFFFFF"/>
        </w:rPr>
        <w:t>00</w:t>
      </w:r>
      <w:r w:rsidR="008E0D24">
        <w:rPr>
          <w:b w:val="0"/>
          <w:bCs w:val="0"/>
          <w:color w:val="000000" w:themeColor="text1"/>
          <w:sz w:val="28"/>
          <w:szCs w:val="28"/>
          <w:shd w:val="clear" w:color="auto" w:fill="FFFFFF"/>
          <w:lang w:val="uk-UA"/>
        </w:rPr>
        <w:t>9</w:t>
      </w:r>
      <w:r w:rsidR="00B33690" w:rsidRPr="00B33690">
        <w:rPr>
          <w:b w:val="0"/>
          <w:bCs w:val="0"/>
          <w:color w:val="000000" w:themeColor="text1"/>
          <w:sz w:val="28"/>
          <w:szCs w:val="28"/>
          <w:shd w:val="clear" w:color="auto" w:fill="FFFFFF"/>
        </w:rPr>
        <w:t>)</w:t>
      </w:r>
      <w:r w:rsidR="00B33690" w:rsidRPr="00B33690">
        <w:rPr>
          <w:b w:val="0"/>
          <w:bCs w:val="0"/>
          <w:color w:val="000000" w:themeColor="text1"/>
          <w:sz w:val="28"/>
          <w:szCs w:val="28"/>
          <w:shd w:val="clear" w:color="auto" w:fill="FFFFFF"/>
          <w:lang w:val="uk-UA"/>
        </w:rPr>
        <w:t>.</w:t>
      </w:r>
      <w:r w:rsidR="00B33690" w:rsidRPr="00B33690">
        <w:rPr>
          <w:color w:val="000000" w:themeColor="text1"/>
          <w:sz w:val="28"/>
          <w:szCs w:val="28"/>
          <w:shd w:val="clear" w:color="auto" w:fill="FFFFFF"/>
          <w:lang w:val="uk-UA"/>
        </w:rPr>
        <w:t xml:space="preserve"> </w:t>
      </w:r>
    </w:p>
    <w:p w14:paraId="24905D9E" w14:textId="77777777" w:rsidR="00B6263A" w:rsidRDefault="00B6263A" w:rsidP="00B6263A">
      <w:pPr>
        <w:pStyle w:val="Heading1"/>
        <w:shd w:val="clear" w:color="auto" w:fill="FFFFFF"/>
        <w:spacing w:line="360" w:lineRule="auto"/>
        <w:ind w:firstLine="708"/>
        <w:contextualSpacing/>
        <w:jc w:val="both"/>
        <w:rPr>
          <w:b w:val="0"/>
          <w:bCs w:val="0"/>
          <w:sz w:val="28"/>
          <w:szCs w:val="28"/>
        </w:rPr>
      </w:pPr>
      <w:r w:rsidRPr="00510BC8">
        <w:rPr>
          <w:b w:val="0"/>
          <w:bCs w:val="0"/>
          <w:sz w:val="28"/>
          <w:szCs w:val="28"/>
        </w:rPr>
        <w:t>За прем'єрства Асо було розроблено дві ключові програми, спрямовані на безпеку і процвітання:</w:t>
      </w:r>
    </w:p>
    <w:p w14:paraId="516430EB" w14:textId="2377815D" w:rsidR="00B6263A" w:rsidRPr="00B33690" w:rsidRDefault="00B6263A" w:rsidP="00B6263A">
      <w:pPr>
        <w:pStyle w:val="Heading1"/>
        <w:shd w:val="clear" w:color="auto" w:fill="FFFFFF"/>
        <w:spacing w:line="360" w:lineRule="auto"/>
        <w:ind w:firstLine="708"/>
        <w:contextualSpacing/>
        <w:jc w:val="both"/>
        <w:rPr>
          <w:b w:val="0"/>
          <w:bCs w:val="0"/>
          <w:sz w:val="28"/>
          <w:szCs w:val="28"/>
        </w:rPr>
      </w:pPr>
      <w:r w:rsidRPr="00510BC8">
        <w:rPr>
          <w:rStyle w:val="Strong"/>
          <w:sz w:val="28"/>
          <w:szCs w:val="28"/>
        </w:rPr>
        <w:t>«Коридор миру і процвітання»</w:t>
      </w:r>
      <w:r w:rsidRPr="00510BC8">
        <w:rPr>
          <w:b w:val="0"/>
          <w:bCs w:val="0"/>
          <w:sz w:val="28"/>
          <w:szCs w:val="28"/>
        </w:rPr>
        <w:t>: Ініціатива, вперше запропонована прем'єр-міністром Дзюн'їтіро Коідзумі, передбачає співпрацю Японії з Ізраїлем, Палестиною та Йорданією для розвитку Західного берега річки Йордан з використанням японських та ізраїльських технологій</w:t>
      </w:r>
      <w:r w:rsidR="00B33690" w:rsidRPr="00B33690">
        <w:rPr>
          <w:b w:val="0"/>
          <w:bCs w:val="0"/>
          <w:sz w:val="28"/>
          <w:szCs w:val="28"/>
        </w:rPr>
        <w:t xml:space="preserve"> </w:t>
      </w:r>
      <w:r w:rsidR="00B33690" w:rsidRPr="00B33690">
        <w:rPr>
          <w:b w:val="0"/>
          <w:bCs w:val="0"/>
          <w:sz w:val="28"/>
          <w:szCs w:val="28"/>
          <w:lang w:val="uk-UA"/>
        </w:rPr>
        <w:t>(</w:t>
      </w:r>
      <w:r w:rsidR="00B33690" w:rsidRPr="00B33690">
        <w:rPr>
          <w:b w:val="0"/>
          <w:bCs w:val="0"/>
          <w:color w:val="000000" w:themeColor="text1"/>
          <w:sz w:val="28"/>
          <w:szCs w:val="28"/>
          <w:shd w:val="clear" w:color="auto" w:fill="FFFFFF"/>
        </w:rPr>
        <w:t xml:space="preserve">Vogel, </w:t>
      </w:r>
      <w:r w:rsidR="00B33690" w:rsidRPr="00B33690">
        <w:rPr>
          <w:b w:val="0"/>
          <w:bCs w:val="0"/>
          <w:color w:val="000000" w:themeColor="text1"/>
          <w:sz w:val="28"/>
          <w:szCs w:val="28"/>
          <w:shd w:val="clear" w:color="auto" w:fill="FFFFFF"/>
          <w:lang w:val="uk-UA"/>
        </w:rPr>
        <w:t>2</w:t>
      </w:r>
      <w:r w:rsidR="00B33690" w:rsidRPr="00B33690">
        <w:rPr>
          <w:b w:val="0"/>
          <w:bCs w:val="0"/>
          <w:color w:val="000000" w:themeColor="text1"/>
          <w:sz w:val="28"/>
          <w:szCs w:val="28"/>
          <w:shd w:val="clear" w:color="auto" w:fill="FFFFFF"/>
        </w:rPr>
        <w:t>00</w:t>
      </w:r>
      <w:r w:rsidR="008E0D24">
        <w:rPr>
          <w:b w:val="0"/>
          <w:bCs w:val="0"/>
          <w:color w:val="000000" w:themeColor="text1"/>
          <w:sz w:val="28"/>
          <w:szCs w:val="28"/>
          <w:shd w:val="clear" w:color="auto" w:fill="FFFFFF"/>
          <w:lang w:val="uk-UA"/>
        </w:rPr>
        <w:t>9</w:t>
      </w:r>
      <w:r w:rsidR="00B33690" w:rsidRPr="00B33690">
        <w:rPr>
          <w:b w:val="0"/>
          <w:bCs w:val="0"/>
          <w:color w:val="000000" w:themeColor="text1"/>
          <w:sz w:val="28"/>
          <w:szCs w:val="28"/>
          <w:shd w:val="clear" w:color="auto" w:fill="FFFFFF"/>
        </w:rPr>
        <w:t>)</w:t>
      </w:r>
      <w:r w:rsidR="00B33690" w:rsidRPr="00B33690">
        <w:rPr>
          <w:b w:val="0"/>
          <w:bCs w:val="0"/>
          <w:color w:val="000000" w:themeColor="text1"/>
          <w:sz w:val="28"/>
          <w:szCs w:val="28"/>
          <w:shd w:val="clear" w:color="auto" w:fill="FFFFFF"/>
          <w:lang w:val="uk-UA"/>
        </w:rPr>
        <w:t>.</w:t>
      </w:r>
    </w:p>
    <w:p w14:paraId="0BB57BE5" w14:textId="3C7CDFB1" w:rsidR="00B6263A" w:rsidRPr="00B33690" w:rsidRDefault="00B6263A" w:rsidP="00B6263A">
      <w:pPr>
        <w:pStyle w:val="Heading1"/>
        <w:shd w:val="clear" w:color="auto" w:fill="FFFFFF"/>
        <w:spacing w:line="360" w:lineRule="auto"/>
        <w:ind w:firstLine="708"/>
        <w:contextualSpacing/>
        <w:jc w:val="both"/>
        <w:rPr>
          <w:sz w:val="28"/>
          <w:szCs w:val="28"/>
        </w:rPr>
      </w:pPr>
      <w:r w:rsidRPr="00510BC8">
        <w:rPr>
          <w:rStyle w:val="Strong"/>
          <w:sz w:val="28"/>
          <w:szCs w:val="28"/>
        </w:rPr>
        <w:t>Ініціатива Євразійського перехрестя і Концепція сучасної версії Шовкового шляху</w:t>
      </w:r>
      <w:r w:rsidRPr="00510BC8">
        <w:rPr>
          <w:b w:val="0"/>
          <w:bCs w:val="0"/>
          <w:sz w:val="28"/>
          <w:szCs w:val="28"/>
        </w:rPr>
        <w:t>: Проєкт передбачає створення логістичного маршруту «Північ-Південь» через Центральну Азію та Афганістан до Аравійського моря. Також він включає розвиток інфраструктури у субрегіонах Азії, таких як промисловий коридор Делі-Мумбаї та економічні коридори Меконгу</w:t>
      </w:r>
      <w:r w:rsidR="00B33690" w:rsidRPr="00B33690">
        <w:rPr>
          <w:b w:val="0"/>
          <w:bCs w:val="0"/>
          <w:sz w:val="28"/>
          <w:szCs w:val="28"/>
        </w:rPr>
        <w:t xml:space="preserve"> </w:t>
      </w:r>
      <w:r w:rsidR="00B33690" w:rsidRPr="00B33690">
        <w:rPr>
          <w:b w:val="0"/>
          <w:bCs w:val="0"/>
          <w:sz w:val="28"/>
          <w:szCs w:val="28"/>
          <w:lang w:val="uk-UA"/>
        </w:rPr>
        <w:t>(</w:t>
      </w:r>
      <w:r w:rsidR="00B33690" w:rsidRPr="00B33690">
        <w:rPr>
          <w:b w:val="0"/>
          <w:bCs w:val="0"/>
          <w:color w:val="000000" w:themeColor="text1"/>
          <w:sz w:val="28"/>
          <w:szCs w:val="28"/>
          <w:shd w:val="clear" w:color="auto" w:fill="FFFFFF"/>
        </w:rPr>
        <w:t xml:space="preserve">Vogel, </w:t>
      </w:r>
      <w:r w:rsidR="00B33690" w:rsidRPr="00B33690">
        <w:rPr>
          <w:b w:val="0"/>
          <w:bCs w:val="0"/>
          <w:color w:val="000000" w:themeColor="text1"/>
          <w:sz w:val="28"/>
          <w:szCs w:val="28"/>
          <w:shd w:val="clear" w:color="auto" w:fill="FFFFFF"/>
          <w:lang w:val="uk-UA"/>
        </w:rPr>
        <w:t>2</w:t>
      </w:r>
      <w:r w:rsidR="00B33690" w:rsidRPr="00B33690">
        <w:rPr>
          <w:b w:val="0"/>
          <w:bCs w:val="0"/>
          <w:color w:val="000000" w:themeColor="text1"/>
          <w:sz w:val="28"/>
          <w:szCs w:val="28"/>
          <w:shd w:val="clear" w:color="auto" w:fill="FFFFFF"/>
        </w:rPr>
        <w:t>00</w:t>
      </w:r>
      <w:r w:rsidR="008E0D24">
        <w:rPr>
          <w:b w:val="0"/>
          <w:bCs w:val="0"/>
          <w:color w:val="000000" w:themeColor="text1"/>
          <w:sz w:val="28"/>
          <w:szCs w:val="28"/>
          <w:shd w:val="clear" w:color="auto" w:fill="FFFFFF"/>
          <w:lang w:val="uk-UA"/>
        </w:rPr>
        <w:t>9</w:t>
      </w:r>
      <w:r w:rsidR="00B33690" w:rsidRPr="00B33690">
        <w:rPr>
          <w:b w:val="0"/>
          <w:bCs w:val="0"/>
          <w:color w:val="000000" w:themeColor="text1"/>
          <w:sz w:val="28"/>
          <w:szCs w:val="28"/>
          <w:shd w:val="clear" w:color="auto" w:fill="FFFFFF"/>
        </w:rPr>
        <w:t>)</w:t>
      </w:r>
      <w:r w:rsidR="00B33690" w:rsidRPr="00B33690">
        <w:rPr>
          <w:b w:val="0"/>
          <w:bCs w:val="0"/>
          <w:color w:val="000000" w:themeColor="text1"/>
          <w:sz w:val="28"/>
          <w:szCs w:val="28"/>
          <w:shd w:val="clear" w:color="auto" w:fill="FFFFFF"/>
          <w:lang w:val="uk-UA"/>
        </w:rPr>
        <w:t>.</w:t>
      </w:r>
    </w:p>
    <w:p w14:paraId="4C5EAF79" w14:textId="77777777" w:rsidR="00B6263A" w:rsidRPr="00510BC8" w:rsidRDefault="00B6263A" w:rsidP="00B6263A">
      <w:pPr>
        <w:pStyle w:val="Heading1"/>
        <w:shd w:val="clear" w:color="auto" w:fill="FFFFFF"/>
        <w:spacing w:line="360" w:lineRule="auto"/>
        <w:ind w:firstLine="708"/>
        <w:contextualSpacing/>
        <w:jc w:val="both"/>
        <w:rPr>
          <w:b w:val="0"/>
          <w:bCs w:val="0"/>
          <w:sz w:val="28"/>
          <w:szCs w:val="28"/>
        </w:rPr>
      </w:pPr>
      <w:r w:rsidRPr="00510BC8">
        <w:rPr>
          <w:b w:val="0"/>
          <w:bCs w:val="0"/>
          <w:sz w:val="28"/>
          <w:szCs w:val="28"/>
        </w:rPr>
        <w:t>Попри амбітні плани, концепції Асо залишилися нереалізованими через поразку Ліберально-демократичної партії на виборах у 2009 році.</w:t>
      </w:r>
    </w:p>
    <w:p w14:paraId="677E8008" w14:textId="4496B23E" w:rsidR="00B6263A" w:rsidRPr="00C53751" w:rsidRDefault="00B6263A" w:rsidP="00B6263A">
      <w:pPr>
        <w:pStyle w:val="Heading1"/>
        <w:shd w:val="clear" w:color="auto" w:fill="FFFFFF"/>
        <w:spacing w:line="360" w:lineRule="auto"/>
        <w:ind w:firstLine="708"/>
        <w:contextualSpacing/>
        <w:jc w:val="both"/>
        <w:rPr>
          <w:b w:val="0"/>
          <w:bCs w:val="0"/>
          <w:sz w:val="28"/>
          <w:szCs w:val="28"/>
        </w:rPr>
      </w:pPr>
      <w:r w:rsidRPr="00510BC8">
        <w:rPr>
          <w:b w:val="0"/>
          <w:bCs w:val="0"/>
          <w:sz w:val="28"/>
          <w:szCs w:val="28"/>
        </w:rPr>
        <w:t xml:space="preserve">Юкіо Хатояма, один із засновників Демократичної партії Японії (ДПЯ) та її другий і шостий голова, став прем'єр-міністром Японії, що ознаменувало перший реальний зсув влади в країні за понад 50 років. Його вступ на посаду в 2009 році завершив 54-річне правління Ліберально-демократичної партії (ЛДП). Хатояма став відомий своєю концепцією «Братської політичної філософії», заснованою на принципах свободи, рівності та братерства, що походять з ідей Французької революції. Проте його філософія зіткнулася з </w:t>
      </w:r>
      <w:r w:rsidRPr="00510BC8">
        <w:rPr>
          <w:b w:val="0"/>
          <w:bCs w:val="0"/>
          <w:sz w:val="28"/>
          <w:szCs w:val="28"/>
        </w:rPr>
        <w:lastRenderedPageBreak/>
        <w:t>широкою критикою в японських ЗМІ та політичних колах, де її називали туманною і незрозумілою</w:t>
      </w:r>
      <w:r w:rsidR="00987A2F" w:rsidRPr="00987A2F">
        <w:rPr>
          <w:b w:val="0"/>
          <w:bCs w:val="0"/>
          <w:sz w:val="28"/>
          <w:szCs w:val="28"/>
        </w:rPr>
        <w:t xml:space="preserve"> </w:t>
      </w:r>
      <w:r w:rsidR="00987A2F" w:rsidRPr="00C53751">
        <w:rPr>
          <w:b w:val="0"/>
          <w:bCs w:val="0"/>
          <w:sz w:val="28"/>
          <w:szCs w:val="28"/>
        </w:rPr>
        <w:t>(</w:t>
      </w:r>
      <w:r w:rsidR="00987A2F" w:rsidRPr="00987A2F">
        <w:rPr>
          <w:b w:val="0"/>
          <w:bCs w:val="0"/>
          <w:color w:val="000000" w:themeColor="text1"/>
          <w:sz w:val="28"/>
          <w:szCs w:val="28"/>
        </w:rPr>
        <w:t>Twining, 2010)</w:t>
      </w:r>
      <w:r w:rsidR="00987A2F" w:rsidRPr="00C53751">
        <w:rPr>
          <w:b w:val="0"/>
          <w:bCs w:val="0"/>
          <w:color w:val="000000" w:themeColor="text1"/>
          <w:sz w:val="28"/>
          <w:szCs w:val="28"/>
        </w:rPr>
        <w:t>.</w:t>
      </w:r>
    </w:p>
    <w:p w14:paraId="1CE5E02B" w14:textId="25AE3CD1" w:rsidR="00E53028" w:rsidRPr="00E53028" w:rsidRDefault="00B6263A" w:rsidP="00E53028">
      <w:pPr>
        <w:pStyle w:val="Heading1"/>
        <w:shd w:val="clear" w:color="auto" w:fill="FFFFFF"/>
        <w:spacing w:line="360" w:lineRule="auto"/>
        <w:ind w:firstLine="708"/>
        <w:contextualSpacing/>
        <w:jc w:val="both"/>
        <w:rPr>
          <w:sz w:val="28"/>
          <w:szCs w:val="28"/>
        </w:rPr>
      </w:pPr>
      <w:r w:rsidRPr="00510BC8">
        <w:rPr>
          <w:b w:val="0"/>
          <w:bCs w:val="0"/>
          <w:sz w:val="28"/>
          <w:szCs w:val="28"/>
        </w:rPr>
        <w:t>Незважаючи на критику, Хатояма просував ідею «братерства» як основи для міжнародних і внутрішніх відносин, підкреслюючи важливість співіснування та поваги до відмінностей. Він заявляв, що Японія має відігравати роль «моста між світами», сприяючи взаєморозумінню між Сходом і Заходом, багатими і бідними країнами</w:t>
      </w:r>
      <w:r w:rsidR="00E53028" w:rsidRPr="00E53028">
        <w:rPr>
          <w:b w:val="0"/>
          <w:bCs w:val="0"/>
          <w:sz w:val="28"/>
          <w:szCs w:val="28"/>
        </w:rPr>
        <w:t xml:space="preserve"> (</w:t>
      </w:r>
      <w:r w:rsidR="00E53028" w:rsidRPr="00E53028">
        <w:rPr>
          <w:b w:val="0"/>
          <w:bCs w:val="0"/>
          <w:color w:val="000000" w:themeColor="text1"/>
          <w:sz w:val="28"/>
          <w:szCs w:val="28"/>
        </w:rPr>
        <w:t>Berkofsky, 2011).</w:t>
      </w:r>
      <w:r w:rsidR="00E53028" w:rsidRPr="00E53028">
        <w:rPr>
          <w:color w:val="000000" w:themeColor="text1"/>
          <w:sz w:val="28"/>
          <w:szCs w:val="28"/>
        </w:rPr>
        <w:t xml:space="preserve"> </w:t>
      </w:r>
    </w:p>
    <w:p w14:paraId="31A3CA96" w14:textId="034D4CE8" w:rsidR="00B6263A" w:rsidRPr="00E53028" w:rsidRDefault="00B6263A" w:rsidP="00B6263A">
      <w:pPr>
        <w:pStyle w:val="Heading1"/>
        <w:shd w:val="clear" w:color="auto" w:fill="FFFFFF"/>
        <w:spacing w:line="360" w:lineRule="auto"/>
        <w:ind w:firstLine="708"/>
        <w:contextualSpacing/>
        <w:jc w:val="both"/>
        <w:rPr>
          <w:b w:val="0"/>
          <w:bCs w:val="0"/>
          <w:sz w:val="28"/>
          <w:szCs w:val="28"/>
        </w:rPr>
      </w:pPr>
      <w:r w:rsidRPr="00510BC8">
        <w:rPr>
          <w:b w:val="0"/>
          <w:bCs w:val="0"/>
          <w:sz w:val="28"/>
          <w:szCs w:val="28"/>
        </w:rPr>
        <w:t>У грудні 2009 року Хатояма опинився в центрі корупційного скандалу, пов'язаного з фальсифікацією звітів про отримання фінансової підтримки. Його рейтинг різко впав, але кримінального переслідування проти нього не було. 2 червня 2010 року Хатояма подав у відставку, визнавши відповідальність за невдачу у виконанні обіцянки щодо виведення американської бази Футемма за межі префектури Окінава. Невдовзі після цього у відставку пішов і генеральний секретар ДПЯ Ічіро Одзава, і 4 червня уряд Хатоями склав свої повноваження</w:t>
      </w:r>
      <w:r w:rsidR="00E53028" w:rsidRPr="00E53028">
        <w:rPr>
          <w:b w:val="0"/>
          <w:bCs w:val="0"/>
          <w:sz w:val="28"/>
          <w:szCs w:val="28"/>
        </w:rPr>
        <w:t xml:space="preserve"> (</w:t>
      </w:r>
      <w:r w:rsidR="00E53028" w:rsidRPr="00E53028">
        <w:rPr>
          <w:b w:val="0"/>
          <w:bCs w:val="0"/>
          <w:color w:val="000000" w:themeColor="text1"/>
          <w:sz w:val="28"/>
          <w:szCs w:val="28"/>
        </w:rPr>
        <w:t>Berkofsky, 2011).</w:t>
      </w:r>
    </w:p>
    <w:p w14:paraId="739FADA3" w14:textId="77777777" w:rsidR="00B6263A" w:rsidRPr="0050256E" w:rsidRDefault="00B6263A" w:rsidP="00B6263A">
      <w:pPr>
        <w:pStyle w:val="Heading1"/>
        <w:shd w:val="clear" w:color="auto" w:fill="FFFFFF"/>
        <w:spacing w:line="360" w:lineRule="auto"/>
        <w:ind w:firstLine="708"/>
        <w:contextualSpacing/>
        <w:jc w:val="both"/>
        <w:rPr>
          <w:b w:val="0"/>
          <w:bCs w:val="0"/>
          <w:sz w:val="28"/>
          <w:szCs w:val="28"/>
        </w:rPr>
      </w:pPr>
      <w:r w:rsidRPr="00510BC8">
        <w:rPr>
          <w:b w:val="0"/>
          <w:bCs w:val="0"/>
          <w:sz w:val="28"/>
          <w:szCs w:val="28"/>
        </w:rPr>
        <w:t>Після нього на посаду прем'єра прийшов Наото Кан з ідеєю «Третього підходу» та більш прагматичною дипломатією.</w:t>
      </w:r>
    </w:p>
    <w:p w14:paraId="4FD53B8D" w14:textId="77777777" w:rsidR="00B6263A" w:rsidRPr="0050256E" w:rsidRDefault="00B6263A" w:rsidP="00B6263A">
      <w:pPr>
        <w:pStyle w:val="Heading1"/>
        <w:shd w:val="clear" w:color="auto" w:fill="FFFFFF"/>
        <w:spacing w:line="360" w:lineRule="auto"/>
        <w:ind w:firstLine="708"/>
        <w:contextualSpacing/>
        <w:jc w:val="both"/>
        <w:rPr>
          <w:b w:val="0"/>
          <w:bCs w:val="0"/>
          <w:sz w:val="28"/>
          <w:szCs w:val="28"/>
        </w:rPr>
      </w:pPr>
      <w:r w:rsidRPr="0050256E">
        <w:rPr>
          <w:b w:val="0"/>
          <w:bCs w:val="0"/>
          <w:sz w:val="28"/>
          <w:szCs w:val="28"/>
        </w:rPr>
        <w:t>Наото Кан, народжений у родині нижчого рівня і не маючи видатного досвіду, як його попередники, був рідкісним «self-made» політиком у Японії, де більшість лідерів — представники політичних династій. Відомий своїм швидким характером, наполегливістю та вмінням вести дебати, він прийшов на посаду прем'єр-міністра, дотримуючись чітких позицій з ключових питань, таких як баланс відносин Японії із сусідніми країнами та зміцнення японо-американського альянсу.</w:t>
      </w:r>
    </w:p>
    <w:p w14:paraId="425A7B72" w14:textId="1E48E22C" w:rsidR="00B6263A" w:rsidRPr="006A37BE" w:rsidRDefault="00B6263A" w:rsidP="00B6263A">
      <w:pPr>
        <w:pStyle w:val="Heading1"/>
        <w:shd w:val="clear" w:color="auto" w:fill="FFFFFF"/>
        <w:spacing w:line="360" w:lineRule="auto"/>
        <w:ind w:firstLine="708"/>
        <w:contextualSpacing/>
        <w:jc w:val="both"/>
        <w:rPr>
          <w:b w:val="0"/>
          <w:bCs w:val="0"/>
          <w:sz w:val="28"/>
          <w:szCs w:val="28"/>
        </w:rPr>
      </w:pPr>
      <w:r w:rsidRPr="0050256E">
        <w:rPr>
          <w:b w:val="0"/>
          <w:bCs w:val="0"/>
          <w:sz w:val="28"/>
          <w:szCs w:val="28"/>
        </w:rPr>
        <w:t xml:space="preserve">Кан просував ідею «третього шляху», спрямовану на глобалізацію та реформу бюрократичної системи. У своїй політичній промові на 174-й сесії Сейму він представив концепцію «третього підходу», яка мала оживити економіку, відновити державні фінанси та соціальну систему Японії. Кан вважав, що попередні підходи — «Перший» (економічна політика, заснована на громадських роботах) та «Другий» (упор на ринковий фундаменталізм) — </w:t>
      </w:r>
      <w:r w:rsidRPr="0050256E">
        <w:rPr>
          <w:b w:val="0"/>
          <w:bCs w:val="0"/>
          <w:sz w:val="28"/>
          <w:szCs w:val="28"/>
        </w:rPr>
        <w:lastRenderedPageBreak/>
        <w:t>виявилися неефективними, і запропонував нову стратегію, що перетворює економічні проблеми на можливості для зростання та зайнятості</w:t>
      </w:r>
      <w:r w:rsidR="006A37BE" w:rsidRPr="006A37BE">
        <w:rPr>
          <w:b w:val="0"/>
          <w:bCs w:val="0"/>
          <w:sz w:val="28"/>
          <w:szCs w:val="28"/>
        </w:rPr>
        <w:t xml:space="preserve"> (</w:t>
      </w:r>
      <w:r w:rsidR="006A37BE" w:rsidRPr="006A37BE">
        <w:rPr>
          <w:b w:val="0"/>
          <w:bCs w:val="0"/>
          <w:color w:val="000000" w:themeColor="text1"/>
          <w:sz w:val="28"/>
          <w:szCs w:val="28"/>
        </w:rPr>
        <w:t>Harris, 2011).</w:t>
      </w:r>
      <w:r w:rsidR="006A37BE" w:rsidRPr="006A37BE">
        <w:rPr>
          <w:color w:val="000000" w:themeColor="text1"/>
          <w:sz w:val="28"/>
          <w:szCs w:val="28"/>
        </w:rPr>
        <w:t xml:space="preserve"> </w:t>
      </w:r>
    </w:p>
    <w:p w14:paraId="243E9B7C" w14:textId="6691DDDD" w:rsidR="00B6263A" w:rsidRPr="006A37BE" w:rsidRDefault="00B6263A" w:rsidP="00B6263A">
      <w:pPr>
        <w:pStyle w:val="Heading1"/>
        <w:shd w:val="clear" w:color="auto" w:fill="FFFFFF"/>
        <w:spacing w:line="360" w:lineRule="auto"/>
        <w:ind w:firstLine="708"/>
        <w:contextualSpacing/>
        <w:jc w:val="both"/>
        <w:rPr>
          <w:b w:val="0"/>
          <w:bCs w:val="0"/>
          <w:sz w:val="28"/>
          <w:szCs w:val="28"/>
          <w:lang w:val="ru-RU"/>
        </w:rPr>
      </w:pPr>
      <w:r w:rsidRPr="0050256E">
        <w:rPr>
          <w:b w:val="0"/>
          <w:bCs w:val="0"/>
          <w:sz w:val="28"/>
          <w:szCs w:val="28"/>
        </w:rPr>
        <w:t>У сфері зовнішньої політики Кан виступав за «збалансований прагматизм» і підтримку японо-американського альянсу, який сприяє стабільності в Азіатсько-Тихоокеанському регіоні. Він також підкреслював необхідність зміцнення зв'язків із сусідніми країнами Азії та поглиблення стратегічної співпраці з Китаєм. Кан ініціював перегляд Керівництва з національної оборонної програми та нової Середньострокової оборонної програм</w:t>
      </w:r>
      <w:r w:rsidR="006A37BE" w:rsidRPr="006A37BE">
        <w:rPr>
          <w:b w:val="0"/>
          <w:bCs w:val="0"/>
          <w:sz w:val="28"/>
          <w:szCs w:val="28"/>
          <w:lang w:val="ru-RU"/>
        </w:rPr>
        <w:t xml:space="preserve"> (</w:t>
      </w:r>
      <w:r w:rsidR="006A37BE" w:rsidRPr="006A37BE">
        <w:rPr>
          <w:b w:val="0"/>
          <w:bCs w:val="0"/>
          <w:color w:val="000000" w:themeColor="text1"/>
          <w:sz w:val="28"/>
          <w:szCs w:val="28"/>
        </w:rPr>
        <w:t>Naoto, 2011)</w:t>
      </w:r>
      <w:r w:rsidR="006A37BE" w:rsidRPr="006A37BE">
        <w:rPr>
          <w:b w:val="0"/>
          <w:bCs w:val="0"/>
          <w:color w:val="000000" w:themeColor="text1"/>
          <w:sz w:val="28"/>
          <w:szCs w:val="28"/>
          <w:lang w:val="ru-RU"/>
        </w:rPr>
        <w:t>.</w:t>
      </w:r>
      <w:r w:rsidR="006A37BE" w:rsidRPr="006A37BE">
        <w:rPr>
          <w:color w:val="000000" w:themeColor="text1"/>
          <w:sz w:val="28"/>
          <w:szCs w:val="28"/>
          <w:lang w:val="ru-RU"/>
        </w:rPr>
        <w:t xml:space="preserve"> </w:t>
      </w:r>
    </w:p>
    <w:p w14:paraId="10DF9A13" w14:textId="77777777" w:rsidR="00B6263A" w:rsidRDefault="00B6263A" w:rsidP="00B6263A">
      <w:pPr>
        <w:pStyle w:val="Heading1"/>
        <w:shd w:val="clear" w:color="auto" w:fill="FFFFFF"/>
        <w:spacing w:line="360" w:lineRule="auto"/>
        <w:ind w:firstLine="708"/>
        <w:contextualSpacing/>
        <w:jc w:val="both"/>
        <w:rPr>
          <w:b w:val="0"/>
          <w:bCs w:val="0"/>
          <w:sz w:val="28"/>
          <w:szCs w:val="28"/>
        </w:rPr>
      </w:pPr>
      <w:r w:rsidRPr="0050256E">
        <w:rPr>
          <w:b w:val="0"/>
          <w:bCs w:val="0"/>
          <w:sz w:val="28"/>
          <w:szCs w:val="28"/>
        </w:rPr>
        <w:t>Однак його правління було затьмарене фінансовими труднощами, невдалим управлінням під час землетрусу та ядерної кризи на Фукусімі у 2011 році. Через високий рівень невдоволення та тиску як всередині країни, так і за її межами, Кан подав у відставку в серпні 2011 року.</w:t>
      </w:r>
      <w:r w:rsidRPr="0050256E">
        <w:rPr>
          <w:b w:val="0"/>
          <w:bCs w:val="0"/>
          <w:sz w:val="28"/>
          <w:szCs w:val="28"/>
          <w:lang w:val="uk-UA"/>
        </w:rPr>
        <w:t xml:space="preserve"> </w:t>
      </w:r>
      <w:r w:rsidRPr="0050256E">
        <w:rPr>
          <w:b w:val="0"/>
          <w:bCs w:val="0"/>
          <w:sz w:val="28"/>
          <w:szCs w:val="28"/>
        </w:rPr>
        <w:t>Його змінив Йосіхіко Нода, який прийшов з ідеєю пріоритетної дипломатії японського альянсу.</w:t>
      </w:r>
    </w:p>
    <w:p w14:paraId="6D267CF4" w14:textId="39261A2C" w:rsidR="00B6263A" w:rsidRPr="00B33690" w:rsidRDefault="00B6263A" w:rsidP="00B6263A">
      <w:pPr>
        <w:pStyle w:val="Heading1"/>
        <w:shd w:val="clear" w:color="auto" w:fill="FFFFFF"/>
        <w:spacing w:line="360" w:lineRule="auto"/>
        <w:ind w:firstLine="708"/>
        <w:contextualSpacing/>
        <w:jc w:val="both"/>
        <w:rPr>
          <w:b w:val="0"/>
          <w:bCs w:val="0"/>
          <w:sz w:val="28"/>
          <w:szCs w:val="28"/>
        </w:rPr>
      </w:pPr>
      <w:r w:rsidRPr="0050256E">
        <w:rPr>
          <w:b w:val="0"/>
          <w:bCs w:val="0"/>
          <w:sz w:val="28"/>
          <w:szCs w:val="28"/>
        </w:rPr>
        <w:t>У вересні 2011 року Йосіхіко Нода став прем'єр-міністром Японії і очолив новий кабінет міністрів від Демократичної партії Японії (ДПЯ). Зіткнувшись з внутрішніми та зовнішніми проблемами, Нода приділив особливу увагу дипломатичним питанням. У рамках своєї зовнішньої політики він зосередився на зміцненні японо-американського альянсу, співробітництві з країнами Південно-Східної Азії та підтримці політичного балансу з Китаєм, щоб уникнути негативного впливу на економічні зв'язки між країнами</w:t>
      </w:r>
      <w:r w:rsidR="00B33690">
        <w:rPr>
          <w:b w:val="0"/>
          <w:bCs w:val="0"/>
          <w:sz w:val="28"/>
          <w:szCs w:val="28"/>
          <w:lang w:val="uk-UA"/>
        </w:rPr>
        <w:t xml:space="preserve"> (</w:t>
      </w:r>
      <w:r w:rsidR="00B33690" w:rsidRPr="00B33690">
        <w:rPr>
          <w:b w:val="0"/>
          <w:bCs w:val="0"/>
          <w:color w:val="000000" w:themeColor="text1"/>
          <w:sz w:val="28"/>
          <w:szCs w:val="28"/>
          <w:shd w:val="clear" w:color="auto" w:fill="FFFFFF"/>
        </w:rPr>
        <w:t>Yoshihiko, 2012).</w:t>
      </w:r>
    </w:p>
    <w:p w14:paraId="7894835D" w14:textId="3B418C49" w:rsidR="00B6263A" w:rsidRPr="0050256E" w:rsidRDefault="00B6263A" w:rsidP="00B6263A">
      <w:pPr>
        <w:pStyle w:val="Heading1"/>
        <w:shd w:val="clear" w:color="auto" w:fill="FFFFFF"/>
        <w:spacing w:line="360" w:lineRule="auto"/>
        <w:ind w:firstLine="708"/>
        <w:contextualSpacing/>
        <w:jc w:val="both"/>
        <w:rPr>
          <w:b w:val="0"/>
          <w:bCs w:val="0"/>
          <w:sz w:val="28"/>
          <w:szCs w:val="28"/>
        </w:rPr>
      </w:pPr>
      <w:r w:rsidRPr="0050256E">
        <w:rPr>
          <w:b w:val="0"/>
          <w:bCs w:val="0"/>
          <w:sz w:val="28"/>
          <w:szCs w:val="28"/>
        </w:rPr>
        <w:t>Прем'єр-міністр Нода наголошував, що альянс зі США є «наріжним каменем» японської зовнішньої політики і важливий для стабільності та процвітання Азіатсько-Тихоокеанського регіону. Відповідно до цього курсу, кабінет Ноди оголосив про участь Японії у Транстихоокеанському партнерстві (ТЕС) для зміцнення японо-американського альянсу. Також Нода визнав необхідність конструктивної ролі Китаю у забезпеченні стабільності регіону та прагнув поглибити взаємовигідні відносини між Японією та Китаєм</w:t>
      </w:r>
      <w:r w:rsidR="00B33690" w:rsidRPr="00B33690">
        <w:rPr>
          <w:b w:val="0"/>
          <w:bCs w:val="0"/>
          <w:sz w:val="28"/>
          <w:szCs w:val="28"/>
        </w:rPr>
        <w:t xml:space="preserve"> </w:t>
      </w:r>
      <w:r w:rsidR="008E0D24" w:rsidRPr="006A37BE">
        <w:rPr>
          <w:b w:val="0"/>
          <w:bCs w:val="0"/>
          <w:sz w:val="28"/>
          <w:szCs w:val="28"/>
        </w:rPr>
        <w:t>(</w:t>
      </w:r>
      <w:r w:rsidR="008E0D24" w:rsidRPr="006A37BE">
        <w:rPr>
          <w:b w:val="0"/>
          <w:bCs w:val="0"/>
          <w:color w:val="000000" w:themeColor="text1"/>
          <w:sz w:val="28"/>
          <w:szCs w:val="28"/>
          <w:shd w:val="clear" w:color="auto" w:fill="FFFFFF"/>
        </w:rPr>
        <w:t>Sahashi, 2011).</w:t>
      </w:r>
    </w:p>
    <w:p w14:paraId="7480882F" w14:textId="5A06A3A9" w:rsidR="00B6263A" w:rsidRPr="006A37BE" w:rsidRDefault="00B6263A" w:rsidP="00B6263A">
      <w:pPr>
        <w:pStyle w:val="Heading1"/>
        <w:shd w:val="clear" w:color="auto" w:fill="FFFFFF"/>
        <w:spacing w:line="360" w:lineRule="auto"/>
        <w:ind w:firstLine="708"/>
        <w:contextualSpacing/>
        <w:jc w:val="both"/>
        <w:rPr>
          <w:b w:val="0"/>
          <w:bCs w:val="0"/>
          <w:sz w:val="28"/>
          <w:szCs w:val="28"/>
        </w:rPr>
      </w:pPr>
      <w:r w:rsidRPr="0050256E">
        <w:rPr>
          <w:b w:val="0"/>
          <w:bCs w:val="0"/>
          <w:sz w:val="28"/>
          <w:szCs w:val="28"/>
        </w:rPr>
        <w:lastRenderedPageBreak/>
        <w:t>На честь 40-ї річниці нормалізації відносин між Японією та Китаєм у 2012 році Нода прагнув розвивати двосторонні зв'язки через переговори та обміни на різних рівнях, включаючи просування туризму. Проте його кабінет зіткнувся з низкою складних завдань: інтеграція різних внутрішніх думок, балансування внутрішніх і зовнішніх інтересів, виконання вимог внутрішнього суспільства та захист національних економічних інтересів у переговорах по ТЕС</w:t>
      </w:r>
      <w:r w:rsidR="006A37BE" w:rsidRPr="006A37BE">
        <w:rPr>
          <w:b w:val="0"/>
          <w:bCs w:val="0"/>
          <w:sz w:val="28"/>
          <w:szCs w:val="28"/>
        </w:rPr>
        <w:t xml:space="preserve"> </w:t>
      </w:r>
      <w:r w:rsidR="008E0D24">
        <w:rPr>
          <w:b w:val="0"/>
          <w:bCs w:val="0"/>
          <w:sz w:val="28"/>
          <w:szCs w:val="28"/>
          <w:lang w:val="uk-UA"/>
        </w:rPr>
        <w:t>(</w:t>
      </w:r>
      <w:r w:rsidR="008E0D24" w:rsidRPr="00B33690">
        <w:rPr>
          <w:b w:val="0"/>
          <w:bCs w:val="0"/>
          <w:color w:val="000000" w:themeColor="text1"/>
          <w:sz w:val="28"/>
          <w:szCs w:val="28"/>
          <w:shd w:val="clear" w:color="auto" w:fill="FFFFFF"/>
        </w:rPr>
        <w:t>Yoshihiko, 2012)</w:t>
      </w:r>
      <w:r w:rsidR="008E0D24" w:rsidRPr="0050256E">
        <w:rPr>
          <w:b w:val="0"/>
          <w:bCs w:val="0"/>
          <w:sz w:val="28"/>
          <w:szCs w:val="28"/>
        </w:rPr>
        <w:t>.</w:t>
      </w:r>
    </w:p>
    <w:p w14:paraId="01F56798" w14:textId="77777777" w:rsidR="00B6263A" w:rsidRPr="0050256E" w:rsidRDefault="00B6263A" w:rsidP="00B6263A">
      <w:pPr>
        <w:pStyle w:val="Heading1"/>
        <w:shd w:val="clear" w:color="auto" w:fill="FFFFFF"/>
        <w:spacing w:line="360" w:lineRule="auto"/>
        <w:ind w:firstLine="708"/>
        <w:contextualSpacing/>
        <w:jc w:val="both"/>
        <w:rPr>
          <w:b w:val="0"/>
          <w:bCs w:val="0"/>
          <w:sz w:val="28"/>
          <w:szCs w:val="28"/>
        </w:rPr>
      </w:pPr>
      <w:r w:rsidRPr="0050256E">
        <w:rPr>
          <w:b w:val="0"/>
          <w:bCs w:val="0"/>
          <w:sz w:val="28"/>
          <w:szCs w:val="28"/>
        </w:rPr>
        <w:t>Після поразки на парламентських виборах у грудні 2012 року Йосіхіко Нода оголосив про свою відставку з посади голови партії. На посаду прем'єр-міністра Японії знову повернувся Сіндзо Абе.</w:t>
      </w:r>
    </w:p>
    <w:p w14:paraId="3E93D0B7" w14:textId="629E0988" w:rsidR="00B6263A" w:rsidRPr="00314503" w:rsidRDefault="00B6263A" w:rsidP="00B6263A">
      <w:pPr>
        <w:pStyle w:val="Heading1"/>
        <w:shd w:val="clear" w:color="auto" w:fill="FFFFFF"/>
        <w:spacing w:line="360" w:lineRule="auto"/>
        <w:ind w:firstLine="708"/>
        <w:contextualSpacing/>
        <w:jc w:val="both"/>
        <w:rPr>
          <w:b w:val="0"/>
          <w:bCs w:val="0"/>
          <w:sz w:val="28"/>
          <w:szCs w:val="28"/>
        </w:rPr>
      </w:pPr>
      <w:r w:rsidRPr="0050256E">
        <w:rPr>
          <w:b w:val="0"/>
          <w:bCs w:val="0"/>
          <w:sz w:val="28"/>
          <w:szCs w:val="28"/>
        </w:rPr>
        <w:t>Абе відомий як «історичний ревізіоніст» і прихильник «правого консерватизму», який наполягає на відданості союзу зі США та прагне позбутися «комплексу поразки у Другій світовій війні». Він просуває ідею відродження Японії як однієї з провідних держав світу, що відповідає поглядам багатьох представників правоконсервативної еліти Японії</w:t>
      </w:r>
      <w:r w:rsidR="00314503" w:rsidRPr="00314503">
        <w:rPr>
          <w:b w:val="0"/>
          <w:bCs w:val="0"/>
          <w:sz w:val="28"/>
          <w:szCs w:val="28"/>
        </w:rPr>
        <w:t xml:space="preserve"> (</w:t>
      </w:r>
      <w:r w:rsidR="00314503" w:rsidRPr="00314503">
        <w:rPr>
          <w:b w:val="0"/>
          <w:bCs w:val="0"/>
          <w:color w:val="000000" w:themeColor="text1"/>
          <w:sz w:val="28"/>
          <w:szCs w:val="28"/>
        </w:rPr>
        <w:t>Abe, 2013).</w:t>
      </w:r>
    </w:p>
    <w:p w14:paraId="47BAD38D" w14:textId="727C70B5" w:rsidR="00B6263A" w:rsidRPr="00314503" w:rsidRDefault="00B6263A" w:rsidP="00B6263A">
      <w:pPr>
        <w:pStyle w:val="Heading1"/>
        <w:shd w:val="clear" w:color="auto" w:fill="FFFFFF"/>
        <w:spacing w:line="360" w:lineRule="auto"/>
        <w:ind w:firstLine="708"/>
        <w:contextualSpacing/>
        <w:jc w:val="both"/>
        <w:rPr>
          <w:b w:val="0"/>
          <w:bCs w:val="0"/>
          <w:sz w:val="28"/>
          <w:szCs w:val="28"/>
        </w:rPr>
      </w:pPr>
      <w:r w:rsidRPr="00D20D88">
        <w:rPr>
          <w:b w:val="0"/>
          <w:bCs w:val="0"/>
          <w:sz w:val="28"/>
          <w:szCs w:val="28"/>
        </w:rPr>
        <w:t>Після повернення на посаду прем'єр-міністра у 2012 році Сіндзо Абе зробив низку важливих заяв, висловлюючи незгоду з «нав'язаною Японії післявоєнною системою». Він вважав післявоєнну Конституцію Японії «ганебною» і закликав до її перегляду. Абе дотримувався політичних поглядів свого діда Нобусуке Кісі, який вважав війну Японії «справедливою» та виступав за перегляд Конституції, що обмежує військові можливості країни</w:t>
      </w:r>
      <w:r w:rsidR="00314503" w:rsidRPr="00314503">
        <w:rPr>
          <w:b w:val="0"/>
          <w:bCs w:val="0"/>
          <w:sz w:val="28"/>
          <w:szCs w:val="28"/>
        </w:rPr>
        <w:t xml:space="preserve"> (</w:t>
      </w:r>
      <w:r w:rsidR="00314503" w:rsidRPr="00314503">
        <w:rPr>
          <w:b w:val="0"/>
          <w:bCs w:val="0"/>
          <w:color w:val="000000" w:themeColor="text1"/>
          <w:sz w:val="28"/>
          <w:szCs w:val="28"/>
        </w:rPr>
        <w:t>Abe, 2013).</w:t>
      </w:r>
    </w:p>
    <w:p w14:paraId="6552953F" w14:textId="54938D4C" w:rsidR="00B6263A" w:rsidRPr="00314503" w:rsidRDefault="00B6263A" w:rsidP="00B6263A">
      <w:pPr>
        <w:pStyle w:val="Heading1"/>
        <w:shd w:val="clear" w:color="auto" w:fill="FFFFFF"/>
        <w:spacing w:line="360" w:lineRule="auto"/>
        <w:ind w:firstLine="708"/>
        <w:contextualSpacing/>
        <w:jc w:val="both"/>
        <w:rPr>
          <w:b w:val="0"/>
          <w:bCs w:val="0"/>
          <w:sz w:val="28"/>
          <w:szCs w:val="28"/>
        </w:rPr>
      </w:pPr>
      <w:r w:rsidRPr="00D20D88">
        <w:rPr>
          <w:b w:val="0"/>
          <w:bCs w:val="0"/>
          <w:sz w:val="28"/>
          <w:szCs w:val="28"/>
        </w:rPr>
        <w:t>Абе оголосив про намір Японії проводити активнішу зовнішню політику, включно з переглядом пацифістських статей Конституції, посиленням оборонного потенціалу та пошуком регіональних союзників. Ці заходи стали основою «Доктрини Абе», спрямованої на активізацію зовнішньої політики Японії. Абе прагнув до посилення військової присутності у відповідь на зростаючу активність Китаю та побоювання щодо ненадійності альянсу із США</w:t>
      </w:r>
      <w:r w:rsidR="00314503" w:rsidRPr="00314503">
        <w:rPr>
          <w:b w:val="0"/>
          <w:bCs w:val="0"/>
          <w:sz w:val="28"/>
          <w:szCs w:val="28"/>
        </w:rPr>
        <w:t xml:space="preserve"> (</w:t>
      </w:r>
      <w:r w:rsidR="00314503" w:rsidRPr="00314503">
        <w:rPr>
          <w:b w:val="0"/>
          <w:bCs w:val="0"/>
          <w:color w:val="000000" w:themeColor="text1"/>
          <w:sz w:val="28"/>
          <w:szCs w:val="28"/>
        </w:rPr>
        <w:t>Abe, 2013).</w:t>
      </w:r>
    </w:p>
    <w:p w14:paraId="2C34879A" w14:textId="77777777" w:rsidR="00B6263A" w:rsidRDefault="00B6263A" w:rsidP="00B6263A">
      <w:pPr>
        <w:pStyle w:val="Heading1"/>
        <w:shd w:val="clear" w:color="auto" w:fill="FFFFFF"/>
        <w:spacing w:line="360" w:lineRule="auto"/>
        <w:ind w:firstLine="708"/>
        <w:contextualSpacing/>
        <w:jc w:val="both"/>
        <w:rPr>
          <w:b w:val="0"/>
          <w:bCs w:val="0"/>
          <w:sz w:val="28"/>
          <w:szCs w:val="28"/>
        </w:rPr>
      </w:pPr>
      <w:r w:rsidRPr="00D20D88">
        <w:rPr>
          <w:b w:val="0"/>
          <w:bCs w:val="0"/>
          <w:sz w:val="28"/>
          <w:szCs w:val="28"/>
        </w:rPr>
        <w:lastRenderedPageBreak/>
        <w:t>Абе став четвертим за тривалістю перебування на посаді прем'єр-міністра в післявоєнній Японії і встановив безпрецедентний рекорд, вигравши вибори в обидві палати парламенту двічі з грудня 2012 по липень 2016 року. За останні чотири роки він відвідав 66 країн і регіонів, встановивши дружні відносини зі світовими лідерами, зокрема Дональдом Трампом і Володимиром Путіним.</w:t>
      </w:r>
    </w:p>
    <w:p w14:paraId="6B1E4E35" w14:textId="25F6D043" w:rsidR="00E53028" w:rsidRPr="00E53028" w:rsidRDefault="00B6263A" w:rsidP="00E53028">
      <w:pPr>
        <w:pStyle w:val="Heading1"/>
        <w:shd w:val="clear" w:color="auto" w:fill="FFFFFF"/>
        <w:spacing w:line="360" w:lineRule="auto"/>
        <w:ind w:firstLine="708"/>
        <w:contextualSpacing/>
        <w:jc w:val="both"/>
        <w:rPr>
          <w:b w:val="0"/>
          <w:bCs w:val="0"/>
          <w:sz w:val="28"/>
          <w:szCs w:val="28"/>
          <w:lang w:val="ru-RU"/>
        </w:rPr>
      </w:pPr>
      <w:r w:rsidRPr="00D20D88">
        <w:rPr>
          <w:b w:val="0"/>
          <w:bCs w:val="0"/>
          <w:sz w:val="28"/>
          <w:szCs w:val="28"/>
        </w:rPr>
        <w:t>Найбільш значущі зміни, які Абе провів у політиці, включають публікацію першої Стратегії національної безпеки Японії у грудні 2013 року і створення Ради національної безпеки Японії. У 2015 році були ухвалені закони, що розширюють діяльність Японії із забезпечення міжнародної безпеки, що отримало підтримку США. Японські сили самооборони тепер можуть співпрацювати із збройними силами США в рамках колективного права на самооборону</w:t>
      </w:r>
      <w:r w:rsidR="00E53028" w:rsidRPr="00E53028">
        <w:rPr>
          <w:b w:val="0"/>
          <w:bCs w:val="0"/>
          <w:sz w:val="28"/>
          <w:szCs w:val="28"/>
          <w:lang w:val="ru-RU"/>
        </w:rPr>
        <w:t xml:space="preserve"> (</w:t>
      </w:r>
      <w:r w:rsidR="00E53028" w:rsidRPr="00E53028">
        <w:rPr>
          <w:b w:val="0"/>
          <w:bCs w:val="0"/>
          <w:color w:val="000000" w:themeColor="text1"/>
          <w:sz w:val="28"/>
          <w:szCs w:val="28"/>
          <w:shd w:val="clear" w:color="auto" w:fill="FFFFFF"/>
        </w:rPr>
        <w:t>Hosoya, 2020)</w:t>
      </w:r>
      <w:r w:rsidR="00E53028" w:rsidRPr="00E53028">
        <w:rPr>
          <w:b w:val="0"/>
          <w:bCs w:val="0"/>
          <w:color w:val="000000" w:themeColor="text1"/>
          <w:sz w:val="28"/>
          <w:szCs w:val="28"/>
          <w:shd w:val="clear" w:color="auto" w:fill="FFFFFF"/>
          <w:lang w:val="ru-RU"/>
        </w:rPr>
        <w:t>.</w:t>
      </w:r>
      <w:r w:rsidR="00E53028" w:rsidRPr="00E53028">
        <w:rPr>
          <w:color w:val="000000" w:themeColor="text1"/>
          <w:sz w:val="28"/>
          <w:szCs w:val="28"/>
          <w:shd w:val="clear" w:color="auto" w:fill="FFFFFF"/>
          <w:lang w:val="ru-RU"/>
        </w:rPr>
        <w:t xml:space="preserve"> </w:t>
      </w:r>
    </w:p>
    <w:p w14:paraId="7E9D533C" w14:textId="77777777" w:rsidR="00B6263A" w:rsidRPr="00D645F2" w:rsidRDefault="00B6263A" w:rsidP="00B6263A">
      <w:pPr>
        <w:pStyle w:val="Heading1"/>
        <w:shd w:val="clear" w:color="auto" w:fill="FFFFFF"/>
        <w:spacing w:line="360" w:lineRule="auto"/>
        <w:ind w:firstLine="708"/>
        <w:contextualSpacing/>
        <w:jc w:val="both"/>
        <w:rPr>
          <w:b w:val="0"/>
          <w:bCs w:val="0"/>
          <w:sz w:val="28"/>
          <w:szCs w:val="28"/>
        </w:rPr>
      </w:pPr>
      <w:r w:rsidRPr="00D20D88">
        <w:rPr>
          <w:b w:val="0"/>
          <w:bCs w:val="0"/>
          <w:sz w:val="28"/>
          <w:szCs w:val="28"/>
        </w:rPr>
        <w:t>Однак цей крок викликав негативну реакцію з боку сусідів. Китай висловив побоювання, що нове законодавство може ускладнити регіональну безпеку та глобальну стабільність. Південна Корея відреагувала стриманіше, але закликала Японію «зберігати дух пацифістської Конституції».</w:t>
      </w:r>
    </w:p>
    <w:p w14:paraId="748F31BC" w14:textId="77777777" w:rsidR="00B6263A" w:rsidRPr="00D645F2" w:rsidRDefault="00B6263A" w:rsidP="00B6263A">
      <w:pPr>
        <w:pStyle w:val="Heading1"/>
        <w:shd w:val="clear" w:color="auto" w:fill="FFFFFF"/>
        <w:spacing w:line="360" w:lineRule="auto"/>
        <w:ind w:firstLine="708"/>
        <w:contextualSpacing/>
        <w:jc w:val="both"/>
        <w:rPr>
          <w:b w:val="0"/>
          <w:bCs w:val="0"/>
          <w:sz w:val="28"/>
          <w:szCs w:val="28"/>
        </w:rPr>
      </w:pPr>
      <w:r w:rsidRPr="00D20D88">
        <w:rPr>
          <w:b w:val="0"/>
          <w:bCs w:val="0"/>
          <w:sz w:val="28"/>
          <w:szCs w:val="28"/>
        </w:rPr>
        <w:t>Японський уряд при кабінеті Абе також розширив співпрацю в галузі безпеки з такими країнами, як Австралія, Індія, Велика Британія та Франція, що дозволяє Японії грати значнішу роль у міжнародній політиці.</w:t>
      </w:r>
    </w:p>
    <w:p w14:paraId="3473ECC3" w14:textId="36C3D400" w:rsidR="00B6263A" w:rsidRPr="00E53028" w:rsidRDefault="00B6263A" w:rsidP="00B6263A">
      <w:pPr>
        <w:pStyle w:val="Heading1"/>
        <w:shd w:val="clear" w:color="auto" w:fill="FFFFFF"/>
        <w:spacing w:line="360" w:lineRule="auto"/>
        <w:ind w:firstLine="708"/>
        <w:contextualSpacing/>
        <w:jc w:val="both"/>
        <w:rPr>
          <w:b w:val="0"/>
          <w:bCs w:val="0"/>
          <w:sz w:val="28"/>
          <w:szCs w:val="28"/>
          <w:lang w:val="ru-RU"/>
        </w:rPr>
      </w:pPr>
      <w:r w:rsidRPr="00D645F2">
        <w:rPr>
          <w:b w:val="0"/>
          <w:bCs w:val="0"/>
          <w:sz w:val="28"/>
          <w:szCs w:val="28"/>
        </w:rPr>
        <w:t>Після повернення на посаду прем'єр-міністра у 2012 році Сіндзо Абе вжив заходів для зміни Конституції Японії, щоб зняти обмеження на ведення війни, але не встиг досягти цієї мети.</w:t>
      </w:r>
      <w:r w:rsidR="00E53028" w:rsidRPr="00E53028">
        <w:rPr>
          <w:b w:val="0"/>
          <w:bCs w:val="0"/>
          <w:sz w:val="28"/>
          <w:szCs w:val="28"/>
          <w:lang w:val="ru-RU"/>
        </w:rPr>
        <w:t xml:space="preserve"> </w:t>
      </w:r>
      <w:r w:rsidR="00E53028" w:rsidRPr="00C53751">
        <w:rPr>
          <w:b w:val="0"/>
          <w:bCs w:val="0"/>
          <w:sz w:val="28"/>
          <w:szCs w:val="28"/>
          <w:lang w:val="ru-RU"/>
        </w:rPr>
        <w:t>(</w:t>
      </w:r>
      <w:r w:rsidR="00E53028" w:rsidRPr="00E53028">
        <w:rPr>
          <w:b w:val="0"/>
          <w:bCs w:val="0"/>
          <w:color w:val="000000" w:themeColor="text1"/>
          <w:sz w:val="28"/>
          <w:szCs w:val="28"/>
        </w:rPr>
        <w:t>Abe, 2013).</w:t>
      </w:r>
      <w:r w:rsidRPr="00D645F2">
        <w:rPr>
          <w:b w:val="0"/>
          <w:bCs w:val="0"/>
          <w:sz w:val="28"/>
          <w:szCs w:val="28"/>
        </w:rPr>
        <w:t xml:space="preserve"> Абе також не вдалося домовитися з Росією про повернення чотирьох островів на північ від префектури Хоккайдо, відомих у Японії як «Північні території» і є частиною Курильського архіпелагу. Незважаючи на численні зустрічі з Володимиром Путіним, значного прогресу в цьому питанні не було досягнуто</w:t>
      </w:r>
      <w:r w:rsidR="00E53028" w:rsidRPr="00E53028">
        <w:rPr>
          <w:b w:val="0"/>
          <w:bCs w:val="0"/>
          <w:sz w:val="28"/>
          <w:szCs w:val="28"/>
          <w:lang w:val="ru-RU"/>
        </w:rPr>
        <w:t xml:space="preserve"> (</w:t>
      </w:r>
      <w:r w:rsidR="00E53028" w:rsidRPr="00E53028">
        <w:rPr>
          <w:b w:val="0"/>
          <w:bCs w:val="0"/>
          <w:color w:val="000000" w:themeColor="text1"/>
          <w:sz w:val="28"/>
          <w:szCs w:val="28"/>
          <w:lang w:val="en-US"/>
        </w:rPr>
        <w:t>H</w:t>
      </w:r>
      <w:r w:rsidR="00E53028" w:rsidRPr="00E53028">
        <w:rPr>
          <w:b w:val="0"/>
          <w:bCs w:val="0"/>
          <w:color w:val="000000" w:themeColor="text1"/>
          <w:sz w:val="28"/>
          <w:szCs w:val="28"/>
        </w:rPr>
        <w:t>ughes, 2015)</w:t>
      </w:r>
      <w:r w:rsidR="00E53028" w:rsidRPr="00E53028">
        <w:rPr>
          <w:b w:val="0"/>
          <w:bCs w:val="0"/>
          <w:color w:val="000000" w:themeColor="text1"/>
          <w:sz w:val="28"/>
          <w:szCs w:val="28"/>
          <w:lang w:val="ru-RU"/>
        </w:rPr>
        <w:t>.</w:t>
      </w:r>
      <w:r w:rsidR="00E53028" w:rsidRPr="00E53028">
        <w:rPr>
          <w:color w:val="000000" w:themeColor="text1"/>
          <w:sz w:val="28"/>
          <w:szCs w:val="28"/>
          <w:lang w:val="ru-RU"/>
        </w:rPr>
        <w:t xml:space="preserve"> </w:t>
      </w:r>
    </w:p>
    <w:p w14:paraId="5E4ECB3B" w14:textId="6359C4A9" w:rsidR="00B6263A" w:rsidRPr="00E53028" w:rsidRDefault="00B6263A" w:rsidP="00B6263A">
      <w:pPr>
        <w:pStyle w:val="Heading1"/>
        <w:shd w:val="clear" w:color="auto" w:fill="FFFFFF"/>
        <w:spacing w:line="360" w:lineRule="auto"/>
        <w:ind w:firstLine="708"/>
        <w:contextualSpacing/>
        <w:jc w:val="both"/>
        <w:rPr>
          <w:b w:val="0"/>
          <w:bCs w:val="0"/>
          <w:sz w:val="28"/>
          <w:szCs w:val="28"/>
        </w:rPr>
      </w:pPr>
      <w:r w:rsidRPr="00D645F2">
        <w:rPr>
          <w:b w:val="0"/>
          <w:bCs w:val="0"/>
          <w:sz w:val="28"/>
          <w:szCs w:val="28"/>
        </w:rPr>
        <w:t xml:space="preserve">В інтерв'ю в травні 2022 року Абе заявив, що Росія була близька до угоди про передачу двох з чотирьох островів, але президент Путін зіткнувся з внутрішнім опором. Абе засудив напад Росії на Україну в 2022 році і назвав </w:t>
      </w:r>
      <w:r w:rsidRPr="00D645F2">
        <w:rPr>
          <w:b w:val="0"/>
          <w:bCs w:val="0"/>
          <w:sz w:val="28"/>
          <w:szCs w:val="28"/>
        </w:rPr>
        <w:lastRenderedPageBreak/>
        <w:t>його аргументом на користь мілітаризації Японії, яку він прагнув просувати. Він також підкреслив, що підтримка України і протистояння російській агресії є єдиним шляхом для збереження світового порядку</w:t>
      </w:r>
      <w:r w:rsidR="00E53028" w:rsidRPr="00E53028">
        <w:rPr>
          <w:b w:val="0"/>
          <w:bCs w:val="0"/>
          <w:sz w:val="28"/>
          <w:szCs w:val="28"/>
        </w:rPr>
        <w:t xml:space="preserve"> (</w:t>
      </w:r>
      <w:r w:rsidR="00E53028" w:rsidRPr="00E53028">
        <w:rPr>
          <w:b w:val="0"/>
          <w:bCs w:val="0"/>
          <w:color w:val="000000" w:themeColor="text1"/>
          <w:sz w:val="28"/>
          <w:szCs w:val="28"/>
          <w:shd w:val="clear" w:color="auto" w:fill="FFFFFF"/>
        </w:rPr>
        <w:t>Fill, 2022).</w:t>
      </w:r>
      <w:r w:rsidR="00E53028" w:rsidRPr="00E53028">
        <w:rPr>
          <w:b w:val="0"/>
          <w:bCs w:val="0"/>
          <w:sz w:val="28"/>
          <w:szCs w:val="28"/>
        </w:rPr>
        <w:t xml:space="preserve"> </w:t>
      </w:r>
    </w:p>
    <w:p w14:paraId="0FD780D6" w14:textId="5EF6B953" w:rsidR="00B6263A" w:rsidRPr="00E53028" w:rsidRDefault="00B6263A" w:rsidP="00B6263A">
      <w:pPr>
        <w:pStyle w:val="Heading1"/>
        <w:shd w:val="clear" w:color="auto" w:fill="FFFFFF"/>
        <w:spacing w:line="360" w:lineRule="auto"/>
        <w:ind w:firstLine="708"/>
        <w:contextualSpacing/>
        <w:jc w:val="both"/>
        <w:rPr>
          <w:b w:val="0"/>
          <w:bCs w:val="0"/>
          <w:sz w:val="28"/>
          <w:szCs w:val="28"/>
        </w:rPr>
      </w:pPr>
      <w:r w:rsidRPr="00D645F2">
        <w:rPr>
          <w:b w:val="0"/>
          <w:bCs w:val="0"/>
          <w:sz w:val="28"/>
          <w:szCs w:val="28"/>
        </w:rPr>
        <w:t>Абе став першим світовим лідером, який зустрівся з Дональдом Трампом після його обрання президентом США у 2016 році, що дозволило Японії уникнути підвищення торгових тарифів, але вимагало збільшити фінансування американських військових баз в Японії</w:t>
      </w:r>
      <w:r w:rsidR="00E53028" w:rsidRPr="00E53028">
        <w:rPr>
          <w:b w:val="0"/>
          <w:bCs w:val="0"/>
          <w:sz w:val="28"/>
          <w:szCs w:val="28"/>
        </w:rPr>
        <w:t xml:space="preserve"> (</w:t>
      </w:r>
      <w:r w:rsidR="00E53028" w:rsidRPr="00E53028">
        <w:rPr>
          <w:b w:val="0"/>
          <w:bCs w:val="0"/>
          <w:color w:val="000000" w:themeColor="text1"/>
          <w:sz w:val="28"/>
          <w:szCs w:val="28"/>
          <w:shd w:val="clear" w:color="auto" w:fill="FFFFFF"/>
        </w:rPr>
        <w:t>Fill, 2022).</w:t>
      </w:r>
    </w:p>
    <w:p w14:paraId="59764285" w14:textId="0EF2382D" w:rsidR="00B6263A" w:rsidRDefault="00B6263A" w:rsidP="00B6263A">
      <w:pPr>
        <w:pStyle w:val="Heading1"/>
        <w:shd w:val="clear" w:color="auto" w:fill="FFFFFF"/>
        <w:spacing w:line="360" w:lineRule="auto"/>
        <w:ind w:firstLine="708"/>
        <w:contextualSpacing/>
        <w:jc w:val="both"/>
        <w:rPr>
          <w:b w:val="0"/>
          <w:bCs w:val="0"/>
          <w:sz w:val="28"/>
          <w:szCs w:val="28"/>
        </w:rPr>
      </w:pPr>
      <w:r w:rsidRPr="00D645F2">
        <w:rPr>
          <w:b w:val="0"/>
          <w:bCs w:val="0"/>
          <w:sz w:val="28"/>
          <w:szCs w:val="28"/>
        </w:rPr>
        <w:t>Економічна політика Абе, відома як «Абеноміка», допомогла відновити економічне зростання за рахунок негативних процентних ставок, що дозволило споживачам і компаніям брати дешеві позики</w:t>
      </w:r>
      <w:r w:rsidR="00E53028" w:rsidRPr="00E53028">
        <w:rPr>
          <w:b w:val="0"/>
          <w:bCs w:val="0"/>
          <w:sz w:val="28"/>
          <w:szCs w:val="28"/>
        </w:rPr>
        <w:t xml:space="preserve"> </w:t>
      </w:r>
      <w:r w:rsidR="00E53028" w:rsidRPr="00E53028">
        <w:rPr>
          <w:b w:val="0"/>
          <w:bCs w:val="0"/>
          <w:sz w:val="28"/>
          <w:szCs w:val="28"/>
          <w:lang w:val="ru-RU"/>
        </w:rPr>
        <w:t>(</w:t>
      </w:r>
      <w:r w:rsidR="00E53028" w:rsidRPr="00E53028">
        <w:rPr>
          <w:b w:val="0"/>
          <w:bCs w:val="0"/>
          <w:color w:val="000000" w:themeColor="text1"/>
          <w:sz w:val="28"/>
          <w:szCs w:val="28"/>
          <w:shd w:val="clear" w:color="auto" w:fill="FFFFFF"/>
        </w:rPr>
        <w:t>Botman, 2015)</w:t>
      </w:r>
      <w:r w:rsidR="00E53028" w:rsidRPr="00E53028">
        <w:rPr>
          <w:b w:val="0"/>
          <w:bCs w:val="0"/>
          <w:color w:val="000000" w:themeColor="text1"/>
          <w:sz w:val="28"/>
          <w:szCs w:val="28"/>
          <w:shd w:val="clear" w:color="auto" w:fill="FFFFFF"/>
          <w:lang w:val="ru-RU"/>
        </w:rPr>
        <w:t>.</w:t>
      </w:r>
      <w:r w:rsidR="00E53028" w:rsidRPr="00E53028">
        <w:rPr>
          <w:color w:val="000000" w:themeColor="text1"/>
          <w:sz w:val="28"/>
          <w:szCs w:val="28"/>
          <w:shd w:val="clear" w:color="auto" w:fill="FFFFFF"/>
          <w:lang w:val="ru-RU"/>
        </w:rPr>
        <w:t xml:space="preserve"> </w:t>
      </w:r>
      <w:r w:rsidRPr="00D645F2">
        <w:rPr>
          <w:b w:val="0"/>
          <w:bCs w:val="0"/>
          <w:sz w:val="28"/>
          <w:szCs w:val="28"/>
        </w:rPr>
        <w:t xml:space="preserve"> Однак довгострокових успіхів ця політика не принесла, і навесні 2020 року в Японії розпочалася рецесія. Пандемія коронавірусу також вдарила по економіці і популярності прем'єра.</w:t>
      </w:r>
    </w:p>
    <w:p w14:paraId="28E2CBAC" w14:textId="77777777" w:rsidR="00B6263A" w:rsidRDefault="00B6263A" w:rsidP="00B6263A">
      <w:pPr>
        <w:pStyle w:val="Heading1"/>
        <w:shd w:val="clear" w:color="auto" w:fill="FFFFFF"/>
        <w:spacing w:line="360" w:lineRule="auto"/>
        <w:ind w:firstLine="708"/>
        <w:contextualSpacing/>
        <w:jc w:val="both"/>
        <w:rPr>
          <w:b w:val="0"/>
          <w:bCs w:val="0"/>
          <w:sz w:val="28"/>
          <w:szCs w:val="28"/>
        </w:rPr>
      </w:pPr>
      <w:r w:rsidRPr="00D645F2">
        <w:rPr>
          <w:b w:val="0"/>
          <w:bCs w:val="0"/>
          <w:sz w:val="28"/>
          <w:szCs w:val="28"/>
        </w:rPr>
        <w:t>На міжнародній арені Абе активно підтримував Транстихоокеанське партнерство (ТПП), що дозволило угоді вижити після виходу з неї США у 2017 році.</w:t>
      </w:r>
    </w:p>
    <w:p w14:paraId="1FAC59C8" w14:textId="77777777" w:rsidR="00B6263A" w:rsidRPr="006A382B" w:rsidRDefault="00B6263A" w:rsidP="00B6263A">
      <w:pPr>
        <w:pStyle w:val="Heading1"/>
        <w:shd w:val="clear" w:color="auto" w:fill="FFFFFF"/>
        <w:spacing w:line="360" w:lineRule="auto"/>
        <w:ind w:firstLine="708"/>
        <w:contextualSpacing/>
        <w:jc w:val="both"/>
        <w:rPr>
          <w:b w:val="0"/>
          <w:bCs w:val="0"/>
          <w:sz w:val="28"/>
          <w:szCs w:val="28"/>
        </w:rPr>
      </w:pPr>
      <w:r w:rsidRPr="00D645F2">
        <w:rPr>
          <w:b w:val="0"/>
          <w:bCs w:val="0"/>
          <w:sz w:val="28"/>
          <w:szCs w:val="28"/>
        </w:rPr>
        <w:t>28 серпня 2020 року Абе оголосив про відставку, і його наступником став Йосіхіде Суга, якого згодом змінив Фуміо Кісіда. Незважаючи на відхід з посади, Абе продовжував впливати на японську політику.</w:t>
      </w:r>
      <w:r>
        <w:rPr>
          <w:b w:val="0"/>
          <w:bCs w:val="0"/>
          <w:sz w:val="28"/>
          <w:szCs w:val="28"/>
          <w:lang w:val="uk-UA"/>
        </w:rPr>
        <w:t xml:space="preserve"> 8 </w:t>
      </w:r>
      <w:r w:rsidRPr="00D645F2">
        <w:rPr>
          <w:b w:val="0"/>
          <w:bCs w:val="0"/>
          <w:sz w:val="28"/>
          <w:szCs w:val="28"/>
        </w:rPr>
        <w:t>липня 2022 року під час мітингу в місті Нара Сіндзо Абе був застрелений чоловіком із саморобною рушницею. Внаслідок отриманих поранень він помер у лікарні.</w:t>
      </w:r>
    </w:p>
    <w:p w14:paraId="31FD0E65" w14:textId="5C085258" w:rsidR="00B6263A" w:rsidRPr="00547D16" w:rsidRDefault="00B6263A" w:rsidP="00B6263A">
      <w:pPr>
        <w:pStyle w:val="Heading1"/>
        <w:shd w:val="clear" w:color="auto" w:fill="FFFFFF"/>
        <w:spacing w:line="360" w:lineRule="auto"/>
        <w:ind w:firstLine="708"/>
        <w:contextualSpacing/>
        <w:jc w:val="both"/>
        <w:rPr>
          <w:b w:val="0"/>
          <w:bCs w:val="0"/>
          <w:sz w:val="28"/>
          <w:szCs w:val="28"/>
          <w:lang w:val="uk-UA"/>
        </w:rPr>
      </w:pPr>
      <w:r w:rsidRPr="00547D16">
        <w:rPr>
          <w:b w:val="0"/>
          <w:bCs w:val="0"/>
          <w:sz w:val="28"/>
          <w:szCs w:val="28"/>
          <w:lang w:val="uk-UA"/>
        </w:rPr>
        <w:t xml:space="preserve">Виступ </w:t>
      </w:r>
      <w:r>
        <w:rPr>
          <w:b w:val="0"/>
          <w:bCs w:val="0"/>
          <w:sz w:val="28"/>
          <w:szCs w:val="28"/>
          <w:lang w:val="uk-UA"/>
        </w:rPr>
        <w:t xml:space="preserve">нового </w:t>
      </w:r>
      <w:r w:rsidRPr="00547D16">
        <w:rPr>
          <w:b w:val="0"/>
          <w:bCs w:val="0"/>
          <w:sz w:val="28"/>
          <w:szCs w:val="28"/>
          <w:lang w:val="uk-UA"/>
        </w:rPr>
        <w:t xml:space="preserve">прем'єр-міністра </w:t>
      </w:r>
      <w:proofErr w:type="spellStart"/>
      <w:r w:rsidRPr="00547D16">
        <w:rPr>
          <w:b w:val="0"/>
          <w:bCs w:val="0"/>
          <w:sz w:val="28"/>
          <w:szCs w:val="28"/>
          <w:lang w:val="uk-UA"/>
        </w:rPr>
        <w:t>Есіхіде</w:t>
      </w:r>
      <w:proofErr w:type="spellEnd"/>
      <w:r w:rsidRPr="00547D16">
        <w:rPr>
          <w:b w:val="0"/>
          <w:bCs w:val="0"/>
          <w:sz w:val="28"/>
          <w:szCs w:val="28"/>
          <w:lang w:val="uk-UA"/>
        </w:rPr>
        <w:t xml:space="preserve"> Суги на 203-й сесії парламенту був спрямований на вирішення актуальних проблем Японії та демонстрував його бачення подальшого розвитку країни. Суга прагнув зробити внесок у вирішення глобальних проблем, таких як використання відновлюваних джерел енергії, просування ядерної політики та скорочення викидів парникових газів до нуля до 2050 року. Він ставив амбітні цілі, включаючи вступ Японії в еру 100-річної тривалості життя, реформування регіональної політики шляхом розвитку туризму та створення «динамічних регіонів». Суга підкреслював важливість вдосконалення законів для підтримки жертв </w:t>
      </w:r>
      <w:r w:rsidRPr="00547D16">
        <w:rPr>
          <w:b w:val="0"/>
          <w:bCs w:val="0"/>
          <w:sz w:val="28"/>
          <w:szCs w:val="28"/>
          <w:lang w:val="uk-UA"/>
        </w:rPr>
        <w:lastRenderedPageBreak/>
        <w:t xml:space="preserve">стихійних лих і вирішення проблем, які загострилися в умовах пандемії, таких як затримки в </w:t>
      </w:r>
      <w:proofErr w:type="spellStart"/>
      <w:r w:rsidRPr="00547D16">
        <w:rPr>
          <w:b w:val="0"/>
          <w:bCs w:val="0"/>
          <w:sz w:val="28"/>
          <w:szCs w:val="28"/>
          <w:lang w:val="uk-UA"/>
        </w:rPr>
        <w:t>оцифровці</w:t>
      </w:r>
      <w:proofErr w:type="spellEnd"/>
      <w:r w:rsidRPr="00547D16">
        <w:rPr>
          <w:b w:val="0"/>
          <w:bCs w:val="0"/>
          <w:sz w:val="28"/>
          <w:szCs w:val="28"/>
          <w:lang w:val="uk-UA"/>
        </w:rPr>
        <w:t xml:space="preserve"> державних послуг і дисбаланс у ланцюжках поставок</w:t>
      </w:r>
      <w:r w:rsidR="00576340">
        <w:rPr>
          <w:b w:val="0"/>
          <w:bCs w:val="0"/>
          <w:sz w:val="28"/>
          <w:szCs w:val="28"/>
          <w:lang w:val="uk-UA"/>
        </w:rPr>
        <w:t xml:space="preserve"> </w:t>
      </w:r>
      <w:r w:rsidR="00576340" w:rsidRPr="00B33690">
        <w:rPr>
          <w:b w:val="0"/>
          <w:bCs w:val="0"/>
          <w:sz w:val="28"/>
          <w:szCs w:val="28"/>
          <w:lang w:val="uk-UA"/>
        </w:rPr>
        <w:t>(</w:t>
      </w:r>
      <w:r w:rsidR="00576340" w:rsidRPr="00B33690">
        <w:rPr>
          <w:b w:val="0"/>
          <w:bCs w:val="0"/>
          <w:color w:val="000000" w:themeColor="text1"/>
          <w:sz w:val="28"/>
          <w:szCs w:val="28"/>
          <w:shd w:val="clear" w:color="auto" w:fill="FFFFFF"/>
        </w:rPr>
        <w:t>Ward,</w:t>
      </w:r>
      <w:r w:rsidR="00576340" w:rsidRPr="00B33690">
        <w:rPr>
          <w:b w:val="0"/>
          <w:bCs w:val="0"/>
          <w:color w:val="000000" w:themeColor="text1"/>
          <w:sz w:val="28"/>
          <w:szCs w:val="28"/>
          <w:shd w:val="clear" w:color="auto" w:fill="FFFFFF"/>
          <w:lang w:val="uk-UA"/>
        </w:rPr>
        <w:t xml:space="preserve"> </w:t>
      </w:r>
      <w:r w:rsidR="00576340" w:rsidRPr="00B33690">
        <w:rPr>
          <w:b w:val="0"/>
          <w:bCs w:val="0"/>
          <w:color w:val="000000" w:themeColor="text1"/>
          <w:sz w:val="28"/>
          <w:szCs w:val="28"/>
          <w:shd w:val="clear" w:color="auto" w:fill="FFFFFF"/>
        </w:rPr>
        <w:t>2021)</w:t>
      </w:r>
      <w:r w:rsidR="00576340" w:rsidRPr="00B33690">
        <w:rPr>
          <w:b w:val="0"/>
          <w:bCs w:val="0"/>
          <w:color w:val="000000" w:themeColor="text1"/>
          <w:sz w:val="28"/>
          <w:szCs w:val="28"/>
          <w:shd w:val="clear" w:color="auto" w:fill="FFFFFF"/>
          <w:lang w:val="uk-UA"/>
        </w:rPr>
        <w:t>.</w:t>
      </w:r>
    </w:p>
    <w:p w14:paraId="541E1022" w14:textId="0E1173DB" w:rsidR="00B6263A" w:rsidRPr="00547D16" w:rsidRDefault="00B6263A" w:rsidP="00B6263A">
      <w:pPr>
        <w:pStyle w:val="Heading1"/>
        <w:shd w:val="clear" w:color="auto" w:fill="FFFFFF"/>
        <w:spacing w:line="360" w:lineRule="auto"/>
        <w:ind w:firstLine="708"/>
        <w:contextualSpacing/>
        <w:jc w:val="both"/>
        <w:rPr>
          <w:b w:val="0"/>
          <w:bCs w:val="0"/>
          <w:sz w:val="28"/>
          <w:szCs w:val="28"/>
          <w:lang w:val="uk-UA"/>
        </w:rPr>
      </w:pPr>
      <w:r w:rsidRPr="00547D16">
        <w:rPr>
          <w:b w:val="0"/>
          <w:bCs w:val="0"/>
          <w:sz w:val="28"/>
          <w:szCs w:val="28"/>
          <w:lang w:val="uk-UA"/>
        </w:rPr>
        <w:t>Він також визнавав необхідність рішучих заходів для протидії зниженню народжуваності та розвитку активної дипломатії, включаючи зміцнення відносин зі США та іншими країнами, а також обговорення проблеми північних територій з Росією. Прем'єр-міністр підтримував політику подальшої реалізації «</w:t>
      </w:r>
      <w:proofErr w:type="spellStart"/>
      <w:r w:rsidRPr="00547D16">
        <w:rPr>
          <w:b w:val="0"/>
          <w:bCs w:val="0"/>
          <w:sz w:val="28"/>
          <w:szCs w:val="28"/>
          <w:lang w:val="uk-UA"/>
        </w:rPr>
        <w:t>Абеноміки</w:t>
      </w:r>
      <w:proofErr w:type="spellEnd"/>
      <w:r w:rsidRPr="00547D16">
        <w:rPr>
          <w:b w:val="0"/>
          <w:bCs w:val="0"/>
          <w:sz w:val="28"/>
          <w:szCs w:val="28"/>
          <w:lang w:val="uk-UA"/>
        </w:rPr>
        <w:t xml:space="preserve">» для стимулювання економічного зростання та вжиття заходів щодо мінімізації наслідків пандемії, а також розглядав </w:t>
      </w:r>
      <w:proofErr w:type="spellStart"/>
      <w:r w:rsidRPr="00547D16">
        <w:rPr>
          <w:b w:val="0"/>
          <w:bCs w:val="0"/>
          <w:sz w:val="28"/>
          <w:szCs w:val="28"/>
          <w:lang w:val="uk-UA"/>
        </w:rPr>
        <w:t>японо</w:t>
      </w:r>
      <w:proofErr w:type="spellEnd"/>
      <w:r w:rsidRPr="00547D16">
        <w:rPr>
          <w:b w:val="0"/>
          <w:bCs w:val="0"/>
          <w:sz w:val="28"/>
          <w:szCs w:val="28"/>
          <w:lang w:val="uk-UA"/>
        </w:rPr>
        <w:t>-американський альянс як основу миру та процвітання в Індо-Тихоокеанському регіоні та міжнародній спільноті</w:t>
      </w:r>
      <w:r w:rsidR="00576340">
        <w:rPr>
          <w:b w:val="0"/>
          <w:bCs w:val="0"/>
          <w:sz w:val="28"/>
          <w:szCs w:val="28"/>
          <w:lang w:val="uk-UA"/>
        </w:rPr>
        <w:t xml:space="preserve"> </w:t>
      </w:r>
      <w:r w:rsidR="00576340" w:rsidRPr="00B33690">
        <w:rPr>
          <w:b w:val="0"/>
          <w:bCs w:val="0"/>
          <w:sz w:val="28"/>
          <w:szCs w:val="28"/>
          <w:lang w:val="uk-UA"/>
        </w:rPr>
        <w:t>(</w:t>
      </w:r>
      <w:r w:rsidR="00576340" w:rsidRPr="00B33690">
        <w:rPr>
          <w:b w:val="0"/>
          <w:bCs w:val="0"/>
          <w:color w:val="000000" w:themeColor="text1"/>
          <w:sz w:val="28"/>
          <w:szCs w:val="28"/>
          <w:shd w:val="clear" w:color="auto" w:fill="FFFFFF"/>
        </w:rPr>
        <w:t>Ward,</w:t>
      </w:r>
      <w:r w:rsidR="00576340" w:rsidRPr="00B33690">
        <w:rPr>
          <w:b w:val="0"/>
          <w:bCs w:val="0"/>
          <w:color w:val="000000" w:themeColor="text1"/>
          <w:sz w:val="28"/>
          <w:szCs w:val="28"/>
          <w:shd w:val="clear" w:color="auto" w:fill="FFFFFF"/>
          <w:lang w:val="uk-UA"/>
        </w:rPr>
        <w:t xml:space="preserve"> </w:t>
      </w:r>
      <w:r w:rsidR="00576340" w:rsidRPr="00B33690">
        <w:rPr>
          <w:b w:val="0"/>
          <w:bCs w:val="0"/>
          <w:color w:val="000000" w:themeColor="text1"/>
          <w:sz w:val="28"/>
          <w:szCs w:val="28"/>
          <w:shd w:val="clear" w:color="auto" w:fill="FFFFFF"/>
        </w:rPr>
        <w:t>2021)</w:t>
      </w:r>
      <w:r w:rsidR="00576340" w:rsidRPr="00B33690">
        <w:rPr>
          <w:b w:val="0"/>
          <w:bCs w:val="0"/>
          <w:color w:val="000000" w:themeColor="text1"/>
          <w:sz w:val="28"/>
          <w:szCs w:val="28"/>
          <w:shd w:val="clear" w:color="auto" w:fill="FFFFFF"/>
          <w:lang w:val="uk-UA"/>
        </w:rPr>
        <w:t>.</w:t>
      </w:r>
    </w:p>
    <w:p w14:paraId="1E8EC328" w14:textId="6AC277B7" w:rsidR="00B33690" w:rsidRPr="00B33690" w:rsidRDefault="00B6263A" w:rsidP="00B33690">
      <w:pPr>
        <w:pStyle w:val="Heading1"/>
        <w:shd w:val="clear" w:color="auto" w:fill="FFFFFF"/>
        <w:spacing w:line="360" w:lineRule="auto"/>
        <w:ind w:firstLine="708"/>
        <w:contextualSpacing/>
        <w:jc w:val="both"/>
        <w:rPr>
          <w:b w:val="0"/>
          <w:bCs w:val="0"/>
          <w:sz w:val="28"/>
          <w:szCs w:val="28"/>
          <w:lang w:val="uk-UA"/>
        </w:rPr>
      </w:pPr>
      <w:r w:rsidRPr="00547D16">
        <w:rPr>
          <w:b w:val="0"/>
          <w:bCs w:val="0"/>
          <w:sz w:val="28"/>
          <w:szCs w:val="28"/>
          <w:lang w:val="uk-UA"/>
        </w:rPr>
        <w:t xml:space="preserve">Однак деякі аспекти виступу Суги викликали занепокоєння. Прем'єр-міністр позитивно оцінював розвиток туристичної галузі та інвестиції у цю сферу, незважаючи на ризики поширення </w:t>
      </w:r>
      <w:proofErr w:type="spellStart"/>
      <w:r w:rsidRPr="00547D16">
        <w:rPr>
          <w:b w:val="0"/>
          <w:bCs w:val="0"/>
          <w:sz w:val="28"/>
          <w:szCs w:val="28"/>
          <w:lang w:val="uk-UA"/>
        </w:rPr>
        <w:t>коронавірусної</w:t>
      </w:r>
      <w:proofErr w:type="spellEnd"/>
      <w:r w:rsidRPr="00547D16">
        <w:rPr>
          <w:b w:val="0"/>
          <w:bCs w:val="0"/>
          <w:sz w:val="28"/>
          <w:szCs w:val="28"/>
          <w:lang w:val="uk-UA"/>
        </w:rPr>
        <w:t xml:space="preserve"> інфекції. Також залишалося незрозумілим, як забезпечити дотримання карантинних заходів при активній участі в міжнародних обмінах. Крім того, обмежений формат зустрічей з іншими країнами може знижувати ефективність </w:t>
      </w:r>
      <w:r>
        <w:rPr>
          <w:b w:val="0"/>
          <w:bCs w:val="0"/>
          <w:sz w:val="28"/>
          <w:szCs w:val="28"/>
          <w:lang w:val="uk-UA"/>
        </w:rPr>
        <w:t>зовнішньої дипломатії</w:t>
      </w:r>
      <w:r w:rsidR="00B33690" w:rsidRPr="00B33690">
        <w:rPr>
          <w:b w:val="0"/>
          <w:bCs w:val="0"/>
          <w:sz w:val="28"/>
          <w:szCs w:val="28"/>
          <w:lang w:val="uk-UA"/>
        </w:rPr>
        <w:t xml:space="preserve"> (</w:t>
      </w:r>
      <w:r w:rsidR="00B33690" w:rsidRPr="00B33690">
        <w:rPr>
          <w:b w:val="0"/>
          <w:bCs w:val="0"/>
          <w:color w:val="000000" w:themeColor="text1"/>
          <w:sz w:val="28"/>
          <w:szCs w:val="28"/>
          <w:shd w:val="clear" w:color="auto" w:fill="FFFFFF"/>
        </w:rPr>
        <w:t>Ward,</w:t>
      </w:r>
      <w:r w:rsidR="00B33690" w:rsidRPr="00B33690">
        <w:rPr>
          <w:b w:val="0"/>
          <w:bCs w:val="0"/>
          <w:color w:val="000000" w:themeColor="text1"/>
          <w:sz w:val="28"/>
          <w:szCs w:val="28"/>
          <w:shd w:val="clear" w:color="auto" w:fill="FFFFFF"/>
          <w:lang w:val="uk-UA"/>
        </w:rPr>
        <w:t xml:space="preserve"> </w:t>
      </w:r>
      <w:r w:rsidR="00B33690" w:rsidRPr="00B33690">
        <w:rPr>
          <w:b w:val="0"/>
          <w:bCs w:val="0"/>
          <w:color w:val="000000" w:themeColor="text1"/>
          <w:sz w:val="28"/>
          <w:szCs w:val="28"/>
          <w:shd w:val="clear" w:color="auto" w:fill="FFFFFF"/>
        </w:rPr>
        <w:t>2021)</w:t>
      </w:r>
      <w:r w:rsidR="00B33690" w:rsidRPr="00B33690">
        <w:rPr>
          <w:b w:val="0"/>
          <w:bCs w:val="0"/>
          <w:color w:val="000000" w:themeColor="text1"/>
          <w:sz w:val="28"/>
          <w:szCs w:val="28"/>
          <w:shd w:val="clear" w:color="auto" w:fill="FFFFFF"/>
          <w:lang w:val="uk-UA"/>
        </w:rPr>
        <w:t>.</w:t>
      </w:r>
    </w:p>
    <w:p w14:paraId="47CA4527" w14:textId="35F6DBEF" w:rsidR="00B6263A" w:rsidRPr="00B33690" w:rsidRDefault="00B6263A" w:rsidP="00B6263A">
      <w:pPr>
        <w:pStyle w:val="Heading1"/>
        <w:shd w:val="clear" w:color="auto" w:fill="FFFFFF"/>
        <w:spacing w:line="360" w:lineRule="auto"/>
        <w:ind w:firstLine="708"/>
        <w:contextualSpacing/>
        <w:jc w:val="both"/>
        <w:rPr>
          <w:b w:val="0"/>
          <w:bCs w:val="0"/>
          <w:sz w:val="28"/>
          <w:szCs w:val="28"/>
          <w:lang w:val="uk-UA"/>
        </w:rPr>
      </w:pPr>
      <w:r w:rsidRPr="00547D16">
        <w:rPr>
          <w:b w:val="0"/>
          <w:bCs w:val="0"/>
          <w:sz w:val="28"/>
          <w:szCs w:val="28"/>
          <w:lang w:val="uk-UA"/>
        </w:rPr>
        <w:t>Суга також зазначив, що деякі рішення, ймовірно, доведеться приймати у режимі ручного управління. Виступ прем'єр-міністра виявився суперечливим у питанні проведення Олімпійських ігор у Токіо: за результатами опитувань, більшість японців підтримували б їх відстрочку або скасування на тлі пандемії, що створило додаткові виклики для уряду</w:t>
      </w:r>
      <w:r w:rsidR="00B33690" w:rsidRPr="00B33690">
        <w:rPr>
          <w:b w:val="0"/>
          <w:bCs w:val="0"/>
          <w:sz w:val="28"/>
          <w:szCs w:val="28"/>
          <w:lang w:val="uk-UA"/>
        </w:rPr>
        <w:t xml:space="preserve"> (</w:t>
      </w:r>
      <w:r w:rsidR="00B33690" w:rsidRPr="00B33690">
        <w:rPr>
          <w:b w:val="0"/>
          <w:bCs w:val="0"/>
          <w:color w:val="000000" w:themeColor="text1"/>
          <w:sz w:val="28"/>
          <w:szCs w:val="28"/>
          <w:shd w:val="clear" w:color="auto" w:fill="FFFFFF"/>
        </w:rPr>
        <w:t>Ward,</w:t>
      </w:r>
      <w:r w:rsidR="00B33690" w:rsidRPr="00B33690">
        <w:rPr>
          <w:b w:val="0"/>
          <w:bCs w:val="0"/>
          <w:color w:val="000000" w:themeColor="text1"/>
          <w:sz w:val="28"/>
          <w:szCs w:val="28"/>
          <w:shd w:val="clear" w:color="auto" w:fill="FFFFFF"/>
          <w:lang w:val="uk-UA"/>
        </w:rPr>
        <w:t xml:space="preserve"> </w:t>
      </w:r>
      <w:r w:rsidR="00B33690" w:rsidRPr="00B33690">
        <w:rPr>
          <w:b w:val="0"/>
          <w:bCs w:val="0"/>
          <w:color w:val="000000" w:themeColor="text1"/>
          <w:sz w:val="28"/>
          <w:szCs w:val="28"/>
          <w:shd w:val="clear" w:color="auto" w:fill="FFFFFF"/>
        </w:rPr>
        <w:t>2021)</w:t>
      </w:r>
      <w:r w:rsidR="00B33690" w:rsidRPr="00B33690">
        <w:rPr>
          <w:b w:val="0"/>
          <w:bCs w:val="0"/>
          <w:color w:val="000000" w:themeColor="text1"/>
          <w:sz w:val="28"/>
          <w:szCs w:val="28"/>
          <w:shd w:val="clear" w:color="auto" w:fill="FFFFFF"/>
          <w:lang w:val="uk-UA"/>
        </w:rPr>
        <w:t>.</w:t>
      </w:r>
      <w:r w:rsidR="00B33690" w:rsidRPr="00B33690">
        <w:rPr>
          <w:color w:val="000000" w:themeColor="text1"/>
          <w:sz w:val="28"/>
          <w:szCs w:val="28"/>
          <w:shd w:val="clear" w:color="auto" w:fill="FFFFFF"/>
          <w:lang w:val="uk-UA"/>
        </w:rPr>
        <w:t xml:space="preserve"> </w:t>
      </w:r>
    </w:p>
    <w:p w14:paraId="35CBD1C5" w14:textId="77777777" w:rsidR="00B6263A" w:rsidRDefault="00B6263A" w:rsidP="00B6263A">
      <w:pPr>
        <w:pStyle w:val="Heading1"/>
        <w:shd w:val="clear" w:color="auto" w:fill="FFFFFF"/>
        <w:spacing w:line="360" w:lineRule="auto"/>
        <w:ind w:firstLine="708"/>
        <w:contextualSpacing/>
        <w:jc w:val="both"/>
        <w:rPr>
          <w:b w:val="0"/>
          <w:bCs w:val="0"/>
          <w:sz w:val="28"/>
          <w:szCs w:val="28"/>
          <w:lang w:val="uk-UA"/>
        </w:rPr>
      </w:pPr>
      <w:r w:rsidRPr="00547D16">
        <w:rPr>
          <w:b w:val="0"/>
          <w:bCs w:val="0"/>
          <w:sz w:val="28"/>
          <w:szCs w:val="28"/>
          <w:lang w:val="uk-UA"/>
        </w:rPr>
        <w:t xml:space="preserve">У цілому, виступ </w:t>
      </w:r>
      <w:proofErr w:type="spellStart"/>
      <w:r w:rsidRPr="00547D16">
        <w:rPr>
          <w:b w:val="0"/>
          <w:bCs w:val="0"/>
          <w:sz w:val="28"/>
          <w:szCs w:val="28"/>
          <w:lang w:val="uk-UA"/>
        </w:rPr>
        <w:t>Есіхіде</w:t>
      </w:r>
      <w:proofErr w:type="spellEnd"/>
      <w:r w:rsidRPr="00547D16">
        <w:rPr>
          <w:b w:val="0"/>
          <w:bCs w:val="0"/>
          <w:sz w:val="28"/>
          <w:szCs w:val="28"/>
          <w:lang w:val="uk-UA"/>
        </w:rPr>
        <w:t xml:space="preserve"> Суги перед парламентом відобразив його прагнення до розвитку країни та вирішення нагальних проблем, демонструючи розуміння ним багатьох викликів, що стоять перед Японією. </w:t>
      </w:r>
    </w:p>
    <w:p w14:paraId="673B3BEB" w14:textId="1160E547" w:rsidR="00B6263A" w:rsidRPr="00547D16" w:rsidRDefault="00B6263A" w:rsidP="00B6263A">
      <w:pPr>
        <w:pStyle w:val="Heading1"/>
        <w:shd w:val="clear" w:color="auto" w:fill="FFFFFF"/>
        <w:spacing w:line="360" w:lineRule="auto"/>
        <w:ind w:firstLine="708"/>
        <w:contextualSpacing/>
        <w:jc w:val="both"/>
        <w:rPr>
          <w:b w:val="0"/>
          <w:bCs w:val="0"/>
          <w:sz w:val="28"/>
          <w:szCs w:val="28"/>
          <w:lang w:val="uk-UA"/>
        </w:rPr>
      </w:pPr>
      <w:r w:rsidRPr="00547D16">
        <w:rPr>
          <w:b w:val="0"/>
          <w:bCs w:val="0"/>
          <w:sz w:val="28"/>
          <w:szCs w:val="28"/>
          <w:lang w:val="uk-UA"/>
        </w:rPr>
        <w:t xml:space="preserve">6 жовтня 2020 року відбулася зустріч прем'єр-міністра Японії </w:t>
      </w:r>
      <w:proofErr w:type="spellStart"/>
      <w:r w:rsidRPr="00547D16">
        <w:rPr>
          <w:b w:val="0"/>
          <w:bCs w:val="0"/>
          <w:sz w:val="28"/>
          <w:szCs w:val="28"/>
          <w:lang w:val="uk-UA"/>
        </w:rPr>
        <w:t>Есіхіде</w:t>
      </w:r>
      <w:proofErr w:type="spellEnd"/>
      <w:r w:rsidRPr="00547D16">
        <w:rPr>
          <w:b w:val="0"/>
          <w:bCs w:val="0"/>
          <w:sz w:val="28"/>
          <w:szCs w:val="28"/>
          <w:lang w:val="uk-UA"/>
        </w:rPr>
        <w:t xml:space="preserve"> Суги з державним секретарем США Майком </w:t>
      </w:r>
      <w:proofErr w:type="spellStart"/>
      <w:r w:rsidRPr="00547D16">
        <w:rPr>
          <w:b w:val="0"/>
          <w:bCs w:val="0"/>
          <w:sz w:val="28"/>
          <w:szCs w:val="28"/>
          <w:lang w:val="uk-UA"/>
        </w:rPr>
        <w:t>Помпео</w:t>
      </w:r>
      <w:proofErr w:type="spellEnd"/>
      <w:r w:rsidRPr="00547D16">
        <w:rPr>
          <w:b w:val="0"/>
          <w:bCs w:val="0"/>
          <w:sz w:val="28"/>
          <w:szCs w:val="28"/>
          <w:lang w:val="uk-UA"/>
        </w:rPr>
        <w:t xml:space="preserve">, метою якої було знайомство з новим керівництвом країни. Обидві сторони підтвердили </w:t>
      </w:r>
      <w:r w:rsidRPr="00547D16">
        <w:rPr>
          <w:b w:val="0"/>
          <w:bCs w:val="0"/>
          <w:sz w:val="28"/>
          <w:szCs w:val="28"/>
          <w:lang w:val="uk-UA"/>
        </w:rPr>
        <w:lastRenderedPageBreak/>
        <w:t>продовження курсу на зміцнення двосторонніх і регіональних відносин на тлі зростаючого впливу Китаю. Важливою подією періоду прем'єрства Суги стало його участь у засіданні чотиристороннього діалогу з безпеки «</w:t>
      </w:r>
      <w:proofErr w:type="spellStart"/>
      <w:r w:rsidRPr="00547D16">
        <w:rPr>
          <w:b w:val="0"/>
          <w:bCs w:val="0"/>
          <w:sz w:val="28"/>
          <w:szCs w:val="28"/>
          <w:lang w:val="uk-UA"/>
        </w:rPr>
        <w:t>Quad</w:t>
      </w:r>
      <w:proofErr w:type="spellEnd"/>
      <w:r w:rsidRPr="00547D16">
        <w:rPr>
          <w:b w:val="0"/>
          <w:bCs w:val="0"/>
          <w:sz w:val="28"/>
          <w:szCs w:val="28"/>
          <w:lang w:val="uk-UA"/>
        </w:rPr>
        <w:t>» (США, Японія, Індія, Австралія), який відіграє важливу роль у підтримці регіональної безпеки та стримуванні зростаючої потуги Китаю</w:t>
      </w:r>
      <w:r w:rsidR="00576340">
        <w:rPr>
          <w:b w:val="0"/>
          <w:bCs w:val="0"/>
          <w:sz w:val="28"/>
          <w:szCs w:val="28"/>
          <w:lang w:val="uk-UA"/>
        </w:rPr>
        <w:t xml:space="preserve"> </w:t>
      </w:r>
      <w:r w:rsidR="00576340" w:rsidRPr="00B33690">
        <w:rPr>
          <w:b w:val="0"/>
          <w:bCs w:val="0"/>
          <w:sz w:val="28"/>
          <w:szCs w:val="28"/>
          <w:lang w:val="uk-UA"/>
        </w:rPr>
        <w:t>(</w:t>
      </w:r>
      <w:r w:rsidR="00576340" w:rsidRPr="00B33690">
        <w:rPr>
          <w:b w:val="0"/>
          <w:bCs w:val="0"/>
          <w:color w:val="000000" w:themeColor="text1"/>
          <w:sz w:val="28"/>
          <w:szCs w:val="28"/>
          <w:shd w:val="clear" w:color="auto" w:fill="FFFFFF"/>
        </w:rPr>
        <w:t>Ward,</w:t>
      </w:r>
      <w:r w:rsidR="00576340" w:rsidRPr="00B33690">
        <w:rPr>
          <w:b w:val="0"/>
          <w:bCs w:val="0"/>
          <w:color w:val="000000" w:themeColor="text1"/>
          <w:sz w:val="28"/>
          <w:szCs w:val="28"/>
          <w:shd w:val="clear" w:color="auto" w:fill="FFFFFF"/>
          <w:lang w:val="uk-UA"/>
        </w:rPr>
        <w:t xml:space="preserve"> </w:t>
      </w:r>
      <w:r w:rsidR="00576340" w:rsidRPr="00B33690">
        <w:rPr>
          <w:b w:val="0"/>
          <w:bCs w:val="0"/>
          <w:color w:val="000000" w:themeColor="text1"/>
          <w:sz w:val="28"/>
          <w:szCs w:val="28"/>
          <w:shd w:val="clear" w:color="auto" w:fill="FFFFFF"/>
        </w:rPr>
        <w:t>2021)</w:t>
      </w:r>
      <w:r w:rsidR="00576340" w:rsidRPr="00B33690">
        <w:rPr>
          <w:b w:val="0"/>
          <w:bCs w:val="0"/>
          <w:color w:val="000000" w:themeColor="text1"/>
          <w:sz w:val="28"/>
          <w:szCs w:val="28"/>
          <w:shd w:val="clear" w:color="auto" w:fill="FFFFFF"/>
          <w:lang w:val="uk-UA"/>
        </w:rPr>
        <w:t>.</w:t>
      </w:r>
    </w:p>
    <w:p w14:paraId="66769FE7" w14:textId="46D63E90" w:rsidR="00B6263A" w:rsidRPr="00547D16" w:rsidRDefault="00576340" w:rsidP="00B6263A">
      <w:pPr>
        <w:pStyle w:val="Heading1"/>
        <w:shd w:val="clear" w:color="auto" w:fill="FFFFFF"/>
        <w:spacing w:line="360" w:lineRule="auto"/>
        <w:ind w:firstLine="708"/>
        <w:contextualSpacing/>
        <w:jc w:val="both"/>
        <w:rPr>
          <w:b w:val="0"/>
          <w:bCs w:val="0"/>
          <w:sz w:val="28"/>
          <w:szCs w:val="28"/>
          <w:lang w:val="uk-UA"/>
        </w:rPr>
      </w:pPr>
      <w:r>
        <w:rPr>
          <w:b w:val="0"/>
          <w:bCs w:val="0"/>
          <w:sz w:val="28"/>
          <w:szCs w:val="28"/>
          <w:lang w:val="uk-UA"/>
        </w:rPr>
        <w:t xml:space="preserve">Участь </w:t>
      </w:r>
      <w:r w:rsidR="00B6263A" w:rsidRPr="00547D16">
        <w:rPr>
          <w:b w:val="0"/>
          <w:bCs w:val="0"/>
          <w:sz w:val="28"/>
          <w:szCs w:val="28"/>
          <w:lang w:val="uk-UA"/>
        </w:rPr>
        <w:t>Японії в «</w:t>
      </w:r>
      <w:proofErr w:type="spellStart"/>
      <w:r w:rsidR="00B6263A" w:rsidRPr="00547D16">
        <w:rPr>
          <w:b w:val="0"/>
          <w:bCs w:val="0"/>
          <w:sz w:val="28"/>
          <w:szCs w:val="28"/>
          <w:lang w:val="uk-UA"/>
        </w:rPr>
        <w:t>Quad</w:t>
      </w:r>
      <w:proofErr w:type="spellEnd"/>
      <w:r w:rsidR="00B6263A" w:rsidRPr="00547D16">
        <w:rPr>
          <w:b w:val="0"/>
          <w:bCs w:val="0"/>
          <w:sz w:val="28"/>
          <w:szCs w:val="28"/>
          <w:lang w:val="uk-UA"/>
        </w:rPr>
        <w:t xml:space="preserve">» підтверджує орієнтацію японської стратегії безпеки на багатосторонню, а не двосторонню парадигму. </w:t>
      </w:r>
      <w:proofErr w:type="spellStart"/>
      <w:r w:rsidR="00B6263A" w:rsidRPr="00547D16">
        <w:rPr>
          <w:b w:val="0"/>
          <w:bCs w:val="0"/>
          <w:sz w:val="28"/>
          <w:szCs w:val="28"/>
          <w:lang w:val="uk-UA"/>
        </w:rPr>
        <w:t>Есіхіде</w:t>
      </w:r>
      <w:proofErr w:type="spellEnd"/>
      <w:r w:rsidR="00B6263A" w:rsidRPr="00547D16">
        <w:rPr>
          <w:b w:val="0"/>
          <w:bCs w:val="0"/>
          <w:sz w:val="28"/>
          <w:szCs w:val="28"/>
          <w:lang w:val="uk-UA"/>
        </w:rPr>
        <w:t xml:space="preserve"> Суга також заявляв про намір дотримуватися політики </w:t>
      </w:r>
      <w:proofErr w:type="spellStart"/>
      <w:r w:rsidR="00B6263A" w:rsidRPr="00547D16">
        <w:rPr>
          <w:b w:val="0"/>
          <w:bCs w:val="0"/>
          <w:sz w:val="28"/>
          <w:szCs w:val="28"/>
          <w:lang w:val="uk-UA"/>
        </w:rPr>
        <w:t>Сіндзо</w:t>
      </w:r>
      <w:proofErr w:type="spellEnd"/>
      <w:r w:rsidR="00B6263A" w:rsidRPr="00547D16">
        <w:rPr>
          <w:b w:val="0"/>
          <w:bCs w:val="0"/>
          <w:sz w:val="28"/>
          <w:szCs w:val="28"/>
          <w:lang w:val="uk-UA"/>
        </w:rPr>
        <w:t xml:space="preserve"> </w:t>
      </w:r>
      <w:proofErr w:type="spellStart"/>
      <w:r w:rsidR="00B6263A" w:rsidRPr="00547D16">
        <w:rPr>
          <w:b w:val="0"/>
          <w:bCs w:val="0"/>
          <w:sz w:val="28"/>
          <w:szCs w:val="28"/>
          <w:lang w:val="uk-UA"/>
        </w:rPr>
        <w:t>Абе</w:t>
      </w:r>
      <w:proofErr w:type="spellEnd"/>
      <w:r w:rsidR="00B6263A" w:rsidRPr="00547D16">
        <w:rPr>
          <w:b w:val="0"/>
          <w:bCs w:val="0"/>
          <w:sz w:val="28"/>
          <w:szCs w:val="28"/>
          <w:lang w:val="uk-UA"/>
        </w:rPr>
        <w:t xml:space="preserve"> щодо поступового збільшення військової могутності країни, зокрема розширення повноважень Сил самооборони і нарощування військового потенціалу</w:t>
      </w:r>
      <w:r>
        <w:rPr>
          <w:b w:val="0"/>
          <w:bCs w:val="0"/>
          <w:sz w:val="28"/>
          <w:szCs w:val="28"/>
          <w:lang w:val="uk-UA"/>
        </w:rPr>
        <w:t xml:space="preserve">. </w:t>
      </w:r>
      <w:r w:rsidR="00B6263A" w:rsidRPr="00547D16">
        <w:rPr>
          <w:b w:val="0"/>
          <w:bCs w:val="0"/>
          <w:sz w:val="28"/>
          <w:szCs w:val="28"/>
          <w:lang w:val="uk-UA"/>
        </w:rPr>
        <w:t xml:space="preserve">Токіо прагне забезпечити свою безпеку, враховуючи зміни у військово-політичній ситуації в Північно-Східній Азії та </w:t>
      </w:r>
      <w:proofErr w:type="spellStart"/>
      <w:r w:rsidR="00B6263A" w:rsidRPr="00547D16">
        <w:rPr>
          <w:b w:val="0"/>
          <w:bCs w:val="0"/>
          <w:sz w:val="28"/>
          <w:szCs w:val="28"/>
          <w:lang w:val="uk-UA"/>
        </w:rPr>
        <w:t>прагнучи</w:t>
      </w:r>
      <w:proofErr w:type="spellEnd"/>
      <w:r w:rsidR="00B6263A" w:rsidRPr="00547D16">
        <w:rPr>
          <w:b w:val="0"/>
          <w:bCs w:val="0"/>
          <w:sz w:val="28"/>
          <w:szCs w:val="28"/>
          <w:lang w:val="uk-UA"/>
        </w:rPr>
        <w:t xml:space="preserve"> реагувати на нові виклики.</w:t>
      </w:r>
    </w:p>
    <w:p w14:paraId="6FE15295" w14:textId="77777777" w:rsidR="00B6263A" w:rsidRDefault="00B6263A" w:rsidP="00B6263A">
      <w:pPr>
        <w:pStyle w:val="Heading1"/>
        <w:shd w:val="clear" w:color="auto" w:fill="FFFFFF"/>
        <w:spacing w:line="360" w:lineRule="auto"/>
        <w:ind w:firstLine="708"/>
        <w:contextualSpacing/>
        <w:jc w:val="both"/>
        <w:rPr>
          <w:b w:val="0"/>
          <w:bCs w:val="0"/>
          <w:sz w:val="28"/>
          <w:szCs w:val="28"/>
          <w:lang w:val="uk-UA"/>
        </w:rPr>
      </w:pPr>
      <w:r w:rsidRPr="00547D16">
        <w:rPr>
          <w:b w:val="0"/>
          <w:bCs w:val="0"/>
          <w:sz w:val="28"/>
          <w:szCs w:val="28"/>
          <w:lang w:val="uk-UA"/>
        </w:rPr>
        <w:t xml:space="preserve">Японія після </w:t>
      </w:r>
      <w:proofErr w:type="spellStart"/>
      <w:r w:rsidRPr="00547D16">
        <w:rPr>
          <w:b w:val="0"/>
          <w:bCs w:val="0"/>
          <w:sz w:val="28"/>
          <w:szCs w:val="28"/>
          <w:lang w:val="uk-UA"/>
        </w:rPr>
        <w:t>Абе</w:t>
      </w:r>
      <w:proofErr w:type="spellEnd"/>
      <w:r w:rsidRPr="00547D16">
        <w:rPr>
          <w:b w:val="0"/>
          <w:bCs w:val="0"/>
          <w:sz w:val="28"/>
          <w:szCs w:val="28"/>
          <w:lang w:val="uk-UA"/>
        </w:rPr>
        <w:t xml:space="preserve"> повернулася до епохи «обертових дверей», коли часті зміни лідерів стали нормою. Це означає, що </w:t>
      </w:r>
      <w:r>
        <w:rPr>
          <w:b w:val="0"/>
          <w:bCs w:val="0"/>
          <w:sz w:val="28"/>
          <w:szCs w:val="28"/>
          <w:lang w:val="uk-UA"/>
        </w:rPr>
        <w:t>не</w:t>
      </w:r>
      <w:r w:rsidRPr="00547D16">
        <w:rPr>
          <w:b w:val="0"/>
          <w:bCs w:val="0"/>
          <w:sz w:val="28"/>
          <w:szCs w:val="28"/>
          <w:lang w:val="uk-UA"/>
        </w:rPr>
        <w:t xml:space="preserve"> варто </w:t>
      </w:r>
      <w:r>
        <w:rPr>
          <w:b w:val="0"/>
          <w:bCs w:val="0"/>
          <w:sz w:val="28"/>
          <w:szCs w:val="28"/>
          <w:lang w:val="uk-UA"/>
        </w:rPr>
        <w:t xml:space="preserve">було </w:t>
      </w:r>
      <w:r w:rsidRPr="00547D16">
        <w:rPr>
          <w:b w:val="0"/>
          <w:bCs w:val="0"/>
          <w:sz w:val="28"/>
          <w:szCs w:val="28"/>
          <w:lang w:val="uk-UA"/>
        </w:rPr>
        <w:t>очікувати від Суги проведення яскравої та незалежної зовнішньої політики, оскільки цього не дозволить правляча партія.</w:t>
      </w:r>
    </w:p>
    <w:p w14:paraId="322A0D06" w14:textId="77777777" w:rsidR="00B6263A" w:rsidRDefault="00B6263A" w:rsidP="00B6263A">
      <w:pPr>
        <w:pStyle w:val="Heading1"/>
        <w:shd w:val="clear" w:color="auto" w:fill="FFFFFF"/>
        <w:spacing w:line="360" w:lineRule="auto"/>
        <w:ind w:firstLine="708"/>
        <w:contextualSpacing/>
        <w:jc w:val="both"/>
        <w:rPr>
          <w:b w:val="0"/>
          <w:bCs w:val="0"/>
          <w:sz w:val="28"/>
          <w:szCs w:val="28"/>
          <w:lang w:val="uk-UA"/>
        </w:rPr>
      </w:pPr>
      <w:proofErr w:type="spellStart"/>
      <w:r>
        <w:rPr>
          <w:b w:val="0"/>
          <w:bCs w:val="0"/>
          <w:sz w:val="28"/>
          <w:szCs w:val="28"/>
          <w:lang w:val="uk-UA"/>
        </w:rPr>
        <w:t>Фуміо</w:t>
      </w:r>
      <w:proofErr w:type="spellEnd"/>
      <w:r>
        <w:rPr>
          <w:b w:val="0"/>
          <w:bCs w:val="0"/>
          <w:sz w:val="28"/>
          <w:szCs w:val="28"/>
          <w:lang w:val="uk-UA"/>
        </w:rPr>
        <w:t xml:space="preserve"> </w:t>
      </w:r>
      <w:proofErr w:type="spellStart"/>
      <w:r>
        <w:rPr>
          <w:b w:val="0"/>
          <w:bCs w:val="0"/>
          <w:sz w:val="28"/>
          <w:szCs w:val="28"/>
          <w:lang w:val="uk-UA"/>
        </w:rPr>
        <w:t>Кісіда</w:t>
      </w:r>
      <w:proofErr w:type="spellEnd"/>
      <w:r>
        <w:rPr>
          <w:b w:val="0"/>
          <w:bCs w:val="0"/>
          <w:sz w:val="28"/>
          <w:szCs w:val="28"/>
          <w:lang w:val="uk-UA"/>
        </w:rPr>
        <w:t xml:space="preserve"> став новим прем’єр-міністром у жовтні 2021 року, і його політика стала відомою через стратегічні та тактичні досягнення в обороні і дипломатичній позиції Японії. Він частково продовжував політику </w:t>
      </w:r>
      <w:proofErr w:type="spellStart"/>
      <w:r>
        <w:rPr>
          <w:b w:val="0"/>
          <w:bCs w:val="0"/>
          <w:sz w:val="28"/>
          <w:szCs w:val="28"/>
          <w:lang w:val="uk-UA"/>
        </w:rPr>
        <w:t>Сіндзо</w:t>
      </w:r>
      <w:proofErr w:type="spellEnd"/>
      <w:r>
        <w:rPr>
          <w:b w:val="0"/>
          <w:bCs w:val="0"/>
          <w:sz w:val="28"/>
          <w:szCs w:val="28"/>
          <w:lang w:val="uk-UA"/>
        </w:rPr>
        <w:t xml:space="preserve"> </w:t>
      </w:r>
      <w:proofErr w:type="spellStart"/>
      <w:r>
        <w:rPr>
          <w:b w:val="0"/>
          <w:bCs w:val="0"/>
          <w:sz w:val="28"/>
          <w:szCs w:val="28"/>
          <w:lang w:val="uk-UA"/>
        </w:rPr>
        <w:t>Абе</w:t>
      </w:r>
      <w:proofErr w:type="spellEnd"/>
      <w:r>
        <w:rPr>
          <w:b w:val="0"/>
          <w:bCs w:val="0"/>
          <w:sz w:val="28"/>
          <w:szCs w:val="28"/>
          <w:lang w:val="uk-UA"/>
        </w:rPr>
        <w:t xml:space="preserve">, при якому </w:t>
      </w:r>
      <w:proofErr w:type="spellStart"/>
      <w:r>
        <w:rPr>
          <w:b w:val="0"/>
          <w:bCs w:val="0"/>
          <w:sz w:val="28"/>
          <w:szCs w:val="28"/>
          <w:lang w:val="uk-UA"/>
        </w:rPr>
        <w:t>Кісіда</w:t>
      </w:r>
      <w:proofErr w:type="spellEnd"/>
      <w:r>
        <w:rPr>
          <w:b w:val="0"/>
          <w:bCs w:val="0"/>
          <w:sz w:val="28"/>
          <w:szCs w:val="28"/>
          <w:lang w:val="uk-UA"/>
        </w:rPr>
        <w:t xml:space="preserve"> був міністром іноземних справ Японії. </w:t>
      </w:r>
    </w:p>
    <w:p w14:paraId="1242726E" w14:textId="1EE2304B" w:rsidR="00B6263A" w:rsidRDefault="00B6263A" w:rsidP="00B6263A">
      <w:pPr>
        <w:pStyle w:val="Heading1"/>
        <w:shd w:val="clear" w:color="auto" w:fill="FFFFFF"/>
        <w:spacing w:line="360" w:lineRule="auto"/>
        <w:ind w:firstLine="708"/>
        <w:contextualSpacing/>
        <w:jc w:val="both"/>
        <w:rPr>
          <w:b w:val="0"/>
          <w:bCs w:val="0"/>
          <w:sz w:val="28"/>
          <w:szCs w:val="28"/>
          <w:lang w:val="uk-UA"/>
        </w:rPr>
      </w:pPr>
      <w:r>
        <w:rPr>
          <w:b w:val="0"/>
          <w:bCs w:val="0"/>
          <w:sz w:val="28"/>
          <w:szCs w:val="28"/>
          <w:lang w:val="uk-UA"/>
        </w:rPr>
        <w:t xml:space="preserve">Найбільш помітною зміною в японській політиці для міжнародного співтовариства стало збільшення витрат Японії на оборону: з 2027 р. буде досягати 2% від ВВП, що зробить Японію третьою в світі країною за військовими тратами. Така зміна була зроблена з ціллю покращити можливість Японії захистити себе, модернізувати свої сили самооборони та як найбільш можливо зрівняти сили Японії та США для укріплення функціонування альянсу США та Японії. </w:t>
      </w:r>
      <w:r w:rsidRPr="00195B4B">
        <w:rPr>
          <w:b w:val="0"/>
          <w:bCs w:val="0"/>
          <w:sz w:val="28"/>
          <w:szCs w:val="28"/>
          <w:lang w:val="uk-UA"/>
        </w:rPr>
        <w:t>Збільшення оборонного бюджету також фінансуватиме нові пріоритети, спрямовані на «посилення безпеки та можливостей стримування країн-однодумців, щоб запобігти одностороннім спробам змінити статус-кво силою, забезпечити мир і стабільність в Індо-</w:t>
      </w:r>
      <w:r w:rsidRPr="00195B4B">
        <w:rPr>
          <w:b w:val="0"/>
          <w:bCs w:val="0"/>
          <w:sz w:val="28"/>
          <w:szCs w:val="28"/>
          <w:lang w:val="uk-UA"/>
        </w:rPr>
        <w:lastRenderedPageBreak/>
        <w:t>Тихоокеанському регіоні, зокрема, а також створити середовище безпеки, бажане для Японії», як-от Офіційна допомога з питань безпеки (OSA), ініціатива, призначена доповнити Офіційну допомогу розвитку (ODA)</w:t>
      </w:r>
      <w:r w:rsidR="00F012A8">
        <w:rPr>
          <w:b w:val="0"/>
          <w:bCs w:val="0"/>
          <w:sz w:val="28"/>
          <w:szCs w:val="28"/>
          <w:lang w:val="uk-UA"/>
        </w:rPr>
        <w:t xml:space="preserve"> </w:t>
      </w:r>
      <w:r w:rsidR="00F012A8" w:rsidRPr="00B45854">
        <w:rPr>
          <w:b w:val="0"/>
          <w:bCs w:val="0"/>
          <w:sz w:val="28"/>
          <w:szCs w:val="28"/>
          <w:lang w:val="uk-UA"/>
        </w:rPr>
        <w:t>(</w:t>
      </w:r>
      <w:r w:rsidR="00F012A8" w:rsidRPr="00B45854">
        <w:rPr>
          <w:b w:val="0"/>
          <w:bCs w:val="0"/>
          <w:color w:val="000000" w:themeColor="text1"/>
          <w:sz w:val="28"/>
          <w:szCs w:val="28"/>
        </w:rPr>
        <w:t>Yamaguchi, 2023)</w:t>
      </w:r>
      <w:r w:rsidR="00F012A8" w:rsidRPr="00B45854">
        <w:rPr>
          <w:b w:val="0"/>
          <w:bCs w:val="0"/>
          <w:color w:val="000000" w:themeColor="text1"/>
          <w:sz w:val="28"/>
          <w:szCs w:val="28"/>
          <w:lang w:val="uk-UA"/>
        </w:rPr>
        <w:t>.</w:t>
      </w:r>
    </w:p>
    <w:p w14:paraId="1A2C91DF" w14:textId="06A458A6" w:rsidR="00B6263A" w:rsidRPr="00195B4B" w:rsidRDefault="00B6263A" w:rsidP="00B6263A">
      <w:pPr>
        <w:pStyle w:val="Heading1"/>
        <w:shd w:val="clear" w:color="auto" w:fill="FFFFFF"/>
        <w:spacing w:line="360" w:lineRule="auto"/>
        <w:ind w:firstLine="708"/>
        <w:contextualSpacing/>
        <w:jc w:val="both"/>
        <w:rPr>
          <w:b w:val="0"/>
          <w:bCs w:val="0"/>
          <w:sz w:val="28"/>
          <w:szCs w:val="28"/>
          <w:lang w:val="uk-UA"/>
        </w:rPr>
      </w:pPr>
      <w:r w:rsidRPr="00195B4B">
        <w:rPr>
          <w:b w:val="0"/>
          <w:bCs w:val="0"/>
          <w:sz w:val="28"/>
          <w:szCs w:val="28"/>
          <w:lang w:val="uk-UA"/>
        </w:rPr>
        <w:t xml:space="preserve">Японські проекти OSA здійснюються в Бангладеш, Фіджі, Малайзії та на Філіппінах. Спираючись на зусилля, розпочаті під час адміністрації </w:t>
      </w:r>
      <w:proofErr w:type="spellStart"/>
      <w:r w:rsidRPr="00195B4B">
        <w:rPr>
          <w:b w:val="0"/>
          <w:bCs w:val="0"/>
          <w:sz w:val="28"/>
          <w:szCs w:val="28"/>
          <w:lang w:val="uk-UA"/>
        </w:rPr>
        <w:t>Абе</w:t>
      </w:r>
      <w:proofErr w:type="spellEnd"/>
      <w:r w:rsidRPr="00195B4B">
        <w:rPr>
          <w:b w:val="0"/>
          <w:bCs w:val="0"/>
          <w:sz w:val="28"/>
          <w:szCs w:val="28"/>
          <w:lang w:val="uk-UA"/>
        </w:rPr>
        <w:t xml:space="preserve">, </w:t>
      </w:r>
      <w:proofErr w:type="spellStart"/>
      <w:r w:rsidRPr="00195B4B">
        <w:rPr>
          <w:b w:val="0"/>
          <w:bCs w:val="0"/>
          <w:sz w:val="28"/>
          <w:szCs w:val="28"/>
          <w:lang w:val="uk-UA"/>
        </w:rPr>
        <w:t>Кісіда</w:t>
      </w:r>
      <w:proofErr w:type="spellEnd"/>
      <w:r w:rsidRPr="00195B4B">
        <w:rPr>
          <w:b w:val="0"/>
          <w:bCs w:val="0"/>
          <w:sz w:val="28"/>
          <w:szCs w:val="28"/>
          <w:lang w:val="uk-UA"/>
        </w:rPr>
        <w:t xml:space="preserve"> також керував подальшими змінами принципів оборонного експорту Японії, спрямованих на посилення ролі Токіо в обмежених міжнародних передачах летального оборонного обладнання, яке вже допомогло поповнити американські запаси зброї, надісланої в Україну. Зміни також дозволять продавати винищувач наступного покоління, який Японія розробляє у співпраці зі Сполученим Королівством та Італією. </w:t>
      </w:r>
      <w:proofErr w:type="spellStart"/>
      <w:r w:rsidRPr="00195B4B">
        <w:rPr>
          <w:b w:val="0"/>
          <w:bCs w:val="0"/>
          <w:sz w:val="28"/>
          <w:szCs w:val="28"/>
          <w:lang w:val="uk-UA"/>
        </w:rPr>
        <w:t>Кішіда</w:t>
      </w:r>
      <w:proofErr w:type="spellEnd"/>
      <w:r w:rsidRPr="00195B4B">
        <w:rPr>
          <w:b w:val="0"/>
          <w:bCs w:val="0"/>
          <w:sz w:val="28"/>
          <w:szCs w:val="28"/>
          <w:lang w:val="uk-UA"/>
        </w:rPr>
        <w:t xml:space="preserve"> обґрунтував цей крок необхідним для «сприяння захисту вільного та відкритого міжнародного порядку, заснованого на верховенстві права, а також реалізації миру та стабільності в </w:t>
      </w:r>
      <w:proofErr w:type="spellStart"/>
      <w:r w:rsidRPr="00195B4B">
        <w:rPr>
          <w:b w:val="0"/>
          <w:bCs w:val="0"/>
          <w:sz w:val="28"/>
          <w:szCs w:val="28"/>
          <w:lang w:val="uk-UA"/>
        </w:rPr>
        <w:t>Індійсько</w:t>
      </w:r>
      <w:proofErr w:type="spellEnd"/>
      <w:r w:rsidRPr="00195B4B">
        <w:rPr>
          <w:b w:val="0"/>
          <w:bCs w:val="0"/>
          <w:sz w:val="28"/>
          <w:szCs w:val="28"/>
          <w:lang w:val="uk-UA"/>
        </w:rPr>
        <w:t>-Тихоокеанському регіоні»</w:t>
      </w:r>
      <w:r w:rsidR="00F012A8">
        <w:rPr>
          <w:b w:val="0"/>
          <w:bCs w:val="0"/>
          <w:sz w:val="28"/>
          <w:szCs w:val="28"/>
          <w:lang w:val="uk-UA"/>
        </w:rPr>
        <w:t xml:space="preserve"> </w:t>
      </w:r>
      <w:r w:rsidR="00F012A8" w:rsidRPr="00B45854">
        <w:rPr>
          <w:b w:val="0"/>
          <w:bCs w:val="0"/>
          <w:sz w:val="28"/>
          <w:szCs w:val="28"/>
          <w:lang w:val="uk-UA"/>
        </w:rPr>
        <w:t>(</w:t>
      </w:r>
      <w:r w:rsidR="00F012A8" w:rsidRPr="00B45854">
        <w:rPr>
          <w:b w:val="0"/>
          <w:bCs w:val="0"/>
          <w:color w:val="000000" w:themeColor="text1"/>
          <w:sz w:val="28"/>
          <w:szCs w:val="28"/>
        </w:rPr>
        <w:t>Yamaguchi, 2023)</w:t>
      </w:r>
      <w:r w:rsidR="00F012A8" w:rsidRPr="00B45854">
        <w:rPr>
          <w:b w:val="0"/>
          <w:bCs w:val="0"/>
          <w:color w:val="000000" w:themeColor="text1"/>
          <w:sz w:val="28"/>
          <w:szCs w:val="28"/>
          <w:lang w:val="uk-UA"/>
        </w:rPr>
        <w:t>.</w:t>
      </w:r>
    </w:p>
    <w:p w14:paraId="3AE4DC6C" w14:textId="3FA5AF0A" w:rsidR="00B6263A" w:rsidRPr="00195B4B" w:rsidRDefault="00B6263A" w:rsidP="00B6263A">
      <w:pPr>
        <w:pStyle w:val="Heading1"/>
        <w:shd w:val="clear" w:color="auto" w:fill="FFFFFF"/>
        <w:spacing w:line="360" w:lineRule="auto"/>
        <w:ind w:firstLine="708"/>
        <w:contextualSpacing/>
        <w:jc w:val="both"/>
        <w:rPr>
          <w:b w:val="0"/>
          <w:bCs w:val="0"/>
          <w:sz w:val="28"/>
          <w:szCs w:val="28"/>
          <w:lang w:val="uk-UA"/>
        </w:rPr>
      </w:pPr>
      <w:r w:rsidRPr="00195B4B">
        <w:rPr>
          <w:b w:val="0"/>
          <w:bCs w:val="0"/>
          <w:sz w:val="28"/>
          <w:szCs w:val="28"/>
          <w:lang w:val="uk-UA"/>
        </w:rPr>
        <w:t xml:space="preserve">У ширшому плані щодо оборони та безпеки </w:t>
      </w:r>
      <w:proofErr w:type="spellStart"/>
      <w:r w:rsidRPr="00195B4B">
        <w:rPr>
          <w:b w:val="0"/>
          <w:bCs w:val="0"/>
          <w:sz w:val="28"/>
          <w:szCs w:val="28"/>
          <w:lang w:val="uk-UA"/>
        </w:rPr>
        <w:t>Кісіда</w:t>
      </w:r>
      <w:proofErr w:type="spellEnd"/>
      <w:r w:rsidRPr="00195B4B">
        <w:rPr>
          <w:b w:val="0"/>
          <w:bCs w:val="0"/>
          <w:sz w:val="28"/>
          <w:szCs w:val="28"/>
          <w:lang w:val="uk-UA"/>
        </w:rPr>
        <w:t xml:space="preserve"> також спирався на зміни в оборонній позиції Японії, розпочаті під керівництвом </w:t>
      </w:r>
      <w:proofErr w:type="spellStart"/>
      <w:r w:rsidRPr="00195B4B">
        <w:rPr>
          <w:b w:val="0"/>
          <w:bCs w:val="0"/>
          <w:sz w:val="28"/>
          <w:szCs w:val="28"/>
          <w:lang w:val="uk-UA"/>
        </w:rPr>
        <w:t>Абе</w:t>
      </w:r>
      <w:proofErr w:type="spellEnd"/>
      <w:r w:rsidRPr="00195B4B">
        <w:rPr>
          <w:b w:val="0"/>
          <w:bCs w:val="0"/>
          <w:sz w:val="28"/>
          <w:szCs w:val="28"/>
          <w:lang w:val="uk-UA"/>
        </w:rPr>
        <w:t xml:space="preserve">. У Стратегії національної безпеки (NSB) Японії від грудня 2022 року — яка є лише другою в історії країни — адміністрація </w:t>
      </w:r>
      <w:proofErr w:type="spellStart"/>
      <w:r w:rsidRPr="00195B4B">
        <w:rPr>
          <w:b w:val="0"/>
          <w:bCs w:val="0"/>
          <w:sz w:val="28"/>
          <w:szCs w:val="28"/>
          <w:lang w:val="uk-UA"/>
        </w:rPr>
        <w:t>Кісіди</w:t>
      </w:r>
      <w:proofErr w:type="spellEnd"/>
      <w:r w:rsidRPr="00195B4B">
        <w:rPr>
          <w:b w:val="0"/>
          <w:bCs w:val="0"/>
          <w:sz w:val="28"/>
          <w:szCs w:val="28"/>
          <w:lang w:val="uk-UA"/>
        </w:rPr>
        <w:t xml:space="preserve"> внесла кілька важливих змін у порівнянні з попереднім документом епохи </w:t>
      </w:r>
      <w:proofErr w:type="spellStart"/>
      <w:r w:rsidRPr="00195B4B">
        <w:rPr>
          <w:b w:val="0"/>
          <w:bCs w:val="0"/>
          <w:sz w:val="28"/>
          <w:szCs w:val="28"/>
          <w:lang w:val="uk-UA"/>
        </w:rPr>
        <w:t>Абе</w:t>
      </w:r>
      <w:proofErr w:type="spellEnd"/>
      <w:r w:rsidRPr="00195B4B">
        <w:rPr>
          <w:b w:val="0"/>
          <w:bCs w:val="0"/>
          <w:sz w:val="28"/>
          <w:szCs w:val="28"/>
          <w:lang w:val="uk-UA"/>
        </w:rPr>
        <w:t xml:space="preserve">, які відображали серйозні зміни в регіональному та глобальному середовищі безпеки. Найбільш відомим був його дозвіл на «контрудар» для Японії, який дозволяє Токіо отримати здатність вражати ракетні об’єкти в країні, що атакує. Це був помітний відхід від попередньої політики, заснованої на послідовних тлумаченнях конституції Японії як дозволу лише на захист японської території від реального нападу (а не лише від ймовірності або загрози нападу) і запобігання </w:t>
      </w:r>
      <w:r>
        <w:rPr>
          <w:b w:val="0"/>
          <w:bCs w:val="0"/>
          <w:sz w:val="28"/>
          <w:szCs w:val="28"/>
          <w:lang w:val="uk-UA"/>
        </w:rPr>
        <w:t xml:space="preserve">використання </w:t>
      </w:r>
      <w:r w:rsidRPr="00195B4B">
        <w:rPr>
          <w:b w:val="0"/>
          <w:bCs w:val="0"/>
          <w:sz w:val="28"/>
          <w:szCs w:val="28"/>
          <w:lang w:val="uk-UA"/>
        </w:rPr>
        <w:t>«наступальної зброї, призначеної для використання лише для знищення іншої країни» — що, здавалося, забороняло контрудар</w:t>
      </w:r>
      <w:r w:rsidR="00F012A8">
        <w:rPr>
          <w:b w:val="0"/>
          <w:bCs w:val="0"/>
          <w:sz w:val="28"/>
          <w:szCs w:val="28"/>
          <w:lang w:val="uk-UA"/>
        </w:rPr>
        <w:t xml:space="preserve"> </w:t>
      </w:r>
      <w:r w:rsidR="00F012A8" w:rsidRPr="00B45854">
        <w:rPr>
          <w:b w:val="0"/>
          <w:bCs w:val="0"/>
          <w:sz w:val="28"/>
          <w:szCs w:val="28"/>
          <w:lang w:val="uk-UA"/>
        </w:rPr>
        <w:t>(</w:t>
      </w:r>
      <w:r w:rsidR="00F012A8" w:rsidRPr="00B45854">
        <w:rPr>
          <w:b w:val="0"/>
          <w:bCs w:val="0"/>
          <w:color w:val="000000" w:themeColor="text1"/>
          <w:sz w:val="28"/>
          <w:szCs w:val="28"/>
        </w:rPr>
        <w:t>Yamaguchi, 2023)</w:t>
      </w:r>
      <w:r w:rsidR="00F012A8" w:rsidRPr="00B45854">
        <w:rPr>
          <w:b w:val="0"/>
          <w:bCs w:val="0"/>
          <w:color w:val="000000" w:themeColor="text1"/>
          <w:sz w:val="28"/>
          <w:szCs w:val="28"/>
          <w:lang w:val="uk-UA"/>
        </w:rPr>
        <w:t>.</w:t>
      </w:r>
    </w:p>
    <w:p w14:paraId="78E8EEDA" w14:textId="46B1B35A" w:rsidR="00B6263A" w:rsidRDefault="00B6263A" w:rsidP="00B6263A">
      <w:pPr>
        <w:pStyle w:val="Heading1"/>
        <w:shd w:val="clear" w:color="auto" w:fill="FFFFFF"/>
        <w:spacing w:line="360" w:lineRule="auto"/>
        <w:ind w:firstLine="708"/>
        <w:contextualSpacing/>
        <w:jc w:val="both"/>
        <w:rPr>
          <w:b w:val="0"/>
          <w:bCs w:val="0"/>
          <w:sz w:val="28"/>
          <w:szCs w:val="28"/>
          <w:lang w:val="uk-UA"/>
        </w:rPr>
      </w:pPr>
      <w:r w:rsidRPr="00195B4B">
        <w:rPr>
          <w:b w:val="0"/>
          <w:bCs w:val="0"/>
          <w:sz w:val="28"/>
          <w:szCs w:val="28"/>
          <w:lang w:val="uk-UA"/>
        </w:rPr>
        <w:t xml:space="preserve">Замість того, щоб намагатися змінити ці інтерпретації чи саму конституцію — ще одну мету </w:t>
      </w:r>
      <w:proofErr w:type="spellStart"/>
      <w:r w:rsidRPr="00195B4B">
        <w:rPr>
          <w:b w:val="0"/>
          <w:bCs w:val="0"/>
          <w:sz w:val="28"/>
          <w:szCs w:val="28"/>
          <w:lang w:val="uk-UA"/>
        </w:rPr>
        <w:t>Абе</w:t>
      </w:r>
      <w:proofErr w:type="spellEnd"/>
      <w:r w:rsidRPr="00195B4B">
        <w:rPr>
          <w:b w:val="0"/>
          <w:bCs w:val="0"/>
          <w:sz w:val="28"/>
          <w:szCs w:val="28"/>
          <w:lang w:val="uk-UA"/>
        </w:rPr>
        <w:t xml:space="preserve"> — </w:t>
      </w:r>
      <w:r>
        <w:rPr>
          <w:b w:val="0"/>
          <w:bCs w:val="0"/>
          <w:sz w:val="28"/>
          <w:szCs w:val="28"/>
          <w:lang w:val="uk-UA"/>
        </w:rPr>
        <w:t>Національна стратегія безпеки</w:t>
      </w:r>
      <w:r w:rsidRPr="00195B4B">
        <w:rPr>
          <w:b w:val="0"/>
          <w:bCs w:val="0"/>
          <w:sz w:val="28"/>
          <w:szCs w:val="28"/>
          <w:lang w:val="uk-UA"/>
        </w:rPr>
        <w:t xml:space="preserve"> </w:t>
      </w:r>
      <w:r w:rsidRPr="00195B4B">
        <w:rPr>
          <w:b w:val="0"/>
          <w:bCs w:val="0"/>
          <w:sz w:val="28"/>
          <w:szCs w:val="28"/>
          <w:lang w:val="uk-UA"/>
        </w:rPr>
        <w:lastRenderedPageBreak/>
        <w:t>розмістила нову політику в рамках існуючих обмежень, просто розширивши механізми, які Японія могла використовувати для обслуговування своєї «виключно орієнтованої на оборону політики». Зокрема, це зброя, яка може протистояти удару по Японії на території противника, але не повинна використовуватися превентивно і призначена для розгортання разом з існуючими системами протиракетної оборони, націленими на вхідні ракети над територією Японії</w:t>
      </w:r>
      <w:r w:rsidR="00F012A8">
        <w:rPr>
          <w:b w:val="0"/>
          <w:bCs w:val="0"/>
          <w:sz w:val="28"/>
          <w:szCs w:val="28"/>
          <w:lang w:val="uk-UA"/>
        </w:rPr>
        <w:t xml:space="preserve"> </w:t>
      </w:r>
      <w:r w:rsidR="00F012A8" w:rsidRPr="00B45854">
        <w:rPr>
          <w:b w:val="0"/>
          <w:bCs w:val="0"/>
          <w:sz w:val="28"/>
          <w:szCs w:val="28"/>
          <w:lang w:val="uk-UA"/>
        </w:rPr>
        <w:t>(</w:t>
      </w:r>
      <w:r w:rsidR="00F012A8" w:rsidRPr="00B45854">
        <w:rPr>
          <w:b w:val="0"/>
          <w:bCs w:val="0"/>
          <w:color w:val="000000" w:themeColor="text1"/>
          <w:sz w:val="28"/>
          <w:szCs w:val="28"/>
        </w:rPr>
        <w:t>Yamaguchi, 2023)</w:t>
      </w:r>
      <w:r w:rsidR="00F012A8" w:rsidRPr="00B45854">
        <w:rPr>
          <w:b w:val="0"/>
          <w:bCs w:val="0"/>
          <w:color w:val="000000" w:themeColor="text1"/>
          <w:sz w:val="28"/>
          <w:szCs w:val="28"/>
          <w:lang w:val="uk-UA"/>
        </w:rPr>
        <w:t>.</w:t>
      </w:r>
    </w:p>
    <w:p w14:paraId="1B201650" w14:textId="5EF0372D" w:rsidR="00B6263A" w:rsidRPr="00C53751" w:rsidRDefault="00B6263A" w:rsidP="00B6263A">
      <w:pPr>
        <w:pStyle w:val="Heading1"/>
        <w:shd w:val="clear" w:color="auto" w:fill="FFFFFF"/>
        <w:spacing w:line="360" w:lineRule="auto"/>
        <w:ind w:firstLine="708"/>
        <w:contextualSpacing/>
        <w:jc w:val="both"/>
        <w:rPr>
          <w:b w:val="0"/>
          <w:bCs w:val="0"/>
          <w:sz w:val="28"/>
          <w:szCs w:val="28"/>
          <w:lang w:val="uk-UA"/>
        </w:rPr>
      </w:pPr>
      <w:r>
        <w:rPr>
          <w:b w:val="0"/>
          <w:bCs w:val="0"/>
          <w:sz w:val="28"/>
          <w:szCs w:val="28"/>
          <w:lang w:val="uk-UA"/>
        </w:rPr>
        <w:t xml:space="preserve">Адміністрація </w:t>
      </w:r>
      <w:proofErr w:type="spellStart"/>
      <w:r>
        <w:rPr>
          <w:b w:val="0"/>
          <w:bCs w:val="0"/>
          <w:sz w:val="28"/>
          <w:szCs w:val="28"/>
          <w:lang w:val="uk-UA"/>
        </w:rPr>
        <w:t>Кісіди</w:t>
      </w:r>
      <w:proofErr w:type="spellEnd"/>
      <w:r>
        <w:rPr>
          <w:b w:val="0"/>
          <w:bCs w:val="0"/>
          <w:sz w:val="28"/>
          <w:szCs w:val="28"/>
          <w:lang w:val="uk-UA"/>
        </w:rPr>
        <w:t xml:space="preserve"> також змінила ставлення до деяких країн. </w:t>
      </w:r>
      <w:r w:rsidRPr="001C3408">
        <w:rPr>
          <w:b w:val="0"/>
          <w:bCs w:val="0"/>
          <w:sz w:val="28"/>
          <w:szCs w:val="28"/>
          <w:lang w:val="uk-UA"/>
        </w:rPr>
        <w:t>У той час як попередн</w:t>
      </w:r>
      <w:r>
        <w:rPr>
          <w:b w:val="0"/>
          <w:bCs w:val="0"/>
          <w:sz w:val="28"/>
          <w:szCs w:val="28"/>
          <w:lang w:val="uk-UA"/>
        </w:rPr>
        <w:t>і</w:t>
      </w:r>
      <w:r w:rsidRPr="001C3408">
        <w:rPr>
          <w:b w:val="0"/>
          <w:bCs w:val="0"/>
          <w:sz w:val="28"/>
          <w:szCs w:val="28"/>
          <w:lang w:val="uk-UA"/>
        </w:rPr>
        <w:t xml:space="preserve"> </w:t>
      </w:r>
      <w:r>
        <w:rPr>
          <w:b w:val="0"/>
          <w:bCs w:val="0"/>
          <w:sz w:val="28"/>
          <w:szCs w:val="28"/>
          <w:lang w:val="uk-UA"/>
        </w:rPr>
        <w:t xml:space="preserve">адміністрації </w:t>
      </w:r>
      <w:r w:rsidRPr="001C3408">
        <w:rPr>
          <w:b w:val="0"/>
          <w:bCs w:val="0"/>
          <w:sz w:val="28"/>
          <w:szCs w:val="28"/>
          <w:lang w:val="uk-UA"/>
        </w:rPr>
        <w:t>віддавал</w:t>
      </w:r>
      <w:r>
        <w:rPr>
          <w:b w:val="0"/>
          <w:bCs w:val="0"/>
          <w:sz w:val="28"/>
          <w:szCs w:val="28"/>
          <w:lang w:val="uk-UA"/>
        </w:rPr>
        <w:t>и</w:t>
      </w:r>
      <w:r w:rsidRPr="001C3408">
        <w:rPr>
          <w:b w:val="0"/>
          <w:bCs w:val="0"/>
          <w:sz w:val="28"/>
          <w:szCs w:val="28"/>
          <w:lang w:val="uk-UA"/>
        </w:rPr>
        <w:t xml:space="preserve"> перевагу співпраці з Росією, відповідно до погляду на Москву як на потенційного партнера в регіональній стабільності, </w:t>
      </w:r>
      <w:r>
        <w:rPr>
          <w:b w:val="0"/>
          <w:bCs w:val="0"/>
          <w:sz w:val="28"/>
          <w:szCs w:val="28"/>
          <w:lang w:val="uk-UA"/>
        </w:rPr>
        <w:t>адміністрація</w:t>
      </w:r>
      <w:r w:rsidRPr="001C3408">
        <w:rPr>
          <w:b w:val="0"/>
          <w:bCs w:val="0"/>
          <w:sz w:val="28"/>
          <w:szCs w:val="28"/>
          <w:lang w:val="uk-UA"/>
        </w:rPr>
        <w:t xml:space="preserve"> </w:t>
      </w:r>
      <w:proofErr w:type="spellStart"/>
      <w:r w:rsidRPr="001C3408">
        <w:rPr>
          <w:b w:val="0"/>
          <w:bCs w:val="0"/>
          <w:sz w:val="28"/>
          <w:szCs w:val="28"/>
          <w:lang w:val="uk-UA"/>
        </w:rPr>
        <w:t>Кісід</w:t>
      </w:r>
      <w:r>
        <w:rPr>
          <w:b w:val="0"/>
          <w:bCs w:val="0"/>
          <w:sz w:val="28"/>
          <w:szCs w:val="28"/>
          <w:lang w:val="uk-UA"/>
        </w:rPr>
        <w:t>и</w:t>
      </w:r>
      <w:proofErr w:type="spellEnd"/>
      <w:r w:rsidRPr="001C3408">
        <w:rPr>
          <w:b w:val="0"/>
          <w:bCs w:val="0"/>
          <w:sz w:val="28"/>
          <w:szCs w:val="28"/>
          <w:lang w:val="uk-UA"/>
        </w:rPr>
        <w:t xml:space="preserve"> </w:t>
      </w:r>
      <w:proofErr w:type="spellStart"/>
      <w:r w:rsidRPr="001C3408">
        <w:rPr>
          <w:b w:val="0"/>
          <w:bCs w:val="0"/>
          <w:sz w:val="28"/>
          <w:szCs w:val="28"/>
          <w:lang w:val="uk-UA"/>
        </w:rPr>
        <w:t>перекласифікувала</w:t>
      </w:r>
      <w:proofErr w:type="spellEnd"/>
      <w:r w:rsidRPr="001C3408">
        <w:rPr>
          <w:b w:val="0"/>
          <w:bCs w:val="0"/>
          <w:sz w:val="28"/>
          <w:szCs w:val="28"/>
          <w:lang w:val="uk-UA"/>
        </w:rPr>
        <w:t xml:space="preserve"> Росію як </w:t>
      </w:r>
      <w:r>
        <w:rPr>
          <w:b w:val="0"/>
          <w:bCs w:val="0"/>
          <w:sz w:val="28"/>
          <w:szCs w:val="28"/>
          <w:lang w:val="uk-UA"/>
        </w:rPr>
        <w:t>небезпечного актора</w:t>
      </w:r>
      <w:r w:rsidRPr="001C3408">
        <w:rPr>
          <w:b w:val="0"/>
          <w:bCs w:val="0"/>
          <w:sz w:val="28"/>
          <w:szCs w:val="28"/>
          <w:lang w:val="uk-UA"/>
        </w:rPr>
        <w:t>, чия «агресія проти України легко порушила саму основу правил, що формують міжнародну порядок» і чия діяльність навколо Японії та координація з Китаєм «викликає серйозну стурбованість безпекою»</w:t>
      </w:r>
      <w:r w:rsidR="00F012A8" w:rsidRPr="00F012A8">
        <w:rPr>
          <w:b w:val="0"/>
          <w:bCs w:val="0"/>
          <w:sz w:val="28"/>
          <w:szCs w:val="28"/>
          <w:lang w:val="uk-UA"/>
        </w:rPr>
        <w:t xml:space="preserve"> </w:t>
      </w:r>
      <w:r w:rsidR="00F012A8" w:rsidRPr="00C53751">
        <w:rPr>
          <w:b w:val="0"/>
          <w:bCs w:val="0"/>
          <w:sz w:val="28"/>
          <w:szCs w:val="28"/>
          <w:lang w:val="uk-UA"/>
        </w:rPr>
        <w:t>(</w:t>
      </w:r>
      <w:proofErr w:type="spellStart"/>
      <w:r w:rsidR="00F012A8">
        <w:rPr>
          <w:b w:val="0"/>
          <w:bCs w:val="0"/>
          <w:sz w:val="28"/>
          <w:szCs w:val="28"/>
          <w:lang w:val="en-US"/>
        </w:rPr>
        <w:t>Galic</w:t>
      </w:r>
      <w:proofErr w:type="spellEnd"/>
      <w:r w:rsidR="00F012A8" w:rsidRPr="00C53751">
        <w:rPr>
          <w:b w:val="0"/>
          <w:bCs w:val="0"/>
          <w:sz w:val="28"/>
          <w:szCs w:val="28"/>
          <w:lang w:val="uk-UA"/>
        </w:rPr>
        <w:t>, 2024).</w:t>
      </w:r>
    </w:p>
    <w:p w14:paraId="3904AAF1" w14:textId="6ED023FA" w:rsidR="00B6263A" w:rsidRPr="00F012A8" w:rsidRDefault="00B6263A" w:rsidP="00B6263A">
      <w:pPr>
        <w:pStyle w:val="Heading1"/>
        <w:shd w:val="clear" w:color="auto" w:fill="FFFFFF"/>
        <w:spacing w:line="360" w:lineRule="auto"/>
        <w:ind w:firstLine="708"/>
        <w:contextualSpacing/>
        <w:jc w:val="both"/>
        <w:rPr>
          <w:b w:val="0"/>
          <w:bCs w:val="0"/>
          <w:sz w:val="28"/>
          <w:szCs w:val="28"/>
          <w:lang w:val="uk-UA"/>
        </w:rPr>
      </w:pPr>
      <w:r w:rsidRPr="001C3408">
        <w:rPr>
          <w:b w:val="0"/>
          <w:bCs w:val="0"/>
          <w:sz w:val="28"/>
          <w:szCs w:val="28"/>
          <w:lang w:val="uk-UA"/>
        </w:rPr>
        <w:t xml:space="preserve">Нова </w:t>
      </w:r>
      <w:r>
        <w:rPr>
          <w:b w:val="0"/>
          <w:bCs w:val="0"/>
          <w:sz w:val="28"/>
          <w:szCs w:val="28"/>
          <w:lang w:val="uk-UA"/>
        </w:rPr>
        <w:t>Стратегія національної безпеки</w:t>
      </w:r>
      <w:r w:rsidRPr="001C3408">
        <w:rPr>
          <w:b w:val="0"/>
          <w:bCs w:val="0"/>
          <w:sz w:val="28"/>
          <w:szCs w:val="28"/>
          <w:lang w:val="uk-UA"/>
        </w:rPr>
        <w:t xml:space="preserve"> також зайняла більш відверто критичну позицію щодо Китаю, ніж її попередниця, оцінивши позицію Китаю як «найбільший стратегічний виклик» для миру та безпеки Японії та ширшої міжнародної спільноти, і підкресл</w:t>
      </w:r>
      <w:r>
        <w:rPr>
          <w:b w:val="0"/>
          <w:bCs w:val="0"/>
          <w:sz w:val="28"/>
          <w:szCs w:val="28"/>
          <w:lang w:val="uk-UA"/>
        </w:rPr>
        <w:t>ила</w:t>
      </w:r>
      <w:r w:rsidRPr="001C3408">
        <w:rPr>
          <w:b w:val="0"/>
          <w:bCs w:val="0"/>
          <w:sz w:val="28"/>
          <w:szCs w:val="28"/>
          <w:lang w:val="uk-UA"/>
        </w:rPr>
        <w:t xml:space="preserve"> необхідність співпраці зі Сполученими Штатами та іншими подібними</w:t>
      </w:r>
      <w:r>
        <w:rPr>
          <w:b w:val="0"/>
          <w:bCs w:val="0"/>
          <w:sz w:val="28"/>
          <w:szCs w:val="28"/>
          <w:lang w:val="uk-UA"/>
        </w:rPr>
        <w:t xml:space="preserve"> </w:t>
      </w:r>
      <w:r w:rsidRPr="001C3408">
        <w:rPr>
          <w:b w:val="0"/>
          <w:bCs w:val="0"/>
          <w:sz w:val="28"/>
          <w:szCs w:val="28"/>
          <w:lang w:val="uk-UA"/>
        </w:rPr>
        <w:t>партнер</w:t>
      </w:r>
      <w:r>
        <w:rPr>
          <w:b w:val="0"/>
          <w:bCs w:val="0"/>
          <w:sz w:val="28"/>
          <w:szCs w:val="28"/>
          <w:lang w:val="uk-UA"/>
        </w:rPr>
        <w:t>ами</w:t>
      </w:r>
      <w:r w:rsidRPr="001C3408">
        <w:rPr>
          <w:b w:val="0"/>
          <w:bCs w:val="0"/>
          <w:sz w:val="28"/>
          <w:szCs w:val="28"/>
          <w:lang w:val="uk-UA"/>
        </w:rPr>
        <w:t xml:space="preserve"> у вирішенні цього виклику. Акцент на співпраці з партнерами є ще однією відмінною рисою адміністрації </w:t>
      </w:r>
      <w:proofErr w:type="spellStart"/>
      <w:r w:rsidRPr="001C3408">
        <w:rPr>
          <w:b w:val="0"/>
          <w:bCs w:val="0"/>
          <w:sz w:val="28"/>
          <w:szCs w:val="28"/>
          <w:lang w:val="uk-UA"/>
        </w:rPr>
        <w:t>Кісіда</w:t>
      </w:r>
      <w:proofErr w:type="spellEnd"/>
      <w:r w:rsidRPr="001C3408">
        <w:rPr>
          <w:b w:val="0"/>
          <w:bCs w:val="0"/>
          <w:sz w:val="28"/>
          <w:szCs w:val="28"/>
          <w:lang w:val="uk-UA"/>
        </w:rPr>
        <w:t xml:space="preserve">, хоча вона знову спирається на ініціативи, розпочаті за </w:t>
      </w:r>
      <w:proofErr w:type="spellStart"/>
      <w:r w:rsidRPr="001C3408">
        <w:rPr>
          <w:b w:val="0"/>
          <w:bCs w:val="0"/>
          <w:sz w:val="28"/>
          <w:szCs w:val="28"/>
          <w:lang w:val="uk-UA"/>
        </w:rPr>
        <w:t>Абе</w:t>
      </w:r>
      <w:proofErr w:type="spellEnd"/>
      <w:r w:rsidRPr="001C3408">
        <w:rPr>
          <w:b w:val="0"/>
          <w:bCs w:val="0"/>
          <w:sz w:val="28"/>
          <w:szCs w:val="28"/>
          <w:lang w:val="uk-UA"/>
        </w:rPr>
        <w:t xml:space="preserve">. Наприклад, відносини Японії з Організацією Північноатлантичного договору (НАТО), формалізовані за часів адміністрації </w:t>
      </w:r>
      <w:proofErr w:type="spellStart"/>
      <w:r w:rsidRPr="001C3408">
        <w:rPr>
          <w:b w:val="0"/>
          <w:bCs w:val="0"/>
          <w:sz w:val="28"/>
          <w:szCs w:val="28"/>
          <w:lang w:val="uk-UA"/>
        </w:rPr>
        <w:t>Абе</w:t>
      </w:r>
      <w:proofErr w:type="spellEnd"/>
      <w:r w:rsidRPr="001C3408">
        <w:rPr>
          <w:b w:val="0"/>
          <w:bCs w:val="0"/>
          <w:sz w:val="28"/>
          <w:szCs w:val="28"/>
          <w:lang w:val="uk-UA"/>
        </w:rPr>
        <w:t xml:space="preserve"> підписанням угоди про партнерство та відкриттям японської місії при НАТО, були активізовані протягом останніх кількох років</w:t>
      </w:r>
      <w:r w:rsidR="00B45854" w:rsidRPr="00B45854">
        <w:rPr>
          <w:b w:val="0"/>
          <w:bCs w:val="0"/>
          <w:sz w:val="28"/>
          <w:szCs w:val="28"/>
          <w:lang w:val="uk-UA"/>
        </w:rPr>
        <w:t xml:space="preserve"> (</w:t>
      </w:r>
      <w:r w:rsidR="00B45854" w:rsidRPr="00B45854">
        <w:rPr>
          <w:b w:val="0"/>
          <w:bCs w:val="0"/>
          <w:color w:val="000000" w:themeColor="text1"/>
          <w:sz w:val="28"/>
          <w:szCs w:val="28"/>
        </w:rPr>
        <w:t>Yamaguchi, 2023)</w:t>
      </w:r>
      <w:r w:rsidR="00B45854" w:rsidRPr="00B45854">
        <w:rPr>
          <w:b w:val="0"/>
          <w:bCs w:val="0"/>
          <w:color w:val="000000" w:themeColor="text1"/>
          <w:sz w:val="28"/>
          <w:szCs w:val="28"/>
          <w:lang w:val="uk-UA"/>
        </w:rPr>
        <w:t xml:space="preserve">. </w:t>
      </w:r>
      <w:proofErr w:type="spellStart"/>
      <w:r w:rsidRPr="001C3408">
        <w:rPr>
          <w:b w:val="0"/>
          <w:bCs w:val="0"/>
          <w:sz w:val="28"/>
          <w:szCs w:val="28"/>
          <w:lang w:val="uk-UA"/>
        </w:rPr>
        <w:t>Кі</w:t>
      </w:r>
      <w:r>
        <w:rPr>
          <w:b w:val="0"/>
          <w:bCs w:val="0"/>
          <w:sz w:val="28"/>
          <w:szCs w:val="28"/>
          <w:lang w:val="uk-UA"/>
        </w:rPr>
        <w:t>сі</w:t>
      </w:r>
      <w:r w:rsidRPr="001C3408">
        <w:rPr>
          <w:b w:val="0"/>
          <w:bCs w:val="0"/>
          <w:sz w:val="28"/>
          <w:szCs w:val="28"/>
          <w:lang w:val="uk-UA"/>
        </w:rPr>
        <w:t>да</w:t>
      </w:r>
      <w:proofErr w:type="spellEnd"/>
      <w:r w:rsidRPr="001C3408">
        <w:rPr>
          <w:b w:val="0"/>
          <w:bCs w:val="0"/>
          <w:sz w:val="28"/>
          <w:szCs w:val="28"/>
          <w:lang w:val="uk-UA"/>
        </w:rPr>
        <w:t xml:space="preserve"> відвідував саміти НАТО на рівні лідерів у 2022, 2023 та 2024 роках, вітав індо-тихоокеанське партнерське угруповання альянсу та часто висловлював переконання, що «</w:t>
      </w:r>
      <w:r>
        <w:rPr>
          <w:b w:val="0"/>
          <w:bCs w:val="0"/>
          <w:sz w:val="28"/>
          <w:szCs w:val="28"/>
          <w:lang w:val="uk-UA"/>
        </w:rPr>
        <w:t>сьогодні</w:t>
      </w:r>
      <w:r w:rsidRPr="001C3408">
        <w:rPr>
          <w:b w:val="0"/>
          <w:bCs w:val="0"/>
          <w:sz w:val="28"/>
          <w:szCs w:val="28"/>
          <w:lang w:val="uk-UA"/>
        </w:rPr>
        <w:t xml:space="preserve"> </w:t>
      </w:r>
      <w:r>
        <w:rPr>
          <w:b w:val="0"/>
          <w:bCs w:val="0"/>
          <w:sz w:val="28"/>
          <w:szCs w:val="28"/>
          <w:lang w:val="uk-UA"/>
        </w:rPr>
        <w:t>Україна, завтра</w:t>
      </w:r>
      <w:r w:rsidRPr="001C3408">
        <w:rPr>
          <w:b w:val="0"/>
          <w:bCs w:val="0"/>
          <w:sz w:val="28"/>
          <w:szCs w:val="28"/>
          <w:lang w:val="uk-UA"/>
        </w:rPr>
        <w:t xml:space="preserve"> Східн</w:t>
      </w:r>
      <w:r>
        <w:rPr>
          <w:b w:val="0"/>
          <w:bCs w:val="0"/>
          <w:sz w:val="28"/>
          <w:szCs w:val="28"/>
          <w:lang w:val="uk-UA"/>
        </w:rPr>
        <w:t>а</w:t>
      </w:r>
      <w:r w:rsidRPr="001C3408">
        <w:rPr>
          <w:b w:val="0"/>
          <w:bCs w:val="0"/>
          <w:sz w:val="28"/>
          <w:szCs w:val="28"/>
          <w:lang w:val="uk-UA"/>
        </w:rPr>
        <w:t xml:space="preserve"> Азі</w:t>
      </w:r>
      <w:r>
        <w:rPr>
          <w:b w:val="0"/>
          <w:bCs w:val="0"/>
          <w:sz w:val="28"/>
          <w:szCs w:val="28"/>
          <w:lang w:val="uk-UA"/>
        </w:rPr>
        <w:t>я</w:t>
      </w:r>
      <w:r w:rsidRPr="001C3408">
        <w:rPr>
          <w:b w:val="0"/>
          <w:bCs w:val="0"/>
          <w:sz w:val="28"/>
          <w:szCs w:val="28"/>
          <w:lang w:val="uk-UA"/>
        </w:rPr>
        <w:t xml:space="preserve">» і що </w:t>
      </w:r>
      <w:r>
        <w:rPr>
          <w:b w:val="0"/>
          <w:bCs w:val="0"/>
          <w:sz w:val="28"/>
          <w:szCs w:val="28"/>
          <w:lang w:val="uk-UA"/>
        </w:rPr>
        <w:t>«</w:t>
      </w:r>
      <w:r w:rsidRPr="001C3408">
        <w:rPr>
          <w:b w:val="0"/>
          <w:bCs w:val="0"/>
          <w:sz w:val="28"/>
          <w:szCs w:val="28"/>
          <w:lang w:val="uk-UA"/>
        </w:rPr>
        <w:t>безпека євроатлантичного та індійського регіонів</w:t>
      </w:r>
      <w:r>
        <w:rPr>
          <w:b w:val="0"/>
          <w:bCs w:val="0"/>
          <w:sz w:val="28"/>
          <w:szCs w:val="28"/>
          <w:lang w:val="uk-UA"/>
        </w:rPr>
        <w:t xml:space="preserve"> = нероздільний </w:t>
      </w:r>
      <w:r w:rsidRPr="001C3408">
        <w:rPr>
          <w:b w:val="0"/>
          <w:bCs w:val="0"/>
          <w:sz w:val="28"/>
          <w:szCs w:val="28"/>
          <w:lang w:val="uk-UA"/>
        </w:rPr>
        <w:t>Тихий океан»</w:t>
      </w:r>
      <w:r w:rsidR="00F012A8" w:rsidRPr="00F012A8">
        <w:rPr>
          <w:b w:val="0"/>
          <w:bCs w:val="0"/>
          <w:sz w:val="28"/>
          <w:szCs w:val="28"/>
          <w:lang w:val="uk-UA"/>
        </w:rPr>
        <w:t xml:space="preserve"> (</w:t>
      </w:r>
      <w:proofErr w:type="spellStart"/>
      <w:r w:rsidR="00F012A8">
        <w:rPr>
          <w:b w:val="0"/>
          <w:bCs w:val="0"/>
          <w:sz w:val="28"/>
          <w:szCs w:val="28"/>
          <w:lang w:val="en-US"/>
        </w:rPr>
        <w:t>Galic</w:t>
      </w:r>
      <w:proofErr w:type="spellEnd"/>
      <w:r w:rsidR="00F012A8" w:rsidRPr="00F012A8">
        <w:rPr>
          <w:b w:val="0"/>
          <w:bCs w:val="0"/>
          <w:sz w:val="28"/>
          <w:szCs w:val="28"/>
          <w:lang w:val="uk-UA"/>
        </w:rPr>
        <w:t>, 2024).</w:t>
      </w:r>
    </w:p>
    <w:p w14:paraId="031EBC04" w14:textId="54DBCBDF" w:rsidR="00B6263A" w:rsidRPr="00C53751" w:rsidRDefault="00B6263A" w:rsidP="00B6263A">
      <w:pPr>
        <w:pStyle w:val="Heading1"/>
        <w:shd w:val="clear" w:color="auto" w:fill="FFFFFF"/>
        <w:spacing w:line="360" w:lineRule="auto"/>
        <w:ind w:firstLine="708"/>
        <w:contextualSpacing/>
        <w:jc w:val="both"/>
        <w:rPr>
          <w:b w:val="0"/>
          <w:bCs w:val="0"/>
          <w:sz w:val="28"/>
          <w:szCs w:val="28"/>
          <w:lang w:val="ru-RU"/>
        </w:rPr>
      </w:pPr>
      <w:r w:rsidRPr="001C3408">
        <w:rPr>
          <w:b w:val="0"/>
          <w:bCs w:val="0"/>
          <w:sz w:val="28"/>
          <w:szCs w:val="28"/>
          <w:lang w:val="uk-UA"/>
        </w:rPr>
        <w:lastRenderedPageBreak/>
        <w:t xml:space="preserve">Крім того, головування Японії у G7 у 2023 році було відзначено, серед іншого, візитом </w:t>
      </w:r>
      <w:proofErr w:type="spellStart"/>
      <w:r w:rsidRPr="001C3408">
        <w:rPr>
          <w:b w:val="0"/>
          <w:bCs w:val="0"/>
          <w:sz w:val="28"/>
          <w:szCs w:val="28"/>
          <w:lang w:val="uk-UA"/>
        </w:rPr>
        <w:t>Кісіди</w:t>
      </w:r>
      <w:proofErr w:type="spellEnd"/>
      <w:r w:rsidRPr="001C3408">
        <w:rPr>
          <w:b w:val="0"/>
          <w:bCs w:val="0"/>
          <w:sz w:val="28"/>
          <w:szCs w:val="28"/>
          <w:lang w:val="uk-UA"/>
        </w:rPr>
        <w:t xml:space="preserve"> в Україну, першим візитом японського лідера після Другої світової війни в зону активних бойових дій. </w:t>
      </w:r>
      <w:proofErr w:type="spellStart"/>
      <w:r w:rsidRPr="001C3408">
        <w:rPr>
          <w:b w:val="0"/>
          <w:bCs w:val="0"/>
          <w:sz w:val="28"/>
          <w:szCs w:val="28"/>
          <w:lang w:val="uk-UA"/>
        </w:rPr>
        <w:t>Кі</w:t>
      </w:r>
      <w:r>
        <w:rPr>
          <w:b w:val="0"/>
          <w:bCs w:val="0"/>
          <w:sz w:val="28"/>
          <w:szCs w:val="28"/>
          <w:lang w:val="uk-UA"/>
        </w:rPr>
        <w:t>с</w:t>
      </w:r>
      <w:r w:rsidRPr="001C3408">
        <w:rPr>
          <w:b w:val="0"/>
          <w:bCs w:val="0"/>
          <w:sz w:val="28"/>
          <w:szCs w:val="28"/>
          <w:lang w:val="uk-UA"/>
        </w:rPr>
        <w:t>іда</w:t>
      </w:r>
      <w:proofErr w:type="spellEnd"/>
      <w:r w:rsidRPr="001C3408">
        <w:rPr>
          <w:b w:val="0"/>
          <w:bCs w:val="0"/>
          <w:sz w:val="28"/>
          <w:szCs w:val="28"/>
          <w:lang w:val="uk-UA"/>
        </w:rPr>
        <w:t xml:space="preserve"> також використав свій термін лідерства G7, щоб включити регіональних партнерів до зустрічей угруповання з метою протидії китайському та російському впливу на Глобальний Південь. З цією метою до саміту G7 у Хіросімі увійшли Південна Корея, Австралія, Коморські Острови, Індія, Індонезія та В’єтнам разом із лідером БРІКС Бразилією</w:t>
      </w:r>
      <w:r w:rsidR="00F012A8" w:rsidRPr="00F012A8">
        <w:rPr>
          <w:b w:val="0"/>
          <w:bCs w:val="0"/>
          <w:sz w:val="28"/>
          <w:szCs w:val="28"/>
          <w:lang w:val="uk-UA"/>
        </w:rPr>
        <w:t xml:space="preserve"> </w:t>
      </w:r>
      <w:r w:rsidR="00F012A8" w:rsidRPr="00C53751">
        <w:rPr>
          <w:b w:val="0"/>
          <w:bCs w:val="0"/>
          <w:sz w:val="28"/>
          <w:szCs w:val="28"/>
          <w:lang w:val="ru-RU"/>
        </w:rPr>
        <w:t>(</w:t>
      </w:r>
      <w:proofErr w:type="spellStart"/>
      <w:r w:rsidR="00F012A8">
        <w:rPr>
          <w:b w:val="0"/>
          <w:bCs w:val="0"/>
          <w:sz w:val="28"/>
          <w:szCs w:val="28"/>
          <w:lang w:val="en-US"/>
        </w:rPr>
        <w:t>Galic</w:t>
      </w:r>
      <w:proofErr w:type="spellEnd"/>
      <w:r w:rsidR="00F012A8" w:rsidRPr="00C53751">
        <w:rPr>
          <w:b w:val="0"/>
          <w:bCs w:val="0"/>
          <w:sz w:val="28"/>
          <w:szCs w:val="28"/>
          <w:lang w:val="ru-RU"/>
        </w:rPr>
        <w:t>, 2024).</w:t>
      </w:r>
    </w:p>
    <w:p w14:paraId="4D1F9E79" w14:textId="6E390AB1" w:rsidR="00B6263A" w:rsidRPr="00F012A8" w:rsidRDefault="00B6263A" w:rsidP="00B6263A">
      <w:pPr>
        <w:pStyle w:val="Heading1"/>
        <w:shd w:val="clear" w:color="auto" w:fill="FFFFFF"/>
        <w:spacing w:line="360" w:lineRule="auto"/>
        <w:ind w:firstLine="708"/>
        <w:contextualSpacing/>
        <w:jc w:val="both"/>
        <w:rPr>
          <w:b w:val="0"/>
          <w:bCs w:val="0"/>
          <w:sz w:val="28"/>
          <w:szCs w:val="28"/>
          <w:lang w:val="uk-UA"/>
        </w:rPr>
      </w:pPr>
      <w:r w:rsidRPr="001C3408">
        <w:rPr>
          <w:b w:val="0"/>
          <w:bCs w:val="0"/>
          <w:sz w:val="28"/>
          <w:szCs w:val="28"/>
          <w:lang w:val="uk-UA"/>
        </w:rPr>
        <w:t xml:space="preserve">При </w:t>
      </w:r>
      <w:proofErr w:type="spellStart"/>
      <w:r w:rsidRPr="001C3408">
        <w:rPr>
          <w:b w:val="0"/>
          <w:bCs w:val="0"/>
          <w:sz w:val="28"/>
          <w:szCs w:val="28"/>
          <w:lang w:val="uk-UA"/>
        </w:rPr>
        <w:t>Кішіді</w:t>
      </w:r>
      <w:proofErr w:type="spellEnd"/>
      <w:r w:rsidRPr="001C3408">
        <w:rPr>
          <w:b w:val="0"/>
          <w:bCs w:val="0"/>
          <w:sz w:val="28"/>
          <w:szCs w:val="28"/>
          <w:lang w:val="uk-UA"/>
        </w:rPr>
        <w:t xml:space="preserve"> Японія зосередилася на взаємодії з регіональними партнерами в цілому. Наприклад, угода між Японією та Австралією у сфері безпеки від 2022 року підняла відносини до рівня </w:t>
      </w:r>
      <w:proofErr w:type="spellStart"/>
      <w:r w:rsidRPr="001C3408">
        <w:rPr>
          <w:b w:val="0"/>
          <w:bCs w:val="0"/>
          <w:sz w:val="28"/>
          <w:szCs w:val="28"/>
          <w:lang w:val="uk-UA"/>
        </w:rPr>
        <w:t>квазіальянсу</w:t>
      </w:r>
      <w:proofErr w:type="spellEnd"/>
      <w:r w:rsidRPr="001C3408">
        <w:rPr>
          <w:b w:val="0"/>
          <w:bCs w:val="0"/>
          <w:sz w:val="28"/>
          <w:szCs w:val="28"/>
          <w:lang w:val="uk-UA"/>
        </w:rPr>
        <w:t xml:space="preserve">. Відносини між Японією та Філіппінами, які більш узгоджені з морською поведінкою Китаю після обрання президента </w:t>
      </w:r>
      <w:proofErr w:type="spellStart"/>
      <w:r w:rsidRPr="001C3408">
        <w:rPr>
          <w:b w:val="0"/>
          <w:bCs w:val="0"/>
          <w:sz w:val="28"/>
          <w:szCs w:val="28"/>
          <w:lang w:val="uk-UA"/>
        </w:rPr>
        <w:t>Фредінанда</w:t>
      </w:r>
      <w:proofErr w:type="spellEnd"/>
      <w:r w:rsidRPr="001C3408">
        <w:rPr>
          <w:b w:val="0"/>
          <w:bCs w:val="0"/>
          <w:sz w:val="28"/>
          <w:szCs w:val="28"/>
          <w:lang w:val="uk-UA"/>
        </w:rPr>
        <w:t xml:space="preserve"> </w:t>
      </w:r>
      <w:proofErr w:type="spellStart"/>
      <w:r w:rsidRPr="001C3408">
        <w:rPr>
          <w:b w:val="0"/>
          <w:bCs w:val="0"/>
          <w:sz w:val="28"/>
          <w:szCs w:val="28"/>
          <w:lang w:val="uk-UA"/>
        </w:rPr>
        <w:t>Маркоса</w:t>
      </w:r>
      <w:proofErr w:type="spellEnd"/>
      <w:r w:rsidRPr="001C3408">
        <w:rPr>
          <w:b w:val="0"/>
          <w:bCs w:val="0"/>
          <w:sz w:val="28"/>
          <w:szCs w:val="28"/>
          <w:lang w:val="uk-UA"/>
        </w:rPr>
        <w:t xml:space="preserve"> молодшого у 2022 році, також досягли нового максимуму, як і тристороння співпраця США, Японії та Філіппін. Японія підписала угоди про взаємний доступ як з Австралією, так і з Філіппінами (а також зі Сполученим Королівством), які дозволяють двосторонній військовий доступ до баз кожної країни, статус, який Японія раніше мала лише зі Сполученими Штатами. Для Токіо такі домовленості сприяють як навчанню </w:t>
      </w:r>
      <w:r>
        <w:rPr>
          <w:b w:val="0"/>
          <w:bCs w:val="0"/>
          <w:sz w:val="28"/>
          <w:szCs w:val="28"/>
          <w:lang w:val="uk-UA"/>
        </w:rPr>
        <w:t xml:space="preserve">власних </w:t>
      </w:r>
      <w:r w:rsidRPr="001C3408">
        <w:rPr>
          <w:b w:val="0"/>
          <w:bCs w:val="0"/>
          <w:sz w:val="28"/>
          <w:szCs w:val="28"/>
          <w:lang w:val="uk-UA"/>
        </w:rPr>
        <w:t xml:space="preserve">сил безпеки, так і сил безпеки партнерів, а щодо Філіппін — доступу до </w:t>
      </w:r>
      <w:r>
        <w:rPr>
          <w:b w:val="0"/>
          <w:bCs w:val="0"/>
          <w:sz w:val="28"/>
          <w:szCs w:val="28"/>
          <w:lang w:val="uk-UA"/>
        </w:rPr>
        <w:t>місць</w:t>
      </w:r>
      <w:r w:rsidRPr="001C3408">
        <w:rPr>
          <w:b w:val="0"/>
          <w:bCs w:val="0"/>
          <w:sz w:val="28"/>
          <w:szCs w:val="28"/>
          <w:lang w:val="uk-UA"/>
        </w:rPr>
        <w:t>, які можуть мати вирішальне значення в непередбачених ситуаціях на Тайвані, про що Японія дедалі голосніше висловлювала на публічній арені</w:t>
      </w:r>
      <w:r w:rsidR="00F012A8" w:rsidRPr="00F012A8">
        <w:rPr>
          <w:b w:val="0"/>
          <w:bCs w:val="0"/>
          <w:sz w:val="28"/>
          <w:szCs w:val="28"/>
          <w:lang w:val="uk-UA"/>
        </w:rPr>
        <w:t xml:space="preserve"> (</w:t>
      </w:r>
      <w:proofErr w:type="spellStart"/>
      <w:r w:rsidR="00F012A8">
        <w:rPr>
          <w:b w:val="0"/>
          <w:bCs w:val="0"/>
          <w:sz w:val="28"/>
          <w:szCs w:val="28"/>
          <w:lang w:val="en-US"/>
        </w:rPr>
        <w:t>Galic</w:t>
      </w:r>
      <w:proofErr w:type="spellEnd"/>
      <w:r w:rsidR="00F012A8" w:rsidRPr="00F012A8">
        <w:rPr>
          <w:b w:val="0"/>
          <w:bCs w:val="0"/>
          <w:sz w:val="28"/>
          <w:szCs w:val="28"/>
          <w:lang w:val="uk-UA"/>
        </w:rPr>
        <w:t>, 2024).</w:t>
      </w:r>
    </w:p>
    <w:p w14:paraId="510F6A90" w14:textId="268BAEE7" w:rsidR="00B6263A" w:rsidRPr="00F012A8" w:rsidRDefault="00B6263A" w:rsidP="00B6263A">
      <w:pPr>
        <w:pStyle w:val="Heading1"/>
        <w:shd w:val="clear" w:color="auto" w:fill="FFFFFF"/>
        <w:spacing w:line="360" w:lineRule="auto"/>
        <w:ind w:firstLine="708"/>
        <w:contextualSpacing/>
        <w:jc w:val="both"/>
        <w:rPr>
          <w:b w:val="0"/>
          <w:bCs w:val="0"/>
          <w:sz w:val="28"/>
          <w:szCs w:val="28"/>
          <w:lang w:val="uk-UA"/>
        </w:rPr>
      </w:pPr>
      <w:r w:rsidRPr="001C3408">
        <w:rPr>
          <w:b w:val="0"/>
          <w:bCs w:val="0"/>
          <w:sz w:val="28"/>
          <w:szCs w:val="28"/>
          <w:lang w:val="uk-UA"/>
        </w:rPr>
        <w:t xml:space="preserve">Найбільшого прогресу у взаємодії з регіональними партнерами досягла Південна Корея. Велика заслуга в покращенні відносин належить ініціативі президента Південної Кореї Юн Сук </w:t>
      </w:r>
      <w:proofErr w:type="spellStart"/>
      <w:r w:rsidRPr="001C3408">
        <w:rPr>
          <w:b w:val="0"/>
          <w:bCs w:val="0"/>
          <w:sz w:val="28"/>
          <w:szCs w:val="28"/>
          <w:lang w:val="uk-UA"/>
        </w:rPr>
        <w:t>Йоля</w:t>
      </w:r>
      <w:proofErr w:type="spellEnd"/>
      <w:r w:rsidRPr="001C3408">
        <w:rPr>
          <w:b w:val="0"/>
          <w:bCs w:val="0"/>
          <w:sz w:val="28"/>
          <w:szCs w:val="28"/>
          <w:lang w:val="uk-UA"/>
        </w:rPr>
        <w:t xml:space="preserve">. </w:t>
      </w:r>
      <w:r>
        <w:rPr>
          <w:b w:val="0"/>
          <w:bCs w:val="0"/>
          <w:sz w:val="28"/>
          <w:szCs w:val="28"/>
          <w:lang w:val="uk-UA"/>
        </w:rPr>
        <w:t xml:space="preserve">Рішення </w:t>
      </w:r>
      <w:proofErr w:type="spellStart"/>
      <w:r w:rsidRPr="001C3408">
        <w:rPr>
          <w:b w:val="0"/>
          <w:bCs w:val="0"/>
          <w:sz w:val="28"/>
          <w:szCs w:val="28"/>
          <w:lang w:val="uk-UA"/>
        </w:rPr>
        <w:t>Кісід</w:t>
      </w:r>
      <w:r>
        <w:rPr>
          <w:b w:val="0"/>
          <w:bCs w:val="0"/>
          <w:sz w:val="28"/>
          <w:szCs w:val="28"/>
          <w:lang w:val="uk-UA"/>
        </w:rPr>
        <w:t>и</w:t>
      </w:r>
      <w:proofErr w:type="spellEnd"/>
      <w:r>
        <w:rPr>
          <w:b w:val="0"/>
          <w:bCs w:val="0"/>
          <w:sz w:val="28"/>
          <w:szCs w:val="28"/>
          <w:lang w:val="uk-UA"/>
        </w:rPr>
        <w:t xml:space="preserve"> </w:t>
      </w:r>
      <w:r w:rsidRPr="001C3408">
        <w:rPr>
          <w:b w:val="0"/>
          <w:bCs w:val="0"/>
          <w:sz w:val="28"/>
          <w:szCs w:val="28"/>
          <w:lang w:val="uk-UA"/>
        </w:rPr>
        <w:t xml:space="preserve">не відвідувати суперечливий храм </w:t>
      </w:r>
      <w:proofErr w:type="spellStart"/>
      <w:r w:rsidRPr="001C3408">
        <w:rPr>
          <w:b w:val="0"/>
          <w:bCs w:val="0"/>
          <w:sz w:val="28"/>
          <w:szCs w:val="28"/>
          <w:lang w:val="uk-UA"/>
        </w:rPr>
        <w:t>Ясукуні</w:t>
      </w:r>
      <w:proofErr w:type="spellEnd"/>
      <w:r w:rsidRPr="001C3408">
        <w:rPr>
          <w:b w:val="0"/>
          <w:bCs w:val="0"/>
          <w:sz w:val="28"/>
          <w:szCs w:val="28"/>
          <w:lang w:val="uk-UA"/>
        </w:rPr>
        <w:t>, присвячений японським загиблим у війні</w:t>
      </w:r>
      <w:r>
        <w:rPr>
          <w:b w:val="0"/>
          <w:bCs w:val="0"/>
          <w:sz w:val="28"/>
          <w:szCs w:val="28"/>
          <w:lang w:val="uk-UA"/>
        </w:rPr>
        <w:t xml:space="preserve">, покращило відносини між Японією та Кореєю. </w:t>
      </w:r>
      <w:r w:rsidRPr="001C3408">
        <w:rPr>
          <w:b w:val="0"/>
          <w:bCs w:val="0"/>
          <w:sz w:val="28"/>
          <w:szCs w:val="28"/>
          <w:lang w:val="uk-UA"/>
        </w:rPr>
        <w:t xml:space="preserve">У 2023 році </w:t>
      </w:r>
      <w:proofErr w:type="spellStart"/>
      <w:r w:rsidRPr="001C3408">
        <w:rPr>
          <w:b w:val="0"/>
          <w:bCs w:val="0"/>
          <w:sz w:val="28"/>
          <w:szCs w:val="28"/>
          <w:lang w:val="uk-UA"/>
        </w:rPr>
        <w:t>Кі</w:t>
      </w:r>
      <w:r>
        <w:rPr>
          <w:b w:val="0"/>
          <w:bCs w:val="0"/>
          <w:sz w:val="28"/>
          <w:szCs w:val="28"/>
          <w:lang w:val="uk-UA"/>
        </w:rPr>
        <w:t>с</w:t>
      </w:r>
      <w:r w:rsidRPr="001C3408">
        <w:rPr>
          <w:b w:val="0"/>
          <w:bCs w:val="0"/>
          <w:sz w:val="28"/>
          <w:szCs w:val="28"/>
          <w:lang w:val="uk-UA"/>
        </w:rPr>
        <w:t>іда</w:t>
      </w:r>
      <w:proofErr w:type="spellEnd"/>
      <w:r w:rsidRPr="001C3408">
        <w:rPr>
          <w:b w:val="0"/>
          <w:bCs w:val="0"/>
          <w:sz w:val="28"/>
          <w:szCs w:val="28"/>
          <w:lang w:val="uk-UA"/>
        </w:rPr>
        <w:t xml:space="preserve"> та Юн взяли участь у першому за понад десять років обміні візитами на рівні лідерів, а також в історичному тристоронньому саміті зі Сполученими Штатами у </w:t>
      </w:r>
      <w:proofErr w:type="spellStart"/>
      <w:r w:rsidRPr="001C3408">
        <w:rPr>
          <w:b w:val="0"/>
          <w:bCs w:val="0"/>
          <w:sz w:val="28"/>
          <w:szCs w:val="28"/>
          <w:lang w:val="uk-UA"/>
        </w:rPr>
        <w:t>Кемп-Девіді</w:t>
      </w:r>
      <w:proofErr w:type="spellEnd"/>
      <w:r w:rsidRPr="001C3408">
        <w:rPr>
          <w:b w:val="0"/>
          <w:bCs w:val="0"/>
          <w:sz w:val="28"/>
          <w:szCs w:val="28"/>
          <w:lang w:val="uk-UA"/>
        </w:rPr>
        <w:t xml:space="preserve">. Останній був спрямований на координацію зусиль трьох країн у регіоні </w:t>
      </w:r>
      <w:r w:rsidRPr="001C3408">
        <w:rPr>
          <w:b w:val="0"/>
          <w:bCs w:val="0"/>
          <w:sz w:val="28"/>
          <w:szCs w:val="28"/>
          <w:lang w:val="uk-UA"/>
        </w:rPr>
        <w:lastRenderedPageBreak/>
        <w:t xml:space="preserve">та створення їхніх відповідних переваг для забезпечення стабільності, продовження заснованого на правилах міжнародного порядку та економічних </w:t>
      </w:r>
      <w:proofErr w:type="spellStart"/>
      <w:r w:rsidRPr="001C3408">
        <w:rPr>
          <w:b w:val="0"/>
          <w:bCs w:val="0"/>
          <w:sz w:val="28"/>
          <w:szCs w:val="28"/>
          <w:lang w:val="uk-UA"/>
        </w:rPr>
        <w:t>вигод</w:t>
      </w:r>
      <w:proofErr w:type="spellEnd"/>
      <w:r w:rsidRPr="001C3408">
        <w:rPr>
          <w:b w:val="0"/>
          <w:bCs w:val="0"/>
          <w:sz w:val="28"/>
          <w:szCs w:val="28"/>
          <w:lang w:val="uk-UA"/>
        </w:rPr>
        <w:t xml:space="preserve"> для регіональних партнерів. Він також мав на меті </w:t>
      </w:r>
      <w:proofErr w:type="spellStart"/>
      <w:r w:rsidRPr="001C3408">
        <w:rPr>
          <w:b w:val="0"/>
          <w:bCs w:val="0"/>
          <w:sz w:val="28"/>
          <w:szCs w:val="28"/>
          <w:lang w:val="uk-UA"/>
        </w:rPr>
        <w:t>інституціоналізацію</w:t>
      </w:r>
      <w:proofErr w:type="spellEnd"/>
      <w:r w:rsidRPr="001C3408">
        <w:rPr>
          <w:b w:val="0"/>
          <w:bCs w:val="0"/>
          <w:sz w:val="28"/>
          <w:szCs w:val="28"/>
          <w:lang w:val="uk-UA"/>
        </w:rPr>
        <w:t xml:space="preserve"> тристороннього співробітництва для кращої</w:t>
      </w:r>
      <w:r>
        <w:rPr>
          <w:b w:val="0"/>
          <w:bCs w:val="0"/>
          <w:sz w:val="28"/>
          <w:szCs w:val="28"/>
          <w:lang w:val="uk-UA"/>
        </w:rPr>
        <w:t xml:space="preserve"> стабільності </w:t>
      </w:r>
      <w:r w:rsidRPr="001C3408">
        <w:rPr>
          <w:b w:val="0"/>
          <w:bCs w:val="0"/>
          <w:sz w:val="28"/>
          <w:szCs w:val="28"/>
          <w:lang w:val="uk-UA"/>
        </w:rPr>
        <w:t>відносин, навіть якщо політичні вітри в Сеулі, Токіо чи Вашингтоні зміняться</w:t>
      </w:r>
      <w:r w:rsidR="00F012A8" w:rsidRPr="00F012A8">
        <w:rPr>
          <w:b w:val="0"/>
          <w:bCs w:val="0"/>
          <w:sz w:val="28"/>
          <w:szCs w:val="28"/>
          <w:lang w:val="uk-UA"/>
        </w:rPr>
        <w:t xml:space="preserve"> (</w:t>
      </w:r>
      <w:proofErr w:type="spellStart"/>
      <w:r w:rsidR="00F012A8">
        <w:rPr>
          <w:b w:val="0"/>
          <w:bCs w:val="0"/>
          <w:sz w:val="28"/>
          <w:szCs w:val="28"/>
          <w:lang w:val="en-US"/>
        </w:rPr>
        <w:t>Galic</w:t>
      </w:r>
      <w:proofErr w:type="spellEnd"/>
      <w:r w:rsidR="00F012A8" w:rsidRPr="00F012A8">
        <w:rPr>
          <w:b w:val="0"/>
          <w:bCs w:val="0"/>
          <w:sz w:val="28"/>
          <w:szCs w:val="28"/>
          <w:lang w:val="uk-UA"/>
        </w:rPr>
        <w:t>, 2024).</w:t>
      </w:r>
    </w:p>
    <w:p w14:paraId="577808A7" w14:textId="08850A52" w:rsidR="00B6263A" w:rsidRPr="00F012A8" w:rsidRDefault="00B6263A" w:rsidP="00B6263A">
      <w:pPr>
        <w:pStyle w:val="Heading1"/>
        <w:shd w:val="clear" w:color="auto" w:fill="FFFFFF"/>
        <w:spacing w:line="360" w:lineRule="auto"/>
        <w:ind w:firstLine="708"/>
        <w:contextualSpacing/>
        <w:jc w:val="both"/>
        <w:rPr>
          <w:b w:val="0"/>
          <w:bCs w:val="0"/>
          <w:sz w:val="28"/>
          <w:szCs w:val="28"/>
          <w:lang w:val="uk-UA"/>
        </w:rPr>
      </w:pPr>
      <w:r>
        <w:rPr>
          <w:b w:val="0"/>
          <w:bCs w:val="0"/>
          <w:sz w:val="28"/>
          <w:szCs w:val="28"/>
          <w:lang w:val="uk-UA"/>
        </w:rPr>
        <w:t>Саме</w:t>
      </w:r>
      <w:r w:rsidRPr="005B695D">
        <w:rPr>
          <w:b w:val="0"/>
          <w:bCs w:val="0"/>
          <w:sz w:val="28"/>
          <w:szCs w:val="28"/>
          <w:lang w:val="uk-UA"/>
        </w:rPr>
        <w:t xml:space="preserve"> ця готовність інвестувати енергію Японії як у посилення внутрішніх зусиль на підтримку безпеки та стабільності, так і в координацію зі Сполученими Штатами та різними партнерами в спільних зусиллях найкраще відображає підхід </w:t>
      </w:r>
      <w:proofErr w:type="spellStart"/>
      <w:r w:rsidRPr="005B695D">
        <w:rPr>
          <w:b w:val="0"/>
          <w:bCs w:val="0"/>
          <w:sz w:val="28"/>
          <w:szCs w:val="28"/>
          <w:lang w:val="uk-UA"/>
        </w:rPr>
        <w:t>Кі</w:t>
      </w:r>
      <w:r>
        <w:rPr>
          <w:b w:val="0"/>
          <w:bCs w:val="0"/>
          <w:sz w:val="28"/>
          <w:szCs w:val="28"/>
          <w:lang w:val="uk-UA"/>
        </w:rPr>
        <w:t>с</w:t>
      </w:r>
      <w:r w:rsidRPr="005B695D">
        <w:rPr>
          <w:b w:val="0"/>
          <w:bCs w:val="0"/>
          <w:sz w:val="28"/>
          <w:szCs w:val="28"/>
          <w:lang w:val="uk-UA"/>
        </w:rPr>
        <w:t>іди</w:t>
      </w:r>
      <w:proofErr w:type="spellEnd"/>
      <w:r w:rsidRPr="005B695D">
        <w:rPr>
          <w:b w:val="0"/>
          <w:bCs w:val="0"/>
          <w:sz w:val="28"/>
          <w:szCs w:val="28"/>
          <w:lang w:val="uk-UA"/>
        </w:rPr>
        <w:t xml:space="preserve"> до зовнішньої політики. Зрештою, зовнішньополітичну спадщину </w:t>
      </w:r>
      <w:proofErr w:type="spellStart"/>
      <w:r w:rsidRPr="005B695D">
        <w:rPr>
          <w:b w:val="0"/>
          <w:bCs w:val="0"/>
          <w:sz w:val="28"/>
          <w:szCs w:val="28"/>
          <w:lang w:val="uk-UA"/>
        </w:rPr>
        <w:t>Кісіди</w:t>
      </w:r>
      <w:proofErr w:type="spellEnd"/>
      <w:r w:rsidRPr="005B695D">
        <w:rPr>
          <w:b w:val="0"/>
          <w:bCs w:val="0"/>
          <w:sz w:val="28"/>
          <w:szCs w:val="28"/>
          <w:lang w:val="uk-UA"/>
        </w:rPr>
        <w:t xml:space="preserve"> можна розглядати як набір прагматичних і динамічних </w:t>
      </w:r>
      <w:proofErr w:type="spellStart"/>
      <w:r w:rsidRPr="005B695D">
        <w:rPr>
          <w:b w:val="0"/>
          <w:bCs w:val="0"/>
          <w:sz w:val="28"/>
          <w:szCs w:val="28"/>
          <w:lang w:val="uk-UA"/>
        </w:rPr>
        <w:t>адаптацій</w:t>
      </w:r>
      <w:proofErr w:type="spellEnd"/>
      <w:r w:rsidRPr="005B695D">
        <w:rPr>
          <w:b w:val="0"/>
          <w:bCs w:val="0"/>
          <w:sz w:val="28"/>
          <w:szCs w:val="28"/>
          <w:lang w:val="uk-UA"/>
        </w:rPr>
        <w:t xml:space="preserve"> до геостратегічного середовища «на історичному роздоріжжі» — що походить від піднесення Китаю, ревізіонізму Росії та повернення стратегічної конкуренції — з яких цей підхід є однією складовою частиною</w:t>
      </w:r>
      <w:r w:rsidR="00F012A8" w:rsidRPr="00F012A8">
        <w:rPr>
          <w:b w:val="0"/>
          <w:bCs w:val="0"/>
          <w:sz w:val="28"/>
          <w:szCs w:val="28"/>
          <w:lang w:val="uk-UA"/>
        </w:rPr>
        <w:t xml:space="preserve"> (</w:t>
      </w:r>
      <w:proofErr w:type="spellStart"/>
      <w:r w:rsidR="00F012A8">
        <w:rPr>
          <w:b w:val="0"/>
          <w:bCs w:val="0"/>
          <w:sz w:val="28"/>
          <w:szCs w:val="28"/>
          <w:lang w:val="en-US"/>
        </w:rPr>
        <w:t>Galic</w:t>
      </w:r>
      <w:proofErr w:type="spellEnd"/>
      <w:r w:rsidR="00F012A8" w:rsidRPr="00F012A8">
        <w:rPr>
          <w:b w:val="0"/>
          <w:bCs w:val="0"/>
          <w:sz w:val="28"/>
          <w:szCs w:val="28"/>
          <w:lang w:val="uk-UA"/>
        </w:rPr>
        <w:t>, 2024).</w:t>
      </w:r>
    </w:p>
    <w:p w14:paraId="56137E03" w14:textId="1A44ECF7" w:rsidR="00B6263A" w:rsidRDefault="00B6263A" w:rsidP="00A1293A">
      <w:pPr>
        <w:pStyle w:val="Heading1"/>
        <w:shd w:val="clear" w:color="auto" w:fill="FFFFFF"/>
        <w:spacing w:line="360" w:lineRule="auto"/>
        <w:ind w:firstLine="708"/>
        <w:contextualSpacing/>
        <w:jc w:val="both"/>
        <w:rPr>
          <w:b w:val="0"/>
          <w:bCs w:val="0"/>
          <w:sz w:val="28"/>
          <w:szCs w:val="28"/>
          <w:lang w:val="uk-UA"/>
        </w:rPr>
      </w:pPr>
      <w:r w:rsidRPr="005B695D">
        <w:rPr>
          <w:b w:val="0"/>
          <w:bCs w:val="0"/>
          <w:sz w:val="28"/>
          <w:szCs w:val="28"/>
          <w:lang w:val="uk-UA"/>
        </w:rPr>
        <w:t xml:space="preserve">Ймовірно, менш поміченим у Сполучених Штатах, де японська лібералізація оборони загалом схвалюється, є той факт, що </w:t>
      </w:r>
      <w:proofErr w:type="spellStart"/>
      <w:r w:rsidRPr="005B695D">
        <w:rPr>
          <w:b w:val="0"/>
          <w:bCs w:val="0"/>
          <w:sz w:val="28"/>
          <w:szCs w:val="28"/>
          <w:lang w:val="uk-UA"/>
        </w:rPr>
        <w:t>Кісіда</w:t>
      </w:r>
      <w:proofErr w:type="spellEnd"/>
      <w:r w:rsidRPr="005B695D">
        <w:rPr>
          <w:b w:val="0"/>
          <w:bCs w:val="0"/>
          <w:sz w:val="28"/>
          <w:szCs w:val="28"/>
          <w:lang w:val="uk-UA"/>
        </w:rPr>
        <w:t xml:space="preserve"> також подбав про вирішення </w:t>
      </w:r>
      <w:r>
        <w:rPr>
          <w:b w:val="0"/>
          <w:bCs w:val="0"/>
          <w:sz w:val="28"/>
          <w:szCs w:val="28"/>
          <w:lang w:val="uk-UA"/>
        </w:rPr>
        <w:t>проблеми</w:t>
      </w:r>
      <w:r w:rsidRPr="005B695D">
        <w:rPr>
          <w:b w:val="0"/>
          <w:bCs w:val="0"/>
          <w:sz w:val="28"/>
          <w:szCs w:val="28"/>
          <w:lang w:val="uk-UA"/>
        </w:rPr>
        <w:t xml:space="preserve"> обмежень, </w:t>
      </w:r>
      <w:r>
        <w:rPr>
          <w:b w:val="0"/>
          <w:bCs w:val="0"/>
          <w:sz w:val="28"/>
          <w:szCs w:val="28"/>
          <w:lang w:val="uk-UA"/>
        </w:rPr>
        <w:t xml:space="preserve">інколи й </w:t>
      </w:r>
      <w:proofErr w:type="spellStart"/>
      <w:r w:rsidRPr="00D511C7">
        <w:rPr>
          <w:b w:val="0"/>
          <w:bCs w:val="0"/>
          <w:sz w:val="28"/>
          <w:szCs w:val="28"/>
          <w:lang w:val="uk-UA"/>
        </w:rPr>
        <w:t>самонав'язани</w:t>
      </w:r>
      <w:r>
        <w:rPr>
          <w:b w:val="0"/>
          <w:bCs w:val="0"/>
          <w:sz w:val="28"/>
          <w:szCs w:val="28"/>
          <w:lang w:val="uk-UA"/>
        </w:rPr>
        <w:t>х</w:t>
      </w:r>
      <w:proofErr w:type="spellEnd"/>
      <w:r>
        <w:rPr>
          <w:b w:val="0"/>
          <w:bCs w:val="0"/>
          <w:sz w:val="28"/>
          <w:szCs w:val="28"/>
          <w:lang w:val="uk-UA"/>
        </w:rPr>
        <w:t xml:space="preserve">, </w:t>
      </w:r>
      <w:r w:rsidRPr="005B695D">
        <w:rPr>
          <w:b w:val="0"/>
          <w:bCs w:val="0"/>
          <w:sz w:val="28"/>
          <w:szCs w:val="28"/>
          <w:lang w:val="uk-UA"/>
        </w:rPr>
        <w:t xml:space="preserve">які десятиліттями визначали загальну зовнішню політику Токіо. Це включає підкреслення постійної протидії превентивному застосуванню сили незалежно від дозволу на можливість контрудару, збереження заборони на передачу оборонного обладнання країнам, які перебувають у конфлікті, незважаючи на лібералізацію принципів експорту оборонної продукції, і продовження </w:t>
      </w:r>
      <w:proofErr w:type="spellStart"/>
      <w:r w:rsidRPr="005B695D">
        <w:rPr>
          <w:b w:val="0"/>
          <w:bCs w:val="0"/>
          <w:sz w:val="28"/>
          <w:szCs w:val="28"/>
          <w:lang w:val="uk-UA"/>
        </w:rPr>
        <w:t>привілеювання</w:t>
      </w:r>
      <w:proofErr w:type="spellEnd"/>
      <w:r w:rsidRPr="005B695D">
        <w:rPr>
          <w:b w:val="0"/>
          <w:bCs w:val="0"/>
          <w:sz w:val="28"/>
          <w:szCs w:val="28"/>
          <w:lang w:val="uk-UA"/>
        </w:rPr>
        <w:t xml:space="preserve"> ОПР навіть з появ</w:t>
      </w:r>
      <w:r>
        <w:rPr>
          <w:b w:val="0"/>
          <w:bCs w:val="0"/>
          <w:sz w:val="28"/>
          <w:szCs w:val="28"/>
          <w:lang w:val="uk-UA"/>
        </w:rPr>
        <w:t>и</w:t>
      </w:r>
      <w:r w:rsidRPr="005B695D">
        <w:rPr>
          <w:b w:val="0"/>
          <w:bCs w:val="0"/>
          <w:sz w:val="28"/>
          <w:szCs w:val="28"/>
          <w:lang w:val="uk-UA"/>
        </w:rPr>
        <w:t xml:space="preserve"> OSA. </w:t>
      </w:r>
    </w:p>
    <w:p w14:paraId="61438C75" w14:textId="0C239D74" w:rsidR="00782D41" w:rsidRPr="00782D41" w:rsidRDefault="00782D41" w:rsidP="00A1293A">
      <w:pPr>
        <w:pStyle w:val="Heading1"/>
        <w:shd w:val="clear" w:color="auto" w:fill="FFFFFF"/>
        <w:spacing w:line="360" w:lineRule="auto"/>
        <w:ind w:firstLine="708"/>
        <w:contextualSpacing/>
        <w:jc w:val="both"/>
        <w:rPr>
          <w:b w:val="0"/>
          <w:bCs w:val="0"/>
          <w:sz w:val="28"/>
          <w:szCs w:val="28"/>
          <w:lang w:val="uk-UA"/>
        </w:rPr>
      </w:pPr>
      <w:r>
        <w:rPr>
          <w:b w:val="0"/>
          <w:bCs w:val="0"/>
          <w:sz w:val="28"/>
          <w:szCs w:val="28"/>
          <w:lang w:val="uk-UA"/>
        </w:rPr>
        <w:t xml:space="preserve">Отже, можна побачити, що кожен з </w:t>
      </w:r>
      <w:proofErr w:type="spellStart"/>
      <w:r>
        <w:rPr>
          <w:b w:val="0"/>
          <w:bCs w:val="0"/>
          <w:sz w:val="28"/>
          <w:szCs w:val="28"/>
          <w:lang w:val="uk-UA"/>
        </w:rPr>
        <w:t>премʼєр</w:t>
      </w:r>
      <w:proofErr w:type="spellEnd"/>
      <w:r>
        <w:rPr>
          <w:b w:val="0"/>
          <w:bCs w:val="0"/>
          <w:sz w:val="28"/>
          <w:szCs w:val="28"/>
          <w:lang w:val="uk-UA"/>
        </w:rPr>
        <w:t xml:space="preserve">-міністрів зробив великий внесок у позицію Японії на світовій арені. Посилення безпеки, нові економічні ініціативи, і найважче для консервативної Японії – зміна </w:t>
      </w:r>
      <w:r w:rsidR="00781CAF">
        <w:rPr>
          <w:b w:val="0"/>
          <w:bCs w:val="0"/>
          <w:sz w:val="28"/>
          <w:szCs w:val="28"/>
          <w:lang w:val="uk-UA"/>
        </w:rPr>
        <w:t xml:space="preserve">оборонної </w:t>
      </w:r>
      <w:r>
        <w:rPr>
          <w:b w:val="0"/>
          <w:bCs w:val="0"/>
          <w:sz w:val="28"/>
          <w:szCs w:val="28"/>
          <w:lang w:val="uk-UA"/>
        </w:rPr>
        <w:t xml:space="preserve">політики для обходу 9 статті Конституції, - це все говорить про те, що </w:t>
      </w:r>
      <w:r w:rsidR="00781CAF">
        <w:rPr>
          <w:b w:val="0"/>
          <w:bCs w:val="0"/>
          <w:sz w:val="28"/>
          <w:szCs w:val="28"/>
          <w:lang w:val="uk-UA"/>
        </w:rPr>
        <w:t>японські політики стають більш радикальними, і що Японія починає ставати ще більш важливою країною на міжнародній арені.</w:t>
      </w:r>
    </w:p>
    <w:p w14:paraId="1B48BD5C" w14:textId="77777777" w:rsidR="00B6263A" w:rsidRDefault="00B6263A" w:rsidP="00781CAF">
      <w:pPr>
        <w:pStyle w:val="Heading1"/>
        <w:shd w:val="clear" w:color="auto" w:fill="FFFFFF"/>
        <w:rPr>
          <w:color w:val="000000" w:themeColor="text1"/>
          <w:sz w:val="28"/>
          <w:szCs w:val="28"/>
          <w:lang w:val="uk-UA"/>
        </w:rPr>
      </w:pPr>
    </w:p>
    <w:p w14:paraId="7A46FF76" w14:textId="28A9E43F" w:rsidR="00050B85" w:rsidRPr="00B6700C" w:rsidRDefault="00B855BB" w:rsidP="00B6700C">
      <w:pPr>
        <w:pStyle w:val="Heading1"/>
        <w:shd w:val="clear" w:color="auto" w:fill="FFFFFF"/>
        <w:spacing w:line="360" w:lineRule="auto"/>
        <w:jc w:val="both"/>
        <w:rPr>
          <w:color w:val="000000" w:themeColor="text1"/>
          <w:sz w:val="28"/>
          <w:szCs w:val="28"/>
          <w:lang w:val="uk-UA"/>
        </w:rPr>
      </w:pPr>
      <w:r w:rsidRPr="00B6700C">
        <w:rPr>
          <w:color w:val="000000" w:themeColor="text1"/>
          <w:sz w:val="28"/>
          <w:szCs w:val="28"/>
          <w:lang w:val="uk-UA"/>
        </w:rPr>
        <w:lastRenderedPageBreak/>
        <w:t xml:space="preserve">ГЛАВА </w:t>
      </w:r>
      <w:r w:rsidR="00B6263A" w:rsidRPr="000A7CA7">
        <w:rPr>
          <w:color w:val="000000" w:themeColor="text1"/>
          <w:sz w:val="28"/>
          <w:szCs w:val="28"/>
          <w:lang w:val="ru-RU"/>
        </w:rPr>
        <w:t>3</w:t>
      </w:r>
      <w:r w:rsidRPr="00B6700C">
        <w:rPr>
          <w:color w:val="000000" w:themeColor="text1"/>
          <w:sz w:val="28"/>
          <w:szCs w:val="28"/>
          <w:lang w:val="uk-UA"/>
        </w:rPr>
        <w:t>. ВІДНОСИНИ ЯПОНІЯ - США ЯК ФАКТОР ПОСИЛЕННЯ РОЛІ ЯПОНІЇ В СВІТІ</w:t>
      </w:r>
    </w:p>
    <w:p w14:paraId="1F1DD4FD" w14:textId="0E28B93D" w:rsidR="00AC1FB9" w:rsidRPr="00DB7576" w:rsidRDefault="00B22373" w:rsidP="00AC1FB9">
      <w:pPr>
        <w:pStyle w:val="Heading1"/>
        <w:shd w:val="clear" w:color="auto" w:fill="FFFFFF"/>
        <w:spacing w:line="360" w:lineRule="auto"/>
        <w:ind w:firstLine="709"/>
        <w:contextualSpacing/>
        <w:jc w:val="both"/>
        <w:rPr>
          <w:b w:val="0"/>
          <w:bCs w:val="0"/>
          <w:color w:val="000000"/>
          <w:sz w:val="28"/>
          <w:szCs w:val="28"/>
          <w:lang w:val="uk-UA"/>
        </w:rPr>
      </w:pPr>
      <w:r w:rsidRPr="00B6700C">
        <w:rPr>
          <w:b w:val="0"/>
          <w:bCs w:val="0"/>
          <w:color w:val="000000"/>
          <w:sz w:val="28"/>
          <w:szCs w:val="28"/>
          <w:lang w:val="uk-UA"/>
        </w:rPr>
        <w:t>Після підписання Сан-</w:t>
      </w:r>
      <w:proofErr w:type="spellStart"/>
      <w:r w:rsidRPr="00B6700C">
        <w:rPr>
          <w:b w:val="0"/>
          <w:bCs w:val="0"/>
          <w:color w:val="000000"/>
          <w:sz w:val="28"/>
          <w:szCs w:val="28"/>
          <w:lang w:val="uk-UA"/>
        </w:rPr>
        <w:t>Франциського</w:t>
      </w:r>
      <w:proofErr w:type="spellEnd"/>
      <w:r w:rsidRPr="00B6700C">
        <w:rPr>
          <w:b w:val="0"/>
          <w:bCs w:val="0"/>
          <w:color w:val="000000"/>
          <w:sz w:val="28"/>
          <w:szCs w:val="28"/>
          <w:lang w:val="uk-UA"/>
        </w:rPr>
        <w:t xml:space="preserve"> договору та Договору про взаємну безпеку між США та Японією 1951 р. відносини між цими двома країнами стрімко розвивалися. Час створення цього пакту співпадає з появою доктрини </w:t>
      </w:r>
      <w:proofErr w:type="spellStart"/>
      <w:r w:rsidRPr="00B6700C">
        <w:rPr>
          <w:b w:val="0"/>
          <w:bCs w:val="0"/>
          <w:color w:val="000000"/>
          <w:sz w:val="28"/>
          <w:szCs w:val="28"/>
          <w:lang w:val="uk-UA"/>
        </w:rPr>
        <w:t>Йосіда</w:t>
      </w:r>
      <w:proofErr w:type="spellEnd"/>
      <w:r w:rsidRPr="00B6700C">
        <w:rPr>
          <w:b w:val="0"/>
          <w:bCs w:val="0"/>
          <w:color w:val="000000"/>
          <w:sz w:val="28"/>
          <w:szCs w:val="28"/>
          <w:lang w:val="uk-UA"/>
        </w:rPr>
        <w:t xml:space="preserve"> – післявоєнної стратегії, створеної прем’єр-міністром Японії </w:t>
      </w:r>
      <w:proofErr w:type="spellStart"/>
      <w:r w:rsidRPr="00B6700C">
        <w:rPr>
          <w:b w:val="0"/>
          <w:bCs w:val="0"/>
          <w:color w:val="000000"/>
          <w:sz w:val="28"/>
          <w:szCs w:val="28"/>
          <w:lang w:val="uk-UA"/>
        </w:rPr>
        <w:t>Сигеру</w:t>
      </w:r>
      <w:proofErr w:type="spellEnd"/>
      <w:r w:rsidRPr="00B6700C">
        <w:rPr>
          <w:b w:val="0"/>
          <w:bCs w:val="0"/>
          <w:color w:val="000000"/>
          <w:sz w:val="28"/>
          <w:szCs w:val="28"/>
          <w:lang w:val="uk-UA"/>
        </w:rPr>
        <w:t xml:space="preserve"> </w:t>
      </w:r>
      <w:proofErr w:type="spellStart"/>
      <w:r w:rsidRPr="00B6700C">
        <w:rPr>
          <w:b w:val="0"/>
          <w:bCs w:val="0"/>
          <w:color w:val="000000"/>
          <w:sz w:val="28"/>
          <w:szCs w:val="28"/>
          <w:lang w:val="uk-UA"/>
        </w:rPr>
        <w:t>Йосідой</w:t>
      </w:r>
      <w:proofErr w:type="spellEnd"/>
      <w:r w:rsidRPr="00B6700C">
        <w:rPr>
          <w:b w:val="0"/>
          <w:bCs w:val="0"/>
          <w:color w:val="000000"/>
          <w:sz w:val="28"/>
          <w:szCs w:val="28"/>
          <w:lang w:val="uk-UA"/>
        </w:rPr>
        <w:t xml:space="preserve">, за яким Японія могла акцентувати політику на вирішенні внутрішніх проблем, а США тим часом гарантують Японії безпеку. Попри це, уряд </w:t>
      </w:r>
      <w:proofErr w:type="spellStart"/>
      <w:r w:rsidRPr="00B6700C">
        <w:rPr>
          <w:b w:val="0"/>
          <w:bCs w:val="0"/>
          <w:color w:val="000000"/>
          <w:sz w:val="28"/>
          <w:szCs w:val="28"/>
          <w:lang w:val="uk-UA"/>
        </w:rPr>
        <w:t>Йосіди</w:t>
      </w:r>
      <w:proofErr w:type="spellEnd"/>
      <w:r w:rsidRPr="00B6700C">
        <w:rPr>
          <w:b w:val="0"/>
          <w:bCs w:val="0"/>
          <w:color w:val="000000"/>
          <w:sz w:val="28"/>
          <w:szCs w:val="28"/>
          <w:lang w:val="uk-UA"/>
        </w:rPr>
        <w:t xml:space="preserve"> створив Сили самооборони у 1954 році, незважаючи на сильні внутрішні заперечення, засновані на статті дев'ятої післявоєнної конституції, яка забороняє утримання військових сил або використання цих сил для вирішення міжнародних суперечок</w:t>
      </w:r>
      <w:r w:rsidR="00DB7576">
        <w:rPr>
          <w:b w:val="0"/>
          <w:bCs w:val="0"/>
          <w:color w:val="000000"/>
          <w:sz w:val="28"/>
          <w:szCs w:val="28"/>
          <w:lang w:val="uk-UA"/>
        </w:rPr>
        <w:t xml:space="preserve"> </w:t>
      </w:r>
      <w:r w:rsidR="00DB7576" w:rsidRPr="00DB7576">
        <w:rPr>
          <w:b w:val="0"/>
          <w:bCs w:val="0"/>
          <w:color w:val="000000"/>
          <w:sz w:val="28"/>
          <w:szCs w:val="28"/>
          <w:lang w:val="uk-UA"/>
        </w:rPr>
        <w:t>(</w:t>
      </w:r>
      <w:r w:rsidR="00DB7576" w:rsidRPr="0030086B">
        <w:rPr>
          <w:b w:val="0"/>
          <w:bCs w:val="0"/>
          <w:color w:val="000000" w:themeColor="text1"/>
          <w:sz w:val="28"/>
          <w:szCs w:val="28"/>
          <w:shd w:val="clear" w:color="auto" w:fill="FFFFFF"/>
        </w:rPr>
        <w:t xml:space="preserve">Ismaylzada, </w:t>
      </w:r>
      <w:r w:rsidR="00DB7576" w:rsidRPr="00DB7576">
        <w:rPr>
          <w:b w:val="0"/>
          <w:bCs w:val="0"/>
          <w:color w:val="000000" w:themeColor="text1"/>
          <w:sz w:val="28"/>
          <w:szCs w:val="28"/>
          <w:shd w:val="clear" w:color="auto" w:fill="FFFFFF"/>
          <w:lang w:val="uk-UA"/>
        </w:rPr>
        <w:t>2</w:t>
      </w:r>
      <w:r w:rsidR="00DB7576" w:rsidRPr="0030086B">
        <w:rPr>
          <w:b w:val="0"/>
          <w:bCs w:val="0"/>
          <w:color w:val="000000" w:themeColor="text1"/>
          <w:sz w:val="28"/>
          <w:szCs w:val="28"/>
          <w:shd w:val="clear" w:color="auto" w:fill="FFFFFF"/>
        </w:rPr>
        <w:t>008)</w:t>
      </w:r>
      <w:r w:rsidR="00DB7576" w:rsidRPr="00DB7576">
        <w:rPr>
          <w:b w:val="0"/>
          <w:bCs w:val="0"/>
          <w:color w:val="000000" w:themeColor="text1"/>
          <w:sz w:val="28"/>
          <w:szCs w:val="28"/>
          <w:shd w:val="clear" w:color="auto" w:fill="FFFFFF"/>
          <w:lang w:val="uk-UA"/>
        </w:rPr>
        <w:t>.</w:t>
      </w:r>
    </w:p>
    <w:p w14:paraId="45E38FC4" w14:textId="3B9C69BF" w:rsidR="00AC1FB9" w:rsidRPr="00C53751" w:rsidRDefault="00B22373" w:rsidP="00AC1FB9">
      <w:pPr>
        <w:pStyle w:val="Heading1"/>
        <w:shd w:val="clear" w:color="auto" w:fill="FFFFFF"/>
        <w:spacing w:line="360" w:lineRule="auto"/>
        <w:ind w:firstLine="709"/>
        <w:contextualSpacing/>
        <w:jc w:val="both"/>
        <w:rPr>
          <w:b w:val="0"/>
          <w:bCs w:val="0"/>
          <w:color w:val="000000"/>
          <w:sz w:val="28"/>
          <w:szCs w:val="28"/>
          <w:lang w:val="uk-UA"/>
        </w:rPr>
      </w:pPr>
      <w:r w:rsidRPr="00B6700C">
        <w:rPr>
          <w:b w:val="0"/>
          <w:bCs w:val="0"/>
          <w:color w:val="000000"/>
          <w:sz w:val="28"/>
          <w:szCs w:val="28"/>
          <w:lang w:val="uk-UA"/>
        </w:rPr>
        <w:t xml:space="preserve">У 1960 році угоду між США та Японією було </w:t>
      </w:r>
      <w:proofErr w:type="spellStart"/>
      <w:r w:rsidRPr="00B6700C">
        <w:rPr>
          <w:b w:val="0"/>
          <w:bCs w:val="0"/>
          <w:color w:val="000000"/>
          <w:sz w:val="28"/>
          <w:szCs w:val="28"/>
          <w:lang w:val="uk-UA"/>
        </w:rPr>
        <w:t>переглянуто</w:t>
      </w:r>
      <w:proofErr w:type="spellEnd"/>
      <w:r w:rsidRPr="00B6700C">
        <w:rPr>
          <w:b w:val="0"/>
          <w:bCs w:val="0"/>
          <w:color w:val="000000"/>
          <w:sz w:val="28"/>
          <w:szCs w:val="28"/>
          <w:lang w:val="uk-UA"/>
        </w:rPr>
        <w:t>, надавши Сполученим Штатам право створювати бази на архіпелазі в обмін на зобов'язання захищати Японію у разі нападу. Бази дали американським військовим першу постійну присутність у Азії. Через роки Сполучені Штати спровокували протести в Японії, використовуючи бази для підтримки бойових дій під час війни у ​​В'єтнамі</w:t>
      </w:r>
      <w:r w:rsidR="0030086B" w:rsidRPr="00C53751">
        <w:rPr>
          <w:b w:val="0"/>
          <w:bCs w:val="0"/>
          <w:color w:val="000000"/>
          <w:sz w:val="28"/>
          <w:szCs w:val="28"/>
          <w:lang w:val="uk-UA"/>
        </w:rPr>
        <w:t xml:space="preserve"> (</w:t>
      </w:r>
      <w:r w:rsidR="0030086B" w:rsidRPr="0030086B">
        <w:rPr>
          <w:b w:val="0"/>
          <w:bCs w:val="0"/>
          <w:color w:val="000000" w:themeColor="text1"/>
          <w:sz w:val="28"/>
          <w:szCs w:val="28"/>
          <w:shd w:val="clear" w:color="auto" w:fill="FFFFFF"/>
        </w:rPr>
        <w:t xml:space="preserve">Ismaylzada, </w:t>
      </w:r>
      <w:r w:rsidR="0030086B" w:rsidRPr="00C53751">
        <w:rPr>
          <w:b w:val="0"/>
          <w:bCs w:val="0"/>
          <w:color w:val="000000" w:themeColor="text1"/>
          <w:sz w:val="28"/>
          <w:szCs w:val="28"/>
          <w:shd w:val="clear" w:color="auto" w:fill="FFFFFF"/>
          <w:lang w:val="uk-UA"/>
        </w:rPr>
        <w:t>2</w:t>
      </w:r>
      <w:r w:rsidR="0030086B" w:rsidRPr="0030086B">
        <w:rPr>
          <w:b w:val="0"/>
          <w:bCs w:val="0"/>
          <w:color w:val="000000" w:themeColor="text1"/>
          <w:sz w:val="28"/>
          <w:szCs w:val="28"/>
          <w:shd w:val="clear" w:color="auto" w:fill="FFFFFF"/>
        </w:rPr>
        <w:t>008)</w:t>
      </w:r>
      <w:r w:rsidR="0030086B" w:rsidRPr="00C53751">
        <w:rPr>
          <w:b w:val="0"/>
          <w:bCs w:val="0"/>
          <w:color w:val="000000" w:themeColor="text1"/>
          <w:sz w:val="28"/>
          <w:szCs w:val="28"/>
          <w:shd w:val="clear" w:color="auto" w:fill="FFFFFF"/>
          <w:lang w:val="uk-UA"/>
        </w:rPr>
        <w:t>.</w:t>
      </w:r>
      <w:r w:rsidR="0030086B" w:rsidRPr="00C53751">
        <w:rPr>
          <w:color w:val="000000" w:themeColor="text1"/>
          <w:sz w:val="28"/>
          <w:szCs w:val="28"/>
          <w:shd w:val="clear" w:color="auto" w:fill="FFFFFF"/>
          <w:lang w:val="uk-UA"/>
        </w:rPr>
        <w:t xml:space="preserve"> </w:t>
      </w:r>
    </w:p>
    <w:p w14:paraId="3829BE32" w14:textId="2FAA78C4" w:rsidR="00AC1FB9" w:rsidRPr="0030086B" w:rsidRDefault="00B22373" w:rsidP="00AC1FB9">
      <w:pPr>
        <w:pStyle w:val="Heading1"/>
        <w:shd w:val="clear" w:color="auto" w:fill="FFFFFF"/>
        <w:spacing w:line="360" w:lineRule="auto"/>
        <w:ind w:firstLine="709"/>
        <w:contextualSpacing/>
        <w:jc w:val="both"/>
        <w:rPr>
          <w:b w:val="0"/>
          <w:bCs w:val="0"/>
          <w:color w:val="000000"/>
          <w:sz w:val="28"/>
          <w:szCs w:val="28"/>
          <w:lang w:val="ru-RU"/>
        </w:rPr>
      </w:pPr>
      <w:r w:rsidRPr="00B6700C">
        <w:rPr>
          <w:b w:val="0"/>
          <w:bCs w:val="0"/>
          <w:color w:val="000000"/>
          <w:sz w:val="28"/>
          <w:szCs w:val="28"/>
          <w:lang w:val="uk-UA"/>
        </w:rPr>
        <w:t xml:space="preserve">У 1967 році прем'єр-міністр </w:t>
      </w:r>
      <w:proofErr w:type="spellStart"/>
      <w:r w:rsidRPr="00B6700C">
        <w:rPr>
          <w:b w:val="0"/>
          <w:bCs w:val="0"/>
          <w:color w:val="000000"/>
          <w:sz w:val="28"/>
          <w:szCs w:val="28"/>
          <w:lang w:val="uk-UA"/>
        </w:rPr>
        <w:t>Ейсаку</w:t>
      </w:r>
      <w:proofErr w:type="spellEnd"/>
      <w:r w:rsidRPr="00B6700C">
        <w:rPr>
          <w:b w:val="0"/>
          <w:bCs w:val="0"/>
          <w:color w:val="000000"/>
          <w:sz w:val="28"/>
          <w:szCs w:val="28"/>
          <w:lang w:val="uk-UA"/>
        </w:rPr>
        <w:t xml:space="preserve"> </w:t>
      </w:r>
      <w:proofErr w:type="spellStart"/>
      <w:r w:rsidRPr="00B6700C">
        <w:rPr>
          <w:b w:val="0"/>
          <w:bCs w:val="0"/>
          <w:color w:val="000000"/>
          <w:sz w:val="28"/>
          <w:szCs w:val="28"/>
          <w:lang w:val="uk-UA"/>
        </w:rPr>
        <w:t>Сато</w:t>
      </w:r>
      <w:proofErr w:type="spellEnd"/>
      <w:r w:rsidRPr="00B6700C">
        <w:rPr>
          <w:b w:val="0"/>
          <w:bCs w:val="0"/>
          <w:color w:val="000000"/>
          <w:sz w:val="28"/>
          <w:szCs w:val="28"/>
          <w:lang w:val="uk-UA"/>
        </w:rPr>
        <w:t xml:space="preserve"> встановив Три неядерні принципи — жодного володіння, виробництва чи впровадження — частково для того, щоб розвіяти побоювання, що ядерна зброя на базах США в Японії зазнає країни атак. З того часу Японія покладалася на ядерну парасольку США для стримування потенційних агресорів</w:t>
      </w:r>
      <w:r w:rsidR="0030086B" w:rsidRPr="0030086B">
        <w:rPr>
          <w:b w:val="0"/>
          <w:bCs w:val="0"/>
          <w:color w:val="000000"/>
          <w:sz w:val="28"/>
          <w:szCs w:val="28"/>
          <w:lang w:val="ru-RU"/>
        </w:rPr>
        <w:t xml:space="preserve"> (</w:t>
      </w:r>
      <w:r w:rsidR="0030086B" w:rsidRPr="0030086B">
        <w:rPr>
          <w:b w:val="0"/>
          <w:bCs w:val="0"/>
          <w:color w:val="000000" w:themeColor="text1"/>
          <w:sz w:val="28"/>
          <w:szCs w:val="28"/>
          <w:shd w:val="clear" w:color="auto" w:fill="FFFFFF"/>
        </w:rPr>
        <w:t xml:space="preserve">Ismaylzada, </w:t>
      </w:r>
      <w:r w:rsidR="0030086B" w:rsidRPr="0030086B">
        <w:rPr>
          <w:b w:val="0"/>
          <w:bCs w:val="0"/>
          <w:color w:val="000000" w:themeColor="text1"/>
          <w:sz w:val="28"/>
          <w:szCs w:val="28"/>
          <w:shd w:val="clear" w:color="auto" w:fill="FFFFFF"/>
          <w:lang w:val="ru-RU"/>
        </w:rPr>
        <w:t>2</w:t>
      </w:r>
      <w:r w:rsidR="0030086B" w:rsidRPr="0030086B">
        <w:rPr>
          <w:b w:val="0"/>
          <w:bCs w:val="0"/>
          <w:color w:val="000000" w:themeColor="text1"/>
          <w:sz w:val="28"/>
          <w:szCs w:val="28"/>
          <w:shd w:val="clear" w:color="auto" w:fill="FFFFFF"/>
        </w:rPr>
        <w:t>008)</w:t>
      </w:r>
      <w:r w:rsidR="0030086B" w:rsidRPr="0030086B">
        <w:rPr>
          <w:b w:val="0"/>
          <w:bCs w:val="0"/>
          <w:color w:val="000000" w:themeColor="text1"/>
          <w:sz w:val="28"/>
          <w:szCs w:val="28"/>
          <w:shd w:val="clear" w:color="auto" w:fill="FFFFFF"/>
          <w:lang w:val="ru-RU"/>
        </w:rPr>
        <w:t>.</w:t>
      </w:r>
    </w:p>
    <w:p w14:paraId="6374380D" w14:textId="5A17069B" w:rsidR="00AC1FB9" w:rsidRPr="0030086B" w:rsidRDefault="00BD4240" w:rsidP="00AC1FB9">
      <w:pPr>
        <w:pStyle w:val="Heading1"/>
        <w:shd w:val="clear" w:color="auto" w:fill="FFFFFF"/>
        <w:spacing w:line="360" w:lineRule="auto"/>
        <w:ind w:firstLine="709"/>
        <w:contextualSpacing/>
        <w:jc w:val="both"/>
        <w:rPr>
          <w:b w:val="0"/>
          <w:bCs w:val="0"/>
          <w:color w:val="000000"/>
          <w:sz w:val="28"/>
          <w:szCs w:val="28"/>
          <w:lang w:val="ru-RU"/>
        </w:rPr>
      </w:pPr>
      <w:r w:rsidRPr="00B6700C">
        <w:rPr>
          <w:b w:val="0"/>
          <w:bCs w:val="0"/>
          <w:color w:val="000000"/>
          <w:sz w:val="28"/>
          <w:szCs w:val="28"/>
          <w:lang w:val="uk-UA"/>
        </w:rPr>
        <w:t xml:space="preserve">У другій половині ХХ століття Японія почала відігравати важливішу роль у двосторонніх відносинах. У 1992 році, через рік після війни в Перській </w:t>
      </w:r>
      <w:proofErr w:type="spellStart"/>
      <w:r w:rsidRPr="00B6700C">
        <w:rPr>
          <w:b w:val="0"/>
          <w:bCs w:val="0"/>
          <w:color w:val="000000"/>
          <w:sz w:val="28"/>
          <w:szCs w:val="28"/>
          <w:lang w:val="uk-UA"/>
        </w:rPr>
        <w:t>затоці</w:t>
      </w:r>
      <w:proofErr w:type="spellEnd"/>
      <w:r w:rsidRPr="00B6700C">
        <w:rPr>
          <w:b w:val="0"/>
          <w:bCs w:val="0"/>
          <w:color w:val="000000"/>
          <w:sz w:val="28"/>
          <w:szCs w:val="28"/>
          <w:lang w:val="uk-UA"/>
        </w:rPr>
        <w:t xml:space="preserve">, японський уряд прийняв новий закон, що вперше обумовлює умови розгортання </w:t>
      </w:r>
      <w:r w:rsidR="00B6700C">
        <w:rPr>
          <w:b w:val="0"/>
          <w:bCs w:val="0"/>
          <w:color w:val="000000"/>
          <w:sz w:val="28"/>
          <w:szCs w:val="28"/>
          <w:lang w:val="uk-UA"/>
        </w:rPr>
        <w:t>Сили самооборони (</w:t>
      </w:r>
      <w:r w:rsidR="00B6700C">
        <w:rPr>
          <w:b w:val="0"/>
          <w:bCs w:val="0"/>
          <w:color w:val="000000"/>
          <w:sz w:val="28"/>
          <w:szCs w:val="28"/>
          <w:lang w:val="en-US"/>
        </w:rPr>
        <w:t>SDF</w:t>
      </w:r>
      <w:r w:rsidR="00B6700C" w:rsidRPr="00B6700C">
        <w:rPr>
          <w:b w:val="0"/>
          <w:bCs w:val="0"/>
          <w:color w:val="000000"/>
          <w:sz w:val="28"/>
          <w:szCs w:val="28"/>
          <w:lang w:val="uk-UA"/>
        </w:rPr>
        <w:t>)</w:t>
      </w:r>
      <w:r w:rsidRPr="00B6700C">
        <w:rPr>
          <w:b w:val="0"/>
          <w:bCs w:val="0"/>
          <w:color w:val="000000"/>
          <w:sz w:val="28"/>
          <w:szCs w:val="28"/>
          <w:lang w:val="uk-UA"/>
        </w:rPr>
        <w:t xml:space="preserve"> у миротворчих операціях ООН. Перший підрозділ SDF був відправлений за кордон до </w:t>
      </w:r>
      <w:proofErr w:type="spellStart"/>
      <w:r w:rsidRPr="00B6700C">
        <w:rPr>
          <w:b w:val="0"/>
          <w:bCs w:val="0"/>
          <w:color w:val="000000"/>
          <w:sz w:val="28"/>
          <w:szCs w:val="28"/>
          <w:lang w:val="uk-UA"/>
        </w:rPr>
        <w:t>Камбоджи</w:t>
      </w:r>
      <w:proofErr w:type="spellEnd"/>
      <w:r w:rsidRPr="00B6700C">
        <w:rPr>
          <w:b w:val="0"/>
          <w:bCs w:val="0"/>
          <w:color w:val="000000"/>
          <w:sz w:val="28"/>
          <w:szCs w:val="28"/>
          <w:lang w:val="uk-UA"/>
        </w:rPr>
        <w:t xml:space="preserve"> наступного року</w:t>
      </w:r>
      <w:r w:rsidR="0030086B" w:rsidRPr="0030086B">
        <w:rPr>
          <w:b w:val="0"/>
          <w:bCs w:val="0"/>
          <w:color w:val="000000"/>
          <w:sz w:val="28"/>
          <w:szCs w:val="28"/>
          <w:lang w:val="ru-RU"/>
        </w:rPr>
        <w:t xml:space="preserve"> (</w:t>
      </w:r>
      <w:r w:rsidR="0030086B" w:rsidRPr="0030086B">
        <w:rPr>
          <w:b w:val="0"/>
          <w:bCs w:val="0"/>
          <w:color w:val="000000" w:themeColor="text1"/>
          <w:sz w:val="28"/>
          <w:szCs w:val="28"/>
          <w:shd w:val="clear" w:color="auto" w:fill="FFFFFF"/>
        </w:rPr>
        <w:t xml:space="preserve">Ismaylzada, </w:t>
      </w:r>
      <w:r w:rsidR="0030086B" w:rsidRPr="0030086B">
        <w:rPr>
          <w:b w:val="0"/>
          <w:bCs w:val="0"/>
          <w:color w:val="000000" w:themeColor="text1"/>
          <w:sz w:val="28"/>
          <w:szCs w:val="28"/>
          <w:shd w:val="clear" w:color="auto" w:fill="FFFFFF"/>
          <w:lang w:val="ru-RU"/>
        </w:rPr>
        <w:t>2</w:t>
      </w:r>
      <w:r w:rsidR="0030086B" w:rsidRPr="0030086B">
        <w:rPr>
          <w:b w:val="0"/>
          <w:bCs w:val="0"/>
          <w:color w:val="000000" w:themeColor="text1"/>
          <w:sz w:val="28"/>
          <w:szCs w:val="28"/>
          <w:shd w:val="clear" w:color="auto" w:fill="FFFFFF"/>
        </w:rPr>
        <w:t>008)</w:t>
      </w:r>
      <w:r w:rsidR="0030086B" w:rsidRPr="0030086B">
        <w:rPr>
          <w:b w:val="0"/>
          <w:bCs w:val="0"/>
          <w:color w:val="000000" w:themeColor="text1"/>
          <w:sz w:val="28"/>
          <w:szCs w:val="28"/>
          <w:shd w:val="clear" w:color="auto" w:fill="FFFFFF"/>
          <w:lang w:val="ru-RU"/>
        </w:rPr>
        <w:t>.</w:t>
      </w:r>
    </w:p>
    <w:p w14:paraId="7CB311DA" w14:textId="7DD986D0" w:rsidR="00AC1FB9" w:rsidRPr="00A1293A" w:rsidRDefault="00BD4240" w:rsidP="00AC1FB9">
      <w:pPr>
        <w:pStyle w:val="Heading1"/>
        <w:shd w:val="clear" w:color="auto" w:fill="FFFFFF"/>
        <w:spacing w:line="360" w:lineRule="auto"/>
        <w:ind w:firstLine="709"/>
        <w:contextualSpacing/>
        <w:jc w:val="both"/>
        <w:rPr>
          <w:b w:val="0"/>
          <w:bCs w:val="0"/>
          <w:color w:val="000000"/>
          <w:sz w:val="28"/>
          <w:szCs w:val="28"/>
          <w:lang w:val="ru-RU"/>
        </w:rPr>
      </w:pPr>
      <w:r w:rsidRPr="00B6700C">
        <w:rPr>
          <w:b w:val="0"/>
          <w:bCs w:val="0"/>
          <w:color w:val="000000"/>
          <w:sz w:val="28"/>
          <w:szCs w:val="28"/>
          <w:lang w:val="uk-UA"/>
        </w:rPr>
        <w:lastRenderedPageBreak/>
        <w:t xml:space="preserve">Початок 2000-х років ознаменувався періодом посилення оборонної співпраці між Сполученими Штатами та Японією. У листопаді 2001 року уряд прем'єр-міністра Японії </w:t>
      </w:r>
      <w:proofErr w:type="spellStart"/>
      <w:r w:rsidRPr="00B6700C">
        <w:rPr>
          <w:b w:val="0"/>
          <w:bCs w:val="0"/>
          <w:color w:val="000000"/>
          <w:sz w:val="28"/>
          <w:szCs w:val="28"/>
          <w:lang w:val="uk-UA"/>
        </w:rPr>
        <w:t>Дзюн'їтіро</w:t>
      </w:r>
      <w:proofErr w:type="spellEnd"/>
      <w:r w:rsidRPr="00B6700C">
        <w:rPr>
          <w:b w:val="0"/>
          <w:bCs w:val="0"/>
          <w:color w:val="000000"/>
          <w:sz w:val="28"/>
          <w:szCs w:val="28"/>
          <w:lang w:val="uk-UA"/>
        </w:rPr>
        <w:t xml:space="preserve"> </w:t>
      </w:r>
      <w:proofErr w:type="spellStart"/>
      <w:r w:rsidRPr="00B6700C">
        <w:rPr>
          <w:b w:val="0"/>
          <w:bCs w:val="0"/>
          <w:color w:val="000000"/>
          <w:sz w:val="28"/>
          <w:szCs w:val="28"/>
          <w:lang w:val="uk-UA"/>
        </w:rPr>
        <w:t>Коїдзумі</w:t>
      </w:r>
      <w:proofErr w:type="spellEnd"/>
      <w:r w:rsidRPr="00B6700C">
        <w:rPr>
          <w:b w:val="0"/>
          <w:bCs w:val="0"/>
          <w:color w:val="000000"/>
          <w:sz w:val="28"/>
          <w:szCs w:val="28"/>
          <w:lang w:val="uk-UA"/>
        </w:rPr>
        <w:t xml:space="preserve"> направив Морські сили самооборони до Індійського океану для надання логістичної підтримки військовим операціям США в Афганістані, що стало першою закордонною військовою акцією Японії під час бойової операції. У 2003 році вона направила війська для надання допомоги у повоєнному відновленні Іраку</w:t>
      </w:r>
      <w:r w:rsidR="00A1293A" w:rsidRPr="00A1293A">
        <w:rPr>
          <w:b w:val="0"/>
          <w:bCs w:val="0"/>
          <w:color w:val="000000"/>
          <w:sz w:val="28"/>
          <w:szCs w:val="28"/>
          <w:lang w:val="ru-RU"/>
        </w:rPr>
        <w:t xml:space="preserve"> (</w:t>
      </w:r>
      <w:r w:rsidR="00A1293A" w:rsidRPr="00A1293A">
        <w:rPr>
          <w:b w:val="0"/>
          <w:bCs w:val="0"/>
          <w:color w:val="000000" w:themeColor="text1"/>
          <w:sz w:val="28"/>
          <w:szCs w:val="28"/>
          <w:shd w:val="clear" w:color="auto" w:fill="FFFFFF"/>
        </w:rPr>
        <w:t>Городня, 2020)</w:t>
      </w:r>
      <w:r w:rsidR="00A1293A" w:rsidRPr="00A1293A">
        <w:rPr>
          <w:b w:val="0"/>
          <w:bCs w:val="0"/>
          <w:color w:val="000000" w:themeColor="text1"/>
          <w:sz w:val="28"/>
          <w:szCs w:val="28"/>
          <w:shd w:val="clear" w:color="auto" w:fill="FFFFFF"/>
          <w:lang w:val="ru-RU"/>
        </w:rPr>
        <w:t>.</w:t>
      </w:r>
      <w:r w:rsidR="00A1293A" w:rsidRPr="00A1293A">
        <w:rPr>
          <w:color w:val="000000" w:themeColor="text1"/>
          <w:sz w:val="28"/>
          <w:szCs w:val="28"/>
          <w:shd w:val="clear" w:color="auto" w:fill="FFFFFF"/>
          <w:lang w:val="ru-RU"/>
        </w:rPr>
        <w:t xml:space="preserve"> </w:t>
      </w:r>
    </w:p>
    <w:p w14:paraId="71DA8D42" w14:textId="2675863B" w:rsidR="00AC1FB9" w:rsidRDefault="006001FA" w:rsidP="00AC1FB9">
      <w:pPr>
        <w:pStyle w:val="Heading1"/>
        <w:shd w:val="clear" w:color="auto" w:fill="FFFFFF"/>
        <w:spacing w:line="360" w:lineRule="auto"/>
        <w:ind w:firstLine="709"/>
        <w:contextualSpacing/>
        <w:jc w:val="both"/>
        <w:rPr>
          <w:b w:val="0"/>
          <w:bCs w:val="0"/>
          <w:color w:val="000000"/>
          <w:sz w:val="28"/>
          <w:szCs w:val="28"/>
          <w:lang w:val="uk-UA"/>
        </w:rPr>
      </w:pPr>
      <w:r w:rsidRPr="006001FA">
        <w:rPr>
          <w:b w:val="0"/>
          <w:bCs w:val="0"/>
          <w:color w:val="000000"/>
          <w:sz w:val="28"/>
          <w:szCs w:val="28"/>
          <w:lang w:val="ru-RU"/>
        </w:rPr>
        <w:t>В</w:t>
      </w:r>
      <w:r>
        <w:rPr>
          <w:b w:val="0"/>
          <w:bCs w:val="0"/>
          <w:color w:val="000000"/>
          <w:sz w:val="28"/>
          <w:szCs w:val="28"/>
          <w:lang w:val="uk-UA"/>
        </w:rPr>
        <w:t xml:space="preserve"> той час, збільшилася кількість військових баз США на території Японії. Зараз же Японія платить біля 2 млн. доларів у рік, покриваючи потреби американських військових та військових баз. Майже половина американського персоналу знаходиться в Окінаві, до чого місцеві жителі відносяться погано. </w:t>
      </w:r>
      <w:r w:rsidR="003376B8">
        <w:rPr>
          <w:b w:val="0"/>
          <w:bCs w:val="0"/>
          <w:color w:val="000000"/>
          <w:sz w:val="28"/>
          <w:szCs w:val="28"/>
          <w:lang w:val="uk-UA"/>
        </w:rPr>
        <w:t xml:space="preserve">Однак під час </w:t>
      </w:r>
      <w:proofErr w:type="spellStart"/>
      <w:r w:rsidR="003376B8">
        <w:rPr>
          <w:b w:val="0"/>
          <w:bCs w:val="0"/>
          <w:color w:val="000000"/>
          <w:sz w:val="28"/>
          <w:szCs w:val="28"/>
          <w:lang w:val="uk-UA"/>
        </w:rPr>
        <w:t>самміту</w:t>
      </w:r>
      <w:proofErr w:type="spellEnd"/>
      <w:r w:rsidR="003376B8">
        <w:rPr>
          <w:b w:val="0"/>
          <w:bCs w:val="0"/>
          <w:color w:val="000000"/>
          <w:sz w:val="28"/>
          <w:szCs w:val="28"/>
          <w:lang w:val="uk-UA"/>
        </w:rPr>
        <w:t xml:space="preserve"> в 2024 р., </w:t>
      </w:r>
      <w:proofErr w:type="spellStart"/>
      <w:r w:rsidR="003376B8">
        <w:rPr>
          <w:b w:val="0"/>
          <w:bCs w:val="0"/>
          <w:color w:val="000000"/>
          <w:sz w:val="28"/>
          <w:szCs w:val="28"/>
          <w:lang w:val="uk-UA"/>
        </w:rPr>
        <w:t>Байден</w:t>
      </w:r>
      <w:proofErr w:type="spellEnd"/>
      <w:r w:rsidR="003376B8">
        <w:rPr>
          <w:b w:val="0"/>
          <w:bCs w:val="0"/>
          <w:color w:val="000000"/>
          <w:sz w:val="28"/>
          <w:szCs w:val="28"/>
          <w:lang w:val="uk-UA"/>
        </w:rPr>
        <w:t xml:space="preserve"> та </w:t>
      </w:r>
      <w:proofErr w:type="spellStart"/>
      <w:r w:rsidR="003376B8">
        <w:rPr>
          <w:b w:val="0"/>
          <w:bCs w:val="0"/>
          <w:color w:val="000000"/>
          <w:sz w:val="28"/>
          <w:szCs w:val="28"/>
          <w:lang w:val="uk-UA"/>
        </w:rPr>
        <w:t>премʼєр</w:t>
      </w:r>
      <w:proofErr w:type="spellEnd"/>
      <w:r w:rsidR="003376B8">
        <w:rPr>
          <w:b w:val="0"/>
          <w:bCs w:val="0"/>
          <w:color w:val="000000"/>
          <w:sz w:val="28"/>
          <w:szCs w:val="28"/>
          <w:lang w:val="uk-UA"/>
        </w:rPr>
        <w:t xml:space="preserve">-міністр Японії </w:t>
      </w:r>
      <w:proofErr w:type="spellStart"/>
      <w:r w:rsidR="003376B8">
        <w:rPr>
          <w:b w:val="0"/>
          <w:bCs w:val="0"/>
          <w:color w:val="000000"/>
          <w:sz w:val="28"/>
          <w:szCs w:val="28"/>
          <w:lang w:val="uk-UA"/>
        </w:rPr>
        <w:t>Фуміо</w:t>
      </w:r>
      <w:proofErr w:type="spellEnd"/>
      <w:r w:rsidR="003376B8">
        <w:rPr>
          <w:b w:val="0"/>
          <w:bCs w:val="0"/>
          <w:color w:val="000000"/>
          <w:sz w:val="28"/>
          <w:szCs w:val="28"/>
          <w:lang w:val="uk-UA"/>
        </w:rPr>
        <w:t xml:space="preserve"> </w:t>
      </w:r>
      <w:proofErr w:type="spellStart"/>
      <w:r w:rsidR="003376B8">
        <w:rPr>
          <w:b w:val="0"/>
          <w:bCs w:val="0"/>
          <w:color w:val="000000"/>
          <w:sz w:val="28"/>
          <w:szCs w:val="28"/>
          <w:lang w:val="uk-UA"/>
        </w:rPr>
        <w:t>Кісіда</w:t>
      </w:r>
      <w:proofErr w:type="spellEnd"/>
      <w:r w:rsidR="003376B8">
        <w:rPr>
          <w:b w:val="0"/>
          <w:bCs w:val="0"/>
          <w:color w:val="000000"/>
          <w:sz w:val="28"/>
          <w:szCs w:val="28"/>
          <w:lang w:val="uk-UA"/>
        </w:rPr>
        <w:t xml:space="preserve"> домовилися про подальші тренування та посилення співпраці американських військ та японських сил самооборони. Слідом </w:t>
      </w:r>
      <w:proofErr w:type="spellStart"/>
      <w:r w:rsidR="003376B8">
        <w:rPr>
          <w:b w:val="0"/>
          <w:bCs w:val="0"/>
          <w:color w:val="000000"/>
          <w:sz w:val="28"/>
          <w:szCs w:val="28"/>
          <w:lang w:val="uk-UA"/>
        </w:rPr>
        <w:t>зʼявився</w:t>
      </w:r>
      <w:proofErr w:type="spellEnd"/>
      <w:r w:rsidR="003376B8">
        <w:rPr>
          <w:b w:val="0"/>
          <w:bCs w:val="0"/>
          <w:color w:val="000000"/>
          <w:sz w:val="28"/>
          <w:szCs w:val="28"/>
          <w:lang w:val="uk-UA"/>
        </w:rPr>
        <w:t xml:space="preserve"> закон, що вимагає від Міністерства оборони Японії звітувати про плани департаменту щодо посилення співпраці між США та Японією у сфері безпеки.</w:t>
      </w:r>
      <w:r w:rsidR="00DB7576">
        <w:rPr>
          <w:b w:val="0"/>
          <w:bCs w:val="0"/>
          <w:color w:val="000000"/>
          <w:sz w:val="28"/>
          <w:szCs w:val="28"/>
          <w:lang w:val="uk-UA"/>
        </w:rPr>
        <w:t xml:space="preserve"> </w:t>
      </w:r>
      <w:r w:rsidR="00DB7576" w:rsidRPr="00C53751">
        <w:rPr>
          <w:b w:val="0"/>
          <w:bCs w:val="0"/>
          <w:color w:val="000000"/>
          <w:sz w:val="28"/>
          <w:szCs w:val="28"/>
          <w:lang w:val="uk-UA"/>
        </w:rPr>
        <w:t>(</w:t>
      </w:r>
      <w:r w:rsidR="00DB7576" w:rsidRPr="00852402">
        <w:rPr>
          <w:b w:val="0"/>
          <w:bCs w:val="0"/>
          <w:color w:val="000000" w:themeColor="text1"/>
          <w:sz w:val="28"/>
          <w:szCs w:val="28"/>
          <w:shd w:val="clear" w:color="auto" w:fill="FFFFFF"/>
        </w:rPr>
        <w:t>López, 2023)</w:t>
      </w:r>
      <w:r w:rsidR="00DB7576" w:rsidRPr="00C53751">
        <w:rPr>
          <w:b w:val="0"/>
          <w:bCs w:val="0"/>
          <w:color w:val="000000" w:themeColor="text1"/>
          <w:sz w:val="28"/>
          <w:szCs w:val="28"/>
          <w:shd w:val="clear" w:color="auto" w:fill="FFFFFF"/>
          <w:lang w:val="uk-UA"/>
        </w:rPr>
        <w:t>.</w:t>
      </w:r>
    </w:p>
    <w:p w14:paraId="4BF4C90D" w14:textId="5F10B2EE" w:rsidR="00971D99" w:rsidRPr="00BD2F76" w:rsidRDefault="00BD4240" w:rsidP="00971D99">
      <w:pPr>
        <w:pStyle w:val="Heading1"/>
        <w:shd w:val="clear" w:color="auto" w:fill="FFFFFF"/>
        <w:spacing w:line="360" w:lineRule="auto"/>
        <w:ind w:firstLine="709"/>
        <w:contextualSpacing/>
        <w:jc w:val="both"/>
        <w:rPr>
          <w:b w:val="0"/>
          <w:bCs w:val="0"/>
          <w:color w:val="000000"/>
          <w:sz w:val="28"/>
          <w:szCs w:val="28"/>
          <w:lang w:val="uk-UA"/>
        </w:rPr>
      </w:pPr>
      <w:r w:rsidRPr="00B6700C">
        <w:rPr>
          <w:b w:val="0"/>
          <w:bCs w:val="0"/>
          <w:color w:val="000000"/>
          <w:sz w:val="28"/>
          <w:szCs w:val="28"/>
          <w:lang w:val="uk-UA"/>
        </w:rPr>
        <w:t xml:space="preserve">У 2015 році за прем'єр-міністра </w:t>
      </w:r>
      <w:proofErr w:type="spellStart"/>
      <w:r w:rsidRPr="00B6700C">
        <w:rPr>
          <w:b w:val="0"/>
          <w:bCs w:val="0"/>
          <w:color w:val="000000"/>
          <w:sz w:val="28"/>
          <w:szCs w:val="28"/>
          <w:lang w:val="uk-UA"/>
        </w:rPr>
        <w:t>Абе</w:t>
      </w:r>
      <w:proofErr w:type="spellEnd"/>
      <w:r w:rsidRPr="00B6700C">
        <w:rPr>
          <w:b w:val="0"/>
          <w:bCs w:val="0"/>
          <w:color w:val="000000"/>
          <w:sz w:val="28"/>
          <w:szCs w:val="28"/>
          <w:lang w:val="uk-UA"/>
        </w:rPr>
        <w:t xml:space="preserve"> </w:t>
      </w:r>
      <w:proofErr w:type="spellStart"/>
      <w:r w:rsidRPr="00B6700C">
        <w:rPr>
          <w:b w:val="0"/>
          <w:bCs w:val="0"/>
          <w:color w:val="000000"/>
          <w:sz w:val="28"/>
          <w:szCs w:val="28"/>
          <w:lang w:val="uk-UA"/>
        </w:rPr>
        <w:t>Сіндзо</w:t>
      </w:r>
      <w:proofErr w:type="spellEnd"/>
      <w:r w:rsidRPr="00B6700C">
        <w:rPr>
          <w:b w:val="0"/>
          <w:bCs w:val="0"/>
          <w:color w:val="000000"/>
          <w:sz w:val="28"/>
          <w:szCs w:val="28"/>
          <w:lang w:val="uk-UA"/>
        </w:rPr>
        <w:t xml:space="preserve"> Японія переосмислила свою конституцію, зробивши історичний крок, який вперше дозволив її військовим захищати союзників, але за обмежених обставин. Ця зміна допомогла прокласти шлях для Сполучених Штатів та Японії до повторного перегляду своїх оборонних принципів, розширивши сферу свого військового співробітництва та зосередивши альянс на поточних загрозах, включаючи загрози з боку Китаю та Північної Кореї, та нові технології</w:t>
      </w:r>
      <w:r w:rsidR="00BD2F76" w:rsidRPr="00BD2F76">
        <w:rPr>
          <w:b w:val="0"/>
          <w:bCs w:val="0"/>
          <w:color w:val="000000"/>
          <w:sz w:val="28"/>
          <w:szCs w:val="28"/>
          <w:lang w:val="uk-UA"/>
        </w:rPr>
        <w:t xml:space="preserve"> (</w:t>
      </w:r>
      <w:r w:rsidR="00BD2F76" w:rsidRPr="00BD2F76">
        <w:rPr>
          <w:b w:val="0"/>
          <w:bCs w:val="0"/>
          <w:color w:val="000000" w:themeColor="text1"/>
          <w:sz w:val="28"/>
          <w:szCs w:val="28"/>
        </w:rPr>
        <w:t>Нагорняк,</w:t>
      </w:r>
      <w:r w:rsidR="00BD2F76" w:rsidRPr="00BD2F76">
        <w:rPr>
          <w:b w:val="0"/>
          <w:bCs w:val="0"/>
          <w:color w:val="000000" w:themeColor="text1"/>
          <w:sz w:val="28"/>
          <w:szCs w:val="28"/>
          <w:lang w:val="uk-UA"/>
        </w:rPr>
        <w:t xml:space="preserve"> </w:t>
      </w:r>
      <w:r w:rsidR="00BD2F76" w:rsidRPr="00BD2F76">
        <w:rPr>
          <w:b w:val="0"/>
          <w:bCs w:val="0"/>
          <w:color w:val="000000" w:themeColor="text1"/>
          <w:sz w:val="28"/>
          <w:szCs w:val="28"/>
        </w:rPr>
        <w:t>2020)</w:t>
      </w:r>
      <w:r w:rsidR="00BD2F76" w:rsidRPr="00BD2F76">
        <w:rPr>
          <w:b w:val="0"/>
          <w:bCs w:val="0"/>
          <w:color w:val="000000" w:themeColor="text1"/>
          <w:sz w:val="28"/>
          <w:szCs w:val="28"/>
          <w:lang w:val="uk-UA"/>
        </w:rPr>
        <w:t>.</w:t>
      </w:r>
      <w:r w:rsidR="00BD2F76" w:rsidRPr="00BD2F76">
        <w:rPr>
          <w:color w:val="000000" w:themeColor="text1"/>
          <w:sz w:val="28"/>
          <w:szCs w:val="28"/>
          <w:lang w:val="uk-UA"/>
        </w:rPr>
        <w:t xml:space="preserve"> </w:t>
      </w:r>
    </w:p>
    <w:p w14:paraId="19B8DB50" w14:textId="63BC644C" w:rsidR="00971D99" w:rsidRPr="00DB7576" w:rsidRDefault="00971D99" w:rsidP="00971D99">
      <w:pPr>
        <w:pStyle w:val="Heading1"/>
        <w:shd w:val="clear" w:color="auto" w:fill="FFFFFF"/>
        <w:spacing w:line="360" w:lineRule="auto"/>
        <w:ind w:firstLine="709"/>
        <w:contextualSpacing/>
        <w:jc w:val="both"/>
        <w:rPr>
          <w:b w:val="0"/>
          <w:bCs w:val="0"/>
          <w:color w:val="000000"/>
          <w:sz w:val="28"/>
          <w:szCs w:val="28"/>
          <w:lang w:val="uk-UA"/>
        </w:rPr>
      </w:pPr>
      <w:r w:rsidRPr="00C66E62">
        <w:rPr>
          <w:b w:val="0"/>
          <w:bCs w:val="0"/>
          <w:color w:val="000000"/>
          <w:sz w:val="28"/>
          <w:szCs w:val="28"/>
          <w:lang w:val="uk-UA"/>
        </w:rPr>
        <w:t xml:space="preserve">Наступники </w:t>
      </w:r>
      <w:proofErr w:type="spellStart"/>
      <w:r w:rsidRPr="00C66E62">
        <w:rPr>
          <w:b w:val="0"/>
          <w:bCs w:val="0"/>
          <w:color w:val="000000"/>
          <w:sz w:val="28"/>
          <w:szCs w:val="28"/>
          <w:lang w:val="uk-UA"/>
        </w:rPr>
        <w:t>Абе</w:t>
      </w:r>
      <w:proofErr w:type="spellEnd"/>
      <w:r w:rsidRPr="00C66E62">
        <w:rPr>
          <w:b w:val="0"/>
          <w:bCs w:val="0"/>
          <w:color w:val="000000"/>
          <w:sz w:val="28"/>
          <w:szCs w:val="28"/>
          <w:lang w:val="uk-UA"/>
        </w:rPr>
        <w:t xml:space="preserve">, Суга </w:t>
      </w:r>
      <w:proofErr w:type="spellStart"/>
      <w:r w:rsidRPr="00C66E62">
        <w:rPr>
          <w:b w:val="0"/>
          <w:bCs w:val="0"/>
          <w:color w:val="000000"/>
          <w:sz w:val="28"/>
          <w:szCs w:val="28"/>
          <w:lang w:val="uk-UA"/>
        </w:rPr>
        <w:t>Йосіхіде</w:t>
      </w:r>
      <w:proofErr w:type="spellEnd"/>
      <w:r w:rsidRPr="00C66E62">
        <w:rPr>
          <w:b w:val="0"/>
          <w:bCs w:val="0"/>
          <w:color w:val="000000"/>
          <w:sz w:val="28"/>
          <w:szCs w:val="28"/>
          <w:lang w:val="uk-UA"/>
        </w:rPr>
        <w:t xml:space="preserve"> та </w:t>
      </w:r>
      <w:proofErr w:type="spellStart"/>
      <w:r w:rsidRPr="00C66E62">
        <w:rPr>
          <w:b w:val="0"/>
          <w:bCs w:val="0"/>
          <w:color w:val="000000"/>
          <w:sz w:val="28"/>
          <w:szCs w:val="28"/>
          <w:lang w:val="uk-UA"/>
        </w:rPr>
        <w:t>Кісіда</w:t>
      </w:r>
      <w:proofErr w:type="spellEnd"/>
      <w:r w:rsidRPr="00C66E62">
        <w:rPr>
          <w:b w:val="0"/>
          <w:bCs w:val="0"/>
          <w:color w:val="000000"/>
          <w:sz w:val="28"/>
          <w:szCs w:val="28"/>
          <w:lang w:val="uk-UA"/>
        </w:rPr>
        <w:t xml:space="preserve"> </w:t>
      </w:r>
      <w:proofErr w:type="spellStart"/>
      <w:r w:rsidRPr="00C66E62">
        <w:rPr>
          <w:b w:val="0"/>
          <w:bCs w:val="0"/>
          <w:color w:val="000000"/>
          <w:sz w:val="28"/>
          <w:szCs w:val="28"/>
          <w:lang w:val="uk-UA"/>
        </w:rPr>
        <w:t>Фуміо</w:t>
      </w:r>
      <w:proofErr w:type="spellEnd"/>
      <w:r w:rsidRPr="00C66E62">
        <w:rPr>
          <w:b w:val="0"/>
          <w:bCs w:val="0"/>
          <w:color w:val="000000"/>
          <w:sz w:val="28"/>
          <w:szCs w:val="28"/>
          <w:lang w:val="uk-UA"/>
        </w:rPr>
        <w:t xml:space="preserve">, які також є членами Ліберально-демократичної партії (ЛДП), в основному поділяють погляди </w:t>
      </w:r>
      <w:proofErr w:type="spellStart"/>
      <w:r w:rsidRPr="00C66E62">
        <w:rPr>
          <w:b w:val="0"/>
          <w:bCs w:val="0"/>
          <w:color w:val="000000"/>
          <w:sz w:val="28"/>
          <w:szCs w:val="28"/>
          <w:lang w:val="uk-UA"/>
        </w:rPr>
        <w:t>Абе</w:t>
      </w:r>
      <w:proofErr w:type="spellEnd"/>
      <w:r w:rsidRPr="00C66E62">
        <w:rPr>
          <w:b w:val="0"/>
          <w:bCs w:val="0"/>
          <w:color w:val="000000"/>
          <w:sz w:val="28"/>
          <w:szCs w:val="28"/>
          <w:lang w:val="uk-UA"/>
        </w:rPr>
        <w:t xml:space="preserve"> на зовнішню політику, розглядаючи зростаючу міць Китаю «як предмет серйозної стурбованості» та підтримуючи збільшення витрат на оборону та розширення співробітництва у сфері безпеки зі Сполученими Штатами. Вашингтон і Токіо тісно співпрацювали у розробці технологій балістичних </w:t>
      </w:r>
      <w:r w:rsidRPr="00C66E62">
        <w:rPr>
          <w:b w:val="0"/>
          <w:bCs w:val="0"/>
          <w:color w:val="000000"/>
          <w:sz w:val="28"/>
          <w:szCs w:val="28"/>
          <w:lang w:val="uk-UA"/>
        </w:rPr>
        <w:lastRenderedPageBreak/>
        <w:t xml:space="preserve">ракет і тепер співпрацюють у вдосконаленні можливостей космічної, </w:t>
      </w:r>
      <w:proofErr w:type="spellStart"/>
      <w:r w:rsidRPr="00C66E62">
        <w:rPr>
          <w:b w:val="0"/>
          <w:bCs w:val="0"/>
          <w:color w:val="000000"/>
          <w:sz w:val="28"/>
          <w:szCs w:val="28"/>
          <w:lang w:val="uk-UA"/>
        </w:rPr>
        <w:t>кібер</w:t>
      </w:r>
      <w:proofErr w:type="spellEnd"/>
      <w:r w:rsidRPr="00C66E62">
        <w:rPr>
          <w:b w:val="0"/>
          <w:bCs w:val="0"/>
          <w:color w:val="000000"/>
          <w:sz w:val="28"/>
          <w:szCs w:val="28"/>
          <w:lang w:val="uk-UA"/>
        </w:rPr>
        <w:t>- та морської обізнаності; поглиблюють науково-технічне співробітництво, приділяючи особливу увагу оборонним застосуванням безпілотних систем та штучного інтелекту; та співпрацюють у ліцензуванні, розробці та виробництві ракет, а також у будівництві та ремонті кораблів та літаків ВМС США в Японії</w:t>
      </w:r>
      <w:r w:rsidR="00DB7576">
        <w:rPr>
          <w:b w:val="0"/>
          <w:bCs w:val="0"/>
          <w:color w:val="000000"/>
          <w:sz w:val="28"/>
          <w:szCs w:val="28"/>
          <w:lang w:val="uk-UA"/>
        </w:rPr>
        <w:t xml:space="preserve"> </w:t>
      </w:r>
      <w:r w:rsidR="00DB7576" w:rsidRPr="00DB7576">
        <w:rPr>
          <w:b w:val="0"/>
          <w:bCs w:val="0"/>
          <w:color w:val="000000"/>
          <w:sz w:val="28"/>
          <w:szCs w:val="28"/>
          <w:lang w:val="uk-UA"/>
        </w:rPr>
        <w:t>(</w:t>
      </w:r>
      <w:r w:rsidR="00DB7576" w:rsidRPr="00852402">
        <w:rPr>
          <w:b w:val="0"/>
          <w:bCs w:val="0"/>
          <w:color w:val="000000" w:themeColor="text1"/>
          <w:sz w:val="28"/>
          <w:szCs w:val="28"/>
          <w:shd w:val="clear" w:color="auto" w:fill="FFFFFF"/>
        </w:rPr>
        <w:t>López, 2023)</w:t>
      </w:r>
      <w:r w:rsidR="00DB7576" w:rsidRPr="00DB7576">
        <w:rPr>
          <w:b w:val="0"/>
          <w:bCs w:val="0"/>
          <w:color w:val="000000" w:themeColor="text1"/>
          <w:sz w:val="28"/>
          <w:szCs w:val="28"/>
          <w:shd w:val="clear" w:color="auto" w:fill="FFFFFF"/>
          <w:lang w:val="uk-UA"/>
        </w:rPr>
        <w:t>.</w:t>
      </w:r>
    </w:p>
    <w:p w14:paraId="66F6C78B" w14:textId="7A003901" w:rsidR="00AC1FB9" w:rsidRPr="00DB7576" w:rsidRDefault="00876970" w:rsidP="00971D99">
      <w:pPr>
        <w:pStyle w:val="Heading1"/>
        <w:shd w:val="clear" w:color="auto" w:fill="FFFFFF"/>
        <w:spacing w:line="360" w:lineRule="auto"/>
        <w:ind w:firstLine="709"/>
        <w:contextualSpacing/>
        <w:jc w:val="both"/>
        <w:rPr>
          <w:b w:val="0"/>
          <w:bCs w:val="0"/>
          <w:color w:val="000000"/>
          <w:sz w:val="28"/>
          <w:szCs w:val="28"/>
          <w:lang w:val="uk-UA"/>
        </w:rPr>
      </w:pPr>
      <w:r w:rsidRPr="00876970">
        <w:rPr>
          <w:b w:val="0"/>
          <w:bCs w:val="0"/>
          <w:color w:val="000000"/>
          <w:sz w:val="28"/>
          <w:szCs w:val="28"/>
          <w:lang w:val="uk-UA"/>
        </w:rPr>
        <w:t xml:space="preserve">Японія обмежена у своїй здатності використовувати військову силу її розробленою в США пацифістською конституцією, а також японським народним ваганням брати участь у військовому конфлікті. </w:t>
      </w:r>
      <w:r>
        <w:rPr>
          <w:b w:val="0"/>
          <w:bCs w:val="0"/>
          <w:color w:val="000000"/>
          <w:sz w:val="28"/>
          <w:szCs w:val="28"/>
          <w:lang w:val="uk-UA"/>
        </w:rPr>
        <w:t>О</w:t>
      </w:r>
      <w:r w:rsidRPr="00876970">
        <w:rPr>
          <w:b w:val="0"/>
          <w:bCs w:val="0"/>
          <w:color w:val="000000"/>
          <w:sz w:val="28"/>
          <w:szCs w:val="28"/>
          <w:lang w:val="uk-UA"/>
        </w:rPr>
        <w:t>днак,</w:t>
      </w:r>
      <w:r>
        <w:rPr>
          <w:b w:val="0"/>
          <w:bCs w:val="0"/>
          <w:color w:val="000000"/>
          <w:sz w:val="28"/>
          <w:szCs w:val="28"/>
          <w:lang w:val="uk-UA"/>
        </w:rPr>
        <w:t xml:space="preserve"> </w:t>
      </w:r>
      <w:r w:rsidRPr="00876970">
        <w:rPr>
          <w:b w:val="0"/>
          <w:bCs w:val="0"/>
          <w:color w:val="000000"/>
          <w:sz w:val="28"/>
          <w:szCs w:val="28"/>
          <w:lang w:val="uk-UA"/>
        </w:rPr>
        <w:t xml:space="preserve">оскільки передбачувані загрози з боку Північної Кореї та Китаю зросли, уряд і населення Японії переглянули підхід країни до національної безпеки. </w:t>
      </w:r>
      <w:r>
        <w:rPr>
          <w:b w:val="0"/>
          <w:bCs w:val="0"/>
          <w:color w:val="000000"/>
          <w:sz w:val="28"/>
          <w:szCs w:val="28"/>
          <w:lang w:val="uk-UA"/>
        </w:rPr>
        <w:t>В</w:t>
      </w:r>
      <w:r w:rsidRPr="00876970">
        <w:rPr>
          <w:b w:val="0"/>
          <w:bCs w:val="0"/>
          <w:color w:val="000000"/>
          <w:sz w:val="28"/>
          <w:szCs w:val="28"/>
          <w:lang w:val="uk-UA"/>
        </w:rPr>
        <w:t xml:space="preserve"> 2022 році уряд </w:t>
      </w:r>
      <w:proofErr w:type="spellStart"/>
      <w:r w:rsidRPr="00876970">
        <w:rPr>
          <w:b w:val="0"/>
          <w:bCs w:val="0"/>
          <w:color w:val="000000"/>
          <w:sz w:val="28"/>
          <w:szCs w:val="28"/>
          <w:lang w:val="uk-UA"/>
        </w:rPr>
        <w:t>Кісіди</w:t>
      </w:r>
      <w:proofErr w:type="spellEnd"/>
      <w:r w:rsidRPr="00876970">
        <w:rPr>
          <w:b w:val="0"/>
          <w:bCs w:val="0"/>
          <w:color w:val="000000"/>
          <w:sz w:val="28"/>
          <w:szCs w:val="28"/>
          <w:lang w:val="uk-UA"/>
        </w:rPr>
        <w:t xml:space="preserve"> оприлюднив документи безпеки, які заявляють про намір Японії розвинути ракетний потенціал «контрудару» для атаки на ворожі ракетні об’єкти та окреслюють</w:t>
      </w:r>
      <w:r>
        <w:rPr>
          <w:b w:val="0"/>
          <w:bCs w:val="0"/>
          <w:color w:val="000000"/>
          <w:sz w:val="28"/>
          <w:szCs w:val="28"/>
          <w:lang w:val="uk-UA"/>
        </w:rPr>
        <w:t xml:space="preserve"> </w:t>
      </w:r>
      <w:r w:rsidRPr="00876970">
        <w:rPr>
          <w:b w:val="0"/>
          <w:bCs w:val="0"/>
          <w:color w:val="000000"/>
          <w:sz w:val="28"/>
          <w:szCs w:val="28"/>
          <w:lang w:val="uk-UA"/>
        </w:rPr>
        <w:t xml:space="preserve">планує подвоїти витрати Японії на безпеку до 2% національного валового внутрішнього продукту (ВВП). У 2023 році Японія запустила свою першу програму (під назвою </w:t>
      </w:r>
      <w:proofErr w:type="spellStart"/>
      <w:r w:rsidRPr="00876970">
        <w:rPr>
          <w:b w:val="0"/>
          <w:bCs w:val="0"/>
          <w:color w:val="000000"/>
          <w:sz w:val="28"/>
          <w:szCs w:val="28"/>
          <w:lang w:val="uk-UA"/>
        </w:rPr>
        <w:t>Official</w:t>
      </w:r>
      <w:proofErr w:type="spellEnd"/>
      <w:r w:rsidRPr="00876970">
        <w:rPr>
          <w:b w:val="0"/>
          <w:bCs w:val="0"/>
          <w:color w:val="000000"/>
          <w:sz w:val="28"/>
          <w:szCs w:val="28"/>
          <w:lang w:val="uk-UA"/>
        </w:rPr>
        <w:t xml:space="preserve"> </w:t>
      </w:r>
      <w:proofErr w:type="spellStart"/>
      <w:r w:rsidRPr="00876970">
        <w:rPr>
          <w:b w:val="0"/>
          <w:bCs w:val="0"/>
          <w:color w:val="000000"/>
          <w:sz w:val="28"/>
          <w:szCs w:val="28"/>
          <w:lang w:val="uk-UA"/>
        </w:rPr>
        <w:t>Security</w:t>
      </w:r>
      <w:proofErr w:type="spellEnd"/>
      <w:r>
        <w:rPr>
          <w:b w:val="0"/>
          <w:bCs w:val="0"/>
          <w:color w:val="000000"/>
          <w:sz w:val="28"/>
          <w:szCs w:val="28"/>
          <w:lang w:val="uk-UA"/>
        </w:rPr>
        <w:t xml:space="preserve"> </w:t>
      </w:r>
      <w:r>
        <w:rPr>
          <w:b w:val="0"/>
          <w:bCs w:val="0"/>
          <w:color w:val="000000"/>
          <w:sz w:val="28"/>
          <w:szCs w:val="28"/>
          <w:lang w:val="en-US"/>
        </w:rPr>
        <w:t>Assistance</w:t>
      </w:r>
      <w:r w:rsidRPr="00876970">
        <w:rPr>
          <w:b w:val="0"/>
          <w:bCs w:val="0"/>
          <w:color w:val="000000"/>
          <w:sz w:val="28"/>
          <w:szCs w:val="28"/>
          <w:lang w:val="uk-UA"/>
        </w:rPr>
        <w:t>, або OSA) для надання військової техніки іноземним державам. Серед перших одержувачів – Бангладеш</w:t>
      </w:r>
      <w:r w:rsidR="00E87A3F">
        <w:rPr>
          <w:b w:val="0"/>
          <w:bCs w:val="0"/>
          <w:color w:val="000000"/>
          <w:sz w:val="28"/>
          <w:szCs w:val="28"/>
          <w:lang w:val="uk-UA"/>
        </w:rPr>
        <w:t xml:space="preserve"> </w:t>
      </w:r>
      <w:r w:rsidRPr="00876970">
        <w:rPr>
          <w:b w:val="0"/>
          <w:bCs w:val="0"/>
          <w:color w:val="000000"/>
          <w:sz w:val="28"/>
          <w:szCs w:val="28"/>
          <w:lang w:val="uk-UA"/>
        </w:rPr>
        <w:t>(патрульні катери), Фіджі (патрульні судна), Малайзія (морські судна) і Філіппіни (береговий радар)</w:t>
      </w:r>
      <w:r w:rsidR="00DB7576">
        <w:rPr>
          <w:b w:val="0"/>
          <w:bCs w:val="0"/>
          <w:color w:val="000000"/>
          <w:sz w:val="28"/>
          <w:szCs w:val="28"/>
          <w:lang w:val="uk-UA"/>
        </w:rPr>
        <w:t xml:space="preserve"> </w:t>
      </w:r>
      <w:r w:rsidR="00DB7576" w:rsidRPr="00DB7576">
        <w:rPr>
          <w:b w:val="0"/>
          <w:bCs w:val="0"/>
          <w:color w:val="000000"/>
          <w:sz w:val="28"/>
          <w:szCs w:val="28"/>
          <w:lang w:val="uk-UA"/>
        </w:rPr>
        <w:t>(</w:t>
      </w:r>
      <w:r w:rsidR="00DB7576" w:rsidRPr="00852402">
        <w:rPr>
          <w:b w:val="0"/>
          <w:bCs w:val="0"/>
          <w:color w:val="000000" w:themeColor="text1"/>
          <w:sz w:val="28"/>
          <w:szCs w:val="28"/>
          <w:shd w:val="clear" w:color="auto" w:fill="FFFFFF"/>
        </w:rPr>
        <w:t>López, 2023)</w:t>
      </w:r>
      <w:r w:rsidR="00DB7576" w:rsidRPr="00DB7576">
        <w:rPr>
          <w:b w:val="0"/>
          <w:bCs w:val="0"/>
          <w:color w:val="000000" w:themeColor="text1"/>
          <w:sz w:val="28"/>
          <w:szCs w:val="28"/>
          <w:shd w:val="clear" w:color="auto" w:fill="FFFFFF"/>
          <w:lang w:val="uk-UA"/>
        </w:rPr>
        <w:t>.</w:t>
      </w:r>
    </w:p>
    <w:p w14:paraId="666C63F5" w14:textId="612F199F" w:rsidR="00876970" w:rsidRPr="00AC1FB9" w:rsidRDefault="00B82111" w:rsidP="00AC1FB9">
      <w:pPr>
        <w:pStyle w:val="Heading1"/>
        <w:shd w:val="clear" w:color="auto" w:fill="FFFFFF"/>
        <w:spacing w:line="360" w:lineRule="auto"/>
        <w:ind w:firstLine="709"/>
        <w:contextualSpacing/>
        <w:jc w:val="both"/>
        <w:rPr>
          <w:b w:val="0"/>
          <w:bCs w:val="0"/>
          <w:color w:val="000000"/>
          <w:sz w:val="28"/>
          <w:szCs w:val="28"/>
          <w:lang w:val="uk-UA"/>
        </w:rPr>
      </w:pPr>
      <w:r w:rsidRPr="00EE4E1E">
        <w:rPr>
          <w:color w:val="000000"/>
          <w:sz w:val="28"/>
          <w:szCs w:val="28"/>
          <w:lang w:val="uk-UA"/>
        </w:rPr>
        <w:t>Щодо посилення впливу Японії на регіональних гравців та ролі США, слід зазначити наступне:</w:t>
      </w:r>
    </w:p>
    <w:p w14:paraId="17A205FE" w14:textId="4EBE6505" w:rsidR="00AC1FB9" w:rsidRPr="00852402" w:rsidRDefault="00B82111" w:rsidP="00AC1FB9">
      <w:pPr>
        <w:pStyle w:val="Heading1"/>
        <w:shd w:val="clear" w:color="auto" w:fill="FFFFFF"/>
        <w:spacing w:line="360" w:lineRule="auto"/>
        <w:ind w:firstLine="709"/>
        <w:contextualSpacing/>
        <w:jc w:val="both"/>
        <w:rPr>
          <w:b w:val="0"/>
          <w:bCs w:val="0"/>
          <w:color w:val="000000"/>
          <w:sz w:val="28"/>
          <w:szCs w:val="28"/>
          <w:lang w:val="ru-RU"/>
        </w:rPr>
      </w:pPr>
      <w:r>
        <w:rPr>
          <w:b w:val="0"/>
          <w:bCs w:val="0"/>
          <w:color w:val="000000"/>
          <w:sz w:val="28"/>
          <w:szCs w:val="28"/>
          <w:lang w:val="uk-UA"/>
        </w:rPr>
        <w:t xml:space="preserve">По-перше, Китай та Тайвань. </w:t>
      </w:r>
      <w:r w:rsidR="00DA649D" w:rsidRPr="00DA649D">
        <w:rPr>
          <w:b w:val="0"/>
          <w:bCs w:val="0"/>
          <w:color w:val="000000"/>
          <w:sz w:val="28"/>
          <w:szCs w:val="28"/>
          <w:lang w:val="uk-UA"/>
        </w:rPr>
        <w:t xml:space="preserve">Тривалим викликом між Японією та КНР є суперечка між двома країнами (а також Тайванем) щодо групи незаселених острівців у Східно-Китайському морі, які перебувають під управлінням Японії (відомих як острови </w:t>
      </w:r>
      <w:proofErr w:type="spellStart"/>
      <w:r w:rsidR="00DA649D" w:rsidRPr="00DA649D">
        <w:rPr>
          <w:b w:val="0"/>
          <w:bCs w:val="0"/>
          <w:color w:val="000000"/>
          <w:sz w:val="28"/>
          <w:szCs w:val="28"/>
          <w:lang w:val="uk-UA"/>
        </w:rPr>
        <w:t>Сенкаку</w:t>
      </w:r>
      <w:proofErr w:type="spellEnd"/>
      <w:r w:rsidR="00DA649D" w:rsidRPr="00DA649D">
        <w:rPr>
          <w:b w:val="0"/>
          <w:bCs w:val="0"/>
          <w:color w:val="000000"/>
          <w:sz w:val="28"/>
          <w:szCs w:val="28"/>
          <w:lang w:val="uk-UA"/>
        </w:rPr>
        <w:t xml:space="preserve"> в Японії та </w:t>
      </w:r>
      <w:proofErr w:type="spellStart"/>
      <w:r w:rsidR="00DA649D" w:rsidRPr="00DA649D">
        <w:rPr>
          <w:b w:val="0"/>
          <w:bCs w:val="0"/>
          <w:color w:val="000000"/>
          <w:sz w:val="28"/>
          <w:szCs w:val="28"/>
          <w:lang w:val="uk-UA"/>
        </w:rPr>
        <w:t>Дяоюйдао</w:t>
      </w:r>
      <w:proofErr w:type="spellEnd"/>
      <w:r w:rsidR="00DA649D" w:rsidRPr="00DA649D">
        <w:rPr>
          <w:b w:val="0"/>
          <w:bCs w:val="0"/>
          <w:color w:val="000000"/>
          <w:sz w:val="28"/>
          <w:szCs w:val="28"/>
          <w:lang w:val="uk-UA"/>
        </w:rPr>
        <w:t xml:space="preserve"> в Китаї)</w:t>
      </w:r>
      <w:r w:rsidR="00B45854" w:rsidRPr="00B45854">
        <w:rPr>
          <w:b w:val="0"/>
          <w:bCs w:val="0"/>
          <w:color w:val="000000"/>
          <w:sz w:val="28"/>
          <w:szCs w:val="28"/>
          <w:lang w:val="uk-UA"/>
        </w:rPr>
        <w:t xml:space="preserve"> (</w:t>
      </w:r>
      <w:r w:rsidR="00B45854" w:rsidRPr="00B45854">
        <w:rPr>
          <w:b w:val="0"/>
          <w:bCs w:val="0"/>
          <w:color w:val="000000" w:themeColor="text1"/>
          <w:sz w:val="28"/>
          <w:szCs w:val="28"/>
          <w:shd w:val="clear" w:color="auto" w:fill="FFFFFF"/>
        </w:rPr>
        <w:t>Ogura, 2015)</w:t>
      </w:r>
      <w:r w:rsidR="00B45854" w:rsidRPr="00B45854">
        <w:rPr>
          <w:b w:val="0"/>
          <w:bCs w:val="0"/>
          <w:color w:val="000000" w:themeColor="text1"/>
          <w:sz w:val="28"/>
          <w:szCs w:val="28"/>
          <w:shd w:val="clear" w:color="auto" w:fill="FFFFFF"/>
          <w:lang w:val="uk-UA"/>
        </w:rPr>
        <w:t>.</w:t>
      </w:r>
      <w:r w:rsidR="00B45854" w:rsidRPr="00B45854">
        <w:rPr>
          <w:color w:val="000000" w:themeColor="text1"/>
          <w:sz w:val="28"/>
          <w:szCs w:val="28"/>
          <w:shd w:val="clear" w:color="auto" w:fill="FFFFFF"/>
          <w:lang w:val="uk-UA"/>
        </w:rPr>
        <w:t xml:space="preserve"> </w:t>
      </w:r>
      <w:r w:rsidR="00DA649D" w:rsidRPr="00DA649D">
        <w:rPr>
          <w:b w:val="0"/>
          <w:bCs w:val="0"/>
          <w:color w:val="000000"/>
          <w:sz w:val="28"/>
          <w:szCs w:val="28"/>
          <w:lang w:val="uk-UA"/>
        </w:rPr>
        <w:t xml:space="preserve"> З 2020 року Токіо та Пекіну в основному вдалося утримати напругу від ескалації, незважаючи на часті операції урядових суден КНР поблизу островів. Японські лідери часто стверджують це</w:t>
      </w:r>
      <w:r w:rsidR="00DA649D">
        <w:rPr>
          <w:b w:val="0"/>
          <w:bCs w:val="0"/>
          <w:color w:val="000000"/>
          <w:sz w:val="28"/>
          <w:szCs w:val="28"/>
          <w:lang w:val="uk-UA"/>
        </w:rPr>
        <w:t xml:space="preserve">, </w:t>
      </w:r>
      <w:r w:rsidR="00DA649D" w:rsidRPr="00DA649D">
        <w:rPr>
          <w:b w:val="0"/>
          <w:bCs w:val="0"/>
          <w:color w:val="000000"/>
          <w:sz w:val="28"/>
          <w:szCs w:val="28"/>
          <w:lang w:val="uk-UA"/>
        </w:rPr>
        <w:t xml:space="preserve">вони прагнуть стабілізувати відносини Японії та КНР. Оскільки Китай посилив економічний, дипломатичний і військовий тиск на Тайвань, колишню японську колонію (1895-1945) приблизно в 70 милях від </w:t>
      </w:r>
      <w:r w:rsidR="00DA649D" w:rsidRPr="00DA649D">
        <w:rPr>
          <w:b w:val="0"/>
          <w:bCs w:val="0"/>
          <w:color w:val="000000"/>
          <w:sz w:val="28"/>
          <w:szCs w:val="28"/>
          <w:lang w:val="uk-UA"/>
        </w:rPr>
        <w:lastRenderedPageBreak/>
        <w:t>найзахіднішого острова Японії, японський уряд назвав перспективу конфлікту через протоку невідкладним викликом. Такий конфлікт міг би залучити американський і японський військовий персонал і активи в Японії, особливо на Окінаві. Китай є головним торговим партнером Японії, у 2023 році на нього припадало 20% загальної торгівлі товарами Японії (</w:t>
      </w:r>
      <w:r w:rsidR="00DA649D">
        <w:rPr>
          <w:b w:val="0"/>
          <w:bCs w:val="0"/>
          <w:color w:val="000000"/>
          <w:sz w:val="28"/>
          <w:szCs w:val="28"/>
          <w:lang w:val="uk-UA"/>
        </w:rPr>
        <w:t>ч</w:t>
      </w:r>
      <w:r w:rsidR="00DA649D" w:rsidRPr="00DA649D">
        <w:rPr>
          <w:b w:val="0"/>
          <w:bCs w:val="0"/>
          <w:color w:val="000000"/>
          <w:sz w:val="28"/>
          <w:szCs w:val="28"/>
          <w:lang w:val="uk-UA"/>
        </w:rPr>
        <w:t>астка США становила 15%)</w:t>
      </w:r>
      <w:r w:rsidR="00852402" w:rsidRPr="00852402">
        <w:rPr>
          <w:b w:val="0"/>
          <w:bCs w:val="0"/>
          <w:color w:val="000000"/>
          <w:sz w:val="28"/>
          <w:szCs w:val="28"/>
          <w:lang w:val="ru-RU"/>
        </w:rPr>
        <w:t xml:space="preserve"> (</w:t>
      </w:r>
      <w:r w:rsidR="00852402" w:rsidRPr="00852402">
        <w:rPr>
          <w:b w:val="0"/>
          <w:bCs w:val="0"/>
          <w:color w:val="000000" w:themeColor="text1"/>
          <w:sz w:val="28"/>
          <w:szCs w:val="28"/>
          <w:shd w:val="clear" w:color="auto" w:fill="FFFFFF"/>
        </w:rPr>
        <w:t>López, 2023)</w:t>
      </w:r>
      <w:r w:rsidR="00852402" w:rsidRPr="00852402">
        <w:rPr>
          <w:b w:val="0"/>
          <w:bCs w:val="0"/>
          <w:color w:val="000000" w:themeColor="text1"/>
          <w:sz w:val="28"/>
          <w:szCs w:val="28"/>
          <w:shd w:val="clear" w:color="auto" w:fill="FFFFFF"/>
          <w:lang w:val="ru-RU"/>
        </w:rPr>
        <w:t>.</w:t>
      </w:r>
      <w:r w:rsidR="00852402" w:rsidRPr="00852402">
        <w:rPr>
          <w:color w:val="000000" w:themeColor="text1"/>
          <w:sz w:val="28"/>
          <w:szCs w:val="28"/>
          <w:shd w:val="clear" w:color="auto" w:fill="FFFFFF"/>
          <w:lang w:val="ru-RU"/>
        </w:rPr>
        <w:t xml:space="preserve"> </w:t>
      </w:r>
    </w:p>
    <w:p w14:paraId="08B40CEC" w14:textId="56E6B7D4" w:rsidR="00AC1FB9" w:rsidRPr="00852402" w:rsidRDefault="00DA649D" w:rsidP="00AC1FB9">
      <w:pPr>
        <w:pStyle w:val="Heading1"/>
        <w:shd w:val="clear" w:color="auto" w:fill="FFFFFF"/>
        <w:spacing w:line="360" w:lineRule="auto"/>
        <w:ind w:firstLine="709"/>
        <w:contextualSpacing/>
        <w:jc w:val="both"/>
        <w:rPr>
          <w:b w:val="0"/>
          <w:bCs w:val="0"/>
          <w:color w:val="000000"/>
          <w:sz w:val="28"/>
          <w:szCs w:val="28"/>
          <w:lang w:val="uk-UA"/>
        </w:rPr>
      </w:pPr>
      <w:r>
        <w:rPr>
          <w:b w:val="0"/>
          <w:bCs w:val="0"/>
          <w:color w:val="000000"/>
          <w:sz w:val="28"/>
          <w:szCs w:val="28"/>
          <w:lang w:val="uk-UA"/>
        </w:rPr>
        <w:t xml:space="preserve">По-друге, </w:t>
      </w:r>
      <w:r w:rsidRPr="00DA649D">
        <w:rPr>
          <w:b w:val="0"/>
          <w:bCs w:val="0"/>
          <w:color w:val="000000"/>
          <w:sz w:val="28"/>
          <w:szCs w:val="28"/>
          <w:lang w:val="uk-UA"/>
        </w:rPr>
        <w:t>Південно-Східна Азія та острови Тихого океану. Десятиліттями Японія культивувала дружні стосунки з країнами Південно-Східної Азії, надаючи допомогу та заробляючи в цілому позитивні</w:t>
      </w:r>
      <w:r>
        <w:rPr>
          <w:b w:val="0"/>
          <w:bCs w:val="0"/>
          <w:color w:val="000000"/>
          <w:sz w:val="28"/>
          <w:szCs w:val="28"/>
          <w:lang w:val="uk-UA"/>
        </w:rPr>
        <w:t xml:space="preserve"> </w:t>
      </w:r>
      <w:r w:rsidRPr="00DA649D">
        <w:rPr>
          <w:b w:val="0"/>
          <w:bCs w:val="0"/>
          <w:color w:val="000000"/>
          <w:sz w:val="28"/>
          <w:szCs w:val="28"/>
          <w:lang w:val="uk-UA"/>
        </w:rPr>
        <w:t>відповіді керівників області. Японія запустила кілька ініціатив щодо розбудови морського потенціалу країн-партнерів. Підхід Японії загалом доповнює політику США; як Сполучені Штати, так і Японія прагнуть міцних відносин</w:t>
      </w:r>
      <w:r>
        <w:rPr>
          <w:b w:val="0"/>
          <w:bCs w:val="0"/>
          <w:color w:val="000000"/>
          <w:sz w:val="28"/>
          <w:szCs w:val="28"/>
          <w:lang w:val="uk-UA"/>
        </w:rPr>
        <w:t xml:space="preserve"> </w:t>
      </w:r>
      <w:r w:rsidRPr="00DA649D">
        <w:rPr>
          <w:b w:val="0"/>
          <w:bCs w:val="0"/>
          <w:color w:val="000000"/>
          <w:sz w:val="28"/>
          <w:szCs w:val="28"/>
          <w:lang w:val="uk-UA"/>
        </w:rPr>
        <w:t>зокрема з Філіппінами та В’єтнамом і запустили ініціативи щодо співпраці в інфраструктурних проектах у Південно-Східній Азії та на островах Тихого океан</w:t>
      </w:r>
      <w:r w:rsidR="00852402">
        <w:rPr>
          <w:b w:val="0"/>
          <w:bCs w:val="0"/>
          <w:color w:val="000000"/>
          <w:sz w:val="28"/>
          <w:szCs w:val="28"/>
          <w:lang w:val="en-US"/>
        </w:rPr>
        <w:t>y</w:t>
      </w:r>
      <w:r w:rsidR="00852402" w:rsidRPr="00852402">
        <w:rPr>
          <w:b w:val="0"/>
          <w:bCs w:val="0"/>
          <w:color w:val="000000"/>
          <w:sz w:val="28"/>
          <w:szCs w:val="28"/>
          <w:lang w:val="uk-UA"/>
        </w:rPr>
        <w:t xml:space="preserve"> (</w:t>
      </w:r>
      <w:r w:rsidR="00852402" w:rsidRPr="00852402">
        <w:rPr>
          <w:b w:val="0"/>
          <w:bCs w:val="0"/>
          <w:color w:val="000000" w:themeColor="text1"/>
          <w:sz w:val="28"/>
          <w:szCs w:val="28"/>
          <w:shd w:val="clear" w:color="auto" w:fill="FFFFFF"/>
        </w:rPr>
        <w:t>Koshino, Ward,</w:t>
      </w:r>
      <w:r w:rsidR="00852402" w:rsidRPr="00852402">
        <w:rPr>
          <w:b w:val="0"/>
          <w:bCs w:val="0"/>
          <w:color w:val="000000" w:themeColor="text1"/>
          <w:sz w:val="28"/>
          <w:szCs w:val="28"/>
          <w:shd w:val="clear" w:color="auto" w:fill="FFFFFF"/>
          <w:lang w:val="uk-UA"/>
        </w:rPr>
        <w:t xml:space="preserve"> </w:t>
      </w:r>
      <w:r w:rsidR="00852402" w:rsidRPr="00852402">
        <w:rPr>
          <w:b w:val="0"/>
          <w:bCs w:val="0"/>
          <w:color w:val="000000" w:themeColor="text1"/>
          <w:sz w:val="28"/>
          <w:szCs w:val="28"/>
          <w:shd w:val="clear" w:color="auto" w:fill="FFFFFF"/>
        </w:rPr>
        <w:t>2022)</w:t>
      </w:r>
      <w:r w:rsidR="00852402" w:rsidRPr="00852402">
        <w:rPr>
          <w:b w:val="0"/>
          <w:bCs w:val="0"/>
          <w:color w:val="000000" w:themeColor="text1"/>
          <w:sz w:val="28"/>
          <w:szCs w:val="28"/>
          <w:shd w:val="clear" w:color="auto" w:fill="FFFFFF"/>
          <w:lang w:val="uk-UA"/>
        </w:rPr>
        <w:t>.</w:t>
      </w:r>
      <w:r w:rsidR="00852402" w:rsidRPr="00852402">
        <w:rPr>
          <w:color w:val="000000" w:themeColor="text1"/>
          <w:sz w:val="28"/>
          <w:szCs w:val="28"/>
          <w:shd w:val="clear" w:color="auto" w:fill="FFFFFF"/>
          <w:lang w:val="uk-UA"/>
        </w:rPr>
        <w:t xml:space="preserve"> </w:t>
      </w:r>
    </w:p>
    <w:p w14:paraId="16D39736" w14:textId="6D63B572" w:rsidR="00971D99" w:rsidRDefault="00DA649D" w:rsidP="00971D99">
      <w:pPr>
        <w:pStyle w:val="Heading1"/>
        <w:shd w:val="clear" w:color="auto" w:fill="FFFFFF"/>
        <w:spacing w:line="360" w:lineRule="auto"/>
        <w:ind w:firstLine="709"/>
        <w:contextualSpacing/>
        <w:jc w:val="both"/>
        <w:rPr>
          <w:b w:val="0"/>
          <w:bCs w:val="0"/>
          <w:color w:val="000000"/>
          <w:sz w:val="28"/>
          <w:szCs w:val="28"/>
          <w:lang w:val="uk-UA"/>
        </w:rPr>
      </w:pPr>
      <w:r w:rsidRPr="00DA649D">
        <w:rPr>
          <w:b w:val="0"/>
          <w:bCs w:val="0"/>
          <w:color w:val="000000"/>
          <w:sz w:val="28"/>
          <w:szCs w:val="28"/>
          <w:lang w:val="uk-UA"/>
        </w:rPr>
        <w:t xml:space="preserve">Південна Корея. У серпні 2023 року </w:t>
      </w:r>
      <w:proofErr w:type="spellStart"/>
      <w:r w:rsidRPr="00DA649D">
        <w:rPr>
          <w:b w:val="0"/>
          <w:bCs w:val="0"/>
          <w:color w:val="000000"/>
          <w:sz w:val="28"/>
          <w:szCs w:val="28"/>
          <w:lang w:val="uk-UA"/>
        </w:rPr>
        <w:t>Байден</w:t>
      </w:r>
      <w:proofErr w:type="spellEnd"/>
      <w:r w:rsidRPr="00DA649D">
        <w:rPr>
          <w:b w:val="0"/>
          <w:bCs w:val="0"/>
          <w:color w:val="000000"/>
          <w:sz w:val="28"/>
          <w:szCs w:val="28"/>
          <w:lang w:val="uk-UA"/>
        </w:rPr>
        <w:t xml:space="preserve"> прийняв прем’єр-міністра </w:t>
      </w:r>
      <w:proofErr w:type="spellStart"/>
      <w:r w:rsidRPr="00DA649D">
        <w:rPr>
          <w:b w:val="0"/>
          <w:bCs w:val="0"/>
          <w:color w:val="000000"/>
          <w:sz w:val="28"/>
          <w:szCs w:val="28"/>
          <w:lang w:val="uk-UA"/>
        </w:rPr>
        <w:t>Кісіду</w:t>
      </w:r>
      <w:proofErr w:type="spellEnd"/>
      <w:r w:rsidRPr="00DA649D">
        <w:rPr>
          <w:b w:val="0"/>
          <w:bCs w:val="0"/>
          <w:color w:val="000000"/>
          <w:sz w:val="28"/>
          <w:szCs w:val="28"/>
          <w:lang w:val="uk-UA"/>
        </w:rPr>
        <w:t xml:space="preserve"> та президента Південної Кореї Юн </w:t>
      </w:r>
      <w:proofErr w:type="spellStart"/>
      <w:r w:rsidRPr="00DA649D">
        <w:rPr>
          <w:b w:val="0"/>
          <w:bCs w:val="0"/>
          <w:color w:val="000000"/>
          <w:sz w:val="28"/>
          <w:szCs w:val="28"/>
          <w:lang w:val="uk-UA"/>
        </w:rPr>
        <w:t>Сукеоля</w:t>
      </w:r>
      <w:proofErr w:type="spellEnd"/>
      <w:r w:rsidRPr="00DA649D">
        <w:rPr>
          <w:b w:val="0"/>
          <w:bCs w:val="0"/>
          <w:color w:val="000000"/>
          <w:sz w:val="28"/>
          <w:szCs w:val="28"/>
          <w:lang w:val="uk-UA"/>
        </w:rPr>
        <w:t xml:space="preserve"> в </w:t>
      </w:r>
      <w:proofErr w:type="spellStart"/>
      <w:r w:rsidRPr="00DA649D">
        <w:rPr>
          <w:b w:val="0"/>
          <w:bCs w:val="0"/>
          <w:color w:val="000000"/>
          <w:sz w:val="28"/>
          <w:szCs w:val="28"/>
          <w:lang w:val="uk-UA"/>
        </w:rPr>
        <w:t>Кемп-Девіді</w:t>
      </w:r>
      <w:proofErr w:type="spellEnd"/>
      <w:r w:rsidRPr="00DA649D">
        <w:rPr>
          <w:b w:val="0"/>
          <w:bCs w:val="0"/>
          <w:color w:val="000000"/>
          <w:sz w:val="28"/>
          <w:szCs w:val="28"/>
          <w:lang w:val="uk-UA"/>
        </w:rPr>
        <w:t xml:space="preserve"> на першій в історії зустрічі лідерів США, Японії та Південної Кореї.</w:t>
      </w:r>
      <w:r>
        <w:rPr>
          <w:b w:val="0"/>
          <w:bCs w:val="0"/>
          <w:color w:val="000000"/>
          <w:sz w:val="28"/>
          <w:szCs w:val="28"/>
          <w:lang w:val="uk-UA"/>
        </w:rPr>
        <w:t xml:space="preserve"> </w:t>
      </w:r>
      <w:r w:rsidRPr="00DA649D">
        <w:rPr>
          <w:b w:val="0"/>
          <w:bCs w:val="0"/>
          <w:color w:val="000000"/>
          <w:sz w:val="28"/>
          <w:szCs w:val="28"/>
          <w:lang w:val="uk-UA"/>
        </w:rPr>
        <w:t>Три лідери оголосили про кілька ініціатив для «нової ери тристороннього партнерства», включаючи зобов’язання скликати тристоронні зустрічі на високому рівні (включаючи щорічну зустріч лідерів), розширити тристоронні військові навчання та дотримуватися «зобов’язання проводити консультації» щодо регіональних конфлікт</w:t>
      </w:r>
      <w:r>
        <w:rPr>
          <w:b w:val="0"/>
          <w:bCs w:val="0"/>
          <w:color w:val="000000"/>
          <w:sz w:val="28"/>
          <w:szCs w:val="28"/>
          <w:lang w:val="uk-UA"/>
        </w:rPr>
        <w:t>ів</w:t>
      </w:r>
      <w:r w:rsidRPr="00DA649D">
        <w:rPr>
          <w:b w:val="0"/>
          <w:bCs w:val="0"/>
          <w:color w:val="000000"/>
          <w:sz w:val="28"/>
          <w:szCs w:val="28"/>
          <w:lang w:val="uk-UA"/>
        </w:rPr>
        <w:t xml:space="preserve"> та виклик</w:t>
      </w:r>
      <w:r>
        <w:rPr>
          <w:b w:val="0"/>
          <w:bCs w:val="0"/>
          <w:color w:val="000000"/>
          <w:sz w:val="28"/>
          <w:szCs w:val="28"/>
          <w:lang w:val="uk-UA"/>
        </w:rPr>
        <w:t>ів</w:t>
      </w:r>
      <w:r w:rsidRPr="00DA649D">
        <w:rPr>
          <w:b w:val="0"/>
          <w:bCs w:val="0"/>
          <w:color w:val="000000"/>
          <w:sz w:val="28"/>
          <w:szCs w:val="28"/>
          <w:lang w:val="uk-UA"/>
        </w:rPr>
        <w:t>. У травні 2024 року три країни оголосили, що розглядають можливість створення координаційного органу на зразок секретаріату. Історично тристороння співпраця була обмежена напругою між Японією та Південною Кореєю щодо територіальної суперечки</w:t>
      </w:r>
      <w:r w:rsidR="000342A9">
        <w:rPr>
          <w:b w:val="0"/>
          <w:bCs w:val="0"/>
          <w:color w:val="000000"/>
          <w:sz w:val="28"/>
          <w:szCs w:val="28"/>
          <w:lang w:val="uk-UA"/>
        </w:rPr>
        <w:t xml:space="preserve"> </w:t>
      </w:r>
      <w:r w:rsidRPr="00DA649D">
        <w:rPr>
          <w:b w:val="0"/>
          <w:bCs w:val="0"/>
          <w:color w:val="000000"/>
          <w:sz w:val="28"/>
          <w:szCs w:val="28"/>
          <w:lang w:val="uk-UA"/>
        </w:rPr>
        <w:t>та делікатн</w:t>
      </w:r>
      <w:r w:rsidR="000342A9">
        <w:rPr>
          <w:b w:val="0"/>
          <w:bCs w:val="0"/>
          <w:color w:val="000000"/>
          <w:sz w:val="28"/>
          <w:szCs w:val="28"/>
          <w:lang w:val="uk-UA"/>
        </w:rPr>
        <w:t>их</w:t>
      </w:r>
      <w:r w:rsidRPr="00DA649D">
        <w:rPr>
          <w:b w:val="0"/>
          <w:bCs w:val="0"/>
          <w:color w:val="000000"/>
          <w:sz w:val="28"/>
          <w:szCs w:val="28"/>
          <w:lang w:val="uk-UA"/>
        </w:rPr>
        <w:t xml:space="preserve"> історичн</w:t>
      </w:r>
      <w:r w:rsidR="000342A9">
        <w:rPr>
          <w:b w:val="0"/>
          <w:bCs w:val="0"/>
          <w:color w:val="000000"/>
          <w:sz w:val="28"/>
          <w:szCs w:val="28"/>
          <w:lang w:val="uk-UA"/>
        </w:rPr>
        <w:t xml:space="preserve">их </w:t>
      </w:r>
      <w:r w:rsidRPr="00DA649D">
        <w:rPr>
          <w:b w:val="0"/>
          <w:bCs w:val="0"/>
          <w:color w:val="000000"/>
          <w:sz w:val="28"/>
          <w:szCs w:val="28"/>
          <w:lang w:val="uk-UA"/>
        </w:rPr>
        <w:t>питан</w:t>
      </w:r>
      <w:r w:rsidR="000342A9">
        <w:rPr>
          <w:b w:val="0"/>
          <w:bCs w:val="0"/>
          <w:color w:val="000000"/>
          <w:sz w:val="28"/>
          <w:szCs w:val="28"/>
          <w:lang w:val="uk-UA"/>
        </w:rPr>
        <w:t>ь</w:t>
      </w:r>
      <w:r w:rsidRPr="00DA649D">
        <w:rPr>
          <w:b w:val="0"/>
          <w:bCs w:val="0"/>
          <w:color w:val="000000"/>
          <w:sz w:val="28"/>
          <w:szCs w:val="28"/>
          <w:lang w:val="uk-UA"/>
        </w:rPr>
        <w:t>, пов’язан</w:t>
      </w:r>
      <w:r w:rsidR="000342A9">
        <w:rPr>
          <w:b w:val="0"/>
          <w:bCs w:val="0"/>
          <w:color w:val="000000"/>
          <w:sz w:val="28"/>
          <w:szCs w:val="28"/>
          <w:lang w:val="uk-UA"/>
        </w:rPr>
        <w:t>их</w:t>
      </w:r>
      <w:r w:rsidRPr="00DA649D">
        <w:rPr>
          <w:b w:val="0"/>
          <w:bCs w:val="0"/>
          <w:color w:val="000000"/>
          <w:sz w:val="28"/>
          <w:szCs w:val="28"/>
          <w:lang w:val="uk-UA"/>
        </w:rPr>
        <w:t xml:space="preserve"> з колонізацією Японією Корейського півострова з 1910 по 1945 рік. У 2023 році Юн і </w:t>
      </w:r>
      <w:proofErr w:type="spellStart"/>
      <w:r w:rsidRPr="00DA649D">
        <w:rPr>
          <w:b w:val="0"/>
          <w:bCs w:val="0"/>
          <w:color w:val="000000"/>
          <w:sz w:val="28"/>
          <w:szCs w:val="28"/>
          <w:lang w:val="uk-UA"/>
        </w:rPr>
        <w:t>Кісіда</w:t>
      </w:r>
      <w:proofErr w:type="spellEnd"/>
      <w:r w:rsidRPr="00DA649D">
        <w:rPr>
          <w:b w:val="0"/>
          <w:bCs w:val="0"/>
          <w:color w:val="000000"/>
          <w:sz w:val="28"/>
          <w:szCs w:val="28"/>
          <w:lang w:val="uk-UA"/>
        </w:rPr>
        <w:t xml:space="preserve"> досягли двостороннього зближення</w:t>
      </w:r>
      <w:r w:rsidR="000342A9">
        <w:rPr>
          <w:b w:val="0"/>
          <w:bCs w:val="0"/>
          <w:color w:val="000000"/>
          <w:sz w:val="28"/>
          <w:szCs w:val="28"/>
          <w:lang w:val="uk-UA"/>
        </w:rPr>
        <w:t xml:space="preserve">, </w:t>
      </w:r>
      <w:r w:rsidRPr="00DA649D">
        <w:rPr>
          <w:b w:val="0"/>
          <w:bCs w:val="0"/>
          <w:color w:val="000000"/>
          <w:sz w:val="28"/>
          <w:szCs w:val="28"/>
          <w:lang w:val="uk-UA"/>
        </w:rPr>
        <w:t xml:space="preserve">що уможливило безпрецедентну тристоронню співпрацю. Деякі оглядачі сумніваються, чи такий високий рівень співпраці </w:t>
      </w:r>
      <w:proofErr w:type="spellStart"/>
      <w:r w:rsidRPr="00DA649D">
        <w:rPr>
          <w:b w:val="0"/>
          <w:bCs w:val="0"/>
          <w:color w:val="000000"/>
          <w:sz w:val="28"/>
          <w:szCs w:val="28"/>
          <w:lang w:val="uk-UA"/>
        </w:rPr>
        <w:t>переживе</w:t>
      </w:r>
      <w:proofErr w:type="spellEnd"/>
      <w:r w:rsidRPr="00DA649D">
        <w:rPr>
          <w:b w:val="0"/>
          <w:bCs w:val="0"/>
          <w:color w:val="000000"/>
          <w:sz w:val="28"/>
          <w:szCs w:val="28"/>
          <w:lang w:val="uk-UA"/>
        </w:rPr>
        <w:t xml:space="preserve"> нинішніх </w:t>
      </w:r>
      <w:r w:rsidRPr="00DA649D">
        <w:rPr>
          <w:b w:val="0"/>
          <w:bCs w:val="0"/>
          <w:color w:val="000000"/>
          <w:sz w:val="28"/>
          <w:szCs w:val="28"/>
          <w:lang w:val="uk-UA"/>
        </w:rPr>
        <w:lastRenderedPageBreak/>
        <w:t>лідерів і витримає можливі загострення відносин між Японією та Південною Кореєю</w:t>
      </w:r>
      <w:r w:rsidR="000342A9">
        <w:rPr>
          <w:b w:val="0"/>
          <w:bCs w:val="0"/>
          <w:color w:val="000000"/>
          <w:sz w:val="28"/>
          <w:szCs w:val="28"/>
          <w:lang w:val="uk-UA"/>
        </w:rPr>
        <w:t xml:space="preserve"> у майбутньому</w:t>
      </w:r>
      <w:r w:rsidR="00DB7576">
        <w:rPr>
          <w:b w:val="0"/>
          <w:bCs w:val="0"/>
          <w:color w:val="000000"/>
          <w:sz w:val="28"/>
          <w:szCs w:val="28"/>
          <w:lang w:val="uk-UA"/>
        </w:rPr>
        <w:t xml:space="preserve"> </w:t>
      </w:r>
      <w:r w:rsidR="00DB7576" w:rsidRPr="00BD2F76">
        <w:rPr>
          <w:b w:val="0"/>
          <w:bCs w:val="0"/>
          <w:color w:val="000000"/>
          <w:sz w:val="28"/>
          <w:szCs w:val="28"/>
          <w:lang w:val="uk-UA"/>
        </w:rPr>
        <w:t>(</w:t>
      </w:r>
      <w:r w:rsidR="00DB7576" w:rsidRPr="00BD2F76">
        <w:rPr>
          <w:b w:val="0"/>
          <w:bCs w:val="0"/>
          <w:color w:val="000000" w:themeColor="text1"/>
          <w:sz w:val="28"/>
          <w:szCs w:val="28"/>
          <w:shd w:val="clear" w:color="auto" w:fill="FFFFFF"/>
        </w:rPr>
        <w:t>Beina, Maizland,</w:t>
      </w:r>
      <w:r w:rsidR="00DB7576" w:rsidRPr="00BD2F76">
        <w:rPr>
          <w:b w:val="0"/>
          <w:bCs w:val="0"/>
          <w:color w:val="000000" w:themeColor="text1"/>
          <w:sz w:val="28"/>
          <w:szCs w:val="28"/>
          <w:shd w:val="clear" w:color="auto" w:fill="FFFFFF"/>
          <w:lang w:val="uk-UA"/>
        </w:rPr>
        <w:t xml:space="preserve"> </w:t>
      </w:r>
      <w:r w:rsidR="00DB7576" w:rsidRPr="00BD2F76">
        <w:rPr>
          <w:b w:val="0"/>
          <w:bCs w:val="0"/>
          <w:color w:val="000000" w:themeColor="text1"/>
          <w:sz w:val="28"/>
          <w:szCs w:val="28"/>
          <w:shd w:val="clear" w:color="auto" w:fill="FFFFFF"/>
        </w:rPr>
        <w:t>Cheng,</w:t>
      </w:r>
      <w:r w:rsidR="00DB7576" w:rsidRPr="00BD2F76">
        <w:rPr>
          <w:b w:val="0"/>
          <w:bCs w:val="0"/>
          <w:color w:val="000000" w:themeColor="text1"/>
          <w:sz w:val="28"/>
          <w:szCs w:val="28"/>
          <w:shd w:val="clear" w:color="auto" w:fill="FFFFFF"/>
          <w:lang w:val="uk-UA"/>
        </w:rPr>
        <w:t xml:space="preserve"> </w:t>
      </w:r>
      <w:r w:rsidR="00DB7576" w:rsidRPr="00BD2F76">
        <w:rPr>
          <w:b w:val="0"/>
          <w:bCs w:val="0"/>
          <w:color w:val="000000" w:themeColor="text1"/>
          <w:sz w:val="28"/>
          <w:szCs w:val="28"/>
          <w:shd w:val="clear" w:color="auto" w:fill="FFFFFF"/>
        </w:rPr>
        <w:t>Fong, 2024)</w:t>
      </w:r>
      <w:r w:rsidR="00DB7576" w:rsidRPr="00BD2F76">
        <w:rPr>
          <w:b w:val="0"/>
          <w:bCs w:val="0"/>
          <w:color w:val="000000" w:themeColor="text1"/>
          <w:sz w:val="28"/>
          <w:szCs w:val="28"/>
          <w:shd w:val="clear" w:color="auto" w:fill="FFFFFF"/>
          <w:lang w:val="uk-UA"/>
        </w:rPr>
        <w:t>.</w:t>
      </w:r>
    </w:p>
    <w:p w14:paraId="652CA6C9" w14:textId="5D70FB6A" w:rsidR="006725D3" w:rsidRPr="00BD2F76" w:rsidRDefault="000342A9" w:rsidP="006725D3">
      <w:pPr>
        <w:pStyle w:val="Heading1"/>
        <w:shd w:val="clear" w:color="auto" w:fill="FFFFFF"/>
        <w:spacing w:line="360" w:lineRule="auto"/>
        <w:ind w:firstLine="709"/>
        <w:contextualSpacing/>
        <w:jc w:val="both"/>
        <w:rPr>
          <w:b w:val="0"/>
          <w:bCs w:val="0"/>
          <w:color w:val="000000"/>
          <w:sz w:val="28"/>
          <w:szCs w:val="28"/>
          <w:lang w:val="uk-UA"/>
        </w:rPr>
      </w:pPr>
      <w:r>
        <w:rPr>
          <w:b w:val="0"/>
          <w:bCs w:val="0"/>
          <w:color w:val="000000"/>
          <w:sz w:val="28"/>
          <w:szCs w:val="28"/>
          <w:lang w:val="uk-UA"/>
        </w:rPr>
        <w:t xml:space="preserve">І звісно слід звернути увагу на політику Японії та США щодо </w:t>
      </w:r>
      <w:r w:rsidR="00DA649D" w:rsidRPr="00DA649D">
        <w:rPr>
          <w:b w:val="0"/>
          <w:bCs w:val="0"/>
          <w:color w:val="000000"/>
          <w:sz w:val="28"/>
          <w:szCs w:val="28"/>
          <w:lang w:val="uk-UA"/>
        </w:rPr>
        <w:t>Росі</w:t>
      </w:r>
      <w:r>
        <w:rPr>
          <w:b w:val="0"/>
          <w:bCs w:val="0"/>
          <w:color w:val="000000"/>
          <w:sz w:val="28"/>
          <w:szCs w:val="28"/>
          <w:lang w:val="uk-UA"/>
        </w:rPr>
        <w:t>ї</w:t>
      </w:r>
      <w:r w:rsidR="00DA649D" w:rsidRPr="00DA649D">
        <w:rPr>
          <w:b w:val="0"/>
          <w:bCs w:val="0"/>
          <w:color w:val="000000"/>
          <w:sz w:val="28"/>
          <w:szCs w:val="28"/>
          <w:lang w:val="uk-UA"/>
        </w:rPr>
        <w:t xml:space="preserve"> і Україн</w:t>
      </w:r>
      <w:r>
        <w:rPr>
          <w:b w:val="0"/>
          <w:bCs w:val="0"/>
          <w:color w:val="000000"/>
          <w:sz w:val="28"/>
          <w:szCs w:val="28"/>
          <w:lang w:val="uk-UA"/>
        </w:rPr>
        <w:t>и</w:t>
      </w:r>
      <w:r w:rsidR="00DA649D" w:rsidRPr="00DA649D">
        <w:rPr>
          <w:b w:val="0"/>
          <w:bCs w:val="0"/>
          <w:color w:val="000000"/>
          <w:sz w:val="28"/>
          <w:szCs w:val="28"/>
          <w:lang w:val="uk-UA"/>
        </w:rPr>
        <w:t xml:space="preserve">. Уряд </w:t>
      </w:r>
      <w:proofErr w:type="spellStart"/>
      <w:r w:rsidR="00DA649D" w:rsidRPr="00DA649D">
        <w:rPr>
          <w:b w:val="0"/>
          <w:bCs w:val="0"/>
          <w:color w:val="000000"/>
          <w:sz w:val="28"/>
          <w:szCs w:val="28"/>
          <w:lang w:val="uk-UA"/>
        </w:rPr>
        <w:t>Кішіди</w:t>
      </w:r>
      <w:proofErr w:type="spellEnd"/>
      <w:r w:rsidR="00DA649D" w:rsidRPr="00DA649D">
        <w:rPr>
          <w:b w:val="0"/>
          <w:bCs w:val="0"/>
          <w:color w:val="000000"/>
          <w:sz w:val="28"/>
          <w:szCs w:val="28"/>
          <w:lang w:val="uk-UA"/>
        </w:rPr>
        <w:t xml:space="preserve"> рішуче відповів на вторгнення Росії в Україну, розглядаючи агресію Росії як загрозу міжнародному правопорядку,</w:t>
      </w:r>
      <w:r>
        <w:rPr>
          <w:b w:val="0"/>
          <w:bCs w:val="0"/>
          <w:color w:val="000000"/>
          <w:sz w:val="28"/>
          <w:szCs w:val="28"/>
          <w:lang w:val="uk-UA"/>
        </w:rPr>
        <w:t xml:space="preserve"> </w:t>
      </w:r>
      <w:r w:rsidR="00DA649D" w:rsidRPr="00DA649D">
        <w:rPr>
          <w:b w:val="0"/>
          <w:bCs w:val="0"/>
          <w:color w:val="000000"/>
          <w:sz w:val="28"/>
          <w:szCs w:val="28"/>
          <w:lang w:val="uk-UA"/>
        </w:rPr>
        <w:t xml:space="preserve">і провів потенційні паралелі з претензіями КНР щодо Тайваню. </w:t>
      </w:r>
      <w:proofErr w:type="spellStart"/>
      <w:r w:rsidR="00971D99" w:rsidRPr="00C66E62">
        <w:rPr>
          <w:b w:val="0"/>
          <w:bCs w:val="0"/>
          <w:color w:val="000000"/>
          <w:sz w:val="28"/>
          <w:szCs w:val="28"/>
          <w:lang w:val="uk-UA"/>
        </w:rPr>
        <w:t>Кісіда</w:t>
      </w:r>
      <w:proofErr w:type="spellEnd"/>
      <w:r w:rsidR="00971D99" w:rsidRPr="00C66E62">
        <w:rPr>
          <w:b w:val="0"/>
          <w:bCs w:val="0"/>
          <w:color w:val="000000"/>
          <w:sz w:val="28"/>
          <w:szCs w:val="28"/>
          <w:lang w:val="uk-UA"/>
        </w:rPr>
        <w:t xml:space="preserve"> пов'язав війну в Україні, що триває, з безпекою в Індо-Тихоокеанському регіоні, ставши першим повоєнним лідером Японії, який увійшов до зони військових дій, коли він відвідав Київ на початку 2023 року. У своєму зверненні у квітні 2024 року до спільного засідання Конгресу США </w:t>
      </w:r>
      <w:proofErr w:type="spellStart"/>
      <w:r w:rsidR="00971D99" w:rsidRPr="00C66E62">
        <w:rPr>
          <w:b w:val="0"/>
          <w:bCs w:val="0"/>
          <w:color w:val="000000"/>
          <w:sz w:val="28"/>
          <w:szCs w:val="28"/>
          <w:lang w:val="uk-UA"/>
        </w:rPr>
        <w:t>Кісіда</w:t>
      </w:r>
      <w:proofErr w:type="spellEnd"/>
      <w:r w:rsidR="00971D99" w:rsidRPr="00C66E62">
        <w:rPr>
          <w:b w:val="0"/>
          <w:bCs w:val="0"/>
          <w:color w:val="000000"/>
          <w:sz w:val="28"/>
          <w:szCs w:val="28"/>
          <w:lang w:val="uk-UA"/>
        </w:rPr>
        <w:t xml:space="preserve"> попередив, що Україна сьогодні може стати Східною Азією завтра. </w:t>
      </w:r>
      <w:r w:rsidR="00DA649D" w:rsidRPr="00DA649D">
        <w:rPr>
          <w:b w:val="0"/>
          <w:bCs w:val="0"/>
          <w:color w:val="000000"/>
          <w:sz w:val="28"/>
          <w:szCs w:val="28"/>
          <w:lang w:val="uk-UA"/>
        </w:rPr>
        <w:t>Японія прийняла більшість санкцій та інших покарань проти Росії, застосованих Сполученими Штатами та Європою, і надала гуманітарну та матеріальну підтримку Україні, незважаючи на погрози Росії скоротити постачання енергоресурсів</w:t>
      </w:r>
      <w:r w:rsidR="00EE4E1E">
        <w:rPr>
          <w:b w:val="0"/>
          <w:bCs w:val="0"/>
          <w:color w:val="000000"/>
          <w:sz w:val="28"/>
          <w:szCs w:val="28"/>
          <w:lang w:val="uk-UA"/>
        </w:rPr>
        <w:t>.</w:t>
      </w:r>
      <w:r w:rsidR="00971D99">
        <w:rPr>
          <w:b w:val="0"/>
          <w:bCs w:val="0"/>
          <w:color w:val="000000"/>
          <w:sz w:val="28"/>
          <w:szCs w:val="28"/>
          <w:lang w:val="uk-UA"/>
        </w:rPr>
        <w:t xml:space="preserve"> </w:t>
      </w:r>
      <w:r w:rsidR="00971D99" w:rsidRPr="00C66E62">
        <w:rPr>
          <w:b w:val="0"/>
          <w:bCs w:val="0"/>
          <w:color w:val="000000"/>
          <w:sz w:val="28"/>
          <w:szCs w:val="28"/>
          <w:lang w:val="uk-UA"/>
        </w:rPr>
        <w:t xml:space="preserve">У ранній період вторгнення країна також постачала нелетальні військові транспортні засоби та обладнання, такі як </w:t>
      </w:r>
      <w:proofErr w:type="spellStart"/>
      <w:r w:rsidR="00971D99" w:rsidRPr="00C66E62">
        <w:rPr>
          <w:b w:val="0"/>
          <w:bCs w:val="0"/>
          <w:color w:val="000000"/>
          <w:sz w:val="28"/>
          <w:szCs w:val="28"/>
          <w:lang w:val="uk-UA"/>
        </w:rPr>
        <w:t>безпілотники</w:t>
      </w:r>
      <w:proofErr w:type="spellEnd"/>
      <w:r w:rsidR="00971D99" w:rsidRPr="00C66E62">
        <w:rPr>
          <w:b w:val="0"/>
          <w:bCs w:val="0"/>
          <w:color w:val="000000"/>
          <w:sz w:val="28"/>
          <w:szCs w:val="28"/>
          <w:lang w:val="uk-UA"/>
        </w:rPr>
        <w:t>, бронежилети та зимову бойову форму українським солдатам. Аналітики кажуть, що це зобов'язання є значною військовою модернізацією з огляду на історію суворого контролю за експортом оборонного обладнання в Японії</w:t>
      </w:r>
      <w:r w:rsidR="00BD2F76" w:rsidRPr="00BD2F76">
        <w:rPr>
          <w:b w:val="0"/>
          <w:bCs w:val="0"/>
          <w:color w:val="000000"/>
          <w:sz w:val="28"/>
          <w:szCs w:val="28"/>
          <w:lang w:val="uk-UA"/>
        </w:rPr>
        <w:t xml:space="preserve"> (</w:t>
      </w:r>
      <w:r w:rsidR="00BD2F76" w:rsidRPr="00BD2F76">
        <w:rPr>
          <w:b w:val="0"/>
          <w:bCs w:val="0"/>
          <w:color w:val="000000" w:themeColor="text1"/>
          <w:sz w:val="28"/>
          <w:szCs w:val="28"/>
          <w:shd w:val="clear" w:color="auto" w:fill="FFFFFF"/>
        </w:rPr>
        <w:t>Beina, Maizland,</w:t>
      </w:r>
      <w:r w:rsidR="00BD2F76" w:rsidRPr="00BD2F76">
        <w:rPr>
          <w:b w:val="0"/>
          <w:bCs w:val="0"/>
          <w:color w:val="000000" w:themeColor="text1"/>
          <w:sz w:val="28"/>
          <w:szCs w:val="28"/>
          <w:shd w:val="clear" w:color="auto" w:fill="FFFFFF"/>
          <w:lang w:val="uk-UA"/>
        </w:rPr>
        <w:t xml:space="preserve"> </w:t>
      </w:r>
      <w:r w:rsidR="00BD2F76" w:rsidRPr="00BD2F76">
        <w:rPr>
          <w:b w:val="0"/>
          <w:bCs w:val="0"/>
          <w:color w:val="000000" w:themeColor="text1"/>
          <w:sz w:val="28"/>
          <w:szCs w:val="28"/>
          <w:shd w:val="clear" w:color="auto" w:fill="FFFFFF"/>
        </w:rPr>
        <w:t>Cheng,</w:t>
      </w:r>
      <w:r w:rsidR="00BD2F76" w:rsidRPr="00BD2F76">
        <w:rPr>
          <w:b w:val="0"/>
          <w:bCs w:val="0"/>
          <w:color w:val="000000" w:themeColor="text1"/>
          <w:sz w:val="28"/>
          <w:szCs w:val="28"/>
          <w:shd w:val="clear" w:color="auto" w:fill="FFFFFF"/>
          <w:lang w:val="uk-UA"/>
        </w:rPr>
        <w:t xml:space="preserve"> </w:t>
      </w:r>
      <w:r w:rsidR="00BD2F76" w:rsidRPr="00BD2F76">
        <w:rPr>
          <w:b w:val="0"/>
          <w:bCs w:val="0"/>
          <w:color w:val="000000" w:themeColor="text1"/>
          <w:sz w:val="28"/>
          <w:szCs w:val="28"/>
          <w:shd w:val="clear" w:color="auto" w:fill="FFFFFF"/>
        </w:rPr>
        <w:t>Fong, 2024)</w:t>
      </w:r>
      <w:r w:rsidR="00BD2F76" w:rsidRPr="00BD2F76">
        <w:rPr>
          <w:b w:val="0"/>
          <w:bCs w:val="0"/>
          <w:color w:val="000000" w:themeColor="text1"/>
          <w:sz w:val="28"/>
          <w:szCs w:val="28"/>
          <w:shd w:val="clear" w:color="auto" w:fill="FFFFFF"/>
          <w:lang w:val="uk-UA"/>
        </w:rPr>
        <w:t>.</w:t>
      </w:r>
      <w:r w:rsidR="00BD2F76" w:rsidRPr="00BD2F76">
        <w:rPr>
          <w:color w:val="000000" w:themeColor="text1"/>
          <w:sz w:val="28"/>
          <w:szCs w:val="28"/>
          <w:shd w:val="clear" w:color="auto" w:fill="FFFFFF"/>
          <w:lang w:val="uk-UA"/>
        </w:rPr>
        <w:t xml:space="preserve"> </w:t>
      </w:r>
    </w:p>
    <w:p w14:paraId="5CD9BEA6" w14:textId="020E539A" w:rsidR="006725D3" w:rsidRPr="00BD2F76" w:rsidRDefault="006725D3" w:rsidP="006725D3">
      <w:pPr>
        <w:pStyle w:val="Heading1"/>
        <w:shd w:val="clear" w:color="auto" w:fill="FFFFFF"/>
        <w:spacing w:line="360" w:lineRule="auto"/>
        <w:ind w:firstLine="709"/>
        <w:contextualSpacing/>
        <w:jc w:val="both"/>
        <w:rPr>
          <w:b w:val="0"/>
          <w:bCs w:val="0"/>
          <w:color w:val="000000"/>
          <w:sz w:val="28"/>
          <w:szCs w:val="28"/>
          <w:lang w:val="uk-UA"/>
        </w:rPr>
      </w:pPr>
      <w:r w:rsidRPr="00C66E62">
        <w:rPr>
          <w:b w:val="0"/>
          <w:bCs w:val="0"/>
          <w:color w:val="000000"/>
          <w:sz w:val="28"/>
          <w:szCs w:val="28"/>
          <w:lang w:val="uk-UA"/>
        </w:rPr>
        <w:t>У грудні 2022 року Японія опублікувала три документи, в яких детально викладено нову стратегію національної безпеки та оборони країни. Серед інших положень план спрямований на збільшення видатків на оборону протягом наступних п'яти років, створення Центру спільних операцій (J-JOC), який підвищить оперативну ефективність СДС під час потенційного конфлікту та набуття можливостей для нанесення далеких контрударів. Згідно з новою стратегією, ці покращені оборонні можливості «ще більше посилять можливості стримування та реагування» альянсу США та Японії</w:t>
      </w:r>
      <w:r w:rsidR="00BD2F76" w:rsidRPr="00BD2F76">
        <w:rPr>
          <w:b w:val="0"/>
          <w:bCs w:val="0"/>
          <w:color w:val="000000"/>
          <w:sz w:val="28"/>
          <w:szCs w:val="28"/>
          <w:lang w:val="uk-UA"/>
        </w:rPr>
        <w:t xml:space="preserve"> (</w:t>
      </w:r>
      <w:r w:rsidR="00BD2F76" w:rsidRPr="00BD2F76">
        <w:rPr>
          <w:b w:val="0"/>
          <w:bCs w:val="0"/>
          <w:color w:val="000000" w:themeColor="text1"/>
          <w:sz w:val="28"/>
          <w:szCs w:val="28"/>
        </w:rPr>
        <w:t>Ціватій, 2022</w:t>
      </w:r>
      <w:r w:rsidR="00BD2F76" w:rsidRPr="00BD2F76">
        <w:rPr>
          <w:b w:val="0"/>
          <w:bCs w:val="0"/>
          <w:color w:val="000000" w:themeColor="text1"/>
          <w:sz w:val="28"/>
          <w:szCs w:val="28"/>
          <w:lang w:val="uk-UA"/>
        </w:rPr>
        <w:t xml:space="preserve">). </w:t>
      </w:r>
    </w:p>
    <w:p w14:paraId="1BDC7D33" w14:textId="68F7CF00" w:rsidR="006725D3" w:rsidRPr="00DE6502" w:rsidRDefault="006725D3" w:rsidP="006725D3">
      <w:pPr>
        <w:pStyle w:val="Heading1"/>
        <w:shd w:val="clear" w:color="auto" w:fill="FFFFFF"/>
        <w:spacing w:line="360" w:lineRule="auto"/>
        <w:ind w:firstLine="709"/>
        <w:contextualSpacing/>
        <w:jc w:val="both"/>
        <w:rPr>
          <w:b w:val="0"/>
          <w:bCs w:val="0"/>
          <w:color w:val="000000"/>
          <w:sz w:val="28"/>
          <w:szCs w:val="28"/>
          <w:lang w:val="uk-UA"/>
        </w:rPr>
      </w:pPr>
      <w:r w:rsidRPr="00C66E62">
        <w:rPr>
          <w:b w:val="0"/>
          <w:bCs w:val="0"/>
          <w:color w:val="000000"/>
          <w:sz w:val="28"/>
          <w:szCs w:val="28"/>
          <w:lang w:val="uk-UA"/>
        </w:rPr>
        <w:lastRenderedPageBreak/>
        <w:t xml:space="preserve">Державний візит </w:t>
      </w:r>
      <w:proofErr w:type="spellStart"/>
      <w:r w:rsidRPr="00C66E62">
        <w:rPr>
          <w:b w:val="0"/>
          <w:bCs w:val="0"/>
          <w:color w:val="000000"/>
          <w:sz w:val="28"/>
          <w:szCs w:val="28"/>
          <w:lang w:val="uk-UA"/>
        </w:rPr>
        <w:t>Кісіди</w:t>
      </w:r>
      <w:proofErr w:type="spellEnd"/>
      <w:r w:rsidRPr="00C66E62">
        <w:rPr>
          <w:b w:val="0"/>
          <w:bCs w:val="0"/>
          <w:color w:val="000000"/>
          <w:sz w:val="28"/>
          <w:szCs w:val="28"/>
          <w:lang w:val="uk-UA"/>
        </w:rPr>
        <w:t xml:space="preserve"> до </w:t>
      </w:r>
      <w:proofErr w:type="spellStart"/>
      <w:r w:rsidRPr="00C66E62">
        <w:rPr>
          <w:b w:val="0"/>
          <w:bCs w:val="0"/>
          <w:color w:val="000000"/>
          <w:sz w:val="28"/>
          <w:szCs w:val="28"/>
          <w:lang w:val="uk-UA"/>
        </w:rPr>
        <w:t>Вашингтона</w:t>
      </w:r>
      <w:proofErr w:type="spellEnd"/>
      <w:r w:rsidRPr="00C66E62">
        <w:rPr>
          <w:b w:val="0"/>
          <w:bCs w:val="0"/>
          <w:color w:val="000000"/>
          <w:sz w:val="28"/>
          <w:szCs w:val="28"/>
          <w:lang w:val="uk-UA"/>
        </w:rPr>
        <w:t xml:space="preserve"> у квітні 2024 року ще більше зміцнив партнерство двох країн. Назвавши один одного «глобальними партнерами» у своїй спільній заяві, президент США Джо </w:t>
      </w:r>
      <w:proofErr w:type="spellStart"/>
      <w:r w:rsidRPr="00C66E62">
        <w:rPr>
          <w:b w:val="0"/>
          <w:bCs w:val="0"/>
          <w:color w:val="000000"/>
          <w:sz w:val="28"/>
          <w:szCs w:val="28"/>
          <w:lang w:val="uk-UA"/>
        </w:rPr>
        <w:t>Байден</w:t>
      </w:r>
      <w:proofErr w:type="spellEnd"/>
      <w:r w:rsidRPr="00C66E62">
        <w:rPr>
          <w:b w:val="0"/>
          <w:bCs w:val="0"/>
          <w:color w:val="000000"/>
          <w:sz w:val="28"/>
          <w:szCs w:val="28"/>
          <w:lang w:val="uk-UA"/>
        </w:rPr>
        <w:t xml:space="preserve"> та </w:t>
      </w:r>
      <w:proofErr w:type="spellStart"/>
      <w:r w:rsidRPr="00C66E62">
        <w:rPr>
          <w:b w:val="0"/>
          <w:bCs w:val="0"/>
          <w:color w:val="000000"/>
          <w:sz w:val="28"/>
          <w:szCs w:val="28"/>
          <w:lang w:val="uk-UA"/>
        </w:rPr>
        <w:t>Кісіда</w:t>
      </w:r>
      <w:proofErr w:type="spellEnd"/>
      <w:r w:rsidRPr="00C66E62">
        <w:rPr>
          <w:b w:val="0"/>
          <w:bCs w:val="0"/>
          <w:color w:val="000000"/>
          <w:sz w:val="28"/>
          <w:szCs w:val="28"/>
          <w:lang w:val="uk-UA"/>
        </w:rPr>
        <w:t xml:space="preserve"> уклали понад сімдесят угод під час державного візиту. Зміцнення співробітництва у сфері оборони та безпеки було головним у порядку денному, включаючи поглиблення </w:t>
      </w:r>
      <w:proofErr w:type="spellStart"/>
      <w:r w:rsidRPr="00C66E62">
        <w:rPr>
          <w:b w:val="0"/>
          <w:bCs w:val="0"/>
          <w:color w:val="000000"/>
          <w:sz w:val="28"/>
          <w:szCs w:val="28"/>
          <w:lang w:val="uk-UA"/>
        </w:rPr>
        <w:t>зв'язків</w:t>
      </w:r>
      <w:proofErr w:type="spellEnd"/>
      <w:r w:rsidRPr="00C66E62">
        <w:rPr>
          <w:b w:val="0"/>
          <w:bCs w:val="0"/>
          <w:color w:val="000000"/>
          <w:sz w:val="28"/>
          <w:szCs w:val="28"/>
          <w:lang w:val="uk-UA"/>
        </w:rPr>
        <w:t xml:space="preserve"> між їхніми оборонними галузями та спільну роботу з навчання та обслуговування обладнання</w:t>
      </w:r>
      <w:r w:rsidR="00DE6502" w:rsidRPr="00DE6502">
        <w:rPr>
          <w:b w:val="0"/>
          <w:bCs w:val="0"/>
          <w:color w:val="000000"/>
          <w:sz w:val="28"/>
          <w:szCs w:val="28"/>
          <w:lang w:val="uk-UA"/>
        </w:rPr>
        <w:t xml:space="preserve"> (</w:t>
      </w:r>
      <w:r w:rsidR="00DE6502" w:rsidRPr="00DE6502">
        <w:rPr>
          <w:b w:val="0"/>
          <w:bCs w:val="0"/>
          <w:color w:val="000000" w:themeColor="text1"/>
          <w:sz w:val="28"/>
          <w:szCs w:val="28"/>
        </w:rPr>
        <w:t>MFA of Japan</w:t>
      </w:r>
      <w:r w:rsidR="00DE6502" w:rsidRPr="00DE6502">
        <w:rPr>
          <w:b w:val="0"/>
          <w:bCs w:val="0"/>
          <w:color w:val="000000" w:themeColor="text1"/>
          <w:sz w:val="28"/>
          <w:szCs w:val="28"/>
          <w:lang w:val="uk-UA"/>
        </w:rPr>
        <w:t xml:space="preserve">, </w:t>
      </w:r>
      <w:r w:rsidR="00DE6502" w:rsidRPr="00DE6502">
        <w:rPr>
          <w:b w:val="0"/>
          <w:bCs w:val="0"/>
          <w:color w:val="000000" w:themeColor="text1"/>
          <w:sz w:val="28"/>
          <w:szCs w:val="28"/>
        </w:rPr>
        <w:t>2022)</w:t>
      </w:r>
      <w:r w:rsidR="00DE6502" w:rsidRPr="00DE6502">
        <w:rPr>
          <w:b w:val="0"/>
          <w:bCs w:val="0"/>
          <w:color w:val="000000" w:themeColor="text1"/>
          <w:sz w:val="28"/>
          <w:szCs w:val="28"/>
          <w:lang w:val="uk-UA"/>
        </w:rPr>
        <w:t>.</w:t>
      </w:r>
      <w:r w:rsidR="00DE6502" w:rsidRPr="00DE6502">
        <w:rPr>
          <w:color w:val="000000" w:themeColor="text1"/>
          <w:sz w:val="28"/>
          <w:szCs w:val="28"/>
          <w:lang w:val="uk-UA"/>
        </w:rPr>
        <w:t xml:space="preserve"> </w:t>
      </w:r>
    </w:p>
    <w:p w14:paraId="0FB4368E" w14:textId="0C941700" w:rsidR="007B0BD2" w:rsidRPr="00852402" w:rsidRDefault="006725D3" w:rsidP="00BD2F76">
      <w:pPr>
        <w:pStyle w:val="Heading1"/>
        <w:shd w:val="clear" w:color="auto" w:fill="FFFFFF"/>
        <w:spacing w:line="360" w:lineRule="auto"/>
        <w:ind w:firstLine="709"/>
        <w:contextualSpacing/>
        <w:jc w:val="both"/>
        <w:rPr>
          <w:b w:val="0"/>
          <w:bCs w:val="0"/>
          <w:color w:val="000000"/>
          <w:sz w:val="28"/>
          <w:szCs w:val="28"/>
          <w:lang w:val="uk-UA"/>
        </w:rPr>
      </w:pPr>
      <w:r w:rsidRPr="00C66E62">
        <w:rPr>
          <w:b w:val="0"/>
          <w:bCs w:val="0"/>
          <w:color w:val="000000"/>
          <w:sz w:val="28"/>
          <w:szCs w:val="28"/>
          <w:lang w:val="uk-UA"/>
        </w:rPr>
        <w:t xml:space="preserve">Альянс також поширився на вирішення невійськових загроз, включаючи зміну клімату. У квітні 2021 року президент </w:t>
      </w:r>
      <w:proofErr w:type="spellStart"/>
      <w:r w:rsidRPr="00C66E62">
        <w:rPr>
          <w:b w:val="0"/>
          <w:bCs w:val="0"/>
          <w:color w:val="000000"/>
          <w:sz w:val="28"/>
          <w:szCs w:val="28"/>
          <w:lang w:val="uk-UA"/>
        </w:rPr>
        <w:t>Байден</w:t>
      </w:r>
      <w:proofErr w:type="spellEnd"/>
      <w:r w:rsidRPr="00C66E62">
        <w:rPr>
          <w:b w:val="0"/>
          <w:bCs w:val="0"/>
          <w:color w:val="000000"/>
          <w:sz w:val="28"/>
          <w:szCs w:val="28"/>
          <w:lang w:val="uk-UA"/>
        </w:rPr>
        <w:t xml:space="preserve"> і прем'єр-міністр Суга оголосили про кліматичне партнерство, домовившись посилити співпрацю в галузі зелених технологій і координувати зусилля щодо просування </w:t>
      </w:r>
      <w:proofErr w:type="spellStart"/>
      <w:r w:rsidRPr="00C66E62">
        <w:rPr>
          <w:b w:val="0"/>
          <w:bCs w:val="0"/>
          <w:color w:val="000000"/>
          <w:sz w:val="28"/>
          <w:szCs w:val="28"/>
          <w:lang w:val="uk-UA"/>
        </w:rPr>
        <w:t>декарбонізованої</w:t>
      </w:r>
      <w:proofErr w:type="spellEnd"/>
      <w:r w:rsidRPr="00C66E62">
        <w:rPr>
          <w:b w:val="0"/>
          <w:bCs w:val="0"/>
          <w:color w:val="000000"/>
          <w:sz w:val="28"/>
          <w:szCs w:val="28"/>
          <w:lang w:val="uk-UA"/>
        </w:rPr>
        <w:t xml:space="preserve"> інфраструктури та нарощування потенціалу в країнах Індо-Тихоокеанського регіону. Експерти кажуть, що партнерство частково підштовхнуло Японію до оголошення того ж місяця більш амбітного зобов'язання щодо скорочення викидів. Економічна та технологічна співпраця також стала більш інтегрованою. Пропозиція Сполучених Штатів 2022 року «</w:t>
      </w:r>
      <w:proofErr w:type="spellStart"/>
      <w:r w:rsidRPr="00C66E62">
        <w:rPr>
          <w:b w:val="0"/>
          <w:bCs w:val="0"/>
          <w:color w:val="000000"/>
          <w:sz w:val="28"/>
          <w:szCs w:val="28"/>
          <w:lang w:val="uk-UA"/>
        </w:rPr>
        <w:t>Chip</w:t>
      </w:r>
      <w:proofErr w:type="spellEnd"/>
      <w:r w:rsidRPr="00C66E62">
        <w:rPr>
          <w:b w:val="0"/>
          <w:bCs w:val="0"/>
          <w:color w:val="000000"/>
          <w:sz w:val="28"/>
          <w:szCs w:val="28"/>
          <w:lang w:val="uk-UA"/>
        </w:rPr>
        <w:t xml:space="preserve"> 4 </w:t>
      </w:r>
      <w:proofErr w:type="spellStart"/>
      <w:r w:rsidRPr="00C66E62">
        <w:rPr>
          <w:b w:val="0"/>
          <w:bCs w:val="0"/>
          <w:color w:val="000000"/>
          <w:sz w:val="28"/>
          <w:szCs w:val="28"/>
          <w:lang w:val="uk-UA"/>
        </w:rPr>
        <w:t>Alliance</w:t>
      </w:r>
      <w:proofErr w:type="spellEnd"/>
      <w:r w:rsidRPr="00C66E62">
        <w:rPr>
          <w:b w:val="0"/>
          <w:bCs w:val="0"/>
          <w:color w:val="000000"/>
          <w:sz w:val="28"/>
          <w:szCs w:val="28"/>
          <w:lang w:val="uk-UA"/>
        </w:rPr>
        <w:t>» спрямована на реструктуризацію глобального ланцюжка постачання напівпровідників з Японією, Південною Кореєю та Тайванем у центрі, а Сполучені Штати та Японія планують покращити комерційні інформаційно-комунікаційні технології</w:t>
      </w:r>
      <w:r w:rsidR="00852402" w:rsidRPr="00852402">
        <w:rPr>
          <w:b w:val="0"/>
          <w:bCs w:val="0"/>
          <w:color w:val="000000"/>
          <w:sz w:val="28"/>
          <w:szCs w:val="28"/>
          <w:lang w:val="uk-UA"/>
        </w:rPr>
        <w:t xml:space="preserve"> (</w:t>
      </w:r>
      <w:r w:rsidR="00852402" w:rsidRPr="00B33690">
        <w:rPr>
          <w:b w:val="0"/>
          <w:bCs w:val="0"/>
          <w:color w:val="000000"/>
          <w:sz w:val="28"/>
          <w:szCs w:val="28"/>
          <w:lang w:val="en-US"/>
        </w:rPr>
        <w:t>Congressional</w:t>
      </w:r>
      <w:r w:rsidR="00852402" w:rsidRPr="00852402">
        <w:rPr>
          <w:b w:val="0"/>
          <w:bCs w:val="0"/>
          <w:color w:val="000000"/>
          <w:sz w:val="28"/>
          <w:szCs w:val="28"/>
          <w:lang w:val="uk-UA"/>
        </w:rPr>
        <w:t xml:space="preserve"> </w:t>
      </w:r>
      <w:r w:rsidR="00852402" w:rsidRPr="00B33690">
        <w:rPr>
          <w:b w:val="0"/>
          <w:bCs w:val="0"/>
          <w:color w:val="000000"/>
          <w:sz w:val="28"/>
          <w:szCs w:val="28"/>
          <w:lang w:val="en-US"/>
        </w:rPr>
        <w:t>Research</w:t>
      </w:r>
      <w:r w:rsidR="00852402" w:rsidRPr="00852402">
        <w:rPr>
          <w:b w:val="0"/>
          <w:bCs w:val="0"/>
          <w:color w:val="000000"/>
          <w:sz w:val="28"/>
          <w:szCs w:val="28"/>
          <w:lang w:val="uk-UA"/>
        </w:rPr>
        <w:t xml:space="preserve"> </w:t>
      </w:r>
      <w:r w:rsidR="00852402" w:rsidRPr="00B33690">
        <w:rPr>
          <w:b w:val="0"/>
          <w:bCs w:val="0"/>
          <w:color w:val="000000"/>
          <w:sz w:val="28"/>
          <w:szCs w:val="28"/>
          <w:lang w:val="en-US"/>
        </w:rPr>
        <w:t>Service</w:t>
      </w:r>
      <w:r w:rsidR="00852402" w:rsidRPr="00852402">
        <w:rPr>
          <w:b w:val="0"/>
          <w:bCs w:val="0"/>
          <w:color w:val="000000"/>
          <w:sz w:val="28"/>
          <w:szCs w:val="28"/>
          <w:lang w:val="uk-UA"/>
        </w:rPr>
        <w:t xml:space="preserve">, 2024). </w:t>
      </w:r>
    </w:p>
    <w:p w14:paraId="79E51028" w14:textId="45C0C78D" w:rsidR="00EE4E1E" w:rsidRPr="007B0BD2" w:rsidRDefault="00EE4E1E" w:rsidP="007B0BD2">
      <w:pPr>
        <w:pStyle w:val="Heading1"/>
        <w:shd w:val="clear" w:color="auto" w:fill="FFFFFF"/>
        <w:spacing w:line="360" w:lineRule="auto"/>
        <w:ind w:firstLine="709"/>
        <w:contextualSpacing/>
        <w:jc w:val="both"/>
        <w:rPr>
          <w:b w:val="0"/>
          <w:bCs w:val="0"/>
          <w:color w:val="000000"/>
          <w:sz w:val="28"/>
          <w:szCs w:val="28"/>
          <w:lang w:val="uk-UA"/>
        </w:rPr>
      </w:pPr>
      <w:r w:rsidRPr="00EE4E1E">
        <w:rPr>
          <w:color w:val="000000"/>
          <w:sz w:val="28"/>
          <w:szCs w:val="28"/>
          <w:lang w:val="uk-UA"/>
        </w:rPr>
        <w:t>Економічні та торгові питання</w:t>
      </w:r>
    </w:p>
    <w:p w14:paraId="4FEA3FF0" w14:textId="77777777" w:rsidR="007B0BD2" w:rsidRDefault="00EE4E1E" w:rsidP="007B0BD2">
      <w:pPr>
        <w:pStyle w:val="Heading1"/>
        <w:shd w:val="clear" w:color="auto" w:fill="FFFFFF"/>
        <w:spacing w:line="360" w:lineRule="auto"/>
        <w:ind w:firstLine="709"/>
        <w:contextualSpacing/>
        <w:jc w:val="both"/>
        <w:rPr>
          <w:b w:val="0"/>
          <w:bCs w:val="0"/>
          <w:color w:val="000000"/>
          <w:sz w:val="28"/>
          <w:szCs w:val="28"/>
          <w:lang w:val="uk-UA"/>
        </w:rPr>
      </w:pPr>
      <w:r w:rsidRPr="00EE4E1E">
        <w:rPr>
          <w:b w:val="0"/>
          <w:bCs w:val="0"/>
          <w:color w:val="000000"/>
          <w:sz w:val="28"/>
          <w:szCs w:val="28"/>
          <w:lang w:val="uk-UA"/>
        </w:rPr>
        <w:t>У 2023 році Японія була шостим за величиною торговим партнером США за загальним обсягом торгівлі товарами та послугам</w:t>
      </w:r>
      <w:r w:rsidR="000C642E">
        <w:rPr>
          <w:b w:val="0"/>
          <w:bCs w:val="0"/>
          <w:color w:val="000000"/>
          <w:sz w:val="28"/>
          <w:szCs w:val="28"/>
          <w:lang w:val="uk-UA"/>
        </w:rPr>
        <w:t>и</w:t>
      </w:r>
      <w:r w:rsidRPr="00EE4E1E">
        <w:rPr>
          <w:b w:val="0"/>
          <w:bCs w:val="0"/>
          <w:color w:val="000000"/>
          <w:sz w:val="28"/>
          <w:szCs w:val="28"/>
          <w:lang w:val="uk-UA"/>
        </w:rPr>
        <w:t>. Японія є головним джерелом прямих іноземних інвестицій у США. Сполучені Штати та Японія мають дві обмежені торгові угоди, які набули чинності в 2020 році, лібералізуючи торгівлю деякими товарами та встановлюючи правила цифрової торгівлі.</w:t>
      </w:r>
    </w:p>
    <w:p w14:paraId="49A8DF89" w14:textId="58BB8C5E" w:rsidR="007B0BD2" w:rsidRDefault="00EE4E1E" w:rsidP="007B0BD2">
      <w:pPr>
        <w:pStyle w:val="Heading1"/>
        <w:shd w:val="clear" w:color="auto" w:fill="FFFFFF"/>
        <w:spacing w:line="360" w:lineRule="auto"/>
        <w:ind w:firstLine="709"/>
        <w:contextualSpacing/>
        <w:jc w:val="both"/>
        <w:rPr>
          <w:b w:val="0"/>
          <w:bCs w:val="0"/>
          <w:color w:val="000000"/>
          <w:sz w:val="28"/>
          <w:szCs w:val="28"/>
          <w:lang w:val="uk-UA"/>
        </w:rPr>
      </w:pPr>
      <w:r w:rsidRPr="00EE4E1E">
        <w:rPr>
          <w:b w:val="0"/>
          <w:bCs w:val="0"/>
          <w:color w:val="000000"/>
          <w:sz w:val="28"/>
          <w:szCs w:val="28"/>
          <w:lang w:val="uk-UA"/>
        </w:rPr>
        <w:t xml:space="preserve">Співпраця щодо стійкості та диверсифікації ланцюга постачання є ключовим економічним пріоритетом для урядів США та Японії. На цьому тлі японський уряд і корпорації мають занепокоєння щодо нових вимог до джерел </w:t>
      </w:r>
      <w:r w:rsidRPr="00EE4E1E">
        <w:rPr>
          <w:b w:val="0"/>
          <w:bCs w:val="0"/>
          <w:color w:val="000000"/>
          <w:sz w:val="28"/>
          <w:szCs w:val="28"/>
          <w:lang w:val="uk-UA"/>
        </w:rPr>
        <w:lastRenderedPageBreak/>
        <w:t>корисних копалин і локалізації для податкових пільг на електромобілі (EV) згідно з P.L. 117-169 Закону про зниження інфляції 2022 року (IRA). У березні 2023 року Сполучені Штати та Японія підписали угоду про важливі корисні копалини, яка кваліфікує Японію як партнера за угодою про вільну торгівлю (ЗВТ) з метою виконання завдань із пошуку корисних копалин.</w:t>
      </w:r>
      <w:r w:rsidR="0063262E">
        <w:rPr>
          <w:b w:val="0"/>
          <w:bCs w:val="0"/>
          <w:color w:val="000000"/>
          <w:sz w:val="28"/>
          <w:szCs w:val="28"/>
          <w:lang w:val="uk-UA"/>
        </w:rPr>
        <w:t xml:space="preserve"> </w:t>
      </w:r>
      <w:r w:rsidRPr="00EE4E1E">
        <w:rPr>
          <w:b w:val="0"/>
          <w:bCs w:val="0"/>
          <w:color w:val="000000"/>
          <w:sz w:val="28"/>
          <w:szCs w:val="28"/>
          <w:lang w:val="uk-UA"/>
        </w:rPr>
        <w:t>Деякі члени Конгресу критикували відсутність участі Конгресу в угоді та призначення Японії партнером у ЗВТ. Положення IRA були частково мотивовані стурбованістю політиків США щодо</w:t>
      </w:r>
      <w:r w:rsidR="0063262E">
        <w:rPr>
          <w:b w:val="0"/>
          <w:bCs w:val="0"/>
          <w:color w:val="000000"/>
          <w:sz w:val="28"/>
          <w:szCs w:val="28"/>
          <w:lang w:val="uk-UA"/>
        </w:rPr>
        <w:t xml:space="preserve"> з</w:t>
      </w:r>
      <w:r w:rsidRPr="00EE4E1E">
        <w:rPr>
          <w:b w:val="0"/>
          <w:bCs w:val="0"/>
          <w:color w:val="000000"/>
          <w:sz w:val="28"/>
          <w:szCs w:val="28"/>
          <w:lang w:val="uk-UA"/>
        </w:rPr>
        <w:t>алежн</w:t>
      </w:r>
      <w:r w:rsidR="0063262E">
        <w:rPr>
          <w:b w:val="0"/>
          <w:bCs w:val="0"/>
          <w:color w:val="000000"/>
          <w:sz w:val="28"/>
          <w:szCs w:val="28"/>
          <w:lang w:val="uk-UA"/>
        </w:rPr>
        <w:t>о</w:t>
      </w:r>
      <w:r w:rsidRPr="00EE4E1E">
        <w:rPr>
          <w:b w:val="0"/>
          <w:bCs w:val="0"/>
          <w:color w:val="000000"/>
          <w:sz w:val="28"/>
          <w:szCs w:val="28"/>
          <w:lang w:val="uk-UA"/>
        </w:rPr>
        <w:t>ст</w:t>
      </w:r>
      <w:r w:rsidR="0063262E">
        <w:rPr>
          <w:b w:val="0"/>
          <w:bCs w:val="0"/>
          <w:color w:val="000000"/>
          <w:sz w:val="28"/>
          <w:szCs w:val="28"/>
          <w:lang w:val="uk-UA"/>
        </w:rPr>
        <w:t>і</w:t>
      </w:r>
      <w:r w:rsidRPr="00EE4E1E">
        <w:rPr>
          <w:b w:val="0"/>
          <w:bCs w:val="0"/>
          <w:color w:val="000000"/>
          <w:sz w:val="28"/>
          <w:szCs w:val="28"/>
          <w:lang w:val="uk-UA"/>
        </w:rPr>
        <w:t xml:space="preserve"> США від Китаю щодо акумуляторів для електромобілів і ключових компонентів електромобілів (наприклад, перероблених найважливіших корисних копалин)</w:t>
      </w:r>
      <w:r w:rsidR="00DB7576">
        <w:rPr>
          <w:b w:val="0"/>
          <w:bCs w:val="0"/>
          <w:color w:val="000000"/>
          <w:sz w:val="28"/>
          <w:szCs w:val="28"/>
          <w:lang w:val="uk-UA"/>
        </w:rPr>
        <w:t xml:space="preserve"> (</w:t>
      </w:r>
      <w:r w:rsidR="00DB7576">
        <w:rPr>
          <w:b w:val="0"/>
          <w:bCs w:val="0"/>
          <w:color w:val="000000"/>
          <w:sz w:val="28"/>
          <w:szCs w:val="28"/>
          <w:lang w:val="en-US"/>
        </w:rPr>
        <w:t>Congressional</w:t>
      </w:r>
      <w:r w:rsidR="00DB7576" w:rsidRPr="00DC4446">
        <w:rPr>
          <w:b w:val="0"/>
          <w:bCs w:val="0"/>
          <w:color w:val="000000"/>
          <w:sz w:val="28"/>
          <w:szCs w:val="28"/>
          <w:lang w:val="uk-UA"/>
        </w:rPr>
        <w:t xml:space="preserve"> </w:t>
      </w:r>
      <w:r w:rsidR="00DB7576">
        <w:rPr>
          <w:b w:val="0"/>
          <w:bCs w:val="0"/>
          <w:color w:val="000000"/>
          <w:sz w:val="28"/>
          <w:szCs w:val="28"/>
          <w:lang w:val="en-US"/>
        </w:rPr>
        <w:t>Research</w:t>
      </w:r>
      <w:r w:rsidR="00DB7576" w:rsidRPr="00DC4446">
        <w:rPr>
          <w:b w:val="0"/>
          <w:bCs w:val="0"/>
          <w:color w:val="000000"/>
          <w:sz w:val="28"/>
          <w:szCs w:val="28"/>
          <w:lang w:val="uk-UA"/>
        </w:rPr>
        <w:t xml:space="preserve"> </w:t>
      </w:r>
      <w:r w:rsidR="00DB7576">
        <w:rPr>
          <w:b w:val="0"/>
          <w:bCs w:val="0"/>
          <w:color w:val="000000"/>
          <w:sz w:val="28"/>
          <w:szCs w:val="28"/>
          <w:lang w:val="en-US"/>
        </w:rPr>
        <w:t>Service</w:t>
      </w:r>
      <w:r w:rsidR="00DB7576" w:rsidRPr="00DC4446">
        <w:rPr>
          <w:b w:val="0"/>
          <w:bCs w:val="0"/>
          <w:color w:val="000000"/>
          <w:sz w:val="28"/>
          <w:szCs w:val="28"/>
          <w:lang w:val="uk-UA"/>
        </w:rPr>
        <w:t>, 2024)</w:t>
      </w:r>
      <w:r w:rsidR="00DB7576" w:rsidRPr="007B0BD2">
        <w:rPr>
          <w:b w:val="0"/>
          <w:bCs w:val="0"/>
          <w:color w:val="000000"/>
          <w:sz w:val="28"/>
          <w:szCs w:val="28"/>
          <w:lang w:val="uk-UA"/>
        </w:rPr>
        <w:t>.</w:t>
      </w:r>
    </w:p>
    <w:p w14:paraId="0423776C" w14:textId="4736FC1F" w:rsidR="007B0BD2" w:rsidRDefault="003F232D" w:rsidP="007B0BD2">
      <w:pPr>
        <w:pStyle w:val="Heading1"/>
        <w:shd w:val="clear" w:color="auto" w:fill="FFFFFF"/>
        <w:spacing w:line="360" w:lineRule="auto"/>
        <w:ind w:firstLine="709"/>
        <w:contextualSpacing/>
        <w:jc w:val="both"/>
        <w:rPr>
          <w:b w:val="0"/>
          <w:bCs w:val="0"/>
          <w:color w:val="000000"/>
          <w:sz w:val="28"/>
          <w:szCs w:val="28"/>
          <w:lang w:val="uk-UA"/>
        </w:rPr>
      </w:pPr>
      <w:r w:rsidRPr="003F232D">
        <w:rPr>
          <w:b w:val="0"/>
          <w:bCs w:val="0"/>
          <w:color w:val="000000"/>
          <w:sz w:val="28"/>
          <w:szCs w:val="28"/>
          <w:lang w:val="uk-UA"/>
        </w:rPr>
        <w:t xml:space="preserve">Японія бере участь у </w:t>
      </w:r>
      <w:proofErr w:type="spellStart"/>
      <w:r w:rsidRPr="003F232D">
        <w:rPr>
          <w:b w:val="0"/>
          <w:bCs w:val="0"/>
          <w:color w:val="000000"/>
          <w:sz w:val="28"/>
          <w:szCs w:val="28"/>
          <w:lang w:val="uk-UA"/>
        </w:rPr>
        <w:t>Індійсько</w:t>
      </w:r>
      <w:proofErr w:type="spellEnd"/>
      <w:r w:rsidRPr="003F232D">
        <w:rPr>
          <w:b w:val="0"/>
          <w:bCs w:val="0"/>
          <w:color w:val="000000"/>
          <w:sz w:val="28"/>
          <w:szCs w:val="28"/>
          <w:lang w:val="uk-UA"/>
        </w:rPr>
        <w:t xml:space="preserve">-тихоокеанській економічній програмі процвітання (IPEF), що складається з 14 країн і </w:t>
      </w:r>
      <w:r>
        <w:rPr>
          <w:b w:val="0"/>
          <w:bCs w:val="0"/>
          <w:color w:val="000000"/>
          <w:sz w:val="28"/>
          <w:szCs w:val="28"/>
          <w:lang w:val="uk-UA"/>
        </w:rPr>
        <w:t xml:space="preserve">яку </w:t>
      </w:r>
      <w:r w:rsidRPr="003F232D">
        <w:rPr>
          <w:b w:val="0"/>
          <w:bCs w:val="0"/>
          <w:color w:val="000000"/>
          <w:sz w:val="28"/>
          <w:szCs w:val="28"/>
          <w:lang w:val="uk-UA"/>
        </w:rPr>
        <w:t xml:space="preserve">очолює США. Це економічна ініціатива, яка включає такі торговельні питання, як цифрова торгівля, сприяння торгівлі, праця та навколишнє середовище, але не </w:t>
      </w:r>
      <w:r w:rsidR="00D34952">
        <w:rPr>
          <w:b w:val="0"/>
          <w:bCs w:val="0"/>
          <w:color w:val="000000"/>
          <w:sz w:val="28"/>
          <w:szCs w:val="28"/>
          <w:lang w:val="uk-UA"/>
        </w:rPr>
        <w:t xml:space="preserve">включає </w:t>
      </w:r>
      <w:r w:rsidRPr="003F232D">
        <w:rPr>
          <w:b w:val="0"/>
          <w:bCs w:val="0"/>
          <w:color w:val="000000"/>
          <w:sz w:val="28"/>
          <w:szCs w:val="28"/>
          <w:lang w:val="uk-UA"/>
        </w:rPr>
        <w:t>лібералізаці</w:t>
      </w:r>
      <w:r w:rsidR="00D34952">
        <w:rPr>
          <w:b w:val="0"/>
          <w:bCs w:val="0"/>
          <w:color w:val="000000"/>
          <w:sz w:val="28"/>
          <w:szCs w:val="28"/>
          <w:lang w:val="uk-UA"/>
        </w:rPr>
        <w:t>ю</w:t>
      </w:r>
      <w:r w:rsidRPr="003F232D">
        <w:rPr>
          <w:b w:val="0"/>
          <w:bCs w:val="0"/>
          <w:color w:val="000000"/>
          <w:sz w:val="28"/>
          <w:szCs w:val="28"/>
          <w:lang w:val="uk-UA"/>
        </w:rPr>
        <w:t xml:space="preserve"> тарифів чи інші</w:t>
      </w:r>
      <w:r w:rsidR="00D34952">
        <w:rPr>
          <w:b w:val="0"/>
          <w:bCs w:val="0"/>
          <w:color w:val="000000"/>
          <w:sz w:val="28"/>
          <w:szCs w:val="28"/>
          <w:lang w:val="uk-UA"/>
        </w:rPr>
        <w:t xml:space="preserve"> </w:t>
      </w:r>
      <w:r w:rsidRPr="003F232D">
        <w:rPr>
          <w:b w:val="0"/>
          <w:bCs w:val="0"/>
          <w:color w:val="000000"/>
          <w:sz w:val="28"/>
          <w:szCs w:val="28"/>
          <w:lang w:val="uk-UA"/>
        </w:rPr>
        <w:t>положення про доступ до ринку. IPEF також розглядає питання, які зазвичай не розглядаються в угодах про вільну торгівлю, як-от стійкість ланцюга поставок. Станом на травень 2024 року партнери IPEF уклали кілька угод, але торговельн</w:t>
      </w:r>
      <w:r w:rsidR="00D34952">
        <w:rPr>
          <w:b w:val="0"/>
          <w:bCs w:val="0"/>
          <w:color w:val="000000"/>
          <w:sz w:val="28"/>
          <w:szCs w:val="28"/>
          <w:lang w:val="uk-UA"/>
        </w:rPr>
        <w:t xml:space="preserve">і </w:t>
      </w:r>
      <w:r w:rsidRPr="003F232D">
        <w:rPr>
          <w:b w:val="0"/>
          <w:bCs w:val="0"/>
          <w:color w:val="000000"/>
          <w:sz w:val="28"/>
          <w:szCs w:val="28"/>
          <w:lang w:val="uk-UA"/>
        </w:rPr>
        <w:t xml:space="preserve">дискусії зайшли в глухий кут щодо таких ключових питань, як цифрова торгівля. Деякі оглядачі висловили занепокоєння щодо рівня економічної участі США в </w:t>
      </w:r>
      <w:proofErr w:type="spellStart"/>
      <w:r w:rsidRPr="003F232D">
        <w:rPr>
          <w:b w:val="0"/>
          <w:bCs w:val="0"/>
          <w:color w:val="000000"/>
          <w:sz w:val="28"/>
          <w:szCs w:val="28"/>
          <w:lang w:val="uk-UA"/>
        </w:rPr>
        <w:t>Індійсько</w:t>
      </w:r>
      <w:proofErr w:type="spellEnd"/>
      <w:r w:rsidRPr="003F232D">
        <w:rPr>
          <w:b w:val="0"/>
          <w:bCs w:val="0"/>
          <w:color w:val="000000"/>
          <w:sz w:val="28"/>
          <w:szCs w:val="28"/>
          <w:lang w:val="uk-UA"/>
        </w:rPr>
        <w:t>-Тихоокеанському регіоні. Деякі</w:t>
      </w:r>
      <w:r w:rsidR="00D34952">
        <w:rPr>
          <w:b w:val="0"/>
          <w:bCs w:val="0"/>
          <w:color w:val="000000"/>
          <w:sz w:val="28"/>
          <w:szCs w:val="28"/>
          <w:lang w:val="uk-UA"/>
        </w:rPr>
        <w:t xml:space="preserve"> </w:t>
      </w:r>
      <w:r w:rsidRPr="003F232D">
        <w:rPr>
          <w:b w:val="0"/>
          <w:bCs w:val="0"/>
          <w:color w:val="000000"/>
          <w:sz w:val="28"/>
          <w:szCs w:val="28"/>
          <w:lang w:val="uk-UA"/>
        </w:rPr>
        <w:t xml:space="preserve">Члени Конгресу та партнери, такі як Японія, </w:t>
      </w:r>
      <w:r w:rsidRPr="007B0BD2">
        <w:rPr>
          <w:b w:val="0"/>
          <w:bCs w:val="0"/>
          <w:color w:val="000000"/>
          <w:sz w:val="28"/>
          <w:szCs w:val="28"/>
          <w:lang w:val="uk-UA"/>
        </w:rPr>
        <w:t xml:space="preserve">закликали Сполучені Штати приєднатися до Всеохоплюючої та прогресивної угоди про </w:t>
      </w:r>
      <w:proofErr w:type="spellStart"/>
      <w:r w:rsidRPr="007B0BD2">
        <w:rPr>
          <w:b w:val="0"/>
          <w:bCs w:val="0"/>
          <w:color w:val="000000"/>
          <w:sz w:val="28"/>
          <w:szCs w:val="28"/>
          <w:lang w:val="uk-UA"/>
        </w:rPr>
        <w:t>Транстихоокеанське</w:t>
      </w:r>
      <w:proofErr w:type="spellEnd"/>
      <w:r w:rsidRPr="007B0BD2">
        <w:rPr>
          <w:b w:val="0"/>
          <w:bCs w:val="0"/>
          <w:color w:val="000000"/>
          <w:sz w:val="28"/>
          <w:szCs w:val="28"/>
          <w:lang w:val="uk-UA"/>
        </w:rPr>
        <w:t xml:space="preserve"> партнерство (CPTPP), яку Японія допомогла сформувати після виходу США із запропонованого </w:t>
      </w:r>
      <w:proofErr w:type="spellStart"/>
      <w:r w:rsidRPr="007B0BD2">
        <w:rPr>
          <w:b w:val="0"/>
          <w:bCs w:val="0"/>
          <w:color w:val="000000"/>
          <w:sz w:val="28"/>
          <w:szCs w:val="28"/>
          <w:lang w:val="uk-UA"/>
        </w:rPr>
        <w:t>Транстихоокеанського</w:t>
      </w:r>
      <w:proofErr w:type="spellEnd"/>
      <w:r w:rsidRPr="007B0BD2">
        <w:rPr>
          <w:b w:val="0"/>
          <w:bCs w:val="0"/>
          <w:color w:val="000000"/>
          <w:sz w:val="28"/>
          <w:szCs w:val="28"/>
          <w:lang w:val="uk-UA"/>
        </w:rPr>
        <w:t xml:space="preserve"> партнерства (TPP)</w:t>
      </w:r>
      <w:r w:rsidR="00DB7576">
        <w:rPr>
          <w:b w:val="0"/>
          <w:bCs w:val="0"/>
          <w:color w:val="000000"/>
          <w:sz w:val="28"/>
          <w:szCs w:val="28"/>
          <w:lang w:val="uk-UA"/>
        </w:rPr>
        <w:t xml:space="preserve"> (</w:t>
      </w:r>
      <w:r w:rsidR="00DB7576">
        <w:rPr>
          <w:b w:val="0"/>
          <w:bCs w:val="0"/>
          <w:color w:val="000000"/>
          <w:sz w:val="28"/>
          <w:szCs w:val="28"/>
          <w:lang w:val="en-US"/>
        </w:rPr>
        <w:t>Congressional</w:t>
      </w:r>
      <w:r w:rsidR="00DB7576" w:rsidRPr="00DC4446">
        <w:rPr>
          <w:b w:val="0"/>
          <w:bCs w:val="0"/>
          <w:color w:val="000000"/>
          <w:sz w:val="28"/>
          <w:szCs w:val="28"/>
          <w:lang w:val="uk-UA"/>
        </w:rPr>
        <w:t xml:space="preserve"> </w:t>
      </w:r>
      <w:r w:rsidR="00DB7576">
        <w:rPr>
          <w:b w:val="0"/>
          <w:bCs w:val="0"/>
          <w:color w:val="000000"/>
          <w:sz w:val="28"/>
          <w:szCs w:val="28"/>
          <w:lang w:val="en-US"/>
        </w:rPr>
        <w:t>Research</w:t>
      </w:r>
      <w:r w:rsidR="00DB7576" w:rsidRPr="00DC4446">
        <w:rPr>
          <w:b w:val="0"/>
          <w:bCs w:val="0"/>
          <w:color w:val="000000"/>
          <w:sz w:val="28"/>
          <w:szCs w:val="28"/>
          <w:lang w:val="uk-UA"/>
        </w:rPr>
        <w:t xml:space="preserve"> </w:t>
      </w:r>
      <w:r w:rsidR="00DB7576">
        <w:rPr>
          <w:b w:val="0"/>
          <w:bCs w:val="0"/>
          <w:color w:val="000000"/>
          <w:sz w:val="28"/>
          <w:szCs w:val="28"/>
          <w:lang w:val="en-US"/>
        </w:rPr>
        <w:t>Service</w:t>
      </w:r>
      <w:r w:rsidR="00DB7576" w:rsidRPr="00DC4446">
        <w:rPr>
          <w:b w:val="0"/>
          <w:bCs w:val="0"/>
          <w:color w:val="000000"/>
          <w:sz w:val="28"/>
          <w:szCs w:val="28"/>
          <w:lang w:val="uk-UA"/>
        </w:rPr>
        <w:t>, 2024)</w:t>
      </w:r>
      <w:r w:rsidR="00DB7576" w:rsidRPr="007B0BD2">
        <w:rPr>
          <w:b w:val="0"/>
          <w:bCs w:val="0"/>
          <w:color w:val="000000"/>
          <w:sz w:val="28"/>
          <w:szCs w:val="28"/>
          <w:lang w:val="uk-UA"/>
        </w:rPr>
        <w:t>.</w:t>
      </w:r>
    </w:p>
    <w:p w14:paraId="524E3114" w14:textId="77777777" w:rsidR="00561C22" w:rsidRDefault="003F232D" w:rsidP="00561C22">
      <w:pPr>
        <w:pStyle w:val="Heading1"/>
        <w:shd w:val="clear" w:color="auto" w:fill="FFFFFF"/>
        <w:spacing w:line="360" w:lineRule="auto"/>
        <w:ind w:firstLine="709"/>
        <w:contextualSpacing/>
        <w:jc w:val="both"/>
        <w:rPr>
          <w:b w:val="0"/>
          <w:bCs w:val="0"/>
          <w:color w:val="000000"/>
          <w:sz w:val="28"/>
          <w:szCs w:val="28"/>
          <w:lang w:val="uk-UA"/>
        </w:rPr>
      </w:pPr>
      <w:r w:rsidRPr="007B0BD2">
        <w:rPr>
          <w:b w:val="0"/>
          <w:bCs w:val="0"/>
          <w:color w:val="000000"/>
          <w:sz w:val="28"/>
          <w:szCs w:val="28"/>
          <w:lang w:val="uk-UA"/>
        </w:rPr>
        <w:t xml:space="preserve">У грудні 2023 року японська корпорація </w:t>
      </w:r>
      <w:proofErr w:type="spellStart"/>
      <w:r w:rsidRPr="007B0BD2">
        <w:rPr>
          <w:b w:val="0"/>
          <w:bCs w:val="0"/>
          <w:color w:val="000000"/>
          <w:sz w:val="28"/>
          <w:szCs w:val="28"/>
          <w:lang w:val="uk-UA"/>
        </w:rPr>
        <w:t>Nippon</w:t>
      </w:r>
      <w:proofErr w:type="spellEnd"/>
      <w:r w:rsidRPr="007B0BD2">
        <w:rPr>
          <w:b w:val="0"/>
          <w:bCs w:val="0"/>
          <w:color w:val="000000"/>
          <w:sz w:val="28"/>
          <w:szCs w:val="28"/>
          <w:lang w:val="uk-UA"/>
        </w:rPr>
        <w:t xml:space="preserve"> </w:t>
      </w:r>
      <w:proofErr w:type="spellStart"/>
      <w:r w:rsidRPr="007B0BD2">
        <w:rPr>
          <w:b w:val="0"/>
          <w:bCs w:val="0"/>
          <w:color w:val="000000"/>
          <w:sz w:val="28"/>
          <w:szCs w:val="28"/>
          <w:lang w:val="uk-UA"/>
        </w:rPr>
        <w:t>Steel</w:t>
      </w:r>
      <w:proofErr w:type="spellEnd"/>
      <w:r w:rsidRPr="007B0BD2">
        <w:rPr>
          <w:b w:val="0"/>
          <w:bCs w:val="0"/>
          <w:color w:val="000000"/>
          <w:sz w:val="28"/>
          <w:szCs w:val="28"/>
          <w:lang w:val="uk-UA"/>
        </w:rPr>
        <w:t xml:space="preserve"> </w:t>
      </w:r>
      <w:proofErr w:type="spellStart"/>
      <w:r w:rsidRPr="007B0BD2">
        <w:rPr>
          <w:b w:val="0"/>
          <w:bCs w:val="0"/>
          <w:color w:val="000000"/>
          <w:sz w:val="28"/>
          <w:szCs w:val="28"/>
          <w:lang w:val="uk-UA"/>
        </w:rPr>
        <w:t>Corporation</w:t>
      </w:r>
      <w:proofErr w:type="spellEnd"/>
      <w:r w:rsidR="00D34952" w:rsidRPr="007B0BD2">
        <w:rPr>
          <w:b w:val="0"/>
          <w:bCs w:val="0"/>
          <w:color w:val="000000"/>
          <w:sz w:val="28"/>
          <w:szCs w:val="28"/>
          <w:lang w:val="uk-UA"/>
        </w:rPr>
        <w:t xml:space="preserve">, </w:t>
      </w:r>
      <w:r w:rsidRPr="007B0BD2">
        <w:rPr>
          <w:b w:val="0"/>
          <w:bCs w:val="0"/>
          <w:color w:val="000000"/>
          <w:sz w:val="28"/>
          <w:szCs w:val="28"/>
          <w:lang w:val="uk-UA"/>
        </w:rPr>
        <w:t>4-й за величиною виробник сталі у світі у 2022 році</w:t>
      </w:r>
      <w:r w:rsidR="00D34952" w:rsidRPr="007B0BD2">
        <w:rPr>
          <w:b w:val="0"/>
          <w:bCs w:val="0"/>
          <w:color w:val="000000"/>
          <w:sz w:val="28"/>
          <w:szCs w:val="28"/>
          <w:lang w:val="uk-UA"/>
        </w:rPr>
        <w:t>,</w:t>
      </w:r>
      <w:r w:rsidRPr="007B0BD2">
        <w:rPr>
          <w:b w:val="0"/>
          <w:bCs w:val="0"/>
          <w:color w:val="000000"/>
          <w:sz w:val="28"/>
          <w:szCs w:val="28"/>
          <w:lang w:val="uk-UA"/>
        </w:rPr>
        <w:t xml:space="preserve"> оголосив про досягнення угоди про придбання U.S. </w:t>
      </w:r>
      <w:proofErr w:type="spellStart"/>
      <w:r w:rsidRPr="007B0BD2">
        <w:rPr>
          <w:b w:val="0"/>
          <w:bCs w:val="0"/>
          <w:color w:val="000000"/>
          <w:sz w:val="28"/>
          <w:szCs w:val="28"/>
          <w:lang w:val="uk-UA"/>
        </w:rPr>
        <w:t>Steel</w:t>
      </w:r>
      <w:proofErr w:type="spellEnd"/>
      <w:r w:rsidRPr="007B0BD2">
        <w:rPr>
          <w:b w:val="0"/>
          <w:bCs w:val="0"/>
          <w:color w:val="000000"/>
          <w:sz w:val="28"/>
          <w:szCs w:val="28"/>
          <w:lang w:val="uk-UA"/>
        </w:rPr>
        <w:t xml:space="preserve"> </w:t>
      </w:r>
      <w:proofErr w:type="spellStart"/>
      <w:r w:rsidRPr="007B0BD2">
        <w:rPr>
          <w:b w:val="0"/>
          <w:bCs w:val="0"/>
          <w:color w:val="000000"/>
          <w:sz w:val="28"/>
          <w:szCs w:val="28"/>
          <w:lang w:val="uk-UA"/>
        </w:rPr>
        <w:t>Corporation</w:t>
      </w:r>
      <w:proofErr w:type="spellEnd"/>
      <w:r w:rsidRPr="007B0BD2">
        <w:rPr>
          <w:b w:val="0"/>
          <w:bCs w:val="0"/>
          <w:color w:val="000000"/>
          <w:sz w:val="28"/>
          <w:szCs w:val="28"/>
          <w:lang w:val="uk-UA"/>
        </w:rPr>
        <w:t xml:space="preserve">, 27-го за величиною виробника сталі. Профспілка </w:t>
      </w:r>
      <w:proofErr w:type="spellStart"/>
      <w:r w:rsidRPr="007B0BD2">
        <w:rPr>
          <w:b w:val="0"/>
          <w:bCs w:val="0"/>
          <w:color w:val="000000"/>
          <w:sz w:val="28"/>
          <w:szCs w:val="28"/>
          <w:lang w:val="uk-UA"/>
        </w:rPr>
        <w:t>United</w:t>
      </w:r>
      <w:proofErr w:type="spellEnd"/>
      <w:r w:rsidRPr="007B0BD2">
        <w:rPr>
          <w:b w:val="0"/>
          <w:bCs w:val="0"/>
          <w:color w:val="000000"/>
          <w:sz w:val="28"/>
          <w:szCs w:val="28"/>
          <w:lang w:val="uk-UA"/>
        </w:rPr>
        <w:t xml:space="preserve"> </w:t>
      </w:r>
      <w:proofErr w:type="spellStart"/>
      <w:r w:rsidRPr="007B0BD2">
        <w:rPr>
          <w:b w:val="0"/>
          <w:bCs w:val="0"/>
          <w:color w:val="000000"/>
          <w:sz w:val="28"/>
          <w:szCs w:val="28"/>
          <w:lang w:val="uk-UA"/>
        </w:rPr>
        <w:t>Steelworkers</w:t>
      </w:r>
      <w:proofErr w:type="spellEnd"/>
      <w:r w:rsidRPr="007B0BD2">
        <w:rPr>
          <w:b w:val="0"/>
          <w:bCs w:val="0"/>
          <w:color w:val="000000"/>
          <w:sz w:val="28"/>
          <w:szCs w:val="28"/>
          <w:lang w:val="uk-UA"/>
        </w:rPr>
        <w:t xml:space="preserve"> і деякі члени Конгресу розкритикували </w:t>
      </w:r>
      <w:r w:rsidRPr="007B0BD2">
        <w:rPr>
          <w:b w:val="0"/>
          <w:bCs w:val="0"/>
          <w:color w:val="000000"/>
          <w:sz w:val="28"/>
          <w:szCs w:val="28"/>
          <w:lang w:val="uk-UA"/>
        </w:rPr>
        <w:lastRenderedPageBreak/>
        <w:t xml:space="preserve">запропонований продаж і закликали адміністрацію </w:t>
      </w:r>
      <w:proofErr w:type="spellStart"/>
      <w:r w:rsidRPr="007B0BD2">
        <w:rPr>
          <w:b w:val="0"/>
          <w:bCs w:val="0"/>
          <w:color w:val="000000"/>
          <w:sz w:val="28"/>
          <w:szCs w:val="28"/>
          <w:lang w:val="uk-UA"/>
        </w:rPr>
        <w:t>Байдена</w:t>
      </w:r>
      <w:proofErr w:type="spellEnd"/>
      <w:r w:rsidRPr="007B0BD2">
        <w:rPr>
          <w:b w:val="0"/>
          <w:bCs w:val="0"/>
          <w:color w:val="000000"/>
          <w:sz w:val="28"/>
          <w:szCs w:val="28"/>
          <w:lang w:val="uk-UA"/>
        </w:rPr>
        <w:t xml:space="preserve"> переглянути будь-які потенційні наслідки для національної безпеки</w:t>
      </w:r>
      <w:r w:rsidR="006B7E40" w:rsidRPr="007B0BD2">
        <w:rPr>
          <w:b w:val="0"/>
          <w:bCs w:val="0"/>
          <w:color w:val="000000"/>
          <w:sz w:val="28"/>
          <w:szCs w:val="28"/>
          <w:lang w:val="uk-UA"/>
        </w:rPr>
        <w:t xml:space="preserve"> </w:t>
      </w:r>
      <w:r w:rsidRPr="007B0BD2">
        <w:rPr>
          <w:b w:val="0"/>
          <w:bCs w:val="0"/>
          <w:color w:val="000000"/>
          <w:sz w:val="28"/>
          <w:szCs w:val="28"/>
          <w:lang w:val="uk-UA"/>
        </w:rPr>
        <w:t xml:space="preserve">через Міжвідомчий комітет з іноземних інвестицій у США (CFIUS). </w:t>
      </w:r>
      <w:proofErr w:type="spellStart"/>
      <w:r w:rsidRPr="007B0BD2">
        <w:rPr>
          <w:b w:val="0"/>
          <w:bCs w:val="0"/>
          <w:color w:val="000000"/>
          <w:sz w:val="28"/>
          <w:szCs w:val="28"/>
          <w:lang w:val="uk-UA"/>
        </w:rPr>
        <w:t>Nippon</w:t>
      </w:r>
      <w:proofErr w:type="spellEnd"/>
      <w:r w:rsidRPr="007B0BD2">
        <w:rPr>
          <w:b w:val="0"/>
          <w:bCs w:val="0"/>
          <w:color w:val="000000"/>
          <w:sz w:val="28"/>
          <w:szCs w:val="28"/>
          <w:lang w:val="uk-UA"/>
        </w:rPr>
        <w:t xml:space="preserve"> </w:t>
      </w:r>
      <w:proofErr w:type="spellStart"/>
      <w:r w:rsidRPr="007B0BD2">
        <w:rPr>
          <w:b w:val="0"/>
          <w:bCs w:val="0"/>
          <w:color w:val="000000"/>
          <w:sz w:val="28"/>
          <w:szCs w:val="28"/>
          <w:lang w:val="uk-UA"/>
        </w:rPr>
        <w:t>Steel</w:t>
      </w:r>
      <w:proofErr w:type="spellEnd"/>
      <w:r w:rsidRPr="007B0BD2">
        <w:rPr>
          <w:b w:val="0"/>
          <w:bCs w:val="0"/>
          <w:color w:val="000000"/>
          <w:sz w:val="28"/>
          <w:szCs w:val="28"/>
          <w:lang w:val="uk-UA"/>
        </w:rPr>
        <w:t xml:space="preserve"> зазначила, що угода була передана на розгляд CFIUS. У березні 2024 року президент </w:t>
      </w:r>
      <w:proofErr w:type="spellStart"/>
      <w:r w:rsidRPr="007B0BD2">
        <w:rPr>
          <w:b w:val="0"/>
          <w:bCs w:val="0"/>
          <w:color w:val="000000"/>
          <w:sz w:val="28"/>
          <w:szCs w:val="28"/>
          <w:lang w:val="uk-UA"/>
        </w:rPr>
        <w:t>Байден</w:t>
      </w:r>
      <w:proofErr w:type="spellEnd"/>
      <w:r w:rsidRPr="007B0BD2">
        <w:rPr>
          <w:b w:val="0"/>
          <w:bCs w:val="0"/>
          <w:color w:val="000000"/>
          <w:sz w:val="28"/>
          <w:szCs w:val="28"/>
          <w:lang w:val="uk-UA"/>
        </w:rPr>
        <w:t xml:space="preserve"> заявив, що «це </w:t>
      </w:r>
      <w:proofErr w:type="spellStart"/>
      <w:r w:rsidRPr="007B0BD2">
        <w:rPr>
          <w:b w:val="0"/>
          <w:bCs w:val="0"/>
          <w:color w:val="000000"/>
          <w:sz w:val="28"/>
          <w:szCs w:val="28"/>
          <w:lang w:val="uk-UA"/>
        </w:rPr>
        <w:t>життєво</w:t>
      </w:r>
      <w:proofErr w:type="spellEnd"/>
      <w:r w:rsidRPr="007B0BD2">
        <w:rPr>
          <w:b w:val="0"/>
          <w:bCs w:val="0"/>
          <w:color w:val="000000"/>
          <w:sz w:val="28"/>
          <w:szCs w:val="28"/>
          <w:lang w:val="uk-UA"/>
        </w:rPr>
        <w:t xml:space="preserve"> важливо для </w:t>
      </w:r>
      <w:r w:rsidR="006B7E40" w:rsidRPr="007B0BD2">
        <w:rPr>
          <w:b w:val="0"/>
          <w:bCs w:val="0"/>
          <w:color w:val="000000"/>
          <w:sz w:val="28"/>
          <w:szCs w:val="28"/>
          <w:lang w:val="uk-UA"/>
        </w:rPr>
        <w:t>U.</w:t>
      </w:r>
      <w:r w:rsidR="006B7E40" w:rsidRPr="007B0BD2">
        <w:rPr>
          <w:b w:val="0"/>
          <w:bCs w:val="0"/>
          <w:color w:val="000000"/>
          <w:sz w:val="28"/>
          <w:szCs w:val="28"/>
          <w:lang w:val="en-US"/>
        </w:rPr>
        <w:t>S</w:t>
      </w:r>
      <w:r w:rsidR="006B7E40" w:rsidRPr="007B0BD2">
        <w:rPr>
          <w:b w:val="0"/>
          <w:bCs w:val="0"/>
          <w:color w:val="000000"/>
          <w:sz w:val="28"/>
          <w:szCs w:val="28"/>
          <w:lang w:val="uk-UA"/>
        </w:rPr>
        <w:t xml:space="preserve">. </w:t>
      </w:r>
      <w:r w:rsidR="006B7E40" w:rsidRPr="007B0BD2">
        <w:rPr>
          <w:b w:val="0"/>
          <w:bCs w:val="0"/>
          <w:color w:val="000000"/>
          <w:sz w:val="28"/>
          <w:szCs w:val="28"/>
          <w:lang w:val="en-US"/>
        </w:rPr>
        <w:t>Steel</w:t>
      </w:r>
      <w:r w:rsidRPr="007B0BD2">
        <w:rPr>
          <w:b w:val="0"/>
          <w:bCs w:val="0"/>
          <w:color w:val="000000"/>
          <w:sz w:val="28"/>
          <w:szCs w:val="28"/>
          <w:lang w:val="uk-UA"/>
        </w:rPr>
        <w:t xml:space="preserve"> залишатися американською металургійною компанією, якою володіють і керують національні країни»</w:t>
      </w:r>
      <w:r w:rsidR="00561C22" w:rsidRPr="00561C22">
        <w:rPr>
          <w:b w:val="0"/>
          <w:bCs w:val="0"/>
          <w:color w:val="000000"/>
          <w:sz w:val="28"/>
          <w:szCs w:val="28"/>
          <w:lang w:val="uk-UA"/>
        </w:rPr>
        <w:t xml:space="preserve"> </w:t>
      </w:r>
      <w:r w:rsidR="007B0BD2">
        <w:rPr>
          <w:b w:val="0"/>
          <w:bCs w:val="0"/>
          <w:color w:val="000000"/>
          <w:sz w:val="28"/>
          <w:szCs w:val="28"/>
          <w:lang w:val="uk-UA"/>
        </w:rPr>
        <w:t>(</w:t>
      </w:r>
      <w:r w:rsidR="007B0BD2">
        <w:rPr>
          <w:b w:val="0"/>
          <w:bCs w:val="0"/>
          <w:color w:val="000000"/>
          <w:sz w:val="28"/>
          <w:szCs w:val="28"/>
          <w:lang w:val="en-US"/>
        </w:rPr>
        <w:t>Congressional</w:t>
      </w:r>
      <w:r w:rsidR="007B0BD2" w:rsidRPr="00DC4446">
        <w:rPr>
          <w:b w:val="0"/>
          <w:bCs w:val="0"/>
          <w:color w:val="000000"/>
          <w:sz w:val="28"/>
          <w:szCs w:val="28"/>
          <w:lang w:val="uk-UA"/>
        </w:rPr>
        <w:t xml:space="preserve"> </w:t>
      </w:r>
      <w:r w:rsidR="007B0BD2">
        <w:rPr>
          <w:b w:val="0"/>
          <w:bCs w:val="0"/>
          <w:color w:val="000000"/>
          <w:sz w:val="28"/>
          <w:szCs w:val="28"/>
          <w:lang w:val="en-US"/>
        </w:rPr>
        <w:t>Research</w:t>
      </w:r>
      <w:r w:rsidR="007B0BD2" w:rsidRPr="00DC4446">
        <w:rPr>
          <w:b w:val="0"/>
          <w:bCs w:val="0"/>
          <w:color w:val="000000"/>
          <w:sz w:val="28"/>
          <w:szCs w:val="28"/>
          <w:lang w:val="uk-UA"/>
        </w:rPr>
        <w:t xml:space="preserve"> </w:t>
      </w:r>
      <w:r w:rsidR="007B0BD2">
        <w:rPr>
          <w:b w:val="0"/>
          <w:bCs w:val="0"/>
          <w:color w:val="000000"/>
          <w:sz w:val="28"/>
          <w:szCs w:val="28"/>
          <w:lang w:val="en-US"/>
        </w:rPr>
        <w:t>Service</w:t>
      </w:r>
      <w:r w:rsidR="007B0BD2" w:rsidRPr="00DC4446">
        <w:rPr>
          <w:b w:val="0"/>
          <w:bCs w:val="0"/>
          <w:color w:val="000000"/>
          <w:sz w:val="28"/>
          <w:szCs w:val="28"/>
          <w:lang w:val="uk-UA"/>
        </w:rPr>
        <w:t>, 2024)</w:t>
      </w:r>
      <w:r w:rsidRPr="007B0BD2">
        <w:rPr>
          <w:b w:val="0"/>
          <w:bCs w:val="0"/>
          <w:color w:val="000000"/>
          <w:sz w:val="28"/>
          <w:szCs w:val="28"/>
          <w:lang w:val="uk-UA"/>
        </w:rPr>
        <w:t>.</w:t>
      </w:r>
    </w:p>
    <w:p w14:paraId="49BD4E9F" w14:textId="77777777" w:rsidR="00561C22" w:rsidRDefault="00B30C22" w:rsidP="00561C22">
      <w:pPr>
        <w:pStyle w:val="Heading1"/>
        <w:shd w:val="clear" w:color="auto" w:fill="FFFFFF"/>
        <w:spacing w:line="360" w:lineRule="auto"/>
        <w:ind w:firstLine="709"/>
        <w:contextualSpacing/>
        <w:jc w:val="both"/>
        <w:rPr>
          <w:b w:val="0"/>
          <w:bCs w:val="0"/>
          <w:color w:val="000000"/>
          <w:sz w:val="28"/>
          <w:szCs w:val="28"/>
          <w:lang w:val="uk-UA"/>
        </w:rPr>
      </w:pPr>
      <w:r w:rsidRPr="007B0BD2">
        <w:rPr>
          <w:b w:val="0"/>
          <w:bCs w:val="0"/>
          <w:color w:val="000000"/>
          <w:sz w:val="28"/>
          <w:szCs w:val="28"/>
          <w:lang w:val="uk-UA"/>
        </w:rPr>
        <w:t xml:space="preserve">За останні три роки американо-японський альянс досяг безпрецедентного рівня співпраці. Президент </w:t>
      </w:r>
      <w:proofErr w:type="spellStart"/>
      <w:r w:rsidRPr="007B0BD2">
        <w:rPr>
          <w:b w:val="0"/>
          <w:bCs w:val="0"/>
          <w:color w:val="000000"/>
          <w:sz w:val="28"/>
          <w:szCs w:val="28"/>
          <w:lang w:val="uk-UA"/>
        </w:rPr>
        <w:t>Байден</w:t>
      </w:r>
      <w:proofErr w:type="spellEnd"/>
      <w:r w:rsidRPr="007B0BD2">
        <w:rPr>
          <w:b w:val="0"/>
          <w:bCs w:val="0"/>
          <w:color w:val="000000"/>
          <w:sz w:val="28"/>
          <w:szCs w:val="28"/>
          <w:lang w:val="uk-UA"/>
        </w:rPr>
        <w:t xml:space="preserve"> і прем’єр-міністр </w:t>
      </w:r>
      <w:proofErr w:type="spellStart"/>
      <w:r w:rsidRPr="007B0BD2">
        <w:rPr>
          <w:b w:val="0"/>
          <w:bCs w:val="0"/>
          <w:color w:val="000000"/>
          <w:sz w:val="28"/>
          <w:szCs w:val="28"/>
          <w:lang w:val="uk-UA"/>
        </w:rPr>
        <w:t>Кішіда</w:t>
      </w:r>
      <w:proofErr w:type="spellEnd"/>
      <w:r w:rsidRPr="007B0BD2">
        <w:rPr>
          <w:b w:val="0"/>
          <w:bCs w:val="0"/>
          <w:color w:val="000000"/>
          <w:sz w:val="28"/>
          <w:szCs w:val="28"/>
          <w:lang w:val="uk-UA"/>
        </w:rPr>
        <w:t xml:space="preserve"> відзначили цю нову еру під час візиту прем’єр-міністра до </w:t>
      </w:r>
      <w:proofErr w:type="spellStart"/>
      <w:r w:rsidRPr="007B0BD2">
        <w:rPr>
          <w:b w:val="0"/>
          <w:bCs w:val="0"/>
          <w:color w:val="000000"/>
          <w:sz w:val="28"/>
          <w:szCs w:val="28"/>
          <w:lang w:val="uk-UA"/>
        </w:rPr>
        <w:t>Вашингтона</w:t>
      </w:r>
      <w:proofErr w:type="spellEnd"/>
      <w:r w:rsidRPr="007B0BD2">
        <w:rPr>
          <w:b w:val="0"/>
          <w:bCs w:val="0"/>
          <w:color w:val="000000"/>
          <w:sz w:val="28"/>
          <w:szCs w:val="28"/>
          <w:lang w:val="uk-UA"/>
        </w:rPr>
        <w:t>, округ Колумбія, пообіцявши продовжувати співпрацю для просування вільного та відкритого Індо-Тихоокеанського регіону та вирішення глобальних проблем. Було оголошено про нові ініціативи для посилення співпраці у сферах оборони та безпеки, дослідження космосу, технологічних інновацій, економічної безпеки та боротьби з кліматом.</w:t>
      </w:r>
    </w:p>
    <w:p w14:paraId="2FD5FBA2" w14:textId="77777777" w:rsidR="00561C22" w:rsidRDefault="00B30C22" w:rsidP="00561C22">
      <w:pPr>
        <w:pStyle w:val="Heading1"/>
        <w:shd w:val="clear" w:color="auto" w:fill="FFFFFF"/>
        <w:spacing w:line="360" w:lineRule="auto"/>
        <w:ind w:firstLine="709"/>
        <w:contextualSpacing/>
        <w:jc w:val="both"/>
        <w:rPr>
          <w:b w:val="0"/>
          <w:bCs w:val="0"/>
          <w:color w:val="000000"/>
          <w:sz w:val="28"/>
          <w:szCs w:val="28"/>
          <w:lang w:val="uk-UA"/>
        </w:rPr>
      </w:pPr>
      <w:r w:rsidRPr="007B0BD2">
        <w:rPr>
          <w:b w:val="0"/>
          <w:bCs w:val="0"/>
          <w:color w:val="000000"/>
          <w:sz w:val="28"/>
          <w:szCs w:val="28"/>
          <w:lang w:val="uk-UA"/>
        </w:rPr>
        <w:t xml:space="preserve">Ключові оборонні заходи включають зміцнення двостороннього командування та контролю, розширення обміну розвідувальними даними та поглиблення співпраці у сфері </w:t>
      </w:r>
      <w:proofErr w:type="spellStart"/>
      <w:r w:rsidRPr="007B0BD2">
        <w:rPr>
          <w:b w:val="0"/>
          <w:bCs w:val="0"/>
          <w:color w:val="000000"/>
          <w:sz w:val="28"/>
          <w:szCs w:val="28"/>
          <w:lang w:val="uk-UA"/>
        </w:rPr>
        <w:t>контрударних</w:t>
      </w:r>
      <w:proofErr w:type="spellEnd"/>
      <w:r w:rsidRPr="007B0BD2">
        <w:rPr>
          <w:b w:val="0"/>
          <w:bCs w:val="0"/>
          <w:color w:val="000000"/>
          <w:sz w:val="28"/>
          <w:szCs w:val="28"/>
          <w:lang w:val="uk-UA"/>
        </w:rPr>
        <w:t xml:space="preserve"> можливостей. Обидві країни </w:t>
      </w:r>
      <w:proofErr w:type="spellStart"/>
      <w:r w:rsidRPr="007B0BD2">
        <w:rPr>
          <w:b w:val="0"/>
          <w:bCs w:val="0"/>
          <w:color w:val="000000"/>
          <w:sz w:val="28"/>
          <w:szCs w:val="28"/>
          <w:lang w:val="uk-UA"/>
        </w:rPr>
        <w:t>зміцнять</w:t>
      </w:r>
      <w:proofErr w:type="spellEnd"/>
      <w:r w:rsidRPr="007B0BD2">
        <w:rPr>
          <w:b w:val="0"/>
          <w:bCs w:val="0"/>
          <w:color w:val="000000"/>
          <w:sz w:val="28"/>
          <w:szCs w:val="28"/>
          <w:lang w:val="uk-UA"/>
        </w:rPr>
        <w:t xml:space="preserve"> свою оборонну позицію, розширять співпрацю з такими партнерами, як Австралія та Великобританія, а також досліджуватимуть передові технології, такі як безпілотні літальні системи та бойові літаки на базі ШІ.</w:t>
      </w:r>
    </w:p>
    <w:p w14:paraId="2DDB99E2" w14:textId="77777777" w:rsidR="00561C22" w:rsidRDefault="00B30C22" w:rsidP="00561C22">
      <w:pPr>
        <w:pStyle w:val="Heading1"/>
        <w:shd w:val="clear" w:color="auto" w:fill="FFFFFF"/>
        <w:spacing w:line="360" w:lineRule="auto"/>
        <w:ind w:firstLine="709"/>
        <w:contextualSpacing/>
        <w:jc w:val="both"/>
        <w:rPr>
          <w:b w:val="0"/>
          <w:bCs w:val="0"/>
          <w:color w:val="000000"/>
          <w:sz w:val="28"/>
          <w:szCs w:val="28"/>
          <w:lang w:val="uk-UA"/>
        </w:rPr>
      </w:pPr>
      <w:r w:rsidRPr="007B0BD2">
        <w:rPr>
          <w:b w:val="0"/>
          <w:bCs w:val="0"/>
          <w:color w:val="000000"/>
          <w:sz w:val="28"/>
          <w:szCs w:val="28"/>
          <w:lang w:val="uk-UA"/>
        </w:rPr>
        <w:t xml:space="preserve">Подальші ініціативи включають перегляд принципів передачі оборонного обладнання Японії, створення Форуму оборонно-промислового співробітництва та посилення </w:t>
      </w:r>
      <w:proofErr w:type="spellStart"/>
      <w:r w:rsidRPr="007B0BD2">
        <w:rPr>
          <w:b w:val="0"/>
          <w:bCs w:val="0"/>
          <w:color w:val="000000"/>
          <w:sz w:val="28"/>
          <w:szCs w:val="28"/>
          <w:lang w:val="uk-UA"/>
        </w:rPr>
        <w:t>кібербезпеки</w:t>
      </w:r>
      <w:proofErr w:type="spellEnd"/>
      <w:r w:rsidRPr="007B0BD2">
        <w:rPr>
          <w:b w:val="0"/>
          <w:bCs w:val="0"/>
          <w:color w:val="000000"/>
          <w:sz w:val="28"/>
          <w:szCs w:val="28"/>
          <w:lang w:val="uk-UA"/>
        </w:rPr>
        <w:t xml:space="preserve">. Альянс також займатиметься проблемами катастроф, пов’язаних із кліматом, і здійснюватиме перегрупування збройних сил США в Японії згідно з </w:t>
      </w:r>
      <w:proofErr w:type="spellStart"/>
      <w:r w:rsidRPr="007B0BD2">
        <w:rPr>
          <w:b w:val="0"/>
          <w:bCs w:val="0"/>
          <w:color w:val="000000"/>
          <w:sz w:val="28"/>
          <w:szCs w:val="28"/>
          <w:lang w:val="uk-UA"/>
        </w:rPr>
        <w:t>Окінавським</w:t>
      </w:r>
      <w:proofErr w:type="spellEnd"/>
      <w:r w:rsidRPr="007B0BD2">
        <w:rPr>
          <w:b w:val="0"/>
          <w:bCs w:val="0"/>
          <w:color w:val="000000"/>
          <w:sz w:val="28"/>
          <w:szCs w:val="28"/>
          <w:lang w:val="uk-UA"/>
        </w:rPr>
        <w:t xml:space="preserve"> планом консолідації.</w:t>
      </w:r>
    </w:p>
    <w:p w14:paraId="7DD62447" w14:textId="77777777" w:rsidR="00561C22" w:rsidRDefault="00B30C22" w:rsidP="00561C22">
      <w:pPr>
        <w:pStyle w:val="Heading1"/>
        <w:shd w:val="clear" w:color="auto" w:fill="FFFFFF"/>
        <w:spacing w:line="360" w:lineRule="auto"/>
        <w:ind w:firstLine="709"/>
        <w:contextualSpacing/>
        <w:jc w:val="both"/>
        <w:rPr>
          <w:b w:val="0"/>
          <w:bCs w:val="0"/>
          <w:color w:val="000000"/>
          <w:sz w:val="28"/>
          <w:szCs w:val="28"/>
          <w:lang w:val="uk-UA"/>
        </w:rPr>
      </w:pPr>
      <w:r w:rsidRPr="007B0BD2">
        <w:rPr>
          <w:b w:val="0"/>
          <w:bCs w:val="0"/>
          <w:color w:val="000000"/>
          <w:sz w:val="28"/>
          <w:szCs w:val="28"/>
          <w:lang w:val="uk-UA"/>
        </w:rPr>
        <w:t>Сполучені Штати та Японія розширюють своє глобальне партнерство в кількох ключових сферах:</w:t>
      </w:r>
    </w:p>
    <w:p w14:paraId="2FB337FA" w14:textId="77777777" w:rsidR="00561C22" w:rsidRDefault="00B30C22" w:rsidP="00561C22">
      <w:pPr>
        <w:pStyle w:val="Heading1"/>
        <w:shd w:val="clear" w:color="auto" w:fill="FFFFFF"/>
        <w:spacing w:line="360" w:lineRule="auto"/>
        <w:ind w:firstLine="709"/>
        <w:contextualSpacing/>
        <w:jc w:val="both"/>
        <w:rPr>
          <w:b w:val="0"/>
          <w:bCs w:val="0"/>
          <w:color w:val="000000"/>
          <w:sz w:val="28"/>
          <w:szCs w:val="28"/>
          <w:lang w:val="uk-UA"/>
        </w:rPr>
      </w:pPr>
      <w:r w:rsidRPr="007B0BD2">
        <w:rPr>
          <w:b w:val="0"/>
          <w:bCs w:val="0"/>
          <w:color w:val="000000"/>
          <w:sz w:val="28"/>
          <w:szCs w:val="28"/>
          <w:lang w:val="uk-UA"/>
        </w:rPr>
        <w:lastRenderedPageBreak/>
        <w:t xml:space="preserve">Дослідження космосу: країни підписали угоду про дослідження поверхні Місяця, при цьому Японія надала місяцехід, а США — два місця для астронавтів у майбутніх місіях «Артеміда», щоб японський астронавт став першим </w:t>
      </w:r>
      <w:proofErr w:type="spellStart"/>
      <w:r w:rsidRPr="007B0BD2">
        <w:rPr>
          <w:b w:val="0"/>
          <w:bCs w:val="0"/>
          <w:color w:val="000000"/>
          <w:sz w:val="28"/>
          <w:szCs w:val="28"/>
          <w:lang w:val="uk-UA"/>
        </w:rPr>
        <w:t>неамериканцем</w:t>
      </w:r>
      <w:proofErr w:type="spellEnd"/>
      <w:r w:rsidRPr="007B0BD2">
        <w:rPr>
          <w:b w:val="0"/>
          <w:bCs w:val="0"/>
          <w:color w:val="000000"/>
          <w:sz w:val="28"/>
          <w:szCs w:val="28"/>
          <w:lang w:val="uk-UA"/>
        </w:rPr>
        <w:t xml:space="preserve"> на Місяці. Вони також співпрацюватимуть у супутниковому відстеженні для виявлення ракет.</w:t>
      </w:r>
    </w:p>
    <w:p w14:paraId="2EFF18F9" w14:textId="6F79BD28" w:rsidR="00561C22" w:rsidRDefault="00B30C22" w:rsidP="00561C22">
      <w:pPr>
        <w:pStyle w:val="Heading1"/>
        <w:shd w:val="clear" w:color="auto" w:fill="FFFFFF"/>
        <w:spacing w:line="360" w:lineRule="auto"/>
        <w:ind w:firstLine="709"/>
        <w:contextualSpacing/>
        <w:jc w:val="both"/>
        <w:rPr>
          <w:b w:val="0"/>
          <w:bCs w:val="0"/>
          <w:color w:val="000000"/>
          <w:sz w:val="28"/>
          <w:szCs w:val="28"/>
          <w:lang w:val="uk-UA"/>
        </w:rPr>
      </w:pPr>
      <w:r w:rsidRPr="007B0BD2">
        <w:rPr>
          <w:b w:val="0"/>
          <w:bCs w:val="0"/>
          <w:color w:val="000000"/>
          <w:sz w:val="28"/>
          <w:szCs w:val="28"/>
          <w:lang w:val="uk-UA"/>
        </w:rPr>
        <w:t xml:space="preserve">Економічне та технологічне співробітництво: партнерство включає узгодження стратегій для просування інновацій, зміцнення ланцюжків поставок і просування критично важливих технологій, таких як ШІ, квантові обчислення та напівпровідники. Нові інвестиції, такі як 2,9 мільярда доларів Microsoft у штучний інтелект і 13,9 мільярда доларів </w:t>
      </w:r>
      <w:proofErr w:type="spellStart"/>
      <w:r w:rsidRPr="007B0BD2">
        <w:rPr>
          <w:b w:val="0"/>
          <w:bCs w:val="0"/>
          <w:color w:val="000000"/>
          <w:sz w:val="28"/>
          <w:szCs w:val="28"/>
          <w:lang w:val="uk-UA"/>
        </w:rPr>
        <w:t>Toyota</w:t>
      </w:r>
      <w:proofErr w:type="spellEnd"/>
      <w:r w:rsidRPr="007B0BD2">
        <w:rPr>
          <w:b w:val="0"/>
          <w:bCs w:val="0"/>
          <w:color w:val="000000"/>
          <w:sz w:val="28"/>
          <w:szCs w:val="28"/>
          <w:lang w:val="uk-UA"/>
        </w:rPr>
        <w:t xml:space="preserve"> у виробництво акумуляторів, підкреслюють міцні економічні зв’язки</w:t>
      </w:r>
      <w:r w:rsidR="00DB7576">
        <w:rPr>
          <w:b w:val="0"/>
          <w:bCs w:val="0"/>
          <w:color w:val="000000"/>
          <w:sz w:val="28"/>
          <w:szCs w:val="28"/>
          <w:lang w:val="uk-UA"/>
        </w:rPr>
        <w:t xml:space="preserve"> </w:t>
      </w:r>
      <w:r w:rsidR="00DB7576" w:rsidRPr="0030086B">
        <w:rPr>
          <w:b w:val="0"/>
          <w:bCs w:val="0"/>
          <w:color w:val="000000"/>
          <w:sz w:val="28"/>
          <w:szCs w:val="28"/>
          <w:lang w:val="uk-UA"/>
        </w:rPr>
        <w:t>(</w:t>
      </w:r>
      <w:r w:rsidR="00DB7576" w:rsidRPr="0030086B">
        <w:rPr>
          <w:b w:val="0"/>
          <w:bCs w:val="0"/>
          <w:color w:val="000000" w:themeColor="text1"/>
          <w:sz w:val="28"/>
          <w:szCs w:val="28"/>
        </w:rPr>
        <w:t>Hook, Dobson, Gilson, 2015)</w:t>
      </w:r>
      <w:r w:rsidR="00DB7576" w:rsidRPr="0030086B">
        <w:rPr>
          <w:b w:val="0"/>
          <w:bCs w:val="0"/>
          <w:color w:val="000000" w:themeColor="text1"/>
          <w:sz w:val="28"/>
          <w:szCs w:val="28"/>
          <w:lang w:val="uk-UA"/>
        </w:rPr>
        <w:t>.</w:t>
      </w:r>
    </w:p>
    <w:p w14:paraId="73021688" w14:textId="25082BFF" w:rsidR="00561C22" w:rsidRPr="0030086B" w:rsidRDefault="00B30C22" w:rsidP="00561C22">
      <w:pPr>
        <w:pStyle w:val="Heading1"/>
        <w:shd w:val="clear" w:color="auto" w:fill="FFFFFF"/>
        <w:spacing w:line="360" w:lineRule="auto"/>
        <w:ind w:firstLine="709"/>
        <w:contextualSpacing/>
        <w:jc w:val="both"/>
        <w:rPr>
          <w:b w:val="0"/>
          <w:bCs w:val="0"/>
          <w:color w:val="000000"/>
          <w:sz w:val="28"/>
          <w:szCs w:val="28"/>
          <w:lang w:val="uk-UA"/>
        </w:rPr>
      </w:pPr>
      <w:r w:rsidRPr="007B0BD2">
        <w:rPr>
          <w:b w:val="0"/>
          <w:bCs w:val="0"/>
          <w:color w:val="000000"/>
          <w:sz w:val="28"/>
          <w:szCs w:val="28"/>
          <w:lang w:val="uk-UA"/>
        </w:rPr>
        <w:t xml:space="preserve">Дії щодо зміни клімату: дві країни прагнуть стати лідерами у сфері екологічно чистої енергії. Японія приєднається до проекту </w:t>
      </w:r>
      <w:proofErr w:type="spellStart"/>
      <w:r w:rsidRPr="007B0BD2">
        <w:rPr>
          <w:b w:val="0"/>
          <w:bCs w:val="0"/>
          <w:color w:val="000000"/>
          <w:sz w:val="28"/>
          <w:szCs w:val="28"/>
          <w:lang w:val="uk-UA"/>
        </w:rPr>
        <w:t>Floating</w:t>
      </w:r>
      <w:proofErr w:type="spellEnd"/>
      <w:r w:rsidRPr="007B0BD2">
        <w:rPr>
          <w:b w:val="0"/>
          <w:bCs w:val="0"/>
          <w:color w:val="000000"/>
          <w:sz w:val="28"/>
          <w:szCs w:val="28"/>
          <w:lang w:val="uk-UA"/>
        </w:rPr>
        <w:t xml:space="preserve"> </w:t>
      </w:r>
      <w:proofErr w:type="spellStart"/>
      <w:r w:rsidRPr="007B0BD2">
        <w:rPr>
          <w:b w:val="0"/>
          <w:bCs w:val="0"/>
          <w:color w:val="000000"/>
          <w:sz w:val="28"/>
          <w:szCs w:val="28"/>
          <w:lang w:val="uk-UA"/>
        </w:rPr>
        <w:t>Offshore</w:t>
      </w:r>
      <w:proofErr w:type="spellEnd"/>
      <w:r w:rsidRPr="007B0BD2">
        <w:rPr>
          <w:b w:val="0"/>
          <w:bCs w:val="0"/>
          <w:color w:val="000000"/>
          <w:sz w:val="28"/>
          <w:szCs w:val="28"/>
          <w:lang w:val="uk-UA"/>
        </w:rPr>
        <w:t xml:space="preserve"> </w:t>
      </w:r>
      <w:proofErr w:type="spellStart"/>
      <w:r w:rsidRPr="007B0BD2">
        <w:rPr>
          <w:b w:val="0"/>
          <w:bCs w:val="0"/>
          <w:color w:val="000000"/>
          <w:sz w:val="28"/>
          <w:szCs w:val="28"/>
          <w:lang w:val="uk-UA"/>
        </w:rPr>
        <w:t>Wind</w:t>
      </w:r>
      <w:proofErr w:type="spellEnd"/>
      <w:r w:rsidRPr="007B0BD2">
        <w:rPr>
          <w:b w:val="0"/>
          <w:bCs w:val="0"/>
          <w:color w:val="000000"/>
          <w:sz w:val="28"/>
          <w:szCs w:val="28"/>
          <w:lang w:val="uk-UA"/>
        </w:rPr>
        <w:t xml:space="preserve"> </w:t>
      </w:r>
      <w:proofErr w:type="spellStart"/>
      <w:r w:rsidRPr="007B0BD2">
        <w:rPr>
          <w:b w:val="0"/>
          <w:bCs w:val="0"/>
          <w:color w:val="000000"/>
          <w:sz w:val="28"/>
          <w:szCs w:val="28"/>
          <w:lang w:val="uk-UA"/>
        </w:rPr>
        <w:t>Shot</w:t>
      </w:r>
      <w:proofErr w:type="spellEnd"/>
      <w:r w:rsidRPr="007B0BD2">
        <w:rPr>
          <w:b w:val="0"/>
          <w:bCs w:val="0"/>
          <w:color w:val="000000"/>
          <w:sz w:val="28"/>
          <w:szCs w:val="28"/>
          <w:lang w:val="uk-UA"/>
        </w:rPr>
        <w:t xml:space="preserve"> США та вони разом будуть співпрацюють у сфері термоядерної енергії. Вони також зосереджені на зниженні викидів, розвитку сталого авіаційного палива та зміцненні глобальної безпеки охорони здоров’я</w:t>
      </w:r>
      <w:r w:rsidR="0030086B" w:rsidRPr="0030086B">
        <w:rPr>
          <w:b w:val="0"/>
          <w:bCs w:val="0"/>
          <w:color w:val="000000"/>
          <w:sz w:val="28"/>
          <w:szCs w:val="28"/>
          <w:lang w:val="uk-UA"/>
        </w:rPr>
        <w:t xml:space="preserve"> (</w:t>
      </w:r>
      <w:r w:rsidR="0030086B" w:rsidRPr="0030086B">
        <w:rPr>
          <w:b w:val="0"/>
          <w:bCs w:val="0"/>
          <w:color w:val="000000" w:themeColor="text1"/>
          <w:sz w:val="28"/>
          <w:szCs w:val="28"/>
        </w:rPr>
        <w:t>Hook, Dobson, Gilson, 2015)</w:t>
      </w:r>
      <w:r w:rsidR="0030086B" w:rsidRPr="0030086B">
        <w:rPr>
          <w:b w:val="0"/>
          <w:bCs w:val="0"/>
          <w:color w:val="000000" w:themeColor="text1"/>
          <w:sz w:val="28"/>
          <w:szCs w:val="28"/>
          <w:lang w:val="uk-UA"/>
        </w:rPr>
        <w:t>.</w:t>
      </w:r>
    </w:p>
    <w:p w14:paraId="4DE98517" w14:textId="4887B3AC" w:rsidR="00561C22" w:rsidRPr="0030086B" w:rsidRDefault="00B30C22" w:rsidP="00561C22">
      <w:pPr>
        <w:pStyle w:val="Heading1"/>
        <w:shd w:val="clear" w:color="auto" w:fill="FFFFFF"/>
        <w:spacing w:line="360" w:lineRule="auto"/>
        <w:ind w:firstLine="709"/>
        <w:contextualSpacing/>
        <w:jc w:val="both"/>
        <w:rPr>
          <w:b w:val="0"/>
          <w:bCs w:val="0"/>
          <w:color w:val="000000"/>
          <w:sz w:val="28"/>
          <w:szCs w:val="28"/>
          <w:lang w:val="uk-UA"/>
        </w:rPr>
      </w:pPr>
      <w:r w:rsidRPr="007B0BD2">
        <w:rPr>
          <w:b w:val="0"/>
          <w:bCs w:val="0"/>
          <w:color w:val="000000"/>
          <w:sz w:val="28"/>
          <w:szCs w:val="28"/>
          <w:lang w:val="uk-UA"/>
        </w:rPr>
        <w:t>Глобальне здоров’я: США та Японія співпрацюватимуть у розробці онкологічних ліків, щоб пришвидшити доступ до лікування раку та запобігти дефіциту. Японське агентство з фармацевтичних препаратів і медичних пристроїв (PMDA) планує відкрити представництво у Вашингтоні, округ Колумбія</w:t>
      </w:r>
      <w:r w:rsidR="0030086B" w:rsidRPr="0030086B">
        <w:rPr>
          <w:b w:val="0"/>
          <w:bCs w:val="0"/>
          <w:color w:val="000000"/>
          <w:sz w:val="28"/>
          <w:szCs w:val="28"/>
          <w:lang w:val="uk-UA"/>
        </w:rPr>
        <w:t xml:space="preserve"> (</w:t>
      </w:r>
      <w:r w:rsidR="0030086B" w:rsidRPr="0030086B">
        <w:rPr>
          <w:b w:val="0"/>
          <w:bCs w:val="0"/>
          <w:color w:val="000000" w:themeColor="text1"/>
          <w:sz w:val="28"/>
          <w:szCs w:val="28"/>
        </w:rPr>
        <w:t>Hook, Dobson, Gilson, 2015)</w:t>
      </w:r>
      <w:r w:rsidR="0030086B" w:rsidRPr="0030086B">
        <w:rPr>
          <w:b w:val="0"/>
          <w:bCs w:val="0"/>
          <w:color w:val="000000" w:themeColor="text1"/>
          <w:sz w:val="28"/>
          <w:szCs w:val="28"/>
          <w:lang w:val="uk-UA"/>
        </w:rPr>
        <w:t>.</w:t>
      </w:r>
    </w:p>
    <w:p w14:paraId="78186C78" w14:textId="0F4A2D13" w:rsidR="00561C22" w:rsidRPr="0030086B" w:rsidRDefault="00B30C22" w:rsidP="00561C22">
      <w:pPr>
        <w:pStyle w:val="Heading1"/>
        <w:shd w:val="clear" w:color="auto" w:fill="FFFFFF"/>
        <w:spacing w:line="360" w:lineRule="auto"/>
        <w:ind w:firstLine="709"/>
        <w:contextualSpacing/>
        <w:jc w:val="both"/>
        <w:rPr>
          <w:b w:val="0"/>
          <w:bCs w:val="0"/>
          <w:color w:val="000000"/>
          <w:sz w:val="28"/>
          <w:szCs w:val="28"/>
          <w:lang w:val="uk-UA"/>
        </w:rPr>
      </w:pPr>
      <w:r w:rsidRPr="007B0BD2">
        <w:rPr>
          <w:b w:val="0"/>
          <w:bCs w:val="0"/>
          <w:color w:val="000000"/>
          <w:sz w:val="28"/>
          <w:szCs w:val="28"/>
          <w:lang w:val="uk-UA"/>
        </w:rPr>
        <w:t xml:space="preserve">Партнерство у сфері глобальної дипломатії та розвитку: Сполучені Штати та Японія зобов’язуються підтримувати міжнародне право, реформувати Раду Безпеки ООН і сприяти миру в </w:t>
      </w:r>
      <w:proofErr w:type="spellStart"/>
      <w:r w:rsidRPr="007B0BD2">
        <w:rPr>
          <w:b w:val="0"/>
          <w:bCs w:val="0"/>
          <w:color w:val="000000"/>
          <w:sz w:val="28"/>
          <w:szCs w:val="28"/>
          <w:lang w:val="uk-UA"/>
        </w:rPr>
        <w:t>Індійсько</w:t>
      </w:r>
      <w:proofErr w:type="spellEnd"/>
      <w:r w:rsidRPr="007B0BD2">
        <w:rPr>
          <w:b w:val="0"/>
          <w:bCs w:val="0"/>
          <w:color w:val="000000"/>
          <w:sz w:val="28"/>
          <w:szCs w:val="28"/>
          <w:lang w:val="uk-UA"/>
        </w:rPr>
        <w:t xml:space="preserve">-Тихоокеанському регіоні шляхом відкритого спілкування та співпраці з Китаєм, де це можливо. Вони виступають проти будь-яких силових змін у Південно-Китайському морі та наголошують на збереженні миру через Тайванську протоку. Обидві країни підтримують ініціативи щодо економічної стабільності, цифрової </w:t>
      </w:r>
      <w:r w:rsidRPr="007B0BD2">
        <w:rPr>
          <w:b w:val="0"/>
          <w:bCs w:val="0"/>
          <w:color w:val="000000"/>
          <w:sz w:val="28"/>
          <w:szCs w:val="28"/>
          <w:lang w:val="uk-UA"/>
        </w:rPr>
        <w:lastRenderedPageBreak/>
        <w:t>інфраструктури та гуманітарної допомоги в Індо-Тихоокеанському регіоні, включаючи інвестиції в підводні кабелі та підключення</w:t>
      </w:r>
      <w:r w:rsidR="0030086B" w:rsidRPr="0030086B">
        <w:rPr>
          <w:b w:val="0"/>
          <w:bCs w:val="0"/>
          <w:color w:val="000000"/>
          <w:sz w:val="28"/>
          <w:szCs w:val="28"/>
          <w:lang w:val="uk-UA"/>
        </w:rPr>
        <w:t xml:space="preserve"> (</w:t>
      </w:r>
      <w:r w:rsidR="0030086B" w:rsidRPr="0030086B">
        <w:rPr>
          <w:b w:val="0"/>
          <w:bCs w:val="0"/>
          <w:color w:val="000000" w:themeColor="text1"/>
          <w:sz w:val="28"/>
          <w:szCs w:val="28"/>
        </w:rPr>
        <w:t>Hook, Dobson, Gilson, 2015)</w:t>
      </w:r>
      <w:r w:rsidR="0030086B" w:rsidRPr="0030086B">
        <w:rPr>
          <w:b w:val="0"/>
          <w:bCs w:val="0"/>
          <w:color w:val="000000" w:themeColor="text1"/>
          <w:sz w:val="28"/>
          <w:szCs w:val="28"/>
          <w:lang w:val="uk-UA"/>
        </w:rPr>
        <w:t>.</w:t>
      </w:r>
    </w:p>
    <w:p w14:paraId="4F8B1173" w14:textId="31606751" w:rsidR="00561C22" w:rsidRPr="00DB7576" w:rsidRDefault="00B30C22" w:rsidP="00561C22">
      <w:pPr>
        <w:pStyle w:val="Heading1"/>
        <w:shd w:val="clear" w:color="auto" w:fill="FFFFFF"/>
        <w:spacing w:line="360" w:lineRule="auto"/>
        <w:ind w:firstLine="709"/>
        <w:contextualSpacing/>
        <w:jc w:val="both"/>
        <w:rPr>
          <w:b w:val="0"/>
          <w:bCs w:val="0"/>
          <w:color w:val="000000" w:themeColor="text1"/>
          <w:sz w:val="28"/>
          <w:szCs w:val="28"/>
          <w:lang w:val="uk-UA"/>
        </w:rPr>
      </w:pPr>
      <w:r w:rsidRPr="007B0BD2">
        <w:rPr>
          <w:b w:val="0"/>
          <w:bCs w:val="0"/>
          <w:color w:val="000000"/>
          <w:sz w:val="28"/>
          <w:szCs w:val="28"/>
          <w:lang w:val="uk-UA"/>
        </w:rPr>
        <w:t xml:space="preserve">Обидві країни підтверджують свою відданість </w:t>
      </w:r>
      <w:r w:rsidR="007B0BD2" w:rsidRPr="007B0BD2">
        <w:rPr>
          <w:b w:val="0"/>
          <w:bCs w:val="0"/>
          <w:color w:val="000000"/>
          <w:sz w:val="28"/>
          <w:szCs w:val="28"/>
          <w:lang w:val="uk-UA"/>
        </w:rPr>
        <w:t>чотири-</w:t>
      </w:r>
      <w:r w:rsidRPr="007B0BD2">
        <w:rPr>
          <w:b w:val="0"/>
          <w:bCs w:val="0"/>
          <w:color w:val="000000"/>
          <w:sz w:val="28"/>
          <w:szCs w:val="28"/>
          <w:lang w:val="uk-UA"/>
        </w:rPr>
        <w:t xml:space="preserve"> та тристоронній співпраці з Південною Кореєю та Австралією для регіональної безпеки. Вони продовжують виступати проти ракетних програм Північної Кореї та закликають до діалогу та </w:t>
      </w:r>
      <w:proofErr w:type="spellStart"/>
      <w:r w:rsidRPr="007B0BD2">
        <w:rPr>
          <w:b w:val="0"/>
          <w:bCs w:val="0"/>
          <w:color w:val="000000"/>
          <w:sz w:val="28"/>
          <w:szCs w:val="28"/>
          <w:lang w:val="uk-UA"/>
        </w:rPr>
        <w:t>денуклеаризації</w:t>
      </w:r>
      <w:proofErr w:type="spellEnd"/>
      <w:r w:rsidRPr="007B0BD2">
        <w:rPr>
          <w:b w:val="0"/>
          <w:bCs w:val="0"/>
          <w:color w:val="000000"/>
          <w:sz w:val="28"/>
          <w:szCs w:val="28"/>
          <w:lang w:val="uk-UA"/>
        </w:rPr>
        <w:t xml:space="preserve">. Вони також виступають проти агресії Росії </w:t>
      </w:r>
      <w:r w:rsidR="007B0BD2" w:rsidRPr="007B0BD2">
        <w:rPr>
          <w:b w:val="0"/>
          <w:bCs w:val="0"/>
          <w:color w:val="000000"/>
          <w:sz w:val="28"/>
          <w:szCs w:val="28"/>
          <w:lang w:val="uk-UA"/>
        </w:rPr>
        <w:t xml:space="preserve">проти </w:t>
      </w:r>
      <w:r w:rsidRPr="007B0BD2">
        <w:rPr>
          <w:b w:val="0"/>
          <w:bCs w:val="0"/>
          <w:color w:val="000000"/>
          <w:sz w:val="28"/>
          <w:szCs w:val="28"/>
          <w:lang w:val="uk-UA"/>
        </w:rPr>
        <w:t>Україн</w:t>
      </w:r>
      <w:r w:rsidR="007B0BD2" w:rsidRPr="007B0BD2">
        <w:rPr>
          <w:b w:val="0"/>
          <w:bCs w:val="0"/>
          <w:color w:val="000000"/>
          <w:sz w:val="28"/>
          <w:szCs w:val="28"/>
          <w:lang w:val="uk-UA"/>
        </w:rPr>
        <w:t>и</w:t>
      </w:r>
      <w:r w:rsidRPr="007B0BD2">
        <w:rPr>
          <w:b w:val="0"/>
          <w:bCs w:val="0"/>
          <w:color w:val="000000"/>
          <w:sz w:val="28"/>
          <w:szCs w:val="28"/>
          <w:lang w:val="uk-UA"/>
        </w:rPr>
        <w:t xml:space="preserve">, підтримують санкції та виступають за мирне вирішення </w:t>
      </w:r>
      <w:r w:rsidRPr="00DB7576">
        <w:rPr>
          <w:b w:val="0"/>
          <w:bCs w:val="0"/>
          <w:color w:val="000000" w:themeColor="text1"/>
          <w:sz w:val="28"/>
          <w:szCs w:val="28"/>
          <w:lang w:val="uk-UA"/>
        </w:rPr>
        <w:t>проблеми на Близькому Сході. Японія та США прагнуть зміцнити зв’язки з НАТО та підтримати глобальні зусилля з роззброєння</w:t>
      </w:r>
      <w:r w:rsidR="0030086B" w:rsidRPr="00DB7576">
        <w:rPr>
          <w:b w:val="0"/>
          <w:bCs w:val="0"/>
          <w:color w:val="000000" w:themeColor="text1"/>
          <w:sz w:val="28"/>
          <w:szCs w:val="28"/>
          <w:lang w:val="uk-UA"/>
        </w:rPr>
        <w:t xml:space="preserve"> (</w:t>
      </w:r>
      <w:r w:rsidR="0030086B" w:rsidRPr="00DB7576">
        <w:rPr>
          <w:b w:val="0"/>
          <w:bCs w:val="0"/>
          <w:color w:val="000000" w:themeColor="text1"/>
          <w:sz w:val="28"/>
          <w:szCs w:val="28"/>
        </w:rPr>
        <w:t>Цапко, 2020)</w:t>
      </w:r>
      <w:r w:rsidR="0030086B" w:rsidRPr="00DB7576">
        <w:rPr>
          <w:b w:val="0"/>
          <w:bCs w:val="0"/>
          <w:color w:val="000000" w:themeColor="text1"/>
          <w:sz w:val="28"/>
          <w:szCs w:val="28"/>
          <w:lang w:val="uk-UA"/>
        </w:rPr>
        <w:t>.</w:t>
      </w:r>
      <w:r w:rsidR="0030086B" w:rsidRPr="00DB7576">
        <w:rPr>
          <w:color w:val="000000" w:themeColor="text1"/>
          <w:sz w:val="28"/>
          <w:szCs w:val="28"/>
          <w:lang w:val="uk-UA"/>
        </w:rPr>
        <w:t xml:space="preserve"> </w:t>
      </w:r>
    </w:p>
    <w:p w14:paraId="357DD00E" w14:textId="7210C31C" w:rsidR="00561C22" w:rsidRPr="00DB7576" w:rsidRDefault="00B30C22" w:rsidP="00561C22">
      <w:pPr>
        <w:pStyle w:val="Heading1"/>
        <w:shd w:val="clear" w:color="auto" w:fill="FFFFFF"/>
        <w:spacing w:line="360" w:lineRule="auto"/>
        <w:ind w:firstLine="709"/>
        <w:contextualSpacing/>
        <w:jc w:val="both"/>
        <w:rPr>
          <w:b w:val="0"/>
          <w:bCs w:val="0"/>
          <w:color w:val="000000" w:themeColor="text1"/>
          <w:sz w:val="28"/>
          <w:szCs w:val="28"/>
          <w:lang w:val="uk-UA"/>
        </w:rPr>
      </w:pPr>
      <w:r w:rsidRPr="00DB7576">
        <w:rPr>
          <w:b w:val="0"/>
          <w:bCs w:val="0"/>
          <w:color w:val="000000" w:themeColor="text1"/>
          <w:sz w:val="28"/>
          <w:szCs w:val="28"/>
          <w:lang w:val="uk-UA"/>
        </w:rPr>
        <w:t xml:space="preserve">Зміцнення </w:t>
      </w:r>
      <w:proofErr w:type="spellStart"/>
      <w:r w:rsidRPr="00DB7576">
        <w:rPr>
          <w:b w:val="0"/>
          <w:bCs w:val="0"/>
          <w:color w:val="000000" w:themeColor="text1"/>
          <w:sz w:val="28"/>
          <w:szCs w:val="28"/>
          <w:lang w:val="uk-UA"/>
        </w:rPr>
        <w:t>зв’язків</w:t>
      </w:r>
      <w:proofErr w:type="spellEnd"/>
      <w:r w:rsidRPr="00DB7576">
        <w:rPr>
          <w:b w:val="0"/>
          <w:bCs w:val="0"/>
          <w:color w:val="000000" w:themeColor="text1"/>
          <w:sz w:val="28"/>
          <w:szCs w:val="28"/>
          <w:lang w:val="uk-UA"/>
        </w:rPr>
        <w:t xml:space="preserve"> між людьми</w:t>
      </w:r>
      <w:r w:rsidR="007B0BD2" w:rsidRPr="00DB7576">
        <w:rPr>
          <w:b w:val="0"/>
          <w:bCs w:val="0"/>
          <w:color w:val="000000" w:themeColor="text1"/>
          <w:sz w:val="28"/>
          <w:szCs w:val="28"/>
          <w:lang w:val="uk-UA"/>
        </w:rPr>
        <w:t xml:space="preserve">: </w:t>
      </w:r>
      <w:r w:rsidRPr="00DB7576">
        <w:rPr>
          <w:b w:val="0"/>
          <w:bCs w:val="0"/>
          <w:color w:val="000000" w:themeColor="text1"/>
          <w:sz w:val="28"/>
          <w:szCs w:val="28"/>
          <w:lang w:val="uk-UA"/>
        </w:rPr>
        <w:t xml:space="preserve">США та Японія розширять освітні та культурні обміни, включаючи нову «Програму послів </w:t>
      </w:r>
      <w:proofErr w:type="spellStart"/>
      <w:r w:rsidRPr="00DB7576">
        <w:rPr>
          <w:b w:val="0"/>
          <w:bCs w:val="0"/>
          <w:color w:val="000000" w:themeColor="text1"/>
          <w:sz w:val="28"/>
          <w:szCs w:val="28"/>
          <w:lang w:val="uk-UA"/>
        </w:rPr>
        <w:t>Mineta</w:t>
      </w:r>
      <w:proofErr w:type="spellEnd"/>
      <w:r w:rsidRPr="00DB7576">
        <w:rPr>
          <w:b w:val="0"/>
          <w:bCs w:val="0"/>
          <w:color w:val="000000" w:themeColor="text1"/>
          <w:sz w:val="28"/>
          <w:szCs w:val="28"/>
          <w:lang w:val="uk-UA"/>
        </w:rPr>
        <w:t xml:space="preserve">» та розширені стипендії </w:t>
      </w:r>
      <w:proofErr w:type="spellStart"/>
      <w:r w:rsidRPr="00DB7576">
        <w:rPr>
          <w:b w:val="0"/>
          <w:bCs w:val="0"/>
          <w:color w:val="000000" w:themeColor="text1"/>
          <w:sz w:val="28"/>
          <w:szCs w:val="28"/>
          <w:lang w:val="uk-UA"/>
        </w:rPr>
        <w:t>Фулбрайта</w:t>
      </w:r>
      <w:proofErr w:type="spellEnd"/>
      <w:r w:rsidRPr="00DB7576">
        <w:rPr>
          <w:b w:val="0"/>
          <w:bCs w:val="0"/>
          <w:color w:val="000000" w:themeColor="text1"/>
          <w:sz w:val="28"/>
          <w:szCs w:val="28"/>
          <w:lang w:val="uk-UA"/>
        </w:rPr>
        <w:t>. Вони наголошують на розширенні прав і можливостей жінок, гендерній рівності та вихованні майбутніх американо-японських експертів. Вони також визнають критичну роль громадянського суспільства у відносинах США та Японії та сприяють обмінам у різних сферах</w:t>
      </w:r>
      <w:r w:rsidR="00DB7576">
        <w:rPr>
          <w:b w:val="0"/>
          <w:bCs w:val="0"/>
          <w:color w:val="000000" w:themeColor="text1"/>
          <w:sz w:val="28"/>
          <w:szCs w:val="28"/>
          <w:lang w:val="uk-UA"/>
        </w:rPr>
        <w:t xml:space="preserve"> (</w:t>
      </w:r>
      <w:r w:rsidR="00DB7576" w:rsidRPr="00DB7576">
        <w:rPr>
          <w:b w:val="0"/>
          <w:bCs w:val="0"/>
          <w:color w:val="000000" w:themeColor="text1"/>
          <w:sz w:val="28"/>
          <w:szCs w:val="28"/>
        </w:rPr>
        <w:t>MFA of Japan</w:t>
      </w:r>
      <w:r w:rsidR="00DB7576" w:rsidRPr="00DB7576">
        <w:rPr>
          <w:b w:val="0"/>
          <w:bCs w:val="0"/>
          <w:color w:val="000000" w:themeColor="text1"/>
          <w:sz w:val="28"/>
          <w:szCs w:val="28"/>
          <w:lang w:val="uk-UA"/>
        </w:rPr>
        <w:t xml:space="preserve">, </w:t>
      </w:r>
      <w:r w:rsidR="00DB7576" w:rsidRPr="00DB7576">
        <w:rPr>
          <w:b w:val="0"/>
          <w:bCs w:val="0"/>
          <w:color w:val="000000" w:themeColor="text1"/>
          <w:sz w:val="28"/>
          <w:szCs w:val="28"/>
        </w:rPr>
        <w:t>2023)</w:t>
      </w:r>
      <w:r w:rsidR="00DB7576" w:rsidRPr="00DB7576">
        <w:rPr>
          <w:b w:val="0"/>
          <w:bCs w:val="0"/>
          <w:color w:val="000000" w:themeColor="text1"/>
          <w:sz w:val="28"/>
          <w:szCs w:val="28"/>
          <w:lang w:val="uk-UA"/>
        </w:rPr>
        <w:t>.</w:t>
      </w:r>
    </w:p>
    <w:p w14:paraId="3A10C088" w14:textId="5212237F" w:rsidR="00561C22" w:rsidRDefault="007B0BD2" w:rsidP="00561C22">
      <w:pPr>
        <w:pStyle w:val="Heading1"/>
        <w:shd w:val="clear" w:color="auto" w:fill="FFFFFF"/>
        <w:spacing w:line="360" w:lineRule="auto"/>
        <w:ind w:firstLine="709"/>
        <w:contextualSpacing/>
        <w:jc w:val="both"/>
        <w:rPr>
          <w:b w:val="0"/>
          <w:bCs w:val="0"/>
          <w:color w:val="000000"/>
          <w:sz w:val="28"/>
          <w:szCs w:val="28"/>
          <w:lang w:val="uk-UA"/>
        </w:rPr>
      </w:pPr>
      <w:r w:rsidRPr="00DB7576">
        <w:rPr>
          <w:b w:val="0"/>
          <w:bCs w:val="0"/>
          <w:color w:val="000000" w:themeColor="text1"/>
          <w:sz w:val="28"/>
          <w:szCs w:val="28"/>
          <w:lang w:val="uk-UA"/>
        </w:rPr>
        <w:t xml:space="preserve">Відносини між США </w:t>
      </w:r>
      <w:r w:rsidRPr="007B0BD2">
        <w:rPr>
          <w:b w:val="0"/>
          <w:bCs w:val="0"/>
          <w:color w:val="000000"/>
          <w:sz w:val="28"/>
          <w:szCs w:val="28"/>
          <w:lang w:val="uk-UA"/>
        </w:rPr>
        <w:t>та Японією відіграли ключову роль у трансформації Японії з повоєнної держави з обмеженими оборонними можливостями на впливового глобального актора. Цей альянс, починаючи з підписання Сан-</w:t>
      </w:r>
      <w:proofErr w:type="spellStart"/>
      <w:r w:rsidRPr="007B0BD2">
        <w:rPr>
          <w:b w:val="0"/>
          <w:bCs w:val="0"/>
          <w:color w:val="000000"/>
          <w:sz w:val="28"/>
          <w:szCs w:val="28"/>
          <w:lang w:val="uk-UA"/>
        </w:rPr>
        <w:t>Франциського</w:t>
      </w:r>
      <w:proofErr w:type="spellEnd"/>
      <w:r w:rsidRPr="007B0BD2">
        <w:rPr>
          <w:b w:val="0"/>
          <w:bCs w:val="0"/>
          <w:color w:val="000000"/>
          <w:sz w:val="28"/>
          <w:szCs w:val="28"/>
          <w:lang w:val="uk-UA"/>
        </w:rPr>
        <w:t xml:space="preserve"> мирного договору та Договору про взаємну безпеку у 1951 році, створив фундамент для зміцнення оборонної співпраці між країнами. Завдяки підтримці США, Японія змогла зосередитись на внутрішньому розвитку та економічному зростанні, одночасно маючи гарантії безпеки.</w:t>
      </w:r>
    </w:p>
    <w:p w14:paraId="2B08282D" w14:textId="34A96EA6" w:rsidR="00561C22" w:rsidRDefault="007B0BD2" w:rsidP="00561C22">
      <w:pPr>
        <w:pStyle w:val="Heading1"/>
        <w:shd w:val="clear" w:color="auto" w:fill="FFFFFF"/>
        <w:spacing w:line="360" w:lineRule="auto"/>
        <w:ind w:firstLine="709"/>
        <w:contextualSpacing/>
        <w:jc w:val="both"/>
        <w:rPr>
          <w:b w:val="0"/>
          <w:bCs w:val="0"/>
          <w:color w:val="000000"/>
          <w:sz w:val="28"/>
          <w:szCs w:val="28"/>
          <w:lang w:val="uk-UA"/>
        </w:rPr>
      </w:pPr>
      <w:r w:rsidRPr="007B0BD2">
        <w:rPr>
          <w:b w:val="0"/>
          <w:bCs w:val="0"/>
          <w:color w:val="000000"/>
          <w:sz w:val="28"/>
          <w:szCs w:val="28"/>
          <w:lang w:val="uk-UA"/>
        </w:rPr>
        <w:t xml:space="preserve">Сприяння Японії як глобальному актору стало особливо очевидним у останні десятиліття. Японія поступово посилювала свою роль у міжнародних миротворчих місіях та розширювала співпрацю з США у сфері оборони. Ключовим моментом стала переоцінка японської конституції у 2015 році, що дозволило країні брати участь в обороні союзників, що, у свою чергу, зміцнило </w:t>
      </w:r>
      <w:r w:rsidRPr="007B0BD2">
        <w:rPr>
          <w:b w:val="0"/>
          <w:bCs w:val="0"/>
          <w:color w:val="000000"/>
          <w:sz w:val="28"/>
          <w:szCs w:val="28"/>
          <w:lang w:val="uk-UA"/>
        </w:rPr>
        <w:lastRenderedPageBreak/>
        <w:t>американо-японський альянс та розширило військове співробітництво у відповідь на зростаючі загрози в регіоні, включаючи Північну Корею та Китай</w:t>
      </w:r>
      <w:r w:rsidR="0037539D">
        <w:rPr>
          <w:b w:val="0"/>
          <w:bCs w:val="0"/>
          <w:color w:val="000000"/>
          <w:sz w:val="28"/>
          <w:szCs w:val="28"/>
          <w:lang w:val="uk-UA"/>
        </w:rPr>
        <w:t xml:space="preserve"> </w:t>
      </w:r>
      <w:r w:rsidR="0037539D">
        <w:rPr>
          <w:b w:val="0"/>
          <w:bCs w:val="0"/>
          <w:color w:val="000000" w:themeColor="text1"/>
          <w:sz w:val="28"/>
          <w:szCs w:val="28"/>
          <w:lang w:val="uk-UA"/>
        </w:rPr>
        <w:t>(</w:t>
      </w:r>
      <w:r w:rsidR="0037539D" w:rsidRPr="00DB7576">
        <w:rPr>
          <w:b w:val="0"/>
          <w:bCs w:val="0"/>
          <w:color w:val="000000" w:themeColor="text1"/>
          <w:sz w:val="28"/>
          <w:szCs w:val="28"/>
        </w:rPr>
        <w:t>MFA of Japan</w:t>
      </w:r>
      <w:r w:rsidR="0037539D" w:rsidRPr="00DB7576">
        <w:rPr>
          <w:b w:val="0"/>
          <w:bCs w:val="0"/>
          <w:color w:val="000000" w:themeColor="text1"/>
          <w:sz w:val="28"/>
          <w:szCs w:val="28"/>
          <w:lang w:val="uk-UA"/>
        </w:rPr>
        <w:t xml:space="preserve">, </w:t>
      </w:r>
      <w:r w:rsidR="0037539D" w:rsidRPr="00DB7576">
        <w:rPr>
          <w:b w:val="0"/>
          <w:bCs w:val="0"/>
          <w:color w:val="000000" w:themeColor="text1"/>
          <w:sz w:val="28"/>
          <w:szCs w:val="28"/>
        </w:rPr>
        <w:t>2023)</w:t>
      </w:r>
      <w:r w:rsidR="0037539D" w:rsidRPr="00DB7576">
        <w:rPr>
          <w:b w:val="0"/>
          <w:bCs w:val="0"/>
          <w:color w:val="000000" w:themeColor="text1"/>
          <w:sz w:val="28"/>
          <w:szCs w:val="28"/>
          <w:lang w:val="uk-UA"/>
        </w:rPr>
        <w:t>.</w:t>
      </w:r>
    </w:p>
    <w:p w14:paraId="0701D8CE" w14:textId="2A66BA67" w:rsidR="00561C22" w:rsidRDefault="007B0BD2" w:rsidP="00561C22">
      <w:pPr>
        <w:pStyle w:val="Heading1"/>
        <w:shd w:val="clear" w:color="auto" w:fill="FFFFFF"/>
        <w:spacing w:line="360" w:lineRule="auto"/>
        <w:ind w:firstLine="709"/>
        <w:contextualSpacing/>
        <w:jc w:val="both"/>
        <w:rPr>
          <w:b w:val="0"/>
          <w:bCs w:val="0"/>
          <w:color w:val="000000"/>
          <w:sz w:val="28"/>
          <w:szCs w:val="28"/>
          <w:lang w:val="uk-UA"/>
        </w:rPr>
      </w:pPr>
      <w:r w:rsidRPr="007B0BD2">
        <w:rPr>
          <w:b w:val="0"/>
          <w:bCs w:val="0"/>
          <w:color w:val="000000"/>
          <w:sz w:val="28"/>
          <w:szCs w:val="28"/>
          <w:lang w:val="uk-UA"/>
        </w:rPr>
        <w:t xml:space="preserve">Крім оборони, відносини між США та Японією охоплюють економічну та технологічну співпрацю, боротьбу зі змінами клімату, розширення партнерства в сфері глобальної дипломатії та розвитку. Спільні ініціативи у сфері інновацій, технологій, інфраструктури та </w:t>
      </w:r>
      <w:proofErr w:type="spellStart"/>
      <w:r w:rsidRPr="007B0BD2">
        <w:rPr>
          <w:b w:val="0"/>
          <w:bCs w:val="0"/>
          <w:color w:val="000000"/>
          <w:sz w:val="28"/>
          <w:szCs w:val="28"/>
          <w:lang w:val="uk-UA"/>
        </w:rPr>
        <w:t>кібербезпеки</w:t>
      </w:r>
      <w:proofErr w:type="spellEnd"/>
      <w:r w:rsidRPr="007B0BD2">
        <w:rPr>
          <w:b w:val="0"/>
          <w:bCs w:val="0"/>
          <w:color w:val="000000"/>
          <w:sz w:val="28"/>
          <w:szCs w:val="28"/>
          <w:lang w:val="uk-UA"/>
        </w:rPr>
        <w:t xml:space="preserve"> сприяють зростанню ролі Японії як лідера в Індо-Тихоокеанському регіоні та за його межами</w:t>
      </w:r>
      <w:r>
        <w:rPr>
          <w:b w:val="0"/>
          <w:bCs w:val="0"/>
          <w:color w:val="000000"/>
          <w:sz w:val="28"/>
          <w:szCs w:val="28"/>
          <w:lang w:val="uk-UA"/>
        </w:rPr>
        <w:t>.</w:t>
      </w:r>
    </w:p>
    <w:p w14:paraId="520BAD8A" w14:textId="554B7B5D" w:rsidR="000F107A" w:rsidRPr="000F107A" w:rsidRDefault="000F107A" w:rsidP="000F107A">
      <w:pPr>
        <w:pStyle w:val="Heading1"/>
        <w:shd w:val="clear" w:color="auto" w:fill="FFFFFF"/>
        <w:spacing w:line="360" w:lineRule="auto"/>
        <w:ind w:firstLine="709"/>
        <w:contextualSpacing/>
        <w:jc w:val="both"/>
        <w:rPr>
          <w:b w:val="0"/>
          <w:bCs w:val="0"/>
          <w:color w:val="000000"/>
          <w:sz w:val="28"/>
          <w:szCs w:val="28"/>
          <w:lang w:val="uk-UA"/>
        </w:rPr>
      </w:pPr>
      <w:r w:rsidRPr="000F107A">
        <w:rPr>
          <w:b w:val="0"/>
          <w:bCs w:val="0"/>
          <w:color w:val="000000"/>
          <w:sz w:val="28"/>
          <w:szCs w:val="28"/>
          <w:lang w:val="uk-UA"/>
        </w:rPr>
        <w:t xml:space="preserve">Найголовніша причина поспішності, з якою уряд </w:t>
      </w:r>
      <w:proofErr w:type="spellStart"/>
      <w:r w:rsidRPr="000F107A">
        <w:rPr>
          <w:b w:val="0"/>
          <w:bCs w:val="0"/>
          <w:color w:val="000000"/>
          <w:sz w:val="28"/>
          <w:szCs w:val="28"/>
          <w:lang w:val="uk-UA"/>
        </w:rPr>
        <w:t>Кісіди</w:t>
      </w:r>
      <w:proofErr w:type="spellEnd"/>
      <w:r w:rsidRPr="000F107A">
        <w:rPr>
          <w:b w:val="0"/>
          <w:bCs w:val="0"/>
          <w:color w:val="000000"/>
          <w:sz w:val="28"/>
          <w:szCs w:val="28"/>
          <w:lang w:val="uk-UA"/>
        </w:rPr>
        <w:t xml:space="preserve"> працює над зміцненням альянсу, полягає в тому, що ризик прийняття Китаєм рішення вторгнутися на Тайвань, як вважають, «досягне максимального рівня приблизно в 2027 році», і до цього максимуму залишилося менше п'яти років. 2027 року закінчується термін влади Сі </w:t>
      </w:r>
      <w:proofErr w:type="spellStart"/>
      <w:r w:rsidRPr="000F107A">
        <w:rPr>
          <w:b w:val="0"/>
          <w:bCs w:val="0"/>
          <w:color w:val="000000"/>
          <w:sz w:val="28"/>
          <w:szCs w:val="28"/>
          <w:lang w:val="uk-UA"/>
        </w:rPr>
        <w:t>Цзіньпіна</w:t>
      </w:r>
      <w:proofErr w:type="spellEnd"/>
      <w:r w:rsidRPr="000F107A">
        <w:rPr>
          <w:b w:val="0"/>
          <w:bCs w:val="0"/>
          <w:color w:val="000000"/>
          <w:sz w:val="28"/>
          <w:szCs w:val="28"/>
          <w:lang w:val="uk-UA"/>
        </w:rPr>
        <w:t xml:space="preserve">, який у жовтні 2022 року отримав безпрецедентний третій термін на посаді лідера КНР під гаслом «великого возз'єднання китайського народу». При цьому саме на 2027 рік припадає 100-річчя заснування Народно-визвольної армії Китаю. Якщо Сі </w:t>
      </w:r>
      <w:proofErr w:type="spellStart"/>
      <w:r w:rsidRPr="000F107A">
        <w:rPr>
          <w:b w:val="0"/>
          <w:bCs w:val="0"/>
          <w:color w:val="000000"/>
          <w:sz w:val="28"/>
          <w:szCs w:val="28"/>
          <w:lang w:val="uk-UA"/>
        </w:rPr>
        <w:t>Цзіньпін</w:t>
      </w:r>
      <w:proofErr w:type="spellEnd"/>
      <w:r w:rsidRPr="000F107A">
        <w:rPr>
          <w:b w:val="0"/>
          <w:bCs w:val="0"/>
          <w:color w:val="000000"/>
          <w:sz w:val="28"/>
          <w:szCs w:val="28"/>
          <w:lang w:val="uk-UA"/>
        </w:rPr>
        <w:t xml:space="preserve"> націлюється залишитися при владі на четвертий термін після 2027 року, то ця обставина гранично посилює ризик того, що він зважиться на військове вторгнення під амбітним гаслом «возз'єднання з Тайванем».</w:t>
      </w:r>
    </w:p>
    <w:p w14:paraId="4209D32A" w14:textId="2C67956C" w:rsidR="000F107A" w:rsidRPr="0037539D" w:rsidRDefault="000F107A" w:rsidP="000F107A">
      <w:pPr>
        <w:pStyle w:val="Heading1"/>
        <w:shd w:val="clear" w:color="auto" w:fill="FFFFFF"/>
        <w:spacing w:line="360" w:lineRule="auto"/>
        <w:ind w:firstLine="709"/>
        <w:contextualSpacing/>
        <w:jc w:val="both"/>
        <w:rPr>
          <w:b w:val="0"/>
          <w:bCs w:val="0"/>
          <w:color w:val="000000"/>
          <w:sz w:val="28"/>
          <w:szCs w:val="28"/>
          <w:lang w:val="ru-RU"/>
        </w:rPr>
      </w:pPr>
      <w:r w:rsidRPr="000F107A">
        <w:rPr>
          <w:b w:val="0"/>
          <w:bCs w:val="0"/>
          <w:color w:val="000000"/>
          <w:sz w:val="28"/>
          <w:szCs w:val="28"/>
          <w:lang w:val="uk-UA"/>
        </w:rPr>
        <w:t xml:space="preserve">У лютому </w:t>
      </w:r>
      <w:r>
        <w:rPr>
          <w:b w:val="0"/>
          <w:bCs w:val="0"/>
          <w:color w:val="000000"/>
          <w:sz w:val="28"/>
          <w:szCs w:val="28"/>
          <w:lang w:val="uk-UA"/>
        </w:rPr>
        <w:t>2022</w:t>
      </w:r>
      <w:r w:rsidRPr="000F107A">
        <w:rPr>
          <w:b w:val="0"/>
          <w:bCs w:val="0"/>
          <w:color w:val="000000"/>
          <w:sz w:val="28"/>
          <w:szCs w:val="28"/>
          <w:lang w:val="uk-UA"/>
        </w:rPr>
        <w:t xml:space="preserve"> року, коли Росія розпочала вторгнення в Україну, прем'єр-міністр </w:t>
      </w:r>
      <w:proofErr w:type="spellStart"/>
      <w:r w:rsidRPr="000F107A">
        <w:rPr>
          <w:b w:val="0"/>
          <w:bCs w:val="0"/>
          <w:color w:val="000000"/>
          <w:sz w:val="28"/>
          <w:szCs w:val="28"/>
          <w:lang w:val="uk-UA"/>
        </w:rPr>
        <w:t>Кісіда</w:t>
      </w:r>
      <w:proofErr w:type="spellEnd"/>
      <w:r w:rsidRPr="000F107A">
        <w:rPr>
          <w:b w:val="0"/>
          <w:bCs w:val="0"/>
          <w:color w:val="000000"/>
          <w:sz w:val="28"/>
          <w:szCs w:val="28"/>
          <w:lang w:val="uk-UA"/>
        </w:rPr>
        <w:t xml:space="preserve"> рішуче засудив спробу домогтися силою територіальної зміни в односторонньому порядку, виходячи з розуміння: «Сьогодні – Україна, завтра, можливо, Східна Азія», а в ході саміту «Великий сімки» виявив лідерство у питанні запровадження антиросійських санкцій та надання допомоги Україні. </w:t>
      </w:r>
      <w:proofErr w:type="spellStart"/>
      <w:r w:rsidRPr="000F107A">
        <w:rPr>
          <w:b w:val="0"/>
          <w:bCs w:val="0"/>
          <w:color w:val="000000"/>
          <w:sz w:val="28"/>
          <w:szCs w:val="28"/>
          <w:lang w:val="uk-UA"/>
        </w:rPr>
        <w:t>Кісіда</w:t>
      </w:r>
      <w:proofErr w:type="spellEnd"/>
      <w:r w:rsidRPr="000F107A">
        <w:rPr>
          <w:b w:val="0"/>
          <w:bCs w:val="0"/>
          <w:color w:val="000000"/>
          <w:sz w:val="28"/>
          <w:szCs w:val="28"/>
          <w:lang w:val="uk-UA"/>
        </w:rPr>
        <w:t xml:space="preserve"> керувався глобальним розумінням того, як європейська криза проектується на ситуацію з японськими островами </w:t>
      </w:r>
      <w:proofErr w:type="spellStart"/>
      <w:r w:rsidRPr="000F107A">
        <w:rPr>
          <w:b w:val="0"/>
          <w:bCs w:val="0"/>
          <w:color w:val="000000"/>
          <w:sz w:val="28"/>
          <w:szCs w:val="28"/>
          <w:lang w:val="uk-UA"/>
        </w:rPr>
        <w:t>Сенкаку</w:t>
      </w:r>
      <w:proofErr w:type="spellEnd"/>
      <w:r w:rsidRPr="000F107A">
        <w:rPr>
          <w:b w:val="0"/>
          <w:bCs w:val="0"/>
          <w:color w:val="000000"/>
          <w:sz w:val="28"/>
          <w:szCs w:val="28"/>
          <w:lang w:val="uk-UA"/>
        </w:rPr>
        <w:t xml:space="preserve">, а також впливає на гегемоністську поведінку Китаю стосовно Тайваню, і приблизно через три місяці, у травні того ж року, на саміті з президентом США Джо </w:t>
      </w:r>
      <w:proofErr w:type="spellStart"/>
      <w:r w:rsidRPr="000F107A">
        <w:rPr>
          <w:b w:val="0"/>
          <w:bCs w:val="0"/>
          <w:color w:val="000000"/>
          <w:sz w:val="28"/>
          <w:szCs w:val="28"/>
          <w:lang w:val="uk-UA"/>
        </w:rPr>
        <w:t>Байденом</w:t>
      </w:r>
      <w:proofErr w:type="spellEnd"/>
      <w:r w:rsidRPr="000F107A">
        <w:rPr>
          <w:b w:val="0"/>
          <w:bCs w:val="0"/>
          <w:color w:val="000000"/>
          <w:sz w:val="28"/>
          <w:szCs w:val="28"/>
          <w:lang w:val="uk-UA"/>
        </w:rPr>
        <w:t xml:space="preserve">, який відвідав Японію, він знову пообіцяв «радикально </w:t>
      </w:r>
      <w:r w:rsidRPr="000F107A">
        <w:rPr>
          <w:b w:val="0"/>
          <w:bCs w:val="0"/>
          <w:color w:val="000000"/>
          <w:sz w:val="28"/>
          <w:szCs w:val="28"/>
          <w:lang w:val="uk-UA"/>
        </w:rPr>
        <w:lastRenderedPageBreak/>
        <w:t xml:space="preserve">посилити оборонний потенціал» та «відповідним чином збільшити оборонні витрати». З переглядом трьох документів – Стратегії забезпечення національної безпеки, Стратегії національної оборони» та Плану забезпечення обороноздатності, уряд </w:t>
      </w:r>
      <w:proofErr w:type="spellStart"/>
      <w:r w:rsidRPr="000F107A">
        <w:rPr>
          <w:b w:val="0"/>
          <w:bCs w:val="0"/>
          <w:color w:val="000000"/>
          <w:sz w:val="28"/>
          <w:szCs w:val="28"/>
          <w:lang w:val="uk-UA"/>
        </w:rPr>
        <w:t>Кісіди</w:t>
      </w:r>
      <w:proofErr w:type="spellEnd"/>
      <w:r w:rsidRPr="000F107A">
        <w:rPr>
          <w:b w:val="0"/>
          <w:bCs w:val="0"/>
          <w:color w:val="000000"/>
          <w:sz w:val="28"/>
          <w:szCs w:val="28"/>
          <w:lang w:val="uk-UA"/>
        </w:rPr>
        <w:t xml:space="preserve">, окрім збільшення до 2027 фінансового року оборонних витрат до 2% валового внутрішнього продукту, поспішно веде роботу з придбання у Сполучених Штатів крилатих ракет для </w:t>
      </w:r>
      <w:r>
        <w:rPr>
          <w:b w:val="0"/>
          <w:bCs w:val="0"/>
          <w:color w:val="000000"/>
          <w:sz w:val="28"/>
          <w:szCs w:val="28"/>
          <w:lang w:val="uk-UA"/>
        </w:rPr>
        <w:t>збільшення</w:t>
      </w:r>
      <w:r w:rsidRPr="000F107A">
        <w:rPr>
          <w:b w:val="0"/>
          <w:bCs w:val="0"/>
          <w:color w:val="000000"/>
          <w:sz w:val="28"/>
          <w:szCs w:val="28"/>
          <w:lang w:val="uk-UA"/>
        </w:rPr>
        <w:t xml:space="preserve"> потенціалу завдання удару у відповідь, </w:t>
      </w:r>
      <w:proofErr w:type="spellStart"/>
      <w:r w:rsidRPr="000F107A">
        <w:rPr>
          <w:b w:val="0"/>
          <w:bCs w:val="0"/>
          <w:color w:val="000000"/>
          <w:sz w:val="28"/>
          <w:szCs w:val="28"/>
          <w:lang w:val="uk-UA"/>
        </w:rPr>
        <w:t>прагнучи</w:t>
      </w:r>
      <w:proofErr w:type="spellEnd"/>
      <w:r w:rsidRPr="000F107A">
        <w:rPr>
          <w:b w:val="0"/>
          <w:bCs w:val="0"/>
          <w:color w:val="000000"/>
          <w:sz w:val="28"/>
          <w:szCs w:val="28"/>
          <w:lang w:val="uk-UA"/>
        </w:rPr>
        <w:t xml:space="preserve"> встигнути відреагувати на ризик з боку Кит</w:t>
      </w:r>
      <w:r>
        <w:rPr>
          <w:b w:val="0"/>
          <w:bCs w:val="0"/>
          <w:color w:val="000000"/>
          <w:sz w:val="28"/>
          <w:szCs w:val="28"/>
          <w:lang w:val="uk-UA"/>
        </w:rPr>
        <w:t>аю</w:t>
      </w:r>
      <w:r w:rsidR="0037539D">
        <w:rPr>
          <w:b w:val="0"/>
          <w:bCs w:val="0"/>
          <w:color w:val="000000"/>
          <w:sz w:val="28"/>
          <w:szCs w:val="28"/>
          <w:lang w:val="uk-UA"/>
        </w:rPr>
        <w:t xml:space="preserve"> (</w:t>
      </w:r>
      <w:proofErr w:type="spellStart"/>
      <w:r w:rsidR="0037539D">
        <w:rPr>
          <w:b w:val="0"/>
          <w:bCs w:val="0"/>
          <w:color w:val="000000"/>
          <w:sz w:val="28"/>
          <w:szCs w:val="28"/>
          <w:lang w:val="en-US"/>
        </w:rPr>
        <w:t>Galic</w:t>
      </w:r>
      <w:proofErr w:type="spellEnd"/>
      <w:r w:rsidR="0037539D" w:rsidRPr="00C53751">
        <w:rPr>
          <w:b w:val="0"/>
          <w:bCs w:val="0"/>
          <w:color w:val="000000"/>
          <w:sz w:val="28"/>
          <w:szCs w:val="28"/>
          <w:lang w:val="ru-RU"/>
        </w:rPr>
        <w:t>, 2024).</w:t>
      </w:r>
    </w:p>
    <w:p w14:paraId="327A320D" w14:textId="7D42F33A" w:rsidR="000F107A" w:rsidRPr="0037539D" w:rsidRDefault="000F107A" w:rsidP="000F107A">
      <w:pPr>
        <w:pStyle w:val="Heading1"/>
        <w:shd w:val="clear" w:color="auto" w:fill="FFFFFF"/>
        <w:spacing w:line="360" w:lineRule="auto"/>
        <w:ind w:firstLine="709"/>
        <w:contextualSpacing/>
        <w:jc w:val="both"/>
        <w:rPr>
          <w:b w:val="0"/>
          <w:bCs w:val="0"/>
          <w:color w:val="000000"/>
          <w:sz w:val="28"/>
          <w:szCs w:val="28"/>
          <w:lang w:val="uk-UA"/>
        </w:rPr>
      </w:pPr>
      <w:r w:rsidRPr="000F107A">
        <w:rPr>
          <w:b w:val="0"/>
          <w:bCs w:val="0"/>
          <w:color w:val="000000"/>
          <w:sz w:val="28"/>
          <w:szCs w:val="28"/>
          <w:lang w:val="uk-UA"/>
        </w:rPr>
        <w:t xml:space="preserve">На останньому саміті йшлося не просто про «зміцнення» альянсу – натомість скористалися виразом «модернізація», маючи на увазі приведення альянсу у відповідність до сучасних реалій. Колишній підхід до </w:t>
      </w:r>
      <w:proofErr w:type="spellStart"/>
      <w:r w:rsidRPr="000F107A">
        <w:rPr>
          <w:b w:val="0"/>
          <w:bCs w:val="0"/>
          <w:color w:val="000000"/>
          <w:sz w:val="28"/>
          <w:szCs w:val="28"/>
          <w:lang w:val="uk-UA"/>
        </w:rPr>
        <w:t>японо</w:t>
      </w:r>
      <w:proofErr w:type="spellEnd"/>
      <w:r w:rsidRPr="000F107A">
        <w:rPr>
          <w:b w:val="0"/>
          <w:bCs w:val="0"/>
          <w:color w:val="000000"/>
          <w:sz w:val="28"/>
          <w:szCs w:val="28"/>
          <w:lang w:val="uk-UA"/>
        </w:rPr>
        <w:t>-американського альянсу відводив Японії роль виключно «щита», зводячи її до оборонних функцій, тоді як функція «списа», який завдає контрудари і атакуючого супротивника, повністю покладалася на збройні сили Сполучених Штатів. А з проголошенням Японією набуття «потенціалу для завдання удару у відповідь» країна бере на себе роль «списа», що завдає в рамках вирішення оборонних завдань ударів по ворожих базах. В умовах, коли Китай дуже енергійно займається військовими приготуваннями, а Північна Корея також все активніше здійснює ядерний і ракетний розвиток, епоха, коли можна було покладатися тільки на сили США в нанесенні контрударів і наступальних діях, закінчилася, і це усвідомлюють як у Японії, так і в Сполучених Штатах, тому слово «модернізація» використовується в сенсі переходу розподілу функцій в рамках альянсу до нового рівня відповідно до епохи, що настала</w:t>
      </w:r>
      <w:r w:rsidR="0037539D" w:rsidRPr="0037539D">
        <w:rPr>
          <w:b w:val="0"/>
          <w:bCs w:val="0"/>
          <w:color w:val="000000"/>
          <w:sz w:val="28"/>
          <w:szCs w:val="28"/>
          <w:lang w:val="uk-UA"/>
        </w:rPr>
        <w:t xml:space="preserve"> </w:t>
      </w:r>
      <w:r w:rsidR="0037539D">
        <w:rPr>
          <w:b w:val="0"/>
          <w:bCs w:val="0"/>
          <w:color w:val="000000"/>
          <w:sz w:val="28"/>
          <w:szCs w:val="28"/>
          <w:lang w:val="uk-UA"/>
        </w:rPr>
        <w:t>(</w:t>
      </w:r>
      <w:proofErr w:type="spellStart"/>
      <w:r w:rsidR="0037539D">
        <w:rPr>
          <w:b w:val="0"/>
          <w:bCs w:val="0"/>
          <w:color w:val="000000"/>
          <w:sz w:val="28"/>
          <w:szCs w:val="28"/>
          <w:lang w:val="en-US"/>
        </w:rPr>
        <w:t>Galic</w:t>
      </w:r>
      <w:proofErr w:type="spellEnd"/>
      <w:r w:rsidR="0037539D" w:rsidRPr="0037539D">
        <w:rPr>
          <w:b w:val="0"/>
          <w:bCs w:val="0"/>
          <w:color w:val="000000"/>
          <w:sz w:val="28"/>
          <w:szCs w:val="28"/>
          <w:lang w:val="uk-UA"/>
        </w:rPr>
        <w:t>, 2024).</w:t>
      </w:r>
    </w:p>
    <w:p w14:paraId="395C24D5" w14:textId="0D5EB84C" w:rsidR="000F107A" w:rsidRPr="0037539D" w:rsidRDefault="000F107A" w:rsidP="000F107A">
      <w:pPr>
        <w:pStyle w:val="Heading1"/>
        <w:shd w:val="clear" w:color="auto" w:fill="FFFFFF"/>
        <w:spacing w:line="360" w:lineRule="auto"/>
        <w:ind w:firstLine="709"/>
        <w:contextualSpacing/>
        <w:jc w:val="both"/>
        <w:rPr>
          <w:b w:val="0"/>
          <w:bCs w:val="0"/>
          <w:color w:val="000000"/>
          <w:sz w:val="28"/>
          <w:szCs w:val="28"/>
          <w:lang w:val="uk-UA"/>
        </w:rPr>
      </w:pPr>
      <w:r w:rsidRPr="000F107A">
        <w:rPr>
          <w:b w:val="0"/>
          <w:bCs w:val="0"/>
          <w:color w:val="000000"/>
          <w:sz w:val="28"/>
          <w:szCs w:val="28"/>
          <w:lang w:val="uk-UA"/>
        </w:rPr>
        <w:t xml:space="preserve">Забезпеченню Японії власного, хай і обмеженого, потенціалу щодо </w:t>
      </w:r>
      <w:proofErr w:type="spellStart"/>
      <w:r w:rsidRPr="000F107A">
        <w:rPr>
          <w:b w:val="0"/>
          <w:bCs w:val="0"/>
          <w:color w:val="000000"/>
          <w:sz w:val="28"/>
          <w:szCs w:val="28"/>
          <w:lang w:val="uk-UA"/>
        </w:rPr>
        <w:t>контратакуючих</w:t>
      </w:r>
      <w:proofErr w:type="spellEnd"/>
      <w:r w:rsidRPr="000F107A">
        <w:rPr>
          <w:b w:val="0"/>
          <w:bCs w:val="0"/>
          <w:color w:val="000000"/>
          <w:sz w:val="28"/>
          <w:szCs w:val="28"/>
          <w:lang w:val="uk-UA"/>
        </w:rPr>
        <w:t xml:space="preserve"> і наступальних дій, відводиться роль важливого повороту у японській політиці національної безпеки. Про це сам прем'єр-міністр </w:t>
      </w:r>
      <w:proofErr w:type="spellStart"/>
      <w:r w:rsidRPr="000F107A">
        <w:rPr>
          <w:b w:val="0"/>
          <w:bCs w:val="0"/>
          <w:color w:val="000000"/>
          <w:sz w:val="28"/>
          <w:szCs w:val="28"/>
          <w:lang w:val="uk-UA"/>
        </w:rPr>
        <w:t>Кісіда</w:t>
      </w:r>
      <w:proofErr w:type="spellEnd"/>
      <w:r w:rsidRPr="000F107A">
        <w:rPr>
          <w:b w:val="0"/>
          <w:bCs w:val="0"/>
          <w:color w:val="000000"/>
          <w:sz w:val="28"/>
          <w:szCs w:val="28"/>
          <w:lang w:val="uk-UA"/>
        </w:rPr>
        <w:t xml:space="preserve">, прибувши до </w:t>
      </w:r>
      <w:proofErr w:type="spellStart"/>
      <w:r w:rsidRPr="000F107A">
        <w:rPr>
          <w:b w:val="0"/>
          <w:bCs w:val="0"/>
          <w:color w:val="000000"/>
          <w:sz w:val="28"/>
          <w:szCs w:val="28"/>
          <w:lang w:val="uk-UA"/>
        </w:rPr>
        <w:t>Вашингтона</w:t>
      </w:r>
      <w:proofErr w:type="spellEnd"/>
      <w:r w:rsidRPr="000F107A">
        <w:rPr>
          <w:b w:val="0"/>
          <w:bCs w:val="0"/>
          <w:color w:val="000000"/>
          <w:sz w:val="28"/>
          <w:szCs w:val="28"/>
          <w:lang w:val="uk-UA"/>
        </w:rPr>
        <w:t xml:space="preserve"> для проведення саміту, заявив в одному зі своїх виступів, висловивши впевненість, що це рішення є одним із найважливіших в історії поряд із висновком при прем'єр-міністрі </w:t>
      </w:r>
      <w:proofErr w:type="spellStart"/>
      <w:r w:rsidRPr="000F107A">
        <w:rPr>
          <w:b w:val="0"/>
          <w:bCs w:val="0"/>
          <w:color w:val="000000"/>
          <w:sz w:val="28"/>
          <w:szCs w:val="28"/>
          <w:lang w:val="uk-UA"/>
        </w:rPr>
        <w:t>Йосіді</w:t>
      </w:r>
      <w:proofErr w:type="spellEnd"/>
      <w:r w:rsidRPr="000F107A">
        <w:rPr>
          <w:b w:val="0"/>
          <w:bCs w:val="0"/>
          <w:color w:val="000000"/>
          <w:sz w:val="28"/>
          <w:szCs w:val="28"/>
          <w:lang w:val="uk-UA"/>
        </w:rPr>
        <w:t xml:space="preserve"> </w:t>
      </w:r>
      <w:proofErr w:type="spellStart"/>
      <w:r w:rsidRPr="000F107A">
        <w:rPr>
          <w:b w:val="0"/>
          <w:bCs w:val="0"/>
          <w:color w:val="000000"/>
          <w:sz w:val="28"/>
          <w:szCs w:val="28"/>
          <w:lang w:val="uk-UA"/>
        </w:rPr>
        <w:t>Сігеру</w:t>
      </w:r>
      <w:proofErr w:type="spellEnd"/>
      <w:r w:rsidRPr="000F107A">
        <w:rPr>
          <w:b w:val="0"/>
          <w:bCs w:val="0"/>
          <w:color w:val="000000"/>
          <w:sz w:val="28"/>
          <w:szCs w:val="28"/>
          <w:lang w:val="uk-UA"/>
        </w:rPr>
        <w:t xml:space="preserve"> </w:t>
      </w:r>
      <w:proofErr w:type="spellStart"/>
      <w:r w:rsidRPr="000F107A">
        <w:rPr>
          <w:b w:val="0"/>
          <w:bCs w:val="0"/>
          <w:color w:val="000000"/>
          <w:sz w:val="28"/>
          <w:szCs w:val="28"/>
          <w:lang w:val="uk-UA"/>
        </w:rPr>
        <w:t>японо</w:t>
      </w:r>
      <w:proofErr w:type="spellEnd"/>
      <w:r w:rsidRPr="000F107A">
        <w:rPr>
          <w:b w:val="0"/>
          <w:bCs w:val="0"/>
          <w:color w:val="000000"/>
          <w:sz w:val="28"/>
          <w:szCs w:val="28"/>
          <w:lang w:val="uk-UA"/>
        </w:rPr>
        <w:t xml:space="preserve">-американського договору про безпеку, переглядом договору про безпеку при </w:t>
      </w:r>
      <w:r w:rsidRPr="000F107A">
        <w:rPr>
          <w:b w:val="0"/>
          <w:bCs w:val="0"/>
          <w:color w:val="000000"/>
          <w:sz w:val="28"/>
          <w:szCs w:val="28"/>
          <w:lang w:val="uk-UA"/>
        </w:rPr>
        <w:lastRenderedPageBreak/>
        <w:t xml:space="preserve">прем'єр-міністрі </w:t>
      </w:r>
      <w:proofErr w:type="spellStart"/>
      <w:r w:rsidRPr="000F107A">
        <w:rPr>
          <w:b w:val="0"/>
          <w:bCs w:val="0"/>
          <w:color w:val="000000"/>
          <w:sz w:val="28"/>
          <w:szCs w:val="28"/>
          <w:lang w:val="uk-UA"/>
        </w:rPr>
        <w:t>Кісі</w:t>
      </w:r>
      <w:proofErr w:type="spellEnd"/>
      <w:r w:rsidRPr="000F107A">
        <w:rPr>
          <w:b w:val="0"/>
          <w:bCs w:val="0"/>
          <w:color w:val="000000"/>
          <w:sz w:val="28"/>
          <w:szCs w:val="28"/>
          <w:lang w:val="uk-UA"/>
        </w:rPr>
        <w:t xml:space="preserve"> </w:t>
      </w:r>
      <w:proofErr w:type="spellStart"/>
      <w:r w:rsidRPr="000F107A">
        <w:rPr>
          <w:b w:val="0"/>
          <w:bCs w:val="0"/>
          <w:color w:val="000000"/>
          <w:sz w:val="28"/>
          <w:szCs w:val="28"/>
          <w:lang w:val="uk-UA"/>
        </w:rPr>
        <w:t>Нобусуке</w:t>
      </w:r>
      <w:proofErr w:type="spellEnd"/>
      <w:r w:rsidRPr="000F107A">
        <w:rPr>
          <w:b w:val="0"/>
          <w:bCs w:val="0"/>
          <w:color w:val="000000"/>
          <w:sz w:val="28"/>
          <w:szCs w:val="28"/>
          <w:lang w:val="uk-UA"/>
        </w:rPr>
        <w:t xml:space="preserve">, а також прийняттям при прем'єр-міністрі </w:t>
      </w:r>
      <w:proofErr w:type="spellStart"/>
      <w:r w:rsidRPr="000F107A">
        <w:rPr>
          <w:b w:val="0"/>
          <w:bCs w:val="0"/>
          <w:color w:val="000000"/>
          <w:sz w:val="28"/>
          <w:szCs w:val="28"/>
          <w:lang w:val="uk-UA"/>
        </w:rPr>
        <w:t>Абе</w:t>
      </w:r>
      <w:proofErr w:type="spellEnd"/>
      <w:r w:rsidRPr="000F107A">
        <w:rPr>
          <w:b w:val="0"/>
          <w:bCs w:val="0"/>
          <w:color w:val="000000"/>
          <w:sz w:val="28"/>
          <w:szCs w:val="28"/>
          <w:lang w:val="uk-UA"/>
        </w:rPr>
        <w:t xml:space="preserve"> </w:t>
      </w:r>
      <w:proofErr w:type="spellStart"/>
      <w:r w:rsidRPr="000F107A">
        <w:rPr>
          <w:b w:val="0"/>
          <w:bCs w:val="0"/>
          <w:color w:val="000000"/>
          <w:sz w:val="28"/>
          <w:szCs w:val="28"/>
          <w:lang w:val="uk-UA"/>
        </w:rPr>
        <w:t>Сіндзо</w:t>
      </w:r>
      <w:proofErr w:type="spellEnd"/>
      <w:r w:rsidRPr="000F107A">
        <w:rPr>
          <w:b w:val="0"/>
          <w:bCs w:val="0"/>
          <w:color w:val="000000"/>
          <w:sz w:val="28"/>
          <w:szCs w:val="28"/>
          <w:lang w:val="uk-UA"/>
        </w:rPr>
        <w:t xml:space="preserve"> законодавчих актів щодо забезпечення миру та національної безпеки. При цьому адміністрація президента Джо </w:t>
      </w:r>
      <w:proofErr w:type="spellStart"/>
      <w:r w:rsidRPr="000F107A">
        <w:rPr>
          <w:b w:val="0"/>
          <w:bCs w:val="0"/>
          <w:color w:val="000000"/>
          <w:sz w:val="28"/>
          <w:szCs w:val="28"/>
          <w:lang w:val="uk-UA"/>
        </w:rPr>
        <w:t>Байдена</w:t>
      </w:r>
      <w:proofErr w:type="spellEnd"/>
      <w:r w:rsidRPr="000F107A">
        <w:rPr>
          <w:b w:val="0"/>
          <w:bCs w:val="0"/>
          <w:color w:val="000000"/>
          <w:sz w:val="28"/>
          <w:szCs w:val="28"/>
          <w:lang w:val="uk-UA"/>
        </w:rPr>
        <w:t xml:space="preserve"> в оприлюднених у жовтні минулого року стратегічних документах – Стратегії забезпечення національної безпеки та Стратегії національної оборони також сформулювала концепцію «стримування об'єднаними силами» (інтегрованого стримування), в якій наголошено на важливості ролі та збільшення вкладу країн-партнерів по альянсам, і щиро вітала розворот у японській політиці забезпечення національної безпеки</w:t>
      </w:r>
      <w:r w:rsidR="0037539D" w:rsidRPr="0037539D">
        <w:rPr>
          <w:b w:val="0"/>
          <w:bCs w:val="0"/>
          <w:color w:val="000000"/>
          <w:sz w:val="28"/>
          <w:szCs w:val="28"/>
          <w:lang w:val="uk-UA"/>
        </w:rPr>
        <w:t xml:space="preserve"> </w:t>
      </w:r>
      <w:r w:rsidR="0037539D">
        <w:rPr>
          <w:b w:val="0"/>
          <w:bCs w:val="0"/>
          <w:color w:val="000000"/>
          <w:sz w:val="28"/>
          <w:szCs w:val="28"/>
          <w:lang w:val="uk-UA"/>
        </w:rPr>
        <w:t>(</w:t>
      </w:r>
      <w:proofErr w:type="spellStart"/>
      <w:r w:rsidR="0037539D">
        <w:rPr>
          <w:b w:val="0"/>
          <w:bCs w:val="0"/>
          <w:color w:val="000000"/>
          <w:sz w:val="28"/>
          <w:szCs w:val="28"/>
          <w:lang w:val="en-US"/>
        </w:rPr>
        <w:t>Galic</w:t>
      </w:r>
      <w:proofErr w:type="spellEnd"/>
      <w:r w:rsidR="0037539D" w:rsidRPr="0037539D">
        <w:rPr>
          <w:b w:val="0"/>
          <w:bCs w:val="0"/>
          <w:color w:val="000000"/>
          <w:sz w:val="28"/>
          <w:szCs w:val="28"/>
          <w:lang w:val="uk-UA"/>
        </w:rPr>
        <w:t>, 2024).</w:t>
      </w:r>
    </w:p>
    <w:p w14:paraId="4499C02A" w14:textId="3A05703B" w:rsidR="00575678" w:rsidRPr="00575678" w:rsidRDefault="00575678" w:rsidP="00575678">
      <w:pPr>
        <w:pStyle w:val="Heading1"/>
        <w:shd w:val="clear" w:color="auto" w:fill="FFFFFF"/>
        <w:spacing w:line="360" w:lineRule="auto"/>
        <w:ind w:firstLine="709"/>
        <w:contextualSpacing/>
        <w:jc w:val="both"/>
        <w:rPr>
          <w:b w:val="0"/>
          <w:bCs w:val="0"/>
          <w:color w:val="000000"/>
          <w:sz w:val="28"/>
          <w:szCs w:val="28"/>
          <w:lang w:val="ru-RU"/>
        </w:rPr>
      </w:pPr>
      <w:r w:rsidRPr="00575678">
        <w:rPr>
          <w:b w:val="0"/>
          <w:bCs w:val="0"/>
          <w:color w:val="000000"/>
          <w:sz w:val="28"/>
          <w:szCs w:val="28"/>
          <w:lang w:val="uk-UA"/>
        </w:rPr>
        <w:t xml:space="preserve">Усе це допомогло створити попутний вітер для дипломатії </w:t>
      </w:r>
      <w:proofErr w:type="spellStart"/>
      <w:r w:rsidRPr="00575678">
        <w:rPr>
          <w:b w:val="0"/>
          <w:bCs w:val="0"/>
          <w:color w:val="000000"/>
          <w:sz w:val="28"/>
          <w:szCs w:val="28"/>
          <w:lang w:val="uk-UA"/>
        </w:rPr>
        <w:t>Кісіди</w:t>
      </w:r>
      <w:proofErr w:type="spellEnd"/>
      <w:r w:rsidRPr="00575678">
        <w:rPr>
          <w:b w:val="0"/>
          <w:bCs w:val="0"/>
          <w:color w:val="000000"/>
          <w:sz w:val="28"/>
          <w:szCs w:val="28"/>
          <w:lang w:val="uk-UA"/>
        </w:rPr>
        <w:t xml:space="preserve">: Японія головувала на саміті </w:t>
      </w:r>
      <w:r w:rsidRPr="00575678">
        <w:rPr>
          <w:b w:val="0"/>
          <w:bCs w:val="0"/>
          <w:color w:val="000000"/>
          <w:sz w:val="28"/>
          <w:szCs w:val="28"/>
          <w:lang w:val="en-US"/>
        </w:rPr>
        <w:t>G</w:t>
      </w:r>
      <w:r w:rsidRPr="00575678">
        <w:rPr>
          <w:b w:val="0"/>
          <w:bCs w:val="0"/>
          <w:color w:val="000000"/>
          <w:sz w:val="28"/>
          <w:szCs w:val="28"/>
          <w:lang w:val="uk-UA"/>
        </w:rPr>
        <w:t xml:space="preserve">7 у Хіросімі в травні, а </w:t>
      </w:r>
      <w:r w:rsidR="00617358" w:rsidRPr="00617358">
        <w:rPr>
          <w:b w:val="0"/>
          <w:bCs w:val="0"/>
          <w:color w:val="000000"/>
          <w:sz w:val="28"/>
          <w:szCs w:val="28"/>
          <w:lang w:val="uk-UA"/>
        </w:rPr>
        <w:t>т</w:t>
      </w:r>
      <w:r w:rsidR="00617358">
        <w:rPr>
          <w:b w:val="0"/>
          <w:bCs w:val="0"/>
          <w:color w:val="000000"/>
          <w:sz w:val="28"/>
          <w:szCs w:val="28"/>
          <w:lang w:val="uk-UA"/>
        </w:rPr>
        <w:t xml:space="preserve">акож </w:t>
      </w:r>
      <w:r w:rsidRPr="00575678">
        <w:rPr>
          <w:b w:val="0"/>
          <w:bCs w:val="0"/>
          <w:color w:val="000000"/>
          <w:sz w:val="28"/>
          <w:szCs w:val="28"/>
          <w:lang w:val="uk-UA"/>
        </w:rPr>
        <w:t xml:space="preserve">Японія є непостійним членом Ради Безпеки ООН із дворічним терміном – у січні Японія перебрала на себе головування. </w:t>
      </w:r>
      <w:r w:rsidRPr="00575678">
        <w:rPr>
          <w:b w:val="0"/>
          <w:bCs w:val="0"/>
          <w:color w:val="000000"/>
          <w:sz w:val="28"/>
          <w:szCs w:val="28"/>
          <w:lang w:val="ru-RU"/>
        </w:rPr>
        <w:t xml:space="preserve">По </w:t>
      </w:r>
      <w:proofErr w:type="spellStart"/>
      <w:r w:rsidRPr="00575678">
        <w:rPr>
          <w:b w:val="0"/>
          <w:bCs w:val="0"/>
          <w:color w:val="000000"/>
          <w:sz w:val="28"/>
          <w:szCs w:val="28"/>
          <w:lang w:val="ru-RU"/>
        </w:rPr>
        <w:t>дорозі</w:t>
      </w:r>
      <w:proofErr w:type="spellEnd"/>
      <w:r w:rsidRPr="00575678">
        <w:rPr>
          <w:b w:val="0"/>
          <w:bCs w:val="0"/>
          <w:color w:val="000000"/>
          <w:sz w:val="28"/>
          <w:szCs w:val="28"/>
          <w:lang w:val="ru-RU"/>
        </w:rPr>
        <w:t xml:space="preserve"> до США </w:t>
      </w:r>
      <w:proofErr w:type="spellStart"/>
      <w:r w:rsidRPr="00575678">
        <w:rPr>
          <w:b w:val="0"/>
          <w:bCs w:val="0"/>
          <w:color w:val="000000"/>
          <w:sz w:val="28"/>
          <w:szCs w:val="28"/>
          <w:lang w:val="ru-RU"/>
        </w:rPr>
        <w:t>Кісіда</w:t>
      </w:r>
      <w:proofErr w:type="spellEnd"/>
      <w:r w:rsidRPr="00575678">
        <w:rPr>
          <w:b w:val="0"/>
          <w:bCs w:val="0"/>
          <w:color w:val="000000"/>
          <w:sz w:val="28"/>
          <w:szCs w:val="28"/>
          <w:lang w:val="ru-RU"/>
        </w:rPr>
        <w:t xml:space="preserve"> </w:t>
      </w:r>
      <w:proofErr w:type="spellStart"/>
      <w:r w:rsidRPr="00575678">
        <w:rPr>
          <w:b w:val="0"/>
          <w:bCs w:val="0"/>
          <w:color w:val="000000"/>
          <w:sz w:val="28"/>
          <w:szCs w:val="28"/>
          <w:lang w:val="ru-RU"/>
        </w:rPr>
        <w:t>відвідав</w:t>
      </w:r>
      <w:proofErr w:type="spellEnd"/>
      <w:r w:rsidRPr="00575678">
        <w:rPr>
          <w:b w:val="0"/>
          <w:bCs w:val="0"/>
          <w:color w:val="000000"/>
          <w:sz w:val="28"/>
          <w:szCs w:val="28"/>
          <w:lang w:val="ru-RU"/>
        </w:rPr>
        <w:t xml:space="preserve"> три </w:t>
      </w:r>
      <w:proofErr w:type="spellStart"/>
      <w:r w:rsidRPr="00575678">
        <w:rPr>
          <w:b w:val="0"/>
          <w:bCs w:val="0"/>
          <w:color w:val="000000"/>
          <w:sz w:val="28"/>
          <w:szCs w:val="28"/>
          <w:lang w:val="ru-RU"/>
        </w:rPr>
        <w:t>європейські</w:t>
      </w:r>
      <w:proofErr w:type="spellEnd"/>
      <w:r w:rsidRPr="00575678">
        <w:rPr>
          <w:b w:val="0"/>
          <w:bCs w:val="0"/>
          <w:color w:val="000000"/>
          <w:sz w:val="28"/>
          <w:szCs w:val="28"/>
          <w:lang w:val="ru-RU"/>
        </w:rPr>
        <w:t xml:space="preserve"> </w:t>
      </w:r>
      <w:proofErr w:type="spellStart"/>
      <w:r w:rsidRPr="00575678">
        <w:rPr>
          <w:b w:val="0"/>
          <w:bCs w:val="0"/>
          <w:color w:val="000000"/>
          <w:sz w:val="28"/>
          <w:szCs w:val="28"/>
          <w:lang w:val="ru-RU"/>
        </w:rPr>
        <w:t>країни</w:t>
      </w:r>
      <w:proofErr w:type="spellEnd"/>
      <w:r w:rsidRPr="00575678">
        <w:rPr>
          <w:b w:val="0"/>
          <w:bCs w:val="0"/>
          <w:color w:val="000000"/>
          <w:sz w:val="28"/>
          <w:szCs w:val="28"/>
          <w:lang w:val="ru-RU"/>
        </w:rPr>
        <w:t xml:space="preserve"> та Канаду, і </w:t>
      </w:r>
      <w:proofErr w:type="spellStart"/>
      <w:r w:rsidRPr="00575678">
        <w:rPr>
          <w:b w:val="0"/>
          <w:bCs w:val="0"/>
          <w:color w:val="000000"/>
          <w:sz w:val="28"/>
          <w:szCs w:val="28"/>
          <w:lang w:val="ru-RU"/>
        </w:rPr>
        <w:t>можна</w:t>
      </w:r>
      <w:proofErr w:type="spellEnd"/>
      <w:r w:rsidRPr="00575678">
        <w:rPr>
          <w:b w:val="0"/>
          <w:bCs w:val="0"/>
          <w:color w:val="000000"/>
          <w:sz w:val="28"/>
          <w:szCs w:val="28"/>
          <w:lang w:val="ru-RU"/>
        </w:rPr>
        <w:t xml:space="preserve"> </w:t>
      </w:r>
      <w:proofErr w:type="spellStart"/>
      <w:r w:rsidRPr="00575678">
        <w:rPr>
          <w:b w:val="0"/>
          <w:bCs w:val="0"/>
          <w:color w:val="000000"/>
          <w:sz w:val="28"/>
          <w:szCs w:val="28"/>
          <w:lang w:val="ru-RU"/>
        </w:rPr>
        <w:t>сміливо</w:t>
      </w:r>
      <w:proofErr w:type="spellEnd"/>
      <w:r w:rsidRPr="00575678">
        <w:rPr>
          <w:b w:val="0"/>
          <w:bCs w:val="0"/>
          <w:color w:val="000000"/>
          <w:sz w:val="28"/>
          <w:szCs w:val="28"/>
          <w:lang w:val="ru-RU"/>
        </w:rPr>
        <w:t xml:space="preserve"> </w:t>
      </w:r>
      <w:proofErr w:type="spellStart"/>
      <w:r w:rsidRPr="00575678">
        <w:rPr>
          <w:b w:val="0"/>
          <w:bCs w:val="0"/>
          <w:color w:val="000000"/>
          <w:sz w:val="28"/>
          <w:szCs w:val="28"/>
          <w:lang w:val="ru-RU"/>
        </w:rPr>
        <w:t>сказати</w:t>
      </w:r>
      <w:proofErr w:type="spellEnd"/>
      <w:r w:rsidRPr="00575678">
        <w:rPr>
          <w:b w:val="0"/>
          <w:bCs w:val="0"/>
          <w:color w:val="000000"/>
          <w:sz w:val="28"/>
          <w:szCs w:val="28"/>
          <w:lang w:val="ru-RU"/>
        </w:rPr>
        <w:t xml:space="preserve">, </w:t>
      </w:r>
      <w:proofErr w:type="spellStart"/>
      <w:r w:rsidRPr="00575678">
        <w:rPr>
          <w:b w:val="0"/>
          <w:bCs w:val="0"/>
          <w:color w:val="000000"/>
          <w:sz w:val="28"/>
          <w:szCs w:val="28"/>
          <w:lang w:val="ru-RU"/>
        </w:rPr>
        <w:t>що</w:t>
      </w:r>
      <w:proofErr w:type="spellEnd"/>
      <w:r w:rsidRPr="00575678">
        <w:rPr>
          <w:b w:val="0"/>
          <w:bCs w:val="0"/>
          <w:color w:val="000000"/>
          <w:sz w:val="28"/>
          <w:szCs w:val="28"/>
          <w:lang w:val="ru-RU"/>
        </w:rPr>
        <w:t xml:space="preserve"> </w:t>
      </w:r>
      <w:proofErr w:type="spellStart"/>
      <w:r w:rsidRPr="00575678">
        <w:rPr>
          <w:b w:val="0"/>
          <w:bCs w:val="0"/>
          <w:color w:val="000000"/>
          <w:sz w:val="28"/>
          <w:szCs w:val="28"/>
          <w:lang w:val="ru-RU"/>
        </w:rPr>
        <w:t>він</w:t>
      </w:r>
      <w:proofErr w:type="spellEnd"/>
      <w:r w:rsidRPr="00575678">
        <w:rPr>
          <w:b w:val="0"/>
          <w:bCs w:val="0"/>
          <w:color w:val="000000"/>
          <w:sz w:val="28"/>
          <w:szCs w:val="28"/>
          <w:lang w:val="ru-RU"/>
        </w:rPr>
        <w:t xml:space="preserve"> </w:t>
      </w:r>
      <w:proofErr w:type="spellStart"/>
      <w:r w:rsidRPr="00575678">
        <w:rPr>
          <w:b w:val="0"/>
          <w:bCs w:val="0"/>
          <w:color w:val="000000"/>
          <w:sz w:val="28"/>
          <w:szCs w:val="28"/>
          <w:lang w:val="ru-RU"/>
        </w:rPr>
        <w:t>сповна</w:t>
      </w:r>
      <w:proofErr w:type="spellEnd"/>
      <w:r w:rsidRPr="00575678">
        <w:rPr>
          <w:b w:val="0"/>
          <w:bCs w:val="0"/>
          <w:color w:val="000000"/>
          <w:sz w:val="28"/>
          <w:szCs w:val="28"/>
          <w:lang w:val="ru-RU"/>
        </w:rPr>
        <w:t xml:space="preserve"> </w:t>
      </w:r>
      <w:proofErr w:type="spellStart"/>
      <w:r w:rsidRPr="00575678">
        <w:rPr>
          <w:b w:val="0"/>
          <w:bCs w:val="0"/>
          <w:color w:val="000000"/>
          <w:sz w:val="28"/>
          <w:szCs w:val="28"/>
          <w:lang w:val="ru-RU"/>
        </w:rPr>
        <w:t>використав</w:t>
      </w:r>
      <w:proofErr w:type="spellEnd"/>
      <w:r w:rsidRPr="00575678">
        <w:rPr>
          <w:b w:val="0"/>
          <w:bCs w:val="0"/>
          <w:color w:val="000000"/>
          <w:sz w:val="28"/>
          <w:szCs w:val="28"/>
          <w:lang w:val="ru-RU"/>
        </w:rPr>
        <w:t xml:space="preserve"> </w:t>
      </w:r>
      <w:proofErr w:type="spellStart"/>
      <w:r w:rsidRPr="00575678">
        <w:rPr>
          <w:b w:val="0"/>
          <w:bCs w:val="0"/>
          <w:color w:val="000000"/>
          <w:sz w:val="28"/>
          <w:szCs w:val="28"/>
          <w:lang w:val="ru-RU"/>
        </w:rPr>
        <w:t>головування</w:t>
      </w:r>
      <w:proofErr w:type="spellEnd"/>
      <w:r w:rsidRPr="00575678">
        <w:rPr>
          <w:b w:val="0"/>
          <w:bCs w:val="0"/>
          <w:color w:val="000000"/>
          <w:sz w:val="28"/>
          <w:szCs w:val="28"/>
          <w:lang w:val="ru-RU"/>
        </w:rPr>
        <w:t xml:space="preserve"> </w:t>
      </w:r>
      <w:proofErr w:type="spellStart"/>
      <w:r w:rsidRPr="00575678">
        <w:rPr>
          <w:b w:val="0"/>
          <w:bCs w:val="0"/>
          <w:color w:val="000000"/>
          <w:sz w:val="28"/>
          <w:szCs w:val="28"/>
          <w:lang w:val="ru-RU"/>
        </w:rPr>
        <w:t>Японії</w:t>
      </w:r>
      <w:proofErr w:type="spellEnd"/>
      <w:r w:rsidRPr="00575678">
        <w:rPr>
          <w:b w:val="0"/>
          <w:bCs w:val="0"/>
          <w:color w:val="000000"/>
          <w:sz w:val="28"/>
          <w:szCs w:val="28"/>
          <w:lang w:val="ru-RU"/>
        </w:rPr>
        <w:t xml:space="preserve"> у </w:t>
      </w:r>
      <w:r w:rsidRPr="00575678">
        <w:rPr>
          <w:b w:val="0"/>
          <w:bCs w:val="0"/>
          <w:color w:val="000000"/>
          <w:sz w:val="28"/>
          <w:szCs w:val="28"/>
          <w:lang w:val="en-US"/>
        </w:rPr>
        <w:t>G</w:t>
      </w:r>
      <w:r w:rsidRPr="00575678">
        <w:rPr>
          <w:b w:val="0"/>
          <w:bCs w:val="0"/>
          <w:color w:val="000000"/>
          <w:sz w:val="28"/>
          <w:szCs w:val="28"/>
          <w:lang w:val="ru-RU"/>
        </w:rPr>
        <w:t>7.</w:t>
      </w:r>
    </w:p>
    <w:p w14:paraId="064D5A21" w14:textId="74E69F15" w:rsidR="00575678" w:rsidRPr="0037539D" w:rsidRDefault="00575678" w:rsidP="00575678">
      <w:pPr>
        <w:pStyle w:val="Heading1"/>
        <w:shd w:val="clear" w:color="auto" w:fill="FFFFFF"/>
        <w:spacing w:line="360" w:lineRule="auto"/>
        <w:ind w:firstLine="709"/>
        <w:contextualSpacing/>
        <w:jc w:val="both"/>
        <w:rPr>
          <w:b w:val="0"/>
          <w:bCs w:val="0"/>
          <w:color w:val="000000"/>
          <w:sz w:val="28"/>
          <w:szCs w:val="28"/>
          <w:lang w:val="ru-RU"/>
        </w:rPr>
      </w:pPr>
      <w:proofErr w:type="spellStart"/>
      <w:r w:rsidRPr="00617358">
        <w:rPr>
          <w:b w:val="0"/>
          <w:bCs w:val="0"/>
          <w:color w:val="000000"/>
          <w:sz w:val="28"/>
          <w:szCs w:val="28"/>
          <w:lang w:val="ru-RU"/>
        </w:rPr>
        <w:t>Російське</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вторгнення</w:t>
      </w:r>
      <w:proofErr w:type="spellEnd"/>
      <w:r w:rsidRPr="00617358">
        <w:rPr>
          <w:b w:val="0"/>
          <w:bCs w:val="0"/>
          <w:color w:val="000000"/>
          <w:sz w:val="28"/>
          <w:szCs w:val="28"/>
          <w:lang w:val="ru-RU"/>
        </w:rPr>
        <w:t xml:space="preserve"> в </w:t>
      </w:r>
      <w:proofErr w:type="spellStart"/>
      <w:r w:rsidRPr="00617358">
        <w:rPr>
          <w:b w:val="0"/>
          <w:bCs w:val="0"/>
          <w:color w:val="000000"/>
          <w:sz w:val="28"/>
          <w:szCs w:val="28"/>
          <w:lang w:val="ru-RU"/>
        </w:rPr>
        <w:t>Україну</w:t>
      </w:r>
      <w:proofErr w:type="spellEnd"/>
      <w:r w:rsidRPr="00617358">
        <w:rPr>
          <w:b w:val="0"/>
          <w:bCs w:val="0"/>
          <w:color w:val="000000"/>
          <w:sz w:val="28"/>
          <w:szCs w:val="28"/>
          <w:lang w:val="ru-RU"/>
        </w:rPr>
        <w:t xml:space="preserve"> дало </w:t>
      </w:r>
      <w:proofErr w:type="spellStart"/>
      <w:r w:rsidRPr="00617358">
        <w:rPr>
          <w:b w:val="0"/>
          <w:bCs w:val="0"/>
          <w:color w:val="000000"/>
          <w:sz w:val="28"/>
          <w:szCs w:val="28"/>
          <w:lang w:val="ru-RU"/>
        </w:rPr>
        <w:t>драматичний</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новий</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поштовх</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Європі</w:t>
      </w:r>
      <w:proofErr w:type="spellEnd"/>
      <w:r w:rsidRPr="00617358">
        <w:rPr>
          <w:b w:val="0"/>
          <w:bCs w:val="0"/>
          <w:color w:val="000000"/>
          <w:sz w:val="28"/>
          <w:szCs w:val="28"/>
          <w:lang w:val="ru-RU"/>
        </w:rPr>
        <w:t xml:space="preserve"> для </w:t>
      </w:r>
      <w:proofErr w:type="spellStart"/>
      <w:r w:rsidRPr="00617358">
        <w:rPr>
          <w:b w:val="0"/>
          <w:bCs w:val="0"/>
          <w:color w:val="000000"/>
          <w:sz w:val="28"/>
          <w:szCs w:val="28"/>
          <w:lang w:val="ru-RU"/>
        </w:rPr>
        <w:t>занепокоєння</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щодо</w:t>
      </w:r>
      <w:proofErr w:type="spellEnd"/>
      <w:r w:rsidRPr="00617358">
        <w:rPr>
          <w:b w:val="0"/>
          <w:bCs w:val="0"/>
          <w:color w:val="000000"/>
          <w:sz w:val="28"/>
          <w:szCs w:val="28"/>
          <w:lang w:val="ru-RU"/>
        </w:rPr>
        <w:t xml:space="preserve"> того, </w:t>
      </w:r>
      <w:proofErr w:type="spellStart"/>
      <w:r w:rsidRPr="00617358">
        <w:rPr>
          <w:b w:val="0"/>
          <w:bCs w:val="0"/>
          <w:color w:val="000000"/>
          <w:sz w:val="28"/>
          <w:szCs w:val="28"/>
          <w:lang w:val="ru-RU"/>
        </w:rPr>
        <w:t>що</w:t>
      </w:r>
      <w:proofErr w:type="spellEnd"/>
      <w:r w:rsidRPr="00617358">
        <w:rPr>
          <w:b w:val="0"/>
          <w:bCs w:val="0"/>
          <w:color w:val="000000"/>
          <w:sz w:val="28"/>
          <w:szCs w:val="28"/>
          <w:lang w:val="ru-RU"/>
        </w:rPr>
        <w:t xml:space="preserve"> Китай і </w:t>
      </w:r>
      <w:proofErr w:type="spellStart"/>
      <w:r w:rsidRPr="00617358">
        <w:rPr>
          <w:b w:val="0"/>
          <w:bCs w:val="0"/>
          <w:color w:val="000000"/>
          <w:sz w:val="28"/>
          <w:szCs w:val="28"/>
          <w:lang w:val="ru-RU"/>
        </w:rPr>
        <w:t>Росія</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діють</w:t>
      </w:r>
      <w:proofErr w:type="spellEnd"/>
      <w:r w:rsidRPr="00617358">
        <w:rPr>
          <w:b w:val="0"/>
          <w:bCs w:val="0"/>
          <w:color w:val="000000"/>
          <w:sz w:val="28"/>
          <w:szCs w:val="28"/>
          <w:lang w:val="ru-RU"/>
        </w:rPr>
        <w:t xml:space="preserve"> разом як </w:t>
      </w:r>
      <w:proofErr w:type="spellStart"/>
      <w:r w:rsidRPr="00617358">
        <w:rPr>
          <w:b w:val="0"/>
          <w:bCs w:val="0"/>
          <w:color w:val="000000"/>
          <w:sz w:val="28"/>
          <w:szCs w:val="28"/>
          <w:lang w:val="ru-RU"/>
        </w:rPr>
        <w:t>руйнівники</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міжнародного</w:t>
      </w:r>
      <w:proofErr w:type="spellEnd"/>
      <w:r w:rsidRPr="00617358">
        <w:rPr>
          <w:b w:val="0"/>
          <w:bCs w:val="0"/>
          <w:color w:val="000000"/>
          <w:sz w:val="28"/>
          <w:szCs w:val="28"/>
          <w:lang w:val="ru-RU"/>
        </w:rPr>
        <w:t xml:space="preserve"> порядку; Тому </w:t>
      </w:r>
      <w:proofErr w:type="spellStart"/>
      <w:r w:rsidRPr="00617358">
        <w:rPr>
          <w:b w:val="0"/>
          <w:bCs w:val="0"/>
          <w:color w:val="000000"/>
          <w:sz w:val="28"/>
          <w:szCs w:val="28"/>
          <w:lang w:val="ru-RU"/>
        </w:rPr>
        <w:t>важливо</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що</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Японія</w:t>
      </w:r>
      <w:proofErr w:type="spellEnd"/>
      <w:r w:rsidRPr="00617358">
        <w:rPr>
          <w:b w:val="0"/>
          <w:bCs w:val="0"/>
          <w:color w:val="000000"/>
          <w:sz w:val="28"/>
          <w:szCs w:val="28"/>
          <w:lang w:val="ru-RU"/>
        </w:rPr>
        <w:t xml:space="preserve"> — </w:t>
      </w:r>
      <w:proofErr w:type="spellStart"/>
      <w:r w:rsidRPr="00617358">
        <w:rPr>
          <w:b w:val="0"/>
          <w:bCs w:val="0"/>
          <w:color w:val="000000"/>
          <w:sz w:val="28"/>
          <w:szCs w:val="28"/>
          <w:lang w:val="ru-RU"/>
        </w:rPr>
        <w:t>виходить</w:t>
      </w:r>
      <w:proofErr w:type="spellEnd"/>
      <w:r w:rsidRPr="00617358">
        <w:rPr>
          <w:b w:val="0"/>
          <w:bCs w:val="0"/>
          <w:color w:val="000000"/>
          <w:sz w:val="28"/>
          <w:szCs w:val="28"/>
          <w:lang w:val="ru-RU"/>
        </w:rPr>
        <w:t xml:space="preserve"> і </w:t>
      </w:r>
      <w:proofErr w:type="spellStart"/>
      <w:r w:rsidRPr="00617358">
        <w:rPr>
          <w:b w:val="0"/>
          <w:bCs w:val="0"/>
          <w:color w:val="000000"/>
          <w:sz w:val="28"/>
          <w:szCs w:val="28"/>
          <w:lang w:val="ru-RU"/>
        </w:rPr>
        <w:t>каже</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Сьогодні</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Україна</w:t>
      </w:r>
      <w:proofErr w:type="spellEnd"/>
      <w:r w:rsidRPr="00617358">
        <w:rPr>
          <w:b w:val="0"/>
          <w:bCs w:val="0"/>
          <w:color w:val="000000"/>
          <w:sz w:val="28"/>
          <w:szCs w:val="28"/>
          <w:lang w:val="ru-RU"/>
        </w:rPr>
        <w:t xml:space="preserve">, завтра, </w:t>
      </w:r>
      <w:proofErr w:type="spellStart"/>
      <w:r w:rsidRPr="00617358">
        <w:rPr>
          <w:b w:val="0"/>
          <w:bCs w:val="0"/>
          <w:color w:val="000000"/>
          <w:sz w:val="28"/>
          <w:szCs w:val="28"/>
          <w:lang w:val="ru-RU"/>
        </w:rPr>
        <w:t>можливо</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Східна</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Азія</w:t>
      </w:r>
      <w:proofErr w:type="spellEnd"/>
      <w:r w:rsidRPr="00617358">
        <w:rPr>
          <w:b w:val="0"/>
          <w:bCs w:val="0"/>
          <w:color w:val="000000"/>
          <w:sz w:val="28"/>
          <w:szCs w:val="28"/>
          <w:lang w:val="ru-RU"/>
        </w:rPr>
        <w:t xml:space="preserve">» — як </w:t>
      </w:r>
      <w:proofErr w:type="spellStart"/>
      <w:r w:rsidRPr="00617358">
        <w:rPr>
          <w:b w:val="0"/>
          <w:bCs w:val="0"/>
          <w:color w:val="000000"/>
          <w:sz w:val="28"/>
          <w:szCs w:val="28"/>
          <w:lang w:val="ru-RU"/>
        </w:rPr>
        <w:t>єдиний</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азіатський</w:t>
      </w:r>
      <w:proofErr w:type="spellEnd"/>
      <w:r w:rsidRPr="00617358">
        <w:rPr>
          <w:b w:val="0"/>
          <w:bCs w:val="0"/>
          <w:color w:val="000000"/>
          <w:sz w:val="28"/>
          <w:szCs w:val="28"/>
          <w:lang w:val="ru-RU"/>
        </w:rPr>
        <w:t xml:space="preserve"> член </w:t>
      </w:r>
      <w:r w:rsidRPr="00575678">
        <w:rPr>
          <w:b w:val="0"/>
          <w:bCs w:val="0"/>
          <w:color w:val="000000"/>
          <w:sz w:val="28"/>
          <w:szCs w:val="28"/>
          <w:lang w:val="en-US"/>
        </w:rPr>
        <w:t>G</w:t>
      </w:r>
      <w:r w:rsidRPr="00617358">
        <w:rPr>
          <w:b w:val="0"/>
          <w:bCs w:val="0"/>
          <w:color w:val="000000"/>
          <w:sz w:val="28"/>
          <w:szCs w:val="28"/>
          <w:lang w:val="ru-RU"/>
        </w:rPr>
        <w:t xml:space="preserve">7. </w:t>
      </w:r>
      <w:proofErr w:type="spellStart"/>
      <w:r w:rsidRPr="00617358">
        <w:rPr>
          <w:b w:val="0"/>
          <w:bCs w:val="0"/>
          <w:color w:val="000000"/>
          <w:sz w:val="28"/>
          <w:szCs w:val="28"/>
          <w:lang w:val="ru-RU"/>
        </w:rPr>
        <w:t>Японсько-американський</w:t>
      </w:r>
      <w:proofErr w:type="spellEnd"/>
      <w:r w:rsidRPr="00617358">
        <w:rPr>
          <w:b w:val="0"/>
          <w:bCs w:val="0"/>
          <w:color w:val="000000"/>
          <w:sz w:val="28"/>
          <w:szCs w:val="28"/>
          <w:lang w:val="ru-RU"/>
        </w:rPr>
        <w:t xml:space="preserve"> альянс служить </w:t>
      </w:r>
      <w:proofErr w:type="spellStart"/>
      <w:r w:rsidRPr="00617358">
        <w:rPr>
          <w:b w:val="0"/>
          <w:bCs w:val="0"/>
          <w:color w:val="000000"/>
          <w:sz w:val="28"/>
          <w:szCs w:val="28"/>
          <w:lang w:val="ru-RU"/>
        </w:rPr>
        <w:t>віссю</w:t>
      </w:r>
      <w:proofErr w:type="spellEnd"/>
      <w:r w:rsidRPr="00617358">
        <w:rPr>
          <w:b w:val="0"/>
          <w:bCs w:val="0"/>
          <w:color w:val="000000"/>
          <w:sz w:val="28"/>
          <w:szCs w:val="28"/>
          <w:lang w:val="ru-RU"/>
        </w:rPr>
        <w:t xml:space="preserve"> для </w:t>
      </w:r>
      <w:proofErr w:type="spellStart"/>
      <w:r w:rsidRPr="00617358">
        <w:rPr>
          <w:b w:val="0"/>
          <w:bCs w:val="0"/>
          <w:color w:val="000000"/>
          <w:sz w:val="28"/>
          <w:szCs w:val="28"/>
          <w:lang w:val="ru-RU"/>
        </w:rPr>
        <w:t>стримування</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авантюрних</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кроків</w:t>
      </w:r>
      <w:proofErr w:type="spellEnd"/>
      <w:r w:rsidRPr="00617358">
        <w:rPr>
          <w:b w:val="0"/>
          <w:bCs w:val="0"/>
          <w:color w:val="000000"/>
          <w:sz w:val="28"/>
          <w:szCs w:val="28"/>
          <w:lang w:val="ru-RU"/>
        </w:rPr>
        <w:t xml:space="preserve"> Китаю, і на </w:t>
      </w:r>
      <w:proofErr w:type="spellStart"/>
      <w:r w:rsidRPr="00617358">
        <w:rPr>
          <w:b w:val="0"/>
          <w:bCs w:val="0"/>
          <w:color w:val="000000"/>
          <w:sz w:val="28"/>
          <w:szCs w:val="28"/>
          <w:lang w:val="ru-RU"/>
        </w:rPr>
        <w:t>додаток</w:t>
      </w:r>
      <w:proofErr w:type="spellEnd"/>
      <w:r w:rsidRPr="00617358">
        <w:rPr>
          <w:b w:val="0"/>
          <w:bCs w:val="0"/>
          <w:color w:val="000000"/>
          <w:sz w:val="28"/>
          <w:szCs w:val="28"/>
          <w:lang w:val="ru-RU"/>
        </w:rPr>
        <w:t xml:space="preserve"> до </w:t>
      </w:r>
      <w:proofErr w:type="spellStart"/>
      <w:r w:rsidRPr="00617358">
        <w:rPr>
          <w:b w:val="0"/>
          <w:bCs w:val="0"/>
          <w:color w:val="000000"/>
          <w:sz w:val="28"/>
          <w:szCs w:val="28"/>
          <w:lang w:val="ru-RU"/>
        </w:rPr>
        <w:t>цього</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співпраця</w:t>
      </w:r>
      <w:proofErr w:type="spellEnd"/>
      <w:r w:rsidRPr="00617358">
        <w:rPr>
          <w:b w:val="0"/>
          <w:bCs w:val="0"/>
          <w:color w:val="000000"/>
          <w:sz w:val="28"/>
          <w:szCs w:val="28"/>
          <w:lang w:val="ru-RU"/>
        </w:rPr>
        <w:t xml:space="preserve"> з «</w:t>
      </w:r>
      <w:proofErr w:type="spellStart"/>
      <w:r w:rsidRPr="00617358">
        <w:rPr>
          <w:b w:val="0"/>
          <w:bCs w:val="0"/>
          <w:color w:val="000000"/>
          <w:sz w:val="28"/>
          <w:szCs w:val="28"/>
          <w:lang w:val="ru-RU"/>
        </w:rPr>
        <w:t>квазі</w:t>
      </w:r>
      <w:proofErr w:type="spellEnd"/>
      <w:r w:rsidRPr="00617358">
        <w:rPr>
          <w:b w:val="0"/>
          <w:bCs w:val="0"/>
          <w:color w:val="000000"/>
          <w:sz w:val="28"/>
          <w:szCs w:val="28"/>
          <w:lang w:val="ru-RU"/>
        </w:rPr>
        <w:t xml:space="preserve">-союзниками», </w:t>
      </w:r>
      <w:proofErr w:type="spellStart"/>
      <w:r w:rsidRPr="00617358">
        <w:rPr>
          <w:b w:val="0"/>
          <w:bCs w:val="0"/>
          <w:color w:val="000000"/>
          <w:sz w:val="28"/>
          <w:szCs w:val="28"/>
          <w:lang w:val="ru-RU"/>
        </w:rPr>
        <w:t>які</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поділяють</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спільні</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цінності</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зокрема</w:t>
      </w:r>
      <w:proofErr w:type="spellEnd"/>
      <w:r w:rsidRPr="00617358">
        <w:rPr>
          <w:b w:val="0"/>
          <w:bCs w:val="0"/>
          <w:color w:val="000000"/>
          <w:sz w:val="28"/>
          <w:szCs w:val="28"/>
          <w:lang w:val="ru-RU"/>
        </w:rPr>
        <w:t xml:space="preserve"> з </w:t>
      </w:r>
      <w:proofErr w:type="spellStart"/>
      <w:r w:rsidRPr="00617358">
        <w:rPr>
          <w:b w:val="0"/>
          <w:bCs w:val="0"/>
          <w:color w:val="000000"/>
          <w:sz w:val="28"/>
          <w:szCs w:val="28"/>
          <w:lang w:val="ru-RU"/>
        </w:rPr>
        <w:t>Європою</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Канадою</w:t>
      </w:r>
      <w:proofErr w:type="spellEnd"/>
      <w:r w:rsidRPr="00617358">
        <w:rPr>
          <w:b w:val="0"/>
          <w:bCs w:val="0"/>
          <w:color w:val="000000"/>
          <w:sz w:val="28"/>
          <w:szCs w:val="28"/>
          <w:lang w:val="ru-RU"/>
        </w:rPr>
        <w:t xml:space="preserve"> та </w:t>
      </w:r>
      <w:proofErr w:type="spellStart"/>
      <w:r w:rsidRPr="00617358">
        <w:rPr>
          <w:b w:val="0"/>
          <w:bCs w:val="0"/>
          <w:color w:val="000000"/>
          <w:sz w:val="28"/>
          <w:szCs w:val="28"/>
          <w:lang w:val="ru-RU"/>
        </w:rPr>
        <w:t>Австралією</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стає</w:t>
      </w:r>
      <w:proofErr w:type="spellEnd"/>
      <w:r w:rsidRPr="00617358">
        <w:rPr>
          <w:b w:val="0"/>
          <w:bCs w:val="0"/>
          <w:color w:val="000000"/>
          <w:sz w:val="28"/>
          <w:szCs w:val="28"/>
          <w:lang w:val="ru-RU"/>
        </w:rPr>
        <w:t xml:space="preserve"> все </w:t>
      </w:r>
      <w:proofErr w:type="spellStart"/>
      <w:r w:rsidRPr="00617358">
        <w:rPr>
          <w:b w:val="0"/>
          <w:bCs w:val="0"/>
          <w:color w:val="000000"/>
          <w:sz w:val="28"/>
          <w:szCs w:val="28"/>
          <w:lang w:val="ru-RU"/>
        </w:rPr>
        <w:t>більш</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важливою</w:t>
      </w:r>
      <w:proofErr w:type="spellEnd"/>
      <w:r w:rsidRPr="00617358">
        <w:rPr>
          <w:b w:val="0"/>
          <w:bCs w:val="0"/>
          <w:color w:val="000000"/>
          <w:sz w:val="28"/>
          <w:szCs w:val="28"/>
          <w:lang w:val="ru-RU"/>
        </w:rPr>
        <w:t xml:space="preserve"> для </w:t>
      </w:r>
      <w:proofErr w:type="spellStart"/>
      <w:r w:rsidRPr="00617358">
        <w:rPr>
          <w:b w:val="0"/>
          <w:bCs w:val="0"/>
          <w:color w:val="000000"/>
          <w:sz w:val="28"/>
          <w:szCs w:val="28"/>
          <w:lang w:val="ru-RU"/>
        </w:rPr>
        <w:t>забезпечення</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безпеки</w:t>
      </w:r>
      <w:proofErr w:type="spellEnd"/>
      <w:r w:rsidRPr="00617358">
        <w:rPr>
          <w:b w:val="0"/>
          <w:bCs w:val="0"/>
          <w:color w:val="000000"/>
          <w:sz w:val="28"/>
          <w:szCs w:val="28"/>
          <w:lang w:val="ru-RU"/>
        </w:rPr>
        <w:t xml:space="preserve"> та </w:t>
      </w:r>
      <w:proofErr w:type="spellStart"/>
      <w:r w:rsidRPr="00617358">
        <w:rPr>
          <w:b w:val="0"/>
          <w:bCs w:val="0"/>
          <w:color w:val="000000"/>
          <w:sz w:val="28"/>
          <w:szCs w:val="28"/>
          <w:lang w:val="ru-RU"/>
        </w:rPr>
        <w:t>зусиль</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необхідно</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розширити</w:t>
      </w:r>
      <w:proofErr w:type="spellEnd"/>
      <w:r w:rsidRPr="00617358">
        <w:rPr>
          <w:b w:val="0"/>
          <w:bCs w:val="0"/>
          <w:color w:val="000000"/>
          <w:sz w:val="28"/>
          <w:szCs w:val="28"/>
          <w:lang w:val="ru-RU"/>
        </w:rPr>
        <w:t xml:space="preserve"> та </w:t>
      </w:r>
      <w:proofErr w:type="spellStart"/>
      <w:r w:rsidRPr="00617358">
        <w:rPr>
          <w:b w:val="0"/>
          <w:bCs w:val="0"/>
          <w:color w:val="000000"/>
          <w:sz w:val="28"/>
          <w:szCs w:val="28"/>
          <w:lang w:val="ru-RU"/>
        </w:rPr>
        <w:t>зміцнити</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цю</w:t>
      </w:r>
      <w:proofErr w:type="spellEnd"/>
      <w:r w:rsidRPr="00617358">
        <w:rPr>
          <w:b w:val="0"/>
          <w:bCs w:val="0"/>
          <w:color w:val="000000"/>
          <w:sz w:val="28"/>
          <w:szCs w:val="28"/>
          <w:lang w:val="ru-RU"/>
        </w:rPr>
        <w:t xml:space="preserve"> мережу партнерства та </w:t>
      </w:r>
      <w:proofErr w:type="spellStart"/>
      <w:r w:rsidRPr="00617358">
        <w:rPr>
          <w:b w:val="0"/>
          <w:bCs w:val="0"/>
          <w:color w:val="000000"/>
          <w:sz w:val="28"/>
          <w:szCs w:val="28"/>
          <w:lang w:val="ru-RU"/>
        </w:rPr>
        <w:t>узгоджених</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дій</w:t>
      </w:r>
      <w:proofErr w:type="spellEnd"/>
      <w:r w:rsidR="0037539D" w:rsidRPr="0037539D">
        <w:rPr>
          <w:b w:val="0"/>
          <w:bCs w:val="0"/>
          <w:color w:val="000000"/>
          <w:sz w:val="28"/>
          <w:szCs w:val="28"/>
          <w:lang w:val="ru-RU"/>
        </w:rPr>
        <w:t xml:space="preserve"> </w:t>
      </w:r>
      <w:r w:rsidR="0037539D">
        <w:rPr>
          <w:b w:val="0"/>
          <w:bCs w:val="0"/>
          <w:color w:val="000000"/>
          <w:sz w:val="28"/>
          <w:szCs w:val="28"/>
          <w:lang w:val="uk-UA"/>
        </w:rPr>
        <w:t>(</w:t>
      </w:r>
      <w:proofErr w:type="spellStart"/>
      <w:r w:rsidR="0037539D">
        <w:rPr>
          <w:b w:val="0"/>
          <w:bCs w:val="0"/>
          <w:color w:val="000000"/>
          <w:sz w:val="28"/>
          <w:szCs w:val="28"/>
          <w:lang w:val="en-US"/>
        </w:rPr>
        <w:t>Galic</w:t>
      </w:r>
      <w:proofErr w:type="spellEnd"/>
      <w:r w:rsidR="0037539D" w:rsidRPr="0037539D">
        <w:rPr>
          <w:b w:val="0"/>
          <w:bCs w:val="0"/>
          <w:color w:val="000000"/>
          <w:sz w:val="28"/>
          <w:szCs w:val="28"/>
          <w:lang w:val="ru-RU"/>
        </w:rPr>
        <w:t>, 2024).</w:t>
      </w:r>
    </w:p>
    <w:p w14:paraId="4A93D8BC" w14:textId="50AD02B8" w:rsidR="00575678" w:rsidRPr="0037539D" w:rsidRDefault="00575678" w:rsidP="00575678">
      <w:pPr>
        <w:pStyle w:val="Heading1"/>
        <w:shd w:val="clear" w:color="auto" w:fill="FFFFFF"/>
        <w:spacing w:line="360" w:lineRule="auto"/>
        <w:ind w:firstLine="709"/>
        <w:contextualSpacing/>
        <w:jc w:val="both"/>
        <w:rPr>
          <w:b w:val="0"/>
          <w:bCs w:val="0"/>
          <w:color w:val="000000"/>
          <w:sz w:val="28"/>
          <w:szCs w:val="28"/>
          <w:lang w:val="ru-RU"/>
        </w:rPr>
      </w:pPr>
      <w:proofErr w:type="spellStart"/>
      <w:r w:rsidRPr="00617358">
        <w:rPr>
          <w:b w:val="0"/>
          <w:bCs w:val="0"/>
          <w:color w:val="000000"/>
          <w:sz w:val="28"/>
          <w:szCs w:val="28"/>
          <w:lang w:val="ru-RU"/>
        </w:rPr>
        <w:t>Під</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керівництвом</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прем’єр-міністра</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Кішіди</w:t>
      </w:r>
      <w:proofErr w:type="spellEnd"/>
      <w:r w:rsidRPr="00617358">
        <w:rPr>
          <w:b w:val="0"/>
          <w:bCs w:val="0"/>
          <w:color w:val="000000"/>
          <w:sz w:val="28"/>
          <w:szCs w:val="28"/>
          <w:lang w:val="ru-RU"/>
        </w:rPr>
        <w:t xml:space="preserve"> не буде </w:t>
      </w:r>
      <w:proofErr w:type="spellStart"/>
      <w:r w:rsidRPr="00617358">
        <w:rPr>
          <w:b w:val="0"/>
          <w:bCs w:val="0"/>
          <w:color w:val="000000"/>
          <w:sz w:val="28"/>
          <w:szCs w:val="28"/>
          <w:lang w:val="ru-RU"/>
        </w:rPr>
        <w:t>перебільшенням</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сказати</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що</w:t>
      </w:r>
      <w:proofErr w:type="spellEnd"/>
      <w:r w:rsidRPr="00617358">
        <w:rPr>
          <w:b w:val="0"/>
          <w:bCs w:val="0"/>
          <w:color w:val="000000"/>
          <w:sz w:val="28"/>
          <w:szCs w:val="28"/>
          <w:lang w:val="ru-RU"/>
        </w:rPr>
        <w:t xml:space="preserve"> уряд проголосив </w:t>
      </w:r>
      <w:proofErr w:type="spellStart"/>
      <w:r w:rsidRPr="00617358">
        <w:rPr>
          <w:b w:val="0"/>
          <w:bCs w:val="0"/>
          <w:color w:val="000000"/>
          <w:sz w:val="28"/>
          <w:szCs w:val="28"/>
          <w:lang w:val="ru-RU"/>
        </w:rPr>
        <w:t>створення</w:t>
      </w:r>
      <w:proofErr w:type="spellEnd"/>
      <w:r w:rsidRPr="00617358">
        <w:rPr>
          <w:b w:val="0"/>
          <w:bCs w:val="0"/>
          <w:color w:val="000000"/>
          <w:sz w:val="28"/>
          <w:szCs w:val="28"/>
          <w:lang w:val="ru-RU"/>
        </w:rPr>
        <w:t xml:space="preserve"> сил другого удару та </w:t>
      </w:r>
      <w:proofErr w:type="spellStart"/>
      <w:r w:rsidRPr="00617358">
        <w:rPr>
          <w:b w:val="0"/>
          <w:bCs w:val="0"/>
          <w:color w:val="000000"/>
          <w:sz w:val="28"/>
          <w:szCs w:val="28"/>
          <w:lang w:val="ru-RU"/>
        </w:rPr>
        <w:t>збільшення</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витрат</w:t>
      </w:r>
      <w:proofErr w:type="spellEnd"/>
      <w:r w:rsidRPr="00617358">
        <w:rPr>
          <w:b w:val="0"/>
          <w:bCs w:val="0"/>
          <w:color w:val="000000"/>
          <w:sz w:val="28"/>
          <w:szCs w:val="28"/>
          <w:lang w:val="ru-RU"/>
        </w:rPr>
        <w:t xml:space="preserve"> на оборону до 2% ВВП як </w:t>
      </w:r>
      <w:proofErr w:type="spellStart"/>
      <w:r w:rsidRPr="00617358">
        <w:rPr>
          <w:b w:val="0"/>
          <w:bCs w:val="0"/>
          <w:color w:val="000000"/>
          <w:sz w:val="28"/>
          <w:szCs w:val="28"/>
          <w:lang w:val="ru-RU"/>
        </w:rPr>
        <w:t>раптовий</w:t>
      </w:r>
      <w:proofErr w:type="spellEnd"/>
      <w:r w:rsidRPr="00617358">
        <w:rPr>
          <w:b w:val="0"/>
          <w:bCs w:val="0"/>
          <w:color w:val="000000"/>
          <w:sz w:val="28"/>
          <w:szCs w:val="28"/>
          <w:lang w:val="ru-RU"/>
        </w:rPr>
        <w:t xml:space="preserve"> поворот у </w:t>
      </w:r>
      <w:proofErr w:type="spellStart"/>
      <w:r w:rsidRPr="00617358">
        <w:rPr>
          <w:b w:val="0"/>
          <w:bCs w:val="0"/>
          <w:color w:val="000000"/>
          <w:sz w:val="28"/>
          <w:szCs w:val="28"/>
          <w:lang w:val="ru-RU"/>
        </w:rPr>
        <w:t>політиці</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безпеки</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який</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ніхто</w:t>
      </w:r>
      <w:proofErr w:type="spellEnd"/>
      <w:r w:rsidRPr="00617358">
        <w:rPr>
          <w:b w:val="0"/>
          <w:bCs w:val="0"/>
          <w:color w:val="000000"/>
          <w:sz w:val="28"/>
          <w:szCs w:val="28"/>
          <w:lang w:val="ru-RU"/>
        </w:rPr>
        <w:t xml:space="preserve"> не </w:t>
      </w:r>
      <w:proofErr w:type="spellStart"/>
      <w:r w:rsidRPr="00617358">
        <w:rPr>
          <w:b w:val="0"/>
          <w:bCs w:val="0"/>
          <w:color w:val="000000"/>
          <w:sz w:val="28"/>
          <w:szCs w:val="28"/>
          <w:lang w:val="ru-RU"/>
        </w:rPr>
        <w:t>міг</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уявили</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п'ять</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років</w:t>
      </w:r>
      <w:proofErr w:type="spellEnd"/>
      <w:r w:rsidRPr="00617358">
        <w:rPr>
          <w:b w:val="0"/>
          <w:bCs w:val="0"/>
          <w:color w:val="000000"/>
          <w:sz w:val="28"/>
          <w:szCs w:val="28"/>
          <w:lang w:val="ru-RU"/>
        </w:rPr>
        <w:t xml:space="preserve"> тому. </w:t>
      </w:r>
      <w:proofErr w:type="spellStart"/>
      <w:r w:rsidRPr="00617358">
        <w:rPr>
          <w:b w:val="0"/>
          <w:bCs w:val="0"/>
          <w:color w:val="000000"/>
          <w:sz w:val="28"/>
          <w:szCs w:val="28"/>
          <w:lang w:val="ru-RU"/>
        </w:rPr>
        <w:t>Слід</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мати</w:t>
      </w:r>
      <w:proofErr w:type="spellEnd"/>
      <w:r w:rsidRPr="00617358">
        <w:rPr>
          <w:b w:val="0"/>
          <w:bCs w:val="0"/>
          <w:color w:val="000000"/>
          <w:sz w:val="28"/>
          <w:szCs w:val="28"/>
          <w:lang w:val="ru-RU"/>
        </w:rPr>
        <w:t xml:space="preserve"> на </w:t>
      </w:r>
      <w:proofErr w:type="spellStart"/>
      <w:r w:rsidRPr="00617358">
        <w:rPr>
          <w:b w:val="0"/>
          <w:bCs w:val="0"/>
          <w:color w:val="000000"/>
          <w:sz w:val="28"/>
          <w:szCs w:val="28"/>
          <w:lang w:val="ru-RU"/>
        </w:rPr>
        <w:t>увазі</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що</w:t>
      </w:r>
      <w:proofErr w:type="spellEnd"/>
      <w:r w:rsidRPr="00617358">
        <w:rPr>
          <w:b w:val="0"/>
          <w:bCs w:val="0"/>
          <w:color w:val="000000"/>
          <w:sz w:val="28"/>
          <w:szCs w:val="28"/>
          <w:lang w:val="ru-RU"/>
        </w:rPr>
        <w:t xml:space="preserve"> на </w:t>
      </w:r>
      <w:proofErr w:type="spellStart"/>
      <w:r w:rsidRPr="00617358">
        <w:rPr>
          <w:b w:val="0"/>
          <w:bCs w:val="0"/>
          <w:color w:val="000000"/>
          <w:sz w:val="28"/>
          <w:szCs w:val="28"/>
          <w:lang w:val="ru-RU"/>
        </w:rPr>
        <w:t>даний</w:t>
      </w:r>
      <w:proofErr w:type="spellEnd"/>
      <w:r w:rsidRPr="00617358">
        <w:rPr>
          <w:b w:val="0"/>
          <w:bCs w:val="0"/>
          <w:color w:val="000000"/>
          <w:sz w:val="28"/>
          <w:szCs w:val="28"/>
          <w:lang w:val="ru-RU"/>
        </w:rPr>
        <w:t xml:space="preserve"> момент </w:t>
      </w:r>
      <w:proofErr w:type="spellStart"/>
      <w:r w:rsidRPr="00617358">
        <w:rPr>
          <w:b w:val="0"/>
          <w:bCs w:val="0"/>
          <w:color w:val="000000"/>
          <w:sz w:val="28"/>
          <w:szCs w:val="28"/>
          <w:lang w:val="ru-RU"/>
        </w:rPr>
        <w:t>нічого</w:t>
      </w:r>
      <w:proofErr w:type="spellEnd"/>
      <w:r w:rsidRPr="00617358">
        <w:rPr>
          <w:b w:val="0"/>
          <w:bCs w:val="0"/>
          <w:color w:val="000000"/>
          <w:sz w:val="28"/>
          <w:szCs w:val="28"/>
          <w:lang w:val="ru-RU"/>
        </w:rPr>
        <w:t xml:space="preserve"> не </w:t>
      </w:r>
      <w:proofErr w:type="spellStart"/>
      <w:r w:rsidRPr="00617358">
        <w:rPr>
          <w:b w:val="0"/>
          <w:bCs w:val="0"/>
          <w:color w:val="000000"/>
          <w:sz w:val="28"/>
          <w:szCs w:val="28"/>
          <w:lang w:val="ru-RU"/>
        </w:rPr>
        <w:t>реалізовано</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Джерела</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фінансування</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оборонних</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витрат</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будуть</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lastRenderedPageBreak/>
        <w:t>найгарячішою</w:t>
      </w:r>
      <w:proofErr w:type="spellEnd"/>
      <w:r w:rsidRPr="00617358">
        <w:rPr>
          <w:b w:val="0"/>
          <w:bCs w:val="0"/>
          <w:color w:val="000000"/>
          <w:sz w:val="28"/>
          <w:szCs w:val="28"/>
          <w:lang w:val="ru-RU"/>
        </w:rPr>
        <w:t xml:space="preserve"> темою в </w:t>
      </w:r>
      <w:proofErr w:type="spellStart"/>
      <w:r w:rsidRPr="00617358">
        <w:rPr>
          <w:b w:val="0"/>
          <w:bCs w:val="0"/>
          <w:color w:val="000000"/>
          <w:sz w:val="28"/>
          <w:szCs w:val="28"/>
          <w:lang w:val="ru-RU"/>
        </w:rPr>
        <w:t>парламенті</w:t>
      </w:r>
      <w:proofErr w:type="spellEnd"/>
      <w:r w:rsidRPr="00617358">
        <w:rPr>
          <w:b w:val="0"/>
          <w:bCs w:val="0"/>
          <w:color w:val="000000"/>
          <w:sz w:val="28"/>
          <w:szCs w:val="28"/>
          <w:lang w:val="ru-RU"/>
        </w:rPr>
        <w:t xml:space="preserve">, до того ж </w:t>
      </w:r>
      <w:proofErr w:type="spellStart"/>
      <w:r w:rsidRPr="00617358">
        <w:rPr>
          <w:b w:val="0"/>
          <w:bCs w:val="0"/>
          <w:color w:val="000000"/>
          <w:sz w:val="28"/>
          <w:szCs w:val="28"/>
          <w:lang w:val="ru-RU"/>
        </w:rPr>
        <w:t>дуже</w:t>
      </w:r>
      <w:proofErr w:type="spellEnd"/>
      <w:r w:rsidRPr="00617358">
        <w:rPr>
          <w:b w:val="0"/>
          <w:bCs w:val="0"/>
          <w:color w:val="000000"/>
          <w:sz w:val="28"/>
          <w:szCs w:val="28"/>
          <w:lang w:val="ru-RU"/>
        </w:rPr>
        <w:t xml:space="preserve"> актуально </w:t>
      </w:r>
      <w:proofErr w:type="spellStart"/>
      <w:r w:rsidRPr="00617358">
        <w:rPr>
          <w:b w:val="0"/>
          <w:bCs w:val="0"/>
          <w:color w:val="000000"/>
          <w:sz w:val="28"/>
          <w:szCs w:val="28"/>
          <w:lang w:val="ru-RU"/>
        </w:rPr>
        <w:t>отримати</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ширше</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розуміння</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цього</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питання</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серед</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жителів</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країни</w:t>
      </w:r>
      <w:proofErr w:type="spellEnd"/>
      <w:r w:rsidR="0037539D" w:rsidRPr="0037539D">
        <w:rPr>
          <w:b w:val="0"/>
          <w:bCs w:val="0"/>
          <w:color w:val="000000"/>
          <w:sz w:val="28"/>
          <w:szCs w:val="28"/>
          <w:lang w:val="ru-RU"/>
        </w:rPr>
        <w:t xml:space="preserve"> </w:t>
      </w:r>
      <w:r w:rsidR="0037539D">
        <w:rPr>
          <w:b w:val="0"/>
          <w:bCs w:val="0"/>
          <w:color w:val="000000"/>
          <w:sz w:val="28"/>
          <w:szCs w:val="28"/>
          <w:lang w:val="ru-RU"/>
        </w:rPr>
        <w:t>(</w:t>
      </w:r>
      <w:r w:rsidR="0037539D" w:rsidRPr="00B33690">
        <w:rPr>
          <w:b w:val="0"/>
          <w:bCs w:val="0"/>
          <w:color w:val="000000"/>
          <w:sz w:val="28"/>
          <w:szCs w:val="28"/>
          <w:lang w:val="en-US"/>
        </w:rPr>
        <w:t>Congressional</w:t>
      </w:r>
      <w:r w:rsidR="0037539D" w:rsidRPr="00B33690">
        <w:rPr>
          <w:b w:val="0"/>
          <w:bCs w:val="0"/>
          <w:color w:val="000000"/>
          <w:sz w:val="28"/>
          <w:szCs w:val="28"/>
          <w:lang w:val="ru-RU"/>
        </w:rPr>
        <w:t xml:space="preserve"> </w:t>
      </w:r>
      <w:r w:rsidR="0037539D" w:rsidRPr="00B33690">
        <w:rPr>
          <w:b w:val="0"/>
          <w:bCs w:val="0"/>
          <w:color w:val="000000"/>
          <w:sz w:val="28"/>
          <w:szCs w:val="28"/>
          <w:lang w:val="en-US"/>
        </w:rPr>
        <w:t>Research</w:t>
      </w:r>
      <w:r w:rsidR="0037539D" w:rsidRPr="00B33690">
        <w:rPr>
          <w:b w:val="0"/>
          <w:bCs w:val="0"/>
          <w:color w:val="000000"/>
          <w:sz w:val="28"/>
          <w:szCs w:val="28"/>
          <w:lang w:val="ru-RU"/>
        </w:rPr>
        <w:t xml:space="preserve"> </w:t>
      </w:r>
      <w:r w:rsidR="0037539D" w:rsidRPr="00B33690">
        <w:rPr>
          <w:b w:val="0"/>
          <w:bCs w:val="0"/>
          <w:color w:val="000000"/>
          <w:sz w:val="28"/>
          <w:szCs w:val="28"/>
          <w:lang w:val="en-US"/>
        </w:rPr>
        <w:t>Service</w:t>
      </w:r>
      <w:r w:rsidR="0037539D" w:rsidRPr="00B33690">
        <w:rPr>
          <w:b w:val="0"/>
          <w:bCs w:val="0"/>
          <w:color w:val="000000"/>
          <w:sz w:val="28"/>
          <w:szCs w:val="28"/>
          <w:lang w:val="ru-RU"/>
        </w:rPr>
        <w:t>, 2024).</w:t>
      </w:r>
    </w:p>
    <w:p w14:paraId="6E91BD8E" w14:textId="62B25C8A" w:rsidR="00575678" w:rsidRPr="00B33690" w:rsidRDefault="00575678" w:rsidP="00575678">
      <w:pPr>
        <w:pStyle w:val="Heading1"/>
        <w:shd w:val="clear" w:color="auto" w:fill="FFFFFF"/>
        <w:spacing w:line="360" w:lineRule="auto"/>
        <w:ind w:firstLine="709"/>
        <w:contextualSpacing/>
        <w:jc w:val="both"/>
        <w:rPr>
          <w:b w:val="0"/>
          <w:bCs w:val="0"/>
          <w:color w:val="000000"/>
          <w:sz w:val="28"/>
          <w:szCs w:val="28"/>
          <w:lang w:val="ru-RU"/>
        </w:rPr>
      </w:pPr>
      <w:proofErr w:type="spellStart"/>
      <w:r w:rsidRPr="00617358">
        <w:rPr>
          <w:b w:val="0"/>
          <w:bCs w:val="0"/>
          <w:color w:val="000000"/>
          <w:sz w:val="28"/>
          <w:szCs w:val="28"/>
          <w:lang w:val="ru-RU"/>
        </w:rPr>
        <w:t>Оскільки</w:t>
      </w:r>
      <w:proofErr w:type="spellEnd"/>
      <w:r w:rsidRPr="00617358">
        <w:rPr>
          <w:b w:val="0"/>
          <w:bCs w:val="0"/>
          <w:color w:val="000000"/>
          <w:sz w:val="28"/>
          <w:szCs w:val="28"/>
          <w:lang w:val="ru-RU"/>
        </w:rPr>
        <w:t xml:space="preserve"> до 2027 року </w:t>
      </w:r>
      <w:proofErr w:type="spellStart"/>
      <w:r w:rsidRPr="00617358">
        <w:rPr>
          <w:b w:val="0"/>
          <w:bCs w:val="0"/>
          <w:color w:val="000000"/>
          <w:sz w:val="28"/>
          <w:szCs w:val="28"/>
          <w:lang w:val="ru-RU"/>
        </w:rPr>
        <w:t>досягнення</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можливостей</w:t>
      </w:r>
      <w:proofErr w:type="spellEnd"/>
      <w:r w:rsidRPr="00617358">
        <w:rPr>
          <w:b w:val="0"/>
          <w:bCs w:val="0"/>
          <w:color w:val="000000"/>
          <w:sz w:val="28"/>
          <w:szCs w:val="28"/>
          <w:lang w:val="ru-RU"/>
        </w:rPr>
        <w:t xml:space="preserve"> другого удару ракетами </w:t>
      </w:r>
      <w:proofErr w:type="spellStart"/>
      <w:r w:rsidRPr="00617358">
        <w:rPr>
          <w:b w:val="0"/>
          <w:bCs w:val="0"/>
          <w:color w:val="000000"/>
          <w:sz w:val="28"/>
          <w:szCs w:val="28"/>
          <w:lang w:val="ru-RU"/>
        </w:rPr>
        <w:t>вітчизняного</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виробництва</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неможливо</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було</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прийнято</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рішення</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закупити</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американські</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крилаті</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ракети</w:t>
      </w:r>
      <w:proofErr w:type="spellEnd"/>
      <w:r w:rsidRPr="00617358">
        <w:rPr>
          <w:b w:val="0"/>
          <w:bCs w:val="0"/>
          <w:color w:val="000000"/>
          <w:sz w:val="28"/>
          <w:szCs w:val="28"/>
          <w:lang w:val="ru-RU"/>
        </w:rPr>
        <w:t xml:space="preserve">. Але </w:t>
      </w:r>
      <w:proofErr w:type="spellStart"/>
      <w:r w:rsidRPr="00617358">
        <w:rPr>
          <w:b w:val="0"/>
          <w:bCs w:val="0"/>
          <w:color w:val="000000"/>
          <w:sz w:val="28"/>
          <w:szCs w:val="28"/>
          <w:lang w:val="ru-RU"/>
        </w:rPr>
        <w:t>навіть</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із</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цією</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закупівлею</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маючи</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зелене</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світло</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зі</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Сполучених</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Штатів</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питання</w:t>
      </w:r>
      <w:proofErr w:type="spellEnd"/>
      <w:r w:rsidRPr="00617358">
        <w:rPr>
          <w:b w:val="0"/>
          <w:bCs w:val="0"/>
          <w:color w:val="000000"/>
          <w:sz w:val="28"/>
          <w:szCs w:val="28"/>
          <w:lang w:val="ru-RU"/>
        </w:rPr>
        <w:t xml:space="preserve"> про те, де і як </w:t>
      </w:r>
      <w:proofErr w:type="spellStart"/>
      <w:r w:rsidRPr="00617358">
        <w:rPr>
          <w:b w:val="0"/>
          <w:bCs w:val="0"/>
          <w:color w:val="000000"/>
          <w:sz w:val="28"/>
          <w:szCs w:val="28"/>
          <w:lang w:val="ru-RU"/>
        </w:rPr>
        <w:t>їх</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розмістити</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залишається</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нагально</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невирішеним</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Водночас</w:t>
      </w:r>
      <w:proofErr w:type="spellEnd"/>
      <w:r w:rsidRPr="00617358">
        <w:rPr>
          <w:b w:val="0"/>
          <w:bCs w:val="0"/>
          <w:color w:val="000000"/>
          <w:sz w:val="28"/>
          <w:szCs w:val="28"/>
          <w:lang w:val="ru-RU"/>
        </w:rPr>
        <w:t xml:space="preserve"> для </w:t>
      </w:r>
      <w:proofErr w:type="spellStart"/>
      <w:r w:rsidRPr="00617358">
        <w:rPr>
          <w:b w:val="0"/>
          <w:bCs w:val="0"/>
          <w:color w:val="000000"/>
          <w:sz w:val="28"/>
          <w:szCs w:val="28"/>
          <w:lang w:val="ru-RU"/>
        </w:rPr>
        <w:t>підвищення</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потенціалу</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стримування</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доцільно</w:t>
      </w:r>
      <w:proofErr w:type="spellEnd"/>
      <w:r w:rsidRPr="00617358">
        <w:rPr>
          <w:b w:val="0"/>
          <w:bCs w:val="0"/>
          <w:color w:val="000000"/>
          <w:sz w:val="28"/>
          <w:szCs w:val="28"/>
          <w:lang w:val="ru-RU"/>
        </w:rPr>
        <w:t xml:space="preserve"> буде </w:t>
      </w:r>
      <w:proofErr w:type="spellStart"/>
      <w:r w:rsidRPr="00617358">
        <w:rPr>
          <w:b w:val="0"/>
          <w:bCs w:val="0"/>
          <w:color w:val="000000"/>
          <w:sz w:val="28"/>
          <w:szCs w:val="28"/>
          <w:lang w:val="ru-RU"/>
        </w:rPr>
        <w:t>передбачити</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наявність</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різноманітних</w:t>
      </w:r>
      <w:proofErr w:type="spellEnd"/>
      <w:r w:rsidRPr="00617358">
        <w:rPr>
          <w:b w:val="0"/>
          <w:bCs w:val="0"/>
          <w:color w:val="000000"/>
          <w:sz w:val="28"/>
          <w:szCs w:val="28"/>
          <w:lang w:val="ru-RU"/>
        </w:rPr>
        <w:t xml:space="preserve"> платформ, </w:t>
      </w:r>
      <w:proofErr w:type="spellStart"/>
      <w:r w:rsidRPr="00617358">
        <w:rPr>
          <w:b w:val="0"/>
          <w:bCs w:val="0"/>
          <w:color w:val="000000"/>
          <w:sz w:val="28"/>
          <w:szCs w:val="28"/>
          <w:lang w:val="ru-RU"/>
        </w:rPr>
        <w:t>здатних</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наносити</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удари</w:t>
      </w:r>
      <w:proofErr w:type="spellEnd"/>
      <w:r w:rsidRPr="00617358">
        <w:rPr>
          <w:b w:val="0"/>
          <w:bCs w:val="0"/>
          <w:color w:val="000000"/>
          <w:sz w:val="28"/>
          <w:szCs w:val="28"/>
          <w:lang w:val="ru-RU"/>
        </w:rPr>
        <w:t xml:space="preserve"> не </w:t>
      </w:r>
      <w:proofErr w:type="spellStart"/>
      <w:r w:rsidRPr="00617358">
        <w:rPr>
          <w:b w:val="0"/>
          <w:bCs w:val="0"/>
          <w:color w:val="000000"/>
          <w:sz w:val="28"/>
          <w:szCs w:val="28"/>
          <w:lang w:val="ru-RU"/>
        </w:rPr>
        <w:t>лише</w:t>
      </w:r>
      <w:proofErr w:type="spellEnd"/>
      <w:r w:rsidRPr="00617358">
        <w:rPr>
          <w:b w:val="0"/>
          <w:bCs w:val="0"/>
          <w:color w:val="000000"/>
          <w:sz w:val="28"/>
          <w:szCs w:val="28"/>
          <w:lang w:val="ru-RU"/>
        </w:rPr>
        <w:t xml:space="preserve"> з </w:t>
      </w:r>
      <w:proofErr w:type="spellStart"/>
      <w:r w:rsidRPr="00617358">
        <w:rPr>
          <w:b w:val="0"/>
          <w:bCs w:val="0"/>
          <w:color w:val="000000"/>
          <w:sz w:val="28"/>
          <w:szCs w:val="28"/>
          <w:lang w:val="ru-RU"/>
        </w:rPr>
        <w:t>суші</w:t>
      </w:r>
      <w:proofErr w:type="spellEnd"/>
      <w:r w:rsidRPr="00617358">
        <w:rPr>
          <w:b w:val="0"/>
          <w:bCs w:val="0"/>
          <w:color w:val="000000"/>
          <w:sz w:val="28"/>
          <w:szCs w:val="28"/>
          <w:lang w:val="ru-RU"/>
        </w:rPr>
        <w:t xml:space="preserve">, а й з моря. </w:t>
      </w:r>
      <w:proofErr w:type="spellStart"/>
      <w:r w:rsidRPr="00617358">
        <w:rPr>
          <w:b w:val="0"/>
          <w:bCs w:val="0"/>
          <w:color w:val="000000"/>
          <w:sz w:val="28"/>
          <w:szCs w:val="28"/>
          <w:lang w:val="ru-RU"/>
        </w:rPr>
        <w:t>Крім</w:t>
      </w:r>
      <w:proofErr w:type="spellEnd"/>
      <w:r w:rsidRPr="00617358">
        <w:rPr>
          <w:b w:val="0"/>
          <w:bCs w:val="0"/>
          <w:color w:val="000000"/>
          <w:sz w:val="28"/>
          <w:szCs w:val="28"/>
          <w:lang w:val="ru-RU"/>
        </w:rPr>
        <w:t xml:space="preserve"> того, для </w:t>
      </w:r>
      <w:proofErr w:type="spellStart"/>
      <w:r w:rsidRPr="00617358">
        <w:rPr>
          <w:b w:val="0"/>
          <w:bCs w:val="0"/>
          <w:color w:val="000000"/>
          <w:sz w:val="28"/>
          <w:szCs w:val="28"/>
          <w:lang w:val="ru-RU"/>
        </w:rPr>
        <w:t>ефективного</w:t>
      </w:r>
      <w:proofErr w:type="spellEnd"/>
      <w:r w:rsidRPr="00617358">
        <w:rPr>
          <w:b w:val="0"/>
          <w:bCs w:val="0"/>
          <w:color w:val="000000"/>
          <w:sz w:val="28"/>
          <w:szCs w:val="28"/>
          <w:lang w:val="ru-RU"/>
        </w:rPr>
        <w:t xml:space="preserve"> удару по противнику </w:t>
      </w:r>
      <w:proofErr w:type="spellStart"/>
      <w:r w:rsidRPr="00617358">
        <w:rPr>
          <w:b w:val="0"/>
          <w:bCs w:val="0"/>
          <w:color w:val="000000"/>
          <w:sz w:val="28"/>
          <w:szCs w:val="28"/>
          <w:lang w:val="ru-RU"/>
        </w:rPr>
        <w:t>всіма</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засобами</w:t>
      </w:r>
      <w:proofErr w:type="spellEnd"/>
      <w:r w:rsidRPr="00617358">
        <w:rPr>
          <w:b w:val="0"/>
          <w:bCs w:val="0"/>
          <w:color w:val="000000"/>
          <w:sz w:val="28"/>
          <w:szCs w:val="28"/>
          <w:lang w:val="ru-RU"/>
        </w:rPr>
        <w:t xml:space="preserve"> в </w:t>
      </w:r>
      <w:proofErr w:type="spellStart"/>
      <w:r w:rsidRPr="00617358">
        <w:rPr>
          <w:b w:val="0"/>
          <w:bCs w:val="0"/>
          <w:color w:val="000000"/>
          <w:sz w:val="28"/>
          <w:szCs w:val="28"/>
          <w:lang w:val="ru-RU"/>
        </w:rPr>
        <w:t>потрібному</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місці</w:t>
      </w:r>
      <w:proofErr w:type="spellEnd"/>
      <w:r w:rsidRPr="00617358">
        <w:rPr>
          <w:b w:val="0"/>
          <w:bCs w:val="0"/>
          <w:color w:val="000000"/>
          <w:sz w:val="28"/>
          <w:szCs w:val="28"/>
          <w:lang w:val="ru-RU"/>
        </w:rPr>
        <w:t xml:space="preserve"> буде </w:t>
      </w:r>
      <w:proofErr w:type="spellStart"/>
      <w:r w:rsidRPr="00617358">
        <w:rPr>
          <w:b w:val="0"/>
          <w:bCs w:val="0"/>
          <w:color w:val="000000"/>
          <w:sz w:val="28"/>
          <w:szCs w:val="28"/>
          <w:lang w:val="ru-RU"/>
        </w:rPr>
        <w:t>неминуча</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взаємна</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підтримка</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зі</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збройними</w:t>
      </w:r>
      <w:proofErr w:type="spellEnd"/>
      <w:r w:rsidRPr="00617358">
        <w:rPr>
          <w:b w:val="0"/>
          <w:bCs w:val="0"/>
          <w:color w:val="000000"/>
          <w:sz w:val="28"/>
          <w:szCs w:val="28"/>
          <w:lang w:val="ru-RU"/>
        </w:rPr>
        <w:t xml:space="preserve"> силами США у </w:t>
      </w:r>
      <w:proofErr w:type="spellStart"/>
      <w:r w:rsidRPr="00617358">
        <w:rPr>
          <w:b w:val="0"/>
          <w:bCs w:val="0"/>
          <w:color w:val="000000"/>
          <w:sz w:val="28"/>
          <w:szCs w:val="28"/>
          <w:lang w:val="ru-RU"/>
        </w:rPr>
        <w:t>визначенні</w:t>
      </w:r>
      <w:proofErr w:type="spellEnd"/>
      <w:r w:rsidRPr="00617358">
        <w:rPr>
          <w:b w:val="0"/>
          <w:bCs w:val="0"/>
          <w:color w:val="000000"/>
          <w:sz w:val="28"/>
          <w:szCs w:val="28"/>
          <w:lang w:val="ru-RU"/>
        </w:rPr>
        <w:t xml:space="preserve"> та </w:t>
      </w:r>
      <w:proofErr w:type="spellStart"/>
      <w:r w:rsidRPr="00617358">
        <w:rPr>
          <w:b w:val="0"/>
          <w:bCs w:val="0"/>
          <w:color w:val="000000"/>
          <w:sz w:val="28"/>
          <w:szCs w:val="28"/>
          <w:lang w:val="ru-RU"/>
        </w:rPr>
        <w:t>вказуванні</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цілей</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що</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потребує</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розробки</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нових</w:t>
      </w:r>
      <w:proofErr w:type="spellEnd"/>
      <w:r w:rsidRPr="00617358">
        <w:rPr>
          <w:b w:val="0"/>
          <w:bCs w:val="0"/>
          <w:color w:val="000000"/>
          <w:sz w:val="28"/>
          <w:szCs w:val="28"/>
          <w:lang w:val="ru-RU"/>
        </w:rPr>
        <w:t xml:space="preserve"> форм </w:t>
      </w:r>
      <w:proofErr w:type="spellStart"/>
      <w:r w:rsidRPr="00617358">
        <w:rPr>
          <w:b w:val="0"/>
          <w:bCs w:val="0"/>
          <w:color w:val="000000"/>
          <w:sz w:val="28"/>
          <w:szCs w:val="28"/>
          <w:lang w:val="ru-RU"/>
        </w:rPr>
        <w:t>взаємодії</w:t>
      </w:r>
      <w:proofErr w:type="spellEnd"/>
      <w:r w:rsidRPr="00617358">
        <w:rPr>
          <w:b w:val="0"/>
          <w:bCs w:val="0"/>
          <w:color w:val="000000"/>
          <w:sz w:val="28"/>
          <w:szCs w:val="28"/>
          <w:lang w:val="ru-RU"/>
        </w:rPr>
        <w:t xml:space="preserve"> Сил </w:t>
      </w:r>
      <w:proofErr w:type="spellStart"/>
      <w:r w:rsidRPr="00617358">
        <w:rPr>
          <w:b w:val="0"/>
          <w:bCs w:val="0"/>
          <w:color w:val="000000"/>
          <w:sz w:val="28"/>
          <w:szCs w:val="28"/>
          <w:lang w:val="ru-RU"/>
        </w:rPr>
        <w:t>самооборони</w:t>
      </w:r>
      <w:proofErr w:type="spellEnd"/>
      <w:r w:rsidRPr="00617358">
        <w:rPr>
          <w:b w:val="0"/>
          <w:bCs w:val="0"/>
          <w:color w:val="000000"/>
          <w:sz w:val="28"/>
          <w:szCs w:val="28"/>
          <w:lang w:val="ru-RU"/>
        </w:rPr>
        <w:t xml:space="preserve"> та </w:t>
      </w:r>
      <w:proofErr w:type="spellStart"/>
      <w:r w:rsidRPr="00617358">
        <w:rPr>
          <w:b w:val="0"/>
          <w:bCs w:val="0"/>
          <w:color w:val="000000"/>
          <w:sz w:val="28"/>
          <w:szCs w:val="28"/>
          <w:lang w:val="ru-RU"/>
        </w:rPr>
        <w:t>збройні</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сили</w:t>
      </w:r>
      <w:proofErr w:type="spellEnd"/>
      <w:r w:rsidRPr="00617358">
        <w:rPr>
          <w:b w:val="0"/>
          <w:bCs w:val="0"/>
          <w:color w:val="000000"/>
          <w:sz w:val="28"/>
          <w:szCs w:val="28"/>
          <w:lang w:val="ru-RU"/>
        </w:rPr>
        <w:t xml:space="preserve"> США</w:t>
      </w:r>
      <w:r w:rsidR="00B33690">
        <w:rPr>
          <w:b w:val="0"/>
          <w:bCs w:val="0"/>
          <w:color w:val="000000"/>
          <w:sz w:val="28"/>
          <w:szCs w:val="28"/>
          <w:lang w:val="ru-RU"/>
        </w:rPr>
        <w:t xml:space="preserve"> (</w:t>
      </w:r>
      <w:r w:rsidR="00B33690" w:rsidRPr="00B33690">
        <w:rPr>
          <w:b w:val="0"/>
          <w:bCs w:val="0"/>
          <w:color w:val="000000"/>
          <w:sz w:val="28"/>
          <w:szCs w:val="28"/>
          <w:lang w:val="en-US"/>
        </w:rPr>
        <w:t>Congressional</w:t>
      </w:r>
      <w:r w:rsidR="00B33690" w:rsidRPr="00B33690">
        <w:rPr>
          <w:b w:val="0"/>
          <w:bCs w:val="0"/>
          <w:color w:val="000000"/>
          <w:sz w:val="28"/>
          <w:szCs w:val="28"/>
          <w:lang w:val="ru-RU"/>
        </w:rPr>
        <w:t xml:space="preserve"> </w:t>
      </w:r>
      <w:r w:rsidR="00B33690" w:rsidRPr="00B33690">
        <w:rPr>
          <w:b w:val="0"/>
          <w:bCs w:val="0"/>
          <w:color w:val="000000"/>
          <w:sz w:val="28"/>
          <w:szCs w:val="28"/>
          <w:lang w:val="en-US"/>
        </w:rPr>
        <w:t>Research</w:t>
      </w:r>
      <w:r w:rsidR="00B33690" w:rsidRPr="00B33690">
        <w:rPr>
          <w:b w:val="0"/>
          <w:bCs w:val="0"/>
          <w:color w:val="000000"/>
          <w:sz w:val="28"/>
          <w:szCs w:val="28"/>
          <w:lang w:val="ru-RU"/>
        </w:rPr>
        <w:t xml:space="preserve"> </w:t>
      </w:r>
      <w:r w:rsidR="00B33690" w:rsidRPr="00B33690">
        <w:rPr>
          <w:b w:val="0"/>
          <w:bCs w:val="0"/>
          <w:color w:val="000000"/>
          <w:sz w:val="28"/>
          <w:szCs w:val="28"/>
          <w:lang w:val="en-US"/>
        </w:rPr>
        <w:t>Service</w:t>
      </w:r>
      <w:r w:rsidR="00B33690" w:rsidRPr="00B33690">
        <w:rPr>
          <w:b w:val="0"/>
          <w:bCs w:val="0"/>
          <w:color w:val="000000"/>
          <w:sz w:val="28"/>
          <w:szCs w:val="28"/>
          <w:lang w:val="ru-RU"/>
        </w:rPr>
        <w:t>, 2024).</w:t>
      </w:r>
    </w:p>
    <w:p w14:paraId="56E830D4" w14:textId="6821D85C" w:rsidR="00B85596" w:rsidRPr="00617358" w:rsidRDefault="00575678" w:rsidP="00575678">
      <w:pPr>
        <w:pStyle w:val="Heading1"/>
        <w:shd w:val="clear" w:color="auto" w:fill="FFFFFF"/>
        <w:spacing w:line="360" w:lineRule="auto"/>
        <w:ind w:firstLine="709"/>
        <w:contextualSpacing/>
        <w:jc w:val="both"/>
        <w:rPr>
          <w:b w:val="0"/>
          <w:bCs w:val="0"/>
          <w:color w:val="000000"/>
          <w:sz w:val="28"/>
          <w:szCs w:val="28"/>
          <w:lang w:val="ru-RU"/>
        </w:rPr>
      </w:pPr>
      <w:proofErr w:type="spellStart"/>
      <w:r w:rsidRPr="00617358">
        <w:rPr>
          <w:b w:val="0"/>
          <w:bCs w:val="0"/>
          <w:color w:val="000000"/>
          <w:sz w:val="28"/>
          <w:szCs w:val="28"/>
          <w:lang w:val="ru-RU"/>
        </w:rPr>
        <w:t>Серед</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іншого</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необхідно</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прискорити</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сприяння</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японсько-американському</w:t>
      </w:r>
      <w:proofErr w:type="spellEnd"/>
      <w:r w:rsidRPr="00617358">
        <w:rPr>
          <w:b w:val="0"/>
          <w:bCs w:val="0"/>
          <w:color w:val="000000"/>
          <w:sz w:val="28"/>
          <w:szCs w:val="28"/>
          <w:lang w:val="ru-RU"/>
        </w:rPr>
        <w:t xml:space="preserve"> та </w:t>
      </w:r>
      <w:proofErr w:type="spellStart"/>
      <w:r w:rsidRPr="00617358">
        <w:rPr>
          <w:b w:val="0"/>
          <w:bCs w:val="0"/>
          <w:color w:val="000000"/>
          <w:sz w:val="28"/>
          <w:szCs w:val="28"/>
          <w:lang w:val="ru-RU"/>
        </w:rPr>
        <w:t>японсько-тайваньському</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діалогу</w:t>
      </w:r>
      <w:proofErr w:type="spellEnd"/>
      <w:r w:rsidRPr="00617358">
        <w:rPr>
          <w:b w:val="0"/>
          <w:bCs w:val="0"/>
          <w:color w:val="000000"/>
          <w:sz w:val="28"/>
          <w:szCs w:val="28"/>
          <w:lang w:val="ru-RU"/>
        </w:rPr>
        <w:t xml:space="preserve"> та </w:t>
      </w:r>
      <w:proofErr w:type="spellStart"/>
      <w:r w:rsidRPr="00617358">
        <w:rPr>
          <w:b w:val="0"/>
          <w:bCs w:val="0"/>
          <w:color w:val="000000"/>
          <w:sz w:val="28"/>
          <w:szCs w:val="28"/>
          <w:lang w:val="ru-RU"/>
        </w:rPr>
        <w:t>співпраці</w:t>
      </w:r>
      <w:proofErr w:type="spellEnd"/>
      <w:r w:rsidRPr="00617358">
        <w:rPr>
          <w:b w:val="0"/>
          <w:bCs w:val="0"/>
          <w:color w:val="000000"/>
          <w:sz w:val="28"/>
          <w:szCs w:val="28"/>
          <w:lang w:val="ru-RU"/>
        </w:rPr>
        <w:t xml:space="preserve"> з </w:t>
      </w:r>
      <w:proofErr w:type="spellStart"/>
      <w:r w:rsidRPr="00617358">
        <w:rPr>
          <w:b w:val="0"/>
          <w:bCs w:val="0"/>
          <w:color w:val="000000"/>
          <w:sz w:val="28"/>
          <w:szCs w:val="28"/>
          <w:lang w:val="ru-RU"/>
        </w:rPr>
        <w:t>безпеки</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враховуючи</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такі</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завдання</w:t>
      </w:r>
      <w:proofErr w:type="spellEnd"/>
      <w:r w:rsidRPr="00617358">
        <w:rPr>
          <w:b w:val="0"/>
          <w:bCs w:val="0"/>
          <w:color w:val="000000"/>
          <w:sz w:val="28"/>
          <w:szCs w:val="28"/>
          <w:lang w:val="ru-RU"/>
        </w:rPr>
        <w:t xml:space="preserve">, як </w:t>
      </w:r>
      <w:proofErr w:type="spellStart"/>
      <w:r w:rsidRPr="00617358">
        <w:rPr>
          <w:b w:val="0"/>
          <w:bCs w:val="0"/>
          <w:color w:val="000000"/>
          <w:sz w:val="28"/>
          <w:szCs w:val="28"/>
          <w:lang w:val="ru-RU"/>
        </w:rPr>
        <w:t>евакуація</w:t>
      </w:r>
      <w:proofErr w:type="spellEnd"/>
      <w:r w:rsidRPr="00617358">
        <w:rPr>
          <w:b w:val="0"/>
          <w:bCs w:val="0"/>
          <w:color w:val="000000"/>
          <w:sz w:val="28"/>
          <w:szCs w:val="28"/>
          <w:lang w:val="ru-RU"/>
        </w:rPr>
        <w:t xml:space="preserve"> та </w:t>
      </w:r>
      <w:proofErr w:type="spellStart"/>
      <w:r w:rsidRPr="00617358">
        <w:rPr>
          <w:b w:val="0"/>
          <w:bCs w:val="0"/>
          <w:color w:val="000000"/>
          <w:sz w:val="28"/>
          <w:szCs w:val="28"/>
          <w:lang w:val="ru-RU"/>
        </w:rPr>
        <w:t>безпека</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японських</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громадян</w:t>
      </w:r>
      <w:proofErr w:type="spellEnd"/>
      <w:r w:rsidRPr="00617358">
        <w:rPr>
          <w:b w:val="0"/>
          <w:bCs w:val="0"/>
          <w:color w:val="000000"/>
          <w:sz w:val="28"/>
          <w:szCs w:val="28"/>
          <w:lang w:val="ru-RU"/>
        </w:rPr>
        <w:t xml:space="preserve"> у </w:t>
      </w:r>
      <w:proofErr w:type="spellStart"/>
      <w:r w:rsidRPr="00617358">
        <w:rPr>
          <w:b w:val="0"/>
          <w:bCs w:val="0"/>
          <w:color w:val="000000"/>
          <w:sz w:val="28"/>
          <w:szCs w:val="28"/>
          <w:lang w:val="ru-RU"/>
        </w:rPr>
        <w:t>разі</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надзвичайної</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ситуації</w:t>
      </w:r>
      <w:proofErr w:type="spellEnd"/>
      <w:r w:rsidRPr="00617358">
        <w:rPr>
          <w:b w:val="0"/>
          <w:bCs w:val="0"/>
          <w:color w:val="000000"/>
          <w:sz w:val="28"/>
          <w:szCs w:val="28"/>
          <w:lang w:val="ru-RU"/>
        </w:rPr>
        <w:t xml:space="preserve"> на </w:t>
      </w:r>
      <w:proofErr w:type="spellStart"/>
      <w:r w:rsidRPr="00617358">
        <w:rPr>
          <w:b w:val="0"/>
          <w:bCs w:val="0"/>
          <w:color w:val="000000"/>
          <w:sz w:val="28"/>
          <w:szCs w:val="28"/>
          <w:lang w:val="ru-RU"/>
        </w:rPr>
        <w:t>Тайвані</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захист</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віддалених</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островів</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включаючи</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острови</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Сенкаку</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дійсно</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всі</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завдання</w:t>
      </w:r>
      <w:proofErr w:type="spellEnd"/>
      <w:r w:rsidRPr="00617358">
        <w:rPr>
          <w:b w:val="0"/>
          <w:bCs w:val="0"/>
          <w:color w:val="000000"/>
          <w:sz w:val="28"/>
          <w:szCs w:val="28"/>
          <w:lang w:val="ru-RU"/>
        </w:rPr>
        <w:t xml:space="preserve"> – </w:t>
      </w:r>
      <w:proofErr w:type="spellStart"/>
      <w:r w:rsidRPr="00617358">
        <w:rPr>
          <w:b w:val="0"/>
          <w:bCs w:val="0"/>
          <w:color w:val="000000"/>
          <w:sz w:val="28"/>
          <w:szCs w:val="28"/>
          <w:lang w:val="ru-RU"/>
        </w:rPr>
        <w:t>це</w:t>
      </w:r>
      <w:proofErr w:type="spellEnd"/>
      <w:r w:rsidRPr="00617358">
        <w:rPr>
          <w:b w:val="0"/>
          <w:bCs w:val="0"/>
          <w:color w:val="000000"/>
          <w:sz w:val="28"/>
          <w:szCs w:val="28"/>
          <w:lang w:val="ru-RU"/>
        </w:rPr>
        <w:t xml:space="preserve"> гонка з часом, і робота в </w:t>
      </w:r>
      <w:proofErr w:type="spellStart"/>
      <w:r w:rsidRPr="00617358">
        <w:rPr>
          <w:b w:val="0"/>
          <w:bCs w:val="0"/>
          <w:color w:val="000000"/>
          <w:sz w:val="28"/>
          <w:szCs w:val="28"/>
          <w:lang w:val="ru-RU"/>
        </w:rPr>
        <w:t>усіх</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цих</w:t>
      </w:r>
      <w:proofErr w:type="spellEnd"/>
      <w:r w:rsidRPr="00617358">
        <w:rPr>
          <w:b w:val="0"/>
          <w:bCs w:val="0"/>
          <w:color w:val="000000"/>
          <w:sz w:val="28"/>
          <w:szCs w:val="28"/>
          <w:lang w:val="ru-RU"/>
        </w:rPr>
        <w:t xml:space="preserve"> сферах на </w:t>
      </w:r>
      <w:proofErr w:type="spellStart"/>
      <w:r w:rsidRPr="00617358">
        <w:rPr>
          <w:b w:val="0"/>
          <w:bCs w:val="0"/>
          <w:color w:val="000000"/>
          <w:sz w:val="28"/>
          <w:szCs w:val="28"/>
          <w:lang w:val="ru-RU"/>
        </w:rPr>
        <w:t>рівні</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практичної</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реалізації</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має</w:t>
      </w:r>
      <w:proofErr w:type="spellEnd"/>
      <w:r w:rsidRPr="00617358">
        <w:rPr>
          <w:b w:val="0"/>
          <w:bCs w:val="0"/>
          <w:color w:val="000000"/>
          <w:sz w:val="28"/>
          <w:szCs w:val="28"/>
          <w:lang w:val="ru-RU"/>
        </w:rPr>
        <w:t xml:space="preserve"> бути плавно та </w:t>
      </w:r>
      <w:proofErr w:type="spellStart"/>
      <w:r w:rsidRPr="00617358">
        <w:rPr>
          <w:b w:val="0"/>
          <w:bCs w:val="0"/>
          <w:color w:val="000000"/>
          <w:sz w:val="28"/>
          <w:szCs w:val="28"/>
          <w:lang w:val="ru-RU"/>
        </w:rPr>
        <w:t>швидко</w:t>
      </w:r>
      <w:proofErr w:type="spellEnd"/>
      <w:r w:rsidRPr="00617358">
        <w:rPr>
          <w:b w:val="0"/>
          <w:bCs w:val="0"/>
          <w:color w:val="000000"/>
          <w:sz w:val="28"/>
          <w:szCs w:val="28"/>
          <w:lang w:val="ru-RU"/>
        </w:rPr>
        <w:t xml:space="preserve"> </w:t>
      </w:r>
      <w:proofErr w:type="spellStart"/>
      <w:r w:rsidRPr="00617358">
        <w:rPr>
          <w:b w:val="0"/>
          <w:bCs w:val="0"/>
          <w:color w:val="000000"/>
          <w:sz w:val="28"/>
          <w:szCs w:val="28"/>
          <w:lang w:val="ru-RU"/>
        </w:rPr>
        <w:t>розгорнута</w:t>
      </w:r>
      <w:proofErr w:type="spellEnd"/>
      <w:r w:rsidRPr="00617358">
        <w:rPr>
          <w:b w:val="0"/>
          <w:bCs w:val="0"/>
          <w:color w:val="000000"/>
          <w:sz w:val="28"/>
          <w:szCs w:val="28"/>
          <w:lang w:val="ru-RU"/>
        </w:rPr>
        <w:t>.</w:t>
      </w:r>
    </w:p>
    <w:p w14:paraId="17E18F02" w14:textId="799A2ABE" w:rsidR="00DC4446" w:rsidRPr="000F107A" w:rsidRDefault="007B0BD2" w:rsidP="000F107A">
      <w:pPr>
        <w:pStyle w:val="Heading1"/>
        <w:shd w:val="clear" w:color="auto" w:fill="FFFFFF"/>
        <w:spacing w:line="360" w:lineRule="auto"/>
        <w:ind w:firstLine="709"/>
        <w:contextualSpacing/>
        <w:jc w:val="both"/>
        <w:rPr>
          <w:b w:val="0"/>
          <w:bCs w:val="0"/>
          <w:color w:val="000000"/>
          <w:sz w:val="28"/>
          <w:szCs w:val="28"/>
          <w:lang w:val="uk-UA"/>
        </w:rPr>
      </w:pPr>
      <w:r w:rsidRPr="007B0BD2">
        <w:rPr>
          <w:b w:val="0"/>
          <w:bCs w:val="0"/>
          <w:color w:val="000000"/>
          <w:sz w:val="28"/>
          <w:szCs w:val="28"/>
          <w:lang w:val="uk-UA"/>
        </w:rPr>
        <w:t>Таким чином, американо-японський альянс не лише забезпечує Японії стабільність і безпеку, але й сприяє її становленню як глобального актора, здатного ефективно реагувати на міжнародні виклики та сприяти миру та стабільності в усьому світі</w:t>
      </w:r>
      <w:r w:rsidR="000F107A">
        <w:rPr>
          <w:b w:val="0"/>
          <w:bCs w:val="0"/>
          <w:color w:val="000000"/>
          <w:sz w:val="28"/>
          <w:szCs w:val="28"/>
          <w:lang w:val="uk-UA"/>
        </w:rPr>
        <w:t>.</w:t>
      </w:r>
    </w:p>
    <w:p w14:paraId="52357017" w14:textId="65EE203F" w:rsidR="00DC4446" w:rsidRPr="00C53751" w:rsidRDefault="00DC4446" w:rsidP="007B0BD2">
      <w:pPr>
        <w:pStyle w:val="Heading1"/>
        <w:shd w:val="clear" w:color="auto" w:fill="FFFFFF"/>
        <w:spacing w:line="360" w:lineRule="auto"/>
        <w:jc w:val="both"/>
        <w:rPr>
          <w:b w:val="0"/>
          <w:bCs w:val="0"/>
          <w:color w:val="000000"/>
          <w:sz w:val="28"/>
          <w:szCs w:val="28"/>
          <w:lang w:val="ru-RU"/>
        </w:rPr>
      </w:pPr>
    </w:p>
    <w:p w14:paraId="7B57F703" w14:textId="77777777" w:rsidR="00B33690" w:rsidRPr="00C53751" w:rsidRDefault="00B33690" w:rsidP="007B0BD2">
      <w:pPr>
        <w:pStyle w:val="Heading1"/>
        <w:shd w:val="clear" w:color="auto" w:fill="FFFFFF"/>
        <w:spacing w:line="360" w:lineRule="auto"/>
        <w:jc w:val="both"/>
        <w:rPr>
          <w:b w:val="0"/>
          <w:bCs w:val="0"/>
          <w:color w:val="000000"/>
          <w:sz w:val="28"/>
          <w:szCs w:val="28"/>
          <w:lang w:val="ru-RU"/>
        </w:rPr>
      </w:pPr>
    </w:p>
    <w:p w14:paraId="17CA2C1A" w14:textId="420A8EDA" w:rsidR="00942371" w:rsidRPr="00C53751" w:rsidRDefault="00942371" w:rsidP="007B0BD2">
      <w:pPr>
        <w:pStyle w:val="Heading1"/>
        <w:shd w:val="clear" w:color="auto" w:fill="FFFFFF"/>
        <w:spacing w:line="360" w:lineRule="auto"/>
        <w:jc w:val="both"/>
        <w:rPr>
          <w:b w:val="0"/>
          <w:bCs w:val="0"/>
          <w:color w:val="000000"/>
          <w:sz w:val="28"/>
          <w:szCs w:val="28"/>
          <w:lang w:val="ru-RU"/>
        </w:rPr>
      </w:pPr>
    </w:p>
    <w:p w14:paraId="04675804" w14:textId="0BA8545E" w:rsidR="00942371" w:rsidRPr="00C53751" w:rsidRDefault="00942371" w:rsidP="007B0BD2">
      <w:pPr>
        <w:pStyle w:val="Heading1"/>
        <w:shd w:val="clear" w:color="auto" w:fill="FFFFFF"/>
        <w:spacing w:line="360" w:lineRule="auto"/>
        <w:jc w:val="both"/>
        <w:rPr>
          <w:b w:val="0"/>
          <w:bCs w:val="0"/>
          <w:color w:val="000000"/>
          <w:sz w:val="28"/>
          <w:szCs w:val="28"/>
          <w:lang w:val="ru-RU"/>
        </w:rPr>
      </w:pPr>
    </w:p>
    <w:p w14:paraId="492D139C" w14:textId="1D15DB0A" w:rsidR="003052F5" w:rsidRPr="00894870" w:rsidRDefault="00B6263A" w:rsidP="001820D7">
      <w:pPr>
        <w:pStyle w:val="Heading1"/>
        <w:shd w:val="clear" w:color="auto" w:fill="FFFFFF"/>
        <w:spacing w:line="360" w:lineRule="auto"/>
        <w:ind w:firstLine="708"/>
        <w:contextualSpacing/>
        <w:jc w:val="both"/>
        <w:rPr>
          <w:sz w:val="28"/>
          <w:szCs w:val="28"/>
          <w:lang w:val="ru-RU"/>
        </w:rPr>
      </w:pPr>
      <w:r w:rsidRPr="00894870">
        <w:rPr>
          <w:sz w:val="28"/>
          <w:szCs w:val="28"/>
          <w:lang w:val="ru-RU"/>
        </w:rPr>
        <w:lastRenderedPageBreak/>
        <w:t>Г</w:t>
      </w:r>
      <w:r w:rsidRPr="00894870">
        <w:rPr>
          <w:sz w:val="28"/>
          <w:szCs w:val="28"/>
          <w:lang w:val="uk-UA"/>
        </w:rPr>
        <w:t>ЛАВА 4. ЕКОНОМІЧНІЙ ТА КУЛЬТУРНИЙ АСПЕКТ ЗОВНІШНЬОЇ ПОЛІТИКИ ЯПОНІЇ</w:t>
      </w:r>
      <w:r w:rsidRPr="00894870">
        <w:rPr>
          <w:sz w:val="28"/>
          <w:szCs w:val="28"/>
          <w:lang w:val="ru-RU"/>
        </w:rPr>
        <w:t xml:space="preserve"> </w:t>
      </w:r>
    </w:p>
    <w:p w14:paraId="54926D7F" w14:textId="4305CEFC" w:rsidR="0053625A" w:rsidRPr="00B45854" w:rsidRDefault="00EC75BE" w:rsidP="0053625A">
      <w:pPr>
        <w:pStyle w:val="Heading1"/>
        <w:shd w:val="clear" w:color="auto" w:fill="FFFFFF"/>
        <w:spacing w:line="360" w:lineRule="auto"/>
        <w:ind w:firstLine="708"/>
        <w:contextualSpacing/>
        <w:jc w:val="both"/>
        <w:rPr>
          <w:b w:val="0"/>
          <w:bCs w:val="0"/>
          <w:sz w:val="28"/>
          <w:szCs w:val="28"/>
          <w:lang w:val="ru-RU"/>
        </w:rPr>
      </w:pPr>
      <w:proofErr w:type="spellStart"/>
      <w:r w:rsidRPr="00EC75BE">
        <w:rPr>
          <w:b w:val="0"/>
          <w:bCs w:val="0"/>
          <w:sz w:val="28"/>
          <w:szCs w:val="28"/>
          <w:lang w:val="ru-RU"/>
        </w:rPr>
        <w:t>Оскільки</w:t>
      </w:r>
      <w:proofErr w:type="spellEnd"/>
      <w:r w:rsidRPr="00EC75BE">
        <w:rPr>
          <w:b w:val="0"/>
          <w:bCs w:val="0"/>
          <w:sz w:val="28"/>
          <w:szCs w:val="28"/>
          <w:lang w:val="ru-RU"/>
        </w:rPr>
        <w:t xml:space="preserve"> </w:t>
      </w:r>
      <w:proofErr w:type="spellStart"/>
      <w:r w:rsidRPr="00EC75BE">
        <w:rPr>
          <w:b w:val="0"/>
          <w:bCs w:val="0"/>
          <w:sz w:val="28"/>
          <w:szCs w:val="28"/>
          <w:lang w:val="ru-RU"/>
        </w:rPr>
        <w:t>міждержавна</w:t>
      </w:r>
      <w:proofErr w:type="spellEnd"/>
      <w:r w:rsidRPr="00EC75BE">
        <w:rPr>
          <w:b w:val="0"/>
          <w:bCs w:val="0"/>
          <w:sz w:val="28"/>
          <w:szCs w:val="28"/>
          <w:lang w:val="ru-RU"/>
        </w:rPr>
        <w:t xml:space="preserve"> </w:t>
      </w:r>
      <w:proofErr w:type="spellStart"/>
      <w:r w:rsidRPr="00EC75BE">
        <w:rPr>
          <w:b w:val="0"/>
          <w:bCs w:val="0"/>
          <w:sz w:val="28"/>
          <w:szCs w:val="28"/>
          <w:lang w:val="ru-RU"/>
        </w:rPr>
        <w:t>конкуренція</w:t>
      </w:r>
      <w:proofErr w:type="spellEnd"/>
      <w:r w:rsidRPr="00EC75BE">
        <w:rPr>
          <w:b w:val="0"/>
          <w:bCs w:val="0"/>
          <w:sz w:val="28"/>
          <w:szCs w:val="28"/>
          <w:lang w:val="ru-RU"/>
        </w:rPr>
        <w:t xml:space="preserve"> </w:t>
      </w:r>
      <w:proofErr w:type="spellStart"/>
      <w:r w:rsidRPr="00EC75BE">
        <w:rPr>
          <w:b w:val="0"/>
          <w:bCs w:val="0"/>
          <w:sz w:val="28"/>
          <w:szCs w:val="28"/>
          <w:lang w:val="ru-RU"/>
        </w:rPr>
        <w:t>виникає</w:t>
      </w:r>
      <w:proofErr w:type="spellEnd"/>
      <w:r w:rsidRPr="00EC75BE">
        <w:rPr>
          <w:b w:val="0"/>
          <w:bCs w:val="0"/>
          <w:sz w:val="28"/>
          <w:szCs w:val="28"/>
          <w:lang w:val="ru-RU"/>
        </w:rPr>
        <w:t xml:space="preserve"> </w:t>
      </w:r>
      <w:proofErr w:type="gramStart"/>
      <w:r w:rsidRPr="00EC75BE">
        <w:rPr>
          <w:b w:val="0"/>
          <w:bCs w:val="0"/>
          <w:sz w:val="28"/>
          <w:szCs w:val="28"/>
          <w:lang w:val="ru-RU"/>
        </w:rPr>
        <w:t>у сферах</w:t>
      </w:r>
      <w:proofErr w:type="gramEnd"/>
      <w:r w:rsidRPr="00EC75BE">
        <w:rPr>
          <w:b w:val="0"/>
          <w:bCs w:val="0"/>
          <w:sz w:val="28"/>
          <w:szCs w:val="28"/>
          <w:lang w:val="ru-RU"/>
        </w:rPr>
        <w:t xml:space="preserve"> </w:t>
      </w:r>
      <w:proofErr w:type="spellStart"/>
      <w:r w:rsidRPr="00EC75BE">
        <w:rPr>
          <w:b w:val="0"/>
          <w:bCs w:val="0"/>
          <w:sz w:val="28"/>
          <w:szCs w:val="28"/>
          <w:lang w:val="ru-RU"/>
        </w:rPr>
        <w:t>політики</w:t>
      </w:r>
      <w:proofErr w:type="spellEnd"/>
      <w:r w:rsidRPr="00EC75BE">
        <w:rPr>
          <w:b w:val="0"/>
          <w:bCs w:val="0"/>
          <w:sz w:val="28"/>
          <w:szCs w:val="28"/>
          <w:lang w:val="ru-RU"/>
        </w:rPr>
        <w:t xml:space="preserve">, </w:t>
      </w:r>
      <w:proofErr w:type="spellStart"/>
      <w:r w:rsidRPr="00EC75BE">
        <w:rPr>
          <w:b w:val="0"/>
          <w:bCs w:val="0"/>
          <w:sz w:val="28"/>
          <w:szCs w:val="28"/>
          <w:lang w:val="ru-RU"/>
        </w:rPr>
        <w:t>економіки</w:t>
      </w:r>
      <w:proofErr w:type="spellEnd"/>
      <w:r w:rsidRPr="00EC75BE">
        <w:rPr>
          <w:b w:val="0"/>
          <w:bCs w:val="0"/>
          <w:sz w:val="28"/>
          <w:szCs w:val="28"/>
          <w:lang w:val="ru-RU"/>
        </w:rPr>
        <w:t xml:space="preserve"> та </w:t>
      </w:r>
      <w:proofErr w:type="spellStart"/>
      <w:r w:rsidRPr="00EC75BE">
        <w:rPr>
          <w:b w:val="0"/>
          <w:bCs w:val="0"/>
          <w:sz w:val="28"/>
          <w:szCs w:val="28"/>
          <w:lang w:val="ru-RU"/>
        </w:rPr>
        <w:t>війська</w:t>
      </w:r>
      <w:proofErr w:type="spellEnd"/>
      <w:r w:rsidRPr="00EC75BE">
        <w:rPr>
          <w:b w:val="0"/>
          <w:bCs w:val="0"/>
          <w:sz w:val="28"/>
          <w:szCs w:val="28"/>
          <w:lang w:val="ru-RU"/>
        </w:rPr>
        <w:t xml:space="preserve">, баланс сил у </w:t>
      </w:r>
      <w:proofErr w:type="spellStart"/>
      <w:r w:rsidRPr="00EC75BE">
        <w:rPr>
          <w:b w:val="0"/>
          <w:bCs w:val="0"/>
          <w:sz w:val="28"/>
          <w:szCs w:val="28"/>
          <w:lang w:val="ru-RU"/>
        </w:rPr>
        <w:t>міжнародному</w:t>
      </w:r>
      <w:proofErr w:type="spellEnd"/>
      <w:r w:rsidRPr="00EC75BE">
        <w:rPr>
          <w:b w:val="0"/>
          <w:bCs w:val="0"/>
          <w:sz w:val="28"/>
          <w:szCs w:val="28"/>
          <w:lang w:val="ru-RU"/>
        </w:rPr>
        <w:t xml:space="preserve"> </w:t>
      </w:r>
      <w:proofErr w:type="spellStart"/>
      <w:r w:rsidRPr="00EC75BE">
        <w:rPr>
          <w:b w:val="0"/>
          <w:bCs w:val="0"/>
          <w:sz w:val="28"/>
          <w:szCs w:val="28"/>
          <w:lang w:val="ru-RU"/>
        </w:rPr>
        <w:t>співтоваристві</w:t>
      </w:r>
      <w:proofErr w:type="spellEnd"/>
      <w:r w:rsidRPr="00EC75BE">
        <w:rPr>
          <w:b w:val="0"/>
          <w:bCs w:val="0"/>
          <w:sz w:val="28"/>
          <w:szCs w:val="28"/>
          <w:lang w:val="ru-RU"/>
        </w:rPr>
        <w:t xml:space="preserve"> </w:t>
      </w:r>
      <w:proofErr w:type="spellStart"/>
      <w:r w:rsidRPr="00EC75BE">
        <w:rPr>
          <w:b w:val="0"/>
          <w:bCs w:val="0"/>
          <w:sz w:val="28"/>
          <w:szCs w:val="28"/>
          <w:lang w:val="ru-RU"/>
        </w:rPr>
        <w:t>змінюється</w:t>
      </w:r>
      <w:proofErr w:type="spellEnd"/>
      <w:r w:rsidRPr="00EC75BE">
        <w:rPr>
          <w:b w:val="0"/>
          <w:bCs w:val="0"/>
          <w:sz w:val="28"/>
          <w:szCs w:val="28"/>
          <w:lang w:val="ru-RU"/>
        </w:rPr>
        <w:t xml:space="preserve"> все </w:t>
      </w:r>
      <w:proofErr w:type="spellStart"/>
      <w:r w:rsidRPr="00EC75BE">
        <w:rPr>
          <w:b w:val="0"/>
          <w:bCs w:val="0"/>
          <w:sz w:val="28"/>
          <w:szCs w:val="28"/>
          <w:lang w:val="ru-RU"/>
        </w:rPr>
        <w:t>швидше</w:t>
      </w:r>
      <w:proofErr w:type="spellEnd"/>
      <w:r w:rsidRPr="00EC75BE">
        <w:rPr>
          <w:b w:val="0"/>
          <w:bCs w:val="0"/>
          <w:sz w:val="28"/>
          <w:szCs w:val="28"/>
          <w:lang w:val="ru-RU"/>
        </w:rPr>
        <w:t xml:space="preserve"> та </w:t>
      </w:r>
      <w:proofErr w:type="spellStart"/>
      <w:r w:rsidRPr="00EC75BE">
        <w:rPr>
          <w:b w:val="0"/>
          <w:bCs w:val="0"/>
          <w:sz w:val="28"/>
          <w:szCs w:val="28"/>
          <w:lang w:val="ru-RU"/>
        </w:rPr>
        <w:t>складніше</w:t>
      </w:r>
      <w:proofErr w:type="spellEnd"/>
      <w:r w:rsidRPr="00EC75BE">
        <w:rPr>
          <w:b w:val="0"/>
          <w:bCs w:val="0"/>
          <w:sz w:val="28"/>
          <w:szCs w:val="28"/>
          <w:lang w:val="ru-RU"/>
        </w:rPr>
        <w:t xml:space="preserve">, а </w:t>
      </w:r>
      <w:proofErr w:type="spellStart"/>
      <w:r w:rsidRPr="00EC75BE">
        <w:rPr>
          <w:b w:val="0"/>
          <w:bCs w:val="0"/>
          <w:sz w:val="28"/>
          <w:szCs w:val="28"/>
          <w:lang w:val="ru-RU"/>
        </w:rPr>
        <w:t>невизначеність</w:t>
      </w:r>
      <w:proofErr w:type="spellEnd"/>
      <w:r w:rsidRPr="00EC75BE">
        <w:rPr>
          <w:b w:val="0"/>
          <w:bCs w:val="0"/>
          <w:sz w:val="28"/>
          <w:szCs w:val="28"/>
          <w:lang w:val="ru-RU"/>
        </w:rPr>
        <w:t xml:space="preserve"> </w:t>
      </w:r>
      <w:proofErr w:type="spellStart"/>
      <w:r w:rsidRPr="00EC75BE">
        <w:rPr>
          <w:b w:val="0"/>
          <w:bCs w:val="0"/>
          <w:sz w:val="28"/>
          <w:szCs w:val="28"/>
          <w:lang w:val="ru-RU"/>
        </w:rPr>
        <w:t>щодо</w:t>
      </w:r>
      <w:proofErr w:type="spellEnd"/>
      <w:r w:rsidRPr="00EC75BE">
        <w:rPr>
          <w:b w:val="0"/>
          <w:bCs w:val="0"/>
          <w:sz w:val="28"/>
          <w:szCs w:val="28"/>
          <w:lang w:val="ru-RU"/>
        </w:rPr>
        <w:t xml:space="preserve"> </w:t>
      </w:r>
      <w:proofErr w:type="spellStart"/>
      <w:r w:rsidRPr="00EC75BE">
        <w:rPr>
          <w:b w:val="0"/>
          <w:bCs w:val="0"/>
          <w:sz w:val="28"/>
          <w:szCs w:val="28"/>
          <w:lang w:val="ru-RU"/>
        </w:rPr>
        <w:t>існуючого</w:t>
      </w:r>
      <w:proofErr w:type="spellEnd"/>
      <w:r w:rsidRPr="00EC75BE">
        <w:rPr>
          <w:b w:val="0"/>
          <w:bCs w:val="0"/>
          <w:sz w:val="28"/>
          <w:szCs w:val="28"/>
          <w:lang w:val="ru-RU"/>
        </w:rPr>
        <w:t xml:space="preserve"> </w:t>
      </w:r>
      <w:proofErr w:type="spellStart"/>
      <w:r w:rsidRPr="00EC75BE">
        <w:rPr>
          <w:b w:val="0"/>
          <w:bCs w:val="0"/>
          <w:sz w:val="28"/>
          <w:szCs w:val="28"/>
          <w:lang w:val="ru-RU"/>
        </w:rPr>
        <w:t>міжнародного</w:t>
      </w:r>
      <w:proofErr w:type="spellEnd"/>
      <w:r w:rsidRPr="00EC75BE">
        <w:rPr>
          <w:b w:val="0"/>
          <w:bCs w:val="0"/>
          <w:sz w:val="28"/>
          <w:szCs w:val="28"/>
          <w:lang w:val="ru-RU"/>
        </w:rPr>
        <w:t xml:space="preserve"> порядку </w:t>
      </w:r>
      <w:proofErr w:type="spellStart"/>
      <w:r w:rsidRPr="00EC75BE">
        <w:rPr>
          <w:b w:val="0"/>
          <w:bCs w:val="0"/>
          <w:sz w:val="28"/>
          <w:szCs w:val="28"/>
          <w:lang w:val="ru-RU"/>
        </w:rPr>
        <w:t>зростає</w:t>
      </w:r>
      <w:proofErr w:type="spellEnd"/>
      <w:r w:rsidR="00764E45" w:rsidRPr="00764E45">
        <w:rPr>
          <w:b w:val="0"/>
          <w:bCs w:val="0"/>
          <w:sz w:val="28"/>
          <w:szCs w:val="28"/>
          <w:lang w:val="ru-RU"/>
        </w:rPr>
        <w:t>,</w:t>
      </w:r>
      <w:r w:rsidRPr="00EC75BE">
        <w:rPr>
          <w:b w:val="0"/>
          <w:bCs w:val="0"/>
          <w:sz w:val="28"/>
          <w:szCs w:val="28"/>
          <w:lang w:val="ru-RU"/>
        </w:rPr>
        <w:t xml:space="preserve"> </w:t>
      </w:r>
      <w:proofErr w:type="spellStart"/>
      <w:r w:rsidRPr="00EC75BE">
        <w:rPr>
          <w:b w:val="0"/>
          <w:bCs w:val="0"/>
          <w:sz w:val="28"/>
          <w:szCs w:val="28"/>
          <w:lang w:val="ru-RU"/>
        </w:rPr>
        <w:t>Японія</w:t>
      </w:r>
      <w:proofErr w:type="spellEnd"/>
      <w:r w:rsidRPr="00EC75BE">
        <w:rPr>
          <w:b w:val="0"/>
          <w:bCs w:val="0"/>
          <w:sz w:val="28"/>
          <w:szCs w:val="28"/>
          <w:lang w:val="ru-RU"/>
        </w:rPr>
        <w:t xml:space="preserve"> </w:t>
      </w:r>
      <w:r w:rsidR="00764E45">
        <w:rPr>
          <w:b w:val="0"/>
          <w:bCs w:val="0"/>
          <w:sz w:val="28"/>
          <w:szCs w:val="28"/>
          <w:lang w:val="ru-RU"/>
        </w:rPr>
        <w:t xml:space="preserve">активно </w:t>
      </w:r>
      <w:proofErr w:type="spellStart"/>
      <w:r w:rsidRPr="00EC75BE">
        <w:rPr>
          <w:b w:val="0"/>
          <w:bCs w:val="0"/>
          <w:sz w:val="28"/>
          <w:szCs w:val="28"/>
          <w:lang w:val="ru-RU"/>
        </w:rPr>
        <w:t>вирішує</w:t>
      </w:r>
      <w:proofErr w:type="spellEnd"/>
      <w:r w:rsidRPr="00EC75BE">
        <w:rPr>
          <w:b w:val="0"/>
          <w:bCs w:val="0"/>
          <w:sz w:val="28"/>
          <w:szCs w:val="28"/>
          <w:lang w:val="ru-RU"/>
        </w:rPr>
        <w:t xml:space="preserve"> ряд </w:t>
      </w:r>
      <w:proofErr w:type="spellStart"/>
      <w:r w:rsidRPr="00EC75BE">
        <w:rPr>
          <w:b w:val="0"/>
          <w:bCs w:val="0"/>
          <w:sz w:val="28"/>
          <w:szCs w:val="28"/>
          <w:lang w:val="ru-RU"/>
        </w:rPr>
        <w:t>питань</w:t>
      </w:r>
      <w:proofErr w:type="spellEnd"/>
      <w:r w:rsidRPr="00EC75BE">
        <w:rPr>
          <w:b w:val="0"/>
          <w:bCs w:val="0"/>
          <w:sz w:val="28"/>
          <w:szCs w:val="28"/>
          <w:lang w:val="ru-RU"/>
        </w:rPr>
        <w:t xml:space="preserve">, </w:t>
      </w:r>
      <w:proofErr w:type="spellStart"/>
      <w:r w:rsidRPr="00EC75BE">
        <w:rPr>
          <w:b w:val="0"/>
          <w:bCs w:val="0"/>
          <w:sz w:val="28"/>
          <w:szCs w:val="28"/>
          <w:lang w:val="ru-RU"/>
        </w:rPr>
        <w:t>зокрема</w:t>
      </w:r>
      <w:proofErr w:type="spellEnd"/>
      <w:r w:rsidRPr="00EC75BE">
        <w:rPr>
          <w:b w:val="0"/>
          <w:bCs w:val="0"/>
          <w:sz w:val="28"/>
          <w:szCs w:val="28"/>
          <w:lang w:val="ru-RU"/>
        </w:rPr>
        <w:t xml:space="preserve"> в </w:t>
      </w:r>
      <w:proofErr w:type="spellStart"/>
      <w:r w:rsidRPr="00EC75BE">
        <w:rPr>
          <w:b w:val="0"/>
          <w:bCs w:val="0"/>
          <w:sz w:val="28"/>
          <w:szCs w:val="28"/>
          <w:lang w:val="ru-RU"/>
        </w:rPr>
        <w:t>економічній</w:t>
      </w:r>
      <w:proofErr w:type="spellEnd"/>
      <w:r w:rsidRPr="00EC75BE">
        <w:rPr>
          <w:b w:val="0"/>
          <w:bCs w:val="0"/>
          <w:sz w:val="28"/>
          <w:szCs w:val="28"/>
          <w:lang w:val="ru-RU"/>
        </w:rPr>
        <w:t xml:space="preserve"> </w:t>
      </w:r>
      <w:proofErr w:type="spellStart"/>
      <w:r w:rsidRPr="00EC75BE">
        <w:rPr>
          <w:b w:val="0"/>
          <w:bCs w:val="0"/>
          <w:sz w:val="28"/>
          <w:szCs w:val="28"/>
          <w:lang w:val="ru-RU"/>
        </w:rPr>
        <w:t>сфері</w:t>
      </w:r>
      <w:proofErr w:type="spellEnd"/>
      <w:r w:rsidRPr="00EC75BE">
        <w:rPr>
          <w:b w:val="0"/>
          <w:bCs w:val="0"/>
          <w:sz w:val="28"/>
          <w:szCs w:val="28"/>
          <w:lang w:val="ru-RU"/>
        </w:rPr>
        <w:t xml:space="preserve">, </w:t>
      </w:r>
      <w:proofErr w:type="spellStart"/>
      <w:r w:rsidRPr="00EC75BE">
        <w:rPr>
          <w:b w:val="0"/>
          <w:bCs w:val="0"/>
          <w:sz w:val="28"/>
          <w:szCs w:val="28"/>
          <w:lang w:val="ru-RU"/>
        </w:rPr>
        <w:t>які</w:t>
      </w:r>
      <w:proofErr w:type="spellEnd"/>
      <w:r w:rsidRPr="00EC75BE">
        <w:rPr>
          <w:b w:val="0"/>
          <w:bCs w:val="0"/>
          <w:sz w:val="28"/>
          <w:szCs w:val="28"/>
          <w:lang w:val="ru-RU"/>
        </w:rPr>
        <w:t xml:space="preserve"> </w:t>
      </w:r>
      <w:proofErr w:type="spellStart"/>
      <w:r w:rsidRPr="00EC75BE">
        <w:rPr>
          <w:b w:val="0"/>
          <w:bCs w:val="0"/>
          <w:sz w:val="28"/>
          <w:szCs w:val="28"/>
          <w:lang w:val="ru-RU"/>
        </w:rPr>
        <w:t>включають</w:t>
      </w:r>
      <w:proofErr w:type="spellEnd"/>
      <w:r w:rsidRPr="00EC75BE">
        <w:rPr>
          <w:b w:val="0"/>
          <w:bCs w:val="0"/>
          <w:sz w:val="28"/>
          <w:szCs w:val="28"/>
          <w:lang w:val="ru-RU"/>
        </w:rPr>
        <w:t xml:space="preserve"> </w:t>
      </w:r>
      <w:proofErr w:type="spellStart"/>
      <w:r w:rsidRPr="00EC75BE">
        <w:rPr>
          <w:b w:val="0"/>
          <w:bCs w:val="0"/>
          <w:sz w:val="28"/>
          <w:szCs w:val="28"/>
          <w:lang w:val="ru-RU"/>
        </w:rPr>
        <w:t>зміну</w:t>
      </w:r>
      <w:proofErr w:type="spellEnd"/>
      <w:r w:rsidRPr="00EC75BE">
        <w:rPr>
          <w:b w:val="0"/>
          <w:bCs w:val="0"/>
          <w:sz w:val="28"/>
          <w:szCs w:val="28"/>
          <w:lang w:val="ru-RU"/>
        </w:rPr>
        <w:t xml:space="preserve"> </w:t>
      </w:r>
      <w:proofErr w:type="spellStart"/>
      <w:r w:rsidRPr="00EC75BE">
        <w:rPr>
          <w:b w:val="0"/>
          <w:bCs w:val="0"/>
          <w:sz w:val="28"/>
          <w:szCs w:val="28"/>
          <w:lang w:val="ru-RU"/>
        </w:rPr>
        <w:t>структури</w:t>
      </w:r>
      <w:proofErr w:type="spellEnd"/>
      <w:r w:rsidRPr="00EC75BE">
        <w:rPr>
          <w:b w:val="0"/>
          <w:bCs w:val="0"/>
          <w:sz w:val="28"/>
          <w:szCs w:val="28"/>
          <w:lang w:val="ru-RU"/>
        </w:rPr>
        <w:t xml:space="preserve"> </w:t>
      </w:r>
      <w:proofErr w:type="spellStart"/>
      <w:r w:rsidRPr="00EC75BE">
        <w:rPr>
          <w:b w:val="0"/>
          <w:bCs w:val="0"/>
          <w:sz w:val="28"/>
          <w:szCs w:val="28"/>
          <w:lang w:val="ru-RU"/>
        </w:rPr>
        <w:t>внутрішньої</w:t>
      </w:r>
      <w:proofErr w:type="spellEnd"/>
      <w:r w:rsidRPr="00EC75BE">
        <w:rPr>
          <w:b w:val="0"/>
          <w:bCs w:val="0"/>
          <w:sz w:val="28"/>
          <w:szCs w:val="28"/>
          <w:lang w:val="ru-RU"/>
        </w:rPr>
        <w:t xml:space="preserve"> та </w:t>
      </w:r>
      <w:proofErr w:type="spellStart"/>
      <w:r w:rsidRPr="00EC75BE">
        <w:rPr>
          <w:b w:val="0"/>
          <w:bCs w:val="0"/>
          <w:sz w:val="28"/>
          <w:szCs w:val="28"/>
          <w:lang w:val="ru-RU"/>
        </w:rPr>
        <w:t>світової</w:t>
      </w:r>
      <w:proofErr w:type="spellEnd"/>
      <w:r w:rsidRPr="00EC75BE">
        <w:rPr>
          <w:b w:val="0"/>
          <w:bCs w:val="0"/>
          <w:sz w:val="28"/>
          <w:szCs w:val="28"/>
          <w:lang w:val="ru-RU"/>
        </w:rPr>
        <w:t xml:space="preserve"> </w:t>
      </w:r>
      <w:proofErr w:type="spellStart"/>
      <w:r w:rsidRPr="00EC75BE">
        <w:rPr>
          <w:b w:val="0"/>
          <w:bCs w:val="0"/>
          <w:sz w:val="28"/>
          <w:szCs w:val="28"/>
          <w:lang w:val="ru-RU"/>
        </w:rPr>
        <w:t>економіки</w:t>
      </w:r>
      <w:proofErr w:type="spellEnd"/>
      <w:r w:rsidRPr="00EC75BE">
        <w:rPr>
          <w:b w:val="0"/>
          <w:bCs w:val="0"/>
          <w:sz w:val="28"/>
          <w:szCs w:val="28"/>
          <w:lang w:val="ru-RU"/>
        </w:rPr>
        <w:t xml:space="preserve">, </w:t>
      </w:r>
      <w:proofErr w:type="spellStart"/>
      <w:r w:rsidRPr="00EC75BE">
        <w:rPr>
          <w:b w:val="0"/>
          <w:bCs w:val="0"/>
          <w:sz w:val="28"/>
          <w:szCs w:val="28"/>
          <w:lang w:val="ru-RU"/>
        </w:rPr>
        <w:t>зростання</w:t>
      </w:r>
      <w:proofErr w:type="spellEnd"/>
      <w:r w:rsidRPr="00EC75BE">
        <w:rPr>
          <w:b w:val="0"/>
          <w:bCs w:val="0"/>
          <w:sz w:val="28"/>
          <w:szCs w:val="28"/>
          <w:lang w:val="ru-RU"/>
        </w:rPr>
        <w:t xml:space="preserve"> </w:t>
      </w:r>
      <w:proofErr w:type="spellStart"/>
      <w:r w:rsidRPr="00EC75BE">
        <w:rPr>
          <w:b w:val="0"/>
          <w:bCs w:val="0"/>
          <w:sz w:val="28"/>
          <w:szCs w:val="28"/>
          <w:lang w:val="ru-RU"/>
        </w:rPr>
        <w:t>протекціонізму</w:t>
      </w:r>
      <w:proofErr w:type="spellEnd"/>
      <w:r w:rsidRPr="00EC75BE">
        <w:rPr>
          <w:b w:val="0"/>
          <w:bCs w:val="0"/>
          <w:sz w:val="28"/>
          <w:szCs w:val="28"/>
          <w:lang w:val="ru-RU"/>
        </w:rPr>
        <w:t xml:space="preserve"> та </w:t>
      </w:r>
      <w:proofErr w:type="spellStart"/>
      <w:r w:rsidRPr="00EC75BE">
        <w:rPr>
          <w:b w:val="0"/>
          <w:bCs w:val="0"/>
          <w:sz w:val="28"/>
          <w:szCs w:val="28"/>
          <w:lang w:val="ru-RU"/>
        </w:rPr>
        <w:t>торгові</w:t>
      </w:r>
      <w:proofErr w:type="spellEnd"/>
      <w:r w:rsidRPr="00EC75BE">
        <w:rPr>
          <w:b w:val="0"/>
          <w:bCs w:val="0"/>
          <w:sz w:val="28"/>
          <w:szCs w:val="28"/>
          <w:lang w:val="ru-RU"/>
        </w:rPr>
        <w:t xml:space="preserve"> </w:t>
      </w:r>
      <w:proofErr w:type="spellStart"/>
      <w:r w:rsidRPr="00EC75BE">
        <w:rPr>
          <w:b w:val="0"/>
          <w:bCs w:val="0"/>
          <w:sz w:val="28"/>
          <w:szCs w:val="28"/>
          <w:lang w:val="ru-RU"/>
        </w:rPr>
        <w:t>конфлікти</w:t>
      </w:r>
      <w:proofErr w:type="spellEnd"/>
      <w:r w:rsidRPr="00EC75BE">
        <w:rPr>
          <w:b w:val="0"/>
          <w:bCs w:val="0"/>
          <w:sz w:val="28"/>
          <w:szCs w:val="28"/>
          <w:lang w:val="ru-RU"/>
        </w:rPr>
        <w:t xml:space="preserve">. </w:t>
      </w:r>
      <w:r>
        <w:rPr>
          <w:b w:val="0"/>
          <w:bCs w:val="0"/>
          <w:sz w:val="28"/>
          <w:szCs w:val="28"/>
          <w:lang w:val="ru-RU"/>
        </w:rPr>
        <w:t xml:space="preserve">У 2021 </w:t>
      </w:r>
      <w:proofErr w:type="spellStart"/>
      <w:r>
        <w:rPr>
          <w:b w:val="0"/>
          <w:bCs w:val="0"/>
          <w:sz w:val="28"/>
          <w:szCs w:val="28"/>
          <w:lang w:val="ru-RU"/>
        </w:rPr>
        <w:t>році</w:t>
      </w:r>
      <w:proofErr w:type="spellEnd"/>
      <w:r w:rsidRPr="00EC75BE">
        <w:rPr>
          <w:b w:val="0"/>
          <w:bCs w:val="0"/>
          <w:sz w:val="28"/>
          <w:szCs w:val="28"/>
          <w:lang w:val="ru-RU"/>
        </w:rPr>
        <w:t xml:space="preserve"> </w:t>
      </w:r>
      <w:proofErr w:type="spellStart"/>
      <w:r w:rsidRPr="00EC75BE">
        <w:rPr>
          <w:b w:val="0"/>
          <w:bCs w:val="0"/>
          <w:sz w:val="28"/>
          <w:szCs w:val="28"/>
          <w:lang w:val="ru-RU"/>
        </w:rPr>
        <w:t>виповн</w:t>
      </w:r>
      <w:r>
        <w:rPr>
          <w:b w:val="0"/>
          <w:bCs w:val="0"/>
          <w:sz w:val="28"/>
          <w:szCs w:val="28"/>
          <w:lang w:val="ru-RU"/>
        </w:rPr>
        <w:t>илося</w:t>
      </w:r>
      <w:proofErr w:type="spellEnd"/>
      <w:r w:rsidRPr="00EC75BE">
        <w:rPr>
          <w:b w:val="0"/>
          <w:bCs w:val="0"/>
          <w:sz w:val="28"/>
          <w:szCs w:val="28"/>
          <w:lang w:val="ru-RU"/>
        </w:rPr>
        <w:t xml:space="preserve"> десять </w:t>
      </w:r>
      <w:proofErr w:type="spellStart"/>
      <w:r w:rsidRPr="00EC75BE">
        <w:rPr>
          <w:b w:val="0"/>
          <w:bCs w:val="0"/>
          <w:sz w:val="28"/>
          <w:szCs w:val="28"/>
          <w:lang w:val="ru-RU"/>
        </w:rPr>
        <w:t>років</w:t>
      </w:r>
      <w:proofErr w:type="spellEnd"/>
      <w:r w:rsidRPr="00EC75BE">
        <w:rPr>
          <w:b w:val="0"/>
          <w:bCs w:val="0"/>
          <w:sz w:val="28"/>
          <w:szCs w:val="28"/>
          <w:lang w:val="ru-RU"/>
        </w:rPr>
        <w:t xml:space="preserve"> </w:t>
      </w:r>
      <w:proofErr w:type="spellStart"/>
      <w:r w:rsidRPr="00EC75BE">
        <w:rPr>
          <w:b w:val="0"/>
          <w:bCs w:val="0"/>
          <w:sz w:val="28"/>
          <w:szCs w:val="28"/>
          <w:lang w:val="ru-RU"/>
        </w:rPr>
        <w:t>після</w:t>
      </w:r>
      <w:proofErr w:type="spellEnd"/>
      <w:r w:rsidRPr="00EC75BE">
        <w:rPr>
          <w:b w:val="0"/>
          <w:bCs w:val="0"/>
          <w:sz w:val="28"/>
          <w:szCs w:val="28"/>
          <w:lang w:val="ru-RU"/>
        </w:rPr>
        <w:t xml:space="preserve"> великого </w:t>
      </w:r>
      <w:proofErr w:type="spellStart"/>
      <w:r w:rsidRPr="00EC75BE">
        <w:rPr>
          <w:b w:val="0"/>
          <w:bCs w:val="0"/>
          <w:sz w:val="28"/>
          <w:szCs w:val="28"/>
          <w:lang w:val="ru-RU"/>
        </w:rPr>
        <w:t>землетрусу</w:t>
      </w:r>
      <w:proofErr w:type="spellEnd"/>
      <w:r w:rsidRPr="00EC75BE">
        <w:rPr>
          <w:b w:val="0"/>
          <w:bCs w:val="0"/>
          <w:sz w:val="28"/>
          <w:szCs w:val="28"/>
          <w:lang w:val="ru-RU"/>
        </w:rPr>
        <w:t xml:space="preserve"> в </w:t>
      </w:r>
      <w:proofErr w:type="spellStart"/>
      <w:r w:rsidRPr="00EC75BE">
        <w:rPr>
          <w:b w:val="0"/>
          <w:bCs w:val="0"/>
          <w:sz w:val="28"/>
          <w:szCs w:val="28"/>
          <w:lang w:val="ru-RU"/>
        </w:rPr>
        <w:t>Східній</w:t>
      </w:r>
      <w:proofErr w:type="spellEnd"/>
      <w:r w:rsidRPr="00EC75BE">
        <w:rPr>
          <w:b w:val="0"/>
          <w:bCs w:val="0"/>
          <w:sz w:val="28"/>
          <w:szCs w:val="28"/>
          <w:lang w:val="ru-RU"/>
        </w:rPr>
        <w:t xml:space="preserve"> </w:t>
      </w:r>
      <w:proofErr w:type="spellStart"/>
      <w:r w:rsidRPr="00EC75BE">
        <w:rPr>
          <w:b w:val="0"/>
          <w:bCs w:val="0"/>
          <w:sz w:val="28"/>
          <w:szCs w:val="28"/>
          <w:lang w:val="ru-RU"/>
        </w:rPr>
        <w:t>Японії</w:t>
      </w:r>
      <w:proofErr w:type="spellEnd"/>
      <w:r w:rsidRPr="00EC75BE">
        <w:rPr>
          <w:b w:val="0"/>
          <w:bCs w:val="0"/>
          <w:sz w:val="28"/>
          <w:szCs w:val="28"/>
          <w:lang w:val="ru-RU"/>
        </w:rPr>
        <w:t xml:space="preserve">, і </w:t>
      </w:r>
      <w:proofErr w:type="spellStart"/>
      <w:r w:rsidRPr="00EC75BE">
        <w:rPr>
          <w:b w:val="0"/>
          <w:bCs w:val="0"/>
          <w:sz w:val="28"/>
          <w:szCs w:val="28"/>
          <w:lang w:val="ru-RU"/>
        </w:rPr>
        <w:t>відновлення</w:t>
      </w:r>
      <w:proofErr w:type="spellEnd"/>
      <w:r w:rsidRPr="00EC75BE">
        <w:rPr>
          <w:b w:val="0"/>
          <w:bCs w:val="0"/>
          <w:sz w:val="28"/>
          <w:szCs w:val="28"/>
          <w:lang w:val="ru-RU"/>
        </w:rPr>
        <w:t xml:space="preserve"> </w:t>
      </w:r>
      <w:proofErr w:type="spellStart"/>
      <w:r w:rsidRPr="00EC75BE">
        <w:rPr>
          <w:b w:val="0"/>
          <w:bCs w:val="0"/>
          <w:sz w:val="28"/>
          <w:szCs w:val="28"/>
          <w:lang w:val="ru-RU"/>
        </w:rPr>
        <w:t>постраждалих</w:t>
      </w:r>
      <w:proofErr w:type="spellEnd"/>
      <w:r w:rsidRPr="00EC75BE">
        <w:rPr>
          <w:b w:val="0"/>
          <w:bCs w:val="0"/>
          <w:sz w:val="28"/>
          <w:szCs w:val="28"/>
          <w:lang w:val="ru-RU"/>
        </w:rPr>
        <w:t xml:space="preserve"> </w:t>
      </w:r>
      <w:proofErr w:type="spellStart"/>
      <w:r w:rsidRPr="00EC75BE">
        <w:rPr>
          <w:b w:val="0"/>
          <w:bCs w:val="0"/>
          <w:sz w:val="28"/>
          <w:szCs w:val="28"/>
          <w:lang w:val="ru-RU"/>
        </w:rPr>
        <w:t>районів</w:t>
      </w:r>
      <w:proofErr w:type="spellEnd"/>
      <w:r w:rsidRPr="00EC75BE">
        <w:rPr>
          <w:b w:val="0"/>
          <w:bCs w:val="0"/>
          <w:sz w:val="28"/>
          <w:szCs w:val="28"/>
          <w:lang w:val="ru-RU"/>
        </w:rPr>
        <w:t xml:space="preserve"> </w:t>
      </w:r>
      <w:r>
        <w:rPr>
          <w:b w:val="0"/>
          <w:bCs w:val="0"/>
          <w:sz w:val="28"/>
          <w:szCs w:val="28"/>
          <w:lang w:val="ru-RU"/>
        </w:rPr>
        <w:t xml:space="preserve">за </w:t>
      </w:r>
      <w:proofErr w:type="spellStart"/>
      <w:r>
        <w:rPr>
          <w:b w:val="0"/>
          <w:bCs w:val="0"/>
          <w:sz w:val="28"/>
          <w:szCs w:val="28"/>
          <w:lang w:val="ru-RU"/>
        </w:rPr>
        <w:t>думкою</w:t>
      </w:r>
      <w:proofErr w:type="spellEnd"/>
      <w:r>
        <w:rPr>
          <w:b w:val="0"/>
          <w:bCs w:val="0"/>
          <w:sz w:val="28"/>
          <w:szCs w:val="28"/>
          <w:lang w:val="ru-RU"/>
        </w:rPr>
        <w:t xml:space="preserve"> </w:t>
      </w:r>
      <w:proofErr w:type="spellStart"/>
      <w:r>
        <w:rPr>
          <w:b w:val="0"/>
          <w:bCs w:val="0"/>
          <w:sz w:val="28"/>
          <w:szCs w:val="28"/>
          <w:lang w:val="ru-RU"/>
        </w:rPr>
        <w:t>японських</w:t>
      </w:r>
      <w:proofErr w:type="spellEnd"/>
      <w:r>
        <w:rPr>
          <w:b w:val="0"/>
          <w:bCs w:val="0"/>
          <w:sz w:val="28"/>
          <w:szCs w:val="28"/>
          <w:lang w:val="ru-RU"/>
        </w:rPr>
        <w:t xml:space="preserve"> </w:t>
      </w:r>
      <w:proofErr w:type="spellStart"/>
      <w:r>
        <w:rPr>
          <w:b w:val="0"/>
          <w:bCs w:val="0"/>
          <w:sz w:val="28"/>
          <w:szCs w:val="28"/>
          <w:lang w:val="ru-RU"/>
        </w:rPr>
        <w:t>політиків</w:t>
      </w:r>
      <w:proofErr w:type="spellEnd"/>
      <w:r>
        <w:rPr>
          <w:b w:val="0"/>
          <w:bCs w:val="0"/>
          <w:sz w:val="28"/>
          <w:szCs w:val="28"/>
          <w:lang w:val="ru-RU"/>
        </w:rPr>
        <w:t xml:space="preserve"> </w:t>
      </w:r>
      <w:proofErr w:type="spellStart"/>
      <w:r w:rsidRPr="00EC75BE">
        <w:rPr>
          <w:b w:val="0"/>
          <w:bCs w:val="0"/>
          <w:sz w:val="28"/>
          <w:szCs w:val="28"/>
          <w:lang w:val="ru-RU"/>
        </w:rPr>
        <w:t>має</w:t>
      </w:r>
      <w:proofErr w:type="spellEnd"/>
      <w:r w:rsidRPr="00EC75BE">
        <w:rPr>
          <w:b w:val="0"/>
          <w:bCs w:val="0"/>
          <w:sz w:val="28"/>
          <w:szCs w:val="28"/>
          <w:lang w:val="ru-RU"/>
        </w:rPr>
        <w:t xml:space="preserve"> </w:t>
      </w:r>
      <w:proofErr w:type="spellStart"/>
      <w:r w:rsidRPr="00EC75BE">
        <w:rPr>
          <w:b w:val="0"/>
          <w:bCs w:val="0"/>
          <w:sz w:val="28"/>
          <w:szCs w:val="28"/>
          <w:lang w:val="ru-RU"/>
        </w:rPr>
        <w:t>продовжуватися</w:t>
      </w:r>
      <w:proofErr w:type="spellEnd"/>
      <w:r w:rsidRPr="00EC75BE">
        <w:rPr>
          <w:b w:val="0"/>
          <w:bCs w:val="0"/>
          <w:sz w:val="28"/>
          <w:szCs w:val="28"/>
          <w:lang w:val="ru-RU"/>
        </w:rPr>
        <w:t xml:space="preserve">. </w:t>
      </w:r>
      <w:proofErr w:type="spellStart"/>
      <w:r w:rsidRPr="00EC75BE">
        <w:rPr>
          <w:b w:val="0"/>
          <w:bCs w:val="0"/>
          <w:sz w:val="28"/>
          <w:szCs w:val="28"/>
          <w:lang w:val="ru-RU"/>
        </w:rPr>
        <w:t>Японія</w:t>
      </w:r>
      <w:proofErr w:type="spellEnd"/>
      <w:r w:rsidRPr="00EC75BE">
        <w:rPr>
          <w:b w:val="0"/>
          <w:bCs w:val="0"/>
          <w:sz w:val="28"/>
          <w:szCs w:val="28"/>
          <w:lang w:val="ru-RU"/>
        </w:rPr>
        <w:t xml:space="preserve"> </w:t>
      </w:r>
      <w:proofErr w:type="spellStart"/>
      <w:r w:rsidRPr="00EC75BE">
        <w:rPr>
          <w:b w:val="0"/>
          <w:bCs w:val="0"/>
          <w:sz w:val="28"/>
          <w:szCs w:val="28"/>
          <w:lang w:val="ru-RU"/>
        </w:rPr>
        <w:t>висунула</w:t>
      </w:r>
      <w:proofErr w:type="spellEnd"/>
      <w:r w:rsidRPr="00EC75BE">
        <w:rPr>
          <w:b w:val="0"/>
          <w:bCs w:val="0"/>
          <w:sz w:val="28"/>
          <w:szCs w:val="28"/>
          <w:lang w:val="ru-RU"/>
        </w:rPr>
        <w:t xml:space="preserve"> </w:t>
      </w:r>
      <w:proofErr w:type="spellStart"/>
      <w:r w:rsidRPr="00EC75BE">
        <w:rPr>
          <w:b w:val="0"/>
          <w:bCs w:val="0"/>
          <w:sz w:val="28"/>
          <w:szCs w:val="28"/>
          <w:lang w:val="ru-RU"/>
        </w:rPr>
        <w:t>ініціативи</w:t>
      </w:r>
      <w:proofErr w:type="spellEnd"/>
      <w:r w:rsidRPr="00EC75BE">
        <w:rPr>
          <w:b w:val="0"/>
          <w:bCs w:val="0"/>
          <w:sz w:val="28"/>
          <w:szCs w:val="28"/>
          <w:lang w:val="ru-RU"/>
        </w:rPr>
        <w:t xml:space="preserve"> з метою </w:t>
      </w:r>
      <w:proofErr w:type="spellStart"/>
      <w:r w:rsidRPr="00EC75BE">
        <w:rPr>
          <w:b w:val="0"/>
          <w:bCs w:val="0"/>
          <w:sz w:val="28"/>
          <w:szCs w:val="28"/>
          <w:lang w:val="ru-RU"/>
        </w:rPr>
        <w:t>подальшого</w:t>
      </w:r>
      <w:proofErr w:type="spellEnd"/>
      <w:r w:rsidRPr="00EC75BE">
        <w:rPr>
          <w:b w:val="0"/>
          <w:bCs w:val="0"/>
          <w:sz w:val="28"/>
          <w:szCs w:val="28"/>
          <w:lang w:val="ru-RU"/>
        </w:rPr>
        <w:t xml:space="preserve"> </w:t>
      </w:r>
      <w:proofErr w:type="spellStart"/>
      <w:r w:rsidRPr="00EC75BE">
        <w:rPr>
          <w:b w:val="0"/>
          <w:bCs w:val="0"/>
          <w:sz w:val="28"/>
          <w:szCs w:val="28"/>
          <w:lang w:val="ru-RU"/>
        </w:rPr>
        <w:t>прискорення</w:t>
      </w:r>
      <w:proofErr w:type="spellEnd"/>
      <w:r w:rsidRPr="00EC75BE">
        <w:rPr>
          <w:b w:val="0"/>
          <w:bCs w:val="0"/>
          <w:sz w:val="28"/>
          <w:szCs w:val="28"/>
          <w:lang w:val="ru-RU"/>
        </w:rPr>
        <w:t xml:space="preserve"> </w:t>
      </w:r>
      <w:proofErr w:type="spellStart"/>
      <w:r w:rsidRPr="00EC75BE">
        <w:rPr>
          <w:b w:val="0"/>
          <w:bCs w:val="0"/>
          <w:sz w:val="28"/>
          <w:szCs w:val="28"/>
          <w:lang w:val="ru-RU"/>
        </w:rPr>
        <w:t>просування</w:t>
      </w:r>
      <w:proofErr w:type="spellEnd"/>
      <w:r w:rsidRPr="00EC75BE">
        <w:rPr>
          <w:b w:val="0"/>
          <w:bCs w:val="0"/>
          <w:sz w:val="28"/>
          <w:szCs w:val="28"/>
          <w:lang w:val="ru-RU"/>
        </w:rPr>
        <w:t xml:space="preserve"> </w:t>
      </w:r>
      <w:proofErr w:type="spellStart"/>
      <w:r w:rsidRPr="00EC75BE">
        <w:rPr>
          <w:b w:val="0"/>
          <w:bCs w:val="0"/>
          <w:sz w:val="28"/>
          <w:szCs w:val="28"/>
          <w:lang w:val="ru-RU"/>
        </w:rPr>
        <w:t>економічної</w:t>
      </w:r>
      <w:proofErr w:type="spellEnd"/>
      <w:r w:rsidRPr="00EC75BE">
        <w:rPr>
          <w:b w:val="0"/>
          <w:bCs w:val="0"/>
          <w:sz w:val="28"/>
          <w:szCs w:val="28"/>
          <w:lang w:val="ru-RU"/>
        </w:rPr>
        <w:t xml:space="preserve"> </w:t>
      </w:r>
      <w:proofErr w:type="spellStart"/>
      <w:r w:rsidRPr="00EC75BE">
        <w:rPr>
          <w:b w:val="0"/>
          <w:bCs w:val="0"/>
          <w:sz w:val="28"/>
          <w:szCs w:val="28"/>
          <w:lang w:val="ru-RU"/>
        </w:rPr>
        <w:t>дипломатії</w:t>
      </w:r>
      <w:proofErr w:type="spellEnd"/>
      <w:r w:rsidRPr="00EC75BE">
        <w:rPr>
          <w:b w:val="0"/>
          <w:bCs w:val="0"/>
          <w:sz w:val="28"/>
          <w:szCs w:val="28"/>
          <w:lang w:val="ru-RU"/>
        </w:rPr>
        <w:t xml:space="preserve"> як </w:t>
      </w:r>
      <w:proofErr w:type="spellStart"/>
      <w:r w:rsidRPr="00EC75BE">
        <w:rPr>
          <w:b w:val="0"/>
          <w:bCs w:val="0"/>
          <w:sz w:val="28"/>
          <w:szCs w:val="28"/>
          <w:lang w:val="ru-RU"/>
        </w:rPr>
        <w:t>однієї</w:t>
      </w:r>
      <w:proofErr w:type="spellEnd"/>
      <w:r w:rsidRPr="00EC75BE">
        <w:rPr>
          <w:b w:val="0"/>
          <w:bCs w:val="0"/>
          <w:sz w:val="28"/>
          <w:szCs w:val="28"/>
          <w:lang w:val="ru-RU"/>
        </w:rPr>
        <w:t xml:space="preserve"> з </w:t>
      </w:r>
      <w:proofErr w:type="spellStart"/>
      <w:r w:rsidRPr="00EC75BE">
        <w:rPr>
          <w:b w:val="0"/>
          <w:bCs w:val="0"/>
          <w:sz w:val="28"/>
          <w:szCs w:val="28"/>
          <w:lang w:val="ru-RU"/>
        </w:rPr>
        <w:t>пріоритетних</w:t>
      </w:r>
      <w:proofErr w:type="spellEnd"/>
      <w:r w:rsidRPr="00EC75BE">
        <w:rPr>
          <w:b w:val="0"/>
          <w:bCs w:val="0"/>
          <w:sz w:val="28"/>
          <w:szCs w:val="28"/>
          <w:lang w:val="ru-RU"/>
        </w:rPr>
        <w:t xml:space="preserve"> сфер </w:t>
      </w:r>
      <w:proofErr w:type="spellStart"/>
      <w:r w:rsidRPr="00EC75BE">
        <w:rPr>
          <w:b w:val="0"/>
          <w:bCs w:val="0"/>
          <w:sz w:val="28"/>
          <w:szCs w:val="28"/>
          <w:lang w:val="ru-RU"/>
        </w:rPr>
        <w:t>японської</w:t>
      </w:r>
      <w:proofErr w:type="spellEnd"/>
      <w:r w:rsidRPr="00EC75BE">
        <w:rPr>
          <w:b w:val="0"/>
          <w:bCs w:val="0"/>
          <w:sz w:val="28"/>
          <w:szCs w:val="28"/>
          <w:lang w:val="ru-RU"/>
        </w:rPr>
        <w:t xml:space="preserve"> </w:t>
      </w:r>
      <w:proofErr w:type="spellStart"/>
      <w:r w:rsidRPr="00EC75BE">
        <w:rPr>
          <w:b w:val="0"/>
          <w:bCs w:val="0"/>
          <w:sz w:val="28"/>
          <w:szCs w:val="28"/>
          <w:lang w:val="ru-RU"/>
        </w:rPr>
        <w:t>дипломатії</w:t>
      </w:r>
      <w:proofErr w:type="spellEnd"/>
      <w:r w:rsidRPr="00EC75BE">
        <w:rPr>
          <w:b w:val="0"/>
          <w:bCs w:val="0"/>
          <w:sz w:val="28"/>
          <w:szCs w:val="28"/>
          <w:lang w:val="ru-RU"/>
        </w:rPr>
        <w:t xml:space="preserve">, </w:t>
      </w:r>
      <w:proofErr w:type="spellStart"/>
      <w:r w:rsidRPr="00EC75BE">
        <w:rPr>
          <w:b w:val="0"/>
          <w:bCs w:val="0"/>
          <w:sz w:val="28"/>
          <w:szCs w:val="28"/>
          <w:lang w:val="ru-RU"/>
        </w:rPr>
        <w:t>зосередженої</w:t>
      </w:r>
      <w:proofErr w:type="spellEnd"/>
      <w:r w:rsidRPr="00EC75BE">
        <w:rPr>
          <w:b w:val="0"/>
          <w:bCs w:val="0"/>
          <w:sz w:val="28"/>
          <w:szCs w:val="28"/>
          <w:lang w:val="ru-RU"/>
        </w:rPr>
        <w:t xml:space="preserve"> </w:t>
      </w:r>
      <w:proofErr w:type="spellStart"/>
      <w:r w:rsidRPr="00EC75BE">
        <w:rPr>
          <w:b w:val="0"/>
          <w:bCs w:val="0"/>
          <w:sz w:val="28"/>
          <w:szCs w:val="28"/>
          <w:lang w:val="ru-RU"/>
        </w:rPr>
        <w:t>навколо</w:t>
      </w:r>
      <w:proofErr w:type="spellEnd"/>
      <w:r w:rsidRPr="00EC75BE">
        <w:rPr>
          <w:b w:val="0"/>
          <w:bCs w:val="0"/>
          <w:sz w:val="28"/>
          <w:szCs w:val="28"/>
          <w:lang w:val="ru-RU"/>
        </w:rPr>
        <w:t xml:space="preserve"> </w:t>
      </w:r>
      <w:proofErr w:type="spellStart"/>
      <w:r w:rsidRPr="00EC75BE">
        <w:rPr>
          <w:b w:val="0"/>
          <w:bCs w:val="0"/>
          <w:sz w:val="28"/>
          <w:szCs w:val="28"/>
          <w:lang w:val="ru-RU"/>
        </w:rPr>
        <w:t>наступних</w:t>
      </w:r>
      <w:proofErr w:type="spellEnd"/>
      <w:r w:rsidRPr="00EC75BE">
        <w:rPr>
          <w:b w:val="0"/>
          <w:bCs w:val="0"/>
          <w:sz w:val="28"/>
          <w:szCs w:val="28"/>
          <w:lang w:val="ru-RU"/>
        </w:rPr>
        <w:t xml:space="preserve"> </w:t>
      </w:r>
      <w:proofErr w:type="spellStart"/>
      <w:r w:rsidRPr="00EC75BE">
        <w:rPr>
          <w:b w:val="0"/>
          <w:bCs w:val="0"/>
          <w:sz w:val="28"/>
          <w:szCs w:val="28"/>
          <w:lang w:val="ru-RU"/>
        </w:rPr>
        <w:t>трьох</w:t>
      </w:r>
      <w:proofErr w:type="spellEnd"/>
      <w:r w:rsidRPr="00EC75BE">
        <w:rPr>
          <w:b w:val="0"/>
          <w:bCs w:val="0"/>
          <w:sz w:val="28"/>
          <w:szCs w:val="28"/>
          <w:lang w:val="ru-RU"/>
        </w:rPr>
        <w:t xml:space="preserve"> </w:t>
      </w:r>
      <w:proofErr w:type="spellStart"/>
      <w:r w:rsidRPr="00EC75BE">
        <w:rPr>
          <w:b w:val="0"/>
          <w:bCs w:val="0"/>
          <w:sz w:val="28"/>
          <w:szCs w:val="28"/>
          <w:lang w:val="ru-RU"/>
        </w:rPr>
        <w:t>аспектів</w:t>
      </w:r>
      <w:proofErr w:type="spellEnd"/>
      <w:r w:rsidRPr="00EC75BE">
        <w:rPr>
          <w:b w:val="0"/>
          <w:bCs w:val="0"/>
          <w:sz w:val="28"/>
          <w:szCs w:val="28"/>
          <w:lang w:val="ru-RU"/>
        </w:rPr>
        <w:t xml:space="preserve">: (1) </w:t>
      </w:r>
      <w:proofErr w:type="spellStart"/>
      <w:r w:rsidRPr="00EC75BE">
        <w:rPr>
          <w:b w:val="0"/>
          <w:bCs w:val="0"/>
          <w:sz w:val="28"/>
          <w:szCs w:val="28"/>
          <w:lang w:val="ru-RU"/>
        </w:rPr>
        <w:t>нормотворення</w:t>
      </w:r>
      <w:proofErr w:type="spellEnd"/>
      <w:r w:rsidRPr="00EC75BE">
        <w:rPr>
          <w:b w:val="0"/>
          <w:bCs w:val="0"/>
          <w:sz w:val="28"/>
          <w:szCs w:val="28"/>
          <w:lang w:val="ru-RU"/>
        </w:rPr>
        <w:t xml:space="preserve"> для </w:t>
      </w:r>
      <w:proofErr w:type="spellStart"/>
      <w:r w:rsidRPr="00EC75BE">
        <w:rPr>
          <w:b w:val="0"/>
          <w:bCs w:val="0"/>
          <w:sz w:val="28"/>
          <w:szCs w:val="28"/>
          <w:lang w:val="ru-RU"/>
        </w:rPr>
        <w:t>підтримки</w:t>
      </w:r>
      <w:proofErr w:type="spellEnd"/>
      <w:r w:rsidRPr="00EC75BE">
        <w:rPr>
          <w:b w:val="0"/>
          <w:bCs w:val="0"/>
          <w:sz w:val="28"/>
          <w:szCs w:val="28"/>
          <w:lang w:val="ru-RU"/>
        </w:rPr>
        <w:t xml:space="preserve"> </w:t>
      </w:r>
      <w:proofErr w:type="spellStart"/>
      <w:r w:rsidRPr="00EC75BE">
        <w:rPr>
          <w:b w:val="0"/>
          <w:bCs w:val="0"/>
          <w:sz w:val="28"/>
          <w:szCs w:val="28"/>
          <w:lang w:val="ru-RU"/>
        </w:rPr>
        <w:t>вільних</w:t>
      </w:r>
      <w:proofErr w:type="spellEnd"/>
      <w:r w:rsidRPr="00EC75BE">
        <w:rPr>
          <w:b w:val="0"/>
          <w:bCs w:val="0"/>
          <w:sz w:val="28"/>
          <w:szCs w:val="28"/>
          <w:lang w:val="ru-RU"/>
        </w:rPr>
        <w:t xml:space="preserve"> і </w:t>
      </w:r>
      <w:proofErr w:type="spellStart"/>
      <w:r w:rsidRPr="00EC75BE">
        <w:rPr>
          <w:b w:val="0"/>
          <w:bCs w:val="0"/>
          <w:sz w:val="28"/>
          <w:szCs w:val="28"/>
          <w:lang w:val="ru-RU"/>
        </w:rPr>
        <w:t>відкритих</w:t>
      </w:r>
      <w:proofErr w:type="spellEnd"/>
      <w:r w:rsidRPr="00EC75BE">
        <w:rPr>
          <w:b w:val="0"/>
          <w:bCs w:val="0"/>
          <w:sz w:val="28"/>
          <w:szCs w:val="28"/>
          <w:lang w:val="ru-RU"/>
        </w:rPr>
        <w:t xml:space="preserve"> </w:t>
      </w:r>
      <w:proofErr w:type="spellStart"/>
      <w:r w:rsidRPr="00EC75BE">
        <w:rPr>
          <w:b w:val="0"/>
          <w:bCs w:val="0"/>
          <w:sz w:val="28"/>
          <w:szCs w:val="28"/>
          <w:lang w:val="ru-RU"/>
        </w:rPr>
        <w:t>глобальних</w:t>
      </w:r>
      <w:proofErr w:type="spellEnd"/>
      <w:r w:rsidRPr="00EC75BE">
        <w:rPr>
          <w:b w:val="0"/>
          <w:bCs w:val="0"/>
          <w:sz w:val="28"/>
          <w:szCs w:val="28"/>
          <w:lang w:val="ru-RU"/>
        </w:rPr>
        <w:t xml:space="preserve"> </w:t>
      </w:r>
      <w:proofErr w:type="spellStart"/>
      <w:r w:rsidRPr="00EC75BE">
        <w:rPr>
          <w:b w:val="0"/>
          <w:bCs w:val="0"/>
          <w:sz w:val="28"/>
          <w:szCs w:val="28"/>
          <w:lang w:val="ru-RU"/>
        </w:rPr>
        <w:t>економічних</w:t>
      </w:r>
      <w:proofErr w:type="spellEnd"/>
      <w:r w:rsidRPr="00EC75BE">
        <w:rPr>
          <w:b w:val="0"/>
          <w:bCs w:val="0"/>
          <w:sz w:val="28"/>
          <w:szCs w:val="28"/>
          <w:lang w:val="ru-RU"/>
        </w:rPr>
        <w:t xml:space="preserve"> систем шляхом </w:t>
      </w:r>
      <w:proofErr w:type="spellStart"/>
      <w:r w:rsidRPr="00EC75BE">
        <w:rPr>
          <w:b w:val="0"/>
          <w:bCs w:val="0"/>
          <w:sz w:val="28"/>
          <w:szCs w:val="28"/>
          <w:lang w:val="ru-RU"/>
        </w:rPr>
        <w:t>сприяння</w:t>
      </w:r>
      <w:proofErr w:type="spellEnd"/>
      <w:r w:rsidRPr="00EC75BE">
        <w:rPr>
          <w:b w:val="0"/>
          <w:bCs w:val="0"/>
          <w:sz w:val="28"/>
          <w:szCs w:val="28"/>
          <w:lang w:val="ru-RU"/>
        </w:rPr>
        <w:t xml:space="preserve"> </w:t>
      </w:r>
      <w:proofErr w:type="spellStart"/>
      <w:r w:rsidRPr="00EC75BE">
        <w:rPr>
          <w:b w:val="0"/>
          <w:bCs w:val="0"/>
          <w:sz w:val="28"/>
          <w:szCs w:val="28"/>
          <w:lang w:val="ru-RU"/>
        </w:rPr>
        <w:t>різноманітним</w:t>
      </w:r>
      <w:proofErr w:type="spellEnd"/>
      <w:r w:rsidRPr="00EC75BE">
        <w:rPr>
          <w:b w:val="0"/>
          <w:bCs w:val="0"/>
          <w:sz w:val="28"/>
          <w:szCs w:val="28"/>
          <w:lang w:val="ru-RU"/>
        </w:rPr>
        <w:t xml:space="preserve"> </w:t>
      </w:r>
      <w:proofErr w:type="spellStart"/>
      <w:r w:rsidRPr="00EC75BE">
        <w:rPr>
          <w:b w:val="0"/>
          <w:bCs w:val="0"/>
          <w:sz w:val="28"/>
          <w:szCs w:val="28"/>
          <w:lang w:val="ru-RU"/>
        </w:rPr>
        <w:t>господарськ</w:t>
      </w:r>
      <w:r w:rsidR="00764E45">
        <w:rPr>
          <w:b w:val="0"/>
          <w:bCs w:val="0"/>
          <w:sz w:val="28"/>
          <w:szCs w:val="28"/>
          <w:lang w:val="ru-RU"/>
        </w:rPr>
        <w:t>им</w:t>
      </w:r>
      <w:proofErr w:type="spellEnd"/>
      <w:r w:rsidRPr="00EC75BE">
        <w:rPr>
          <w:b w:val="0"/>
          <w:bCs w:val="0"/>
          <w:sz w:val="28"/>
          <w:szCs w:val="28"/>
          <w:lang w:val="ru-RU"/>
        </w:rPr>
        <w:t xml:space="preserve"> договор</w:t>
      </w:r>
      <w:r w:rsidR="00764E45">
        <w:rPr>
          <w:b w:val="0"/>
          <w:bCs w:val="0"/>
          <w:sz w:val="28"/>
          <w:szCs w:val="28"/>
          <w:lang w:val="ru-RU"/>
        </w:rPr>
        <w:t>ам</w:t>
      </w:r>
      <w:r w:rsidRPr="00EC75BE">
        <w:rPr>
          <w:b w:val="0"/>
          <w:bCs w:val="0"/>
          <w:sz w:val="28"/>
          <w:szCs w:val="28"/>
          <w:lang w:val="ru-RU"/>
        </w:rPr>
        <w:t xml:space="preserve">; (2) </w:t>
      </w:r>
      <w:proofErr w:type="spellStart"/>
      <w:r w:rsidRPr="00EC75BE">
        <w:rPr>
          <w:b w:val="0"/>
          <w:bCs w:val="0"/>
          <w:sz w:val="28"/>
          <w:szCs w:val="28"/>
          <w:lang w:val="ru-RU"/>
        </w:rPr>
        <w:t>підтримка</w:t>
      </w:r>
      <w:proofErr w:type="spellEnd"/>
      <w:r w:rsidRPr="00EC75BE">
        <w:rPr>
          <w:b w:val="0"/>
          <w:bCs w:val="0"/>
          <w:sz w:val="28"/>
          <w:szCs w:val="28"/>
          <w:lang w:val="ru-RU"/>
        </w:rPr>
        <w:t xml:space="preserve"> </w:t>
      </w:r>
      <w:proofErr w:type="spellStart"/>
      <w:r w:rsidRPr="00EC75BE">
        <w:rPr>
          <w:b w:val="0"/>
          <w:bCs w:val="0"/>
          <w:sz w:val="28"/>
          <w:szCs w:val="28"/>
          <w:lang w:val="ru-RU"/>
        </w:rPr>
        <w:t>розширення</w:t>
      </w:r>
      <w:proofErr w:type="spellEnd"/>
      <w:r w:rsidRPr="00EC75BE">
        <w:rPr>
          <w:b w:val="0"/>
          <w:bCs w:val="0"/>
          <w:sz w:val="28"/>
          <w:szCs w:val="28"/>
          <w:lang w:val="ru-RU"/>
        </w:rPr>
        <w:t xml:space="preserve"> </w:t>
      </w:r>
      <w:proofErr w:type="spellStart"/>
      <w:r w:rsidRPr="00EC75BE">
        <w:rPr>
          <w:b w:val="0"/>
          <w:bCs w:val="0"/>
          <w:sz w:val="28"/>
          <w:szCs w:val="28"/>
          <w:lang w:val="ru-RU"/>
        </w:rPr>
        <w:t>бізнесу</w:t>
      </w:r>
      <w:proofErr w:type="spellEnd"/>
      <w:r w:rsidRPr="00EC75BE">
        <w:rPr>
          <w:b w:val="0"/>
          <w:bCs w:val="0"/>
          <w:sz w:val="28"/>
          <w:szCs w:val="28"/>
          <w:lang w:val="ru-RU"/>
        </w:rPr>
        <w:t xml:space="preserve"> </w:t>
      </w:r>
      <w:proofErr w:type="spellStart"/>
      <w:r w:rsidRPr="00EC75BE">
        <w:rPr>
          <w:b w:val="0"/>
          <w:bCs w:val="0"/>
          <w:sz w:val="28"/>
          <w:szCs w:val="28"/>
          <w:lang w:val="ru-RU"/>
        </w:rPr>
        <w:t>японських</w:t>
      </w:r>
      <w:proofErr w:type="spellEnd"/>
      <w:r w:rsidRPr="00EC75BE">
        <w:rPr>
          <w:b w:val="0"/>
          <w:bCs w:val="0"/>
          <w:sz w:val="28"/>
          <w:szCs w:val="28"/>
          <w:lang w:val="ru-RU"/>
        </w:rPr>
        <w:t xml:space="preserve"> </w:t>
      </w:r>
      <w:proofErr w:type="spellStart"/>
      <w:r w:rsidRPr="00EC75BE">
        <w:rPr>
          <w:b w:val="0"/>
          <w:bCs w:val="0"/>
          <w:sz w:val="28"/>
          <w:szCs w:val="28"/>
          <w:lang w:val="ru-RU"/>
        </w:rPr>
        <w:t>компаній</w:t>
      </w:r>
      <w:proofErr w:type="spellEnd"/>
      <w:r w:rsidRPr="00EC75BE">
        <w:rPr>
          <w:b w:val="0"/>
          <w:bCs w:val="0"/>
          <w:sz w:val="28"/>
          <w:szCs w:val="28"/>
          <w:lang w:val="ru-RU"/>
        </w:rPr>
        <w:t xml:space="preserve"> за кордоном шляхом </w:t>
      </w:r>
      <w:proofErr w:type="spellStart"/>
      <w:r w:rsidRPr="00EC75BE">
        <w:rPr>
          <w:b w:val="0"/>
          <w:bCs w:val="0"/>
          <w:sz w:val="28"/>
          <w:szCs w:val="28"/>
          <w:lang w:val="ru-RU"/>
        </w:rPr>
        <w:t>сприяння</w:t>
      </w:r>
      <w:proofErr w:type="spellEnd"/>
      <w:r w:rsidRPr="00EC75BE">
        <w:rPr>
          <w:b w:val="0"/>
          <w:bCs w:val="0"/>
          <w:sz w:val="28"/>
          <w:szCs w:val="28"/>
          <w:lang w:val="ru-RU"/>
        </w:rPr>
        <w:t xml:space="preserve"> державно-приватному партнерству; і (3) </w:t>
      </w:r>
      <w:proofErr w:type="spellStart"/>
      <w:r w:rsidRPr="00EC75BE">
        <w:rPr>
          <w:b w:val="0"/>
          <w:bCs w:val="0"/>
          <w:sz w:val="28"/>
          <w:szCs w:val="28"/>
          <w:lang w:val="ru-RU"/>
        </w:rPr>
        <w:t>сприяння</w:t>
      </w:r>
      <w:proofErr w:type="spellEnd"/>
      <w:r w:rsidRPr="00EC75BE">
        <w:rPr>
          <w:b w:val="0"/>
          <w:bCs w:val="0"/>
          <w:sz w:val="28"/>
          <w:szCs w:val="28"/>
          <w:lang w:val="ru-RU"/>
        </w:rPr>
        <w:t xml:space="preserve"> </w:t>
      </w:r>
      <w:proofErr w:type="spellStart"/>
      <w:r w:rsidRPr="00EC75BE">
        <w:rPr>
          <w:b w:val="0"/>
          <w:bCs w:val="0"/>
          <w:sz w:val="28"/>
          <w:szCs w:val="28"/>
          <w:lang w:val="ru-RU"/>
        </w:rPr>
        <w:t>ресурсній</w:t>
      </w:r>
      <w:proofErr w:type="spellEnd"/>
      <w:r w:rsidRPr="00EC75BE">
        <w:rPr>
          <w:b w:val="0"/>
          <w:bCs w:val="0"/>
          <w:sz w:val="28"/>
          <w:szCs w:val="28"/>
          <w:lang w:val="ru-RU"/>
        </w:rPr>
        <w:t xml:space="preserve"> </w:t>
      </w:r>
      <w:proofErr w:type="spellStart"/>
      <w:r w:rsidRPr="00EC75BE">
        <w:rPr>
          <w:b w:val="0"/>
          <w:bCs w:val="0"/>
          <w:sz w:val="28"/>
          <w:szCs w:val="28"/>
          <w:lang w:val="ru-RU"/>
        </w:rPr>
        <w:t>дипломатії</w:t>
      </w:r>
      <w:proofErr w:type="spellEnd"/>
      <w:r w:rsidRPr="00EC75BE">
        <w:rPr>
          <w:b w:val="0"/>
          <w:bCs w:val="0"/>
          <w:sz w:val="28"/>
          <w:szCs w:val="28"/>
          <w:lang w:val="ru-RU"/>
        </w:rPr>
        <w:t xml:space="preserve"> разом </w:t>
      </w:r>
      <w:proofErr w:type="spellStart"/>
      <w:r w:rsidRPr="00EC75BE">
        <w:rPr>
          <w:b w:val="0"/>
          <w:bCs w:val="0"/>
          <w:sz w:val="28"/>
          <w:szCs w:val="28"/>
          <w:lang w:val="ru-RU"/>
        </w:rPr>
        <w:t>із</w:t>
      </w:r>
      <w:proofErr w:type="spellEnd"/>
      <w:r w:rsidRPr="00EC75BE">
        <w:rPr>
          <w:b w:val="0"/>
          <w:bCs w:val="0"/>
          <w:sz w:val="28"/>
          <w:szCs w:val="28"/>
          <w:lang w:val="ru-RU"/>
        </w:rPr>
        <w:t xml:space="preserve"> </w:t>
      </w:r>
      <w:proofErr w:type="spellStart"/>
      <w:r w:rsidRPr="00EC75BE">
        <w:rPr>
          <w:b w:val="0"/>
          <w:bCs w:val="0"/>
          <w:sz w:val="28"/>
          <w:szCs w:val="28"/>
          <w:lang w:val="ru-RU"/>
        </w:rPr>
        <w:t>в’їзним</w:t>
      </w:r>
      <w:proofErr w:type="spellEnd"/>
      <w:r w:rsidRPr="00EC75BE">
        <w:rPr>
          <w:b w:val="0"/>
          <w:bCs w:val="0"/>
          <w:sz w:val="28"/>
          <w:szCs w:val="28"/>
          <w:lang w:val="ru-RU"/>
        </w:rPr>
        <w:t xml:space="preserve"> туризмом до </w:t>
      </w:r>
      <w:proofErr w:type="spellStart"/>
      <w:r w:rsidRPr="00EC75BE">
        <w:rPr>
          <w:b w:val="0"/>
          <w:bCs w:val="0"/>
          <w:sz w:val="28"/>
          <w:szCs w:val="28"/>
          <w:lang w:val="ru-RU"/>
        </w:rPr>
        <w:t>Японії</w:t>
      </w:r>
      <w:proofErr w:type="spellEnd"/>
      <w:r w:rsidR="00B45854" w:rsidRPr="00B45854">
        <w:rPr>
          <w:b w:val="0"/>
          <w:bCs w:val="0"/>
          <w:sz w:val="28"/>
          <w:szCs w:val="28"/>
          <w:lang w:val="ru-RU"/>
        </w:rPr>
        <w:t xml:space="preserve"> </w:t>
      </w:r>
      <w:r w:rsidR="00B45854" w:rsidRPr="00B45854">
        <w:rPr>
          <w:b w:val="0"/>
          <w:bCs w:val="0"/>
          <w:color w:val="333333"/>
          <w:sz w:val="28"/>
          <w:szCs w:val="28"/>
        </w:rPr>
        <w:t>(</w:t>
      </w:r>
      <w:r w:rsidR="00B45854" w:rsidRPr="00B45854">
        <w:rPr>
          <w:b w:val="0"/>
          <w:bCs w:val="0"/>
          <w:color w:val="000000" w:themeColor="text1"/>
          <w:sz w:val="28"/>
          <w:szCs w:val="28"/>
        </w:rPr>
        <w:t>MFA of Japan, 20</w:t>
      </w:r>
      <w:r w:rsidR="00B45854" w:rsidRPr="00B45854">
        <w:rPr>
          <w:b w:val="0"/>
          <w:bCs w:val="0"/>
          <w:color w:val="000000" w:themeColor="text1"/>
          <w:sz w:val="28"/>
          <w:szCs w:val="28"/>
          <w:lang w:val="ru-RU"/>
        </w:rPr>
        <w:t>21</w:t>
      </w:r>
      <w:r w:rsidR="00B45854" w:rsidRPr="00B45854">
        <w:rPr>
          <w:b w:val="0"/>
          <w:bCs w:val="0"/>
          <w:color w:val="000000" w:themeColor="text1"/>
          <w:sz w:val="28"/>
          <w:szCs w:val="28"/>
        </w:rPr>
        <w:t>).</w:t>
      </w:r>
    </w:p>
    <w:p w14:paraId="107F7223" w14:textId="77777777" w:rsidR="0053625A" w:rsidRPr="0053625A" w:rsidRDefault="0053625A" w:rsidP="0053625A">
      <w:pPr>
        <w:pStyle w:val="Heading1"/>
        <w:shd w:val="clear" w:color="auto" w:fill="FFFFFF"/>
        <w:spacing w:line="360" w:lineRule="auto"/>
        <w:ind w:firstLine="708"/>
        <w:contextualSpacing/>
        <w:jc w:val="both"/>
        <w:rPr>
          <w:b w:val="0"/>
          <w:bCs w:val="0"/>
          <w:sz w:val="28"/>
          <w:szCs w:val="28"/>
          <w:lang w:val="ru-RU"/>
        </w:rPr>
      </w:pPr>
      <w:proofErr w:type="spellStart"/>
      <w:r w:rsidRPr="0053625A">
        <w:rPr>
          <w:b w:val="0"/>
          <w:bCs w:val="0"/>
          <w:sz w:val="28"/>
          <w:szCs w:val="28"/>
          <w:lang w:val="ru-RU"/>
        </w:rPr>
        <w:t>Японія</w:t>
      </w:r>
      <w:proofErr w:type="spellEnd"/>
      <w:r w:rsidRPr="0053625A">
        <w:rPr>
          <w:b w:val="0"/>
          <w:bCs w:val="0"/>
          <w:sz w:val="28"/>
          <w:szCs w:val="28"/>
          <w:lang w:val="ru-RU"/>
        </w:rPr>
        <w:t xml:space="preserve"> активно </w:t>
      </w:r>
      <w:proofErr w:type="spellStart"/>
      <w:r w:rsidRPr="0053625A">
        <w:rPr>
          <w:b w:val="0"/>
          <w:bCs w:val="0"/>
          <w:sz w:val="28"/>
          <w:szCs w:val="28"/>
          <w:lang w:val="ru-RU"/>
        </w:rPr>
        <w:t>дотримується</w:t>
      </w:r>
      <w:proofErr w:type="spellEnd"/>
      <w:r w:rsidRPr="0053625A">
        <w:rPr>
          <w:b w:val="0"/>
          <w:bCs w:val="0"/>
          <w:sz w:val="28"/>
          <w:szCs w:val="28"/>
          <w:lang w:val="ru-RU"/>
        </w:rPr>
        <w:t xml:space="preserve"> </w:t>
      </w:r>
      <w:proofErr w:type="spellStart"/>
      <w:r w:rsidRPr="0053625A">
        <w:rPr>
          <w:b w:val="0"/>
          <w:bCs w:val="0"/>
          <w:sz w:val="28"/>
          <w:szCs w:val="28"/>
          <w:lang w:val="ru-RU"/>
        </w:rPr>
        <w:t>угод</w:t>
      </w:r>
      <w:proofErr w:type="spellEnd"/>
      <w:r w:rsidRPr="0053625A">
        <w:rPr>
          <w:b w:val="0"/>
          <w:bCs w:val="0"/>
          <w:sz w:val="28"/>
          <w:szCs w:val="28"/>
          <w:lang w:val="ru-RU"/>
        </w:rPr>
        <w:t xml:space="preserve"> про </w:t>
      </w:r>
      <w:proofErr w:type="spellStart"/>
      <w:r w:rsidRPr="0053625A">
        <w:rPr>
          <w:b w:val="0"/>
          <w:bCs w:val="0"/>
          <w:sz w:val="28"/>
          <w:szCs w:val="28"/>
          <w:lang w:val="ru-RU"/>
        </w:rPr>
        <w:t>вільну</w:t>
      </w:r>
      <w:proofErr w:type="spellEnd"/>
      <w:r w:rsidRPr="0053625A">
        <w:rPr>
          <w:b w:val="0"/>
          <w:bCs w:val="0"/>
          <w:sz w:val="28"/>
          <w:szCs w:val="28"/>
          <w:lang w:val="ru-RU"/>
        </w:rPr>
        <w:t xml:space="preserve"> </w:t>
      </w:r>
      <w:proofErr w:type="spellStart"/>
      <w:r w:rsidRPr="0053625A">
        <w:rPr>
          <w:b w:val="0"/>
          <w:bCs w:val="0"/>
          <w:sz w:val="28"/>
          <w:szCs w:val="28"/>
          <w:lang w:val="ru-RU"/>
        </w:rPr>
        <w:t>торгівлю</w:t>
      </w:r>
      <w:proofErr w:type="spellEnd"/>
      <w:r w:rsidRPr="0053625A">
        <w:rPr>
          <w:b w:val="0"/>
          <w:bCs w:val="0"/>
          <w:sz w:val="28"/>
          <w:szCs w:val="28"/>
          <w:lang w:val="ru-RU"/>
        </w:rPr>
        <w:t xml:space="preserve"> (ЗВТ) та </w:t>
      </w:r>
      <w:proofErr w:type="spellStart"/>
      <w:r w:rsidRPr="0053625A">
        <w:rPr>
          <w:b w:val="0"/>
          <w:bCs w:val="0"/>
          <w:sz w:val="28"/>
          <w:szCs w:val="28"/>
          <w:lang w:val="ru-RU"/>
        </w:rPr>
        <w:t>угод</w:t>
      </w:r>
      <w:proofErr w:type="spellEnd"/>
      <w:r w:rsidRPr="0053625A">
        <w:rPr>
          <w:b w:val="0"/>
          <w:bCs w:val="0"/>
          <w:sz w:val="28"/>
          <w:szCs w:val="28"/>
          <w:lang w:val="ru-RU"/>
        </w:rPr>
        <w:t xml:space="preserve"> про </w:t>
      </w:r>
      <w:proofErr w:type="spellStart"/>
      <w:r w:rsidRPr="0053625A">
        <w:rPr>
          <w:b w:val="0"/>
          <w:bCs w:val="0"/>
          <w:sz w:val="28"/>
          <w:szCs w:val="28"/>
          <w:lang w:val="ru-RU"/>
        </w:rPr>
        <w:t>економічне</w:t>
      </w:r>
      <w:proofErr w:type="spellEnd"/>
      <w:r w:rsidRPr="0053625A">
        <w:rPr>
          <w:b w:val="0"/>
          <w:bCs w:val="0"/>
          <w:sz w:val="28"/>
          <w:szCs w:val="28"/>
          <w:lang w:val="ru-RU"/>
        </w:rPr>
        <w:t xml:space="preserve"> партнерство (</w:t>
      </w:r>
      <w:r w:rsidRPr="0053625A">
        <w:rPr>
          <w:b w:val="0"/>
          <w:bCs w:val="0"/>
          <w:sz w:val="28"/>
          <w:szCs w:val="28"/>
          <w:lang w:val="en-US"/>
        </w:rPr>
        <w:t>EPA</w:t>
      </w:r>
      <w:r w:rsidRPr="0053625A">
        <w:rPr>
          <w:b w:val="0"/>
          <w:bCs w:val="0"/>
          <w:sz w:val="28"/>
          <w:szCs w:val="28"/>
          <w:lang w:val="ru-RU"/>
        </w:rPr>
        <w:t xml:space="preserve">), </w:t>
      </w:r>
      <w:proofErr w:type="spellStart"/>
      <w:r w:rsidRPr="0053625A">
        <w:rPr>
          <w:b w:val="0"/>
          <w:bCs w:val="0"/>
          <w:sz w:val="28"/>
          <w:szCs w:val="28"/>
          <w:lang w:val="ru-RU"/>
        </w:rPr>
        <w:t>щоб</w:t>
      </w:r>
      <w:proofErr w:type="spellEnd"/>
      <w:r w:rsidRPr="0053625A">
        <w:rPr>
          <w:b w:val="0"/>
          <w:bCs w:val="0"/>
          <w:sz w:val="28"/>
          <w:szCs w:val="28"/>
          <w:lang w:val="ru-RU"/>
        </w:rPr>
        <w:t xml:space="preserve"> </w:t>
      </w:r>
      <w:proofErr w:type="spellStart"/>
      <w:r w:rsidRPr="0053625A">
        <w:rPr>
          <w:b w:val="0"/>
          <w:bCs w:val="0"/>
          <w:sz w:val="28"/>
          <w:szCs w:val="28"/>
          <w:lang w:val="ru-RU"/>
        </w:rPr>
        <w:t>сприяти</w:t>
      </w:r>
      <w:proofErr w:type="spellEnd"/>
      <w:r w:rsidRPr="0053625A">
        <w:rPr>
          <w:b w:val="0"/>
          <w:bCs w:val="0"/>
          <w:sz w:val="28"/>
          <w:szCs w:val="28"/>
          <w:lang w:val="ru-RU"/>
        </w:rPr>
        <w:t xml:space="preserve"> </w:t>
      </w:r>
      <w:proofErr w:type="spellStart"/>
      <w:r w:rsidRPr="0053625A">
        <w:rPr>
          <w:b w:val="0"/>
          <w:bCs w:val="0"/>
          <w:sz w:val="28"/>
          <w:szCs w:val="28"/>
          <w:lang w:val="ru-RU"/>
        </w:rPr>
        <w:t>економічному</w:t>
      </w:r>
      <w:proofErr w:type="spellEnd"/>
      <w:r w:rsidRPr="0053625A">
        <w:rPr>
          <w:b w:val="0"/>
          <w:bCs w:val="0"/>
          <w:sz w:val="28"/>
          <w:szCs w:val="28"/>
          <w:lang w:val="ru-RU"/>
        </w:rPr>
        <w:t xml:space="preserve"> </w:t>
      </w:r>
      <w:proofErr w:type="spellStart"/>
      <w:r w:rsidRPr="0053625A">
        <w:rPr>
          <w:b w:val="0"/>
          <w:bCs w:val="0"/>
          <w:sz w:val="28"/>
          <w:szCs w:val="28"/>
          <w:lang w:val="ru-RU"/>
        </w:rPr>
        <w:t>зростанню</w:t>
      </w:r>
      <w:proofErr w:type="spellEnd"/>
      <w:r w:rsidRPr="0053625A">
        <w:rPr>
          <w:b w:val="0"/>
          <w:bCs w:val="0"/>
          <w:sz w:val="28"/>
          <w:szCs w:val="28"/>
          <w:lang w:val="ru-RU"/>
        </w:rPr>
        <w:t xml:space="preserve">, </w:t>
      </w:r>
      <w:proofErr w:type="spellStart"/>
      <w:r w:rsidRPr="0053625A">
        <w:rPr>
          <w:b w:val="0"/>
          <w:bCs w:val="0"/>
          <w:sz w:val="28"/>
          <w:szCs w:val="28"/>
          <w:lang w:val="ru-RU"/>
        </w:rPr>
        <w:t>диверсифікувати</w:t>
      </w:r>
      <w:proofErr w:type="spellEnd"/>
      <w:r w:rsidRPr="0053625A">
        <w:rPr>
          <w:b w:val="0"/>
          <w:bCs w:val="0"/>
          <w:sz w:val="28"/>
          <w:szCs w:val="28"/>
          <w:lang w:val="ru-RU"/>
        </w:rPr>
        <w:t xml:space="preserve"> </w:t>
      </w:r>
      <w:proofErr w:type="spellStart"/>
      <w:r w:rsidRPr="0053625A">
        <w:rPr>
          <w:b w:val="0"/>
          <w:bCs w:val="0"/>
          <w:sz w:val="28"/>
          <w:szCs w:val="28"/>
          <w:lang w:val="ru-RU"/>
        </w:rPr>
        <w:t>партнерські</w:t>
      </w:r>
      <w:proofErr w:type="spellEnd"/>
      <w:r w:rsidRPr="0053625A">
        <w:rPr>
          <w:b w:val="0"/>
          <w:bCs w:val="0"/>
          <w:sz w:val="28"/>
          <w:szCs w:val="28"/>
          <w:lang w:val="ru-RU"/>
        </w:rPr>
        <w:t xml:space="preserve"> </w:t>
      </w:r>
      <w:proofErr w:type="spellStart"/>
      <w:r w:rsidRPr="0053625A">
        <w:rPr>
          <w:b w:val="0"/>
          <w:bCs w:val="0"/>
          <w:sz w:val="28"/>
          <w:szCs w:val="28"/>
          <w:lang w:val="ru-RU"/>
        </w:rPr>
        <w:t>відносини</w:t>
      </w:r>
      <w:proofErr w:type="spellEnd"/>
      <w:r w:rsidRPr="0053625A">
        <w:rPr>
          <w:b w:val="0"/>
          <w:bCs w:val="0"/>
          <w:sz w:val="28"/>
          <w:szCs w:val="28"/>
          <w:lang w:val="ru-RU"/>
        </w:rPr>
        <w:t xml:space="preserve"> та </w:t>
      </w:r>
      <w:proofErr w:type="spellStart"/>
      <w:r w:rsidRPr="0053625A">
        <w:rPr>
          <w:b w:val="0"/>
          <w:bCs w:val="0"/>
          <w:sz w:val="28"/>
          <w:szCs w:val="28"/>
          <w:lang w:val="ru-RU"/>
        </w:rPr>
        <w:t>підтримувати</w:t>
      </w:r>
      <w:proofErr w:type="spellEnd"/>
      <w:r w:rsidRPr="0053625A">
        <w:rPr>
          <w:b w:val="0"/>
          <w:bCs w:val="0"/>
          <w:sz w:val="28"/>
          <w:szCs w:val="28"/>
          <w:lang w:val="ru-RU"/>
        </w:rPr>
        <w:t xml:space="preserve"> </w:t>
      </w:r>
      <w:proofErr w:type="spellStart"/>
      <w:r w:rsidRPr="0053625A">
        <w:rPr>
          <w:b w:val="0"/>
          <w:bCs w:val="0"/>
          <w:sz w:val="28"/>
          <w:szCs w:val="28"/>
          <w:lang w:val="ru-RU"/>
        </w:rPr>
        <w:t>глобальну</w:t>
      </w:r>
      <w:proofErr w:type="spellEnd"/>
      <w:r w:rsidRPr="0053625A">
        <w:rPr>
          <w:b w:val="0"/>
          <w:bCs w:val="0"/>
          <w:sz w:val="28"/>
          <w:szCs w:val="28"/>
          <w:lang w:val="ru-RU"/>
        </w:rPr>
        <w:t xml:space="preserve"> </w:t>
      </w:r>
      <w:proofErr w:type="spellStart"/>
      <w:r w:rsidRPr="0053625A">
        <w:rPr>
          <w:b w:val="0"/>
          <w:bCs w:val="0"/>
          <w:sz w:val="28"/>
          <w:szCs w:val="28"/>
          <w:lang w:val="ru-RU"/>
        </w:rPr>
        <w:t>конкурентоспроможність</w:t>
      </w:r>
      <w:proofErr w:type="spellEnd"/>
      <w:r w:rsidRPr="0053625A">
        <w:rPr>
          <w:b w:val="0"/>
          <w:bCs w:val="0"/>
          <w:sz w:val="28"/>
          <w:szCs w:val="28"/>
          <w:lang w:val="ru-RU"/>
        </w:rPr>
        <w:t xml:space="preserve">. </w:t>
      </w:r>
      <w:proofErr w:type="spellStart"/>
      <w:r w:rsidRPr="0053625A">
        <w:rPr>
          <w:b w:val="0"/>
          <w:bCs w:val="0"/>
          <w:sz w:val="28"/>
          <w:szCs w:val="28"/>
          <w:lang w:val="ru-RU"/>
        </w:rPr>
        <w:t>Зважаючи</w:t>
      </w:r>
      <w:proofErr w:type="spellEnd"/>
      <w:r w:rsidRPr="0053625A">
        <w:rPr>
          <w:b w:val="0"/>
          <w:bCs w:val="0"/>
          <w:sz w:val="28"/>
          <w:szCs w:val="28"/>
          <w:lang w:val="ru-RU"/>
        </w:rPr>
        <w:t xml:space="preserve"> на </w:t>
      </w:r>
      <w:proofErr w:type="spellStart"/>
      <w:r w:rsidRPr="0053625A">
        <w:rPr>
          <w:b w:val="0"/>
          <w:bCs w:val="0"/>
          <w:sz w:val="28"/>
          <w:szCs w:val="28"/>
          <w:lang w:val="ru-RU"/>
        </w:rPr>
        <w:t>свої</w:t>
      </w:r>
      <w:proofErr w:type="spellEnd"/>
      <w:r w:rsidRPr="0053625A">
        <w:rPr>
          <w:b w:val="0"/>
          <w:bCs w:val="0"/>
          <w:sz w:val="28"/>
          <w:szCs w:val="28"/>
          <w:lang w:val="ru-RU"/>
        </w:rPr>
        <w:t xml:space="preserve"> </w:t>
      </w:r>
      <w:proofErr w:type="spellStart"/>
      <w:r w:rsidRPr="0053625A">
        <w:rPr>
          <w:b w:val="0"/>
          <w:bCs w:val="0"/>
          <w:sz w:val="28"/>
          <w:szCs w:val="28"/>
          <w:lang w:val="ru-RU"/>
        </w:rPr>
        <w:t>ресурсні</w:t>
      </w:r>
      <w:proofErr w:type="spellEnd"/>
      <w:r w:rsidRPr="0053625A">
        <w:rPr>
          <w:b w:val="0"/>
          <w:bCs w:val="0"/>
          <w:sz w:val="28"/>
          <w:szCs w:val="28"/>
          <w:lang w:val="ru-RU"/>
        </w:rPr>
        <w:t xml:space="preserve"> </w:t>
      </w:r>
      <w:proofErr w:type="spellStart"/>
      <w:r w:rsidRPr="0053625A">
        <w:rPr>
          <w:b w:val="0"/>
          <w:bCs w:val="0"/>
          <w:sz w:val="28"/>
          <w:szCs w:val="28"/>
          <w:lang w:val="ru-RU"/>
        </w:rPr>
        <w:t>перешкоди</w:t>
      </w:r>
      <w:proofErr w:type="spellEnd"/>
      <w:r w:rsidRPr="0053625A">
        <w:rPr>
          <w:b w:val="0"/>
          <w:bCs w:val="0"/>
          <w:sz w:val="28"/>
          <w:szCs w:val="28"/>
          <w:lang w:val="ru-RU"/>
        </w:rPr>
        <w:t xml:space="preserve">, </w:t>
      </w:r>
      <w:proofErr w:type="spellStart"/>
      <w:r w:rsidRPr="0053625A">
        <w:rPr>
          <w:b w:val="0"/>
          <w:bCs w:val="0"/>
          <w:sz w:val="28"/>
          <w:szCs w:val="28"/>
          <w:lang w:val="ru-RU"/>
        </w:rPr>
        <w:t>Японія</w:t>
      </w:r>
      <w:proofErr w:type="spellEnd"/>
      <w:r w:rsidRPr="0053625A">
        <w:rPr>
          <w:b w:val="0"/>
          <w:bCs w:val="0"/>
          <w:sz w:val="28"/>
          <w:szCs w:val="28"/>
          <w:lang w:val="ru-RU"/>
        </w:rPr>
        <w:t xml:space="preserve"> </w:t>
      </w:r>
      <w:proofErr w:type="spellStart"/>
      <w:r w:rsidRPr="0053625A">
        <w:rPr>
          <w:b w:val="0"/>
          <w:bCs w:val="0"/>
          <w:sz w:val="28"/>
          <w:szCs w:val="28"/>
          <w:lang w:val="ru-RU"/>
        </w:rPr>
        <w:t>тісно</w:t>
      </w:r>
      <w:proofErr w:type="spellEnd"/>
      <w:r w:rsidRPr="0053625A">
        <w:rPr>
          <w:b w:val="0"/>
          <w:bCs w:val="0"/>
          <w:sz w:val="28"/>
          <w:szCs w:val="28"/>
          <w:lang w:val="ru-RU"/>
        </w:rPr>
        <w:t xml:space="preserve"> </w:t>
      </w:r>
      <w:proofErr w:type="spellStart"/>
      <w:r w:rsidRPr="0053625A">
        <w:rPr>
          <w:b w:val="0"/>
          <w:bCs w:val="0"/>
          <w:sz w:val="28"/>
          <w:szCs w:val="28"/>
          <w:lang w:val="ru-RU"/>
        </w:rPr>
        <w:t>залежить</w:t>
      </w:r>
      <w:proofErr w:type="spellEnd"/>
      <w:r w:rsidRPr="0053625A">
        <w:rPr>
          <w:b w:val="0"/>
          <w:bCs w:val="0"/>
          <w:sz w:val="28"/>
          <w:szCs w:val="28"/>
          <w:lang w:val="ru-RU"/>
        </w:rPr>
        <w:t xml:space="preserve"> </w:t>
      </w:r>
      <w:proofErr w:type="spellStart"/>
      <w:r w:rsidRPr="0053625A">
        <w:rPr>
          <w:b w:val="0"/>
          <w:bCs w:val="0"/>
          <w:sz w:val="28"/>
          <w:szCs w:val="28"/>
          <w:lang w:val="ru-RU"/>
        </w:rPr>
        <w:t>від</w:t>
      </w:r>
      <w:proofErr w:type="spellEnd"/>
      <w:r w:rsidRPr="0053625A">
        <w:rPr>
          <w:b w:val="0"/>
          <w:bCs w:val="0"/>
          <w:sz w:val="28"/>
          <w:szCs w:val="28"/>
          <w:lang w:val="ru-RU"/>
        </w:rPr>
        <w:t xml:space="preserve"> </w:t>
      </w:r>
      <w:proofErr w:type="spellStart"/>
      <w:r w:rsidRPr="0053625A">
        <w:rPr>
          <w:b w:val="0"/>
          <w:bCs w:val="0"/>
          <w:sz w:val="28"/>
          <w:szCs w:val="28"/>
          <w:lang w:val="ru-RU"/>
        </w:rPr>
        <w:t>глобальних</w:t>
      </w:r>
      <w:proofErr w:type="spellEnd"/>
      <w:r w:rsidRPr="0053625A">
        <w:rPr>
          <w:b w:val="0"/>
          <w:bCs w:val="0"/>
          <w:sz w:val="28"/>
          <w:szCs w:val="28"/>
          <w:lang w:val="ru-RU"/>
        </w:rPr>
        <w:t xml:space="preserve"> </w:t>
      </w:r>
      <w:proofErr w:type="spellStart"/>
      <w:r w:rsidRPr="0053625A">
        <w:rPr>
          <w:b w:val="0"/>
          <w:bCs w:val="0"/>
          <w:sz w:val="28"/>
          <w:szCs w:val="28"/>
          <w:lang w:val="ru-RU"/>
        </w:rPr>
        <w:t>змін</w:t>
      </w:r>
      <w:proofErr w:type="spellEnd"/>
      <w:r w:rsidRPr="0053625A">
        <w:rPr>
          <w:b w:val="0"/>
          <w:bCs w:val="0"/>
          <w:sz w:val="28"/>
          <w:szCs w:val="28"/>
          <w:lang w:val="ru-RU"/>
        </w:rPr>
        <w:t xml:space="preserve"> як </w:t>
      </w:r>
      <w:proofErr w:type="spellStart"/>
      <w:r w:rsidRPr="0053625A">
        <w:rPr>
          <w:b w:val="0"/>
          <w:bCs w:val="0"/>
          <w:sz w:val="28"/>
          <w:szCs w:val="28"/>
          <w:lang w:val="ru-RU"/>
        </w:rPr>
        <w:t>щодо</w:t>
      </w:r>
      <w:proofErr w:type="spellEnd"/>
      <w:r w:rsidRPr="0053625A">
        <w:rPr>
          <w:b w:val="0"/>
          <w:bCs w:val="0"/>
          <w:sz w:val="28"/>
          <w:szCs w:val="28"/>
          <w:lang w:val="ru-RU"/>
        </w:rPr>
        <w:t xml:space="preserve"> </w:t>
      </w:r>
      <w:proofErr w:type="spellStart"/>
      <w:r w:rsidRPr="0053625A">
        <w:rPr>
          <w:b w:val="0"/>
          <w:bCs w:val="0"/>
          <w:sz w:val="28"/>
          <w:szCs w:val="28"/>
          <w:lang w:val="ru-RU"/>
        </w:rPr>
        <w:t>імпорту</w:t>
      </w:r>
      <w:proofErr w:type="spellEnd"/>
      <w:r w:rsidRPr="0053625A">
        <w:rPr>
          <w:b w:val="0"/>
          <w:bCs w:val="0"/>
          <w:sz w:val="28"/>
          <w:szCs w:val="28"/>
          <w:lang w:val="ru-RU"/>
        </w:rPr>
        <w:t xml:space="preserve"> </w:t>
      </w:r>
      <w:proofErr w:type="spellStart"/>
      <w:r w:rsidRPr="0053625A">
        <w:rPr>
          <w:b w:val="0"/>
          <w:bCs w:val="0"/>
          <w:sz w:val="28"/>
          <w:szCs w:val="28"/>
          <w:lang w:val="ru-RU"/>
        </w:rPr>
        <w:t>сировини</w:t>
      </w:r>
      <w:proofErr w:type="spellEnd"/>
      <w:r w:rsidRPr="0053625A">
        <w:rPr>
          <w:b w:val="0"/>
          <w:bCs w:val="0"/>
          <w:sz w:val="28"/>
          <w:szCs w:val="28"/>
          <w:lang w:val="ru-RU"/>
        </w:rPr>
        <w:t xml:space="preserve">, так і </w:t>
      </w:r>
      <w:proofErr w:type="spellStart"/>
      <w:r w:rsidRPr="0053625A">
        <w:rPr>
          <w:b w:val="0"/>
          <w:bCs w:val="0"/>
          <w:sz w:val="28"/>
          <w:szCs w:val="28"/>
          <w:lang w:val="ru-RU"/>
        </w:rPr>
        <w:t>енергії</w:t>
      </w:r>
      <w:proofErr w:type="spellEnd"/>
      <w:r w:rsidRPr="0053625A">
        <w:rPr>
          <w:b w:val="0"/>
          <w:bCs w:val="0"/>
          <w:sz w:val="28"/>
          <w:szCs w:val="28"/>
          <w:lang w:val="ru-RU"/>
        </w:rPr>
        <w:t xml:space="preserve">, на </w:t>
      </w:r>
      <w:proofErr w:type="spellStart"/>
      <w:r w:rsidRPr="0053625A">
        <w:rPr>
          <w:b w:val="0"/>
          <w:bCs w:val="0"/>
          <w:sz w:val="28"/>
          <w:szCs w:val="28"/>
          <w:lang w:val="ru-RU"/>
        </w:rPr>
        <w:t>додаток</w:t>
      </w:r>
      <w:proofErr w:type="spellEnd"/>
      <w:r w:rsidRPr="0053625A">
        <w:rPr>
          <w:b w:val="0"/>
          <w:bCs w:val="0"/>
          <w:sz w:val="28"/>
          <w:szCs w:val="28"/>
          <w:lang w:val="ru-RU"/>
        </w:rPr>
        <w:t xml:space="preserve"> до </w:t>
      </w:r>
      <w:proofErr w:type="spellStart"/>
      <w:r w:rsidRPr="0053625A">
        <w:rPr>
          <w:b w:val="0"/>
          <w:bCs w:val="0"/>
          <w:sz w:val="28"/>
          <w:szCs w:val="28"/>
          <w:lang w:val="ru-RU"/>
        </w:rPr>
        <w:t>експорту</w:t>
      </w:r>
      <w:proofErr w:type="spellEnd"/>
      <w:r w:rsidRPr="0053625A">
        <w:rPr>
          <w:b w:val="0"/>
          <w:bCs w:val="0"/>
          <w:sz w:val="28"/>
          <w:szCs w:val="28"/>
          <w:lang w:val="ru-RU"/>
        </w:rPr>
        <w:t xml:space="preserve"> </w:t>
      </w:r>
      <w:proofErr w:type="spellStart"/>
      <w:r w:rsidRPr="0053625A">
        <w:rPr>
          <w:b w:val="0"/>
          <w:bCs w:val="0"/>
          <w:sz w:val="28"/>
          <w:szCs w:val="28"/>
          <w:lang w:val="ru-RU"/>
        </w:rPr>
        <w:t>промислових</w:t>
      </w:r>
      <w:proofErr w:type="spellEnd"/>
      <w:r w:rsidRPr="0053625A">
        <w:rPr>
          <w:b w:val="0"/>
          <w:bCs w:val="0"/>
          <w:sz w:val="28"/>
          <w:szCs w:val="28"/>
          <w:lang w:val="ru-RU"/>
        </w:rPr>
        <w:t xml:space="preserve"> </w:t>
      </w:r>
      <w:proofErr w:type="spellStart"/>
      <w:r w:rsidRPr="0053625A">
        <w:rPr>
          <w:b w:val="0"/>
          <w:bCs w:val="0"/>
          <w:sz w:val="28"/>
          <w:szCs w:val="28"/>
          <w:lang w:val="ru-RU"/>
        </w:rPr>
        <w:t>товарів</w:t>
      </w:r>
      <w:proofErr w:type="spellEnd"/>
      <w:r w:rsidRPr="0053625A">
        <w:rPr>
          <w:b w:val="0"/>
          <w:bCs w:val="0"/>
          <w:sz w:val="28"/>
          <w:szCs w:val="28"/>
          <w:lang w:val="ru-RU"/>
        </w:rPr>
        <w:t xml:space="preserve">. </w:t>
      </w:r>
      <w:proofErr w:type="spellStart"/>
      <w:r w:rsidRPr="0053625A">
        <w:rPr>
          <w:b w:val="0"/>
          <w:bCs w:val="0"/>
          <w:sz w:val="28"/>
          <w:szCs w:val="28"/>
          <w:lang w:val="ru-RU"/>
        </w:rPr>
        <w:t>Ці</w:t>
      </w:r>
      <w:proofErr w:type="spellEnd"/>
      <w:r w:rsidRPr="0053625A">
        <w:rPr>
          <w:b w:val="0"/>
          <w:bCs w:val="0"/>
          <w:sz w:val="28"/>
          <w:szCs w:val="28"/>
          <w:lang w:val="ru-RU"/>
        </w:rPr>
        <w:t xml:space="preserve"> угоди </w:t>
      </w:r>
      <w:proofErr w:type="spellStart"/>
      <w:r w:rsidRPr="0053625A">
        <w:rPr>
          <w:b w:val="0"/>
          <w:bCs w:val="0"/>
          <w:sz w:val="28"/>
          <w:szCs w:val="28"/>
          <w:lang w:val="ru-RU"/>
        </w:rPr>
        <w:t>відіграють</w:t>
      </w:r>
      <w:proofErr w:type="spellEnd"/>
      <w:r w:rsidRPr="0053625A">
        <w:rPr>
          <w:b w:val="0"/>
          <w:bCs w:val="0"/>
          <w:sz w:val="28"/>
          <w:szCs w:val="28"/>
          <w:lang w:val="ru-RU"/>
        </w:rPr>
        <w:t xml:space="preserve"> </w:t>
      </w:r>
      <w:proofErr w:type="spellStart"/>
      <w:r w:rsidRPr="0053625A">
        <w:rPr>
          <w:b w:val="0"/>
          <w:bCs w:val="0"/>
          <w:sz w:val="28"/>
          <w:szCs w:val="28"/>
          <w:lang w:val="ru-RU"/>
        </w:rPr>
        <w:t>важливу</w:t>
      </w:r>
      <w:proofErr w:type="spellEnd"/>
      <w:r w:rsidRPr="0053625A">
        <w:rPr>
          <w:b w:val="0"/>
          <w:bCs w:val="0"/>
          <w:sz w:val="28"/>
          <w:szCs w:val="28"/>
          <w:lang w:val="ru-RU"/>
        </w:rPr>
        <w:t xml:space="preserve"> роль у </w:t>
      </w:r>
      <w:proofErr w:type="spellStart"/>
      <w:r w:rsidRPr="0053625A">
        <w:rPr>
          <w:b w:val="0"/>
          <w:bCs w:val="0"/>
          <w:sz w:val="28"/>
          <w:szCs w:val="28"/>
          <w:lang w:val="ru-RU"/>
        </w:rPr>
        <w:t>забезпеченні</w:t>
      </w:r>
      <w:proofErr w:type="spellEnd"/>
      <w:r w:rsidRPr="0053625A">
        <w:rPr>
          <w:b w:val="0"/>
          <w:bCs w:val="0"/>
          <w:sz w:val="28"/>
          <w:szCs w:val="28"/>
          <w:lang w:val="ru-RU"/>
        </w:rPr>
        <w:t xml:space="preserve"> права входу на </w:t>
      </w:r>
      <w:proofErr w:type="spellStart"/>
      <w:r w:rsidRPr="0053625A">
        <w:rPr>
          <w:b w:val="0"/>
          <w:bCs w:val="0"/>
          <w:sz w:val="28"/>
          <w:szCs w:val="28"/>
          <w:lang w:val="ru-RU"/>
        </w:rPr>
        <w:t>міжнародні</w:t>
      </w:r>
      <w:proofErr w:type="spellEnd"/>
      <w:r w:rsidRPr="0053625A">
        <w:rPr>
          <w:b w:val="0"/>
          <w:bCs w:val="0"/>
          <w:sz w:val="28"/>
          <w:szCs w:val="28"/>
          <w:lang w:val="ru-RU"/>
        </w:rPr>
        <w:t xml:space="preserve"> ринки та </w:t>
      </w:r>
      <w:proofErr w:type="spellStart"/>
      <w:r w:rsidRPr="0053625A">
        <w:rPr>
          <w:b w:val="0"/>
          <w:bCs w:val="0"/>
          <w:sz w:val="28"/>
          <w:szCs w:val="28"/>
          <w:lang w:val="ru-RU"/>
        </w:rPr>
        <w:t>збереженні</w:t>
      </w:r>
      <w:proofErr w:type="spellEnd"/>
      <w:r w:rsidRPr="0053625A">
        <w:rPr>
          <w:b w:val="0"/>
          <w:bCs w:val="0"/>
          <w:sz w:val="28"/>
          <w:szCs w:val="28"/>
          <w:lang w:val="ru-RU"/>
        </w:rPr>
        <w:t xml:space="preserve"> </w:t>
      </w:r>
      <w:proofErr w:type="spellStart"/>
      <w:r w:rsidRPr="0053625A">
        <w:rPr>
          <w:b w:val="0"/>
          <w:bCs w:val="0"/>
          <w:sz w:val="28"/>
          <w:szCs w:val="28"/>
          <w:lang w:val="ru-RU"/>
        </w:rPr>
        <w:t>надійних</w:t>
      </w:r>
      <w:proofErr w:type="spellEnd"/>
      <w:r w:rsidRPr="0053625A">
        <w:rPr>
          <w:b w:val="0"/>
          <w:bCs w:val="0"/>
          <w:sz w:val="28"/>
          <w:szCs w:val="28"/>
          <w:lang w:val="ru-RU"/>
        </w:rPr>
        <w:t xml:space="preserve"> </w:t>
      </w:r>
      <w:proofErr w:type="spellStart"/>
      <w:r w:rsidRPr="0053625A">
        <w:rPr>
          <w:b w:val="0"/>
          <w:bCs w:val="0"/>
          <w:sz w:val="28"/>
          <w:szCs w:val="28"/>
          <w:lang w:val="ru-RU"/>
        </w:rPr>
        <w:t>запасів</w:t>
      </w:r>
      <w:proofErr w:type="spellEnd"/>
      <w:r w:rsidRPr="0053625A">
        <w:rPr>
          <w:b w:val="0"/>
          <w:bCs w:val="0"/>
          <w:sz w:val="28"/>
          <w:szCs w:val="28"/>
          <w:lang w:val="ru-RU"/>
        </w:rPr>
        <w:t xml:space="preserve"> </w:t>
      </w:r>
      <w:proofErr w:type="spellStart"/>
      <w:r w:rsidRPr="0053625A">
        <w:rPr>
          <w:b w:val="0"/>
          <w:bCs w:val="0"/>
          <w:sz w:val="28"/>
          <w:szCs w:val="28"/>
          <w:lang w:val="ru-RU"/>
        </w:rPr>
        <w:t>основних</w:t>
      </w:r>
      <w:proofErr w:type="spellEnd"/>
      <w:r w:rsidRPr="0053625A">
        <w:rPr>
          <w:b w:val="0"/>
          <w:bCs w:val="0"/>
          <w:sz w:val="28"/>
          <w:szCs w:val="28"/>
          <w:lang w:val="ru-RU"/>
        </w:rPr>
        <w:t xml:space="preserve"> </w:t>
      </w:r>
      <w:proofErr w:type="spellStart"/>
      <w:r w:rsidRPr="0053625A">
        <w:rPr>
          <w:b w:val="0"/>
          <w:bCs w:val="0"/>
          <w:sz w:val="28"/>
          <w:szCs w:val="28"/>
          <w:lang w:val="ru-RU"/>
        </w:rPr>
        <w:t>ресурсів</w:t>
      </w:r>
      <w:proofErr w:type="spellEnd"/>
      <w:r w:rsidRPr="0053625A">
        <w:rPr>
          <w:b w:val="0"/>
          <w:bCs w:val="0"/>
          <w:sz w:val="28"/>
          <w:szCs w:val="28"/>
          <w:lang w:val="ru-RU"/>
        </w:rPr>
        <w:t>.</w:t>
      </w:r>
    </w:p>
    <w:p w14:paraId="20FF0543" w14:textId="68D2C49A" w:rsidR="0053625A" w:rsidRPr="00B45854" w:rsidRDefault="0053625A" w:rsidP="0053625A">
      <w:pPr>
        <w:pStyle w:val="Heading1"/>
        <w:shd w:val="clear" w:color="auto" w:fill="FFFFFF"/>
        <w:spacing w:line="360" w:lineRule="auto"/>
        <w:ind w:firstLine="708"/>
        <w:contextualSpacing/>
        <w:jc w:val="both"/>
        <w:rPr>
          <w:b w:val="0"/>
          <w:bCs w:val="0"/>
          <w:sz w:val="28"/>
          <w:szCs w:val="28"/>
          <w:lang w:val="ru-RU"/>
        </w:rPr>
      </w:pPr>
      <w:proofErr w:type="spellStart"/>
      <w:r w:rsidRPr="0053625A">
        <w:rPr>
          <w:b w:val="0"/>
          <w:bCs w:val="0"/>
          <w:sz w:val="28"/>
          <w:szCs w:val="28"/>
          <w:lang w:val="ru-RU"/>
        </w:rPr>
        <w:t>Японія</w:t>
      </w:r>
      <w:proofErr w:type="spellEnd"/>
      <w:r w:rsidRPr="0053625A">
        <w:rPr>
          <w:b w:val="0"/>
          <w:bCs w:val="0"/>
          <w:sz w:val="28"/>
          <w:szCs w:val="28"/>
          <w:lang w:val="ru-RU"/>
        </w:rPr>
        <w:t xml:space="preserve"> </w:t>
      </w:r>
      <w:proofErr w:type="spellStart"/>
      <w:r w:rsidRPr="0053625A">
        <w:rPr>
          <w:b w:val="0"/>
          <w:bCs w:val="0"/>
          <w:sz w:val="28"/>
          <w:szCs w:val="28"/>
          <w:lang w:val="ru-RU"/>
        </w:rPr>
        <w:t>підписала</w:t>
      </w:r>
      <w:proofErr w:type="spellEnd"/>
      <w:r w:rsidRPr="0053625A">
        <w:rPr>
          <w:b w:val="0"/>
          <w:bCs w:val="0"/>
          <w:sz w:val="28"/>
          <w:szCs w:val="28"/>
          <w:lang w:val="ru-RU"/>
        </w:rPr>
        <w:t xml:space="preserve"> </w:t>
      </w:r>
      <w:proofErr w:type="spellStart"/>
      <w:r w:rsidRPr="0053625A">
        <w:rPr>
          <w:b w:val="0"/>
          <w:bCs w:val="0"/>
          <w:sz w:val="28"/>
          <w:szCs w:val="28"/>
          <w:lang w:val="ru-RU"/>
        </w:rPr>
        <w:t>численні</w:t>
      </w:r>
      <w:proofErr w:type="spellEnd"/>
      <w:r w:rsidRPr="0053625A">
        <w:rPr>
          <w:b w:val="0"/>
          <w:bCs w:val="0"/>
          <w:sz w:val="28"/>
          <w:szCs w:val="28"/>
          <w:lang w:val="ru-RU"/>
        </w:rPr>
        <w:t xml:space="preserve"> угоди про </w:t>
      </w:r>
      <w:proofErr w:type="spellStart"/>
      <w:r w:rsidRPr="0053625A">
        <w:rPr>
          <w:b w:val="0"/>
          <w:bCs w:val="0"/>
          <w:sz w:val="28"/>
          <w:szCs w:val="28"/>
          <w:lang w:val="ru-RU"/>
        </w:rPr>
        <w:t>вільну</w:t>
      </w:r>
      <w:proofErr w:type="spellEnd"/>
      <w:r w:rsidRPr="0053625A">
        <w:rPr>
          <w:b w:val="0"/>
          <w:bCs w:val="0"/>
          <w:sz w:val="28"/>
          <w:szCs w:val="28"/>
          <w:lang w:val="ru-RU"/>
        </w:rPr>
        <w:t xml:space="preserve"> </w:t>
      </w:r>
      <w:proofErr w:type="spellStart"/>
      <w:r w:rsidRPr="0053625A">
        <w:rPr>
          <w:b w:val="0"/>
          <w:bCs w:val="0"/>
          <w:sz w:val="28"/>
          <w:szCs w:val="28"/>
          <w:lang w:val="ru-RU"/>
        </w:rPr>
        <w:t>торгівлю</w:t>
      </w:r>
      <w:proofErr w:type="spellEnd"/>
      <w:r w:rsidRPr="0053625A">
        <w:rPr>
          <w:b w:val="0"/>
          <w:bCs w:val="0"/>
          <w:sz w:val="28"/>
          <w:szCs w:val="28"/>
          <w:lang w:val="ru-RU"/>
        </w:rPr>
        <w:t xml:space="preserve"> та </w:t>
      </w:r>
      <w:r w:rsidRPr="0053625A">
        <w:rPr>
          <w:b w:val="0"/>
          <w:bCs w:val="0"/>
          <w:sz w:val="28"/>
          <w:szCs w:val="28"/>
          <w:lang w:val="en-US"/>
        </w:rPr>
        <w:t>EPA</w:t>
      </w:r>
      <w:r w:rsidRPr="0053625A">
        <w:rPr>
          <w:b w:val="0"/>
          <w:bCs w:val="0"/>
          <w:sz w:val="28"/>
          <w:szCs w:val="28"/>
          <w:lang w:val="ru-RU"/>
        </w:rPr>
        <w:t xml:space="preserve"> з </w:t>
      </w:r>
      <w:proofErr w:type="spellStart"/>
      <w:r w:rsidRPr="0053625A">
        <w:rPr>
          <w:b w:val="0"/>
          <w:bCs w:val="0"/>
          <w:sz w:val="28"/>
          <w:szCs w:val="28"/>
          <w:lang w:val="ru-RU"/>
        </w:rPr>
        <w:t>ключовими</w:t>
      </w:r>
      <w:proofErr w:type="spellEnd"/>
      <w:r w:rsidRPr="0053625A">
        <w:rPr>
          <w:b w:val="0"/>
          <w:bCs w:val="0"/>
          <w:sz w:val="28"/>
          <w:szCs w:val="28"/>
          <w:lang w:val="ru-RU"/>
        </w:rPr>
        <w:t xml:space="preserve"> </w:t>
      </w:r>
      <w:proofErr w:type="spellStart"/>
      <w:r w:rsidRPr="0053625A">
        <w:rPr>
          <w:b w:val="0"/>
          <w:bCs w:val="0"/>
          <w:sz w:val="28"/>
          <w:szCs w:val="28"/>
          <w:lang w:val="ru-RU"/>
        </w:rPr>
        <w:t>економічними</w:t>
      </w:r>
      <w:proofErr w:type="spellEnd"/>
      <w:r w:rsidRPr="0053625A">
        <w:rPr>
          <w:b w:val="0"/>
          <w:bCs w:val="0"/>
          <w:sz w:val="28"/>
          <w:szCs w:val="28"/>
          <w:lang w:val="ru-RU"/>
        </w:rPr>
        <w:t xml:space="preserve"> партнерами, </w:t>
      </w:r>
      <w:proofErr w:type="spellStart"/>
      <w:r w:rsidRPr="0053625A">
        <w:rPr>
          <w:b w:val="0"/>
          <w:bCs w:val="0"/>
          <w:sz w:val="28"/>
          <w:szCs w:val="28"/>
          <w:lang w:val="ru-RU"/>
        </w:rPr>
        <w:t>щоб</w:t>
      </w:r>
      <w:proofErr w:type="spellEnd"/>
      <w:r w:rsidRPr="0053625A">
        <w:rPr>
          <w:b w:val="0"/>
          <w:bCs w:val="0"/>
          <w:sz w:val="28"/>
          <w:szCs w:val="28"/>
          <w:lang w:val="ru-RU"/>
        </w:rPr>
        <w:t xml:space="preserve"> </w:t>
      </w:r>
      <w:proofErr w:type="spellStart"/>
      <w:r w:rsidRPr="0053625A">
        <w:rPr>
          <w:b w:val="0"/>
          <w:bCs w:val="0"/>
          <w:sz w:val="28"/>
          <w:szCs w:val="28"/>
          <w:lang w:val="ru-RU"/>
        </w:rPr>
        <w:t>зменшити</w:t>
      </w:r>
      <w:proofErr w:type="spellEnd"/>
      <w:r w:rsidRPr="0053625A">
        <w:rPr>
          <w:b w:val="0"/>
          <w:bCs w:val="0"/>
          <w:sz w:val="28"/>
          <w:szCs w:val="28"/>
          <w:lang w:val="ru-RU"/>
        </w:rPr>
        <w:t xml:space="preserve"> </w:t>
      </w:r>
      <w:proofErr w:type="spellStart"/>
      <w:r w:rsidRPr="0053625A">
        <w:rPr>
          <w:b w:val="0"/>
          <w:bCs w:val="0"/>
          <w:sz w:val="28"/>
          <w:szCs w:val="28"/>
          <w:lang w:val="ru-RU"/>
        </w:rPr>
        <w:t>межі</w:t>
      </w:r>
      <w:proofErr w:type="spellEnd"/>
      <w:r w:rsidRPr="0053625A">
        <w:rPr>
          <w:b w:val="0"/>
          <w:bCs w:val="0"/>
          <w:sz w:val="28"/>
          <w:szCs w:val="28"/>
          <w:lang w:val="ru-RU"/>
        </w:rPr>
        <w:t xml:space="preserve"> </w:t>
      </w:r>
      <w:proofErr w:type="spellStart"/>
      <w:r w:rsidRPr="0053625A">
        <w:rPr>
          <w:b w:val="0"/>
          <w:bCs w:val="0"/>
          <w:sz w:val="28"/>
          <w:szCs w:val="28"/>
          <w:lang w:val="ru-RU"/>
        </w:rPr>
        <w:t>змін</w:t>
      </w:r>
      <w:proofErr w:type="spellEnd"/>
      <w:r w:rsidRPr="0053625A">
        <w:rPr>
          <w:b w:val="0"/>
          <w:bCs w:val="0"/>
          <w:sz w:val="28"/>
          <w:szCs w:val="28"/>
          <w:lang w:val="ru-RU"/>
        </w:rPr>
        <w:t xml:space="preserve"> і </w:t>
      </w:r>
      <w:proofErr w:type="spellStart"/>
      <w:r w:rsidRPr="0053625A">
        <w:rPr>
          <w:b w:val="0"/>
          <w:bCs w:val="0"/>
          <w:sz w:val="28"/>
          <w:szCs w:val="28"/>
          <w:lang w:val="ru-RU"/>
        </w:rPr>
        <w:t>покращити</w:t>
      </w:r>
      <w:proofErr w:type="spellEnd"/>
      <w:r w:rsidRPr="0053625A">
        <w:rPr>
          <w:b w:val="0"/>
          <w:bCs w:val="0"/>
          <w:sz w:val="28"/>
          <w:szCs w:val="28"/>
          <w:lang w:val="ru-RU"/>
        </w:rPr>
        <w:t xml:space="preserve"> </w:t>
      </w:r>
      <w:proofErr w:type="spellStart"/>
      <w:r w:rsidRPr="0053625A">
        <w:rPr>
          <w:b w:val="0"/>
          <w:bCs w:val="0"/>
          <w:sz w:val="28"/>
          <w:szCs w:val="28"/>
          <w:lang w:val="ru-RU"/>
        </w:rPr>
        <w:t>фінансову</w:t>
      </w:r>
      <w:proofErr w:type="spellEnd"/>
      <w:r w:rsidRPr="0053625A">
        <w:rPr>
          <w:b w:val="0"/>
          <w:bCs w:val="0"/>
          <w:sz w:val="28"/>
          <w:szCs w:val="28"/>
          <w:lang w:val="ru-RU"/>
        </w:rPr>
        <w:t xml:space="preserve"> </w:t>
      </w:r>
      <w:proofErr w:type="spellStart"/>
      <w:r w:rsidRPr="0053625A">
        <w:rPr>
          <w:b w:val="0"/>
          <w:bCs w:val="0"/>
          <w:sz w:val="28"/>
          <w:szCs w:val="28"/>
          <w:lang w:val="ru-RU"/>
        </w:rPr>
        <w:t>співпрацю</w:t>
      </w:r>
      <w:proofErr w:type="spellEnd"/>
      <w:r w:rsidRPr="0053625A">
        <w:rPr>
          <w:b w:val="0"/>
          <w:bCs w:val="0"/>
          <w:sz w:val="28"/>
          <w:szCs w:val="28"/>
          <w:lang w:val="ru-RU"/>
        </w:rPr>
        <w:t xml:space="preserve">. </w:t>
      </w:r>
      <w:proofErr w:type="spellStart"/>
      <w:r w:rsidR="00764E45">
        <w:rPr>
          <w:b w:val="0"/>
          <w:bCs w:val="0"/>
          <w:sz w:val="28"/>
          <w:szCs w:val="28"/>
          <w:lang w:val="ru-RU"/>
        </w:rPr>
        <w:t>Її</w:t>
      </w:r>
      <w:proofErr w:type="spellEnd"/>
      <w:r w:rsidRPr="0053625A">
        <w:rPr>
          <w:b w:val="0"/>
          <w:bCs w:val="0"/>
          <w:sz w:val="28"/>
          <w:szCs w:val="28"/>
          <w:lang w:val="ru-RU"/>
        </w:rPr>
        <w:t xml:space="preserve"> участь у таких </w:t>
      </w:r>
      <w:proofErr w:type="spellStart"/>
      <w:r w:rsidRPr="0053625A">
        <w:rPr>
          <w:b w:val="0"/>
          <w:bCs w:val="0"/>
          <w:sz w:val="28"/>
          <w:szCs w:val="28"/>
          <w:lang w:val="ru-RU"/>
        </w:rPr>
        <w:t>угодах</w:t>
      </w:r>
      <w:proofErr w:type="spellEnd"/>
      <w:r w:rsidRPr="0053625A">
        <w:rPr>
          <w:b w:val="0"/>
          <w:bCs w:val="0"/>
          <w:sz w:val="28"/>
          <w:szCs w:val="28"/>
          <w:lang w:val="ru-RU"/>
        </w:rPr>
        <w:t xml:space="preserve">, як </w:t>
      </w:r>
      <w:proofErr w:type="spellStart"/>
      <w:r w:rsidRPr="0053625A">
        <w:rPr>
          <w:b w:val="0"/>
          <w:bCs w:val="0"/>
          <w:sz w:val="28"/>
          <w:szCs w:val="28"/>
          <w:lang w:val="ru-RU"/>
        </w:rPr>
        <w:t>Транстихоокеанське</w:t>
      </w:r>
      <w:proofErr w:type="spellEnd"/>
      <w:r w:rsidRPr="0053625A">
        <w:rPr>
          <w:b w:val="0"/>
          <w:bCs w:val="0"/>
          <w:sz w:val="28"/>
          <w:szCs w:val="28"/>
          <w:lang w:val="ru-RU"/>
        </w:rPr>
        <w:t xml:space="preserve"> партнерство (</w:t>
      </w:r>
      <w:r w:rsidRPr="0053625A">
        <w:rPr>
          <w:b w:val="0"/>
          <w:bCs w:val="0"/>
          <w:sz w:val="28"/>
          <w:szCs w:val="28"/>
          <w:lang w:val="en-US"/>
        </w:rPr>
        <w:t>TPP</w:t>
      </w:r>
      <w:r w:rsidRPr="0053625A">
        <w:rPr>
          <w:b w:val="0"/>
          <w:bCs w:val="0"/>
          <w:sz w:val="28"/>
          <w:szCs w:val="28"/>
          <w:lang w:val="ru-RU"/>
        </w:rPr>
        <w:t xml:space="preserve">11 </w:t>
      </w:r>
      <w:proofErr w:type="spellStart"/>
      <w:r w:rsidRPr="0053625A">
        <w:rPr>
          <w:b w:val="0"/>
          <w:bCs w:val="0"/>
          <w:sz w:val="28"/>
          <w:szCs w:val="28"/>
          <w:lang w:val="ru-RU"/>
        </w:rPr>
        <w:t>або</w:t>
      </w:r>
      <w:proofErr w:type="spellEnd"/>
      <w:r w:rsidRPr="0053625A">
        <w:rPr>
          <w:b w:val="0"/>
          <w:bCs w:val="0"/>
          <w:sz w:val="28"/>
          <w:szCs w:val="28"/>
          <w:lang w:val="ru-RU"/>
        </w:rPr>
        <w:t xml:space="preserve"> </w:t>
      </w:r>
      <w:r w:rsidRPr="0053625A">
        <w:rPr>
          <w:b w:val="0"/>
          <w:bCs w:val="0"/>
          <w:sz w:val="28"/>
          <w:szCs w:val="28"/>
          <w:lang w:val="en-US"/>
        </w:rPr>
        <w:t>CPTPP</w:t>
      </w:r>
      <w:r w:rsidRPr="0053625A">
        <w:rPr>
          <w:b w:val="0"/>
          <w:bCs w:val="0"/>
          <w:sz w:val="28"/>
          <w:szCs w:val="28"/>
          <w:lang w:val="ru-RU"/>
        </w:rPr>
        <w:t xml:space="preserve">) і </w:t>
      </w:r>
      <w:r w:rsidRPr="0053625A">
        <w:rPr>
          <w:b w:val="0"/>
          <w:bCs w:val="0"/>
          <w:sz w:val="28"/>
          <w:szCs w:val="28"/>
          <w:lang w:val="en-US"/>
        </w:rPr>
        <w:t>EPA</w:t>
      </w:r>
      <w:r w:rsidRPr="0053625A">
        <w:rPr>
          <w:b w:val="0"/>
          <w:bCs w:val="0"/>
          <w:sz w:val="28"/>
          <w:szCs w:val="28"/>
          <w:lang w:val="ru-RU"/>
        </w:rPr>
        <w:t xml:space="preserve"> </w:t>
      </w:r>
      <w:proofErr w:type="spellStart"/>
      <w:r w:rsidRPr="0053625A">
        <w:rPr>
          <w:b w:val="0"/>
          <w:bCs w:val="0"/>
          <w:sz w:val="28"/>
          <w:szCs w:val="28"/>
          <w:lang w:val="ru-RU"/>
        </w:rPr>
        <w:t>між</w:t>
      </w:r>
      <w:proofErr w:type="spellEnd"/>
      <w:r w:rsidRPr="0053625A">
        <w:rPr>
          <w:b w:val="0"/>
          <w:bCs w:val="0"/>
          <w:sz w:val="28"/>
          <w:szCs w:val="28"/>
          <w:lang w:val="ru-RU"/>
        </w:rPr>
        <w:t xml:space="preserve"> </w:t>
      </w:r>
      <w:proofErr w:type="spellStart"/>
      <w:r w:rsidRPr="0053625A">
        <w:rPr>
          <w:b w:val="0"/>
          <w:bCs w:val="0"/>
          <w:sz w:val="28"/>
          <w:szCs w:val="28"/>
          <w:lang w:val="ru-RU"/>
        </w:rPr>
        <w:t>Японією</w:t>
      </w:r>
      <w:proofErr w:type="spellEnd"/>
      <w:r w:rsidRPr="0053625A">
        <w:rPr>
          <w:b w:val="0"/>
          <w:bCs w:val="0"/>
          <w:sz w:val="28"/>
          <w:szCs w:val="28"/>
          <w:lang w:val="ru-RU"/>
        </w:rPr>
        <w:t xml:space="preserve"> та ЄС, </w:t>
      </w:r>
      <w:proofErr w:type="spellStart"/>
      <w:r w:rsidRPr="0053625A">
        <w:rPr>
          <w:b w:val="0"/>
          <w:bCs w:val="0"/>
          <w:sz w:val="28"/>
          <w:szCs w:val="28"/>
          <w:lang w:val="ru-RU"/>
        </w:rPr>
        <w:t>ілюструє</w:t>
      </w:r>
      <w:proofErr w:type="spellEnd"/>
      <w:r w:rsidRPr="0053625A">
        <w:rPr>
          <w:b w:val="0"/>
          <w:bCs w:val="0"/>
          <w:sz w:val="28"/>
          <w:szCs w:val="28"/>
          <w:lang w:val="ru-RU"/>
        </w:rPr>
        <w:t xml:space="preserve"> </w:t>
      </w:r>
      <w:proofErr w:type="spellStart"/>
      <w:r w:rsidR="00764E45">
        <w:rPr>
          <w:b w:val="0"/>
          <w:bCs w:val="0"/>
          <w:sz w:val="28"/>
          <w:szCs w:val="28"/>
          <w:lang w:val="ru-RU"/>
        </w:rPr>
        <w:t>її</w:t>
      </w:r>
      <w:proofErr w:type="spellEnd"/>
      <w:r w:rsidRPr="0053625A">
        <w:rPr>
          <w:b w:val="0"/>
          <w:bCs w:val="0"/>
          <w:sz w:val="28"/>
          <w:szCs w:val="28"/>
          <w:lang w:val="ru-RU"/>
        </w:rPr>
        <w:t xml:space="preserve"> </w:t>
      </w:r>
      <w:proofErr w:type="spellStart"/>
      <w:r w:rsidRPr="0053625A">
        <w:rPr>
          <w:b w:val="0"/>
          <w:bCs w:val="0"/>
          <w:sz w:val="28"/>
          <w:szCs w:val="28"/>
          <w:lang w:val="ru-RU"/>
        </w:rPr>
        <w:lastRenderedPageBreak/>
        <w:t>стратегічні</w:t>
      </w:r>
      <w:proofErr w:type="spellEnd"/>
      <w:r w:rsidRPr="0053625A">
        <w:rPr>
          <w:b w:val="0"/>
          <w:bCs w:val="0"/>
          <w:sz w:val="28"/>
          <w:szCs w:val="28"/>
          <w:lang w:val="ru-RU"/>
        </w:rPr>
        <w:t xml:space="preserve"> </w:t>
      </w:r>
      <w:proofErr w:type="spellStart"/>
      <w:r w:rsidRPr="0053625A">
        <w:rPr>
          <w:b w:val="0"/>
          <w:bCs w:val="0"/>
          <w:sz w:val="28"/>
          <w:szCs w:val="28"/>
          <w:lang w:val="ru-RU"/>
        </w:rPr>
        <w:t>зусилля</w:t>
      </w:r>
      <w:proofErr w:type="spellEnd"/>
      <w:r w:rsidRPr="0053625A">
        <w:rPr>
          <w:b w:val="0"/>
          <w:bCs w:val="0"/>
          <w:sz w:val="28"/>
          <w:szCs w:val="28"/>
          <w:lang w:val="ru-RU"/>
        </w:rPr>
        <w:t xml:space="preserve"> </w:t>
      </w:r>
      <w:proofErr w:type="spellStart"/>
      <w:r w:rsidRPr="0053625A">
        <w:rPr>
          <w:b w:val="0"/>
          <w:bCs w:val="0"/>
          <w:sz w:val="28"/>
          <w:szCs w:val="28"/>
          <w:lang w:val="ru-RU"/>
        </w:rPr>
        <w:t>щодо</w:t>
      </w:r>
      <w:proofErr w:type="spellEnd"/>
      <w:r w:rsidRPr="0053625A">
        <w:rPr>
          <w:b w:val="0"/>
          <w:bCs w:val="0"/>
          <w:sz w:val="28"/>
          <w:szCs w:val="28"/>
          <w:lang w:val="ru-RU"/>
        </w:rPr>
        <w:t xml:space="preserve"> </w:t>
      </w:r>
      <w:proofErr w:type="spellStart"/>
      <w:r w:rsidRPr="0053625A">
        <w:rPr>
          <w:b w:val="0"/>
          <w:bCs w:val="0"/>
          <w:sz w:val="28"/>
          <w:szCs w:val="28"/>
          <w:lang w:val="ru-RU"/>
        </w:rPr>
        <w:t>формування</w:t>
      </w:r>
      <w:proofErr w:type="spellEnd"/>
      <w:r w:rsidRPr="0053625A">
        <w:rPr>
          <w:b w:val="0"/>
          <w:bCs w:val="0"/>
          <w:sz w:val="28"/>
          <w:szCs w:val="28"/>
          <w:lang w:val="ru-RU"/>
        </w:rPr>
        <w:t xml:space="preserve"> правил і </w:t>
      </w:r>
      <w:proofErr w:type="spellStart"/>
      <w:r w:rsidRPr="0053625A">
        <w:rPr>
          <w:b w:val="0"/>
          <w:bCs w:val="0"/>
          <w:sz w:val="28"/>
          <w:szCs w:val="28"/>
          <w:lang w:val="ru-RU"/>
        </w:rPr>
        <w:t>вимог</w:t>
      </w:r>
      <w:proofErr w:type="spellEnd"/>
      <w:r w:rsidRPr="0053625A">
        <w:rPr>
          <w:b w:val="0"/>
          <w:bCs w:val="0"/>
          <w:sz w:val="28"/>
          <w:szCs w:val="28"/>
          <w:lang w:val="ru-RU"/>
        </w:rPr>
        <w:t xml:space="preserve"> </w:t>
      </w:r>
      <w:proofErr w:type="spellStart"/>
      <w:r w:rsidRPr="0053625A">
        <w:rPr>
          <w:b w:val="0"/>
          <w:bCs w:val="0"/>
          <w:sz w:val="28"/>
          <w:szCs w:val="28"/>
          <w:lang w:val="ru-RU"/>
        </w:rPr>
        <w:t>щодо</w:t>
      </w:r>
      <w:proofErr w:type="spellEnd"/>
      <w:r w:rsidRPr="0053625A">
        <w:rPr>
          <w:b w:val="0"/>
          <w:bCs w:val="0"/>
          <w:sz w:val="28"/>
          <w:szCs w:val="28"/>
          <w:lang w:val="ru-RU"/>
        </w:rPr>
        <w:t xml:space="preserve"> глобального </w:t>
      </w:r>
      <w:proofErr w:type="spellStart"/>
      <w:r w:rsidRPr="0053625A">
        <w:rPr>
          <w:b w:val="0"/>
          <w:bCs w:val="0"/>
          <w:sz w:val="28"/>
          <w:szCs w:val="28"/>
          <w:lang w:val="ru-RU"/>
        </w:rPr>
        <w:t>обміну</w:t>
      </w:r>
      <w:proofErr w:type="spellEnd"/>
      <w:r w:rsidRPr="0053625A">
        <w:rPr>
          <w:b w:val="0"/>
          <w:bCs w:val="0"/>
          <w:sz w:val="28"/>
          <w:szCs w:val="28"/>
          <w:lang w:val="ru-RU"/>
        </w:rPr>
        <w:t xml:space="preserve">. </w:t>
      </w:r>
      <w:proofErr w:type="spellStart"/>
      <w:r w:rsidRPr="0053625A">
        <w:rPr>
          <w:b w:val="0"/>
          <w:bCs w:val="0"/>
          <w:sz w:val="28"/>
          <w:szCs w:val="28"/>
          <w:lang w:val="ru-RU"/>
        </w:rPr>
        <w:t>Ці</w:t>
      </w:r>
      <w:proofErr w:type="spellEnd"/>
      <w:r w:rsidRPr="0053625A">
        <w:rPr>
          <w:b w:val="0"/>
          <w:bCs w:val="0"/>
          <w:sz w:val="28"/>
          <w:szCs w:val="28"/>
          <w:lang w:val="ru-RU"/>
        </w:rPr>
        <w:t xml:space="preserve"> угоди </w:t>
      </w:r>
      <w:proofErr w:type="spellStart"/>
      <w:r w:rsidRPr="0053625A">
        <w:rPr>
          <w:b w:val="0"/>
          <w:bCs w:val="0"/>
          <w:sz w:val="28"/>
          <w:szCs w:val="28"/>
          <w:lang w:val="ru-RU"/>
        </w:rPr>
        <w:t>дозволяють</w:t>
      </w:r>
      <w:proofErr w:type="spellEnd"/>
      <w:r w:rsidRPr="0053625A">
        <w:rPr>
          <w:b w:val="0"/>
          <w:bCs w:val="0"/>
          <w:sz w:val="28"/>
          <w:szCs w:val="28"/>
          <w:lang w:val="ru-RU"/>
        </w:rPr>
        <w:t xml:space="preserve"> </w:t>
      </w:r>
      <w:proofErr w:type="spellStart"/>
      <w:r w:rsidRPr="0053625A">
        <w:rPr>
          <w:b w:val="0"/>
          <w:bCs w:val="0"/>
          <w:sz w:val="28"/>
          <w:szCs w:val="28"/>
          <w:lang w:val="ru-RU"/>
        </w:rPr>
        <w:t>Японії</w:t>
      </w:r>
      <w:proofErr w:type="spellEnd"/>
      <w:r w:rsidRPr="0053625A">
        <w:rPr>
          <w:b w:val="0"/>
          <w:bCs w:val="0"/>
          <w:sz w:val="28"/>
          <w:szCs w:val="28"/>
          <w:lang w:val="ru-RU"/>
        </w:rPr>
        <w:t xml:space="preserve"> </w:t>
      </w:r>
      <w:proofErr w:type="spellStart"/>
      <w:r w:rsidRPr="0053625A">
        <w:rPr>
          <w:b w:val="0"/>
          <w:bCs w:val="0"/>
          <w:sz w:val="28"/>
          <w:szCs w:val="28"/>
          <w:lang w:val="ru-RU"/>
        </w:rPr>
        <w:t>отримати</w:t>
      </w:r>
      <w:proofErr w:type="spellEnd"/>
      <w:r w:rsidRPr="0053625A">
        <w:rPr>
          <w:b w:val="0"/>
          <w:bCs w:val="0"/>
          <w:sz w:val="28"/>
          <w:szCs w:val="28"/>
          <w:lang w:val="ru-RU"/>
        </w:rPr>
        <w:t xml:space="preserve"> </w:t>
      </w:r>
      <w:proofErr w:type="spellStart"/>
      <w:r w:rsidRPr="0053625A">
        <w:rPr>
          <w:b w:val="0"/>
          <w:bCs w:val="0"/>
          <w:sz w:val="28"/>
          <w:szCs w:val="28"/>
          <w:lang w:val="ru-RU"/>
        </w:rPr>
        <w:t>преференційний</w:t>
      </w:r>
      <w:proofErr w:type="spellEnd"/>
      <w:r w:rsidRPr="0053625A">
        <w:rPr>
          <w:b w:val="0"/>
          <w:bCs w:val="0"/>
          <w:sz w:val="28"/>
          <w:szCs w:val="28"/>
          <w:lang w:val="ru-RU"/>
        </w:rPr>
        <w:t xml:space="preserve"> </w:t>
      </w:r>
      <w:proofErr w:type="spellStart"/>
      <w:r w:rsidRPr="0053625A">
        <w:rPr>
          <w:b w:val="0"/>
          <w:bCs w:val="0"/>
          <w:sz w:val="28"/>
          <w:szCs w:val="28"/>
          <w:lang w:val="ru-RU"/>
        </w:rPr>
        <w:t>ринок</w:t>
      </w:r>
      <w:proofErr w:type="spellEnd"/>
      <w:r w:rsidRPr="0053625A">
        <w:rPr>
          <w:b w:val="0"/>
          <w:bCs w:val="0"/>
          <w:sz w:val="28"/>
          <w:szCs w:val="28"/>
          <w:lang w:val="ru-RU"/>
        </w:rPr>
        <w:t xml:space="preserve">, </w:t>
      </w:r>
      <w:proofErr w:type="spellStart"/>
      <w:r w:rsidRPr="0053625A">
        <w:rPr>
          <w:b w:val="0"/>
          <w:bCs w:val="0"/>
          <w:sz w:val="28"/>
          <w:szCs w:val="28"/>
          <w:lang w:val="ru-RU"/>
        </w:rPr>
        <w:t>отримати</w:t>
      </w:r>
      <w:proofErr w:type="spellEnd"/>
      <w:r w:rsidRPr="0053625A">
        <w:rPr>
          <w:b w:val="0"/>
          <w:bCs w:val="0"/>
          <w:sz w:val="28"/>
          <w:szCs w:val="28"/>
          <w:lang w:val="ru-RU"/>
        </w:rPr>
        <w:t xml:space="preserve"> право входу для </w:t>
      </w:r>
      <w:proofErr w:type="spellStart"/>
      <w:r w:rsidRPr="0053625A">
        <w:rPr>
          <w:b w:val="0"/>
          <w:bCs w:val="0"/>
          <w:sz w:val="28"/>
          <w:szCs w:val="28"/>
          <w:lang w:val="ru-RU"/>
        </w:rPr>
        <w:t>свого</w:t>
      </w:r>
      <w:proofErr w:type="spellEnd"/>
      <w:r w:rsidRPr="0053625A">
        <w:rPr>
          <w:b w:val="0"/>
          <w:bCs w:val="0"/>
          <w:sz w:val="28"/>
          <w:szCs w:val="28"/>
          <w:lang w:val="ru-RU"/>
        </w:rPr>
        <w:t xml:space="preserve"> </w:t>
      </w:r>
      <w:proofErr w:type="spellStart"/>
      <w:r w:rsidRPr="0053625A">
        <w:rPr>
          <w:b w:val="0"/>
          <w:bCs w:val="0"/>
          <w:sz w:val="28"/>
          <w:szCs w:val="28"/>
          <w:lang w:val="ru-RU"/>
        </w:rPr>
        <w:t>експорту</w:t>
      </w:r>
      <w:proofErr w:type="spellEnd"/>
      <w:r w:rsidRPr="0053625A">
        <w:rPr>
          <w:b w:val="0"/>
          <w:bCs w:val="0"/>
          <w:sz w:val="28"/>
          <w:szCs w:val="28"/>
          <w:lang w:val="ru-RU"/>
        </w:rPr>
        <w:t xml:space="preserve">, </w:t>
      </w:r>
      <w:proofErr w:type="spellStart"/>
      <w:r w:rsidRPr="0053625A">
        <w:rPr>
          <w:b w:val="0"/>
          <w:bCs w:val="0"/>
          <w:sz w:val="28"/>
          <w:szCs w:val="28"/>
          <w:lang w:val="ru-RU"/>
        </w:rPr>
        <w:t>скоротити</w:t>
      </w:r>
      <w:proofErr w:type="spellEnd"/>
      <w:r w:rsidRPr="0053625A">
        <w:rPr>
          <w:b w:val="0"/>
          <w:bCs w:val="0"/>
          <w:sz w:val="28"/>
          <w:szCs w:val="28"/>
          <w:lang w:val="ru-RU"/>
        </w:rPr>
        <w:t xml:space="preserve"> прайс-</w:t>
      </w:r>
      <w:proofErr w:type="spellStart"/>
      <w:r w:rsidRPr="0053625A">
        <w:rPr>
          <w:b w:val="0"/>
          <w:bCs w:val="0"/>
          <w:sz w:val="28"/>
          <w:szCs w:val="28"/>
          <w:lang w:val="ru-RU"/>
        </w:rPr>
        <w:t>листи</w:t>
      </w:r>
      <w:proofErr w:type="spellEnd"/>
      <w:r w:rsidRPr="0053625A">
        <w:rPr>
          <w:b w:val="0"/>
          <w:bCs w:val="0"/>
          <w:sz w:val="28"/>
          <w:szCs w:val="28"/>
          <w:lang w:val="ru-RU"/>
        </w:rPr>
        <w:t xml:space="preserve"> та </w:t>
      </w:r>
      <w:proofErr w:type="spellStart"/>
      <w:r w:rsidRPr="0053625A">
        <w:rPr>
          <w:b w:val="0"/>
          <w:bCs w:val="0"/>
          <w:sz w:val="28"/>
          <w:szCs w:val="28"/>
          <w:lang w:val="ru-RU"/>
        </w:rPr>
        <w:t>встановити</w:t>
      </w:r>
      <w:proofErr w:type="spellEnd"/>
      <w:r w:rsidRPr="0053625A">
        <w:rPr>
          <w:b w:val="0"/>
          <w:bCs w:val="0"/>
          <w:sz w:val="28"/>
          <w:szCs w:val="28"/>
          <w:lang w:val="ru-RU"/>
        </w:rPr>
        <w:t xml:space="preserve"> </w:t>
      </w:r>
      <w:proofErr w:type="spellStart"/>
      <w:r w:rsidRPr="0053625A">
        <w:rPr>
          <w:b w:val="0"/>
          <w:bCs w:val="0"/>
          <w:sz w:val="28"/>
          <w:szCs w:val="28"/>
          <w:lang w:val="ru-RU"/>
        </w:rPr>
        <w:t>загальні</w:t>
      </w:r>
      <w:proofErr w:type="spellEnd"/>
      <w:r w:rsidRPr="0053625A">
        <w:rPr>
          <w:b w:val="0"/>
          <w:bCs w:val="0"/>
          <w:sz w:val="28"/>
          <w:szCs w:val="28"/>
          <w:lang w:val="ru-RU"/>
        </w:rPr>
        <w:t xml:space="preserve"> правила </w:t>
      </w:r>
      <w:proofErr w:type="spellStart"/>
      <w:r w:rsidRPr="0053625A">
        <w:rPr>
          <w:b w:val="0"/>
          <w:bCs w:val="0"/>
          <w:sz w:val="28"/>
          <w:szCs w:val="28"/>
          <w:lang w:val="ru-RU"/>
        </w:rPr>
        <w:t>щодо</w:t>
      </w:r>
      <w:proofErr w:type="spellEnd"/>
      <w:r w:rsidRPr="0053625A">
        <w:rPr>
          <w:b w:val="0"/>
          <w:bCs w:val="0"/>
          <w:sz w:val="28"/>
          <w:szCs w:val="28"/>
          <w:lang w:val="ru-RU"/>
        </w:rPr>
        <w:t xml:space="preserve"> </w:t>
      </w:r>
      <w:proofErr w:type="spellStart"/>
      <w:r w:rsidRPr="0053625A">
        <w:rPr>
          <w:b w:val="0"/>
          <w:bCs w:val="0"/>
          <w:sz w:val="28"/>
          <w:szCs w:val="28"/>
          <w:lang w:val="ru-RU"/>
        </w:rPr>
        <w:t>інтелектуальної</w:t>
      </w:r>
      <w:proofErr w:type="spellEnd"/>
      <w:r w:rsidRPr="0053625A">
        <w:rPr>
          <w:b w:val="0"/>
          <w:bCs w:val="0"/>
          <w:sz w:val="28"/>
          <w:szCs w:val="28"/>
          <w:lang w:val="ru-RU"/>
        </w:rPr>
        <w:t xml:space="preserve"> </w:t>
      </w:r>
      <w:proofErr w:type="spellStart"/>
      <w:r w:rsidRPr="0053625A">
        <w:rPr>
          <w:b w:val="0"/>
          <w:bCs w:val="0"/>
          <w:sz w:val="28"/>
          <w:szCs w:val="28"/>
          <w:lang w:val="ru-RU"/>
        </w:rPr>
        <w:t>власності</w:t>
      </w:r>
      <w:proofErr w:type="spellEnd"/>
      <w:r w:rsidRPr="0053625A">
        <w:rPr>
          <w:b w:val="0"/>
          <w:bCs w:val="0"/>
          <w:sz w:val="28"/>
          <w:szCs w:val="28"/>
          <w:lang w:val="ru-RU"/>
        </w:rPr>
        <w:t xml:space="preserve">, </w:t>
      </w:r>
      <w:proofErr w:type="spellStart"/>
      <w:r w:rsidRPr="0053625A">
        <w:rPr>
          <w:b w:val="0"/>
          <w:bCs w:val="0"/>
          <w:sz w:val="28"/>
          <w:szCs w:val="28"/>
          <w:lang w:val="ru-RU"/>
        </w:rPr>
        <w:t>вимог</w:t>
      </w:r>
      <w:proofErr w:type="spellEnd"/>
      <w:r w:rsidRPr="0053625A">
        <w:rPr>
          <w:b w:val="0"/>
          <w:bCs w:val="0"/>
          <w:sz w:val="28"/>
          <w:szCs w:val="28"/>
          <w:lang w:val="ru-RU"/>
        </w:rPr>
        <w:t xml:space="preserve"> до </w:t>
      </w:r>
      <w:proofErr w:type="spellStart"/>
      <w:r w:rsidRPr="0053625A">
        <w:rPr>
          <w:b w:val="0"/>
          <w:bCs w:val="0"/>
          <w:sz w:val="28"/>
          <w:szCs w:val="28"/>
          <w:lang w:val="ru-RU"/>
        </w:rPr>
        <w:t>важкої</w:t>
      </w:r>
      <w:proofErr w:type="spellEnd"/>
      <w:r w:rsidRPr="0053625A">
        <w:rPr>
          <w:b w:val="0"/>
          <w:bCs w:val="0"/>
          <w:sz w:val="28"/>
          <w:szCs w:val="28"/>
          <w:lang w:val="ru-RU"/>
        </w:rPr>
        <w:t xml:space="preserve"> </w:t>
      </w:r>
      <w:proofErr w:type="spellStart"/>
      <w:r w:rsidRPr="0053625A">
        <w:rPr>
          <w:b w:val="0"/>
          <w:bCs w:val="0"/>
          <w:sz w:val="28"/>
          <w:szCs w:val="28"/>
          <w:lang w:val="ru-RU"/>
        </w:rPr>
        <w:t>праці</w:t>
      </w:r>
      <w:proofErr w:type="spellEnd"/>
      <w:r w:rsidRPr="0053625A">
        <w:rPr>
          <w:b w:val="0"/>
          <w:bCs w:val="0"/>
          <w:sz w:val="28"/>
          <w:szCs w:val="28"/>
          <w:lang w:val="ru-RU"/>
        </w:rPr>
        <w:t xml:space="preserve"> та </w:t>
      </w:r>
      <w:proofErr w:type="spellStart"/>
      <w:r w:rsidRPr="0053625A">
        <w:rPr>
          <w:b w:val="0"/>
          <w:bCs w:val="0"/>
          <w:sz w:val="28"/>
          <w:szCs w:val="28"/>
          <w:lang w:val="ru-RU"/>
        </w:rPr>
        <w:t>захисту</w:t>
      </w:r>
      <w:proofErr w:type="spellEnd"/>
      <w:r w:rsidRPr="0053625A">
        <w:rPr>
          <w:b w:val="0"/>
          <w:bCs w:val="0"/>
          <w:sz w:val="28"/>
          <w:szCs w:val="28"/>
          <w:lang w:val="ru-RU"/>
        </w:rPr>
        <w:t xml:space="preserve"> </w:t>
      </w:r>
      <w:proofErr w:type="spellStart"/>
      <w:r w:rsidRPr="0053625A">
        <w:rPr>
          <w:b w:val="0"/>
          <w:bCs w:val="0"/>
          <w:sz w:val="28"/>
          <w:szCs w:val="28"/>
          <w:lang w:val="ru-RU"/>
        </w:rPr>
        <w:t>навколишнього</w:t>
      </w:r>
      <w:proofErr w:type="spellEnd"/>
      <w:r w:rsidRPr="0053625A">
        <w:rPr>
          <w:b w:val="0"/>
          <w:bCs w:val="0"/>
          <w:sz w:val="28"/>
          <w:szCs w:val="28"/>
          <w:lang w:val="ru-RU"/>
        </w:rPr>
        <w:t xml:space="preserve"> </w:t>
      </w:r>
      <w:proofErr w:type="spellStart"/>
      <w:r w:rsidRPr="0053625A">
        <w:rPr>
          <w:b w:val="0"/>
          <w:bCs w:val="0"/>
          <w:sz w:val="28"/>
          <w:szCs w:val="28"/>
          <w:lang w:val="ru-RU"/>
        </w:rPr>
        <w:t>середовища</w:t>
      </w:r>
      <w:proofErr w:type="spellEnd"/>
      <w:r w:rsidR="00B45854" w:rsidRPr="00B45854">
        <w:rPr>
          <w:b w:val="0"/>
          <w:bCs w:val="0"/>
          <w:sz w:val="28"/>
          <w:szCs w:val="28"/>
          <w:lang w:val="ru-RU"/>
        </w:rPr>
        <w:t xml:space="preserve"> (</w:t>
      </w:r>
      <w:r w:rsidR="00B45854" w:rsidRPr="00B45854">
        <w:rPr>
          <w:b w:val="0"/>
          <w:bCs w:val="0"/>
          <w:color w:val="000000" w:themeColor="text1"/>
          <w:sz w:val="28"/>
          <w:szCs w:val="28"/>
        </w:rPr>
        <w:t>Japan’s National Cooperation Agency</w:t>
      </w:r>
      <w:r w:rsidR="00B45854" w:rsidRPr="00B45854">
        <w:rPr>
          <w:b w:val="0"/>
          <w:bCs w:val="0"/>
          <w:color w:val="000000" w:themeColor="text1"/>
          <w:sz w:val="28"/>
          <w:szCs w:val="28"/>
          <w:lang w:val="ru-RU"/>
        </w:rPr>
        <w:t xml:space="preserve">, </w:t>
      </w:r>
      <w:r w:rsidR="00B45854" w:rsidRPr="00B45854">
        <w:rPr>
          <w:b w:val="0"/>
          <w:bCs w:val="0"/>
          <w:color w:val="000000" w:themeColor="text1"/>
          <w:sz w:val="28"/>
          <w:szCs w:val="28"/>
        </w:rPr>
        <w:t>2023)</w:t>
      </w:r>
      <w:r w:rsidR="00B45854" w:rsidRPr="00B45854">
        <w:rPr>
          <w:b w:val="0"/>
          <w:bCs w:val="0"/>
          <w:color w:val="000000" w:themeColor="text1"/>
          <w:sz w:val="28"/>
          <w:szCs w:val="28"/>
          <w:lang w:val="ru-RU"/>
        </w:rPr>
        <w:t xml:space="preserve">. </w:t>
      </w:r>
    </w:p>
    <w:p w14:paraId="70F932DC" w14:textId="254DD07C" w:rsidR="00EC75BE" w:rsidRPr="00DC105E" w:rsidRDefault="0053625A" w:rsidP="0053625A">
      <w:pPr>
        <w:pStyle w:val="Heading1"/>
        <w:shd w:val="clear" w:color="auto" w:fill="FFFFFF"/>
        <w:spacing w:line="360" w:lineRule="auto"/>
        <w:ind w:firstLine="708"/>
        <w:contextualSpacing/>
        <w:jc w:val="both"/>
        <w:rPr>
          <w:b w:val="0"/>
          <w:bCs w:val="0"/>
          <w:sz w:val="28"/>
          <w:szCs w:val="28"/>
          <w:lang w:val="ru-RU"/>
        </w:rPr>
      </w:pPr>
      <w:proofErr w:type="spellStart"/>
      <w:r w:rsidRPr="0053625A">
        <w:rPr>
          <w:b w:val="0"/>
          <w:bCs w:val="0"/>
          <w:sz w:val="28"/>
          <w:szCs w:val="28"/>
          <w:lang w:val="ru-RU"/>
        </w:rPr>
        <w:t>Японські</w:t>
      </w:r>
      <w:proofErr w:type="spellEnd"/>
      <w:r w:rsidRPr="0053625A">
        <w:rPr>
          <w:b w:val="0"/>
          <w:bCs w:val="0"/>
          <w:sz w:val="28"/>
          <w:szCs w:val="28"/>
          <w:lang w:val="ru-RU"/>
        </w:rPr>
        <w:t xml:space="preserve"> </w:t>
      </w:r>
      <w:r w:rsidRPr="0053625A">
        <w:rPr>
          <w:b w:val="0"/>
          <w:bCs w:val="0"/>
          <w:sz w:val="28"/>
          <w:szCs w:val="28"/>
          <w:lang w:val="en-US"/>
        </w:rPr>
        <w:t>EPA</w:t>
      </w:r>
      <w:r w:rsidRPr="0053625A">
        <w:rPr>
          <w:b w:val="0"/>
          <w:bCs w:val="0"/>
          <w:sz w:val="28"/>
          <w:szCs w:val="28"/>
          <w:lang w:val="ru-RU"/>
        </w:rPr>
        <w:t xml:space="preserve"> </w:t>
      </w:r>
      <w:proofErr w:type="spellStart"/>
      <w:r w:rsidRPr="0053625A">
        <w:rPr>
          <w:b w:val="0"/>
          <w:bCs w:val="0"/>
          <w:sz w:val="28"/>
          <w:szCs w:val="28"/>
          <w:lang w:val="ru-RU"/>
        </w:rPr>
        <w:t>виходять</w:t>
      </w:r>
      <w:proofErr w:type="spellEnd"/>
      <w:r w:rsidRPr="0053625A">
        <w:rPr>
          <w:b w:val="0"/>
          <w:bCs w:val="0"/>
          <w:sz w:val="28"/>
          <w:szCs w:val="28"/>
          <w:lang w:val="ru-RU"/>
        </w:rPr>
        <w:t xml:space="preserve"> за рамки простого </w:t>
      </w:r>
      <w:proofErr w:type="spellStart"/>
      <w:r w:rsidRPr="0053625A">
        <w:rPr>
          <w:b w:val="0"/>
          <w:bCs w:val="0"/>
          <w:sz w:val="28"/>
          <w:szCs w:val="28"/>
          <w:lang w:val="ru-RU"/>
        </w:rPr>
        <w:t>зниження</w:t>
      </w:r>
      <w:proofErr w:type="spellEnd"/>
      <w:r w:rsidRPr="0053625A">
        <w:rPr>
          <w:b w:val="0"/>
          <w:bCs w:val="0"/>
          <w:sz w:val="28"/>
          <w:szCs w:val="28"/>
          <w:lang w:val="ru-RU"/>
        </w:rPr>
        <w:t xml:space="preserve"> </w:t>
      </w:r>
      <w:proofErr w:type="spellStart"/>
      <w:r w:rsidRPr="0053625A">
        <w:rPr>
          <w:b w:val="0"/>
          <w:bCs w:val="0"/>
          <w:sz w:val="28"/>
          <w:szCs w:val="28"/>
          <w:lang w:val="ru-RU"/>
        </w:rPr>
        <w:t>тарифів</w:t>
      </w:r>
      <w:proofErr w:type="spellEnd"/>
      <w:r w:rsidRPr="0053625A">
        <w:rPr>
          <w:b w:val="0"/>
          <w:bCs w:val="0"/>
          <w:sz w:val="28"/>
          <w:szCs w:val="28"/>
          <w:lang w:val="ru-RU"/>
        </w:rPr>
        <w:t xml:space="preserve">, </w:t>
      </w:r>
      <w:proofErr w:type="spellStart"/>
      <w:r w:rsidRPr="0053625A">
        <w:rPr>
          <w:b w:val="0"/>
          <w:bCs w:val="0"/>
          <w:sz w:val="28"/>
          <w:szCs w:val="28"/>
          <w:lang w:val="ru-RU"/>
        </w:rPr>
        <w:t>зосереджуючись</w:t>
      </w:r>
      <w:proofErr w:type="spellEnd"/>
      <w:r w:rsidRPr="0053625A">
        <w:rPr>
          <w:b w:val="0"/>
          <w:bCs w:val="0"/>
          <w:sz w:val="28"/>
          <w:szCs w:val="28"/>
          <w:lang w:val="ru-RU"/>
        </w:rPr>
        <w:t xml:space="preserve"> на регулятивному </w:t>
      </w:r>
      <w:proofErr w:type="spellStart"/>
      <w:r w:rsidRPr="0053625A">
        <w:rPr>
          <w:b w:val="0"/>
          <w:bCs w:val="0"/>
          <w:sz w:val="28"/>
          <w:szCs w:val="28"/>
          <w:lang w:val="ru-RU"/>
        </w:rPr>
        <w:t>співробітництві</w:t>
      </w:r>
      <w:proofErr w:type="spellEnd"/>
      <w:r w:rsidRPr="0053625A">
        <w:rPr>
          <w:b w:val="0"/>
          <w:bCs w:val="0"/>
          <w:sz w:val="28"/>
          <w:szCs w:val="28"/>
          <w:lang w:val="ru-RU"/>
        </w:rPr>
        <w:t xml:space="preserve">, </w:t>
      </w:r>
      <w:proofErr w:type="spellStart"/>
      <w:r w:rsidRPr="0053625A">
        <w:rPr>
          <w:b w:val="0"/>
          <w:bCs w:val="0"/>
          <w:sz w:val="28"/>
          <w:szCs w:val="28"/>
          <w:lang w:val="ru-RU"/>
        </w:rPr>
        <w:t>фінансуванні</w:t>
      </w:r>
      <w:proofErr w:type="spellEnd"/>
      <w:r w:rsidRPr="0053625A">
        <w:rPr>
          <w:b w:val="0"/>
          <w:bCs w:val="0"/>
          <w:sz w:val="28"/>
          <w:szCs w:val="28"/>
          <w:lang w:val="ru-RU"/>
        </w:rPr>
        <w:t xml:space="preserve"> </w:t>
      </w:r>
      <w:proofErr w:type="spellStart"/>
      <w:r w:rsidRPr="0053625A">
        <w:rPr>
          <w:b w:val="0"/>
          <w:bCs w:val="0"/>
          <w:sz w:val="28"/>
          <w:szCs w:val="28"/>
          <w:lang w:val="ru-RU"/>
        </w:rPr>
        <w:t>мерчандайзингу</w:t>
      </w:r>
      <w:proofErr w:type="spellEnd"/>
      <w:r w:rsidRPr="0053625A">
        <w:rPr>
          <w:b w:val="0"/>
          <w:bCs w:val="0"/>
          <w:sz w:val="28"/>
          <w:szCs w:val="28"/>
          <w:lang w:val="ru-RU"/>
        </w:rPr>
        <w:t xml:space="preserve"> та </w:t>
      </w:r>
      <w:proofErr w:type="spellStart"/>
      <w:r w:rsidRPr="0053625A">
        <w:rPr>
          <w:b w:val="0"/>
          <w:bCs w:val="0"/>
          <w:sz w:val="28"/>
          <w:szCs w:val="28"/>
          <w:lang w:val="ru-RU"/>
        </w:rPr>
        <w:t>безпеці</w:t>
      </w:r>
      <w:proofErr w:type="spellEnd"/>
      <w:r w:rsidRPr="0053625A">
        <w:rPr>
          <w:b w:val="0"/>
          <w:bCs w:val="0"/>
          <w:sz w:val="28"/>
          <w:szCs w:val="28"/>
          <w:lang w:val="ru-RU"/>
        </w:rPr>
        <w:t xml:space="preserve"> прав на </w:t>
      </w:r>
      <w:proofErr w:type="spellStart"/>
      <w:r w:rsidRPr="0053625A">
        <w:rPr>
          <w:b w:val="0"/>
          <w:bCs w:val="0"/>
          <w:sz w:val="28"/>
          <w:szCs w:val="28"/>
          <w:lang w:val="ru-RU"/>
        </w:rPr>
        <w:t>власність</w:t>
      </w:r>
      <w:proofErr w:type="spellEnd"/>
      <w:r w:rsidRPr="0053625A">
        <w:rPr>
          <w:b w:val="0"/>
          <w:bCs w:val="0"/>
          <w:sz w:val="28"/>
          <w:szCs w:val="28"/>
          <w:lang w:val="ru-RU"/>
        </w:rPr>
        <w:t xml:space="preserve"> </w:t>
      </w:r>
      <w:proofErr w:type="spellStart"/>
      <w:r w:rsidRPr="0053625A">
        <w:rPr>
          <w:b w:val="0"/>
          <w:bCs w:val="0"/>
          <w:sz w:val="28"/>
          <w:szCs w:val="28"/>
          <w:lang w:val="ru-RU"/>
        </w:rPr>
        <w:t>високопоставлених</w:t>
      </w:r>
      <w:proofErr w:type="spellEnd"/>
      <w:r w:rsidRPr="0053625A">
        <w:rPr>
          <w:b w:val="0"/>
          <w:bCs w:val="0"/>
          <w:sz w:val="28"/>
          <w:szCs w:val="28"/>
          <w:lang w:val="ru-RU"/>
        </w:rPr>
        <w:t xml:space="preserve"> </w:t>
      </w:r>
      <w:proofErr w:type="spellStart"/>
      <w:r w:rsidRPr="0053625A">
        <w:rPr>
          <w:b w:val="0"/>
          <w:bCs w:val="0"/>
          <w:sz w:val="28"/>
          <w:szCs w:val="28"/>
          <w:lang w:val="ru-RU"/>
        </w:rPr>
        <w:t>осіб</w:t>
      </w:r>
      <w:proofErr w:type="spellEnd"/>
      <w:r w:rsidRPr="0053625A">
        <w:rPr>
          <w:b w:val="0"/>
          <w:bCs w:val="0"/>
          <w:sz w:val="28"/>
          <w:szCs w:val="28"/>
          <w:lang w:val="ru-RU"/>
        </w:rPr>
        <w:t xml:space="preserve">. </w:t>
      </w:r>
      <w:proofErr w:type="spellStart"/>
      <w:r w:rsidRPr="0053625A">
        <w:rPr>
          <w:b w:val="0"/>
          <w:bCs w:val="0"/>
          <w:sz w:val="28"/>
          <w:szCs w:val="28"/>
          <w:lang w:val="ru-RU"/>
        </w:rPr>
        <w:t>Ці</w:t>
      </w:r>
      <w:proofErr w:type="spellEnd"/>
      <w:r w:rsidRPr="0053625A">
        <w:rPr>
          <w:b w:val="0"/>
          <w:bCs w:val="0"/>
          <w:sz w:val="28"/>
          <w:szCs w:val="28"/>
          <w:lang w:val="ru-RU"/>
        </w:rPr>
        <w:t xml:space="preserve"> угоди особливо </w:t>
      </w:r>
      <w:proofErr w:type="spellStart"/>
      <w:r w:rsidRPr="0053625A">
        <w:rPr>
          <w:b w:val="0"/>
          <w:bCs w:val="0"/>
          <w:sz w:val="28"/>
          <w:szCs w:val="28"/>
          <w:lang w:val="ru-RU"/>
        </w:rPr>
        <w:t>важливі</w:t>
      </w:r>
      <w:proofErr w:type="spellEnd"/>
      <w:r w:rsidRPr="0053625A">
        <w:rPr>
          <w:b w:val="0"/>
          <w:bCs w:val="0"/>
          <w:sz w:val="28"/>
          <w:szCs w:val="28"/>
          <w:lang w:val="ru-RU"/>
        </w:rPr>
        <w:t xml:space="preserve"> для </w:t>
      </w:r>
      <w:proofErr w:type="spellStart"/>
      <w:r w:rsidRPr="0053625A">
        <w:rPr>
          <w:b w:val="0"/>
          <w:bCs w:val="0"/>
          <w:sz w:val="28"/>
          <w:szCs w:val="28"/>
          <w:lang w:val="ru-RU"/>
        </w:rPr>
        <w:t>високотехнологічних</w:t>
      </w:r>
      <w:proofErr w:type="spellEnd"/>
      <w:r w:rsidRPr="0053625A">
        <w:rPr>
          <w:b w:val="0"/>
          <w:bCs w:val="0"/>
          <w:sz w:val="28"/>
          <w:szCs w:val="28"/>
          <w:lang w:val="ru-RU"/>
        </w:rPr>
        <w:t xml:space="preserve"> </w:t>
      </w:r>
      <w:proofErr w:type="spellStart"/>
      <w:r w:rsidRPr="0053625A">
        <w:rPr>
          <w:b w:val="0"/>
          <w:bCs w:val="0"/>
          <w:sz w:val="28"/>
          <w:szCs w:val="28"/>
          <w:lang w:val="ru-RU"/>
        </w:rPr>
        <w:t>галузей</w:t>
      </w:r>
      <w:proofErr w:type="spellEnd"/>
      <w:r w:rsidRPr="0053625A">
        <w:rPr>
          <w:b w:val="0"/>
          <w:bCs w:val="0"/>
          <w:sz w:val="28"/>
          <w:szCs w:val="28"/>
          <w:lang w:val="ru-RU"/>
        </w:rPr>
        <w:t xml:space="preserve"> </w:t>
      </w:r>
      <w:proofErr w:type="spellStart"/>
      <w:r w:rsidRPr="0053625A">
        <w:rPr>
          <w:b w:val="0"/>
          <w:bCs w:val="0"/>
          <w:sz w:val="28"/>
          <w:szCs w:val="28"/>
          <w:lang w:val="ru-RU"/>
        </w:rPr>
        <w:t>Японії</w:t>
      </w:r>
      <w:proofErr w:type="spellEnd"/>
      <w:r w:rsidRPr="0053625A">
        <w:rPr>
          <w:b w:val="0"/>
          <w:bCs w:val="0"/>
          <w:sz w:val="28"/>
          <w:szCs w:val="28"/>
          <w:lang w:val="ru-RU"/>
        </w:rPr>
        <w:t xml:space="preserve">, </w:t>
      </w:r>
      <w:proofErr w:type="spellStart"/>
      <w:r w:rsidRPr="0053625A">
        <w:rPr>
          <w:b w:val="0"/>
          <w:bCs w:val="0"/>
          <w:sz w:val="28"/>
          <w:szCs w:val="28"/>
          <w:lang w:val="ru-RU"/>
        </w:rPr>
        <w:t>оскільки</w:t>
      </w:r>
      <w:proofErr w:type="spellEnd"/>
      <w:r w:rsidRPr="0053625A">
        <w:rPr>
          <w:b w:val="0"/>
          <w:bCs w:val="0"/>
          <w:sz w:val="28"/>
          <w:szCs w:val="28"/>
          <w:lang w:val="ru-RU"/>
        </w:rPr>
        <w:t xml:space="preserve"> вони </w:t>
      </w:r>
      <w:proofErr w:type="spellStart"/>
      <w:r w:rsidRPr="0053625A">
        <w:rPr>
          <w:b w:val="0"/>
          <w:bCs w:val="0"/>
          <w:sz w:val="28"/>
          <w:szCs w:val="28"/>
          <w:lang w:val="ru-RU"/>
        </w:rPr>
        <w:t>захищають</w:t>
      </w:r>
      <w:proofErr w:type="spellEnd"/>
      <w:r w:rsidRPr="0053625A">
        <w:rPr>
          <w:b w:val="0"/>
          <w:bCs w:val="0"/>
          <w:sz w:val="28"/>
          <w:szCs w:val="28"/>
          <w:lang w:val="ru-RU"/>
        </w:rPr>
        <w:t xml:space="preserve"> </w:t>
      </w:r>
      <w:proofErr w:type="spellStart"/>
      <w:r w:rsidRPr="0053625A">
        <w:rPr>
          <w:b w:val="0"/>
          <w:bCs w:val="0"/>
          <w:sz w:val="28"/>
          <w:szCs w:val="28"/>
          <w:lang w:val="ru-RU"/>
        </w:rPr>
        <w:t>японські</w:t>
      </w:r>
      <w:proofErr w:type="spellEnd"/>
      <w:r w:rsidRPr="0053625A">
        <w:rPr>
          <w:b w:val="0"/>
          <w:bCs w:val="0"/>
          <w:sz w:val="28"/>
          <w:szCs w:val="28"/>
          <w:lang w:val="ru-RU"/>
        </w:rPr>
        <w:t xml:space="preserve"> агентства, </w:t>
      </w:r>
      <w:proofErr w:type="spellStart"/>
      <w:r w:rsidRPr="0053625A">
        <w:rPr>
          <w:b w:val="0"/>
          <w:bCs w:val="0"/>
          <w:sz w:val="28"/>
          <w:szCs w:val="28"/>
          <w:lang w:val="ru-RU"/>
        </w:rPr>
        <w:t>які</w:t>
      </w:r>
      <w:proofErr w:type="spellEnd"/>
      <w:r w:rsidRPr="0053625A">
        <w:rPr>
          <w:b w:val="0"/>
          <w:bCs w:val="0"/>
          <w:sz w:val="28"/>
          <w:szCs w:val="28"/>
          <w:lang w:val="ru-RU"/>
        </w:rPr>
        <w:t xml:space="preserve"> </w:t>
      </w:r>
      <w:proofErr w:type="spellStart"/>
      <w:r w:rsidRPr="0053625A">
        <w:rPr>
          <w:b w:val="0"/>
          <w:bCs w:val="0"/>
          <w:sz w:val="28"/>
          <w:szCs w:val="28"/>
          <w:lang w:val="ru-RU"/>
        </w:rPr>
        <w:t>працюють</w:t>
      </w:r>
      <w:proofErr w:type="spellEnd"/>
      <w:r w:rsidRPr="0053625A">
        <w:rPr>
          <w:b w:val="0"/>
          <w:bCs w:val="0"/>
          <w:sz w:val="28"/>
          <w:szCs w:val="28"/>
          <w:lang w:val="ru-RU"/>
        </w:rPr>
        <w:t xml:space="preserve"> за кордоном. </w:t>
      </w:r>
      <w:proofErr w:type="spellStart"/>
      <w:r w:rsidRPr="0053625A">
        <w:rPr>
          <w:b w:val="0"/>
          <w:bCs w:val="0"/>
          <w:sz w:val="28"/>
          <w:szCs w:val="28"/>
          <w:lang w:val="ru-RU"/>
        </w:rPr>
        <w:t>Спосіб</w:t>
      </w:r>
      <w:proofErr w:type="spellEnd"/>
      <w:r w:rsidRPr="0053625A">
        <w:rPr>
          <w:b w:val="0"/>
          <w:bCs w:val="0"/>
          <w:sz w:val="28"/>
          <w:szCs w:val="28"/>
          <w:lang w:val="ru-RU"/>
        </w:rPr>
        <w:t xml:space="preserve"> </w:t>
      </w:r>
      <w:proofErr w:type="spellStart"/>
      <w:r w:rsidRPr="0053625A">
        <w:rPr>
          <w:b w:val="0"/>
          <w:bCs w:val="0"/>
          <w:sz w:val="28"/>
          <w:szCs w:val="28"/>
          <w:lang w:val="ru-RU"/>
        </w:rPr>
        <w:t>Японії</w:t>
      </w:r>
      <w:proofErr w:type="spellEnd"/>
      <w:r w:rsidRPr="0053625A">
        <w:rPr>
          <w:b w:val="0"/>
          <w:bCs w:val="0"/>
          <w:sz w:val="28"/>
          <w:szCs w:val="28"/>
          <w:lang w:val="ru-RU"/>
        </w:rPr>
        <w:t xml:space="preserve"> </w:t>
      </w:r>
      <w:proofErr w:type="spellStart"/>
      <w:r w:rsidRPr="0053625A">
        <w:rPr>
          <w:b w:val="0"/>
          <w:bCs w:val="0"/>
          <w:sz w:val="28"/>
          <w:szCs w:val="28"/>
          <w:lang w:val="ru-RU"/>
        </w:rPr>
        <w:t>укладати</w:t>
      </w:r>
      <w:proofErr w:type="spellEnd"/>
      <w:r w:rsidRPr="0053625A">
        <w:rPr>
          <w:b w:val="0"/>
          <w:bCs w:val="0"/>
          <w:sz w:val="28"/>
          <w:szCs w:val="28"/>
          <w:lang w:val="ru-RU"/>
        </w:rPr>
        <w:t xml:space="preserve"> угоди про </w:t>
      </w:r>
      <w:proofErr w:type="spellStart"/>
      <w:r w:rsidRPr="0053625A">
        <w:rPr>
          <w:b w:val="0"/>
          <w:bCs w:val="0"/>
          <w:sz w:val="28"/>
          <w:szCs w:val="28"/>
          <w:lang w:val="ru-RU"/>
        </w:rPr>
        <w:t>вільну</w:t>
      </w:r>
      <w:proofErr w:type="spellEnd"/>
      <w:r w:rsidRPr="0053625A">
        <w:rPr>
          <w:b w:val="0"/>
          <w:bCs w:val="0"/>
          <w:sz w:val="28"/>
          <w:szCs w:val="28"/>
          <w:lang w:val="ru-RU"/>
        </w:rPr>
        <w:t xml:space="preserve"> </w:t>
      </w:r>
      <w:proofErr w:type="spellStart"/>
      <w:r w:rsidRPr="0053625A">
        <w:rPr>
          <w:b w:val="0"/>
          <w:bCs w:val="0"/>
          <w:sz w:val="28"/>
          <w:szCs w:val="28"/>
          <w:lang w:val="ru-RU"/>
        </w:rPr>
        <w:t>торгівлю</w:t>
      </w:r>
      <w:proofErr w:type="spellEnd"/>
      <w:r w:rsidRPr="0053625A">
        <w:rPr>
          <w:b w:val="0"/>
          <w:bCs w:val="0"/>
          <w:sz w:val="28"/>
          <w:szCs w:val="28"/>
          <w:lang w:val="ru-RU"/>
        </w:rPr>
        <w:t>/</w:t>
      </w:r>
      <w:r w:rsidRPr="0053625A">
        <w:rPr>
          <w:b w:val="0"/>
          <w:bCs w:val="0"/>
          <w:sz w:val="28"/>
          <w:szCs w:val="28"/>
          <w:lang w:val="en-US"/>
        </w:rPr>
        <w:t>EPA</w:t>
      </w:r>
      <w:r w:rsidRPr="0053625A">
        <w:rPr>
          <w:b w:val="0"/>
          <w:bCs w:val="0"/>
          <w:sz w:val="28"/>
          <w:szCs w:val="28"/>
          <w:lang w:val="ru-RU"/>
        </w:rPr>
        <w:t xml:space="preserve"> </w:t>
      </w:r>
      <w:proofErr w:type="spellStart"/>
      <w:r w:rsidRPr="0053625A">
        <w:rPr>
          <w:b w:val="0"/>
          <w:bCs w:val="0"/>
          <w:sz w:val="28"/>
          <w:szCs w:val="28"/>
          <w:lang w:val="ru-RU"/>
        </w:rPr>
        <w:t>також</w:t>
      </w:r>
      <w:proofErr w:type="spellEnd"/>
      <w:r w:rsidRPr="0053625A">
        <w:rPr>
          <w:b w:val="0"/>
          <w:bCs w:val="0"/>
          <w:sz w:val="28"/>
          <w:szCs w:val="28"/>
          <w:lang w:val="ru-RU"/>
        </w:rPr>
        <w:t xml:space="preserve"> </w:t>
      </w:r>
      <w:proofErr w:type="spellStart"/>
      <w:r w:rsidRPr="0053625A">
        <w:rPr>
          <w:b w:val="0"/>
          <w:bCs w:val="0"/>
          <w:sz w:val="28"/>
          <w:szCs w:val="28"/>
          <w:lang w:val="ru-RU"/>
        </w:rPr>
        <w:t>викликаний</w:t>
      </w:r>
      <w:proofErr w:type="spellEnd"/>
      <w:r w:rsidRPr="0053625A">
        <w:rPr>
          <w:b w:val="0"/>
          <w:bCs w:val="0"/>
          <w:sz w:val="28"/>
          <w:szCs w:val="28"/>
          <w:lang w:val="ru-RU"/>
        </w:rPr>
        <w:t xml:space="preserve"> </w:t>
      </w:r>
      <w:proofErr w:type="spellStart"/>
      <w:r w:rsidRPr="0053625A">
        <w:rPr>
          <w:b w:val="0"/>
          <w:bCs w:val="0"/>
          <w:sz w:val="28"/>
          <w:szCs w:val="28"/>
          <w:lang w:val="ru-RU"/>
        </w:rPr>
        <w:t>її</w:t>
      </w:r>
      <w:proofErr w:type="spellEnd"/>
      <w:r w:rsidRPr="0053625A">
        <w:rPr>
          <w:b w:val="0"/>
          <w:bCs w:val="0"/>
          <w:sz w:val="28"/>
          <w:szCs w:val="28"/>
          <w:lang w:val="ru-RU"/>
        </w:rPr>
        <w:t xml:space="preserve"> </w:t>
      </w:r>
      <w:proofErr w:type="spellStart"/>
      <w:r w:rsidRPr="0053625A">
        <w:rPr>
          <w:b w:val="0"/>
          <w:bCs w:val="0"/>
          <w:sz w:val="28"/>
          <w:szCs w:val="28"/>
          <w:lang w:val="ru-RU"/>
        </w:rPr>
        <w:t>геополітичними</w:t>
      </w:r>
      <w:proofErr w:type="spellEnd"/>
      <w:r w:rsidRPr="0053625A">
        <w:rPr>
          <w:b w:val="0"/>
          <w:bCs w:val="0"/>
          <w:sz w:val="28"/>
          <w:szCs w:val="28"/>
          <w:lang w:val="ru-RU"/>
        </w:rPr>
        <w:t xml:space="preserve"> проблемами, </w:t>
      </w:r>
      <w:proofErr w:type="spellStart"/>
      <w:r w:rsidRPr="0053625A">
        <w:rPr>
          <w:b w:val="0"/>
          <w:bCs w:val="0"/>
          <w:sz w:val="28"/>
          <w:szCs w:val="28"/>
          <w:lang w:val="ru-RU"/>
        </w:rPr>
        <w:t>зокрема</w:t>
      </w:r>
      <w:proofErr w:type="spellEnd"/>
      <w:r w:rsidRPr="0053625A">
        <w:rPr>
          <w:b w:val="0"/>
          <w:bCs w:val="0"/>
          <w:sz w:val="28"/>
          <w:szCs w:val="28"/>
          <w:lang w:val="ru-RU"/>
        </w:rPr>
        <w:t xml:space="preserve"> </w:t>
      </w:r>
      <w:proofErr w:type="spellStart"/>
      <w:r w:rsidRPr="0053625A">
        <w:rPr>
          <w:b w:val="0"/>
          <w:bCs w:val="0"/>
          <w:sz w:val="28"/>
          <w:szCs w:val="28"/>
          <w:lang w:val="ru-RU"/>
        </w:rPr>
        <w:t>щодо</w:t>
      </w:r>
      <w:proofErr w:type="spellEnd"/>
      <w:r w:rsidRPr="0053625A">
        <w:rPr>
          <w:b w:val="0"/>
          <w:bCs w:val="0"/>
          <w:sz w:val="28"/>
          <w:szCs w:val="28"/>
          <w:lang w:val="ru-RU"/>
        </w:rPr>
        <w:t xml:space="preserve"> </w:t>
      </w:r>
      <w:proofErr w:type="spellStart"/>
      <w:r w:rsidRPr="0053625A">
        <w:rPr>
          <w:b w:val="0"/>
          <w:bCs w:val="0"/>
          <w:sz w:val="28"/>
          <w:szCs w:val="28"/>
          <w:lang w:val="ru-RU"/>
        </w:rPr>
        <w:t>членів</w:t>
      </w:r>
      <w:proofErr w:type="spellEnd"/>
      <w:r w:rsidRPr="0053625A">
        <w:rPr>
          <w:b w:val="0"/>
          <w:bCs w:val="0"/>
          <w:sz w:val="28"/>
          <w:szCs w:val="28"/>
          <w:lang w:val="ru-RU"/>
        </w:rPr>
        <w:t xml:space="preserve"> </w:t>
      </w:r>
      <w:proofErr w:type="spellStart"/>
      <w:r w:rsidRPr="0053625A">
        <w:rPr>
          <w:b w:val="0"/>
          <w:bCs w:val="0"/>
          <w:sz w:val="28"/>
          <w:szCs w:val="28"/>
          <w:lang w:val="ru-RU"/>
        </w:rPr>
        <w:t>родини</w:t>
      </w:r>
      <w:proofErr w:type="spellEnd"/>
      <w:r w:rsidRPr="0053625A">
        <w:rPr>
          <w:b w:val="0"/>
          <w:bCs w:val="0"/>
          <w:sz w:val="28"/>
          <w:szCs w:val="28"/>
          <w:lang w:val="ru-RU"/>
        </w:rPr>
        <w:t xml:space="preserve"> з </w:t>
      </w:r>
      <w:proofErr w:type="spellStart"/>
      <w:r w:rsidRPr="0053625A">
        <w:rPr>
          <w:b w:val="0"/>
          <w:bCs w:val="0"/>
          <w:sz w:val="28"/>
          <w:szCs w:val="28"/>
          <w:lang w:val="ru-RU"/>
        </w:rPr>
        <w:t>Америкою</w:t>
      </w:r>
      <w:proofErr w:type="spellEnd"/>
      <w:r w:rsidRPr="0053625A">
        <w:rPr>
          <w:b w:val="0"/>
          <w:bCs w:val="0"/>
          <w:sz w:val="28"/>
          <w:szCs w:val="28"/>
          <w:lang w:val="ru-RU"/>
        </w:rPr>
        <w:t xml:space="preserve">, </w:t>
      </w:r>
      <w:proofErr w:type="spellStart"/>
      <w:r w:rsidRPr="0053625A">
        <w:rPr>
          <w:b w:val="0"/>
          <w:bCs w:val="0"/>
          <w:sz w:val="28"/>
          <w:szCs w:val="28"/>
          <w:lang w:val="ru-RU"/>
        </w:rPr>
        <w:t>Європейським</w:t>
      </w:r>
      <w:proofErr w:type="spellEnd"/>
      <w:r w:rsidRPr="0053625A">
        <w:rPr>
          <w:b w:val="0"/>
          <w:bCs w:val="0"/>
          <w:sz w:val="28"/>
          <w:szCs w:val="28"/>
          <w:lang w:val="ru-RU"/>
        </w:rPr>
        <w:t xml:space="preserve"> Союзом та </w:t>
      </w:r>
      <w:proofErr w:type="spellStart"/>
      <w:r w:rsidRPr="0053625A">
        <w:rPr>
          <w:b w:val="0"/>
          <w:bCs w:val="0"/>
          <w:sz w:val="28"/>
          <w:szCs w:val="28"/>
          <w:lang w:val="ru-RU"/>
        </w:rPr>
        <w:t>країнами</w:t>
      </w:r>
      <w:proofErr w:type="spellEnd"/>
      <w:r w:rsidRPr="0053625A">
        <w:rPr>
          <w:b w:val="0"/>
          <w:bCs w:val="0"/>
          <w:sz w:val="28"/>
          <w:szCs w:val="28"/>
          <w:lang w:val="ru-RU"/>
        </w:rPr>
        <w:t xml:space="preserve"> АСЕАН</w:t>
      </w:r>
      <w:r w:rsidR="00DC105E" w:rsidRPr="00DC105E">
        <w:rPr>
          <w:b w:val="0"/>
          <w:bCs w:val="0"/>
          <w:sz w:val="28"/>
          <w:szCs w:val="28"/>
          <w:lang w:val="ru-RU"/>
        </w:rPr>
        <w:t xml:space="preserve"> </w:t>
      </w:r>
      <w:r w:rsidR="00DC105E" w:rsidRPr="00B45854">
        <w:rPr>
          <w:b w:val="0"/>
          <w:bCs w:val="0"/>
          <w:color w:val="333333"/>
          <w:sz w:val="28"/>
          <w:szCs w:val="28"/>
        </w:rPr>
        <w:t>(</w:t>
      </w:r>
      <w:r w:rsidR="00DC105E" w:rsidRPr="00B45854">
        <w:rPr>
          <w:b w:val="0"/>
          <w:bCs w:val="0"/>
          <w:color w:val="000000" w:themeColor="text1"/>
          <w:sz w:val="28"/>
          <w:szCs w:val="28"/>
        </w:rPr>
        <w:t>MFA of Japan, 20</w:t>
      </w:r>
      <w:r w:rsidR="00DC105E" w:rsidRPr="00B45854">
        <w:rPr>
          <w:b w:val="0"/>
          <w:bCs w:val="0"/>
          <w:color w:val="000000" w:themeColor="text1"/>
          <w:sz w:val="28"/>
          <w:szCs w:val="28"/>
          <w:lang w:val="ru-RU"/>
        </w:rPr>
        <w:t>21</w:t>
      </w:r>
      <w:r w:rsidR="00DC105E" w:rsidRPr="00B45854">
        <w:rPr>
          <w:b w:val="0"/>
          <w:bCs w:val="0"/>
          <w:color w:val="000000" w:themeColor="text1"/>
          <w:sz w:val="28"/>
          <w:szCs w:val="28"/>
        </w:rPr>
        <w:t>).</w:t>
      </w:r>
    </w:p>
    <w:p w14:paraId="07F34203" w14:textId="1E7582B2" w:rsidR="0053625A" w:rsidRPr="00B45854" w:rsidRDefault="0053625A" w:rsidP="0053625A">
      <w:pPr>
        <w:pStyle w:val="Heading1"/>
        <w:shd w:val="clear" w:color="auto" w:fill="FFFFFF"/>
        <w:spacing w:line="360" w:lineRule="auto"/>
        <w:ind w:firstLine="708"/>
        <w:contextualSpacing/>
        <w:jc w:val="both"/>
        <w:rPr>
          <w:b w:val="0"/>
          <w:bCs w:val="0"/>
          <w:sz w:val="28"/>
          <w:szCs w:val="28"/>
          <w:lang w:val="ru-RU"/>
        </w:rPr>
      </w:pPr>
      <w:proofErr w:type="spellStart"/>
      <w:r w:rsidRPr="0053625A">
        <w:rPr>
          <w:b w:val="0"/>
          <w:bCs w:val="0"/>
          <w:sz w:val="28"/>
          <w:szCs w:val="28"/>
          <w:lang w:val="ru-RU"/>
        </w:rPr>
        <w:t>Японія</w:t>
      </w:r>
      <w:proofErr w:type="spellEnd"/>
      <w:r w:rsidRPr="0053625A">
        <w:rPr>
          <w:b w:val="0"/>
          <w:bCs w:val="0"/>
          <w:sz w:val="28"/>
          <w:szCs w:val="28"/>
          <w:lang w:val="ru-RU"/>
        </w:rPr>
        <w:t xml:space="preserve"> </w:t>
      </w:r>
      <w:proofErr w:type="spellStart"/>
      <w:r w:rsidRPr="0053625A">
        <w:rPr>
          <w:b w:val="0"/>
          <w:bCs w:val="0"/>
          <w:sz w:val="28"/>
          <w:szCs w:val="28"/>
          <w:lang w:val="ru-RU"/>
        </w:rPr>
        <w:t>також</w:t>
      </w:r>
      <w:proofErr w:type="spellEnd"/>
      <w:r w:rsidRPr="0053625A">
        <w:rPr>
          <w:b w:val="0"/>
          <w:bCs w:val="0"/>
          <w:sz w:val="28"/>
          <w:szCs w:val="28"/>
          <w:lang w:val="ru-RU"/>
        </w:rPr>
        <w:t xml:space="preserve"> </w:t>
      </w:r>
      <w:proofErr w:type="spellStart"/>
      <w:r w:rsidRPr="0053625A">
        <w:rPr>
          <w:b w:val="0"/>
          <w:bCs w:val="0"/>
          <w:sz w:val="28"/>
          <w:szCs w:val="28"/>
          <w:lang w:val="ru-RU"/>
        </w:rPr>
        <w:t>уклала</w:t>
      </w:r>
      <w:proofErr w:type="spellEnd"/>
      <w:r w:rsidRPr="0053625A">
        <w:rPr>
          <w:b w:val="0"/>
          <w:bCs w:val="0"/>
          <w:sz w:val="28"/>
          <w:szCs w:val="28"/>
          <w:lang w:val="ru-RU"/>
        </w:rPr>
        <w:t xml:space="preserve"> </w:t>
      </w:r>
      <w:proofErr w:type="spellStart"/>
      <w:r w:rsidRPr="0053625A">
        <w:rPr>
          <w:b w:val="0"/>
          <w:bCs w:val="0"/>
          <w:sz w:val="28"/>
          <w:szCs w:val="28"/>
          <w:lang w:val="ru-RU"/>
        </w:rPr>
        <w:t>кілька</w:t>
      </w:r>
      <w:proofErr w:type="spellEnd"/>
      <w:r w:rsidRPr="0053625A">
        <w:rPr>
          <w:b w:val="0"/>
          <w:bCs w:val="0"/>
          <w:sz w:val="28"/>
          <w:szCs w:val="28"/>
          <w:lang w:val="ru-RU"/>
        </w:rPr>
        <w:t xml:space="preserve"> </w:t>
      </w:r>
      <w:proofErr w:type="spellStart"/>
      <w:r w:rsidRPr="0053625A">
        <w:rPr>
          <w:b w:val="0"/>
          <w:bCs w:val="0"/>
          <w:sz w:val="28"/>
          <w:szCs w:val="28"/>
          <w:lang w:val="ru-RU"/>
        </w:rPr>
        <w:t>міжнародних</w:t>
      </w:r>
      <w:proofErr w:type="spellEnd"/>
      <w:r w:rsidRPr="0053625A">
        <w:rPr>
          <w:b w:val="0"/>
          <w:bCs w:val="0"/>
          <w:sz w:val="28"/>
          <w:szCs w:val="28"/>
          <w:lang w:val="ru-RU"/>
        </w:rPr>
        <w:t xml:space="preserve"> </w:t>
      </w:r>
      <w:proofErr w:type="spellStart"/>
      <w:r w:rsidRPr="0053625A">
        <w:rPr>
          <w:b w:val="0"/>
          <w:bCs w:val="0"/>
          <w:sz w:val="28"/>
          <w:szCs w:val="28"/>
          <w:lang w:val="ru-RU"/>
        </w:rPr>
        <w:t>інвестиційних</w:t>
      </w:r>
      <w:proofErr w:type="spellEnd"/>
      <w:r w:rsidRPr="0053625A">
        <w:rPr>
          <w:b w:val="0"/>
          <w:bCs w:val="0"/>
          <w:sz w:val="28"/>
          <w:szCs w:val="28"/>
          <w:lang w:val="ru-RU"/>
        </w:rPr>
        <w:t xml:space="preserve"> </w:t>
      </w:r>
      <w:proofErr w:type="spellStart"/>
      <w:r w:rsidRPr="0053625A">
        <w:rPr>
          <w:b w:val="0"/>
          <w:bCs w:val="0"/>
          <w:sz w:val="28"/>
          <w:szCs w:val="28"/>
          <w:lang w:val="ru-RU"/>
        </w:rPr>
        <w:t>угод</w:t>
      </w:r>
      <w:proofErr w:type="spellEnd"/>
      <w:r w:rsidRPr="0053625A">
        <w:rPr>
          <w:b w:val="0"/>
          <w:bCs w:val="0"/>
          <w:sz w:val="28"/>
          <w:szCs w:val="28"/>
          <w:lang w:val="ru-RU"/>
        </w:rPr>
        <w:t xml:space="preserve"> (IIA) </w:t>
      </w:r>
      <w:proofErr w:type="gramStart"/>
      <w:r w:rsidRPr="0053625A">
        <w:rPr>
          <w:b w:val="0"/>
          <w:bCs w:val="0"/>
          <w:sz w:val="28"/>
          <w:szCs w:val="28"/>
          <w:lang w:val="ru-RU"/>
        </w:rPr>
        <w:t>для продажу</w:t>
      </w:r>
      <w:proofErr w:type="gramEnd"/>
      <w:r w:rsidRPr="0053625A">
        <w:rPr>
          <w:b w:val="0"/>
          <w:bCs w:val="0"/>
          <w:sz w:val="28"/>
          <w:szCs w:val="28"/>
          <w:lang w:val="ru-RU"/>
        </w:rPr>
        <w:t xml:space="preserve"> та </w:t>
      </w:r>
      <w:proofErr w:type="spellStart"/>
      <w:r w:rsidRPr="0053625A">
        <w:rPr>
          <w:b w:val="0"/>
          <w:bCs w:val="0"/>
          <w:sz w:val="28"/>
          <w:szCs w:val="28"/>
          <w:lang w:val="ru-RU"/>
        </w:rPr>
        <w:t>захисту</w:t>
      </w:r>
      <w:proofErr w:type="spellEnd"/>
      <w:r w:rsidRPr="0053625A">
        <w:rPr>
          <w:b w:val="0"/>
          <w:bCs w:val="0"/>
          <w:sz w:val="28"/>
          <w:szCs w:val="28"/>
          <w:lang w:val="ru-RU"/>
        </w:rPr>
        <w:t xml:space="preserve"> </w:t>
      </w:r>
      <w:proofErr w:type="spellStart"/>
      <w:r w:rsidRPr="0053625A">
        <w:rPr>
          <w:b w:val="0"/>
          <w:bCs w:val="0"/>
          <w:sz w:val="28"/>
          <w:szCs w:val="28"/>
          <w:lang w:val="ru-RU"/>
        </w:rPr>
        <w:t>іноземних</w:t>
      </w:r>
      <w:proofErr w:type="spellEnd"/>
      <w:r w:rsidRPr="0053625A">
        <w:rPr>
          <w:b w:val="0"/>
          <w:bCs w:val="0"/>
          <w:sz w:val="28"/>
          <w:szCs w:val="28"/>
          <w:lang w:val="ru-RU"/>
        </w:rPr>
        <w:t xml:space="preserve"> </w:t>
      </w:r>
      <w:proofErr w:type="spellStart"/>
      <w:r w:rsidRPr="0053625A">
        <w:rPr>
          <w:b w:val="0"/>
          <w:bCs w:val="0"/>
          <w:sz w:val="28"/>
          <w:szCs w:val="28"/>
          <w:lang w:val="ru-RU"/>
        </w:rPr>
        <w:t>інвестицій</w:t>
      </w:r>
      <w:proofErr w:type="spellEnd"/>
      <w:r w:rsidRPr="0053625A">
        <w:rPr>
          <w:b w:val="0"/>
          <w:bCs w:val="0"/>
          <w:sz w:val="28"/>
          <w:szCs w:val="28"/>
          <w:lang w:val="ru-RU"/>
        </w:rPr>
        <w:t xml:space="preserve">. </w:t>
      </w:r>
      <w:proofErr w:type="spellStart"/>
      <w:r w:rsidRPr="0053625A">
        <w:rPr>
          <w:b w:val="0"/>
          <w:bCs w:val="0"/>
          <w:sz w:val="28"/>
          <w:szCs w:val="28"/>
          <w:lang w:val="ru-RU"/>
        </w:rPr>
        <w:t>Міжнародні</w:t>
      </w:r>
      <w:proofErr w:type="spellEnd"/>
      <w:r w:rsidRPr="0053625A">
        <w:rPr>
          <w:b w:val="0"/>
          <w:bCs w:val="0"/>
          <w:sz w:val="28"/>
          <w:szCs w:val="28"/>
          <w:lang w:val="ru-RU"/>
        </w:rPr>
        <w:t xml:space="preserve"> </w:t>
      </w:r>
      <w:proofErr w:type="spellStart"/>
      <w:r w:rsidRPr="0053625A">
        <w:rPr>
          <w:b w:val="0"/>
          <w:bCs w:val="0"/>
          <w:sz w:val="28"/>
          <w:szCs w:val="28"/>
          <w:lang w:val="ru-RU"/>
        </w:rPr>
        <w:t>міжнародні</w:t>
      </w:r>
      <w:proofErr w:type="spellEnd"/>
      <w:r w:rsidRPr="0053625A">
        <w:rPr>
          <w:b w:val="0"/>
          <w:bCs w:val="0"/>
          <w:sz w:val="28"/>
          <w:szCs w:val="28"/>
          <w:lang w:val="ru-RU"/>
        </w:rPr>
        <w:t xml:space="preserve"> угоди </w:t>
      </w:r>
      <w:proofErr w:type="spellStart"/>
      <w:r w:rsidRPr="0053625A">
        <w:rPr>
          <w:b w:val="0"/>
          <w:bCs w:val="0"/>
          <w:sz w:val="28"/>
          <w:szCs w:val="28"/>
          <w:lang w:val="ru-RU"/>
        </w:rPr>
        <w:t>пропонують</w:t>
      </w:r>
      <w:proofErr w:type="spellEnd"/>
      <w:r w:rsidRPr="0053625A">
        <w:rPr>
          <w:b w:val="0"/>
          <w:bCs w:val="0"/>
          <w:sz w:val="28"/>
          <w:szCs w:val="28"/>
          <w:lang w:val="ru-RU"/>
        </w:rPr>
        <w:t xml:space="preserve"> </w:t>
      </w:r>
      <w:proofErr w:type="spellStart"/>
      <w:r w:rsidRPr="0053625A">
        <w:rPr>
          <w:b w:val="0"/>
          <w:bCs w:val="0"/>
          <w:sz w:val="28"/>
          <w:szCs w:val="28"/>
          <w:lang w:val="ru-RU"/>
        </w:rPr>
        <w:t>тюремні</w:t>
      </w:r>
      <w:proofErr w:type="spellEnd"/>
      <w:r w:rsidRPr="0053625A">
        <w:rPr>
          <w:b w:val="0"/>
          <w:bCs w:val="0"/>
          <w:sz w:val="28"/>
          <w:szCs w:val="28"/>
          <w:lang w:val="ru-RU"/>
        </w:rPr>
        <w:t xml:space="preserve"> рамки, </w:t>
      </w:r>
      <w:proofErr w:type="spellStart"/>
      <w:r w:rsidRPr="0053625A">
        <w:rPr>
          <w:b w:val="0"/>
          <w:bCs w:val="0"/>
          <w:sz w:val="28"/>
          <w:szCs w:val="28"/>
          <w:lang w:val="ru-RU"/>
        </w:rPr>
        <w:t>які</w:t>
      </w:r>
      <w:proofErr w:type="spellEnd"/>
      <w:r w:rsidRPr="0053625A">
        <w:rPr>
          <w:b w:val="0"/>
          <w:bCs w:val="0"/>
          <w:sz w:val="28"/>
          <w:szCs w:val="28"/>
          <w:lang w:val="ru-RU"/>
        </w:rPr>
        <w:t xml:space="preserve"> </w:t>
      </w:r>
      <w:proofErr w:type="spellStart"/>
      <w:r w:rsidRPr="0053625A">
        <w:rPr>
          <w:b w:val="0"/>
          <w:bCs w:val="0"/>
          <w:sz w:val="28"/>
          <w:szCs w:val="28"/>
          <w:lang w:val="ru-RU"/>
        </w:rPr>
        <w:t>забезпечують</w:t>
      </w:r>
      <w:proofErr w:type="spellEnd"/>
      <w:r w:rsidRPr="0053625A">
        <w:rPr>
          <w:b w:val="0"/>
          <w:bCs w:val="0"/>
          <w:sz w:val="28"/>
          <w:szCs w:val="28"/>
          <w:lang w:val="ru-RU"/>
        </w:rPr>
        <w:t xml:space="preserve"> </w:t>
      </w:r>
      <w:proofErr w:type="spellStart"/>
      <w:r w:rsidRPr="0053625A">
        <w:rPr>
          <w:b w:val="0"/>
          <w:bCs w:val="0"/>
          <w:sz w:val="28"/>
          <w:szCs w:val="28"/>
          <w:lang w:val="ru-RU"/>
        </w:rPr>
        <w:t>захист</w:t>
      </w:r>
      <w:proofErr w:type="spellEnd"/>
      <w:r w:rsidRPr="0053625A">
        <w:rPr>
          <w:b w:val="0"/>
          <w:bCs w:val="0"/>
          <w:sz w:val="28"/>
          <w:szCs w:val="28"/>
          <w:lang w:val="ru-RU"/>
        </w:rPr>
        <w:t xml:space="preserve"> </w:t>
      </w:r>
      <w:proofErr w:type="spellStart"/>
      <w:r w:rsidRPr="0053625A">
        <w:rPr>
          <w:b w:val="0"/>
          <w:bCs w:val="0"/>
          <w:sz w:val="28"/>
          <w:szCs w:val="28"/>
          <w:lang w:val="ru-RU"/>
        </w:rPr>
        <w:t>інвесторам</w:t>
      </w:r>
      <w:proofErr w:type="spellEnd"/>
      <w:r w:rsidRPr="0053625A">
        <w:rPr>
          <w:b w:val="0"/>
          <w:bCs w:val="0"/>
          <w:sz w:val="28"/>
          <w:szCs w:val="28"/>
          <w:lang w:val="ru-RU"/>
        </w:rPr>
        <w:t xml:space="preserve">, </w:t>
      </w:r>
      <w:proofErr w:type="spellStart"/>
      <w:r w:rsidRPr="0053625A">
        <w:rPr>
          <w:b w:val="0"/>
          <w:bCs w:val="0"/>
          <w:sz w:val="28"/>
          <w:szCs w:val="28"/>
          <w:lang w:val="ru-RU"/>
        </w:rPr>
        <w:t>включаючи</w:t>
      </w:r>
      <w:proofErr w:type="spellEnd"/>
      <w:r w:rsidRPr="0053625A">
        <w:rPr>
          <w:b w:val="0"/>
          <w:bCs w:val="0"/>
          <w:sz w:val="28"/>
          <w:szCs w:val="28"/>
          <w:lang w:val="ru-RU"/>
        </w:rPr>
        <w:t xml:space="preserve"> </w:t>
      </w:r>
      <w:proofErr w:type="spellStart"/>
      <w:r w:rsidRPr="0053625A">
        <w:rPr>
          <w:b w:val="0"/>
          <w:bCs w:val="0"/>
          <w:sz w:val="28"/>
          <w:szCs w:val="28"/>
          <w:lang w:val="ru-RU"/>
        </w:rPr>
        <w:t>гарантії</w:t>
      </w:r>
      <w:proofErr w:type="spellEnd"/>
      <w:r w:rsidRPr="0053625A">
        <w:rPr>
          <w:b w:val="0"/>
          <w:bCs w:val="0"/>
          <w:sz w:val="28"/>
          <w:szCs w:val="28"/>
          <w:lang w:val="ru-RU"/>
        </w:rPr>
        <w:t xml:space="preserve"> </w:t>
      </w:r>
      <w:proofErr w:type="spellStart"/>
      <w:r w:rsidRPr="0053625A">
        <w:rPr>
          <w:b w:val="0"/>
          <w:bCs w:val="0"/>
          <w:sz w:val="28"/>
          <w:szCs w:val="28"/>
          <w:lang w:val="ru-RU"/>
        </w:rPr>
        <w:t>проти</w:t>
      </w:r>
      <w:proofErr w:type="spellEnd"/>
      <w:r w:rsidRPr="0053625A">
        <w:rPr>
          <w:b w:val="0"/>
          <w:bCs w:val="0"/>
          <w:sz w:val="28"/>
          <w:szCs w:val="28"/>
          <w:lang w:val="ru-RU"/>
        </w:rPr>
        <w:t xml:space="preserve"> </w:t>
      </w:r>
      <w:proofErr w:type="spellStart"/>
      <w:r w:rsidRPr="0053625A">
        <w:rPr>
          <w:b w:val="0"/>
          <w:bCs w:val="0"/>
          <w:sz w:val="28"/>
          <w:szCs w:val="28"/>
          <w:lang w:val="ru-RU"/>
        </w:rPr>
        <w:t>експропріації</w:t>
      </w:r>
      <w:proofErr w:type="spellEnd"/>
      <w:r w:rsidRPr="0053625A">
        <w:rPr>
          <w:b w:val="0"/>
          <w:bCs w:val="0"/>
          <w:sz w:val="28"/>
          <w:szCs w:val="28"/>
          <w:lang w:val="ru-RU"/>
        </w:rPr>
        <w:t xml:space="preserve"> та доступ до </w:t>
      </w:r>
      <w:proofErr w:type="spellStart"/>
      <w:r w:rsidRPr="0053625A">
        <w:rPr>
          <w:b w:val="0"/>
          <w:bCs w:val="0"/>
          <w:sz w:val="28"/>
          <w:szCs w:val="28"/>
          <w:lang w:val="ru-RU"/>
        </w:rPr>
        <w:t>механізмів</w:t>
      </w:r>
      <w:proofErr w:type="spellEnd"/>
      <w:r w:rsidRPr="0053625A">
        <w:rPr>
          <w:b w:val="0"/>
          <w:bCs w:val="0"/>
          <w:sz w:val="28"/>
          <w:szCs w:val="28"/>
          <w:lang w:val="ru-RU"/>
        </w:rPr>
        <w:t xml:space="preserve"> </w:t>
      </w:r>
      <w:proofErr w:type="spellStart"/>
      <w:r w:rsidRPr="0053625A">
        <w:rPr>
          <w:b w:val="0"/>
          <w:bCs w:val="0"/>
          <w:sz w:val="28"/>
          <w:szCs w:val="28"/>
          <w:lang w:val="ru-RU"/>
        </w:rPr>
        <w:t>угод</w:t>
      </w:r>
      <w:proofErr w:type="spellEnd"/>
      <w:r w:rsidRPr="0053625A">
        <w:rPr>
          <w:b w:val="0"/>
          <w:bCs w:val="0"/>
          <w:sz w:val="28"/>
          <w:szCs w:val="28"/>
          <w:lang w:val="ru-RU"/>
        </w:rPr>
        <w:t xml:space="preserve"> </w:t>
      </w:r>
      <w:proofErr w:type="spellStart"/>
      <w:r w:rsidRPr="0053625A">
        <w:rPr>
          <w:b w:val="0"/>
          <w:bCs w:val="0"/>
          <w:sz w:val="28"/>
          <w:szCs w:val="28"/>
          <w:lang w:val="ru-RU"/>
        </w:rPr>
        <w:t>щодо</w:t>
      </w:r>
      <w:proofErr w:type="spellEnd"/>
      <w:r w:rsidRPr="0053625A">
        <w:rPr>
          <w:b w:val="0"/>
          <w:bCs w:val="0"/>
          <w:sz w:val="28"/>
          <w:szCs w:val="28"/>
          <w:lang w:val="ru-RU"/>
        </w:rPr>
        <w:t xml:space="preserve"> </w:t>
      </w:r>
      <w:proofErr w:type="spellStart"/>
      <w:r w:rsidRPr="0053625A">
        <w:rPr>
          <w:b w:val="0"/>
          <w:bCs w:val="0"/>
          <w:sz w:val="28"/>
          <w:szCs w:val="28"/>
          <w:lang w:val="ru-RU"/>
        </w:rPr>
        <w:t>суперечок</w:t>
      </w:r>
      <w:proofErr w:type="spellEnd"/>
      <w:r w:rsidRPr="0053625A">
        <w:rPr>
          <w:b w:val="0"/>
          <w:bCs w:val="0"/>
          <w:sz w:val="28"/>
          <w:szCs w:val="28"/>
          <w:lang w:val="ru-RU"/>
        </w:rPr>
        <w:t xml:space="preserve">. </w:t>
      </w:r>
      <w:proofErr w:type="spellStart"/>
      <w:r w:rsidRPr="0053625A">
        <w:rPr>
          <w:b w:val="0"/>
          <w:bCs w:val="0"/>
          <w:sz w:val="28"/>
          <w:szCs w:val="28"/>
          <w:lang w:val="ru-RU"/>
        </w:rPr>
        <w:t>Це</w:t>
      </w:r>
      <w:proofErr w:type="spellEnd"/>
      <w:r w:rsidRPr="0053625A">
        <w:rPr>
          <w:b w:val="0"/>
          <w:bCs w:val="0"/>
          <w:sz w:val="28"/>
          <w:szCs w:val="28"/>
          <w:lang w:val="ru-RU"/>
        </w:rPr>
        <w:t xml:space="preserve"> </w:t>
      </w:r>
      <w:proofErr w:type="spellStart"/>
      <w:r w:rsidRPr="0053625A">
        <w:rPr>
          <w:b w:val="0"/>
          <w:bCs w:val="0"/>
          <w:sz w:val="28"/>
          <w:szCs w:val="28"/>
          <w:lang w:val="ru-RU"/>
        </w:rPr>
        <w:t>надзвичайно</w:t>
      </w:r>
      <w:proofErr w:type="spellEnd"/>
      <w:r w:rsidRPr="0053625A">
        <w:rPr>
          <w:b w:val="0"/>
          <w:bCs w:val="0"/>
          <w:sz w:val="28"/>
          <w:szCs w:val="28"/>
          <w:lang w:val="ru-RU"/>
        </w:rPr>
        <w:t xml:space="preserve"> </w:t>
      </w:r>
      <w:proofErr w:type="spellStart"/>
      <w:r w:rsidRPr="0053625A">
        <w:rPr>
          <w:b w:val="0"/>
          <w:bCs w:val="0"/>
          <w:sz w:val="28"/>
          <w:szCs w:val="28"/>
          <w:lang w:val="ru-RU"/>
        </w:rPr>
        <w:t>важливо</w:t>
      </w:r>
      <w:proofErr w:type="spellEnd"/>
      <w:r w:rsidRPr="0053625A">
        <w:rPr>
          <w:b w:val="0"/>
          <w:bCs w:val="0"/>
          <w:sz w:val="28"/>
          <w:szCs w:val="28"/>
          <w:lang w:val="ru-RU"/>
        </w:rPr>
        <w:t xml:space="preserve"> для </w:t>
      </w:r>
      <w:proofErr w:type="spellStart"/>
      <w:r w:rsidRPr="0053625A">
        <w:rPr>
          <w:b w:val="0"/>
          <w:bCs w:val="0"/>
          <w:sz w:val="28"/>
          <w:szCs w:val="28"/>
          <w:lang w:val="ru-RU"/>
        </w:rPr>
        <w:t>японських</w:t>
      </w:r>
      <w:proofErr w:type="spellEnd"/>
      <w:r w:rsidRPr="0053625A">
        <w:rPr>
          <w:b w:val="0"/>
          <w:bCs w:val="0"/>
          <w:sz w:val="28"/>
          <w:szCs w:val="28"/>
          <w:lang w:val="ru-RU"/>
        </w:rPr>
        <w:t xml:space="preserve"> агентств, </w:t>
      </w:r>
      <w:proofErr w:type="spellStart"/>
      <w:r w:rsidRPr="0053625A">
        <w:rPr>
          <w:b w:val="0"/>
          <w:bCs w:val="0"/>
          <w:sz w:val="28"/>
          <w:szCs w:val="28"/>
          <w:lang w:val="ru-RU"/>
        </w:rPr>
        <w:t>які</w:t>
      </w:r>
      <w:proofErr w:type="spellEnd"/>
      <w:r w:rsidRPr="0053625A">
        <w:rPr>
          <w:b w:val="0"/>
          <w:bCs w:val="0"/>
          <w:sz w:val="28"/>
          <w:szCs w:val="28"/>
          <w:lang w:val="ru-RU"/>
        </w:rPr>
        <w:t xml:space="preserve"> </w:t>
      </w:r>
      <w:proofErr w:type="spellStart"/>
      <w:r w:rsidRPr="0053625A">
        <w:rPr>
          <w:b w:val="0"/>
          <w:bCs w:val="0"/>
          <w:sz w:val="28"/>
          <w:szCs w:val="28"/>
          <w:lang w:val="ru-RU"/>
        </w:rPr>
        <w:t>мають</w:t>
      </w:r>
      <w:proofErr w:type="spellEnd"/>
      <w:r w:rsidRPr="0053625A">
        <w:rPr>
          <w:b w:val="0"/>
          <w:bCs w:val="0"/>
          <w:sz w:val="28"/>
          <w:szCs w:val="28"/>
          <w:lang w:val="ru-RU"/>
        </w:rPr>
        <w:t xml:space="preserve"> </w:t>
      </w:r>
      <w:proofErr w:type="spellStart"/>
      <w:r w:rsidRPr="0053625A">
        <w:rPr>
          <w:b w:val="0"/>
          <w:bCs w:val="0"/>
          <w:sz w:val="28"/>
          <w:szCs w:val="28"/>
          <w:lang w:val="ru-RU"/>
        </w:rPr>
        <w:t>значну</w:t>
      </w:r>
      <w:proofErr w:type="spellEnd"/>
      <w:r w:rsidRPr="0053625A">
        <w:rPr>
          <w:b w:val="0"/>
          <w:bCs w:val="0"/>
          <w:sz w:val="28"/>
          <w:szCs w:val="28"/>
          <w:lang w:val="ru-RU"/>
        </w:rPr>
        <w:t xml:space="preserve"> </w:t>
      </w:r>
      <w:proofErr w:type="spellStart"/>
      <w:r w:rsidRPr="0053625A">
        <w:rPr>
          <w:b w:val="0"/>
          <w:bCs w:val="0"/>
          <w:sz w:val="28"/>
          <w:szCs w:val="28"/>
          <w:lang w:val="ru-RU"/>
        </w:rPr>
        <w:t>присутність</w:t>
      </w:r>
      <w:proofErr w:type="spellEnd"/>
      <w:r w:rsidRPr="0053625A">
        <w:rPr>
          <w:b w:val="0"/>
          <w:bCs w:val="0"/>
          <w:sz w:val="28"/>
          <w:szCs w:val="28"/>
          <w:lang w:val="ru-RU"/>
        </w:rPr>
        <w:t xml:space="preserve"> на </w:t>
      </w:r>
      <w:proofErr w:type="spellStart"/>
      <w:r w:rsidRPr="0053625A">
        <w:rPr>
          <w:b w:val="0"/>
          <w:bCs w:val="0"/>
          <w:sz w:val="28"/>
          <w:szCs w:val="28"/>
          <w:lang w:val="ru-RU"/>
        </w:rPr>
        <w:t>міжнародних</w:t>
      </w:r>
      <w:proofErr w:type="spellEnd"/>
      <w:r w:rsidRPr="0053625A">
        <w:rPr>
          <w:b w:val="0"/>
          <w:bCs w:val="0"/>
          <w:sz w:val="28"/>
          <w:szCs w:val="28"/>
          <w:lang w:val="ru-RU"/>
        </w:rPr>
        <w:t xml:space="preserve"> ринках через </w:t>
      </w:r>
      <w:proofErr w:type="spellStart"/>
      <w:r w:rsidRPr="0053625A">
        <w:rPr>
          <w:b w:val="0"/>
          <w:bCs w:val="0"/>
          <w:sz w:val="28"/>
          <w:szCs w:val="28"/>
          <w:lang w:val="ru-RU"/>
        </w:rPr>
        <w:t>прямі</w:t>
      </w:r>
      <w:proofErr w:type="spellEnd"/>
      <w:r w:rsidRPr="0053625A">
        <w:rPr>
          <w:b w:val="0"/>
          <w:bCs w:val="0"/>
          <w:sz w:val="28"/>
          <w:szCs w:val="28"/>
          <w:lang w:val="ru-RU"/>
        </w:rPr>
        <w:t xml:space="preserve"> </w:t>
      </w:r>
      <w:proofErr w:type="spellStart"/>
      <w:r w:rsidRPr="0053625A">
        <w:rPr>
          <w:b w:val="0"/>
          <w:bCs w:val="0"/>
          <w:sz w:val="28"/>
          <w:szCs w:val="28"/>
          <w:lang w:val="ru-RU"/>
        </w:rPr>
        <w:t>інвестиції</w:t>
      </w:r>
      <w:proofErr w:type="spellEnd"/>
      <w:r w:rsidR="00B45854" w:rsidRPr="00B45854">
        <w:rPr>
          <w:b w:val="0"/>
          <w:bCs w:val="0"/>
          <w:sz w:val="28"/>
          <w:szCs w:val="28"/>
          <w:lang w:val="ru-RU"/>
        </w:rPr>
        <w:t xml:space="preserve"> </w:t>
      </w:r>
      <w:r w:rsidR="00B45854" w:rsidRPr="00B45854">
        <w:rPr>
          <w:b w:val="0"/>
          <w:bCs w:val="0"/>
          <w:color w:val="333333"/>
          <w:sz w:val="28"/>
          <w:szCs w:val="28"/>
        </w:rPr>
        <w:t>(</w:t>
      </w:r>
      <w:r w:rsidR="00B45854" w:rsidRPr="00B45854">
        <w:rPr>
          <w:b w:val="0"/>
          <w:bCs w:val="0"/>
          <w:color w:val="000000" w:themeColor="text1"/>
          <w:sz w:val="28"/>
          <w:szCs w:val="28"/>
        </w:rPr>
        <w:t>MFA of Japan, 20</w:t>
      </w:r>
      <w:r w:rsidR="00B45854" w:rsidRPr="00B45854">
        <w:rPr>
          <w:b w:val="0"/>
          <w:bCs w:val="0"/>
          <w:color w:val="000000" w:themeColor="text1"/>
          <w:sz w:val="28"/>
          <w:szCs w:val="28"/>
          <w:lang w:val="ru-RU"/>
        </w:rPr>
        <w:t>21</w:t>
      </w:r>
      <w:r w:rsidR="00B45854" w:rsidRPr="00B45854">
        <w:rPr>
          <w:b w:val="0"/>
          <w:bCs w:val="0"/>
          <w:color w:val="000000" w:themeColor="text1"/>
          <w:sz w:val="28"/>
          <w:szCs w:val="28"/>
        </w:rPr>
        <w:t>).</w:t>
      </w:r>
    </w:p>
    <w:p w14:paraId="0295FAB1" w14:textId="4E14C3D2" w:rsidR="0053625A" w:rsidRPr="00B45854" w:rsidRDefault="0053625A" w:rsidP="0053625A">
      <w:pPr>
        <w:pStyle w:val="Heading1"/>
        <w:shd w:val="clear" w:color="auto" w:fill="FFFFFF"/>
        <w:spacing w:line="360" w:lineRule="auto"/>
        <w:ind w:firstLine="708"/>
        <w:contextualSpacing/>
        <w:jc w:val="both"/>
        <w:rPr>
          <w:b w:val="0"/>
          <w:bCs w:val="0"/>
          <w:sz w:val="28"/>
          <w:szCs w:val="28"/>
          <w:lang w:val="ru-RU"/>
        </w:rPr>
      </w:pPr>
      <w:r w:rsidRPr="0053625A">
        <w:rPr>
          <w:b w:val="0"/>
          <w:bCs w:val="0"/>
          <w:sz w:val="28"/>
          <w:szCs w:val="28"/>
          <w:lang w:val="ru-RU"/>
        </w:rPr>
        <w:t xml:space="preserve">Для </w:t>
      </w:r>
      <w:proofErr w:type="spellStart"/>
      <w:r w:rsidRPr="0053625A">
        <w:rPr>
          <w:b w:val="0"/>
          <w:bCs w:val="0"/>
          <w:sz w:val="28"/>
          <w:szCs w:val="28"/>
          <w:lang w:val="ru-RU"/>
        </w:rPr>
        <w:t>Японії</w:t>
      </w:r>
      <w:proofErr w:type="spellEnd"/>
      <w:r w:rsidRPr="0053625A">
        <w:rPr>
          <w:b w:val="0"/>
          <w:bCs w:val="0"/>
          <w:sz w:val="28"/>
          <w:szCs w:val="28"/>
          <w:lang w:val="ru-RU"/>
        </w:rPr>
        <w:t xml:space="preserve"> </w:t>
      </w:r>
      <w:proofErr w:type="spellStart"/>
      <w:r w:rsidRPr="0053625A">
        <w:rPr>
          <w:b w:val="0"/>
          <w:bCs w:val="0"/>
          <w:sz w:val="28"/>
          <w:szCs w:val="28"/>
          <w:lang w:val="ru-RU"/>
        </w:rPr>
        <w:t>укладання</w:t>
      </w:r>
      <w:proofErr w:type="spellEnd"/>
      <w:r w:rsidRPr="0053625A">
        <w:rPr>
          <w:b w:val="0"/>
          <w:bCs w:val="0"/>
          <w:sz w:val="28"/>
          <w:szCs w:val="28"/>
          <w:lang w:val="ru-RU"/>
        </w:rPr>
        <w:t xml:space="preserve"> </w:t>
      </w:r>
      <w:proofErr w:type="spellStart"/>
      <w:r w:rsidRPr="0053625A">
        <w:rPr>
          <w:b w:val="0"/>
          <w:bCs w:val="0"/>
          <w:sz w:val="28"/>
          <w:szCs w:val="28"/>
          <w:lang w:val="ru-RU"/>
        </w:rPr>
        <w:t>угод</w:t>
      </w:r>
      <w:proofErr w:type="spellEnd"/>
      <w:r w:rsidRPr="0053625A">
        <w:rPr>
          <w:b w:val="0"/>
          <w:bCs w:val="0"/>
          <w:sz w:val="28"/>
          <w:szCs w:val="28"/>
          <w:lang w:val="ru-RU"/>
        </w:rPr>
        <w:t xml:space="preserve"> про </w:t>
      </w:r>
      <w:proofErr w:type="spellStart"/>
      <w:r w:rsidRPr="0053625A">
        <w:rPr>
          <w:b w:val="0"/>
          <w:bCs w:val="0"/>
          <w:sz w:val="28"/>
          <w:szCs w:val="28"/>
          <w:lang w:val="ru-RU"/>
        </w:rPr>
        <w:t>фінансування</w:t>
      </w:r>
      <w:proofErr w:type="spellEnd"/>
      <w:r w:rsidRPr="0053625A">
        <w:rPr>
          <w:b w:val="0"/>
          <w:bCs w:val="0"/>
          <w:sz w:val="28"/>
          <w:szCs w:val="28"/>
          <w:lang w:val="ru-RU"/>
        </w:rPr>
        <w:t xml:space="preserve"> </w:t>
      </w:r>
      <w:proofErr w:type="spellStart"/>
      <w:r w:rsidRPr="0053625A">
        <w:rPr>
          <w:b w:val="0"/>
          <w:bCs w:val="0"/>
          <w:sz w:val="28"/>
          <w:szCs w:val="28"/>
          <w:lang w:val="ru-RU"/>
        </w:rPr>
        <w:t>гарантує</w:t>
      </w:r>
      <w:proofErr w:type="spellEnd"/>
      <w:r w:rsidRPr="0053625A">
        <w:rPr>
          <w:b w:val="0"/>
          <w:bCs w:val="0"/>
          <w:sz w:val="28"/>
          <w:szCs w:val="28"/>
          <w:lang w:val="ru-RU"/>
        </w:rPr>
        <w:t xml:space="preserve">, </w:t>
      </w:r>
      <w:proofErr w:type="spellStart"/>
      <w:r w:rsidRPr="0053625A">
        <w:rPr>
          <w:b w:val="0"/>
          <w:bCs w:val="0"/>
          <w:sz w:val="28"/>
          <w:szCs w:val="28"/>
          <w:lang w:val="ru-RU"/>
        </w:rPr>
        <w:t>що</w:t>
      </w:r>
      <w:proofErr w:type="spellEnd"/>
      <w:r w:rsidRPr="0053625A">
        <w:rPr>
          <w:b w:val="0"/>
          <w:bCs w:val="0"/>
          <w:sz w:val="28"/>
          <w:szCs w:val="28"/>
          <w:lang w:val="ru-RU"/>
        </w:rPr>
        <w:t xml:space="preserve"> </w:t>
      </w:r>
      <w:proofErr w:type="spellStart"/>
      <w:r w:rsidRPr="0053625A">
        <w:rPr>
          <w:b w:val="0"/>
          <w:bCs w:val="0"/>
          <w:sz w:val="28"/>
          <w:szCs w:val="28"/>
          <w:lang w:val="ru-RU"/>
        </w:rPr>
        <w:t>японські</w:t>
      </w:r>
      <w:proofErr w:type="spellEnd"/>
      <w:r w:rsidRPr="0053625A">
        <w:rPr>
          <w:b w:val="0"/>
          <w:bCs w:val="0"/>
          <w:sz w:val="28"/>
          <w:szCs w:val="28"/>
          <w:lang w:val="ru-RU"/>
        </w:rPr>
        <w:t xml:space="preserve"> агентства, </w:t>
      </w:r>
      <w:proofErr w:type="spellStart"/>
      <w:r w:rsidRPr="0053625A">
        <w:rPr>
          <w:b w:val="0"/>
          <w:bCs w:val="0"/>
          <w:sz w:val="28"/>
          <w:szCs w:val="28"/>
          <w:lang w:val="ru-RU"/>
        </w:rPr>
        <w:t>які</w:t>
      </w:r>
      <w:proofErr w:type="spellEnd"/>
      <w:r w:rsidRPr="0053625A">
        <w:rPr>
          <w:b w:val="0"/>
          <w:bCs w:val="0"/>
          <w:sz w:val="28"/>
          <w:szCs w:val="28"/>
          <w:lang w:val="ru-RU"/>
        </w:rPr>
        <w:t xml:space="preserve"> </w:t>
      </w:r>
      <w:proofErr w:type="spellStart"/>
      <w:r w:rsidRPr="0053625A">
        <w:rPr>
          <w:b w:val="0"/>
          <w:bCs w:val="0"/>
          <w:sz w:val="28"/>
          <w:szCs w:val="28"/>
          <w:lang w:val="ru-RU"/>
        </w:rPr>
        <w:t>працюють</w:t>
      </w:r>
      <w:proofErr w:type="spellEnd"/>
      <w:r w:rsidRPr="0053625A">
        <w:rPr>
          <w:b w:val="0"/>
          <w:bCs w:val="0"/>
          <w:sz w:val="28"/>
          <w:szCs w:val="28"/>
          <w:lang w:val="ru-RU"/>
        </w:rPr>
        <w:t xml:space="preserve"> за кордоном, </w:t>
      </w:r>
      <w:proofErr w:type="spellStart"/>
      <w:r w:rsidRPr="0053625A">
        <w:rPr>
          <w:b w:val="0"/>
          <w:bCs w:val="0"/>
          <w:sz w:val="28"/>
          <w:szCs w:val="28"/>
          <w:lang w:val="ru-RU"/>
        </w:rPr>
        <w:t>переважно</w:t>
      </w:r>
      <w:proofErr w:type="spellEnd"/>
      <w:r w:rsidRPr="0053625A">
        <w:rPr>
          <w:b w:val="0"/>
          <w:bCs w:val="0"/>
          <w:sz w:val="28"/>
          <w:szCs w:val="28"/>
          <w:lang w:val="ru-RU"/>
        </w:rPr>
        <w:t xml:space="preserve"> в </w:t>
      </w:r>
      <w:proofErr w:type="spellStart"/>
      <w:r w:rsidRPr="0053625A">
        <w:rPr>
          <w:b w:val="0"/>
          <w:bCs w:val="0"/>
          <w:sz w:val="28"/>
          <w:szCs w:val="28"/>
          <w:lang w:val="ru-RU"/>
        </w:rPr>
        <w:t>країнах</w:t>
      </w:r>
      <w:proofErr w:type="spellEnd"/>
      <w:r w:rsidRPr="0053625A">
        <w:rPr>
          <w:b w:val="0"/>
          <w:bCs w:val="0"/>
          <w:sz w:val="28"/>
          <w:szCs w:val="28"/>
          <w:lang w:val="ru-RU"/>
        </w:rPr>
        <w:t xml:space="preserve"> </w:t>
      </w:r>
      <w:proofErr w:type="spellStart"/>
      <w:r w:rsidRPr="0053625A">
        <w:rPr>
          <w:b w:val="0"/>
          <w:bCs w:val="0"/>
          <w:sz w:val="28"/>
          <w:szCs w:val="28"/>
          <w:lang w:val="ru-RU"/>
        </w:rPr>
        <w:t>із</w:t>
      </w:r>
      <w:proofErr w:type="spellEnd"/>
      <w:r w:rsidRPr="0053625A">
        <w:rPr>
          <w:b w:val="0"/>
          <w:bCs w:val="0"/>
          <w:sz w:val="28"/>
          <w:szCs w:val="28"/>
          <w:lang w:val="ru-RU"/>
        </w:rPr>
        <w:t xml:space="preserve"> </w:t>
      </w:r>
      <w:proofErr w:type="spellStart"/>
      <w:r w:rsidRPr="0053625A">
        <w:rPr>
          <w:b w:val="0"/>
          <w:bCs w:val="0"/>
          <w:sz w:val="28"/>
          <w:szCs w:val="28"/>
          <w:lang w:val="ru-RU"/>
        </w:rPr>
        <w:t>економікою</w:t>
      </w:r>
      <w:proofErr w:type="spellEnd"/>
      <w:r w:rsidRPr="0053625A">
        <w:rPr>
          <w:b w:val="0"/>
          <w:bCs w:val="0"/>
          <w:sz w:val="28"/>
          <w:szCs w:val="28"/>
          <w:lang w:val="ru-RU"/>
        </w:rPr>
        <w:t xml:space="preserve">, </w:t>
      </w:r>
      <w:proofErr w:type="spellStart"/>
      <w:r w:rsidRPr="0053625A">
        <w:rPr>
          <w:b w:val="0"/>
          <w:bCs w:val="0"/>
          <w:sz w:val="28"/>
          <w:szCs w:val="28"/>
          <w:lang w:val="ru-RU"/>
        </w:rPr>
        <w:t>що</w:t>
      </w:r>
      <w:proofErr w:type="spellEnd"/>
      <w:r w:rsidRPr="0053625A">
        <w:rPr>
          <w:b w:val="0"/>
          <w:bCs w:val="0"/>
          <w:sz w:val="28"/>
          <w:szCs w:val="28"/>
          <w:lang w:val="ru-RU"/>
        </w:rPr>
        <w:t xml:space="preserve"> </w:t>
      </w:r>
      <w:proofErr w:type="spellStart"/>
      <w:r w:rsidRPr="0053625A">
        <w:rPr>
          <w:b w:val="0"/>
          <w:bCs w:val="0"/>
          <w:sz w:val="28"/>
          <w:szCs w:val="28"/>
          <w:lang w:val="ru-RU"/>
        </w:rPr>
        <w:t>розвивається</w:t>
      </w:r>
      <w:proofErr w:type="spellEnd"/>
      <w:r w:rsidRPr="0053625A">
        <w:rPr>
          <w:b w:val="0"/>
          <w:bCs w:val="0"/>
          <w:sz w:val="28"/>
          <w:szCs w:val="28"/>
          <w:lang w:val="ru-RU"/>
        </w:rPr>
        <w:t xml:space="preserve">, </w:t>
      </w:r>
      <w:proofErr w:type="spellStart"/>
      <w:r w:rsidRPr="0053625A">
        <w:rPr>
          <w:b w:val="0"/>
          <w:bCs w:val="0"/>
          <w:sz w:val="28"/>
          <w:szCs w:val="28"/>
          <w:lang w:val="ru-RU"/>
        </w:rPr>
        <w:t>можуть</w:t>
      </w:r>
      <w:proofErr w:type="spellEnd"/>
      <w:r w:rsidRPr="0053625A">
        <w:rPr>
          <w:b w:val="0"/>
          <w:bCs w:val="0"/>
          <w:sz w:val="28"/>
          <w:szCs w:val="28"/>
          <w:lang w:val="ru-RU"/>
        </w:rPr>
        <w:t xml:space="preserve"> </w:t>
      </w:r>
      <w:proofErr w:type="spellStart"/>
      <w:r w:rsidRPr="0053625A">
        <w:rPr>
          <w:b w:val="0"/>
          <w:bCs w:val="0"/>
          <w:sz w:val="28"/>
          <w:szCs w:val="28"/>
          <w:lang w:val="ru-RU"/>
        </w:rPr>
        <w:t>працювати</w:t>
      </w:r>
      <w:proofErr w:type="spellEnd"/>
      <w:r w:rsidRPr="0053625A">
        <w:rPr>
          <w:b w:val="0"/>
          <w:bCs w:val="0"/>
          <w:sz w:val="28"/>
          <w:szCs w:val="28"/>
          <w:lang w:val="ru-RU"/>
        </w:rPr>
        <w:t xml:space="preserve"> за </w:t>
      </w:r>
      <w:proofErr w:type="spellStart"/>
      <w:r w:rsidRPr="0053625A">
        <w:rPr>
          <w:b w:val="0"/>
          <w:bCs w:val="0"/>
          <w:sz w:val="28"/>
          <w:szCs w:val="28"/>
          <w:lang w:val="ru-RU"/>
        </w:rPr>
        <w:t>надійних</w:t>
      </w:r>
      <w:proofErr w:type="spellEnd"/>
      <w:r w:rsidRPr="0053625A">
        <w:rPr>
          <w:b w:val="0"/>
          <w:bCs w:val="0"/>
          <w:sz w:val="28"/>
          <w:szCs w:val="28"/>
          <w:lang w:val="ru-RU"/>
        </w:rPr>
        <w:t xml:space="preserve"> і </w:t>
      </w:r>
      <w:proofErr w:type="spellStart"/>
      <w:r w:rsidRPr="0053625A">
        <w:rPr>
          <w:b w:val="0"/>
          <w:bCs w:val="0"/>
          <w:sz w:val="28"/>
          <w:szCs w:val="28"/>
          <w:lang w:val="ru-RU"/>
        </w:rPr>
        <w:t>передбачуваних</w:t>
      </w:r>
      <w:proofErr w:type="spellEnd"/>
      <w:r w:rsidRPr="0053625A">
        <w:rPr>
          <w:b w:val="0"/>
          <w:bCs w:val="0"/>
          <w:sz w:val="28"/>
          <w:szCs w:val="28"/>
          <w:lang w:val="ru-RU"/>
        </w:rPr>
        <w:t xml:space="preserve"> умов. </w:t>
      </w:r>
      <w:proofErr w:type="spellStart"/>
      <w:r w:rsidRPr="0053625A">
        <w:rPr>
          <w:b w:val="0"/>
          <w:bCs w:val="0"/>
          <w:sz w:val="28"/>
          <w:szCs w:val="28"/>
          <w:lang w:val="ru-RU"/>
        </w:rPr>
        <w:t>Міжнародні</w:t>
      </w:r>
      <w:proofErr w:type="spellEnd"/>
      <w:r w:rsidRPr="0053625A">
        <w:rPr>
          <w:b w:val="0"/>
          <w:bCs w:val="0"/>
          <w:sz w:val="28"/>
          <w:szCs w:val="28"/>
          <w:lang w:val="ru-RU"/>
        </w:rPr>
        <w:t xml:space="preserve"> угоди </w:t>
      </w:r>
      <w:proofErr w:type="spellStart"/>
      <w:r w:rsidRPr="0053625A">
        <w:rPr>
          <w:b w:val="0"/>
          <w:bCs w:val="0"/>
          <w:sz w:val="28"/>
          <w:szCs w:val="28"/>
          <w:lang w:val="ru-RU"/>
        </w:rPr>
        <w:t>Японії</w:t>
      </w:r>
      <w:proofErr w:type="spellEnd"/>
      <w:r w:rsidRPr="0053625A">
        <w:rPr>
          <w:b w:val="0"/>
          <w:bCs w:val="0"/>
          <w:sz w:val="28"/>
          <w:szCs w:val="28"/>
          <w:lang w:val="ru-RU"/>
        </w:rPr>
        <w:t xml:space="preserve"> </w:t>
      </w:r>
      <w:proofErr w:type="spellStart"/>
      <w:r w:rsidRPr="0053625A">
        <w:rPr>
          <w:b w:val="0"/>
          <w:bCs w:val="0"/>
          <w:sz w:val="28"/>
          <w:szCs w:val="28"/>
          <w:lang w:val="ru-RU"/>
        </w:rPr>
        <w:t>зазвичай</w:t>
      </w:r>
      <w:proofErr w:type="spellEnd"/>
      <w:r w:rsidRPr="0053625A">
        <w:rPr>
          <w:b w:val="0"/>
          <w:bCs w:val="0"/>
          <w:sz w:val="28"/>
          <w:szCs w:val="28"/>
          <w:lang w:val="ru-RU"/>
        </w:rPr>
        <w:t xml:space="preserve"> </w:t>
      </w:r>
      <w:proofErr w:type="spellStart"/>
      <w:r w:rsidRPr="0053625A">
        <w:rPr>
          <w:b w:val="0"/>
          <w:bCs w:val="0"/>
          <w:sz w:val="28"/>
          <w:szCs w:val="28"/>
          <w:lang w:val="ru-RU"/>
        </w:rPr>
        <w:t>містять</w:t>
      </w:r>
      <w:proofErr w:type="spellEnd"/>
      <w:r w:rsidRPr="0053625A">
        <w:rPr>
          <w:b w:val="0"/>
          <w:bCs w:val="0"/>
          <w:sz w:val="28"/>
          <w:szCs w:val="28"/>
          <w:lang w:val="ru-RU"/>
        </w:rPr>
        <w:t xml:space="preserve"> </w:t>
      </w:r>
      <w:proofErr w:type="spellStart"/>
      <w:r w:rsidRPr="0053625A">
        <w:rPr>
          <w:b w:val="0"/>
          <w:bCs w:val="0"/>
          <w:sz w:val="28"/>
          <w:szCs w:val="28"/>
          <w:lang w:val="ru-RU"/>
        </w:rPr>
        <w:t>положення</w:t>
      </w:r>
      <w:proofErr w:type="spellEnd"/>
      <w:r w:rsidRPr="0053625A">
        <w:rPr>
          <w:b w:val="0"/>
          <w:bCs w:val="0"/>
          <w:sz w:val="28"/>
          <w:szCs w:val="28"/>
          <w:lang w:val="ru-RU"/>
        </w:rPr>
        <w:t xml:space="preserve"> </w:t>
      </w:r>
      <w:proofErr w:type="spellStart"/>
      <w:r w:rsidRPr="0053625A">
        <w:rPr>
          <w:b w:val="0"/>
          <w:bCs w:val="0"/>
          <w:sz w:val="28"/>
          <w:szCs w:val="28"/>
          <w:lang w:val="ru-RU"/>
        </w:rPr>
        <w:t>щодо</w:t>
      </w:r>
      <w:proofErr w:type="spellEnd"/>
      <w:r w:rsidRPr="0053625A">
        <w:rPr>
          <w:b w:val="0"/>
          <w:bCs w:val="0"/>
          <w:sz w:val="28"/>
          <w:szCs w:val="28"/>
          <w:lang w:val="ru-RU"/>
        </w:rPr>
        <w:t xml:space="preserve"> </w:t>
      </w:r>
      <w:proofErr w:type="spellStart"/>
      <w:r w:rsidRPr="0053625A">
        <w:rPr>
          <w:b w:val="0"/>
          <w:bCs w:val="0"/>
          <w:sz w:val="28"/>
          <w:szCs w:val="28"/>
          <w:lang w:val="ru-RU"/>
        </w:rPr>
        <w:t>захисту</w:t>
      </w:r>
      <w:proofErr w:type="spellEnd"/>
      <w:r w:rsidRPr="0053625A">
        <w:rPr>
          <w:b w:val="0"/>
          <w:bCs w:val="0"/>
          <w:sz w:val="28"/>
          <w:szCs w:val="28"/>
          <w:lang w:val="ru-RU"/>
        </w:rPr>
        <w:t xml:space="preserve"> </w:t>
      </w:r>
      <w:proofErr w:type="spellStart"/>
      <w:r w:rsidRPr="0053625A">
        <w:rPr>
          <w:b w:val="0"/>
          <w:bCs w:val="0"/>
          <w:sz w:val="28"/>
          <w:szCs w:val="28"/>
          <w:lang w:val="ru-RU"/>
        </w:rPr>
        <w:t>від</w:t>
      </w:r>
      <w:proofErr w:type="spellEnd"/>
      <w:r w:rsidRPr="0053625A">
        <w:rPr>
          <w:b w:val="0"/>
          <w:bCs w:val="0"/>
          <w:sz w:val="28"/>
          <w:szCs w:val="28"/>
          <w:lang w:val="ru-RU"/>
        </w:rPr>
        <w:t xml:space="preserve"> </w:t>
      </w:r>
      <w:proofErr w:type="spellStart"/>
      <w:r w:rsidRPr="0053625A">
        <w:rPr>
          <w:b w:val="0"/>
          <w:bCs w:val="0"/>
          <w:sz w:val="28"/>
          <w:szCs w:val="28"/>
          <w:lang w:val="ru-RU"/>
        </w:rPr>
        <w:t>дискримінаційного</w:t>
      </w:r>
      <w:proofErr w:type="spellEnd"/>
      <w:r w:rsidRPr="0053625A">
        <w:rPr>
          <w:b w:val="0"/>
          <w:bCs w:val="0"/>
          <w:sz w:val="28"/>
          <w:szCs w:val="28"/>
          <w:lang w:val="ru-RU"/>
        </w:rPr>
        <w:t xml:space="preserve"> </w:t>
      </w:r>
      <w:proofErr w:type="spellStart"/>
      <w:r w:rsidRPr="0053625A">
        <w:rPr>
          <w:b w:val="0"/>
          <w:bCs w:val="0"/>
          <w:sz w:val="28"/>
          <w:szCs w:val="28"/>
          <w:lang w:val="ru-RU"/>
        </w:rPr>
        <w:t>ставлення</w:t>
      </w:r>
      <w:proofErr w:type="spellEnd"/>
      <w:r w:rsidRPr="0053625A">
        <w:rPr>
          <w:b w:val="0"/>
          <w:bCs w:val="0"/>
          <w:sz w:val="28"/>
          <w:szCs w:val="28"/>
          <w:lang w:val="ru-RU"/>
        </w:rPr>
        <w:t xml:space="preserve"> до </w:t>
      </w:r>
      <w:proofErr w:type="spellStart"/>
      <w:r w:rsidRPr="0053625A">
        <w:rPr>
          <w:b w:val="0"/>
          <w:bCs w:val="0"/>
          <w:sz w:val="28"/>
          <w:szCs w:val="28"/>
          <w:lang w:val="ru-RU"/>
        </w:rPr>
        <w:t>закордонних</w:t>
      </w:r>
      <w:proofErr w:type="spellEnd"/>
      <w:r w:rsidRPr="0053625A">
        <w:rPr>
          <w:b w:val="0"/>
          <w:bCs w:val="0"/>
          <w:sz w:val="28"/>
          <w:szCs w:val="28"/>
          <w:lang w:val="ru-RU"/>
        </w:rPr>
        <w:t xml:space="preserve"> </w:t>
      </w:r>
      <w:proofErr w:type="spellStart"/>
      <w:r w:rsidRPr="0053625A">
        <w:rPr>
          <w:b w:val="0"/>
          <w:bCs w:val="0"/>
          <w:sz w:val="28"/>
          <w:szCs w:val="28"/>
          <w:lang w:val="ru-RU"/>
        </w:rPr>
        <w:t>трейдерів</w:t>
      </w:r>
      <w:proofErr w:type="spellEnd"/>
      <w:r w:rsidRPr="0053625A">
        <w:rPr>
          <w:b w:val="0"/>
          <w:bCs w:val="0"/>
          <w:sz w:val="28"/>
          <w:szCs w:val="28"/>
          <w:lang w:val="ru-RU"/>
        </w:rPr>
        <w:t xml:space="preserve"> і </w:t>
      </w:r>
      <w:proofErr w:type="spellStart"/>
      <w:r w:rsidRPr="0053625A">
        <w:rPr>
          <w:b w:val="0"/>
          <w:bCs w:val="0"/>
          <w:sz w:val="28"/>
          <w:szCs w:val="28"/>
          <w:lang w:val="ru-RU"/>
        </w:rPr>
        <w:t>заохочення</w:t>
      </w:r>
      <w:proofErr w:type="spellEnd"/>
      <w:r w:rsidRPr="0053625A">
        <w:rPr>
          <w:b w:val="0"/>
          <w:bCs w:val="0"/>
          <w:sz w:val="28"/>
          <w:szCs w:val="28"/>
          <w:lang w:val="ru-RU"/>
        </w:rPr>
        <w:t xml:space="preserve"> </w:t>
      </w:r>
      <w:proofErr w:type="spellStart"/>
      <w:r w:rsidRPr="0053625A">
        <w:rPr>
          <w:b w:val="0"/>
          <w:bCs w:val="0"/>
          <w:sz w:val="28"/>
          <w:szCs w:val="28"/>
          <w:lang w:val="ru-RU"/>
        </w:rPr>
        <w:t>руху</w:t>
      </w:r>
      <w:proofErr w:type="spellEnd"/>
      <w:r w:rsidRPr="0053625A">
        <w:rPr>
          <w:b w:val="0"/>
          <w:bCs w:val="0"/>
          <w:sz w:val="28"/>
          <w:szCs w:val="28"/>
          <w:lang w:val="ru-RU"/>
        </w:rPr>
        <w:t xml:space="preserve"> </w:t>
      </w:r>
      <w:proofErr w:type="spellStart"/>
      <w:r w:rsidRPr="0053625A">
        <w:rPr>
          <w:b w:val="0"/>
          <w:bCs w:val="0"/>
          <w:sz w:val="28"/>
          <w:szCs w:val="28"/>
          <w:lang w:val="ru-RU"/>
        </w:rPr>
        <w:t>капіталу</w:t>
      </w:r>
      <w:proofErr w:type="spellEnd"/>
      <w:r w:rsidRPr="0053625A">
        <w:rPr>
          <w:b w:val="0"/>
          <w:bCs w:val="0"/>
          <w:sz w:val="28"/>
          <w:szCs w:val="28"/>
          <w:lang w:val="ru-RU"/>
        </w:rPr>
        <w:t xml:space="preserve">. У </w:t>
      </w:r>
      <w:proofErr w:type="spellStart"/>
      <w:r w:rsidRPr="0053625A">
        <w:rPr>
          <w:b w:val="0"/>
          <w:bCs w:val="0"/>
          <w:sz w:val="28"/>
          <w:szCs w:val="28"/>
          <w:lang w:val="ru-RU"/>
        </w:rPr>
        <w:t>минулому</w:t>
      </w:r>
      <w:proofErr w:type="spellEnd"/>
      <w:r w:rsidRPr="0053625A">
        <w:rPr>
          <w:b w:val="0"/>
          <w:bCs w:val="0"/>
          <w:sz w:val="28"/>
          <w:szCs w:val="28"/>
          <w:lang w:val="ru-RU"/>
        </w:rPr>
        <w:t xml:space="preserve"> </w:t>
      </w:r>
      <w:proofErr w:type="spellStart"/>
      <w:r w:rsidRPr="0053625A">
        <w:rPr>
          <w:b w:val="0"/>
          <w:bCs w:val="0"/>
          <w:sz w:val="28"/>
          <w:szCs w:val="28"/>
          <w:lang w:val="ru-RU"/>
        </w:rPr>
        <w:t>Японія</w:t>
      </w:r>
      <w:proofErr w:type="spellEnd"/>
      <w:r w:rsidRPr="0053625A">
        <w:rPr>
          <w:b w:val="0"/>
          <w:bCs w:val="0"/>
          <w:sz w:val="28"/>
          <w:szCs w:val="28"/>
          <w:lang w:val="ru-RU"/>
        </w:rPr>
        <w:t xml:space="preserve"> </w:t>
      </w:r>
      <w:proofErr w:type="spellStart"/>
      <w:r w:rsidRPr="0053625A">
        <w:rPr>
          <w:b w:val="0"/>
          <w:bCs w:val="0"/>
          <w:sz w:val="28"/>
          <w:szCs w:val="28"/>
          <w:lang w:val="ru-RU"/>
        </w:rPr>
        <w:t>також</w:t>
      </w:r>
      <w:proofErr w:type="spellEnd"/>
      <w:r w:rsidRPr="0053625A">
        <w:rPr>
          <w:b w:val="0"/>
          <w:bCs w:val="0"/>
          <w:sz w:val="28"/>
          <w:szCs w:val="28"/>
          <w:lang w:val="ru-RU"/>
        </w:rPr>
        <w:t xml:space="preserve"> </w:t>
      </w:r>
      <w:proofErr w:type="spellStart"/>
      <w:r w:rsidRPr="0053625A">
        <w:rPr>
          <w:b w:val="0"/>
          <w:bCs w:val="0"/>
          <w:sz w:val="28"/>
          <w:szCs w:val="28"/>
          <w:lang w:val="ru-RU"/>
        </w:rPr>
        <w:t>надає</w:t>
      </w:r>
      <w:proofErr w:type="spellEnd"/>
      <w:r w:rsidRPr="0053625A">
        <w:rPr>
          <w:b w:val="0"/>
          <w:bCs w:val="0"/>
          <w:sz w:val="28"/>
          <w:szCs w:val="28"/>
          <w:lang w:val="ru-RU"/>
        </w:rPr>
        <w:t xml:space="preserve"> </w:t>
      </w:r>
      <w:proofErr w:type="spellStart"/>
      <w:r w:rsidRPr="0053625A">
        <w:rPr>
          <w:b w:val="0"/>
          <w:bCs w:val="0"/>
          <w:sz w:val="28"/>
          <w:szCs w:val="28"/>
          <w:lang w:val="ru-RU"/>
        </w:rPr>
        <w:t>подібний</w:t>
      </w:r>
      <w:proofErr w:type="spellEnd"/>
      <w:r w:rsidRPr="0053625A">
        <w:rPr>
          <w:b w:val="0"/>
          <w:bCs w:val="0"/>
          <w:sz w:val="28"/>
          <w:szCs w:val="28"/>
          <w:lang w:val="ru-RU"/>
        </w:rPr>
        <w:t xml:space="preserve"> </w:t>
      </w:r>
      <w:proofErr w:type="spellStart"/>
      <w:r w:rsidRPr="0053625A">
        <w:rPr>
          <w:b w:val="0"/>
          <w:bCs w:val="0"/>
          <w:sz w:val="28"/>
          <w:szCs w:val="28"/>
          <w:lang w:val="ru-RU"/>
        </w:rPr>
        <w:t>захист</w:t>
      </w:r>
      <w:proofErr w:type="spellEnd"/>
      <w:r w:rsidRPr="0053625A">
        <w:rPr>
          <w:b w:val="0"/>
          <w:bCs w:val="0"/>
          <w:sz w:val="28"/>
          <w:szCs w:val="28"/>
          <w:lang w:val="ru-RU"/>
        </w:rPr>
        <w:t xml:space="preserve"> для </w:t>
      </w:r>
      <w:proofErr w:type="spellStart"/>
      <w:r w:rsidRPr="0053625A">
        <w:rPr>
          <w:b w:val="0"/>
          <w:bCs w:val="0"/>
          <w:sz w:val="28"/>
          <w:szCs w:val="28"/>
          <w:lang w:val="ru-RU"/>
        </w:rPr>
        <w:t>закордонних</w:t>
      </w:r>
      <w:proofErr w:type="spellEnd"/>
      <w:r w:rsidRPr="0053625A">
        <w:rPr>
          <w:b w:val="0"/>
          <w:bCs w:val="0"/>
          <w:sz w:val="28"/>
          <w:szCs w:val="28"/>
          <w:lang w:val="ru-RU"/>
        </w:rPr>
        <w:t xml:space="preserve"> </w:t>
      </w:r>
      <w:proofErr w:type="spellStart"/>
      <w:r w:rsidRPr="0053625A">
        <w:rPr>
          <w:b w:val="0"/>
          <w:bCs w:val="0"/>
          <w:sz w:val="28"/>
          <w:szCs w:val="28"/>
          <w:lang w:val="ru-RU"/>
        </w:rPr>
        <w:t>торговців</w:t>
      </w:r>
      <w:proofErr w:type="spellEnd"/>
      <w:r w:rsidRPr="0053625A">
        <w:rPr>
          <w:b w:val="0"/>
          <w:bCs w:val="0"/>
          <w:sz w:val="28"/>
          <w:szCs w:val="28"/>
          <w:lang w:val="ru-RU"/>
        </w:rPr>
        <w:t xml:space="preserve"> на </w:t>
      </w:r>
      <w:proofErr w:type="spellStart"/>
      <w:r w:rsidRPr="0053625A">
        <w:rPr>
          <w:b w:val="0"/>
          <w:bCs w:val="0"/>
          <w:sz w:val="28"/>
          <w:szCs w:val="28"/>
          <w:lang w:val="ru-RU"/>
        </w:rPr>
        <w:t>своєму</w:t>
      </w:r>
      <w:proofErr w:type="spellEnd"/>
      <w:r w:rsidRPr="0053625A">
        <w:rPr>
          <w:b w:val="0"/>
          <w:bCs w:val="0"/>
          <w:sz w:val="28"/>
          <w:szCs w:val="28"/>
          <w:lang w:val="ru-RU"/>
        </w:rPr>
        <w:t xml:space="preserve"> </w:t>
      </w:r>
      <w:proofErr w:type="spellStart"/>
      <w:r w:rsidRPr="0053625A">
        <w:rPr>
          <w:b w:val="0"/>
          <w:bCs w:val="0"/>
          <w:sz w:val="28"/>
          <w:szCs w:val="28"/>
          <w:lang w:val="ru-RU"/>
        </w:rPr>
        <w:t>внутрішньому</w:t>
      </w:r>
      <w:proofErr w:type="spellEnd"/>
      <w:r w:rsidRPr="0053625A">
        <w:rPr>
          <w:b w:val="0"/>
          <w:bCs w:val="0"/>
          <w:sz w:val="28"/>
          <w:szCs w:val="28"/>
          <w:lang w:val="ru-RU"/>
        </w:rPr>
        <w:t xml:space="preserve"> ринку, </w:t>
      </w:r>
      <w:proofErr w:type="spellStart"/>
      <w:r w:rsidRPr="0053625A">
        <w:rPr>
          <w:b w:val="0"/>
          <w:bCs w:val="0"/>
          <w:sz w:val="28"/>
          <w:szCs w:val="28"/>
          <w:lang w:val="ru-RU"/>
        </w:rPr>
        <w:t>що</w:t>
      </w:r>
      <w:proofErr w:type="spellEnd"/>
      <w:r w:rsidRPr="0053625A">
        <w:rPr>
          <w:b w:val="0"/>
          <w:bCs w:val="0"/>
          <w:sz w:val="28"/>
          <w:szCs w:val="28"/>
          <w:lang w:val="ru-RU"/>
        </w:rPr>
        <w:t xml:space="preserve"> </w:t>
      </w:r>
      <w:proofErr w:type="spellStart"/>
      <w:r w:rsidRPr="0053625A">
        <w:rPr>
          <w:b w:val="0"/>
          <w:bCs w:val="0"/>
          <w:sz w:val="28"/>
          <w:szCs w:val="28"/>
          <w:lang w:val="ru-RU"/>
        </w:rPr>
        <w:t>сприяє</w:t>
      </w:r>
      <w:proofErr w:type="spellEnd"/>
      <w:r w:rsidRPr="0053625A">
        <w:rPr>
          <w:b w:val="0"/>
          <w:bCs w:val="0"/>
          <w:sz w:val="28"/>
          <w:szCs w:val="28"/>
          <w:lang w:val="ru-RU"/>
        </w:rPr>
        <w:t xml:space="preserve"> </w:t>
      </w:r>
      <w:proofErr w:type="spellStart"/>
      <w:r w:rsidRPr="0053625A">
        <w:rPr>
          <w:b w:val="0"/>
          <w:bCs w:val="0"/>
          <w:sz w:val="28"/>
          <w:szCs w:val="28"/>
          <w:lang w:val="ru-RU"/>
        </w:rPr>
        <w:t>її</w:t>
      </w:r>
      <w:proofErr w:type="spellEnd"/>
      <w:r w:rsidRPr="0053625A">
        <w:rPr>
          <w:b w:val="0"/>
          <w:bCs w:val="0"/>
          <w:sz w:val="28"/>
          <w:szCs w:val="28"/>
          <w:lang w:val="ru-RU"/>
        </w:rPr>
        <w:t xml:space="preserve"> </w:t>
      </w:r>
      <w:proofErr w:type="spellStart"/>
      <w:r w:rsidRPr="0053625A">
        <w:rPr>
          <w:b w:val="0"/>
          <w:bCs w:val="0"/>
          <w:sz w:val="28"/>
          <w:szCs w:val="28"/>
          <w:lang w:val="ru-RU"/>
        </w:rPr>
        <w:t>інтеграції</w:t>
      </w:r>
      <w:proofErr w:type="spellEnd"/>
      <w:r w:rsidRPr="0053625A">
        <w:rPr>
          <w:b w:val="0"/>
          <w:bCs w:val="0"/>
          <w:sz w:val="28"/>
          <w:szCs w:val="28"/>
          <w:lang w:val="ru-RU"/>
        </w:rPr>
        <w:t xml:space="preserve"> у </w:t>
      </w:r>
      <w:proofErr w:type="spellStart"/>
      <w:r w:rsidRPr="0053625A">
        <w:rPr>
          <w:b w:val="0"/>
          <w:bCs w:val="0"/>
          <w:sz w:val="28"/>
          <w:szCs w:val="28"/>
          <w:lang w:val="ru-RU"/>
        </w:rPr>
        <w:t>світову</w:t>
      </w:r>
      <w:proofErr w:type="spellEnd"/>
      <w:r w:rsidRPr="0053625A">
        <w:rPr>
          <w:b w:val="0"/>
          <w:bCs w:val="0"/>
          <w:sz w:val="28"/>
          <w:szCs w:val="28"/>
          <w:lang w:val="ru-RU"/>
        </w:rPr>
        <w:t xml:space="preserve"> </w:t>
      </w:r>
      <w:proofErr w:type="spellStart"/>
      <w:r w:rsidRPr="0053625A">
        <w:rPr>
          <w:b w:val="0"/>
          <w:bCs w:val="0"/>
          <w:sz w:val="28"/>
          <w:szCs w:val="28"/>
          <w:lang w:val="ru-RU"/>
        </w:rPr>
        <w:t>економічну</w:t>
      </w:r>
      <w:proofErr w:type="spellEnd"/>
      <w:r w:rsidRPr="0053625A">
        <w:rPr>
          <w:b w:val="0"/>
          <w:bCs w:val="0"/>
          <w:sz w:val="28"/>
          <w:szCs w:val="28"/>
          <w:lang w:val="ru-RU"/>
        </w:rPr>
        <w:t xml:space="preserve"> систему</w:t>
      </w:r>
      <w:r w:rsidR="00B45854" w:rsidRPr="00B45854">
        <w:rPr>
          <w:b w:val="0"/>
          <w:bCs w:val="0"/>
          <w:sz w:val="28"/>
          <w:szCs w:val="28"/>
          <w:lang w:val="ru-RU"/>
        </w:rPr>
        <w:t xml:space="preserve"> (</w:t>
      </w:r>
      <w:r w:rsidR="00B45854" w:rsidRPr="00B45854">
        <w:rPr>
          <w:b w:val="0"/>
          <w:bCs w:val="0"/>
          <w:color w:val="000000" w:themeColor="text1"/>
          <w:sz w:val="28"/>
          <w:szCs w:val="28"/>
        </w:rPr>
        <w:t>Cabinet Decision</w:t>
      </w:r>
      <w:r w:rsidR="00B45854" w:rsidRPr="00B45854">
        <w:rPr>
          <w:b w:val="0"/>
          <w:bCs w:val="0"/>
          <w:color w:val="000000" w:themeColor="text1"/>
          <w:sz w:val="28"/>
          <w:szCs w:val="28"/>
          <w:lang w:val="ru-RU"/>
        </w:rPr>
        <w:t xml:space="preserve">, </w:t>
      </w:r>
      <w:r w:rsidR="00B45854" w:rsidRPr="00B45854">
        <w:rPr>
          <w:b w:val="0"/>
          <w:bCs w:val="0"/>
          <w:color w:val="000000" w:themeColor="text1"/>
          <w:sz w:val="28"/>
          <w:szCs w:val="28"/>
        </w:rPr>
        <w:t>2023)</w:t>
      </w:r>
      <w:r w:rsidR="00B45854" w:rsidRPr="00B45854">
        <w:rPr>
          <w:b w:val="0"/>
          <w:bCs w:val="0"/>
          <w:color w:val="000000" w:themeColor="text1"/>
          <w:sz w:val="28"/>
          <w:szCs w:val="28"/>
          <w:lang w:val="ru-RU"/>
        </w:rPr>
        <w:t>.</w:t>
      </w:r>
    </w:p>
    <w:p w14:paraId="52B97253" w14:textId="3A789A41" w:rsidR="0053625A" w:rsidRPr="0053625A" w:rsidRDefault="0053625A" w:rsidP="0053625A">
      <w:pPr>
        <w:pStyle w:val="Heading1"/>
        <w:shd w:val="clear" w:color="auto" w:fill="FFFFFF"/>
        <w:spacing w:line="360" w:lineRule="auto"/>
        <w:ind w:firstLine="708"/>
        <w:contextualSpacing/>
        <w:jc w:val="both"/>
        <w:rPr>
          <w:b w:val="0"/>
          <w:bCs w:val="0"/>
          <w:sz w:val="28"/>
          <w:szCs w:val="28"/>
          <w:lang w:val="ru-RU"/>
        </w:rPr>
      </w:pPr>
      <w:proofErr w:type="spellStart"/>
      <w:r w:rsidRPr="0053625A">
        <w:rPr>
          <w:b w:val="0"/>
          <w:bCs w:val="0"/>
          <w:sz w:val="28"/>
          <w:szCs w:val="28"/>
          <w:lang w:val="ru-RU"/>
        </w:rPr>
        <w:t>Енергетична</w:t>
      </w:r>
      <w:proofErr w:type="spellEnd"/>
      <w:r w:rsidRPr="0053625A">
        <w:rPr>
          <w:b w:val="0"/>
          <w:bCs w:val="0"/>
          <w:sz w:val="28"/>
          <w:szCs w:val="28"/>
          <w:lang w:val="ru-RU"/>
        </w:rPr>
        <w:t xml:space="preserve"> </w:t>
      </w:r>
      <w:proofErr w:type="spellStart"/>
      <w:r w:rsidRPr="0053625A">
        <w:rPr>
          <w:b w:val="0"/>
          <w:bCs w:val="0"/>
          <w:sz w:val="28"/>
          <w:szCs w:val="28"/>
          <w:lang w:val="ru-RU"/>
        </w:rPr>
        <w:t>промисловість</w:t>
      </w:r>
      <w:proofErr w:type="spellEnd"/>
      <w:r w:rsidRPr="0053625A">
        <w:rPr>
          <w:b w:val="0"/>
          <w:bCs w:val="0"/>
          <w:sz w:val="28"/>
          <w:szCs w:val="28"/>
          <w:lang w:val="ru-RU"/>
        </w:rPr>
        <w:t xml:space="preserve"> </w:t>
      </w:r>
      <w:proofErr w:type="spellStart"/>
      <w:r w:rsidRPr="0053625A">
        <w:rPr>
          <w:b w:val="0"/>
          <w:bCs w:val="0"/>
          <w:sz w:val="28"/>
          <w:szCs w:val="28"/>
          <w:lang w:val="ru-RU"/>
        </w:rPr>
        <w:t>Японії</w:t>
      </w:r>
      <w:proofErr w:type="spellEnd"/>
      <w:r w:rsidRPr="0053625A">
        <w:rPr>
          <w:b w:val="0"/>
          <w:bCs w:val="0"/>
          <w:sz w:val="28"/>
          <w:szCs w:val="28"/>
          <w:lang w:val="ru-RU"/>
        </w:rPr>
        <w:t xml:space="preserve"> сильно </w:t>
      </w:r>
      <w:proofErr w:type="spellStart"/>
      <w:r w:rsidRPr="0053625A">
        <w:rPr>
          <w:b w:val="0"/>
          <w:bCs w:val="0"/>
          <w:sz w:val="28"/>
          <w:szCs w:val="28"/>
          <w:lang w:val="ru-RU"/>
        </w:rPr>
        <w:t>залежить</w:t>
      </w:r>
      <w:proofErr w:type="spellEnd"/>
      <w:r w:rsidRPr="0053625A">
        <w:rPr>
          <w:b w:val="0"/>
          <w:bCs w:val="0"/>
          <w:sz w:val="28"/>
          <w:szCs w:val="28"/>
          <w:lang w:val="ru-RU"/>
        </w:rPr>
        <w:t xml:space="preserve"> </w:t>
      </w:r>
      <w:proofErr w:type="spellStart"/>
      <w:r w:rsidRPr="0053625A">
        <w:rPr>
          <w:b w:val="0"/>
          <w:bCs w:val="0"/>
          <w:sz w:val="28"/>
          <w:szCs w:val="28"/>
          <w:lang w:val="ru-RU"/>
        </w:rPr>
        <w:t>від</w:t>
      </w:r>
      <w:proofErr w:type="spellEnd"/>
      <w:r w:rsidRPr="0053625A">
        <w:rPr>
          <w:b w:val="0"/>
          <w:bCs w:val="0"/>
          <w:sz w:val="28"/>
          <w:szCs w:val="28"/>
          <w:lang w:val="ru-RU"/>
        </w:rPr>
        <w:t xml:space="preserve"> </w:t>
      </w:r>
      <w:proofErr w:type="spellStart"/>
      <w:r w:rsidRPr="0053625A">
        <w:rPr>
          <w:b w:val="0"/>
          <w:bCs w:val="0"/>
          <w:sz w:val="28"/>
          <w:szCs w:val="28"/>
          <w:lang w:val="ru-RU"/>
        </w:rPr>
        <w:t>імпорту</w:t>
      </w:r>
      <w:proofErr w:type="spellEnd"/>
      <w:r w:rsidRPr="0053625A">
        <w:rPr>
          <w:b w:val="0"/>
          <w:bCs w:val="0"/>
          <w:sz w:val="28"/>
          <w:szCs w:val="28"/>
          <w:lang w:val="ru-RU"/>
        </w:rPr>
        <w:t xml:space="preserve">, </w:t>
      </w:r>
      <w:proofErr w:type="spellStart"/>
      <w:r w:rsidRPr="0053625A">
        <w:rPr>
          <w:b w:val="0"/>
          <w:bCs w:val="0"/>
          <w:sz w:val="28"/>
          <w:szCs w:val="28"/>
          <w:lang w:val="ru-RU"/>
        </w:rPr>
        <w:t>оскільки</w:t>
      </w:r>
      <w:proofErr w:type="spellEnd"/>
      <w:r w:rsidRPr="0053625A">
        <w:rPr>
          <w:b w:val="0"/>
          <w:bCs w:val="0"/>
          <w:sz w:val="28"/>
          <w:szCs w:val="28"/>
          <w:lang w:val="ru-RU"/>
        </w:rPr>
        <w:t xml:space="preserve"> </w:t>
      </w:r>
      <w:proofErr w:type="spellStart"/>
      <w:r w:rsidRPr="0053625A">
        <w:rPr>
          <w:b w:val="0"/>
          <w:bCs w:val="0"/>
          <w:sz w:val="28"/>
          <w:szCs w:val="28"/>
          <w:lang w:val="ru-RU"/>
        </w:rPr>
        <w:t>країні</w:t>
      </w:r>
      <w:proofErr w:type="spellEnd"/>
      <w:r w:rsidRPr="0053625A">
        <w:rPr>
          <w:b w:val="0"/>
          <w:bCs w:val="0"/>
          <w:sz w:val="28"/>
          <w:szCs w:val="28"/>
          <w:lang w:val="ru-RU"/>
        </w:rPr>
        <w:t xml:space="preserve"> </w:t>
      </w:r>
      <w:proofErr w:type="spellStart"/>
      <w:r w:rsidRPr="0053625A">
        <w:rPr>
          <w:b w:val="0"/>
          <w:bCs w:val="0"/>
          <w:sz w:val="28"/>
          <w:szCs w:val="28"/>
          <w:lang w:val="ru-RU"/>
        </w:rPr>
        <w:t>бракує</w:t>
      </w:r>
      <w:proofErr w:type="spellEnd"/>
      <w:r w:rsidRPr="0053625A">
        <w:rPr>
          <w:b w:val="0"/>
          <w:bCs w:val="0"/>
          <w:sz w:val="28"/>
          <w:szCs w:val="28"/>
          <w:lang w:val="ru-RU"/>
        </w:rPr>
        <w:t xml:space="preserve"> </w:t>
      </w:r>
      <w:proofErr w:type="spellStart"/>
      <w:r w:rsidRPr="0053625A">
        <w:rPr>
          <w:b w:val="0"/>
          <w:bCs w:val="0"/>
          <w:sz w:val="28"/>
          <w:szCs w:val="28"/>
          <w:lang w:val="ru-RU"/>
        </w:rPr>
        <w:t>важливих</w:t>
      </w:r>
      <w:proofErr w:type="spellEnd"/>
      <w:r w:rsidRPr="0053625A">
        <w:rPr>
          <w:b w:val="0"/>
          <w:bCs w:val="0"/>
          <w:sz w:val="28"/>
          <w:szCs w:val="28"/>
          <w:lang w:val="ru-RU"/>
        </w:rPr>
        <w:t xml:space="preserve"> </w:t>
      </w:r>
      <w:proofErr w:type="spellStart"/>
      <w:r w:rsidRPr="0053625A">
        <w:rPr>
          <w:b w:val="0"/>
          <w:bCs w:val="0"/>
          <w:sz w:val="28"/>
          <w:szCs w:val="28"/>
          <w:lang w:val="ru-RU"/>
        </w:rPr>
        <w:t>природних</w:t>
      </w:r>
      <w:proofErr w:type="spellEnd"/>
      <w:r w:rsidRPr="0053625A">
        <w:rPr>
          <w:b w:val="0"/>
          <w:bCs w:val="0"/>
          <w:sz w:val="28"/>
          <w:szCs w:val="28"/>
          <w:lang w:val="ru-RU"/>
        </w:rPr>
        <w:t xml:space="preserve"> </w:t>
      </w:r>
      <w:proofErr w:type="spellStart"/>
      <w:r w:rsidRPr="0053625A">
        <w:rPr>
          <w:b w:val="0"/>
          <w:bCs w:val="0"/>
          <w:sz w:val="28"/>
          <w:szCs w:val="28"/>
          <w:lang w:val="ru-RU"/>
        </w:rPr>
        <w:t>ресурсів</w:t>
      </w:r>
      <w:proofErr w:type="spellEnd"/>
      <w:r w:rsidRPr="0053625A">
        <w:rPr>
          <w:b w:val="0"/>
          <w:bCs w:val="0"/>
          <w:sz w:val="28"/>
          <w:szCs w:val="28"/>
          <w:lang w:val="ru-RU"/>
        </w:rPr>
        <w:t xml:space="preserve">, таких як </w:t>
      </w:r>
      <w:proofErr w:type="spellStart"/>
      <w:r w:rsidRPr="0053625A">
        <w:rPr>
          <w:b w:val="0"/>
          <w:bCs w:val="0"/>
          <w:sz w:val="28"/>
          <w:szCs w:val="28"/>
          <w:lang w:val="ru-RU"/>
        </w:rPr>
        <w:t>нафта</w:t>
      </w:r>
      <w:proofErr w:type="spellEnd"/>
      <w:r w:rsidRPr="0053625A">
        <w:rPr>
          <w:b w:val="0"/>
          <w:bCs w:val="0"/>
          <w:sz w:val="28"/>
          <w:szCs w:val="28"/>
          <w:lang w:val="ru-RU"/>
        </w:rPr>
        <w:t xml:space="preserve">, </w:t>
      </w:r>
      <w:proofErr w:type="spellStart"/>
      <w:r w:rsidRPr="0053625A">
        <w:rPr>
          <w:b w:val="0"/>
          <w:bCs w:val="0"/>
          <w:sz w:val="28"/>
          <w:szCs w:val="28"/>
          <w:lang w:val="ru-RU"/>
        </w:rPr>
        <w:lastRenderedPageBreak/>
        <w:t>природний</w:t>
      </w:r>
      <w:proofErr w:type="spellEnd"/>
      <w:r w:rsidRPr="0053625A">
        <w:rPr>
          <w:b w:val="0"/>
          <w:bCs w:val="0"/>
          <w:sz w:val="28"/>
          <w:szCs w:val="28"/>
          <w:lang w:val="ru-RU"/>
        </w:rPr>
        <w:t xml:space="preserve"> газ і </w:t>
      </w:r>
      <w:proofErr w:type="spellStart"/>
      <w:r w:rsidRPr="0053625A">
        <w:rPr>
          <w:b w:val="0"/>
          <w:bCs w:val="0"/>
          <w:sz w:val="28"/>
          <w:szCs w:val="28"/>
          <w:lang w:val="ru-RU"/>
        </w:rPr>
        <w:t>вугілля</w:t>
      </w:r>
      <w:proofErr w:type="spellEnd"/>
      <w:r w:rsidRPr="0053625A">
        <w:rPr>
          <w:b w:val="0"/>
          <w:bCs w:val="0"/>
          <w:sz w:val="28"/>
          <w:szCs w:val="28"/>
          <w:lang w:val="ru-RU"/>
        </w:rPr>
        <w:t xml:space="preserve">. </w:t>
      </w:r>
      <w:proofErr w:type="spellStart"/>
      <w:r w:rsidRPr="0053625A">
        <w:rPr>
          <w:b w:val="0"/>
          <w:bCs w:val="0"/>
          <w:sz w:val="28"/>
          <w:szCs w:val="28"/>
          <w:lang w:val="ru-RU"/>
        </w:rPr>
        <w:t>Отже</w:t>
      </w:r>
      <w:proofErr w:type="spellEnd"/>
      <w:r w:rsidRPr="0053625A">
        <w:rPr>
          <w:b w:val="0"/>
          <w:bCs w:val="0"/>
          <w:sz w:val="28"/>
          <w:szCs w:val="28"/>
          <w:lang w:val="ru-RU"/>
        </w:rPr>
        <w:t xml:space="preserve">, </w:t>
      </w:r>
      <w:proofErr w:type="spellStart"/>
      <w:r w:rsidRPr="0053625A">
        <w:rPr>
          <w:b w:val="0"/>
          <w:bCs w:val="0"/>
          <w:sz w:val="28"/>
          <w:szCs w:val="28"/>
          <w:lang w:val="ru-RU"/>
        </w:rPr>
        <w:t>Японія</w:t>
      </w:r>
      <w:proofErr w:type="spellEnd"/>
      <w:r w:rsidRPr="0053625A">
        <w:rPr>
          <w:b w:val="0"/>
          <w:bCs w:val="0"/>
          <w:sz w:val="28"/>
          <w:szCs w:val="28"/>
          <w:lang w:val="ru-RU"/>
        </w:rPr>
        <w:t xml:space="preserve"> активно </w:t>
      </w:r>
      <w:proofErr w:type="spellStart"/>
      <w:r w:rsidRPr="0053625A">
        <w:rPr>
          <w:b w:val="0"/>
          <w:bCs w:val="0"/>
          <w:sz w:val="28"/>
          <w:szCs w:val="28"/>
          <w:lang w:val="ru-RU"/>
        </w:rPr>
        <w:t>постачає</w:t>
      </w:r>
      <w:proofErr w:type="spellEnd"/>
      <w:r w:rsidRPr="0053625A">
        <w:rPr>
          <w:b w:val="0"/>
          <w:bCs w:val="0"/>
          <w:sz w:val="28"/>
          <w:szCs w:val="28"/>
          <w:lang w:val="ru-RU"/>
        </w:rPr>
        <w:t xml:space="preserve"> </w:t>
      </w:r>
      <w:proofErr w:type="spellStart"/>
      <w:r w:rsidRPr="0053625A">
        <w:rPr>
          <w:b w:val="0"/>
          <w:bCs w:val="0"/>
          <w:sz w:val="28"/>
          <w:szCs w:val="28"/>
          <w:lang w:val="ru-RU"/>
        </w:rPr>
        <w:t>енергію</w:t>
      </w:r>
      <w:proofErr w:type="spellEnd"/>
      <w:r w:rsidRPr="0053625A">
        <w:rPr>
          <w:b w:val="0"/>
          <w:bCs w:val="0"/>
          <w:sz w:val="28"/>
          <w:szCs w:val="28"/>
          <w:lang w:val="ru-RU"/>
        </w:rPr>
        <w:t xml:space="preserve"> через </w:t>
      </w:r>
      <w:proofErr w:type="spellStart"/>
      <w:r w:rsidRPr="0053625A">
        <w:rPr>
          <w:b w:val="0"/>
          <w:bCs w:val="0"/>
          <w:sz w:val="28"/>
          <w:szCs w:val="28"/>
          <w:lang w:val="ru-RU"/>
        </w:rPr>
        <w:t>торгові</w:t>
      </w:r>
      <w:proofErr w:type="spellEnd"/>
      <w:r w:rsidRPr="0053625A">
        <w:rPr>
          <w:b w:val="0"/>
          <w:bCs w:val="0"/>
          <w:sz w:val="28"/>
          <w:szCs w:val="28"/>
          <w:lang w:val="ru-RU"/>
        </w:rPr>
        <w:t xml:space="preserve"> та </w:t>
      </w:r>
      <w:proofErr w:type="spellStart"/>
      <w:r w:rsidRPr="0053625A">
        <w:rPr>
          <w:b w:val="0"/>
          <w:bCs w:val="0"/>
          <w:sz w:val="28"/>
          <w:szCs w:val="28"/>
          <w:lang w:val="ru-RU"/>
        </w:rPr>
        <w:t>інвестиційні</w:t>
      </w:r>
      <w:proofErr w:type="spellEnd"/>
      <w:r w:rsidRPr="0053625A">
        <w:rPr>
          <w:b w:val="0"/>
          <w:bCs w:val="0"/>
          <w:sz w:val="28"/>
          <w:szCs w:val="28"/>
          <w:lang w:val="ru-RU"/>
        </w:rPr>
        <w:t xml:space="preserve"> угоди. Угоди про </w:t>
      </w:r>
      <w:proofErr w:type="spellStart"/>
      <w:r w:rsidRPr="0053625A">
        <w:rPr>
          <w:b w:val="0"/>
          <w:bCs w:val="0"/>
          <w:sz w:val="28"/>
          <w:szCs w:val="28"/>
          <w:lang w:val="ru-RU"/>
        </w:rPr>
        <w:t>вільну</w:t>
      </w:r>
      <w:proofErr w:type="spellEnd"/>
      <w:r w:rsidRPr="0053625A">
        <w:rPr>
          <w:b w:val="0"/>
          <w:bCs w:val="0"/>
          <w:sz w:val="28"/>
          <w:szCs w:val="28"/>
          <w:lang w:val="ru-RU"/>
        </w:rPr>
        <w:t xml:space="preserve"> </w:t>
      </w:r>
      <w:proofErr w:type="spellStart"/>
      <w:r w:rsidRPr="0053625A">
        <w:rPr>
          <w:b w:val="0"/>
          <w:bCs w:val="0"/>
          <w:sz w:val="28"/>
          <w:szCs w:val="28"/>
          <w:lang w:val="ru-RU"/>
        </w:rPr>
        <w:t>торгівлю</w:t>
      </w:r>
      <w:proofErr w:type="spellEnd"/>
      <w:r w:rsidRPr="0053625A">
        <w:rPr>
          <w:b w:val="0"/>
          <w:bCs w:val="0"/>
          <w:sz w:val="28"/>
          <w:szCs w:val="28"/>
          <w:lang w:val="ru-RU"/>
        </w:rPr>
        <w:t xml:space="preserve"> та EPA </w:t>
      </w:r>
      <w:proofErr w:type="spellStart"/>
      <w:r w:rsidRPr="0053625A">
        <w:rPr>
          <w:b w:val="0"/>
          <w:bCs w:val="0"/>
          <w:sz w:val="28"/>
          <w:szCs w:val="28"/>
          <w:lang w:val="ru-RU"/>
        </w:rPr>
        <w:t>допомагають</w:t>
      </w:r>
      <w:proofErr w:type="spellEnd"/>
      <w:r w:rsidRPr="0053625A">
        <w:rPr>
          <w:b w:val="0"/>
          <w:bCs w:val="0"/>
          <w:sz w:val="28"/>
          <w:szCs w:val="28"/>
          <w:lang w:val="ru-RU"/>
        </w:rPr>
        <w:t xml:space="preserve"> </w:t>
      </w:r>
      <w:proofErr w:type="spellStart"/>
      <w:r w:rsidRPr="0053625A">
        <w:rPr>
          <w:b w:val="0"/>
          <w:bCs w:val="0"/>
          <w:sz w:val="28"/>
          <w:szCs w:val="28"/>
          <w:lang w:val="ru-RU"/>
        </w:rPr>
        <w:t>Японії</w:t>
      </w:r>
      <w:proofErr w:type="spellEnd"/>
      <w:r w:rsidRPr="0053625A">
        <w:rPr>
          <w:b w:val="0"/>
          <w:bCs w:val="0"/>
          <w:sz w:val="28"/>
          <w:szCs w:val="28"/>
          <w:lang w:val="ru-RU"/>
        </w:rPr>
        <w:t xml:space="preserve"> </w:t>
      </w:r>
      <w:proofErr w:type="spellStart"/>
      <w:r w:rsidRPr="0053625A">
        <w:rPr>
          <w:b w:val="0"/>
          <w:bCs w:val="0"/>
          <w:sz w:val="28"/>
          <w:szCs w:val="28"/>
          <w:lang w:val="ru-RU"/>
        </w:rPr>
        <w:t>забезпечити</w:t>
      </w:r>
      <w:proofErr w:type="spellEnd"/>
      <w:r w:rsidRPr="0053625A">
        <w:rPr>
          <w:b w:val="0"/>
          <w:bCs w:val="0"/>
          <w:sz w:val="28"/>
          <w:szCs w:val="28"/>
          <w:lang w:val="ru-RU"/>
        </w:rPr>
        <w:t xml:space="preserve"> </w:t>
      </w:r>
      <w:proofErr w:type="spellStart"/>
      <w:r w:rsidRPr="0053625A">
        <w:rPr>
          <w:b w:val="0"/>
          <w:bCs w:val="0"/>
          <w:sz w:val="28"/>
          <w:szCs w:val="28"/>
          <w:lang w:val="ru-RU"/>
        </w:rPr>
        <w:t>міцну</w:t>
      </w:r>
      <w:proofErr w:type="spellEnd"/>
      <w:r w:rsidRPr="0053625A">
        <w:rPr>
          <w:b w:val="0"/>
          <w:bCs w:val="0"/>
          <w:sz w:val="28"/>
          <w:szCs w:val="28"/>
          <w:lang w:val="ru-RU"/>
        </w:rPr>
        <w:t xml:space="preserve"> </w:t>
      </w:r>
      <w:proofErr w:type="spellStart"/>
      <w:r w:rsidRPr="0053625A">
        <w:rPr>
          <w:b w:val="0"/>
          <w:bCs w:val="0"/>
          <w:sz w:val="28"/>
          <w:szCs w:val="28"/>
          <w:lang w:val="ru-RU"/>
        </w:rPr>
        <w:t>енергетичну</w:t>
      </w:r>
      <w:proofErr w:type="spellEnd"/>
      <w:r w:rsidRPr="0053625A">
        <w:rPr>
          <w:b w:val="0"/>
          <w:bCs w:val="0"/>
          <w:sz w:val="28"/>
          <w:szCs w:val="28"/>
          <w:lang w:val="ru-RU"/>
        </w:rPr>
        <w:t xml:space="preserve"> </w:t>
      </w:r>
      <w:proofErr w:type="spellStart"/>
      <w:r w:rsidRPr="0053625A">
        <w:rPr>
          <w:b w:val="0"/>
          <w:bCs w:val="0"/>
          <w:sz w:val="28"/>
          <w:szCs w:val="28"/>
          <w:lang w:val="ru-RU"/>
        </w:rPr>
        <w:t>інфраструктуру</w:t>
      </w:r>
      <w:proofErr w:type="spellEnd"/>
      <w:r w:rsidRPr="0053625A">
        <w:rPr>
          <w:b w:val="0"/>
          <w:bCs w:val="0"/>
          <w:sz w:val="28"/>
          <w:szCs w:val="28"/>
          <w:lang w:val="ru-RU"/>
        </w:rPr>
        <w:t xml:space="preserve"> </w:t>
      </w:r>
      <w:proofErr w:type="spellStart"/>
      <w:r w:rsidRPr="0053625A">
        <w:rPr>
          <w:b w:val="0"/>
          <w:bCs w:val="0"/>
          <w:sz w:val="28"/>
          <w:szCs w:val="28"/>
          <w:lang w:val="ru-RU"/>
        </w:rPr>
        <w:t>завдяки</w:t>
      </w:r>
      <w:proofErr w:type="spellEnd"/>
      <w:r w:rsidRPr="0053625A">
        <w:rPr>
          <w:b w:val="0"/>
          <w:bCs w:val="0"/>
          <w:sz w:val="28"/>
          <w:szCs w:val="28"/>
          <w:lang w:val="ru-RU"/>
        </w:rPr>
        <w:t xml:space="preserve"> </w:t>
      </w:r>
      <w:proofErr w:type="spellStart"/>
      <w:r w:rsidRPr="0053625A">
        <w:rPr>
          <w:b w:val="0"/>
          <w:bCs w:val="0"/>
          <w:sz w:val="28"/>
          <w:szCs w:val="28"/>
          <w:lang w:val="ru-RU"/>
        </w:rPr>
        <w:t>довгостроковим</w:t>
      </w:r>
      <w:proofErr w:type="spellEnd"/>
      <w:r w:rsidRPr="0053625A">
        <w:rPr>
          <w:b w:val="0"/>
          <w:bCs w:val="0"/>
          <w:sz w:val="28"/>
          <w:szCs w:val="28"/>
          <w:lang w:val="ru-RU"/>
        </w:rPr>
        <w:t xml:space="preserve"> партнерствам з такими </w:t>
      </w:r>
      <w:proofErr w:type="spellStart"/>
      <w:r w:rsidRPr="0053625A">
        <w:rPr>
          <w:b w:val="0"/>
          <w:bCs w:val="0"/>
          <w:sz w:val="28"/>
          <w:szCs w:val="28"/>
          <w:lang w:val="ru-RU"/>
        </w:rPr>
        <w:t>багатими</w:t>
      </w:r>
      <w:proofErr w:type="spellEnd"/>
      <w:r w:rsidRPr="0053625A">
        <w:rPr>
          <w:b w:val="0"/>
          <w:bCs w:val="0"/>
          <w:sz w:val="28"/>
          <w:szCs w:val="28"/>
          <w:lang w:val="ru-RU"/>
        </w:rPr>
        <w:t xml:space="preserve"> </w:t>
      </w:r>
      <w:proofErr w:type="spellStart"/>
      <w:r w:rsidRPr="0053625A">
        <w:rPr>
          <w:b w:val="0"/>
          <w:bCs w:val="0"/>
          <w:sz w:val="28"/>
          <w:szCs w:val="28"/>
          <w:lang w:val="ru-RU"/>
        </w:rPr>
        <w:t>енергією</w:t>
      </w:r>
      <w:proofErr w:type="spellEnd"/>
      <w:r w:rsidRPr="0053625A">
        <w:rPr>
          <w:b w:val="0"/>
          <w:bCs w:val="0"/>
          <w:sz w:val="28"/>
          <w:szCs w:val="28"/>
          <w:lang w:val="ru-RU"/>
        </w:rPr>
        <w:t xml:space="preserve"> </w:t>
      </w:r>
      <w:proofErr w:type="spellStart"/>
      <w:r w:rsidRPr="0053625A">
        <w:rPr>
          <w:b w:val="0"/>
          <w:bCs w:val="0"/>
          <w:sz w:val="28"/>
          <w:szCs w:val="28"/>
          <w:lang w:val="ru-RU"/>
        </w:rPr>
        <w:t>країнами</w:t>
      </w:r>
      <w:proofErr w:type="spellEnd"/>
      <w:r w:rsidRPr="0053625A">
        <w:rPr>
          <w:b w:val="0"/>
          <w:bCs w:val="0"/>
          <w:sz w:val="28"/>
          <w:szCs w:val="28"/>
          <w:lang w:val="ru-RU"/>
        </w:rPr>
        <w:t xml:space="preserve">, як </w:t>
      </w:r>
      <w:proofErr w:type="spellStart"/>
      <w:r w:rsidRPr="0053625A">
        <w:rPr>
          <w:b w:val="0"/>
          <w:bCs w:val="0"/>
          <w:sz w:val="28"/>
          <w:szCs w:val="28"/>
          <w:lang w:val="ru-RU"/>
        </w:rPr>
        <w:t>Австралія</w:t>
      </w:r>
      <w:proofErr w:type="spellEnd"/>
      <w:r w:rsidRPr="0053625A">
        <w:rPr>
          <w:b w:val="0"/>
          <w:bCs w:val="0"/>
          <w:sz w:val="28"/>
          <w:szCs w:val="28"/>
          <w:lang w:val="ru-RU"/>
        </w:rPr>
        <w:t xml:space="preserve">, Канада та </w:t>
      </w:r>
      <w:proofErr w:type="spellStart"/>
      <w:r w:rsidRPr="0053625A">
        <w:rPr>
          <w:b w:val="0"/>
          <w:bCs w:val="0"/>
          <w:sz w:val="28"/>
          <w:szCs w:val="28"/>
          <w:lang w:val="ru-RU"/>
        </w:rPr>
        <w:t>країни</w:t>
      </w:r>
      <w:proofErr w:type="spellEnd"/>
      <w:r w:rsidRPr="0053625A">
        <w:rPr>
          <w:b w:val="0"/>
          <w:bCs w:val="0"/>
          <w:sz w:val="28"/>
          <w:szCs w:val="28"/>
          <w:lang w:val="ru-RU"/>
        </w:rPr>
        <w:t xml:space="preserve"> </w:t>
      </w:r>
      <w:proofErr w:type="spellStart"/>
      <w:r w:rsidRPr="0053625A">
        <w:rPr>
          <w:b w:val="0"/>
          <w:bCs w:val="0"/>
          <w:sz w:val="28"/>
          <w:szCs w:val="28"/>
          <w:lang w:val="ru-RU"/>
        </w:rPr>
        <w:t>Близького</w:t>
      </w:r>
      <w:proofErr w:type="spellEnd"/>
      <w:r w:rsidRPr="0053625A">
        <w:rPr>
          <w:b w:val="0"/>
          <w:bCs w:val="0"/>
          <w:sz w:val="28"/>
          <w:szCs w:val="28"/>
          <w:lang w:val="ru-RU"/>
        </w:rPr>
        <w:t xml:space="preserve"> Сходу.</w:t>
      </w:r>
    </w:p>
    <w:p w14:paraId="438A0FBB" w14:textId="21F6A6AD" w:rsidR="0053625A" w:rsidRDefault="0053625A" w:rsidP="0053625A">
      <w:pPr>
        <w:pStyle w:val="Heading1"/>
        <w:shd w:val="clear" w:color="auto" w:fill="FFFFFF"/>
        <w:spacing w:line="360" w:lineRule="auto"/>
        <w:ind w:firstLine="708"/>
        <w:contextualSpacing/>
        <w:jc w:val="both"/>
        <w:rPr>
          <w:b w:val="0"/>
          <w:bCs w:val="0"/>
          <w:sz w:val="28"/>
          <w:szCs w:val="28"/>
          <w:lang w:val="ru-RU"/>
        </w:rPr>
      </w:pPr>
      <w:r w:rsidRPr="0053625A">
        <w:rPr>
          <w:b w:val="0"/>
          <w:bCs w:val="0"/>
          <w:sz w:val="28"/>
          <w:szCs w:val="28"/>
          <w:lang w:val="ru-RU"/>
        </w:rPr>
        <w:t xml:space="preserve">З </w:t>
      </w:r>
      <w:proofErr w:type="spellStart"/>
      <w:r w:rsidRPr="0053625A">
        <w:rPr>
          <w:b w:val="0"/>
          <w:bCs w:val="0"/>
          <w:sz w:val="28"/>
          <w:szCs w:val="28"/>
          <w:lang w:val="ru-RU"/>
        </w:rPr>
        <w:t>огляду</w:t>
      </w:r>
      <w:proofErr w:type="spellEnd"/>
      <w:r w:rsidRPr="0053625A">
        <w:rPr>
          <w:b w:val="0"/>
          <w:bCs w:val="0"/>
          <w:sz w:val="28"/>
          <w:szCs w:val="28"/>
          <w:lang w:val="ru-RU"/>
        </w:rPr>
        <w:t xml:space="preserve"> на </w:t>
      </w:r>
      <w:proofErr w:type="spellStart"/>
      <w:r w:rsidRPr="0053625A">
        <w:rPr>
          <w:b w:val="0"/>
          <w:bCs w:val="0"/>
          <w:sz w:val="28"/>
          <w:szCs w:val="28"/>
          <w:lang w:val="ru-RU"/>
        </w:rPr>
        <w:t>перехід</w:t>
      </w:r>
      <w:proofErr w:type="spellEnd"/>
      <w:r w:rsidRPr="0053625A">
        <w:rPr>
          <w:b w:val="0"/>
          <w:bCs w:val="0"/>
          <w:sz w:val="28"/>
          <w:szCs w:val="28"/>
          <w:lang w:val="ru-RU"/>
        </w:rPr>
        <w:t xml:space="preserve"> </w:t>
      </w:r>
      <w:proofErr w:type="spellStart"/>
      <w:r w:rsidRPr="0053625A">
        <w:rPr>
          <w:b w:val="0"/>
          <w:bCs w:val="0"/>
          <w:sz w:val="28"/>
          <w:szCs w:val="28"/>
          <w:lang w:val="ru-RU"/>
        </w:rPr>
        <w:t>Японії</w:t>
      </w:r>
      <w:proofErr w:type="spellEnd"/>
      <w:r w:rsidRPr="0053625A">
        <w:rPr>
          <w:b w:val="0"/>
          <w:bCs w:val="0"/>
          <w:sz w:val="28"/>
          <w:szCs w:val="28"/>
          <w:lang w:val="ru-RU"/>
        </w:rPr>
        <w:t xml:space="preserve"> на </w:t>
      </w:r>
      <w:proofErr w:type="spellStart"/>
      <w:r w:rsidRPr="0053625A">
        <w:rPr>
          <w:b w:val="0"/>
          <w:bCs w:val="0"/>
          <w:sz w:val="28"/>
          <w:szCs w:val="28"/>
          <w:lang w:val="ru-RU"/>
        </w:rPr>
        <w:t>відновлювані</w:t>
      </w:r>
      <w:proofErr w:type="spellEnd"/>
      <w:r w:rsidRPr="0053625A">
        <w:rPr>
          <w:b w:val="0"/>
          <w:bCs w:val="0"/>
          <w:sz w:val="28"/>
          <w:szCs w:val="28"/>
          <w:lang w:val="ru-RU"/>
        </w:rPr>
        <w:t xml:space="preserve"> </w:t>
      </w:r>
      <w:proofErr w:type="spellStart"/>
      <w:r w:rsidRPr="0053625A">
        <w:rPr>
          <w:b w:val="0"/>
          <w:bCs w:val="0"/>
          <w:sz w:val="28"/>
          <w:szCs w:val="28"/>
          <w:lang w:val="ru-RU"/>
        </w:rPr>
        <w:t>джерела</w:t>
      </w:r>
      <w:proofErr w:type="spellEnd"/>
      <w:r w:rsidRPr="0053625A">
        <w:rPr>
          <w:b w:val="0"/>
          <w:bCs w:val="0"/>
          <w:sz w:val="28"/>
          <w:szCs w:val="28"/>
          <w:lang w:val="ru-RU"/>
        </w:rPr>
        <w:t xml:space="preserve"> </w:t>
      </w:r>
      <w:proofErr w:type="spellStart"/>
      <w:r w:rsidRPr="0053625A">
        <w:rPr>
          <w:b w:val="0"/>
          <w:bCs w:val="0"/>
          <w:sz w:val="28"/>
          <w:szCs w:val="28"/>
          <w:lang w:val="ru-RU"/>
        </w:rPr>
        <w:t>енергії</w:t>
      </w:r>
      <w:proofErr w:type="spellEnd"/>
      <w:r w:rsidRPr="0053625A">
        <w:rPr>
          <w:b w:val="0"/>
          <w:bCs w:val="0"/>
          <w:sz w:val="28"/>
          <w:szCs w:val="28"/>
          <w:lang w:val="ru-RU"/>
        </w:rPr>
        <w:t xml:space="preserve"> та </w:t>
      </w:r>
      <w:proofErr w:type="spellStart"/>
      <w:r w:rsidRPr="0053625A">
        <w:rPr>
          <w:b w:val="0"/>
          <w:bCs w:val="0"/>
          <w:sz w:val="28"/>
          <w:szCs w:val="28"/>
          <w:lang w:val="ru-RU"/>
        </w:rPr>
        <w:t>її</w:t>
      </w:r>
      <w:proofErr w:type="spellEnd"/>
      <w:r w:rsidRPr="0053625A">
        <w:rPr>
          <w:b w:val="0"/>
          <w:bCs w:val="0"/>
          <w:sz w:val="28"/>
          <w:szCs w:val="28"/>
          <w:lang w:val="ru-RU"/>
        </w:rPr>
        <w:t xml:space="preserve"> </w:t>
      </w:r>
      <w:proofErr w:type="spellStart"/>
      <w:r w:rsidRPr="0053625A">
        <w:rPr>
          <w:b w:val="0"/>
          <w:bCs w:val="0"/>
          <w:sz w:val="28"/>
          <w:szCs w:val="28"/>
          <w:lang w:val="ru-RU"/>
        </w:rPr>
        <w:t>зобов’язання</w:t>
      </w:r>
      <w:proofErr w:type="spellEnd"/>
      <w:r w:rsidRPr="0053625A">
        <w:rPr>
          <w:b w:val="0"/>
          <w:bCs w:val="0"/>
          <w:sz w:val="28"/>
          <w:szCs w:val="28"/>
          <w:lang w:val="ru-RU"/>
        </w:rPr>
        <w:t xml:space="preserve"> бути </w:t>
      </w:r>
      <w:proofErr w:type="spellStart"/>
      <w:r w:rsidRPr="0053625A">
        <w:rPr>
          <w:b w:val="0"/>
          <w:bCs w:val="0"/>
          <w:sz w:val="28"/>
          <w:szCs w:val="28"/>
          <w:lang w:val="ru-RU"/>
        </w:rPr>
        <w:t>вуглецево-нейтральними</w:t>
      </w:r>
      <w:proofErr w:type="spellEnd"/>
      <w:r w:rsidRPr="0053625A">
        <w:rPr>
          <w:b w:val="0"/>
          <w:bCs w:val="0"/>
          <w:sz w:val="28"/>
          <w:szCs w:val="28"/>
          <w:lang w:val="ru-RU"/>
        </w:rPr>
        <w:t xml:space="preserve"> до 2050 року, </w:t>
      </w:r>
      <w:proofErr w:type="spellStart"/>
      <w:r w:rsidRPr="0053625A">
        <w:rPr>
          <w:b w:val="0"/>
          <w:bCs w:val="0"/>
          <w:sz w:val="28"/>
          <w:szCs w:val="28"/>
          <w:lang w:val="ru-RU"/>
        </w:rPr>
        <w:t>ця</w:t>
      </w:r>
      <w:proofErr w:type="spellEnd"/>
      <w:r w:rsidRPr="0053625A">
        <w:rPr>
          <w:b w:val="0"/>
          <w:bCs w:val="0"/>
          <w:sz w:val="28"/>
          <w:szCs w:val="28"/>
          <w:lang w:val="ru-RU"/>
        </w:rPr>
        <w:t xml:space="preserve"> угода </w:t>
      </w:r>
      <w:proofErr w:type="spellStart"/>
      <w:r w:rsidRPr="0053625A">
        <w:rPr>
          <w:b w:val="0"/>
          <w:bCs w:val="0"/>
          <w:sz w:val="28"/>
          <w:szCs w:val="28"/>
          <w:lang w:val="ru-RU"/>
        </w:rPr>
        <w:t>також</w:t>
      </w:r>
      <w:proofErr w:type="spellEnd"/>
      <w:r w:rsidRPr="0053625A">
        <w:rPr>
          <w:b w:val="0"/>
          <w:bCs w:val="0"/>
          <w:sz w:val="28"/>
          <w:szCs w:val="28"/>
          <w:lang w:val="ru-RU"/>
        </w:rPr>
        <w:t xml:space="preserve"> </w:t>
      </w:r>
      <w:proofErr w:type="spellStart"/>
      <w:r w:rsidRPr="0053625A">
        <w:rPr>
          <w:b w:val="0"/>
          <w:bCs w:val="0"/>
          <w:sz w:val="28"/>
          <w:szCs w:val="28"/>
          <w:lang w:val="ru-RU"/>
        </w:rPr>
        <w:t>зосереджується</w:t>
      </w:r>
      <w:proofErr w:type="spellEnd"/>
      <w:r w:rsidRPr="0053625A">
        <w:rPr>
          <w:b w:val="0"/>
          <w:bCs w:val="0"/>
          <w:sz w:val="28"/>
          <w:szCs w:val="28"/>
          <w:lang w:val="ru-RU"/>
        </w:rPr>
        <w:t xml:space="preserve"> на </w:t>
      </w:r>
      <w:proofErr w:type="spellStart"/>
      <w:r w:rsidRPr="0053625A">
        <w:rPr>
          <w:b w:val="0"/>
          <w:bCs w:val="0"/>
          <w:sz w:val="28"/>
          <w:szCs w:val="28"/>
          <w:lang w:val="ru-RU"/>
        </w:rPr>
        <w:t>співробітництві</w:t>
      </w:r>
      <w:proofErr w:type="spellEnd"/>
      <w:r w:rsidRPr="0053625A">
        <w:rPr>
          <w:b w:val="0"/>
          <w:bCs w:val="0"/>
          <w:sz w:val="28"/>
          <w:szCs w:val="28"/>
          <w:lang w:val="ru-RU"/>
        </w:rPr>
        <w:t xml:space="preserve"> у </w:t>
      </w:r>
      <w:proofErr w:type="spellStart"/>
      <w:r w:rsidRPr="0053625A">
        <w:rPr>
          <w:b w:val="0"/>
          <w:bCs w:val="0"/>
          <w:sz w:val="28"/>
          <w:szCs w:val="28"/>
          <w:lang w:val="ru-RU"/>
        </w:rPr>
        <w:t>сфері</w:t>
      </w:r>
      <w:proofErr w:type="spellEnd"/>
      <w:r w:rsidRPr="0053625A">
        <w:rPr>
          <w:b w:val="0"/>
          <w:bCs w:val="0"/>
          <w:sz w:val="28"/>
          <w:szCs w:val="28"/>
          <w:lang w:val="ru-RU"/>
        </w:rPr>
        <w:t xml:space="preserve"> </w:t>
      </w:r>
      <w:proofErr w:type="spellStart"/>
      <w:r w:rsidRPr="0053625A">
        <w:rPr>
          <w:b w:val="0"/>
          <w:bCs w:val="0"/>
          <w:sz w:val="28"/>
          <w:szCs w:val="28"/>
          <w:lang w:val="ru-RU"/>
        </w:rPr>
        <w:t>чистої</w:t>
      </w:r>
      <w:proofErr w:type="spellEnd"/>
      <w:r w:rsidRPr="0053625A">
        <w:rPr>
          <w:b w:val="0"/>
          <w:bCs w:val="0"/>
          <w:sz w:val="28"/>
          <w:szCs w:val="28"/>
          <w:lang w:val="ru-RU"/>
        </w:rPr>
        <w:t xml:space="preserve">, </w:t>
      </w:r>
      <w:proofErr w:type="spellStart"/>
      <w:r w:rsidRPr="0053625A">
        <w:rPr>
          <w:b w:val="0"/>
          <w:bCs w:val="0"/>
          <w:sz w:val="28"/>
          <w:szCs w:val="28"/>
          <w:lang w:val="ru-RU"/>
        </w:rPr>
        <w:t>сталої</w:t>
      </w:r>
      <w:proofErr w:type="spellEnd"/>
      <w:r w:rsidRPr="0053625A">
        <w:rPr>
          <w:b w:val="0"/>
          <w:bCs w:val="0"/>
          <w:sz w:val="28"/>
          <w:szCs w:val="28"/>
          <w:lang w:val="ru-RU"/>
        </w:rPr>
        <w:t xml:space="preserve"> </w:t>
      </w:r>
      <w:proofErr w:type="spellStart"/>
      <w:r w:rsidRPr="0053625A">
        <w:rPr>
          <w:b w:val="0"/>
          <w:bCs w:val="0"/>
          <w:sz w:val="28"/>
          <w:szCs w:val="28"/>
          <w:lang w:val="ru-RU"/>
        </w:rPr>
        <w:t>енергетики</w:t>
      </w:r>
      <w:proofErr w:type="spellEnd"/>
      <w:r w:rsidRPr="0053625A">
        <w:rPr>
          <w:b w:val="0"/>
          <w:bCs w:val="0"/>
          <w:sz w:val="28"/>
          <w:szCs w:val="28"/>
          <w:lang w:val="ru-RU"/>
        </w:rPr>
        <w:t xml:space="preserve"> за </w:t>
      </w:r>
      <w:proofErr w:type="spellStart"/>
      <w:r w:rsidRPr="0053625A">
        <w:rPr>
          <w:b w:val="0"/>
          <w:bCs w:val="0"/>
          <w:sz w:val="28"/>
          <w:szCs w:val="28"/>
          <w:lang w:val="ru-RU"/>
        </w:rPr>
        <w:t>допомогою</w:t>
      </w:r>
      <w:proofErr w:type="spellEnd"/>
      <w:r w:rsidRPr="0053625A">
        <w:rPr>
          <w:b w:val="0"/>
          <w:bCs w:val="0"/>
          <w:sz w:val="28"/>
          <w:szCs w:val="28"/>
          <w:lang w:val="ru-RU"/>
        </w:rPr>
        <w:t xml:space="preserve"> </w:t>
      </w:r>
      <w:proofErr w:type="spellStart"/>
      <w:r w:rsidRPr="0053625A">
        <w:rPr>
          <w:b w:val="0"/>
          <w:bCs w:val="0"/>
          <w:sz w:val="28"/>
          <w:szCs w:val="28"/>
          <w:lang w:val="ru-RU"/>
        </w:rPr>
        <w:t>водневої</w:t>
      </w:r>
      <w:proofErr w:type="spellEnd"/>
      <w:r w:rsidRPr="0053625A">
        <w:rPr>
          <w:b w:val="0"/>
          <w:bCs w:val="0"/>
          <w:sz w:val="28"/>
          <w:szCs w:val="28"/>
          <w:lang w:val="ru-RU"/>
        </w:rPr>
        <w:t xml:space="preserve"> </w:t>
      </w:r>
      <w:proofErr w:type="spellStart"/>
      <w:r w:rsidRPr="0053625A">
        <w:rPr>
          <w:b w:val="0"/>
          <w:bCs w:val="0"/>
          <w:sz w:val="28"/>
          <w:szCs w:val="28"/>
          <w:lang w:val="ru-RU"/>
        </w:rPr>
        <w:t>енергії</w:t>
      </w:r>
      <w:proofErr w:type="spellEnd"/>
      <w:r w:rsidRPr="0053625A">
        <w:rPr>
          <w:b w:val="0"/>
          <w:bCs w:val="0"/>
          <w:sz w:val="28"/>
          <w:szCs w:val="28"/>
          <w:lang w:val="ru-RU"/>
        </w:rPr>
        <w:t xml:space="preserve">, </w:t>
      </w:r>
      <w:proofErr w:type="spellStart"/>
      <w:r w:rsidRPr="0053625A">
        <w:rPr>
          <w:b w:val="0"/>
          <w:bCs w:val="0"/>
          <w:sz w:val="28"/>
          <w:szCs w:val="28"/>
          <w:lang w:val="ru-RU"/>
        </w:rPr>
        <w:t>включаючи</w:t>
      </w:r>
      <w:proofErr w:type="spellEnd"/>
      <w:r w:rsidRPr="0053625A">
        <w:rPr>
          <w:b w:val="0"/>
          <w:bCs w:val="0"/>
          <w:sz w:val="28"/>
          <w:szCs w:val="28"/>
          <w:lang w:val="ru-RU"/>
        </w:rPr>
        <w:t xml:space="preserve"> </w:t>
      </w:r>
      <w:proofErr w:type="spellStart"/>
      <w:r w:rsidRPr="0053625A">
        <w:rPr>
          <w:b w:val="0"/>
          <w:bCs w:val="0"/>
          <w:sz w:val="28"/>
          <w:szCs w:val="28"/>
          <w:lang w:val="ru-RU"/>
        </w:rPr>
        <w:t>сонячну</w:t>
      </w:r>
      <w:proofErr w:type="spellEnd"/>
      <w:r w:rsidRPr="0053625A">
        <w:rPr>
          <w:b w:val="0"/>
          <w:bCs w:val="0"/>
          <w:sz w:val="28"/>
          <w:szCs w:val="28"/>
          <w:lang w:val="ru-RU"/>
        </w:rPr>
        <w:t xml:space="preserve"> </w:t>
      </w:r>
      <w:proofErr w:type="spellStart"/>
      <w:r w:rsidRPr="0053625A">
        <w:rPr>
          <w:b w:val="0"/>
          <w:bCs w:val="0"/>
          <w:sz w:val="28"/>
          <w:szCs w:val="28"/>
          <w:lang w:val="ru-RU"/>
        </w:rPr>
        <w:t>енергію</w:t>
      </w:r>
      <w:proofErr w:type="spellEnd"/>
      <w:r w:rsidRPr="0053625A">
        <w:rPr>
          <w:b w:val="0"/>
          <w:bCs w:val="0"/>
          <w:sz w:val="28"/>
          <w:szCs w:val="28"/>
          <w:lang w:val="ru-RU"/>
        </w:rPr>
        <w:t xml:space="preserve"> та </w:t>
      </w:r>
      <w:proofErr w:type="spellStart"/>
      <w:r w:rsidRPr="0053625A">
        <w:rPr>
          <w:b w:val="0"/>
          <w:bCs w:val="0"/>
          <w:sz w:val="28"/>
          <w:szCs w:val="28"/>
          <w:lang w:val="ru-RU"/>
        </w:rPr>
        <w:t>офшорні</w:t>
      </w:r>
      <w:proofErr w:type="spellEnd"/>
      <w:r w:rsidRPr="0053625A">
        <w:rPr>
          <w:b w:val="0"/>
          <w:bCs w:val="0"/>
          <w:sz w:val="28"/>
          <w:szCs w:val="28"/>
          <w:lang w:val="ru-RU"/>
        </w:rPr>
        <w:t xml:space="preserve"> </w:t>
      </w:r>
      <w:proofErr w:type="spellStart"/>
      <w:r w:rsidRPr="0053625A">
        <w:rPr>
          <w:b w:val="0"/>
          <w:bCs w:val="0"/>
          <w:sz w:val="28"/>
          <w:szCs w:val="28"/>
          <w:lang w:val="ru-RU"/>
        </w:rPr>
        <w:t>вітри</w:t>
      </w:r>
      <w:proofErr w:type="spellEnd"/>
      <w:r w:rsidRPr="0053625A">
        <w:rPr>
          <w:b w:val="0"/>
          <w:bCs w:val="0"/>
          <w:sz w:val="28"/>
          <w:szCs w:val="28"/>
          <w:lang w:val="ru-RU"/>
        </w:rPr>
        <w:t>.</w:t>
      </w:r>
    </w:p>
    <w:p w14:paraId="0CD7CDFF" w14:textId="62E96730" w:rsidR="0053625A" w:rsidRPr="00B45854" w:rsidRDefault="0053625A" w:rsidP="009B14DC">
      <w:pPr>
        <w:pStyle w:val="Heading1"/>
        <w:shd w:val="clear" w:color="auto" w:fill="FFFFFF"/>
        <w:spacing w:line="360" w:lineRule="auto"/>
        <w:ind w:firstLine="708"/>
        <w:contextualSpacing/>
        <w:jc w:val="both"/>
        <w:rPr>
          <w:b w:val="0"/>
          <w:bCs w:val="0"/>
          <w:sz w:val="28"/>
          <w:szCs w:val="28"/>
          <w:lang w:val="ru-RU"/>
        </w:rPr>
      </w:pPr>
      <w:proofErr w:type="spellStart"/>
      <w:r w:rsidRPr="0053625A">
        <w:rPr>
          <w:b w:val="0"/>
          <w:bCs w:val="0"/>
          <w:sz w:val="28"/>
          <w:szCs w:val="28"/>
          <w:lang w:val="ru-RU"/>
        </w:rPr>
        <w:t>Сільськогосподарська</w:t>
      </w:r>
      <w:proofErr w:type="spellEnd"/>
      <w:r w:rsidRPr="0053625A">
        <w:rPr>
          <w:b w:val="0"/>
          <w:bCs w:val="0"/>
          <w:sz w:val="28"/>
          <w:szCs w:val="28"/>
          <w:lang w:val="ru-RU"/>
        </w:rPr>
        <w:t xml:space="preserve"> зона </w:t>
      </w:r>
      <w:proofErr w:type="spellStart"/>
      <w:r w:rsidRPr="0053625A">
        <w:rPr>
          <w:b w:val="0"/>
          <w:bCs w:val="0"/>
          <w:sz w:val="28"/>
          <w:szCs w:val="28"/>
          <w:lang w:val="ru-RU"/>
        </w:rPr>
        <w:t>Японії</w:t>
      </w:r>
      <w:proofErr w:type="spellEnd"/>
      <w:r w:rsidRPr="0053625A">
        <w:rPr>
          <w:b w:val="0"/>
          <w:bCs w:val="0"/>
          <w:sz w:val="28"/>
          <w:szCs w:val="28"/>
          <w:lang w:val="ru-RU"/>
        </w:rPr>
        <w:t xml:space="preserve">, </w:t>
      </w:r>
      <w:proofErr w:type="spellStart"/>
      <w:r w:rsidRPr="0053625A">
        <w:rPr>
          <w:b w:val="0"/>
          <w:bCs w:val="0"/>
          <w:sz w:val="28"/>
          <w:szCs w:val="28"/>
          <w:lang w:val="ru-RU"/>
        </w:rPr>
        <w:t>хоча</w:t>
      </w:r>
      <w:proofErr w:type="spellEnd"/>
      <w:r w:rsidRPr="0053625A">
        <w:rPr>
          <w:b w:val="0"/>
          <w:bCs w:val="0"/>
          <w:sz w:val="28"/>
          <w:szCs w:val="28"/>
          <w:lang w:val="ru-RU"/>
        </w:rPr>
        <w:t xml:space="preserve"> й </w:t>
      </w:r>
      <w:proofErr w:type="spellStart"/>
      <w:r w:rsidRPr="0053625A">
        <w:rPr>
          <w:b w:val="0"/>
          <w:bCs w:val="0"/>
          <w:sz w:val="28"/>
          <w:szCs w:val="28"/>
          <w:lang w:val="ru-RU"/>
        </w:rPr>
        <w:t>важлива</w:t>
      </w:r>
      <w:proofErr w:type="spellEnd"/>
      <w:r w:rsidRPr="0053625A">
        <w:rPr>
          <w:b w:val="0"/>
          <w:bCs w:val="0"/>
          <w:sz w:val="28"/>
          <w:szCs w:val="28"/>
          <w:lang w:val="ru-RU"/>
        </w:rPr>
        <w:t xml:space="preserve"> для </w:t>
      </w:r>
      <w:proofErr w:type="spellStart"/>
      <w:r w:rsidRPr="0053625A">
        <w:rPr>
          <w:b w:val="0"/>
          <w:bCs w:val="0"/>
          <w:sz w:val="28"/>
          <w:szCs w:val="28"/>
          <w:lang w:val="ru-RU"/>
        </w:rPr>
        <w:t>сільської</w:t>
      </w:r>
      <w:proofErr w:type="spellEnd"/>
      <w:r w:rsidRPr="0053625A">
        <w:rPr>
          <w:b w:val="0"/>
          <w:bCs w:val="0"/>
          <w:sz w:val="28"/>
          <w:szCs w:val="28"/>
          <w:lang w:val="ru-RU"/>
        </w:rPr>
        <w:t xml:space="preserve"> </w:t>
      </w:r>
      <w:proofErr w:type="spellStart"/>
      <w:r w:rsidRPr="0053625A">
        <w:rPr>
          <w:b w:val="0"/>
          <w:bCs w:val="0"/>
          <w:sz w:val="28"/>
          <w:szCs w:val="28"/>
          <w:lang w:val="ru-RU"/>
        </w:rPr>
        <w:t>економіки</w:t>
      </w:r>
      <w:proofErr w:type="spellEnd"/>
      <w:r w:rsidRPr="0053625A">
        <w:rPr>
          <w:b w:val="0"/>
          <w:bCs w:val="0"/>
          <w:sz w:val="28"/>
          <w:szCs w:val="28"/>
          <w:lang w:val="ru-RU"/>
        </w:rPr>
        <w:t xml:space="preserve"> та </w:t>
      </w:r>
      <w:proofErr w:type="spellStart"/>
      <w:r w:rsidRPr="0053625A">
        <w:rPr>
          <w:b w:val="0"/>
          <w:bCs w:val="0"/>
          <w:sz w:val="28"/>
          <w:szCs w:val="28"/>
          <w:lang w:val="ru-RU"/>
        </w:rPr>
        <w:t>захисту</w:t>
      </w:r>
      <w:proofErr w:type="spellEnd"/>
      <w:r w:rsidRPr="0053625A">
        <w:rPr>
          <w:b w:val="0"/>
          <w:bCs w:val="0"/>
          <w:sz w:val="28"/>
          <w:szCs w:val="28"/>
          <w:lang w:val="ru-RU"/>
        </w:rPr>
        <w:t xml:space="preserve"> </w:t>
      </w:r>
      <w:proofErr w:type="spellStart"/>
      <w:r w:rsidRPr="0053625A">
        <w:rPr>
          <w:b w:val="0"/>
          <w:bCs w:val="0"/>
          <w:sz w:val="28"/>
          <w:szCs w:val="28"/>
          <w:lang w:val="ru-RU"/>
        </w:rPr>
        <w:t>харчування</w:t>
      </w:r>
      <w:proofErr w:type="spellEnd"/>
      <w:r w:rsidRPr="0053625A">
        <w:rPr>
          <w:b w:val="0"/>
          <w:bCs w:val="0"/>
          <w:sz w:val="28"/>
          <w:szCs w:val="28"/>
          <w:lang w:val="ru-RU"/>
        </w:rPr>
        <w:t xml:space="preserve">, </w:t>
      </w:r>
      <w:proofErr w:type="spellStart"/>
      <w:r w:rsidRPr="0053625A">
        <w:rPr>
          <w:b w:val="0"/>
          <w:bCs w:val="0"/>
          <w:sz w:val="28"/>
          <w:szCs w:val="28"/>
          <w:lang w:val="ru-RU"/>
        </w:rPr>
        <w:t>історично</w:t>
      </w:r>
      <w:proofErr w:type="spellEnd"/>
      <w:r w:rsidRPr="0053625A">
        <w:rPr>
          <w:b w:val="0"/>
          <w:bCs w:val="0"/>
          <w:sz w:val="28"/>
          <w:szCs w:val="28"/>
          <w:lang w:val="ru-RU"/>
        </w:rPr>
        <w:t xml:space="preserve"> </w:t>
      </w:r>
      <w:proofErr w:type="spellStart"/>
      <w:r w:rsidRPr="0053625A">
        <w:rPr>
          <w:b w:val="0"/>
          <w:bCs w:val="0"/>
          <w:sz w:val="28"/>
          <w:szCs w:val="28"/>
          <w:lang w:val="ru-RU"/>
        </w:rPr>
        <w:t>була</w:t>
      </w:r>
      <w:proofErr w:type="spellEnd"/>
      <w:r w:rsidRPr="0053625A">
        <w:rPr>
          <w:b w:val="0"/>
          <w:bCs w:val="0"/>
          <w:sz w:val="28"/>
          <w:szCs w:val="28"/>
          <w:lang w:val="ru-RU"/>
        </w:rPr>
        <w:t xml:space="preserve"> особливо </w:t>
      </w:r>
      <w:proofErr w:type="spellStart"/>
      <w:r w:rsidRPr="0053625A">
        <w:rPr>
          <w:b w:val="0"/>
          <w:bCs w:val="0"/>
          <w:sz w:val="28"/>
          <w:szCs w:val="28"/>
          <w:lang w:val="ru-RU"/>
        </w:rPr>
        <w:t>захищеною</w:t>
      </w:r>
      <w:proofErr w:type="spellEnd"/>
      <w:r w:rsidRPr="0053625A">
        <w:rPr>
          <w:b w:val="0"/>
          <w:bCs w:val="0"/>
          <w:sz w:val="28"/>
          <w:szCs w:val="28"/>
          <w:lang w:val="ru-RU"/>
        </w:rPr>
        <w:t xml:space="preserve">. У ЗВТ і EPA </w:t>
      </w:r>
      <w:proofErr w:type="spellStart"/>
      <w:r w:rsidRPr="0053625A">
        <w:rPr>
          <w:b w:val="0"/>
          <w:bCs w:val="0"/>
          <w:sz w:val="28"/>
          <w:szCs w:val="28"/>
          <w:lang w:val="ru-RU"/>
        </w:rPr>
        <w:t>Японія</w:t>
      </w:r>
      <w:proofErr w:type="spellEnd"/>
      <w:r w:rsidRPr="0053625A">
        <w:rPr>
          <w:b w:val="0"/>
          <w:bCs w:val="0"/>
          <w:sz w:val="28"/>
          <w:szCs w:val="28"/>
          <w:lang w:val="ru-RU"/>
        </w:rPr>
        <w:t xml:space="preserve"> часто </w:t>
      </w:r>
      <w:proofErr w:type="spellStart"/>
      <w:r w:rsidRPr="0053625A">
        <w:rPr>
          <w:b w:val="0"/>
          <w:bCs w:val="0"/>
          <w:sz w:val="28"/>
          <w:szCs w:val="28"/>
          <w:lang w:val="ru-RU"/>
        </w:rPr>
        <w:t>стикається</w:t>
      </w:r>
      <w:proofErr w:type="spellEnd"/>
      <w:r w:rsidRPr="0053625A">
        <w:rPr>
          <w:b w:val="0"/>
          <w:bCs w:val="0"/>
          <w:sz w:val="28"/>
          <w:szCs w:val="28"/>
          <w:lang w:val="ru-RU"/>
        </w:rPr>
        <w:t xml:space="preserve"> з </w:t>
      </w:r>
      <w:proofErr w:type="spellStart"/>
      <w:r w:rsidRPr="0053625A">
        <w:rPr>
          <w:b w:val="0"/>
          <w:bCs w:val="0"/>
          <w:sz w:val="28"/>
          <w:szCs w:val="28"/>
          <w:lang w:val="ru-RU"/>
        </w:rPr>
        <w:t>труднощами</w:t>
      </w:r>
      <w:proofErr w:type="spellEnd"/>
      <w:r w:rsidRPr="0053625A">
        <w:rPr>
          <w:b w:val="0"/>
          <w:bCs w:val="0"/>
          <w:sz w:val="28"/>
          <w:szCs w:val="28"/>
          <w:lang w:val="ru-RU"/>
        </w:rPr>
        <w:t xml:space="preserve">, </w:t>
      </w:r>
      <w:proofErr w:type="spellStart"/>
      <w:r w:rsidRPr="0053625A">
        <w:rPr>
          <w:b w:val="0"/>
          <w:bCs w:val="0"/>
          <w:sz w:val="28"/>
          <w:szCs w:val="28"/>
          <w:lang w:val="ru-RU"/>
        </w:rPr>
        <w:t>щоб</w:t>
      </w:r>
      <w:proofErr w:type="spellEnd"/>
      <w:r w:rsidRPr="0053625A">
        <w:rPr>
          <w:b w:val="0"/>
          <w:bCs w:val="0"/>
          <w:sz w:val="28"/>
          <w:szCs w:val="28"/>
          <w:lang w:val="ru-RU"/>
        </w:rPr>
        <w:t xml:space="preserve"> </w:t>
      </w:r>
      <w:proofErr w:type="spellStart"/>
      <w:r w:rsidRPr="0053625A">
        <w:rPr>
          <w:b w:val="0"/>
          <w:bCs w:val="0"/>
          <w:sz w:val="28"/>
          <w:szCs w:val="28"/>
          <w:lang w:val="ru-RU"/>
        </w:rPr>
        <w:t>відкрити</w:t>
      </w:r>
      <w:proofErr w:type="spellEnd"/>
      <w:r w:rsidRPr="0053625A">
        <w:rPr>
          <w:b w:val="0"/>
          <w:bCs w:val="0"/>
          <w:sz w:val="28"/>
          <w:szCs w:val="28"/>
          <w:lang w:val="ru-RU"/>
        </w:rPr>
        <w:t xml:space="preserve"> </w:t>
      </w:r>
      <w:proofErr w:type="spellStart"/>
      <w:r w:rsidRPr="0053625A">
        <w:rPr>
          <w:b w:val="0"/>
          <w:bCs w:val="0"/>
          <w:sz w:val="28"/>
          <w:szCs w:val="28"/>
          <w:lang w:val="ru-RU"/>
        </w:rPr>
        <w:t>свої</w:t>
      </w:r>
      <w:proofErr w:type="spellEnd"/>
      <w:r w:rsidRPr="0053625A">
        <w:rPr>
          <w:b w:val="0"/>
          <w:bCs w:val="0"/>
          <w:sz w:val="28"/>
          <w:szCs w:val="28"/>
          <w:lang w:val="ru-RU"/>
        </w:rPr>
        <w:t xml:space="preserve"> </w:t>
      </w:r>
      <w:proofErr w:type="spellStart"/>
      <w:r w:rsidRPr="0053625A">
        <w:rPr>
          <w:b w:val="0"/>
          <w:bCs w:val="0"/>
          <w:sz w:val="28"/>
          <w:szCs w:val="28"/>
          <w:lang w:val="ru-RU"/>
        </w:rPr>
        <w:t>сільськогосподарські</w:t>
      </w:r>
      <w:proofErr w:type="spellEnd"/>
      <w:r w:rsidRPr="0053625A">
        <w:rPr>
          <w:b w:val="0"/>
          <w:bCs w:val="0"/>
          <w:sz w:val="28"/>
          <w:szCs w:val="28"/>
          <w:lang w:val="ru-RU"/>
        </w:rPr>
        <w:t xml:space="preserve"> ринки, </w:t>
      </w:r>
      <w:proofErr w:type="spellStart"/>
      <w:r w:rsidRPr="0053625A">
        <w:rPr>
          <w:b w:val="0"/>
          <w:bCs w:val="0"/>
          <w:sz w:val="28"/>
          <w:szCs w:val="28"/>
          <w:lang w:val="ru-RU"/>
        </w:rPr>
        <w:t>зокрема</w:t>
      </w:r>
      <w:proofErr w:type="spellEnd"/>
      <w:r w:rsidRPr="0053625A">
        <w:rPr>
          <w:b w:val="0"/>
          <w:bCs w:val="0"/>
          <w:sz w:val="28"/>
          <w:szCs w:val="28"/>
          <w:lang w:val="ru-RU"/>
        </w:rPr>
        <w:t xml:space="preserve"> для таких </w:t>
      </w:r>
      <w:proofErr w:type="spellStart"/>
      <w:r w:rsidRPr="0053625A">
        <w:rPr>
          <w:b w:val="0"/>
          <w:bCs w:val="0"/>
          <w:sz w:val="28"/>
          <w:szCs w:val="28"/>
          <w:lang w:val="ru-RU"/>
        </w:rPr>
        <w:t>чутливих</w:t>
      </w:r>
      <w:proofErr w:type="spellEnd"/>
      <w:r w:rsidRPr="0053625A">
        <w:rPr>
          <w:b w:val="0"/>
          <w:bCs w:val="0"/>
          <w:sz w:val="28"/>
          <w:szCs w:val="28"/>
          <w:lang w:val="ru-RU"/>
        </w:rPr>
        <w:t xml:space="preserve"> </w:t>
      </w:r>
      <w:proofErr w:type="spellStart"/>
      <w:r w:rsidRPr="0053625A">
        <w:rPr>
          <w:b w:val="0"/>
          <w:bCs w:val="0"/>
          <w:sz w:val="28"/>
          <w:szCs w:val="28"/>
          <w:lang w:val="ru-RU"/>
        </w:rPr>
        <w:t>товарів</w:t>
      </w:r>
      <w:proofErr w:type="spellEnd"/>
      <w:r w:rsidRPr="0053625A">
        <w:rPr>
          <w:b w:val="0"/>
          <w:bCs w:val="0"/>
          <w:sz w:val="28"/>
          <w:szCs w:val="28"/>
          <w:lang w:val="ru-RU"/>
        </w:rPr>
        <w:t xml:space="preserve">, як рис, </w:t>
      </w:r>
      <w:proofErr w:type="spellStart"/>
      <w:r w:rsidRPr="0053625A">
        <w:rPr>
          <w:b w:val="0"/>
          <w:bCs w:val="0"/>
          <w:sz w:val="28"/>
          <w:szCs w:val="28"/>
          <w:lang w:val="ru-RU"/>
        </w:rPr>
        <w:t>яловичина</w:t>
      </w:r>
      <w:proofErr w:type="spellEnd"/>
      <w:r w:rsidRPr="0053625A">
        <w:rPr>
          <w:b w:val="0"/>
          <w:bCs w:val="0"/>
          <w:sz w:val="28"/>
          <w:szCs w:val="28"/>
          <w:lang w:val="ru-RU"/>
        </w:rPr>
        <w:t xml:space="preserve"> та </w:t>
      </w:r>
      <w:proofErr w:type="spellStart"/>
      <w:r w:rsidRPr="0053625A">
        <w:rPr>
          <w:b w:val="0"/>
          <w:bCs w:val="0"/>
          <w:sz w:val="28"/>
          <w:szCs w:val="28"/>
          <w:lang w:val="ru-RU"/>
        </w:rPr>
        <w:t>молочні</w:t>
      </w:r>
      <w:proofErr w:type="spellEnd"/>
      <w:r w:rsidRPr="0053625A">
        <w:rPr>
          <w:b w:val="0"/>
          <w:bCs w:val="0"/>
          <w:sz w:val="28"/>
          <w:szCs w:val="28"/>
          <w:lang w:val="ru-RU"/>
        </w:rPr>
        <w:t xml:space="preserve"> </w:t>
      </w:r>
      <w:proofErr w:type="spellStart"/>
      <w:r w:rsidRPr="0053625A">
        <w:rPr>
          <w:b w:val="0"/>
          <w:bCs w:val="0"/>
          <w:sz w:val="28"/>
          <w:szCs w:val="28"/>
          <w:lang w:val="ru-RU"/>
        </w:rPr>
        <w:t>продукти</w:t>
      </w:r>
      <w:proofErr w:type="spellEnd"/>
      <w:r w:rsidRPr="0053625A">
        <w:rPr>
          <w:b w:val="0"/>
          <w:bCs w:val="0"/>
          <w:sz w:val="28"/>
          <w:szCs w:val="28"/>
          <w:lang w:val="ru-RU"/>
        </w:rPr>
        <w:t xml:space="preserve">, </w:t>
      </w:r>
      <w:proofErr w:type="spellStart"/>
      <w:r w:rsidRPr="0053625A">
        <w:rPr>
          <w:b w:val="0"/>
          <w:bCs w:val="0"/>
          <w:sz w:val="28"/>
          <w:szCs w:val="28"/>
          <w:lang w:val="ru-RU"/>
        </w:rPr>
        <w:t>які</w:t>
      </w:r>
      <w:proofErr w:type="spellEnd"/>
      <w:r w:rsidRPr="0053625A">
        <w:rPr>
          <w:b w:val="0"/>
          <w:bCs w:val="0"/>
          <w:sz w:val="28"/>
          <w:szCs w:val="28"/>
          <w:lang w:val="ru-RU"/>
        </w:rPr>
        <w:t xml:space="preserve"> </w:t>
      </w:r>
      <w:proofErr w:type="spellStart"/>
      <w:r w:rsidRPr="0053625A">
        <w:rPr>
          <w:b w:val="0"/>
          <w:bCs w:val="0"/>
          <w:sz w:val="28"/>
          <w:szCs w:val="28"/>
          <w:lang w:val="ru-RU"/>
        </w:rPr>
        <w:t>мають</w:t>
      </w:r>
      <w:proofErr w:type="spellEnd"/>
      <w:r w:rsidRPr="0053625A">
        <w:rPr>
          <w:b w:val="0"/>
          <w:bCs w:val="0"/>
          <w:sz w:val="28"/>
          <w:szCs w:val="28"/>
          <w:lang w:val="ru-RU"/>
        </w:rPr>
        <w:t xml:space="preserve"> </w:t>
      </w:r>
      <w:proofErr w:type="spellStart"/>
      <w:r w:rsidRPr="0053625A">
        <w:rPr>
          <w:b w:val="0"/>
          <w:bCs w:val="0"/>
          <w:sz w:val="28"/>
          <w:szCs w:val="28"/>
          <w:lang w:val="ru-RU"/>
        </w:rPr>
        <w:t>сильний</w:t>
      </w:r>
      <w:proofErr w:type="spellEnd"/>
      <w:r w:rsidRPr="0053625A">
        <w:rPr>
          <w:b w:val="0"/>
          <w:bCs w:val="0"/>
          <w:sz w:val="28"/>
          <w:szCs w:val="28"/>
          <w:lang w:val="ru-RU"/>
        </w:rPr>
        <w:t xml:space="preserve"> </w:t>
      </w:r>
      <w:proofErr w:type="spellStart"/>
      <w:r w:rsidRPr="0053625A">
        <w:rPr>
          <w:b w:val="0"/>
          <w:bCs w:val="0"/>
          <w:sz w:val="28"/>
          <w:szCs w:val="28"/>
          <w:lang w:val="ru-RU"/>
        </w:rPr>
        <w:t>вплив</w:t>
      </w:r>
      <w:proofErr w:type="spellEnd"/>
      <w:r w:rsidRPr="0053625A">
        <w:rPr>
          <w:b w:val="0"/>
          <w:bCs w:val="0"/>
          <w:sz w:val="28"/>
          <w:szCs w:val="28"/>
          <w:lang w:val="ru-RU"/>
        </w:rPr>
        <w:t xml:space="preserve"> у США. </w:t>
      </w:r>
      <w:proofErr w:type="spellStart"/>
      <w:r w:rsidRPr="0053625A">
        <w:rPr>
          <w:b w:val="0"/>
          <w:bCs w:val="0"/>
          <w:sz w:val="28"/>
          <w:szCs w:val="28"/>
          <w:lang w:val="ru-RU"/>
        </w:rPr>
        <w:t>Проте</w:t>
      </w:r>
      <w:proofErr w:type="spellEnd"/>
      <w:r w:rsidRPr="0053625A">
        <w:rPr>
          <w:b w:val="0"/>
          <w:bCs w:val="0"/>
          <w:sz w:val="28"/>
          <w:szCs w:val="28"/>
          <w:lang w:val="ru-RU"/>
        </w:rPr>
        <w:t xml:space="preserve"> </w:t>
      </w:r>
      <w:proofErr w:type="spellStart"/>
      <w:r w:rsidRPr="0053625A">
        <w:rPr>
          <w:b w:val="0"/>
          <w:bCs w:val="0"/>
          <w:sz w:val="28"/>
          <w:szCs w:val="28"/>
          <w:lang w:val="ru-RU"/>
        </w:rPr>
        <w:t>Японія</w:t>
      </w:r>
      <w:proofErr w:type="spellEnd"/>
      <w:r w:rsidRPr="0053625A">
        <w:rPr>
          <w:b w:val="0"/>
          <w:bCs w:val="0"/>
          <w:sz w:val="28"/>
          <w:szCs w:val="28"/>
          <w:lang w:val="ru-RU"/>
        </w:rPr>
        <w:t xml:space="preserve"> </w:t>
      </w:r>
      <w:proofErr w:type="spellStart"/>
      <w:r w:rsidRPr="0053625A">
        <w:rPr>
          <w:b w:val="0"/>
          <w:bCs w:val="0"/>
          <w:sz w:val="28"/>
          <w:szCs w:val="28"/>
          <w:lang w:val="ru-RU"/>
        </w:rPr>
        <w:t>поступово</w:t>
      </w:r>
      <w:proofErr w:type="spellEnd"/>
      <w:r w:rsidRPr="0053625A">
        <w:rPr>
          <w:b w:val="0"/>
          <w:bCs w:val="0"/>
          <w:sz w:val="28"/>
          <w:szCs w:val="28"/>
          <w:lang w:val="ru-RU"/>
        </w:rPr>
        <w:t xml:space="preserve"> </w:t>
      </w:r>
      <w:proofErr w:type="spellStart"/>
      <w:r w:rsidRPr="0053625A">
        <w:rPr>
          <w:b w:val="0"/>
          <w:bCs w:val="0"/>
          <w:sz w:val="28"/>
          <w:szCs w:val="28"/>
          <w:lang w:val="ru-RU"/>
        </w:rPr>
        <w:t>лібералізувала</w:t>
      </w:r>
      <w:proofErr w:type="spellEnd"/>
      <w:r w:rsidRPr="0053625A">
        <w:rPr>
          <w:b w:val="0"/>
          <w:bCs w:val="0"/>
          <w:sz w:val="28"/>
          <w:szCs w:val="28"/>
          <w:lang w:val="ru-RU"/>
        </w:rPr>
        <w:t xml:space="preserve"> </w:t>
      </w:r>
      <w:proofErr w:type="spellStart"/>
      <w:r w:rsidRPr="0053625A">
        <w:rPr>
          <w:b w:val="0"/>
          <w:bCs w:val="0"/>
          <w:sz w:val="28"/>
          <w:szCs w:val="28"/>
          <w:lang w:val="ru-RU"/>
        </w:rPr>
        <w:t>свій</w:t>
      </w:r>
      <w:proofErr w:type="spellEnd"/>
      <w:r w:rsidRPr="0053625A">
        <w:rPr>
          <w:b w:val="0"/>
          <w:bCs w:val="0"/>
          <w:sz w:val="28"/>
          <w:szCs w:val="28"/>
          <w:lang w:val="ru-RU"/>
        </w:rPr>
        <w:t xml:space="preserve"> </w:t>
      </w:r>
      <w:proofErr w:type="spellStart"/>
      <w:r w:rsidRPr="0053625A">
        <w:rPr>
          <w:b w:val="0"/>
          <w:bCs w:val="0"/>
          <w:sz w:val="28"/>
          <w:szCs w:val="28"/>
          <w:lang w:val="ru-RU"/>
        </w:rPr>
        <w:t>сільськогосподарський</w:t>
      </w:r>
      <w:proofErr w:type="spellEnd"/>
      <w:r w:rsidRPr="0053625A">
        <w:rPr>
          <w:b w:val="0"/>
          <w:bCs w:val="0"/>
          <w:sz w:val="28"/>
          <w:szCs w:val="28"/>
          <w:lang w:val="ru-RU"/>
        </w:rPr>
        <w:t xml:space="preserve"> сектор шляхом </w:t>
      </w:r>
      <w:proofErr w:type="spellStart"/>
      <w:r w:rsidRPr="0053625A">
        <w:rPr>
          <w:b w:val="0"/>
          <w:bCs w:val="0"/>
          <w:sz w:val="28"/>
          <w:szCs w:val="28"/>
          <w:lang w:val="ru-RU"/>
        </w:rPr>
        <w:t>змін</w:t>
      </w:r>
      <w:proofErr w:type="spellEnd"/>
      <w:r w:rsidRPr="0053625A">
        <w:rPr>
          <w:b w:val="0"/>
          <w:bCs w:val="0"/>
          <w:sz w:val="28"/>
          <w:szCs w:val="28"/>
          <w:lang w:val="ru-RU"/>
        </w:rPr>
        <w:t xml:space="preserve"> </w:t>
      </w:r>
      <w:proofErr w:type="spellStart"/>
      <w:r w:rsidRPr="0053625A">
        <w:rPr>
          <w:b w:val="0"/>
          <w:bCs w:val="0"/>
          <w:sz w:val="28"/>
          <w:szCs w:val="28"/>
          <w:lang w:val="ru-RU"/>
        </w:rPr>
        <w:t>угод</w:t>
      </w:r>
      <w:proofErr w:type="spellEnd"/>
      <w:r w:rsidR="00764E45">
        <w:rPr>
          <w:b w:val="0"/>
          <w:bCs w:val="0"/>
          <w:sz w:val="28"/>
          <w:szCs w:val="28"/>
          <w:lang w:val="ru-RU"/>
        </w:rPr>
        <w:t xml:space="preserve"> </w:t>
      </w:r>
      <w:r w:rsidRPr="0053625A">
        <w:rPr>
          <w:b w:val="0"/>
          <w:bCs w:val="0"/>
          <w:sz w:val="28"/>
          <w:szCs w:val="28"/>
          <w:lang w:val="ru-RU"/>
        </w:rPr>
        <w:t xml:space="preserve">з </w:t>
      </w:r>
      <w:proofErr w:type="spellStart"/>
      <w:r w:rsidRPr="0053625A">
        <w:rPr>
          <w:b w:val="0"/>
          <w:bCs w:val="0"/>
          <w:sz w:val="28"/>
          <w:szCs w:val="28"/>
          <w:lang w:val="ru-RU"/>
        </w:rPr>
        <w:t>бажанням</w:t>
      </w:r>
      <w:proofErr w:type="spellEnd"/>
      <w:r w:rsidRPr="0053625A">
        <w:rPr>
          <w:b w:val="0"/>
          <w:bCs w:val="0"/>
          <w:sz w:val="28"/>
          <w:szCs w:val="28"/>
          <w:lang w:val="ru-RU"/>
        </w:rPr>
        <w:t xml:space="preserve"> доступу до </w:t>
      </w:r>
      <w:proofErr w:type="spellStart"/>
      <w:r w:rsidRPr="0053625A">
        <w:rPr>
          <w:b w:val="0"/>
          <w:bCs w:val="0"/>
          <w:sz w:val="28"/>
          <w:szCs w:val="28"/>
          <w:lang w:val="ru-RU"/>
        </w:rPr>
        <w:t>всесвітнього</w:t>
      </w:r>
      <w:proofErr w:type="spellEnd"/>
      <w:r w:rsidRPr="0053625A">
        <w:rPr>
          <w:b w:val="0"/>
          <w:bCs w:val="0"/>
          <w:sz w:val="28"/>
          <w:szCs w:val="28"/>
          <w:lang w:val="ru-RU"/>
        </w:rPr>
        <w:t xml:space="preserve"> ринку</w:t>
      </w:r>
      <w:r w:rsidR="00B45854" w:rsidRPr="00B45854">
        <w:rPr>
          <w:b w:val="0"/>
          <w:bCs w:val="0"/>
          <w:sz w:val="28"/>
          <w:szCs w:val="28"/>
          <w:lang w:val="ru-RU"/>
        </w:rPr>
        <w:t xml:space="preserve"> </w:t>
      </w:r>
      <w:r w:rsidR="00B45854" w:rsidRPr="00B45854">
        <w:rPr>
          <w:b w:val="0"/>
          <w:bCs w:val="0"/>
          <w:color w:val="333333"/>
          <w:sz w:val="28"/>
          <w:szCs w:val="28"/>
        </w:rPr>
        <w:t>(</w:t>
      </w:r>
      <w:r w:rsidR="00B45854" w:rsidRPr="00B45854">
        <w:rPr>
          <w:b w:val="0"/>
          <w:bCs w:val="0"/>
          <w:color w:val="000000" w:themeColor="text1"/>
          <w:sz w:val="28"/>
          <w:szCs w:val="28"/>
        </w:rPr>
        <w:t>MFA of Japan, 20</w:t>
      </w:r>
      <w:r w:rsidR="00B45854" w:rsidRPr="00B45854">
        <w:rPr>
          <w:b w:val="0"/>
          <w:bCs w:val="0"/>
          <w:color w:val="000000" w:themeColor="text1"/>
          <w:sz w:val="28"/>
          <w:szCs w:val="28"/>
          <w:lang w:val="ru-RU"/>
        </w:rPr>
        <w:t>17</w:t>
      </w:r>
      <w:r w:rsidR="00B45854" w:rsidRPr="00B45854">
        <w:rPr>
          <w:b w:val="0"/>
          <w:bCs w:val="0"/>
          <w:color w:val="000000" w:themeColor="text1"/>
          <w:sz w:val="28"/>
          <w:szCs w:val="28"/>
        </w:rPr>
        <w:t>).</w:t>
      </w:r>
    </w:p>
    <w:p w14:paraId="64717416" w14:textId="775443E8" w:rsidR="0053625A" w:rsidRPr="00D95581" w:rsidRDefault="0053625A" w:rsidP="0053625A">
      <w:pPr>
        <w:pStyle w:val="Heading1"/>
        <w:shd w:val="clear" w:color="auto" w:fill="FFFFFF"/>
        <w:spacing w:line="360" w:lineRule="auto"/>
        <w:ind w:firstLine="708"/>
        <w:contextualSpacing/>
        <w:jc w:val="both"/>
        <w:rPr>
          <w:b w:val="0"/>
          <w:bCs w:val="0"/>
          <w:sz w:val="28"/>
          <w:szCs w:val="28"/>
          <w:lang w:val="ru-RU"/>
        </w:rPr>
      </w:pPr>
      <w:proofErr w:type="spellStart"/>
      <w:r w:rsidRPr="0053625A">
        <w:rPr>
          <w:b w:val="0"/>
          <w:bCs w:val="0"/>
          <w:sz w:val="28"/>
          <w:szCs w:val="28"/>
          <w:lang w:val="ru-RU"/>
        </w:rPr>
        <w:t>Підхід</w:t>
      </w:r>
      <w:proofErr w:type="spellEnd"/>
      <w:r w:rsidRPr="0053625A">
        <w:rPr>
          <w:b w:val="0"/>
          <w:bCs w:val="0"/>
          <w:sz w:val="28"/>
          <w:szCs w:val="28"/>
          <w:lang w:val="ru-RU"/>
        </w:rPr>
        <w:t xml:space="preserve"> </w:t>
      </w:r>
      <w:proofErr w:type="spellStart"/>
      <w:r w:rsidRPr="0053625A">
        <w:rPr>
          <w:b w:val="0"/>
          <w:bCs w:val="0"/>
          <w:sz w:val="28"/>
          <w:szCs w:val="28"/>
          <w:lang w:val="ru-RU"/>
        </w:rPr>
        <w:t>Японії</w:t>
      </w:r>
      <w:proofErr w:type="spellEnd"/>
      <w:r w:rsidRPr="0053625A">
        <w:rPr>
          <w:b w:val="0"/>
          <w:bCs w:val="0"/>
          <w:sz w:val="28"/>
          <w:szCs w:val="28"/>
          <w:lang w:val="ru-RU"/>
        </w:rPr>
        <w:t xml:space="preserve"> до </w:t>
      </w:r>
      <w:proofErr w:type="spellStart"/>
      <w:r w:rsidRPr="0053625A">
        <w:rPr>
          <w:b w:val="0"/>
          <w:bCs w:val="0"/>
          <w:sz w:val="28"/>
          <w:szCs w:val="28"/>
          <w:lang w:val="ru-RU"/>
        </w:rPr>
        <w:t>угод</w:t>
      </w:r>
      <w:proofErr w:type="spellEnd"/>
      <w:r w:rsidRPr="0053625A">
        <w:rPr>
          <w:b w:val="0"/>
          <w:bCs w:val="0"/>
          <w:sz w:val="28"/>
          <w:szCs w:val="28"/>
          <w:lang w:val="ru-RU"/>
        </w:rPr>
        <w:t xml:space="preserve"> про </w:t>
      </w:r>
      <w:proofErr w:type="spellStart"/>
      <w:r w:rsidRPr="0053625A">
        <w:rPr>
          <w:b w:val="0"/>
          <w:bCs w:val="0"/>
          <w:sz w:val="28"/>
          <w:szCs w:val="28"/>
          <w:lang w:val="ru-RU"/>
        </w:rPr>
        <w:t>вільну</w:t>
      </w:r>
      <w:proofErr w:type="spellEnd"/>
      <w:r w:rsidRPr="0053625A">
        <w:rPr>
          <w:b w:val="0"/>
          <w:bCs w:val="0"/>
          <w:sz w:val="28"/>
          <w:szCs w:val="28"/>
          <w:lang w:val="ru-RU"/>
        </w:rPr>
        <w:t xml:space="preserve"> </w:t>
      </w:r>
      <w:proofErr w:type="spellStart"/>
      <w:r w:rsidRPr="0053625A">
        <w:rPr>
          <w:b w:val="0"/>
          <w:bCs w:val="0"/>
          <w:sz w:val="28"/>
          <w:szCs w:val="28"/>
          <w:lang w:val="ru-RU"/>
        </w:rPr>
        <w:t>торгівлю</w:t>
      </w:r>
      <w:proofErr w:type="spellEnd"/>
      <w:r w:rsidRPr="0053625A">
        <w:rPr>
          <w:b w:val="0"/>
          <w:bCs w:val="0"/>
          <w:sz w:val="28"/>
          <w:szCs w:val="28"/>
          <w:lang w:val="ru-RU"/>
        </w:rPr>
        <w:t xml:space="preserve"> в </w:t>
      </w:r>
      <w:proofErr w:type="spellStart"/>
      <w:r w:rsidRPr="0053625A">
        <w:rPr>
          <w:b w:val="0"/>
          <w:bCs w:val="0"/>
          <w:sz w:val="28"/>
          <w:szCs w:val="28"/>
          <w:lang w:val="ru-RU"/>
        </w:rPr>
        <w:t>сільськогосподарській</w:t>
      </w:r>
      <w:proofErr w:type="spellEnd"/>
      <w:r w:rsidRPr="0053625A">
        <w:rPr>
          <w:b w:val="0"/>
          <w:bCs w:val="0"/>
          <w:sz w:val="28"/>
          <w:szCs w:val="28"/>
          <w:lang w:val="ru-RU"/>
        </w:rPr>
        <w:t xml:space="preserve"> </w:t>
      </w:r>
      <w:proofErr w:type="spellStart"/>
      <w:r w:rsidRPr="0053625A">
        <w:rPr>
          <w:b w:val="0"/>
          <w:bCs w:val="0"/>
          <w:sz w:val="28"/>
          <w:szCs w:val="28"/>
          <w:lang w:val="ru-RU"/>
        </w:rPr>
        <w:t>сфері</w:t>
      </w:r>
      <w:proofErr w:type="spellEnd"/>
      <w:r w:rsidRPr="0053625A">
        <w:rPr>
          <w:b w:val="0"/>
          <w:bCs w:val="0"/>
          <w:sz w:val="28"/>
          <w:szCs w:val="28"/>
          <w:lang w:val="ru-RU"/>
        </w:rPr>
        <w:t xml:space="preserve"> </w:t>
      </w:r>
      <w:proofErr w:type="spellStart"/>
      <w:r w:rsidRPr="0053625A">
        <w:rPr>
          <w:b w:val="0"/>
          <w:bCs w:val="0"/>
          <w:sz w:val="28"/>
          <w:szCs w:val="28"/>
          <w:lang w:val="ru-RU"/>
        </w:rPr>
        <w:t>включає</w:t>
      </w:r>
      <w:proofErr w:type="spellEnd"/>
      <w:r w:rsidRPr="0053625A">
        <w:rPr>
          <w:b w:val="0"/>
          <w:bCs w:val="0"/>
          <w:sz w:val="28"/>
          <w:szCs w:val="28"/>
          <w:lang w:val="ru-RU"/>
        </w:rPr>
        <w:t xml:space="preserve"> заходи для </w:t>
      </w:r>
      <w:proofErr w:type="spellStart"/>
      <w:r w:rsidRPr="0053625A">
        <w:rPr>
          <w:b w:val="0"/>
          <w:bCs w:val="0"/>
          <w:sz w:val="28"/>
          <w:szCs w:val="28"/>
          <w:lang w:val="ru-RU"/>
        </w:rPr>
        <w:t>захисту</w:t>
      </w:r>
      <w:proofErr w:type="spellEnd"/>
      <w:r w:rsidRPr="0053625A">
        <w:rPr>
          <w:b w:val="0"/>
          <w:bCs w:val="0"/>
          <w:sz w:val="28"/>
          <w:szCs w:val="28"/>
          <w:lang w:val="ru-RU"/>
        </w:rPr>
        <w:t xml:space="preserve"> </w:t>
      </w:r>
      <w:proofErr w:type="spellStart"/>
      <w:r w:rsidRPr="0053625A">
        <w:rPr>
          <w:b w:val="0"/>
          <w:bCs w:val="0"/>
          <w:sz w:val="28"/>
          <w:szCs w:val="28"/>
          <w:lang w:val="ru-RU"/>
        </w:rPr>
        <w:t>дрібних</w:t>
      </w:r>
      <w:proofErr w:type="spellEnd"/>
      <w:r w:rsidRPr="0053625A">
        <w:rPr>
          <w:b w:val="0"/>
          <w:bCs w:val="0"/>
          <w:sz w:val="28"/>
          <w:szCs w:val="28"/>
          <w:lang w:val="ru-RU"/>
        </w:rPr>
        <w:t xml:space="preserve"> </w:t>
      </w:r>
      <w:proofErr w:type="spellStart"/>
      <w:r w:rsidRPr="0053625A">
        <w:rPr>
          <w:b w:val="0"/>
          <w:bCs w:val="0"/>
          <w:sz w:val="28"/>
          <w:szCs w:val="28"/>
          <w:lang w:val="ru-RU"/>
        </w:rPr>
        <w:t>фермерів</w:t>
      </w:r>
      <w:proofErr w:type="spellEnd"/>
      <w:r w:rsidRPr="0053625A">
        <w:rPr>
          <w:b w:val="0"/>
          <w:bCs w:val="0"/>
          <w:sz w:val="28"/>
          <w:szCs w:val="28"/>
          <w:lang w:val="ru-RU"/>
        </w:rPr>
        <w:t xml:space="preserve">, </w:t>
      </w:r>
      <w:proofErr w:type="spellStart"/>
      <w:r w:rsidRPr="0053625A">
        <w:rPr>
          <w:b w:val="0"/>
          <w:bCs w:val="0"/>
          <w:sz w:val="28"/>
          <w:szCs w:val="28"/>
          <w:lang w:val="ru-RU"/>
        </w:rPr>
        <w:t>одночасно</w:t>
      </w:r>
      <w:proofErr w:type="spellEnd"/>
      <w:r w:rsidRPr="0053625A">
        <w:rPr>
          <w:b w:val="0"/>
          <w:bCs w:val="0"/>
          <w:sz w:val="28"/>
          <w:szCs w:val="28"/>
          <w:lang w:val="ru-RU"/>
        </w:rPr>
        <w:t xml:space="preserve"> </w:t>
      </w:r>
      <w:proofErr w:type="spellStart"/>
      <w:r w:rsidRPr="0053625A">
        <w:rPr>
          <w:b w:val="0"/>
          <w:bCs w:val="0"/>
          <w:sz w:val="28"/>
          <w:szCs w:val="28"/>
          <w:lang w:val="ru-RU"/>
        </w:rPr>
        <w:t>сприяючи</w:t>
      </w:r>
      <w:proofErr w:type="spellEnd"/>
      <w:r w:rsidRPr="0053625A">
        <w:rPr>
          <w:b w:val="0"/>
          <w:bCs w:val="0"/>
          <w:sz w:val="28"/>
          <w:szCs w:val="28"/>
          <w:lang w:val="ru-RU"/>
        </w:rPr>
        <w:t xml:space="preserve"> </w:t>
      </w:r>
      <w:proofErr w:type="spellStart"/>
      <w:r w:rsidRPr="0053625A">
        <w:rPr>
          <w:b w:val="0"/>
          <w:bCs w:val="0"/>
          <w:sz w:val="28"/>
          <w:szCs w:val="28"/>
          <w:lang w:val="ru-RU"/>
        </w:rPr>
        <w:t>конкурентоспроможності</w:t>
      </w:r>
      <w:proofErr w:type="spellEnd"/>
      <w:r w:rsidRPr="0053625A">
        <w:rPr>
          <w:b w:val="0"/>
          <w:bCs w:val="0"/>
          <w:sz w:val="28"/>
          <w:szCs w:val="28"/>
          <w:lang w:val="ru-RU"/>
        </w:rPr>
        <w:t xml:space="preserve">. У EPA </w:t>
      </w:r>
      <w:proofErr w:type="spellStart"/>
      <w:r w:rsidRPr="0053625A">
        <w:rPr>
          <w:b w:val="0"/>
          <w:bCs w:val="0"/>
          <w:sz w:val="28"/>
          <w:szCs w:val="28"/>
          <w:lang w:val="ru-RU"/>
        </w:rPr>
        <w:t>між</w:t>
      </w:r>
      <w:proofErr w:type="spellEnd"/>
      <w:r w:rsidRPr="0053625A">
        <w:rPr>
          <w:b w:val="0"/>
          <w:bCs w:val="0"/>
          <w:sz w:val="28"/>
          <w:szCs w:val="28"/>
          <w:lang w:val="ru-RU"/>
        </w:rPr>
        <w:t xml:space="preserve"> </w:t>
      </w:r>
      <w:proofErr w:type="spellStart"/>
      <w:r w:rsidRPr="0053625A">
        <w:rPr>
          <w:b w:val="0"/>
          <w:bCs w:val="0"/>
          <w:sz w:val="28"/>
          <w:szCs w:val="28"/>
          <w:lang w:val="ru-RU"/>
        </w:rPr>
        <w:t>Японією</w:t>
      </w:r>
      <w:proofErr w:type="spellEnd"/>
      <w:r w:rsidRPr="0053625A">
        <w:rPr>
          <w:b w:val="0"/>
          <w:bCs w:val="0"/>
          <w:sz w:val="28"/>
          <w:szCs w:val="28"/>
          <w:lang w:val="ru-RU"/>
        </w:rPr>
        <w:t xml:space="preserve"> та ЄС, </w:t>
      </w:r>
      <w:proofErr w:type="spellStart"/>
      <w:r w:rsidRPr="0053625A">
        <w:rPr>
          <w:b w:val="0"/>
          <w:bCs w:val="0"/>
          <w:sz w:val="28"/>
          <w:szCs w:val="28"/>
          <w:lang w:val="ru-RU"/>
        </w:rPr>
        <w:t>наприклад</w:t>
      </w:r>
      <w:proofErr w:type="spellEnd"/>
      <w:r w:rsidRPr="0053625A">
        <w:rPr>
          <w:b w:val="0"/>
          <w:bCs w:val="0"/>
          <w:sz w:val="28"/>
          <w:szCs w:val="28"/>
          <w:lang w:val="ru-RU"/>
        </w:rPr>
        <w:t xml:space="preserve">, </w:t>
      </w:r>
      <w:proofErr w:type="spellStart"/>
      <w:r w:rsidRPr="0053625A">
        <w:rPr>
          <w:b w:val="0"/>
          <w:bCs w:val="0"/>
          <w:sz w:val="28"/>
          <w:szCs w:val="28"/>
          <w:lang w:val="ru-RU"/>
        </w:rPr>
        <w:t>Японія</w:t>
      </w:r>
      <w:proofErr w:type="spellEnd"/>
      <w:r w:rsidRPr="0053625A">
        <w:rPr>
          <w:b w:val="0"/>
          <w:bCs w:val="0"/>
          <w:sz w:val="28"/>
          <w:szCs w:val="28"/>
          <w:lang w:val="ru-RU"/>
        </w:rPr>
        <w:t xml:space="preserve"> </w:t>
      </w:r>
      <w:proofErr w:type="spellStart"/>
      <w:r w:rsidRPr="0053625A">
        <w:rPr>
          <w:b w:val="0"/>
          <w:bCs w:val="0"/>
          <w:sz w:val="28"/>
          <w:szCs w:val="28"/>
          <w:lang w:val="ru-RU"/>
        </w:rPr>
        <w:t>погодилася</w:t>
      </w:r>
      <w:proofErr w:type="spellEnd"/>
      <w:r w:rsidRPr="0053625A">
        <w:rPr>
          <w:b w:val="0"/>
          <w:bCs w:val="0"/>
          <w:sz w:val="28"/>
          <w:szCs w:val="28"/>
          <w:lang w:val="ru-RU"/>
        </w:rPr>
        <w:t xml:space="preserve"> </w:t>
      </w:r>
      <w:proofErr w:type="spellStart"/>
      <w:r w:rsidRPr="0053625A">
        <w:rPr>
          <w:b w:val="0"/>
          <w:bCs w:val="0"/>
          <w:sz w:val="28"/>
          <w:szCs w:val="28"/>
          <w:lang w:val="ru-RU"/>
        </w:rPr>
        <w:t>знизити</w:t>
      </w:r>
      <w:proofErr w:type="spellEnd"/>
      <w:r w:rsidRPr="0053625A">
        <w:rPr>
          <w:b w:val="0"/>
          <w:bCs w:val="0"/>
          <w:sz w:val="28"/>
          <w:szCs w:val="28"/>
          <w:lang w:val="ru-RU"/>
        </w:rPr>
        <w:t xml:space="preserve"> прайс-</w:t>
      </w:r>
      <w:proofErr w:type="spellStart"/>
      <w:r w:rsidRPr="0053625A">
        <w:rPr>
          <w:b w:val="0"/>
          <w:bCs w:val="0"/>
          <w:sz w:val="28"/>
          <w:szCs w:val="28"/>
          <w:lang w:val="ru-RU"/>
        </w:rPr>
        <w:t>листи</w:t>
      </w:r>
      <w:proofErr w:type="spellEnd"/>
      <w:r w:rsidRPr="0053625A">
        <w:rPr>
          <w:b w:val="0"/>
          <w:bCs w:val="0"/>
          <w:sz w:val="28"/>
          <w:szCs w:val="28"/>
          <w:lang w:val="ru-RU"/>
        </w:rPr>
        <w:t xml:space="preserve"> на </w:t>
      </w:r>
      <w:proofErr w:type="spellStart"/>
      <w:r w:rsidRPr="0053625A">
        <w:rPr>
          <w:b w:val="0"/>
          <w:bCs w:val="0"/>
          <w:sz w:val="28"/>
          <w:szCs w:val="28"/>
          <w:lang w:val="ru-RU"/>
        </w:rPr>
        <w:t>європейське</w:t>
      </w:r>
      <w:proofErr w:type="spellEnd"/>
      <w:r w:rsidRPr="0053625A">
        <w:rPr>
          <w:b w:val="0"/>
          <w:bCs w:val="0"/>
          <w:sz w:val="28"/>
          <w:szCs w:val="28"/>
          <w:lang w:val="ru-RU"/>
        </w:rPr>
        <w:t xml:space="preserve"> вино, сир і </w:t>
      </w:r>
      <w:proofErr w:type="spellStart"/>
      <w:r w:rsidRPr="0053625A">
        <w:rPr>
          <w:b w:val="0"/>
          <w:bCs w:val="0"/>
          <w:sz w:val="28"/>
          <w:szCs w:val="28"/>
          <w:lang w:val="ru-RU"/>
        </w:rPr>
        <w:t>яловичину</w:t>
      </w:r>
      <w:proofErr w:type="spellEnd"/>
      <w:r w:rsidRPr="0053625A">
        <w:rPr>
          <w:b w:val="0"/>
          <w:bCs w:val="0"/>
          <w:sz w:val="28"/>
          <w:szCs w:val="28"/>
          <w:lang w:val="ru-RU"/>
        </w:rPr>
        <w:t xml:space="preserve">, </w:t>
      </w:r>
      <w:proofErr w:type="spellStart"/>
      <w:r w:rsidRPr="0053625A">
        <w:rPr>
          <w:b w:val="0"/>
          <w:bCs w:val="0"/>
          <w:sz w:val="28"/>
          <w:szCs w:val="28"/>
          <w:lang w:val="ru-RU"/>
        </w:rPr>
        <w:t>хоча</w:t>
      </w:r>
      <w:proofErr w:type="spellEnd"/>
      <w:r w:rsidRPr="0053625A">
        <w:rPr>
          <w:b w:val="0"/>
          <w:bCs w:val="0"/>
          <w:sz w:val="28"/>
          <w:szCs w:val="28"/>
          <w:lang w:val="ru-RU"/>
        </w:rPr>
        <w:t xml:space="preserve"> й </w:t>
      </w:r>
      <w:proofErr w:type="spellStart"/>
      <w:r w:rsidRPr="0053625A">
        <w:rPr>
          <w:b w:val="0"/>
          <w:bCs w:val="0"/>
          <w:sz w:val="28"/>
          <w:szCs w:val="28"/>
          <w:lang w:val="ru-RU"/>
        </w:rPr>
        <w:t>переконалася</w:t>
      </w:r>
      <w:proofErr w:type="spellEnd"/>
      <w:r w:rsidRPr="0053625A">
        <w:rPr>
          <w:b w:val="0"/>
          <w:bCs w:val="0"/>
          <w:sz w:val="28"/>
          <w:szCs w:val="28"/>
          <w:lang w:val="ru-RU"/>
        </w:rPr>
        <w:t xml:space="preserve">, </w:t>
      </w:r>
      <w:proofErr w:type="spellStart"/>
      <w:r w:rsidRPr="0053625A">
        <w:rPr>
          <w:b w:val="0"/>
          <w:bCs w:val="0"/>
          <w:sz w:val="28"/>
          <w:szCs w:val="28"/>
          <w:lang w:val="ru-RU"/>
        </w:rPr>
        <w:t>що</w:t>
      </w:r>
      <w:proofErr w:type="spellEnd"/>
      <w:r w:rsidRPr="0053625A">
        <w:rPr>
          <w:b w:val="0"/>
          <w:bCs w:val="0"/>
          <w:sz w:val="28"/>
          <w:szCs w:val="28"/>
          <w:lang w:val="ru-RU"/>
        </w:rPr>
        <w:t xml:space="preserve"> </w:t>
      </w:r>
      <w:proofErr w:type="spellStart"/>
      <w:r w:rsidRPr="0053625A">
        <w:rPr>
          <w:b w:val="0"/>
          <w:bCs w:val="0"/>
          <w:sz w:val="28"/>
          <w:szCs w:val="28"/>
          <w:lang w:val="ru-RU"/>
        </w:rPr>
        <w:t>її</w:t>
      </w:r>
      <w:proofErr w:type="spellEnd"/>
      <w:r w:rsidRPr="0053625A">
        <w:rPr>
          <w:b w:val="0"/>
          <w:bCs w:val="0"/>
          <w:sz w:val="28"/>
          <w:szCs w:val="28"/>
          <w:lang w:val="ru-RU"/>
        </w:rPr>
        <w:t xml:space="preserve"> </w:t>
      </w:r>
      <w:proofErr w:type="spellStart"/>
      <w:r w:rsidRPr="0053625A">
        <w:rPr>
          <w:b w:val="0"/>
          <w:bCs w:val="0"/>
          <w:sz w:val="28"/>
          <w:szCs w:val="28"/>
          <w:lang w:val="ru-RU"/>
        </w:rPr>
        <w:t>ринок</w:t>
      </w:r>
      <w:proofErr w:type="spellEnd"/>
      <w:r w:rsidRPr="0053625A">
        <w:rPr>
          <w:b w:val="0"/>
          <w:bCs w:val="0"/>
          <w:sz w:val="28"/>
          <w:szCs w:val="28"/>
          <w:lang w:val="ru-RU"/>
        </w:rPr>
        <w:t xml:space="preserve"> рису </w:t>
      </w:r>
      <w:proofErr w:type="spellStart"/>
      <w:r w:rsidRPr="0053625A">
        <w:rPr>
          <w:b w:val="0"/>
          <w:bCs w:val="0"/>
          <w:sz w:val="28"/>
          <w:szCs w:val="28"/>
          <w:lang w:val="ru-RU"/>
        </w:rPr>
        <w:t>залишається</w:t>
      </w:r>
      <w:proofErr w:type="spellEnd"/>
      <w:r w:rsidRPr="0053625A">
        <w:rPr>
          <w:b w:val="0"/>
          <w:bCs w:val="0"/>
          <w:sz w:val="28"/>
          <w:szCs w:val="28"/>
          <w:lang w:val="ru-RU"/>
        </w:rPr>
        <w:t xml:space="preserve"> </w:t>
      </w:r>
      <w:proofErr w:type="spellStart"/>
      <w:r w:rsidRPr="0053625A">
        <w:rPr>
          <w:b w:val="0"/>
          <w:bCs w:val="0"/>
          <w:sz w:val="28"/>
          <w:szCs w:val="28"/>
          <w:lang w:val="ru-RU"/>
        </w:rPr>
        <w:t>значною</w:t>
      </w:r>
      <w:proofErr w:type="spellEnd"/>
      <w:r w:rsidRPr="0053625A">
        <w:rPr>
          <w:b w:val="0"/>
          <w:bCs w:val="0"/>
          <w:sz w:val="28"/>
          <w:szCs w:val="28"/>
          <w:lang w:val="ru-RU"/>
        </w:rPr>
        <w:t xml:space="preserve"> </w:t>
      </w:r>
      <w:proofErr w:type="spellStart"/>
      <w:r w:rsidRPr="0053625A">
        <w:rPr>
          <w:b w:val="0"/>
          <w:bCs w:val="0"/>
          <w:sz w:val="28"/>
          <w:szCs w:val="28"/>
          <w:lang w:val="ru-RU"/>
        </w:rPr>
        <w:t>мірою</w:t>
      </w:r>
      <w:proofErr w:type="spellEnd"/>
      <w:r w:rsidRPr="0053625A">
        <w:rPr>
          <w:b w:val="0"/>
          <w:bCs w:val="0"/>
          <w:sz w:val="28"/>
          <w:szCs w:val="28"/>
          <w:lang w:val="ru-RU"/>
        </w:rPr>
        <w:t xml:space="preserve"> </w:t>
      </w:r>
      <w:proofErr w:type="spellStart"/>
      <w:r w:rsidRPr="0053625A">
        <w:rPr>
          <w:b w:val="0"/>
          <w:bCs w:val="0"/>
          <w:sz w:val="28"/>
          <w:szCs w:val="28"/>
          <w:lang w:val="ru-RU"/>
        </w:rPr>
        <w:t>захищеним</w:t>
      </w:r>
      <w:proofErr w:type="spellEnd"/>
      <w:r w:rsidRPr="0053625A">
        <w:rPr>
          <w:b w:val="0"/>
          <w:bCs w:val="0"/>
          <w:sz w:val="28"/>
          <w:szCs w:val="28"/>
          <w:lang w:val="ru-RU"/>
        </w:rPr>
        <w:t xml:space="preserve">. </w:t>
      </w:r>
      <w:proofErr w:type="spellStart"/>
      <w:r w:rsidRPr="0053625A">
        <w:rPr>
          <w:b w:val="0"/>
          <w:bCs w:val="0"/>
          <w:sz w:val="28"/>
          <w:szCs w:val="28"/>
          <w:lang w:val="ru-RU"/>
        </w:rPr>
        <w:t>Японія</w:t>
      </w:r>
      <w:proofErr w:type="spellEnd"/>
      <w:r w:rsidRPr="0053625A">
        <w:rPr>
          <w:b w:val="0"/>
          <w:bCs w:val="0"/>
          <w:sz w:val="28"/>
          <w:szCs w:val="28"/>
          <w:lang w:val="ru-RU"/>
        </w:rPr>
        <w:t xml:space="preserve"> </w:t>
      </w:r>
      <w:proofErr w:type="spellStart"/>
      <w:r w:rsidRPr="0053625A">
        <w:rPr>
          <w:b w:val="0"/>
          <w:bCs w:val="0"/>
          <w:sz w:val="28"/>
          <w:szCs w:val="28"/>
          <w:lang w:val="ru-RU"/>
        </w:rPr>
        <w:t>також</w:t>
      </w:r>
      <w:proofErr w:type="spellEnd"/>
      <w:r w:rsidRPr="0053625A">
        <w:rPr>
          <w:b w:val="0"/>
          <w:bCs w:val="0"/>
          <w:sz w:val="28"/>
          <w:szCs w:val="28"/>
          <w:lang w:val="ru-RU"/>
        </w:rPr>
        <w:t xml:space="preserve"> </w:t>
      </w:r>
      <w:proofErr w:type="spellStart"/>
      <w:r w:rsidRPr="0053625A">
        <w:rPr>
          <w:b w:val="0"/>
          <w:bCs w:val="0"/>
          <w:sz w:val="28"/>
          <w:szCs w:val="28"/>
          <w:lang w:val="ru-RU"/>
        </w:rPr>
        <w:t>бере</w:t>
      </w:r>
      <w:proofErr w:type="spellEnd"/>
      <w:r w:rsidRPr="0053625A">
        <w:rPr>
          <w:b w:val="0"/>
          <w:bCs w:val="0"/>
          <w:sz w:val="28"/>
          <w:szCs w:val="28"/>
          <w:lang w:val="ru-RU"/>
        </w:rPr>
        <w:t xml:space="preserve"> участь у </w:t>
      </w:r>
      <w:proofErr w:type="spellStart"/>
      <w:r w:rsidRPr="0053625A">
        <w:rPr>
          <w:b w:val="0"/>
          <w:bCs w:val="0"/>
          <w:sz w:val="28"/>
          <w:szCs w:val="28"/>
          <w:lang w:val="ru-RU"/>
        </w:rPr>
        <w:t>рибальських</w:t>
      </w:r>
      <w:proofErr w:type="spellEnd"/>
      <w:r w:rsidRPr="0053625A">
        <w:rPr>
          <w:b w:val="0"/>
          <w:bCs w:val="0"/>
          <w:sz w:val="28"/>
          <w:szCs w:val="28"/>
          <w:lang w:val="ru-RU"/>
        </w:rPr>
        <w:t xml:space="preserve"> </w:t>
      </w:r>
      <w:proofErr w:type="spellStart"/>
      <w:r w:rsidRPr="0053625A">
        <w:rPr>
          <w:b w:val="0"/>
          <w:bCs w:val="0"/>
          <w:sz w:val="28"/>
          <w:szCs w:val="28"/>
          <w:lang w:val="ru-RU"/>
        </w:rPr>
        <w:t>угодах</w:t>
      </w:r>
      <w:proofErr w:type="spellEnd"/>
      <w:r w:rsidRPr="0053625A">
        <w:rPr>
          <w:b w:val="0"/>
          <w:bCs w:val="0"/>
          <w:sz w:val="28"/>
          <w:szCs w:val="28"/>
          <w:lang w:val="ru-RU"/>
        </w:rPr>
        <w:t xml:space="preserve">, </w:t>
      </w:r>
      <w:proofErr w:type="spellStart"/>
      <w:r w:rsidRPr="0053625A">
        <w:rPr>
          <w:b w:val="0"/>
          <w:bCs w:val="0"/>
          <w:sz w:val="28"/>
          <w:szCs w:val="28"/>
          <w:lang w:val="ru-RU"/>
        </w:rPr>
        <w:t>які</w:t>
      </w:r>
      <w:proofErr w:type="spellEnd"/>
      <w:r w:rsidRPr="0053625A">
        <w:rPr>
          <w:b w:val="0"/>
          <w:bCs w:val="0"/>
          <w:sz w:val="28"/>
          <w:szCs w:val="28"/>
          <w:lang w:val="ru-RU"/>
        </w:rPr>
        <w:t xml:space="preserve"> </w:t>
      </w:r>
      <w:proofErr w:type="spellStart"/>
      <w:r w:rsidRPr="0053625A">
        <w:rPr>
          <w:b w:val="0"/>
          <w:bCs w:val="0"/>
          <w:sz w:val="28"/>
          <w:szCs w:val="28"/>
          <w:lang w:val="ru-RU"/>
        </w:rPr>
        <w:t>сприяють</w:t>
      </w:r>
      <w:proofErr w:type="spellEnd"/>
      <w:r w:rsidRPr="0053625A">
        <w:rPr>
          <w:b w:val="0"/>
          <w:bCs w:val="0"/>
          <w:sz w:val="28"/>
          <w:szCs w:val="28"/>
          <w:lang w:val="ru-RU"/>
        </w:rPr>
        <w:t xml:space="preserve"> </w:t>
      </w:r>
      <w:proofErr w:type="spellStart"/>
      <w:r w:rsidRPr="0053625A">
        <w:rPr>
          <w:b w:val="0"/>
          <w:bCs w:val="0"/>
          <w:sz w:val="28"/>
          <w:szCs w:val="28"/>
          <w:lang w:val="ru-RU"/>
        </w:rPr>
        <w:t>сталим</w:t>
      </w:r>
      <w:proofErr w:type="spellEnd"/>
      <w:r w:rsidRPr="0053625A">
        <w:rPr>
          <w:b w:val="0"/>
          <w:bCs w:val="0"/>
          <w:sz w:val="28"/>
          <w:szCs w:val="28"/>
          <w:lang w:val="ru-RU"/>
        </w:rPr>
        <w:t xml:space="preserve"> методам </w:t>
      </w:r>
      <w:proofErr w:type="spellStart"/>
      <w:r w:rsidRPr="0053625A">
        <w:rPr>
          <w:b w:val="0"/>
          <w:bCs w:val="0"/>
          <w:sz w:val="28"/>
          <w:szCs w:val="28"/>
          <w:lang w:val="ru-RU"/>
        </w:rPr>
        <w:t>рибальства</w:t>
      </w:r>
      <w:proofErr w:type="spellEnd"/>
      <w:r w:rsidRPr="0053625A">
        <w:rPr>
          <w:b w:val="0"/>
          <w:bCs w:val="0"/>
          <w:sz w:val="28"/>
          <w:szCs w:val="28"/>
          <w:lang w:val="ru-RU"/>
        </w:rPr>
        <w:t xml:space="preserve"> та контролю </w:t>
      </w:r>
      <w:proofErr w:type="spellStart"/>
      <w:r w:rsidRPr="0053625A">
        <w:rPr>
          <w:b w:val="0"/>
          <w:bCs w:val="0"/>
          <w:sz w:val="28"/>
          <w:szCs w:val="28"/>
          <w:lang w:val="ru-RU"/>
        </w:rPr>
        <w:t>лісистих</w:t>
      </w:r>
      <w:proofErr w:type="spellEnd"/>
      <w:r w:rsidRPr="0053625A">
        <w:rPr>
          <w:b w:val="0"/>
          <w:bCs w:val="0"/>
          <w:sz w:val="28"/>
          <w:szCs w:val="28"/>
          <w:lang w:val="ru-RU"/>
        </w:rPr>
        <w:t xml:space="preserve"> </w:t>
      </w:r>
      <w:proofErr w:type="spellStart"/>
      <w:r w:rsidRPr="0053625A">
        <w:rPr>
          <w:b w:val="0"/>
          <w:bCs w:val="0"/>
          <w:sz w:val="28"/>
          <w:szCs w:val="28"/>
          <w:lang w:val="ru-RU"/>
        </w:rPr>
        <w:t>територій</w:t>
      </w:r>
      <w:proofErr w:type="spellEnd"/>
      <w:r w:rsidRPr="0053625A">
        <w:rPr>
          <w:b w:val="0"/>
          <w:bCs w:val="0"/>
          <w:sz w:val="28"/>
          <w:szCs w:val="28"/>
          <w:lang w:val="ru-RU"/>
        </w:rPr>
        <w:t xml:space="preserve">, </w:t>
      </w:r>
      <w:proofErr w:type="spellStart"/>
      <w:r w:rsidRPr="0053625A">
        <w:rPr>
          <w:b w:val="0"/>
          <w:bCs w:val="0"/>
          <w:sz w:val="28"/>
          <w:szCs w:val="28"/>
          <w:lang w:val="ru-RU"/>
        </w:rPr>
        <w:t>головним</w:t>
      </w:r>
      <w:proofErr w:type="spellEnd"/>
      <w:r w:rsidRPr="0053625A">
        <w:rPr>
          <w:b w:val="0"/>
          <w:bCs w:val="0"/>
          <w:sz w:val="28"/>
          <w:szCs w:val="28"/>
          <w:lang w:val="ru-RU"/>
        </w:rPr>
        <w:t xml:space="preserve"> чином з </w:t>
      </w:r>
      <w:proofErr w:type="spellStart"/>
      <w:r w:rsidRPr="0053625A">
        <w:rPr>
          <w:b w:val="0"/>
          <w:bCs w:val="0"/>
          <w:sz w:val="28"/>
          <w:szCs w:val="28"/>
          <w:lang w:val="ru-RU"/>
        </w:rPr>
        <w:t>огляду</w:t>
      </w:r>
      <w:proofErr w:type="spellEnd"/>
      <w:r w:rsidRPr="0053625A">
        <w:rPr>
          <w:b w:val="0"/>
          <w:bCs w:val="0"/>
          <w:sz w:val="28"/>
          <w:szCs w:val="28"/>
          <w:lang w:val="ru-RU"/>
        </w:rPr>
        <w:t xml:space="preserve"> на </w:t>
      </w:r>
      <w:proofErr w:type="spellStart"/>
      <w:r w:rsidRPr="0053625A">
        <w:rPr>
          <w:b w:val="0"/>
          <w:bCs w:val="0"/>
          <w:sz w:val="28"/>
          <w:szCs w:val="28"/>
          <w:lang w:val="ru-RU"/>
        </w:rPr>
        <w:t>її</w:t>
      </w:r>
      <w:proofErr w:type="spellEnd"/>
      <w:r w:rsidRPr="0053625A">
        <w:rPr>
          <w:b w:val="0"/>
          <w:bCs w:val="0"/>
          <w:sz w:val="28"/>
          <w:szCs w:val="28"/>
          <w:lang w:val="ru-RU"/>
        </w:rPr>
        <w:t xml:space="preserve"> </w:t>
      </w:r>
      <w:proofErr w:type="spellStart"/>
      <w:r w:rsidRPr="0053625A">
        <w:rPr>
          <w:b w:val="0"/>
          <w:bCs w:val="0"/>
          <w:sz w:val="28"/>
          <w:szCs w:val="28"/>
          <w:lang w:val="ru-RU"/>
        </w:rPr>
        <w:t>інтерес</w:t>
      </w:r>
      <w:proofErr w:type="spellEnd"/>
      <w:r w:rsidRPr="0053625A">
        <w:rPr>
          <w:b w:val="0"/>
          <w:bCs w:val="0"/>
          <w:sz w:val="28"/>
          <w:szCs w:val="28"/>
          <w:lang w:val="ru-RU"/>
        </w:rPr>
        <w:t xml:space="preserve"> до </w:t>
      </w:r>
      <w:proofErr w:type="spellStart"/>
      <w:r w:rsidRPr="0053625A">
        <w:rPr>
          <w:b w:val="0"/>
          <w:bCs w:val="0"/>
          <w:sz w:val="28"/>
          <w:szCs w:val="28"/>
          <w:lang w:val="ru-RU"/>
        </w:rPr>
        <w:t>морських</w:t>
      </w:r>
      <w:proofErr w:type="spellEnd"/>
      <w:r w:rsidRPr="0053625A">
        <w:rPr>
          <w:b w:val="0"/>
          <w:bCs w:val="0"/>
          <w:sz w:val="28"/>
          <w:szCs w:val="28"/>
          <w:lang w:val="ru-RU"/>
        </w:rPr>
        <w:t xml:space="preserve"> </w:t>
      </w:r>
      <w:proofErr w:type="spellStart"/>
      <w:r w:rsidRPr="0053625A">
        <w:rPr>
          <w:b w:val="0"/>
          <w:bCs w:val="0"/>
          <w:sz w:val="28"/>
          <w:szCs w:val="28"/>
          <w:lang w:val="ru-RU"/>
        </w:rPr>
        <w:t>джерел</w:t>
      </w:r>
      <w:proofErr w:type="spellEnd"/>
      <w:r w:rsidRPr="0053625A">
        <w:rPr>
          <w:b w:val="0"/>
          <w:bCs w:val="0"/>
          <w:sz w:val="28"/>
          <w:szCs w:val="28"/>
          <w:lang w:val="ru-RU"/>
        </w:rPr>
        <w:t xml:space="preserve"> і </w:t>
      </w:r>
      <w:proofErr w:type="spellStart"/>
      <w:r w:rsidRPr="0053625A">
        <w:rPr>
          <w:b w:val="0"/>
          <w:bCs w:val="0"/>
          <w:sz w:val="28"/>
          <w:szCs w:val="28"/>
          <w:lang w:val="ru-RU"/>
        </w:rPr>
        <w:t>збереження</w:t>
      </w:r>
      <w:proofErr w:type="spellEnd"/>
      <w:r w:rsidRPr="0053625A">
        <w:rPr>
          <w:b w:val="0"/>
          <w:bCs w:val="0"/>
          <w:sz w:val="28"/>
          <w:szCs w:val="28"/>
          <w:lang w:val="ru-RU"/>
        </w:rPr>
        <w:t xml:space="preserve"> </w:t>
      </w:r>
      <w:proofErr w:type="spellStart"/>
      <w:r w:rsidRPr="0053625A">
        <w:rPr>
          <w:b w:val="0"/>
          <w:bCs w:val="0"/>
          <w:sz w:val="28"/>
          <w:szCs w:val="28"/>
          <w:lang w:val="ru-RU"/>
        </w:rPr>
        <w:t>лісистих</w:t>
      </w:r>
      <w:proofErr w:type="spellEnd"/>
      <w:r w:rsidRPr="0053625A">
        <w:rPr>
          <w:b w:val="0"/>
          <w:bCs w:val="0"/>
          <w:sz w:val="28"/>
          <w:szCs w:val="28"/>
          <w:lang w:val="ru-RU"/>
        </w:rPr>
        <w:t xml:space="preserve"> </w:t>
      </w:r>
      <w:proofErr w:type="spellStart"/>
      <w:r w:rsidRPr="0053625A">
        <w:rPr>
          <w:b w:val="0"/>
          <w:bCs w:val="0"/>
          <w:sz w:val="28"/>
          <w:szCs w:val="28"/>
          <w:lang w:val="ru-RU"/>
        </w:rPr>
        <w:t>територій</w:t>
      </w:r>
      <w:proofErr w:type="spellEnd"/>
      <w:r w:rsidR="00D95581" w:rsidRPr="00D95581">
        <w:rPr>
          <w:b w:val="0"/>
          <w:bCs w:val="0"/>
          <w:sz w:val="28"/>
          <w:szCs w:val="28"/>
          <w:lang w:val="ru-RU"/>
        </w:rPr>
        <w:t xml:space="preserve"> </w:t>
      </w:r>
      <w:r w:rsidR="00D95581" w:rsidRPr="00B45854">
        <w:rPr>
          <w:b w:val="0"/>
          <w:bCs w:val="0"/>
          <w:color w:val="333333"/>
          <w:sz w:val="28"/>
          <w:szCs w:val="28"/>
        </w:rPr>
        <w:t>(</w:t>
      </w:r>
      <w:r w:rsidR="00D95581" w:rsidRPr="00B45854">
        <w:rPr>
          <w:b w:val="0"/>
          <w:bCs w:val="0"/>
          <w:color w:val="000000" w:themeColor="text1"/>
          <w:sz w:val="28"/>
          <w:szCs w:val="28"/>
        </w:rPr>
        <w:t>MFA of Japan, 20</w:t>
      </w:r>
      <w:r w:rsidR="00D95581" w:rsidRPr="00B45854">
        <w:rPr>
          <w:b w:val="0"/>
          <w:bCs w:val="0"/>
          <w:color w:val="000000" w:themeColor="text1"/>
          <w:sz w:val="28"/>
          <w:szCs w:val="28"/>
          <w:lang w:val="ru-RU"/>
        </w:rPr>
        <w:t>21</w:t>
      </w:r>
      <w:r w:rsidR="00D95581" w:rsidRPr="00B45854">
        <w:rPr>
          <w:b w:val="0"/>
          <w:bCs w:val="0"/>
          <w:color w:val="000000" w:themeColor="text1"/>
          <w:sz w:val="28"/>
          <w:szCs w:val="28"/>
        </w:rPr>
        <w:t>).</w:t>
      </w:r>
    </w:p>
    <w:p w14:paraId="0E650255" w14:textId="6F7F639B" w:rsidR="0053625A" w:rsidRPr="0053625A" w:rsidRDefault="0053625A" w:rsidP="0053625A">
      <w:pPr>
        <w:pStyle w:val="Heading1"/>
        <w:shd w:val="clear" w:color="auto" w:fill="FFFFFF"/>
        <w:spacing w:line="360" w:lineRule="auto"/>
        <w:ind w:firstLine="708"/>
        <w:contextualSpacing/>
        <w:jc w:val="both"/>
        <w:rPr>
          <w:b w:val="0"/>
          <w:bCs w:val="0"/>
          <w:sz w:val="28"/>
          <w:szCs w:val="28"/>
          <w:lang w:val="ru-RU"/>
        </w:rPr>
      </w:pPr>
      <w:r w:rsidRPr="0053625A">
        <w:rPr>
          <w:b w:val="0"/>
          <w:bCs w:val="0"/>
          <w:sz w:val="28"/>
          <w:szCs w:val="28"/>
          <w:lang w:val="ru-RU"/>
        </w:rPr>
        <w:t xml:space="preserve">У </w:t>
      </w:r>
      <w:proofErr w:type="spellStart"/>
      <w:r w:rsidRPr="0053625A">
        <w:rPr>
          <w:b w:val="0"/>
          <w:bCs w:val="0"/>
          <w:sz w:val="28"/>
          <w:szCs w:val="28"/>
          <w:lang w:val="ru-RU"/>
        </w:rPr>
        <w:t>лісовому</w:t>
      </w:r>
      <w:proofErr w:type="spellEnd"/>
      <w:r w:rsidRPr="0053625A">
        <w:rPr>
          <w:b w:val="0"/>
          <w:bCs w:val="0"/>
          <w:sz w:val="28"/>
          <w:szCs w:val="28"/>
          <w:lang w:val="ru-RU"/>
        </w:rPr>
        <w:t xml:space="preserve"> </w:t>
      </w:r>
      <w:proofErr w:type="spellStart"/>
      <w:r w:rsidRPr="0053625A">
        <w:rPr>
          <w:b w:val="0"/>
          <w:bCs w:val="0"/>
          <w:sz w:val="28"/>
          <w:szCs w:val="28"/>
          <w:lang w:val="ru-RU"/>
        </w:rPr>
        <w:t>господарстві</w:t>
      </w:r>
      <w:proofErr w:type="spellEnd"/>
      <w:r w:rsidRPr="0053625A">
        <w:rPr>
          <w:b w:val="0"/>
          <w:bCs w:val="0"/>
          <w:sz w:val="28"/>
          <w:szCs w:val="28"/>
          <w:lang w:val="ru-RU"/>
        </w:rPr>
        <w:t xml:space="preserve"> </w:t>
      </w:r>
      <w:proofErr w:type="spellStart"/>
      <w:r w:rsidRPr="0053625A">
        <w:rPr>
          <w:b w:val="0"/>
          <w:bCs w:val="0"/>
          <w:sz w:val="28"/>
          <w:szCs w:val="28"/>
          <w:lang w:val="ru-RU"/>
        </w:rPr>
        <w:t>Японія</w:t>
      </w:r>
      <w:proofErr w:type="spellEnd"/>
      <w:r w:rsidRPr="0053625A">
        <w:rPr>
          <w:b w:val="0"/>
          <w:bCs w:val="0"/>
          <w:sz w:val="28"/>
          <w:szCs w:val="28"/>
          <w:lang w:val="ru-RU"/>
        </w:rPr>
        <w:t xml:space="preserve"> </w:t>
      </w:r>
      <w:proofErr w:type="spellStart"/>
      <w:r w:rsidRPr="0053625A">
        <w:rPr>
          <w:b w:val="0"/>
          <w:bCs w:val="0"/>
          <w:sz w:val="28"/>
          <w:szCs w:val="28"/>
          <w:lang w:val="ru-RU"/>
        </w:rPr>
        <w:t>наголошує</w:t>
      </w:r>
      <w:proofErr w:type="spellEnd"/>
      <w:r w:rsidRPr="0053625A">
        <w:rPr>
          <w:b w:val="0"/>
          <w:bCs w:val="0"/>
          <w:sz w:val="28"/>
          <w:szCs w:val="28"/>
          <w:lang w:val="ru-RU"/>
        </w:rPr>
        <w:t xml:space="preserve"> на </w:t>
      </w:r>
      <w:proofErr w:type="spellStart"/>
      <w:r w:rsidRPr="0053625A">
        <w:rPr>
          <w:b w:val="0"/>
          <w:bCs w:val="0"/>
          <w:sz w:val="28"/>
          <w:szCs w:val="28"/>
          <w:lang w:val="ru-RU"/>
        </w:rPr>
        <w:t>сталому</w:t>
      </w:r>
      <w:proofErr w:type="spellEnd"/>
      <w:r w:rsidRPr="0053625A">
        <w:rPr>
          <w:b w:val="0"/>
          <w:bCs w:val="0"/>
          <w:sz w:val="28"/>
          <w:szCs w:val="28"/>
          <w:lang w:val="ru-RU"/>
        </w:rPr>
        <w:t xml:space="preserve"> </w:t>
      </w:r>
      <w:proofErr w:type="spellStart"/>
      <w:r w:rsidRPr="0053625A">
        <w:rPr>
          <w:b w:val="0"/>
          <w:bCs w:val="0"/>
          <w:sz w:val="28"/>
          <w:szCs w:val="28"/>
          <w:lang w:val="ru-RU"/>
        </w:rPr>
        <w:t>управлінні</w:t>
      </w:r>
      <w:proofErr w:type="spellEnd"/>
      <w:r w:rsidRPr="0053625A">
        <w:rPr>
          <w:b w:val="0"/>
          <w:bCs w:val="0"/>
          <w:sz w:val="28"/>
          <w:szCs w:val="28"/>
          <w:lang w:val="ru-RU"/>
        </w:rPr>
        <w:t xml:space="preserve"> та </w:t>
      </w:r>
      <w:proofErr w:type="spellStart"/>
      <w:r w:rsidRPr="0053625A">
        <w:rPr>
          <w:b w:val="0"/>
          <w:bCs w:val="0"/>
          <w:sz w:val="28"/>
          <w:szCs w:val="28"/>
          <w:lang w:val="ru-RU"/>
        </w:rPr>
        <w:t>запобіганні</w:t>
      </w:r>
      <w:proofErr w:type="spellEnd"/>
      <w:r w:rsidRPr="0053625A">
        <w:rPr>
          <w:b w:val="0"/>
          <w:bCs w:val="0"/>
          <w:sz w:val="28"/>
          <w:szCs w:val="28"/>
          <w:lang w:val="ru-RU"/>
        </w:rPr>
        <w:t xml:space="preserve"> </w:t>
      </w:r>
      <w:proofErr w:type="spellStart"/>
      <w:r w:rsidRPr="0053625A">
        <w:rPr>
          <w:b w:val="0"/>
          <w:bCs w:val="0"/>
          <w:sz w:val="28"/>
          <w:szCs w:val="28"/>
          <w:lang w:val="ru-RU"/>
        </w:rPr>
        <w:t>незаконним</w:t>
      </w:r>
      <w:proofErr w:type="spellEnd"/>
      <w:r w:rsidRPr="0053625A">
        <w:rPr>
          <w:b w:val="0"/>
          <w:bCs w:val="0"/>
          <w:sz w:val="28"/>
          <w:szCs w:val="28"/>
          <w:lang w:val="ru-RU"/>
        </w:rPr>
        <w:t xml:space="preserve"> рубкам, </w:t>
      </w:r>
      <w:proofErr w:type="spellStart"/>
      <w:r w:rsidRPr="0053625A">
        <w:rPr>
          <w:b w:val="0"/>
          <w:bCs w:val="0"/>
          <w:sz w:val="28"/>
          <w:szCs w:val="28"/>
          <w:lang w:val="ru-RU"/>
        </w:rPr>
        <w:t>зокрема</w:t>
      </w:r>
      <w:proofErr w:type="spellEnd"/>
      <w:r w:rsidRPr="0053625A">
        <w:rPr>
          <w:b w:val="0"/>
          <w:bCs w:val="0"/>
          <w:sz w:val="28"/>
          <w:szCs w:val="28"/>
          <w:lang w:val="ru-RU"/>
        </w:rPr>
        <w:t xml:space="preserve"> через партнерство з </w:t>
      </w:r>
      <w:proofErr w:type="spellStart"/>
      <w:r w:rsidRPr="0053625A">
        <w:rPr>
          <w:b w:val="0"/>
          <w:bCs w:val="0"/>
          <w:sz w:val="28"/>
          <w:szCs w:val="28"/>
          <w:lang w:val="ru-RU"/>
        </w:rPr>
        <w:t>міжнародними</w:t>
      </w:r>
      <w:proofErr w:type="spellEnd"/>
      <w:r w:rsidRPr="0053625A">
        <w:rPr>
          <w:b w:val="0"/>
          <w:bCs w:val="0"/>
          <w:sz w:val="28"/>
          <w:szCs w:val="28"/>
          <w:lang w:val="ru-RU"/>
        </w:rPr>
        <w:t xml:space="preserve"> </w:t>
      </w:r>
      <w:proofErr w:type="spellStart"/>
      <w:r w:rsidRPr="0053625A">
        <w:rPr>
          <w:b w:val="0"/>
          <w:bCs w:val="0"/>
          <w:sz w:val="28"/>
          <w:szCs w:val="28"/>
          <w:lang w:val="ru-RU"/>
        </w:rPr>
        <w:t>підприємствами</w:t>
      </w:r>
      <w:proofErr w:type="spellEnd"/>
      <w:r w:rsidRPr="0053625A">
        <w:rPr>
          <w:b w:val="0"/>
          <w:bCs w:val="0"/>
          <w:sz w:val="28"/>
          <w:szCs w:val="28"/>
          <w:lang w:val="ru-RU"/>
        </w:rPr>
        <w:t xml:space="preserve"> </w:t>
      </w:r>
      <w:proofErr w:type="spellStart"/>
      <w:r w:rsidRPr="0053625A">
        <w:rPr>
          <w:b w:val="0"/>
          <w:bCs w:val="0"/>
          <w:sz w:val="28"/>
          <w:szCs w:val="28"/>
          <w:lang w:val="ru-RU"/>
        </w:rPr>
        <w:t>Південно-Східної</w:t>
      </w:r>
      <w:proofErr w:type="spellEnd"/>
      <w:r w:rsidRPr="0053625A">
        <w:rPr>
          <w:b w:val="0"/>
          <w:bCs w:val="0"/>
          <w:sz w:val="28"/>
          <w:szCs w:val="28"/>
          <w:lang w:val="ru-RU"/>
        </w:rPr>
        <w:t xml:space="preserve"> </w:t>
      </w:r>
      <w:proofErr w:type="spellStart"/>
      <w:r w:rsidRPr="0053625A">
        <w:rPr>
          <w:b w:val="0"/>
          <w:bCs w:val="0"/>
          <w:sz w:val="28"/>
          <w:szCs w:val="28"/>
          <w:lang w:val="ru-RU"/>
        </w:rPr>
        <w:t>Азії</w:t>
      </w:r>
      <w:proofErr w:type="spellEnd"/>
      <w:r w:rsidRPr="0053625A">
        <w:rPr>
          <w:b w:val="0"/>
          <w:bCs w:val="0"/>
          <w:sz w:val="28"/>
          <w:szCs w:val="28"/>
          <w:lang w:val="ru-RU"/>
        </w:rPr>
        <w:t xml:space="preserve">. </w:t>
      </w:r>
      <w:proofErr w:type="spellStart"/>
      <w:r w:rsidRPr="0053625A">
        <w:rPr>
          <w:b w:val="0"/>
          <w:bCs w:val="0"/>
          <w:sz w:val="28"/>
          <w:szCs w:val="28"/>
          <w:lang w:val="ru-RU"/>
        </w:rPr>
        <w:t>Японія</w:t>
      </w:r>
      <w:proofErr w:type="spellEnd"/>
      <w:r w:rsidRPr="0053625A">
        <w:rPr>
          <w:b w:val="0"/>
          <w:bCs w:val="0"/>
          <w:sz w:val="28"/>
          <w:szCs w:val="28"/>
          <w:lang w:val="ru-RU"/>
        </w:rPr>
        <w:t xml:space="preserve"> </w:t>
      </w:r>
      <w:proofErr w:type="spellStart"/>
      <w:r w:rsidRPr="0053625A">
        <w:rPr>
          <w:b w:val="0"/>
          <w:bCs w:val="0"/>
          <w:sz w:val="28"/>
          <w:szCs w:val="28"/>
          <w:lang w:val="ru-RU"/>
        </w:rPr>
        <w:t>імпортує</w:t>
      </w:r>
      <w:proofErr w:type="spellEnd"/>
      <w:r w:rsidRPr="0053625A">
        <w:rPr>
          <w:b w:val="0"/>
          <w:bCs w:val="0"/>
          <w:sz w:val="28"/>
          <w:szCs w:val="28"/>
          <w:lang w:val="ru-RU"/>
        </w:rPr>
        <w:t xml:space="preserve"> деревину та </w:t>
      </w:r>
      <w:proofErr w:type="spellStart"/>
      <w:r w:rsidRPr="0053625A">
        <w:rPr>
          <w:b w:val="0"/>
          <w:bCs w:val="0"/>
          <w:sz w:val="28"/>
          <w:szCs w:val="28"/>
          <w:lang w:val="ru-RU"/>
        </w:rPr>
        <w:t>вироби</w:t>
      </w:r>
      <w:proofErr w:type="spellEnd"/>
      <w:r w:rsidRPr="0053625A">
        <w:rPr>
          <w:b w:val="0"/>
          <w:bCs w:val="0"/>
          <w:sz w:val="28"/>
          <w:szCs w:val="28"/>
          <w:lang w:val="ru-RU"/>
        </w:rPr>
        <w:t xml:space="preserve"> з </w:t>
      </w:r>
      <w:proofErr w:type="spellStart"/>
      <w:r w:rsidRPr="0053625A">
        <w:rPr>
          <w:b w:val="0"/>
          <w:bCs w:val="0"/>
          <w:sz w:val="28"/>
          <w:szCs w:val="28"/>
          <w:lang w:val="ru-RU"/>
        </w:rPr>
        <w:t>деревини</w:t>
      </w:r>
      <w:proofErr w:type="spellEnd"/>
      <w:r w:rsidRPr="0053625A">
        <w:rPr>
          <w:b w:val="0"/>
          <w:bCs w:val="0"/>
          <w:sz w:val="28"/>
          <w:szCs w:val="28"/>
          <w:lang w:val="ru-RU"/>
        </w:rPr>
        <w:t xml:space="preserve">, а угоди про </w:t>
      </w:r>
      <w:proofErr w:type="spellStart"/>
      <w:r w:rsidRPr="0053625A">
        <w:rPr>
          <w:b w:val="0"/>
          <w:bCs w:val="0"/>
          <w:sz w:val="28"/>
          <w:szCs w:val="28"/>
          <w:lang w:val="ru-RU"/>
        </w:rPr>
        <w:t>вільну</w:t>
      </w:r>
      <w:proofErr w:type="spellEnd"/>
      <w:r w:rsidRPr="0053625A">
        <w:rPr>
          <w:b w:val="0"/>
          <w:bCs w:val="0"/>
          <w:sz w:val="28"/>
          <w:szCs w:val="28"/>
          <w:lang w:val="ru-RU"/>
        </w:rPr>
        <w:t xml:space="preserve"> </w:t>
      </w:r>
      <w:proofErr w:type="spellStart"/>
      <w:r w:rsidRPr="0053625A">
        <w:rPr>
          <w:b w:val="0"/>
          <w:bCs w:val="0"/>
          <w:sz w:val="28"/>
          <w:szCs w:val="28"/>
          <w:lang w:val="ru-RU"/>
        </w:rPr>
        <w:t>торгівлю</w:t>
      </w:r>
      <w:proofErr w:type="spellEnd"/>
      <w:r w:rsidRPr="0053625A">
        <w:rPr>
          <w:b w:val="0"/>
          <w:bCs w:val="0"/>
          <w:sz w:val="28"/>
          <w:szCs w:val="28"/>
          <w:lang w:val="ru-RU"/>
        </w:rPr>
        <w:t xml:space="preserve"> </w:t>
      </w:r>
      <w:proofErr w:type="spellStart"/>
      <w:r w:rsidRPr="0053625A">
        <w:rPr>
          <w:b w:val="0"/>
          <w:bCs w:val="0"/>
          <w:sz w:val="28"/>
          <w:szCs w:val="28"/>
          <w:lang w:val="ru-RU"/>
        </w:rPr>
        <w:t>допомагають</w:t>
      </w:r>
      <w:proofErr w:type="spellEnd"/>
      <w:r w:rsidRPr="0053625A">
        <w:rPr>
          <w:b w:val="0"/>
          <w:bCs w:val="0"/>
          <w:sz w:val="28"/>
          <w:szCs w:val="28"/>
          <w:lang w:val="ru-RU"/>
        </w:rPr>
        <w:t xml:space="preserve"> </w:t>
      </w:r>
      <w:proofErr w:type="spellStart"/>
      <w:r w:rsidRPr="0053625A">
        <w:rPr>
          <w:b w:val="0"/>
          <w:bCs w:val="0"/>
          <w:sz w:val="28"/>
          <w:szCs w:val="28"/>
          <w:lang w:val="ru-RU"/>
        </w:rPr>
        <w:t>регулювати</w:t>
      </w:r>
      <w:proofErr w:type="spellEnd"/>
      <w:r w:rsidRPr="0053625A">
        <w:rPr>
          <w:b w:val="0"/>
          <w:bCs w:val="0"/>
          <w:sz w:val="28"/>
          <w:szCs w:val="28"/>
          <w:lang w:val="ru-RU"/>
        </w:rPr>
        <w:t xml:space="preserve"> </w:t>
      </w:r>
      <w:proofErr w:type="spellStart"/>
      <w:r w:rsidRPr="0053625A">
        <w:rPr>
          <w:b w:val="0"/>
          <w:bCs w:val="0"/>
          <w:sz w:val="28"/>
          <w:szCs w:val="28"/>
          <w:lang w:val="ru-RU"/>
        </w:rPr>
        <w:t>торгівлю</w:t>
      </w:r>
      <w:proofErr w:type="spellEnd"/>
      <w:r w:rsidRPr="0053625A">
        <w:rPr>
          <w:b w:val="0"/>
          <w:bCs w:val="0"/>
          <w:sz w:val="28"/>
          <w:szCs w:val="28"/>
          <w:lang w:val="ru-RU"/>
        </w:rPr>
        <w:t xml:space="preserve"> для </w:t>
      </w:r>
      <w:proofErr w:type="spellStart"/>
      <w:r w:rsidRPr="0053625A">
        <w:rPr>
          <w:b w:val="0"/>
          <w:bCs w:val="0"/>
          <w:sz w:val="28"/>
          <w:szCs w:val="28"/>
          <w:lang w:val="ru-RU"/>
        </w:rPr>
        <w:t>забезпечення</w:t>
      </w:r>
      <w:proofErr w:type="spellEnd"/>
      <w:r w:rsidRPr="0053625A">
        <w:rPr>
          <w:b w:val="0"/>
          <w:bCs w:val="0"/>
          <w:sz w:val="28"/>
          <w:szCs w:val="28"/>
          <w:lang w:val="ru-RU"/>
        </w:rPr>
        <w:t xml:space="preserve"> </w:t>
      </w:r>
      <w:proofErr w:type="spellStart"/>
      <w:r w:rsidRPr="0053625A">
        <w:rPr>
          <w:b w:val="0"/>
          <w:bCs w:val="0"/>
          <w:sz w:val="28"/>
          <w:szCs w:val="28"/>
          <w:lang w:val="ru-RU"/>
        </w:rPr>
        <w:t>стійкості</w:t>
      </w:r>
      <w:proofErr w:type="spellEnd"/>
      <w:r w:rsidRPr="0053625A">
        <w:rPr>
          <w:b w:val="0"/>
          <w:bCs w:val="0"/>
          <w:sz w:val="28"/>
          <w:szCs w:val="28"/>
          <w:lang w:val="ru-RU"/>
        </w:rPr>
        <w:t xml:space="preserve"> та </w:t>
      </w:r>
      <w:proofErr w:type="spellStart"/>
      <w:r w:rsidRPr="0053625A">
        <w:rPr>
          <w:b w:val="0"/>
          <w:bCs w:val="0"/>
          <w:sz w:val="28"/>
          <w:szCs w:val="28"/>
          <w:lang w:val="ru-RU"/>
        </w:rPr>
        <w:t>екологічної</w:t>
      </w:r>
      <w:proofErr w:type="spellEnd"/>
      <w:r w:rsidRPr="0053625A">
        <w:rPr>
          <w:b w:val="0"/>
          <w:bCs w:val="0"/>
          <w:sz w:val="28"/>
          <w:szCs w:val="28"/>
          <w:lang w:val="ru-RU"/>
        </w:rPr>
        <w:t xml:space="preserve"> </w:t>
      </w:r>
      <w:proofErr w:type="spellStart"/>
      <w:r w:rsidRPr="0053625A">
        <w:rPr>
          <w:b w:val="0"/>
          <w:bCs w:val="0"/>
          <w:sz w:val="28"/>
          <w:szCs w:val="28"/>
          <w:lang w:val="ru-RU"/>
        </w:rPr>
        <w:t>безпеки</w:t>
      </w:r>
      <w:proofErr w:type="spellEnd"/>
      <w:r w:rsidRPr="0053625A">
        <w:rPr>
          <w:b w:val="0"/>
          <w:bCs w:val="0"/>
          <w:sz w:val="28"/>
          <w:szCs w:val="28"/>
          <w:lang w:val="ru-RU"/>
        </w:rPr>
        <w:t>.</w:t>
      </w:r>
    </w:p>
    <w:p w14:paraId="4901C294" w14:textId="3D8E65A5" w:rsidR="001B0F5C" w:rsidRPr="00D95581" w:rsidRDefault="00FD366C" w:rsidP="009B14DC">
      <w:pPr>
        <w:pStyle w:val="Heading1"/>
        <w:shd w:val="clear" w:color="auto" w:fill="FFFFFF"/>
        <w:spacing w:line="360" w:lineRule="auto"/>
        <w:ind w:firstLine="708"/>
        <w:contextualSpacing/>
        <w:jc w:val="both"/>
        <w:rPr>
          <w:b w:val="0"/>
          <w:bCs w:val="0"/>
          <w:color w:val="000000"/>
          <w:sz w:val="28"/>
          <w:szCs w:val="28"/>
          <w:lang w:val="ru-RU"/>
        </w:rPr>
      </w:pPr>
      <w:proofErr w:type="spellStart"/>
      <w:r w:rsidRPr="00FD366C">
        <w:rPr>
          <w:b w:val="0"/>
          <w:bCs w:val="0"/>
          <w:color w:val="000000"/>
          <w:sz w:val="28"/>
          <w:szCs w:val="28"/>
          <w:lang w:val="ru-RU"/>
        </w:rPr>
        <w:lastRenderedPageBreak/>
        <w:t>Сприяння</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лібералізації</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торгівлі</w:t>
      </w:r>
      <w:proofErr w:type="spellEnd"/>
      <w:r w:rsidRPr="00FD366C">
        <w:rPr>
          <w:b w:val="0"/>
          <w:bCs w:val="0"/>
          <w:color w:val="000000"/>
          <w:sz w:val="28"/>
          <w:szCs w:val="28"/>
          <w:lang w:val="ru-RU"/>
        </w:rPr>
        <w:t xml:space="preserve"> та </w:t>
      </w:r>
      <w:proofErr w:type="spellStart"/>
      <w:r w:rsidRPr="00FD366C">
        <w:rPr>
          <w:b w:val="0"/>
          <w:bCs w:val="0"/>
          <w:color w:val="000000"/>
          <w:sz w:val="28"/>
          <w:szCs w:val="28"/>
          <w:lang w:val="ru-RU"/>
        </w:rPr>
        <w:t>інвестиціям</w:t>
      </w:r>
      <w:proofErr w:type="spellEnd"/>
      <w:r w:rsidRPr="00FD366C">
        <w:rPr>
          <w:b w:val="0"/>
          <w:bCs w:val="0"/>
          <w:color w:val="000000"/>
          <w:sz w:val="28"/>
          <w:szCs w:val="28"/>
          <w:lang w:val="ru-RU"/>
        </w:rPr>
        <w:t xml:space="preserve"> є </w:t>
      </w:r>
      <w:proofErr w:type="spellStart"/>
      <w:r w:rsidRPr="00FD366C">
        <w:rPr>
          <w:b w:val="0"/>
          <w:bCs w:val="0"/>
          <w:color w:val="000000"/>
          <w:sz w:val="28"/>
          <w:szCs w:val="28"/>
          <w:lang w:val="ru-RU"/>
        </w:rPr>
        <w:t>обов’язковим</w:t>
      </w:r>
      <w:proofErr w:type="spellEnd"/>
      <w:r w:rsidRPr="00FD366C">
        <w:rPr>
          <w:b w:val="0"/>
          <w:bCs w:val="0"/>
          <w:color w:val="000000"/>
          <w:sz w:val="28"/>
          <w:szCs w:val="28"/>
          <w:lang w:val="ru-RU"/>
        </w:rPr>
        <w:t xml:space="preserve"> для </w:t>
      </w:r>
      <w:proofErr w:type="spellStart"/>
      <w:r w:rsidRPr="00FD366C">
        <w:rPr>
          <w:b w:val="0"/>
          <w:bCs w:val="0"/>
          <w:color w:val="000000"/>
          <w:sz w:val="28"/>
          <w:szCs w:val="28"/>
          <w:lang w:val="ru-RU"/>
        </w:rPr>
        <w:t>забезпечення</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сталого</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зростання</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світової</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економіки</w:t>
      </w:r>
      <w:proofErr w:type="spellEnd"/>
      <w:r w:rsidRPr="00FD366C">
        <w:rPr>
          <w:b w:val="0"/>
          <w:bCs w:val="0"/>
          <w:color w:val="000000"/>
          <w:sz w:val="28"/>
          <w:szCs w:val="28"/>
          <w:lang w:val="ru-RU"/>
        </w:rPr>
        <w:t xml:space="preserve">, не </w:t>
      </w:r>
      <w:proofErr w:type="spellStart"/>
      <w:r w:rsidRPr="00FD366C">
        <w:rPr>
          <w:b w:val="0"/>
          <w:bCs w:val="0"/>
          <w:color w:val="000000"/>
          <w:sz w:val="28"/>
          <w:szCs w:val="28"/>
          <w:lang w:val="ru-RU"/>
        </w:rPr>
        <w:t>кажучи</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вже</w:t>
      </w:r>
      <w:proofErr w:type="spellEnd"/>
      <w:r w:rsidRPr="00FD366C">
        <w:rPr>
          <w:b w:val="0"/>
          <w:bCs w:val="0"/>
          <w:color w:val="000000"/>
          <w:sz w:val="28"/>
          <w:szCs w:val="28"/>
          <w:lang w:val="ru-RU"/>
        </w:rPr>
        <w:t xml:space="preserve"> про </w:t>
      </w:r>
      <w:proofErr w:type="spellStart"/>
      <w:r w:rsidRPr="00FD366C">
        <w:rPr>
          <w:b w:val="0"/>
          <w:bCs w:val="0"/>
          <w:color w:val="000000"/>
          <w:sz w:val="28"/>
          <w:szCs w:val="28"/>
          <w:lang w:val="ru-RU"/>
        </w:rPr>
        <w:t>економіку</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Японії</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Підтримка</w:t>
      </w:r>
      <w:proofErr w:type="spellEnd"/>
      <w:r w:rsidRPr="00FD366C">
        <w:rPr>
          <w:b w:val="0"/>
          <w:bCs w:val="0"/>
          <w:color w:val="000000"/>
          <w:sz w:val="28"/>
          <w:szCs w:val="28"/>
          <w:lang w:val="ru-RU"/>
        </w:rPr>
        <w:t xml:space="preserve"> та </w:t>
      </w:r>
      <w:proofErr w:type="spellStart"/>
      <w:r w:rsidRPr="00FD366C">
        <w:rPr>
          <w:b w:val="0"/>
          <w:bCs w:val="0"/>
          <w:color w:val="000000"/>
          <w:sz w:val="28"/>
          <w:szCs w:val="28"/>
          <w:lang w:val="ru-RU"/>
        </w:rPr>
        <w:t>зміцнення</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багатосторонньої</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торговельної</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системи</w:t>
      </w:r>
      <w:proofErr w:type="spellEnd"/>
      <w:r w:rsidRPr="00FD366C">
        <w:rPr>
          <w:b w:val="0"/>
          <w:bCs w:val="0"/>
          <w:color w:val="000000"/>
          <w:sz w:val="28"/>
          <w:szCs w:val="28"/>
          <w:lang w:val="ru-RU"/>
        </w:rPr>
        <w:t xml:space="preserve"> в рамках </w:t>
      </w:r>
      <w:proofErr w:type="spellStart"/>
      <w:r w:rsidRPr="00FD366C">
        <w:rPr>
          <w:b w:val="0"/>
          <w:bCs w:val="0"/>
          <w:color w:val="000000"/>
          <w:sz w:val="28"/>
          <w:szCs w:val="28"/>
          <w:lang w:val="ru-RU"/>
        </w:rPr>
        <w:t>Світової</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організації</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торгівлі</w:t>
      </w:r>
      <w:proofErr w:type="spellEnd"/>
      <w:r w:rsidRPr="00FD366C">
        <w:rPr>
          <w:b w:val="0"/>
          <w:bCs w:val="0"/>
          <w:color w:val="000000"/>
          <w:sz w:val="28"/>
          <w:szCs w:val="28"/>
          <w:lang w:val="ru-RU"/>
        </w:rPr>
        <w:t xml:space="preserve"> (СОТ) </w:t>
      </w:r>
      <w:proofErr w:type="spellStart"/>
      <w:r w:rsidRPr="00FD366C">
        <w:rPr>
          <w:b w:val="0"/>
          <w:bCs w:val="0"/>
          <w:color w:val="000000"/>
          <w:sz w:val="28"/>
          <w:szCs w:val="28"/>
          <w:lang w:val="ru-RU"/>
        </w:rPr>
        <w:t>залишається</w:t>
      </w:r>
      <w:proofErr w:type="spellEnd"/>
      <w:r w:rsidRPr="00FD366C">
        <w:rPr>
          <w:b w:val="0"/>
          <w:bCs w:val="0"/>
          <w:color w:val="000000"/>
          <w:sz w:val="28"/>
          <w:szCs w:val="28"/>
          <w:lang w:val="ru-RU"/>
        </w:rPr>
        <w:t xml:space="preserve"> критично </w:t>
      </w:r>
      <w:proofErr w:type="spellStart"/>
      <w:r w:rsidRPr="00FD366C">
        <w:rPr>
          <w:b w:val="0"/>
          <w:bCs w:val="0"/>
          <w:color w:val="000000"/>
          <w:sz w:val="28"/>
          <w:szCs w:val="28"/>
          <w:lang w:val="ru-RU"/>
        </w:rPr>
        <w:t>важливою</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програмою</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оскільки</w:t>
      </w:r>
      <w:proofErr w:type="spellEnd"/>
      <w:r w:rsidRPr="00FD366C">
        <w:rPr>
          <w:b w:val="0"/>
          <w:bCs w:val="0"/>
          <w:color w:val="000000"/>
          <w:sz w:val="28"/>
          <w:szCs w:val="28"/>
          <w:lang w:val="ru-RU"/>
        </w:rPr>
        <w:t xml:space="preserve"> вона </w:t>
      </w:r>
      <w:proofErr w:type="spellStart"/>
      <w:r w:rsidRPr="00FD366C">
        <w:rPr>
          <w:b w:val="0"/>
          <w:bCs w:val="0"/>
          <w:color w:val="000000"/>
          <w:sz w:val="28"/>
          <w:szCs w:val="28"/>
          <w:lang w:val="ru-RU"/>
        </w:rPr>
        <w:t>запобігає</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протекціонізму</w:t>
      </w:r>
      <w:proofErr w:type="spellEnd"/>
      <w:r w:rsidRPr="00FD366C">
        <w:rPr>
          <w:b w:val="0"/>
          <w:bCs w:val="0"/>
          <w:color w:val="000000"/>
          <w:sz w:val="28"/>
          <w:szCs w:val="28"/>
          <w:lang w:val="ru-RU"/>
        </w:rPr>
        <w:t xml:space="preserve"> та </w:t>
      </w:r>
      <w:proofErr w:type="spellStart"/>
      <w:r w:rsidRPr="00FD366C">
        <w:rPr>
          <w:b w:val="0"/>
          <w:bCs w:val="0"/>
          <w:color w:val="000000"/>
          <w:sz w:val="28"/>
          <w:szCs w:val="28"/>
          <w:lang w:val="ru-RU"/>
        </w:rPr>
        <w:t>підвищує</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правову</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стабільність</w:t>
      </w:r>
      <w:proofErr w:type="spellEnd"/>
      <w:r w:rsidRPr="00FD366C">
        <w:rPr>
          <w:b w:val="0"/>
          <w:bCs w:val="0"/>
          <w:color w:val="000000"/>
          <w:sz w:val="28"/>
          <w:szCs w:val="28"/>
          <w:lang w:val="ru-RU"/>
        </w:rPr>
        <w:t xml:space="preserve"> і </w:t>
      </w:r>
      <w:proofErr w:type="spellStart"/>
      <w:r w:rsidRPr="00FD366C">
        <w:rPr>
          <w:b w:val="0"/>
          <w:bCs w:val="0"/>
          <w:color w:val="000000"/>
          <w:sz w:val="28"/>
          <w:szCs w:val="28"/>
          <w:lang w:val="ru-RU"/>
        </w:rPr>
        <w:t>передбачуваність</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міжнародної</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торгівлі</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Японія</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також</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вживає</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різноманітних</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ініціатив</w:t>
      </w:r>
      <w:proofErr w:type="spellEnd"/>
      <w:r w:rsidRPr="00FD366C">
        <w:rPr>
          <w:b w:val="0"/>
          <w:bCs w:val="0"/>
          <w:color w:val="000000"/>
          <w:sz w:val="28"/>
          <w:szCs w:val="28"/>
          <w:lang w:val="ru-RU"/>
        </w:rPr>
        <w:t xml:space="preserve"> як на </w:t>
      </w:r>
      <w:proofErr w:type="spellStart"/>
      <w:r w:rsidRPr="00FD366C">
        <w:rPr>
          <w:b w:val="0"/>
          <w:bCs w:val="0"/>
          <w:color w:val="000000"/>
          <w:sz w:val="28"/>
          <w:szCs w:val="28"/>
          <w:lang w:val="ru-RU"/>
        </w:rPr>
        <w:t>двосторонній</w:t>
      </w:r>
      <w:proofErr w:type="spellEnd"/>
      <w:r w:rsidRPr="00FD366C">
        <w:rPr>
          <w:b w:val="0"/>
          <w:bCs w:val="0"/>
          <w:color w:val="000000"/>
          <w:sz w:val="28"/>
          <w:szCs w:val="28"/>
          <w:lang w:val="ru-RU"/>
        </w:rPr>
        <w:t xml:space="preserve">, так і на </w:t>
      </w:r>
      <w:proofErr w:type="spellStart"/>
      <w:r w:rsidRPr="00FD366C">
        <w:rPr>
          <w:b w:val="0"/>
          <w:bCs w:val="0"/>
          <w:color w:val="000000"/>
          <w:sz w:val="28"/>
          <w:szCs w:val="28"/>
          <w:lang w:val="ru-RU"/>
        </w:rPr>
        <w:t>багатосторонній</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основі</w:t>
      </w:r>
      <w:proofErr w:type="spellEnd"/>
      <w:r w:rsidRPr="00FD366C">
        <w:rPr>
          <w:b w:val="0"/>
          <w:bCs w:val="0"/>
          <w:color w:val="000000"/>
          <w:sz w:val="28"/>
          <w:szCs w:val="28"/>
          <w:lang w:val="ru-RU"/>
        </w:rPr>
        <w:t xml:space="preserve"> для </w:t>
      </w:r>
      <w:proofErr w:type="spellStart"/>
      <w:r w:rsidRPr="00FD366C">
        <w:rPr>
          <w:b w:val="0"/>
          <w:bCs w:val="0"/>
          <w:color w:val="000000"/>
          <w:sz w:val="28"/>
          <w:szCs w:val="28"/>
          <w:lang w:val="ru-RU"/>
        </w:rPr>
        <w:t>захисту</w:t>
      </w:r>
      <w:proofErr w:type="spellEnd"/>
      <w:r w:rsidRPr="00FD366C">
        <w:rPr>
          <w:b w:val="0"/>
          <w:bCs w:val="0"/>
          <w:color w:val="000000"/>
          <w:sz w:val="28"/>
          <w:szCs w:val="28"/>
          <w:lang w:val="ru-RU"/>
        </w:rPr>
        <w:t xml:space="preserve"> прав </w:t>
      </w:r>
      <w:proofErr w:type="spellStart"/>
      <w:r w:rsidRPr="00FD366C">
        <w:rPr>
          <w:b w:val="0"/>
          <w:bCs w:val="0"/>
          <w:color w:val="000000"/>
          <w:sz w:val="28"/>
          <w:szCs w:val="28"/>
          <w:lang w:val="ru-RU"/>
        </w:rPr>
        <w:t>інтелектуальної</w:t>
      </w:r>
      <w:proofErr w:type="spellEnd"/>
      <w:r w:rsidRPr="00FD366C">
        <w:rPr>
          <w:b w:val="0"/>
          <w:bCs w:val="0"/>
          <w:color w:val="000000"/>
          <w:sz w:val="28"/>
          <w:szCs w:val="28"/>
          <w:lang w:val="ru-RU"/>
        </w:rPr>
        <w:t xml:space="preserve"> </w:t>
      </w:r>
      <w:proofErr w:type="spellStart"/>
      <w:r w:rsidRPr="00FD366C">
        <w:rPr>
          <w:b w:val="0"/>
          <w:bCs w:val="0"/>
          <w:color w:val="000000"/>
          <w:sz w:val="28"/>
          <w:szCs w:val="28"/>
          <w:lang w:val="ru-RU"/>
        </w:rPr>
        <w:t>власності</w:t>
      </w:r>
      <w:proofErr w:type="spellEnd"/>
      <w:r w:rsidR="00D95581" w:rsidRPr="00D95581">
        <w:rPr>
          <w:b w:val="0"/>
          <w:bCs w:val="0"/>
          <w:color w:val="000000"/>
          <w:sz w:val="28"/>
          <w:szCs w:val="28"/>
          <w:lang w:val="ru-RU"/>
        </w:rPr>
        <w:t xml:space="preserve"> </w:t>
      </w:r>
      <w:r w:rsidR="00D95581" w:rsidRPr="00B45854">
        <w:rPr>
          <w:b w:val="0"/>
          <w:bCs w:val="0"/>
          <w:color w:val="333333"/>
          <w:sz w:val="28"/>
          <w:szCs w:val="28"/>
        </w:rPr>
        <w:t>(</w:t>
      </w:r>
      <w:r w:rsidR="00D95581" w:rsidRPr="00B45854">
        <w:rPr>
          <w:b w:val="0"/>
          <w:bCs w:val="0"/>
          <w:color w:val="000000" w:themeColor="text1"/>
          <w:sz w:val="28"/>
          <w:szCs w:val="28"/>
        </w:rPr>
        <w:t>MFA of Japan, 20</w:t>
      </w:r>
      <w:r w:rsidR="00D95581" w:rsidRPr="00B45854">
        <w:rPr>
          <w:b w:val="0"/>
          <w:bCs w:val="0"/>
          <w:color w:val="000000" w:themeColor="text1"/>
          <w:sz w:val="28"/>
          <w:szCs w:val="28"/>
          <w:lang w:val="ru-RU"/>
        </w:rPr>
        <w:t>21</w:t>
      </w:r>
      <w:r w:rsidR="00D95581" w:rsidRPr="00B45854">
        <w:rPr>
          <w:b w:val="0"/>
          <w:bCs w:val="0"/>
          <w:color w:val="000000" w:themeColor="text1"/>
          <w:sz w:val="28"/>
          <w:szCs w:val="28"/>
        </w:rPr>
        <w:t>).</w:t>
      </w:r>
    </w:p>
    <w:p w14:paraId="1786C010" w14:textId="77777777" w:rsidR="009B14DC" w:rsidRDefault="009B14DC" w:rsidP="009B14DC">
      <w:pPr>
        <w:pStyle w:val="Heading1"/>
        <w:shd w:val="clear" w:color="auto" w:fill="FFFFFF"/>
        <w:spacing w:line="360" w:lineRule="auto"/>
        <w:ind w:firstLine="708"/>
        <w:contextualSpacing/>
        <w:jc w:val="both"/>
        <w:rPr>
          <w:b w:val="0"/>
          <w:bCs w:val="0"/>
          <w:color w:val="000000"/>
          <w:sz w:val="28"/>
          <w:szCs w:val="28"/>
          <w:lang w:val="uk-UA"/>
        </w:rPr>
      </w:pPr>
      <w:r w:rsidRPr="009B14DC">
        <w:rPr>
          <w:b w:val="0"/>
          <w:bCs w:val="0"/>
          <w:color w:val="000000"/>
          <w:sz w:val="28"/>
          <w:szCs w:val="28"/>
          <w:lang w:val="ru-RU"/>
        </w:rPr>
        <w:t>Г</w:t>
      </w:r>
      <w:proofErr w:type="spellStart"/>
      <w:r>
        <w:rPr>
          <w:b w:val="0"/>
          <w:bCs w:val="0"/>
          <w:color w:val="000000"/>
          <w:sz w:val="28"/>
          <w:szCs w:val="28"/>
          <w:lang w:val="uk-UA"/>
        </w:rPr>
        <w:t>оворячи</w:t>
      </w:r>
      <w:proofErr w:type="spellEnd"/>
      <w:r>
        <w:rPr>
          <w:b w:val="0"/>
          <w:bCs w:val="0"/>
          <w:color w:val="000000"/>
          <w:sz w:val="28"/>
          <w:szCs w:val="28"/>
          <w:lang w:val="uk-UA"/>
        </w:rPr>
        <w:t xml:space="preserve"> про роль Японії у с</w:t>
      </w:r>
      <w:r w:rsidRPr="009B14DC">
        <w:rPr>
          <w:b w:val="0"/>
          <w:bCs w:val="0"/>
          <w:color w:val="000000"/>
          <w:sz w:val="28"/>
          <w:szCs w:val="28"/>
          <w:lang w:val="uk-UA"/>
        </w:rPr>
        <w:t>творенн</w:t>
      </w:r>
      <w:r>
        <w:rPr>
          <w:b w:val="0"/>
          <w:bCs w:val="0"/>
          <w:color w:val="000000"/>
          <w:sz w:val="28"/>
          <w:szCs w:val="28"/>
          <w:lang w:val="uk-UA"/>
        </w:rPr>
        <w:t>і</w:t>
      </w:r>
      <w:r w:rsidRPr="009B14DC">
        <w:rPr>
          <w:b w:val="0"/>
          <w:bCs w:val="0"/>
          <w:color w:val="000000"/>
          <w:sz w:val="28"/>
          <w:szCs w:val="28"/>
          <w:lang w:val="uk-UA"/>
        </w:rPr>
        <w:t xml:space="preserve"> міжнародних правил і сприянн</w:t>
      </w:r>
      <w:r>
        <w:rPr>
          <w:b w:val="0"/>
          <w:bCs w:val="0"/>
          <w:color w:val="000000"/>
          <w:sz w:val="28"/>
          <w:szCs w:val="28"/>
          <w:lang w:val="uk-UA"/>
        </w:rPr>
        <w:t>і</w:t>
      </w:r>
      <w:r w:rsidRPr="009B14DC">
        <w:rPr>
          <w:b w:val="0"/>
          <w:bCs w:val="0"/>
          <w:color w:val="000000"/>
          <w:sz w:val="28"/>
          <w:szCs w:val="28"/>
          <w:lang w:val="uk-UA"/>
        </w:rPr>
        <w:t xml:space="preserve"> координації політики між країнами</w:t>
      </w:r>
      <w:r>
        <w:rPr>
          <w:b w:val="0"/>
          <w:bCs w:val="0"/>
          <w:color w:val="000000"/>
          <w:sz w:val="28"/>
          <w:szCs w:val="28"/>
          <w:lang w:val="uk-UA"/>
        </w:rPr>
        <w:t>, слід зазначити її участь у:</w:t>
      </w:r>
    </w:p>
    <w:p w14:paraId="0B5C76EF" w14:textId="553A5039" w:rsidR="009B14DC" w:rsidRPr="00D95581" w:rsidRDefault="009B14DC" w:rsidP="009B14DC">
      <w:pPr>
        <w:pStyle w:val="Heading1"/>
        <w:shd w:val="clear" w:color="auto" w:fill="FFFFFF"/>
        <w:spacing w:line="360" w:lineRule="auto"/>
        <w:ind w:firstLine="708"/>
        <w:contextualSpacing/>
        <w:jc w:val="both"/>
        <w:rPr>
          <w:b w:val="0"/>
          <w:bCs w:val="0"/>
          <w:color w:val="000000"/>
          <w:sz w:val="28"/>
          <w:szCs w:val="28"/>
          <w:lang w:val="uk-UA"/>
        </w:rPr>
      </w:pPr>
      <w:r w:rsidRPr="009B14DC">
        <w:rPr>
          <w:b w:val="0"/>
          <w:bCs w:val="0"/>
          <w:color w:val="000000"/>
          <w:sz w:val="28"/>
          <w:szCs w:val="28"/>
          <w:lang w:val="uk-UA"/>
        </w:rPr>
        <w:t>G7/G8: Велика сімка (G7) — це об’єднання країн із сімома найбільшими розвинутими економіками світу: Канадою, Францією, Німеччиною, Італією, Японією, Великобританією та США. Японія є ексклюзивним азіатським учасником G7, який відіграє центральну роль у визначенні порядку денного обговорення широкого кола глобальних питань: економічної політики, торгівлі, зміни клімату, безпеки та розвитку</w:t>
      </w:r>
      <w:r w:rsidR="00D95581" w:rsidRPr="00D95581">
        <w:rPr>
          <w:b w:val="0"/>
          <w:bCs w:val="0"/>
          <w:color w:val="000000"/>
          <w:sz w:val="28"/>
          <w:szCs w:val="28"/>
          <w:lang w:val="uk-UA"/>
        </w:rPr>
        <w:t xml:space="preserve">. </w:t>
      </w:r>
    </w:p>
    <w:p w14:paraId="3C9818C8" w14:textId="5737A4E6" w:rsidR="009B14DC" w:rsidRPr="00D95581" w:rsidRDefault="009B14DC" w:rsidP="009B14DC">
      <w:pPr>
        <w:pStyle w:val="Heading1"/>
        <w:shd w:val="clear" w:color="auto" w:fill="FFFFFF"/>
        <w:spacing w:line="360" w:lineRule="auto"/>
        <w:ind w:firstLine="708"/>
        <w:contextualSpacing/>
        <w:jc w:val="both"/>
        <w:rPr>
          <w:b w:val="0"/>
          <w:bCs w:val="0"/>
          <w:color w:val="000000"/>
          <w:sz w:val="28"/>
          <w:szCs w:val="28"/>
          <w:lang w:val="uk-UA"/>
        </w:rPr>
      </w:pPr>
      <w:r w:rsidRPr="009B14DC">
        <w:rPr>
          <w:b w:val="0"/>
          <w:bCs w:val="0"/>
          <w:color w:val="000000"/>
          <w:sz w:val="28"/>
          <w:szCs w:val="28"/>
          <w:lang w:val="uk-UA"/>
        </w:rPr>
        <w:t xml:space="preserve">Провідна роль Японії в дискусії G7 сприяє підвищенню її міжнародного статусу та надає можливість розвивати власне мислення щодо останніх поточних глобальних проблем, включаючи технологічні інновації, дії проти зміни клімату та допомогу розвитку. Останніми роками на порядку денному саміту G7 серед інших основних тем – пандемія COVID-19, </w:t>
      </w:r>
      <w:proofErr w:type="spellStart"/>
      <w:r w:rsidRPr="009B14DC">
        <w:rPr>
          <w:b w:val="0"/>
          <w:bCs w:val="0"/>
          <w:color w:val="000000"/>
          <w:sz w:val="28"/>
          <w:szCs w:val="28"/>
          <w:lang w:val="uk-UA"/>
        </w:rPr>
        <w:t>збої</w:t>
      </w:r>
      <w:proofErr w:type="spellEnd"/>
      <w:r w:rsidRPr="009B14DC">
        <w:rPr>
          <w:b w:val="0"/>
          <w:bCs w:val="0"/>
          <w:color w:val="000000"/>
          <w:sz w:val="28"/>
          <w:szCs w:val="28"/>
          <w:lang w:val="uk-UA"/>
        </w:rPr>
        <w:t xml:space="preserve"> в ланцюжках поставок і регіональна напруженість в Азії та Європі</w:t>
      </w:r>
      <w:r>
        <w:rPr>
          <w:b w:val="0"/>
          <w:bCs w:val="0"/>
          <w:color w:val="000000"/>
          <w:sz w:val="28"/>
          <w:szCs w:val="28"/>
          <w:lang w:val="uk-UA"/>
        </w:rPr>
        <w:t>, війна РФ проти України.</w:t>
      </w:r>
      <w:r w:rsidRPr="009B14DC">
        <w:rPr>
          <w:b w:val="0"/>
          <w:bCs w:val="0"/>
          <w:color w:val="000000"/>
          <w:sz w:val="28"/>
          <w:szCs w:val="28"/>
          <w:lang w:val="uk-UA"/>
        </w:rPr>
        <w:t xml:space="preserve"> Використовуючи платформу G7, Японія дивиться на конвергенцію демократичних цінностей з країнами-однодумцями на користь вільної торгівлі та багатосторонності, що є </w:t>
      </w:r>
      <w:proofErr w:type="spellStart"/>
      <w:r w:rsidRPr="009B14DC">
        <w:rPr>
          <w:b w:val="0"/>
          <w:bCs w:val="0"/>
          <w:color w:val="000000"/>
          <w:sz w:val="28"/>
          <w:szCs w:val="28"/>
          <w:lang w:val="uk-UA"/>
        </w:rPr>
        <w:t>життєво</w:t>
      </w:r>
      <w:proofErr w:type="spellEnd"/>
      <w:r w:rsidRPr="009B14DC">
        <w:rPr>
          <w:b w:val="0"/>
          <w:bCs w:val="0"/>
          <w:color w:val="000000"/>
          <w:sz w:val="28"/>
          <w:szCs w:val="28"/>
          <w:lang w:val="uk-UA"/>
        </w:rPr>
        <w:t xml:space="preserve"> важливим для її економічних інтересів та інтересів безпеки</w:t>
      </w:r>
      <w:r w:rsidR="00D95581" w:rsidRPr="00D95581">
        <w:rPr>
          <w:b w:val="0"/>
          <w:bCs w:val="0"/>
          <w:color w:val="000000"/>
          <w:sz w:val="28"/>
          <w:szCs w:val="28"/>
          <w:lang w:val="uk-UA"/>
        </w:rPr>
        <w:t xml:space="preserve"> (</w:t>
      </w:r>
      <w:r w:rsidR="00D95581" w:rsidRPr="00DE6502">
        <w:rPr>
          <w:b w:val="0"/>
          <w:bCs w:val="0"/>
          <w:color w:val="000000" w:themeColor="text1"/>
          <w:sz w:val="28"/>
          <w:szCs w:val="28"/>
        </w:rPr>
        <w:t>Berger,</w:t>
      </w:r>
      <w:r w:rsidR="00D95581" w:rsidRPr="00D95581">
        <w:rPr>
          <w:b w:val="0"/>
          <w:bCs w:val="0"/>
          <w:color w:val="000000" w:themeColor="text1"/>
          <w:sz w:val="28"/>
          <w:szCs w:val="28"/>
          <w:lang w:val="uk-UA"/>
        </w:rPr>
        <w:t xml:space="preserve"> </w:t>
      </w:r>
      <w:r w:rsidR="00D95581" w:rsidRPr="00DE6502">
        <w:rPr>
          <w:b w:val="0"/>
          <w:bCs w:val="0"/>
          <w:color w:val="000000" w:themeColor="text1"/>
          <w:sz w:val="28"/>
          <w:szCs w:val="28"/>
        </w:rPr>
        <w:t>20</w:t>
      </w:r>
      <w:r w:rsidR="00D95581" w:rsidRPr="00D95581">
        <w:rPr>
          <w:b w:val="0"/>
          <w:bCs w:val="0"/>
          <w:color w:val="000000" w:themeColor="text1"/>
          <w:sz w:val="28"/>
          <w:szCs w:val="28"/>
          <w:lang w:val="uk-UA"/>
        </w:rPr>
        <w:t>20</w:t>
      </w:r>
      <w:r w:rsidR="00D95581" w:rsidRPr="00DE6502">
        <w:rPr>
          <w:b w:val="0"/>
          <w:bCs w:val="0"/>
          <w:color w:val="000000" w:themeColor="text1"/>
          <w:sz w:val="28"/>
          <w:szCs w:val="28"/>
        </w:rPr>
        <w:t>)</w:t>
      </w:r>
      <w:r w:rsidR="00D95581" w:rsidRPr="00D95581">
        <w:rPr>
          <w:b w:val="0"/>
          <w:bCs w:val="0"/>
          <w:color w:val="000000" w:themeColor="text1"/>
          <w:sz w:val="28"/>
          <w:szCs w:val="28"/>
          <w:lang w:val="uk-UA"/>
        </w:rPr>
        <w:t>.</w:t>
      </w:r>
    </w:p>
    <w:p w14:paraId="0872A54C" w14:textId="78AFAF9C" w:rsidR="00D7378A" w:rsidRPr="00D95581" w:rsidRDefault="009B14DC" w:rsidP="00D7378A">
      <w:pPr>
        <w:pStyle w:val="Heading1"/>
        <w:shd w:val="clear" w:color="auto" w:fill="FFFFFF"/>
        <w:spacing w:line="360" w:lineRule="auto"/>
        <w:ind w:firstLine="708"/>
        <w:contextualSpacing/>
        <w:jc w:val="both"/>
        <w:rPr>
          <w:b w:val="0"/>
          <w:bCs w:val="0"/>
          <w:color w:val="000000"/>
          <w:sz w:val="28"/>
          <w:szCs w:val="28"/>
          <w:lang w:val="uk-UA"/>
        </w:rPr>
      </w:pPr>
      <w:r w:rsidRPr="009B14DC">
        <w:rPr>
          <w:b w:val="0"/>
          <w:bCs w:val="0"/>
          <w:color w:val="000000"/>
          <w:sz w:val="28"/>
          <w:szCs w:val="28"/>
          <w:lang w:val="uk-UA"/>
        </w:rPr>
        <w:t>G20 (Саміт фінансових ринків і світової економіки)</w:t>
      </w:r>
      <w:r>
        <w:rPr>
          <w:b w:val="0"/>
          <w:bCs w:val="0"/>
          <w:color w:val="000000"/>
          <w:sz w:val="28"/>
          <w:szCs w:val="28"/>
          <w:lang w:val="uk-UA"/>
        </w:rPr>
        <w:t xml:space="preserve"> -</w:t>
      </w:r>
      <w:r w:rsidRPr="009B14DC">
        <w:rPr>
          <w:b w:val="0"/>
          <w:bCs w:val="0"/>
          <w:color w:val="000000"/>
          <w:sz w:val="28"/>
          <w:szCs w:val="28"/>
          <w:lang w:val="uk-UA"/>
        </w:rPr>
        <w:t xml:space="preserve"> це більш </w:t>
      </w:r>
      <w:proofErr w:type="spellStart"/>
      <w:r w:rsidRPr="009B14DC">
        <w:rPr>
          <w:b w:val="0"/>
          <w:bCs w:val="0"/>
          <w:color w:val="000000"/>
          <w:sz w:val="28"/>
          <w:szCs w:val="28"/>
          <w:lang w:val="uk-UA"/>
        </w:rPr>
        <w:t>обширна</w:t>
      </w:r>
      <w:proofErr w:type="spellEnd"/>
      <w:r w:rsidRPr="009B14DC">
        <w:rPr>
          <w:b w:val="0"/>
          <w:bCs w:val="0"/>
          <w:color w:val="000000"/>
          <w:sz w:val="28"/>
          <w:szCs w:val="28"/>
          <w:lang w:val="uk-UA"/>
        </w:rPr>
        <w:t xml:space="preserve"> платформа, яка включає країни з розвиненою економікою та ринки, що розвиваються. Японія була дуже активною в G20, виступаючи за економічну стабільність, інклюзивне зростання та глобальну реформу фінансів. У 2019 </w:t>
      </w:r>
      <w:r w:rsidRPr="009B14DC">
        <w:rPr>
          <w:b w:val="0"/>
          <w:bCs w:val="0"/>
          <w:color w:val="000000"/>
          <w:sz w:val="28"/>
          <w:szCs w:val="28"/>
          <w:lang w:val="uk-UA"/>
        </w:rPr>
        <w:lastRenderedPageBreak/>
        <w:t xml:space="preserve">році Японія прийняла саміт G20 в Осаці, де </w:t>
      </w:r>
      <w:r w:rsidR="00D7378A">
        <w:rPr>
          <w:b w:val="0"/>
          <w:bCs w:val="0"/>
          <w:color w:val="000000"/>
          <w:sz w:val="28"/>
          <w:szCs w:val="28"/>
          <w:lang w:val="uk-UA"/>
        </w:rPr>
        <w:t>вона</w:t>
      </w:r>
      <w:r w:rsidRPr="009B14DC">
        <w:rPr>
          <w:b w:val="0"/>
          <w:bCs w:val="0"/>
          <w:color w:val="000000"/>
          <w:sz w:val="28"/>
          <w:szCs w:val="28"/>
          <w:lang w:val="uk-UA"/>
        </w:rPr>
        <w:t xml:space="preserve"> зосереди</w:t>
      </w:r>
      <w:r w:rsidR="00D7378A">
        <w:rPr>
          <w:b w:val="0"/>
          <w:bCs w:val="0"/>
          <w:color w:val="000000"/>
          <w:sz w:val="28"/>
          <w:szCs w:val="28"/>
          <w:lang w:val="uk-UA"/>
        </w:rPr>
        <w:t>лась</w:t>
      </w:r>
      <w:r w:rsidRPr="009B14DC">
        <w:rPr>
          <w:b w:val="0"/>
          <w:bCs w:val="0"/>
          <w:color w:val="000000"/>
          <w:sz w:val="28"/>
          <w:szCs w:val="28"/>
          <w:lang w:val="uk-UA"/>
        </w:rPr>
        <w:t xml:space="preserve"> на таких питаннях, як цифрова економіка, торгова напруженість, розвиток інфраструктури та глобальне здоров’я.</w:t>
      </w:r>
      <w:r w:rsidR="00D7378A">
        <w:rPr>
          <w:b w:val="0"/>
          <w:bCs w:val="0"/>
          <w:color w:val="000000"/>
          <w:sz w:val="28"/>
          <w:szCs w:val="28"/>
          <w:lang w:val="uk-UA"/>
        </w:rPr>
        <w:t xml:space="preserve"> </w:t>
      </w:r>
      <w:r w:rsidRPr="009B14DC">
        <w:rPr>
          <w:b w:val="0"/>
          <w:bCs w:val="0"/>
          <w:color w:val="000000"/>
          <w:sz w:val="28"/>
          <w:szCs w:val="28"/>
          <w:lang w:val="uk-UA"/>
        </w:rPr>
        <w:t>Японія розглядає G-20 як ключовий форум для налагодження контактів з економіками, що розвиваються, такими як Китай, Індія та Бразилія. Під егідою G-20 Японія може сприяти глобальній економічній політиці, спрямованій на підтримку стабільності та сприяння відкритим ринкам, що дуже важливо для такої експортно-орієнтованої економіки, як японська. Японські стратегічні інтереси також зливаються з G-20 у пріоритетних сферах: фінансове регулювання, сталий розвиток і технології для просування свого впливу як в Азії, так і в усьому світі</w:t>
      </w:r>
      <w:r w:rsidR="00D95581" w:rsidRPr="00D95581">
        <w:rPr>
          <w:b w:val="0"/>
          <w:bCs w:val="0"/>
          <w:color w:val="000000"/>
          <w:sz w:val="28"/>
          <w:szCs w:val="28"/>
          <w:lang w:val="uk-UA"/>
        </w:rPr>
        <w:t xml:space="preserve"> (</w:t>
      </w:r>
      <w:r w:rsidR="00D95581" w:rsidRPr="00DE6502">
        <w:rPr>
          <w:b w:val="0"/>
          <w:bCs w:val="0"/>
          <w:color w:val="000000" w:themeColor="text1"/>
          <w:sz w:val="28"/>
          <w:szCs w:val="28"/>
        </w:rPr>
        <w:t>Berger,</w:t>
      </w:r>
      <w:r w:rsidR="00D95581" w:rsidRPr="00D95581">
        <w:rPr>
          <w:b w:val="0"/>
          <w:bCs w:val="0"/>
          <w:color w:val="000000" w:themeColor="text1"/>
          <w:sz w:val="28"/>
          <w:szCs w:val="28"/>
          <w:lang w:val="uk-UA"/>
        </w:rPr>
        <w:t xml:space="preserve"> </w:t>
      </w:r>
      <w:r w:rsidR="00D95581" w:rsidRPr="00DE6502">
        <w:rPr>
          <w:b w:val="0"/>
          <w:bCs w:val="0"/>
          <w:color w:val="000000" w:themeColor="text1"/>
          <w:sz w:val="28"/>
          <w:szCs w:val="28"/>
        </w:rPr>
        <w:t>20</w:t>
      </w:r>
      <w:r w:rsidR="00D95581" w:rsidRPr="00D95581">
        <w:rPr>
          <w:b w:val="0"/>
          <w:bCs w:val="0"/>
          <w:color w:val="000000" w:themeColor="text1"/>
          <w:sz w:val="28"/>
          <w:szCs w:val="28"/>
          <w:lang w:val="uk-UA"/>
        </w:rPr>
        <w:t>20</w:t>
      </w:r>
      <w:r w:rsidR="00D95581" w:rsidRPr="00DE6502">
        <w:rPr>
          <w:b w:val="0"/>
          <w:bCs w:val="0"/>
          <w:color w:val="000000" w:themeColor="text1"/>
          <w:sz w:val="28"/>
          <w:szCs w:val="28"/>
        </w:rPr>
        <w:t>)</w:t>
      </w:r>
      <w:r w:rsidR="00D95581" w:rsidRPr="00D95581">
        <w:rPr>
          <w:b w:val="0"/>
          <w:bCs w:val="0"/>
          <w:color w:val="000000" w:themeColor="text1"/>
          <w:sz w:val="28"/>
          <w:szCs w:val="28"/>
          <w:lang w:val="uk-UA"/>
        </w:rPr>
        <w:t>.</w:t>
      </w:r>
    </w:p>
    <w:p w14:paraId="3628A4B1" w14:textId="73A85077" w:rsidR="00D7378A" w:rsidRPr="00DE6502" w:rsidRDefault="009B14DC" w:rsidP="00D7378A">
      <w:pPr>
        <w:pStyle w:val="Heading1"/>
        <w:shd w:val="clear" w:color="auto" w:fill="FFFFFF"/>
        <w:spacing w:line="360" w:lineRule="auto"/>
        <w:ind w:firstLine="708"/>
        <w:contextualSpacing/>
        <w:jc w:val="both"/>
        <w:rPr>
          <w:b w:val="0"/>
          <w:bCs w:val="0"/>
          <w:color w:val="000000"/>
          <w:sz w:val="28"/>
          <w:szCs w:val="28"/>
          <w:lang w:val="ru-RU"/>
        </w:rPr>
      </w:pPr>
      <w:r w:rsidRPr="009B14DC">
        <w:rPr>
          <w:b w:val="0"/>
          <w:bCs w:val="0"/>
          <w:color w:val="000000"/>
          <w:sz w:val="28"/>
          <w:szCs w:val="28"/>
          <w:lang w:val="uk-UA"/>
        </w:rPr>
        <w:t xml:space="preserve"> </w:t>
      </w:r>
      <w:r w:rsidR="00D7378A">
        <w:rPr>
          <w:b w:val="0"/>
          <w:bCs w:val="0"/>
          <w:color w:val="000000"/>
          <w:sz w:val="28"/>
          <w:szCs w:val="28"/>
          <w:lang w:val="uk-UA"/>
        </w:rPr>
        <w:t xml:space="preserve">Щодо </w:t>
      </w:r>
      <w:r w:rsidRPr="009B14DC">
        <w:rPr>
          <w:b w:val="0"/>
          <w:bCs w:val="0"/>
          <w:color w:val="000000"/>
          <w:sz w:val="28"/>
          <w:szCs w:val="28"/>
          <w:lang w:val="uk-UA"/>
        </w:rPr>
        <w:t>Світов</w:t>
      </w:r>
      <w:r w:rsidR="00D7378A">
        <w:rPr>
          <w:b w:val="0"/>
          <w:bCs w:val="0"/>
          <w:color w:val="000000"/>
          <w:sz w:val="28"/>
          <w:szCs w:val="28"/>
          <w:lang w:val="uk-UA"/>
        </w:rPr>
        <w:t>ої</w:t>
      </w:r>
      <w:r w:rsidRPr="009B14DC">
        <w:rPr>
          <w:b w:val="0"/>
          <w:bCs w:val="0"/>
          <w:color w:val="000000"/>
          <w:sz w:val="28"/>
          <w:szCs w:val="28"/>
          <w:lang w:val="uk-UA"/>
        </w:rPr>
        <w:t xml:space="preserve"> організаці</w:t>
      </w:r>
      <w:r w:rsidR="00D7378A">
        <w:rPr>
          <w:b w:val="0"/>
          <w:bCs w:val="0"/>
          <w:color w:val="000000"/>
          <w:sz w:val="28"/>
          <w:szCs w:val="28"/>
          <w:lang w:val="uk-UA"/>
        </w:rPr>
        <w:t>ї</w:t>
      </w:r>
      <w:r w:rsidRPr="009B14DC">
        <w:rPr>
          <w:b w:val="0"/>
          <w:bCs w:val="0"/>
          <w:color w:val="000000"/>
          <w:sz w:val="28"/>
          <w:szCs w:val="28"/>
          <w:lang w:val="uk-UA"/>
        </w:rPr>
        <w:t xml:space="preserve"> торгівлі (СОТ)</w:t>
      </w:r>
      <w:r w:rsidR="00D7378A">
        <w:rPr>
          <w:b w:val="0"/>
          <w:bCs w:val="0"/>
          <w:color w:val="000000"/>
          <w:sz w:val="28"/>
          <w:szCs w:val="28"/>
          <w:lang w:val="uk-UA"/>
        </w:rPr>
        <w:t xml:space="preserve">, </w:t>
      </w:r>
      <w:r w:rsidRPr="009B14DC">
        <w:rPr>
          <w:b w:val="0"/>
          <w:bCs w:val="0"/>
          <w:color w:val="000000"/>
          <w:sz w:val="28"/>
          <w:szCs w:val="28"/>
          <w:lang w:val="uk-UA"/>
        </w:rPr>
        <w:t>Японія глибоко вірить у засновану на правилах багатосторонню торгову систему під керівництвом СОТ. Будучи третьою за розміром економікою у світі, Японія залежить від вільної торгівлі для свого постійного зростання з огляду на дефіцит природних ресурсів. Японія завжди прагне підтримувати та реформувати систему врегулювання суперечок і структуру торговельних переговорів СОТ</w:t>
      </w:r>
      <w:r w:rsidR="00DE6502" w:rsidRPr="00DE6502">
        <w:rPr>
          <w:b w:val="0"/>
          <w:bCs w:val="0"/>
          <w:color w:val="000000"/>
          <w:sz w:val="28"/>
          <w:szCs w:val="28"/>
          <w:lang w:val="ru-RU"/>
        </w:rPr>
        <w:t xml:space="preserve"> (</w:t>
      </w:r>
      <w:r w:rsidR="00DE6502" w:rsidRPr="00DE6502">
        <w:rPr>
          <w:b w:val="0"/>
          <w:bCs w:val="0"/>
          <w:color w:val="000000" w:themeColor="text1"/>
          <w:sz w:val="28"/>
          <w:szCs w:val="28"/>
        </w:rPr>
        <w:t>Berger,</w:t>
      </w:r>
      <w:r w:rsidR="00DE6502" w:rsidRPr="00DE6502">
        <w:rPr>
          <w:b w:val="0"/>
          <w:bCs w:val="0"/>
          <w:color w:val="000000" w:themeColor="text1"/>
          <w:sz w:val="28"/>
          <w:szCs w:val="28"/>
          <w:lang w:val="ru-RU"/>
        </w:rPr>
        <w:t xml:space="preserve"> </w:t>
      </w:r>
      <w:r w:rsidR="00DE6502" w:rsidRPr="00DE6502">
        <w:rPr>
          <w:b w:val="0"/>
          <w:bCs w:val="0"/>
          <w:color w:val="000000" w:themeColor="text1"/>
          <w:sz w:val="28"/>
          <w:szCs w:val="28"/>
        </w:rPr>
        <w:t>20</w:t>
      </w:r>
      <w:r w:rsidR="00DE6502" w:rsidRPr="00DE6502">
        <w:rPr>
          <w:b w:val="0"/>
          <w:bCs w:val="0"/>
          <w:color w:val="000000" w:themeColor="text1"/>
          <w:sz w:val="28"/>
          <w:szCs w:val="28"/>
          <w:lang w:val="ru-RU"/>
        </w:rPr>
        <w:t>20</w:t>
      </w:r>
      <w:r w:rsidR="00DE6502" w:rsidRPr="00DE6502">
        <w:rPr>
          <w:b w:val="0"/>
          <w:bCs w:val="0"/>
          <w:color w:val="000000" w:themeColor="text1"/>
          <w:sz w:val="28"/>
          <w:szCs w:val="28"/>
        </w:rPr>
        <w:t>)</w:t>
      </w:r>
      <w:r w:rsidR="00DE6502" w:rsidRPr="00DE6502">
        <w:rPr>
          <w:b w:val="0"/>
          <w:bCs w:val="0"/>
          <w:color w:val="000000" w:themeColor="text1"/>
          <w:sz w:val="28"/>
          <w:szCs w:val="28"/>
          <w:lang w:val="ru-RU"/>
        </w:rPr>
        <w:t xml:space="preserve">. </w:t>
      </w:r>
    </w:p>
    <w:p w14:paraId="4ACF273D" w14:textId="77777777" w:rsidR="00D7378A" w:rsidRDefault="009B14DC" w:rsidP="00D7378A">
      <w:pPr>
        <w:pStyle w:val="Heading1"/>
        <w:shd w:val="clear" w:color="auto" w:fill="FFFFFF"/>
        <w:spacing w:line="360" w:lineRule="auto"/>
        <w:ind w:firstLine="708"/>
        <w:contextualSpacing/>
        <w:jc w:val="both"/>
        <w:rPr>
          <w:b w:val="0"/>
          <w:bCs w:val="0"/>
          <w:color w:val="000000"/>
          <w:sz w:val="28"/>
          <w:szCs w:val="28"/>
          <w:lang w:val="uk-UA"/>
        </w:rPr>
      </w:pPr>
      <w:r w:rsidRPr="009B14DC">
        <w:rPr>
          <w:b w:val="0"/>
          <w:bCs w:val="0"/>
          <w:color w:val="000000"/>
          <w:sz w:val="28"/>
          <w:szCs w:val="28"/>
          <w:lang w:val="uk-UA"/>
        </w:rPr>
        <w:t>Цей ефект ще більше посилюється тим фактом, що Японія підтримує поточні переговори в СОТ щодо оновлення глобальних правил гри в таких сферах, як електронна комерція та цифрова торгівля, в яких Японія займає особливо привілейоване технологічне становище. Дійсно, Японія відігравала кілька лідерських ролей у боротьбі з протекціонізмом і створювала можливість інтеграції економік на справедливому рівні торгівлі. Під час вступу Японії до СОТ її інтереси були спрямовані на забезпечення недискримінаційного доступу до відкритих ринків.</w:t>
      </w:r>
    </w:p>
    <w:p w14:paraId="1CF08DDF" w14:textId="4B11E647" w:rsidR="00D2435E" w:rsidRPr="00D95581" w:rsidRDefault="009B14DC" w:rsidP="00D2435E">
      <w:pPr>
        <w:pStyle w:val="Heading1"/>
        <w:shd w:val="clear" w:color="auto" w:fill="FFFFFF"/>
        <w:spacing w:line="360" w:lineRule="auto"/>
        <w:ind w:firstLine="708"/>
        <w:contextualSpacing/>
        <w:jc w:val="both"/>
        <w:rPr>
          <w:b w:val="0"/>
          <w:bCs w:val="0"/>
          <w:color w:val="000000"/>
          <w:sz w:val="28"/>
          <w:szCs w:val="28"/>
          <w:lang w:val="uk-UA"/>
        </w:rPr>
      </w:pPr>
      <w:r w:rsidRPr="009B14DC">
        <w:rPr>
          <w:b w:val="0"/>
          <w:bCs w:val="0"/>
          <w:color w:val="000000"/>
          <w:sz w:val="28"/>
          <w:szCs w:val="28"/>
          <w:lang w:val="uk-UA"/>
        </w:rPr>
        <w:t xml:space="preserve">Японія </w:t>
      </w:r>
      <w:r w:rsidR="00D7378A">
        <w:rPr>
          <w:b w:val="0"/>
          <w:bCs w:val="0"/>
          <w:color w:val="000000"/>
          <w:sz w:val="28"/>
          <w:szCs w:val="28"/>
          <w:lang w:val="uk-UA"/>
        </w:rPr>
        <w:t xml:space="preserve">також </w:t>
      </w:r>
      <w:r w:rsidRPr="009B14DC">
        <w:rPr>
          <w:b w:val="0"/>
          <w:bCs w:val="0"/>
          <w:color w:val="000000"/>
          <w:sz w:val="28"/>
          <w:szCs w:val="28"/>
          <w:lang w:val="uk-UA"/>
        </w:rPr>
        <w:t xml:space="preserve">стала членом-засновником Організації економічного співробітництва та розвитку — організації, яка сприяє співпраці в таких сферах, як економічні питання, сталий розвиток і ефективне управління серед розвинутих економік. Японія бере активну участь у різноманітних заходах </w:t>
      </w:r>
      <w:r w:rsidRPr="009B14DC">
        <w:rPr>
          <w:b w:val="0"/>
          <w:bCs w:val="0"/>
          <w:color w:val="000000"/>
          <w:sz w:val="28"/>
          <w:szCs w:val="28"/>
          <w:lang w:val="uk-UA"/>
        </w:rPr>
        <w:lastRenderedPageBreak/>
        <w:t>ОЕСР на такі теми, як оподаткування, освіта, технології та екологічна політика.</w:t>
      </w:r>
      <w:r w:rsidR="00D7378A">
        <w:rPr>
          <w:b w:val="0"/>
          <w:bCs w:val="0"/>
          <w:color w:val="000000"/>
          <w:sz w:val="28"/>
          <w:szCs w:val="28"/>
          <w:lang w:val="uk-UA"/>
        </w:rPr>
        <w:t xml:space="preserve"> </w:t>
      </w:r>
      <w:r w:rsidRPr="009B14DC">
        <w:rPr>
          <w:b w:val="0"/>
          <w:bCs w:val="0"/>
          <w:color w:val="000000"/>
          <w:sz w:val="28"/>
          <w:szCs w:val="28"/>
          <w:lang w:val="uk-UA"/>
        </w:rPr>
        <w:t xml:space="preserve">Приєднавшись до ОЕСР, Японія поділилася передовим досвідом економічної політики та нормативно-правової бази, </w:t>
      </w:r>
      <w:proofErr w:type="spellStart"/>
      <w:r w:rsidRPr="009B14DC">
        <w:rPr>
          <w:b w:val="0"/>
          <w:bCs w:val="0"/>
          <w:color w:val="000000"/>
          <w:sz w:val="28"/>
          <w:szCs w:val="28"/>
          <w:lang w:val="uk-UA"/>
        </w:rPr>
        <w:t>життєво</w:t>
      </w:r>
      <w:proofErr w:type="spellEnd"/>
      <w:r w:rsidRPr="009B14DC">
        <w:rPr>
          <w:b w:val="0"/>
          <w:bCs w:val="0"/>
          <w:color w:val="000000"/>
          <w:sz w:val="28"/>
          <w:szCs w:val="28"/>
          <w:lang w:val="uk-UA"/>
        </w:rPr>
        <w:t xml:space="preserve"> важливої ​​для стійкої конкурентоспроможності. Дані та дослідження ОЕСР створюють корисну основу для формування внутрішньої політики щодо реформування ринку праці, викликів старіння населення, інновацій тощо. Японія використовує платформу ОЕСР, щоб спробувати реалізувати глобальні стандарти, що відображають японську економічну модель і ціннісні принципи</w:t>
      </w:r>
      <w:r w:rsidR="00D95581" w:rsidRPr="00D95581">
        <w:rPr>
          <w:b w:val="0"/>
          <w:bCs w:val="0"/>
          <w:color w:val="000000"/>
          <w:sz w:val="28"/>
          <w:szCs w:val="28"/>
          <w:lang w:val="uk-UA"/>
        </w:rPr>
        <w:t xml:space="preserve"> </w:t>
      </w:r>
      <w:r w:rsidR="00D95581" w:rsidRPr="00B45854">
        <w:rPr>
          <w:b w:val="0"/>
          <w:bCs w:val="0"/>
          <w:color w:val="333333"/>
          <w:sz w:val="28"/>
          <w:szCs w:val="28"/>
        </w:rPr>
        <w:t>(</w:t>
      </w:r>
      <w:r w:rsidR="00D95581" w:rsidRPr="00B45854">
        <w:rPr>
          <w:b w:val="0"/>
          <w:bCs w:val="0"/>
          <w:color w:val="000000" w:themeColor="text1"/>
          <w:sz w:val="28"/>
          <w:szCs w:val="28"/>
        </w:rPr>
        <w:t>MFA of Japan, 20</w:t>
      </w:r>
      <w:r w:rsidR="00D95581" w:rsidRPr="00D95581">
        <w:rPr>
          <w:b w:val="0"/>
          <w:bCs w:val="0"/>
          <w:color w:val="000000" w:themeColor="text1"/>
          <w:sz w:val="28"/>
          <w:szCs w:val="28"/>
          <w:lang w:val="uk-UA"/>
        </w:rPr>
        <w:t>23</w:t>
      </w:r>
      <w:r w:rsidR="00D95581" w:rsidRPr="00B45854">
        <w:rPr>
          <w:b w:val="0"/>
          <w:bCs w:val="0"/>
          <w:color w:val="000000" w:themeColor="text1"/>
          <w:sz w:val="28"/>
          <w:szCs w:val="28"/>
        </w:rPr>
        <w:t>).</w:t>
      </w:r>
    </w:p>
    <w:p w14:paraId="036E5B74" w14:textId="1C2D3010" w:rsidR="00D2435E" w:rsidRPr="00D95581" w:rsidRDefault="009B14DC" w:rsidP="00D2435E">
      <w:pPr>
        <w:pStyle w:val="Heading1"/>
        <w:shd w:val="clear" w:color="auto" w:fill="FFFFFF"/>
        <w:spacing w:line="360" w:lineRule="auto"/>
        <w:ind w:firstLine="708"/>
        <w:contextualSpacing/>
        <w:jc w:val="both"/>
        <w:rPr>
          <w:b w:val="0"/>
          <w:bCs w:val="0"/>
          <w:color w:val="000000"/>
          <w:sz w:val="28"/>
          <w:szCs w:val="28"/>
          <w:lang w:val="uk-UA"/>
        </w:rPr>
      </w:pPr>
      <w:r w:rsidRPr="009B14DC">
        <w:rPr>
          <w:b w:val="0"/>
          <w:bCs w:val="0"/>
          <w:color w:val="000000"/>
          <w:sz w:val="28"/>
          <w:szCs w:val="28"/>
          <w:lang w:val="uk-UA"/>
        </w:rPr>
        <w:t>АТЕС також є важливим форумом, через який Японія залучає Азіатсько-Тихоокеанський регіон до економічної інтеграції, лібералізації торгівлі та регіонального співробітництва. Роль Японії в АТЕС є вирішальною, оскільки вона допомагає формувати політику, яка сприяє відкритим ринкам і спрощенню торгівлі в одному з найбільш динамічних економічних регіонів світу.</w:t>
      </w:r>
      <w:r w:rsidR="00D2435E">
        <w:rPr>
          <w:b w:val="0"/>
          <w:bCs w:val="0"/>
          <w:color w:val="000000"/>
          <w:sz w:val="28"/>
          <w:szCs w:val="28"/>
          <w:lang w:val="uk-UA"/>
        </w:rPr>
        <w:t xml:space="preserve"> </w:t>
      </w:r>
      <w:r w:rsidRPr="009B14DC">
        <w:rPr>
          <w:b w:val="0"/>
          <w:bCs w:val="0"/>
          <w:color w:val="000000"/>
          <w:sz w:val="28"/>
          <w:szCs w:val="28"/>
          <w:lang w:val="uk-UA"/>
        </w:rPr>
        <w:t>АТЕС надає Японії платформу для встановлення тісніших відносин з основними торговельними партнерами, такими як Китай, США та країни АСЕАН. АТЕС пропонує сцену, на якій Японія може висловити свої пріоритети: цифрову економіку, інновації та інклюзивне зростання, одночасно розвиваючи узгодженість регіональних торговельних домовленостей для вирішення стратегічних завдань. Угоди АТЕС також не мають зобов’язуючого характеру, що узгоджується зі стилем дипломатії Японії щодо співпраці за спільно визначеними пріоритетами без жорстких зобов’язань</w:t>
      </w:r>
      <w:r w:rsidR="00D95581" w:rsidRPr="00D95581">
        <w:rPr>
          <w:b w:val="0"/>
          <w:bCs w:val="0"/>
          <w:color w:val="000000"/>
          <w:sz w:val="28"/>
          <w:szCs w:val="28"/>
          <w:lang w:val="uk-UA"/>
        </w:rPr>
        <w:t xml:space="preserve"> </w:t>
      </w:r>
      <w:r w:rsidR="00D95581" w:rsidRPr="00B45854">
        <w:rPr>
          <w:b w:val="0"/>
          <w:bCs w:val="0"/>
          <w:color w:val="333333"/>
          <w:sz w:val="28"/>
          <w:szCs w:val="28"/>
        </w:rPr>
        <w:t>(</w:t>
      </w:r>
      <w:r w:rsidR="00D95581" w:rsidRPr="00B45854">
        <w:rPr>
          <w:b w:val="0"/>
          <w:bCs w:val="0"/>
          <w:color w:val="000000" w:themeColor="text1"/>
          <w:sz w:val="28"/>
          <w:szCs w:val="28"/>
        </w:rPr>
        <w:t>MFA of Japan, 20</w:t>
      </w:r>
      <w:r w:rsidR="00D95581" w:rsidRPr="00D95581">
        <w:rPr>
          <w:b w:val="0"/>
          <w:bCs w:val="0"/>
          <w:color w:val="000000" w:themeColor="text1"/>
          <w:sz w:val="28"/>
          <w:szCs w:val="28"/>
          <w:lang w:val="uk-UA"/>
        </w:rPr>
        <w:t>23</w:t>
      </w:r>
      <w:r w:rsidR="00D95581" w:rsidRPr="00B45854">
        <w:rPr>
          <w:b w:val="0"/>
          <w:bCs w:val="0"/>
          <w:color w:val="000000" w:themeColor="text1"/>
          <w:sz w:val="28"/>
          <w:szCs w:val="28"/>
        </w:rPr>
        <w:t>).</w:t>
      </w:r>
    </w:p>
    <w:p w14:paraId="4F63B652" w14:textId="77777777" w:rsidR="00D2435E" w:rsidRDefault="009B14DC" w:rsidP="00D2435E">
      <w:pPr>
        <w:pStyle w:val="Heading1"/>
        <w:shd w:val="clear" w:color="auto" w:fill="FFFFFF"/>
        <w:spacing w:line="360" w:lineRule="auto"/>
        <w:ind w:firstLine="708"/>
        <w:contextualSpacing/>
        <w:jc w:val="both"/>
        <w:rPr>
          <w:b w:val="0"/>
          <w:bCs w:val="0"/>
          <w:color w:val="000000"/>
          <w:sz w:val="28"/>
          <w:szCs w:val="28"/>
          <w:lang w:val="uk-UA"/>
        </w:rPr>
      </w:pPr>
      <w:r w:rsidRPr="009B14DC">
        <w:rPr>
          <w:b w:val="0"/>
          <w:bCs w:val="0"/>
          <w:color w:val="000000"/>
          <w:sz w:val="28"/>
          <w:szCs w:val="28"/>
          <w:lang w:val="uk-UA"/>
        </w:rPr>
        <w:t>Японія є однією з найбільш інноваційних і технологічно розвинутих країн у світі, і захист інтелектуальної власності завжди викликав велику турботу. Японія використовувала ВОІВ та інші багатосторонні угоди, намагаючись відіграти активну роль у визначенні міжнародної ІВ</w:t>
      </w:r>
      <w:r w:rsidRPr="009B14DC">
        <w:rPr>
          <w:b w:val="0"/>
          <w:bCs w:val="0"/>
          <w:color w:val="000000"/>
          <w:sz w:val="28"/>
          <w:szCs w:val="28"/>
          <w:lang w:val="ru-RU"/>
        </w:rPr>
        <w:t xml:space="preserve"> </w:t>
      </w:r>
      <w:proofErr w:type="spellStart"/>
      <w:r w:rsidRPr="009B14DC">
        <w:rPr>
          <w:b w:val="0"/>
          <w:bCs w:val="0"/>
          <w:color w:val="000000"/>
          <w:sz w:val="28"/>
          <w:szCs w:val="28"/>
          <w:lang w:val="ru-RU"/>
        </w:rPr>
        <w:t>стандарти</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Надійний</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захист</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інтелектуальної</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власності</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має</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вирішальне</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значення</w:t>
      </w:r>
      <w:proofErr w:type="spellEnd"/>
      <w:r w:rsidRPr="009B14DC">
        <w:rPr>
          <w:b w:val="0"/>
          <w:bCs w:val="0"/>
          <w:color w:val="000000"/>
          <w:sz w:val="28"/>
          <w:szCs w:val="28"/>
          <w:lang w:val="ru-RU"/>
        </w:rPr>
        <w:t xml:space="preserve"> для </w:t>
      </w:r>
      <w:proofErr w:type="spellStart"/>
      <w:r w:rsidRPr="009B14DC">
        <w:rPr>
          <w:b w:val="0"/>
          <w:bCs w:val="0"/>
          <w:color w:val="000000"/>
          <w:sz w:val="28"/>
          <w:szCs w:val="28"/>
          <w:lang w:val="ru-RU"/>
        </w:rPr>
        <w:t>японської</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економіки</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враховуючи</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велику</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залежність</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від</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передових</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галузей</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промисловості</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електроніки</w:t>
      </w:r>
      <w:proofErr w:type="spellEnd"/>
      <w:r w:rsidRPr="009B14DC">
        <w:rPr>
          <w:b w:val="0"/>
          <w:bCs w:val="0"/>
          <w:color w:val="000000"/>
          <w:sz w:val="28"/>
          <w:szCs w:val="28"/>
          <w:lang w:val="ru-RU"/>
        </w:rPr>
        <w:t xml:space="preserve"> та </w:t>
      </w:r>
      <w:proofErr w:type="spellStart"/>
      <w:r w:rsidRPr="009B14DC">
        <w:rPr>
          <w:b w:val="0"/>
          <w:bCs w:val="0"/>
          <w:color w:val="000000"/>
          <w:sz w:val="28"/>
          <w:szCs w:val="28"/>
          <w:lang w:val="ru-RU"/>
        </w:rPr>
        <w:t>науково-дослідних</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розробок</w:t>
      </w:r>
      <w:proofErr w:type="spellEnd"/>
      <w:r w:rsidRPr="009B14DC">
        <w:rPr>
          <w:b w:val="0"/>
          <w:bCs w:val="0"/>
          <w:color w:val="000000"/>
          <w:sz w:val="28"/>
          <w:szCs w:val="28"/>
          <w:lang w:val="ru-RU"/>
        </w:rPr>
        <w:t>.</w:t>
      </w:r>
      <w:r w:rsidR="00D2435E">
        <w:rPr>
          <w:b w:val="0"/>
          <w:bCs w:val="0"/>
          <w:color w:val="000000"/>
          <w:sz w:val="28"/>
          <w:szCs w:val="28"/>
          <w:lang w:val="uk-UA"/>
        </w:rPr>
        <w:t xml:space="preserve"> </w:t>
      </w:r>
      <w:r w:rsidRPr="00D2435E">
        <w:rPr>
          <w:b w:val="0"/>
          <w:bCs w:val="0"/>
          <w:color w:val="000000"/>
          <w:sz w:val="28"/>
          <w:szCs w:val="28"/>
          <w:lang w:val="uk-UA"/>
        </w:rPr>
        <w:t xml:space="preserve">Сприяючи </w:t>
      </w:r>
      <w:r w:rsidRPr="00D2435E">
        <w:rPr>
          <w:b w:val="0"/>
          <w:bCs w:val="0"/>
          <w:color w:val="000000"/>
          <w:sz w:val="28"/>
          <w:szCs w:val="28"/>
          <w:lang w:val="uk-UA"/>
        </w:rPr>
        <w:lastRenderedPageBreak/>
        <w:t xml:space="preserve">розвитку більш жорстких режимів інтелектуальної власності за кордоном, Японія забезпечує ефективний захист своїх винаходів, брендів і творчих робіт на ринках третіх країн. Це має </w:t>
      </w:r>
      <w:r w:rsidR="00D2435E" w:rsidRPr="00D2435E">
        <w:rPr>
          <w:b w:val="0"/>
          <w:bCs w:val="0"/>
          <w:color w:val="000000"/>
          <w:sz w:val="28"/>
          <w:szCs w:val="28"/>
          <w:lang w:val="uk-UA"/>
        </w:rPr>
        <w:t>велике</w:t>
      </w:r>
      <w:r w:rsidRPr="00D2435E">
        <w:rPr>
          <w:b w:val="0"/>
          <w:bCs w:val="0"/>
          <w:color w:val="000000"/>
          <w:sz w:val="28"/>
          <w:szCs w:val="28"/>
          <w:lang w:val="uk-UA"/>
        </w:rPr>
        <w:t xml:space="preserve"> значення для надання можливості японським компаніям, особливо малим і середнім підприємствам, ефективно конкурувати в індустрії високих технологій і заохочувати більше іноземних інвестицій у технологічний і творчий сектори Японії.</w:t>
      </w:r>
    </w:p>
    <w:p w14:paraId="2CFDFDCE" w14:textId="68AFD5D7" w:rsidR="00D2435E" w:rsidRPr="00D95581" w:rsidRDefault="009B14DC" w:rsidP="00D2435E">
      <w:pPr>
        <w:pStyle w:val="Heading1"/>
        <w:shd w:val="clear" w:color="auto" w:fill="FFFFFF"/>
        <w:spacing w:line="360" w:lineRule="auto"/>
        <w:ind w:firstLine="708"/>
        <w:contextualSpacing/>
        <w:jc w:val="both"/>
        <w:rPr>
          <w:b w:val="0"/>
          <w:bCs w:val="0"/>
          <w:color w:val="000000"/>
          <w:sz w:val="28"/>
          <w:szCs w:val="28"/>
          <w:lang w:val="uk-UA"/>
        </w:rPr>
      </w:pPr>
      <w:r w:rsidRPr="00D2435E">
        <w:rPr>
          <w:b w:val="0"/>
          <w:bCs w:val="0"/>
          <w:color w:val="000000"/>
          <w:sz w:val="28"/>
          <w:szCs w:val="28"/>
          <w:lang w:val="uk-UA"/>
        </w:rPr>
        <w:t>Хоча Японія в деяких випадках є країною-</w:t>
      </w:r>
      <w:proofErr w:type="spellStart"/>
      <w:r w:rsidRPr="00D2435E">
        <w:rPr>
          <w:b w:val="0"/>
          <w:bCs w:val="0"/>
          <w:color w:val="000000"/>
          <w:sz w:val="28"/>
          <w:szCs w:val="28"/>
          <w:lang w:val="uk-UA"/>
        </w:rPr>
        <w:t>бенефіціаром</w:t>
      </w:r>
      <w:proofErr w:type="spellEnd"/>
      <w:r w:rsidRPr="00D2435E">
        <w:rPr>
          <w:b w:val="0"/>
          <w:bCs w:val="0"/>
          <w:color w:val="000000"/>
          <w:sz w:val="28"/>
          <w:szCs w:val="28"/>
          <w:lang w:val="uk-UA"/>
        </w:rPr>
        <w:t xml:space="preserve"> </w:t>
      </w:r>
      <w:r w:rsidRPr="009B14DC">
        <w:rPr>
          <w:b w:val="0"/>
          <w:bCs w:val="0"/>
          <w:color w:val="000000"/>
          <w:sz w:val="28"/>
          <w:szCs w:val="28"/>
          <w:lang w:val="en-US"/>
        </w:rPr>
        <w:t>GSP</w:t>
      </w:r>
      <w:r w:rsidR="00D2435E" w:rsidRPr="00D2435E">
        <w:rPr>
          <w:b w:val="0"/>
          <w:bCs w:val="0"/>
          <w:color w:val="000000"/>
          <w:sz w:val="28"/>
          <w:szCs w:val="28"/>
          <w:lang w:val="uk-UA"/>
        </w:rPr>
        <w:t xml:space="preserve"> (Загальн</w:t>
      </w:r>
      <w:r w:rsidR="00D2435E">
        <w:rPr>
          <w:b w:val="0"/>
          <w:bCs w:val="0"/>
          <w:color w:val="000000"/>
          <w:sz w:val="28"/>
          <w:szCs w:val="28"/>
          <w:lang w:val="uk-UA"/>
        </w:rPr>
        <w:t>ої</w:t>
      </w:r>
      <w:r w:rsidR="00D2435E" w:rsidRPr="00D2435E">
        <w:rPr>
          <w:b w:val="0"/>
          <w:bCs w:val="0"/>
          <w:color w:val="000000"/>
          <w:sz w:val="28"/>
          <w:szCs w:val="28"/>
          <w:lang w:val="uk-UA"/>
        </w:rPr>
        <w:t xml:space="preserve"> систем</w:t>
      </w:r>
      <w:r w:rsidR="00D2435E">
        <w:rPr>
          <w:b w:val="0"/>
          <w:bCs w:val="0"/>
          <w:color w:val="000000"/>
          <w:sz w:val="28"/>
          <w:szCs w:val="28"/>
          <w:lang w:val="uk-UA"/>
        </w:rPr>
        <w:t>и</w:t>
      </w:r>
      <w:r w:rsidR="00D2435E" w:rsidRPr="00D2435E">
        <w:rPr>
          <w:b w:val="0"/>
          <w:bCs w:val="0"/>
          <w:color w:val="000000"/>
          <w:sz w:val="28"/>
          <w:szCs w:val="28"/>
          <w:lang w:val="uk-UA"/>
        </w:rPr>
        <w:t xml:space="preserve"> преференцій)</w:t>
      </w:r>
      <w:r w:rsidRPr="00D2435E">
        <w:rPr>
          <w:b w:val="0"/>
          <w:bCs w:val="0"/>
          <w:color w:val="000000"/>
          <w:sz w:val="28"/>
          <w:szCs w:val="28"/>
          <w:lang w:val="uk-UA"/>
        </w:rPr>
        <w:t xml:space="preserve">, вона насамперед пропонує переваги </w:t>
      </w:r>
      <w:r w:rsidRPr="009B14DC">
        <w:rPr>
          <w:b w:val="0"/>
          <w:bCs w:val="0"/>
          <w:color w:val="000000"/>
          <w:sz w:val="28"/>
          <w:szCs w:val="28"/>
          <w:lang w:val="en-US"/>
        </w:rPr>
        <w:t>GSP</w:t>
      </w:r>
      <w:r w:rsidRPr="00D2435E">
        <w:rPr>
          <w:b w:val="0"/>
          <w:bCs w:val="0"/>
          <w:color w:val="000000"/>
          <w:sz w:val="28"/>
          <w:szCs w:val="28"/>
          <w:lang w:val="uk-UA"/>
        </w:rPr>
        <w:t xml:space="preserve"> країнам, що розвиваються. </w:t>
      </w:r>
      <w:r w:rsidRPr="009B14DC">
        <w:rPr>
          <w:b w:val="0"/>
          <w:bCs w:val="0"/>
          <w:color w:val="000000"/>
          <w:sz w:val="28"/>
          <w:szCs w:val="28"/>
          <w:lang w:val="en-US"/>
        </w:rPr>
        <w:t>GSP</w:t>
      </w:r>
      <w:r w:rsidRPr="00D2435E">
        <w:rPr>
          <w:b w:val="0"/>
          <w:bCs w:val="0"/>
          <w:color w:val="000000"/>
          <w:sz w:val="28"/>
          <w:szCs w:val="28"/>
          <w:lang w:val="uk-UA"/>
        </w:rPr>
        <w:t xml:space="preserve"> дозволяє країнам, що розвиваються, експортувати продукцію до Японії за нульовими або нижчими тарифами, що дозволяє їм набагато краще інтегруватися у світові ринки. </w:t>
      </w:r>
      <w:r w:rsidRPr="00A46B09">
        <w:rPr>
          <w:b w:val="0"/>
          <w:bCs w:val="0"/>
          <w:color w:val="000000"/>
          <w:sz w:val="28"/>
          <w:szCs w:val="28"/>
          <w:lang w:val="uk-UA"/>
        </w:rPr>
        <w:t xml:space="preserve">Для Японії це стає важливим інструментом у її дипломатії розвитку з підходом до зміцнення економічних </w:t>
      </w:r>
      <w:proofErr w:type="spellStart"/>
      <w:r w:rsidRPr="00A46B09">
        <w:rPr>
          <w:b w:val="0"/>
          <w:bCs w:val="0"/>
          <w:color w:val="000000"/>
          <w:sz w:val="28"/>
          <w:szCs w:val="28"/>
          <w:lang w:val="uk-UA"/>
        </w:rPr>
        <w:t>зв’язків</w:t>
      </w:r>
      <w:proofErr w:type="spellEnd"/>
      <w:r w:rsidRPr="00A46B09">
        <w:rPr>
          <w:b w:val="0"/>
          <w:bCs w:val="0"/>
          <w:color w:val="000000"/>
          <w:sz w:val="28"/>
          <w:szCs w:val="28"/>
          <w:lang w:val="uk-UA"/>
        </w:rPr>
        <w:t xml:space="preserve"> з ринками, що розвиваються</w:t>
      </w:r>
      <w:r w:rsidR="00D95581" w:rsidRPr="00D95581">
        <w:rPr>
          <w:b w:val="0"/>
          <w:bCs w:val="0"/>
          <w:color w:val="000000"/>
          <w:sz w:val="28"/>
          <w:szCs w:val="28"/>
          <w:lang w:val="uk-UA"/>
        </w:rPr>
        <w:t xml:space="preserve"> </w:t>
      </w:r>
      <w:r w:rsidR="00D95581" w:rsidRPr="00B45854">
        <w:rPr>
          <w:b w:val="0"/>
          <w:bCs w:val="0"/>
          <w:color w:val="333333"/>
          <w:sz w:val="28"/>
          <w:szCs w:val="28"/>
        </w:rPr>
        <w:t>(</w:t>
      </w:r>
      <w:r w:rsidR="00D95581" w:rsidRPr="00B45854">
        <w:rPr>
          <w:b w:val="0"/>
          <w:bCs w:val="0"/>
          <w:color w:val="000000" w:themeColor="text1"/>
          <w:sz w:val="28"/>
          <w:szCs w:val="28"/>
        </w:rPr>
        <w:t>MFA of Japan, 20</w:t>
      </w:r>
      <w:r w:rsidR="00D95581" w:rsidRPr="00D95581">
        <w:rPr>
          <w:b w:val="0"/>
          <w:bCs w:val="0"/>
          <w:color w:val="000000" w:themeColor="text1"/>
          <w:sz w:val="28"/>
          <w:szCs w:val="28"/>
          <w:lang w:val="uk-UA"/>
        </w:rPr>
        <w:t>23</w:t>
      </w:r>
      <w:r w:rsidR="00D95581" w:rsidRPr="00B45854">
        <w:rPr>
          <w:b w:val="0"/>
          <w:bCs w:val="0"/>
          <w:color w:val="000000" w:themeColor="text1"/>
          <w:sz w:val="28"/>
          <w:szCs w:val="28"/>
        </w:rPr>
        <w:t>).</w:t>
      </w:r>
    </w:p>
    <w:p w14:paraId="0C7F45EE" w14:textId="77777777" w:rsidR="00D2435E" w:rsidRDefault="009B14DC" w:rsidP="00D2435E">
      <w:pPr>
        <w:pStyle w:val="Heading1"/>
        <w:shd w:val="clear" w:color="auto" w:fill="FFFFFF"/>
        <w:spacing w:line="360" w:lineRule="auto"/>
        <w:ind w:firstLine="708"/>
        <w:contextualSpacing/>
        <w:jc w:val="both"/>
        <w:rPr>
          <w:b w:val="0"/>
          <w:bCs w:val="0"/>
          <w:color w:val="000000"/>
          <w:sz w:val="28"/>
          <w:szCs w:val="28"/>
          <w:lang w:val="uk-UA"/>
        </w:rPr>
      </w:pPr>
      <w:r w:rsidRPr="00D2435E">
        <w:rPr>
          <w:b w:val="0"/>
          <w:bCs w:val="0"/>
          <w:color w:val="000000"/>
          <w:sz w:val="28"/>
          <w:szCs w:val="28"/>
          <w:lang w:val="uk-UA"/>
        </w:rPr>
        <w:t xml:space="preserve">Японія використовує програму </w:t>
      </w:r>
      <w:r w:rsidRPr="009B14DC">
        <w:rPr>
          <w:b w:val="0"/>
          <w:bCs w:val="0"/>
          <w:color w:val="000000"/>
          <w:sz w:val="28"/>
          <w:szCs w:val="28"/>
          <w:lang w:val="en-US"/>
        </w:rPr>
        <w:t>GSP</w:t>
      </w:r>
      <w:r w:rsidRPr="00D2435E">
        <w:rPr>
          <w:b w:val="0"/>
          <w:bCs w:val="0"/>
          <w:color w:val="000000"/>
          <w:sz w:val="28"/>
          <w:szCs w:val="28"/>
          <w:lang w:val="uk-UA"/>
        </w:rPr>
        <w:t xml:space="preserve"> для зміцнення торговельних відносин, особливо з країнами Азії та Африки, що розвиваються, а також допомагає зменшити бідність і посилити економічний розвиток у цих відповідних областях. </w:t>
      </w:r>
      <w:proofErr w:type="spellStart"/>
      <w:r w:rsidRPr="009B14DC">
        <w:rPr>
          <w:b w:val="0"/>
          <w:bCs w:val="0"/>
          <w:color w:val="000000"/>
          <w:sz w:val="28"/>
          <w:szCs w:val="28"/>
          <w:lang w:val="ru-RU"/>
        </w:rPr>
        <w:t>Це</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ще</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більше</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зміцнює</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м'яку</w:t>
      </w:r>
      <w:proofErr w:type="spellEnd"/>
      <w:r w:rsidRPr="009B14DC">
        <w:rPr>
          <w:b w:val="0"/>
          <w:bCs w:val="0"/>
          <w:color w:val="000000"/>
          <w:sz w:val="28"/>
          <w:szCs w:val="28"/>
          <w:lang w:val="ru-RU"/>
        </w:rPr>
        <w:t xml:space="preserve"> силу та </w:t>
      </w:r>
      <w:proofErr w:type="spellStart"/>
      <w:r w:rsidRPr="009B14DC">
        <w:rPr>
          <w:b w:val="0"/>
          <w:bCs w:val="0"/>
          <w:color w:val="000000"/>
          <w:sz w:val="28"/>
          <w:szCs w:val="28"/>
          <w:lang w:val="ru-RU"/>
        </w:rPr>
        <w:t>вплив</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Японії</w:t>
      </w:r>
      <w:proofErr w:type="spellEnd"/>
      <w:r w:rsidRPr="009B14DC">
        <w:rPr>
          <w:b w:val="0"/>
          <w:bCs w:val="0"/>
          <w:color w:val="000000"/>
          <w:sz w:val="28"/>
          <w:szCs w:val="28"/>
          <w:lang w:val="ru-RU"/>
        </w:rPr>
        <w:t xml:space="preserve"> в сферах, де вона </w:t>
      </w:r>
      <w:proofErr w:type="spellStart"/>
      <w:r w:rsidRPr="009B14DC">
        <w:rPr>
          <w:b w:val="0"/>
          <w:bCs w:val="0"/>
          <w:color w:val="000000"/>
          <w:sz w:val="28"/>
          <w:szCs w:val="28"/>
          <w:lang w:val="ru-RU"/>
        </w:rPr>
        <w:t>хоче</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встановити</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стратегічне</w:t>
      </w:r>
      <w:proofErr w:type="spellEnd"/>
      <w:r w:rsidRPr="009B14DC">
        <w:rPr>
          <w:b w:val="0"/>
          <w:bCs w:val="0"/>
          <w:color w:val="000000"/>
          <w:sz w:val="28"/>
          <w:szCs w:val="28"/>
          <w:lang w:val="ru-RU"/>
        </w:rPr>
        <w:t xml:space="preserve"> партнерство.</w:t>
      </w:r>
    </w:p>
    <w:p w14:paraId="094AF6BC" w14:textId="507C336E" w:rsidR="00D2435E" w:rsidRPr="00C53751" w:rsidRDefault="009B14DC" w:rsidP="00D95581">
      <w:pPr>
        <w:pStyle w:val="Heading1"/>
        <w:shd w:val="clear" w:color="auto" w:fill="FFFFFF"/>
        <w:spacing w:line="360" w:lineRule="auto"/>
        <w:ind w:firstLine="708"/>
        <w:contextualSpacing/>
        <w:jc w:val="both"/>
        <w:rPr>
          <w:b w:val="0"/>
          <w:bCs w:val="0"/>
          <w:color w:val="000000"/>
          <w:sz w:val="28"/>
          <w:szCs w:val="28"/>
          <w:lang w:val="uk-UA"/>
        </w:rPr>
      </w:pPr>
      <w:proofErr w:type="spellStart"/>
      <w:r w:rsidRPr="009B14DC">
        <w:rPr>
          <w:b w:val="0"/>
          <w:bCs w:val="0"/>
          <w:color w:val="000000"/>
          <w:sz w:val="28"/>
          <w:szCs w:val="28"/>
          <w:lang w:val="ru-RU"/>
        </w:rPr>
        <w:t>Японія</w:t>
      </w:r>
      <w:proofErr w:type="spellEnd"/>
      <w:r w:rsidRPr="009B14DC">
        <w:rPr>
          <w:b w:val="0"/>
          <w:bCs w:val="0"/>
          <w:color w:val="000000"/>
          <w:sz w:val="28"/>
          <w:szCs w:val="28"/>
          <w:lang w:val="ru-RU"/>
        </w:rPr>
        <w:t xml:space="preserve"> є </w:t>
      </w:r>
      <w:proofErr w:type="spellStart"/>
      <w:r w:rsidRPr="009B14DC">
        <w:rPr>
          <w:b w:val="0"/>
          <w:bCs w:val="0"/>
          <w:color w:val="000000"/>
          <w:sz w:val="28"/>
          <w:szCs w:val="28"/>
          <w:lang w:val="ru-RU"/>
        </w:rPr>
        <w:t>учасником</w:t>
      </w:r>
      <w:proofErr w:type="spellEnd"/>
      <w:r w:rsidRPr="009B14DC">
        <w:rPr>
          <w:b w:val="0"/>
          <w:bCs w:val="0"/>
          <w:color w:val="000000"/>
          <w:sz w:val="28"/>
          <w:szCs w:val="28"/>
          <w:lang w:val="ru-RU"/>
        </w:rPr>
        <w:t xml:space="preserve"> Угоди СОТ про </w:t>
      </w:r>
      <w:proofErr w:type="spellStart"/>
      <w:r w:rsidRPr="009B14DC">
        <w:rPr>
          <w:b w:val="0"/>
          <w:bCs w:val="0"/>
          <w:color w:val="000000"/>
          <w:sz w:val="28"/>
          <w:szCs w:val="28"/>
          <w:lang w:val="ru-RU"/>
        </w:rPr>
        <w:t>державні</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закупівлі</w:t>
      </w:r>
      <w:proofErr w:type="spellEnd"/>
      <w:r w:rsidRPr="009B14DC">
        <w:rPr>
          <w:b w:val="0"/>
          <w:bCs w:val="0"/>
          <w:color w:val="000000"/>
          <w:sz w:val="28"/>
          <w:szCs w:val="28"/>
          <w:lang w:val="ru-RU"/>
        </w:rPr>
        <w:t xml:space="preserve"> (</w:t>
      </w:r>
      <w:r w:rsidRPr="009B14DC">
        <w:rPr>
          <w:b w:val="0"/>
          <w:bCs w:val="0"/>
          <w:color w:val="000000"/>
          <w:sz w:val="28"/>
          <w:szCs w:val="28"/>
          <w:lang w:val="en-US"/>
        </w:rPr>
        <w:t>GPA</w:t>
      </w:r>
      <w:r w:rsidRPr="009B14DC">
        <w:rPr>
          <w:b w:val="0"/>
          <w:bCs w:val="0"/>
          <w:color w:val="000000"/>
          <w:sz w:val="28"/>
          <w:szCs w:val="28"/>
          <w:lang w:val="ru-RU"/>
        </w:rPr>
        <w:t xml:space="preserve">), яка </w:t>
      </w:r>
      <w:proofErr w:type="spellStart"/>
      <w:r w:rsidRPr="009B14DC">
        <w:rPr>
          <w:b w:val="0"/>
          <w:bCs w:val="0"/>
          <w:color w:val="000000"/>
          <w:sz w:val="28"/>
          <w:szCs w:val="28"/>
          <w:lang w:val="ru-RU"/>
        </w:rPr>
        <w:t>передбачає</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прозорий</w:t>
      </w:r>
      <w:proofErr w:type="spellEnd"/>
      <w:r w:rsidRPr="009B14DC">
        <w:rPr>
          <w:b w:val="0"/>
          <w:bCs w:val="0"/>
          <w:color w:val="000000"/>
          <w:sz w:val="28"/>
          <w:szCs w:val="28"/>
          <w:lang w:val="ru-RU"/>
        </w:rPr>
        <w:t xml:space="preserve"> і </w:t>
      </w:r>
      <w:proofErr w:type="spellStart"/>
      <w:r w:rsidRPr="009B14DC">
        <w:rPr>
          <w:b w:val="0"/>
          <w:bCs w:val="0"/>
          <w:color w:val="000000"/>
          <w:sz w:val="28"/>
          <w:szCs w:val="28"/>
          <w:lang w:val="ru-RU"/>
        </w:rPr>
        <w:t>недискримінаційний</w:t>
      </w:r>
      <w:proofErr w:type="spellEnd"/>
      <w:r w:rsidRPr="009B14DC">
        <w:rPr>
          <w:b w:val="0"/>
          <w:bCs w:val="0"/>
          <w:color w:val="000000"/>
          <w:sz w:val="28"/>
          <w:szCs w:val="28"/>
          <w:lang w:val="ru-RU"/>
        </w:rPr>
        <w:t xml:space="preserve"> доступ </w:t>
      </w:r>
      <w:proofErr w:type="spellStart"/>
      <w:r w:rsidRPr="009B14DC">
        <w:rPr>
          <w:b w:val="0"/>
          <w:bCs w:val="0"/>
          <w:color w:val="000000"/>
          <w:sz w:val="28"/>
          <w:szCs w:val="28"/>
          <w:lang w:val="ru-RU"/>
        </w:rPr>
        <w:t>іноземних</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постачальників</w:t>
      </w:r>
      <w:proofErr w:type="spellEnd"/>
      <w:r w:rsidRPr="009B14DC">
        <w:rPr>
          <w:b w:val="0"/>
          <w:bCs w:val="0"/>
          <w:color w:val="000000"/>
          <w:sz w:val="28"/>
          <w:szCs w:val="28"/>
          <w:lang w:val="ru-RU"/>
        </w:rPr>
        <w:t xml:space="preserve"> до </w:t>
      </w:r>
      <w:proofErr w:type="spellStart"/>
      <w:r w:rsidRPr="009B14DC">
        <w:rPr>
          <w:b w:val="0"/>
          <w:bCs w:val="0"/>
          <w:color w:val="000000"/>
          <w:sz w:val="28"/>
          <w:szCs w:val="28"/>
          <w:lang w:val="ru-RU"/>
        </w:rPr>
        <w:t>державних</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контрактів</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Приєднання</w:t>
      </w:r>
      <w:proofErr w:type="spellEnd"/>
      <w:r w:rsidRPr="009B14DC">
        <w:rPr>
          <w:b w:val="0"/>
          <w:bCs w:val="0"/>
          <w:color w:val="000000"/>
          <w:sz w:val="28"/>
          <w:szCs w:val="28"/>
          <w:lang w:val="ru-RU"/>
        </w:rPr>
        <w:t xml:space="preserve"> до </w:t>
      </w:r>
      <w:r w:rsidRPr="009B14DC">
        <w:rPr>
          <w:b w:val="0"/>
          <w:bCs w:val="0"/>
          <w:color w:val="000000"/>
          <w:sz w:val="28"/>
          <w:szCs w:val="28"/>
          <w:lang w:val="en-US"/>
        </w:rPr>
        <w:t>GPA</w:t>
      </w:r>
      <w:r w:rsidRPr="009B14DC">
        <w:rPr>
          <w:b w:val="0"/>
          <w:bCs w:val="0"/>
          <w:color w:val="000000"/>
          <w:sz w:val="28"/>
          <w:szCs w:val="28"/>
          <w:lang w:val="ru-RU"/>
        </w:rPr>
        <w:t xml:space="preserve"> </w:t>
      </w:r>
      <w:proofErr w:type="spellStart"/>
      <w:r w:rsidRPr="009B14DC">
        <w:rPr>
          <w:b w:val="0"/>
          <w:bCs w:val="0"/>
          <w:color w:val="000000"/>
          <w:sz w:val="28"/>
          <w:szCs w:val="28"/>
          <w:lang w:val="ru-RU"/>
        </w:rPr>
        <w:t>відповідає</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японській</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політиці</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вільної</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торгівлі</w:t>
      </w:r>
      <w:proofErr w:type="spellEnd"/>
      <w:r w:rsidRPr="009B14DC">
        <w:rPr>
          <w:b w:val="0"/>
          <w:bCs w:val="0"/>
          <w:color w:val="000000"/>
          <w:sz w:val="28"/>
          <w:szCs w:val="28"/>
          <w:lang w:val="ru-RU"/>
        </w:rPr>
        <w:t xml:space="preserve"> та </w:t>
      </w:r>
      <w:proofErr w:type="spellStart"/>
      <w:r w:rsidRPr="009B14DC">
        <w:rPr>
          <w:b w:val="0"/>
          <w:bCs w:val="0"/>
          <w:color w:val="000000"/>
          <w:sz w:val="28"/>
          <w:szCs w:val="28"/>
          <w:lang w:val="ru-RU"/>
        </w:rPr>
        <w:t>відкритих</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ринків</w:t>
      </w:r>
      <w:proofErr w:type="spellEnd"/>
      <w:r w:rsidRPr="009B14DC">
        <w:rPr>
          <w:b w:val="0"/>
          <w:bCs w:val="0"/>
          <w:color w:val="000000"/>
          <w:sz w:val="28"/>
          <w:szCs w:val="28"/>
          <w:lang w:val="ru-RU"/>
        </w:rPr>
        <w:t xml:space="preserve"> і </w:t>
      </w:r>
      <w:proofErr w:type="spellStart"/>
      <w:r w:rsidRPr="009B14DC">
        <w:rPr>
          <w:b w:val="0"/>
          <w:bCs w:val="0"/>
          <w:color w:val="000000"/>
          <w:sz w:val="28"/>
          <w:szCs w:val="28"/>
          <w:lang w:val="ru-RU"/>
        </w:rPr>
        <w:t>дозволяє</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їй</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отримати</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кращий</w:t>
      </w:r>
      <w:proofErr w:type="spellEnd"/>
      <w:r w:rsidRPr="009B14DC">
        <w:rPr>
          <w:b w:val="0"/>
          <w:bCs w:val="0"/>
          <w:color w:val="000000"/>
          <w:sz w:val="28"/>
          <w:szCs w:val="28"/>
          <w:lang w:val="ru-RU"/>
        </w:rPr>
        <w:t xml:space="preserve"> доступ до </w:t>
      </w:r>
      <w:proofErr w:type="spellStart"/>
      <w:r w:rsidRPr="009B14DC">
        <w:rPr>
          <w:b w:val="0"/>
          <w:bCs w:val="0"/>
          <w:color w:val="000000"/>
          <w:sz w:val="28"/>
          <w:szCs w:val="28"/>
          <w:lang w:val="ru-RU"/>
        </w:rPr>
        <w:t>ринків</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державних</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закупівель</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інших</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країн-учасниць</w:t>
      </w:r>
      <w:proofErr w:type="spellEnd"/>
      <w:r w:rsidRPr="009B14DC">
        <w:rPr>
          <w:b w:val="0"/>
          <w:bCs w:val="0"/>
          <w:color w:val="000000"/>
          <w:sz w:val="28"/>
          <w:szCs w:val="28"/>
          <w:lang w:val="ru-RU"/>
        </w:rPr>
        <w:t xml:space="preserve"> </w:t>
      </w:r>
      <w:r w:rsidRPr="009B14DC">
        <w:rPr>
          <w:b w:val="0"/>
          <w:bCs w:val="0"/>
          <w:color w:val="000000"/>
          <w:sz w:val="28"/>
          <w:szCs w:val="28"/>
          <w:lang w:val="en-US"/>
        </w:rPr>
        <w:t>GPA</w:t>
      </w:r>
      <w:r w:rsidR="00D95581" w:rsidRPr="00D95581">
        <w:rPr>
          <w:b w:val="0"/>
          <w:bCs w:val="0"/>
          <w:color w:val="000000"/>
          <w:sz w:val="28"/>
          <w:szCs w:val="28"/>
          <w:lang w:val="ru-RU"/>
        </w:rPr>
        <w:t xml:space="preserve">. </w:t>
      </w:r>
      <w:r w:rsidRPr="00D2435E">
        <w:rPr>
          <w:b w:val="0"/>
          <w:bCs w:val="0"/>
          <w:color w:val="000000"/>
          <w:sz w:val="28"/>
          <w:szCs w:val="28"/>
          <w:lang w:val="uk-UA"/>
        </w:rPr>
        <w:t xml:space="preserve">Відкриття державних </w:t>
      </w:r>
      <w:proofErr w:type="spellStart"/>
      <w:r w:rsidRPr="00D2435E">
        <w:rPr>
          <w:b w:val="0"/>
          <w:bCs w:val="0"/>
          <w:color w:val="000000"/>
          <w:sz w:val="28"/>
          <w:szCs w:val="28"/>
          <w:lang w:val="uk-UA"/>
        </w:rPr>
        <w:t>закупівель</w:t>
      </w:r>
      <w:proofErr w:type="spellEnd"/>
      <w:r w:rsidRPr="00D2435E">
        <w:rPr>
          <w:b w:val="0"/>
          <w:bCs w:val="0"/>
          <w:color w:val="000000"/>
          <w:sz w:val="28"/>
          <w:szCs w:val="28"/>
          <w:lang w:val="uk-UA"/>
        </w:rPr>
        <w:t xml:space="preserve"> для чесної конкуренції має велике значення для Японії, оскільки японські компанії є світовими лідерами в більшості сфер будівництва, інфраструктури та технологій. </w:t>
      </w:r>
      <w:r w:rsidRPr="00A46B09">
        <w:rPr>
          <w:b w:val="0"/>
          <w:bCs w:val="0"/>
          <w:color w:val="000000"/>
          <w:sz w:val="28"/>
          <w:szCs w:val="28"/>
          <w:lang w:val="uk-UA"/>
        </w:rPr>
        <w:t xml:space="preserve">Міжнародні можливості в державних </w:t>
      </w:r>
      <w:proofErr w:type="spellStart"/>
      <w:r w:rsidRPr="00A46B09">
        <w:rPr>
          <w:b w:val="0"/>
          <w:bCs w:val="0"/>
          <w:color w:val="000000"/>
          <w:sz w:val="28"/>
          <w:szCs w:val="28"/>
          <w:lang w:val="uk-UA"/>
        </w:rPr>
        <w:t>закупівлях</w:t>
      </w:r>
      <w:proofErr w:type="spellEnd"/>
      <w:r w:rsidRPr="00A46B09">
        <w:rPr>
          <w:b w:val="0"/>
          <w:bCs w:val="0"/>
          <w:color w:val="000000"/>
          <w:sz w:val="28"/>
          <w:szCs w:val="28"/>
          <w:lang w:val="uk-UA"/>
        </w:rPr>
        <w:t xml:space="preserve"> сприяють глобалізації японських компаній і сприяють економічному зростанню Японії</w:t>
      </w:r>
      <w:r w:rsidR="00D95581" w:rsidRPr="00C53751">
        <w:rPr>
          <w:b w:val="0"/>
          <w:bCs w:val="0"/>
          <w:color w:val="000000"/>
          <w:sz w:val="28"/>
          <w:szCs w:val="28"/>
          <w:lang w:val="uk-UA"/>
        </w:rPr>
        <w:t xml:space="preserve"> </w:t>
      </w:r>
      <w:r w:rsidR="00D95581" w:rsidRPr="00B45854">
        <w:rPr>
          <w:b w:val="0"/>
          <w:bCs w:val="0"/>
          <w:color w:val="333333"/>
          <w:sz w:val="28"/>
          <w:szCs w:val="28"/>
        </w:rPr>
        <w:t>(</w:t>
      </w:r>
      <w:r w:rsidR="00D95581" w:rsidRPr="00B45854">
        <w:rPr>
          <w:b w:val="0"/>
          <w:bCs w:val="0"/>
          <w:color w:val="000000" w:themeColor="text1"/>
          <w:sz w:val="28"/>
          <w:szCs w:val="28"/>
        </w:rPr>
        <w:t>MFA of Japan, 20</w:t>
      </w:r>
      <w:r w:rsidR="00D95581" w:rsidRPr="00D95581">
        <w:rPr>
          <w:b w:val="0"/>
          <w:bCs w:val="0"/>
          <w:color w:val="000000" w:themeColor="text1"/>
          <w:sz w:val="28"/>
          <w:szCs w:val="28"/>
          <w:lang w:val="uk-UA"/>
        </w:rPr>
        <w:t>23</w:t>
      </w:r>
      <w:r w:rsidR="00D95581" w:rsidRPr="00B45854">
        <w:rPr>
          <w:b w:val="0"/>
          <w:bCs w:val="0"/>
          <w:color w:val="000000" w:themeColor="text1"/>
          <w:sz w:val="28"/>
          <w:szCs w:val="28"/>
        </w:rPr>
        <w:t>).</w:t>
      </w:r>
    </w:p>
    <w:p w14:paraId="4EA39C98" w14:textId="1750DFDC" w:rsidR="00220EA6" w:rsidRPr="00D95581" w:rsidRDefault="009B14DC" w:rsidP="00220EA6">
      <w:pPr>
        <w:pStyle w:val="Heading1"/>
        <w:shd w:val="clear" w:color="auto" w:fill="FFFFFF"/>
        <w:spacing w:line="360" w:lineRule="auto"/>
        <w:ind w:firstLine="708"/>
        <w:contextualSpacing/>
        <w:jc w:val="both"/>
        <w:rPr>
          <w:b w:val="0"/>
          <w:bCs w:val="0"/>
          <w:color w:val="000000"/>
          <w:sz w:val="28"/>
          <w:szCs w:val="28"/>
          <w:lang w:val="uk-UA"/>
        </w:rPr>
      </w:pPr>
      <w:r w:rsidRPr="00D2435E">
        <w:rPr>
          <w:b w:val="0"/>
          <w:bCs w:val="0"/>
          <w:color w:val="000000"/>
          <w:sz w:val="28"/>
          <w:szCs w:val="28"/>
          <w:lang w:val="uk-UA"/>
        </w:rPr>
        <w:t xml:space="preserve">Японія бере активну участь у діяльності </w:t>
      </w:r>
      <w:r w:rsidRPr="009B14DC">
        <w:rPr>
          <w:b w:val="0"/>
          <w:bCs w:val="0"/>
          <w:color w:val="000000"/>
          <w:sz w:val="28"/>
          <w:szCs w:val="28"/>
          <w:lang w:val="en-US"/>
        </w:rPr>
        <w:t>WEF</w:t>
      </w:r>
      <w:r w:rsidR="00D2435E">
        <w:rPr>
          <w:b w:val="0"/>
          <w:bCs w:val="0"/>
          <w:color w:val="000000"/>
          <w:sz w:val="28"/>
          <w:szCs w:val="28"/>
          <w:lang w:val="uk-UA"/>
        </w:rPr>
        <w:t xml:space="preserve"> (Всесвітньому економічному форумі)</w:t>
      </w:r>
      <w:r w:rsidRPr="00D2435E">
        <w:rPr>
          <w:b w:val="0"/>
          <w:bCs w:val="0"/>
          <w:color w:val="000000"/>
          <w:sz w:val="28"/>
          <w:szCs w:val="28"/>
          <w:lang w:val="uk-UA"/>
        </w:rPr>
        <w:t xml:space="preserve">, </w:t>
      </w:r>
      <w:r w:rsidR="00D2435E">
        <w:rPr>
          <w:b w:val="0"/>
          <w:bCs w:val="0"/>
          <w:color w:val="000000"/>
          <w:sz w:val="28"/>
          <w:szCs w:val="28"/>
          <w:lang w:val="uk-UA"/>
        </w:rPr>
        <w:t>що</w:t>
      </w:r>
      <w:r w:rsidRPr="00D2435E">
        <w:rPr>
          <w:b w:val="0"/>
          <w:bCs w:val="0"/>
          <w:color w:val="000000"/>
          <w:sz w:val="28"/>
          <w:szCs w:val="28"/>
          <w:lang w:val="uk-UA"/>
        </w:rPr>
        <w:t xml:space="preserve"> щороку проводить щорічну сесію в Давосі, </w:t>
      </w:r>
      <w:r w:rsidRPr="00D2435E">
        <w:rPr>
          <w:b w:val="0"/>
          <w:bCs w:val="0"/>
          <w:color w:val="000000"/>
          <w:sz w:val="28"/>
          <w:szCs w:val="28"/>
          <w:lang w:val="uk-UA"/>
        </w:rPr>
        <w:lastRenderedPageBreak/>
        <w:t xml:space="preserve">Швейцарія. </w:t>
      </w:r>
      <w:r w:rsidRPr="00A46B09">
        <w:rPr>
          <w:b w:val="0"/>
          <w:bCs w:val="0"/>
          <w:color w:val="000000"/>
          <w:sz w:val="28"/>
          <w:szCs w:val="28"/>
          <w:lang w:val="uk-UA"/>
        </w:rPr>
        <w:t xml:space="preserve">Це форум, який об’єднує світових лідерів бізнесу, уряду, наукових кіл та громадянського суспільства для вирішення нагальних проблем, з якими стикається світ. Японія використовує цю платформу, щоб продемонструвати свою економічну політику, інновації та лідерство в глобальних викликах, таких як зміна клімату, технологічні </w:t>
      </w:r>
      <w:proofErr w:type="spellStart"/>
      <w:r w:rsidRPr="00A46B09">
        <w:rPr>
          <w:b w:val="0"/>
          <w:bCs w:val="0"/>
          <w:color w:val="000000"/>
          <w:sz w:val="28"/>
          <w:szCs w:val="28"/>
          <w:lang w:val="uk-UA"/>
        </w:rPr>
        <w:t>збої</w:t>
      </w:r>
      <w:proofErr w:type="spellEnd"/>
      <w:r w:rsidRPr="00A46B09">
        <w:rPr>
          <w:b w:val="0"/>
          <w:bCs w:val="0"/>
          <w:color w:val="000000"/>
          <w:sz w:val="28"/>
          <w:szCs w:val="28"/>
          <w:lang w:val="uk-UA"/>
        </w:rPr>
        <w:t xml:space="preserve"> та демографічні зміни</w:t>
      </w:r>
      <w:r w:rsidR="00D95581" w:rsidRPr="00D95581">
        <w:rPr>
          <w:b w:val="0"/>
          <w:bCs w:val="0"/>
          <w:color w:val="000000"/>
          <w:sz w:val="28"/>
          <w:szCs w:val="28"/>
          <w:lang w:val="uk-UA"/>
        </w:rPr>
        <w:t xml:space="preserve"> </w:t>
      </w:r>
      <w:r w:rsidR="00D95581" w:rsidRPr="00B45854">
        <w:rPr>
          <w:b w:val="0"/>
          <w:bCs w:val="0"/>
          <w:color w:val="333333"/>
          <w:sz w:val="28"/>
          <w:szCs w:val="28"/>
        </w:rPr>
        <w:t>(</w:t>
      </w:r>
      <w:r w:rsidR="00D95581" w:rsidRPr="00B45854">
        <w:rPr>
          <w:b w:val="0"/>
          <w:bCs w:val="0"/>
          <w:color w:val="000000" w:themeColor="text1"/>
          <w:sz w:val="28"/>
          <w:szCs w:val="28"/>
        </w:rPr>
        <w:t>MFA of Japan, 20</w:t>
      </w:r>
      <w:r w:rsidR="00D95581" w:rsidRPr="00D95581">
        <w:rPr>
          <w:b w:val="0"/>
          <w:bCs w:val="0"/>
          <w:color w:val="000000" w:themeColor="text1"/>
          <w:sz w:val="28"/>
          <w:szCs w:val="28"/>
          <w:lang w:val="uk-UA"/>
        </w:rPr>
        <w:t>23</w:t>
      </w:r>
      <w:r w:rsidR="00D95581" w:rsidRPr="00B45854">
        <w:rPr>
          <w:b w:val="0"/>
          <w:bCs w:val="0"/>
          <w:color w:val="000000" w:themeColor="text1"/>
          <w:sz w:val="28"/>
          <w:szCs w:val="28"/>
        </w:rPr>
        <w:t>).</w:t>
      </w:r>
    </w:p>
    <w:p w14:paraId="5DB84CF1" w14:textId="0D7AE682" w:rsidR="00942371" w:rsidRDefault="009B14DC" w:rsidP="00F615E0">
      <w:pPr>
        <w:pStyle w:val="Heading1"/>
        <w:shd w:val="clear" w:color="auto" w:fill="FFFFFF"/>
        <w:spacing w:line="360" w:lineRule="auto"/>
        <w:ind w:firstLine="708"/>
        <w:contextualSpacing/>
        <w:jc w:val="both"/>
        <w:rPr>
          <w:b w:val="0"/>
          <w:bCs w:val="0"/>
          <w:color w:val="000000"/>
          <w:sz w:val="28"/>
          <w:szCs w:val="28"/>
          <w:lang w:val="ru-RU"/>
        </w:rPr>
      </w:pPr>
      <w:r w:rsidRPr="00220EA6">
        <w:rPr>
          <w:b w:val="0"/>
          <w:bCs w:val="0"/>
          <w:color w:val="000000"/>
          <w:sz w:val="28"/>
          <w:szCs w:val="28"/>
          <w:lang w:val="uk-UA"/>
        </w:rPr>
        <w:t xml:space="preserve">Наприклад, Японія займає в Давосі лідируючі позиції в таких сферах, як штучний інтелект, робототехніка та зелені технології, які мають велике значення для її економічного майбутнього. </w:t>
      </w:r>
      <w:proofErr w:type="spellStart"/>
      <w:r w:rsidRPr="009B14DC">
        <w:rPr>
          <w:b w:val="0"/>
          <w:bCs w:val="0"/>
          <w:color w:val="000000"/>
          <w:sz w:val="28"/>
          <w:szCs w:val="28"/>
          <w:lang w:val="ru-RU"/>
        </w:rPr>
        <w:t>Можливість</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поспілкуватися</w:t>
      </w:r>
      <w:proofErr w:type="spellEnd"/>
      <w:r w:rsidRPr="009B14DC">
        <w:rPr>
          <w:b w:val="0"/>
          <w:bCs w:val="0"/>
          <w:color w:val="000000"/>
          <w:sz w:val="28"/>
          <w:szCs w:val="28"/>
          <w:lang w:val="ru-RU"/>
        </w:rPr>
        <w:t xml:space="preserve"> з </w:t>
      </w:r>
      <w:proofErr w:type="spellStart"/>
      <w:r w:rsidRPr="009B14DC">
        <w:rPr>
          <w:b w:val="0"/>
          <w:bCs w:val="0"/>
          <w:color w:val="000000"/>
          <w:sz w:val="28"/>
          <w:szCs w:val="28"/>
          <w:lang w:val="ru-RU"/>
        </w:rPr>
        <w:t>міжнародними</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бізнес-лідерами</w:t>
      </w:r>
      <w:proofErr w:type="spellEnd"/>
      <w:r w:rsidRPr="009B14DC">
        <w:rPr>
          <w:b w:val="0"/>
          <w:bCs w:val="0"/>
          <w:color w:val="000000"/>
          <w:sz w:val="28"/>
          <w:szCs w:val="28"/>
          <w:lang w:val="ru-RU"/>
        </w:rPr>
        <w:t xml:space="preserve"> в </w:t>
      </w:r>
      <w:proofErr w:type="spellStart"/>
      <w:r w:rsidRPr="009B14DC">
        <w:rPr>
          <w:b w:val="0"/>
          <w:bCs w:val="0"/>
          <w:color w:val="000000"/>
          <w:sz w:val="28"/>
          <w:szCs w:val="28"/>
          <w:lang w:val="ru-RU"/>
        </w:rPr>
        <w:t>Давосі</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допомагає</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японцям</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залучати</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інвестиції</w:t>
      </w:r>
      <w:proofErr w:type="spellEnd"/>
      <w:r w:rsidRPr="009B14DC">
        <w:rPr>
          <w:b w:val="0"/>
          <w:bCs w:val="0"/>
          <w:color w:val="000000"/>
          <w:sz w:val="28"/>
          <w:szCs w:val="28"/>
          <w:lang w:val="ru-RU"/>
        </w:rPr>
        <w:t xml:space="preserve">, </w:t>
      </w:r>
      <w:proofErr w:type="spellStart"/>
      <w:r w:rsidRPr="009B14DC">
        <w:rPr>
          <w:b w:val="0"/>
          <w:bCs w:val="0"/>
          <w:color w:val="000000"/>
          <w:sz w:val="28"/>
          <w:szCs w:val="28"/>
          <w:lang w:val="ru-RU"/>
        </w:rPr>
        <w:t>формувати</w:t>
      </w:r>
      <w:proofErr w:type="spellEnd"/>
      <w:r w:rsidRPr="009B14DC">
        <w:rPr>
          <w:b w:val="0"/>
          <w:bCs w:val="0"/>
          <w:color w:val="000000"/>
          <w:sz w:val="28"/>
          <w:szCs w:val="28"/>
          <w:lang w:val="ru-RU"/>
        </w:rPr>
        <w:t xml:space="preserve"> партнерства та </w:t>
      </w:r>
      <w:proofErr w:type="spellStart"/>
      <w:r w:rsidRPr="009B14DC">
        <w:rPr>
          <w:b w:val="0"/>
          <w:bCs w:val="0"/>
          <w:color w:val="000000"/>
          <w:sz w:val="28"/>
          <w:szCs w:val="28"/>
          <w:lang w:val="ru-RU"/>
        </w:rPr>
        <w:t>мати</w:t>
      </w:r>
      <w:proofErr w:type="spellEnd"/>
      <w:r w:rsidRPr="009B14DC">
        <w:rPr>
          <w:b w:val="0"/>
          <w:bCs w:val="0"/>
          <w:color w:val="000000"/>
          <w:sz w:val="28"/>
          <w:szCs w:val="28"/>
          <w:lang w:val="ru-RU"/>
        </w:rPr>
        <w:t xml:space="preserve"> право голосу у </w:t>
      </w:r>
      <w:proofErr w:type="spellStart"/>
      <w:r w:rsidRPr="009B14DC">
        <w:rPr>
          <w:b w:val="0"/>
          <w:bCs w:val="0"/>
          <w:color w:val="000000"/>
          <w:sz w:val="28"/>
          <w:szCs w:val="28"/>
          <w:lang w:val="ru-RU"/>
        </w:rPr>
        <w:t>формуванні</w:t>
      </w:r>
      <w:proofErr w:type="spellEnd"/>
      <w:r w:rsidRPr="009B14DC">
        <w:rPr>
          <w:b w:val="0"/>
          <w:bCs w:val="0"/>
          <w:color w:val="000000"/>
          <w:sz w:val="28"/>
          <w:szCs w:val="28"/>
          <w:lang w:val="ru-RU"/>
        </w:rPr>
        <w:t xml:space="preserve"> глобального </w:t>
      </w:r>
      <w:proofErr w:type="spellStart"/>
      <w:r w:rsidRPr="009B14DC">
        <w:rPr>
          <w:b w:val="0"/>
          <w:bCs w:val="0"/>
          <w:color w:val="000000"/>
          <w:sz w:val="28"/>
          <w:szCs w:val="28"/>
          <w:lang w:val="ru-RU"/>
        </w:rPr>
        <w:t>економічного</w:t>
      </w:r>
      <w:proofErr w:type="spellEnd"/>
      <w:r w:rsidRPr="009B14DC">
        <w:rPr>
          <w:b w:val="0"/>
          <w:bCs w:val="0"/>
          <w:color w:val="000000"/>
          <w:sz w:val="28"/>
          <w:szCs w:val="28"/>
          <w:lang w:val="ru-RU"/>
        </w:rPr>
        <w:t xml:space="preserve"> порядку денного.</w:t>
      </w:r>
    </w:p>
    <w:p w14:paraId="4B9BAA83" w14:textId="77777777" w:rsidR="00BA6B91" w:rsidRDefault="00BA6B91" w:rsidP="00BA6B91">
      <w:pPr>
        <w:pStyle w:val="Heading1"/>
        <w:shd w:val="clear" w:color="auto" w:fill="FFFFFF"/>
        <w:spacing w:line="360" w:lineRule="auto"/>
        <w:ind w:firstLine="708"/>
        <w:contextualSpacing/>
        <w:jc w:val="both"/>
        <w:rPr>
          <w:b w:val="0"/>
          <w:bCs w:val="0"/>
          <w:color w:val="000000"/>
          <w:sz w:val="28"/>
          <w:szCs w:val="28"/>
          <w:lang w:val="ru-RU"/>
        </w:rPr>
      </w:pPr>
      <w:proofErr w:type="spellStart"/>
      <w:r>
        <w:rPr>
          <w:b w:val="0"/>
          <w:bCs w:val="0"/>
          <w:color w:val="000000"/>
          <w:sz w:val="28"/>
          <w:szCs w:val="28"/>
          <w:lang w:val="ru-RU"/>
        </w:rPr>
        <w:t>Переходячи</w:t>
      </w:r>
      <w:proofErr w:type="spellEnd"/>
      <w:r>
        <w:rPr>
          <w:b w:val="0"/>
          <w:bCs w:val="0"/>
          <w:color w:val="000000"/>
          <w:sz w:val="28"/>
          <w:szCs w:val="28"/>
          <w:lang w:val="ru-RU"/>
        </w:rPr>
        <w:t xml:space="preserve"> до </w:t>
      </w:r>
      <w:proofErr w:type="spellStart"/>
      <w:r>
        <w:rPr>
          <w:b w:val="0"/>
          <w:bCs w:val="0"/>
          <w:color w:val="000000"/>
          <w:sz w:val="28"/>
          <w:szCs w:val="28"/>
          <w:lang w:val="ru-RU"/>
        </w:rPr>
        <w:t>культурної</w:t>
      </w:r>
      <w:proofErr w:type="spellEnd"/>
      <w:r>
        <w:rPr>
          <w:b w:val="0"/>
          <w:bCs w:val="0"/>
          <w:color w:val="000000"/>
          <w:sz w:val="28"/>
          <w:szCs w:val="28"/>
          <w:lang w:val="ru-RU"/>
        </w:rPr>
        <w:t xml:space="preserve"> </w:t>
      </w:r>
      <w:proofErr w:type="spellStart"/>
      <w:r>
        <w:rPr>
          <w:b w:val="0"/>
          <w:bCs w:val="0"/>
          <w:color w:val="000000"/>
          <w:sz w:val="28"/>
          <w:szCs w:val="28"/>
          <w:lang w:val="ru-RU"/>
        </w:rPr>
        <w:t>дипломатії</w:t>
      </w:r>
      <w:proofErr w:type="spellEnd"/>
      <w:r>
        <w:rPr>
          <w:b w:val="0"/>
          <w:bCs w:val="0"/>
          <w:color w:val="000000"/>
          <w:sz w:val="28"/>
          <w:szCs w:val="28"/>
          <w:lang w:val="ru-RU"/>
        </w:rPr>
        <w:t xml:space="preserve"> </w:t>
      </w:r>
      <w:proofErr w:type="spellStart"/>
      <w:r>
        <w:rPr>
          <w:b w:val="0"/>
          <w:bCs w:val="0"/>
          <w:color w:val="000000"/>
          <w:sz w:val="28"/>
          <w:szCs w:val="28"/>
          <w:lang w:val="ru-RU"/>
        </w:rPr>
        <w:t>Японії</w:t>
      </w:r>
      <w:proofErr w:type="spellEnd"/>
      <w:r>
        <w:rPr>
          <w:b w:val="0"/>
          <w:bCs w:val="0"/>
          <w:color w:val="000000"/>
          <w:sz w:val="28"/>
          <w:szCs w:val="28"/>
          <w:lang w:val="ru-RU"/>
        </w:rPr>
        <w:t xml:space="preserve">, </w:t>
      </w:r>
      <w:r w:rsidRPr="00BA6B91">
        <w:rPr>
          <w:b w:val="0"/>
          <w:bCs w:val="0"/>
          <w:color w:val="000000"/>
          <w:sz w:val="28"/>
          <w:szCs w:val="28"/>
          <w:lang w:val="ru-RU"/>
        </w:rPr>
        <w:t xml:space="preserve">MOFA та JF </w:t>
      </w:r>
      <w:proofErr w:type="spellStart"/>
      <w:r w:rsidRPr="00BA6B91">
        <w:rPr>
          <w:b w:val="0"/>
          <w:bCs w:val="0"/>
          <w:color w:val="000000"/>
          <w:sz w:val="28"/>
          <w:szCs w:val="28"/>
          <w:lang w:val="ru-RU"/>
        </w:rPr>
        <w:t>здійснюють</w:t>
      </w:r>
      <w:proofErr w:type="spellEnd"/>
      <w:r w:rsidRPr="00BA6B91">
        <w:rPr>
          <w:b w:val="0"/>
          <w:bCs w:val="0"/>
          <w:color w:val="000000"/>
          <w:sz w:val="28"/>
          <w:szCs w:val="28"/>
          <w:lang w:val="ru-RU"/>
        </w:rPr>
        <w:t xml:space="preserve"> </w:t>
      </w:r>
      <w:proofErr w:type="spellStart"/>
      <w:r w:rsidRPr="00BA6B91">
        <w:rPr>
          <w:b w:val="0"/>
          <w:bCs w:val="0"/>
          <w:color w:val="000000"/>
          <w:sz w:val="28"/>
          <w:szCs w:val="28"/>
          <w:lang w:val="ru-RU"/>
        </w:rPr>
        <w:t>різноманітні</w:t>
      </w:r>
      <w:proofErr w:type="spellEnd"/>
      <w:r w:rsidRPr="00BA6B91">
        <w:rPr>
          <w:b w:val="0"/>
          <w:bCs w:val="0"/>
          <w:color w:val="000000"/>
          <w:sz w:val="28"/>
          <w:szCs w:val="28"/>
          <w:lang w:val="ru-RU"/>
        </w:rPr>
        <w:t xml:space="preserve"> </w:t>
      </w:r>
      <w:proofErr w:type="spellStart"/>
      <w:r w:rsidRPr="00BA6B91">
        <w:rPr>
          <w:b w:val="0"/>
          <w:bCs w:val="0"/>
          <w:color w:val="000000"/>
          <w:sz w:val="28"/>
          <w:szCs w:val="28"/>
          <w:lang w:val="ru-RU"/>
        </w:rPr>
        <w:t>проекти</w:t>
      </w:r>
      <w:proofErr w:type="spellEnd"/>
      <w:r w:rsidRPr="00BA6B91">
        <w:rPr>
          <w:b w:val="0"/>
          <w:bCs w:val="0"/>
          <w:color w:val="000000"/>
          <w:sz w:val="28"/>
          <w:szCs w:val="28"/>
          <w:lang w:val="ru-RU"/>
        </w:rPr>
        <w:t xml:space="preserve">, </w:t>
      </w:r>
      <w:proofErr w:type="spellStart"/>
      <w:r w:rsidRPr="00BA6B91">
        <w:rPr>
          <w:b w:val="0"/>
          <w:bCs w:val="0"/>
          <w:color w:val="000000"/>
          <w:sz w:val="28"/>
          <w:szCs w:val="28"/>
          <w:lang w:val="ru-RU"/>
        </w:rPr>
        <w:t>починаючи</w:t>
      </w:r>
      <w:proofErr w:type="spellEnd"/>
      <w:r w:rsidRPr="00BA6B91">
        <w:rPr>
          <w:b w:val="0"/>
          <w:bCs w:val="0"/>
          <w:color w:val="000000"/>
          <w:sz w:val="28"/>
          <w:szCs w:val="28"/>
          <w:lang w:val="ru-RU"/>
        </w:rPr>
        <w:t xml:space="preserve"> </w:t>
      </w:r>
      <w:proofErr w:type="spellStart"/>
      <w:r w:rsidRPr="00BA6B91">
        <w:rPr>
          <w:b w:val="0"/>
          <w:bCs w:val="0"/>
          <w:color w:val="000000"/>
          <w:sz w:val="28"/>
          <w:szCs w:val="28"/>
          <w:lang w:val="ru-RU"/>
        </w:rPr>
        <w:t>від</w:t>
      </w:r>
      <w:proofErr w:type="spellEnd"/>
      <w:r w:rsidRPr="00BA6B91">
        <w:rPr>
          <w:b w:val="0"/>
          <w:bCs w:val="0"/>
          <w:color w:val="000000"/>
          <w:sz w:val="28"/>
          <w:szCs w:val="28"/>
          <w:lang w:val="ru-RU"/>
        </w:rPr>
        <w:t xml:space="preserve"> </w:t>
      </w:r>
      <w:proofErr w:type="spellStart"/>
      <w:r w:rsidRPr="00BA6B91">
        <w:rPr>
          <w:b w:val="0"/>
          <w:bCs w:val="0"/>
          <w:color w:val="000000"/>
          <w:sz w:val="28"/>
          <w:szCs w:val="28"/>
          <w:lang w:val="ru-RU"/>
        </w:rPr>
        <w:t>ознайомлення</w:t>
      </w:r>
      <w:proofErr w:type="spellEnd"/>
      <w:r w:rsidRPr="00BA6B91">
        <w:rPr>
          <w:b w:val="0"/>
          <w:bCs w:val="0"/>
          <w:color w:val="000000"/>
          <w:sz w:val="28"/>
          <w:szCs w:val="28"/>
          <w:lang w:val="ru-RU"/>
        </w:rPr>
        <w:t xml:space="preserve"> з </w:t>
      </w:r>
      <w:proofErr w:type="spellStart"/>
      <w:r w:rsidRPr="00BA6B91">
        <w:rPr>
          <w:b w:val="0"/>
          <w:bCs w:val="0"/>
          <w:color w:val="000000"/>
          <w:sz w:val="28"/>
          <w:szCs w:val="28"/>
          <w:lang w:val="ru-RU"/>
        </w:rPr>
        <w:t>японською</w:t>
      </w:r>
      <w:proofErr w:type="spellEnd"/>
      <w:r w:rsidRPr="00BA6B91">
        <w:rPr>
          <w:b w:val="0"/>
          <w:bCs w:val="0"/>
          <w:color w:val="000000"/>
          <w:sz w:val="28"/>
          <w:szCs w:val="28"/>
          <w:lang w:val="ru-RU"/>
        </w:rPr>
        <w:t xml:space="preserve"> культурою та спортом до </w:t>
      </w:r>
      <w:proofErr w:type="spellStart"/>
      <w:r w:rsidRPr="00BA6B91">
        <w:rPr>
          <w:b w:val="0"/>
          <w:bCs w:val="0"/>
          <w:color w:val="000000"/>
          <w:sz w:val="28"/>
          <w:szCs w:val="28"/>
          <w:lang w:val="ru-RU"/>
        </w:rPr>
        <w:t>просування</w:t>
      </w:r>
      <w:proofErr w:type="spellEnd"/>
      <w:r w:rsidRPr="00BA6B91">
        <w:rPr>
          <w:b w:val="0"/>
          <w:bCs w:val="0"/>
          <w:color w:val="000000"/>
          <w:sz w:val="28"/>
          <w:szCs w:val="28"/>
          <w:lang w:val="ru-RU"/>
        </w:rPr>
        <w:t xml:space="preserve"> </w:t>
      </w:r>
      <w:proofErr w:type="spellStart"/>
      <w:r w:rsidRPr="00BA6B91">
        <w:rPr>
          <w:b w:val="0"/>
          <w:bCs w:val="0"/>
          <w:color w:val="000000"/>
          <w:sz w:val="28"/>
          <w:szCs w:val="28"/>
          <w:lang w:val="ru-RU"/>
        </w:rPr>
        <w:t>в’їзного</w:t>
      </w:r>
      <w:proofErr w:type="spellEnd"/>
      <w:r w:rsidRPr="00BA6B91">
        <w:rPr>
          <w:b w:val="0"/>
          <w:bCs w:val="0"/>
          <w:color w:val="000000"/>
          <w:sz w:val="28"/>
          <w:szCs w:val="28"/>
          <w:lang w:val="ru-RU"/>
        </w:rPr>
        <w:t xml:space="preserve"> туризму, </w:t>
      </w:r>
      <w:proofErr w:type="spellStart"/>
      <w:r w:rsidRPr="00BA6B91">
        <w:rPr>
          <w:b w:val="0"/>
          <w:bCs w:val="0"/>
          <w:color w:val="000000"/>
          <w:sz w:val="28"/>
          <w:szCs w:val="28"/>
          <w:lang w:val="ru-RU"/>
        </w:rPr>
        <w:t>спрямовані</w:t>
      </w:r>
      <w:proofErr w:type="spellEnd"/>
      <w:r w:rsidRPr="00BA6B91">
        <w:rPr>
          <w:b w:val="0"/>
          <w:bCs w:val="0"/>
          <w:color w:val="000000"/>
          <w:sz w:val="28"/>
          <w:szCs w:val="28"/>
          <w:lang w:val="ru-RU"/>
        </w:rPr>
        <w:t xml:space="preserve"> на </w:t>
      </w:r>
      <w:proofErr w:type="spellStart"/>
      <w:r w:rsidRPr="00BA6B91">
        <w:rPr>
          <w:b w:val="0"/>
          <w:bCs w:val="0"/>
          <w:color w:val="000000"/>
          <w:sz w:val="28"/>
          <w:szCs w:val="28"/>
          <w:lang w:val="ru-RU"/>
        </w:rPr>
        <w:t>створення</w:t>
      </w:r>
      <w:proofErr w:type="spellEnd"/>
      <w:r w:rsidRPr="00BA6B91">
        <w:rPr>
          <w:b w:val="0"/>
          <w:bCs w:val="0"/>
          <w:color w:val="000000"/>
          <w:sz w:val="28"/>
          <w:szCs w:val="28"/>
          <w:lang w:val="ru-RU"/>
        </w:rPr>
        <w:t xml:space="preserve"> позитивного </w:t>
      </w:r>
      <w:proofErr w:type="spellStart"/>
      <w:r w:rsidRPr="00BA6B91">
        <w:rPr>
          <w:b w:val="0"/>
          <w:bCs w:val="0"/>
          <w:color w:val="000000"/>
          <w:sz w:val="28"/>
          <w:szCs w:val="28"/>
          <w:lang w:val="ru-RU"/>
        </w:rPr>
        <w:t>іміджу</w:t>
      </w:r>
      <w:proofErr w:type="spellEnd"/>
      <w:r w:rsidRPr="00BA6B91">
        <w:rPr>
          <w:b w:val="0"/>
          <w:bCs w:val="0"/>
          <w:color w:val="000000"/>
          <w:sz w:val="28"/>
          <w:szCs w:val="28"/>
          <w:lang w:val="ru-RU"/>
        </w:rPr>
        <w:t xml:space="preserve"> </w:t>
      </w:r>
      <w:proofErr w:type="spellStart"/>
      <w:r w:rsidRPr="00BA6B91">
        <w:rPr>
          <w:b w:val="0"/>
          <w:bCs w:val="0"/>
          <w:color w:val="000000"/>
          <w:sz w:val="28"/>
          <w:szCs w:val="28"/>
          <w:lang w:val="ru-RU"/>
        </w:rPr>
        <w:t>Японії</w:t>
      </w:r>
      <w:proofErr w:type="spellEnd"/>
      <w:r w:rsidRPr="00BA6B91">
        <w:rPr>
          <w:b w:val="0"/>
          <w:bCs w:val="0"/>
          <w:color w:val="000000"/>
          <w:sz w:val="28"/>
          <w:szCs w:val="28"/>
          <w:lang w:val="ru-RU"/>
        </w:rPr>
        <w:t xml:space="preserve"> за кордоном, </w:t>
      </w:r>
      <w:proofErr w:type="spellStart"/>
      <w:r w:rsidRPr="00BA6B91">
        <w:rPr>
          <w:b w:val="0"/>
          <w:bCs w:val="0"/>
          <w:color w:val="000000"/>
          <w:sz w:val="28"/>
          <w:szCs w:val="28"/>
          <w:lang w:val="ru-RU"/>
        </w:rPr>
        <w:t>посилення</w:t>
      </w:r>
      <w:proofErr w:type="spellEnd"/>
      <w:r w:rsidRPr="00BA6B91">
        <w:rPr>
          <w:b w:val="0"/>
          <w:bCs w:val="0"/>
          <w:color w:val="000000"/>
          <w:sz w:val="28"/>
          <w:szCs w:val="28"/>
          <w:lang w:val="ru-RU"/>
        </w:rPr>
        <w:t xml:space="preserve"> </w:t>
      </w:r>
      <w:proofErr w:type="spellStart"/>
      <w:r w:rsidRPr="00BA6B91">
        <w:rPr>
          <w:b w:val="0"/>
          <w:bCs w:val="0"/>
          <w:color w:val="000000"/>
          <w:sz w:val="28"/>
          <w:szCs w:val="28"/>
          <w:lang w:val="ru-RU"/>
        </w:rPr>
        <w:t>загального</w:t>
      </w:r>
      <w:proofErr w:type="spellEnd"/>
      <w:r w:rsidRPr="00BA6B91">
        <w:rPr>
          <w:b w:val="0"/>
          <w:bCs w:val="0"/>
          <w:color w:val="000000"/>
          <w:sz w:val="28"/>
          <w:szCs w:val="28"/>
          <w:lang w:val="ru-RU"/>
        </w:rPr>
        <w:t xml:space="preserve"> </w:t>
      </w:r>
      <w:proofErr w:type="spellStart"/>
      <w:r w:rsidRPr="00BA6B91">
        <w:rPr>
          <w:b w:val="0"/>
          <w:bCs w:val="0"/>
          <w:color w:val="000000"/>
          <w:sz w:val="28"/>
          <w:szCs w:val="28"/>
          <w:lang w:val="ru-RU"/>
        </w:rPr>
        <w:t>японського</w:t>
      </w:r>
      <w:proofErr w:type="spellEnd"/>
      <w:r w:rsidRPr="00BA6B91">
        <w:rPr>
          <w:b w:val="0"/>
          <w:bCs w:val="0"/>
          <w:color w:val="000000"/>
          <w:sz w:val="28"/>
          <w:szCs w:val="28"/>
          <w:lang w:val="ru-RU"/>
        </w:rPr>
        <w:t xml:space="preserve"> бренду та </w:t>
      </w:r>
      <w:proofErr w:type="spellStart"/>
      <w:r w:rsidRPr="00BA6B91">
        <w:rPr>
          <w:b w:val="0"/>
          <w:bCs w:val="0"/>
          <w:color w:val="000000"/>
          <w:sz w:val="28"/>
          <w:szCs w:val="28"/>
          <w:lang w:val="ru-RU"/>
        </w:rPr>
        <w:t>заохочення</w:t>
      </w:r>
      <w:proofErr w:type="spellEnd"/>
      <w:r w:rsidRPr="00BA6B91">
        <w:rPr>
          <w:b w:val="0"/>
          <w:bCs w:val="0"/>
          <w:color w:val="000000"/>
          <w:sz w:val="28"/>
          <w:szCs w:val="28"/>
          <w:lang w:val="ru-RU"/>
        </w:rPr>
        <w:t xml:space="preserve"> до </w:t>
      </w:r>
      <w:proofErr w:type="spellStart"/>
      <w:r w:rsidRPr="00BA6B91">
        <w:rPr>
          <w:b w:val="0"/>
          <w:bCs w:val="0"/>
          <w:color w:val="000000"/>
          <w:sz w:val="28"/>
          <w:szCs w:val="28"/>
          <w:lang w:val="ru-RU"/>
        </w:rPr>
        <w:t>глибшого</w:t>
      </w:r>
      <w:proofErr w:type="spellEnd"/>
      <w:r w:rsidRPr="00BA6B91">
        <w:rPr>
          <w:b w:val="0"/>
          <w:bCs w:val="0"/>
          <w:color w:val="000000"/>
          <w:sz w:val="28"/>
          <w:szCs w:val="28"/>
          <w:lang w:val="ru-RU"/>
        </w:rPr>
        <w:t xml:space="preserve"> </w:t>
      </w:r>
      <w:proofErr w:type="spellStart"/>
      <w:r w:rsidRPr="00BA6B91">
        <w:rPr>
          <w:b w:val="0"/>
          <w:bCs w:val="0"/>
          <w:color w:val="000000"/>
          <w:sz w:val="28"/>
          <w:szCs w:val="28"/>
          <w:lang w:val="ru-RU"/>
        </w:rPr>
        <w:t>розуміння</w:t>
      </w:r>
      <w:proofErr w:type="spellEnd"/>
      <w:r w:rsidRPr="00BA6B91">
        <w:rPr>
          <w:b w:val="0"/>
          <w:bCs w:val="0"/>
          <w:color w:val="000000"/>
          <w:sz w:val="28"/>
          <w:szCs w:val="28"/>
          <w:lang w:val="ru-RU"/>
        </w:rPr>
        <w:t xml:space="preserve"> </w:t>
      </w:r>
      <w:proofErr w:type="spellStart"/>
      <w:r w:rsidRPr="00BA6B91">
        <w:rPr>
          <w:b w:val="0"/>
          <w:bCs w:val="0"/>
          <w:color w:val="000000"/>
          <w:sz w:val="28"/>
          <w:szCs w:val="28"/>
          <w:lang w:val="ru-RU"/>
        </w:rPr>
        <w:t>Японії</w:t>
      </w:r>
      <w:proofErr w:type="spellEnd"/>
      <w:r w:rsidRPr="00BA6B91">
        <w:rPr>
          <w:b w:val="0"/>
          <w:bCs w:val="0"/>
          <w:color w:val="000000"/>
          <w:sz w:val="28"/>
          <w:szCs w:val="28"/>
          <w:lang w:val="ru-RU"/>
        </w:rPr>
        <w:t xml:space="preserve">, а </w:t>
      </w:r>
      <w:proofErr w:type="spellStart"/>
      <w:r w:rsidRPr="00BA6B91">
        <w:rPr>
          <w:b w:val="0"/>
          <w:bCs w:val="0"/>
          <w:color w:val="000000"/>
          <w:sz w:val="28"/>
          <w:szCs w:val="28"/>
          <w:lang w:val="ru-RU"/>
        </w:rPr>
        <w:t>також</w:t>
      </w:r>
      <w:proofErr w:type="spellEnd"/>
      <w:r w:rsidRPr="00BA6B91">
        <w:rPr>
          <w:b w:val="0"/>
          <w:bCs w:val="0"/>
          <w:color w:val="000000"/>
          <w:sz w:val="28"/>
          <w:szCs w:val="28"/>
          <w:lang w:val="ru-RU"/>
        </w:rPr>
        <w:t xml:space="preserve"> </w:t>
      </w:r>
      <w:proofErr w:type="spellStart"/>
      <w:r w:rsidRPr="00BA6B91">
        <w:rPr>
          <w:b w:val="0"/>
          <w:bCs w:val="0"/>
          <w:color w:val="000000"/>
          <w:sz w:val="28"/>
          <w:szCs w:val="28"/>
          <w:lang w:val="ru-RU"/>
        </w:rPr>
        <w:t>сприяння</w:t>
      </w:r>
      <w:proofErr w:type="spellEnd"/>
      <w:r w:rsidRPr="00BA6B91">
        <w:rPr>
          <w:b w:val="0"/>
          <w:bCs w:val="0"/>
          <w:color w:val="000000"/>
          <w:sz w:val="28"/>
          <w:szCs w:val="28"/>
          <w:lang w:val="ru-RU"/>
        </w:rPr>
        <w:t xml:space="preserve"> колу людей з велика </w:t>
      </w:r>
      <w:proofErr w:type="spellStart"/>
      <w:r w:rsidRPr="00BA6B91">
        <w:rPr>
          <w:b w:val="0"/>
          <w:bCs w:val="0"/>
          <w:color w:val="000000"/>
          <w:sz w:val="28"/>
          <w:szCs w:val="28"/>
          <w:lang w:val="ru-RU"/>
        </w:rPr>
        <w:t>прихильність</w:t>
      </w:r>
      <w:proofErr w:type="spellEnd"/>
      <w:r w:rsidRPr="00BA6B91">
        <w:rPr>
          <w:b w:val="0"/>
          <w:bCs w:val="0"/>
          <w:color w:val="000000"/>
          <w:sz w:val="28"/>
          <w:szCs w:val="28"/>
          <w:lang w:val="ru-RU"/>
        </w:rPr>
        <w:t xml:space="preserve"> до </w:t>
      </w:r>
      <w:proofErr w:type="spellStart"/>
      <w:r w:rsidRPr="00BA6B91">
        <w:rPr>
          <w:b w:val="0"/>
          <w:bCs w:val="0"/>
          <w:color w:val="000000"/>
          <w:sz w:val="28"/>
          <w:szCs w:val="28"/>
          <w:lang w:val="ru-RU"/>
        </w:rPr>
        <w:t>Японії</w:t>
      </w:r>
      <w:proofErr w:type="spellEnd"/>
      <w:r w:rsidRPr="00BA6B91">
        <w:rPr>
          <w:b w:val="0"/>
          <w:bCs w:val="0"/>
          <w:color w:val="000000"/>
          <w:sz w:val="28"/>
          <w:szCs w:val="28"/>
          <w:lang w:val="ru-RU"/>
        </w:rPr>
        <w:t xml:space="preserve"> </w:t>
      </w:r>
      <w:proofErr w:type="spellStart"/>
      <w:r w:rsidRPr="00BA6B91">
        <w:rPr>
          <w:b w:val="0"/>
          <w:bCs w:val="0"/>
          <w:color w:val="000000"/>
          <w:sz w:val="28"/>
          <w:szCs w:val="28"/>
          <w:lang w:val="ru-RU"/>
        </w:rPr>
        <w:t>або</w:t>
      </w:r>
      <w:proofErr w:type="spellEnd"/>
      <w:r w:rsidRPr="00BA6B91">
        <w:rPr>
          <w:b w:val="0"/>
          <w:bCs w:val="0"/>
          <w:color w:val="000000"/>
          <w:sz w:val="28"/>
          <w:szCs w:val="28"/>
          <w:lang w:val="ru-RU"/>
        </w:rPr>
        <w:t xml:space="preserve"> </w:t>
      </w:r>
      <w:proofErr w:type="spellStart"/>
      <w:r w:rsidRPr="00BA6B91">
        <w:rPr>
          <w:b w:val="0"/>
          <w:bCs w:val="0"/>
          <w:color w:val="000000"/>
          <w:sz w:val="28"/>
          <w:szCs w:val="28"/>
          <w:lang w:val="ru-RU"/>
        </w:rPr>
        <w:t>знання</w:t>
      </w:r>
      <w:proofErr w:type="spellEnd"/>
      <w:r w:rsidRPr="00BA6B91">
        <w:rPr>
          <w:b w:val="0"/>
          <w:bCs w:val="0"/>
          <w:color w:val="000000"/>
          <w:sz w:val="28"/>
          <w:szCs w:val="28"/>
          <w:lang w:val="ru-RU"/>
        </w:rPr>
        <w:t xml:space="preserve"> про </w:t>
      </w:r>
      <w:proofErr w:type="spellStart"/>
      <w:r w:rsidRPr="00BA6B91">
        <w:rPr>
          <w:b w:val="0"/>
          <w:bCs w:val="0"/>
          <w:color w:val="000000"/>
          <w:sz w:val="28"/>
          <w:szCs w:val="28"/>
          <w:lang w:val="ru-RU"/>
        </w:rPr>
        <w:t>неї</w:t>
      </w:r>
      <w:proofErr w:type="spellEnd"/>
      <w:r w:rsidRPr="00BA6B91">
        <w:rPr>
          <w:b w:val="0"/>
          <w:bCs w:val="0"/>
          <w:color w:val="000000"/>
          <w:sz w:val="28"/>
          <w:szCs w:val="28"/>
          <w:lang w:val="ru-RU"/>
        </w:rPr>
        <w:t xml:space="preserve"> та </w:t>
      </w:r>
      <w:proofErr w:type="spellStart"/>
      <w:r w:rsidRPr="00BA6B91">
        <w:rPr>
          <w:b w:val="0"/>
          <w:bCs w:val="0"/>
          <w:color w:val="000000"/>
          <w:sz w:val="28"/>
          <w:szCs w:val="28"/>
          <w:lang w:val="ru-RU"/>
        </w:rPr>
        <w:t>збільшення</w:t>
      </w:r>
      <w:proofErr w:type="spellEnd"/>
      <w:r w:rsidRPr="00BA6B91">
        <w:rPr>
          <w:b w:val="0"/>
          <w:bCs w:val="0"/>
          <w:color w:val="000000"/>
          <w:sz w:val="28"/>
          <w:szCs w:val="28"/>
          <w:lang w:val="ru-RU"/>
        </w:rPr>
        <w:t xml:space="preserve"> </w:t>
      </w:r>
      <w:proofErr w:type="spellStart"/>
      <w:r w:rsidRPr="00BA6B91">
        <w:rPr>
          <w:b w:val="0"/>
          <w:bCs w:val="0"/>
          <w:color w:val="000000"/>
          <w:sz w:val="28"/>
          <w:szCs w:val="28"/>
          <w:lang w:val="ru-RU"/>
        </w:rPr>
        <w:t>кількості</w:t>
      </w:r>
      <w:proofErr w:type="spellEnd"/>
      <w:r w:rsidRPr="00BA6B91">
        <w:rPr>
          <w:b w:val="0"/>
          <w:bCs w:val="0"/>
          <w:color w:val="000000"/>
          <w:sz w:val="28"/>
          <w:szCs w:val="28"/>
          <w:lang w:val="ru-RU"/>
        </w:rPr>
        <w:t xml:space="preserve"> </w:t>
      </w:r>
      <w:proofErr w:type="spellStart"/>
      <w:r w:rsidRPr="00BA6B91">
        <w:rPr>
          <w:b w:val="0"/>
          <w:bCs w:val="0"/>
          <w:color w:val="000000"/>
          <w:sz w:val="28"/>
          <w:szCs w:val="28"/>
          <w:lang w:val="ru-RU"/>
        </w:rPr>
        <w:t>іноземних</w:t>
      </w:r>
      <w:proofErr w:type="spellEnd"/>
      <w:r w:rsidRPr="00BA6B91">
        <w:rPr>
          <w:b w:val="0"/>
          <w:bCs w:val="0"/>
          <w:color w:val="000000"/>
          <w:sz w:val="28"/>
          <w:szCs w:val="28"/>
          <w:lang w:val="ru-RU"/>
        </w:rPr>
        <w:t xml:space="preserve"> </w:t>
      </w:r>
      <w:proofErr w:type="spellStart"/>
      <w:r w:rsidRPr="00BA6B91">
        <w:rPr>
          <w:b w:val="0"/>
          <w:bCs w:val="0"/>
          <w:color w:val="000000"/>
          <w:sz w:val="28"/>
          <w:szCs w:val="28"/>
          <w:lang w:val="ru-RU"/>
        </w:rPr>
        <w:t>відвідувачів</w:t>
      </w:r>
      <w:proofErr w:type="spellEnd"/>
      <w:r w:rsidRPr="00BA6B91">
        <w:rPr>
          <w:b w:val="0"/>
          <w:bCs w:val="0"/>
          <w:color w:val="000000"/>
          <w:sz w:val="28"/>
          <w:szCs w:val="28"/>
          <w:lang w:val="ru-RU"/>
        </w:rPr>
        <w:t xml:space="preserve"> </w:t>
      </w:r>
      <w:proofErr w:type="spellStart"/>
      <w:r w:rsidRPr="00BA6B91">
        <w:rPr>
          <w:b w:val="0"/>
          <w:bCs w:val="0"/>
          <w:color w:val="000000"/>
          <w:sz w:val="28"/>
          <w:szCs w:val="28"/>
          <w:lang w:val="ru-RU"/>
        </w:rPr>
        <w:t>Японії</w:t>
      </w:r>
      <w:proofErr w:type="spellEnd"/>
      <w:r w:rsidRPr="00BA6B91">
        <w:rPr>
          <w:b w:val="0"/>
          <w:bCs w:val="0"/>
          <w:color w:val="000000"/>
          <w:sz w:val="28"/>
          <w:szCs w:val="28"/>
          <w:lang w:val="ru-RU"/>
        </w:rPr>
        <w:t xml:space="preserve"> у </w:t>
      </w:r>
      <w:proofErr w:type="spellStart"/>
      <w:r w:rsidRPr="00BA6B91">
        <w:rPr>
          <w:b w:val="0"/>
          <w:bCs w:val="0"/>
          <w:color w:val="000000"/>
          <w:sz w:val="28"/>
          <w:szCs w:val="28"/>
          <w:lang w:val="ru-RU"/>
        </w:rPr>
        <w:t>світі</w:t>
      </w:r>
      <w:proofErr w:type="spellEnd"/>
      <w:r w:rsidRPr="00BA6B91">
        <w:rPr>
          <w:b w:val="0"/>
          <w:bCs w:val="0"/>
          <w:color w:val="000000"/>
          <w:sz w:val="28"/>
          <w:szCs w:val="28"/>
          <w:lang w:val="ru-RU"/>
        </w:rPr>
        <w:t xml:space="preserve"> </w:t>
      </w:r>
      <w:proofErr w:type="spellStart"/>
      <w:r w:rsidRPr="00BA6B91">
        <w:rPr>
          <w:b w:val="0"/>
          <w:bCs w:val="0"/>
          <w:color w:val="000000"/>
          <w:sz w:val="28"/>
          <w:szCs w:val="28"/>
          <w:lang w:val="ru-RU"/>
        </w:rPr>
        <w:t>після</w:t>
      </w:r>
      <w:proofErr w:type="spellEnd"/>
      <w:r w:rsidRPr="00BA6B91">
        <w:rPr>
          <w:b w:val="0"/>
          <w:bCs w:val="0"/>
          <w:color w:val="000000"/>
          <w:sz w:val="28"/>
          <w:szCs w:val="28"/>
          <w:lang w:val="ru-RU"/>
        </w:rPr>
        <w:t xml:space="preserve"> COVID-19.</w:t>
      </w:r>
    </w:p>
    <w:p w14:paraId="69C9B3BE" w14:textId="77777777" w:rsidR="00BA6B91" w:rsidRPr="00BA6B91" w:rsidRDefault="00BA6B91" w:rsidP="00BA6B91">
      <w:pPr>
        <w:pStyle w:val="Heading1"/>
        <w:shd w:val="clear" w:color="auto" w:fill="FFFFFF"/>
        <w:spacing w:line="360" w:lineRule="auto"/>
        <w:ind w:firstLine="708"/>
        <w:contextualSpacing/>
        <w:jc w:val="both"/>
        <w:rPr>
          <w:b w:val="0"/>
          <w:bCs w:val="0"/>
          <w:color w:val="333333"/>
          <w:sz w:val="28"/>
          <w:szCs w:val="28"/>
          <w:shd w:val="clear" w:color="auto" w:fill="FFFFFF"/>
        </w:rPr>
      </w:pPr>
      <w:r w:rsidRPr="00BA6B91">
        <w:rPr>
          <w:b w:val="0"/>
          <w:bCs w:val="0"/>
          <w:color w:val="333333"/>
          <w:sz w:val="28"/>
          <w:szCs w:val="28"/>
          <w:shd w:val="clear" w:color="auto" w:fill="FFFFFF"/>
        </w:rPr>
        <w:t>Для того, щоб зовнішня політика Японії безперешкодно реалізувалася міжнародним співтовариством, важливо сприяти кращому розумінню Японії серед окремих іноземних громадян, які формують основу громадської думки та вироблення політики, а також робити імідж Японії ще більш позитивним.</w:t>
      </w:r>
    </w:p>
    <w:p w14:paraId="7C83B2EE" w14:textId="52D566A1" w:rsidR="00BA6B91" w:rsidRPr="00D95581" w:rsidRDefault="00BA6B91" w:rsidP="00BA6B91">
      <w:pPr>
        <w:pStyle w:val="Heading1"/>
        <w:shd w:val="clear" w:color="auto" w:fill="FFFFFF"/>
        <w:spacing w:line="360" w:lineRule="auto"/>
        <w:ind w:firstLine="708"/>
        <w:contextualSpacing/>
        <w:jc w:val="both"/>
        <w:rPr>
          <w:b w:val="0"/>
          <w:bCs w:val="0"/>
          <w:color w:val="333333"/>
          <w:sz w:val="28"/>
          <w:szCs w:val="28"/>
          <w:shd w:val="clear" w:color="auto" w:fill="FFFFFF"/>
          <w:lang w:val="ru-RU"/>
        </w:rPr>
      </w:pPr>
      <w:r w:rsidRPr="00BA6B91">
        <w:rPr>
          <w:b w:val="0"/>
          <w:bCs w:val="0"/>
          <w:color w:val="333333"/>
          <w:sz w:val="28"/>
          <w:szCs w:val="28"/>
          <w:shd w:val="clear" w:color="auto" w:fill="FFFFFF"/>
        </w:rPr>
        <w:t>Дипломатичні місії за кордоном здійснюють низку культурних проектів у рамках зусиль, спрямованих на глибше розуміння Японії та розширення кола людей, які мають велику прихильність до Японії, у районах, що знаходяться під їх юрисдикцією. Наприклад, вони активно знайомлять зі стилем життя та культурою Японії</w:t>
      </w:r>
      <w:r w:rsidR="000108E5">
        <w:rPr>
          <w:b w:val="0"/>
          <w:bCs w:val="0"/>
          <w:color w:val="333333"/>
          <w:sz w:val="28"/>
          <w:szCs w:val="28"/>
          <w:shd w:val="clear" w:color="auto" w:fill="FFFFFF"/>
          <w:lang w:val="uk-UA"/>
        </w:rPr>
        <w:t xml:space="preserve"> через </w:t>
      </w:r>
      <w:r w:rsidRPr="00BA6B91">
        <w:rPr>
          <w:b w:val="0"/>
          <w:bCs w:val="0"/>
          <w:color w:val="333333"/>
          <w:sz w:val="28"/>
          <w:szCs w:val="28"/>
          <w:shd w:val="clear" w:color="auto" w:fill="FFFFFF"/>
        </w:rPr>
        <w:t xml:space="preserve">майстер-класи з чайної церемонії, аранжування квітів та орігамі, покази японських фільмів, японські музичні виступи, демонстрації бойових мистецтв, виставки традиційних ремесел та японської фотографії, </w:t>
      </w:r>
      <w:r w:rsidRPr="00BA6B91">
        <w:rPr>
          <w:b w:val="0"/>
          <w:bCs w:val="0"/>
          <w:color w:val="333333"/>
          <w:sz w:val="28"/>
          <w:szCs w:val="28"/>
          <w:shd w:val="clear" w:color="auto" w:fill="FFFFFF"/>
        </w:rPr>
        <w:lastRenderedPageBreak/>
        <w:t>популярної культури, такої як аніме та манга, а також японськ</w:t>
      </w:r>
      <w:proofErr w:type="spellStart"/>
      <w:r w:rsidR="000108E5">
        <w:rPr>
          <w:b w:val="0"/>
          <w:bCs w:val="0"/>
          <w:color w:val="333333"/>
          <w:sz w:val="28"/>
          <w:szCs w:val="28"/>
          <w:shd w:val="clear" w:color="auto" w:fill="FFFFFF"/>
          <w:lang w:val="uk-UA"/>
        </w:rPr>
        <w:t>ої</w:t>
      </w:r>
      <w:proofErr w:type="spellEnd"/>
      <w:r w:rsidRPr="00BA6B91">
        <w:rPr>
          <w:b w:val="0"/>
          <w:bCs w:val="0"/>
          <w:color w:val="333333"/>
          <w:sz w:val="28"/>
          <w:szCs w:val="28"/>
          <w:shd w:val="clear" w:color="auto" w:fill="FFFFFF"/>
        </w:rPr>
        <w:t xml:space="preserve"> культур</w:t>
      </w:r>
      <w:r w:rsidR="000108E5">
        <w:rPr>
          <w:b w:val="0"/>
          <w:bCs w:val="0"/>
          <w:color w:val="333333"/>
          <w:sz w:val="28"/>
          <w:szCs w:val="28"/>
          <w:shd w:val="clear" w:color="auto" w:fill="FFFFFF"/>
          <w:lang w:val="uk-UA"/>
        </w:rPr>
        <w:t>и</w:t>
      </w:r>
      <w:r w:rsidRPr="00BA6B91">
        <w:rPr>
          <w:b w:val="0"/>
          <w:bCs w:val="0"/>
          <w:color w:val="333333"/>
          <w:sz w:val="28"/>
          <w:szCs w:val="28"/>
          <w:shd w:val="clear" w:color="auto" w:fill="FFFFFF"/>
        </w:rPr>
        <w:t xml:space="preserve"> харчування. У той же час вони також планують і проводять конкурси японської мови та конкурси есе</w:t>
      </w:r>
      <w:r w:rsidR="00D95581" w:rsidRPr="00D95581">
        <w:rPr>
          <w:b w:val="0"/>
          <w:bCs w:val="0"/>
          <w:color w:val="333333"/>
          <w:sz w:val="28"/>
          <w:szCs w:val="28"/>
          <w:shd w:val="clear" w:color="auto" w:fill="FFFFFF"/>
          <w:lang w:val="ru-RU"/>
        </w:rPr>
        <w:t xml:space="preserve"> </w:t>
      </w:r>
      <w:r w:rsidR="00D95581" w:rsidRPr="00B45854">
        <w:rPr>
          <w:b w:val="0"/>
          <w:bCs w:val="0"/>
          <w:color w:val="333333"/>
          <w:sz w:val="28"/>
          <w:szCs w:val="28"/>
        </w:rPr>
        <w:t>(</w:t>
      </w:r>
      <w:r w:rsidR="00D95581" w:rsidRPr="00B45854">
        <w:rPr>
          <w:b w:val="0"/>
          <w:bCs w:val="0"/>
          <w:color w:val="000000" w:themeColor="text1"/>
          <w:sz w:val="28"/>
          <w:szCs w:val="28"/>
        </w:rPr>
        <w:t>MFA of Japan, 20</w:t>
      </w:r>
      <w:r w:rsidR="00D95581" w:rsidRPr="00D95581">
        <w:rPr>
          <w:b w:val="0"/>
          <w:bCs w:val="0"/>
          <w:color w:val="000000" w:themeColor="text1"/>
          <w:sz w:val="28"/>
          <w:szCs w:val="28"/>
          <w:lang w:val="ru-RU"/>
        </w:rPr>
        <w:t>21</w:t>
      </w:r>
      <w:r w:rsidR="00D95581" w:rsidRPr="00B45854">
        <w:rPr>
          <w:b w:val="0"/>
          <w:bCs w:val="0"/>
          <w:color w:val="000000" w:themeColor="text1"/>
          <w:sz w:val="28"/>
          <w:szCs w:val="28"/>
        </w:rPr>
        <w:t>).</w:t>
      </w:r>
    </w:p>
    <w:p w14:paraId="1E52D68F" w14:textId="5F9363F0" w:rsidR="000108E5" w:rsidRPr="00D95581" w:rsidRDefault="00BA6B91" w:rsidP="00D95581">
      <w:pPr>
        <w:pStyle w:val="Heading1"/>
        <w:shd w:val="clear" w:color="auto" w:fill="FFFFFF"/>
        <w:spacing w:line="360" w:lineRule="auto"/>
        <w:ind w:firstLine="708"/>
        <w:contextualSpacing/>
        <w:jc w:val="both"/>
        <w:rPr>
          <w:b w:val="0"/>
          <w:bCs w:val="0"/>
          <w:color w:val="333333"/>
          <w:sz w:val="28"/>
          <w:szCs w:val="28"/>
          <w:shd w:val="clear" w:color="auto" w:fill="FFFFFF"/>
        </w:rPr>
      </w:pPr>
      <w:r w:rsidRPr="00BA6B91">
        <w:rPr>
          <w:b w:val="0"/>
          <w:bCs w:val="0"/>
          <w:color w:val="333333"/>
          <w:sz w:val="28"/>
          <w:szCs w:val="28"/>
          <w:shd w:val="clear" w:color="auto" w:fill="FFFFFF"/>
        </w:rPr>
        <w:t xml:space="preserve">З січня по лютий 2022 року у співпраці з дев’ятьма дипломатичними представництвами Японії, розташованими в іспаномовних частинах Латинської Америки та Карибського басейну, Міністерство закордонних справ провело лекції та демонстрації з каліграфії в рамках міжрегіонального культурного онлайн-проекту. Каліграфи надавали пояснення щодо інструментів японської каліграфії та каліграфічних стилів, а також </w:t>
      </w:r>
      <w:r w:rsidRPr="00702413">
        <w:rPr>
          <w:b w:val="0"/>
          <w:bCs w:val="0"/>
          <w:color w:val="333333"/>
          <w:sz w:val="28"/>
          <w:szCs w:val="28"/>
          <w:shd w:val="clear" w:color="auto" w:fill="FFFFFF"/>
        </w:rPr>
        <w:t>переглядали роботи учасників. Це дало можливість поглибити розуміння японської каліграфії, беручи участь у двосторонньому спілкуванні в Інтернеті, а учасники прибули з 29 країн, включаючи Азію, Європу та Африку</w:t>
      </w:r>
      <w:r w:rsidR="00D95581" w:rsidRPr="00D95581">
        <w:rPr>
          <w:b w:val="0"/>
          <w:bCs w:val="0"/>
          <w:color w:val="333333"/>
          <w:sz w:val="28"/>
          <w:szCs w:val="28"/>
          <w:shd w:val="clear" w:color="auto" w:fill="FFFFFF"/>
        </w:rPr>
        <w:t xml:space="preserve"> </w:t>
      </w:r>
      <w:r w:rsidR="00D95581" w:rsidRPr="00B45854">
        <w:rPr>
          <w:b w:val="0"/>
          <w:bCs w:val="0"/>
          <w:color w:val="333333"/>
          <w:sz w:val="28"/>
          <w:szCs w:val="28"/>
        </w:rPr>
        <w:t>(</w:t>
      </w:r>
      <w:r w:rsidR="00D95581" w:rsidRPr="00B45854">
        <w:rPr>
          <w:b w:val="0"/>
          <w:bCs w:val="0"/>
          <w:color w:val="000000" w:themeColor="text1"/>
          <w:sz w:val="28"/>
          <w:szCs w:val="28"/>
        </w:rPr>
        <w:t>MFA of Japan, 20</w:t>
      </w:r>
      <w:r w:rsidR="00D95581" w:rsidRPr="00D95581">
        <w:rPr>
          <w:b w:val="0"/>
          <w:bCs w:val="0"/>
          <w:color w:val="000000" w:themeColor="text1"/>
          <w:sz w:val="28"/>
          <w:szCs w:val="28"/>
        </w:rPr>
        <w:t>23</w:t>
      </w:r>
      <w:r w:rsidR="00D95581" w:rsidRPr="00B45854">
        <w:rPr>
          <w:b w:val="0"/>
          <w:bCs w:val="0"/>
          <w:color w:val="000000" w:themeColor="text1"/>
          <w:sz w:val="28"/>
          <w:szCs w:val="28"/>
        </w:rPr>
        <w:t>).</w:t>
      </w:r>
    </w:p>
    <w:p w14:paraId="03768D87" w14:textId="06326AE8" w:rsidR="00AB5A0E" w:rsidRPr="00D95581" w:rsidRDefault="000108E5" w:rsidP="00AB5A0E">
      <w:pPr>
        <w:pStyle w:val="Heading1"/>
        <w:shd w:val="clear" w:color="auto" w:fill="FFFFFF"/>
        <w:spacing w:line="360" w:lineRule="auto"/>
        <w:ind w:firstLine="708"/>
        <w:contextualSpacing/>
        <w:jc w:val="both"/>
        <w:rPr>
          <w:b w:val="0"/>
          <w:bCs w:val="0"/>
          <w:color w:val="333333"/>
          <w:sz w:val="28"/>
          <w:szCs w:val="28"/>
          <w:shd w:val="clear" w:color="auto" w:fill="FFFFFF"/>
        </w:rPr>
      </w:pPr>
      <w:r w:rsidRPr="00702413">
        <w:rPr>
          <w:b w:val="0"/>
          <w:bCs w:val="0"/>
          <w:color w:val="333333"/>
          <w:sz w:val="28"/>
          <w:szCs w:val="28"/>
          <w:shd w:val="clear" w:color="auto" w:fill="FFFFFF"/>
        </w:rPr>
        <w:t>У 2022 році масштабні культурні програми з нагоди відзначення відповідних ювілеїв відбулися в таких країнах: Китай (вересень), Центральна Азія (Киргизька Республіка (вересень), Таджикистан (жовтень), Туркменістан (листопад), Бангладеш (жовтень), Монголія (листопад) і Об’єднані Арабські Емірати (грудень). різноманітні форми в усьому світі, незважаючи на різноманітні обмеження, що діють через пандемію COVID-19, на додаток до проведення виставки сучасної японської архітектури в Шеньчжені. В рамках однієї з програм до 50-ї річниці нормалізації японсько-китайських відносин в Єрусалимі та Тель-Авіві було реалізовано виставу японського традиційного народного танцю з нагоди 70-ї річниці встановлення дипломатичних відносин між Японією та Ізраїлем</w:t>
      </w:r>
      <w:r w:rsidR="00D95581" w:rsidRPr="00D95581">
        <w:rPr>
          <w:b w:val="0"/>
          <w:bCs w:val="0"/>
          <w:color w:val="333333"/>
          <w:sz w:val="28"/>
          <w:szCs w:val="28"/>
          <w:shd w:val="clear" w:color="auto" w:fill="FFFFFF"/>
        </w:rPr>
        <w:t xml:space="preserve"> </w:t>
      </w:r>
      <w:r w:rsidR="00D95581" w:rsidRPr="00B45854">
        <w:rPr>
          <w:b w:val="0"/>
          <w:bCs w:val="0"/>
          <w:color w:val="333333"/>
          <w:sz w:val="28"/>
          <w:szCs w:val="28"/>
        </w:rPr>
        <w:t>(</w:t>
      </w:r>
      <w:r w:rsidR="00D95581" w:rsidRPr="00B45854">
        <w:rPr>
          <w:b w:val="0"/>
          <w:bCs w:val="0"/>
          <w:color w:val="000000" w:themeColor="text1"/>
          <w:sz w:val="28"/>
          <w:szCs w:val="28"/>
        </w:rPr>
        <w:t>MFA of Japan, 20</w:t>
      </w:r>
      <w:r w:rsidR="00D95581" w:rsidRPr="00D95581">
        <w:rPr>
          <w:b w:val="0"/>
          <w:bCs w:val="0"/>
          <w:color w:val="000000" w:themeColor="text1"/>
          <w:sz w:val="28"/>
          <w:szCs w:val="28"/>
        </w:rPr>
        <w:t>23</w:t>
      </w:r>
      <w:r w:rsidR="00D95581" w:rsidRPr="00B45854">
        <w:rPr>
          <w:b w:val="0"/>
          <w:bCs w:val="0"/>
          <w:color w:val="000000" w:themeColor="text1"/>
          <w:sz w:val="28"/>
          <w:szCs w:val="28"/>
        </w:rPr>
        <w:t>).</w:t>
      </w:r>
    </w:p>
    <w:p w14:paraId="39140C3D" w14:textId="04E8D318" w:rsidR="00B65D17" w:rsidRDefault="00702413" w:rsidP="00B65D17">
      <w:pPr>
        <w:pStyle w:val="Heading1"/>
        <w:shd w:val="clear" w:color="auto" w:fill="FFFFFF"/>
        <w:spacing w:line="360" w:lineRule="auto"/>
        <w:ind w:firstLine="708"/>
        <w:contextualSpacing/>
        <w:jc w:val="both"/>
        <w:rPr>
          <w:b w:val="0"/>
          <w:bCs w:val="0"/>
          <w:color w:val="333333"/>
          <w:sz w:val="28"/>
          <w:szCs w:val="28"/>
        </w:rPr>
      </w:pPr>
      <w:r w:rsidRPr="00702413">
        <w:rPr>
          <w:b w:val="0"/>
          <w:bCs w:val="0"/>
          <w:color w:val="333333"/>
          <w:sz w:val="28"/>
          <w:szCs w:val="28"/>
        </w:rPr>
        <w:t>JF також продовжу</w:t>
      </w:r>
      <w:r w:rsidR="00B65D17">
        <w:rPr>
          <w:b w:val="0"/>
          <w:bCs w:val="0"/>
          <w:color w:val="333333"/>
          <w:sz w:val="28"/>
          <w:szCs w:val="28"/>
          <w:lang w:val="uk-UA"/>
        </w:rPr>
        <w:t>є</w:t>
      </w:r>
      <w:r w:rsidRPr="00702413">
        <w:rPr>
          <w:b w:val="0"/>
          <w:bCs w:val="0"/>
          <w:color w:val="333333"/>
          <w:sz w:val="28"/>
          <w:szCs w:val="28"/>
        </w:rPr>
        <w:t xml:space="preserve"> активно розгортати проекти, які використовують особливості Інтернет-середовища, і розшири</w:t>
      </w:r>
      <w:proofErr w:type="spellStart"/>
      <w:r w:rsidR="00B65D17">
        <w:rPr>
          <w:b w:val="0"/>
          <w:bCs w:val="0"/>
          <w:color w:val="333333"/>
          <w:sz w:val="28"/>
          <w:szCs w:val="28"/>
          <w:lang w:val="uk-UA"/>
        </w:rPr>
        <w:t>ло</w:t>
      </w:r>
      <w:proofErr w:type="spellEnd"/>
      <w:r w:rsidRPr="00702413">
        <w:rPr>
          <w:b w:val="0"/>
          <w:bCs w:val="0"/>
          <w:color w:val="333333"/>
          <w:sz w:val="28"/>
          <w:szCs w:val="28"/>
        </w:rPr>
        <w:t xml:space="preserve"> свої багатомовні </w:t>
      </w:r>
      <w:proofErr w:type="spellStart"/>
      <w:r w:rsidR="00B65D17">
        <w:rPr>
          <w:b w:val="0"/>
          <w:bCs w:val="0"/>
          <w:color w:val="333333"/>
          <w:sz w:val="28"/>
          <w:szCs w:val="28"/>
          <w:lang w:val="uk-UA"/>
        </w:rPr>
        <w:t>проєкти</w:t>
      </w:r>
      <w:proofErr w:type="spellEnd"/>
      <w:r w:rsidRPr="00702413">
        <w:rPr>
          <w:b w:val="0"/>
          <w:bCs w:val="0"/>
          <w:color w:val="333333"/>
          <w:sz w:val="28"/>
          <w:szCs w:val="28"/>
        </w:rPr>
        <w:t>, такі як «</w:t>
      </w:r>
      <w:r w:rsidR="00B65D17">
        <w:rPr>
          <w:b w:val="0"/>
          <w:bCs w:val="0"/>
          <w:color w:val="333333"/>
          <w:sz w:val="28"/>
          <w:szCs w:val="28"/>
          <w:lang w:val="uk-UA"/>
        </w:rPr>
        <w:t>Сцена за межами</w:t>
      </w:r>
      <w:r w:rsidRPr="00702413">
        <w:rPr>
          <w:b w:val="0"/>
          <w:bCs w:val="0"/>
          <w:color w:val="333333"/>
          <w:sz w:val="28"/>
          <w:szCs w:val="28"/>
        </w:rPr>
        <w:t xml:space="preserve">» та «Запрошення дослідити музеї Японії», які знайомлять </w:t>
      </w:r>
      <w:r w:rsidR="00B65D17">
        <w:rPr>
          <w:b w:val="0"/>
          <w:bCs w:val="0"/>
          <w:color w:val="333333"/>
          <w:sz w:val="28"/>
          <w:szCs w:val="28"/>
          <w:lang w:val="uk-UA"/>
        </w:rPr>
        <w:t xml:space="preserve">світ </w:t>
      </w:r>
      <w:r w:rsidRPr="00702413">
        <w:rPr>
          <w:b w:val="0"/>
          <w:bCs w:val="0"/>
          <w:color w:val="333333"/>
          <w:sz w:val="28"/>
          <w:szCs w:val="28"/>
        </w:rPr>
        <w:t xml:space="preserve">із сценічним мистецтвом Японії та унікальними музеями Японії. </w:t>
      </w:r>
    </w:p>
    <w:p w14:paraId="6CF66A62" w14:textId="6CE9F3A8" w:rsidR="00B65D17" w:rsidRPr="00B45854" w:rsidRDefault="00702413" w:rsidP="00B65D17">
      <w:pPr>
        <w:pStyle w:val="Heading1"/>
        <w:shd w:val="clear" w:color="auto" w:fill="FFFFFF"/>
        <w:spacing w:line="360" w:lineRule="auto"/>
        <w:ind w:firstLine="708"/>
        <w:contextualSpacing/>
        <w:jc w:val="both"/>
        <w:rPr>
          <w:b w:val="0"/>
          <w:bCs w:val="0"/>
          <w:color w:val="333333"/>
          <w:sz w:val="28"/>
          <w:szCs w:val="28"/>
        </w:rPr>
      </w:pPr>
      <w:r w:rsidRPr="00702413">
        <w:rPr>
          <w:b w:val="0"/>
          <w:bCs w:val="0"/>
          <w:color w:val="333333"/>
          <w:sz w:val="28"/>
          <w:szCs w:val="28"/>
        </w:rPr>
        <w:lastRenderedPageBreak/>
        <w:t xml:space="preserve">У Maison de la Culture du Japon à Paris (Японський культурний інститут у Парижі), який є найбільшою базою JF для популяризації культури в Європі, було докладено всебічних зусиль для просування японської культури. Наприклад, 50 </w:t>
      </w:r>
      <w:r w:rsidR="00B65D17">
        <w:rPr>
          <w:b w:val="0"/>
          <w:bCs w:val="0"/>
          <w:color w:val="333333"/>
          <w:sz w:val="28"/>
          <w:szCs w:val="28"/>
          <w:lang w:val="uk-UA"/>
        </w:rPr>
        <w:t>фільмів з серії</w:t>
      </w:r>
      <w:r w:rsidRPr="00702413">
        <w:rPr>
          <w:b w:val="0"/>
          <w:bCs w:val="0"/>
          <w:color w:val="333333"/>
          <w:sz w:val="28"/>
          <w:szCs w:val="28"/>
        </w:rPr>
        <w:t xml:space="preserve"> Otoko wa Tsurai yo були показані протягом одного року, туристичні брошури з описом різних регіонів Японії, де відбувалися дії кожного фільму (підготовлені Національною туристичною організацією Японії (JNTO)) були </w:t>
      </w:r>
      <w:r w:rsidR="00B65D17">
        <w:rPr>
          <w:b w:val="0"/>
          <w:bCs w:val="0"/>
          <w:color w:val="333333"/>
          <w:sz w:val="28"/>
          <w:szCs w:val="28"/>
          <w:lang w:val="uk-UA"/>
        </w:rPr>
        <w:t>показані присутнім на заході</w:t>
      </w:r>
      <w:r w:rsidRPr="00702413">
        <w:rPr>
          <w:b w:val="0"/>
          <w:bCs w:val="0"/>
          <w:color w:val="333333"/>
          <w:sz w:val="28"/>
          <w:szCs w:val="28"/>
        </w:rPr>
        <w:t xml:space="preserve">. Щоб переконатися, що діяльність Інституту сприяє розвитку сталого суспільства, було проведено виставку Un Bestiaire Japonais - Vivre avec les animeaux à Edo-Tokyo  («Японський бестіарій»), присвячену стійкому розвитку. </w:t>
      </w:r>
      <w:r w:rsidR="00B65D17">
        <w:rPr>
          <w:b w:val="0"/>
          <w:bCs w:val="0"/>
          <w:color w:val="333333"/>
          <w:sz w:val="28"/>
          <w:szCs w:val="28"/>
          <w:lang w:val="uk-UA"/>
        </w:rPr>
        <w:t>Н</w:t>
      </w:r>
      <w:r w:rsidRPr="00702413">
        <w:rPr>
          <w:b w:val="0"/>
          <w:bCs w:val="0"/>
          <w:color w:val="333333"/>
          <w:sz w:val="28"/>
          <w:szCs w:val="28"/>
        </w:rPr>
        <w:t>а додаток до розповсюдження онлайн-програми «Шібусава Ейічі та ЦСР»</w:t>
      </w:r>
      <w:r w:rsidR="00B65D17">
        <w:rPr>
          <w:b w:val="0"/>
          <w:bCs w:val="0"/>
          <w:color w:val="333333"/>
          <w:sz w:val="28"/>
          <w:szCs w:val="28"/>
          <w:lang w:val="uk-UA"/>
        </w:rPr>
        <w:t xml:space="preserve"> було показано програму «Цілі розвитку Японії з часів </w:t>
      </w:r>
      <w:proofErr w:type="spellStart"/>
      <w:r w:rsidR="00B65D17">
        <w:rPr>
          <w:b w:val="0"/>
          <w:bCs w:val="0"/>
          <w:color w:val="333333"/>
          <w:sz w:val="28"/>
          <w:szCs w:val="28"/>
          <w:lang w:val="uk-UA"/>
        </w:rPr>
        <w:t>Едо</w:t>
      </w:r>
      <w:proofErr w:type="spellEnd"/>
      <w:r w:rsidR="00B65D17">
        <w:rPr>
          <w:b w:val="0"/>
          <w:bCs w:val="0"/>
          <w:color w:val="333333"/>
          <w:sz w:val="28"/>
          <w:szCs w:val="28"/>
          <w:lang w:val="uk-UA"/>
        </w:rPr>
        <w:t>»</w:t>
      </w:r>
      <w:r w:rsidR="00B45854" w:rsidRPr="00B45854">
        <w:rPr>
          <w:b w:val="0"/>
          <w:bCs w:val="0"/>
          <w:color w:val="333333"/>
          <w:sz w:val="28"/>
          <w:szCs w:val="28"/>
        </w:rPr>
        <w:t xml:space="preserve"> (</w:t>
      </w:r>
      <w:r w:rsidR="00B45854" w:rsidRPr="00B45854">
        <w:rPr>
          <w:b w:val="0"/>
          <w:bCs w:val="0"/>
          <w:color w:val="000000" w:themeColor="text1"/>
          <w:sz w:val="28"/>
          <w:szCs w:val="28"/>
        </w:rPr>
        <w:t>MFA of Japan, 2023).</w:t>
      </w:r>
      <w:r w:rsidR="00B45854" w:rsidRPr="00B45854">
        <w:rPr>
          <w:color w:val="000000" w:themeColor="text1"/>
          <w:sz w:val="28"/>
          <w:szCs w:val="28"/>
        </w:rPr>
        <w:t xml:space="preserve"> </w:t>
      </w:r>
    </w:p>
    <w:p w14:paraId="567DCD80" w14:textId="586907BB" w:rsidR="00B96DE9" w:rsidRPr="00D95581" w:rsidRDefault="00702413" w:rsidP="00B96DE9">
      <w:pPr>
        <w:pStyle w:val="Heading1"/>
        <w:shd w:val="clear" w:color="auto" w:fill="FFFFFF"/>
        <w:spacing w:line="360" w:lineRule="auto"/>
        <w:ind w:firstLine="708"/>
        <w:contextualSpacing/>
        <w:jc w:val="both"/>
        <w:rPr>
          <w:b w:val="0"/>
          <w:bCs w:val="0"/>
          <w:color w:val="333333"/>
          <w:sz w:val="28"/>
          <w:szCs w:val="28"/>
        </w:rPr>
      </w:pPr>
      <w:r w:rsidRPr="00702413">
        <w:rPr>
          <w:b w:val="0"/>
          <w:bCs w:val="0"/>
          <w:color w:val="333333"/>
          <w:sz w:val="28"/>
          <w:szCs w:val="28"/>
        </w:rPr>
        <w:t>У рамках проекту «WA Project: Toward Interactive Asia through Fusion and Harmony», оголошеного прем’єр-міністром Абе в грудні 2013 року, JF реалізує програму партнерів NIHONGO та програми двостороннього обміну в галузі мистецтва та культур</w:t>
      </w:r>
      <w:r w:rsidR="00B96DE9">
        <w:rPr>
          <w:b w:val="0"/>
          <w:bCs w:val="0"/>
          <w:color w:val="333333"/>
          <w:sz w:val="28"/>
          <w:szCs w:val="28"/>
          <w:lang w:val="uk-UA"/>
        </w:rPr>
        <w:t xml:space="preserve">ного </w:t>
      </w:r>
      <w:r w:rsidRPr="00702413">
        <w:rPr>
          <w:b w:val="0"/>
          <w:bCs w:val="0"/>
          <w:color w:val="333333"/>
          <w:sz w:val="28"/>
          <w:szCs w:val="28"/>
        </w:rPr>
        <w:t>обмін</w:t>
      </w:r>
      <w:r w:rsidR="00B96DE9">
        <w:rPr>
          <w:b w:val="0"/>
          <w:bCs w:val="0"/>
          <w:color w:val="333333"/>
          <w:sz w:val="28"/>
          <w:szCs w:val="28"/>
          <w:lang w:val="uk-UA"/>
        </w:rPr>
        <w:t>у</w:t>
      </w:r>
      <w:r w:rsidRPr="00702413">
        <w:rPr>
          <w:b w:val="0"/>
          <w:bCs w:val="0"/>
          <w:color w:val="333333"/>
          <w:sz w:val="28"/>
          <w:szCs w:val="28"/>
        </w:rPr>
        <w:t>. Вони націлені на азіатські країни, зосереджені на державах-членах АСЕАН. У 2022 році 223 особи були направлені як партнери NIHONGO до дев’яти країн і регіонів. JF також представляє «Лаунж TIFF», який вже третій рік проходить у співпраці з Токійським міжнародним кінофестивалем. Завдяки цій ініціативі японські кінематографісти, які працюють на передовій, і кінематографісти в Азії, а також в інших країнах і регіонах по всьому світу, можуть брати участь у діалогах і обмінах у Токіо</w:t>
      </w:r>
      <w:r w:rsidR="00D95581" w:rsidRPr="00D95581">
        <w:rPr>
          <w:b w:val="0"/>
          <w:bCs w:val="0"/>
          <w:color w:val="333333"/>
          <w:sz w:val="28"/>
          <w:szCs w:val="28"/>
        </w:rPr>
        <w:t xml:space="preserve"> </w:t>
      </w:r>
      <w:r w:rsidR="00D95581" w:rsidRPr="00B45854">
        <w:rPr>
          <w:b w:val="0"/>
          <w:bCs w:val="0"/>
          <w:color w:val="333333"/>
          <w:sz w:val="28"/>
          <w:szCs w:val="28"/>
        </w:rPr>
        <w:t>(</w:t>
      </w:r>
      <w:r w:rsidR="00D95581" w:rsidRPr="00B45854">
        <w:rPr>
          <w:b w:val="0"/>
          <w:bCs w:val="0"/>
          <w:color w:val="000000" w:themeColor="text1"/>
          <w:sz w:val="28"/>
          <w:szCs w:val="28"/>
        </w:rPr>
        <w:t>MFA of Japan, 20</w:t>
      </w:r>
      <w:r w:rsidR="00D95581" w:rsidRPr="00D95581">
        <w:rPr>
          <w:b w:val="0"/>
          <w:bCs w:val="0"/>
          <w:color w:val="000000" w:themeColor="text1"/>
          <w:sz w:val="28"/>
          <w:szCs w:val="28"/>
        </w:rPr>
        <w:t>23</w:t>
      </w:r>
      <w:r w:rsidR="00D95581" w:rsidRPr="00B45854">
        <w:rPr>
          <w:b w:val="0"/>
          <w:bCs w:val="0"/>
          <w:color w:val="000000" w:themeColor="text1"/>
          <w:sz w:val="28"/>
          <w:szCs w:val="28"/>
        </w:rPr>
        <w:t>).</w:t>
      </w:r>
    </w:p>
    <w:p w14:paraId="599EC3C3" w14:textId="162C92A8" w:rsidR="00B96DE9" w:rsidRDefault="00702413" w:rsidP="00B96DE9">
      <w:pPr>
        <w:pStyle w:val="Heading1"/>
        <w:shd w:val="clear" w:color="auto" w:fill="FFFFFF"/>
        <w:spacing w:line="360" w:lineRule="auto"/>
        <w:ind w:firstLine="708"/>
        <w:contextualSpacing/>
        <w:jc w:val="both"/>
        <w:rPr>
          <w:b w:val="0"/>
          <w:bCs w:val="0"/>
          <w:color w:val="333333"/>
          <w:sz w:val="28"/>
          <w:szCs w:val="28"/>
          <w:lang w:val="uk-UA"/>
        </w:rPr>
      </w:pPr>
      <w:r w:rsidRPr="00702413">
        <w:rPr>
          <w:b w:val="0"/>
          <w:bCs w:val="0"/>
          <w:color w:val="333333"/>
          <w:sz w:val="28"/>
          <w:szCs w:val="28"/>
        </w:rPr>
        <w:t>Japan International MANGA Award була започаткована Міністерством у справах і справах у 2007 році з метою нагородження творців манги, які зробили внесок у поширення культури манги за кордоном і сприяння міжнародному культурному обміну через мангу</w:t>
      </w:r>
      <w:r w:rsidR="00B45854" w:rsidRPr="00B45854">
        <w:rPr>
          <w:b w:val="0"/>
          <w:bCs w:val="0"/>
          <w:color w:val="333333"/>
          <w:sz w:val="28"/>
          <w:szCs w:val="28"/>
        </w:rPr>
        <w:t xml:space="preserve"> (</w:t>
      </w:r>
      <w:r w:rsidR="00B45854" w:rsidRPr="00B45854">
        <w:rPr>
          <w:b w:val="0"/>
          <w:bCs w:val="0"/>
          <w:color w:val="000000" w:themeColor="text1"/>
          <w:sz w:val="28"/>
          <w:szCs w:val="28"/>
        </w:rPr>
        <w:t>MFA of Japan, 2017).</w:t>
      </w:r>
      <w:r w:rsidR="00B45854" w:rsidRPr="00B45854">
        <w:rPr>
          <w:color w:val="000000" w:themeColor="text1"/>
          <w:sz w:val="28"/>
          <w:szCs w:val="28"/>
        </w:rPr>
        <w:t xml:space="preserve"> </w:t>
      </w:r>
      <w:r w:rsidRPr="00702413">
        <w:rPr>
          <w:b w:val="0"/>
          <w:bCs w:val="0"/>
          <w:color w:val="333333"/>
          <w:sz w:val="28"/>
          <w:szCs w:val="28"/>
        </w:rPr>
        <w:t xml:space="preserve"> На 16-ту Японську міжнародну премію MANGA, що відбулася у 2022 році, надійшло рекордно 503 роботи з 77 країн і регіонів, а Золоту нагороду отримала робота </w:t>
      </w:r>
      <w:r w:rsidRPr="00702413">
        <w:rPr>
          <w:b w:val="0"/>
          <w:bCs w:val="0"/>
          <w:color w:val="333333"/>
          <w:sz w:val="28"/>
          <w:szCs w:val="28"/>
        </w:rPr>
        <w:lastRenderedPageBreak/>
        <w:t>з Республіки Корея. Цього року вперше були заявки з Косово, Шрі-Ланки та Мозамбіку</w:t>
      </w:r>
      <w:r w:rsidR="00B96DE9">
        <w:rPr>
          <w:b w:val="0"/>
          <w:bCs w:val="0"/>
          <w:color w:val="333333"/>
          <w:sz w:val="28"/>
          <w:szCs w:val="28"/>
          <w:lang w:val="uk-UA"/>
        </w:rPr>
        <w:t>.</w:t>
      </w:r>
    </w:p>
    <w:p w14:paraId="04E69294" w14:textId="019B0E74" w:rsidR="00B96DE9" w:rsidRPr="00B45854" w:rsidRDefault="00702413" w:rsidP="00B96DE9">
      <w:pPr>
        <w:pStyle w:val="Heading1"/>
        <w:shd w:val="clear" w:color="auto" w:fill="FFFFFF"/>
        <w:spacing w:line="360" w:lineRule="auto"/>
        <w:ind w:firstLine="708"/>
        <w:contextualSpacing/>
        <w:jc w:val="both"/>
        <w:rPr>
          <w:b w:val="0"/>
          <w:bCs w:val="0"/>
          <w:color w:val="333333"/>
          <w:sz w:val="28"/>
          <w:szCs w:val="28"/>
        </w:rPr>
      </w:pPr>
      <w:r w:rsidRPr="00702413">
        <w:rPr>
          <w:b w:val="0"/>
          <w:bCs w:val="0"/>
          <w:color w:val="333333"/>
          <w:sz w:val="28"/>
          <w:szCs w:val="28"/>
        </w:rPr>
        <w:t>МЗС активно знайомить іноземних студентів із привабливістю та можливостями навчання в Японії через японські дипломатичні представництва за кордоном, а також впроваджує процедури подання заявок і перевірки для надання стипендії уряду Японії (MEXT) перспективним студентам за кордоном. Він також докладає зусиль для налагодження зв’язків із колишніми іноземними студентами, які повернулися до своїх країн через Японські асоціації випускників, і сприяє створенню кола людей, які мають велику прихильність до Японії чи знання про неї</w:t>
      </w:r>
      <w:r w:rsidR="00B45854" w:rsidRPr="00B45854">
        <w:rPr>
          <w:b w:val="0"/>
          <w:bCs w:val="0"/>
          <w:color w:val="333333"/>
          <w:sz w:val="28"/>
          <w:szCs w:val="28"/>
        </w:rPr>
        <w:t xml:space="preserve"> (</w:t>
      </w:r>
      <w:r w:rsidR="00B45854" w:rsidRPr="00B45854">
        <w:rPr>
          <w:b w:val="0"/>
          <w:bCs w:val="0"/>
          <w:color w:val="000000" w:themeColor="text1"/>
          <w:sz w:val="28"/>
          <w:szCs w:val="28"/>
        </w:rPr>
        <w:t>Umekawa, 2015).</w:t>
      </w:r>
      <w:r w:rsidR="00B45854" w:rsidRPr="00B45854">
        <w:rPr>
          <w:color w:val="000000" w:themeColor="text1"/>
          <w:sz w:val="28"/>
          <w:szCs w:val="28"/>
        </w:rPr>
        <w:t xml:space="preserve"> </w:t>
      </w:r>
    </w:p>
    <w:p w14:paraId="6DAE6405" w14:textId="7AA405EB" w:rsidR="00420DFE" w:rsidRPr="00DE6502" w:rsidRDefault="00702413" w:rsidP="00420DFE">
      <w:pPr>
        <w:pStyle w:val="Heading1"/>
        <w:shd w:val="clear" w:color="auto" w:fill="FFFFFF"/>
        <w:spacing w:line="360" w:lineRule="auto"/>
        <w:ind w:firstLine="708"/>
        <w:contextualSpacing/>
        <w:jc w:val="both"/>
        <w:rPr>
          <w:b w:val="0"/>
          <w:bCs w:val="0"/>
          <w:color w:val="333333"/>
          <w:sz w:val="28"/>
          <w:szCs w:val="28"/>
          <w:lang w:val="ru-RU"/>
        </w:rPr>
      </w:pPr>
      <w:r w:rsidRPr="00702413">
        <w:rPr>
          <w:b w:val="0"/>
          <w:bCs w:val="0"/>
          <w:color w:val="333333"/>
          <w:sz w:val="28"/>
          <w:szCs w:val="28"/>
        </w:rPr>
        <w:t>У травні 2022 року в Офісі прем’єр-міністра Японії відбулася церемонія відкриття стипендії Quad Fellowship за участю чотирьох лідерів Японії, Австралії, Індії та США. Про цю стипендію було оголошено на 2-му саміті Quad Fellowship (вересень 2021 р. )</w:t>
      </w:r>
      <w:r w:rsidR="00420DFE">
        <w:rPr>
          <w:b w:val="0"/>
          <w:bCs w:val="0"/>
          <w:color w:val="333333"/>
          <w:sz w:val="28"/>
          <w:szCs w:val="28"/>
          <w:lang w:val="uk-UA"/>
        </w:rPr>
        <w:t>,</w:t>
      </w:r>
      <w:r w:rsidRPr="00702413">
        <w:rPr>
          <w:b w:val="0"/>
          <w:bCs w:val="0"/>
          <w:color w:val="333333"/>
          <w:sz w:val="28"/>
          <w:szCs w:val="28"/>
        </w:rPr>
        <w:t xml:space="preserve"> </w:t>
      </w:r>
      <w:r w:rsidR="00420DFE">
        <w:rPr>
          <w:b w:val="0"/>
          <w:bCs w:val="0"/>
          <w:color w:val="333333"/>
          <w:sz w:val="28"/>
          <w:szCs w:val="28"/>
          <w:lang w:val="uk-UA"/>
        </w:rPr>
        <w:t>це</w:t>
      </w:r>
      <w:r w:rsidRPr="00702413">
        <w:rPr>
          <w:b w:val="0"/>
          <w:bCs w:val="0"/>
          <w:color w:val="333333"/>
          <w:sz w:val="28"/>
          <w:szCs w:val="28"/>
        </w:rPr>
        <w:t xml:space="preserve"> освітня програма та програма співробітництва між людьми та присуджує стипендії для навчання в США видатним людям у галузях STEM (наука, технології, інженерія та математика) з чотирьох країн. У грудні було оголошено перших 100 лауреатів (по 25 із кожної з чотирьох країн), відібраних у рамках програми</w:t>
      </w:r>
      <w:r w:rsidR="00DE6502" w:rsidRPr="00DE6502">
        <w:rPr>
          <w:b w:val="0"/>
          <w:bCs w:val="0"/>
          <w:color w:val="333333"/>
          <w:sz w:val="28"/>
          <w:szCs w:val="28"/>
          <w:lang w:val="ru-RU"/>
        </w:rPr>
        <w:t xml:space="preserve"> (</w:t>
      </w:r>
      <w:r w:rsidR="00DE6502" w:rsidRPr="00DE6502">
        <w:rPr>
          <w:b w:val="0"/>
          <w:bCs w:val="0"/>
          <w:color w:val="000000" w:themeColor="text1"/>
          <w:sz w:val="28"/>
          <w:szCs w:val="28"/>
        </w:rPr>
        <w:t>Мирончук, 2022)</w:t>
      </w:r>
      <w:r w:rsidR="00DE6502" w:rsidRPr="00DE6502">
        <w:rPr>
          <w:b w:val="0"/>
          <w:bCs w:val="0"/>
          <w:color w:val="000000" w:themeColor="text1"/>
          <w:sz w:val="28"/>
          <w:szCs w:val="28"/>
          <w:lang w:val="ru-RU"/>
        </w:rPr>
        <w:t>.</w:t>
      </w:r>
    </w:p>
    <w:p w14:paraId="2126D5BA" w14:textId="77777777" w:rsidR="00420DFE" w:rsidRDefault="00702413" w:rsidP="00420DFE">
      <w:pPr>
        <w:pStyle w:val="Heading1"/>
        <w:shd w:val="clear" w:color="auto" w:fill="FFFFFF"/>
        <w:spacing w:line="360" w:lineRule="auto"/>
        <w:ind w:firstLine="708"/>
        <w:contextualSpacing/>
        <w:jc w:val="both"/>
        <w:rPr>
          <w:b w:val="0"/>
          <w:bCs w:val="0"/>
          <w:color w:val="333333"/>
          <w:sz w:val="28"/>
          <w:szCs w:val="28"/>
          <w:lang w:val="uk-UA"/>
        </w:rPr>
      </w:pPr>
      <w:r w:rsidRPr="00702413">
        <w:rPr>
          <w:b w:val="0"/>
          <w:bCs w:val="0"/>
          <w:color w:val="333333"/>
          <w:sz w:val="28"/>
          <w:szCs w:val="28"/>
        </w:rPr>
        <w:t>У 2022 році виповнюється 70 років Японсько-американській програмі Фулбрайта, програмі навчання за кордоном між Японією та США, і в липні відбулася пам’ятна церемонія. У рамках цієї Програми близько 6600 японських грантоотримувачів було направлено до США, а приблизно 2900 американських грантоотримувачів прийнято Японією на сьогоднішній день.</w:t>
      </w:r>
      <w:r w:rsidRPr="00702413">
        <w:rPr>
          <w:b w:val="0"/>
          <w:bCs w:val="0"/>
          <w:color w:val="333333"/>
          <w:sz w:val="28"/>
          <w:szCs w:val="28"/>
          <w:lang w:val="uk-UA"/>
        </w:rPr>
        <w:t xml:space="preserve"> </w:t>
      </w:r>
    </w:p>
    <w:p w14:paraId="39FF4AC8" w14:textId="71130A6D" w:rsidR="00420DFE" w:rsidRPr="00DE6502" w:rsidRDefault="00702413" w:rsidP="00DE6502">
      <w:pPr>
        <w:pStyle w:val="Heading1"/>
        <w:shd w:val="clear" w:color="auto" w:fill="FFFFFF"/>
        <w:spacing w:line="360" w:lineRule="auto"/>
        <w:ind w:firstLine="708"/>
        <w:contextualSpacing/>
        <w:jc w:val="both"/>
        <w:rPr>
          <w:color w:val="000000" w:themeColor="text1"/>
          <w:sz w:val="28"/>
          <w:szCs w:val="28"/>
        </w:rPr>
      </w:pPr>
      <w:r w:rsidRPr="00702413">
        <w:rPr>
          <w:b w:val="0"/>
          <w:bCs w:val="0"/>
          <w:color w:val="333333"/>
          <w:sz w:val="28"/>
          <w:szCs w:val="28"/>
          <w:shd w:val="clear" w:color="auto" w:fill="FFFFFF"/>
        </w:rPr>
        <w:t xml:space="preserve">Програма JET була започаткована в 1987 році для покращення навчання іноземних мов у Японії та сприяння міжнародному обміну з громадянами Японії в місцевих регіонах. Цією програмою керують місцеві органи влади та інші організації у співпраці з Міністерством внутрішніх справ і зв’язку (MIC), МЗС, Міністерством освіти, культури, спорту, науки і технологій (MEXT) і Радою місцевих органів влади з міжнародної Відносини (CLAIR). Завдяки програмі молодих іноземних громадян запрошують до Японії та призначають </w:t>
      </w:r>
      <w:r w:rsidRPr="00702413">
        <w:rPr>
          <w:b w:val="0"/>
          <w:bCs w:val="0"/>
          <w:color w:val="333333"/>
          <w:sz w:val="28"/>
          <w:szCs w:val="28"/>
          <w:shd w:val="clear" w:color="auto" w:fill="FFFFFF"/>
        </w:rPr>
        <w:lastRenderedPageBreak/>
        <w:t>на посади в місцевих органах влади та школах. Міністерство з питань закордонних справ відповідає за процес подачі заявок і перевірки, передвиїздну орієнтацію та підтримку діяльності Асоціації випускників JET (JETAA), яка працює у 18 країнах і налічує близько 25 000 членів. З послабленням прикордонних заходів у 2022 фінансовому році 5723 учасники з 50 країн, у тому числі 2038 нових учасників, були направлені в усі частини Японії, і загалом близько 75 000 людей взяли участь у програмі JET на сьогоднішній день станом на 31 грудня 2022 р. JETAA проводить заходи для представлення Японії в багатьох країнах. Багато з тих, хто пройшов програму JET, є важливою людською та дипломатичною активністю для Японії, оскільки вони продовжують працювати в різних сферах по всьому світу як прихильники Японії та експерти з Японії</w:t>
      </w:r>
      <w:r w:rsidR="00DE6502" w:rsidRPr="00DE6502">
        <w:rPr>
          <w:b w:val="0"/>
          <w:bCs w:val="0"/>
          <w:color w:val="333333"/>
          <w:sz w:val="28"/>
          <w:szCs w:val="28"/>
          <w:shd w:val="clear" w:color="auto" w:fill="FFFFFF"/>
        </w:rPr>
        <w:t xml:space="preserve"> (</w:t>
      </w:r>
      <w:r w:rsidR="00DE6502" w:rsidRPr="00DE6502">
        <w:rPr>
          <w:b w:val="0"/>
          <w:bCs w:val="0"/>
          <w:color w:val="000000" w:themeColor="text1"/>
          <w:sz w:val="28"/>
          <w:szCs w:val="28"/>
        </w:rPr>
        <w:t>Олійник, 2022).</w:t>
      </w:r>
      <w:r w:rsidR="00DE6502" w:rsidRPr="00DE6502">
        <w:rPr>
          <w:color w:val="000000" w:themeColor="text1"/>
          <w:sz w:val="28"/>
          <w:szCs w:val="28"/>
        </w:rPr>
        <w:t xml:space="preserve"> </w:t>
      </w:r>
    </w:p>
    <w:p w14:paraId="16193CA2" w14:textId="6CB270F0" w:rsidR="008F74F2" w:rsidRPr="00D95581" w:rsidRDefault="00702413" w:rsidP="008F74F2">
      <w:pPr>
        <w:pStyle w:val="Heading1"/>
        <w:shd w:val="clear" w:color="auto" w:fill="FFFFFF"/>
        <w:spacing w:line="360" w:lineRule="auto"/>
        <w:ind w:firstLine="708"/>
        <w:contextualSpacing/>
        <w:jc w:val="both"/>
        <w:rPr>
          <w:color w:val="333333"/>
          <w:sz w:val="28"/>
          <w:szCs w:val="28"/>
          <w:shd w:val="clear" w:color="auto" w:fill="FFFFFF"/>
          <w:lang w:val="ru-RU"/>
        </w:rPr>
      </w:pPr>
      <w:r w:rsidRPr="00702413">
        <w:rPr>
          <w:b w:val="0"/>
          <w:bCs w:val="0"/>
          <w:color w:val="333333"/>
          <w:sz w:val="28"/>
          <w:szCs w:val="28"/>
          <w:shd w:val="clear" w:color="auto" w:fill="FFFFFF"/>
        </w:rPr>
        <w:t>Уряд Японії запровадив програму «Спорт для завтрашнього дня (SFT)» напередодні Олімпійських і Паралімпійських ігор у Токіо 2020 року. З 2022 року триває проект SFT, який продовж</w:t>
      </w:r>
      <w:proofErr w:type="spellStart"/>
      <w:r w:rsidR="00420DFE">
        <w:rPr>
          <w:b w:val="0"/>
          <w:bCs w:val="0"/>
          <w:color w:val="333333"/>
          <w:sz w:val="28"/>
          <w:szCs w:val="28"/>
          <w:shd w:val="clear" w:color="auto" w:fill="FFFFFF"/>
          <w:lang w:val="uk-UA"/>
        </w:rPr>
        <w:t>ує</w:t>
      </w:r>
      <w:proofErr w:type="spellEnd"/>
      <w:r w:rsidR="00420DFE">
        <w:rPr>
          <w:b w:val="0"/>
          <w:bCs w:val="0"/>
          <w:color w:val="333333"/>
          <w:sz w:val="28"/>
          <w:szCs w:val="28"/>
          <w:shd w:val="clear" w:color="auto" w:fill="FFFFFF"/>
          <w:lang w:val="uk-UA"/>
        </w:rPr>
        <w:t xml:space="preserve"> </w:t>
      </w:r>
      <w:r w:rsidRPr="00702413">
        <w:rPr>
          <w:b w:val="0"/>
          <w:bCs w:val="0"/>
          <w:color w:val="333333"/>
          <w:sz w:val="28"/>
          <w:szCs w:val="28"/>
          <w:shd w:val="clear" w:color="auto" w:fill="FFFFFF"/>
        </w:rPr>
        <w:t xml:space="preserve">спадщину </w:t>
      </w:r>
      <w:r w:rsidR="00420DFE">
        <w:rPr>
          <w:b w:val="0"/>
          <w:bCs w:val="0"/>
          <w:color w:val="333333"/>
          <w:sz w:val="28"/>
          <w:szCs w:val="28"/>
          <w:shd w:val="clear" w:color="auto" w:fill="FFFFFF"/>
          <w:lang w:val="uk-UA"/>
        </w:rPr>
        <w:t xml:space="preserve">Токійських </w:t>
      </w:r>
      <w:proofErr w:type="spellStart"/>
      <w:r w:rsidR="00420DFE">
        <w:rPr>
          <w:b w:val="0"/>
          <w:bCs w:val="0"/>
          <w:color w:val="333333"/>
          <w:sz w:val="28"/>
          <w:szCs w:val="28"/>
          <w:shd w:val="clear" w:color="auto" w:fill="FFFFFF"/>
          <w:lang w:val="uk-UA"/>
        </w:rPr>
        <w:t>Ігр</w:t>
      </w:r>
      <w:proofErr w:type="spellEnd"/>
      <w:r w:rsidRPr="00702413">
        <w:rPr>
          <w:b w:val="0"/>
          <w:bCs w:val="0"/>
          <w:color w:val="333333"/>
          <w:sz w:val="28"/>
          <w:szCs w:val="28"/>
          <w:shd w:val="clear" w:color="auto" w:fill="FFFFFF"/>
        </w:rPr>
        <w:t xml:space="preserve"> 2020. Згідно з</w:t>
      </w:r>
      <w:r w:rsidR="008F74F2">
        <w:rPr>
          <w:b w:val="0"/>
          <w:bCs w:val="0"/>
          <w:color w:val="333333"/>
          <w:sz w:val="28"/>
          <w:szCs w:val="28"/>
          <w:shd w:val="clear" w:color="auto" w:fill="FFFFFF"/>
          <w:lang w:val="uk-UA"/>
        </w:rPr>
        <w:t xml:space="preserve"> програмою </w:t>
      </w:r>
      <w:r w:rsidRPr="00702413">
        <w:rPr>
          <w:b w:val="0"/>
          <w:bCs w:val="0"/>
          <w:color w:val="333333"/>
          <w:sz w:val="28"/>
          <w:szCs w:val="28"/>
          <w:shd w:val="clear" w:color="auto" w:fill="FFFFFF"/>
        </w:rPr>
        <w:t>«Проекти посилення спортивної дипломатії», Міністерство закордонних справ бере участь в ініціативах спортивного обміну, включаючи надання підтримки в транспортуванні обладнання, тим самим сприяючи розвитку двосторонніх відносин. Ці проекти сприяють міжнародному взаєморозумінню та сприяють міжнародному миру, сприяючи дипломатії через спорт і виховуючи людей, які дуже люблять або знають Японію. Водночас вони покращують позиції Японії на міжнародній арені</w:t>
      </w:r>
      <w:r w:rsidR="00D95581" w:rsidRPr="00D95581">
        <w:rPr>
          <w:b w:val="0"/>
          <w:bCs w:val="0"/>
          <w:color w:val="333333"/>
          <w:sz w:val="28"/>
          <w:szCs w:val="28"/>
          <w:shd w:val="clear" w:color="auto" w:fill="FFFFFF"/>
          <w:lang w:val="ru-RU"/>
        </w:rPr>
        <w:t xml:space="preserve"> </w:t>
      </w:r>
      <w:r w:rsidR="00D95581" w:rsidRPr="00B45854">
        <w:rPr>
          <w:b w:val="0"/>
          <w:bCs w:val="0"/>
          <w:color w:val="333333"/>
          <w:sz w:val="28"/>
          <w:szCs w:val="28"/>
        </w:rPr>
        <w:t>(</w:t>
      </w:r>
      <w:r w:rsidR="00D95581" w:rsidRPr="00B45854">
        <w:rPr>
          <w:b w:val="0"/>
          <w:bCs w:val="0"/>
          <w:color w:val="000000" w:themeColor="text1"/>
          <w:sz w:val="28"/>
          <w:szCs w:val="28"/>
        </w:rPr>
        <w:t>MFA of Japan, 20</w:t>
      </w:r>
      <w:r w:rsidR="00D95581" w:rsidRPr="00D95581">
        <w:rPr>
          <w:b w:val="0"/>
          <w:bCs w:val="0"/>
          <w:color w:val="000000" w:themeColor="text1"/>
          <w:sz w:val="28"/>
          <w:szCs w:val="28"/>
        </w:rPr>
        <w:t>23</w:t>
      </w:r>
      <w:r w:rsidR="00D95581" w:rsidRPr="00B45854">
        <w:rPr>
          <w:b w:val="0"/>
          <w:bCs w:val="0"/>
          <w:color w:val="000000" w:themeColor="text1"/>
          <w:sz w:val="28"/>
          <w:szCs w:val="28"/>
        </w:rPr>
        <w:t>).</w:t>
      </w:r>
    </w:p>
    <w:p w14:paraId="397370BB" w14:textId="1151BC42" w:rsidR="008F74F2" w:rsidRPr="00D95581" w:rsidRDefault="00702413" w:rsidP="008F74F2">
      <w:pPr>
        <w:pStyle w:val="Heading1"/>
        <w:shd w:val="clear" w:color="auto" w:fill="FFFFFF"/>
        <w:spacing w:line="360" w:lineRule="auto"/>
        <w:ind w:firstLine="708"/>
        <w:contextualSpacing/>
        <w:jc w:val="both"/>
        <w:rPr>
          <w:b w:val="0"/>
          <w:bCs w:val="0"/>
          <w:color w:val="333333"/>
          <w:sz w:val="28"/>
          <w:szCs w:val="28"/>
          <w:shd w:val="clear" w:color="auto" w:fill="FFFFFF"/>
        </w:rPr>
      </w:pPr>
      <w:r w:rsidRPr="00702413">
        <w:rPr>
          <w:b w:val="0"/>
          <w:bCs w:val="0"/>
          <w:color w:val="333333"/>
          <w:sz w:val="28"/>
          <w:szCs w:val="28"/>
          <w:shd w:val="clear" w:color="auto" w:fill="FFFFFF"/>
        </w:rPr>
        <w:t xml:space="preserve">З метою розширення дипломатії Японії, яка розвиває двосторонні та міжрегіональні відносини між Японією та країнами та регіонами в Азіатсько-Тихоокеанському регіоні, Північній Америці, Європі, Латинській Америці та Карибському басейні, Програми дружби Японії надають можливості </w:t>
      </w:r>
      <w:r w:rsidR="008F74F2">
        <w:rPr>
          <w:b w:val="0"/>
          <w:bCs w:val="0"/>
          <w:color w:val="333333"/>
          <w:sz w:val="28"/>
          <w:szCs w:val="28"/>
          <w:shd w:val="clear" w:color="auto" w:fill="FFFFFF"/>
          <w:lang w:val="uk-UA"/>
        </w:rPr>
        <w:t xml:space="preserve">для </w:t>
      </w:r>
      <w:r w:rsidRPr="00702413">
        <w:rPr>
          <w:b w:val="0"/>
          <w:bCs w:val="0"/>
          <w:color w:val="333333"/>
          <w:sz w:val="28"/>
          <w:szCs w:val="28"/>
          <w:shd w:val="clear" w:color="auto" w:fill="FFFFFF"/>
        </w:rPr>
        <w:t>обмін</w:t>
      </w:r>
      <w:r w:rsidR="008F74F2">
        <w:rPr>
          <w:b w:val="0"/>
          <w:bCs w:val="0"/>
          <w:color w:val="333333"/>
          <w:sz w:val="28"/>
          <w:szCs w:val="28"/>
          <w:shd w:val="clear" w:color="auto" w:fill="FFFFFF"/>
          <w:lang w:val="uk-UA"/>
        </w:rPr>
        <w:t>у</w:t>
      </w:r>
      <w:r w:rsidRPr="00702413">
        <w:rPr>
          <w:b w:val="0"/>
          <w:bCs w:val="0"/>
          <w:color w:val="333333"/>
          <w:sz w:val="28"/>
          <w:szCs w:val="28"/>
          <w:shd w:val="clear" w:color="auto" w:fill="FFFFFF"/>
        </w:rPr>
        <w:t xml:space="preserve"> молод</w:t>
      </w:r>
      <w:r w:rsidR="008F74F2">
        <w:rPr>
          <w:b w:val="0"/>
          <w:bCs w:val="0"/>
          <w:color w:val="333333"/>
          <w:sz w:val="28"/>
          <w:szCs w:val="28"/>
          <w:shd w:val="clear" w:color="auto" w:fill="FFFFFF"/>
          <w:lang w:val="uk-UA"/>
        </w:rPr>
        <w:t>і</w:t>
      </w:r>
      <w:r w:rsidRPr="00702413">
        <w:rPr>
          <w:b w:val="0"/>
          <w:bCs w:val="0"/>
          <w:color w:val="333333"/>
          <w:sz w:val="28"/>
          <w:szCs w:val="28"/>
          <w:shd w:val="clear" w:color="auto" w:fill="FFFFFF"/>
        </w:rPr>
        <w:t xml:space="preserve"> з різних країн і регіонів за допомогою запрошень, розсилок і онлайн-обмінів. Крім сприяння розумінню Японії, ці проекти також спрямовані на пошук і виховання людей, які будуть мати велику прихильність </w:t>
      </w:r>
      <w:r w:rsidRPr="00702413">
        <w:rPr>
          <w:b w:val="0"/>
          <w:bCs w:val="0"/>
          <w:color w:val="333333"/>
          <w:sz w:val="28"/>
          <w:szCs w:val="28"/>
          <w:shd w:val="clear" w:color="auto" w:fill="FFFFFF"/>
        </w:rPr>
        <w:lastRenderedPageBreak/>
        <w:t>до Японії чи знання про неї в майбутньому. Під час пандемії COVID-19 Програми продовжували реалізовуватися онлайн, але з пом’якшенням заходів на кордоні Японії у 2022 році нарешті було відновлено особисті запрошення та відправлення. У рамках Програм дружби з Японією було нещодавно запущено програми онлайн-обміну та відвідування Японії для подальшого поглиблення знань про Японію для випускників, які раніше відвідували Японію особисто. Це включало відвідування лекцій японських експертів у різних галузях, таких як політика, економіка, суспільство, культура, історія та дипломатична політика, оглядові тури в кожній галузі, а також обмін думками та культурний обмін з японцями. Учасники програми розвинули більший інтерес до Японії, побудували зв’язки з японцями та розширили свій кругозір</w:t>
      </w:r>
      <w:r w:rsidR="00D95581" w:rsidRPr="00D95581">
        <w:rPr>
          <w:b w:val="0"/>
          <w:bCs w:val="0"/>
          <w:color w:val="333333"/>
          <w:sz w:val="28"/>
          <w:szCs w:val="28"/>
          <w:shd w:val="clear" w:color="auto" w:fill="FFFFFF"/>
        </w:rPr>
        <w:t xml:space="preserve"> </w:t>
      </w:r>
      <w:r w:rsidR="00D95581" w:rsidRPr="00B45854">
        <w:rPr>
          <w:b w:val="0"/>
          <w:bCs w:val="0"/>
          <w:color w:val="333333"/>
          <w:sz w:val="28"/>
          <w:szCs w:val="28"/>
        </w:rPr>
        <w:t>(</w:t>
      </w:r>
      <w:r w:rsidR="00D95581" w:rsidRPr="00B45854">
        <w:rPr>
          <w:b w:val="0"/>
          <w:bCs w:val="0"/>
          <w:color w:val="000000" w:themeColor="text1"/>
          <w:sz w:val="28"/>
          <w:szCs w:val="28"/>
        </w:rPr>
        <w:t>MFA of Japan, 20</w:t>
      </w:r>
      <w:r w:rsidR="00D95581" w:rsidRPr="00D95581">
        <w:rPr>
          <w:b w:val="0"/>
          <w:bCs w:val="0"/>
          <w:color w:val="000000" w:themeColor="text1"/>
          <w:sz w:val="28"/>
          <w:szCs w:val="28"/>
        </w:rPr>
        <w:t>23</w:t>
      </w:r>
      <w:r w:rsidR="00D95581" w:rsidRPr="00B45854">
        <w:rPr>
          <w:b w:val="0"/>
          <w:bCs w:val="0"/>
          <w:color w:val="000000" w:themeColor="text1"/>
          <w:sz w:val="28"/>
          <w:szCs w:val="28"/>
        </w:rPr>
        <w:t>).</w:t>
      </w:r>
    </w:p>
    <w:p w14:paraId="043825F5" w14:textId="77777777" w:rsidR="008F74F2" w:rsidRPr="008F74F2" w:rsidRDefault="008F74F2" w:rsidP="008F74F2">
      <w:pPr>
        <w:pStyle w:val="Heading1"/>
        <w:shd w:val="clear" w:color="auto" w:fill="FFFFFF"/>
        <w:spacing w:line="360" w:lineRule="auto"/>
        <w:ind w:firstLine="708"/>
        <w:contextualSpacing/>
        <w:jc w:val="both"/>
        <w:rPr>
          <w:rFonts w:eastAsiaTheme="majorEastAsia"/>
          <w:b w:val="0"/>
          <w:bCs w:val="0"/>
          <w:color w:val="333333"/>
          <w:sz w:val="28"/>
          <w:szCs w:val="28"/>
        </w:rPr>
      </w:pPr>
      <w:r w:rsidRPr="008F74F2">
        <w:rPr>
          <w:rFonts w:eastAsiaTheme="majorEastAsia"/>
          <w:b w:val="0"/>
          <w:bCs w:val="0"/>
          <w:color w:val="333333"/>
          <w:sz w:val="28"/>
          <w:szCs w:val="28"/>
          <w:lang w:val="uk-UA"/>
        </w:rPr>
        <w:t>Японська влада</w:t>
      </w:r>
      <w:r w:rsidR="00702413" w:rsidRPr="008F74F2">
        <w:rPr>
          <w:rFonts w:eastAsiaTheme="majorEastAsia"/>
          <w:b w:val="0"/>
          <w:bCs w:val="0"/>
          <w:color w:val="333333"/>
          <w:sz w:val="28"/>
          <w:szCs w:val="28"/>
        </w:rPr>
        <w:t xml:space="preserve"> всебічно підтримує низку закордонних досліджень, пов’язаних із політикою, економікою, суспільством і культурою Японії. У 2022 році стипендіальна програма JF’s Japanese Studies Fellowship Program надала 210 дослідникам можливість відвідати Японію.</w:t>
      </w:r>
    </w:p>
    <w:p w14:paraId="30C0ABB0" w14:textId="77777777" w:rsidR="0057717A" w:rsidRDefault="0057717A" w:rsidP="0057717A">
      <w:pPr>
        <w:pStyle w:val="Heading1"/>
        <w:shd w:val="clear" w:color="auto" w:fill="FFFFFF"/>
        <w:spacing w:line="360" w:lineRule="auto"/>
        <w:ind w:firstLine="708"/>
        <w:contextualSpacing/>
        <w:jc w:val="both"/>
        <w:rPr>
          <w:rFonts w:eastAsiaTheme="majorEastAsia"/>
          <w:b w:val="0"/>
          <w:bCs w:val="0"/>
          <w:color w:val="333333"/>
          <w:sz w:val="28"/>
          <w:szCs w:val="28"/>
        </w:rPr>
      </w:pPr>
      <w:r>
        <w:rPr>
          <w:rFonts w:eastAsiaTheme="majorEastAsia"/>
          <w:b w:val="0"/>
          <w:bCs w:val="0"/>
          <w:color w:val="333333"/>
          <w:sz w:val="28"/>
          <w:szCs w:val="28"/>
          <w:lang w:val="uk-UA"/>
        </w:rPr>
        <w:t>Японська влада</w:t>
      </w:r>
      <w:r w:rsidR="00702413" w:rsidRPr="008F74F2">
        <w:rPr>
          <w:rFonts w:eastAsiaTheme="majorEastAsia"/>
          <w:b w:val="0"/>
          <w:bCs w:val="0"/>
          <w:color w:val="333333"/>
          <w:sz w:val="28"/>
          <w:szCs w:val="28"/>
        </w:rPr>
        <w:t xml:space="preserve"> також виділи</w:t>
      </w:r>
      <w:r>
        <w:rPr>
          <w:rFonts w:eastAsiaTheme="majorEastAsia"/>
          <w:b w:val="0"/>
          <w:bCs w:val="0"/>
          <w:color w:val="333333"/>
          <w:sz w:val="28"/>
          <w:szCs w:val="28"/>
          <w:lang w:val="uk-UA"/>
        </w:rPr>
        <w:t>ла</w:t>
      </w:r>
      <w:r w:rsidR="00702413" w:rsidRPr="008F74F2">
        <w:rPr>
          <w:rFonts w:eastAsiaTheme="majorEastAsia"/>
          <w:b w:val="0"/>
          <w:bCs w:val="0"/>
          <w:color w:val="333333"/>
          <w:sz w:val="28"/>
          <w:szCs w:val="28"/>
        </w:rPr>
        <w:t xml:space="preserve"> гранти на дослідження та нада</w:t>
      </w:r>
      <w:r>
        <w:rPr>
          <w:rFonts w:eastAsiaTheme="majorEastAsia"/>
          <w:b w:val="0"/>
          <w:bCs w:val="0"/>
          <w:color w:val="333333"/>
          <w:sz w:val="28"/>
          <w:szCs w:val="28"/>
          <w:lang w:val="uk-UA"/>
        </w:rPr>
        <w:t>ла</w:t>
      </w:r>
      <w:r w:rsidR="00702413" w:rsidRPr="008F74F2">
        <w:rPr>
          <w:rFonts w:eastAsiaTheme="majorEastAsia"/>
          <w:b w:val="0"/>
          <w:bCs w:val="0"/>
          <w:color w:val="333333"/>
          <w:sz w:val="28"/>
          <w:szCs w:val="28"/>
        </w:rPr>
        <w:t xml:space="preserve"> підтримку для розширення колекції книг про Японію та для організації семінарів і симпозіумів, у тому числі онлайн-заходів, для загалом 45 закладів японознавства у 25 країнах і регіонах у 2022 році. Крім того, </w:t>
      </w:r>
      <w:r>
        <w:rPr>
          <w:rFonts w:eastAsiaTheme="majorEastAsia"/>
          <w:b w:val="0"/>
          <w:bCs w:val="0"/>
          <w:color w:val="333333"/>
          <w:sz w:val="28"/>
          <w:szCs w:val="28"/>
          <w:lang w:val="uk-UA"/>
        </w:rPr>
        <w:t>було</w:t>
      </w:r>
      <w:r w:rsidR="00702413" w:rsidRPr="008F74F2">
        <w:rPr>
          <w:rFonts w:eastAsiaTheme="majorEastAsia"/>
          <w:b w:val="0"/>
          <w:bCs w:val="0"/>
          <w:color w:val="333333"/>
          <w:sz w:val="28"/>
          <w:szCs w:val="28"/>
        </w:rPr>
        <w:t xml:space="preserve"> нада</w:t>
      </w:r>
      <w:r>
        <w:rPr>
          <w:rFonts w:eastAsiaTheme="majorEastAsia"/>
          <w:b w:val="0"/>
          <w:bCs w:val="0"/>
          <w:color w:val="333333"/>
          <w:sz w:val="28"/>
          <w:szCs w:val="28"/>
          <w:lang w:val="uk-UA"/>
        </w:rPr>
        <w:t>до</w:t>
      </w:r>
      <w:r w:rsidR="00702413" w:rsidRPr="008F74F2">
        <w:rPr>
          <w:rFonts w:eastAsiaTheme="majorEastAsia"/>
          <w:b w:val="0"/>
          <w:bCs w:val="0"/>
          <w:color w:val="333333"/>
          <w:sz w:val="28"/>
          <w:szCs w:val="28"/>
        </w:rPr>
        <w:t xml:space="preserve"> підтримк</w:t>
      </w:r>
      <w:r>
        <w:rPr>
          <w:rFonts w:eastAsiaTheme="majorEastAsia"/>
          <w:b w:val="0"/>
          <w:bCs w:val="0"/>
          <w:color w:val="333333"/>
          <w:sz w:val="28"/>
          <w:szCs w:val="28"/>
          <w:lang w:val="uk-UA"/>
        </w:rPr>
        <w:t>у</w:t>
      </w:r>
      <w:r w:rsidR="00702413" w:rsidRPr="008F74F2">
        <w:rPr>
          <w:rFonts w:eastAsiaTheme="majorEastAsia"/>
          <w:b w:val="0"/>
          <w:bCs w:val="0"/>
          <w:color w:val="333333"/>
          <w:sz w:val="28"/>
          <w:szCs w:val="28"/>
        </w:rPr>
        <w:t xml:space="preserve"> академічних товариств з метою сприяння розбудові мережі серед дослідників-японістів та дослідницьких установ з різних країн і регіонів.</w:t>
      </w:r>
    </w:p>
    <w:p w14:paraId="7118099C" w14:textId="6894311D" w:rsidR="0057717A" w:rsidRPr="00D95581" w:rsidRDefault="00702413" w:rsidP="0057717A">
      <w:pPr>
        <w:pStyle w:val="Heading1"/>
        <w:shd w:val="clear" w:color="auto" w:fill="FFFFFF"/>
        <w:spacing w:line="360" w:lineRule="auto"/>
        <w:ind w:firstLine="708"/>
        <w:contextualSpacing/>
        <w:jc w:val="both"/>
        <w:rPr>
          <w:rFonts w:eastAsiaTheme="majorEastAsia"/>
          <w:b w:val="0"/>
          <w:bCs w:val="0"/>
          <w:color w:val="333333"/>
          <w:sz w:val="28"/>
          <w:szCs w:val="28"/>
        </w:rPr>
      </w:pPr>
      <w:r w:rsidRPr="0057717A">
        <w:rPr>
          <w:rFonts w:eastAsiaTheme="majorEastAsia"/>
          <w:b w:val="0"/>
          <w:bCs w:val="0"/>
          <w:color w:val="333333"/>
          <w:sz w:val="28"/>
          <w:szCs w:val="28"/>
        </w:rPr>
        <w:t xml:space="preserve">У рамках проектів, присвячених святкуванню 50-річчя </w:t>
      </w:r>
      <w:r w:rsidR="0057717A" w:rsidRPr="0057717A">
        <w:rPr>
          <w:rFonts w:eastAsiaTheme="majorEastAsia"/>
          <w:b w:val="0"/>
          <w:bCs w:val="0"/>
          <w:color w:val="333333"/>
          <w:sz w:val="28"/>
          <w:szCs w:val="28"/>
          <w:lang w:val="uk-UA"/>
        </w:rPr>
        <w:t>Японської фундації культурних заходів</w:t>
      </w:r>
      <w:r w:rsidRPr="0057717A">
        <w:rPr>
          <w:rFonts w:eastAsiaTheme="majorEastAsia"/>
          <w:b w:val="0"/>
          <w:bCs w:val="0"/>
          <w:color w:val="333333"/>
          <w:sz w:val="28"/>
          <w:szCs w:val="28"/>
        </w:rPr>
        <w:t>, у березні було проведено спеціальну панельну сесію на тему «Зміцнення каналів людського капіталу для регіональних досліджень» разом із щорічною конференцією Асоціації азійських досліджень (ААС). Близько 1500 учасників відвідали сесію, яка проходила в гібридному форматі, поєднуючи очний та онлайн-формати</w:t>
      </w:r>
      <w:r w:rsidR="00D95581" w:rsidRPr="00D95581">
        <w:rPr>
          <w:rFonts w:eastAsiaTheme="majorEastAsia"/>
          <w:b w:val="0"/>
          <w:bCs w:val="0"/>
          <w:color w:val="333333"/>
          <w:sz w:val="28"/>
          <w:szCs w:val="28"/>
        </w:rPr>
        <w:t xml:space="preserve"> </w:t>
      </w:r>
      <w:r w:rsidR="00D95581" w:rsidRPr="00B45854">
        <w:rPr>
          <w:b w:val="0"/>
          <w:bCs w:val="0"/>
          <w:color w:val="333333"/>
          <w:sz w:val="28"/>
          <w:szCs w:val="28"/>
        </w:rPr>
        <w:t>(</w:t>
      </w:r>
      <w:r w:rsidR="00D95581" w:rsidRPr="00B45854">
        <w:rPr>
          <w:b w:val="0"/>
          <w:bCs w:val="0"/>
          <w:color w:val="000000" w:themeColor="text1"/>
          <w:sz w:val="28"/>
          <w:szCs w:val="28"/>
        </w:rPr>
        <w:t>MFA of Japan, 20</w:t>
      </w:r>
      <w:r w:rsidR="00D95581" w:rsidRPr="00D95581">
        <w:rPr>
          <w:b w:val="0"/>
          <w:bCs w:val="0"/>
          <w:color w:val="000000" w:themeColor="text1"/>
          <w:sz w:val="28"/>
          <w:szCs w:val="28"/>
        </w:rPr>
        <w:t>24</w:t>
      </w:r>
      <w:r w:rsidR="00D95581" w:rsidRPr="00B45854">
        <w:rPr>
          <w:b w:val="0"/>
          <w:bCs w:val="0"/>
          <w:color w:val="000000" w:themeColor="text1"/>
          <w:sz w:val="28"/>
          <w:szCs w:val="28"/>
        </w:rPr>
        <w:t>).</w:t>
      </w:r>
    </w:p>
    <w:p w14:paraId="2EE453C4" w14:textId="1675307C" w:rsidR="0057717A" w:rsidRPr="00D95581" w:rsidRDefault="00702413" w:rsidP="0057717A">
      <w:pPr>
        <w:pStyle w:val="Heading1"/>
        <w:shd w:val="clear" w:color="auto" w:fill="FFFFFF"/>
        <w:spacing w:line="360" w:lineRule="auto"/>
        <w:ind w:firstLine="708"/>
        <w:contextualSpacing/>
        <w:jc w:val="both"/>
        <w:rPr>
          <w:rFonts w:eastAsiaTheme="majorEastAsia"/>
          <w:b w:val="0"/>
          <w:bCs w:val="0"/>
          <w:color w:val="333333"/>
          <w:sz w:val="28"/>
          <w:szCs w:val="28"/>
        </w:rPr>
      </w:pPr>
      <w:r w:rsidRPr="0057717A">
        <w:rPr>
          <w:rFonts w:eastAsiaTheme="majorEastAsia"/>
          <w:b w:val="0"/>
          <w:bCs w:val="0"/>
          <w:color w:val="333333"/>
          <w:sz w:val="28"/>
          <w:szCs w:val="28"/>
        </w:rPr>
        <w:t xml:space="preserve">Міністерство закордонних справ також реалізує програму глобального партнерства для міжнародних діалогів через JF. Зокрема, </w:t>
      </w:r>
      <w:r w:rsidR="0057717A" w:rsidRPr="0057717A">
        <w:rPr>
          <w:rFonts w:eastAsiaTheme="majorEastAsia"/>
          <w:b w:val="0"/>
          <w:bCs w:val="0"/>
          <w:color w:val="333333"/>
          <w:sz w:val="28"/>
          <w:szCs w:val="28"/>
          <w:lang w:val="uk-UA"/>
        </w:rPr>
        <w:t>МЗС</w:t>
      </w:r>
      <w:r w:rsidRPr="0057717A">
        <w:rPr>
          <w:rFonts w:eastAsiaTheme="majorEastAsia"/>
          <w:b w:val="0"/>
          <w:bCs w:val="0"/>
          <w:color w:val="333333"/>
          <w:sz w:val="28"/>
          <w:szCs w:val="28"/>
        </w:rPr>
        <w:t xml:space="preserve"> підтримува</w:t>
      </w:r>
      <w:proofErr w:type="spellStart"/>
      <w:r w:rsidR="0057717A" w:rsidRPr="0057717A">
        <w:rPr>
          <w:rFonts w:eastAsiaTheme="majorEastAsia"/>
          <w:b w:val="0"/>
          <w:bCs w:val="0"/>
          <w:color w:val="333333"/>
          <w:sz w:val="28"/>
          <w:szCs w:val="28"/>
          <w:lang w:val="uk-UA"/>
        </w:rPr>
        <w:t>ло</w:t>
      </w:r>
      <w:proofErr w:type="spellEnd"/>
      <w:r w:rsidRPr="0057717A">
        <w:rPr>
          <w:rFonts w:eastAsiaTheme="majorEastAsia"/>
          <w:b w:val="0"/>
          <w:bCs w:val="0"/>
          <w:color w:val="333333"/>
          <w:sz w:val="28"/>
          <w:szCs w:val="28"/>
        </w:rPr>
        <w:t xml:space="preserve"> і </w:t>
      </w:r>
      <w:r w:rsidRPr="0057717A">
        <w:rPr>
          <w:rFonts w:eastAsiaTheme="majorEastAsia"/>
          <w:b w:val="0"/>
          <w:bCs w:val="0"/>
          <w:color w:val="333333"/>
          <w:sz w:val="28"/>
          <w:szCs w:val="28"/>
        </w:rPr>
        <w:lastRenderedPageBreak/>
        <w:t>бу</w:t>
      </w:r>
      <w:proofErr w:type="spellStart"/>
      <w:r w:rsidR="0057717A" w:rsidRPr="0057717A">
        <w:rPr>
          <w:rFonts w:eastAsiaTheme="majorEastAsia"/>
          <w:b w:val="0"/>
          <w:bCs w:val="0"/>
          <w:color w:val="333333"/>
          <w:sz w:val="28"/>
          <w:szCs w:val="28"/>
          <w:lang w:val="uk-UA"/>
        </w:rPr>
        <w:t>ло</w:t>
      </w:r>
      <w:proofErr w:type="spellEnd"/>
      <w:r w:rsidRPr="0057717A">
        <w:rPr>
          <w:rFonts w:eastAsiaTheme="majorEastAsia"/>
          <w:b w:val="0"/>
          <w:bCs w:val="0"/>
          <w:color w:val="333333"/>
          <w:sz w:val="28"/>
          <w:szCs w:val="28"/>
        </w:rPr>
        <w:t xml:space="preserve"> співорганізатором семінарів і симпозіумів на теми загальних міжнародних питань, а також проводи</w:t>
      </w:r>
      <w:proofErr w:type="spellStart"/>
      <w:r w:rsidR="0057717A" w:rsidRPr="0057717A">
        <w:rPr>
          <w:rFonts w:eastAsiaTheme="majorEastAsia"/>
          <w:b w:val="0"/>
          <w:bCs w:val="0"/>
          <w:color w:val="333333"/>
          <w:sz w:val="28"/>
          <w:szCs w:val="28"/>
          <w:lang w:val="uk-UA"/>
        </w:rPr>
        <w:t>ло</w:t>
      </w:r>
      <w:proofErr w:type="spellEnd"/>
      <w:r w:rsidRPr="0057717A">
        <w:rPr>
          <w:rFonts w:eastAsiaTheme="majorEastAsia"/>
          <w:b w:val="0"/>
          <w:bCs w:val="0"/>
          <w:color w:val="333333"/>
          <w:sz w:val="28"/>
          <w:szCs w:val="28"/>
        </w:rPr>
        <w:t xml:space="preserve"> обміни, відправляючи або запрошуючи авторів та інших гостей. Крім того, з метою поглиблення інтересу та розуміння Японії на масовому рівні в США, планува</w:t>
      </w:r>
      <w:proofErr w:type="spellStart"/>
      <w:r w:rsidR="0057717A" w:rsidRPr="0057717A">
        <w:rPr>
          <w:rFonts w:eastAsiaTheme="majorEastAsia"/>
          <w:b w:val="0"/>
          <w:bCs w:val="0"/>
          <w:color w:val="333333"/>
          <w:sz w:val="28"/>
          <w:szCs w:val="28"/>
          <w:lang w:val="uk-UA"/>
        </w:rPr>
        <w:t>лися</w:t>
      </w:r>
      <w:proofErr w:type="spellEnd"/>
      <w:r w:rsidRPr="0057717A">
        <w:rPr>
          <w:rFonts w:eastAsiaTheme="majorEastAsia"/>
          <w:b w:val="0"/>
          <w:bCs w:val="0"/>
          <w:color w:val="333333"/>
          <w:sz w:val="28"/>
          <w:szCs w:val="28"/>
        </w:rPr>
        <w:t xml:space="preserve"> і підтримува</w:t>
      </w:r>
      <w:proofErr w:type="spellStart"/>
      <w:r w:rsidR="0057717A" w:rsidRPr="0057717A">
        <w:rPr>
          <w:rFonts w:eastAsiaTheme="majorEastAsia"/>
          <w:b w:val="0"/>
          <w:bCs w:val="0"/>
          <w:color w:val="333333"/>
          <w:sz w:val="28"/>
          <w:szCs w:val="28"/>
          <w:lang w:val="uk-UA"/>
        </w:rPr>
        <w:t>лися</w:t>
      </w:r>
      <w:proofErr w:type="spellEnd"/>
      <w:r w:rsidRPr="0057717A">
        <w:rPr>
          <w:rFonts w:eastAsiaTheme="majorEastAsia"/>
          <w:b w:val="0"/>
          <w:bCs w:val="0"/>
          <w:color w:val="333333"/>
          <w:sz w:val="28"/>
          <w:szCs w:val="28"/>
        </w:rPr>
        <w:t xml:space="preserve"> проекти обміну, які сприяють розвитку діалогу на різних рівнях, розвитку людських ресурсів і створенню міжособистісних мереж. До них входить реалізація програми Japan Outreach Initiative (JOI), японо-американської програми обміну на місцях, яка направляє японських координаторів до США. На Всесвітньому форумі Asahi 2022 (організованому компанією Asahi Shimbun Company) у жовтні JF реалізува</w:t>
      </w:r>
      <w:proofErr w:type="spellStart"/>
      <w:r w:rsidR="0057717A" w:rsidRPr="0057717A">
        <w:rPr>
          <w:rFonts w:eastAsiaTheme="majorEastAsia"/>
          <w:b w:val="0"/>
          <w:bCs w:val="0"/>
          <w:color w:val="333333"/>
          <w:sz w:val="28"/>
          <w:szCs w:val="28"/>
          <w:lang w:val="uk-UA"/>
        </w:rPr>
        <w:t>ло</w:t>
      </w:r>
      <w:proofErr w:type="spellEnd"/>
      <w:r w:rsidR="0057717A" w:rsidRPr="0057717A">
        <w:rPr>
          <w:rFonts w:eastAsiaTheme="majorEastAsia"/>
          <w:b w:val="0"/>
          <w:bCs w:val="0"/>
          <w:color w:val="333333"/>
          <w:sz w:val="28"/>
          <w:szCs w:val="28"/>
          <w:lang w:val="uk-UA"/>
        </w:rPr>
        <w:t xml:space="preserve"> </w:t>
      </w:r>
      <w:r w:rsidRPr="0057717A">
        <w:rPr>
          <w:rFonts w:eastAsiaTheme="majorEastAsia"/>
          <w:b w:val="0"/>
          <w:bCs w:val="0"/>
          <w:color w:val="333333"/>
          <w:sz w:val="28"/>
          <w:szCs w:val="28"/>
        </w:rPr>
        <w:t>спеціальну сесі</w:t>
      </w:r>
      <w:r w:rsidR="0057717A" w:rsidRPr="0057717A">
        <w:rPr>
          <w:rFonts w:eastAsiaTheme="majorEastAsia"/>
          <w:b w:val="0"/>
          <w:bCs w:val="0"/>
          <w:color w:val="333333"/>
          <w:sz w:val="28"/>
          <w:szCs w:val="28"/>
          <w:lang w:val="uk-UA"/>
        </w:rPr>
        <w:t>ю</w:t>
      </w:r>
      <w:r w:rsidRPr="0057717A">
        <w:rPr>
          <w:rFonts w:eastAsiaTheme="majorEastAsia"/>
          <w:b w:val="0"/>
          <w:bCs w:val="0"/>
          <w:color w:val="333333"/>
          <w:sz w:val="28"/>
          <w:szCs w:val="28"/>
        </w:rPr>
        <w:t xml:space="preserve"> під назвою «Технології та суспільство: майбутнє і те, як ми його формуємо», діалог між професором </w:t>
      </w:r>
      <w:proofErr w:type="spellStart"/>
      <w:r w:rsidR="0057717A" w:rsidRPr="0057717A">
        <w:rPr>
          <w:rFonts w:eastAsiaTheme="majorEastAsia"/>
          <w:b w:val="0"/>
          <w:bCs w:val="0"/>
          <w:color w:val="333333"/>
          <w:sz w:val="28"/>
          <w:szCs w:val="28"/>
          <w:lang w:val="uk-UA"/>
        </w:rPr>
        <w:t>Ішігуро</w:t>
      </w:r>
      <w:proofErr w:type="spellEnd"/>
      <w:r w:rsidRPr="0057717A">
        <w:rPr>
          <w:rFonts w:eastAsiaTheme="majorEastAsia"/>
          <w:b w:val="0"/>
          <w:bCs w:val="0"/>
          <w:color w:val="333333"/>
          <w:sz w:val="28"/>
          <w:szCs w:val="28"/>
        </w:rPr>
        <w:t xml:space="preserve"> Хіроші (Університет Осаки), лідером у галузі досліджень Android, та професором Ювалем Ноа Харарі (Єврейський університет Єрусалиму), істориком та автор</w:t>
      </w:r>
      <w:proofErr w:type="spellStart"/>
      <w:r w:rsidR="0057717A" w:rsidRPr="0057717A">
        <w:rPr>
          <w:rFonts w:eastAsiaTheme="majorEastAsia"/>
          <w:b w:val="0"/>
          <w:bCs w:val="0"/>
          <w:color w:val="333333"/>
          <w:sz w:val="28"/>
          <w:szCs w:val="28"/>
          <w:lang w:val="uk-UA"/>
        </w:rPr>
        <w:t>ом</w:t>
      </w:r>
      <w:proofErr w:type="spellEnd"/>
      <w:r w:rsidRPr="0057717A">
        <w:rPr>
          <w:rFonts w:eastAsiaTheme="majorEastAsia"/>
          <w:b w:val="0"/>
          <w:bCs w:val="0"/>
          <w:color w:val="333333"/>
          <w:sz w:val="28"/>
          <w:szCs w:val="28"/>
        </w:rPr>
        <w:t xml:space="preserve"> світового бестселера «Sapiens: Коротка історія людства» та інших праць</w:t>
      </w:r>
      <w:r w:rsidR="00D95581" w:rsidRPr="00D95581">
        <w:rPr>
          <w:rFonts w:eastAsiaTheme="majorEastAsia"/>
          <w:b w:val="0"/>
          <w:bCs w:val="0"/>
          <w:color w:val="333333"/>
          <w:sz w:val="28"/>
          <w:szCs w:val="28"/>
        </w:rPr>
        <w:t xml:space="preserve"> </w:t>
      </w:r>
      <w:r w:rsidR="00D95581" w:rsidRPr="00B45854">
        <w:rPr>
          <w:b w:val="0"/>
          <w:bCs w:val="0"/>
          <w:color w:val="333333"/>
          <w:sz w:val="28"/>
          <w:szCs w:val="28"/>
        </w:rPr>
        <w:t>(</w:t>
      </w:r>
      <w:r w:rsidR="00D95581" w:rsidRPr="00B45854">
        <w:rPr>
          <w:b w:val="0"/>
          <w:bCs w:val="0"/>
          <w:color w:val="000000" w:themeColor="text1"/>
          <w:sz w:val="28"/>
          <w:szCs w:val="28"/>
        </w:rPr>
        <w:t>MFA of Japan, 20</w:t>
      </w:r>
      <w:r w:rsidR="00D95581" w:rsidRPr="00D95581">
        <w:rPr>
          <w:b w:val="0"/>
          <w:bCs w:val="0"/>
          <w:color w:val="000000" w:themeColor="text1"/>
          <w:sz w:val="28"/>
          <w:szCs w:val="28"/>
        </w:rPr>
        <w:t>24</w:t>
      </w:r>
      <w:r w:rsidR="00D95581" w:rsidRPr="00B45854">
        <w:rPr>
          <w:b w:val="0"/>
          <w:bCs w:val="0"/>
          <w:color w:val="000000" w:themeColor="text1"/>
          <w:sz w:val="28"/>
          <w:szCs w:val="28"/>
        </w:rPr>
        <w:t>).</w:t>
      </w:r>
    </w:p>
    <w:p w14:paraId="0691760D" w14:textId="50B36A41" w:rsidR="00AB0FB6" w:rsidRPr="00D95581" w:rsidRDefault="0057717A" w:rsidP="00AB0FB6">
      <w:pPr>
        <w:pStyle w:val="Heading1"/>
        <w:shd w:val="clear" w:color="auto" w:fill="FFFFFF"/>
        <w:spacing w:line="360" w:lineRule="auto"/>
        <w:ind w:firstLine="708"/>
        <w:contextualSpacing/>
        <w:jc w:val="both"/>
        <w:rPr>
          <w:b w:val="0"/>
          <w:bCs w:val="0"/>
          <w:color w:val="333333"/>
          <w:sz w:val="28"/>
          <w:szCs w:val="28"/>
          <w:shd w:val="clear" w:color="auto" w:fill="FFFFFF"/>
        </w:rPr>
      </w:pPr>
      <w:r w:rsidRPr="0057717A">
        <w:rPr>
          <w:rFonts w:eastAsiaTheme="majorEastAsia"/>
          <w:b w:val="0"/>
          <w:bCs w:val="0"/>
          <w:color w:val="333333"/>
          <w:sz w:val="28"/>
          <w:szCs w:val="28"/>
          <w:lang w:val="uk-UA"/>
        </w:rPr>
        <w:t xml:space="preserve">Говорячи про культурну дипломатію, неможливо не </w:t>
      </w:r>
      <w:r w:rsidR="00AB0FB6">
        <w:rPr>
          <w:rFonts w:eastAsiaTheme="majorEastAsia"/>
          <w:b w:val="0"/>
          <w:bCs w:val="0"/>
          <w:color w:val="333333"/>
          <w:sz w:val="28"/>
          <w:szCs w:val="28"/>
          <w:lang w:val="uk-UA"/>
        </w:rPr>
        <w:t>звернути</w:t>
      </w:r>
      <w:r w:rsidRPr="0057717A">
        <w:rPr>
          <w:rFonts w:eastAsiaTheme="majorEastAsia"/>
          <w:b w:val="0"/>
          <w:bCs w:val="0"/>
          <w:color w:val="333333"/>
          <w:sz w:val="28"/>
          <w:szCs w:val="28"/>
          <w:lang w:val="uk-UA"/>
        </w:rPr>
        <w:t xml:space="preserve"> увагу на програми Японії з ООН.  </w:t>
      </w:r>
      <w:r w:rsidR="00702413" w:rsidRPr="00702413">
        <w:rPr>
          <w:b w:val="0"/>
          <w:bCs w:val="0"/>
          <w:color w:val="333333"/>
          <w:sz w:val="28"/>
          <w:szCs w:val="28"/>
          <w:shd w:val="clear" w:color="auto" w:fill="FFFFFF"/>
        </w:rPr>
        <w:t>UNU є єдиною організацією ООН, що базується в Японії, і вона робить внесок у міжнародне співтовариство через вивчення та дослідження глобальних проблем і розвитку людських ресурсів. Японія надає різні форми співпраці та підтримки організації. На додаток до сприяння стимулюванню дискусій щодо ЦСР</w:t>
      </w:r>
      <w:r w:rsidR="00AB0FB6">
        <w:rPr>
          <w:b w:val="0"/>
          <w:bCs w:val="0"/>
          <w:color w:val="333333"/>
          <w:sz w:val="28"/>
          <w:szCs w:val="28"/>
          <w:shd w:val="clear" w:color="auto" w:fill="FFFFFF"/>
          <w:lang w:val="uk-UA"/>
        </w:rPr>
        <w:t xml:space="preserve"> (Цілей сталого розвитку)</w:t>
      </w:r>
      <w:r w:rsidR="00702413" w:rsidRPr="00702413">
        <w:rPr>
          <w:b w:val="0"/>
          <w:bCs w:val="0"/>
          <w:color w:val="333333"/>
          <w:sz w:val="28"/>
          <w:szCs w:val="28"/>
          <w:shd w:val="clear" w:color="auto" w:fill="FFFFFF"/>
        </w:rPr>
        <w:t xml:space="preserve"> завдяки запуску BIG IDEAS: </w:t>
      </w:r>
      <w:r w:rsidR="00AB0FB6">
        <w:rPr>
          <w:b w:val="0"/>
          <w:bCs w:val="0"/>
          <w:color w:val="333333"/>
          <w:sz w:val="28"/>
          <w:szCs w:val="28"/>
          <w:shd w:val="clear" w:color="auto" w:fill="FFFFFF"/>
          <w:lang w:val="uk-UA"/>
        </w:rPr>
        <w:t>с</w:t>
      </w:r>
      <w:r w:rsidR="00702413" w:rsidRPr="00702413">
        <w:rPr>
          <w:b w:val="0"/>
          <w:bCs w:val="0"/>
          <w:color w:val="333333"/>
          <w:sz w:val="28"/>
          <w:szCs w:val="28"/>
          <w:shd w:val="clear" w:color="auto" w:fill="FFFFFF"/>
        </w:rPr>
        <w:t>ері</w:t>
      </w:r>
      <w:r w:rsidR="00AB0FB6">
        <w:rPr>
          <w:b w:val="0"/>
          <w:bCs w:val="0"/>
          <w:color w:val="333333"/>
          <w:sz w:val="28"/>
          <w:szCs w:val="28"/>
          <w:shd w:val="clear" w:color="auto" w:fill="FFFFFF"/>
          <w:lang w:val="uk-UA"/>
        </w:rPr>
        <w:t>ї</w:t>
      </w:r>
      <w:r w:rsidR="00702413" w:rsidRPr="00702413">
        <w:rPr>
          <w:b w:val="0"/>
          <w:bCs w:val="0"/>
          <w:color w:val="333333"/>
          <w:sz w:val="28"/>
          <w:szCs w:val="28"/>
          <w:shd w:val="clear" w:color="auto" w:fill="FFFFFF"/>
        </w:rPr>
        <w:t xml:space="preserve"> діалогів щодо ЦСР у травні старшим проректором Університету ООН та помічником Генерального секретаря ООН </w:t>
      </w:r>
      <w:proofErr w:type="spellStart"/>
      <w:r w:rsidR="00AB0FB6">
        <w:rPr>
          <w:b w:val="0"/>
          <w:bCs w:val="0"/>
          <w:color w:val="333333"/>
          <w:sz w:val="28"/>
          <w:szCs w:val="28"/>
          <w:shd w:val="clear" w:color="auto" w:fill="FFFFFF"/>
          <w:lang w:val="uk-UA"/>
        </w:rPr>
        <w:t>Шірахасе</w:t>
      </w:r>
      <w:proofErr w:type="spellEnd"/>
      <w:r w:rsidR="00702413" w:rsidRPr="00702413">
        <w:rPr>
          <w:b w:val="0"/>
          <w:bCs w:val="0"/>
          <w:color w:val="333333"/>
          <w:sz w:val="28"/>
          <w:szCs w:val="28"/>
          <w:shd w:val="clear" w:color="auto" w:fill="FFFFFF"/>
        </w:rPr>
        <w:t xml:space="preserve"> Савако, УНУ також виконує важливу роль у розвитку людських ресурсів, які відіграють активну роль на глобальній арені, як-от відновлення особистих сесій серії розмов УНУ у вересні </w:t>
      </w:r>
      <w:r w:rsidR="00AB0FB6">
        <w:rPr>
          <w:b w:val="0"/>
          <w:bCs w:val="0"/>
          <w:color w:val="333333"/>
          <w:sz w:val="28"/>
          <w:szCs w:val="28"/>
          <w:shd w:val="clear" w:color="auto" w:fill="FFFFFF"/>
          <w:lang w:val="uk-UA"/>
        </w:rPr>
        <w:t xml:space="preserve">з </w:t>
      </w:r>
      <w:r w:rsidR="00702413" w:rsidRPr="00702413">
        <w:rPr>
          <w:b w:val="0"/>
          <w:bCs w:val="0"/>
          <w:color w:val="333333"/>
          <w:sz w:val="28"/>
          <w:szCs w:val="28"/>
          <w:shd w:val="clear" w:color="auto" w:fill="FFFFFF"/>
        </w:rPr>
        <w:t xml:space="preserve">тодішнім ректором Девідом Мелоуном. У липні було оголошено, що віце-канцлер і директор Університету Йоганнесбурга Тшілідзі Марвала вступить на посаду наступного ректора УНУ з березня 2023 року. УНУ також запровадив магістерські та докторські програми у своїй аспірантурі, і є докладає зусиль для покращення якості своїх </w:t>
      </w:r>
      <w:r w:rsidR="00702413" w:rsidRPr="00702413">
        <w:rPr>
          <w:b w:val="0"/>
          <w:bCs w:val="0"/>
          <w:color w:val="333333"/>
          <w:sz w:val="28"/>
          <w:szCs w:val="28"/>
          <w:shd w:val="clear" w:color="auto" w:fill="FFFFFF"/>
        </w:rPr>
        <w:lastRenderedPageBreak/>
        <w:t>глобальних програм розвитку людських ресурсів</w:t>
      </w:r>
      <w:r w:rsidR="00AB0FB6">
        <w:rPr>
          <w:b w:val="0"/>
          <w:bCs w:val="0"/>
          <w:color w:val="333333"/>
          <w:sz w:val="28"/>
          <w:szCs w:val="28"/>
          <w:shd w:val="clear" w:color="auto" w:fill="FFFFFF"/>
          <w:lang w:val="uk-UA"/>
        </w:rPr>
        <w:t>, в тому числі і у Японії</w:t>
      </w:r>
      <w:r w:rsidR="00D95581" w:rsidRPr="00D95581">
        <w:rPr>
          <w:b w:val="0"/>
          <w:bCs w:val="0"/>
          <w:color w:val="333333"/>
          <w:sz w:val="28"/>
          <w:szCs w:val="28"/>
          <w:shd w:val="clear" w:color="auto" w:fill="FFFFFF"/>
        </w:rPr>
        <w:t xml:space="preserve"> </w:t>
      </w:r>
      <w:r w:rsidR="00D95581" w:rsidRPr="00B45854">
        <w:rPr>
          <w:b w:val="0"/>
          <w:bCs w:val="0"/>
          <w:color w:val="333333"/>
          <w:sz w:val="28"/>
          <w:szCs w:val="28"/>
        </w:rPr>
        <w:t>(</w:t>
      </w:r>
      <w:r w:rsidR="00D95581" w:rsidRPr="00B45854">
        <w:rPr>
          <w:b w:val="0"/>
          <w:bCs w:val="0"/>
          <w:color w:val="000000" w:themeColor="text1"/>
          <w:sz w:val="28"/>
          <w:szCs w:val="28"/>
        </w:rPr>
        <w:t>MFA of Japan, 20</w:t>
      </w:r>
      <w:r w:rsidR="00D95581" w:rsidRPr="00D95581">
        <w:rPr>
          <w:b w:val="0"/>
          <w:bCs w:val="0"/>
          <w:color w:val="000000" w:themeColor="text1"/>
          <w:sz w:val="28"/>
          <w:szCs w:val="28"/>
        </w:rPr>
        <w:t>24</w:t>
      </w:r>
      <w:r w:rsidR="00D95581" w:rsidRPr="00B45854">
        <w:rPr>
          <w:b w:val="0"/>
          <w:bCs w:val="0"/>
          <w:color w:val="000000" w:themeColor="text1"/>
          <w:sz w:val="28"/>
          <w:szCs w:val="28"/>
        </w:rPr>
        <w:t>).</w:t>
      </w:r>
    </w:p>
    <w:p w14:paraId="75C1AAA9" w14:textId="77777777" w:rsidR="003B7F25" w:rsidRDefault="00AB0FB6" w:rsidP="003B7F25">
      <w:pPr>
        <w:pStyle w:val="Heading1"/>
        <w:shd w:val="clear" w:color="auto" w:fill="FFFFFF"/>
        <w:spacing w:line="360" w:lineRule="auto"/>
        <w:ind w:firstLine="708"/>
        <w:contextualSpacing/>
        <w:jc w:val="both"/>
        <w:rPr>
          <w:b w:val="0"/>
          <w:bCs w:val="0"/>
          <w:color w:val="333333"/>
          <w:sz w:val="28"/>
          <w:szCs w:val="28"/>
          <w:shd w:val="clear" w:color="auto" w:fill="FFFFFF"/>
        </w:rPr>
      </w:pPr>
      <w:r>
        <w:rPr>
          <w:b w:val="0"/>
          <w:bCs w:val="0"/>
          <w:color w:val="333333"/>
          <w:sz w:val="28"/>
          <w:szCs w:val="28"/>
          <w:shd w:val="clear" w:color="auto" w:fill="FFFFFF"/>
          <w:lang w:val="uk-UA"/>
        </w:rPr>
        <w:t xml:space="preserve">Японія також співпрацює з </w:t>
      </w:r>
      <w:r w:rsidR="00702413" w:rsidRPr="00702413">
        <w:rPr>
          <w:b w:val="0"/>
          <w:bCs w:val="0"/>
          <w:color w:val="333333"/>
          <w:sz w:val="28"/>
          <w:szCs w:val="28"/>
          <w:shd w:val="clear" w:color="auto" w:fill="FFFFFF"/>
        </w:rPr>
        <w:t>Організаці</w:t>
      </w:r>
      <w:proofErr w:type="spellStart"/>
      <w:r>
        <w:rPr>
          <w:b w:val="0"/>
          <w:bCs w:val="0"/>
          <w:color w:val="333333"/>
          <w:sz w:val="28"/>
          <w:szCs w:val="28"/>
          <w:shd w:val="clear" w:color="auto" w:fill="FFFFFF"/>
          <w:lang w:val="uk-UA"/>
        </w:rPr>
        <w:t>єю</w:t>
      </w:r>
      <w:proofErr w:type="spellEnd"/>
      <w:r w:rsidR="00702413" w:rsidRPr="00702413">
        <w:rPr>
          <w:b w:val="0"/>
          <w:bCs w:val="0"/>
          <w:color w:val="333333"/>
          <w:sz w:val="28"/>
          <w:szCs w:val="28"/>
          <w:shd w:val="clear" w:color="auto" w:fill="FFFFFF"/>
        </w:rPr>
        <w:t xml:space="preserve"> Об’єднаних Націй з питань освіти, науки і культури (ЮНЕСКО)</w:t>
      </w:r>
      <w:r>
        <w:rPr>
          <w:b w:val="0"/>
          <w:bCs w:val="0"/>
          <w:color w:val="333333"/>
          <w:sz w:val="28"/>
          <w:szCs w:val="28"/>
          <w:shd w:val="clear" w:color="auto" w:fill="FFFFFF"/>
          <w:lang w:val="uk-UA"/>
        </w:rPr>
        <w:t xml:space="preserve">. Наприклад, </w:t>
      </w:r>
      <w:r w:rsidR="00702413" w:rsidRPr="00702413">
        <w:rPr>
          <w:b w:val="0"/>
          <w:bCs w:val="0"/>
          <w:color w:val="333333"/>
          <w:sz w:val="28"/>
          <w:szCs w:val="28"/>
          <w:shd w:val="clear" w:color="auto" w:fill="FFFFFF"/>
        </w:rPr>
        <w:t xml:space="preserve">Конвенція про всесвітню спадщину спрямована на охорону культурної спадщини та природної спадщини на міжнародному рівні як спадщини, що належить всьому людству. Японія стала учасником Конвенції в 1992 році (станом на грудень 2022 року кількість учасників Конвенції становить 194). </w:t>
      </w:r>
      <w:r>
        <w:rPr>
          <w:b w:val="0"/>
          <w:bCs w:val="0"/>
          <w:color w:val="333333"/>
          <w:sz w:val="28"/>
          <w:szCs w:val="28"/>
          <w:shd w:val="clear" w:color="auto" w:fill="FFFFFF"/>
          <w:lang w:val="uk-UA"/>
        </w:rPr>
        <w:t xml:space="preserve"> </w:t>
      </w:r>
      <w:r w:rsidR="00702413" w:rsidRPr="00702413">
        <w:rPr>
          <w:b w:val="0"/>
          <w:bCs w:val="0"/>
          <w:color w:val="333333"/>
          <w:sz w:val="28"/>
          <w:szCs w:val="28"/>
          <w:shd w:val="clear" w:color="auto" w:fill="FFFFFF"/>
        </w:rPr>
        <w:t xml:space="preserve">Станом на грудень 2022 року до Списку всесвітньої спадщини внесено 20 об’єктів культурної спадщини та п’ять об’єктів природної спадщини в Японії. </w:t>
      </w:r>
    </w:p>
    <w:p w14:paraId="111E3524" w14:textId="06B34C50" w:rsidR="003B7F25" w:rsidRPr="00D95581" w:rsidRDefault="00702413" w:rsidP="003B7F25">
      <w:pPr>
        <w:pStyle w:val="Heading1"/>
        <w:shd w:val="clear" w:color="auto" w:fill="FFFFFF"/>
        <w:spacing w:line="360" w:lineRule="auto"/>
        <w:ind w:firstLine="708"/>
        <w:contextualSpacing/>
        <w:jc w:val="both"/>
        <w:rPr>
          <w:b w:val="0"/>
          <w:bCs w:val="0"/>
          <w:color w:val="333333"/>
          <w:sz w:val="28"/>
          <w:szCs w:val="28"/>
          <w:shd w:val="clear" w:color="auto" w:fill="FFFFFF"/>
          <w:lang w:val="ru-RU"/>
        </w:rPr>
      </w:pPr>
      <w:r w:rsidRPr="00702413">
        <w:rPr>
          <w:b w:val="0"/>
          <w:bCs w:val="0"/>
          <w:color w:val="333333"/>
          <w:sz w:val="28"/>
          <w:szCs w:val="28"/>
          <w:shd w:val="clear" w:color="auto" w:fill="FFFFFF"/>
        </w:rPr>
        <w:t>Щодо «Місць японської промислової революції Мейдзі» звіт про стан збереження був поданий у листопаді до Центру всесвітньої спадщини ЮНЕСКО на основі рішення, прийнятого Комітетом всесвітньої спадщини у 2021 році. Що стосується «Золотих копалень острова Садо», номінованих на включення до Всесвітньої спадщини в лютому, номінаційне досьє було знову подано до Центру всесвітньої спадщини ЮНЕСКО в січні 2023 року. Японія продовжуватиме працювати над включенням об’єкта, продовжуючи при цьому брати участь у поглиблених дискусіях з відповідними країнами</w:t>
      </w:r>
      <w:r w:rsidR="00D95581" w:rsidRPr="00D95581">
        <w:rPr>
          <w:b w:val="0"/>
          <w:bCs w:val="0"/>
          <w:color w:val="333333"/>
          <w:sz w:val="28"/>
          <w:szCs w:val="28"/>
          <w:shd w:val="clear" w:color="auto" w:fill="FFFFFF"/>
          <w:lang w:val="ru-RU"/>
        </w:rPr>
        <w:t xml:space="preserve"> </w:t>
      </w:r>
      <w:r w:rsidR="00D95581" w:rsidRPr="00B45854">
        <w:rPr>
          <w:b w:val="0"/>
          <w:bCs w:val="0"/>
          <w:color w:val="333333"/>
          <w:sz w:val="28"/>
          <w:szCs w:val="28"/>
        </w:rPr>
        <w:t>(</w:t>
      </w:r>
      <w:r w:rsidR="00D95581" w:rsidRPr="00B45854">
        <w:rPr>
          <w:b w:val="0"/>
          <w:bCs w:val="0"/>
          <w:color w:val="000000" w:themeColor="text1"/>
          <w:sz w:val="28"/>
          <w:szCs w:val="28"/>
        </w:rPr>
        <w:t>MFA of Japan, 20</w:t>
      </w:r>
      <w:r w:rsidR="00D95581" w:rsidRPr="00D95581">
        <w:rPr>
          <w:b w:val="0"/>
          <w:bCs w:val="0"/>
          <w:color w:val="000000" w:themeColor="text1"/>
          <w:sz w:val="28"/>
          <w:szCs w:val="28"/>
        </w:rPr>
        <w:t>2</w:t>
      </w:r>
      <w:r w:rsidR="00D95581" w:rsidRPr="00D95581">
        <w:rPr>
          <w:b w:val="0"/>
          <w:bCs w:val="0"/>
          <w:color w:val="000000" w:themeColor="text1"/>
          <w:sz w:val="28"/>
          <w:szCs w:val="28"/>
          <w:lang w:val="ru-RU"/>
        </w:rPr>
        <w:t>3</w:t>
      </w:r>
      <w:r w:rsidR="00D95581" w:rsidRPr="00B45854">
        <w:rPr>
          <w:b w:val="0"/>
          <w:bCs w:val="0"/>
          <w:color w:val="000000" w:themeColor="text1"/>
          <w:sz w:val="28"/>
          <w:szCs w:val="28"/>
        </w:rPr>
        <w:t>).</w:t>
      </w:r>
    </w:p>
    <w:p w14:paraId="50D20747" w14:textId="5534CD7D" w:rsidR="003B7F25" w:rsidRPr="00D95581" w:rsidRDefault="00702413" w:rsidP="003B7F25">
      <w:pPr>
        <w:pStyle w:val="Heading1"/>
        <w:shd w:val="clear" w:color="auto" w:fill="FFFFFF"/>
        <w:spacing w:line="360" w:lineRule="auto"/>
        <w:ind w:firstLine="708"/>
        <w:contextualSpacing/>
        <w:jc w:val="both"/>
        <w:rPr>
          <w:rFonts w:eastAsiaTheme="majorEastAsia"/>
          <w:b w:val="0"/>
          <w:bCs w:val="0"/>
          <w:color w:val="333333"/>
          <w:sz w:val="28"/>
          <w:szCs w:val="28"/>
        </w:rPr>
      </w:pPr>
      <w:r w:rsidRPr="00702413">
        <w:rPr>
          <w:rFonts w:eastAsiaTheme="majorEastAsia"/>
          <w:b w:val="0"/>
          <w:bCs w:val="0"/>
          <w:color w:val="333333"/>
          <w:sz w:val="28"/>
          <w:szCs w:val="28"/>
        </w:rPr>
        <w:t xml:space="preserve">Конвенція про охорону нематеріальної культурної спадщини має на меті розробку міжнародної системи охорони нематеріальної культурної спадщини, такої як традиційне виконавське мистецтво та традиційні техніки ремесел (станом на грудень 2022 року кількість сторін конвенції становить 180). Японія, маючи багатий досвід охорони національних нематеріальних культурних цінностей, очолювала міжурядову робочу групу з перегляду операційного механізму цієї Конвенції та вела дискусії, враховуючи запити країн, що розвиваються. У листопаді було вирішено, що японський «Фурю-одорі» буде внесено до Репрезентативного списку нематеріальної культурної спадщини людства, складеного на основі цієї Конвенції. Номінацію на напис </w:t>
      </w:r>
      <w:r w:rsidRPr="00702413">
        <w:rPr>
          <w:rFonts w:eastAsiaTheme="majorEastAsia"/>
          <w:b w:val="0"/>
          <w:bCs w:val="0"/>
          <w:color w:val="333333"/>
          <w:sz w:val="28"/>
          <w:szCs w:val="28"/>
        </w:rPr>
        <w:lastRenderedPageBreak/>
        <w:t>«Традиційні знання та навички приготування саке з цвіллю коджі в Японії» у 2024 році подано до ЮНЕСКО</w:t>
      </w:r>
      <w:r w:rsidR="00D95581" w:rsidRPr="00D95581">
        <w:rPr>
          <w:rFonts w:eastAsiaTheme="majorEastAsia"/>
          <w:b w:val="0"/>
          <w:bCs w:val="0"/>
          <w:color w:val="333333"/>
          <w:sz w:val="28"/>
          <w:szCs w:val="28"/>
        </w:rPr>
        <w:t xml:space="preserve"> </w:t>
      </w:r>
      <w:r w:rsidR="00D95581" w:rsidRPr="00B45854">
        <w:rPr>
          <w:b w:val="0"/>
          <w:bCs w:val="0"/>
          <w:color w:val="333333"/>
          <w:sz w:val="28"/>
          <w:szCs w:val="28"/>
        </w:rPr>
        <w:t>(</w:t>
      </w:r>
      <w:r w:rsidR="00D95581" w:rsidRPr="00B45854">
        <w:rPr>
          <w:b w:val="0"/>
          <w:bCs w:val="0"/>
          <w:color w:val="000000" w:themeColor="text1"/>
          <w:sz w:val="28"/>
          <w:szCs w:val="28"/>
        </w:rPr>
        <w:t>MFA of Japan, 20</w:t>
      </w:r>
      <w:r w:rsidR="00D95581" w:rsidRPr="00D95581">
        <w:rPr>
          <w:b w:val="0"/>
          <w:bCs w:val="0"/>
          <w:color w:val="000000" w:themeColor="text1"/>
          <w:sz w:val="28"/>
          <w:szCs w:val="28"/>
        </w:rPr>
        <w:t>24</w:t>
      </w:r>
      <w:r w:rsidR="00D95581" w:rsidRPr="00B45854">
        <w:rPr>
          <w:b w:val="0"/>
          <w:bCs w:val="0"/>
          <w:color w:val="000000" w:themeColor="text1"/>
          <w:sz w:val="28"/>
          <w:szCs w:val="28"/>
        </w:rPr>
        <w:t>).</w:t>
      </w:r>
    </w:p>
    <w:p w14:paraId="15D5AE40" w14:textId="20F053A7" w:rsidR="002969D5" w:rsidRDefault="00702413" w:rsidP="003B7F25">
      <w:pPr>
        <w:pStyle w:val="Heading1"/>
        <w:shd w:val="clear" w:color="auto" w:fill="FFFFFF"/>
        <w:spacing w:line="360" w:lineRule="auto"/>
        <w:ind w:firstLine="708"/>
        <w:contextualSpacing/>
        <w:jc w:val="both"/>
        <w:rPr>
          <w:rFonts w:eastAsiaTheme="majorEastAsia"/>
          <w:b w:val="0"/>
          <w:bCs w:val="0"/>
          <w:color w:val="333333"/>
          <w:sz w:val="28"/>
          <w:szCs w:val="28"/>
        </w:rPr>
      </w:pPr>
      <w:r w:rsidRPr="00702413">
        <w:rPr>
          <w:rFonts w:eastAsiaTheme="majorEastAsia"/>
          <w:b w:val="0"/>
          <w:bCs w:val="0"/>
          <w:color w:val="333333"/>
          <w:sz w:val="28"/>
          <w:szCs w:val="28"/>
        </w:rPr>
        <w:t>Після 2017 року подання нових номінацій було призупинено, і Японія очолила процес комплексного перегляду програми</w:t>
      </w:r>
      <w:r w:rsidR="00DE6502" w:rsidRPr="00DE6502">
        <w:rPr>
          <w:rFonts w:eastAsiaTheme="majorEastAsia"/>
          <w:b w:val="0"/>
          <w:bCs w:val="0"/>
          <w:color w:val="333333"/>
          <w:sz w:val="28"/>
          <w:szCs w:val="28"/>
        </w:rPr>
        <w:t xml:space="preserve"> </w:t>
      </w:r>
      <w:r w:rsidR="00DE6502" w:rsidRPr="00DE6502">
        <w:rPr>
          <w:rFonts w:eastAsiaTheme="majorEastAsia"/>
          <w:b w:val="0"/>
          <w:bCs w:val="0"/>
          <w:color w:val="333333"/>
          <w:sz w:val="28"/>
          <w:szCs w:val="28"/>
          <w:lang w:val="ru-RU"/>
        </w:rPr>
        <w:t>(</w:t>
      </w:r>
      <w:r w:rsidR="00DE6502" w:rsidRPr="00DE6502">
        <w:rPr>
          <w:b w:val="0"/>
          <w:bCs w:val="0"/>
          <w:color w:val="000000" w:themeColor="text1"/>
          <w:sz w:val="28"/>
          <w:szCs w:val="28"/>
          <w:shd w:val="clear" w:color="auto" w:fill="FFFFFF"/>
        </w:rPr>
        <w:t>Уразаєва, 2018)</w:t>
      </w:r>
      <w:r w:rsidR="00DE6502" w:rsidRPr="00DE6502">
        <w:rPr>
          <w:b w:val="0"/>
          <w:bCs w:val="0"/>
          <w:color w:val="000000" w:themeColor="text1"/>
          <w:sz w:val="28"/>
          <w:szCs w:val="28"/>
          <w:shd w:val="clear" w:color="auto" w:fill="FFFFFF"/>
          <w:lang w:val="ru-RU"/>
        </w:rPr>
        <w:t>.</w:t>
      </w:r>
      <w:r w:rsidR="00DE6502" w:rsidRPr="00DE6502">
        <w:rPr>
          <w:color w:val="000000" w:themeColor="text1"/>
          <w:sz w:val="28"/>
          <w:szCs w:val="28"/>
          <w:shd w:val="clear" w:color="auto" w:fill="FFFFFF"/>
          <w:lang w:val="ru-RU"/>
        </w:rPr>
        <w:t xml:space="preserve"> </w:t>
      </w:r>
      <w:r w:rsidRPr="00702413">
        <w:rPr>
          <w:rFonts w:eastAsiaTheme="majorEastAsia"/>
          <w:b w:val="0"/>
          <w:bCs w:val="0"/>
          <w:color w:val="333333"/>
          <w:sz w:val="28"/>
          <w:szCs w:val="28"/>
        </w:rPr>
        <w:t>У результаті у квітні 2021 року Виконавча рада ЮНЕСКО схвалила новий механізм, згідно з яким кандидатури подаються через уряди держав-членів. Крім того, була нещодавно створена система змагань, яка призупиняє номінації щодо того, які країни-члени мають суперечливі погляди, доки не завершиться діалог між відповідними країнами. Після завершення процесу перегляду в липні того ж року було відновлено прийом нових кандидатур. У листопаді 2021 року Японія подала до ЮНЕСКО дві номінації: «Три вичерпні друковані видання буддистського канону, що зберігаються в Дзодзідзі Джодо Шу», висунуте Релігійною корпорацією Дзьодо Шу та Головним храмом Дзьодо Шу, та «Архів ченця Енчіна: A Історія японсько-китайського культурного обміну», номінований храмом Онджо-дзі та Токійським національним музеєм.</w:t>
      </w:r>
    </w:p>
    <w:p w14:paraId="2325F95A" w14:textId="1DF11465" w:rsidR="00A46B09" w:rsidRDefault="00A46B09" w:rsidP="003B7F25">
      <w:pPr>
        <w:pStyle w:val="Heading1"/>
        <w:shd w:val="clear" w:color="auto" w:fill="FFFFFF"/>
        <w:spacing w:line="360" w:lineRule="auto"/>
        <w:ind w:firstLine="708"/>
        <w:contextualSpacing/>
        <w:jc w:val="both"/>
        <w:rPr>
          <w:rFonts w:eastAsiaTheme="majorEastAsia"/>
          <w:b w:val="0"/>
          <w:bCs w:val="0"/>
          <w:color w:val="333333"/>
          <w:sz w:val="28"/>
          <w:szCs w:val="28"/>
          <w:lang w:val="uk-UA"/>
        </w:rPr>
      </w:pPr>
      <w:r>
        <w:rPr>
          <w:rFonts w:eastAsiaTheme="majorEastAsia"/>
          <w:b w:val="0"/>
          <w:bCs w:val="0"/>
          <w:color w:val="333333"/>
          <w:sz w:val="28"/>
          <w:szCs w:val="28"/>
          <w:lang w:val="uk-UA"/>
        </w:rPr>
        <w:t xml:space="preserve">Отже, як можна побачити, Японія активно розширює свій вплив через економічні ініціативи та культурні проекти. Таким чином, Японія покращує свій імідж на міжнародній арені та робить вклад у посилення впливу на жителів інших країн у довгостроковій перспективі. </w:t>
      </w:r>
    </w:p>
    <w:p w14:paraId="44A8337E" w14:textId="03CC4996" w:rsidR="00A46B09" w:rsidRDefault="00A46B09" w:rsidP="003B7F25">
      <w:pPr>
        <w:pStyle w:val="Heading1"/>
        <w:shd w:val="clear" w:color="auto" w:fill="FFFFFF"/>
        <w:spacing w:line="360" w:lineRule="auto"/>
        <w:ind w:firstLine="708"/>
        <w:contextualSpacing/>
        <w:jc w:val="both"/>
        <w:rPr>
          <w:rFonts w:eastAsiaTheme="majorEastAsia"/>
          <w:b w:val="0"/>
          <w:bCs w:val="0"/>
          <w:color w:val="333333"/>
          <w:sz w:val="28"/>
          <w:szCs w:val="28"/>
          <w:lang w:val="uk-UA"/>
        </w:rPr>
      </w:pPr>
    </w:p>
    <w:p w14:paraId="4F2FA6AE" w14:textId="721A3AF9" w:rsidR="00A46B09" w:rsidRDefault="00A46B09" w:rsidP="003B7F25">
      <w:pPr>
        <w:pStyle w:val="Heading1"/>
        <w:shd w:val="clear" w:color="auto" w:fill="FFFFFF"/>
        <w:spacing w:line="360" w:lineRule="auto"/>
        <w:ind w:firstLine="708"/>
        <w:contextualSpacing/>
        <w:jc w:val="both"/>
        <w:rPr>
          <w:rFonts w:eastAsiaTheme="majorEastAsia"/>
          <w:b w:val="0"/>
          <w:bCs w:val="0"/>
          <w:color w:val="333333"/>
          <w:sz w:val="28"/>
          <w:szCs w:val="28"/>
          <w:lang w:val="uk-UA"/>
        </w:rPr>
      </w:pPr>
    </w:p>
    <w:p w14:paraId="73555385" w14:textId="2B721944" w:rsidR="00A46B09" w:rsidRDefault="00A46B09" w:rsidP="003B7F25">
      <w:pPr>
        <w:pStyle w:val="Heading1"/>
        <w:shd w:val="clear" w:color="auto" w:fill="FFFFFF"/>
        <w:spacing w:line="360" w:lineRule="auto"/>
        <w:ind w:firstLine="708"/>
        <w:contextualSpacing/>
        <w:jc w:val="both"/>
        <w:rPr>
          <w:rFonts w:eastAsiaTheme="majorEastAsia"/>
          <w:b w:val="0"/>
          <w:bCs w:val="0"/>
          <w:color w:val="333333"/>
          <w:sz w:val="28"/>
          <w:szCs w:val="28"/>
          <w:lang w:val="uk-UA"/>
        </w:rPr>
      </w:pPr>
    </w:p>
    <w:p w14:paraId="53401A99" w14:textId="5D4931B4" w:rsidR="00A46B09" w:rsidRDefault="00A46B09" w:rsidP="003B7F25">
      <w:pPr>
        <w:pStyle w:val="Heading1"/>
        <w:shd w:val="clear" w:color="auto" w:fill="FFFFFF"/>
        <w:spacing w:line="360" w:lineRule="auto"/>
        <w:ind w:firstLine="708"/>
        <w:contextualSpacing/>
        <w:jc w:val="both"/>
        <w:rPr>
          <w:rFonts w:eastAsiaTheme="majorEastAsia"/>
          <w:b w:val="0"/>
          <w:bCs w:val="0"/>
          <w:color w:val="333333"/>
          <w:sz w:val="28"/>
          <w:szCs w:val="28"/>
          <w:lang w:val="uk-UA"/>
        </w:rPr>
      </w:pPr>
    </w:p>
    <w:p w14:paraId="5C04A33A" w14:textId="38F6C3EF" w:rsidR="00A46B09" w:rsidRDefault="00A46B09" w:rsidP="003B7F25">
      <w:pPr>
        <w:pStyle w:val="Heading1"/>
        <w:shd w:val="clear" w:color="auto" w:fill="FFFFFF"/>
        <w:spacing w:line="360" w:lineRule="auto"/>
        <w:ind w:firstLine="708"/>
        <w:contextualSpacing/>
        <w:jc w:val="both"/>
        <w:rPr>
          <w:rFonts w:eastAsiaTheme="majorEastAsia"/>
          <w:b w:val="0"/>
          <w:bCs w:val="0"/>
          <w:color w:val="333333"/>
          <w:sz w:val="28"/>
          <w:szCs w:val="28"/>
          <w:lang w:val="uk-UA"/>
        </w:rPr>
      </w:pPr>
    </w:p>
    <w:p w14:paraId="6DC775D2" w14:textId="17FFFCDE" w:rsidR="00A46B09" w:rsidRDefault="00A46B09" w:rsidP="003B7F25">
      <w:pPr>
        <w:pStyle w:val="Heading1"/>
        <w:shd w:val="clear" w:color="auto" w:fill="FFFFFF"/>
        <w:spacing w:line="360" w:lineRule="auto"/>
        <w:ind w:firstLine="708"/>
        <w:contextualSpacing/>
        <w:jc w:val="both"/>
        <w:rPr>
          <w:rFonts w:eastAsiaTheme="majorEastAsia"/>
          <w:b w:val="0"/>
          <w:bCs w:val="0"/>
          <w:color w:val="333333"/>
          <w:sz w:val="28"/>
          <w:szCs w:val="28"/>
          <w:lang w:val="uk-UA"/>
        </w:rPr>
      </w:pPr>
    </w:p>
    <w:p w14:paraId="529482A0" w14:textId="266413E3" w:rsidR="00A46B09" w:rsidRDefault="00A46B09" w:rsidP="003B7F25">
      <w:pPr>
        <w:pStyle w:val="Heading1"/>
        <w:shd w:val="clear" w:color="auto" w:fill="FFFFFF"/>
        <w:spacing w:line="360" w:lineRule="auto"/>
        <w:ind w:firstLine="708"/>
        <w:contextualSpacing/>
        <w:jc w:val="both"/>
        <w:rPr>
          <w:rFonts w:eastAsiaTheme="majorEastAsia"/>
          <w:b w:val="0"/>
          <w:bCs w:val="0"/>
          <w:color w:val="333333"/>
          <w:sz w:val="28"/>
          <w:szCs w:val="28"/>
          <w:lang w:val="uk-UA"/>
        </w:rPr>
      </w:pPr>
    </w:p>
    <w:p w14:paraId="685BA42F" w14:textId="1EB68C2C" w:rsidR="00A46B09" w:rsidRDefault="00A46B09" w:rsidP="003B7F25">
      <w:pPr>
        <w:pStyle w:val="Heading1"/>
        <w:shd w:val="clear" w:color="auto" w:fill="FFFFFF"/>
        <w:spacing w:line="360" w:lineRule="auto"/>
        <w:ind w:firstLine="708"/>
        <w:contextualSpacing/>
        <w:jc w:val="both"/>
        <w:rPr>
          <w:rFonts w:eastAsiaTheme="majorEastAsia"/>
          <w:b w:val="0"/>
          <w:bCs w:val="0"/>
          <w:color w:val="333333"/>
          <w:sz w:val="28"/>
          <w:szCs w:val="28"/>
          <w:lang w:val="uk-UA"/>
        </w:rPr>
      </w:pPr>
    </w:p>
    <w:p w14:paraId="5C2C3971" w14:textId="27A48C81" w:rsidR="00A46B09" w:rsidRDefault="00A46B09" w:rsidP="003B7F25">
      <w:pPr>
        <w:pStyle w:val="Heading1"/>
        <w:shd w:val="clear" w:color="auto" w:fill="FFFFFF"/>
        <w:spacing w:line="360" w:lineRule="auto"/>
        <w:ind w:firstLine="708"/>
        <w:contextualSpacing/>
        <w:jc w:val="both"/>
        <w:rPr>
          <w:rFonts w:eastAsiaTheme="majorEastAsia"/>
          <w:b w:val="0"/>
          <w:bCs w:val="0"/>
          <w:color w:val="333333"/>
          <w:sz w:val="28"/>
          <w:szCs w:val="28"/>
          <w:lang w:val="uk-UA"/>
        </w:rPr>
      </w:pPr>
    </w:p>
    <w:p w14:paraId="323C0B79" w14:textId="77777777" w:rsidR="00894870" w:rsidRDefault="00894870" w:rsidP="00894870">
      <w:pPr>
        <w:pStyle w:val="Heading1"/>
        <w:shd w:val="clear" w:color="auto" w:fill="FFFFFF"/>
        <w:spacing w:line="360" w:lineRule="auto"/>
        <w:contextualSpacing/>
        <w:rPr>
          <w:rFonts w:eastAsiaTheme="majorEastAsia"/>
          <w:b w:val="0"/>
          <w:bCs w:val="0"/>
          <w:color w:val="333333"/>
          <w:sz w:val="28"/>
          <w:szCs w:val="28"/>
          <w:lang w:val="uk-UA"/>
        </w:rPr>
      </w:pPr>
    </w:p>
    <w:p w14:paraId="67DEDB0A" w14:textId="28752C95" w:rsidR="00A46B09" w:rsidRPr="00894870" w:rsidRDefault="00527C05" w:rsidP="00894870">
      <w:pPr>
        <w:pStyle w:val="Heading1"/>
        <w:shd w:val="clear" w:color="auto" w:fill="FFFFFF"/>
        <w:spacing w:line="360" w:lineRule="auto"/>
        <w:contextualSpacing/>
        <w:jc w:val="center"/>
        <w:rPr>
          <w:rFonts w:eastAsiaTheme="majorEastAsia"/>
          <w:color w:val="333333"/>
          <w:sz w:val="28"/>
          <w:szCs w:val="28"/>
          <w:lang w:val="uk-UA"/>
        </w:rPr>
      </w:pPr>
      <w:r w:rsidRPr="00894870">
        <w:rPr>
          <w:rFonts w:eastAsiaTheme="majorEastAsia"/>
          <w:color w:val="333333"/>
          <w:sz w:val="28"/>
          <w:szCs w:val="28"/>
          <w:lang w:val="uk-UA"/>
        </w:rPr>
        <w:lastRenderedPageBreak/>
        <w:t>ВИСНОВКИ</w:t>
      </w:r>
    </w:p>
    <w:p w14:paraId="0CFCBF78" w14:textId="11BA381B" w:rsidR="00EF23F0" w:rsidRPr="00C53751" w:rsidRDefault="00EF23F0" w:rsidP="00EF23F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sz w:val="28"/>
          <w:szCs w:val="28"/>
          <w:lang w:val="uk-UA"/>
        </w:rPr>
      </w:pPr>
      <w:r w:rsidRPr="00C53751">
        <w:rPr>
          <w:rFonts w:ascii="Helvetica Neue" w:eastAsiaTheme="minorEastAsia" w:hAnsi="Helvetica Neue" w:cs="Helvetica Neue"/>
          <w:color w:val="000000"/>
          <w:sz w:val="26"/>
          <w:szCs w:val="26"/>
          <w:lang w:val="uk-UA"/>
        </w:rPr>
        <w:tab/>
      </w:r>
      <w:r w:rsidRPr="00C53751">
        <w:rPr>
          <w:rFonts w:eastAsiaTheme="minorEastAsia"/>
          <w:color w:val="000000"/>
          <w:sz w:val="28"/>
          <w:szCs w:val="28"/>
          <w:lang w:val="uk-UA"/>
        </w:rPr>
        <w:t>Вивчення зовнішньої політики Японії через призму неореалізму показує, що Японія адаптується до зміненої міжнародної системи, зосереджуючись на зміцненні власної безпеки, альянсів та економічного впливу. Японія прагне зберегти баланс сил у регіоні, особливо щодо зростаючого впливу Китаю та загроз з боку Північної Кореї. Політичні ініціативи, такі як посилення альянсу зі США та модернізація армії, відповідають неореалістичному підходу, який наголошує на важливості сили та безпеки у нестабільному світі.</w:t>
      </w:r>
    </w:p>
    <w:p w14:paraId="09B2CC6E" w14:textId="73011E85" w:rsidR="00527C05" w:rsidRDefault="00A46B09" w:rsidP="00EF23F0">
      <w:pPr>
        <w:spacing w:line="360" w:lineRule="auto"/>
        <w:ind w:firstLine="708"/>
        <w:jc w:val="both"/>
        <w:rPr>
          <w:sz w:val="28"/>
          <w:szCs w:val="28"/>
          <w:lang w:val="uk-UA"/>
        </w:rPr>
      </w:pPr>
      <w:r w:rsidRPr="00EF23F0">
        <w:rPr>
          <w:sz w:val="28"/>
          <w:szCs w:val="28"/>
          <w:lang w:val="uk-UA"/>
        </w:rPr>
        <w:t xml:space="preserve">З початку 21 століття </w:t>
      </w:r>
      <w:proofErr w:type="spellStart"/>
      <w:r w:rsidRPr="00EF23F0">
        <w:rPr>
          <w:sz w:val="28"/>
          <w:szCs w:val="28"/>
          <w:lang w:val="uk-UA"/>
        </w:rPr>
        <w:t>премʼєр</w:t>
      </w:r>
      <w:proofErr w:type="spellEnd"/>
      <w:r w:rsidRPr="00EF23F0">
        <w:rPr>
          <w:sz w:val="28"/>
          <w:szCs w:val="28"/>
          <w:lang w:val="uk-UA"/>
        </w:rPr>
        <w:t>-міністри Японії через свої зовнішньополітичні програми створити стратегію</w:t>
      </w:r>
      <w:r w:rsidRPr="00527C05">
        <w:rPr>
          <w:sz w:val="28"/>
          <w:szCs w:val="28"/>
          <w:lang w:val="uk-UA"/>
        </w:rPr>
        <w:t xml:space="preserve"> посилення ролі Японії на міжнародній арені через зміну політики безпеки, створення економічних ініціатив та культурної дипломатії. Розглядаючи те, як розвивалась Японія та японська зовнішня політика, слід розглянути внесок кожного з </w:t>
      </w:r>
      <w:proofErr w:type="spellStart"/>
      <w:r w:rsidRPr="00527C05">
        <w:rPr>
          <w:sz w:val="28"/>
          <w:szCs w:val="28"/>
          <w:lang w:val="uk-UA"/>
        </w:rPr>
        <w:t>премʼєр</w:t>
      </w:r>
      <w:proofErr w:type="spellEnd"/>
      <w:r w:rsidRPr="00527C05">
        <w:rPr>
          <w:sz w:val="28"/>
          <w:szCs w:val="28"/>
          <w:lang w:val="uk-UA"/>
        </w:rPr>
        <w:t xml:space="preserve">-міністрів Японії, що були при влади до сьогоднішнього часу. </w:t>
      </w:r>
    </w:p>
    <w:p w14:paraId="002B66C7" w14:textId="011B2251" w:rsidR="00A46B09" w:rsidRDefault="00A46B09" w:rsidP="00527C05">
      <w:pPr>
        <w:spacing w:line="360" w:lineRule="auto"/>
        <w:ind w:firstLine="708"/>
        <w:jc w:val="both"/>
        <w:rPr>
          <w:sz w:val="28"/>
          <w:szCs w:val="28"/>
          <w:lang w:val="uk-UA"/>
        </w:rPr>
      </w:pPr>
      <w:proofErr w:type="spellStart"/>
      <w:r w:rsidRPr="00527C05">
        <w:rPr>
          <w:sz w:val="28"/>
          <w:szCs w:val="28"/>
          <w:lang w:val="uk-UA"/>
        </w:rPr>
        <w:t>Дзюнʼїро</w:t>
      </w:r>
      <w:proofErr w:type="spellEnd"/>
      <w:r w:rsidRPr="00527C05">
        <w:rPr>
          <w:sz w:val="28"/>
          <w:szCs w:val="28"/>
          <w:lang w:val="uk-UA"/>
        </w:rPr>
        <w:t xml:space="preserve"> </w:t>
      </w:r>
      <w:proofErr w:type="spellStart"/>
      <w:r w:rsidRPr="00527C05">
        <w:rPr>
          <w:sz w:val="28"/>
          <w:szCs w:val="28"/>
          <w:lang w:val="uk-UA"/>
        </w:rPr>
        <w:t>Коїдзумі</w:t>
      </w:r>
      <w:proofErr w:type="spellEnd"/>
      <w:r w:rsidRPr="00527C05">
        <w:rPr>
          <w:sz w:val="28"/>
          <w:szCs w:val="28"/>
          <w:lang w:val="uk-UA"/>
        </w:rPr>
        <w:t xml:space="preserve"> з 2001 по 2006 роки під час</w:t>
      </w:r>
      <w:r w:rsidR="00527C05" w:rsidRPr="00527C05">
        <w:rPr>
          <w:sz w:val="28"/>
          <w:szCs w:val="28"/>
          <w:lang w:val="uk-UA"/>
        </w:rPr>
        <w:t xml:space="preserve"> прибування на посаді не створив якихось амбітних зовнішньополітичних програм, однак </w:t>
      </w:r>
      <w:r w:rsidR="00527C05">
        <w:rPr>
          <w:sz w:val="28"/>
          <w:szCs w:val="28"/>
          <w:lang w:val="uk-UA"/>
        </w:rPr>
        <w:t xml:space="preserve">доволі сильно зміцнив </w:t>
      </w:r>
      <w:proofErr w:type="spellStart"/>
      <w:r w:rsidR="00527C05">
        <w:rPr>
          <w:sz w:val="28"/>
          <w:szCs w:val="28"/>
          <w:lang w:val="uk-UA"/>
        </w:rPr>
        <w:t>японо</w:t>
      </w:r>
      <w:proofErr w:type="spellEnd"/>
      <w:r w:rsidR="00527C05">
        <w:rPr>
          <w:sz w:val="28"/>
          <w:szCs w:val="28"/>
          <w:lang w:val="uk-UA"/>
        </w:rPr>
        <w:t xml:space="preserve">-американські відносини. </w:t>
      </w:r>
      <w:proofErr w:type="spellStart"/>
      <w:r w:rsidR="00527C05">
        <w:rPr>
          <w:sz w:val="28"/>
          <w:szCs w:val="28"/>
          <w:lang w:val="uk-UA"/>
        </w:rPr>
        <w:t>Коїдзумі</w:t>
      </w:r>
      <w:proofErr w:type="spellEnd"/>
      <w:r w:rsidR="00527C05">
        <w:rPr>
          <w:sz w:val="28"/>
          <w:szCs w:val="28"/>
          <w:lang w:val="uk-UA"/>
        </w:rPr>
        <w:t xml:space="preserve"> став відомим як активний відвідувач інтернаціональних конференцій, зустрічей</w:t>
      </w:r>
      <w:r w:rsidR="00E861C7">
        <w:rPr>
          <w:sz w:val="28"/>
          <w:szCs w:val="28"/>
          <w:lang w:val="uk-UA"/>
        </w:rPr>
        <w:t xml:space="preserve">, він почав підготовку до створення більш широких домовленостей між Японією та іншими країнами. Під час каденції </w:t>
      </w:r>
      <w:proofErr w:type="spellStart"/>
      <w:r w:rsidR="00E861C7">
        <w:rPr>
          <w:sz w:val="28"/>
          <w:szCs w:val="28"/>
          <w:lang w:val="uk-UA"/>
        </w:rPr>
        <w:t>Коїдзумі</w:t>
      </w:r>
      <w:proofErr w:type="spellEnd"/>
      <w:r w:rsidR="00E861C7">
        <w:rPr>
          <w:sz w:val="28"/>
          <w:szCs w:val="28"/>
          <w:lang w:val="uk-UA"/>
        </w:rPr>
        <w:t>, Японія відправила свої Сили самооборони до Іраку для підтримки миротворчої місії США, що стало переломним моментом у зовнішній політиці Японії</w:t>
      </w:r>
      <w:r w:rsidR="00780521">
        <w:rPr>
          <w:sz w:val="28"/>
          <w:szCs w:val="28"/>
          <w:lang w:val="uk-UA"/>
        </w:rPr>
        <w:t xml:space="preserve">, адже це був перший такий випадок після Другої світової війни.  </w:t>
      </w:r>
      <w:proofErr w:type="spellStart"/>
      <w:r w:rsidR="00780521">
        <w:rPr>
          <w:sz w:val="28"/>
          <w:szCs w:val="28"/>
          <w:lang w:val="uk-UA"/>
        </w:rPr>
        <w:t>Коїдзумі</w:t>
      </w:r>
      <w:proofErr w:type="spellEnd"/>
      <w:r w:rsidR="00780521">
        <w:rPr>
          <w:sz w:val="28"/>
          <w:szCs w:val="28"/>
          <w:lang w:val="uk-UA"/>
        </w:rPr>
        <w:t xml:space="preserve"> активно просував економічній реформи та торгівельні ініціативи, однак не можна сказати, що він значно покращив економічне становище країни. </w:t>
      </w:r>
    </w:p>
    <w:p w14:paraId="2A8CFB75" w14:textId="4CC04E6D" w:rsidR="00780521" w:rsidRDefault="00780521" w:rsidP="00780521">
      <w:pPr>
        <w:spacing w:line="360" w:lineRule="auto"/>
        <w:ind w:firstLine="708"/>
        <w:jc w:val="both"/>
        <w:rPr>
          <w:sz w:val="28"/>
          <w:szCs w:val="28"/>
          <w:lang w:val="uk-UA"/>
        </w:rPr>
      </w:pPr>
      <w:proofErr w:type="spellStart"/>
      <w:r>
        <w:rPr>
          <w:sz w:val="28"/>
          <w:szCs w:val="28"/>
          <w:lang w:val="uk-UA"/>
        </w:rPr>
        <w:t>Сіндзо</w:t>
      </w:r>
      <w:proofErr w:type="spellEnd"/>
      <w:r>
        <w:rPr>
          <w:sz w:val="28"/>
          <w:szCs w:val="28"/>
          <w:lang w:val="uk-UA"/>
        </w:rPr>
        <w:t xml:space="preserve"> </w:t>
      </w:r>
      <w:proofErr w:type="spellStart"/>
      <w:r>
        <w:rPr>
          <w:sz w:val="28"/>
          <w:szCs w:val="28"/>
          <w:lang w:val="uk-UA"/>
        </w:rPr>
        <w:t>Абе</w:t>
      </w:r>
      <w:proofErr w:type="spellEnd"/>
      <w:r>
        <w:rPr>
          <w:sz w:val="28"/>
          <w:szCs w:val="28"/>
          <w:lang w:val="uk-UA"/>
        </w:rPr>
        <w:t xml:space="preserve">, мабуть найвідоміший </w:t>
      </w:r>
      <w:proofErr w:type="spellStart"/>
      <w:r>
        <w:rPr>
          <w:sz w:val="28"/>
          <w:szCs w:val="28"/>
          <w:lang w:val="uk-UA"/>
        </w:rPr>
        <w:t>премʼєр</w:t>
      </w:r>
      <w:proofErr w:type="spellEnd"/>
      <w:r>
        <w:rPr>
          <w:sz w:val="28"/>
          <w:szCs w:val="28"/>
          <w:lang w:val="uk-UA"/>
        </w:rPr>
        <w:t xml:space="preserve">-міністр Японії, під час своїх </w:t>
      </w:r>
      <w:proofErr w:type="spellStart"/>
      <w:r>
        <w:rPr>
          <w:sz w:val="28"/>
          <w:szCs w:val="28"/>
          <w:lang w:val="uk-UA"/>
        </w:rPr>
        <w:t>двух</w:t>
      </w:r>
      <w:proofErr w:type="spellEnd"/>
      <w:r>
        <w:rPr>
          <w:sz w:val="28"/>
          <w:szCs w:val="28"/>
          <w:lang w:val="uk-UA"/>
        </w:rPr>
        <w:t xml:space="preserve"> каденцій 2006-2007 та 2012-2020 років зосереджувався на зміцненні двосторонніх відносин, особливо з азіатськими країнами. В 2012 році він змінив свою політику на більш активну, він ініціював концепцію «Вільного та </w:t>
      </w:r>
      <w:r>
        <w:rPr>
          <w:sz w:val="28"/>
          <w:szCs w:val="28"/>
          <w:lang w:val="uk-UA"/>
        </w:rPr>
        <w:lastRenderedPageBreak/>
        <w:t xml:space="preserve">відкритого Індо-Тихоокеанського регіону», чим хотів посилити безпеку та покращити торгівельні можливості для країн регіону. </w:t>
      </w:r>
      <w:proofErr w:type="spellStart"/>
      <w:r w:rsidR="00CF4618">
        <w:rPr>
          <w:sz w:val="28"/>
          <w:szCs w:val="28"/>
          <w:lang w:val="uk-UA"/>
        </w:rPr>
        <w:t>Абе</w:t>
      </w:r>
      <w:proofErr w:type="spellEnd"/>
      <w:r w:rsidR="00CF4618">
        <w:rPr>
          <w:sz w:val="28"/>
          <w:szCs w:val="28"/>
          <w:lang w:val="uk-UA"/>
        </w:rPr>
        <w:t xml:space="preserve"> сприяв зміни оборонної політики, збільшенню військового бюджету, модернізації Японських сил самооборони попри невдоволення Південної Кореї, Китаю та інших країн, адже </w:t>
      </w:r>
      <w:proofErr w:type="spellStart"/>
      <w:r w:rsidR="00CF4618">
        <w:rPr>
          <w:sz w:val="28"/>
          <w:szCs w:val="28"/>
          <w:lang w:val="uk-UA"/>
        </w:rPr>
        <w:t>Сіндзо</w:t>
      </w:r>
      <w:proofErr w:type="spellEnd"/>
      <w:r w:rsidR="00CF4618">
        <w:rPr>
          <w:sz w:val="28"/>
          <w:szCs w:val="28"/>
          <w:lang w:val="uk-UA"/>
        </w:rPr>
        <w:t xml:space="preserve"> прагнув посилити оборонні можливості Японії через загрозу з боку Китаю. </w:t>
      </w:r>
    </w:p>
    <w:p w14:paraId="2E5F165D" w14:textId="5434D6C1" w:rsidR="00C14220" w:rsidRDefault="00CF4618" w:rsidP="00C14220">
      <w:pPr>
        <w:spacing w:line="360" w:lineRule="auto"/>
        <w:ind w:firstLine="708"/>
        <w:jc w:val="both"/>
        <w:rPr>
          <w:sz w:val="28"/>
          <w:szCs w:val="28"/>
          <w:lang w:val="uk-UA"/>
        </w:rPr>
      </w:pPr>
      <w:proofErr w:type="spellStart"/>
      <w:r>
        <w:rPr>
          <w:sz w:val="28"/>
          <w:szCs w:val="28"/>
          <w:lang w:val="uk-UA"/>
        </w:rPr>
        <w:t>Йосіхіко</w:t>
      </w:r>
      <w:proofErr w:type="spellEnd"/>
      <w:r>
        <w:rPr>
          <w:sz w:val="28"/>
          <w:szCs w:val="28"/>
          <w:lang w:val="uk-UA"/>
        </w:rPr>
        <w:t xml:space="preserve"> </w:t>
      </w:r>
      <w:proofErr w:type="spellStart"/>
      <w:r>
        <w:rPr>
          <w:sz w:val="28"/>
          <w:szCs w:val="28"/>
          <w:lang w:val="uk-UA"/>
        </w:rPr>
        <w:t>Нода</w:t>
      </w:r>
      <w:proofErr w:type="spellEnd"/>
      <w:r>
        <w:rPr>
          <w:sz w:val="28"/>
          <w:szCs w:val="28"/>
          <w:lang w:val="uk-UA"/>
        </w:rPr>
        <w:t xml:space="preserve"> був при влади з 2011 по 2012 р., і його каденція припала на період великого землетрусу та цунамі 2011 р., тому недивно, що він зосередив свою політику на зміцненні економічного співробітництва та </w:t>
      </w:r>
      <w:r w:rsidR="00C14220">
        <w:rPr>
          <w:sz w:val="28"/>
          <w:szCs w:val="28"/>
          <w:lang w:val="uk-UA"/>
        </w:rPr>
        <w:t xml:space="preserve">співпраці у сфері безпеки, одночасно створивши ініціативи по посиленню допомоги один одному у разі стихійного лиха. </w:t>
      </w:r>
      <w:proofErr w:type="spellStart"/>
      <w:r w:rsidR="00C14220">
        <w:rPr>
          <w:sz w:val="28"/>
          <w:szCs w:val="28"/>
          <w:lang w:val="uk-UA"/>
        </w:rPr>
        <w:t>Нода</w:t>
      </w:r>
      <w:proofErr w:type="spellEnd"/>
      <w:r w:rsidR="00C14220">
        <w:rPr>
          <w:sz w:val="28"/>
          <w:szCs w:val="28"/>
          <w:lang w:val="uk-UA"/>
        </w:rPr>
        <w:t xml:space="preserve">, як і минулі </w:t>
      </w:r>
      <w:proofErr w:type="spellStart"/>
      <w:r w:rsidR="00C14220">
        <w:rPr>
          <w:sz w:val="28"/>
          <w:szCs w:val="28"/>
          <w:lang w:val="uk-UA"/>
        </w:rPr>
        <w:t>премʼєр</w:t>
      </w:r>
      <w:proofErr w:type="spellEnd"/>
      <w:r w:rsidR="00C14220">
        <w:rPr>
          <w:sz w:val="28"/>
          <w:szCs w:val="28"/>
          <w:lang w:val="uk-UA"/>
        </w:rPr>
        <w:t xml:space="preserve">-міністри, фокусувався на співробітництві з США та прагнув посилити оборонне співробітництво. </w:t>
      </w:r>
    </w:p>
    <w:p w14:paraId="7BD2928F" w14:textId="77777777" w:rsidR="00C14220" w:rsidRDefault="00C14220" w:rsidP="00C14220">
      <w:pPr>
        <w:spacing w:line="360" w:lineRule="auto"/>
        <w:ind w:firstLine="708"/>
        <w:jc w:val="both"/>
        <w:rPr>
          <w:sz w:val="28"/>
          <w:szCs w:val="28"/>
          <w:lang w:val="uk-UA"/>
        </w:rPr>
      </w:pPr>
      <w:r>
        <w:rPr>
          <w:sz w:val="28"/>
          <w:szCs w:val="28"/>
          <w:lang w:val="uk-UA"/>
        </w:rPr>
        <w:t xml:space="preserve">У 2020 р. </w:t>
      </w:r>
      <w:proofErr w:type="spellStart"/>
      <w:r>
        <w:rPr>
          <w:sz w:val="28"/>
          <w:szCs w:val="28"/>
          <w:lang w:val="uk-UA"/>
        </w:rPr>
        <w:t>Йосіхіде</w:t>
      </w:r>
      <w:proofErr w:type="spellEnd"/>
      <w:r>
        <w:rPr>
          <w:sz w:val="28"/>
          <w:szCs w:val="28"/>
          <w:lang w:val="uk-UA"/>
        </w:rPr>
        <w:t xml:space="preserve"> Суга продовжив політику </w:t>
      </w:r>
      <w:proofErr w:type="spellStart"/>
      <w:r>
        <w:rPr>
          <w:sz w:val="28"/>
          <w:szCs w:val="28"/>
          <w:lang w:val="uk-UA"/>
        </w:rPr>
        <w:t>Сіндзо</w:t>
      </w:r>
      <w:proofErr w:type="spellEnd"/>
      <w:r>
        <w:rPr>
          <w:sz w:val="28"/>
          <w:szCs w:val="28"/>
          <w:lang w:val="uk-UA"/>
        </w:rPr>
        <w:t xml:space="preserve"> </w:t>
      </w:r>
      <w:proofErr w:type="spellStart"/>
      <w:r>
        <w:rPr>
          <w:sz w:val="28"/>
          <w:szCs w:val="28"/>
          <w:lang w:val="uk-UA"/>
        </w:rPr>
        <w:t>Абе</w:t>
      </w:r>
      <w:proofErr w:type="spellEnd"/>
      <w:r>
        <w:rPr>
          <w:sz w:val="28"/>
          <w:szCs w:val="28"/>
          <w:lang w:val="uk-UA"/>
        </w:rPr>
        <w:t xml:space="preserve">, особливо концепцію про Індо-Тихоокеанський регіон. Його політика фокусувалася на відновленні Японії та всього світу від пандемії </w:t>
      </w:r>
      <w:proofErr w:type="spellStart"/>
      <w:r>
        <w:rPr>
          <w:sz w:val="28"/>
          <w:szCs w:val="28"/>
          <w:lang w:val="uk-UA"/>
        </w:rPr>
        <w:t>Ковід</w:t>
      </w:r>
      <w:proofErr w:type="spellEnd"/>
      <w:r>
        <w:rPr>
          <w:sz w:val="28"/>
          <w:szCs w:val="28"/>
          <w:lang w:val="uk-UA"/>
        </w:rPr>
        <w:t xml:space="preserve"> – 19, і хоча при владі він був лише рік, і під час його правління Японія ще більше закрилася він іноземців та іноземного впливу, він встиг посилити співробітництво з США та іншими країнами підписавши нові угоди. </w:t>
      </w:r>
    </w:p>
    <w:p w14:paraId="0A1F91F8" w14:textId="4DADFE20" w:rsidR="00C14220" w:rsidRDefault="00C14220" w:rsidP="00C14220">
      <w:pPr>
        <w:spacing w:line="360" w:lineRule="auto"/>
        <w:ind w:firstLine="708"/>
        <w:jc w:val="both"/>
        <w:rPr>
          <w:sz w:val="28"/>
          <w:szCs w:val="28"/>
          <w:lang w:val="uk-UA"/>
        </w:rPr>
      </w:pPr>
      <w:r>
        <w:rPr>
          <w:sz w:val="28"/>
          <w:szCs w:val="28"/>
          <w:lang w:val="uk-UA"/>
        </w:rPr>
        <w:t xml:space="preserve">У 2021 р. до влади прийшов </w:t>
      </w:r>
      <w:proofErr w:type="spellStart"/>
      <w:r>
        <w:rPr>
          <w:sz w:val="28"/>
          <w:szCs w:val="28"/>
          <w:lang w:val="uk-UA"/>
        </w:rPr>
        <w:t>Фуміо</w:t>
      </w:r>
      <w:proofErr w:type="spellEnd"/>
      <w:r>
        <w:rPr>
          <w:sz w:val="28"/>
          <w:szCs w:val="28"/>
          <w:lang w:val="uk-UA"/>
        </w:rPr>
        <w:t xml:space="preserve"> </w:t>
      </w:r>
      <w:proofErr w:type="spellStart"/>
      <w:r>
        <w:rPr>
          <w:sz w:val="28"/>
          <w:szCs w:val="28"/>
          <w:lang w:val="uk-UA"/>
        </w:rPr>
        <w:t>Кісіда</w:t>
      </w:r>
      <w:proofErr w:type="spellEnd"/>
      <w:r w:rsidR="00AB267D">
        <w:rPr>
          <w:sz w:val="28"/>
          <w:szCs w:val="28"/>
          <w:lang w:val="uk-UA"/>
        </w:rPr>
        <w:t xml:space="preserve"> і стрімко змінив політику Японії на більш радикальну, особливо це можна помітити аналізуючи нову Стратегію національної безпеки, яка передбачає збільшення витрат на оборону до 2% ВВП. По-перше, Японія завжди дотримувалася обмежень у військовій сфері, і по-друге, через економічні проблеми в Японії та падіння </w:t>
      </w:r>
      <w:proofErr w:type="spellStart"/>
      <w:r w:rsidR="00AB267D">
        <w:rPr>
          <w:sz w:val="28"/>
          <w:szCs w:val="28"/>
          <w:lang w:val="uk-UA"/>
        </w:rPr>
        <w:t>йєни</w:t>
      </w:r>
      <w:proofErr w:type="spellEnd"/>
      <w:r w:rsidR="00AB267D">
        <w:rPr>
          <w:sz w:val="28"/>
          <w:szCs w:val="28"/>
          <w:lang w:val="uk-UA"/>
        </w:rPr>
        <w:t xml:space="preserve">, японське суспільство виступило проти підвищення податків та зміни іміджу мирної Японії. Це не зупинило </w:t>
      </w:r>
      <w:proofErr w:type="spellStart"/>
      <w:r w:rsidR="00AB267D">
        <w:rPr>
          <w:sz w:val="28"/>
          <w:szCs w:val="28"/>
          <w:lang w:val="uk-UA"/>
        </w:rPr>
        <w:t>Кісіду</w:t>
      </w:r>
      <w:proofErr w:type="spellEnd"/>
      <w:r w:rsidR="00AB267D">
        <w:rPr>
          <w:sz w:val="28"/>
          <w:szCs w:val="28"/>
          <w:lang w:val="uk-UA"/>
        </w:rPr>
        <w:t xml:space="preserve">, адже через війну Росії проти України, жодна країна не може бути впевнена в своїй безпеці, в тому чисті і Японія в контексті </w:t>
      </w:r>
      <w:proofErr w:type="spellStart"/>
      <w:r w:rsidR="00AB267D">
        <w:rPr>
          <w:sz w:val="28"/>
          <w:szCs w:val="28"/>
          <w:lang w:val="uk-UA"/>
        </w:rPr>
        <w:t>японо</w:t>
      </w:r>
      <w:proofErr w:type="spellEnd"/>
      <w:r w:rsidR="00AB267D">
        <w:rPr>
          <w:sz w:val="28"/>
          <w:szCs w:val="28"/>
          <w:lang w:val="uk-UA"/>
        </w:rPr>
        <w:t xml:space="preserve">-китайських відносин. </w:t>
      </w:r>
      <w:proofErr w:type="spellStart"/>
      <w:r w:rsidR="00AB267D">
        <w:rPr>
          <w:sz w:val="28"/>
          <w:szCs w:val="28"/>
          <w:lang w:val="uk-UA"/>
        </w:rPr>
        <w:t>Фуміо</w:t>
      </w:r>
      <w:proofErr w:type="spellEnd"/>
      <w:r w:rsidR="00AB267D">
        <w:rPr>
          <w:sz w:val="28"/>
          <w:szCs w:val="28"/>
          <w:lang w:val="uk-UA"/>
        </w:rPr>
        <w:t xml:space="preserve"> </w:t>
      </w:r>
      <w:proofErr w:type="spellStart"/>
      <w:r w:rsidR="00AB267D">
        <w:rPr>
          <w:sz w:val="28"/>
          <w:szCs w:val="28"/>
          <w:lang w:val="uk-UA"/>
        </w:rPr>
        <w:t>Кісіда</w:t>
      </w:r>
      <w:proofErr w:type="spellEnd"/>
      <w:r w:rsidR="00AB267D">
        <w:rPr>
          <w:sz w:val="28"/>
          <w:szCs w:val="28"/>
          <w:lang w:val="uk-UA"/>
        </w:rPr>
        <w:t xml:space="preserve"> посилив військове співробітництво з великою кількістю країн, в тому чисті з США, країнами ЄС та АСЕАН.</w:t>
      </w:r>
    </w:p>
    <w:p w14:paraId="06B1EDEC" w14:textId="3E4EFD77" w:rsidR="00EF23F0" w:rsidRDefault="0057099F" w:rsidP="00C14220">
      <w:pPr>
        <w:spacing w:line="360" w:lineRule="auto"/>
        <w:ind w:firstLine="708"/>
        <w:jc w:val="both"/>
        <w:rPr>
          <w:rFonts w:eastAsiaTheme="minorEastAsia"/>
          <w:color w:val="000000"/>
          <w:sz w:val="28"/>
          <w:szCs w:val="28"/>
          <w:lang w:val="uk-UA"/>
        </w:rPr>
      </w:pPr>
      <w:r>
        <w:rPr>
          <w:sz w:val="28"/>
          <w:szCs w:val="28"/>
          <w:lang w:val="uk-UA"/>
        </w:rPr>
        <w:lastRenderedPageBreak/>
        <w:t xml:space="preserve">Як можна побачити з вищезазначеного, </w:t>
      </w:r>
      <w:proofErr w:type="spellStart"/>
      <w:r>
        <w:rPr>
          <w:sz w:val="28"/>
          <w:szCs w:val="28"/>
          <w:lang w:val="uk-UA"/>
        </w:rPr>
        <w:t>японо</w:t>
      </w:r>
      <w:proofErr w:type="spellEnd"/>
      <w:r>
        <w:rPr>
          <w:sz w:val="28"/>
          <w:szCs w:val="28"/>
          <w:lang w:val="uk-UA"/>
        </w:rPr>
        <w:t xml:space="preserve">-американські відносини відіграють значну роль у посиленні позиції Японії на світовій арені. Важливими аспектами є: безпека, адже підтримка США дозволяє Японії зміцнювати свої оборонні можливості, не порушуючи пацифістських принципів, а також модернізує армію в межах партнерства з США; економічні відносини, тому що США є одним з найбільших торгівельних партнерів Японії, а також після виходу США з ТРР, Японія взяла на себе лідерство, тим самим </w:t>
      </w:r>
      <w:r w:rsidRPr="00EF23F0">
        <w:rPr>
          <w:sz w:val="28"/>
          <w:szCs w:val="28"/>
          <w:lang w:val="uk-UA"/>
        </w:rPr>
        <w:t xml:space="preserve">підкреслюючи свою роль як важливого гравця в міжнародній економіці; дипломатичний аспект, </w:t>
      </w:r>
      <w:r w:rsidR="00EF23F0" w:rsidRPr="00EF23F0">
        <w:rPr>
          <w:sz w:val="28"/>
          <w:szCs w:val="28"/>
          <w:lang w:val="uk-UA"/>
        </w:rPr>
        <w:t>Японія стає активним учасником ініціатив «Квадрат» (</w:t>
      </w:r>
      <w:r w:rsidR="00EF23F0" w:rsidRPr="00EF23F0">
        <w:rPr>
          <w:rFonts w:eastAsiaTheme="minorEastAsia"/>
          <w:color w:val="000000"/>
          <w:sz w:val="28"/>
          <w:szCs w:val="28"/>
          <w:lang w:val="uk-UA"/>
        </w:rPr>
        <w:t>(</w:t>
      </w:r>
      <w:proofErr w:type="spellStart"/>
      <w:r w:rsidR="00EF23F0" w:rsidRPr="00EF23F0">
        <w:rPr>
          <w:rFonts w:eastAsiaTheme="minorEastAsia"/>
          <w:color w:val="000000"/>
          <w:sz w:val="28"/>
          <w:szCs w:val="28"/>
          <w:lang w:val="ru-RU"/>
        </w:rPr>
        <w:t>Quadrilateral</w:t>
      </w:r>
      <w:proofErr w:type="spellEnd"/>
      <w:r w:rsidR="00EF23F0" w:rsidRPr="00EF23F0">
        <w:rPr>
          <w:rFonts w:eastAsiaTheme="minorEastAsia"/>
          <w:color w:val="000000"/>
          <w:sz w:val="28"/>
          <w:szCs w:val="28"/>
          <w:lang w:val="uk-UA"/>
        </w:rPr>
        <w:t xml:space="preserve"> </w:t>
      </w:r>
      <w:proofErr w:type="spellStart"/>
      <w:r w:rsidR="00EF23F0" w:rsidRPr="00EF23F0">
        <w:rPr>
          <w:rFonts w:eastAsiaTheme="minorEastAsia"/>
          <w:color w:val="000000"/>
          <w:sz w:val="28"/>
          <w:szCs w:val="28"/>
          <w:lang w:val="ru-RU"/>
        </w:rPr>
        <w:t>Security</w:t>
      </w:r>
      <w:proofErr w:type="spellEnd"/>
      <w:r w:rsidR="00EF23F0" w:rsidRPr="00EF23F0">
        <w:rPr>
          <w:rFonts w:eastAsiaTheme="minorEastAsia"/>
          <w:color w:val="000000"/>
          <w:sz w:val="28"/>
          <w:szCs w:val="28"/>
          <w:lang w:val="uk-UA"/>
        </w:rPr>
        <w:t xml:space="preserve"> </w:t>
      </w:r>
      <w:proofErr w:type="spellStart"/>
      <w:r w:rsidR="00EF23F0" w:rsidRPr="00EF23F0">
        <w:rPr>
          <w:rFonts w:eastAsiaTheme="minorEastAsia"/>
          <w:color w:val="000000"/>
          <w:sz w:val="28"/>
          <w:szCs w:val="28"/>
          <w:lang w:val="ru-RU"/>
        </w:rPr>
        <w:t>Dialogue</w:t>
      </w:r>
      <w:proofErr w:type="spellEnd"/>
      <w:r w:rsidR="00EF23F0" w:rsidRPr="00EF23F0">
        <w:rPr>
          <w:rFonts w:eastAsiaTheme="minorEastAsia"/>
          <w:color w:val="000000"/>
          <w:sz w:val="28"/>
          <w:szCs w:val="28"/>
          <w:lang w:val="uk-UA"/>
        </w:rPr>
        <w:t>)</w:t>
      </w:r>
      <w:r w:rsidR="00EF23F0">
        <w:rPr>
          <w:rFonts w:eastAsiaTheme="minorEastAsia"/>
          <w:color w:val="000000"/>
          <w:sz w:val="28"/>
          <w:szCs w:val="28"/>
          <w:lang w:val="uk-UA"/>
        </w:rPr>
        <w:t xml:space="preserve">, що сприяє зміцненню регіональної безпеки та посилює вплив Японії, а також співпраця з США допомагає Японії легше покращити </w:t>
      </w:r>
      <w:r w:rsidR="00D104B8">
        <w:rPr>
          <w:rFonts w:eastAsiaTheme="minorEastAsia"/>
          <w:color w:val="000000"/>
          <w:sz w:val="28"/>
          <w:szCs w:val="28"/>
          <w:lang w:val="uk-UA"/>
        </w:rPr>
        <w:t>зв’язки</w:t>
      </w:r>
      <w:r w:rsidR="00EF23F0">
        <w:rPr>
          <w:rFonts w:eastAsiaTheme="minorEastAsia"/>
          <w:color w:val="000000"/>
          <w:sz w:val="28"/>
          <w:szCs w:val="28"/>
          <w:lang w:val="uk-UA"/>
        </w:rPr>
        <w:t xml:space="preserve"> з іншими країнами та приймати участь у глобальних ініціативах. </w:t>
      </w:r>
    </w:p>
    <w:p w14:paraId="26FAF61B" w14:textId="586A1321" w:rsidR="00AB267D" w:rsidRPr="00894870" w:rsidRDefault="00EF23F0" w:rsidP="00C14220">
      <w:pPr>
        <w:spacing w:line="360" w:lineRule="auto"/>
        <w:ind w:firstLine="708"/>
        <w:jc w:val="both"/>
        <w:rPr>
          <w:sz w:val="28"/>
          <w:szCs w:val="28"/>
          <w:lang w:val="uk-UA"/>
        </w:rPr>
      </w:pPr>
      <w:r>
        <w:rPr>
          <w:rFonts w:eastAsiaTheme="minorEastAsia"/>
          <w:color w:val="000000"/>
          <w:sz w:val="28"/>
          <w:szCs w:val="28"/>
          <w:lang w:val="uk-UA"/>
        </w:rPr>
        <w:t xml:space="preserve"> </w:t>
      </w:r>
      <w:r w:rsidR="00894870">
        <w:rPr>
          <w:rFonts w:eastAsiaTheme="minorEastAsia"/>
          <w:color w:val="000000"/>
          <w:sz w:val="28"/>
          <w:szCs w:val="28"/>
          <w:lang w:val="uk-UA"/>
        </w:rPr>
        <w:t xml:space="preserve">В 21 столітті Японія активно просувається ще й у напрямку культурної дипломатії. Японське керівництво популяризує Японію через різні події присвячені японській мові, традиціям, сучасним технологіям, а </w:t>
      </w:r>
      <w:r w:rsidR="00894870" w:rsidRPr="00894870">
        <w:rPr>
          <w:rFonts w:eastAsiaTheme="minorEastAsia"/>
          <w:color w:val="000000"/>
          <w:sz w:val="28"/>
          <w:szCs w:val="28"/>
          <w:lang w:val="uk-UA"/>
        </w:rPr>
        <w:t>Міністерство освіти, культури, спорту, науки і технологій</w:t>
      </w:r>
      <w:r w:rsidR="00894870">
        <w:rPr>
          <w:rFonts w:eastAsiaTheme="minorEastAsia"/>
          <w:color w:val="000000"/>
          <w:sz w:val="28"/>
          <w:szCs w:val="28"/>
          <w:lang w:val="uk-UA"/>
        </w:rPr>
        <w:t xml:space="preserve"> організовує культурні обміни, освітні програми та обмін студентами. Японія </w:t>
      </w:r>
      <w:r w:rsidR="00781EA5">
        <w:rPr>
          <w:rFonts w:eastAsiaTheme="minorEastAsia"/>
          <w:color w:val="000000"/>
          <w:sz w:val="28"/>
          <w:szCs w:val="28"/>
          <w:lang w:val="uk-UA"/>
        </w:rPr>
        <w:t xml:space="preserve">підтримує </w:t>
      </w:r>
      <w:r w:rsidR="00D104B8">
        <w:rPr>
          <w:rFonts w:eastAsiaTheme="minorEastAsia"/>
          <w:color w:val="000000"/>
          <w:sz w:val="28"/>
          <w:szCs w:val="28"/>
          <w:lang w:val="uk-UA"/>
        </w:rPr>
        <w:t>зв’язки</w:t>
      </w:r>
      <w:r w:rsidR="00781EA5">
        <w:rPr>
          <w:rFonts w:eastAsiaTheme="minorEastAsia"/>
          <w:color w:val="000000"/>
          <w:sz w:val="28"/>
          <w:szCs w:val="28"/>
          <w:lang w:val="uk-UA"/>
        </w:rPr>
        <w:t xml:space="preserve"> з студентами, що перебували в Японії, </w:t>
      </w:r>
      <w:r w:rsidR="00D104B8">
        <w:rPr>
          <w:rFonts w:eastAsiaTheme="minorEastAsia"/>
          <w:color w:val="000000"/>
          <w:sz w:val="28"/>
          <w:szCs w:val="28"/>
          <w:lang w:val="uk-UA"/>
        </w:rPr>
        <w:t xml:space="preserve">що в довгостроковій перспективі означає, що спеціалісти будуть раді співпрацювати з Японією та створювати проекти та ініціативи. </w:t>
      </w:r>
    </w:p>
    <w:p w14:paraId="421B5305" w14:textId="2D4CBC76" w:rsidR="002969D5" w:rsidRPr="00EF23F0" w:rsidRDefault="002969D5" w:rsidP="00F615E0">
      <w:pPr>
        <w:rPr>
          <w:sz w:val="28"/>
          <w:szCs w:val="28"/>
        </w:rPr>
      </w:pPr>
    </w:p>
    <w:p w14:paraId="73E6C5F1" w14:textId="77777777" w:rsidR="002969D5" w:rsidRPr="00F615E0" w:rsidRDefault="002969D5" w:rsidP="00F615E0"/>
    <w:p w14:paraId="132A976C" w14:textId="17B94C26" w:rsidR="00F615E0" w:rsidRPr="00F615E0" w:rsidRDefault="00F615E0" w:rsidP="00F615E0"/>
    <w:p w14:paraId="1350769C" w14:textId="4D4F8C41" w:rsidR="00F615E0" w:rsidRPr="00A46B09" w:rsidRDefault="00F615E0" w:rsidP="00F615E0">
      <w:pPr>
        <w:pStyle w:val="Heading1"/>
        <w:shd w:val="clear" w:color="auto" w:fill="FFFFFF"/>
        <w:spacing w:line="360" w:lineRule="auto"/>
        <w:ind w:firstLine="708"/>
        <w:contextualSpacing/>
        <w:jc w:val="both"/>
        <w:rPr>
          <w:b w:val="0"/>
          <w:bCs w:val="0"/>
          <w:color w:val="000000"/>
          <w:sz w:val="28"/>
          <w:szCs w:val="28"/>
        </w:rPr>
      </w:pPr>
    </w:p>
    <w:p w14:paraId="7FC4814F" w14:textId="30A1C2E3" w:rsidR="00A46B09" w:rsidRPr="00A46B09" w:rsidRDefault="00A46B09" w:rsidP="00F615E0">
      <w:pPr>
        <w:pStyle w:val="Heading1"/>
        <w:shd w:val="clear" w:color="auto" w:fill="FFFFFF"/>
        <w:spacing w:line="360" w:lineRule="auto"/>
        <w:ind w:firstLine="708"/>
        <w:contextualSpacing/>
        <w:jc w:val="both"/>
        <w:rPr>
          <w:b w:val="0"/>
          <w:bCs w:val="0"/>
          <w:color w:val="000000"/>
          <w:sz w:val="28"/>
          <w:szCs w:val="28"/>
        </w:rPr>
      </w:pPr>
    </w:p>
    <w:p w14:paraId="48BE5CCD" w14:textId="49FAF23F" w:rsidR="00A46B09" w:rsidRPr="00A46B09" w:rsidRDefault="00A46B09" w:rsidP="00F615E0">
      <w:pPr>
        <w:pStyle w:val="Heading1"/>
        <w:shd w:val="clear" w:color="auto" w:fill="FFFFFF"/>
        <w:spacing w:line="360" w:lineRule="auto"/>
        <w:ind w:firstLine="708"/>
        <w:contextualSpacing/>
        <w:jc w:val="both"/>
        <w:rPr>
          <w:b w:val="0"/>
          <w:bCs w:val="0"/>
          <w:color w:val="000000"/>
          <w:sz w:val="28"/>
          <w:szCs w:val="28"/>
        </w:rPr>
      </w:pPr>
    </w:p>
    <w:p w14:paraId="3B2C498E" w14:textId="2D0EB14B" w:rsidR="00A46B09" w:rsidRPr="00A46B09" w:rsidRDefault="00A46B09" w:rsidP="00F615E0">
      <w:pPr>
        <w:pStyle w:val="Heading1"/>
        <w:shd w:val="clear" w:color="auto" w:fill="FFFFFF"/>
        <w:spacing w:line="360" w:lineRule="auto"/>
        <w:ind w:firstLine="708"/>
        <w:contextualSpacing/>
        <w:jc w:val="both"/>
        <w:rPr>
          <w:b w:val="0"/>
          <w:bCs w:val="0"/>
          <w:color w:val="000000"/>
          <w:sz w:val="28"/>
          <w:szCs w:val="28"/>
        </w:rPr>
      </w:pPr>
    </w:p>
    <w:p w14:paraId="27B44285" w14:textId="4968AB9A" w:rsidR="00A46B09" w:rsidRPr="00A46B09" w:rsidRDefault="00A46B09" w:rsidP="00F615E0">
      <w:pPr>
        <w:pStyle w:val="Heading1"/>
        <w:shd w:val="clear" w:color="auto" w:fill="FFFFFF"/>
        <w:spacing w:line="360" w:lineRule="auto"/>
        <w:ind w:firstLine="708"/>
        <w:contextualSpacing/>
        <w:jc w:val="both"/>
        <w:rPr>
          <w:b w:val="0"/>
          <w:bCs w:val="0"/>
          <w:color w:val="000000"/>
          <w:sz w:val="28"/>
          <w:szCs w:val="28"/>
        </w:rPr>
      </w:pPr>
    </w:p>
    <w:p w14:paraId="4F8C1121" w14:textId="77777777" w:rsidR="00A46B09" w:rsidRPr="00A46B09" w:rsidRDefault="00A46B09" w:rsidP="00F615E0">
      <w:pPr>
        <w:pStyle w:val="Heading1"/>
        <w:shd w:val="clear" w:color="auto" w:fill="FFFFFF"/>
        <w:spacing w:line="360" w:lineRule="auto"/>
        <w:ind w:firstLine="708"/>
        <w:contextualSpacing/>
        <w:jc w:val="both"/>
        <w:rPr>
          <w:b w:val="0"/>
          <w:bCs w:val="0"/>
          <w:color w:val="000000"/>
          <w:sz w:val="28"/>
          <w:szCs w:val="28"/>
        </w:rPr>
      </w:pPr>
    </w:p>
    <w:p w14:paraId="71643FF3" w14:textId="2DF6543A" w:rsidR="00F615E0" w:rsidRPr="00702413" w:rsidRDefault="00F615E0" w:rsidP="00F615E0">
      <w:pPr>
        <w:pStyle w:val="Heading1"/>
        <w:shd w:val="clear" w:color="auto" w:fill="FFFFFF"/>
        <w:spacing w:line="360" w:lineRule="auto"/>
        <w:ind w:firstLine="708"/>
        <w:contextualSpacing/>
        <w:jc w:val="both"/>
        <w:rPr>
          <w:b w:val="0"/>
          <w:bCs w:val="0"/>
          <w:color w:val="000000"/>
          <w:sz w:val="28"/>
          <w:szCs w:val="28"/>
        </w:rPr>
      </w:pPr>
    </w:p>
    <w:p w14:paraId="5E09EDCA" w14:textId="4399DD75" w:rsidR="00F615E0" w:rsidRPr="00BD10DC" w:rsidRDefault="00BD10DC" w:rsidP="00BD10DC">
      <w:pPr>
        <w:pStyle w:val="Heading1"/>
        <w:shd w:val="clear" w:color="auto" w:fill="FFFFFF"/>
        <w:spacing w:line="360" w:lineRule="auto"/>
        <w:ind w:firstLine="708"/>
        <w:contextualSpacing/>
        <w:jc w:val="center"/>
        <w:rPr>
          <w:color w:val="000000"/>
          <w:sz w:val="28"/>
          <w:szCs w:val="28"/>
          <w:lang w:val="uk-UA"/>
        </w:rPr>
      </w:pPr>
      <w:r w:rsidRPr="00BD10DC">
        <w:rPr>
          <w:color w:val="000000"/>
          <w:sz w:val="28"/>
          <w:szCs w:val="28"/>
          <w:lang w:val="en-US"/>
        </w:rPr>
        <w:lastRenderedPageBreak/>
        <w:t>С</w:t>
      </w:r>
      <w:r w:rsidRPr="00BD10DC">
        <w:rPr>
          <w:color w:val="000000"/>
          <w:sz w:val="28"/>
          <w:szCs w:val="28"/>
          <w:lang w:val="ru-RU"/>
        </w:rPr>
        <w:t>ПИСОК Л</w:t>
      </w:r>
      <w:r w:rsidRPr="00BD10DC">
        <w:rPr>
          <w:color w:val="000000"/>
          <w:sz w:val="28"/>
          <w:szCs w:val="28"/>
          <w:lang w:val="uk-UA"/>
        </w:rPr>
        <w:t>ІТЕРАТУРИ:</w:t>
      </w:r>
    </w:p>
    <w:p w14:paraId="010D2970" w14:textId="77777777" w:rsidR="00BD10DC" w:rsidRPr="00BD10DC" w:rsidRDefault="00BD10DC" w:rsidP="00BD10DC">
      <w:pPr>
        <w:pStyle w:val="ListParagraph"/>
        <w:numPr>
          <w:ilvl w:val="0"/>
          <w:numId w:val="13"/>
        </w:numPr>
        <w:spacing w:line="360" w:lineRule="auto"/>
        <w:jc w:val="both"/>
        <w:rPr>
          <w:b/>
          <w:bCs/>
          <w:color w:val="000000" w:themeColor="text1"/>
          <w:sz w:val="28"/>
          <w:szCs w:val="28"/>
        </w:rPr>
      </w:pPr>
      <w:r w:rsidRPr="00BD10DC">
        <w:rPr>
          <w:color w:val="000000" w:themeColor="text1"/>
          <w:sz w:val="28"/>
          <w:szCs w:val="28"/>
          <w:shd w:val="clear" w:color="auto" w:fill="FFFFFF"/>
        </w:rPr>
        <w:t xml:space="preserve">Городня, Н. (2020) Розвиток японсько-американських відносин за матеріалами газети “Джепен Таймс” 2020. </w:t>
      </w:r>
      <w:r w:rsidRPr="00BD10DC">
        <w:rPr>
          <w:i/>
          <w:iCs/>
          <w:color w:val="000000" w:themeColor="text1"/>
          <w:sz w:val="28"/>
          <w:szCs w:val="28"/>
        </w:rPr>
        <w:t>Роль Японії у сучасному світі: збірник наукових праць</w:t>
      </w:r>
      <w:r w:rsidRPr="00BD10DC">
        <w:rPr>
          <w:color w:val="000000" w:themeColor="text1"/>
          <w:sz w:val="28"/>
          <w:szCs w:val="28"/>
        </w:rPr>
        <w:t>, с. 8- 27. </w:t>
      </w:r>
    </w:p>
    <w:p w14:paraId="70FB5DB7" w14:textId="77777777" w:rsidR="00BD10DC" w:rsidRPr="00BD10DC" w:rsidRDefault="00BD10DC"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rPr>
        <w:t xml:space="preserve">Мирончук, О. (2022) Японське товариство сприяння розвитку науки в системі міжнардоного наукового обміну. </w:t>
      </w:r>
      <w:r w:rsidRPr="00BD10DC">
        <w:rPr>
          <w:i/>
          <w:iCs/>
          <w:color w:val="000000" w:themeColor="text1"/>
          <w:sz w:val="28"/>
          <w:szCs w:val="28"/>
        </w:rPr>
        <w:t>Роль Японії у сучасному світі: збірник наукових праць</w:t>
      </w:r>
      <w:r w:rsidRPr="00BD10DC">
        <w:rPr>
          <w:color w:val="000000" w:themeColor="text1"/>
          <w:sz w:val="28"/>
          <w:szCs w:val="28"/>
        </w:rPr>
        <w:t>, 179 - 190</w:t>
      </w:r>
      <w:r w:rsidRPr="00BD10DC">
        <w:rPr>
          <w:color w:val="000000" w:themeColor="text1"/>
          <w:sz w:val="28"/>
          <w:szCs w:val="28"/>
          <w:shd w:val="clear" w:color="auto" w:fill="F6F4F0"/>
        </w:rPr>
        <w:t>.</w:t>
      </w:r>
    </w:p>
    <w:p w14:paraId="76471FE0" w14:textId="77777777" w:rsidR="00BD10DC" w:rsidRPr="00BD10DC" w:rsidRDefault="00BD10DC"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rPr>
        <w:t xml:space="preserve">Нагорняк, М. (2020) Участь Японії в регіональних інтеграційних процесах. </w:t>
      </w:r>
      <w:r w:rsidRPr="00BD10DC">
        <w:rPr>
          <w:i/>
          <w:iCs/>
          <w:color w:val="000000" w:themeColor="text1"/>
          <w:sz w:val="28"/>
          <w:szCs w:val="28"/>
        </w:rPr>
        <w:t>Роль Японії у сучасному світі: збірник наукових праць</w:t>
      </w:r>
      <w:r w:rsidRPr="00BD10DC">
        <w:rPr>
          <w:color w:val="000000" w:themeColor="text1"/>
          <w:sz w:val="28"/>
          <w:szCs w:val="28"/>
        </w:rPr>
        <w:t>. </w:t>
      </w:r>
    </w:p>
    <w:p w14:paraId="219EDD6C" w14:textId="77777777" w:rsidR="00BD10DC" w:rsidRPr="00BD10DC" w:rsidRDefault="00BD10DC"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rPr>
        <w:t xml:space="preserve">Олійник, О. (2022) Роль Японії у міжнародному розвитку. </w:t>
      </w:r>
      <w:r w:rsidRPr="00BD10DC">
        <w:rPr>
          <w:i/>
          <w:iCs/>
          <w:color w:val="000000" w:themeColor="text1"/>
          <w:sz w:val="28"/>
          <w:szCs w:val="28"/>
        </w:rPr>
        <w:t>Роль Японії у сучасному світі: збірник наукових праць</w:t>
      </w:r>
      <w:r w:rsidRPr="00BD10DC">
        <w:rPr>
          <w:color w:val="000000" w:themeColor="text1"/>
          <w:sz w:val="28"/>
          <w:szCs w:val="28"/>
        </w:rPr>
        <w:t>, 132-159. </w:t>
      </w:r>
    </w:p>
    <w:p w14:paraId="66A13440" w14:textId="03AB6FD1" w:rsidR="00BD10DC" w:rsidRPr="00BD10DC" w:rsidRDefault="00BD10DC"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rPr>
        <w:t xml:space="preserve">Столяренко, Д., Теміром, Ю. (2020) Класичний реалізм та неореалізм в теорії міжнародних відносин: порівняльна характеристика. </w:t>
      </w:r>
      <w:r w:rsidRPr="00BD10DC">
        <w:rPr>
          <w:i/>
          <w:iCs/>
          <w:color w:val="000000" w:themeColor="text1"/>
          <w:sz w:val="28"/>
          <w:szCs w:val="28"/>
          <w:shd w:val="clear" w:color="auto" w:fill="FFFFFF"/>
        </w:rPr>
        <w:t>Вісник студентського наукового товариства ДонНУ імені Василя Стуса.</w:t>
      </w:r>
      <w:r w:rsidRPr="00BD10DC">
        <w:rPr>
          <w:color w:val="000000" w:themeColor="text1"/>
          <w:sz w:val="28"/>
          <w:szCs w:val="28"/>
          <w:shd w:val="clear" w:color="auto" w:fill="FFFFFF"/>
        </w:rPr>
        <w:t> </w:t>
      </w:r>
    </w:p>
    <w:p w14:paraId="515E680C" w14:textId="77777777" w:rsidR="00BD10DC" w:rsidRPr="00BD10DC" w:rsidRDefault="00BD10DC"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shd w:val="clear" w:color="auto" w:fill="FFFFFF"/>
        </w:rPr>
        <w:t xml:space="preserve">Уразаєва, Ф. (2018) Зовнішня політика Японії на сучасному етапі. </w:t>
      </w:r>
      <w:r w:rsidRPr="00BD10DC">
        <w:rPr>
          <w:i/>
          <w:iCs/>
          <w:color w:val="000000" w:themeColor="text1"/>
          <w:sz w:val="28"/>
          <w:szCs w:val="28"/>
          <w:shd w:val="clear" w:color="auto" w:fill="FFFFFF"/>
        </w:rPr>
        <w:t>Теорії та проблеми політичних досліджень</w:t>
      </w:r>
      <w:r w:rsidRPr="00BD10DC">
        <w:rPr>
          <w:color w:val="000000" w:themeColor="text1"/>
          <w:sz w:val="28"/>
          <w:szCs w:val="28"/>
          <w:shd w:val="clear" w:color="auto" w:fill="FFFFFF"/>
        </w:rPr>
        <w:t>, с. 117-129. </w:t>
      </w:r>
    </w:p>
    <w:p w14:paraId="2DCA644F" w14:textId="001A4ADF" w:rsidR="00BD10DC" w:rsidRPr="00BD10DC" w:rsidRDefault="00BD10DC"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rPr>
        <w:t>Цапко, О. (2020) Країни центральної Азії в контексті зовнішньополітичних інте</w:t>
      </w:r>
      <w:r w:rsidR="006308F9">
        <w:rPr>
          <w:color w:val="000000" w:themeColor="text1"/>
          <w:sz w:val="28"/>
          <w:szCs w:val="28"/>
          <w:lang w:val="uk-UA"/>
        </w:rPr>
        <w:t>ре</w:t>
      </w:r>
      <w:r w:rsidRPr="00BD10DC">
        <w:rPr>
          <w:color w:val="000000" w:themeColor="text1"/>
          <w:sz w:val="28"/>
          <w:szCs w:val="28"/>
        </w:rPr>
        <w:t xml:space="preserve">сів сучасної Японії. </w:t>
      </w:r>
      <w:r w:rsidRPr="00BD10DC">
        <w:rPr>
          <w:i/>
          <w:iCs/>
          <w:color w:val="000000" w:themeColor="text1"/>
          <w:sz w:val="28"/>
          <w:szCs w:val="28"/>
        </w:rPr>
        <w:t>Роль Японії у сучасному світі: збірник наукових праць.</w:t>
      </w:r>
      <w:r w:rsidRPr="00BD10DC">
        <w:rPr>
          <w:color w:val="000000" w:themeColor="text1"/>
          <w:sz w:val="28"/>
          <w:szCs w:val="28"/>
        </w:rPr>
        <w:t> </w:t>
      </w:r>
    </w:p>
    <w:p w14:paraId="4876FD45" w14:textId="77777777" w:rsidR="00BD10DC" w:rsidRPr="00BD10DC" w:rsidRDefault="00BD10DC" w:rsidP="00BD10DC">
      <w:pPr>
        <w:pStyle w:val="ListParagraph"/>
        <w:numPr>
          <w:ilvl w:val="0"/>
          <w:numId w:val="13"/>
        </w:numPr>
        <w:spacing w:line="360" w:lineRule="auto"/>
        <w:jc w:val="both"/>
        <w:rPr>
          <w:i/>
          <w:iCs/>
          <w:color w:val="000000" w:themeColor="text1"/>
          <w:sz w:val="28"/>
          <w:szCs w:val="28"/>
        </w:rPr>
      </w:pPr>
      <w:r w:rsidRPr="00BD10DC">
        <w:rPr>
          <w:color w:val="000000" w:themeColor="text1"/>
          <w:sz w:val="28"/>
          <w:szCs w:val="28"/>
        </w:rPr>
        <w:t>Ціватій, В. (2022) Роль Японії у міжнародних відносинах та у регіональних форматах</w:t>
      </w:r>
      <w:r w:rsidRPr="00BD10DC">
        <w:rPr>
          <w:i/>
          <w:iCs/>
          <w:color w:val="000000" w:themeColor="text1"/>
          <w:sz w:val="28"/>
          <w:szCs w:val="28"/>
        </w:rPr>
        <w:t>. Роль Японії у сучасному світі: збірник наукових праць. </w:t>
      </w:r>
    </w:p>
    <w:p w14:paraId="0660EBE1" w14:textId="00D19EFC" w:rsidR="00AD581C" w:rsidRPr="00BD10DC" w:rsidRDefault="00AD581C" w:rsidP="00BD10DC">
      <w:pPr>
        <w:pStyle w:val="ListParagraph"/>
        <w:numPr>
          <w:ilvl w:val="0"/>
          <w:numId w:val="13"/>
        </w:numPr>
        <w:spacing w:line="360" w:lineRule="auto"/>
        <w:jc w:val="both"/>
        <w:rPr>
          <w:color w:val="000000" w:themeColor="text1"/>
          <w:sz w:val="28"/>
          <w:szCs w:val="28"/>
          <w:lang w:val="uk-UA"/>
        </w:rPr>
      </w:pPr>
      <w:r w:rsidRPr="00BD10DC">
        <w:rPr>
          <w:color w:val="000000" w:themeColor="text1"/>
          <w:sz w:val="28"/>
          <w:szCs w:val="28"/>
        </w:rPr>
        <w:t xml:space="preserve">Abe, Sh. (2013) Atarashii Kuni E. </w:t>
      </w:r>
      <w:r w:rsidRPr="00BD10DC">
        <w:rPr>
          <w:i/>
          <w:iCs/>
          <w:color w:val="000000" w:themeColor="text1"/>
          <w:sz w:val="28"/>
          <w:szCs w:val="28"/>
        </w:rPr>
        <w:t>Bungei Shinjuku</w:t>
      </w:r>
      <w:r w:rsidRPr="00BD10DC">
        <w:rPr>
          <w:color w:val="000000" w:themeColor="text1"/>
          <w:sz w:val="28"/>
          <w:szCs w:val="28"/>
        </w:rPr>
        <w:t>, p. 254</w:t>
      </w:r>
      <w:r w:rsidR="00BD10DC">
        <w:rPr>
          <w:color w:val="000000" w:themeColor="text1"/>
          <w:sz w:val="28"/>
          <w:szCs w:val="28"/>
          <w:lang w:val="en-US"/>
        </w:rPr>
        <w:t>.</w:t>
      </w:r>
    </w:p>
    <w:p w14:paraId="4F45C09F" w14:textId="77777777" w:rsidR="00AD581C" w:rsidRPr="00BD10DC" w:rsidRDefault="00AD581C"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rPr>
        <w:t xml:space="preserve">Abe, Sh. (2013) Address by Prime Minister Shinzo Abe, at The Sixty-Eighth Session of The General Assembly of The United Nations. </w:t>
      </w:r>
      <w:r w:rsidRPr="00BD10DC">
        <w:rPr>
          <w:i/>
          <w:iCs/>
          <w:color w:val="000000" w:themeColor="text1"/>
          <w:sz w:val="28"/>
          <w:szCs w:val="28"/>
        </w:rPr>
        <w:t>Prime Minister of Japan and His Cabinet.</w:t>
      </w:r>
      <w:r w:rsidRPr="00BD10DC">
        <w:rPr>
          <w:color w:val="000000" w:themeColor="text1"/>
          <w:sz w:val="28"/>
          <w:szCs w:val="28"/>
        </w:rPr>
        <w:t xml:space="preserve"> Retrieved from: </w:t>
      </w:r>
      <w:r w:rsidR="00BC4E8B">
        <w:fldChar w:fldCharType="begin"/>
      </w:r>
      <w:r w:rsidR="00BC4E8B">
        <w:instrText xml:space="preserve"> HYPERLINK "https://japan.kantei.go.jp/96_abe/statement/201309/26generaldebate_e.html" </w:instrText>
      </w:r>
      <w:r w:rsidR="00BC4E8B">
        <w:fldChar w:fldCharType="separate"/>
      </w:r>
      <w:r w:rsidRPr="00BD10DC">
        <w:rPr>
          <w:rStyle w:val="Hyperlink"/>
          <w:color w:val="000000" w:themeColor="text1"/>
          <w:sz w:val="28"/>
          <w:szCs w:val="28"/>
        </w:rPr>
        <w:t>https://japan.kantei.go.jp/96_abe/statement/201309/26generaldebate_e.html</w:t>
      </w:r>
      <w:r w:rsidR="00BC4E8B">
        <w:rPr>
          <w:rStyle w:val="Hyperlink"/>
          <w:color w:val="000000" w:themeColor="text1"/>
          <w:sz w:val="28"/>
          <w:szCs w:val="28"/>
        </w:rPr>
        <w:fldChar w:fldCharType="end"/>
      </w:r>
    </w:p>
    <w:p w14:paraId="1A1AAB30" w14:textId="77777777" w:rsidR="00AD581C" w:rsidRPr="00BD10DC" w:rsidRDefault="00AD581C"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shd w:val="clear" w:color="auto" w:fill="FFFFFF"/>
        </w:rPr>
        <w:lastRenderedPageBreak/>
        <w:t xml:space="preserve">Botman, D. (2015) Chapter 10. Japan’s Role in the Global Economy and Spillover Effects of Abenomics. </w:t>
      </w:r>
      <w:r w:rsidRPr="00BD10DC">
        <w:rPr>
          <w:i/>
          <w:iCs/>
          <w:color w:val="000000" w:themeColor="text1"/>
          <w:sz w:val="28"/>
          <w:szCs w:val="28"/>
          <w:shd w:val="clear" w:color="auto" w:fill="FFFFFF"/>
        </w:rPr>
        <w:t>IMF E-library</w:t>
      </w:r>
      <w:r w:rsidRPr="00BD10DC">
        <w:rPr>
          <w:color w:val="000000" w:themeColor="text1"/>
          <w:sz w:val="28"/>
          <w:szCs w:val="28"/>
          <w:shd w:val="clear" w:color="auto" w:fill="FFFFFF"/>
        </w:rPr>
        <w:t xml:space="preserve">. Retrieved from: </w:t>
      </w:r>
      <w:r w:rsidR="00BC4E8B">
        <w:fldChar w:fldCharType="begin"/>
      </w:r>
      <w:r w:rsidR="00BC4E8B">
        <w:instrText xml:space="preserve"> HYPERLINK "https://www.elibrary.imf.org/display/book/9781498324687/ch010.xml" </w:instrText>
      </w:r>
      <w:r w:rsidR="00BC4E8B">
        <w:fldChar w:fldCharType="separate"/>
      </w:r>
      <w:r w:rsidRPr="00BD10DC">
        <w:rPr>
          <w:rStyle w:val="Hyperlink"/>
          <w:color w:val="000000" w:themeColor="text1"/>
          <w:sz w:val="28"/>
          <w:szCs w:val="28"/>
          <w:shd w:val="clear" w:color="auto" w:fill="FFFFFF"/>
        </w:rPr>
        <w:t>https://www.elibrary.imf.org/display/book/9781498324687/ch010.xml</w:t>
      </w:r>
      <w:r w:rsidR="00BC4E8B">
        <w:rPr>
          <w:rStyle w:val="Hyperlink"/>
          <w:color w:val="000000" w:themeColor="text1"/>
          <w:sz w:val="28"/>
          <w:szCs w:val="28"/>
          <w:shd w:val="clear" w:color="auto" w:fill="FFFFFF"/>
        </w:rPr>
        <w:fldChar w:fldCharType="end"/>
      </w:r>
    </w:p>
    <w:p w14:paraId="2C13BA9F" w14:textId="2B347E51" w:rsidR="00AD581C" w:rsidRPr="00BD10DC" w:rsidRDefault="00AD581C"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shd w:val="clear" w:color="auto" w:fill="FFFFFF"/>
        </w:rPr>
        <w:t xml:space="preserve">Beina, X., Maizland, L., Cheng, N., Fong, C. (2024) The U.S. - Japan Alliance. </w:t>
      </w:r>
      <w:r w:rsidRPr="0087605E">
        <w:rPr>
          <w:i/>
          <w:iCs/>
          <w:color w:val="000000" w:themeColor="text1"/>
          <w:sz w:val="28"/>
          <w:szCs w:val="28"/>
          <w:shd w:val="clear" w:color="auto" w:fill="FFFFFF"/>
        </w:rPr>
        <w:t>Council on Foreign Relations</w:t>
      </w:r>
      <w:r w:rsidRPr="00BD10DC">
        <w:rPr>
          <w:color w:val="000000" w:themeColor="text1"/>
          <w:sz w:val="28"/>
          <w:szCs w:val="28"/>
          <w:shd w:val="clear" w:color="auto" w:fill="FFFFFF"/>
        </w:rPr>
        <w:t xml:space="preserve">. Retrieved from: </w:t>
      </w:r>
      <w:r w:rsidR="00BC4E8B">
        <w:fldChar w:fldCharType="begin"/>
      </w:r>
      <w:r w:rsidR="00BC4E8B">
        <w:instrText xml:space="preserve"> HYPERLINK "https://www.cfr.org/backgrounder/us-japan-alliance" </w:instrText>
      </w:r>
      <w:r w:rsidR="00BC4E8B">
        <w:fldChar w:fldCharType="separate"/>
      </w:r>
      <w:r w:rsidRPr="00BD10DC">
        <w:rPr>
          <w:rStyle w:val="Hyperlink"/>
          <w:color w:val="000000" w:themeColor="text1"/>
          <w:sz w:val="28"/>
          <w:szCs w:val="28"/>
          <w:shd w:val="clear" w:color="auto" w:fill="FFFFFF"/>
        </w:rPr>
        <w:t>https://www.cfr.org/backgrounder/us-japan-alliance</w:t>
      </w:r>
      <w:r w:rsidR="00BC4E8B">
        <w:rPr>
          <w:rStyle w:val="Hyperlink"/>
          <w:color w:val="000000" w:themeColor="text1"/>
          <w:sz w:val="28"/>
          <w:szCs w:val="28"/>
          <w:shd w:val="clear" w:color="auto" w:fill="FFFFFF"/>
        </w:rPr>
        <w:fldChar w:fldCharType="end"/>
      </w:r>
    </w:p>
    <w:p w14:paraId="17DEB81A" w14:textId="670EA762" w:rsidR="004A7E65" w:rsidRPr="00BD10DC" w:rsidRDefault="004A7E65"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rPr>
        <w:t xml:space="preserve">Berkofsky, A. (2011) </w:t>
      </w:r>
      <w:r w:rsidR="0087605E" w:rsidRPr="00BD10DC">
        <w:rPr>
          <w:color w:val="000000" w:themeColor="text1"/>
          <w:sz w:val="28"/>
          <w:szCs w:val="28"/>
        </w:rPr>
        <w:t>Japanese Foreign And Security Policies Under Prime Minister Yukio Hatoyama-Some Changes, A Lot Of Continuity</w:t>
      </w:r>
      <w:r w:rsidRPr="00BD10DC">
        <w:rPr>
          <w:color w:val="000000" w:themeColor="text1"/>
          <w:sz w:val="28"/>
          <w:szCs w:val="28"/>
        </w:rPr>
        <w:t xml:space="preserve">. </w:t>
      </w:r>
      <w:r w:rsidRPr="0087605E">
        <w:rPr>
          <w:i/>
          <w:iCs/>
          <w:color w:val="000000" w:themeColor="text1"/>
          <w:sz w:val="28"/>
          <w:szCs w:val="28"/>
        </w:rPr>
        <w:t>JSTOR</w:t>
      </w:r>
      <w:r w:rsidRPr="00BD10DC">
        <w:rPr>
          <w:color w:val="000000" w:themeColor="text1"/>
          <w:sz w:val="28"/>
          <w:szCs w:val="28"/>
        </w:rPr>
        <w:t xml:space="preserve">. Retrieved from: </w:t>
      </w:r>
      <w:r w:rsidR="00BC4E8B">
        <w:fldChar w:fldCharType="begin"/>
      </w:r>
      <w:r w:rsidR="00BC4E8B">
        <w:instrText xml:space="preserve"> HYPERLINK "https://www.jstor.org/stable/24006639" </w:instrText>
      </w:r>
      <w:r w:rsidR="00BC4E8B">
        <w:fldChar w:fldCharType="separate"/>
      </w:r>
      <w:r w:rsidRPr="00BD10DC">
        <w:rPr>
          <w:rStyle w:val="Hyperlink"/>
          <w:color w:val="000000" w:themeColor="text1"/>
          <w:sz w:val="28"/>
          <w:szCs w:val="28"/>
        </w:rPr>
        <w:t>https://www.jstor.org/stable/24006639</w:t>
      </w:r>
      <w:r w:rsidR="00BC4E8B">
        <w:rPr>
          <w:rStyle w:val="Hyperlink"/>
          <w:color w:val="000000" w:themeColor="text1"/>
          <w:sz w:val="28"/>
          <w:szCs w:val="28"/>
        </w:rPr>
        <w:fldChar w:fldCharType="end"/>
      </w:r>
    </w:p>
    <w:p w14:paraId="5A305169" w14:textId="56498CA5" w:rsidR="00AD581C" w:rsidRPr="00BD10DC" w:rsidRDefault="00AD581C"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rPr>
        <w:t>Berger, T. (2007) Japan in international politics</w:t>
      </w:r>
      <w:r w:rsidRPr="0087605E">
        <w:rPr>
          <w:i/>
          <w:iCs/>
          <w:color w:val="000000" w:themeColor="text1"/>
          <w:sz w:val="28"/>
          <w:szCs w:val="28"/>
        </w:rPr>
        <w:t>. International policy</w:t>
      </w:r>
      <w:r w:rsidRPr="00BD10DC">
        <w:rPr>
          <w:color w:val="000000" w:themeColor="text1"/>
          <w:sz w:val="28"/>
          <w:szCs w:val="28"/>
        </w:rPr>
        <w:t>, p. 259 - 290.</w:t>
      </w:r>
    </w:p>
    <w:p w14:paraId="68BEFB0D" w14:textId="01B20F25" w:rsidR="00AD581C" w:rsidRPr="00BD10DC" w:rsidRDefault="00AD581C"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shd w:val="clear" w:color="auto" w:fill="FFFFFF"/>
        </w:rPr>
        <w:t>Bhagwagar, R. (2022) Realism, Liberalism and a New Japan.</w:t>
      </w:r>
      <w:r w:rsidRPr="0087605E">
        <w:rPr>
          <w:i/>
          <w:iCs/>
          <w:color w:val="000000" w:themeColor="text1"/>
          <w:sz w:val="28"/>
          <w:szCs w:val="28"/>
          <w:shd w:val="clear" w:color="auto" w:fill="FFFFFF"/>
        </w:rPr>
        <w:t xml:space="preserve"> Extraordinary and Plenipotentiary Diplomatist. </w:t>
      </w:r>
      <w:r w:rsidRPr="00BD10DC">
        <w:rPr>
          <w:color w:val="000000" w:themeColor="text1"/>
          <w:sz w:val="28"/>
          <w:szCs w:val="28"/>
          <w:shd w:val="clear" w:color="auto" w:fill="FFFFFF"/>
        </w:rPr>
        <w:t>Retrieved from: https://diplomatist.com/2022/04/13/realism-liberalism-and-a-new-japan/ </w:t>
      </w:r>
    </w:p>
    <w:p w14:paraId="44A610E9" w14:textId="77777777" w:rsidR="00B33690" w:rsidRPr="00194975" w:rsidRDefault="004A7E65" w:rsidP="00B33690">
      <w:pPr>
        <w:pStyle w:val="ListParagraph"/>
        <w:numPr>
          <w:ilvl w:val="0"/>
          <w:numId w:val="13"/>
        </w:numPr>
        <w:spacing w:line="360" w:lineRule="auto"/>
        <w:jc w:val="both"/>
        <w:rPr>
          <w:color w:val="000000" w:themeColor="text1"/>
          <w:sz w:val="28"/>
          <w:szCs w:val="28"/>
        </w:rPr>
      </w:pPr>
      <w:r w:rsidRPr="00BD10DC">
        <w:rPr>
          <w:color w:val="000000" w:themeColor="text1"/>
          <w:sz w:val="28"/>
          <w:szCs w:val="28"/>
        </w:rPr>
        <w:t xml:space="preserve">Cabinet Decision (2023) </w:t>
      </w:r>
      <w:r w:rsidRPr="0087605E">
        <w:rPr>
          <w:i/>
          <w:iCs/>
          <w:color w:val="000000" w:themeColor="text1"/>
          <w:sz w:val="28"/>
          <w:szCs w:val="28"/>
        </w:rPr>
        <w:t>Integrated Innovation Strategy</w:t>
      </w:r>
      <w:r w:rsidRPr="00BD10DC">
        <w:rPr>
          <w:color w:val="000000" w:themeColor="text1"/>
          <w:sz w:val="28"/>
          <w:szCs w:val="28"/>
        </w:rPr>
        <w:t xml:space="preserve">. Retrieved from: </w:t>
      </w:r>
      <w:r w:rsidR="00BC4E8B">
        <w:fldChar w:fldCharType="begin"/>
      </w:r>
      <w:r w:rsidR="00BC4E8B">
        <w:instrText xml:space="preserve"> HYPERLINK "https://www8.cao.go.jp/cstp/tougosenryaku/togo2023_honbun_eiyaku.pdf" </w:instrText>
      </w:r>
      <w:r w:rsidR="00BC4E8B">
        <w:fldChar w:fldCharType="separate"/>
      </w:r>
      <w:r w:rsidRPr="00194975">
        <w:rPr>
          <w:rStyle w:val="Hyperlink"/>
          <w:color w:val="000000" w:themeColor="text1"/>
          <w:sz w:val="28"/>
          <w:szCs w:val="28"/>
        </w:rPr>
        <w:t>https://www8.cao.go.jp/cstp/tougosenryaku/togo2023_honbun_eiyaku.pdf</w:t>
      </w:r>
      <w:r w:rsidR="00BC4E8B">
        <w:rPr>
          <w:rStyle w:val="Hyperlink"/>
          <w:color w:val="000000" w:themeColor="text1"/>
          <w:sz w:val="28"/>
          <w:szCs w:val="28"/>
        </w:rPr>
        <w:fldChar w:fldCharType="end"/>
      </w:r>
    </w:p>
    <w:p w14:paraId="7E090121" w14:textId="5A92968A" w:rsidR="00B33690" w:rsidRPr="00194975" w:rsidRDefault="00B33690" w:rsidP="00B33690">
      <w:pPr>
        <w:pStyle w:val="ListParagraph"/>
        <w:numPr>
          <w:ilvl w:val="0"/>
          <w:numId w:val="13"/>
        </w:numPr>
        <w:spacing w:line="360" w:lineRule="auto"/>
        <w:jc w:val="both"/>
        <w:rPr>
          <w:color w:val="000000" w:themeColor="text1"/>
          <w:sz w:val="28"/>
          <w:szCs w:val="28"/>
        </w:rPr>
      </w:pPr>
      <w:r w:rsidRPr="00194975">
        <w:rPr>
          <w:color w:val="000000" w:themeColor="text1"/>
          <w:sz w:val="28"/>
          <w:szCs w:val="28"/>
          <w:lang w:val="en-US"/>
        </w:rPr>
        <w:t xml:space="preserve">Congressional Research Service (2024) U.S. – Japan Relations. </w:t>
      </w:r>
      <w:r w:rsidRPr="00194975">
        <w:rPr>
          <w:i/>
          <w:iCs/>
          <w:color w:val="000000" w:themeColor="text1"/>
          <w:sz w:val="28"/>
          <w:szCs w:val="28"/>
          <w:lang w:val="en-US"/>
        </w:rPr>
        <w:t>IN FOCUS</w:t>
      </w:r>
      <w:r w:rsidRPr="00194975">
        <w:rPr>
          <w:color w:val="000000" w:themeColor="text1"/>
          <w:sz w:val="28"/>
          <w:szCs w:val="28"/>
          <w:lang w:val="en-US"/>
        </w:rPr>
        <w:t xml:space="preserve">. Retrieved from: </w:t>
      </w:r>
      <w:hyperlink r:id="rId8" w:history="1">
        <w:r w:rsidRPr="00194975">
          <w:rPr>
            <w:rStyle w:val="Hyperlink"/>
            <w:color w:val="000000" w:themeColor="text1"/>
            <w:sz w:val="28"/>
            <w:szCs w:val="28"/>
            <w:lang w:val="en-US"/>
          </w:rPr>
          <w:t>https://sgp.fas.org/crs/row/IF10199.pdf</w:t>
        </w:r>
      </w:hyperlink>
    </w:p>
    <w:p w14:paraId="39D6FFF8" w14:textId="383854CF" w:rsidR="00F30B4D" w:rsidRPr="00BD10DC" w:rsidRDefault="00AD581C" w:rsidP="00BD10DC">
      <w:pPr>
        <w:pStyle w:val="ListParagraph"/>
        <w:numPr>
          <w:ilvl w:val="0"/>
          <w:numId w:val="13"/>
        </w:numPr>
        <w:spacing w:line="360" w:lineRule="auto"/>
        <w:jc w:val="both"/>
        <w:rPr>
          <w:b/>
          <w:bCs/>
          <w:color w:val="000000" w:themeColor="text1"/>
          <w:sz w:val="28"/>
          <w:szCs w:val="28"/>
          <w:lang w:val="uk-UA"/>
        </w:rPr>
      </w:pPr>
      <w:r w:rsidRPr="00194975">
        <w:rPr>
          <w:color w:val="000000" w:themeColor="text1"/>
          <w:sz w:val="28"/>
          <w:szCs w:val="28"/>
          <w:shd w:val="clear" w:color="auto" w:fill="FFFFFF"/>
        </w:rPr>
        <w:t xml:space="preserve">Davis B., Schroeder B., WirthJ. M. (2011) Japanese and Continental Philosophy. Conversations </w:t>
      </w:r>
      <w:r w:rsidRPr="00BD10DC">
        <w:rPr>
          <w:color w:val="000000" w:themeColor="text1"/>
          <w:sz w:val="28"/>
          <w:szCs w:val="28"/>
          <w:shd w:val="clear" w:color="auto" w:fill="FFFFFF"/>
        </w:rPr>
        <w:t xml:space="preserve">with the Kyoto School. </w:t>
      </w:r>
      <w:r w:rsidRPr="0087605E">
        <w:rPr>
          <w:i/>
          <w:iCs/>
          <w:color w:val="000000" w:themeColor="text1"/>
          <w:sz w:val="28"/>
          <w:szCs w:val="28"/>
          <w:shd w:val="clear" w:color="auto" w:fill="FFFFFF"/>
        </w:rPr>
        <w:t>Bloomington and Indianapolis, Indianа University Press</w:t>
      </w:r>
      <w:r w:rsidRPr="00BD10DC">
        <w:rPr>
          <w:color w:val="000000" w:themeColor="text1"/>
          <w:sz w:val="28"/>
          <w:szCs w:val="28"/>
          <w:shd w:val="clear" w:color="auto" w:fill="FFFFFF"/>
        </w:rPr>
        <w:t>, p.</w:t>
      </w:r>
      <w:r w:rsidRPr="00BD10DC">
        <w:rPr>
          <w:color w:val="000000" w:themeColor="text1"/>
          <w:sz w:val="28"/>
          <w:szCs w:val="28"/>
          <w:shd w:val="clear" w:color="auto" w:fill="FFFFFF"/>
          <w:lang w:val="uk-UA"/>
        </w:rPr>
        <w:t xml:space="preserve"> 331</w:t>
      </w:r>
    </w:p>
    <w:p w14:paraId="02E740E0" w14:textId="17871B4A" w:rsidR="00F30B4D" w:rsidRPr="00BD10DC" w:rsidRDefault="00F30B4D" w:rsidP="00BD10DC">
      <w:pPr>
        <w:pStyle w:val="ListParagraph"/>
        <w:numPr>
          <w:ilvl w:val="0"/>
          <w:numId w:val="13"/>
        </w:numPr>
        <w:spacing w:line="360" w:lineRule="auto"/>
        <w:jc w:val="both"/>
        <w:rPr>
          <w:color w:val="000000" w:themeColor="text1"/>
          <w:sz w:val="28"/>
          <w:szCs w:val="28"/>
          <w:lang w:val="uk-UA"/>
        </w:rPr>
      </w:pPr>
      <w:r w:rsidRPr="00BD10DC">
        <w:rPr>
          <w:color w:val="000000" w:themeColor="text1"/>
          <w:sz w:val="28"/>
          <w:szCs w:val="28"/>
          <w:shd w:val="clear" w:color="auto" w:fill="FFFFFF"/>
        </w:rPr>
        <w:t>Fill, P. (2022) How Shinzo Abe Shaped Japan’s Foreign Policy</w:t>
      </w:r>
      <w:r w:rsidRPr="0087605E">
        <w:rPr>
          <w:i/>
          <w:iCs/>
          <w:color w:val="000000" w:themeColor="text1"/>
          <w:sz w:val="28"/>
          <w:szCs w:val="28"/>
          <w:shd w:val="clear" w:color="auto" w:fill="FFFFFF"/>
        </w:rPr>
        <w:t>. Foreign Policy.</w:t>
      </w:r>
      <w:r w:rsidRPr="00BD10DC">
        <w:rPr>
          <w:color w:val="000000" w:themeColor="text1"/>
          <w:sz w:val="28"/>
          <w:szCs w:val="28"/>
          <w:shd w:val="clear" w:color="auto" w:fill="FFFFFF"/>
        </w:rPr>
        <w:t xml:space="preserve"> Retrieved from: </w:t>
      </w:r>
      <w:r w:rsidR="00BC4E8B">
        <w:fldChar w:fldCharType="begin"/>
      </w:r>
      <w:r w:rsidR="00BC4E8B">
        <w:instrText xml:space="preserve"> HYPERLINK "https://foreignpolicy.com/2022/07/10/shinzo-abe-death-assassination-japan-prime-minister-abenomics-indo-pacific/" </w:instrText>
      </w:r>
      <w:r w:rsidR="00BC4E8B">
        <w:fldChar w:fldCharType="separate"/>
      </w:r>
      <w:r w:rsidRPr="00BD10DC">
        <w:rPr>
          <w:rStyle w:val="Hyperlink"/>
          <w:color w:val="000000" w:themeColor="text1"/>
          <w:sz w:val="28"/>
          <w:szCs w:val="28"/>
          <w:shd w:val="clear" w:color="auto" w:fill="FFFFFF"/>
        </w:rPr>
        <w:t>https://foreignpolicy.com/2022/07/10/shinzo-abe-death-assassination-japan-prime-minister-abenomics-indo-pacific/</w:t>
      </w:r>
      <w:r w:rsidR="00BC4E8B">
        <w:rPr>
          <w:rStyle w:val="Hyperlink"/>
          <w:color w:val="000000" w:themeColor="text1"/>
          <w:sz w:val="28"/>
          <w:szCs w:val="28"/>
          <w:shd w:val="clear" w:color="auto" w:fill="FFFFFF"/>
        </w:rPr>
        <w:fldChar w:fldCharType="end"/>
      </w:r>
    </w:p>
    <w:p w14:paraId="20B9D986" w14:textId="184E3479" w:rsidR="00AD581C" w:rsidRPr="0037539D" w:rsidRDefault="00AD581C" w:rsidP="00BD10DC">
      <w:pPr>
        <w:pStyle w:val="ListParagraph"/>
        <w:numPr>
          <w:ilvl w:val="0"/>
          <w:numId w:val="13"/>
        </w:numPr>
        <w:spacing w:line="360" w:lineRule="auto"/>
        <w:jc w:val="both"/>
        <w:rPr>
          <w:color w:val="000000" w:themeColor="text1"/>
          <w:sz w:val="28"/>
          <w:szCs w:val="28"/>
          <w:lang w:val="uk-UA"/>
        </w:rPr>
      </w:pPr>
      <w:r w:rsidRPr="00BD10DC">
        <w:rPr>
          <w:color w:val="000000" w:themeColor="text1"/>
          <w:sz w:val="28"/>
          <w:szCs w:val="28"/>
        </w:rPr>
        <w:t xml:space="preserve">Green, M. (2003) Japan’s reluctant realism. </w:t>
      </w:r>
      <w:r w:rsidRPr="0087605E">
        <w:rPr>
          <w:i/>
          <w:iCs/>
          <w:color w:val="000000" w:themeColor="text1"/>
          <w:sz w:val="28"/>
          <w:szCs w:val="28"/>
        </w:rPr>
        <w:t>Palgrave Macmillan</w:t>
      </w:r>
      <w:r w:rsidRPr="00BD10DC">
        <w:rPr>
          <w:color w:val="000000" w:themeColor="text1"/>
          <w:sz w:val="28"/>
          <w:szCs w:val="28"/>
        </w:rPr>
        <w:t>, p. 3 - 4. </w:t>
      </w:r>
    </w:p>
    <w:p w14:paraId="0B3FC174" w14:textId="52C2D69B" w:rsidR="0037539D" w:rsidRPr="00BD10DC" w:rsidRDefault="0037539D" w:rsidP="00BD10DC">
      <w:pPr>
        <w:pStyle w:val="ListParagraph"/>
        <w:numPr>
          <w:ilvl w:val="0"/>
          <w:numId w:val="13"/>
        </w:numPr>
        <w:spacing w:line="360" w:lineRule="auto"/>
        <w:jc w:val="both"/>
        <w:rPr>
          <w:color w:val="000000" w:themeColor="text1"/>
          <w:sz w:val="28"/>
          <w:szCs w:val="28"/>
          <w:lang w:val="uk-UA"/>
        </w:rPr>
      </w:pPr>
      <w:proofErr w:type="spellStart"/>
      <w:r>
        <w:rPr>
          <w:color w:val="000000" w:themeColor="text1"/>
          <w:sz w:val="28"/>
          <w:szCs w:val="28"/>
          <w:lang w:val="en-US"/>
        </w:rPr>
        <w:t>Galic</w:t>
      </w:r>
      <w:proofErr w:type="spellEnd"/>
      <w:r>
        <w:rPr>
          <w:color w:val="000000" w:themeColor="text1"/>
          <w:sz w:val="28"/>
          <w:szCs w:val="28"/>
          <w:lang w:val="en-US"/>
        </w:rPr>
        <w:t xml:space="preserve">, M. (2024) </w:t>
      </w:r>
      <w:r w:rsidR="00DC105E">
        <w:rPr>
          <w:color w:val="000000" w:themeColor="text1"/>
          <w:sz w:val="28"/>
          <w:szCs w:val="28"/>
          <w:lang w:val="en-US"/>
        </w:rPr>
        <w:t xml:space="preserve">How Fumio Kishida shaped Japan’s foreign policy. </w:t>
      </w:r>
      <w:r w:rsidR="00DC105E" w:rsidRPr="00DC105E">
        <w:rPr>
          <w:i/>
          <w:iCs/>
          <w:color w:val="000000" w:themeColor="text1"/>
          <w:sz w:val="28"/>
          <w:szCs w:val="28"/>
          <w:lang w:val="en-US"/>
        </w:rPr>
        <w:t xml:space="preserve">United States Institute for Peace. </w:t>
      </w:r>
      <w:r w:rsidR="00DC105E">
        <w:rPr>
          <w:color w:val="000000" w:themeColor="text1"/>
          <w:sz w:val="28"/>
          <w:szCs w:val="28"/>
          <w:lang w:val="en-US"/>
        </w:rPr>
        <w:t xml:space="preserve">Retrieved from: </w:t>
      </w:r>
      <w:r w:rsidR="00DC105E" w:rsidRPr="00DC105E">
        <w:rPr>
          <w:color w:val="000000" w:themeColor="text1"/>
          <w:sz w:val="28"/>
          <w:szCs w:val="28"/>
          <w:lang w:val="en-US"/>
        </w:rPr>
        <w:t>https://www.usip.org/publications/2024/08/how-fumio-kishida-shaped-japans-foreign-policy</w:t>
      </w:r>
    </w:p>
    <w:p w14:paraId="57C6A3CC" w14:textId="77777777" w:rsidR="004A7E65" w:rsidRPr="00BD10DC" w:rsidRDefault="00AD581C" w:rsidP="00BD10DC">
      <w:pPr>
        <w:pStyle w:val="ListParagraph"/>
        <w:numPr>
          <w:ilvl w:val="0"/>
          <w:numId w:val="13"/>
        </w:numPr>
        <w:spacing w:line="360" w:lineRule="auto"/>
        <w:jc w:val="both"/>
        <w:rPr>
          <w:color w:val="000000" w:themeColor="text1"/>
          <w:sz w:val="28"/>
          <w:szCs w:val="28"/>
          <w:lang w:val="uk-UA"/>
        </w:rPr>
      </w:pPr>
      <w:r w:rsidRPr="00BD10DC">
        <w:rPr>
          <w:color w:val="000000" w:themeColor="text1"/>
          <w:sz w:val="28"/>
          <w:szCs w:val="28"/>
        </w:rPr>
        <w:lastRenderedPageBreak/>
        <w:t xml:space="preserve">Hook, G., Dobson, H., Gilson, J. (2015) International and domestic challenges to Japan’s new “proactive pacifism”. </w:t>
      </w:r>
      <w:r w:rsidRPr="0087605E">
        <w:rPr>
          <w:i/>
          <w:iCs/>
          <w:color w:val="000000" w:themeColor="text1"/>
          <w:sz w:val="28"/>
          <w:szCs w:val="28"/>
        </w:rPr>
        <w:t>The Pacific Review</w:t>
      </w:r>
      <w:r w:rsidRPr="00BD10DC">
        <w:rPr>
          <w:color w:val="000000" w:themeColor="text1"/>
          <w:sz w:val="28"/>
          <w:szCs w:val="28"/>
        </w:rPr>
        <w:t>, 139 - 160. </w:t>
      </w:r>
    </w:p>
    <w:p w14:paraId="770A152E" w14:textId="77777777" w:rsidR="004A7E65" w:rsidRPr="00BD10DC" w:rsidRDefault="00AD581C" w:rsidP="00BD10DC">
      <w:pPr>
        <w:pStyle w:val="ListParagraph"/>
        <w:numPr>
          <w:ilvl w:val="0"/>
          <w:numId w:val="13"/>
        </w:numPr>
        <w:spacing w:line="360" w:lineRule="auto"/>
        <w:jc w:val="both"/>
        <w:rPr>
          <w:color w:val="000000" w:themeColor="text1"/>
          <w:sz w:val="28"/>
          <w:szCs w:val="28"/>
          <w:lang w:val="uk-UA"/>
        </w:rPr>
      </w:pPr>
      <w:r w:rsidRPr="00BD10DC">
        <w:rPr>
          <w:color w:val="000000" w:themeColor="text1"/>
          <w:sz w:val="28"/>
          <w:szCs w:val="28"/>
          <w:lang w:val="en-US"/>
        </w:rPr>
        <w:t>H</w:t>
      </w:r>
      <w:r w:rsidRPr="00BD10DC">
        <w:rPr>
          <w:color w:val="000000" w:themeColor="text1"/>
          <w:sz w:val="28"/>
          <w:szCs w:val="28"/>
        </w:rPr>
        <w:t xml:space="preserve">ughes, Ch. (2015) An “Abe Doctrine” as Japan’s GRand Strategy: New Dynamism or Dead- End? </w:t>
      </w:r>
      <w:r w:rsidRPr="0087605E">
        <w:rPr>
          <w:i/>
          <w:iCs/>
          <w:color w:val="000000" w:themeColor="text1"/>
          <w:sz w:val="28"/>
          <w:szCs w:val="28"/>
        </w:rPr>
        <w:t>The Asia - Pacific Journal</w:t>
      </w:r>
      <w:r w:rsidRPr="00BD10DC">
        <w:rPr>
          <w:color w:val="000000" w:themeColor="text1"/>
          <w:sz w:val="28"/>
          <w:szCs w:val="28"/>
        </w:rPr>
        <w:t xml:space="preserve">. Retrieved from: </w:t>
      </w:r>
      <w:r w:rsidR="00BC4E8B">
        <w:fldChar w:fldCharType="begin"/>
      </w:r>
      <w:r w:rsidR="00BC4E8B">
        <w:instrText xml:space="preserve"> HYPERLINK "https://apjjf.org/wp-content/uploads/2023/11/article-1167.pdf" </w:instrText>
      </w:r>
      <w:r w:rsidR="00BC4E8B">
        <w:fldChar w:fldCharType="separate"/>
      </w:r>
      <w:r w:rsidRPr="00BD10DC">
        <w:rPr>
          <w:rStyle w:val="Hyperlink"/>
          <w:color w:val="000000" w:themeColor="text1"/>
          <w:sz w:val="28"/>
          <w:szCs w:val="28"/>
        </w:rPr>
        <w:t>https://apjjf.org/wp-content/uploads/2023/11/article-1167.pdf</w:t>
      </w:r>
      <w:r w:rsidR="00BC4E8B">
        <w:rPr>
          <w:rStyle w:val="Hyperlink"/>
          <w:color w:val="000000" w:themeColor="text1"/>
          <w:sz w:val="28"/>
          <w:szCs w:val="28"/>
        </w:rPr>
        <w:fldChar w:fldCharType="end"/>
      </w:r>
    </w:p>
    <w:p w14:paraId="6D2FC27B" w14:textId="561B7952" w:rsidR="004A7E65" w:rsidRPr="00BD10DC" w:rsidRDefault="004A7E65" w:rsidP="00BD10DC">
      <w:pPr>
        <w:pStyle w:val="ListParagraph"/>
        <w:numPr>
          <w:ilvl w:val="0"/>
          <w:numId w:val="13"/>
        </w:numPr>
        <w:spacing w:line="360" w:lineRule="auto"/>
        <w:jc w:val="both"/>
        <w:rPr>
          <w:color w:val="000000" w:themeColor="text1"/>
          <w:sz w:val="28"/>
          <w:szCs w:val="28"/>
          <w:lang w:val="uk-UA"/>
        </w:rPr>
      </w:pPr>
      <w:r w:rsidRPr="00BD10DC">
        <w:rPr>
          <w:color w:val="000000" w:themeColor="text1"/>
          <w:sz w:val="28"/>
          <w:szCs w:val="28"/>
          <w:shd w:val="clear" w:color="auto" w:fill="FFFFFF"/>
        </w:rPr>
        <w:t xml:space="preserve">Hosoya, Yu. (2020) Japan’s Foreign Policy: Abe’s Legacy. </w:t>
      </w:r>
      <w:r w:rsidRPr="0087605E">
        <w:rPr>
          <w:i/>
          <w:iCs/>
          <w:color w:val="000000" w:themeColor="text1"/>
          <w:sz w:val="28"/>
          <w:szCs w:val="28"/>
          <w:shd w:val="clear" w:color="auto" w:fill="FFFFFF"/>
        </w:rPr>
        <w:t>Institut Montaigne</w:t>
      </w:r>
      <w:r w:rsidRPr="00BD10DC">
        <w:rPr>
          <w:color w:val="000000" w:themeColor="text1"/>
          <w:sz w:val="28"/>
          <w:szCs w:val="28"/>
          <w:shd w:val="clear" w:color="auto" w:fill="FFFFFF"/>
        </w:rPr>
        <w:t xml:space="preserve">. Retrieved from: </w:t>
      </w:r>
      <w:r w:rsidR="00BC4E8B">
        <w:fldChar w:fldCharType="begin"/>
      </w:r>
      <w:r w:rsidR="00BC4E8B">
        <w:instrText xml:space="preserve"> HYPERLINK "https://www.institutmontaigne.org/en/expressions/japans-foreign-policy-abes-legacy" </w:instrText>
      </w:r>
      <w:r w:rsidR="00BC4E8B">
        <w:fldChar w:fldCharType="separate"/>
      </w:r>
      <w:r w:rsidRPr="00BD10DC">
        <w:rPr>
          <w:rStyle w:val="Hyperlink"/>
          <w:color w:val="000000" w:themeColor="text1"/>
          <w:sz w:val="28"/>
          <w:szCs w:val="28"/>
          <w:shd w:val="clear" w:color="auto" w:fill="FFFFFF"/>
        </w:rPr>
        <w:t>https://www.institutmontaigne.org/en/expressions/japans-foreign-policy-abes-legacy</w:t>
      </w:r>
      <w:r w:rsidR="00BC4E8B">
        <w:rPr>
          <w:rStyle w:val="Hyperlink"/>
          <w:color w:val="000000" w:themeColor="text1"/>
          <w:sz w:val="28"/>
          <w:szCs w:val="28"/>
          <w:shd w:val="clear" w:color="auto" w:fill="FFFFFF"/>
        </w:rPr>
        <w:fldChar w:fldCharType="end"/>
      </w:r>
    </w:p>
    <w:p w14:paraId="7568B94F" w14:textId="77777777" w:rsidR="004A7E65" w:rsidRPr="00BD10DC" w:rsidRDefault="004A7E65"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rPr>
        <w:t xml:space="preserve">Harris, T. (2011) Kan Do? </w:t>
      </w:r>
      <w:r w:rsidRPr="0087605E">
        <w:rPr>
          <w:i/>
          <w:iCs/>
          <w:color w:val="000000" w:themeColor="text1"/>
          <w:sz w:val="28"/>
          <w:szCs w:val="28"/>
        </w:rPr>
        <w:t>Foreign Policy</w:t>
      </w:r>
      <w:r w:rsidRPr="00BD10DC">
        <w:rPr>
          <w:color w:val="000000" w:themeColor="text1"/>
          <w:sz w:val="28"/>
          <w:szCs w:val="28"/>
        </w:rPr>
        <w:t xml:space="preserve">. Retrieved from: </w:t>
      </w:r>
      <w:r w:rsidR="00BC4E8B">
        <w:fldChar w:fldCharType="begin"/>
      </w:r>
      <w:r w:rsidR="00BC4E8B">
        <w:instrText xml:space="preserve"> HYPERLINK "https://foreignpolicy.com/2011/03/21/kan-do/" </w:instrText>
      </w:r>
      <w:r w:rsidR="00BC4E8B">
        <w:fldChar w:fldCharType="separate"/>
      </w:r>
      <w:r w:rsidRPr="00BD10DC">
        <w:rPr>
          <w:rStyle w:val="Hyperlink"/>
          <w:color w:val="000000" w:themeColor="text1"/>
          <w:sz w:val="28"/>
          <w:szCs w:val="28"/>
        </w:rPr>
        <w:t>https://foreignpolicy.com/2011/03/21/kan-do/</w:t>
      </w:r>
      <w:r w:rsidR="00BC4E8B">
        <w:rPr>
          <w:rStyle w:val="Hyperlink"/>
          <w:color w:val="000000" w:themeColor="text1"/>
          <w:sz w:val="28"/>
          <w:szCs w:val="28"/>
        </w:rPr>
        <w:fldChar w:fldCharType="end"/>
      </w:r>
    </w:p>
    <w:p w14:paraId="4CA4BB3C" w14:textId="77777777" w:rsidR="004A7E65" w:rsidRPr="00BD10DC" w:rsidRDefault="004A7E65"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shd w:val="clear" w:color="auto" w:fill="FFFFFF"/>
        </w:rPr>
        <w:t>Ismaylzada, G. (2008) A new pillar of Japanese foreign policy</w:t>
      </w:r>
      <w:r w:rsidRPr="0087605E">
        <w:rPr>
          <w:i/>
          <w:iCs/>
          <w:color w:val="000000" w:themeColor="text1"/>
          <w:sz w:val="28"/>
          <w:szCs w:val="28"/>
          <w:shd w:val="clear" w:color="auto" w:fill="FFFFFF"/>
        </w:rPr>
        <w:t>. Central Asia and the Caucasus.</w:t>
      </w:r>
      <w:r w:rsidRPr="00BD10DC">
        <w:rPr>
          <w:color w:val="000000" w:themeColor="text1"/>
          <w:sz w:val="28"/>
          <w:szCs w:val="28"/>
          <w:shd w:val="clear" w:color="auto" w:fill="FFFFFF"/>
        </w:rPr>
        <w:t xml:space="preserve"> Retrieved from: </w:t>
      </w:r>
      <w:r w:rsidR="00BC4E8B">
        <w:fldChar w:fldCharType="begin"/>
      </w:r>
      <w:r w:rsidR="00BC4E8B">
        <w:instrText xml:space="preserve"> HYPERLINK "https://ca-c.org/CAC/index.php/cac/article/view/1178" </w:instrText>
      </w:r>
      <w:r w:rsidR="00BC4E8B">
        <w:fldChar w:fldCharType="separate"/>
      </w:r>
      <w:r w:rsidRPr="00BD10DC">
        <w:rPr>
          <w:rStyle w:val="Hyperlink"/>
          <w:color w:val="000000" w:themeColor="text1"/>
          <w:sz w:val="28"/>
          <w:szCs w:val="28"/>
          <w:shd w:val="clear" w:color="auto" w:fill="FFFFFF"/>
        </w:rPr>
        <w:t>https://ca-c.org/CAC/index.php/cac/article/view/1178</w:t>
      </w:r>
      <w:r w:rsidR="00BC4E8B">
        <w:rPr>
          <w:rStyle w:val="Hyperlink"/>
          <w:color w:val="000000" w:themeColor="text1"/>
          <w:sz w:val="28"/>
          <w:szCs w:val="28"/>
          <w:shd w:val="clear" w:color="auto" w:fill="FFFFFF"/>
        </w:rPr>
        <w:fldChar w:fldCharType="end"/>
      </w:r>
    </w:p>
    <w:p w14:paraId="7E7B82DE" w14:textId="7068CD23" w:rsidR="004A7E65" w:rsidRPr="00BD10DC" w:rsidRDefault="004A7E65" w:rsidP="00BD10DC">
      <w:pPr>
        <w:pStyle w:val="ListParagraph"/>
        <w:numPr>
          <w:ilvl w:val="0"/>
          <w:numId w:val="13"/>
        </w:numPr>
        <w:spacing w:line="360" w:lineRule="auto"/>
        <w:jc w:val="both"/>
        <w:rPr>
          <w:color w:val="000000" w:themeColor="text1"/>
          <w:sz w:val="28"/>
          <w:szCs w:val="28"/>
        </w:rPr>
      </w:pPr>
      <w:r w:rsidRPr="0087605E">
        <w:rPr>
          <w:color w:val="000000" w:themeColor="text1"/>
          <w:sz w:val="28"/>
          <w:szCs w:val="28"/>
        </w:rPr>
        <w:t>Inoguchi, T. (20</w:t>
      </w:r>
      <w:r w:rsidR="006308F9">
        <w:rPr>
          <w:color w:val="000000" w:themeColor="text1"/>
          <w:sz w:val="28"/>
          <w:szCs w:val="28"/>
          <w:lang w:val="uk-UA"/>
        </w:rPr>
        <w:t>15</w:t>
      </w:r>
      <w:r w:rsidRPr="0087605E">
        <w:rPr>
          <w:color w:val="000000" w:themeColor="text1"/>
          <w:sz w:val="28"/>
          <w:szCs w:val="28"/>
        </w:rPr>
        <w:t xml:space="preserve">) A call for a new Japanese foreign policy: the dilemmas of a stakeholder state. </w:t>
      </w:r>
      <w:r w:rsidRPr="0087605E">
        <w:rPr>
          <w:i/>
          <w:iCs/>
          <w:color w:val="000000" w:themeColor="text1"/>
          <w:sz w:val="28"/>
          <w:szCs w:val="28"/>
        </w:rPr>
        <w:t>International Affairs</w:t>
      </w:r>
      <w:r w:rsidRPr="0087605E">
        <w:rPr>
          <w:color w:val="000000" w:themeColor="text1"/>
          <w:sz w:val="28"/>
          <w:szCs w:val="28"/>
        </w:rPr>
        <w:t xml:space="preserve">. Retrieved from: </w:t>
      </w:r>
      <w:r w:rsidR="00BC4E8B">
        <w:fldChar w:fldCharType="begin"/>
      </w:r>
      <w:r w:rsidR="00BC4E8B">
        <w:instrText xml:space="preserve"> HYPERLINK "https://www.chathamhouse.org" </w:instrText>
      </w:r>
      <w:r w:rsidR="00BC4E8B">
        <w:fldChar w:fldCharType="separate"/>
      </w:r>
      <w:r w:rsidRPr="0087605E">
        <w:rPr>
          <w:rStyle w:val="Hyperlink"/>
          <w:color w:val="000000" w:themeColor="text1"/>
          <w:sz w:val="28"/>
          <w:szCs w:val="28"/>
        </w:rPr>
        <w:t>https://www.chathamhouse.org</w:t>
      </w:r>
      <w:r w:rsidR="00BC4E8B">
        <w:rPr>
          <w:rStyle w:val="Hyperlink"/>
          <w:color w:val="000000" w:themeColor="text1"/>
          <w:sz w:val="28"/>
          <w:szCs w:val="28"/>
        </w:rPr>
        <w:fldChar w:fldCharType="end"/>
      </w:r>
    </w:p>
    <w:p w14:paraId="6295941B" w14:textId="0A51B87B" w:rsidR="004A7E65" w:rsidRPr="00BD10DC" w:rsidRDefault="004A7E65"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shd w:val="clear" w:color="auto" w:fill="FFFFFF"/>
        </w:rPr>
        <w:t xml:space="preserve">Inoguchi T. (2007) Are there any theories of international relations in Japan? </w:t>
      </w:r>
      <w:r w:rsidRPr="0087605E">
        <w:rPr>
          <w:i/>
          <w:iCs/>
          <w:color w:val="000000" w:themeColor="text1"/>
          <w:sz w:val="28"/>
          <w:szCs w:val="28"/>
          <w:shd w:val="clear" w:color="auto" w:fill="FFFFFF"/>
        </w:rPr>
        <w:t>International Relations of the Asia-Paciﬁc</w:t>
      </w:r>
      <w:r w:rsidRPr="00BD10DC">
        <w:rPr>
          <w:color w:val="000000" w:themeColor="text1"/>
          <w:sz w:val="28"/>
          <w:szCs w:val="28"/>
          <w:shd w:val="clear" w:color="auto" w:fill="FFFFFF"/>
        </w:rPr>
        <w:t>, p. 369-390. </w:t>
      </w:r>
    </w:p>
    <w:p w14:paraId="56773263" w14:textId="2219E0F7" w:rsidR="004A7E65" w:rsidRPr="00BD10DC" w:rsidRDefault="004A7E65" w:rsidP="00BD10DC">
      <w:pPr>
        <w:pStyle w:val="ListParagraph"/>
        <w:numPr>
          <w:ilvl w:val="0"/>
          <w:numId w:val="13"/>
        </w:numPr>
        <w:spacing w:line="360" w:lineRule="auto"/>
        <w:jc w:val="both"/>
        <w:rPr>
          <w:color w:val="000000" w:themeColor="text1"/>
          <w:sz w:val="28"/>
          <w:szCs w:val="28"/>
        </w:rPr>
      </w:pPr>
      <w:r w:rsidRPr="0087605E">
        <w:rPr>
          <w:color w:val="000000" w:themeColor="text1"/>
          <w:sz w:val="28"/>
          <w:szCs w:val="28"/>
        </w:rPr>
        <w:t xml:space="preserve">Japan’s National Cooperation Agency (2023) </w:t>
      </w:r>
      <w:r w:rsidRPr="0087605E">
        <w:rPr>
          <w:i/>
          <w:iCs/>
          <w:color w:val="000000" w:themeColor="text1"/>
          <w:sz w:val="28"/>
          <w:szCs w:val="28"/>
        </w:rPr>
        <w:t>Annual Report 2023</w:t>
      </w:r>
      <w:r w:rsidRPr="0087605E">
        <w:rPr>
          <w:color w:val="000000" w:themeColor="text1"/>
          <w:sz w:val="28"/>
          <w:szCs w:val="28"/>
        </w:rPr>
        <w:t xml:space="preserve">. Retrieved from: </w:t>
      </w:r>
      <w:r w:rsidR="00BC4E8B">
        <w:fldChar w:fldCharType="begin"/>
      </w:r>
      <w:r w:rsidR="00BC4E8B">
        <w:instrText xml:space="preserve"> HYPERLINK "https://www.jica.go.jp/engl</w:instrText>
      </w:r>
      <w:r w:rsidR="00BC4E8B">
        <w:instrText xml:space="preserve">ish/about/disc/report/2023/index.html" </w:instrText>
      </w:r>
      <w:r w:rsidR="00BC4E8B">
        <w:fldChar w:fldCharType="separate"/>
      </w:r>
      <w:r w:rsidRPr="0087605E">
        <w:rPr>
          <w:rStyle w:val="Hyperlink"/>
          <w:color w:val="000000" w:themeColor="text1"/>
          <w:sz w:val="28"/>
          <w:szCs w:val="28"/>
        </w:rPr>
        <w:t>https://www.jica.go.jp/english/about/disc/report/2023/index.html</w:t>
      </w:r>
      <w:r w:rsidR="00BC4E8B">
        <w:rPr>
          <w:rStyle w:val="Hyperlink"/>
          <w:color w:val="000000" w:themeColor="text1"/>
          <w:sz w:val="28"/>
          <w:szCs w:val="28"/>
        </w:rPr>
        <w:fldChar w:fldCharType="end"/>
      </w:r>
    </w:p>
    <w:p w14:paraId="55D832EE" w14:textId="1010A694" w:rsidR="004A7E65" w:rsidRPr="00BD10DC" w:rsidRDefault="004A7E65"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shd w:val="clear" w:color="auto" w:fill="FFFFFF"/>
        </w:rPr>
        <w:t xml:space="preserve">Koshino, Y., Ward, R. (2022) Japan’s Effectiveness as a Geo-Economic Actor: Navigating Great-Power Competition. </w:t>
      </w:r>
      <w:r w:rsidRPr="0087605E">
        <w:rPr>
          <w:i/>
          <w:iCs/>
          <w:color w:val="000000" w:themeColor="text1"/>
          <w:sz w:val="28"/>
          <w:szCs w:val="28"/>
          <w:shd w:val="clear" w:color="auto" w:fill="FFFFFF"/>
        </w:rPr>
        <w:t>International Institute for Strategic Science</w:t>
      </w:r>
      <w:r w:rsidRPr="00BD10DC">
        <w:rPr>
          <w:color w:val="000000" w:themeColor="text1"/>
          <w:sz w:val="28"/>
          <w:szCs w:val="28"/>
          <w:shd w:val="clear" w:color="auto" w:fill="FFFFFF"/>
        </w:rPr>
        <w:t xml:space="preserve">. Retrieved from: </w:t>
      </w:r>
      <w:r w:rsidR="00BC4E8B">
        <w:fldChar w:fldCharType="begin"/>
      </w:r>
      <w:r w:rsidR="00BC4E8B">
        <w:instrText xml:space="preserve"> HYPERLINK "https://www.iiss.org/online-analysis/online-analysis/2022/03/japans-effectiveness-as-a-geo-economic-actor-introduction/" </w:instrText>
      </w:r>
      <w:r w:rsidR="00BC4E8B">
        <w:fldChar w:fldCharType="separate"/>
      </w:r>
      <w:r w:rsidRPr="00BD10DC">
        <w:rPr>
          <w:rStyle w:val="Hyperlink"/>
          <w:color w:val="000000" w:themeColor="text1"/>
          <w:sz w:val="28"/>
          <w:szCs w:val="28"/>
          <w:shd w:val="clear" w:color="auto" w:fill="FFFFFF"/>
        </w:rPr>
        <w:t>https://www.iiss.org/online-analysis/online-analysis/2022/03/japans-effectiveness-as-a-geo-economic-actor-introduction/</w:t>
      </w:r>
      <w:r w:rsidR="00BC4E8B">
        <w:rPr>
          <w:rStyle w:val="Hyperlink"/>
          <w:color w:val="000000" w:themeColor="text1"/>
          <w:sz w:val="28"/>
          <w:szCs w:val="28"/>
          <w:shd w:val="clear" w:color="auto" w:fill="FFFFFF"/>
        </w:rPr>
        <w:fldChar w:fldCharType="end"/>
      </w:r>
    </w:p>
    <w:p w14:paraId="2C9FCC5D" w14:textId="77777777" w:rsidR="004A7E65" w:rsidRPr="00BD10DC" w:rsidRDefault="004A7E65"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shd w:val="clear" w:color="auto" w:fill="FFFFFF"/>
        </w:rPr>
        <w:t xml:space="preserve">Lisbon, M. (2024) Neorealism in international relations. </w:t>
      </w:r>
      <w:r w:rsidRPr="0087605E">
        <w:rPr>
          <w:i/>
          <w:iCs/>
          <w:color w:val="000000" w:themeColor="text1"/>
          <w:sz w:val="28"/>
          <w:szCs w:val="28"/>
          <w:shd w:val="clear" w:color="auto" w:fill="FFFFFF"/>
        </w:rPr>
        <w:t>Yoopery</w:t>
      </w:r>
      <w:r w:rsidRPr="00BD10DC">
        <w:rPr>
          <w:color w:val="000000" w:themeColor="text1"/>
          <w:sz w:val="28"/>
          <w:szCs w:val="28"/>
          <w:shd w:val="clear" w:color="auto" w:fill="FFFFFF"/>
        </w:rPr>
        <w:t xml:space="preserve">. Retrieved from: </w:t>
      </w:r>
      <w:r w:rsidR="00BC4E8B">
        <w:fldChar w:fldCharType="begin"/>
      </w:r>
      <w:r w:rsidR="00BC4E8B">
        <w:instrText xml:space="preserve"> HYPERLINK "https://yoopery.com/neorealism-in-international-relations/" </w:instrText>
      </w:r>
      <w:r w:rsidR="00BC4E8B">
        <w:fldChar w:fldCharType="separate"/>
      </w:r>
      <w:r w:rsidRPr="00BD10DC">
        <w:rPr>
          <w:rStyle w:val="Hyperlink"/>
          <w:color w:val="000000" w:themeColor="text1"/>
          <w:sz w:val="28"/>
          <w:szCs w:val="28"/>
          <w:shd w:val="clear" w:color="auto" w:fill="FFFFFF"/>
        </w:rPr>
        <w:t>https://yoopery.com/neorealism-in-international-relations/</w:t>
      </w:r>
      <w:r w:rsidR="00BC4E8B">
        <w:rPr>
          <w:rStyle w:val="Hyperlink"/>
          <w:color w:val="000000" w:themeColor="text1"/>
          <w:sz w:val="28"/>
          <w:szCs w:val="28"/>
          <w:shd w:val="clear" w:color="auto" w:fill="FFFFFF"/>
        </w:rPr>
        <w:fldChar w:fldCharType="end"/>
      </w:r>
    </w:p>
    <w:p w14:paraId="096FE09C" w14:textId="77777777" w:rsidR="004A7E65" w:rsidRPr="00BD10DC" w:rsidRDefault="004A7E65" w:rsidP="00BD10DC">
      <w:pPr>
        <w:pStyle w:val="ListParagraph"/>
        <w:numPr>
          <w:ilvl w:val="0"/>
          <w:numId w:val="13"/>
        </w:numPr>
        <w:spacing w:line="360" w:lineRule="auto"/>
        <w:jc w:val="both"/>
        <w:rPr>
          <w:b/>
          <w:bCs/>
          <w:color w:val="000000" w:themeColor="text1"/>
          <w:sz w:val="28"/>
          <w:szCs w:val="28"/>
        </w:rPr>
      </w:pPr>
      <w:r w:rsidRPr="00BD10DC">
        <w:rPr>
          <w:color w:val="000000" w:themeColor="text1"/>
          <w:sz w:val="28"/>
          <w:szCs w:val="28"/>
          <w:shd w:val="clear" w:color="auto" w:fill="FFFFFF"/>
        </w:rPr>
        <w:t xml:space="preserve">López, V. (2023) Japan's position in the Asia-Pacific in light of the regional institutions. </w:t>
      </w:r>
      <w:r w:rsidRPr="0087605E">
        <w:rPr>
          <w:i/>
          <w:iCs/>
          <w:color w:val="000000" w:themeColor="text1"/>
          <w:sz w:val="28"/>
          <w:szCs w:val="28"/>
          <w:shd w:val="clear" w:color="auto" w:fill="FFFFFF"/>
        </w:rPr>
        <w:t>Japan Up Close.</w:t>
      </w:r>
      <w:r w:rsidRPr="00BD10DC">
        <w:rPr>
          <w:color w:val="000000" w:themeColor="text1"/>
          <w:sz w:val="28"/>
          <w:szCs w:val="28"/>
          <w:shd w:val="clear" w:color="auto" w:fill="FFFFFF"/>
        </w:rPr>
        <w:t xml:space="preserve"> Retrieved from: </w:t>
      </w:r>
      <w:r w:rsidR="00BC4E8B">
        <w:fldChar w:fldCharType="begin"/>
      </w:r>
      <w:r w:rsidR="00BC4E8B">
        <w:instrText xml:space="preserve"> HYPERLINK "https://japanupclose.web-japan.org/discussion/d20230526_1.html" </w:instrText>
      </w:r>
      <w:r w:rsidR="00BC4E8B">
        <w:fldChar w:fldCharType="separate"/>
      </w:r>
      <w:r w:rsidRPr="00BD10DC">
        <w:rPr>
          <w:rStyle w:val="Hyperlink"/>
          <w:color w:val="000000" w:themeColor="text1"/>
          <w:sz w:val="28"/>
          <w:szCs w:val="28"/>
          <w:shd w:val="clear" w:color="auto" w:fill="FFFFFF"/>
        </w:rPr>
        <w:t>https://japanupclose.web-japan.org/discussion/d20230526_1.html</w:t>
      </w:r>
      <w:r w:rsidR="00BC4E8B">
        <w:rPr>
          <w:rStyle w:val="Hyperlink"/>
          <w:color w:val="000000" w:themeColor="text1"/>
          <w:sz w:val="28"/>
          <w:szCs w:val="28"/>
          <w:shd w:val="clear" w:color="auto" w:fill="FFFFFF"/>
        </w:rPr>
        <w:fldChar w:fldCharType="end"/>
      </w:r>
    </w:p>
    <w:p w14:paraId="7AFAFB9A" w14:textId="07FA6B60" w:rsidR="00AD581C" w:rsidRPr="00BD10DC" w:rsidRDefault="004A7E65" w:rsidP="00BD10DC">
      <w:pPr>
        <w:pStyle w:val="ListParagraph"/>
        <w:numPr>
          <w:ilvl w:val="0"/>
          <w:numId w:val="13"/>
        </w:numPr>
        <w:spacing w:line="360" w:lineRule="auto"/>
        <w:jc w:val="both"/>
        <w:rPr>
          <w:color w:val="000000" w:themeColor="text1"/>
          <w:sz w:val="28"/>
          <w:szCs w:val="28"/>
          <w:lang w:val="uk-UA"/>
        </w:rPr>
      </w:pPr>
      <w:r w:rsidRPr="0087605E">
        <w:rPr>
          <w:color w:val="000000" w:themeColor="text1"/>
          <w:sz w:val="28"/>
          <w:szCs w:val="28"/>
        </w:rPr>
        <w:lastRenderedPageBreak/>
        <w:t xml:space="preserve">Lind, J. (2004) Pacifism or Passing the Buck? Testing Theories of Japanese Security Policy. </w:t>
      </w:r>
      <w:r w:rsidRPr="0087605E">
        <w:rPr>
          <w:i/>
          <w:iCs/>
          <w:color w:val="000000" w:themeColor="text1"/>
          <w:sz w:val="28"/>
          <w:szCs w:val="28"/>
        </w:rPr>
        <w:t>International Security</w:t>
      </w:r>
      <w:r w:rsidRPr="0087605E">
        <w:rPr>
          <w:color w:val="000000" w:themeColor="text1"/>
          <w:sz w:val="28"/>
          <w:szCs w:val="28"/>
        </w:rPr>
        <w:t>, p. 92 - 121.</w:t>
      </w:r>
    </w:p>
    <w:p w14:paraId="309417A9" w14:textId="77777777" w:rsidR="00AD581C" w:rsidRPr="00BD10DC" w:rsidRDefault="00AD581C"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rPr>
        <w:t xml:space="preserve">MFA of Japan (2023) Chapter 3: </w:t>
      </w:r>
      <w:r w:rsidRPr="00BD10DC">
        <w:rPr>
          <w:color w:val="000000" w:themeColor="text1"/>
          <w:sz w:val="28"/>
          <w:szCs w:val="28"/>
          <w:shd w:val="clear" w:color="auto" w:fill="FFFFFF"/>
        </w:rPr>
        <w:t xml:space="preserve">Japan's Foreign Policy to Promote National and Global Interests. </w:t>
      </w:r>
      <w:r w:rsidRPr="0087605E">
        <w:rPr>
          <w:i/>
          <w:iCs/>
          <w:color w:val="000000" w:themeColor="text1"/>
          <w:sz w:val="28"/>
          <w:szCs w:val="28"/>
          <w:shd w:val="clear" w:color="auto" w:fill="FFFFFF"/>
        </w:rPr>
        <w:t>Diplomatic Bluebook</w:t>
      </w:r>
      <w:r w:rsidRPr="00BD10DC">
        <w:rPr>
          <w:color w:val="000000" w:themeColor="text1"/>
          <w:sz w:val="28"/>
          <w:szCs w:val="28"/>
          <w:shd w:val="clear" w:color="auto" w:fill="FFFFFF"/>
        </w:rPr>
        <w:t xml:space="preserve">. Retrieved from: </w:t>
      </w:r>
      <w:r w:rsidR="00BC4E8B">
        <w:fldChar w:fldCharType="begin"/>
      </w:r>
      <w:r w:rsidR="00BC4E8B">
        <w:instrText xml:space="preserve"> HYPERLINK "https://www.mofa.go.jp/policy/other/bluebook/2023/en_html/chapter3/c030402.html" </w:instrText>
      </w:r>
      <w:r w:rsidR="00BC4E8B">
        <w:fldChar w:fldCharType="separate"/>
      </w:r>
      <w:r w:rsidRPr="00BD10DC">
        <w:rPr>
          <w:rStyle w:val="Hyperlink"/>
          <w:color w:val="000000" w:themeColor="text1"/>
          <w:sz w:val="28"/>
          <w:szCs w:val="28"/>
          <w:shd w:val="clear" w:color="auto" w:fill="FFFFFF"/>
        </w:rPr>
        <w:t>https://www.mofa.go.jp/policy/other/bluebook/2023/en_html/chapter3/c030402.html</w:t>
      </w:r>
      <w:r w:rsidR="00BC4E8B">
        <w:rPr>
          <w:rStyle w:val="Hyperlink"/>
          <w:color w:val="000000" w:themeColor="text1"/>
          <w:sz w:val="28"/>
          <w:szCs w:val="28"/>
          <w:shd w:val="clear" w:color="auto" w:fill="FFFFFF"/>
        </w:rPr>
        <w:fldChar w:fldCharType="end"/>
      </w:r>
    </w:p>
    <w:p w14:paraId="3C5C8829" w14:textId="77777777" w:rsidR="00AD581C" w:rsidRPr="00BD10DC" w:rsidRDefault="00AD581C"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shd w:val="clear" w:color="auto" w:fill="FFFFFF"/>
        </w:rPr>
        <w:t xml:space="preserve">MFA of Japan (2017) Chapter 3: Japan's Foreign Policy to Promote National and Worldwide Interests. </w:t>
      </w:r>
      <w:r w:rsidRPr="0087605E">
        <w:rPr>
          <w:i/>
          <w:iCs/>
          <w:color w:val="000000" w:themeColor="text1"/>
          <w:sz w:val="28"/>
          <w:szCs w:val="28"/>
          <w:shd w:val="clear" w:color="auto" w:fill="FFFFFF"/>
        </w:rPr>
        <w:t>Diplomatic Bluebook</w:t>
      </w:r>
      <w:r w:rsidRPr="00BD10DC">
        <w:rPr>
          <w:color w:val="000000" w:themeColor="text1"/>
          <w:sz w:val="28"/>
          <w:szCs w:val="28"/>
          <w:shd w:val="clear" w:color="auto" w:fill="FFFFFF"/>
        </w:rPr>
        <w:t xml:space="preserve">. Retrieved from: </w:t>
      </w:r>
      <w:r w:rsidR="00BC4E8B">
        <w:fldChar w:fldCharType="begin"/>
      </w:r>
      <w:r w:rsidR="00BC4E8B">
        <w:instrText xml:space="preserve"> HYPERLINK "https://www.mofa.go.jp/policy/other/bluebook/2017/html/chapter3/c030402.html" </w:instrText>
      </w:r>
      <w:r w:rsidR="00BC4E8B">
        <w:fldChar w:fldCharType="separate"/>
      </w:r>
      <w:r w:rsidRPr="00BD10DC">
        <w:rPr>
          <w:rStyle w:val="Hyperlink"/>
          <w:color w:val="000000" w:themeColor="text1"/>
          <w:sz w:val="28"/>
          <w:szCs w:val="28"/>
          <w:shd w:val="clear" w:color="auto" w:fill="FFFFFF"/>
        </w:rPr>
        <w:t>https://www.mofa.go.jp/policy/other/bluebook/2017/html/chapter3/c030402.html</w:t>
      </w:r>
      <w:r w:rsidR="00BC4E8B">
        <w:rPr>
          <w:rStyle w:val="Hyperlink"/>
          <w:color w:val="000000" w:themeColor="text1"/>
          <w:sz w:val="28"/>
          <w:szCs w:val="28"/>
          <w:shd w:val="clear" w:color="auto" w:fill="FFFFFF"/>
        </w:rPr>
        <w:fldChar w:fldCharType="end"/>
      </w:r>
    </w:p>
    <w:p w14:paraId="44E05799" w14:textId="2CF5EFE2" w:rsidR="00AD581C" w:rsidRPr="00BD10DC" w:rsidRDefault="00AD581C"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shd w:val="clear" w:color="auto" w:fill="FFFFFF"/>
        </w:rPr>
        <w:t xml:space="preserve">MFA of Japan (2021) Economic Diplomacy. </w:t>
      </w:r>
      <w:r w:rsidRPr="0087605E">
        <w:rPr>
          <w:i/>
          <w:iCs/>
          <w:color w:val="000000" w:themeColor="text1"/>
          <w:sz w:val="28"/>
          <w:szCs w:val="28"/>
          <w:shd w:val="clear" w:color="auto" w:fill="FFFFFF"/>
        </w:rPr>
        <w:t>Foreign Policy</w:t>
      </w:r>
      <w:r w:rsidRPr="00BD10DC">
        <w:rPr>
          <w:color w:val="000000" w:themeColor="text1"/>
          <w:sz w:val="28"/>
          <w:szCs w:val="28"/>
          <w:shd w:val="clear" w:color="auto" w:fill="FFFFFF"/>
        </w:rPr>
        <w:t xml:space="preserve">. Retrieved from: </w:t>
      </w:r>
      <w:r w:rsidR="00BC4E8B">
        <w:fldChar w:fldCharType="begin"/>
      </w:r>
      <w:r w:rsidR="00BC4E8B">
        <w:instrText xml:space="preserve"> HYPERLINK "https://www.mofa.go.jp/policy/economy/index.html" </w:instrText>
      </w:r>
      <w:r w:rsidR="00BC4E8B">
        <w:fldChar w:fldCharType="separate"/>
      </w:r>
      <w:r w:rsidRPr="00BD10DC">
        <w:rPr>
          <w:rStyle w:val="Hyperlink"/>
          <w:color w:val="000000" w:themeColor="text1"/>
          <w:sz w:val="28"/>
          <w:szCs w:val="28"/>
          <w:shd w:val="clear" w:color="auto" w:fill="FFFFFF"/>
        </w:rPr>
        <w:t>https://www.mofa.go.jp/policy/economy/index.html</w:t>
      </w:r>
      <w:r w:rsidR="00BC4E8B">
        <w:rPr>
          <w:rStyle w:val="Hyperlink"/>
          <w:color w:val="000000" w:themeColor="text1"/>
          <w:sz w:val="28"/>
          <w:szCs w:val="28"/>
          <w:shd w:val="clear" w:color="auto" w:fill="FFFFFF"/>
        </w:rPr>
        <w:fldChar w:fldCharType="end"/>
      </w:r>
    </w:p>
    <w:p w14:paraId="60A41C6F" w14:textId="27834E43" w:rsidR="004A7E65" w:rsidRDefault="004A7E65" w:rsidP="00BD10DC">
      <w:pPr>
        <w:pStyle w:val="ListParagraph"/>
        <w:numPr>
          <w:ilvl w:val="0"/>
          <w:numId w:val="13"/>
        </w:numPr>
        <w:spacing w:line="360" w:lineRule="auto"/>
        <w:jc w:val="both"/>
        <w:rPr>
          <w:color w:val="000000" w:themeColor="text1"/>
          <w:sz w:val="28"/>
          <w:szCs w:val="28"/>
        </w:rPr>
      </w:pPr>
      <w:r w:rsidRPr="0087605E">
        <w:rPr>
          <w:color w:val="000000" w:themeColor="text1"/>
          <w:sz w:val="28"/>
          <w:szCs w:val="28"/>
        </w:rPr>
        <w:t xml:space="preserve">MFA of Japan (2022) National Security Strategy. </w:t>
      </w:r>
      <w:r w:rsidRPr="0087605E">
        <w:rPr>
          <w:i/>
          <w:iCs/>
          <w:color w:val="000000" w:themeColor="text1"/>
          <w:sz w:val="28"/>
          <w:szCs w:val="28"/>
        </w:rPr>
        <w:t>Japan’s Security Policy</w:t>
      </w:r>
      <w:r w:rsidRPr="0087605E">
        <w:rPr>
          <w:color w:val="000000" w:themeColor="text1"/>
          <w:sz w:val="28"/>
          <w:szCs w:val="28"/>
        </w:rPr>
        <w:t xml:space="preserve">. Retrieved from: </w:t>
      </w:r>
      <w:r w:rsidR="00BC4E8B">
        <w:fldChar w:fldCharType="begin"/>
      </w:r>
      <w:r w:rsidR="00BC4E8B">
        <w:instrText xml:space="preserve"> HYPERLINK "https://www.mofa.go.jp/fp/nsp/page1we_000081.html" </w:instrText>
      </w:r>
      <w:r w:rsidR="00BC4E8B">
        <w:fldChar w:fldCharType="separate"/>
      </w:r>
      <w:r w:rsidRPr="0087605E">
        <w:rPr>
          <w:rStyle w:val="Hyperlink"/>
          <w:color w:val="000000" w:themeColor="text1"/>
          <w:sz w:val="28"/>
          <w:szCs w:val="28"/>
        </w:rPr>
        <w:t>https://www.mofa.go.jp/fp/nsp/page1we_000081.html</w:t>
      </w:r>
      <w:r w:rsidR="00BC4E8B">
        <w:rPr>
          <w:rStyle w:val="Hyperlink"/>
          <w:color w:val="000000" w:themeColor="text1"/>
          <w:sz w:val="28"/>
          <w:szCs w:val="28"/>
        </w:rPr>
        <w:fldChar w:fldCharType="end"/>
      </w:r>
    </w:p>
    <w:p w14:paraId="735E38D4" w14:textId="6C458978" w:rsidR="00D95581" w:rsidRPr="00BD10DC" w:rsidRDefault="00C7436D" w:rsidP="00BD10DC">
      <w:pPr>
        <w:pStyle w:val="ListParagraph"/>
        <w:numPr>
          <w:ilvl w:val="0"/>
          <w:numId w:val="13"/>
        </w:numPr>
        <w:spacing w:line="360" w:lineRule="auto"/>
        <w:jc w:val="both"/>
        <w:rPr>
          <w:color w:val="000000" w:themeColor="text1"/>
          <w:sz w:val="28"/>
          <w:szCs w:val="28"/>
        </w:rPr>
      </w:pPr>
      <w:r>
        <w:rPr>
          <w:color w:val="000000" w:themeColor="text1"/>
          <w:sz w:val="28"/>
          <w:szCs w:val="28"/>
          <w:lang w:val="en-US"/>
        </w:rPr>
        <w:t xml:space="preserve">MFA of Japan (2024) Chapter 4: Japan’s Cultural Diplomacy. </w:t>
      </w:r>
      <w:r w:rsidRPr="00C7436D">
        <w:rPr>
          <w:i/>
          <w:iCs/>
          <w:color w:val="000000" w:themeColor="text1"/>
          <w:sz w:val="28"/>
          <w:szCs w:val="28"/>
          <w:lang w:val="en-US"/>
        </w:rPr>
        <w:t>Diplomatic Bluebook</w:t>
      </w:r>
      <w:r>
        <w:rPr>
          <w:color w:val="000000" w:themeColor="text1"/>
          <w:sz w:val="28"/>
          <w:szCs w:val="28"/>
          <w:lang w:val="en-US"/>
        </w:rPr>
        <w:t xml:space="preserve">. Retrieved from: </w:t>
      </w:r>
      <w:r w:rsidRPr="00C7436D">
        <w:rPr>
          <w:color w:val="000000" w:themeColor="text1"/>
          <w:sz w:val="28"/>
          <w:szCs w:val="28"/>
          <w:lang w:val="en-US"/>
        </w:rPr>
        <w:t>https://www.mofa.go.jp/policy/other/bluebook/2024/pdf/en_index.html</w:t>
      </w:r>
    </w:p>
    <w:p w14:paraId="4F3AA681" w14:textId="09D0A622" w:rsidR="004A7E65" w:rsidRPr="0087605E" w:rsidRDefault="004A7E65" w:rsidP="00BD10DC">
      <w:pPr>
        <w:pStyle w:val="ListParagraph"/>
        <w:numPr>
          <w:ilvl w:val="0"/>
          <w:numId w:val="13"/>
        </w:numPr>
        <w:spacing w:line="360" w:lineRule="auto"/>
        <w:jc w:val="both"/>
        <w:rPr>
          <w:color w:val="000000" w:themeColor="text1"/>
          <w:sz w:val="28"/>
          <w:szCs w:val="28"/>
        </w:rPr>
      </w:pPr>
      <w:r w:rsidRPr="0087605E">
        <w:rPr>
          <w:color w:val="000000" w:themeColor="text1"/>
          <w:sz w:val="28"/>
          <w:szCs w:val="28"/>
        </w:rPr>
        <w:t xml:space="preserve">Naoto, K. (2011) "Japanese Diplomacy at a Historic Watershed" Lecture Presentation on Foreign Policy by Prime Minister Naoto Kan. </w:t>
      </w:r>
      <w:r w:rsidRPr="0087605E">
        <w:rPr>
          <w:i/>
          <w:iCs/>
          <w:color w:val="000000" w:themeColor="text1"/>
          <w:sz w:val="28"/>
          <w:szCs w:val="28"/>
          <w:shd w:val="clear" w:color="auto" w:fill="FFFFFF"/>
        </w:rPr>
        <w:t>Speeches and Statements by the Prime Minister.</w:t>
      </w:r>
      <w:r w:rsidRPr="0087605E">
        <w:rPr>
          <w:color w:val="000000" w:themeColor="text1"/>
          <w:sz w:val="28"/>
          <w:szCs w:val="28"/>
          <w:shd w:val="clear" w:color="auto" w:fill="FFFFFF"/>
        </w:rPr>
        <w:t xml:space="preserve"> Retrieved from: </w:t>
      </w:r>
      <w:r w:rsidR="00BC4E8B">
        <w:fldChar w:fldCharType="begin"/>
      </w:r>
      <w:r w:rsidR="00BC4E8B">
        <w:instrText xml:space="preserve"> HYPERLINK "https://japan.kantei.go.jp/kan/statement/201101/2</w:instrText>
      </w:r>
      <w:r w:rsidR="00BC4E8B">
        <w:instrText xml:space="preserve">0speech_e.html" </w:instrText>
      </w:r>
      <w:r w:rsidR="00BC4E8B">
        <w:fldChar w:fldCharType="separate"/>
      </w:r>
      <w:r w:rsidRPr="0087605E">
        <w:rPr>
          <w:rStyle w:val="Hyperlink"/>
          <w:color w:val="000000" w:themeColor="text1"/>
          <w:sz w:val="28"/>
          <w:szCs w:val="28"/>
          <w:shd w:val="clear" w:color="auto" w:fill="FFFFFF"/>
        </w:rPr>
        <w:t>https://japan.kantei.go.jp/kan/statement/201101/20speech_e.html</w:t>
      </w:r>
      <w:r w:rsidR="00BC4E8B">
        <w:rPr>
          <w:rStyle w:val="Hyperlink"/>
          <w:color w:val="000000" w:themeColor="text1"/>
          <w:sz w:val="28"/>
          <w:szCs w:val="28"/>
          <w:shd w:val="clear" w:color="auto" w:fill="FFFFFF"/>
        </w:rPr>
        <w:fldChar w:fldCharType="end"/>
      </w:r>
    </w:p>
    <w:p w14:paraId="248214BC" w14:textId="6C6AC906" w:rsidR="00F30B4D" w:rsidRPr="00BD10DC" w:rsidRDefault="00F30B4D"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shd w:val="clear" w:color="auto" w:fill="FFFFFF"/>
        </w:rPr>
        <w:t xml:space="preserve">Ogura, K. (2015) Japan’s Asian Diplomacy. </w:t>
      </w:r>
      <w:r w:rsidRPr="0087605E">
        <w:rPr>
          <w:i/>
          <w:iCs/>
          <w:color w:val="000000" w:themeColor="text1"/>
          <w:sz w:val="28"/>
          <w:szCs w:val="28"/>
          <w:shd w:val="clear" w:color="auto" w:fill="FFFFFF"/>
        </w:rPr>
        <w:t>A Legasy of Two Millenia</w:t>
      </w:r>
      <w:r w:rsidRPr="00BD10DC">
        <w:rPr>
          <w:color w:val="000000" w:themeColor="text1"/>
          <w:sz w:val="28"/>
          <w:szCs w:val="28"/>
          <w:shd w:val="clear" w:color="auto" w:fill="FFFFFF"/>
        </w:rPr>
        <w:t>, p. 231. </w:t>
      </w:r>
    </w:p>
    <w:p w14:paraId="6DC144EE" w14:textId="4CD47393" w:rsidR="00F30B4D" w:rsidRPr="00BD10DC" w:rsidRDefault="00F30B4D"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shd w:val="clear" w:color="auto" w:fill="FFFFFF"/>
        </w:rPr>
        <w:t>Ryosuke, H. (2022) Realist Japan? An examination of Japanese foreign and security policy under Abe Shinzo in three case studies</w:t>
      </w:r>
      <w:r w:rsidRPr="0087605E">
        <w:rPr>
          <w:i/>
          <w:iCs/>
          <w:color w:val="000000" w:themeColor="text1"/>
          <w:sz w:val="28"/>
          <w:szCs w:val="28"/>
          <w:shd w:val="clear" w:color="auto" w:fill="FFFFFF"/>
        </w:rPr>
        <w:t>. Macquarie University</w:t>
      </w:r>
      <w:r w:rsidRPr="00BD10DC">
        <w:rPr>
          <w:color w:val="000000" w:themeColor="text1"/>
          <w:sz w:val="28"/>
          <w:szCs w:val="28"/>
          <w:shd w:val="clear" w:color="auto" w:fill="FFFFFF"/>
        </w:rPr>
        <w:t xml:space="preserve">. Retrieved from: </w:t>
      </w:r>
      <w:r w:rsidR="00BC4E8B">
        <w:fldChar w:fldCharType="begin"/>
      </w:r>
      <w:r w:rsidR="00BC4E8B">
        <w:instrText xml:space="preserve"> HYPERLINK "https://figshare.mq.edu.au/articles/thesis/Realist_Japan_An_examination_of_Japanese_foreign_and_security_policy_under_Abe_Shinzo_in_three_case_studies/21606783?file=38298171</w:instrText>
      </w:r>
      <w:r w:rsidR="00BC4E8B">
        <w:instrText xml:space="preserve">" </w:instrText>
      </w:r>
      <w:r w:rsidR="00BC4E8B">
        <w:fldChar w:fldCharType="separate"/>
      </w:r>
      <w:r w:rsidRPr="00BD10DC">
        <w:rPr>
          <w:rStyle w:val="Hyperlink"/>
          <w:color w:val="000000" w:themeColor="text1"/>
          <w:sz w:val="28"/>
          <w:szCs w:val="28"/>
          <w:shd w:val="clear" w:color="auto" w:fill="FFFFFF"/>
        </w:rPr>
        <w:t>https://figshare.mq.edu.au/articles/thesis/Realist_Japan_An_examination_of_Japanese_foreign_and_security_policy_under_Abe_Shinzo_in_three_case_studies/21606783?file=38298171</w:t>
      </w:r>
      <w:r w:rsidR="00BC4E8B">
        <w:rPr>
          <w:rStyle w:val="Hyperlink"/>
          <w:color w:val="000000" w:themeColor="text1"/>
          <w:sz w:val="28"/>
          <w:szCs w:val="28"/>
          <w:shd w:val="clear" w:color="auto" w:fill="FFFFFF"/>
        </w:rPr>
        <w:fldChar w:fldCharType="end"/>
      </w:r>
    </w:p>
    <w:p w14:paraId="03A71942" w14:textId="7BC32966" w:rsidR="00F30B4D" w:rsidRPr="00BD10DC" w:rsidRDefault="00F30B4D" w:rsidP="00BD10DC">
      <w:pPr>
        <w:pStyle w:val="ListParagraph"/>
        <w:numPr>
          <w:ilvl w:val="0"/>
          <w:numId w:val="13"/>
        </w:numPr>
        <w:spacing w:line="360" w:lineRule="auto"/>
        <w:jc w:val="both"/>
        <w:rPr>
          <w:color w:val="000000" w:themeColor="text1"/>
          <w:sz w:val="28"/>
          <w:szCs w:val="28"/>
        </w:rPr>
      </w:pPr>
      <w:r w:rsidRPr="0087605E">
        <w:rPr>
          <w:color w:val="000000" w:themeColor="text1"/>
          <w:sz w:val="28"/>
          <w:szCs w:val="28"/>
        </w:rPr>
        <w:lastRenderedPageBreak/>
        <w:t xml:space="preserve">Samuels, R. (2007) Securing Japan: Tokyo’s Grand Strategy and the Future of East Asia. </w:t>
      </w:r>
      <w:r w:rsidRPr="0087605E">
        <w:rPr>
          <w:i/>
          <w:iCs/>
          <w:color w:val="000000" w:themeColor="text1"/>
          <w:sz w:val="28"/>
          <w:szCs w:val="28"/>
        </w:rPr>
        <w:t>NY: Cornell University Press</w:t>
      </w:r>
      <w:r w:rsidRPr="0087605E">
        <w:rPr>
          <w:color w:val="000000" w:themeColor="text1"/>
          <w:sz w:val="28"/>
          <w:szCs w:val="28"/>
        </w:rPr>
        <w:t>, 100 - 113. </w:t>
      </w:r>
    </w:p>
    <w:p w14:paraId="5C5B012B" w14:textId="77777777" w:rsidR="00F30B4D" w:rsidRPr="00BD10DC" w:rsidRDefault="00F30B4D"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shd w:val="clear" w:color="auto" w:fill="FFFFFF"/>
        </w:rPr>
        <w:t xml:space="preserve">Sahashi, R. (2011) Yoshihiko Noda’s vision for Japan. </w:t>
      </w:r>
      <w:r w:rsidRPr="0087605E">
        <w:rPr>
          <w:i/>
          <w:iCs/>
          <w:color w:val="000000" w:themeColor="text1"/>
          <w:sz w:val="28"/>
          <w:szCs w:val="28"/>
          <w:shd w:val="clear" w:color="auto" w:fill="FFFFFF"/>
        </w:rPr>
        <w:t>East Asia Forum.</w:t>
      </w:r>
      <w:r w:rsidRPr="00BD10DC">
        <w:rPr>
          <w:color w:val="000000" w:themeColor="text1"/>
          <w:sz w:val="28"/>
          <w:szCs w:val="28"/>
          <w:shd w:val="clear" w:color="auto" w:fill="FFFFFF"/>
        </w:rPr>
        <w:t xml:space="preserve"> Retrieved from: </w:t>
      </w:r>
      <w:r w:rsidR="00BC4E8B">
        <w:fldChar w:fldCharType="begin"/>
      </w:r>
      <w:r w:rsidR="00BC4E8B">
        <w:instrText xml:space="preserve"> HYPERLINK "https://eastasiaforum.org/2011/09/13/yoshihiko-noda-s-leadership-for-japan/" </w:instrText>
      </w:r>
      <w:r w:rsidR="00BC4E8B">
        <w:fldChar w:fldCharType="separate"/>
      </w:r>
      <w:r w:rsidRPr="00BD10DC">
        <w:rPr>
          <w:rStyle w:val="Hyperlink"/>
          <w:color w:val="000000" w:themeColor="text1"/>
          <w:sz w:val="28"/>
          <w:szCs w:val="28"/>
          <w:shd w:val="clear" w:color="auto" w:fill="FFFFFF"/>
        </w:rPr>
        <w:t>https://eastasiaforum.org/2011/09/13/yoshihiko-noda-s-leadership-for-japan/</w:t>
      </w:r>
      <w:r w:rsidR="00BC4E8B">
        <w:rPr>
          <w:rStyle w:val="Hyperlink"/>
          <w:color w:val="000000" w:themeColor="text1"/>
          <w:sz w:val="28"/>
          <w:szCs w:val="28"/>
          <w:shd w:val="clear" w:color="auto" w:fill="FFFFFF"/>
        </w:rPr>
        <w:fldChar w:fldCharType="end"/>
      </w:r>
    </w:p>
    <w:p w14:paraId="09182C63" w14:textId="6ABE33E3" w:rsidR="00F30B4D" w:rsidRPr="00BD10DC" w:rsidRDefault="00F30B4D"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shd w:val="clear" w:color="auto" w:fill="FFFFFF"/>
        </w:rPr>
        <w:t xml:space="preserve">Shimizu K. (2014) Materializing the ‘non-Western’: two stories of Japanese philosophers on culture and politics in the inter-war period. </w:t>
      </w:r>
      <w:r w:rsidRPr="0087605E">
        <w:rPr>
          <w:i/>
          <w:iCs/>
          <w:color w:val="000000" w:themeColor="text1"/>
          <w:sz w:val="28"/>
          <w:szCs w:val="28"/>
          <w:shd w:val="clear" w:color="auto" w:fill="FFFFFF"/>
        </w:rPr>
        <w:t>Cambridge Review of International Affairs</w:t>
      </w:r>
      <w:r w:rsidRPr="00BD10DC">
        <w:rPr>
          <w:color w:val="000000" w:themeColor="text1"/>
          <w:sz w:val="28"/>
          <w:szCs w:val="28"/>
          <w:shd w:val="clear" w:color="auto" w:fill="FFFFFF"/>
        </w:rPr>
        <w:t xml:space="preserve">, pp. 3-20. Retrieved from: </w:t>
      </w:r>
      <w:r w:rsidR="00BC4E8B">
        <w:fldChar w:fldCharType="begin"/>
      </w:r>
      <w:r w:rsidR="00BC4E8B">
        <w:instrText xml:space="preserve"> H</w:instrText>
      </w:r>
      <w:r w:rsidR="00BC4E8B">
        <w:instrText xml:space="preserve">YPERLINK "http://dx.doi.org/10.1080/09557571.2014.889083" </w:instrText>
      </w:r>
      <w:r w:rsidR="00BC4E8B">
        <w:fldChar w:fldCharType="separate"/>
      </w:r>
      <w:r w:rsidRPr="00BD10DC">
        <w:rPr>
          <w:rStyle w:val="Hyperlink"/>
          <w:color w:val="000000" w:themeColor="text1"/>
          <w:sz w:val="28"/>
          <w:szCs w:val="28"/>
          <w:shd w:val="clear" w:color="auto" w:fill="FFFFFF"/>
        </w:rPr>
        <w:t>http://dx.doi.org/10.1080/09557571.2014.889083</w:t>
      </w:r>
      <w:r w:rsidR="00BC4E8B">
        <w:rPr>
          <w:rStyle w:val="Hyperlink"/>
          <w:color w:val="000000" w:themeColor="text1"/>
          <w:sz w:val="28"/>
          <w:szCs w:val="28"/>
          <w:shd w:val="clear" w:color="auto" w:fill="FFFFFF"/>
        </w:rPr>
        <w:fldChar w:fldCharType="end"/>
      </w:r>
    </w:p>
    <w:p w14:paraId="3A68F7FB" w14:textId="77777777" w:rsidR="00F30B4D" w:rsidRPr="00BD10DC" w:rsidRDefault="00F30B4D" w:rsidP="00BD10DC">
      <w:pPr>
        <w:pStyle w:val="ListParagraph"/>
        <w:numPr>
          <w:ilvl w:val="0"/>
          <w:numId w:val="13"/>
        </w:numPr>
        <w:spacing w:line="360" w:lineRule="auto"/>
        <w:jc w:val="both"/>
        <w:rPr>
          <w:b/>
          <w:bCs/>
          <w:color w:val="000000" w:themeColor="text1"/>
          <w:sz w:val="28"/>
          <w:szCs w:val="28"/>
        </w:rPr>
      </w:pPr>
      <w:r w:rsidRPr="00BD10DC">
        <w:rPr>
          <w:color w:val="000000" w:themeColor="text1"/>
          <w:sz w:val="28"/>
          <w:szCs w:val="28"/>
          <w:shd w:val="clear" w:color="auto" w:fill="FFFFFF"/>
        </w:rPr>
        <w:t xml:space="preserve">Shinoda, T. (2007) Koizumi Diplomacy. Japan's Kantei Approach to Foreign and Defense Affairs. </w:t>
      </w:r>
      <w:r w:rsidRPr="0087605E">
        <w:rPr>
          <w:i/>
          <w:iCs/>
          <w:color w:val="000000" w:themeColor="text1"/>
          <w:sz w:val="28"/>
          <w:szCs w:val="28"/>
          <w:shd w:val="clear" w:color="auto" w:fill="FFFFFF"/>
        </w:rPr>
        <w:t>University of Washington Press</w:t>
      </w:r>
      <w:r w:rsidRPr="00BD10DC">
        <w:rPr>
          <w:color w:val="000000" w:themeColor="text1"/>
          <w:sz w:val="28"/>
          <w:szCs w:val="28"/>
          <w:shd w:val="clear" w:color="auto" w:fill="FFFFFF"/>
        </w:rPr>
        <w:t xml:space="preserve">. Retrieved from: </w:t>
      </w:r>
      <w:r w:rsidR="00BC4E8B">
        <w:fldChar w:fldCharType="begin"/>
      </w:r>
      <w:r w:rsidR="00BC4E8B">
        <w:instrText xml:space="preserve"> HYPER</w:instrText>
      </w:r>
      <w:r w:rsidR="00BC4E8B">
        <w:instrText xml:space="preserve">LINK "https://uwapress.uw.edu/book/9780295986999/koizumi-diplomacy/" </w:instrText>
      </w:r>
      <w:r w:rsidR="00BC4E8B">
        <w:fldChar w:fldCharType="separate"/>
      </w:r>
      <w:r w:rsidRPr="00BD10DC">
        <w:rPr>
          <w:rStyle w:val="Hyperlink"/>
          <w:color w:val="000000" w:themeColor="text1"/>
          <w:sz w:val="28"/>
          <w:szCs w:val="28"/>
          <w:shd w:val="clear" w:color="auto" w:fill="FFFFFF"/>
        </w:rPr>
        <w:t>https://uwapress.uw.edu/book/9780295986999/koizumi-diplomacy/</w:t>
      </w:r>
      <w:r w:rsidR="00BC4E8B">
        <w:rPr>
          <w:rStyle w:val="Hyperlink"/>
          <w:color w:val="000000" w:themeColor="text1"/>
          <w:sz w:val="28"/>
          <w:szCs w:val="28"/>
          <w:shd w:val="clear" w:color="auto" w:fill="FFFFFF"/>
        </w:rPr>
        <w:fldChar w:fldCharType="end"/>
      </w:r>
    </w:p>
    <w:p w14:paraId="1B28A081" w14:textId="77777777" w:rsidR="00F30B4D" w:rsidRPr="00BD10DC" w:rsidRDefault="00F30B4D" w:rsidP="00BD10DC">
      <w:pPr>
        <w:pStyle w:val="ListParagraph"/>
        <w:numPr>
          <w:ilvl w:val="0"/>
          <w:numId w:val="13"/>
        </w:numPr>
        <w:spacing w:line="360" w:lineRule="auto"/>
        <w:jc w:val="both"/>
        <w:rPr>
          <w:b/>
          <w:bCs/>
          <w:color w:val="000000" w:themeColor="text1"/>
          <w:sz w:val="28"/>
          <w:szCs w:val="28"/>
        </w:rPr>
      </w:pPr>
      <w:r w:rsidRPr="00BD10DC">
        <w:rPr>
          <w:color w:val="000000" w:themeColor="text1"/>
          <w:sz w:val="28"/>
          <w:szCs w:val="28"/>
          <w:shd w:val="clear" w:color="auto" w:fill="FFFFFF"/>
        </w:rPr>
        <w:t xml:space="preserve">Sasaki, R. (2022) The Mixed Legacy of Abe Shinzo’s ‘Panoramic’ Foreign Policy. </w:t>
      </w:r>
      <w:r w:rsidRPr="0087605E">
        <w:rPr>
          <w:i/>
          <w:iCs/>
          <w:color w:val="000000" w:themeColor="text1"/>
          <w:sz w:val="28"/>
          <w:szCs w:val="28"/>
          <w:shd w:val="clear" w:color="auto" w:fill="FFFFFF"/>
        </w:rPr>
        <w:t>The Diplomat</w:t>
      </w:r>
      <w:r w:rsidRPr="00BD10DC">
        <w:rPr>
          <w:color w:val="000000" w:themeColor="text1"/>
          <w:sz w:val="28"/>
          <w:szCs w:val="28"/>
          <w:shd w:val="clear" w:color="auto" w:fill="FFFFFF"/>
        </w:rPr>
        <w:t>. Retrieved from: https://thediplomat.com/2022/09/the-mixed-legacy-of-abe-shinzos-panoramic-foreign-policy/</w:t>
      </w:r>
    </w:p>
    <w:p w14:paraId="7DD42D24" w14:textId="77777777" w:rsidR="00F30B4D" w:rsidRPr="00BD10DC" w:rsidRDefault="00F30B4D"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rPr>
        <w:t xml:space="preserve">Twining, D. (2010) The implications of Hatoyama’s downfall for the U.S.-Japan alliance. </w:t>
      </w:r>
      <w:r w:rsidRPr="0087605E">
        <w:rPr>
          <w:i/>
          <w:iCs/>
          <w:color w:val="000000" w:themeColor="text1"/>
          <w:sz w:val="28"/>
          <w:szCs w:val="28"/>
        </w:rPr>
        <w:t>Foreign Policy</w:t>
      </w:r>
      <w:r w:rsidRPr="00BD10DC">
        <w:rPr>
          <w:color w:val="000000" w:themeColor="text1"/>
          <w:sz w:val="28"/>
          <w:szCs w:val="28"/>
        </w:rPr>
        <w:t xml:space="preserve">. Retrieved from: </w:t>
      </w:r>
      <w:r w:rsidR="00BC4E8B">
        <w:fldChar w:fldCharType="begin"/>
      </w:r>
      <w:r w:rsidR="00BC4E8B">
        <w:instrText xml:space="preserve"> HYPERLINK "https://foreignpolicy.com/2010/06/02/the-implic</w:instrText>
      </w:r>
      <w:r w:rsidR="00BC4E8B">
        <w:instrText xml:space="preserve">ations-of-hatoyamas-downfall-for-the-u-s-japan-alliance/" </w:instrText>
      </w:r>
      <w:r w:rsidR="00BC4E8B">
        <w:fldChar w:fldCharType="separate"/>
      </w:r>
      <w:r w:rsidRPr="00BD10DC">
        <w:rPr>
          <w:rStyle w:val="Hyperlink"/>
          <w:color w:val="000000" w:themeColor="text1"/>
          <w:sz w:val="28"/>
          <w:szCs w:val="28"/>
        </w:rPr>
        <w:t>https://foreignpolicy.com/2010/06/02/the-implications-of-hatoyamas-downfall-for-the-u-s-japan-alliance/</w:t>
      </w:r>
      <w:r w:rsidR="00BC4E8B">
        <w:rPr>
          <w:rStyle w:val="Hyperlink"/>
          <w:color w:val="000000" w:themeColor="text1"/>
          <w:sz w:val="28"/>
          <w:szCs w:val="28"/>
        </w:rPr>
        <w:fldChar w:fldCharType="end"/>
      </w:r>
    </w:p>
    <w:p w14:paraId="4FD4C732" w14:textId="77777777" w:rsidR="00F30B4D" w:rsidRPr="00BD10DC" w:rsidRDefault="00F30B4D"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shd w:val="clear" w:color="auto" w:fill="FFFFFF"/>
        </w:rPr>
        <w:t xml:space="preserve">Tanaka, H. (2007) Japanese Foreign Policy under Prime Minister Yasuo Fukuda. </w:t>
      </w:r>
      <w:r w:rsidRPr="0087605E">
        <w:rPr>
          <w:i/>
          <w:iCs/>
          <w:color w:val="000000" w:themeColor="text1"/>
          <w:sz w:val="28"/>
          <w:szCs w:val="28"/>
          <w:shd w:val="clear" w:color="auto" w:fill="FFFFFF"/>
        </w:rPr>
        <w:t>Japan Center for International Exchange</w:t>
      </w:r>
      <w:r w:rsidRPr="00BD10DC">
        <w:rPr>
          <w:color w:val="000000" w:themeColor="text1"/>
          <w:sz w:val="28"/>
          <w:szCs w:val="28"/>
          <w:shd w:val="clear" w:color="auto" w:fill="FFFFFF"/>
        </w:rPr>
        <w:t xml:space="preserve">. Retrieved from: </w:t>
      </w:r>
      <w:r w:rsidR="00BC4E8B">
        <w:fldChar w:fldCharType="begin"/>
      </w:r>
      <w:r w:rsidR="00BC4E8B">
        <w:instrText xml:space="preserve"> HYPERLINK "https://jcie.or.jp/data/media/jcie/page/aboutus/overview/2-6.pdf" </w:instrText>
      </w:r>
      <w:r w:rsidR="00BC4E8B">
        <w:fldChar w:fldCharType="separate"/>
      </w:r>
      <w:r w:rsidRPr="00BD10DC">
        <w:rPr>
          <w:rStyle w:val="Hyperlink"/>
          <w:color w:val="000000" w:themeColor="text1"/>
          <w:sz w:val="28"/>
          <w:szCs w:val="28"/>
          <w:shd w:val="clear" w:color="auto" w:fill="FFFFFF"/>
        </w:rPr>
        <w:t>https://jcie.or.jp/data/media/jcie/page/aboutus/overview/2-6.pdf</w:t>
      </w:r>
      <w:r w:rsidR="00BC4E8B">
        <w:rPr>
          <w:rStyle w:val="Hyperlink"/>
          <w:color w:val="000000" w:themeColor="text1"/>
          <w:sz w:val="28"/>
          <w:szCs w:val="28"/>
          <w:shd w:val="clear" w:color="auto" w:fill="FFFFFF"/>
        </w:rPr>
        <w:fldChar w:fldCharType="end"/>
      </w:r>
    </w:p>
    <w:p w14:paraId="36D21423" w14:textId="69B480F0" w:rsidR="00F30B4D" w:rsidRPr="00BD10DC" w:rsidRDefault="00F30B4D" w:rsidP="00BD10DC">
      <w:pPr>
        <w:pStyle w:val="ListParagraph"/>
        <w:numPr>
          <w:ilvl w:val="0"/>
          <w:numId w:val="13"/>
        </w:numPr>
        <w:spacing w:line="360" w:lineRule="auto"/>
        <w:jc w:val="both"/>
        <w:rPr>
          <w:color w:val="000000" w:themeColor="text1"/>
          <w:sz w:val="28"/>
          <w:szCs w:val="28"/>
        </w:rPr>
      </w:pPr>
      <w:r w:rsidRPr="0087605E">
        <w:rPr>
          <w:color w:val="000000" w:themeColor="text1"/>
          <w:sz w:val="28"/>
          <w:szCs w:val="28"/>
        </w:rPr>
        <w:t xml:space="preserve">Umekawa, T. (2015) Japan budgets over $15 million for overseas universities in soft power push. </w:t>
      </w:r>
      <w:r w:rsidRPr="0087605E">
        <w:rPr>
          <w:i/>
          <w:iCs/>
          <w:color w:val="000000" w:themeColor="text1"/>
          <w:sz w:val="28"/>
          <w:szCs w:val="28"/>
        </w:rPr>
        <w:t>Reuters</w:t>
      </w:r>
      <w:r w:rsidRPr="0087605E">
        <w:rPr>
          <w:color w:val="000000" w:themeColor="text1"/>
          <w:sz w:val="28"/>
          <w:szCs w:val="28"/>
        </w:rPr>
        <w:t xml:space="preserve">. Retrieved from: </w:t>
      </w:r>
      <w:r w:rsidR="00BC4E8B">
        <w:fldChar w:fldCharType="begin"/>
      </w:r>
      <w:r w:rsidR="00BC4E8B">
        <w:instrText xml:space="preserve"> HYPERLINK "https://www.reuters.com/article/us-japan-diplomacy-idUSKBN0M905M20150313/" </w:instrText>
      </w:r>
      <w:r w:rsidR="00BC4E8B">
        <w:fldChar w:fldCharType="separate"/>
      </w:r>
      <w:r w:rsidRPr="0087605E">
        <w:rPr>
          <w:rStyle w:val="Hyperlink"/>
          <w:color w:val="000000" w:themeColor="text1"/>
          <w:sz w:val="28"/>
          <w:szCs w:val="28"/>
        </w:rPr>
        <w:t>https://www.reuters.com/article/us-japan-diplomacy-idUSKBN0M905M20150313/</w:t>
      </w:r>
      <w:r w:rsidR="00BC4E8B">
        <w:rPr>
          <w:rStyle w:val="Hyperlink"/>
          <w:color w:val="000000" w:themeColor="text1"/>
          <w:sz w:val="28"/>
          <w:szCs w:val="28"/>
        </w:rPr>
        <w:fldChar w:fldCharType="end"/>
      </w:r>
    </w:p>
    <w:p w14:paraId="4CC35A3E" w14:textId="28192023" w:rsidR="00F30B4D" w:rsidRPr="00BD10DC" w:rsidRDefault="00F30B4D"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shd w:val="clear" w:color="auto" w:fill="FFFFFF"/>
        </w:rPr>
        <w:t>Vogel, S. (200</w:t>
      </w:r>
      <w:r w:rsidR="00DB7576">
        <w:rPr>
          <w:color w:val="000000" w:themeColor="text1"/>
          <w:sz w:val="28"/>
          <w:szCs w:val="28"/>
          <w:shd w:val="clear" w:color="auto" w:fill="FFFFFF"/>
          <w:lang w:val="uk-UA"/>
        </w:rPr>
        <w:t>9</w:t>
      </w:r>
      <w:r w:rsidRPr="00BD10DC">
        <w:rPr>
          <w:color w:val="000000" w:themeColor="text1"/>
          <w:sz w:val="28"/>
          <w:szCs w:val="28"/>
          <w:shd w:val="clear" w:color="auto" w:fill="FFFFFF"/>
        </w:rPr>
        <w:t xml:space="preserve">) Japan After Koizumi: The Abe Opportunity. </w:t>
      </w:r>
      <w:r w:rsidRPr="0087605E">
        <w:rPr>
          <w:i/>
          <w:iCs/>
          <w:color w:val="000000" w:themeColor="text1"/>
          <w:sz w:val="28"/>
          <w:szCs w:val="28"/>
          <w:shd w:val="clear" w:color="auto" w:fill="FFFFFF"/>
        </w:rPr>
        <w:t>Brookings</w:t>
      </w:r>
      <w:r w:rsidRPr="00BD10DC">
        <w:rPr>
          <w:color w:val="000000" w:themeColor="text1"/>
          <w:sz w:val="28"/>
          <w:szCs w:val="28"/>
          <w:shd w:val="clear" w:color="auto" w:fill="FFFFFF"/>
        </w:rPr>
        <w:t xml:space="preserve">. Retrieved from: </w:t>
      </w:r>
      <w:r w:rsidR="00BC4E8B">
        <w:fldChar w:fldCharType="begin"/>
      </w:r>
      <w:r w:rsidR="00BC4E8B">
        <w:instrText xml:space="preserve"> HYPERLINK "https://www.brookings.edu/articles/japan-after-koizumi-the-abe-opportunity/" </w:instrText>
      </w:r>
      <w:r w:rsidR="00BC4E8B">
        <w:fldChar w:fldCharType="separate"/>
      </w:r>
      <w:r w:rsidRPr="00BD10DC">
        <w:rPr>
          <w:rStyle w:val="Hyperlink"/>
          <w:color w:val="000000" w:themeColor="text1"/>
          <w:sz w:val="28"/>
          <w:szCs w:val="28"/>
          <w:shd w:val="clear" w:color="auto" w:fill="FFFFFF"/>
        </w:rPr>
        <w:t>https://www.brookings.edu/articles/japan-after-koizumi-the-abe-opportunity/</w:t>
      </w:r>
      <w:r w:rsidR="00BC4E8B">
        <w:rPr>
          <w:rStyle w:val="Hyperlink"/>
          <w:color w:val="000000" w:themeColor="text1"/>
          <w:sz w:val="28"/>
          <w:szCs w:val="28"/>
          <w:shd w:val="clear" w:color="auto" w:fill="FFFFFF"/>
        </w:rPr>
        <w:fldChar w:fldCharType="end"/>
      </w:r>
    </w:p>
    <w:p w14:paraId="581D28FD" w14:textId="77777777" w:rsidR="00F30B4D" w:rsidRPr="00BD10DC" w:rsidRDefault="00F30B4D" w:rsidP="00BD10DC">
      <w:pPr>
        <w:pStyle w:val="ListParagraph"/>
        <w:numPr>
          <w:ilvl w:val="0"/>
          <w:numId w:val="13"/>
        </w:numPr>
        <w:spacing w:line="360" w:lineRule="auto"/>
        <w:jc w:val="both"/>
        <w:rPr>
          <w:color w:val="000000" w:themeColor="text1"/>
          <w:sz w:val="28"/>
          <w:szCs w:val="28"/>
        </w:rPr>
      </w:pPr>
      <w:r w:rsidRPr="00BD10DC">
        <w:rPr>
          <w:color w:val="000000" w:themeColor="text1"/>
          <w:sz w:val="28"/>
          <w:szCs w:val="28"/>
          <w:shd w:val="clear" w:color="auto" w:fill="FFFFFF"/>
        </w:rPr>
        <w:lastRenderedPageBreak/>
        <w:t xml:space="preserve">Ward, R. (2021) Suga’s premiership: a short-lived but packed administration. </w:t>
      </w:r>
      <w:r w:rsidRPr="0087605E">
        <w:rPr>
          <w:i/>
          <w:iCs/>
          <w:color w:val="000000" w:themeColor="text1"/>
          <w:sz w:val="28"/>
          <w:szCs w:val="28"/>
          <w:shd w:val="clear" w:color="auto" w:fill="FFFFFF"/>
        </w:rPr>
        <w:t>International Institute for Strategic Studies</w:t>
      </w:r>
      <w:r w:rsidRPr="00BD10DC">
        <w:rPr>
          <w:color w:val="000000" w:themeColor="text1"/>
          <w:sz w:val="28"/>
          <w:szCs w:val="28"/>
          <w:shd w:val="clear" w:color="auto" w:fill="FFFFFF"/>
        </w:rPr>
        <w:t xml:space="preserve">. Retrieved from: </w:t>
      </w:r>
      <w:r w:rsidR="00BC4E8B">
        <w:fldChar w:fldCharType="begin"/>
      </w:r>
      <w:r w:rsidR="00BC4E8B">
        <w:instrText xml:space="preserve"> HYPERLINK "https://www.iiss.org/online-analysis/online-analysis/2021/09/suga-yoshihide-short-lived-premiership/" </w:instrText>
      </w:r>
      <w:r w:rsidR="00BC4E8B">
        <w:fldChar w:fldCharType="separate"/>
      </w:r>
      <w:r w:rsidRPr="00BD10DC">
        <w:rPr>
          <w:rStyle w:val="Hyperlink"/>
          <w:color w:val="000000" w:themeColor="text1"/>
          <w:sz w:val="28"/>
          <w:szCs w:val="28"/>
          <w:shd w:val="clear" w:color="auto" w:fill="FFFFFF"/>
        </w:rPr>
        <w:t>https://www.iiss.org/online-analysis/online-analysis/2021/09/suga-yoshihide-short-lived-premiership/</w:t>
      </w:r>
      <w:r w:rsidR="00BC4E8B">
        <w:rPr>
          <w:rStyle w:val="Hyperlink"/>
          <w:color w:val="000000" w:themeColor="text1"/>
          <w:sz w:val="28"/>
          <w:szCs w:val="28"/>
          <w:shd w:val="clear" w:color="auto" w:fill="FFFFFF"/>
        </w:rPr>
        <w:fldChar w:fldCharType="end"/>
      </w:r>
    </w:p>
    <w:p w14:paraId="2D7A87B8" w14:textId="2A3CDEF7" w:rsidR="00F30B4D" w:rsidRPr="0087605E" w:rsidRDefault="00F30B4D" w:rsidP="00BD10DC">
      <w:pPr>
        <w:pStyle w:val="ListParagraph"/>
        <w:numPr>
          <w:ilvl w:val="0"/>
          <w:numId w:val="13"/>
        </w:numPr>
        <w:spacing w:line="360" w:lineRule="auto"/>
        <w:jc w:val="both"/>
        <w:rPr>
          <w:color w:val="000000" w:themeColor="text1"/>
          <w:sz w:val="28"/>
          <w:szCs w:val="28"/>
        </w:rPr>
      </w:pPr>
      <w:r w:rsidRPr="0087605E">
        <w:rPr>
          <w:color w:val="000000" w:themeColor="text1"/>
          <w:sz w:val="28"/>
          <w:szCs w:val="28"/>
          <w:shd w:val="clear" w:color="auto" w:fill="FFFFFF"/>
        </w:rPr>
        <w:t xml:space="preserve">Yoshihiko, N. (2012) Press Conference by Prime Minister Yoshihiko Noda. </w:t>
      </w:r>
      <w:r w:rsidRPr="0087605E">
        <w:rPr>
          <w:i/>
          <w:iCs/>
          <w:color w:val="000000" w:themeColor="text1"/>
          <w:sz w:val="28"/>
          <w:szCs w:val="28"/>
          <w:shd w:val="clear" w:color="auto" w:fill="FFFFFF"/>
        </w:rPr>
        <w:t>Speeches and Statements by the Prime Minister</w:t>
      </w:r>
      <w:r w:rsidRPr="0087605E">
        <w:rPr>
          <w:color w:val="000000" w:themeColor="text1"/>
          <w:sz w:val="28"/>
          <w:szCs w:val="28"/>
          <w:shd w:val="clear" w:color="auto" w:fill="FFFFFF"/>
        </w:rPr>
        <w:t xml:space="preserve">. Retrieved from: </w:t>
      </w:r>
      <w:r w:rsidR="00BC4E8B">
        <w:fldChar w:fldCharType="begin"/>
      </w:r>
      <w:r w:rsidR="00BC4E8B">
        <w:instrText xml:space="preserve"> HYPERLINK "https://japan.kantei.go.jp/noda/statement/201211/16kaiken_e.html" </w:instrText>
      </w:r>
      <w:r w:rsidR="00BC4E8B">
        <w:fldChar w:fldCharType="separate"/>
      </w:r>
      <w:r w:rsidRPr="0087605E">
        <w:rPr>
          <w:rStyle w:val="Hyperlink"/>
          <w:color w:val="000000" w:themeColor="text1"/>
          <w:sz w:val="28"/>
          <w:szCs w:val="28"/>
          <w:shd w:val="clear" w:color="auto" w:fill="FFFFFF"/>
        </w:rPr>
        <w:t>https://japan.kantei.go.jp/noda/statement/201211/16kaiken_e.htm</w:t>
      </w:r>
      <w:r w:rsidR="00BC4E8B">
        <w:rPr>
          <w:rStyle w:val="Hyperlink"/>
          <w:color w:val="000000" w:themeColor="text1"/>
          <w:sz w:val="28"/>
          <w:szCs w:val="28"/>
          <w:shd w:val="clear" w:color="auto" w:fill="FFFFFF"/>
        </w:rPr>
        <w:fldChar w:fldCharType="end"/>
      </w:r>
    </w:p>
    <w:p w14:paraId="7C4266F2" w14:textId="42339E2A" w:rsidR="00F30B4D" w:rsidRPr="00BD10DC" w:rsidRDefault="00F30B4D" w:rsidP="00BD10DC">
      <w:pPr>
        <w:pStyle w:val="ListParagraph"/>
        <w:numPr>
          <w:ilvl w:val="0"/>
          <w:numId w:val="13"/>
        </w:numPr>
        <w:spacing w:line="360" w:lineRule="auto"/>
        <w:jc w:val="both"/>
        <w:rPr>
          <w:color w:val="000000" w:themeColor="text1"/>
          <w:sz w:val="28"/>
          <w:szCs w:val="28"/>
        </w:rPr>
      </w:pPr>
      <w:r w:rsidRPr="0087605E">
        <w:rPr>
          <w:color w:val="000000" w:themeColor="text1"/>
          <w:sz w:val="28"/>
          <w:szCs w:val="28"/>
        </w:rPr>
        <w:t xml:space="preserve">Yamaguchi, M. (2023) Japan Cabinet OKs record military budget to speed up strike capability, eases lethal arms export ban. </w:t>
      </w:r>
      <w:r w:rsidRPr="0087605E">
        <w:rPr>
          <w:i/>
          <w:iCs/>
          <w:color w:val="000000" w:themeColor="text1"/>
          <w:sz w:val="28"/>
          <w:szCs w:val="28"/>
        </w:rPr>
        <w:t>Apnews</w:t>
      </w:r>
      <w:r w:rsidRPr="0087605E">
        <w:rPr>
          <w:color w:val="000000" w:themeColor="text1"/>
          <w:sz w:val="28"/>
          <w:szCs w:val="28"/>
        </w:rPr>
        <w:t>. Retrieved from:</w:t>
      </w:r>
      <w:r w:rsidR="00BC4E8B">
        <w:fldChar w:fldCharType="begin"/>
      </w:r>
      <w:r w:rsidR="00BC4E8B">
        <w:instrText xml:space="preserve"> HYPERLINK "https://www.reuters.com/article/us-japan-diplomacy-idUSKBN0M905M20150313/" </w:instrText>
      </w:r>
      <w:r w:rsidR="00BC4E8B">
        <w:fldChar w:fldCharType="separate"/>
      </w:r>
      <w:r w:rsidRPr="0087605E">
        <w:rPr>
          <w:rStyle w:val="Hyperlink"/>
          <w:color w:val="000000" w:themeColor="text1"/>
          <w:sz w:val="28"/>
          <w:szCs w:val="28"/>
        </w:rPr>
        <w:t>https://www.reuters.com/article/us-japan-diplomacy-idUSKBN0M905M20150313/</w:t>
      </w:r>
      <w:r w:rsidR="00BC4E8B">
        <w:rPr>
          <w:rStyle w:val="Hyperlink"/>
          <w:color w:val="000000" w:themeColor="text1"/>
          <w:sz w:val="28"/>
          <w:szCs w:val="28"/>
        </w:rPr>
        <w:fldChar w:fldCharType="end"/>
      </w:r>
    </w:p>
    <w:p w14:paraId="2A17D3FB" w14:textId="77777777" w:rsidR="00F30B4D" w:rsidRPr="00F30B4D" w:rsidRDefault="00F30B4D" w:rsidP="00F30B4D">
      <w:pPr>
        <w:pStyle w:val="NormalWeb"/>
        <w:shd w:val="clear" w:color="auto" w:fill="FFFFFF"/>
        <w:spacing w:before="0" w:beforeAutospacing="0" w:after="0" w:afterAutospacing="0"/>
        <w:ind w:left="360"/>
        <w:textAlignment w:val="baseline"/>
        <w:rPr>
          <w:rFonts w:ascii="Arial" w:hAnsi="Arial" w:cs="Arial"/>
          <w:color w:val="231F20"/>
          <w:sz w:val="28"/>
          <w:szCs w:val="28"/>
        </w:rPr>
      </w:pPr>
    </w:p>
    <w:p w14:paraId="0D62A3F9" w14:textId="3C80A748" w:rsidR="00F30B4D" w:rsidRDefault="00F30B4D" w:rsidP="00F30B4D">
      <w:pPr>
        <w:pStyle w:val="NormalWeb"/>
        <w:spacing w:before="0" w:beforeAutospacing="0" w:after="0" w:afterAutospacing="0"/>
        <w:textAlignment w:val="baseline"/>
        <w:rPr>
          <w:rFonts w:ascii="Arial" w:hAnsi="Arial" w:cs="Arial"/>
          <w:color w:val="404040"/>
          <w:sz w:val="28"/>
          <w:szCs w:val="28"/>
        </w:rPr>
      </w:pPr>
    </w:p>
    <w:p w14:paraId="2E9E58BD" w14:textId="0BBF0D80" w:rsidR="00F30B4D" w:rsidRDefault="00F30B4D" w:rsidP="00F30B4D">
      <w:pPr>
        <w:pStyle w:val="NormalWeb"/>
        <w:spacing w:before="0" w:beforeAutospacing="0" w:after="0" w:afterAutospacing="0"/>
        <w:textAlignment w:val="baseline"/>
        <w:rPr>
          <w:rFonts w:ascii="Arial" w:hAnsi="Arial" w:cs="Arial"/>
          <w:color w:val="404040"/>
          <w:sz w:val="28"/>
          <w:szCs w:val="28"/>
        </w:rPr>
      </w:pPr>
    </w:p>
    <w:p w14:paraId="3B759BE0" w14:textId="29E9B8F1" w:rsidR="00F30B4D" w:rsidRDefault="00F30B4D" w:rsidP="00F30B4D">
      <w:pPr>
        <w:pStyle w:val="NormalWeb"/>
        <w:spacing w:before="0" w:beforeAutospacing="0" w:after="0" w:afterAutospacing="0"/>
        <w:textAlignment w:val="baseline"/>
        <w:rPr>
          <w:rFonts w:ascii="Arial" w:hAnsi="Arial" w:cs="Arial"/>
          <w:color w:val="404040"/>
          <w:sz w:val="28"/>
          <w:szCs w:val="28"/>
        </w:rPr>
      </w:pPr>
    </w:p>
    <w:p w14:paraId="0668C3DB" w14:textId="7C2E54EA" w:rsidR="00F30B4D" w:rsidRDefault="00F30B4D" w:rsidP="00F30B4D">
      <w:pPr>
        <w:pStyle w:val="NormalWeb"/>
        <w:spacing w:before="0" w:beforeAutospacing="0" w:after="0" w:afterAutospacing="0"/>
        <w:textAlignment w:val="baseline"/>
        <w:rPr>
          <w:rFonts w:ascii="Arial" w:hAnsi="Arial" w:cs="Arial"/>
          <w:color w:val="404040"/>
          <w:sz w:val="28"/>
          <w:szCs w:val="28"/>
        </w:rPr>
      </w:pPr>
    </w:p>
    <w:p w14:paraId="187C833B" w14:textId="77777777" w:rsidR="00F30B4D" w:rsidRPr="004A7E65" w:rsidRDefault="00F30B4D" w:rsidP="00F30B4D">
      <w:pPr>
        <w:pStyle w:val="NormalWeb"/>
        <w:spacing w:before="0" w:beforeAutospacing="0" w:after="0" w:afterAutospacing="0"/>
        <w:textAlignment w:val="baseline"/>
        <w:rPr>
          <w:rFonts w:ascii="Arial" w:hAnsi="Arial" w:cs="Arial"/>
          <w:color w:val="404040"/>
          <w:sz w:val="28"/>
          <w:szCs w:val="28"/>
        </w:rPr>
      </w:pPr>
    </w:p>
    <w:p w14:paraId="5D9EF724" w14:textId="77777777" w:rsidR="004A7E65" w:rsidRPr="004A7E65" w:rsidRDefault="004A7E65" w:rsidP="004A7E65">
      <w:pPr>
        <w:pStyle w:val="NormalWeb"/>
        <w:spacing w:before="0" w:beforeAutospacing="0" w:after="0" w:afterAutospacing="0"/>
        <w:textAlignment w:val="baseline"/>
        <w:rPr>
          <w:rFonts w:ascii="Arial" w:hAnsi="Arial" w:cs="Arial"/>
          <w:color w:val="404040"/>
          <w:sz w:val="28"/>
          <w:szCs w:val="28"/>
        </w:rPr>
      </w:pPr>
    </w:p>
    <w:p w14:paraId="2F1FACAA" w14:textId="2124A24A" w:rsidR="004A7E65" w:rsidRDefault="004A7E65" w:rsidP="00F30B4D">
      <w:pPr>
        <w:pStyle w:val="NormalWeb"/>
        <w:shd w:val="clear" w:color="auto" w:fill="FFFFFF"/>
        <w:spacing w:before="0" w:beforeAutospacing="0" w:after="0" w:afterAutospacing="0"/>
        <w:ind w:left="720"/>
        <w:textAlignment w:val="baseline"/>
        <w:rPr>
          <w:rFonts w:ascii="Arial" w:hAnsi="Arial" w:cs="Arial"/>
          <w:color w:val="231F20"/>
          <w:sz w:val="28"/>
          <w:szCs w:val="28"/>
        </w:rPr>
      </w:pPr>
    </w:p>
    <w:p w14:paraId="403F2625" w14:textId="77777777" w:rsidR="00AD581C" w:rsidRPr="00AD581C" w:rsidRDefault="00AD581C" w:rsidP="00F615E0">
      <w:pPr>
        <w:pStyle w:val="Heading1"/>
        <w:shd w:val="clear" w:color="auto" w:fill="FFFFFF"/>
        <w:spacing w:line="360" w:lineRule="auto"/>
        <w:ind w:firstLine="708"/>
        <w:contextualSpacing/>
        <w:jc w:val="both"/>
        <w:rPr>
          <w:b w:val="0"/>
          <w:bCs w:val="0"/>
          <w:color w:val="000000"/>
          <w:sz w:val="28"/>
          <w:szCs w:val="28"/>
        </w:rPr>
      </w:pPr>
    </w:p>
    <w:p w14:paraId="60007324" w14:textId="0C4E1488" w:rsidR="00F615E0" w:rsidRPr="00702413" w:rsidRDefault="00F615E0" w:rsidP="00F615E0">
      <w:pPr>
        <w:pStyle w:val="Heading1"/>
        <w:shd w:val="clear" w:color="auto" w:fill="FFFFFF"/>
        <w:spacing w:line="360" w:lineRule="auto"/>
        <w:ind w:firstLine="708"/>
        <w:contextualSpacing/>
        <w:jc w:val="both"/>
        <w:rPr>
          <w:b w:val="0"/>
          <w:bCs w:val="0"/>
          <w:color w:val="000000"/>
          <w:sz w:val="28"/>
          <w:szCs w:val="28"/>
        </w:rPr>
      </w:pPr>
    </w:p>
    <w:p w14:paraId="2A7660D3" w14:textId="1A6D5A11" w:rsidR="00F615E0" w:rsidRPr="00702413" w:rsidRDefault="00F615E0" w:rsidP="00F615E0">
      <w:pPr>
        <w:pStyle w:val="Heading1"/>
        <w:shd w:val="clear" w:color="auto" w:fill="FFFFFF"/>
        <w:spacing w:line="360" w:lineRule="auto"/>
        <w:ind w:firstLine="708"/>
        <w:contextualSpacing/>
        <w:jc w:val="both"/>
        <w:rPr>
          <w:b w:val="0"/>
          <w:bCs w:val="0"/>
          <w:color w:val="000000"/>
          <w:sz w:val="28"/>
          <w:szCs w:val="28"/>
        </w:rPr>
      </w:pPr>
    </w:p>
    <w:p w14:paraId="702508BA" w14:textId="38F59259" w:rsidR="00F615E0" w:rsidRDefault="00F615E0" w:rsidP="00F615E0">
      <w:pPr>
        <w:pStyle w:val="Heading1"/>
        <w:shd w:val="clear" w:color="auto" w:fill="FFFFFF"/>
        <w:spacing w:line="360" w:lineRule="auto"/>
        <w:ind w:firstLine="708"/>
        <w:contextualSpacing/>
        <w:jc w:val="both"/>
        <w:rPr>
          <w:b w:val="0"/>
          <w:bCs w:val="0"/>
          <w:color w:val="000000"/>
          <w:sz w:val="28"/>
          <w:szCs w:val="28"/>
        </w:rPr>
      </w:pPr>
    </w:p>
    <w:p w14:paraId="3FFC305B" w14:textId="48D7EC99" w:rsidR="004651A7" w:rsidRDefault="004651A7" w:rsidP="00F615E0">
      <w:pPr>
        <w:pStyle w:val="Heading1"/>
        <w:shd w:val="clear" w:color="auto" w:fill="FFFFFF"/>
        <w:spacing w:line="360" w:lineRule="auto"/>
        <w:ind w:firstLine="708"/>
        <w:contextualSpacing/>
        <w:jc w:val="both"/>
        <w:rPr>
          <w:b w:val="0"/>
          <w:bCs w:val="0"/>
          <w:color w:val="000000"/>
          <w:sz w:val="28"/>
          <w:szCs w:val="28"/>
        </w:rPr>
      </w:pPr>
    </w:p>
    <w:p w14:paraId="1E9C85BF" w14:textId="75C3B3E5" w:rsidR="004651A7" w:rsidRDefault="004651A7" w:rsidP="00F615E0">
      <w:pPr>
        <w:pStyle w:val="Heading1"/>
        <w:shd w:val="clear" w:color="auto" w:fill="FFFFFF"/>
        <w:spacing w:line="360" w:lineRule="auto"/>
        <w:ind w:firstLine="708"/>
        <w:contextualSpacing/>
        <w:jc w:val="both"/>
        <w:rPr>
          <w:b w:val="0"/>
          <w:bCs w:val="0"/>
          <w:color w:val="000000"/>
          <w:sz w:val="28"/>
          <w:szCs w:val="28"/>
        </w:rPr>
      </w:pPr>
    </w:p>
    <w:p w14:paraId="6FD94B47" w14:textId="7E29E2FE" w:rsidR="004651A7" w:rsidRDefault="004651A7" w:rsidP="00F615E0">
      <w:pPr>
        <w:pStyle w:val="Heading1"/>
        <w:shd w:val="clear" w:color="auto" w:fill="FFFFFF"/>
        <w:spacing w:line="360" w:lineRule="auto"/>
        <w:ind w:firstLine="708"/>
        <w:contextualSpacing/>
        <w:jc w:val="both"/>
        <w:rPr>
          <w:b w:val="0"/>
          <w:bCs w:val="0"/>
          <w:color w:val="000000"/>
          <w:sz w:val="28"/>
          <w:szCs w:val="28"/>
        </w:rPr>
      </w:pPr>
    </w:p>
    <w:p w14:paraId="27F62263" w14:textId="2891EA09" w:rsidR="004651A7" w:rsidRDefault="004651A7" w:rsidP="00F615E0">
      <w:pPr>
        <w:pStyle w:val="Heading1"/>
        <w:shd w:val="clear" w:color="auto" w:fill="FFFFFF"/>
        <w:spacing w:line="360" w:lineRule="auto"/>
        <w:ind w:firstLine="708"/>
        <w:contextualSpacing/>
        <w:jc w:val="both"/>
        <w:rPr>
          <w:b w:val="0"/>
          <w:bCs w:val="0"/>
          <w:color w:val="000000"/>
          <w:sz w:val="28"/>
          <w:szCs w:val="28"/>
        </w:rPr>
      </w:pPr>
    </w:p>
    <w:p w14:paraId="00CC2C59" w14:textId="33CDF3FA" w:rsidR="004651A7" w:rsidRDefault="004651A7" w:rsidP="00F615E0">
      <w:pPr>
        <w:pStyle w:val="Heading1"/>
        <w:shd w:val="clear" w:color="auto" w:fill="FFFFFF"/>
        <w:spacing w:line="360" w:lineRule="auto"/>
        <w:ind w:firstLine="708"/>
        <w:contextualSpacing/>
        <w:jc w:val="both"/>
        <w:rPr>
          <w:b w:val="0"/>
          <w:bCs w:val="0"/>
          <w:color w:val="000000"/>
          <w:sz w:val="28"/>
          <w:szCs w:val="28"/>
        </w:rPr>
      </w:pPr>
    </w:p>
    <w:p w14:paraId="7F1586A6" w14:textId="77DB88EC" w:rsidR="004651A7" w:rsidRDefault="004651A7" w:rsidP="00F615E0">
      <w:pPr>
        <w:pStyle w:val="Heading1"/>
        <w:shd w:val="clear" w:color="auto" w:fill="FFFFFF"/>
        <w:spacing w:line="360" w:lineRule="auto"/>
        <w:ind w:firstLine="708"/>
        <w:contextualSpacing/>
        <w:jc w:val="both"/>
        <w:rPr>
          <w:b w:val="0"/>
          <w:bCs w:val="0"/>
          <w:color w:val="000000"/>
          <w:sz w:val="28"/>
          <w:szCs w:val="28"/>
        </w:rPr>
      </w:pPr>
    </w:p>
    <w:p w14:paraId="3C20BCA5" w14:textId="4EF1E9F8" w:rsidR="004651A7" w:rsidRDefault="004651A7" w:rsidP="00F615E0">
      <w:pPr>
        <w:pStyle w:val="Heading1"/>
        <w:shd w:val="clear" w:color="auto" w:fill="FFFFFF"/>
        <w:spacing w:line="360" w:lineRule="auto"/>
        <w:ind w:firstLine="708"/>
        <w:contextualSpacing/>
        <w:jc w:val="both"/>
        <w:rPr>
          <w:b w:val="0"/>
          <w:bCs w:val="0"/>
          <w:color w:val="000000"/>
          <w:sz w:val="28"/>
          <w:szCs w:val="28"/>
        </w:rPr>
      </w:pPr>
    </w:p>
    <w:p w14:paraId="31A9BBBE" w14:textId="57942A09" w:rsidR="004651A7" w:rsidRDefault="004651A7" w:rsidP="00F615E0">
      <w:pPr>
        <w:pStyle w:val="Heading1"/>
        <w:shd w:val="clear" w:color="auto" w:fill="FFFFFF"/>
        <w:spacing w:line="360" w:lineRule="auto"/>
        <w:ind w:firstLine="708"/>
        <w:contextualSpacing/>
        <w:jc w:val="both"/>
        <w:rPr>
          <w:b w:val="0"/>
          <w:bCs w:val="0"/>
          <w:color w:val="000000"/>
          <w:sz w:val="28"/>
          <w:szCs w:val="28"/>
        </w:rPr>
      </w:pPr>
    </w:p>
    <w:p w14:paraId="5917469A" w14:textId="6CFC66B9" w:rsidR="004651A7" w:rsidRDefault="004651A7" w:rsidP="00405131">
      <w:pPr>
        <w:pStyle w:val="Heading1"/>
        <w:shd w:val="clear" w:color="auto" w:fill="FFFFFF"/>
        <w:spacing w:line="360" w:lineRule="auto"/>
        <w:contextualSpacing/>
        <w:jc w:val="both"/>
        <w:rPr>
          <w:b w:val="0"/>
          <w:bCs w:val="0"/>
          <w:color w:val="000000"/>
          <w:sz w:val="28"/>
          <w:szCs w:val="28"/>
        </w:rPr>
      </w:pPr>
    </w:p>
    <w:p w14:paraId="1300CC22" w14:textId="50AF607F" w:rsidR="004651A7" w:rsidRPr="00405131" w:rsidRDefault="00405131" w:rsidP="00F615E0">
      <w:pPr>
        <w:pStyle w:val="Heading1"/>
        <w:shd w:val="clear" w:color="auto" w:fill="FFFFFF"/>
        <w:spacing w:line="360" w:lineRule="auto"/>
        <w:ind w:firstLine="708"/>
        <w:contextualSpacing/>
        <w:jc w:val="both"/>
        <w:rPr>
          <w:color w:val="000000"/>
          <w:sz w:val="28"/>
          <w:szCs w:val="28"/>
          <w:lang w:val="uk-UA"/>
        </w:rPr>
      </w:pPr>
      <w:r w:rsidRPr="00405131">
        <w:rPr>
          <w:color w:val="000000"/>
          <w:sz w:val="28"/>
          <w:szCs w:val="28"/>
          <w:lang w:val="uk-UA"/>
        </w:rPr>
        <w:lastRenderedPageBreak/>
        <w:t xml:space="preserve">Додаток 1. Прем’єр-міністри </w:t>
      </w:r>
      <w:r>
        <w:rPr>
          <w:color w:val="000000"/>
          <w:sz w:val="28"/>
          <w:szCs w:val="28"/>
          <w:lang w:val="ru-RU"/>
        </w:rPr>
        <w:t>Я</w:t>
      </w:r>
      <w:proofErr w:type="spellStart"/>
      <w:r w:rsidRPr="00405131">
        <w:rPr>
          <w:color w:val="000000"/>
          <w:sz w:val="28"/>
          <w:szCs w:val="28"/>
          <w:lang w:val="uk-UA"/>
        </w:rPr>
        <w:t>понії</w:t>
      </w:r>
      <w:proofErr w:type="spellEnd"/>
      <w:r w:rsidRPr="00405131">
        <w:rPr>
          <w:color w:val="000000"/>
          <w:sz w:val="28"/>
          <w:szCs w:val="28"/>
          <w:lang w:val="uk-UA"/>
        </w:rPr>
        <w:t xml:space="preserve"> з </w:t>
      </w:r>
      <w:r>
        <w:rPr>
          <w:color w:val="000000"/>
          <w:sz w:val="28"/>
          <w:szCs w:val="28"/>
          <w:lang w:val="uk-UA"/>
        </w:rPr>
        <w:t xml:space="preserve">квітня </w:t>
      </w:r>
      <w:r w:rsidRPr="00405131">
        <w:rPr>
          <w:color w:val="000000"/>
          <w:sz w:val="28"/>
          <w:szCs w:val="28"/>
          <w:lang w:val="uk-UA"/>
        </w:rPr>
        <w:t xml:space="preserve">2001 по вересень 2024 р. </w:t>
      </w:r>
    </w:p>
    <w:p w14:paraId="5EB3F6F6" w14:textId="5DB58FBF" w:rsidR="004651A7" w:rsidRDefault="002F1CD4" w:rsidP="00AA37A5">
      <w:pPr>
        <w:pStyle w:val="Heading1"/>
        <w:shd w:val="clear" w:color="auto" w:fill="FFFFFF"/>
        <w:spacing w:line="360" w:lineRule="auto"/>
        <w:ind w:firstLine="708"/>
        <w:contextualSpacing/>
        <w:jc w:val="both"/>
        <w:rPr>
          <w:b w:val="0"/>
          <w:bCs w:val="0"/>
          <w:color w:val="000000"/>
          <w:sz w:val="28"/>
          <w:szCs w:val="28"/>
          <w:lang w:val="uk-UA"/>
        </w:rPr>
      </w:pPr>
      <w:r>
        <w:rPr>
          <w:b w:val="0"/>
          <w:bCs w:val="0"/>
          <w:noProof/>
          <w:color w:val="000000"/>
          <w:sz w:val="28"/>
          <w:szCs w:val="28"/>
          <w:lang w:val="ru-RU"/>
        </w:rPr>
        <w:drawing>
          <wp:anchor distT="0" distB="0" distL="114300" distR="114300" simplePos="0" relativeHeight="251659264" behindDoc="1" locked="0" layoutInCell="1" allowOverlap="1" wp14:anchorId="69B30334" wp14:editId="3F9640A0">
            <wp:simplePos x="0" y="0"/>
            <wp:positionH relativeFrom="column">
              <wp:posOffset>-301048</wp:posOffset>
            </wp:positionH>
            <wp:positionV relativeFrom="paragraph">
              <wp:posOffset>2962910</wp:posOffset>
            </wp:positionV>
            <wp:extent cx="6301740" cy="2129790"/>
            <wp:effectExtent l="0" t="0" r="0" b="3810"/>
            <wp:wrapTight wrapText="bothSides">
              <wp:wrapPolygon edited="0">
                <wp:start x="0" y="0"/>
                <wp:lineTo x="0" y="21510"/>
                <wp:lineTo x="21548" y="21510"/>
                <wp:lineTo x="21548" y="0"/>
                <wp:lineTo x="0" y="0"/>
              </wp:wrapPolygon>
            </wp:wrapTight>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9" cstate="print">
                      <a:extLst>
                        <a:ext uri="{28A0092B-C50C-407E-A947-70E740481C1C}">
                          <a14:useLocalDpi xmlns:a14="http://schemas.microsoft.com/office/drawing/2010/main" val="0"/>
                        </a:ext>
                      </a:extLst>
                    </a:blip>
                    <a:stretch>
                      <a:fillRect/>
                    </a:stretch>
                  </pic:blipFill>
                  <pic:spPr>
                    <a:xfrm>
                      <a:off x="0" y="0"/>
                      <a:ext cx="6301740" cy="2129790"/>
                    </a:xfrm>
                    <a:prstGeom prst="rect">
                      <a:avLst/>
                    </a:prstGeom>
                  </pic:spPr>
                </pic:pic>
              </a:graphicData>
            </a:graphic>
            <wp14:sizeRelH relativeFrom="page">
              <wp14:pctWidth>0</wp14:pctWidth>
            </wp14:sizeRelH>
            <wp14:sizeRelV relativeFrom="page">
              <wp14:pctHeight>0</wp14:pctHeight>
            </wp14:sizeRelV>
          </wp:anchor>
        </w:drawing>
      </w:r>
      <w:r w:rsidR="00AA37A5">
        <w:rPr>
          <w:b w:val="0"/>
          <w:bCs w:val="0"/>
          <w:noProof/>
          <w:color w:val="000000"/>
          <w:sz w:val="28"/>
          <w:szCs w:val="28"/>
          <w:lang w:val="uk-UA"/>
        </w:rPr>
        <w:drawing>
          <wp:anchor distT="0" distB="0" distL="114300" distR="114300" simplePos="0" relativeHeight="251658240" behindDoc="1" locked="0" layoutInCell="1" allowOverlap="1" wp14:anchorId="4D0215D3" wp14:editId="7157B119">
            <wp:simplePos x="0" y="0"/>
            <wp:positionH relativeFrom="column">
              <wp:posOffset>-468192</wp:posOffset>
            </wp:positionH>
            <wp:positionV relativeFrom="paragraph">
              <wp:posOffset>295275</wp:posOffset>
            </wp:positionV>
            <wp:extent cx="6569075" cy="2672080"/>
            <wp:effectExtent l="0" t="0" r="0" b="0"/>
            <wp:wrapTight wrapText="bothSides">
              <wp:wrapPolygon edited="0">
                <wp:start x="0" y="0"/>
                <wp:lineTo x="0" y="21456"/>
                <wp:lineTo x="21548" y="21456"/>
                <wp:lineTo x="21548" y="0"/>
                <wp:lineTo x="0" y="0"/>
              </wp:wrapPolygon>
            </wp:wrapTight>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10">
                      <a:extLst>
                        <a:ext uri="{28A0092B-C50C-407E-A947-70E740481C1C}">
                          <a14:useLocalDpi xmlns:a14="http://schemas.microsoft.com/office/drawing/2010/main" val="0"/>
                        </a:ext>
                      </a:extLst>
                    </a:blip>
                    <a:stretch>
                      <a:fillRect/>
                    </a:stretch>
                  </pic:blipFill>
                  <pic:spPr>
                    <a:xfrm>
                      <a:off x="0" y="0"/>
                      <a:ext cx="6569075" cy="2672080"/>
                    </a:xfrm>
                    <a:prstGeom prst="rect">
                      <a:avLst/>
                    </a:prstGeom>
                  </pic:spPr>
                </pic:pic>
              </a:graphicData>
            </a:graphic>
            <wp14:sizeRelH relativeFrom="page">
              <wp14:pctWidth>0</wp14:pctWidth>
            </wp14:sizeRelH>
            <wp14:sizeRelV relativeFrom="page">
              <wp14:pctHeight>0</wp14:pctHeight>
            </wp14:sizeRelV>
          </wp:anchor>
        </w:drawing>
      </w:r>
    </w:p>
    <w:p w14:paraId="2F4A9403" w14:textId="5F03A471" w:rsidR="00AA37A5" w:rsidRDefault="00AA37A5" w:rsidP="00F615E0">
      <w:pPr>
        <w:pStyle w:val="Heading1"/>
        <w:shd w:val="clear" w:color="auto" w:fill="FFFFFF"/>
        <w:spacing w:line="360" w:lineRule="auto"/>
        <w:ind w:firstLine="708"/>
        <w:contextualSpacing/>
        <w:jc w:val="both"/>
        <w:rPr>
          <w:b w:val="0"/>
          <w:bCs w:val="0"/>
          <w:color w:val="000000"/>
          <w:sz w:val="28"/>
          <w:szCs w:val="28"/>
          <w:lang w:val="uk-UA"/>
        </w:rPr>
      </w:pPr>
    </w:p>
    <w:p w14:paraId="66090036" w14:textId="28B3AE44" w:rsidR="00AA37A5" w:rsidRDefault="00AA37A5" w:rsidP="00F615E0">
      <w:pPr>
        <w:pStyle w:val="Heading1"/>
        <w:shd w:val="clear" w:color="auto" w:fill="FFFFFF"/>
        <w:spacing w:line="360" w:lineRule="auto"/>
        <w:ind w:firstLine="708"/>
        <w:contextualSpacing/>
        <w:jc w:val="both"/>
        <w:rPr>
          <w:b w:val="0"/>
          <w:bCs w:val="0"/>
          <w:color w:val="000000"/>
          <w:sz w:val="28"/>
          <w:szCs w:val="28"/>
          <w:lang w:val="uk-UA"/>
        </w:rPr>
      </w:pPr>
    </w:p>
    <w:p w14:paraId="18431E5C" w14:textId="18B0AC79" w:rsidR="00AA37A5" w:rsidRPr="00405131" w:rsidRDefault="00AA37A5" w:rsidP="00AA37A5">
      <w:pPr>
        <w:pStyle w:val="Heading1"/>
        <w:shd w:val="clear" w:color="auto" w:fill="FFFFFF"/>
        <w:spacing w:line="360" w:lineRule="auto"/>
        <w:ind w:firstLine="708"/>
        <w:contextualSpacing/>
        <w:jc w:val="both"/>
        <w:rPr>
          <w:b w:val="0"/>
          <w:bCs w:val="0"/>
          <w:color w:val="000000"/>
          <w:sz w:val="28"/>
          <w:szCs w:val="28"/>
          <w:lang w:val="ru-RU"/>
        </w:rPr>
      </w:pPr>
    </w:p>
    <w:p w14:paraId="6299CAB3" w14:textId="2EF64901" w:rsidR="00AA37A5" w:rsidRPr="00405131" w:rsidRDefault="00AA37A5" w:rsidP="00AA37A5">
      <w:pPr>
        <w:pStyle w:val="Heading1"/>
        <w:shd w:val="clear" w:color="auto" w:fill="FFFFFF"/>
        <w:spacing w:line="360" w:lineRule="auto"/>
        <w:ind w:firstLine="708"/>
        <w:contextualSpacing/>
        <w:jc w:val="both"/>
        <w:rPr>
          <w:b w:val="0"/>
          <w:bCs w:val="0"/>
          <w:color w:val="000000"/>
          <w:sz w:val="28"/>
          <w:szCs w:val="28"/>
          <w:lang w:val="ru-RU"/>
        </w:rPr>
      </w:pPr>
    </w:p>
    <w:p w14:paraId="090F34A8" w14:textId="021B2891" w:rsidR="00AA37A5" w:rsidRPr="00405131" w:rsidRDefault="00AA37A5" w:rsidP="00AA37A5">
      <w:pPr>
        <w:pStyle w:val="Heading1"/>
        <w:shd w:val="clear" w:color="auto" w:fill="FFFFFF"/>
        <w:spacing w:line="360" w:lineRule="auto"/>
        <w:ind w:firstLine="708"/>
        <w:contextualSpacing/>
        <w:jc w:val="both"/>
        <w:rPr>
          <w:b w:val="0"/>
          <w:bCs w:val="0"/>
          <w:color w:val="000000"/>
          <w:sz w:val="28"/>
          <w:szCs w:val="28"/>
          <w:lang w:val="ru-RU"/>
        </w:rPr>
      </w:pPr>
    </w:p>
    <w:p w14:paraId="3B5C4B0B" w14:textId="10C27391" w:rsidR="00AA37A5" w:rsidRPr="00405131" w:rsidRDefault="00AA37A5" w:rsidP="00AA37A5">
      <w:pPr>
        <w:pStyle w:val="Heading1"/>
        <w:shd w:val="clear" w:color="auto" w:fill="FFFFFF"/>
        <w:spacing w:line="360" w:lineRule="auto"/>
        <w:ind w:firstLine="708"/>
        <w:contextualSpacing/>
        <w:jc w:val="both"/>
        <w:rPr>
          <w:b w:val="0"/>
          <w:bCs w:val="0"/>
          <w:color w:val="000000"/>
          <w:sz w:val="28"/>
          <w:szCs w:val="28"/>
          <w:lang w:val="ru-RU"/>
        </w:rPr>
      </w:pPr>
    </w:p>
    <w:p w14:paraId="492C9468" w14:textId="0C1D5E41" w:rsidR="00AA37A5" w:rsidRPr="00405131" w:rsidRDefault="00AA37A5" w:rsidP="00AA37A5">
      <w:pPr>
        <w:pStyle w:val="Heading1"/>
        <w:shd w:val="clear" w:color="auto" w:fill="FFFFFF"/>
        <w:spacing w:line="360" w:lineRule="auto"/>
        <w:ind w:firstLine="708"/>
        <w:contextualSpacing/>
        <w:jc w:val="both"/>
        <w:rPr>
          <w:b w:val="0"/>
          <w:bCs w:val="0"/>
          <w:color w:val="000000"/>
          <w:sz w:val="28"/>
          <w:szCs w:val="28"/>
          <w:lang w:val="ru-RU"/>
        </w:rPr>
      </w:pPr>
    </w:p>
    <w:p w14:paraId="76E6848B" w14:textId="0477B30C" w:rsidR="00AA37A5" w:rsidRPr="00405131" w:rsidRDefault="00AA37A5" w:rsidP="00AA37A5">
      <w:pPr>
        <w:pStyle w:val="Heading1"/>
        <w:shd w:val="clear" w:color="auto" w:fill="FFFFFF"/>
        <w:spacing w:line="360" w:lineRule="auto"/>
        <w:ind w:firstLine="708"/>
        <w:contextualSpacing/>
        <w:jc w:val="both"/>
        <w:rPr>
          <w:b w:val="0"/>
          <w:bCs w:val="0"/>
          <w:color w:val="000000"/>
          <w:sz w:val="28"/>
          <w:szCs w:val="28"/>
          <w:lang w:val="ru-RU"/>
        </w:rPr>
      </w:pPr>
    </w:p>
    <w:p w14:paraId="7F1C9238" w14:textId="06227DC3" w:rsidR="00AA37A5" w:rsidRPr="00405131" w:rsidRDefault="00AA37A5" w:rsidP="00AA37A5">
      <w:pPr>
        <w:pStyle w:val="Heading1"/>
        <w:shd w:val="clear" w:color="auto" w:fill="FFFFFF"/>
        <w:spacing w:line="360" w:lineRule="auto"/>
        <w:ind w:firstLine="708"/>
        <w:contextualSpacing/>
        <w:jc w:val="both"/>
        <w:rPr>
          <w:b w:val="0"/>
          <w:bCs w:val="0"/>
          <w:color w:val="000000"/>
          <w:sz w:val="28"/>
          <w:szCs w:val="28"/>
          <w:lang w:val="ru-RU"/>
        </w:rPr>
      </w:pPr>
    </w:p>
    <w:p w14:paraId="743F486D" w14:textId="3ACA6C58" w:rsidR="00AA37A5" w:rsidRPr="00405131" w:rsidRDefault="00AA37A5" w:rsidP="00AA37A5">
      <w:pPr>
        <w:pStyle w:val="Heading1"/>
        <w:shd w:val="clear" w:color="auto" w:fill="FFFFFF"/>
        <w:spacing w:line="360" w:lineRule="auto"/>
        <w:ind w:firstLine="708"/>
        <w:contextualSpacing/>
        <w:jc w:val="both"/>
        <w:rPr>
          <w:b w:val="0"/>
          <w:bCs w:val="0"/>
          <w:color w:val="000000"/>
          <w:sz w:val="28"/>
          <w:szCs w:val="28"/>
          <w:lang w:val="ru-RU"/>
        </w:rPr>
      </w:pPr>
    </w:p>
    <w:p w14:paraId="5678AD24" w14:textId="56F7C7B8" w:rsidR="00AA37A5" w:rsidRPr="00405131" w:rsidRDefault="00AA37A5" w:rsidP="00AA37A5">
      <w:pPr>
        <w:pStyle w:val="Heading1"/>
        <w:shd w:val="clear" w:color="auto" w:fill="FFFFFF"/>
        <w:spacing w:line="360" w:lineRule="auto"/>
        <w:contextualSpacing/>
        <w:jc w:val="both"/>
        <w:rPr>
          <w:b w:val="0"/>
          <w:bCs w:val="0"/>
          <w:color w:val="000000"/>
          <w:sz w:val="28"/>
          <w:szCs w:val="28"/>
          <w:lang w:val="ru-RU"/>
        </w:rPr>
      </w:pPr>
    </w:p>
    <w:sectPr w:rsidR="00AA37A5" w:rsidRPr="00405131" w:rsidSect="003D603A">
      <w:headerReference w:type="even" r:id="rId11"/>
      <w:headerReference w:type="default" r:id="rId12"/>
      <w:pgSz w:w="11906" w:h="16838"/>
      <w:pgMar w:top="1134" w:right="850" w:bottom="1134" w:left="1701"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4E8957" w14:textId="77777777" w:rsidR="00BC4E8B" w:rsidRDefault="00BC4E8B" w:rsidP="008A239B">
      <w:r>
        <w:separator/>
      </w:r>
    </w:p>
  </w:endnote>
  <w:endnote w:type="continuationSeparator" w:id="0">
    <w:p w14:paraId="40A76A60" w14:textId="77777777" w:rsidR="00BC4E8B" w:rsidRDefault="00BC4E8B" w:rsidP="008A23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AFF" w:usb1="C0007843" w:usb2="00000009" w:usb3="00000000" w:csb0="000001FF" w:csb1="00000000"/>
  </w:font>
  <w:font w:name="Helvetica Neue">
    <w:panose1 w:val="02000503000000020004"/>
    <w:charset w:val="00"/>
    <w:family w:val="auto"/>
    <w:pitch w:val="variable"/>
    <w:sig w:usb0="E50002FF" w:usb1="500079DB" w:usb2="0000001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280154" w14:textId="77777777" w:rsidR="00BC4E8B" w:rsidRDefault="00BC4E8B" w:rsidP="008A239B">
      <w:r>
        <w:separator/>
      </w:r>
    </w:p>
  </w:footnote>
  <w:footnote w:type="continuationSeparator" w:id="0">
    <w:p w14:paraId="5FB51661" w14:textId="77777777" w:rsidR="00BC4E8B" w:rsidRDefault="00BC4E8B" w:rsidP="008A23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10091711"/>
      <w:docPartObj>
        <w:docPartGallery w:val="Page Numbers (Top of Page)"/>
        <w:docPartUnique/>
      </w:docPartObj>
    </w:sdtPr>
    <w:sdtEndPr>
      <w:rPr>
        <w:rStyle w:val="PageNumber"/>
      </w:rPr>
    </w:sdtEndPr>
    <w:sdtContent>
      <w:p w14:paraId="3DD3197E" w14:textId="346D820E" w:rsidR="008A239B" w:rsidRDefault="008A239B" w:rsidP="00257D96">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D0A43AC" w14:textId="77777777" w:rsidR="008A239B" w:rsidRDefault="008A239B" w:rsidP="008A239B">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46033137"/>
      <w:docPartObj>
        <w:docPartGallery w:val="Page Numbers (Top of Page)"/>
        <w:docPartUnique/>
      </w:docPartObj>
    </w:sdtPr>
    <w:sdtEndPr>
      <w:rPr>
        <w:rStyle w:val="PageNumber"/>
      </w:rPr>
    </w:sdtEndPr>
    <w:sdtContent>
      <w:p w14:paraId="4B3157C8" w14:textId="40F83D30" w:rsidR="008A239B" w:rsidRDefault="008A239B" w:rsidP="00257D96">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0</w:t>
        </w:r>
        <w:r>
          <w:rPr>
            <w:rStyle w:val="PageNumber"/>
          </w:rPr>
          <w:fldChar w:fldCharType="end"/>
        </w:r>
      </w:p>
    </w:sdtContent>
  </w:sdt>
  <w:p w14:paraId="3A438425" w14:textId="77777777" w:rsidR="008A239B" w:rsidRDefault="008A239B" w:rsidP="008A239B">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DE65E8"/>
    <w:multiLevelType w:val="multilevel"/>
    <w:tmpl w:val="49DE2DF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989526E"/>
    <w:multiLevelType w:val="hybridMultilevel"/>
    <w:tmpl w:val="F0385B58"/>
    <w:lvl w:ilvl="0" w:tplc="799E0EE0">
      <w:start w:val="8"/>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2DBD611C"/>
    <w:multiLevelType w:val="hybridMultilevel"/>
    <w:tmpl w:val="738077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1CE5608"/>
    <w:multiLevelType w:val="multilevel"/>
    <w:tmpl w:val="4C305A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D134A18"/>
    <w:multiLevelType w:val="multilevel"/>
    <w:tmpl w:val="8140FD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E8F3839"/>
    <w:multiLevelType w:val="hybridMultilevel"/>
    <w:tmpl w:val="E76CB6F2"/>
    <w:lvl w:ilvl="0" w:tplc="E2520660">
      <w:start w:val="1"/>
      <w:numFmt w:val="decimal"/>
      <w:lvlText w:val="%1)"/>
      <w:lvlJc w:val="left"/>
      <w:pPr>
        <w:ind w:left="1060" w:hanging="36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6" w15:restartNumberingAfterBreak="0">
    <w:nsid w:val="441B0E82"/>
    <w:multiLevelType w:val="hybridMultilevel"/>
    <w:tmpl w:val="6478D13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15:restartNumberingAfterBreak="0">
    <w:nsid w:val="4EC117D6"/>
    <w:multiLevelType w:val="multilevel"/>
    <w:tmpl w:val="49DE2DF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C9F1AA5"/>
    <w:multiLevelType w:val="multilevel"/>
    <w:tmpl w:val="D332C0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201155E"/>
    <w:multiLevelType w:val="hybridMultilevel"/>
    <w:tmpl w:val="CD9EB46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6E515B17"/>
    <w:multiLevelType w:val="multilevel"/>
    <w:tmpl w:val="49DE2DF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2DF2B49"/>
    <w:multiLevelType w:val="multilevel"/>
    <w:tmpl w:val="9B660536"/>
    <w:lvl w:ilvl="0">
      <w:start w:val="1"/>
      <w:numFmt w:val="decimal"/>
      <w:lvlText w:val="%1."/>
      <w:lvlJc w:val="left"/>
      <w:pPr>
        <w:tabs>
          <w:tab w:val="num" w:pos="2160"/>
        </w:tabs>
        <w:ind w:left="2160" w:hanging="360"/>
      </w:pPr>
    </w:lvl>
    <w:lvl w:ilvl="1" w:tentative="1">
      <w:start w:val="1"/>
      <w:numFmt w:val="decimal"/>
      <w:lvlText w:val="%2."/>
      <w:lvlJc w:val="left"/>
      <w:pPr>
        <w:tabs>
          <w:tab w:val="num" w:pos="2880"/>
        </w:tabs>
        <w:ind w:left="2880" w:hanging="360"/>
      </w:pPr>
    </w:lvl>
    <w:lvl w:ilvl="2" w:tentative="1">
      <w:start w:val="1"/>
      <w:numFmt w:val="decimal"/>
      <w:lvlText w:val="%3."/>
      <w:lvlJc w:val="left"/>
      <w:pPr>
        <w:tabs>
          <w:tab w:val="num" w:pos="3600"/>
        </w:tabs>
        <w:ind w:left="3600" w:hanging="360"/>
      </w:pPr>
    </w:lvl>
    <w:lvl w:ilvl="3" w:tentative="1">
      <w:start w:val="1"/>
      <w:numFmt w:val="decimal"/>
      <w:lvlText w:val="%4."/>
      <w:lvlJc w:val="left"/>
      <w:pPr>
        <w:tabs>
          <w:tab w:val="num" w:pos="4320"/>
        </w:tabs>
        <w:ind w:left="4320" w:hanging="360"/>
      </w:pPr>
    </w:lvl>
    <w:lvl w:ilvl="4" w:tentative="1">
      <w:start w:val="1"/>
      <w:numFmt w:val="decimal"/>
      <w:lvlText w:val="%5."/>
      <w:lvlJc w:val="left"/>
      <w:pPr>
        <w:tabs>
          <w:tab w:val="num" w:pos="5040"/>
        </w:tabs>
        <w:ind w:left="5040" w:hanging="360"/>
      </w:pPr>
    </w:lvl>
    <w:lvl w:ilvl="5" w:tentative="1">
      <w:start w:val="1"/>
      <w:numFmt w:val="decimal"/>
      <w:lvlText w:val="%6."/>
      <w:lvlJc w:val="left"/>
      <w:pPr>
        <w:tabs>
          <w:tab w:val="num" w:pos="5760"/>
        </w:tabs>
        <w:ind w:left="5760" w:hanging="360"/>
      </w:pPr>
    </w:lvl>
    <w:lvl w:ilvl="6" w:tentative="1">
      <w:start w:val="1"/>
      <w:numFmt w:val="decimal"/>
      <w:lvlText w:val="%7."/>
      <w:lvlJc w:val="left"/>
      <w:pPr>
        <w:tabs>
          <w:tab w:val="num" w:pos="6480"/>
        </w:tabs>
        <w:ind w:left="6480" w:hanging="360"/>
      </w:pPr>
    </w:lvl>
    <w:lvl w:ilvl="7" w:tentative="1">
      <w:start w:val="1"/>
      <w:numFmt w:val="decimal"/>
      <w:lvlText w:val="%8."/>
      <w:lvlJc w:val="left"/>
      <w:pPr>
        <w:tabs>
          <w:tab w:val="num" w:pos="7200"/>
        </w:tabs>
        <w:ind w:left="7200" w:hanging="360"/>
      </w:pPr>
    </w:lvl>
    <w:lvl w:ilvl="8" w:tentative="1">
      <w:start w:val="1"/>
      <w:numFmt w:val="decimal"/>
      <w:lvlText w:val="%9."/>
      <w:lvlJc w:val="left"/>
      <w:pPr>
        <w:tabs>
          <w:tab w:val="num" w:pos="7920"/>
        </w:tabs>
        <w:ind w:left="7920" w:hanging="360"/>
      </w:pPr>
    </w:lvl>
  </w:abstractNum>
  <w:abstractNum w:abstractNumId="12" w15:restartNumberingAfterBreak="0">
    <w:nsid w:val="79DC50CA"/>
    <w:multiLevelType w:val="hybridMultilevel"/>
    <w:tmpl w:val="C0A88A4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7BFE105C"/>
    <w:multiLevelType w:val="hybridMultilevel"/>
    <w:tmpl w:val="3716A1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1"/>
  </w:num>
  <w:num w:numId="2">
    <w:abstractNumId w:val="6"/>
  </w:num>
  <w:num w:numId="3">
    <w:abstractNumId w:val="5"/>
  </w:num>
  <w:num w:numId="4">
    <w:abstractNumId w:val="4"/>
  </w:num>
  <w:num w:numId="5">
    <w:abstractNumId w:val="3"/>
  </w:num>
  <w:num w:numId="6">
    <w:abstractNumId w:val="2"/>
  </w:num>
  <w:num w:numId="7">
    <w:abstractNumId w:val="1"/>
  </w:num>
  <w:num w:numId="8">
    <w:abstractNumId w:val="8"/>
  </w:num>
  <w:num w:numId="9">
    <w:abstractNumId w:val="12"/>
  </w:num>
  <w:num w:numId="10">
    <w:abstractNumId w:val="9"/>
  </w:num>
  <w:num w:numId="11">
    <w:abstractNumId w:val="7"/>
  </w:num>
  <w:num w:numId="12">
    <w:abstractNumId w:val="10"/>
  </w:num>
  <w:num w:numId="13">
    <w:abstractNumId w:val="0"/>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3"/>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EB5"/>
    <w:rsid w:val="000108E5"/>
    <w:rsid w:val="00012199"/>
    <w:rsid w:val="0001763B"/>
    <w:rsid w:val="00030EB5"/>
    <w:rsid w:val="000342A9"/>
    <w:rsid w:val="000450F7"/>
    <w:rsid w:val="00050B85"/>
    <w:rsid w:val="00051ED3"/>
    <w:rsid w:val="00061010"/>
    <w:rsid w:val="000614A3"/>
    <w:rsid w:val="00061CD4"/>
    <w:rsid w:val="00074BE3"/>
    <w:rsid w:val="000819B5"/>
    <w:rsid w:val="00086341"/>
    <w:rsid w:val="000A60C9"/>
    <w:rsid w:val="000A7CA7"/>
    <w:rsid w:val="000B3ED1"/>
    <w:rsid w:val="000B52EF"/>
    <w:rsid w:val="000C18D5"/>
    <w:rsid w:val="000C4A16"/>
    <w:rsid w:val="000C642E"/>
    <w:rsid w:val="000D2971"/>
    <w:rsid w:val="000F107A"/>
    <w:rsid w:val="00134F1C"/>
    <w:rsid w:val="00135356"/>
    <w:rsid w:val="00150954"/>
    <w:rsid w:val="001820D7"/>
    <w:rsid w:val="0018485A"/>
    <w:rsid w:val="00192439"/>
    <w:rsid w:val="00194975"/>
    <w:rsid w:val="00195B4B"/>
    <w:rsid w:val="001A7CE3"/>
    <w:rsid w:val="001B0F5C"/>
    <w:rsid w:val="001B50F9"/>
    <w:rsid w:val="001B5ADE"/>
    <w:rsid w:val="001C2CE3"/>
    <w:rsid w:val="001C3408"/>
    <w:rsid w:val="001C347B"/>
    <w:rsid w:val="001C75AA"/>
    <w:rsid w:val="001D02A6"/>
    <w:rsid w:val="001D0449"/>
    <w:rsid w:val="001E1C44"/>
    <w:rsid w:val="00220EA6"/>
    <w:rsid w:val="00235FAB"/>
    <w:rsid w:val="002442FD"/>
    <w:rsid w:val="0025397A"/>
    <w:rsid w:val="0026201D"/>
    <w:rsid w:val="00264997"/>
    <w:rsid w:val="002842D4"/>
    <w:rsid w:val="002969D5"/>
    <w:rsid w:val="002A3C54"/>
    <w:rsid w:val="002C128F"/>
    <w:rsid w:val="002C1D97"/>
    <w:rsid w:val="002D23B4"/>
    <w:rsid w:val="002F1CD4"/>
    <w:rsid w:val="0030086B"/>
    <w:rsid w:val="00300AE5"/>
    <w:rsid w:val="00302F4D"/>
    <w:rsid w:val="003052F5"/>
    <w:rsid w:val="00307232"/>
    <w:rsid w:val="00314503"/>
    <w:rsid w:val="0033612E"/>
    <w:rsid w:val="003376B8"/>
    <w:rsid w:val="00340F8D"/>
    <w:rsid w:val="003469A9"/>
    <w:rsid w:val="00352F66"/>
    <w:rsid w:val="003612A1"/>
    <w:rsid w:val="0037539D"/>
    <w:rsid w:val="0039472D"/>
    <w:rsid w:val="00397B95"/>
    <w:rsid w:val="003B31F6"/>
    <w:rsid w:val="003B7F25"/>
    <w:rsid w:val="003D603A"/>
    <w:rsid w:val="003D7190"/>
    <w:rsid w:val="003F232D"/>
    <w:rsid w:val="003F6EF0"/>
    <w:rsid w:val="00405131"/>
    <w:rsid w:val="00414956"/>
    <w:rsid w:val="00420DFE"/>
    <w:rsid w:val="00430490"/>
    <w:rsid w:val="00432841"/>
    <w:rsid w:val="00442C73"/>
    <w:rsid w:val="00450674"/>
    <w:rsid w:val="004651A7"/>
    <w:rsid w:val="004704D3"/>
    <w:rsid w:val="00477DD6"/>
    <w:rsid w:val="004A7E65"/>
    <w:rsid w:val="004B5012"/>
    <w:rsid w:val="004C58F4"/>
    <w:rsid w:val="004C616A"/>
    <w:rsid w:val="004F2797"/>
    <w:rsid w:val="0050256E"/>
    <w:rsid w:val="00507D92"/>
    <w:rsid w:val="00510BC8"/>
    <w:rsid w:val="00510EF6"/>
    <w:rsid w:val="00527C05"/>
    <w:rsid w:val="0053625A"/>
    <w:rsid w:val="00547D16"/>
    <w:rsid w:val="005601AD"/>
    <w:rsid w:val="00561C22"/>
    <w:rsid w:val="005620F2"/>
    <w:rsid w:val="00562A68"/>
    <w:rsid w:val="00567BD6"/>
    <w:rsid w:val="0057099F"/>
    <w:rsid w:val="00573BCB"/>
    <w:rsid w:val="00575678"/>
    <w:rsid w:val="00576340"/>
    <w:rsid w:val="0057717A"/>
    <w:rsid w:val="00585414"/>
    <w:rsid w:val="005B695D"/>
    <w:rsid w:val="005C2226"/>
    <w:rsid w:val="005E402E"/>
    <w:rsid w:val="006001FA"/>
    <w:rsid w:val="00602D57"/>
    <w:rsid w:val="0060325D"/>
    <w:rsid w:val="00613FAF"/>
    <w:rsid w:val="00617358"/>
    <w:rsid w:val="00626093"/>
    <w:rsid w:val="006308F9"/>
    <w:rsid w:val="0063262E"/>
    <w:rsid w:val="00637FC3"/>
    <w:rsid w:val="00646A4F"/>
    <w:rsid w:val="00651C6C"/>
    <w:rsid w:val="006725D3"/>
    <w:rsid w:val="006807FD"/>
    <w:rsid w:val="006A1258"/>
    <w:rsid w:val="006A1F7F"/>
    <w:rsid w:val="006A37BE"/>
    <w:rsid w:val="006A382B"/>
    <w:rsid w:val="006A416F"/>
    <w:rsid w:val="006A51D2"/>
    <w:rsid w:val="006B7E40"/>
    <w:rsid w:val="006D09BD"/>
    <w:rsid w:val="006D4E85"/>
    <w:rsid w:val="006E54E3"/>
    <w:rsid w:val="00700F68"/>
    <w:rsid w:val="0070155C"/>
    <w:rsid w:val="00702413"/>
    <w:rsid w:val="00707636"/>
    <w:rsid w:val="00764E45"/>
    <w:rsid w:val="00780521"/>
    <w:rsid w:val="00781CAF"/>
    <w:rsid w:val="00781EA5"/>
    <w:rsid w:val="00782D41"/>
    <w:rsid w:val="007A166F"/>
    <w:rsid w:val="007B0BD2"/>
    <w:rsid w:val="007B4B93"/>
    <w:rsid w:val="007D3239"/>
    <w:rsid w:val="00815A34"/>
    <w:rsid w:val="00820997"/>
    <w:rsid w:val="00821299"/>
    <w:rsid w:val="008221FA"/>
    <w:rsid w:val="008404AA"/>
    <w:rsid w:val="0084416A"/>
    <w:rsid w:val="00845864"/>
    <w:rsid w:val="0084617A"/>
    <w:rsid w:val="00852402"/>
    <w:rsid w:val="00854665"/>
    <w:rsid w:val="00855353"/>
    <w:rsid w:val="00857AA2"/>
    <w:rsid w:val="0087605E"/>
    <w:rsid w:val="00876970"/>
    <w:rsid w:val="00894870"/>
    <w:rsid w:val="008A0CB7"/>
    <w:rsid w:val="008A239B"/>
    <w:rsid w:val="008A455B"/>
    <w:rsid w:val="008B4C68"/>
    <w:rsid w:val="008D55B6"/>
    <w:rsid w:val="008E0D24"/>
    <w:rsid w:val="008F0332"/>
    <w:rsid w:val="008F74F2"/>
    <w:rsid w:val="00930484"/>
    <w:rsid w:val="009376C8"/>
    <w:rsid w:val="009417ED"/>
    <w:rsid w:val="00942371"/>
    <w:rsid w:val="00945971"/>
    <w:rsid w:val="00955EE8"/>
    <w:rsid w:val="00957F56"/>
    <w:rsid w:val="009715DE"/>
    <w:rsid w:val="00971D99"/>
    <w:rsid w:val="00972EA7"/>
    <w:rsid w:val="00987A2F"/>
    <w:rsid w:val="0099246D"/>
    <w:rsid w:val="00993F0E"/>
    <w:rsid w:val="009A7E0E"/>
    <w:rsid w:val="009B14DC"/>
    <w:rsid w:val="009C7A0F"/>
    <w:rsid w:val="009D3841"/>
    <w:rsid w:val="009D68A6"/>
    <w:rsid w:val="009F27A9"/>
    <w:rsid w:val="009F5CF5"/>
    <w:rsid w:val="00A0355F"/>
    <w:rsid w:val="00A1293A"/>
    <w:rsid w:val="00A17967"/>
    <w:rsid w:val="00A3036A"/>
    <w:rsid w:val="00A42470"/>
    <w:rsid w:val="00A46B09"/>
    <w:rsid w:val="00A63E94"/>
    <w:rsid w:val="00A77CA2"/>
    <w:rsid w:val="00A80006"/>
    <w:rsid w:val="00AA37A5"/>
    <w:rsid w:val="00AB0FB6"/>
    <w:rsid w:val="00AB25D3"/>
    <w:rsid w:val="00AB267D"/>
    <w:rsid w:val="00AB5A0E"/>
    <w:rsid w:val="00AC1FB9"/>
    <w:rsid w:val="00AC22C0"/>
    <w:rsid w:val="00AD424E"/>
    <w:rsid w:val="00AD581C"/>
    <w:rsid w:val="00AD67D2"/>
    <w:rsid w:val="00B00DA8"/>
    <w:rsid w:val="00B02CBB"/>
    <w:rsid w:val="00B04E01"/>
    <w:rsid w:val="00B05BEC"/>
    <w:rsid w:val="00B162FC"/>
    <w:rsid w:val="00B17F47"/>
    <w:rsid w:val="00B22373"/>
    <w:rsid w:val="00B30C22"/>
    <w:rsid w:val="00B33690"/>
    <w:rsid w:val="00B43865"/>
    <w:rsid w:val="00B45854"/>
    <w:rsid w:val="00B53376"/>
    <w:rsid w:val="00B61D12"/>
    <w:rsid w:val="00B6263A"/>
    <w:rsid w:val="00B65D17"/>
    <w:rsid w:val="00B6700C"/>
    <w:rsid w:val="00B6790F"/>
    <w:rsid w:val="00B70BDD"/>
    <w:rsid w:val="00B82111"/>
    <w:rsid w:val="00B85596"/>
    <w:rsid w:val="00B855BB"/>
    <w:rsid w:val="00B86051"/>
    <w:rsid w:val="00B90B6F"/>
    <w:rsid w:val="00B96DE9"/>
    <w:rsid w:val="00BA0060"/>
    <w:rsid w:val="00BA0DC0"/>
    <w:rsid w:val="00BA171D"/>
    <w:rsid w:val="00BA6B91"/>
    <w:rsid w:val="00BA7332"/>
    <w:rsid w:val="00BC4E8B"/>
    <w:rsid w:val="00BD10DC"/>
    <w:rsid w:val="00BD2F76"/>
    <w:rsid w:val="00BD4240"/>
    <w:rsid w:val="00BE1383"/>
    <w:rsid w:val="00BF68B1"/>
    <w:rsid w:val="00C01C9F"/>
    <w:rsid w:val="00C04A2E"/>
    <w:rsid w:val="00C1378E"/>
    <w:rsid w:val="00C14220"/>
    <w:rsid w:val="00C209E7"/>
    <w:rsid w:val="00C24E75"/>
    <w:rsid w:val="00C319B7"/>
    <w:rsid w:val="00C40730"/>
    <w:rsid w:val="00C412A9"/>
    <w:rsid w:val="00C45238"/>
    <w:rsid w:val="00C53751"/>
    <w:rsid w:val="00C66E62"/>
    <w:rsid w:val="00C7436D"/>
    <w:rsid w:val="00C82866"/>
    <w:rsid w:val="00C85256"/>
    <w:rsid w:val="00C87EEB"/>
    <w:rsid w:val="00CB1ECE"/>
    <w:rsid w:val="00CD6715"/>
    <w:rsid w:val="00CF4618"/>
    <w:rsid w:val="00CF6041"/>
    <w:rsid w:val="00D104B8"/>
    <w:rsid w:val="00D11292"/>
    <w:rsid w:val="00D127BF"/>
    <w:rsid w:val="00D20D88"/>
    <w:rsid w:val="00D2435E"/>
    <w:rsid w:val="00D34952"/>
    <w:rsid w:val="00D511C7"/>
    <w:rsid w:val="00D57B43"/>
    <w:rsid w:val="00D645F2"/>
    <w:rsid w:val="00D66DBD"/>
    <w:rsid w:val="00D7378A"/>
    <w:rsid w:val="00D77A52"/>
    <w:rsid w:val="00D874A7"/>
    <w:rsid w:val="00D95581"/>
    <w:rsid w:val="00DA07DA"/>
    <w:rsid w:val="00DA2F49"/>
    <w:rsid w:val="00DA649D"/>
    <w:rsid w:val="00DA65BD"/>
    <w:rsid w:val="00DB7576"/>
    <w:rsid w:val="00DC105E"/>
    <w:rsid w:val="00DC4446"/>
    <w:rsid w:val="00DC5227"/>
    <w:rsid w:val="00DC7956"/>
    <w:rsid w:val="00DD2DBD"/>
    <w:rsid w:val="00DE6502"/>
    <w:rsid w:val="00DF15D0"/>
    <w:rsid w:val="00E4501A"/>
    <w:rsid w:val="00E53028"/>
    <w:rsid w:val="00E54650"/>
    <w:rsid w:val="00E60EBC"/>
    <w:rsid w:val="00E616FE"/>
    <w:rsid w:val="00E82026"/>
    <w:rsid w:val="00E861C7"/>
    <w:rsid w:val="00E87A3F"/>
    <w:rsid w:val="00EA4B5F"/>
    <w:rsid w:val="00EC2585"/>
    <w:rsid w:val="00EC5EDA"/>
    <w:rsid w:val="00EC6C9B"/>
    <w:rsid w:val="00EC75BE"/>
    <w:rsid w:val="00ED1161"/>
    <w:rsid w:val="00ED1CBA"/>
    <w:rsid w:val="00EE4E1E"/>
    <w:rsid w:val="00EF23F0"/>
    <w:rsid w:val="00EF7C44"/>
    <w:rsid w:val="00F012A8"/>
    <w:rsid w:val="00F01CC6"/>
    <w:rsid w:val="00F210E2"/>
    <w:rsid w:val="00F2464F"/>
    <w:rsid w:val="00F30B4D"/>
    <w:rsid w:val="00F311DB"/>
    <w:rsid w:val="00F615E0"/>
    <w:rsid w:val="00F63693"/>
    <w:rsid w:val="00F812A8"/>
    <w:rsid w:val="00F84B22"/>
    <w:rsid w:val="00F967D0"/>
    <w:rsid w:val="00FA31F5"/>
    <w:rsid w:val="00FC3389"/>
    <w:rsid w:val="00FD366C"/>
    <w:rsid w:val="00FE67FA"/>
    <w:rsid w:val="00FF0237"/>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22FD97"/>
  <w15:chartTrackingRefBased/>
  <w15:docId w15:val="{5CE81DE8-F7A2-45CA-9514-8CBA7F6BC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6041"/>
    <w:pPr>
      <w:spacing w:after="0" w:line="240" w:lineRule="auto"/>
    </w:pPr>
    <w:rPr>
      <w:rFonts w:ascii="Times New Roman" w:eastAsia="Times New Roman" w:hAnsi="Times New Roman" w:cs="Times New Roman"/>
      <w:sz w:val="24"/>
      <w:szCs w:val="24"/>
      <w:lang/>
    </w:rPr>
  </w:style>
  <w:style w:type="paragraph" w:styleId="Heading1">
    <w:name w:val="heading 1"/>
    <w:basedOn w:val="Normal"/>
    <w:link w:val="Heading1Char"/>
    <w:uiPriority w:val="9"/>
    <w:qFormat/>
    <w:rsid w:val="00AC22C0"/>
    <w:pPr>
      <w:spacing w:before="100" w:beforeAutospacing="1" w:after="100" w:afterAutospacing="1"/>
      <w:outlineLvl w:val="0"/>
    </w:pPr>
    <w:rPr>
      <w:b/>
      <w:bCs/>
      <w:kern w:val="36"/>
      <w:sz w:val="48"/>
      <w:szCs w:val="48"/>
    </w:rPr>
  </w:style>
  <w:style w:type="paragraph" w:styleId="Heading3">
    <w:name w:val="heading 3"/>
    <w:basedOn w:val="Normal"/>
    <w:next w:val="Normal"/>
    <w:link w:val="Heading3Char"/>
    <w:uiPriority w:val="9"/>
    <w:semiHidden/>
    <w:unhideWhenUsed/>
    <w:qFormat/>
    <w:rsid w:val="00AD581C"/>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uiPriority w:val="9"/>
    <w:semiHidden/>
    <w:unhideWhenUsed/>
    <w:qFormat/>
    <w:rsid w:val="00192439"/>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F2464F"/>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F311DB"/>
    <w:rPr>
      <w:b/>
      <w:bCs/>
    </w:rPr>
  </w:style>
  <w:style w:type="paragraph" w:styleId="NormalWeb">
    <w:name w:val="Normal (Web)"/>
    <w:basedOn w:val="Normal"/>
    <w:uiPriority w:val="99"/>
    <w:unhideWhenUsed/>
    <w:rsid w:val="00F63693"/>
    <w:pPr>
      <w:spacing w:before="100" w:beforeAutospacing="1" w:after="100" w:afterAutospacing="1"/>
    </w:pPr>
  </w:style>
  <w:style w:type="character" w:styleId="Hyperlink">
    <w:name w:val="Hyperlink"/>
    <w:basedOn w:val="DefaultParagraphFont"/>
    <w:uiPriority w:val="99"/>
    <w:unhideWhenUsed/>
    <w:rsid w:val="001B5ADE"/>
    <w:rPr>
      <w:color w:val="0563C1" w:themeColor="hyperlink"/>
      <w:u w:val="single"/>
    </w:rPr>
  </w:style>
  <w:style w:type="character" w:customStyle="1" w:styleId="rynqvb">
    <w:name w:val="rynqvb"/>
    <w:basedOn w:val="DefaultParagraphFont"/>
    <w:rsid w:val="00930484"/>
  </w:style>
  <w:style w:type="paragraph" w:styleId="z-TopofForm">
    <w:name w:val="HTML Top of Form"/>
    <w:basedOn w:val="Normal"/>
    <w:next w:val="Normal"/>
    <w:link w:val="z-TopofFormChar"/>
    <w:hidden/>
    <w:uiPriority w:val="99"/>
    <w:semiHidden/>
    <w:unhideWhenUsed/>
    <w:rsid w:val="00B8605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B86051"/>
    <w:rPr>
      <w:rFonts w:ascii="Arial" w:eastAsia="Times New Roman" w:hAnsi="Arial" w:cs="Arial"/>
      <w:vanish/>
      <w:sz w:val="16"/>
      <w:szCs w:val="16"/>
      <w:lang/>
    </w:rPr>
  </w:style>
  <w:style w:type="paragraph" w:styleId="z-BottomofForm">
    <w:name w:val="HTML Bottom of Form"/>
    <w:basedOn w:val="Normal"/>
    <w:next w:val="Normal"/>
    <w:link w:val="z-BottomofFormChar"/>
    <w:hidden/>
    <w:uiPriority w:val="99"/>
    <w:semiHidden/>
    <w:unhideWhenUsed/>
    <w:rsid w:val="00B8605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B86051"/>
    <w:rPr>
      <w:rFonts w:ascii="Arial" w:eastAsia="Times New Roman" w:hAnsi="Arial" w:cs="Arial"/>
      <w:vanish/>
      <w:sz w:val="16"/>
      <w:szCs w:val="16"/>
      <w:lang/>
    </w:rPr>
  </w:style>
  <w:style w:type="character" w:styleId="UnresolvedMention">
    <w:name w:val="Unresolved Mention"/>
    <w:basedOn w:val="DefaultParagraphFont"/>
    <w:uiPriority w:val="99"/>
    <w:semiHidden/>
    <w:unhideWhenUsed/>
    <w:rsid w:val="00C209E7"/>
    <w:rPr>
      <w:color w:val="605E5C"/>
      <w:shd w:val="clear" w:color="auto" w:fill="E1DFDD"/>
    </w:rPr>
  </w:style>
  <w:style w:type="paragraph" w:styleId="ListParagraph">
    <w:name w:val="List Paragraph"/>
    <w:basedOn w:val="Normal"/>
    <w:uiPriority w:val="34"/>
    <w:qFormat/>
    <w:rsid w:val="002442FD"/>
    <w:pPr>
      <w:ind w:left="720"/>
      <w:contextualSpacing/>
    </w:pPr>
  </w:style>
  <w:style w:type="character" w:styleId="FollowedHyperlink">
    <w:name w:val="FollowedHyperlink"/>
    <w:basedOn w:val="DefaultParagraphFont"/>
    <w:uiPriority w:val="99"/>
    <w:semiHidden/>
    <w:unhideWhenUsed/>
    <w:rsid w:val="00074BE3"/>
    <w:rPr>
      <w:color w:val="954F72" w:themeColor="followedHyperlink"/>
      <w:u w:val="single"/>
    </w:rPr>
  </w:style>
  <w:style w:type="paragraph" w:styleId="Header">
    <w:name w:val="header"/>
    <w:basedOn w:val="Normal"/>
    <w:link w:val="HeaderChar"/>
    <w:uiPriority w:val="99"/>
    <w:unhideWhenUsed/>
    <w:rsid w:val="008A239B"/>
    <w:pPr>
      <w:tabs>
        <w:tab w:val="center" w:pos="4513"/>
        <w:tab w:val="right" w:pos="9026"/>
      </w:tabs>
    </w:pPr>
  </w:style>
  <w:style w:type="character" w:customStyle="1" w:styleId="HeaderChar">
    <w:name w:val="Header Char"/>
    <w:basedOn w:val="DefaultParagraphFont"/>
    <w:link w:val="Header"/>
    <w:uiPriority w:val="99"/>
    <w:rsid w:val="008A239B"/>
    <w:rPr>
      <w:rFonts w:ascii="Times New Roman" w:eastAsia="Times New Roman" w:hAnsi="Times New Roman" w:cs="Times New Roman"/>
      <w:sz w:val="24"/>
      <w:szCs w:val="24"/>
      <w:lang/>
    </w:rPr>
  </w:style>
  <w:style w:type="character" w:styleId="PageNumber">
    <w:name w:val="page number"/>
    <w:basedOn w:val="DefaultParagraphFont"/>
    <w:uiPriority w:val="99"/>
    <w:semiHidden/>
    <w:unhideWhenUsed/>
    <w:rsid w:val="008A239B"/>
  </w:style>
  <w:style w:type="character" w:styleId="Emphasis">
    <w:name w:val="Emphasis"/>
    <w:basedOn w:val="DefaultParagraphFont"/>
    <w:uiPriority w:val="20"/>
    <w:qFormat/>
    <w:rsid w:val="00F84B22"/>
    <w:rPr>
      <w:i/>
      <w:iCs/>
    </w:rPr>
  </w:style>
  <w:style w:type="paragraph" w:styleId="NoSpacing">
    <w:name w:val="No Spacing"/>
    <w:uiPriority w:val="1"/>
    <w:qFormat/>
    <w:rsid w:val="00B17F47"/>
    <w:pPr>
      <w:spacing w:after="0" w:line="240" w:lineRule="auto"/>
    </w:pPr>
    <w:rPr>
      <w:rFonts w:ascii="Times New Roman" w:eastAsia="Times New Roman" w:hAnsi="Times New Roman" w:cs="Times New Roman"/>
      <w:sz w:val="24"/>
      <w:szCs w:val="24"/>
      <w:lang/>
    </w:rPr>
  </w:style>
  <w:style w:type="character" w:customStyle="1" w:styleId="Heading1Char">
    <w:name w:val="Heading 1 Char"/>
    <w:basedOn w:val="DefaultParagraphFont"/>
    <w:link w:val="Heading1"/>
    <w:uiPriority w:val="9"/>
    <w:rsid w:val="00AC22C0"/>
    <w:rPr>
      <w:rFonts w:ascii="Times New Roman" w:eastAsia="Times New Roman" w:hAnsi="Times New Roman" w:cs="Times New Roman"/>
      <w:b/>
      <w:bCs/>
      <w:kern w:val="36"/>
      <w:sz w:val="48"/>
      <w:szCs w:val="48"/>
      <w:lang/>
    </w:rPr>
  </w:style>
  <w:style w:type="character" w:customStyle="1" w:styleId="itlc">
    <w:name w:val="itlc"/>
    <w:basedOn w:val="DefaultParagraphFont"/>
    <w:rsid w:val="00192439"/>
  </w:style>
  <w:style w:type="character" w:customStyle="1" w:styleId="Heading4Char">
    <w:name w:val="Heading 4 Char"/>
    <w:basedOn w:val="DefaultParagraphFont"/>
    <w:link w:val="Heading4"/>
    <w:uiPriority w:val="9"/>
    <w:semiHidden/>
    <w:rsid w:val="00192439"/>
    <w:rPr>
      <w:rFonts w:asciiTheme="majorHAnsi" w:eastAsiaTheme="majorEastAsia" w:hAnsiTheme="majorHAnsi" w:cstheme="majorBidi"/>
      <w:i/>
      <w:iCs/>
      <w:color w:val="2E74B5" w:themeColor="accent1" w:themeShade="BF"/>
      <w:sz w:val="24"/>
      <w:szCs w:val="24"/>
      <w:lang/>
    </w:rPr>
  </w:style>
  <w:style w:type="character" w:customStyle="1" w:styleId="Heading5Char">
    <w:name w:val="Heading 5 Char"/>
    <w:basedOn w:val="DefaultParagraphFont"/>
    <w:link w:val="Heading5"/>
    <w:uiPriority w:val="9"/>
    <w:semiHidden/>
    <w:rsid w:val="00F2464F"/>
    <w:rPr>
      <w:rFonts w:asciiTheme="majorHAnsi" w:eastAsiaTheme="majorEastAsia" w:hAnsiTheme="majorHAnsi" w:cstheme="majorBidi"/>
      <w:color w:val="2E74B5" w:themeColor="accent1" w:themeShade="BF"/>
      <w:sz w:val="24"/>
      <w:szCs w:val="24"/>
      <w:lang/>
    </w:rPr>
  </w:style>
  <w:style w:type="character" w:customStyle="1" w:styleId="Heading3Char">
    <w:name w:val="Heading 3 Char"/>
    <w:basedOn w:val="DefaultParagraphFont"/>
    <w:link w:val="Heading3"/>
    <w:uiPriority w:val="9"/>
    <w:semiHidden/>
    <w:rsid w:val="00AD581C"/>
    <w:rPr>
      <w:rFonts w:asciiTheme="majorHAnsi" w:eastAsiaTheme="majorEastAsia" w:hAnsiTheme="majorHAnsi" w:cstheme="majorBidi"/>
      <w:color w:val="1F4D78" w:themeColor="accent1" w:themeShade="7F"/>
      <w:sz w:val="24"/>
      <w:szCs w:val="24"/>
      <w:lang/>
    </w:rPr>
  </w:style>
  <w:style w:type="paragraph" w:styleId="Footer">
    <w:name w:val="footer"/>
    <w:basedOn w:val="Normal"/>
    <w:link w:val="FooterChar"/>
    <w:uiPriority w:val="99"/>
    <w:unhideWhenUsed/>
    <w:rsid w:val="001B50F9"/>
    <w:pPr>
      <w:tabs>
        <w:tab w:val="center" w:pos="4513"/>
        <w:tab w:val="right" w:pos="9026"/>
      </w:tabs>
    </w:pPr>
  </w:style>
  <w:style w:type="character" w:customStyle="1" w:styleId="FooterChar">
    <w:name w:val="Footer Char"/>
    <w:basedOn w:val="DefaultParagraphFont"/>
    <w:link w:val="Footer"/>
    <w:uiPriority w:val="99"/>
    <w:rsid w:val="001B50F9"/>
    <w:rPr>
      <w:rFonts w:ascii="Times New Roman" w:eastAsia="Times New Roman" w:hAnsi="Times New Roman" w:cs="Times New Roman"/>
      <w:sz w:val="24"/>
      <w:szCs w:val="24"/>
      <w:lan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342067">
      <w:bodyDiv w:val="1"/>
      <w:marLeft w:val="0"/>
      <w:marRight w:val="0"/>
      <w:marTop w:val="0"/>
      <w:marBottom w:val="0"/>
      <w:divBdr>
        <w:top w:val="none" w:sz="0" w:space="0" w:color="auto"/>
        <w:left w:val="none" w:sz="0" w:space="0" w:color="auto"/>
        <w:bottom w:val="none" w:sz="0" w:space="0" w:color="auto"/>
        <w:right w:val="none" w:sz="0" w:space="0" w:color="auto"/>
      </w:divBdr>
    </w:div>
    <w:div w:id="99037649">
      <w:bodyDiv w:val="1"/>
      <w:marLeft w:val="0"/>
      <w:marRight w:val="0"/>
      <w:marTop w:val="0"/>
      <w:marBottom w:val="0"/>
      <w:divBdr>
        <w:top w:val="none" w:sz="0" w:space="0" w:color="auto"/>
        <w:left w:val="none" w:sz="0" w:space="0" w:color="auto"/>
        <w:bottom w:val="none" w:sz="0" w:space="0" w:color="auto"/>
        <w:right w:val="none" w:sz="0" w:space="0" w:color="auto"/>
      </w:divBdr>
    </w:div>
    <w:div w:id="106312309">
      <w:bodyDiv w:val="1"/>
      <w:marLeft w:val="0"/>
      <w:marRight w:val="0"/>
      <w:marTop w:val="0"/>
      <w:marBottom w:val="0"/>
      <w:divBdr>
        <w:top w:val="none" w:sz="0" w:space="0" w:color="auto"/>
        <w:left w:val="none" w:sz="0" w:space="0" w:color="auto"/>
        <w:bottom w:val="none" w:sz="0" w:space="0" w:color="auto"/>
        <w:right w:val="none" w:sz="0" w:space="0" w:color="auto"/>
      </w:divBdr>
    </w:div>
    <w:div w:id="132724000">
      <w:bodyDiv w:val="1"/>
      <w:marLeft w:val="0"/>
      <w:marRight w:val="0"/>
      <w:marTop w:val="0"/>
      <w:marBottom w:val="0"/>
      <w:divBdr>
        <w:top w:val="none" w:sz="0" w:space="0" w:color="auto"/>
        <w:left w:val="none" w:sz="0" w:space="0" w:color="auto"/>
        <w:bottom w:val="none" w:sz="0" w:space="0" w:color="auto"/>
        <w:right w:val="none" w:sz="0" w:space="0" w:color="auto"/>
      </w:divBdr>
    </w:div>
    <w:div w:id="135345270">
      <w:bodyDiv w:val="1"/>
      <w:marLeft w:val="0"/>
      <w:marRight w:val="0"/>
      <w:marTop w:val="0"/>
      <w:marBottom w:val="0"/>
      <w:divBdr>
        <w:top w:val="none" w:sz="0" w:space="0" w:color="auto"/>
        <w:left w:val="none" w:sz="0" w:space="0" w:color="auto"/>
        <w:bottom w:val="none" w:sz="0" w:space="0" w:color="auto"/>
        <w:right w:val="none" w:sz="0" w:space="0" w:color="auto"/>
      </w:divBdr>
    </w:div>
    <w:div w:id="249395234">
      <w:bodyDiv w:val="1"/>
      <w:marLeft w:val="0"/>
      <w:marRight w:val="0"/>
      <w:marTop w:val="0"/>
      <w:marBottom w:val="0"/>
      <w:divBdr>
        <w:top w:val="none" w:sz="0" w:space="0" w:color="auto"/>
        <w:left w:val="none" w:sz="0" w:space="0" w:color="auto"/>
        <w:bottom w:val="none" w:sz="0" w:space="0" w:color="auto"/>
        <w:right w:val="none" w:sz="0" w:space="0" w:color="auto"/>
      </w:divBdr>
    </w:div>
    <w:div w:id="314846874">
      <w:bodyDiv w:val="1"/>
      <w:marLeft w:val="0"/>
      <w:marRight w:val="0"/>
      <w:marTop w:val="0"/>
      <w:marBottom w:val="0"/>
      <w:divBdr>
        <w:top w:val="none" w:sz="0" w:space="0" w:color="auto"/>
        <w:left w:val="none" w:sz="0" w:space="0" w:color="auto"/>
        <w:bottom w:val="none" w:sz="0" w:space="0" w:color="auto"/>
        <w:right w:val="none" w:sz="0" w:space="0" w:color="auto"/>
      </w:divBdr>
    </w:div>
    <w:div w:id="341056546">
      <w:bodyDiv w:val="1"/>
      <w:marLeft w:val="0"/>
      <w:marRight w:val="0"/>
      <w:marTop w:val="0"/>
      <w:marBottom w:val="0"/>
      <w:divBdr>
        <w:top w:val="none" w:sz="0" w:space="0" w:color="auto"/>
        <w:left w:val="none" w:sz="0" w:space="0" w:color="auto"/>
        <w:bottom w:val="none" w:sz="0" w:space="0" w:color="auto"/>
        <w:right w:val="none" w:sz="0" w:space="0" w:color="auto"/>
      </w:divBdr>
    </w:div>
    <w:div w:id="366805133">
      <w:bodyDiv w:val="1"/>
      <w:marLeft w:val="0"/>
      <w:marRight w:val="0"/>
      <w:marTop w:val="0"/>
      <w:marBottom w:val="0"/>
      <w:divBdr>
        <w:top w:val="none" w:sz="0" w:space="0" w:color="auto"/>
        <w:left w:val="none" w:sz="0" w:space="0" w:color="auto"/>
        <w:bottom w:val="none" w:sz="0" w:space="0" w:color="auto"/>
        <w:right w:val="none" w:sz="0" w:space="0" w:color="auto"/>
      </w:divBdr>
    </w:div>
    <w:div w:id="442849532">
      <w:bodyDiv w:val="1"/>
      <w:marLeft w:val="0"/>
      <w:marRight w:val="0"/>
      <w:marTop w:val="0"/>
      <w:marBottom w:val="0"/>
      <w:divBdr>
        <w:top w:val="none" w:sz="0" w:space="0" w:color="auto"/>
        <w:left w:val="none" w:sz="0" w:space="0" w:color="auto"/>
        <w:bottom w:val="none" w:sz="0" w:space="0" w:color="auto"/>
        <w:right w:val="none" w:sz="0" w:space="0" w:color="auto"/>
      </w:divBdr>
    </w:div>
    <w:div w:id="464467620">
      <w:bodyDiv w:val="1"/>
      <w:marLeft w:val="0"/>
      <w:marRight w:val="0"/>
      <w:marTop w:val="0"/>
      <w:marBottom w:val="0"/>
      <w:divBdr>
        <w:top w:val="none" w:sz="0" w:space="0" w:color="auto"/>
        <w:left w:val="none" w:sz="0" w:space="0" w:color="auto"/>
        <w:bottom w:val="none" w:sz="0" w:space="0" w:color="auto"/>
        <w:right w:val="none" w:sz="0" w:space="0" w:color="auto"/>
      </w:divBdr>
    </w:div>
    <w:div w:id="485557205">
      <w:bodyDiv w:val="1"/>
      <w:marLeft w:val="0"/>
      <w:marRight w:val="0"/>
      <w:marTop w:val="0"/>
      <w:marBottom w:val="0"/>
      <w:divBdr>
        <w:top w:val="none" w:sz="0" w:space="0" w:color="auto"/>
        <w:left w:val="none" w:sz="0" w:space="0" w:color="auto"/>
        <w:bottom w:val="none" w:sz="0" w:space="0" w:color="auto"/>
        <w:right w:val="none" w:sz="0" w:space="0" w:color="auto"/>
      </w:divBdr>
    </w:div>
    <w:div w:id="553858387">
      <w:bodyDiv w:val="1"/>
      <w:marLeft w:val="0"/>
      <w:marRight w:val="0"/>
      <w:marTop w:val="0"/>
      <w:marBottom w:val="0"/>
      <w:divBdr>
        <w:top w:val="none" w:sz="0" w:space="0" w:color="auto"/>
        <w:left w:val="none" w:sz="0" w:space="0" w:color="auto"/>
        <w:bottom w:val="none" w:sz="0" w:space="0" w:color="auto"/>
        <w:right w:val="none" w:sz="0" w:space="0" w:color="auto"/>
      </w:divBdr>
    </w:div>
    <w:div w:id="560019999">
      <w:bodyDiv w:val="1"/>
      <w:marLeft w:val="0"/>
      <w:marRight w:val="0"/>
      <w:marTop w:val="0"/>
      <w:marBottom w:val="0"/>
      <w:divBdr>
        <w:top w:val="none" w:sz="0" w:space="0" w:color="auto"/>
        <w:left w:val="none" w:sz="0" w:space="0" w:color="auto"/>
        <w:bottom w:val="none" w:sz="0" w:space="0" w:color="auto"/>
        <w:right w:val="none" w:sz="0" w:space="0" w:color="auto"/>
      </w:divBdr>
    </w:div>
    <w:div w:id="577059135">
      <w:bodyDiv w:val="1"/>
      <w:marLeft w:val="0"/>
      <w:marRight w:val="0"/>
      <w:marTop w:val="0"/>
      <w:marBottom w:val="0"/>
      <w:divBdr>
        <w:top w:val="none" w:sz="0" w:space="0" w:color="auto"/>
        <w:left w:val="none" w:sz="0" w:space="0" w:color="auto"/>
        <w:bottom w:val="none" w:sz="0" w:space="0" w:color="auto"/>
        <w:right w:val="none" w:sz="0" w:space="0" w:color="auto"/>
      </w:divBdr>
    </w:div>
    <w:div w:id="578514638">
      <w:bodyDiv w:val="1"/>
      <w:marLeft w:val="0"/>
      <w:marRight w:val="0"/>
      <w:marTop w:val="0"/>
      <w:marBottom w:val="0"/>
      <w:divBdr>
        <w:top w:val="none" w:sz="0" w:space="0" w:color="auto"/>
        <w:left w:val="none" w:sz="0" w:space="0" w:color="auto"/>
        <w:bottom w:val="none" w:sz="0" w:space="0" w:color="auto"/>
        <w:right w:val="none" w:sz="0" w:space="0" w:color="auto"/>
      </w:divBdr>
    </w:div>
    <w:div w:id="625769611">
      <w:bodyDiv w:val="1"/>
      <w:marLeft w:val="0"/>
      <w:marRight w:val="0"/>
      <w:marTop w:val="0"/>
      <w:marBottom w:val="0"/>
      <w:divBdr>
        <w:top w:val="none" w:sz="0" w:space="0" w:color="auto"/>
        <w:left w:val="none" w:sz="0" w:space="0" w:color="auto"/>
        <w:bottom w:val="none" w:sz="0" w:space="0" w:color="auto"/>
        <w:right w:val="none" w:sz="0" w:space="0" w:color="auto"/>
      </w:divBdr>
    </w:div>
    <w:div w:id="639383637">
      <w:bodyDiv w:val="1"/>
      <w:marLeft w:val="0"/>
      <w:marRight w:val="0"/>
      <w:marTop w:val="0"/>
      <w:marBottom w:val="0"/>
      <w:divBdr>
        <w:top w:val="none" w:sz="0" w:space="0" w:color="auto"/>
        <w:left w:val="none" w:sz="0" w:space="0" w:color="auto"/>
        <w:bottom w:val="none" w:sz="0" w:space="0" w:color="auto"/>
        <w:right w:val="none" w:sz="0" w:space="0" w:color="auto"/>
      </w:divBdr>
    </w:div>
    <w:div w:id="651325841">
      <w:bodyDiv w:val="1"/>
      <w:marLeft w:val="0"/>
      <w:marRight w:val="0"/>
      <w:marTop w:val="0"/>
      <w:marBottom w:val="0"/>
      <w:divBdr>
        <w:top w:val="none" w:sz="0" w:space="0" w:color="auto"/>
        <w:left w:val="none" w:sz="0" w:space="0" w:color="auto"/>
        <w:bottom w:val="none" w:sz="0" w:space="0" w:color="auto"/>
        <w:right w:val="none" w:sz="0" w:space="0" w:color="auto"/>
      </w:divBdr>
    </w:div>
    <w:div w:id="697391239">
      <w:bodyDiv w:val="1"/>
      <w:marLeft w:val="0"/>
      <w:marRight w:val="0"/>
      <w:marTop w:val="0"/>
      <w:marBottom w:val="0"/>
      <w:divBdr>
        <w:top w:val="none" w:sz="0" w:space="0" w:color="auto"/>
        <w:left w:val="none" w:sz="0" w:space="0" w:color="auto"/>
        <w:bottom w:val="none" w:sz="0" w:space="0" w:color="auto"/>
        <w:right w:val="none" w:sz="0" w:space="0" w:color="auto"/>
      </w:divBdr>
    </w:div>
    <w:div w:id="703873174">
      <w:bodyDiv w:val="1"/>
      <w:marLeft w:val="0"/>
      <w:marRight w:val="0"/>
      <w:marTop w:val="0"/>
      <w:marBottom w:val="0"/>
      <w:divBdr>
        <w:top w:val="none" w:sz="0" w:space="0" w:color="auto"/>
        <w:left w:val="none" w:sz="0" w:space="0" w:color="auto"/>
        <w:bottom w:val="none" w:sz="0" w:space="0" w:color="auto"/>
        <w:right w:val="none" w:sz="0" w:space="0" w:color="auto"/>
      </w:divBdr>
    </w:div>
    <w:div w:id="707994800">
      <w:bodyDiv w:val="1"/>
      <w:marLeft w:val="0"/>
      <w:marRight w:val="0"/>
      <w:marTop w:val="0"/>
      <w:marBottom w:val="0"/>
      <w:divBdr>
        <w:top w:val="none" w:sz="0" w:space="0" w:color="auto"/>
        <w:left w:val="none" w:sz="0" w:space="0" w:color="auto"/>
        <w:bottom w:val="none" w:sz="0" w:space="0" w:color="auto"/>
        <w:right w:val="none" w:sz="0" w:space="0" w:color="auto"/>
      </w:divBdr>
    </w:div>
    <w:div w:id="763723718">
      <w:bodyDiv w:val="1"/>
      <w:marLeft w:val="0"/>
      <w:marRight w:val="0"/>
      <w:marTop w:val="0"/>
      <w:marBottom w:val="0"/>
      <w:divBdr>
        <w:top w:val="none" w:sz="0" w:space="0" w:color="auto"/>
        <w:left w:val="none" w:sz="0" w:space="0" w:color="auto"/>
        <w:bottom w:val="none" w:sz="0" w:space="0" w:color="auto"/>
        <w:right w:val="none" w:sz="0" w:space="0" w:color="auto"/>
      </w:divBdr>
    </w:div>
    <w:div w:id="790364162">
      <w:bodyDiv w:val="1"/>
      <w:marLeft w:val="0"/>
      <w:marRight w:val="0"/>
      <w:marTop w:val="0"/>
      <w:marBottom w:val="0"/>
      <w:divBdr>
        <w:top w:val="none" w:sz="0" w:space="0" w:color="auto"/>
        <w:left w:val="none" w:sz="0" w:space="0" w:color="auto"/>
        <w:bottom w:val="none" w:sz="0" w:space="0" w:color="auto"/>
        <w:right w:val="none" w:sz="0" w:space="0" w:color="auto"/>
      </w:divBdr>
    </w:div>
    <w:div w:id="839660165">
      <w:bodyDiv w:val="1"/>
      <w:marLeft w:val="0"/>
      <w:marRight w:val="0"/>
      <w:marTop w:val="0"/>
      <w:marBottom w:val="0"/>
      <w:divBdr>
        <w:top w:val="none" w:sz="0" w:space="0" w:color="auto"/>
        <w:left w:val="none" w:sz="0" w:space="0" w:color="auto"/>
        <w:bottom w:val="none" w:sz="0" w:space="0" w:color="auto"/>
        <w:right w:val="none" w:sz="0" w:space="0" w:color="auto"/>
      </w:divBdr>
    </w:div>
    <w:div w:id="891503307">
      <w:bodyDiv w:val="1"/>
      <w:marLeft w:val="0"/>
      <w:marRight w:val="0"/>
      <w:marTop w:val="0"/>
      <w:marBottom w:val="0"/>
      <w:divBdr>
        <w:top w:val="none" w:sz="0" w:space="0" w:color="auto"/>
        <w:left w:val="none" w:sz="0" w:space="0" w:color="auto"/>
        <w:bottom w:val="none" w:sz="0" w:space="0" w:color="auto"/>
        <w:right w:val="none" w:sz="0" w:space="0" w:color="auto"/>
      </w:divBdr>
    </w:div>
    <w:div w:id="908425126">
      <w:bodyDiv w:val="1"/>
      <w:marLeft w:val="0"/>
      <w:marRight w:val="0"/>
      <w:marTop w:val="0"/>
      <w:marBottom w:val="0"/>
      <w:divBdr>
        <w:top w:val="none" w:sz="0" w:space="0" w:color="auto"/>
        <w:left w:val="none" w:sz="0" w:space="0" w:color="auto"/>
        <w:bottom w:val="none" w:sz="0" w:space="0" w:color="auto"/>
        <w:right w:val="none" w:sz="0" w:space="0" w:color="auto"/>
      </w:divBdr>
      <w:divsChild>
        <w:div w:id="1185441935">
          <w:marLeft w:val="0"/>
          <w:marRight w:val="0"/>
          <w:marTop w:val="0"/>
          <w:marBottom w:val="0"/>
          <w:divBdr>
            <w:top w:val="single" w:sz="2" w:space="0" w:color="E3E3E3"/>
            <w:left w:val="single" w:sz="2" w:space="0" w:color="E3E3E3"/>
            <w:bottom w:val="single" w:sz="2" w:space="0" w:color="E3E3E3"/>
            <w:right w:val="single" w:sz="2" w:space="0" w:color="E3E3E3"/>
          </w:divBdr>
          <w:divsChild>
            <w:div w:id="2118140497">
              <w:marLeft w:val="0"/>
              <w:marRight w:val="0"/>
              <w:marTop w:val="100"/>
              <w:marBottom w:val="100"/>
              <w:divBdr>
                <w:top w:val="single" w:sz="2" w:space="0" w:color="E3E3E3"/>
                <w:left w:val="single" w:sz="2" w:space="0" w:color="E3E3E3"/>
                <w:bottom w:val="single" w:sz="2" w:space="0" w:color="E3E3E3"/>
                <w:right w:val="single" w:sz="2" w:space="0" w:color="E3E3E3"/>
              </w:divBdr>
              <w:divsChild>
                <w:div w:id="1304626496">
                  <w:marLeft w:val="0"/>
                  <w:marRight w:val="0"/>
                  <w:marTop w:val="0"/>
                  <w:marBottom w:val="0"/>
                  <w:divBdr>
                    <w:top w:val="single" w:sz="2" w:space="0" w:color="E3E3E3"/>
                    <w:left w:val="single" w:sz="2" w:space="0" w:color="E3E3E3"/>
                    <w:bottom w:val="single" w:sz="2" w:space="0" w:color="E3E3E3"/>
                    <w:right w:val="single" w:sz="2" w:space="0" w:color="E3E3E3"/>
                  </w:divBdr>
                  <w:divsChild>
                    <w:div w:id="1472406956">
                      <w:marLeft w:val="0"/>
                      <w:marRight w:val="0"/>
                      <w:marTop w:val="0"/>
                      <w:marBottom w:val="0"/>
                      <w:divBdr>
                        <w:top w:val="single" w:sz="2" w:space="0" w:color="E3E3E3"/>
                        <w:left w:val="single" w:sz="2" w:space="0" w:color="E3E3E3"/>
                        <w:bottom w:val="single" w:sz="2" w:space="0" w:color="E3E3E3"/>
                        <w:right w:val="single" w:sz="2" w:space="0" w:color="E3E3E3"/>
                      </w:divBdr>
                      <w:divsChild>
                        <w:div w:id="1769042554">
                          <w:marLeft w:val="0"/>
                          <w:marRight w:val="0"/>
                          <w:marTop w:val="0"/>
                          <w:marBottom w:val="0"/>
                          <w:divBdr>
                            <w:top w:val="single" w:sz="2" w:space="0" w:color="E3E3E3"/>
                            <w:left w:val="single" w:sz="2" w:space="0" w:color="E3E3E3"/>
                            <w:bottom w:val="single" w:sz="2" w:space="0" w:color="E3E3E3"/>
                            <w:right w:val="single" w:sz="2" w:space="0" w:color="E3E3E3"/>
                          </w:divBdr>
                          <w:divsChild>
                            <w:div w:id="1403408119">
                              <w:marLeft w:val="0"/>
                              <w:marRight w:val="0"/>
                              <w:marTop w:val="0"/>
                              <w:marBottom w:val="0"/>
                              <w:divBdr>
                                <w:top w:val="single" w:sz="2" w:space="0" w:color="E3E3E3"/>
                                <w:left w:val="single" w:sz="2" w:space="0" w:color="E3E3E3"/>
                                <w:bottom w:val="single" w:sz="2" w:space="0" w:color="E3E3E3"/>
                                <w:right w:val="single" w:sz="2" w:space="0" w:color="E3E3E3"/>
                              </w:divBdr>
                              <w:divsChild>
                                <w:div w:id="978147213">
                                  <w:marLeft w:val="0"/>
                                  <w:marRight w:val="0"/>
                                  <w:marTop w:val="0"/>
                                  <w:marBottom w:val="0"/>
                                  <w:divBdr>
                                    <w:top w:val="single" w:sz="2" w:space="0" w:color="E3E3E3"/>
                                    <w:left w:val="single" w:sz="2" w:space="0" w:color="E3E3E3"/>
                                    <w:bottom w:val="single" w:sz="2" w:space="0" w:color="E3E3E3"/>
                                    <w:right w:val="single" w:sz="2" w:space="0" w:color="E3E3E3"/>
                                  </w:divBdr>
                                  <w:divsChild>
                                    <w:div w:id="6739165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463087113">
          <w:marLeft w:val="0"/>
          <w:marRight w:val="0"/>
          <w:marTop w:val="0"/>
          <w:marBottom w:val="0"/>
          <w:divBdr>
            <w:top w:val="single" w:sz="2" w:space="0" w:color="E3E3E3"/>
            <w:left w:val="single" w:sz="2" w:space="0" w:color="E3E3E3"/>
            <w:bottom w:val="single" w:sz="2" w:space="0" w:color="E3E3E3"/>
            <w:right w:val="single" w:sz="2" w:space="0" w:color="E3E3E3"/>
          </w:divBdr>
          <w:divsChild>
            <w:div w:id="1826047161">
              <w:marLeft w:val="0"/>
              <w:marRight w:val="0"/>
              <w:marTop w:val="100"/>
              <w:marBottom w:val="100"/>
              <w:divBdr>
                <w:top w:val="single" w:sz="2" w:space="0" w:color="E3E3E3"/>
                <w:left w:val="single" w:sz="2" w:space="0" w:color="E3E3E3"/>
                <w:bottom w:val="single" w:sz="2" w:space="0" w:color="E3E3E3"/>
                <w:right w:val="single" w:sz="2" w:space="0" w:color="E3E3E3"/>
              </w:divBdr>
              <w:divsChild>
                <w:div w:id="1902977810">
                  <w:marLeft w:val="0"/>
                  <w:marRight w:val="0"/>
                  <w:marTop w:val="0"/>
                  <w:marBottom w:val="0"/>
                  <w:divBdr>
                    <w:top w:val="single" w:sz="2" w:space="0" w:color="E3E3E3"/>
                    <w:left w:val="single" w:sz="2" w:space="0" w:color="E3E3E3"/>
                    <w:bottom w:val="single" w:sz="2" w:space="0" w:color="E3E3E3"/>
                    <w:right w:val="single" w:sz="2" w:space="0" w:color="E3E3E3"/>
                  </w:divBdr>
                  <w:divsChild>
                    <w:div w:id="1293292014">
                      <w:marLeft w:val="0"/>
                      <w:marRight w:val="0"/>
                      <w:marTop w:val="0"/>
                      <w:marBottom w:val="0"/>
                      <w:divBdr>
                        <w:top w:val="single" w:sz="2" w:space="0" w:color="E3E3E3"/>
                        <w:left w:val="single" w:sz="2" w:space="0" w:color="E3E3E3"/>
                        <w:bottom w:val="single" w:sz="2" w:space="0" w:color="E3E3E3"/>
                        <w:right w:val="single" w:sz="2" w:space="0" w:color="E3E3E3"/>
                      </w:divBdr>
                      <w:divsChild>
                        <w:div w:id="1368408134">
                          <w:marLeft w:val="0"/>
                          <w:marRight w:val="0"/>
                          <w:marTop w:val="0"/>
                          <w:marBottom w:val="0"/>
                          <w:divBdr>
                            <w:top w:val="single" w:sz="2" w:space="0" w:color="E3E3E3"/>
                            <w:left w:val="single" w:sz="2" w:space="0" w:color="E3E3E3"/>
                            <w:bottom w:val="single" w:sz="2" w:space="0" w:color="E3E3E3"/>
                            <w:right w:val="single" w:sz="2" w:space="0" w:color="E3E3E3"/>
                          </w:divBdr>
                          <w:divsChild>
                            <w:div w:id="1114792765">
                              <w:marLeft w:val="0"/>
                              <w:marRight w:val="0"/>
                              <w:marTop w:val="0"/>
                              <w:marBottom w:val="0"/>
                              <w:divBdr>
                                <w:top w:val="single" w:sz="2" w:space="0" w:color="E3E3E3"/>
                                <w:left w:val="single" w:sz="2" w:space="0" w:color="E3E3E3"/>
                                <w:bottom w:val="single" w:sz="2" w:space="0" w:color="E3E3E3"/>
                                <w:right w:val="single" w:sz="2" w:space="0" w:color="E3E3E3"/>
                              </w:divBdr>
                              <w:divsChild>
                                <w:div w:id="134532337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918176033">
      <w:bodyDiv w:val="1"/>
      <w:marLeft w:val="0"/>
      <w:marRight w:val="0"/>
      <w:marTop w:val="0"/>
      <w:marBottom w:val="0"/>
      <w:divBdr>
        <w:top w:val="none" w:sz="0" w:space="0" w:color="auto"/>
        <w:left w:val="none" w:sz="0" w:space="0" w:color="auto"/>
        <w:bottom w:val="none" w:sz="0" w:space="0" w:color="auto"/>
        <w:right w:val="none" w:sz="0" w:space="0" w:color="auto"/>
      </w:divBdr>
    </w:div>
    <w:div w:id="962465263">
      <w:bodyDiv w:val="1"/>
      <w:marLeft w:val="0"/>
      <w:marRight w:val="0"/>
      <w:marTop w:val="0"/>
      <w:marBottom w:val="0"/>
      <w:divBdr>
        <w:top w:val="none" w:sz="0" w:space="0" w:color="auto"/>
        <w:left w:val="none" w:sz="0" w:space="0" w:color="auto"/>
        <w:bottom w:val="none" w:sz="0" w:space="0" w:color="auto"/>
        <w:right w:val="none" w:sz="0" w:space="0" w:color="auto"/>
      </w:divBdr>
    </w:div>
    <w:div w:id="978220806">
      <w:bodyDiv w:val="1"/>
      <w:marLeft w:val="0"/>
      <w:marRight w:val="0"/>
      <w:marTop w:val="0"/>
      <w:marBottom w:val="0"/>
      <w:divBdr>
        <w:top w:val="none" w:sz="0" w:space="0" w:color="auto"/>
        <w:left w:val="none" w:sz="0" w:space="0" w:color="auto"/>
        <w:bottom w:val="none" w:sz="0" w:space="0" w:color="auto"/>
        <w:right w:val="none" w:sz="0" w:space="0" w:color="auto"/>
      </w:divBdr>
    </w:div>
    <w:div w:id="1107122522">
      <w:bodyDiv w:val="1"/>
      <w:marLeft w:val="0"/>
      <w:marRight w:val="0"/>
      <w:marTop w:val="0"/>
      <w:marBottom w:val="0"/>
      <w:divBdr>
        <w:top w:val="none" w:sz="0" w:space="0" w:color="auto"/>
        <w:left w:val="none" w:sz="0" w:space="0" w:color="auto"/>
        <w:bottom w:val="none" w:sz="0" w:space="0" w:color="auto"/>
        <w:right w:val="none" w:sz="0" w:space="0" w:color="auto"/>
      </w:divBdr>
    </w:div>
    <w:div w:id="1162501683">
      <w:bodyDiv w:val="1"/>
      <w:marLeft w:val="0"/>
      <w:marRight w:val="0"/>
      <w:marTop w:val="0"/>
      <w:marBottom w:val="0"/>
      <w:divBdr>
        <w:top w:val="none" w:sz="0" w:space="0" w:color="auto"/>
        <w:left w:val="none" w:sz="0" w:space="0" w:color="auto"/>
        <w:bottom w:val="none" w:sz="0" w:space="0" w:color="auto"/>
        <w:right w:val="none" w:sz="0" w:space="0" w:color="auto"/>
      </w:divBdr>
    </w:div>
    <w:div w:id="1194882323">
      <w:bodyDiv w:val="1"/>
      <w:marLeft w:val="0"/>
      <w:marRight w:val="0"/>
      <w:marTop w:val="0"/>
      <w:marBottom w:val="0"/>
      <w:divBdr>
        <w:top w:val="none" w:sz="0" w:space="0" w:color="auto"/>
        <w:left w:val="none" w:sz="0" w:space="0" w:color="auto"/>
        <w:bottom w:val="none" w:sz="0" w:space="0" w:color="auto"/>
        <w:right w:val="none" w:sz="0" w:space="0" w:color="auto"/>
      </w:divBdr>
    </w:div>
    <w:div w:id="1204707902">
      <w:bodyDiv w:val="1"/>
      <w:marLeft w:val="0"/>
      <w:marRight w:val="0"/>
      <w:marTop w:val="0"/>
      <w:marBottom w:val="0"/>
      <w:divBdr>
        <w:top w:val="none" w:sz="0" w:space="0" w:color="auto"/>
        <w:left w:val="none" w:sz="0" w:space="0" w:color="auto"/>
        <w:bottom w:val="none" w:sz="0" w:space="0" w:color="auto"/>
        <w:right w:val="none" w:sz="0" w:space="0" w:color="auto"/>
      </w:divBdr>
    </w:div>
    <w:div w:id="1254162780">
      <w:bodyDiv w:val="1"/>
      <w:marLeft w:val="0"/>
      <w:marRight w:val="0"/>
      <w:marTop w:val="0"/>
      <w:marBottom w:val="0"/>
      <w:divBdr>
        <w:top w:val="none" w:sz="0" w:space="0" w:color="auto"/>
        <w:left w:val="none" w:sz="0" w:space="0" w:color="auto"/>
        <w:bottom w:val="none" w:sz="0" w:space="0" w:color="auto"/>
        <w:right w:val="none" w:sz="0" w:space="0" w:color="auto"/>
      </w:divBdr>
    </w:div>
    <w:div w:id="1295218159">
      <w:bodyDiv w:val="1"/>
      <w:marLeft w:val="0"/>
      <w:marRight w:val="0"/>
      <w:marTop w:val="0"/>
      <w:marBottom w:val="0"/>
      <w:divBdr>
        <w:top w:val="none" w:sz="0" w:space="0" w:color="auto"/>
        <w:left w:val="none" w:sz="0" w:space="0" w:color="auto"/>
        <w:bottom w:val="none" w:sz="0" w:space="0" w:color="auto"/>
        <w:right w:val="none" w:sz="0" w:space="0" w:color="auto"/>
      </w:divBdr>
    </w:div>
    <w:div w:id="1298492412">
      <w:bodyDiv w:val="1"/>
      <w:marLeft w:val="0"/>
      <w:marRight w:val="0"/>
      <w:marTop w:val="0"/>
      <w:marBottom w:val="0"/>
      <w:divBdr>
        <w:top w:val="none" w:sz="0" w:space="0" w:color="auto"/>
        <w:left w:val="none" w:sz="0" w:space="0" w:color="auto"/>
        <w:bottom w:val="none" w:sz="0" w:space="0" w:color="auto"/>
        <w:right w:val="none" w:sz="0" w:space="0" w:color="auto"/>
      </w:divBdr>
    </w:div>
    <w:div w:id="1301302027">
      <w:bodyDiv w:val="1"/>
      <w:marLeft w:val="0"/>
      <w:marRight w:val="0"/>
      <w:marTop w:val="0"/>
      <w:marBottom w:val="0"/>
      <w:divBdr>
        <w:top w:val="none" w:sz="0" w:space="0" w:color="auto"/>
        <w:left w:val="none" w:sz="0" w:space="0" w:color="auto"/>
        <w:bottom w:val="none" w:sz="0" w:space="0" w:color="auto"/>
        <w:right w:val="none" w:sz="0" w:space="0" w:color="auto"/>
      </w:divBdr>
    </w:div>
    <w:div w:id="1305356839">
      <w:bodyDiv w:val="1"/>
      <w:marLeft w:val="0"/>
      <w:marRight w:val="0"/>
      <w:marTop w:val="0"/>
      <w:marBottom w:val="0"/>
      <w:divBdr>
        <w:top w:val="none" w:sz="0" w:space="0" w:color="auto"/>
        <w:left w:val="none" w:sz="0" w:space="0" w:color="auto"/>
        <w:bottom w:val="none" w:sz="0" w:space="0" w:color="auto"/>
        <w:right w:val="none" w:sz="0" w:space="0" w:color="auto"/>
      </w:divBdr>
    </w:div>
    <w:div w:id="1382360108">
      <w:bodyDiv w:val="1"/>
      <w:marLeft w:val="0"/>
      <w:marRight w:val="0"/>
      <w:marTop w:val="0"/>
      <w:marBottom w:val="0"/>
      <w:divBdr>
        <w:top w:val="none" w:sz="0" w:space="0" w:color="auto"/>
        <w:left w:val="none" w:sz="0" w:space="0" w:color="auto"/>
        <w:bottom w:val="none" w:sz="0" w:space="0" w:color="auto"/>
        <w:right w:val="none" w:sz="0" w:space="0" w:color="auto"/>
      </w:divBdr>
    </w:div>
    <w:div w:id="1430656111">
      <w:bodyDiv w:val="1"/>
      <w:marLeft w:val="0"/>
      <w:marRight w:val="0"/>
      <w:marTop w:val="0"/>
      <w:marBottom w:val="0"/>
      <w:divBdr>
        <w:top w:val="none" w:sz="0" w:space="0" w:color="auto"/>
        <w:left w:val="none" w:sz="0" w:space="0" w:color="auto"/>
        <w:bottom w:val="none" w:sz="0" w:space="0" w:color="auto"/>
        <w:right w:val="none" w:sz="0" w:space="0" w:color="auto"/>
      </w:divBdr>
      <w:divsChild>
        <w:div w:id="2033992082">
          <w:marLeft w:val="0"/>
          <w:marRight w:val="0"/>
          <w:marTop w:val="0"/>
          <w:marBottom w:val="0"/>
          <w:divBdr>
            <w:top w:val="single" w:sz="2" w:space="0" w:color="E3E3E3"/>
            <w:left w:val="single" w:sz="2" w:space="0" w:color="E3E3E3"/>
            <w:bottom w:val="single" w:sz="2" w:space="0" w:color="E3E3E3"/>
            <w:right w:val="single" w:sz="2" w:space="0" w:color="E3E3E3"/>
          </w:divBdr>
          <w:divsChild>
            <w:div w:id="754087147">
              <w:marLeft w:val="0"/>
              <w:marRight w:val="0"/>
              <w:marTop w:val="0"/>
              <w:marBottom w:val="0"/>
              <w:divBdr>
                <w:top w:val="single" w:sz="2" w:space="0" w:color="E3E3E3"/>
                <w:left w:val="single" w:sz="2" w:space="0" w:color="E3E3E3"/>
                <w:bottom w:val="single" w:sz="2" w:space="0" w:color="E3E3E3"/>
                <w:right w:val="single" w:sz="2" w:space="0" w:color="E3E3E3"/>
              </w:divBdr>
              <w:divsChild>
                <w:div w:id="44569989">
                  <w:marLeft w:val="0"/>
                  <w:marRight w:val="0"/>
                  <w:marTop w:val="0"/>
                  <w:marBottom w:val="0"/>
                  <w:divBdr>
                    <w:top w:val="single" w:sz="2" w:space="0" w:color="E3E3E3"/>
                    <w:left w:val="single" w:sz="2" w:space="0" w:color="E3E3E3"/>
                    <w:bottom w:val="single" w:sz="2" w:space="0" w:color="E3E3E3"/>
                    <w:right w:val="single" w:sz="2" w:space="0" w:color="E3E3E3"/>
                  </w:divBdr>
                  <w:divsChild>
                    <w:div w:id="387383439">
                      <w:marLeft w:val="0"/>
                      <w:marRight w:val="0"/>
                      <w:marTop w:val="0"/>
                      <w:marBottom w:val="0"/>
                      <w:divBdr>
                        <w:top w:val="single" w:sz="2" w:space="0" w:color="E3E3E3"/>
                        <w:left w:val="single" w:sz="2" w:space="0" w:color="E3E3E3"/>
                        <w:bottom w:val="single" w:sz="2" w:space="0" w:color="E3E3E3"/>
                        <w:right w:val="single" w:sz="2" w:space="0" w:color="E3E3E3"/>
                      </w:divBdr>
                      <w:divsChild>
                        <w:div w:id="20976345">
                          <w:marLeft w:val="0"/>
                          <w:marRight w:val="0"/>
                          <w:marTop w:val="0"/>
                          <w:marBottom w:val="0"/>
                          <w:divBdr>
                            <w:top w:val="single" w:sz="2" w:space="0" w:color="E3E3E3"/>
                            <w:left w:val="single" w:sz="2" w:space="0" w:color="E3E3E3"/>
                            <w:bottom w:val="single" w:sz="2" w:space="0" w:color="E3E3E3"/>
                            <w:right w:val="single" w:sz="2" w:space="0" w:color="E3E3E3"/>
                          </w:divBdr>
                          <w:divsChild>
                            <w:div w:id="2099323533">
                              <w:marLeft w:val="0"/>
                              <w:marRight w:val="0"/>
                              <w:marTop w:val="100"/>
                              <w:marBottom w:val="100"/>
                              <w:divBdr>
                                <w:top w:val="single" w:sz="2" w:space="0" w:color="E3E3E3"/>
                                <w:left w:val="single" w:sz="2" w:space="0" w:color="E3E3E3"/>
                                <w:bottom w:val="single" w:sz="2" w:space="0" w:color="E3E3E3"/>
                                <w:right w:val="single" w:sz="2" w:space="0" w:color="E3E3E3"/>
                              </w:divBdr>
                              <w:divsChild>
                                <w:div w:id="434253854">
                                  <w:marLeft w:val="0"/>
                                  <w:marRight w:val="0"/>
                                  <w:marTop w:val="0"/>
                                  <w:marBottom w:val="0"/>
                                  <w:divBdr>
                                    <w:top w:val="single" w:sz="2" w:space="0" w:color="E3E3E3"/>
                                    <w:left w:val="single" w:sz="2" w:space="0" w:color="E3E3E3"/>
                                    <w:bottom w:val="single" w:sz="2" w:space="0" w:color="E3E3E3"/>
                                    <w:right w:val="single" w:sz="2" w:space="0" w:color="E3E3E3"/>
                                  </w:divBdr>
                                  <w:divsChild>
                                    <w:div w:id="1867282938">
                                      <w:marLeft w:val="0"/>
                                      <w:marRight w:val="0"/>
                                      <w:marTop w:val="0"/>
                                      <w:marBottom w:val="0"/>
                                      <w:divBdr>
                                        <w:top w:val="single" w:sz="2" w:space="0" w:color="E3E3E3"/>
                                        <w:left w:val="single" w:sz="2" w:space="0" w:color="E3E3E3"/>
                                        <w:bottom w:val="single" w:sz="2" w:space="0" w:color="E3E3E3"/>
                                        <w:right w:val="single" w:sz="2" w:space="0" w:color="E3E3E3"/>
                                      </w:divBdr>
                                      <w:divsChild>
                                        <w:div w:id="1767461219">
                                          <w:marLeft w:val="0"/>
                                          <w:marRight w:val="0"/>
                                          <w:marTop w:val="0"/>
                                          <w:marBottom w:val="0"/>
                                          <w:divBdr>
                                            <w:top w:val="single" w:sz="2" w:space="0" w:color="E3E3E3"/>
                                            <w:left w:val="single" w:sz="2" w:space="0" w:color="E3E3E3"/>
                                            <w:bottom w:val="single" w:sz="2" w:space="0" w:color="E3E3E3"/>
                                            <w:right w:val="single" w:sz="2" w:space="0" w:color="E3E3E3"/>
                                          </w:divBdr>
                                          <w:divsChild>
                                            <w:div w:id="1944727585">
                                              <w:marLeft w:val="0"/>
                                              <w:marRight w:val="0"/>
                                              <w:marTop w:val="0"/>
                                              <w:marBottom w:val="0"/>
                                              <w:divBdr>
                                                <w:top w:val="single" w:sz="2" w:space="0" w:color="E3E3E3"/>
                                                <w:left w:val="single" w:sz="2" w:space="0" w:color="E3E3E3"/>
                                                <w:bottom w:val="single" w:sz="2" w:space="0" w:color="E3E3E3"/>
                                                <w:right w:val="single" w:sz="2" w:space="0" w:color="E3E3E3"/>
                                              </w:divBdr>
                                              <w:divsChild>
                                                <w:div w:id="450516350">
                                                  <w:marLeft w:val="0"/>
                                                  <w:marRight w:val="0"/>
                                                  <w:marTop w:val="0"/>
                                                  <w:marBottom w:val="0"/>
                                                  <w:divBdr>
                                                    <w:top w:val="single" w:sz="2" w:space="0" w:color="E3E3E3"/>
                                                    <w:left w:val="single" w:sz="2" w:space="0" w:color="E3E3E3"/>
                                                    <w:bottom w:val="single" w:sz="2" w:space="0" w:color="E3E3E3"/>
                                                    <w:right w:val="single" w:sz="2" w:space="0" w:color="E3E3E3"/>
                                                  </w:divBdr>
                                                  <w:divsChild>
                                                    <w:div w:id="4245742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412851498">
          <w:marLeft w:val="0"/>
          <w:marRight w:val="0"/>
          <w:marTop w:val="0"/>
          <w:marBottom w:val="0"/>
          <w:divBdr>
            <w:top w:val="single" w:sz="2" w:space="0" w:color="E3E3E3"/>
            <w:left w:val="single" w:sz="2" w:space="0" w:color="E3E3E3"/>
            <w:bottom w:val="single" w:sz="2" w:space="0" w:color="E3E3E3"/>
            <w:right w:val="single" w:sz="2" w:space="0" w:color="E3E3E3"/>
          </w:divBdr>
          <w:divsChild>
            <w:div w:id="1532573795">
              <w:marLeft w:val="0"/>
              <w:marRight w:val="0"/>
              <w:marTop w:val="0"/>
              <w:marBottom w:val="0"/>
              <w:divBdr>
                <w:top w:val="single" w:sz="2" w:space="0" w:color="E3E3E3"/>
                <w:left w:val="single" w:sz="2" w:space="0" w:color="E3E3E3"/>
                <w:bottom w:val="single" w:sz="2" w:space="0" w:color="E3E3E3"/>
                <w:right w:val="single" w:sz="2" w:space="0" w:color="E3E3E3"/>
              </w:divBdr>
              <w:divsChild>
                <w:div w:id="46566112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455096139">
      <w:bodyDiv w:val="1"/>
      <w:marLeft w:val="0"/>
      <w:marRight w:val="0"/>
      <w:marTop w:val="0"/>
      <w:marBottom w:val="0"/>
      <w:divBdr>
        <w:top w:val="none" w:sz="0" w:space="0" w:color="auto"/>
        <w:left w:val="none" w:sz="0" w:space="0" w:color="auto"/>
        <w:bottom w:val="none" w:sz="0" w:space="0" w:color="auto"/>
        <w:right w:val="none" w:sz="0" w:space="0" w:color="auto"/>
      </w:divBdr>
    </w:div>
    <w:div w:id="1473018440">
      <w:bodyDiv w:val="1"/>
      <w:marLeft w:val="0"/>
      <w:marRight w:val="0"/>
      <w:marTop w:val="0"/>
      <w:marBottom w:val="0"/>
      <w:divBdr>
        <w:top w:val="none" w:sz="0" w:space="0" w:color="auto"/>
        <w:left w:val="none" w:sz="0" w:space="0" w:color="auto"/>
        <w:bottom w:val="none" w:sz="0" w:space="0" w:color="auto"/>
        <w:right w:val="none" w:sz="0" w:space="0" w:color="auto"/>
      </w:divBdr>
    </w:div>
    <w:div w:id="1525556845">
      <w:bodyDiv w:val="1"/>
      <w:marLeft w:val="0"/>
      <w:marRight w:val="0"/>
      <w:marTop w:val="0"/>
      <w:marBottom w:val="0"/>
      <w:divBdr>
        <w:top w:val="none" w:sz="0" w:space="0" w:color="auto"/>
        <w:left w:val="none" w:sz="0" w:space="0" w:color="auto"/>
        <w:bottom w:val="none" w:sz="0" w:space="0" w:color="auto"/>
        <w:right w:val="none" w:sz="0" w:space="0" w:color="auto"/>
      </w:divBdr>
    </w:div>
    <w:div w:id="1546261032">
      <w:bodyDiv w:val="1"/>
      <w:marLeft w:val="0"/>
      <w:marRight w:val="0"/>
      <w:marTop w:val="0"/>
      <w:marBottom w:val="0"/>
      <w:divBdr>
        <w:top w:val="none" w:sz="0" w:space="0" w:color="auto"/>
        <w:left w:val="none" w:sz="0" w:space="0" w:color="auto"/>
        <w:bottom w:val="none" w:sz="0" w:space="0" w:color="auto"/>
        <w:right w:val="none" w:sz="0" w:space="0" w:color="auto"/>
      </w:divBdr>
    </w:div>
    <w:div w:id="1549606350">
      <w:bodyDiv w:val="1"/>
      <w:marLeft w:val="0"/>
      <w:marRight w:val="0"/>
      <w:marTop w:val="0"/>
      <w:marBottom w:val="0"/>
      <w:divBdr>
        <w:top w:val="none" w:sz="0" w:space="0" w:color="auto"/>
        <w:left w:val="none" w:sz="0" w:space="0" w:color="auto"/>
        <w:bottom w:val="none" w:sz="0" w:space="0" w:color="auto"/>
        <w:right w:val="none" w:sz="0" w:space="0" w:color="auto"/>
      </w:divBdr>
    </w:div>
    <w:div w:id="1584484194">
      <w:bodyDiv w:val="1"/>
      <w:marLeft w:val="0"/>
      <w:marRight w:val="0"/>
      <w:marTop w:val="0"/>
      <w:marBottom w:val="0"/>
      <w:divBdr>
        <w:top w:val="none" w:sz="0" w:space="0" w:color="auto"/>
        <w:left w:val="none" w:sz="0" w:space="0" w:color="auto"/>
        <w:bottom w:val="none" w:sz="0" w:space="0" w:color="auto"/>
        <w:right w:val="none" w:sz="0" w:space="0" w:color="auto"/>
      </w:divBdr>
    </w:div>
    <w:div w:id="1589850616">
      <w:bodyDiv w:val="1"/>
      <w:marLeft w:val="0"/>
      <w:marRight w:val="0"/>
      <w:marTop w:val="0"/>
      <w:marBottom w:val="0"/>
      <w:divBdr>
        <w:top w:val="none" w:sz="0" w:space="0" w:color="auto"/>
        <w:left w:val="none" w:sz="0" w:space="0" w:color="auto"/>
        <w:bottom w:val="none" w:sz="0" w:space="0" w:color="auto"/>
        <w:right w:val="none" w:sz="0" w:space="0" w:color="auto"/>
      </w:divBdr>
    </w:div>
    <w:div w:id="1623416347">
      <w:bodyDiv w:val="1"/>
      <w:marLeft w:val="0"/>
      <w:marRight w:val="0"/>
      <w:marTop w:val="0"/>
      <w:marBottom w:val="0"/>
      <w:divBdr>
        <w:top w:val="none" w:sz="0" w:space="0" w:color="auto"/>
        <w:left w:val="none" w:sz="0" w:space="0" w:color="auto"/>
        <w:bottom w:val="none" w:sz="0" w:space="0" w:color="auto"/>
        <w:right w:val="none" w:sz="0" w:space="0" w:color="auto"/>
      </w:divBdr>
    </w:div>
    <w:div w:id="1624386833">
      <w:bodyDiv w:val="1"/>
      <w:marLeft w:val="0"/>
      <w:marRight w:val="0"/>
      <w:marTop w:val="0"/>
      <w:marBottom w:val="0"/>
      <w:divBdr>
        <w:top w:val="none" w:sz="0" w:space="0" w:color="auto"/>
        <w:left w:val="none" w:sz="0" w:space="0" w:color="auto"/>
        <w:bottom w:val="none" w:sz="0" w:space="0" w:color="auto"/>
        <w:right w:val="none" w:sz="0" w:space="0" w:color="auto"/>
      </w:divBdr>
    </w:div>
    <w:div w:id="1644775331">
      <w:bodyDiv w:val="1"/>
      <w:marLeft w:val="0"/>
      <w:marRight w:val="0"/>
      <w:marTop w:val="0"/>
      <w:marBottom w:val="0"/>
      <w:divBdr>
        <w:top w:val="none" w:sz="0" w:space="0" w:color="auto"/>
        <w:left w:val="none" w:sz="0" w:space="0" w:color="auto"/>
        <w:bottom w:val="none" w:sz="0" w:space="0" w:color="auto"/>
        <w:right w:val="none" w:sz="0" w:space="0" w:color="auto"/>
      </w:divBdr>
    </w:div>
    <w:div w:id="1687829577">
      <w:bodyDiv w:val="1"/>
      <w:marLeft w:val="0"/>
      <w:marRight w:val="0"/>
      <w:marTop w:val="0"/>
      <w:marBottom w:val="0"/>
      <w:divBdr>
        <w:top w:val="none" w:sz="0" w:space="0" w:color="auto"/>
        <w:left w:val="none" w:sz="0" w:space="0" w:color="auto"/>
        <w:bottom w:val="none" w:sz="0" w:space="0" w:color="auto"/>
        <w:right w:val="none" w:sz="0" w:space="0" w:color="auto"/>
      </w:divBdr>
    </w:div>
    <w:div w:id="1689943174">
      <w:bodyDiv w:val="1"/>
      <w:marLeft w:val="0"/>
      <w:marRight w:val="0"/>
      <w:marTop w:val="0"/>
      <w:marBottom w:val="0"/>
      <w:divBdr>
        <w:top w:val="none" w:sz="0" w:space="0" w:color="auto"/>
        <w:left w:val="none" w:sz="0" w:space="0" w:color="auto"/>
        <w:bottom w:val="none" w:sz="0" w:space="0" w:color="auto"/>
        <w:right w:val="none" w:sz="0" w:space="0" w:color="auto"/>
      </w:divBdr>
    </w:div>
    <w:div w:id="1694184626">
      <w:bodyDiv w:val="1"/>
      <w:marLeft w:val="0"/>
      <w:marRight w:val="0"/>
      <w:marTop w:val="0"/>
      <w:marBottom w:val="0"/>
      <w:divBdr>
        <w:top w:val="none" w:sz="0" w:space="0" w:color="auto"/>
        <w:left w:val="none" w:sz="0" w:space="0" w:color="auto"/>
        <w:bottom w:val="none" w:sz="0" w:space="0" w:color="auto"/>
        <w:right w:val="none" w:sz="0" w:space="0" w:color="auto"/>
      </w:divBdr>
    </w:div>
    <w:div w:id="1699232929">
      <w:bodyDiv w:val="1"/>
      <w:marLeft w:val="0"/>
      <w:marRight w:val="0"/>
      <w:marTop w:val="0"/>
      <w:marBottom w:val="0"/>
      <w:divBdr>
        <w:top w:val="none" w:sz="0" w:space="0" w:color="auto"/>
        <w:left w:val="none" w:sz="0" w:space="0" w:color="auto"/>
        <w:bottom w:val="none" w:sz="0" w:space="0" w:color="auto"/>
        <w:right w:val="none" w:sz="0" w:space="0" w:color="auto"/>
      </w:divBdr>
    </w:div>
    <w:div w:id="1721392752">
      <w:bodyDiv w:val="1"/>
      <w:marLeft w:val="0"/>
      <w:marRight w:val="0"/>
      <w:marTop w:val="0"/>
      <w:marBottom w:val="0"/>
      <w:divBdr>
        <w:top w:val="none" w:sz="0" w:space="0" w:color="auto"/>
        <w:left w:val="none" w:sz="0" w:space="0" w:color="auto"/>
        <w:bottom w:val="none" w:sz="0" w:space="0" w:color="auto"/>
        <w:right w:val="none" w:sz="0" w:space="0" w:color="auto"/>
      </w:divBdr>
    </w:div>
    <w:div w:id="1743333611">
      <w:bodyDiv w:val="1"/>
      <w:marLeft w:val="0"/>
      <w:marRight w:val="0"/>
      <w:marTop w:val="0"/>
      <w:marBottom w:val="0"/>
      <w:divBdr>
        <w:top w:val="none" w:sz="0" w:space="0" w:color="auto"/>
        <w:left w:val="none" w:sz="0" w:space="0" w:color="auto"/>
        <w:bottom w:val="none" w:sz="0" w:space="0" w:color="auto"/>
        <w:right w:val="none" w:sz="0" w:space="0" w:color="auto"/>
      </w:divBdr>
    </w:div>
    <w:div w:id="1785268634">
      <w:bodyDiv w:val="1"/>
      <w:marLeft w:val="0"/>
      <w:marRight w:val="0"/>
      <w:marTop w:val="0"/>
      <w:marBottom w:val="0"/>
      <w:divBdr>
        <w:top w:val="none" w:sz="0" w:space="0" w:color="auto"/>
        <w:left w:val="none" w:sz="0" w:space="0" w:color="auto"/>
        <w:bottom w:val="none" w:sz="0" w:space="0" w:color="auto"/>
        <w:right w:val="none" w:sz="0" w:space="0" w:color="auto"/>
      </w:divBdr>
    </w:div>
    <w:div w:id="1852908433">
      <w:bodyDiv w:val="1"/>
      <w:marLeft w:val="0"/>
      <w:marRight w:val="0"/>
      <w:marTop w:val="0"/>
      <w:marBottom w:val="0"/>
      <w:divBdr>
        <w:top w:val="none" w:sz="0" w:space="0" w:color="auto"/>
        <w:left w:val="none" w:sz="0" w:space="0" w:color="auto"/>
        <w:bottom w:val="none" w:sz="0" w:space="0" w:color="auto"/>
        <w:right w:val="none" w:sz="0" w:space="0" w:color="auto"/>
      </w:divBdr>
    </w:div>
    <w:div w:id="1898584879">
      <w:bodyDiv w:val="1"/>
      <w:marLeft w:val="0"/>
      <w:marRight w:val="0"/>
      <w:marTop w:val="0"/>
      <w:marBottom w:val="0"/>
      <w:divBdr>
        <w:top w:val="none" w:sz="0" w:space="0" w:color="auto"/>
        <w:left w:val="none" w:sz="0" w:space="0" w:color="auto"/>
        <w:bottom w:val="none" w:sz="0" w:space="0" w:color="auto"/>
        <w:right w:val="none" w:sz="0" w:space="0" w:color="auto"/>
      </w:divBdr>
    </w:div>
    <w:div w:id="1908832446">
      <w:bodyDiv w:val="1"/>
      <w:marLeft w:val="0"/>
      <w:marRight w:val="0"/>
      <w:marTop w:val="0"/>
      <w:marBottom w:val="0"/>
      <w:divBdr>
        <w:top w:val="none" w:sz="0" w:space="0" w:color="auto"/>
        <w:left w:val="none" w:sz="0" w:space="0" w:color="auto"/>
        <w:bottom w:val="none" w:sz="0" w:space="0" w:color="auto"/>
        <w:right w:val="none" w:sz="0" w:space="0" w:color="auto"/>
      </w:divBdr>
    </w:div>
    <w:div w:id="1923291669">
      <w:bodyDiv w:val="1"/>
      <w:marLeft w:val="0"/>
      <w:marRight w:val="0"/>
      <w:marTop w:val="0"/>
      <w:marBottom w:val="0"/>
      <w:divBdr>
        <w:top w:val="none" w:sz="0" w:space="0" w:color="auto"/>
        <w:left w:val="none" w:sz="0" w:space="0" w:color="auto"/>
        <w:bottom w:val="none" w:sz="0" w:space="0" w:color="auto"/>
        <w:right w:val="none" w:sz="0" w:space="0" w:color="auto"/>
      </w:divBdr>
    </w:div>
    <w:div w:id="1948348714">
      <w:bodyDiv w:val="1"/>
      <w:marLeft w:val="0"/>
      <w:marRight w:val="0"/>
      <w:marTop w:val="0"/>
      <w:marBottom w:val="0"/>
      <w:divBdr>
        <w:top w:val="none" w:sz="0" w:space="0" w:color="auto"/>
        <w:left w:val="none" w:sz="0" w:space="0" w:color="auto"/>
        <w:bottom w:val="none" w:sz="0" w:space="0" w:color="auto"/>
        <w:right w:val="none" w:sz="0" w:space="0" w:color="auto"/>
      </w:divBdr>
    </w:div>
    <w:div w:id="1972126253">
      <w:bodyDiv w:val="1"/>
      <w:marLeft w:val="0"/>
      <w:marRight w:val="0"/>
      <w:marTop w:val="0"/>
      <w:marBottom w:val="0"/>
      <w:divBdr>
        <w:top w:val="none" w:sz="0" w:space="0" w:color="auto"/>
        <w:left w:val="none" w:sz="0" w:space="0" w:color="auto"/>
        <w:bottom w:val="none" w:sz="0" w:space="0" w:color="auto"/>
        <w:right w:val="none" w:sz="0" w:space="0" w:color="auto"/>
      </w:divBdr>
    </w:div>
    <w:div w:id="1980108323">
      <w:bodyDiv w:val="1"/>
      <w:marLeft w:val="0"/>
      <w:marRight w:val="0"/>
      <w:marTop w:val="0"/>
      <w:marBottom w:val="0"/>
      <w:divBdr>
        <w:top w:val="none" w:sz="0" w:space="0" w:color="auto"/>
        <w:left w:val="none" w:sz="0" w:space="0" w:color="auto"/>
        <w:bottom w:val="none" w:sz="0" w:space="0" w:color="auto"/>
        <w:right w:val="none" w:sz="0" w:space="0" w:color="auto"/>
      </w:divBdr>
    </w:div>
    <w:div w:id="2009097570">
      <w:bodyDiv w:val="1"/>
      <w:marLeft w:val="0"/>
      <w:marRight w:val="0"/>
      <w:marTop w:val="0"/>
      <w:marBottom w:val="0"/>
      <w:divBdr>
        <w:top w:val="none" w:sz="0" w:space="0" w:color="auto"/>
        <w:left w:val="none" w:sz="0" w:space="0" w:color="auto"/>
        <w:bottom w:val="none" w:sz="0" w:space="0" w:color="auto"/>
        <w:right w:val="none" w:sz="0" w:space="0" w:color="auto"/>
      </w:divBdr>
    </w:div>
    <w:div w:id="2056661706">
      <w:bodyDiv w:val="1"/>
      <w:marLeft w:val="0"/>
      <w:marRight w:val="0"/>
      <w:marTop w:val="0"/>
      <w:marBottom w:val="0"/>
      <w:divBdr>
        <w:top w:val="none" w:sz="0" w:space="0" w:color="auto"/>
        <w:left w:val="none" w:sz="0" w:space="0" w:color="auto"/>
        <w:bottom w:val="none" w:sz="0" w:space="0" w:color="auto"/>
        <w:right w:val="none" w:sz="0" w:space="0" w:color="auto"/>
      </w:divBdr>
    </w:div>
    <w:div w:id="2073968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gp.fas.org/crs/row/IF10199.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61A1D7-972C-F740-9AFE-2DEE63A7C4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1497</TotalTime>
  <Pages>79</Pages>
  <Words>22426</Words>
  <Characters>127834</Characters>
  <Application>Microsoft Office Word</Application>
  <DocSecurity>0</DocSecurity>
  <Lines>1065</Lines>
  <Paragraphs>299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Microsoft Office User</cp:lastModifiedBy>
  <cp:revision>174</cp:revision>
  <dcterms:created xsi:type="dcterms:W3CDTF">2024-03-09T07:59:00Z</dcterms:created>
  <dcterms:modified xsi:type="dcterms:W3CDTF">2025-01-09T18:28:00Z</dcterms:modified>
</cp:coreProperties>
</file>