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40625" w:rsidRPr="00981EDA" w:rsidRDefault="00640625" w:rsidP="00981EDA">
      <w:pPr>
        <w:spacing w:after="0" w:line="360" w:lineRule="auto"/>
        <w:jc w:val="center"/>
        <w:rPr>
          <w:rFonts w:ascii="Times New Roman" w:eastAsiaTheme="minorHAnsi" w:hAnsi="Times New Roman"/>
          <w:sz w:val="28"/>
          <w:szCs w:val="28"/>
          <w:lang w:val="uk-UA" w:eastAsia="en-US"/>
        </w:rPr>
      </w:pPr>
      <w:bookmarkStart w:id="0" w:name="_GoBack"/>
      <w:bookmarkEnd w:id="0"/>
      <w:r w:rsidRPr="00981EDA">
        <w:rPr>
          <w:rFonts w:ascii="Times New Roman" w:eastAsiaTheme="minorHAnsi" w:hAnsi="Times New Roman"/>
          <w:sz w:val="28"/>
          <w:szCs w:val="28"/>
          <w:lang w:val="uk-UA" w:eastAsia="en-US"/>
        </w:rPr>
        <w:t xml:space="preserve">ОДЕСЬКИЙ НАЦІОНАЛЬНИЙ УНІВЕРСИТЕТ </w:t>
      </w:r>
      <w:r w:rsidR="00981EDA" w:rsidRPr="00981EDA">
        <w:rPr>
          <w:rFonts w:ascii="Times New Roman" w:eastAsiaTheme="minorHAnsi" w:hAnsi="Times New Roman"/>
          <w:sz w:val="28"/>
          <w:szCs w:val="28"/>
          <w:lang w:val="uk-UA" w:eastAsia="en-US"/>
        </w:rPr>
        <w:t xml:space="preserve">імені </w:t>
      </w:r>
      <w:r w:rsidRPr="00981EDA">
        <w:rPr>
          <w:rFonts w:ascii="Times New Roman" w:eastAsiaTheme="minorHAnsi" w:hAnsi="Times New Roman"/>
          <w:sz w:val="28"/>
          <w:szCs w:val="28"/>
          <w:lang w:val="uk-UA" w:eastAsia="en-US"/>
        </w:rPr>
        <w:t>І.І.МЕЧНИКОВА</w:t>
      </w:r>
    </w:p>
    <w:p w:rsidR="00640625" w:rsidRPr="00981EDA" w:rsidRDefault="00981EDA" w:rsidP="00640625">
      <w:pPr>
        <w:spacing w:after="0" w:line="360" w:lineRule="auto"/>
        <w:jc w:val="center"/>
        <w:rPr>
          <w:rFonts w:ascii="Times New Roman" w:eastAsiaTheme="minorHAnsi" w:hAnsi="Times New Roman"/>
          <w:sz w:val="28"/>
          <w:szCs w:val="28"/>
          <w:lang w:val="uk-UA" w:eastAsia="en-US"/>
        </w:rPr>
      </w:pPr>
      <w:r w:rsidRPr="00981EDA">
        <w:rPr>
          <w:rFonts w:ascii="Times New Roman" w:eastAsiaTheme="minorHAnsi" w:hAnsi="Times New Roman"/>
          <w:sz w:val="28"/>
          <w:szCs w:val="28"/>
          <w:lang w:val="uk-UA" w:eastAsia="en-US"/>
        </w:rPr>
        <w:t>Факультет романо-германської філології</w:t>
      </w:r>
    </w:p>
    <w:p w:rsidR="00640625" w:rsidRPr="00981EDA" w:rsidRDefault="00640625" w:rsidP="00640625">
      <w:pPr>
        <w:spacing w:after="0" w:line="360" w:lineRule="auto"/>
        <w:jc w:val="center"/>
        <w:rPr>
          <w:rFonts w:ascii="Times New Roman" w:eastAsiaTheme="minorHAnsi" w:hAnsi="Times New Roman"/>
          <w:sz w:val="28"/>
          <w:szCs w:val="28"/>
          <w:lang w:val="uk-UA" w:eastAsia="en-US"/>
        </w:rPr>
      </w:pPr>
      <w:r w:rsidRPr="00981EDA">
        <w:rPr>
          <w:rFonts w:ascii="Times New Roman" w:eastAsiaTheme="minorHAnsi" w:hAnsi="Times New Roman"/>
          <w:sz w:val="28"/>
          <w:szCs w:val="28"/>
          <w:lang w:val="uk-UA" w:eastAsia="en-US"/>
        </w:rPr>
        <w:t>Кафедра теорії та практики перекладу</w:t>
      </w:r>
    </w:p>
    <w:p w:rsidR="00640625" w:rsidRPr="00981EDA" w:rsidRDefault="00640625" w:rsidP="00981EDA">
      <w:pPr>
        <w:spacing w:after="0" w:line="360" w:lineRule="auto"/>
        <w:jc w:val="center"/>
        <w:rPr>
          <w:rFonts w:ascii="Times New Roman" w:eastAsiaTheme="minorHAnsi" w:hAnsi="Times New Roman"/>
          <w:b/>
          <w:sz w:val="28"/>
          <w:szCs w:val="28"/>
          <w:lang w:val="uk-UA" w:eastAsia="en-US"/>
        </w:rPr>
      </w:pPr>
    </w:p>
    <w:p w:rsidR="00640625" w:rsidRPr="00981EDA" w:rsidRDefault="00981EDA" w:rsidP="00640625">
      <w:pPr>
        <w:spacing w:after="0" w:line="360" w:lineRule="auto"/>
        <w:jc w:val="center"/>
        <w:rPr>
          <w:rFonts w:ascii="Times New Roman" w:eastAsiaTheme="minorHAnsi" w:hAnsi="Times New Roman"/>
          <w:b/>
          <w:sz w:val="28"/>
          <w:szCs w:val="28"/>
          <w:lang w:val="uk-UA" w:eastAsia="en-US"/>
        </w:rPr>
      </w:pPr>
      <w:r w:rsidRPr="00981EDA">
        <w:rPr>
          <w:rFonts w:ascii="Times New Roman" w:eastAsiaTheme="minorHAnsi" w:hAnsi="Times New Roman"/>
          <w:b/>
          <w:sz w:val="28"/>
          <w:szCs w:val="28"/>
          <w:lang w:val="uk-UA" w:eastAsia="en-US"/>
        </w:rPr>
        <w:t>Кваліфікаційна робота</w:t>
      </w:r>
    </w:p>
    <w:p w:rsidR="00640625" w:rsidRPr="00981EDA" w:rsidRDefault="00981EDA" w:rsidP="00981EDA">
      <w:pPr>
        <w:spacing w:after="0" w:line="360" w:lineRule="auto"/>
        <w:jc w:val="center"/>
        <w:rPr>
          <w:rFonts w:ascii="Times New Roman" w:eastAsiaTheme="minorHAnsi" w:hAnsi="Times New Roman"/>
          <w:sz w:val="28"/>
          <w:szCs w:val="28"/>
          <w:lang w:val="uk-UA" w:eastAsia="en-US"/>
        </w:rPr>
      </w:pPr>
      <w:r w:rsidRPr="00981EDA">
        <w:rPr>
          <w:rFonts w:ascii="Times New Roman" w:eastAsiaTheme="minorHAnsi" w:hAnsi="Times New Roman"/>
          <w:sz w:val="28"/>
          <w:szCs w:val="28"/>
          <w:lang w:val="uk-UA" w:eastAsia="en-US"/>
        </w:rPr>
        <w:t>На здобуття вищої освіти «магістр»</w:t>
      </w:r>
    </w:p>
    <w:p w:rsidR="00640625" w:rsidRPr="002C73D9" w:rsidRDefault="00981EDA" w:rsidP="00981EDA">
      <w:pPr>
        <w:spacing w:after="0" w:line="360" w:lineRule="auto"/>
        <w:jc w:val="center"/>
        <w:rPr>
          <w:rFonts w:ascii="Times New Roman" w:eastAsiaTheme="minorHAnsi" w:hAnsi="Times New Roman"/>
          <w:b/>
          <w:sz w:val="28"/>
          <w:szCs w:val="28"/>
          <w:lang w:val="uk-UA" w:eastAsia="en-US"/>
        </w:rPr>
      </w:pPr>
      <w:r w:rsidRPr="002C73D9">
        <w:rPr>
          <w:rFonts w:ascii="Times New Roman" w:eastAsiaTheme="minorHAnsi" w:hAnsi="Times New Roman"/>
          <w:b/>
          <w:sz w:val="28"/>
          <w:szCs w:val="28"/>
          <w:lang w:val="uk-UA" w:eastAsia="en-US"/>
        </w:rPr>
        <w:t xml:space="preserve">«Особливості перекладу </w:t>
      </w:r>
      <w:r w:rsidRPr="00C006D4">
        <w:rPr>
          <w:rFonts w:ascii="Times New Roman" w:eastAsiaTheme="minorHAnsi" w:hAnsi="Times New Roman"/>
          <w:b/>
          <w:sz w:val="28"/>
          <w:szCs w:val="28"/>
          <w:lang w:val="uk-UA" w:eastAsia="en-US"/>
        </w:rPr>
        <w:t>неособових форм дієслова</w:t>
      </w:r>
      <w:r w:rsidRPr="002C73D9">
        <w:rPr>
          <w:rFonts w:ascii="Times New Roman" w:eastAsiaTheme="minorHAnsi" w:hAnsi="Times New Roman"/>
          <w:b/>
          <w:sz w:val="28"/>
          <w:szCs w:val="28"/>
          <w:lang w:val="uk-UA" w:eastAsia="en-US"/>
        </w:rPr>
        <w:t>»</w:t>
      </w:r>
    </w:p>
    <w:p w:rsidR="00981EDA" w:rsidRPr="00981EDA" w:rsidRDefault="00981EDA" w:rsidP="00981EDA">
      <w:pPr>
        <w:spacing w:after="0" w:line="360" w:lineRule="auto"/>
        <w:jc w:val="center"/>
        <w:rPr>
          <w:rFonts w:ascii="Times New Roman" w:eastAsiaTheme="minorHAnsi" w:hAnsi="Times New Roman"/>
          <w:b/>
          <w:sz w:val="28"/>
          <w:szCs w:val="28"/>
          <w:lang w:val="en-US" w:eastAsia="en-US"/>
        </w:rPr>
      </w:pPr>
      <w:r w:rsidRPr="00981EDA">
        <w:rPr>
          <w:rFonts w:ascii="Times New Roman" w:eastAsiaTheme="minorHAnsi" w:hAnsi="Times New Roman"/>
          <w:b/>
          <w:sz w:val="28"/>
          <w:szCs w:val="28"/>
          <w:lang w:val="en-US" w:eastAsia="en-US"/>
        </w:rPr>
        <w:t>«</w:t>
      </w:r>
      <w:r w:rsidR="00C006D4">
        <w:rPr>
          <w:rFonts w:ascii="Times New Roman" w:eastAsiaTheme="minorHAnsi" w:hAnsi="Times New Roman"/>
          <w:b/>
          <w:sz w:val="28"/>
          <w:szCs w:val="28"/>
          <w:lang w:val="en-US" w:eastAsia="en-US"/>
        </w:rPr>
        <w:t>Translation</w:t>
      </w:r>
      <w:r w:rsidR="00C006D4">
        <w:rPr>
          <w:rFonts w:ascii="Times New Roman" w:eastAsiaTheme="minorHAnsi" w:hAnsi="Times New Roman"/>
          <w:b/>
          <w:sz w:val="28"/>
          <w:szCs w:val="28"/>
          <w:lang w:val="en-GB" w:eastAsia="en-US"/>
        </w:rPr>
        <w:t xml:space="preserve"> of</w:t>
      </w:r>
      <w:r w:rsidRPr="00981EDA">
        <w:rPr>
          <w:rFonts w:ascii="Times New Roman" w:eastAsiaTheme="minorHAnsi" w:hAnsi="Times New Roman"/>
          <w:b/>
          <w:sz w:val="28"/>
          <w:szCs w:val="28"/>
          <w:lang w:val="en-US" w:eastAsia="en-US"/>
        </w:rPr>
        <w:t xml:space="preserve"> </w:t>
      </w:r>
      <w:r w:rsidR="00C006D4">
        <w:rPr>
          <w:rFonts w:ascii="Times New Roman" w:eastAsiaTheme="minorHAnsi" w:hAnsi="Times New Roman"/>
          <w:b/>
          <w:sz w:val="28"/>
          <w:szCs w:val="28"/>
          <w:lang w:val="en-US" w:eastAsia="en-US"/>
        </w:rPr>
        <w:t>non-finite forms</w:t>
      </w:r>
      <w:r w:rsidRPr="00C006D4">
        <w:rPr>
          <w:rFonts w:ascii="Times New Roman" w:eastAsiaTheme="minorHAnsi" w:hAnsi="Times New Roman"/>
          <w:b/>
          <w:sz w:val="28"/>
          <w:szCs w:val="28"/>
          <w:lang w:val="en-US" w:eastAsia="en-US"/>
        </w:rPr>
        <w:t xml:space="preserve"> </w:t>
      </w:r>
      <w:r w:rsidR="00C006D4">
        <w:rPr>
          <w:rFonts w:ascii="Times New Roman" w:eastAsiaTheme="minorHAnsi" w:hAnsi="Times New Roman"/>
          <w:b/>
          <w:sz w:val="28"/>
          <w:szCs w:val="28"/>
          <w:lang w:val="en-US" w:eastAsia="en-US"/>
        </w:rPr>
        <w:t>to the verb</w:t>
      </w:r>
      <w:r w:rsidRPr="00981EDA">
        <w:rPr>
          <w:rFonts w:ascii="Times New Roman" w:eastAsiaTheme="minorHAnsi" w:hAnsi="Times New Roman"/>
          <w:b/>
          <w:sz w:val="28"/>
          <w:szCs w:val="28"/>
          <w:lang w:val="en-US" w:eastAsia="en-US"/>
        </w:rPr>
        <w:t>»</w:t>
      </w:r>
    </w:p>
    <w:p w:rsidR="00981EDA" w:rsidRDefault="00981EDA" w:rsidP="00981EDA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981EDA" w:rsidRPr="00981EDA" w:rsidRDefault="00981EDA" w:rsidP="00981EDA">
      <w:pPr>
        <w:spacing w:after="0"/>
        <w:ind w:left="1843"/>
        <w:rPr>
          <w:rFonts w:ascii="Times New Roman" w:eastAsiaTheme="minorHAnsi" w:hAnsi="Times New Roman"/>
          <w:bCs/>
          <w:sz w:val="28"/>
          <w:szCs w:val="28"/>
          <w:lang w:val="uk-UA" w:eastAsia="en-US"/>
        </w:rPr>
      </w:pPr>
      <w:r w:rsidRPr="00981EDA">
        <w:rPr>
          <w:rFonts w:ascii="Times New Roman" w:eastAsiaTheme="minorHAnsi" w:hAnsi="Times New Roman"/>
          <w:bCs/>
          <w:sz w:val="28"/>
          <w:szCs w:val="28"/>
          <w:lang w:val="uk-UA" w:eastAsia="en-US"/>
        </w:rPr>
        <w:t>Виконав: здобувач денної форми навчання</w:t>
      </w:r>
    </w:p>
    <w:p w:rsidR="00981EDA" w:rsidRPr="00981EDA" w:rsidRDefault="00981EDA" w:rsidP="00981EDA">
      <w:pPr>
        <w:spacing w:after="0"/>
        <w:ind w:left="1843"/>
        <w:rPr>
          <w:rFonts w:ascii="Times New Roman" w:eastAsiaTheme="minorHAnsi" w:hAnsi="Times New Roman"/>
          <w:bCs/>
          <w:sz w:val="28"/>
          <w:szCs w:val="28"/>
          <w:lang w:val="uk-UA" w:eastAsia="en-US"/>
        </w:rPr>
      </w:pPr>
      <w:r w:rsidRPr="00981EDA">
        <w:rPr>
          <w:rFonts w:ascii="Times New Roman" w:eastAsiaTheme="minorHAnsi" w:hAnsi="Times New Roman"/>
          <w:bCs/>
          <w:sz w:val="28"/>
          <w:szCs w:val="28"/>
          <w:lang w:val="uk-UA" w:eastAsia="en-US"/>
        </w:rPr>
        <w:t xml:space="preserve">спеціальності 035 Філологія 035.041 Германські мови та </w:t>
      </w:r>
    </w:p>
    <w:p w:rsidR="00981EDA" w:rsidRPr="00981EDA" w:rsidRDefault="00981EDA" w:rsidP="00981EDA">
      <w:pPr>
        <w:spacing w:after="0"/>
        <w:ind w:left="1843"/>
        <w:rPr>
          <w:rFonts w:ascii="Times New Roman" w:eastAsiaTheme="minorHAnsi" w:hAnsi="Times New Roman"/>
          <w:bCs/>
          <w:sz w:val="28"/>
          <w:szCs w:val="28"/>
          <w:lang w:val="uk-UA" w:eastAsia="en-US"/>
        </w:rPr>
      </w:pPr>
      <w:r w:rsidRPr="00981EDA">
        <w:rPr>
          <w:rFonts w:ascii="Times New Roman" w:eastAsiaTheme="minorHAnsi" w:hAnsi="Times New Roman"/>
          <w:bCs/>
          <w:sz w:val="28"/>
          <w:szCs w:val="28"/>
          <w:lang w:val="uk-UA" w:eastAsia="en-US"/>
        </w:rPr>
        <w:t>літератури (переклад включно), перша – англійська</w:t>
      </w:r>
    </w:p>
    <w:p w:rsidR="00981EDA" w:rsidRPr="00981EDA" w:rsidRDefault="00981EDA" w:rsidP="00981EDA">
      <w:pPr>
        <w:spacing w:after="0"/>
        <w:ind w:left="1843"/>
        <w:rPr>
          <w:rFonts w:ascii="Times New Roman" w:eastAsiaTheme="minorHAnsi" w:hAnsi="Times New Roman"/>
          <w:bCs/>
          <w:sz w:val="28"/>
          <w:szCs w:val="28"/>
          <w:lang w:val="uk-UA" w:eastAsia="en-US"/>
        </w:rPr>
      </w:pPr>
      <w:r w:rsidRPr="00981EDA">
        <w:rPr>
          <w:rFonts w:ascii="Times New Roman" w:eastAsiaTheme="minorHAnsi" w:hAnsi="Times New Roman"/>
          <w:bCs/>
          <w:sz w:val="28"/>
          <w:szCs w:val="28"/>
          <w:lang w:val="uk-UA" w:eastAsia="en-US"/>
        </w:rPr>
        <w:t>Освітня програма Переклад з англійської мови та другої іноземної українською</w:t>
      </w:r>
    </w:p>
    <w:p w:rsidR="00981EDA" w:rsidRDefault="00981EDA" w:rsidP="00981EDA">
      <w:pPr>
        <w:spacing w:after="0"/>
        <w:ind w:left="1843"/>
        <w:rPr>
          <w:rFonts w:ascii="Times New Roman" w:hAnsi="Times New Roman"/>
          <w:bCs/>
          <w:sz w:val="28"/>
          <w:szCs w:val="28"/>
          <w:lang w:val="uk-UA"/>
        </w:rPr>
      </w:pPr>
    </w:p>
    <w:p w:rsidR="00981EDA" w:rsidRPr="00981EDA" w:rsidRDefault="00981EDA" w:rsidP="00981EDA">
      <w:pPr>
        <w:spacing w:after="0" w:line="480" w:lineRule="auto"/>
        <w:ind w:left="1843"/>
        <w:rPr>
          <w:rFonts w:ascii="Times New Roman" w:eastAsiaTheme="minorHAnsi" w:hAnsi="Times New Roman"/>
          <w:bCs/>
          <w:sz w:val="28"/>
          <w:szCs w:val="28"/>
          <w:lang w:val="uk-UA" w:eastAsia="en-US"/>
        </w:rPr>
      </w:pPr>
      <w:r w:rsidRPr="00981EDA">
        <w:rPr>
          <w:rFonts w:ascii="Times New Roman" w:eastAsiaTheme="minorHAnsi" w:hAnsi="Times New Roman"/>
          <w:bCs/>
          <w:sz w:val="28"/>
          <w:szCs w:val="28"/>
          <w:lang w:val="uk-UA" w:eastAsia="en-US"/>
        </w:rPr>
        <w:t>Андреєв Дмитро Віталійович</w:t>
      </w:r>
    </w:p>
    <w:p w:rsidR="00981EDA" w:rsidRPr="00981EDA" w:rsidRDefault="00981EDA" w:rsidP="00981EDA">
      <w:pPr>
        <w:spacing w:after="0" w:line="480" w:lineRule="auto"/>
        <w:ind w:left="1843"/>
        <w:rPr>
          <w:rFonts w:ascii="Times New Roman" w:eastAsiaTheme="minorHAnsi" w:hAnsi="Times New Roman"/>
          <w:bCs/>
          <w:sz w:val="28"/>
          <w:szCs w:val="28"/>
          <w:lang w:val="uk-UA" w:eastAsia="en-US"/>
        </w:rPr>
      </w:pPr>
      <w:r w:rsidRPr="00981EDA">
        <w:rPr>
          <w:rFonts w:ascii="Times New Roman" w:eastAsiaTheme="minorHAnsi" w:hAnsi="Times New Roman"/>
          <w:bCs/>
          <w:sz w:val="28"/>
          <w:szCs w:val="28"/>
          <w:lang w:val="uk-UA" w:eastAsia="en-US"/>
        </w:rPr>
        <w:t>Керівник: к. філол. н., доцент Яровенко Л.С. __________</w:t>
      </w:r>
    </w:p>
    <w:p w:rsidR="00981EDA" w:rsidRPr="00981EDA" w:rsidRDefault="00314DA0" w:rsidP="00981EDA">
      <w:pPr>
        <w:spacing w:after="0" w:line="480" w:lineRule="auto"/>
        <w:ind w:left="1843"/>
        <w:rPr>
          <w:rFonts w:ascii="Times New Roman" w:eastAsiaTheme="minorHAnsi" w:hAnsi="Times New Roman"/>
          <w:bCs/>
          <w:sz w:val="28"/>
          <w:szCs w:val="28"/>
          <w:lang w:val="uk-UA" w:eastAsia="en-US"/>
        </w:rPr>
      </w:pPr>
      <w:r>
        <w:rPr>
          <w:rFonts w:ascii="Times New Roman" w:eastAsiaTheme="minorHAnsi" w:hAnsi="Times New Roman"/>
          <w:bCs/>
          <w:sz w:val="28"/>
          <w:szCs w:val="28"/>
          <w:lang w:val="uk-UA" w:eastAsia="en-US"/>
        </w:rPr>
        <w:t>Рецензент: к</w:t>
      </w:r>
      <w:r w:rsidR="00981EDA" w:rsidRPr="00981EDA">
        <w:rPr>
          <w:rFonts w:ascii="Times New Roman" w:eastAsiaTheme="minorHAnsi" w:hAnsi="Times New Roman"/>
          <w:bCs/>
          <w:sz w:val="28"/>
          <w:szCs w:val="28"/>
          <w:lang w:val="uk-UA" w:eastAsia="en-US"/>
        </w:rPr>
        <w:t xml:space="preserve">. філол. н., </w:t>
      </w:r>
      <w:r>
        <w:rPr>
          <w:rFonts w:ascii="Times New Roman" w:eastAsiaTheme="minorHAnsi" w:hAnsi="Times New Roman"/>
          <w:bCs/>
          <w:sz w:val="28"/>
          <w:szCs w:val="28"/>
          <w:lang w:val="uk-UA" w:eastAsia="en-US"/>
        </w:rPr>
        <w:t>доцент</w:t>
      </w:r>
      <w:r w:rsidR="00981EDA" w:rsidRPr="00981EDA">
        <w:rPr>
          <w:rFonts w:ascii="Times New Roman" w:eastAsiaTheme="minorHAnsi" w:hAnsi="Times New Roman"/>
          <w:bCs/>
          <w:sz w:val="28"/>
          <w:szCs w:val="28"/>
          <w:lang w:val="uk-UA" w:eastAsia="en-US"/>
        </w:rPr>
        <w:t xml:space="preserve"> </w:t>
      </w:r>
      <w:r w:rsidRPr="00314DA0">
        <w:rPr>
          <w:rFonts w:ascii="Times New Roman" w:eastAsiaTheme="minorHAnsi" w:hAnsi="Times New Roman"/>
          <w:bCs/>
          <w:sz w:val="28"/>
          <w:szCs w:val="28"/>
          <w:lang w:val="uk-UA" w:eastAsia="en-US"/>
        </w:rPr>
        <w:t>Тхор Н.М</w:t>
      </w:r>
      <w:r w:rsidR="00981EDA" w:rsidRPr="00314DA0">
        <w:rPr>
          <w:rFonts w:ascii="Times New Roman" w:eastAsiaTheme="minorHAnsi" w:hAnsi="Times New Roman"/>
          <w:bCs/>
          <w:sz w:val="28"/>
          <w:szCs w:val="28"/>
          <w:lang w:val="uk-UA" w:eastAsia="en-US"/>
        </w:rPr>
        <w:t>.</w:t>
      </w:r>
    </w:p>
    <w:p w:rsidR="00981EDA" w:rsidRDefault="00981EDA" w:rsidP="00981EDA">
      <w:pPr>
        <w:spacing w:after="0" w:line="360" w:lineRule="auto"/>
        <w:jc w:val="right"/>
        <w:rPr>
          <w:rFonts w:ascii="Times New Roman" w:hAnsi="Times New Roman"/>
          <w:bCs/>
          <w:sz w:val="28"/>
          <w:szCs w:val="28"/>
          <w:lang w:val="uk-UA"/>
        </w:rPr>
      </w:pPr>
    </w:p>
    <w:tbl>
      <w:tblPr>
        <w:tblStyle w:val="a6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672"/>
        <w:gridCol w:w="4672"/>
      </w:tblGrid>
      <w:tr w:rsidR="00981EDA" w:rsidTr="00745682">
        <w:tc>
          <w:tcPr>
            <w:tcW w:w="4672" w:type="dxa"/>
            <w:hideMark/>
          </w:tcPr>
          <w:p w:rsidR="00981EDA" w:rsidRDefault="00981EDA" w:rsidP="00745682">
            <w:pPr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Рекомендовано до захисту:</w:t>
            </w:r>
          </w:p>
          <w:p w:rsidR="00981EDA" w:rsidRDefault="00981EDA" w:rsidP="00745682">
            <w:pPr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Протокол засідання кафедри</w:t>
            </w:r>
          </w:p>
          <w:p w:rsidR="00981EDA" w:rsidRDefault="00981EDA" w:rsidP="00745682">
            <w:pPr>
              <w:spacing w:line="36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теорії та практики перекладу</w:t>
            </w:r>
          </w:p>
          <w:p w:rsidR="00981EDA" w:rsidRDefault="00981EDA" w:rsidP="00745682">
            <w:pPr>
              <w:spacing w:line="36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№ ___ від ___.___.2022 р.</w:t>
            </w:r>
          </w:p>
          <w:p w:rsidR="00981EDA" w:rsidRDefault="00981EDA" w:rsidP="00745682">
            <w:pPr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Завідувачка кафедри</w:t>
            </w:r>
          </w:p>
          <w:p w:rsidR="00981EDA" w:rsidRDefault="00981EDA" w:rsidP="00745682">
            <w:pPr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__________Ірина РАЄВСЬКА</w:t>
            </w:r>
          </w:p>
          <w:p w:rsidR="00981EDA" w:rsidRDefault="00981EDA" w:rsidP="00745682">
            <w:pPr>
              <w:rPr>
                <w:rFonts w:ascii="Times New Roman" w:hAnsi="Times New Roman"/>
                <w:sz w:val="16"/>
                <w:szCs w:val="16"/>
                <w:lang w:val="uk-UA"/>
              </w:rPr>
            </w:pPr>
            <w:r>
              <w:rPr>
                <w:rFonts w:ascii="Times New Roman" w:hAnsi="Times New Roman"/>
                <w:sz w:val="16"/>
                <w:szCs w:val="16"/>
                <w:lang w:val="uk-UA"/>
              </w:rPr>
              <w:t xml:space="preserve">          (підпис)</w:t>
            </w:r>
          </w:p>
        </w:tc>
        <w:tc>
          <w:tcPr>
            <w:tcW w:w="4672" w:type="dxa"/>
            <w:hideMark/>
          </w:tcPr>
          <w:p w:rsidR="00981EDA" w:rsidRDefault="00981EDA" w:rsidP="00745682">
            <w:pPr>
              <w:spacing w:line="36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Захищено на засіданні ЕК № ____</w:t>
            </w:r>
          </w:p>
          <w:p w:rsidR="00981EDA" w:rsidRDefault="00981EDA" w:rsidP="00745682">
            <w:pPr>
              <w:spacing w:line="36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Протокол №__від___.___.2023 р.</w:t>
            </w:r>
          </w:p>
          <w:p w:rsidR="00981EDA" w:rsidRDefault="00981EDA" w:rsidP="00745682">
            <w:pPr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Оцінка____________</w:t>
            </w:r>
            <w:r>
              <w:rPr>
                <w:rFonts w:ascii="Times New Roman" w:hAnsi="Times New Roman"/>
                <w:sz w:val="28"/>
                <w:szCs w:val="28"/>
              </w:rPr>
              <w:t>/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_____</w:t>
            </w:r>
            <w:r>
              <w:rPr>
                <w:rFonts w:ascii="Times New Roman" w:hAnsi="Times New Roman"/>
                <w:sz w:val="28"/>
                <w:szCs w:val="28"/>
              </w:rPr>
              <w:t>/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_____</w:t>
            </w:r>
          </w:p>
          <w:p w:rsidR="00981EDA" w:rsidRDefault="00981EDA" w:rsidP="00745682">
            <w:pPr>
              <w:rPr>
                <w:rFonts w:ascii="Times New Roman" w:hAnsi="Times New Roman"/>
                <w:sz w:val="16"/>
                <w:szCs w:val="16"/>
                <w:lang w:val="uk-UA"/>
              </w:rPr>
            </w:pPr>
            <w:r>
              <w:rPr>
                <w:rFonts w:ascii="Times New Roman" w:hAnsi="Times New Roman"/>
                <w:sz w:val="16"/>
                <w:szCs w:val="16"/>
                <w:lang w:val="uk-UA"/>
              </w:rPr>
              <w:t xml:space="preserve">                         (за національною шкалою</w:t>
            </w:r>
            <w:r>
              <w:rPr>
                <w:rFonts w:ascii="Times New Roman" w:hAnsi="Times New Roman"/>
                <w:sz w:val="16"/>
                <w:szCs w:val="16"/>
              </w:rPr>
              <w:t>/</w:t>
            </w:r>
            <w:r>
              <w:rPr>
                <w:rFonts w:ascii="Times New Roman" w:hAnsi="Times New Roman"/>
                <w:sz w:val="16"/>
                <w:szCs w:val="16"/>
                <w:lang w:val="uk-UA"/>
              </w:rPr>
              <w:t>шкалою ECTS</w:t>
            </w:r>
            <w:r>
              <w:rPr>
                <w:rFonts w:ascii="Times New Roman" w:hAnsi="Times New Roman"/>
                <w:sz w:val="16"/>
                <w:szCs w:val="16"/>
              </w:rPr>
              <w:t>/</w:t>
            </w:r>
            <w:r>
              <w:rPr>
                <w:rFonts w:ascii="Times New Roman" w:hAnsi="Times New Roman"/>
                <w:sz w:val="16"/>
                <w:szCs w:val="16"/>
                <w:lang w:val="uk-UA"/>
              </w:rPr>
              <w:t>бали)</w:t>
            </w:r>
          </w:p>
          <w:p w:rsidR="00981EDA" w:rsidRDefault="00981EDA" w:rsidP="00745682">
            <w:pPr>
              <w:spacing w:line="36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Голова ЕК</w:t>
            </w:r>
          </w:p>
          <w:p w:rsidR="00981EDA" w:rsidRDefault="00981EDA" w:rsidP="00745682">
            <w:pPr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________Анжела БОЛДИРЄВА</w:t>
            </w:r>
          </w:p>
          <w:p w:rsidR="00981EDA" w:rsidRDefault="00981EDA" w:rsidP="00745682">
            <w:pPr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15"/>
                <w:szCs w:val="15"/>
                <w:lang w:val="uk-UA"/>
              </w:rPr>
              <w:t>(</w:t>
            </w:r>
            <w:r>
              <w:rPr>
                <w:rFonts w:ascii="Times New Roman" w:hAnsi="Times New Roman"/>
                <w:sz w:val="16"/>
                <w:szCs w:val="16"/>
                <w:lang w:val="uk-UA"/>
              </w:rPr>
              <w:t>підпис</w:t>
            </w:r>
            <w:r>
              <w:rPr>
                <w:rFonts w:ascii="Times New Roman" w:hAnsi="Times New Roman"/>
                <w:sz w:val="15"/>
                <w:szCs w:val="15"/>
                <w:lang w:val="uk-UA"/>
              </w:rPr>
              <w:t>)</w:t>
            </w:r>
          </w:p>
        </w:tc>
      </w:tr>
    </w:tbl>
    <w:p w:rsidR="00981EDA" w:rsidRPr="00981EDA" w:rsidRDefault="00981EDA" w:rsidP="00981EDA">
      <w:pPr>
        <w:spacing w:after="0" w:line="360" w:lineRule="auto"/>
        <w:rPr>
          <w:rFonts w:ascii="Times New Roman" w:eastAsiaTheme="minorHAnsi" w:hAnsi="Times New Roman"/>
          <w:sz w:val="28"/>
          <w:szCs w:val="28"/>
          <w:lang w:val="uk-UA" w:eastAsia="en-US"/>
        </w:rPr>
      </w:pPr>
    </w:p>
    <w:p w:rsidR="00981EDA" w:rsidRPr="00981EDA" w:rsidRDefault="00981EDA" w:rsidP="00981EDA">
      <w:pPr>
        <w:spacing w:after="0" w:line="360" w:lineRule="auto"/>
        <w:rPr>
          <w:rFonts w:ascii="Times New Roman" w:eastAsiaTheme="minorHAnsi" w:hAnsi="Times New Roman"/>
          <w:sz w:val="28"/>
          <w:szCs w:val="28"/>
          <w:lang w:val="uk-UA" w:eastAsia="en-US"/>
        </w:rPr>
      </w:pPr>
    </w:p>
    <w:p w:rsidR="00981EDA" w:rsidRDefault="00981EDA" w:rsidP="00981EDA">
      <w:pPr>
        <w:spacing w:after="0" w:line="360" w:lineRule="auto"/>
        <w:rPr>
          <w:rFonts w:ascii="Times New Roman" w:eastAsiaTheme="minorHAnsi" w:hAnsi="Times New Roman"/>
          <w:sz w:val="28"/>
          <w:szCs w:val="28"/>
          <w:lang w:val="uk-UA" w:eastAsia="en-US"/>
        </w:rPr>
      </w:pPr>
    </w:p>
    <w:p w:rsidR="002C73D9" w:rsidRDefault="002C73D9" w:rsidP="00981EDA">
      <w:pPr>
        <w:spacing w:after="0" w:line="360" w:lineRule="auto"/>
        <w:rPr>
          <w:rFonts w:ascii="Times New Roman" w:eastAsiaTheme="minorHAnsi" w:hAnsi="Times New Roman"/>
          <w:sz w:val="28"/>
          <w:szCs w:val="28"/>
          <w:lang w:val="uk-UA" w:eastAsia="en-US"/>
        </w:rPr>
      </w:pPr>
    </w:p>
    <w:p w:rsidR="00CD38F8" w:rsidRPr="00981EDA" w:rsidRDefault="00CD38F8" w:rsidP="00981EDA">
      <w:pPr>
        <w:spacing w:after="0" w:line="360" w:lineRule="auto"/>
        <w:rPr>
          <w:rFonts w:ascii="Times New Roman" w:eastAsiaTheme="minorHAnsi" w:hAnsi="Times New Roman"/>
          <w:sz w:val="28"/>
          <w:szCs w:val="28"/>
          <w:lang w:val="uk-UA" w:eastAsia="en-US"/>
        </w:rPr>
      </w:pPr>
    </w:p>
    <w:p w:rsidR="00640625" w:rsidRPr="00981EDA" w:rsidRDefault="00981EDA" w:rsidP="00981EDA">
      <w:pPr>
        <w:spacing w:after="0" w:line="360" w:lineRule="auto"/>
        <w:jc w:val="center"/>
        <w:rPr>
          <w:rFonts w:ascii="Times New Roman" w:eastAsiaTheme="minorHAnsi" w:hAnsi="Times New Roman"/>
          <w:sz w:val="28"/>
          <w:szCs w:val="28"/>
          <w:lang w:val="uk-UA" w:eastAsia="en-US"/>
        </w:rPr>
      </w:pPr>
      <w:r w:rsidRPr="00981EDA">
        <w:rPr>
          <w:rFonts w:ascii="Times New Roman" w:eastAsiaTheme="minorHAnsi" w:hAnsi="Times New Roman"/>
          <w:sz w:val="28"/>
          <w:szCs w:val="28"/>
          <w:lang w:val="uk-UA" w:eastAsia="en-US"/>
        </w:rPr>
        <w:t>Одеса</w:t>
      </w:r>
      <w:r w:rsidR="00640625" w:rsidRPr="00981EDA">
        <w:rPr>
          <w:rFonts w:ascii="Times New Roman" w:eastAsiaTheme="minorHAnsi" w:hAnsi="Times New Roman"/>
          <w:sz w:val="28"/>
          <w:szCs w:val="28"/>
          <w:lang w:val="uk-UA" w:eastAsia="en-US"/>
        </w:rPr>
        <w:t xml:space="preserve"> 202</w:t>
      </w:r>
      <w:r w:rsidR="002C30ED" w:rsidRPr="00981EDA">
        <w:rPr>
          <w:rFonts w:ascii="Times New Roman" w:eastAsiaTheme="minorHAnsi" w:hAnsi="Times New Roman"/>
          <w:sz w:val="28"/>
          <w:szCs w:val="28"/>
          <w:lang w:val="uk-UA" w:eastAsia="en-US"/>
        </w:rPr>
        <w:t>3</w:t>
      </w:r>
    </w:p>
    <w:sdt>
      <w:sdtPr>
        <w:id w:val="4737268"/>
        <w:docPartObj>
          <w:docPartGallery w:val="Table of Contents"/>
          <w:docPartUnique/>
        </w:docPartObj>
      </w:sdtPr>
      <w:sdtEndPr>
        <w:rPr>
          <w:rFonts w:ascii="Times New Roman" w:hAnsi="Times New Roman"/>
          <w:sz w:val="28"/>
          <w:szCs w:val="28"/>
        </w:rPr>
      </w:sdtEndPr>
      <w:sdtContent>
        <w:p w:rsidR="00F52EB6" w:rsidRDefault="00F52EB6" w:rsidP="00F52EB6">
          <w:pPr>
            <w:spacing w:after="0" w:line="360" w:lineRule="auto"/>
            <w:jc w:val="center"/>
            <w:rPr>
              <w:rFonts w:ascii="Times New Roman" w:hAnsi="Times New Roman"/>
              <w:b/>
              <w:sz w:val="28"/>
              <w:szCs w:val="28"/>
              <w:lang w:val="uk-UA"/>
            </w:rPr>
          </w:pPr>
          <w:r w:rsidRPr="00BF2DA8">
            <w:rPr>
              <w:rFonts w:ascii="Times New Roman" w:hAnsi="Times New Roman"/>
              <w:b/>
              <w:sz w:val="28"/>
              <w:szCs w:val="28"/>
              <w:lang w:val="uk-UA"/>
            </w:rPr>
            <w:t>ЗМІСТ</w:t>
          </w:r>
        </w:p>
        <w:p w:rsidR="00F52EB6" w:rsidRPr="00FB2FAF" w:rsidRDefault="00F52EB6" w:rsidP="00F52EB6">
          <w:pPr>
            <w:spacing w:after="0"/>
            <w:jc w:val="center"/>
            <w:rPr>
              <w:rFonts w:asciiTheme="minorHAnsi" w:hAnsiTheme="minorHAnsi" w:cstheme="minorHAnsi"/>
              <w:lang w:val="uk-UA"/>
            </w:rPr>
          </w:pPr>
        </w:p>
        <w:p w:rsidR="00F52EB6" w:rsidRPr="00FB2FAF" w:rsidRDefault="00F52EB6" w:rsidP="00F52EB6">
          <w:pPr>
            <w:pStyle w:val="1"/>
            <w:spacing w:line="360" w:lineRule="auto"/>
          </w:pPr>
          <w:r w:rsidRPr="00BF2DA8">
            <w:t>ВСТУП</w:t>
          </w:r>
          <w:r w:rsidRPr="00BF2DA8">
            <w:ptab w:relativeTo="margin" w:alignment="right" w:leader="dot"/>
          </w:r>
          <w:r>
            <w:t>3</w:t>
          </w:r>
        </w:p>
        <w:p w:rsidR="00F52EB6" w:rsidRPr="00FB2FAF" w:rsidRDefault="00F52EB6" w:rsidP="00F52EB6">
          <w:pPr>
            <w:pStyle w:val="1"/>
            <w:spacing w:line="360" w:lineRule="auto"/>
          </w:pPr>
          <w:r>
            <w:t xml:space="preserve">РОЗДІЛ 1. </w:t>
          </w:r>
          <w:r w:rsidR="00D53C56">
            <w:t>Теоретичні передумови дослідження</w:t>
          </w:r>
        </w:p>
        <w:p w:rsidR="00F52EB6" w:rsidRPr="0095681D" w:rsidRDefault="00F52EB6" w:rsidP="00F52EB6">
          <w:pPr>
            <w:pStyle w:val="2"/>
            <w:spacing w:line="360" w:lineRule="auto"/>
            <w:ind w:left="0"/>
            <w:rPr>
              <w:rFonts w:ascii="Times New Roman" w:hAnsi="Times New Roman" w:cs="Times New Roman"/>
              <w:sz w:val="28"/>
              <w:szCs w:val="28"/>
              <w:lang w:val="uk-UA"/>
            </w:rPr>
          </w:pPr>
          <w:r>
            <w:rPr>
              <w:rFonts w:ascii="Times New Roman" w:hAnsi="Times New Roman" w:cs="Times New Roman"/>
              <w:sz w:val="28"/>
              <w:szCs w:val="28"/>
              <w:lang w:val="uk-UA"/>
            </w:rPr>
            <w:t>1.1. Переклад як спосіб здійснення міжмовної комунікації</w:t>
          </w:r>
          <w:r w:rsidRPr="00BF2DA8">
            <w:rPr>
              <w:rFonts w:ascii="Times New Roman" w:hAnsi="Times New Roman" w:cs="Times New Roman"/>
              <w:sz w:val="28"/>
              <w:szCs w:val="28"/>
            </w:rPr>
            <w:ptab w:relativeTo="margin" w:alignment="right" w:leader="dot"/>
          </w:r>
          <w:r w:rsidR="0095681D" w:rsidRPr="0095681D">
            <w:rPr>
              <w:rFonts w:ascii="Times New Roman" w:hAnsi="Times New Roman" w:cs="Times New Roman"/>
              <w:sz w:val="28"/>
              <w:szCs w:val="28"/>
              <w:lang w:val="uk-UA"/>
            </w:rPr>
            <w:t>6</w:t>
          </w:r>
        </w:p>
        <w:p w:rsidR="00F52EB6" w:rsidRPr="0095681D" w:rsidRDefault="00F52EB6" w:rsidP="00F52EB6">
          <w:pPr>
            <w:pStyle w:val="3"/>
            <w:spacing w:line="360" w:lineRule="auto"/>
            <w:ind w:left="0"/>
            <w:rPr>
              <w:rFonts w:ascii="Times New Roman" w:hAnsi="Times New Roman" w:cs="Times New Roman"/>
              <w:sz w:val="28"/>
              <w:szCs w:val="28"/>
              <w:lang w:val="uk-UA"/>
            </w:rPr>
          </w:pPr>
          <w:r>
            <w:rPr>
              <w:rFonts w:ascii="Times New Roman" w:hAnsi="Times New Roman" w:cs="Times New Roman"/>
              <w:sz w:val="28"/>
              <w:szCs w:val="28"/>
              <w:lang w:val="uk-UA"/>
            </w:rPr>
            <w:t xml:space="preserve">1.2. Граматична природа англійського інфінітива </w:t>
          </w:r>
          <w:r w:rsidR="0095681D">
            <w:rPr>
              <w:rFonts w:ascii="Times New Roman" w:hAnsi="Times New Roman" w:cs="Times New Roman"/>
              <w:sz w:val="28"/>
              <w:szCs w:val="28"/>
              <w:lang w:val="uk-UA"/>
            </w:rPr>
            <w:t>і його зворотів</w:t>
          </w:r>
          <w:r w:rsidRPr="00BF2DA8">
            <w:rPr>
              <w:rFonts w:ascii="Times New Roman" w:hAnsi="Times New Roman" w:cs="Times New Roman"/>
              <w:sz w:val="28"/>
              <w:szCs w:val="28"/>
            </w:rPr>
            <w:ptab w:relativeTo="margin" w:alignment="right" w:leader="dot"/>
          </w:r>
          <w:r w:rsidR="0095681D">
            <w:rPr>
              <w:rFonts w:ascii="Times New Roman" w:hAnsi="Times New Roman" w:cs="Times New Roman"/>
              <w:sz w:val="28"/>
              <w:szCs w:val="28"/>
              <w:lang w:val="uk-UA"/>
            </w:rPr>
            <w:t>10</w:t>
          </w:r>
        </w:p>
        <w:p w:rsidR="00D70288" w:rsidRPr="0095681D" w:rsidRDefault="0095681D" w:rsidP="00D70288">
          <w:pPr>
            <w:pStyle w:val="3"/>
            <w:spacing w:line="360" w:lineRule="auto"/>
            <w:ind w:left="0"/>
            <w:rPr>
              <w:rFonts w:ascii="Times New Roman" w:hAnsi="Times New Roman" w:cs="Times New Roman"/>
              <w:sz w:val="28"/>
              <w:szCs w:val="28"/>
              <w:lang w:val="uk-UA"/>
            </w:rPr>
          </w:pPr>
          <w:r>
            <w:rPr>
              <w:rFonts w:ascii="Times New Roman" w:hAnsi="Times New Roman" w:cs="Times New Roman"/>
              <w:sz w:val="28"/>
              <w:szCs w:val="28"/>
              <w:lang w:val="uk-UA"/>
            </w:rPr>
            <w:t>1.3</w:t>
          </w:r>
          <w:r w:rsidR="00D70288" w:rsidRPr="00D70288">
            <w:rPr>
              <w:rFonts w:ascii="Times New Roman" w:hAnsi="Times New Roman" w:cs="Times New Roman"/>
              <w:sz w:val="28"/>
              <w:szCs w:val="28"/>
              <w:lang w:val="uk-UA"/>
            </w:rPr>
            <w:t xml:space="preserve">. </w:t>
          </w:r>
          <w:r w:rsidR="009736AB" w:rsidRPr="009736AB">
            <w:rPr>
              <w:rFonts w:ascii="Times New Roman" w:hAnsi="Times New Roman" w:cs="Times New Roman"/>
              <w:sz w:val="28"/>
              <w:szCs w:val="28"/>
              <w:lang w:val="uk-UA"/>
            </w:rPr>
            <w:t>Граматична природа англійського герундія і його зворотів</w:t>
          </w:r>
          <w:r w:rsidR="009736AB" w:rsidRPr="00BF2DA8">
            <w:rPr>
              <w:rFonts w:ascii="Times New Roman" w:hAnsi="Times New Roman" w:cs="Times New Roman"/>
              <w:sz w:val="28"/>
              <w:szCs w:val="28"/>
            </w:rPr>
            <w:ptab w:relativeTo="margin" w:alignment="right" w:leader="dot"/>
          </w:r>
          <w:r>
            <w:rPr>
              <w:rFonts w:ascii="Times New Roman" w:hAnsi="Times New Roman" w:cs="Times New Roman"/>
              <w:sz w:val="28"/>
              <w:szCs w:val="28"/>
              <w:lang w:val="uk-UA"/>
            </w:rPr>
            <w:t>20</w:t>
          </w:r>
        </w:p>
        <w:p w:rsidR="00D70288" w:rsidRPr="00EC0E66" w:rsidRDefault="0095681D" w:rsidP="00D70288">
          <w:pPr>
            <w:pStyle w:val="3"/>
            <w:spacing w:line="360" w:lineRule="auto"/>
            <w:ind w:left="0"/>
            <w:rPr>
              <w:rFonts w:ascii="Times New Roman" w:hAnsi="Times New Roman" w:cs="Times New Roman"/>
              <w:sz w:val="28"/>
              <w:szCs w:val="28"/>
              <w:lang w:val="uk-UA"/>
            </w:rPr>
          </w:pPr>
          <w:r>
            <w:rPr>
              <w:rFonts w:ascii="Times New Roman" w:hAnsi="Times New Roman" w:cs="Times New Roman"/>
              <w:sz w:val="28"/>
              <w:szCs w:val="28"/>
              <w:lang w:val="uk-UA"/>
            </w:rPr>
            <w:t>1.4</w:t>
          </w:r>
          <w:r w:rsidR="00D70288" w:rsidRPr="00D70288">
            <w:rPr>
              <w:rFonts w:ascii="Times New Roman" w:hAnsi="Times New Roman" w:cs="Times New Roman"/>
              <w:sz w:val="28"/>
              <w:szCs w:val="28"/>
              <w:lang w:val="uk-UA"/>
            </w:rPr>
            <w:t xml:space="preserve">. </w:t>
          </w:r>
          <w:r w:rsidR="00DE0BC2" w:rsidRPr="009736AB">
            <w:rPr>
              <w:rFonts w:ascii="Times New Roman" w:hAnsi="Times New Roman" w:cs="Times New Roman"/>
              <w:sz w:val="28"/>
              <w:szCs w:val="28"/>
              <w:lang w:val="uk-UA"/>
            </w:rPr>
            <w:t xml:space="preserve">Граматична природа англійського </w:t>
          </w:r>
          <w:r w:rsidR="00DE0BC2">
            <w:rPr>
              <w:rFonts w:ascii="Times New Roman" w:hAnsi="Times New Roman" w:cs="Times New Roman"/>
              <w:sz w:val="28"/>
              <w:szCs w:val="28"/>
              <w:lang w:val="uk-UA"/>
            </w:rPr>
            <w:t>дієприкметника</w:t>
          </w:r>
          <w:r w:rsidR="00DE0BC2" w:rsidRPr="009736AB">
            <w:rPr>
              <w:rFonts w:ascii="Times New Roman" w:hAnsi="Times New Roman" w:cs="Times New Roman"/>
              <w:sz w:val="28"/>
              <w:szCs w:val="28"/>
              <w:lang w:val="uk-UA"/>
            </w:rPr>
            <w:t xml:space="preserve"> і його зворотів</w:t>
          </w:r>
          <w:r w:rsidR="00DE0BC2" w:rsidRPr="00BF2DA8">
            <w:rPr>
              <w:rFonts w:ascii="Times New Roman" w:hAnsi="Times New Roman" w:cs="Times New Roman"/>
              <w:sz w:val="28"/>
              <w:szCs w:val="28"/>
            </w:rPr>
            <w:ptab w:relativeTo="margin" w:alignment="right" w:leader="dot"/>
          </w:r>
          <w:r w:rsidR="00EC0E66">
            <w:rPr>
              <w:rFonts w:ascii="Times New Roman" w:hAnsi="Times New Roman" w:cs="Times New Roman"/>
              <w:sz w:val="28"/>
              <w:szCs w:val="28"/>
              <w:lang w:val="uk-UA"/>
            </w:rPr>
            <w:t>25</w:t>
          </w:r>
        </w:p>
        <w:p w:rsidR="00F52EB6" w:rsidRPr="00FB2FAF" w:rsidRDefault="00DE0BC2" w:rsidP="00F52EB6">
          <w:pPr>
            <w:pStyle w:val="1"/>
            <w:spacing w:line="360" w:lineRule="auto"/>
          </w:pPr>
          <w:r>
            <w:t>РОЗДІЛ 2. Способи перекладу не</w:t>
          </w:r>
          <w:r w:rsidR="00F52EB6">
            <w:t>особових форм дієслова з англійської мови на українську</w:t>
          </w:r>
        </w:p>
        <w:p w:rsidR="00F52EB6" w:rsidRPr="00EC0E66" w:rsidRDefault="00F52EB6" w:rsidP="00F52EB6">
          <w:pPr>
            <w:pStyle w:val="2"/>
            <w:spacing w:line="360" w:lineRule="auto"/>
            <w:ind w:left="0"/>
            <w:rPr>
              <w:rFonts w:ascii="Times New Roman" w:hAnsi="Times New Roman" w:cs="Times New Roman"/>
              <w:sz w:val="28"/>
              <w:szCs w:val="28"/>
              <w:lang w:val="uk-UA"/>
            </w:rPr>
          </w:pPr>
          <w:r>
            <w:rPr>
              <w:rFonts w:ascii="Times New Roman" w:hAnsi="Times New Roman" w:cs="Times New Roman"/>
              <w:sz w:val="28"/>
              <w:szCs w:val="28"/>
              <w:lang w:val="uk-UA"/>
            </w:rPr>
            <w:t xml:space="preserve">2.1. Деякі загальні положення щодо перекладу </w:t>
          </w:r>
          <w:r w:rsidR="007F5924">
            <w:rPr>
              <w:rFonts w:ascii="Times New Roman" w:hAnsi="Times New Roman" w:cs="Times New Roman"/>
              <w:sz w:val="28"/>
              <w:szCs w:val="28"/>
              <w:lang w:val="uk-UA"/>
            </w:rPr>
            <w:t>неособових форм дієслова і їхніх комплексів</w:t>
          </w:r>
          <w:r w:rsidRPr="00BF2DA8">
            <w:rPr>
              <w:rFonts w:ascii="Times New Roman" w:hAnsi="Times New Roman" w:cs="Times New Roman"/>
              <w:sz w:val="28"/>
              <w:szCs w:val="28"/>
            </w:rPr>
            <w:ptab w:relativeTo="margin" w:alignment="right" w:leader="dot"/>
          </w:r>
          <w:r w:rsidR="00EC0E66">
            <w:rPr>
              <w:rFonts w:ascii="Times New Roman" w:hAnsi="Times New Roman" w:cs="Times New Roman"/>
              <w:sz w:val="28"/>
              <w:szCs w:val="28"/>
              <w:lang w:val="uk-UA"/>
            </w:rPr>
            <w:t>32</w:t>
          </w:r>
        </w:p>
        <w:p w:rsidR="00F52EB6" w:rsidRPr="00EC0E66" w:rsidRDefault="00F52EB6" w:rsidP="00F52EB6">
          <w:pPr>
            <w:pStyle w:val="3"/>
            <w:spacing w:line="360" w:lineRule="auto"/>
            <w:ind w:left="0"/>
            <w:rPr>
              <w:rFonts w:ascii="Times New Roman" w:hAnsi="Times New Roman" w:cs="Times New Roman"/>
              <w:sz w:val="28"/>
              <w:szCs w:val="28"/>
              <w:lang w:val="uk-UA"/>
            </w:rPr>
          </w:pPr>
          <w:r>
            <w:rPr>
              <w:rFonts w:ascii="Times New Roman" w:hAnsi="Times New Roman" w:cs="Times New Roman"/>
              <w:sz w:val="28"/>
              <w:szCs w:val="28"/>
              <w:lang w:val="uk-UA"/>
            </w:rPr>
            <w:t>2.2. Способи передачі інфінітива</w:t>
          </w:r>
          <w:r w:rsidR="00E6755C">
            <w:rPr>
              <w:rFonts w:ascii="Times New Roman" w:hAnsi="Times New Roman" w:cs="Times New Roman"/>
              <w:sz w:val="28"/>
              <w:szCs w:val="28"/>
              <w:lang w:val="uk-UA"/>
            </w:rPr>
            <w:t xml:space="preserve"> та його зворотів</w:t>
          </w:r>
          <w:r>
            <w:rPr>
              <w:rFonts w:ascii="Times New Roman" w:hAnsi="Times New Roman" w:cs="Times New Roman"/>
              <w:sz w:val="28"/>
              <w:szCs w:val="28"/>
              <w:lang w:val="uk-UA"/>
            </w:rPr>
            <w:t xml:space="preserve"> на матеріалі перекладів роману </w:t>
          </w:r>
          <w:r>
            <w:rPr>
              <w:rFonts w:ascii="Times New Roman" w:hAnsi="Times New Roman"/>
              <w:sz w:val="28"/>
              <w:szCs w:val="28"/>
              <w:lang w:val="uk-UA"/>
            </w:rPr>
            <w:t>С. Е. Кінга «Зелена миля»</w:t>
          </w:r>
          <w:r w:rsidRPr="00BF2DA8">
            <w:rPr>
              <w:rFonts w:ascii="Times New Roman" w:hAnsi="Times New Roman" w:cs="Times New Roman"/>
              <w:sz w:val="28"/>
              <w:szCs w:val="28"/>
            </w:rPr>
            <w:ptab w:relativeTo="margin" w:alignment="right" w:leader="dot"/>
          </w:r>
          <w:r w:rsidR="00EC0E66">
            <w:rPr>
              <w:rFonts w:ascii="Times New Roman" w:hAnsi="Times New Roman" w:cs="Times New Roman"/>
              <w:sz w:val="28"/>
              <w:szCs w:val="28"/>
              <w:lang w:val="uk-UA"/>
            </w:rPr>
            <w:t>35</w:t>
          </w:r>
        </w:p>
        <w:p w:rsidR="00DE0BC2" w:rsidRPr="00EC0E66" w:rsidRDefault="00E6755C" w:rsidP="00DE0BC2">
          <w:pPr>
            <w:pStyle w:val="3"/>
            <w:spacing w:line="360" w:lineRule="auto"/>
            <w:ind w:left="0"/>
            <w:rPr>
              <w:rFonts w:ascii="Times New Roman" w:hAnsi="Times New Roman" w:cs="Times New Roman"/>
              <w:sz w:val="28"/>
              <w:szCs w:val="28"/>
              <w:lang w:val="uk-UA"/>
            </w:rPr>
          </w:pPr>
          <w:r>
            <w:rPr>
              <w:rFonts w:ascii="Times New Roman" w:hAnsi="Times New Roman" w:cs="Times New Roman"/>
              <w:sz w:val="28"/>
              <w:szCs w:val="28"/>
              <w:lang w:val="uk-UA"/>
            </w:rPr>
            <w:t>2.3</w:t>
          </w:r>
          <w:r w:rsidR="00DE0BC2" w:rsidRPr="00DE0BC2">
            <w:rPr>
              <w:rFonts w:ascii="Times New Roman" w:hAnsi="Times New Roman" w:cs="Times New Roman"/>
              <w:sz w:val="28"/>
              <w:szCs w:val="28"/>
              <w:lang w:val="uk-UA"/>
            </w:rPr>
            <w:t xml:space="preserve">. </w:t>
          </w:r>
          <w:r w:rsidR="00455C8F" w:rsidRPr="00455C8F">
            <w:rPr>
              <w:rFonts w:ascii="Times New Roman" w:hAnsi="Times New Roman" w:cs="Times New Roman"/>
              <w:sz w:val="28"/>
              <w:szCs w:val="28"/>
              <w:lang w:val="uk-UA"/>
            </w:rPr>
            <w:t xml:space="preserve">Особливості перекладу англійського </w:t>
          </w:r>
          <w:r w:rsidR="005806E0">
            <w:rPr>
              <w:rFonts w:ascii="Times New Roman" w:hAnsi="Times New Roman" w:cs="Times New Roman"/>
              <w:sz w:val="28"/>
              <w:szCs w:val="28"/>
              <w:lang w:val="uk-UA"/>
            </w:rPr>
            <w:t>герундія</w:t>
          </w:r>
          <w:r w:rsidR="00455C8F" w:rsidRPr="00455C8F">
            <w:rPr>
              <w:rFonts w:ascii="Times New Roman" w:hAnsi="Times New Roman" w:cs="Times New Roman"/>
              <w:sz w:val="28"/>
              <w:szCs w:val="28"/>
              <w:lang w:val="uk-UA"/>
            </w:rPr>
            <w:t xml:space="preserve"> і його зворотів</w:t>
          </w:r>
          <w:r w:rsidR="00455C8F" w:rsidRPr="00DE0BC2">
            <w:rPr>
              <w:rFonts w:ascii="Times New Roman" w:hAnsi="Times New Roman" w:cs="Times New Roman"/>
              <w:sz w:val="28"/>
              <w:szCs w:val="28"/>
              <w:lang w:val="uk-UA"/>
            </w:rPr>
            <w:ptab w:relativeTo="margin" w:alignment="right" w:leader="dot"/>
          </w:r>
          <w:r w:rsidR="00EC0E66">
            <w:rPr>
              <w:rFonts w:ascii="Times New Roman" w:hAnsi="Times New Roman" w:cs="Times New Roman"/>
              <w:sz w:val="28"/>
              <w:szCs w:val="28"/>
              <w:lang w:val="uk-UA"/>
            </w:rPr>
            <w:t>48</w:t>
          </w:r>
        </w:p>
        <w:p w:rsidR="00DE0BC2" w:rsidRPr="00CD43DD" w:rsidRDefault="00E6755C" w:rsidP="00DE0BC2">
          <w:pPr>
            <w:pStyle w:val="3"/>
            <w:spacing w:line="360" w:lineRule="auto"/>
            <w:ind w:left="0"/>
            <w:rPr>
              <w:rFonts w:ascii="Times New Roman" w:hAnsi="Times New Roman" w:cs="Times New Roman"/>
              <w:sz w:val="28"/>
              <w:szCs w:val="28"/>
              <w:lang w:val="uk-UA"/>
            </w:rPr>
          </w:pPr>
          <w:r>
            <w:rPr>
              <w:rFonts w:ascii="Times New Roman" w:hAnsi="Times New Roman" w:cs="Times New Roman"/>
              <w:sz w:val="28"/>
              <w:szCs w:val="28"/>
              <w:lang w:val="uk-UA"/>
            </w:rPr>
            <w:t>2.4</w:t>
          </w:r>
          <w:r w:rsidR="00DE0BC2" w:rsidRPr="00DE0BC2">
            <w:rPr>
              <w:rFonts w:ascii="Times New Roman" w:hAnsi="Times New Roman" w:cs="Times New Roman"/>
              <w:sz w:val="28"/>
              <w:szCs w:val="28"/>
              <w:lang w:val="uk-UA"/>
            </w:rPr>
            <w:t xml:space="preserve">. </w:t>
          </w:r>
          <w:r w:rsidR="007F5924" w:rsidRPr="00455C8F">
            <w:rPr>
              <w:rFonts w:ascii="Times New Roman" w:hAnsi="Times New Roman" w:cs="Times New Roman"/>
              <w:sz w:val="28"/>
              <w:szCs w:val="28"/>
              <w:lang w:val="uk-UA"/>
            </w:rPr>
            <w:t xml:space="preserve">Особливості перекладу </w:t>
          </w:r>
          <w:r w:rsidR="007F5924" w:rsidRPr="009736AB">
            <w:rPr>
              <w:rFonts w:ascii="Times New Roman" w:hAnsi="Times New Roman" w:cs="Times New Roman"/>
              <w:sz w:val="28"/>
              <w:szCs w:val="28"/>
              <w:lang w:val="uk-UA"/>
            </w:rPr>
            <w:t xml:space="preserve">англійського </w:t>
          </w:r>
          <w:r w:rsidR="005806E0">
            <w:rPr>
              <w:rFonts w:ascii="Times New Roman" w:hAnsi="Times New Roman" w:cs="Times New Roman"/>
              <w:sz w:val="28"/>
              <w:szCs w:val="28"/>
              <w:lang w:val="uk-UA"/>
            </w:rPr>
            <w:t>дієприкметника</w:t>
          </w:r>
          <w:r w:rsidR="007F5924" w:rsidRPr="00455C8F">
            <w:rPr>
              <w:rFonts w:ascii="Times New Roman" w:hAnsi="Times New Roman" w:cs="Times New Roman"/>
              <w:sz w:val="28"/>
              <w:szCs w:val="28"/>
              <w:lang w:val="uk-UA"/>
            </w:rPr>
            <w:t xml:space="preserve"> і його зворотів</w:t>
          </w:r>
          <w:r w:rsidR="007F5924" w:rsidRPr="00DE0BC2">
            <w:rPr>
              <w:rFonts w:ascii="Times New Roman" w:hAnsi="Times New Roman" w:cs="Times New Roman"/>
              <w:sz w:val="28"/>
              <w:szCs w:val="28"/>
              <w:lang w:val="uk-UA"/>
            </w:rPr>
            <w:ptab w:relativeTo="margin" w:alignment="right" w:leader="dot"/>
          </w:r>
          <w:r w:rsidR="00CD43DD">
            <w:rPr>
              <w:rFonts w:ascii="Times New Roman" w:hAnsi="Times New Roman" w:cs="Times New Roman"/>
              <w:sz w:val="28"/>
              <w:szCs w:val="28"/>
              <w:lang w:val="uk-UA"/>
            </w:rPr>
            <w:t>55</w:t>
          </w:r>
        </w:p>
        <w:p w:rsidR="00F52EB6" w:rsidRPr="00CD43DD" w:rsidRDefault="00F52EB6" w:rsidP="00F52EB6">
          <w:pPr>
            <w:pStyle w:val="3"/>
            <w:spacing w:line="360" w:lineRule="auto"/>
            <w:ind w:left="0"/>
            <w:rPr>
              <w:rFonts w:ascii="Times New Roman" w:hAnsi="Times New Roman" w:cs="Times New Roman"/>
              <w:sz w:val="28"/>
              <w:szCs w:val="28"/>
              <w:lang w:val="uk-UA"/>
            </w:rPr>
          </w:pPr>
          <w:r w:rsidRPr="00FB2FAF">
            <w:rPr>
              <w:rFonts w:ascii="Times New Roman" w:hAnsi="Times New Roman" w:cs="Times New Roman"/>
              <w:sz w:val="28"/>
              <w:szCs w:val="28"/>
              <w:lang w:val="uk-UA"/>
            </w:rPr>
            <w:t>ВИСНОВКИ</w:t>
          </w:r>
          <w:r w:rsidRPr="00BF2DA8">
            <w:rPr>
              <w:rFonts w:ascii="Times New Roman" w:hAnsi="Times New Roman" w:cs="Times New Roman"/>
              <w:sz w:val="28"/>
              <w:szCs w:val="28"/>
            </w:rPr>
            <w:ptab w:relativeTo="margin" w:alignment="right" w:leader="dot"/>
          </w:r>
          <w:r w:rsidR="00CD43DD">
            <w:rPr>
              <w:rFonts w:ascii="Times New Roman" w:hAnsi="Times New Roman" w:cs="Times New Roman"/>
              <w:sz w:val="28"/>
              <w:szCs w:val="28"/>
              <w:lang w:val="uk-UA"/>
            </w:rPr>
            <w:t>6</w:t>
          </w:r>
          <w:r w:rsidR="000A3BA2">
            <w:rPr>
              <w:rFonts w:ascii="Times New Roman" w:hAnsi="Times New Roman" w:cs="Times New Roman"/>
              <w:sz w:val="28"/>
              <w:szCs w:val="28"/>
              <w:lang w:val="uk-UA"/>
            </w:rPr>
            <w:t>5</w:t>
          </w:r>
        </w:p>
        <w:p w:rsidR="00F52EB6" w:rsidRPr="00CD43DD" w:rsidRDefault="00F52EB6" w:rsidP="00F52EB6">
          <w:pPr>
            <w:spacing w:after="100" w:line="360" w:lineRule="auto"/>
            <w:rPr>
              <w:rFonts w:ascii="Times New Roman" w:hAnsi="Times New Roman"/>
              <w:sz w:val="28"/>
              <w:szCs w:val="28"/>
              <w:lang w:val="uk-UA"/>
            </w:rPr>
          </w:pPr>
          <w:r w:rsidRPr="00FB2FAF">
            <w:rPr>
              <w:rFonts w:ascii="Times New Roman" w:eastAsiaTheme="minorEastAsia" w:hAnsi="Times New Roman"/>
              <w:sz w:val="28"/>
              <w:szCs w:val="28"/>
              <w:lang w:val="uk-UA" w:eastAsia="en-US"/>
            </w:rPr>
            <w:t>СПИСОК ВИКОРИСТАНИХ ДЖЕРЕЛ</w:t>
          </w:r>
          <w:r w:rsidRPr="00BF2DA8">
            <w:rPr>
              <w:rFonts w:ascii="Times New Roman" w:hAnsi="Times New Roman"/>
              <w:sz w:val="28"/>
              <w:szCs w:val="28"/>
            </w:rPr>
            <w:ptab w:relativeTo="margin" w:alignment="right" w:leader="dot"/>
          </w:r>
          <w:r w:rsidR="006E5D5E">
            <w:rPr>
              <w:rFonts w:ascii="Times New Roman" w:hAnsi="Times New Roman"/>
              <w:sz w:val="28"/>
              <w:szCs w:val="28"/>
              <w:lang w:val="uk-UA"/>
            </w:rPr>
            <w:t>70</w:t>
          </w:r>
        </w:p>
        <w:p w:rsidR="00F52EB6" w:rsidRDefault="00F52EB6" w:rsidP="00F52EB6">
          <w:pPr>
            <w:spacing w:line="360" w:lineRule="auto"/>
            <w:rPr>
              <w:rFonts w:ascii="Times New Roman" w:hAnsi="Times New Roman"/>
              <w:sz w:val="28"/>
              <w:szCs w:val="28"/>
            </w:rPr>
          </w:pPr>
          <w:r>
            <w:rPr>
              <w:rFonts w:ascii="Times New Roman" w:hAnsi="Times New Roman"/>
              <w:sz w:val="28"/>
              <w:szCs w:val="28"/>
              <w:lang w:val="en-GB"/>
            </w:rPr>
            <w:t>SUMMARY</w:t>
          </w:r>
          <w:r w:rsidRPr="00BF2DA8">
            <w:rPr>
              <w:rFonts w:ascii="Times New Roman" w:hAnsi="Times New Roman"/>
              <w:sz w:val="28"/>
              <w:szCs w:val="28"/>
            </w:rPr>
            <w:ptab w:relativeTo="margin" w:alignment="right" w:leader="dot"/>
          </w:r>
          <w:r w:rsidR="00EF3D86">
            <w:rPr>
              <w:rFonts w:ascii="Times New Roman" w:hAnsi="Times New Roman"/>
              <w:sz w:val="28"/>
              <w:szCs w:val="28"/>
              <w:lang w:val="uk-UA"/>
            </w:rPr>
            <w:t>7</w:t>
          </w:r>
          <w:r w:rsidR="00D53C56">
            <w:rPr>
              <w:rFonts w:ascii="Times New Roman" w:hAnsi="Times New Roman"/>
              <w:sz w:val="28"/>
              <w:szCs w:val="28"/>
              <w:lang w:val="uk-UA"/>
            </w:rPr>
            <w:t>6</w:t>
          </w:r>
        </w:p>
      </w:sdtContent>
    </w:sdt>
    <w:p w:rsidR="002C30ED" w:rsidRDefault="002C30ED">
      <w:pPr>
        <w:rPr>
          <w:lang w:val="uk-UA"/>
        </w:rPr>
      </w:pPr>
    </w:p>
    <w:p w:rsidR="00F52EB6" w:rsidRDefault="00F52EB6">
      <w:pPr>
        <w:rPr>
          <w:lang w:val="uk-UA"/>
        </w:rPr>
      </w:pPr>
    </w:p>
    <w:p w:rsidR="00F52EB6" w:rsidRDefault="00F52EB6">
      <w:pPr>
        <w:rPr>
          <w:lang w:val="uk-UA"/>
        </w:rPr>
      </w:pPr>
    </w:p>
    <w:p w:rsidR="00F52EB6" w:rsidRDefault="00F52EB6">
      <w:pPr>
        <w:rPr>
          <w:lang w:val="uk-UA"/>
        </w:rPr>
      </w:pPr>
    </w:p>
    <w:p w:rsidR="00F52EB6" w:rsidRDefault="00F52EB6">
      <w:pPr>
        <w:rPr>
          <w:lang w:val="uk-UA"/>
        </w:rPr>
      </w:pPr>
    </w:p>
    <w:p w:rsidR="00F52EB6" w:rsidRDefault="00F52EB6">
      <w:pPr>
        <w:rPr>
          <w:lang w:val="uk-UA"/>
        </w:rPr>
      </w:pPr>
    </w:p>
    <w:p w:rsidR="00F52EB6" w:rsidRDefault="00F52EB6" w:rsidP="00F52EB6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F52EB6" w:rsidRDefault="00F52EB6" w:rsidP="00F52EB6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F52EB6" w:rsidRPr="003724D4" w:rsidRDefault="00F52EB6" w:rsidP="003724D4">
      <w:pPr>
        <w:spacing w:after="0"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 w:rsidRPr="003724D4">
        <w:rPr>
          <w:rFonts w:ascii="Times New Roman" w:hAnsi="Times New Roman"/>
          <w:sz w:val="28"/>
          <w:szCs w:val="28"/>
          <w:lang w:val="uk-UA"/>
        </w:rPr>
        <w:lastRenderedPageBreak/>
        <w:t>ВСТУП</w:t>
      </w:r>
    </w:p>
    <w:p w:rsidR="00F52EB6" w:rsidRPr="003724D4" w:rsidRDefault="00F52EB6" w:rsidP="003724D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3724D4">
        <w:rPr>
          <w:rFonts w:ascii="Times New Roman" w:hAnsi="Times New Roman"/>
          <w:sz w:val="28"/>
          <w:szCs w:val="28"/>
          <w:lang w:val="uk-UA"/>
        </w:rPr>
        <w:t xml:space="preserve">Найбільшу проблему з огляду </w:t>
      </w:r>
      <w:r w:rsidR="00C92ED6" w:rsidRPr="003724D4">
        <w:rPr>
          <w:rFonts w:ascii="Times New Roman" w:hAnsi="Times New Roman"/>
          <w:sz w:val="28"/>
          <w:szCs w:val="28"/>
          <w:lang w:val="uk-UA"/>
        </w:rPr>
        <w:t>перекладу</w:t>
      </w:r>
      <w:r w:rsidRPr="003724D4">
        <w:rPr>
          <w:rFonts w:ascii="Times New Roman" w:hAnsi="Times New Roman"/>
          <w:sz w:val="28"/>
          <w:szCs w:val="28"/>
          <w:lang w:val="uk-UA"/>
        </w:rPr>
        <w:t xml:space="preserve"> завжди становлять ті граматичні категорії, що не мають точних відповідників у мові перекладу. Кажучи про переклад іменників, проблему складає передача англійських артиклів українською або категорії роду й відміни англійською. Але, мабуть, частіше за все каменем спотикання для перекладача, особливо початківця, слугують дієслова і їх неособові форми – інфінітив (</w:t>
      </w:r>
      <w:r w:rsidRPr="003724D4">
        <w:rPr>
          <w:rFonts w:ascii="Times New Roman" w:hAnsi="Times New Roman"/>
          <w:sz w:val="28"/>
          <w:szCs w:val="28"/>
          <w:lang w:val="en-US"/>
        </w:rPr>
        <w:t>the</w:t>
      </w:r>
      <w:r w:rsidRPr="003724D4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3724D4">
        <w:rPr>
          <w:rFonts w:ascii="Times New Roman" w:hAnsi="Times New Roman"/>
          <w:sz w:val="28"/>
          <w:szCs w:val="28"/>
          <w:lang w:val="en-US"/>
        </w:rPr>
        <w:t>infinitive</w:t>
      </w:r>
      <w:r w:rsidRPr="003724D4">
        <w:rPr>
          <w:rFonts w:ascii="Times New Roman" w:hAnsi="Times New Roman"/>
          <w:sz w:val="28"/>
          <w:szCs w:val="28"/>
          <w:lang w:val="uk-UA"/>
        </w:rPr>
        <w:t>), дієприкметник (</w:t>
      </w:r>
      <w:r w:rsidRPr="003724D4">
        <w:rPr>
          <w:rFonts w:ascii="Times New Roman" w:hAnsi="Times New Roman"/>
          <w:sz w:val="28"/>
          <w:szCs w:val="28"/>
          <w:lang w:val="en-US"/>
        </w:rPr>
        <w:t>the</w:t>
      </w:r>
      <w:r w:rsidRPr="003724D4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3724D4">
        <w:rPr>
          <w:rFonts w:ascii="Times New Roman" w:hAnsi="Times New Roman"/>
          <w:sz w:val="28"/>
          <w:szCs w:val="28"/>
          <w:lang w:val="en-US"/>
        </w:rPr>
        <w:t>participle</w:t>
      </w:r>
      <w:r w:rsidRPr="003724D4">
        <w:rPr>
          <w:rFonts w:ascii="Times New Roman" w:hAnsi="Times New Roman"/>
          <w:sz w:val="28"/>
          <w:szCs w:val="28"/>
          <w:lang w:val="uk-UA"/>
        </w:rPr>
        <w:t>) і герундій (</w:t>
      </w:r>
      <w:r w:rsidRPr="003724D4">
        <w:rPr>
          <w:rFonts w:ascii="Times New Roman" w:hAnsi="Times New Roman"/>
          <w:sz w:val="28"/>
          <w:szCs w:val="28"/>
          <w:lang w:val="en-US"/>
        </w:rPr>
        <w:t>the</w:t>
      </w:r>
      <w:r w:rsidRPr="003724D4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3724D4">
        <w:rPr>
          <w:rFonts w:ascii="Times New Roman" w:hAnsi="Times New Roman"/>
          <w:sz w:val="28"/>
          <w:szCs w:val="28"/>
          <w:lang w:val="en-US"/>
        </w:rPr>
        <w:t>gerund</w:t>
      </w:r>
      <w:r w:rsidRPr="003724D4">
        <w:rPr>
          <w:rFonts w:ascii="Times New Roman" w:hAnsi="Times New Roman"/>
          <w:sz w:val="28"/>
          <w:szCs w:val="28"/>
          <w:lang w:val="uk-UA"/>
        </w:rPr>
        <w:t>); причому останній аналогів в українській мові взагалі не має.</w:t>
      </w:r>
    </w:p>
    <w:p w:rsidR="00EF4CCF" w:rsidRDefault="00F52EB6" w:rsidP="00DE3698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A82FF2">
        <w:rPr>
          <w:rFonts w:ascii="Times New Roman" w:hAnsi="Times New Roman"/>
          <w:sz w:val="28"/>
          <w:szCs w:val="28"/>
          <w:lang w:val="uk-UA"/>
        </w:rPr>
        <w:t>Поєднуючи в собі певні властивості іменника і дієслова, як англійський інфінітив, так і українська неозначена форма дієслова не мають єдиного</w:t>
      </w:r>
      <w:r w:rsidR="00862A9B">
        <w:rPr>
          <w:rFonts w:ascii="Times New Roman" w:hAnsi="Times New Roman"/>
          <w:sz w:val="28"/>
          <w:szCs w:val="28"/>
          <w:lang w:val="uk-UA"/>
        </w:rPr>
        <w:t>,</w:t>
      </w:r>
      <w:r w:rsidRPr="00A82FF2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B47478">
        <w:rPr>
          <w:rFonts w:ascii="Times New Roman" w:hAnsi="Times New Roman"/>
          <w:sz w:val="28"/>
          <w:szCs w:val="28"/>
          <w:lang w:val="uk-UA"/>
        </w:rPr>
        <w:t>уніфікованого</w:t>
      </w:r>
      <w:r w:rsidRPr="00A82FF2">
        <w:rPr>
          <w:rFonts w:ascii="Times New Roman" w:hAnsi="Times New Roman"/>
          <w:sz w:val="28"/>
          <w:szCs w:val="28"/>
          <w:lang w:val="uk-UA"/>
        </w:rPr>
        <w:t xml:space="preserve"> способу перекладу і їх переклад може складати певні труднощі.</w:t>
      </w:r>
      <w:r w:rsidR="00EF4CCF">
        <w:rPr>
          <w:rFonts w:ascii="Times New Roman" w:hAnsi="Times New Roman"/>
          <w:sz w:val="28"/>
          <w:szCs w:val="28"/>
          <w:lang w:val="uk-UA"/>
        </w:rPr>
        <w:t xml:space="preserve"> Герундій, який також поєднує властивості дієслова і іменника, досить</w:t>
      </w:r>
      <w:r w:rsidR="00EF4CCF" w:rsidRPr="00EF4CCF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EF4CCF" w:rsidRPr="003724D4">
        <w:rPr>
          <w:rFonts w:ascii="Times New Roman" w:hAnsi="Times New Roman"/>
          <w:sz w:val="28"/>
          <w:szCs w:val="28"/>
          <w:lang w:val="uk-UA"/>
        </w:rPr>
        <w:t xml:space="preserve">часто перекладається </w:t>
      </w:r>
      <w:r w:rsidR="00EF4CCF">
        <w:rPr>
          <w:rFonts w:ascii="Times New Roman" w:hAnsi="Times New Roman"/>
          <w:sz w:val="28"/>
          <w:szCs w:val="28"/>
          <w:lang w:val="uk-UA"/>
        </w:rPr>
        <w:t xml:space="preserve">українським </w:t>
      </w:r>
      <w:r w:rsidR="00EF4CCF" w:rsidRPr="003724D4">
        <w:rPr>
          <w:rFonts w:ascii="Times New Roman" w:hAnsi="Times New Roman"/>
          <w:sz w:val="28"/>
          <w:szCs w:val="28"/>
          <w:lang w:val="uk-UA"/>
        </w:rPr>
        <w:t>віддієслівним іменником</w:t>
      </w:r>
      <w:r w:rsidR="00EF4CCF">
        <w:rPr>
          <w:rFonts w:ascii="Times New Roman" w:hAnsi="Times New Roman"/>
          <w:sz w:val="28"/>
          <w:szCs w:val="28"/>
          <w:lang w:val="uk-UA"/>
        </w:rPr>
        <w:t>, однак через відсутність граматичних ознак дієслова в останнього перекладач вимушений підшукувати інші способи його передачі.</w:t>
      </w:r>
      <w:r w:rsidR="00B37E98">
        <w:rPr>
          <w:rFonts w:ascii="Times New Roman" w:hAnsi="Times New Roman"/>
          <w:sz w:val="28"/>
          <w:szCs w:val="28"/>
          <w:lang w:val="uk-UA"/>
        </w:rPr>
        <w:t xml:space="preserve"> Англійський дієприкметник </w:t>
      </w:r>
      <w:r w:rsidR="00DC407D">
        <w:rPr>
          <w:rFonts w:ascii="Times New Roman" w:hAnsi="Times New Roman"/>
          <w:sz w:val="28"/>
          <w:szCs w:val="28"/>
          <w:lang w:val="uk-UA"/>
        </w:rPr>
        <w:t>володіє властивостями дієслова, прикметника і прислівника</w:t>
      </w:r>
      <w:r w:rsidR="00A82FF2">
        <w:rPr>
          <w:rFonts w:ascii="Times New Roman" w:hAnsi="Times New Roman"/>
          <w:sz w:val="28"/>
          <w:szCs w:val="28"/>
          <w:lang w:val="uk-UA"/>
        </w:rPr>
        <w:t xml:space="preserve"> та може відповідати українським дієприкметнику або дієприслівнику в залежності від його ролі.</w:t>
      </w:r>
    </w:p>
    <w:p w:rsidR="00F52EB6" w:rsidRPr="003724D4" w:rsidRDefault="00F52EB6" w:rsidP="003724D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3724D4">
        <w:rPr>
          <w:rFonts w:ascii="Times New Roman" w:hAnsi="Times New Roman"/>
          <w:sz w:val="28"/>
          <w:szCs w:val="28"/>
          <w:lang w:val="uk-UA"/>
        </w:rPr>
        <w:t xml:space="preserve">Дана </w:t>
      </w:r>
      <w:r w:rsidR="00DE781C" w:rsidRPr="003724D4">
        <w:rPr>
          <w:rFonts w:ascii="Times New Roman" w:hAnsi="Times New Roman"/>
          <w:sz w:val="28"/>
          <w:szCs w:val="28"/>
          <w:lang w:val="uk-UA"/>
        </w:rPr>
        <w:t>дипломна</w:t>
      </w:r>
      <w:r w:rsidRPr="003724D4">
        <w:rPr>
          <w:rFonts w:ascii="Times New Roman" w:hAnsi="Times New Roman"/>
          <w:sz w:val="28"/>
          <w:szCs w:val="28"/>
          <w:lang w:val="uk-UA"/>
        </w:rPr>
        <w:t xml:space="preserve"> робота є спробою вивести ступінь залежності перекладу англійськ</w:t>
      </w:r>
      <w:r w:rsidR="00D95697" w:rsidRPr="003724D4">
        <w:rPr>
          <w:rFonts w:ascii="Times New Roman" w:hAnsi="Times New Roman"/>
          <w:sz w:val="28"/>
          <w:szCs w:val="28"/>
          <w:lang w:val="uk-UA"/>
        </w:rPr>
        <w:t>их</w:t>
      </w:r>
      <w:r w:rsidRPr="003724D4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D95697" w:rsidRPr="003724D4">
        <w:rPr>
          <w:rFonts w:ascii="Times New Roman" w:hAnsi="Times New Roman"/>
          <w:sz w:val="28"/>
          <w:szCs w:val="28"/>
          <w:lang w:val="uk-UA"/>
        </w:rPr>
        <w:t xml:space="preserve">неособових форм дієслова </w:t>
      </w:r>
      <w:r w:rsidRPr="003724D4">
        <w:rPr>
          <w:rFonts w:ascii="Times New Roman" w:hAnsi="Times New Roman"/>
          <w:sz w:val="28"/>
          <w:szCs w:val="28"/>
          <w:lang w:val="uk-UA"/>
        </w:rPr>
        <w:t xml:space="preserve">українською </w:t>
      </w:r>
      <w:r w:rsidR="00D95697" w:rsidRPr="003724D4">
        <w:rPr>
          <w:rFonts w:ascii="Times New Roman" w:hAnsi="Times New Roman"/>
          <w:sz w:val="28"/>
          <w:szCs w:val="28"/>
          <w:lang w:val="uk-UA"/>
        </w:rPr>
        <w:t>мовою</w:t>
      </w:r>
      <w:r w:rsidRPr="003724D4">
        <w:rPr>
          <w:rFonts w:ascii="Times New Roman" w:hAnsi="Times New Roman"/>
          <w:sz w:val="28"/>
          <w:szCs w:val="28"/>
          <w:lang w:val="uk-UA"/>
        </w:rPr>
        <w:t xml:space="preserve"> від </w:t>
      </w:r>
      <w:r w:rsidR="00D95697" w:rsidRPr="003724D4">
        <w:rPr>
          <w:rFonts w:ascii="Times New Roman" w:hAnsi="Times New Roman"/>
          <w:sz w:val="28"/>
          <w:szCs w:val="28"/>
          <w:lang w:val="uk-UA"/>
        </w:rPr>
        <w:t>їхніх функцій</w:t>
      </w:r>
      <w:r w:rsidRPr="003724D4">
        <w:rPr>
          <w:rFonts w:ascii="Times New Roman" w:hAnsi="Times New Roman"/>
          <w:sz w:val="28"/>
          <w:szCs w:val="28"/>
          <w:lang w:val="uk-UA"/>
        </w:rPr>
        <w:t xml:space="preserve"> у реченні та контекстуального оточення, а також </w:t>
      </w:r>
      <w:r w:rsidR="00D95697" w:rsidRPr="003724D4">
        <w:rPr>
          <w:rFonts w:ascii="Times New Roman" w:hAnsi="Times New Roman"/>
          <w:sz w:val="28"/>
          <w:szCs w:val="28"/>
          <w:lang w:val="uk-UA"/>
        </w:rPr>
        <w:t>відповідних</w:t>
      </w:r>
      <w:r w:rsidRPr="003724D4">
        <w:rPr>
          <w:rFonts w:ascii="Times New Roman" w:hAnsi="Times New Roman"/>
          <w:sz w:val="28"/>
          <w:szCs w:val="28"/>
          <w:lang w:val="uk-UA"/>
        </w:rPr>
        <w:t xml:space="preserve"> зворотів – від типу конструкції на матеріалі </w:t>
      </w:r>
      <w:r w:rsidR="00473DAF">
        <w:rPr>
          <w:rFonts w:ascii="Times New Roman" w:hAnsi="Times New Roman"/>
          <w:sz w:val="28"/>
          <w:szCs w:val="28"/>
          <w:lang w:val="uk-UA"/>
        </w:rPr>
        <w:t xml:space="preserve">двох </w:t>
      </w:r>
      <w:r w:rsidRPr="003724D4">
        <w:rPr>
          <w:rFonts w:ascii="Times New Roman" w:hAnsi="Times New Roman"/>
          <w:sz w:val="28"/>
          <w:szCs w:val="28"/>
          <w:lang w:val="uk-UA"/>
        </w:rPr>
        <w:t>перекладів художнього тексту.</w:t>
      </w:r>
    </w:p>
    <w:p w:rsidR="00F52EB6" w:rsidRPr="003724D4" w:rsidRDefault="00F52EB6" w:rsidP="003724D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62A9B">
        <w:rPr>
          <w:rFonts w:ascii="Times New Roman" w:hAnsi="Times New Roman"/>
          <w:b/>
          <w:sz w:val="28"/>
          <w:szCs w:val="28"/>
          <w:lang w:val="uk-UA"/>
        </w:rPr>
        <w:t>Актуальність</w:t>
      </w:r>
      <w:r w:rsidRPr="003724D4">
        <w:rPr>
          <w:rFonts w:ascii="Times New Roman" w:hAnsi="Times New Roman"/>
          <w:sz w:val="28"/>
          <w:szCs w:val="28"/>
          <w:lang w:val="uk-UA"/>
        </w:rPr>
        <w:t xml:space="preserve"> даної роботи полягає у деталізації способів відтворення </w:t>
      </w:r>
      <w:r w:rsidR="00D95697" w:rsidRPr="003724D4">
        <w:rPr>
          <w:rFonts w:ascii="Times New Roman" w:hAnsi="Times New Roman"/>
          <w:sz w:val="28"/>
          <w:szCs w:val="28"/>
          <w:lang w:val="uk-UA"/>
        </w:rPr>
        <w:t>неособових</w:t>
      </w:r>
      <w:r w:rsidRPr="003724D4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D95697" w:rsidRPr="003724D4">
        <w:rPr>
          <w:rFonts w:ascii="Times New Roman" w:hAnsi="Times New Roman"/>
          <w:sz w:val="28"/>
          <w:szCs w:val="28"/>
          <w:lang w:val="uk-UA"/>
        </w:rPr>
        <w:t xml:space="preserve">форм дієслова </w:t>
      </w:r>
      <w:r w:rsidRPr="003724D4">
        <w:rPr>
          <w:rFonts w:ascii="Times New Roman" w:hAnsi="Times New Roman"/>
          <w:sz w:val="28"/>
          <w:szCs w:val="28"/>
          <w:lang w:val="uk-UA"/>
        </w:rPr>
        <w:t xml:space="preserve">та </w:t>
      </w:r>
      <w:r w:rsidR="00D95697" w:rsidRPr="003724D4">
        <w:rPr>
          <w:rFonts w:ascii="Times New Roman" w:hAnsi="Times New Roman"/>
          <w:sz w:val="28"/>
          <w:szCs w:val="28"/>
          <w:lang w:val="uk-UA"/>
        </w:rPr>
        <w:t>їхніх</w:t>
      </w:r>
      <w:r w:rsidRPr="003724D4">
        <w:rPr>
          <w:rFonts w:ascii="Times New Roman" w:hAnsi="Times New Roman"/>
          <w:sz w:val="28"/>
          <w:szCs w:val="28"/>
          <w:lang w:val="uk-UA"/>
        </w:rPr>
        <w:t xml:space="preserve"> комплексів українською мовою.</w:t>
      </w:r>
    </w:p>
    <w:p w:rsidR="00F52EB6" w:rsidRPr="003724D4" w:rsidRDefault="00F52EB6" w:rsidP="003724D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62A9B">
        <w:rPr>
          <w:rFonts w:ascii="Times New Roman" w:hAnsi="Times New Roman"/>
          <w:b/>
          <w:sz w:val="28"/>
          <w:szCs w:val="28"/>
          <w:lang w:val="uk-UA"/>
        </w:rPr>
        <w:t>Об’єктом</w:t>
      </w:r>
      <w:r w:rsidR="008B5AC6" w:rsidRPr="003724D4">
        <w:rPr>
          <w:rFonts w:ascii="Times New Roman" w:hAnsi="Times New Roman"/>
          <w:sz w:val="28"/>
          <w:szCs w:val="28"/>
          <w:lang w:val="uk-UA"/>
        </w:rPr>
        <w:t xml:space="preserve"> дослідження є </w:t>
      </w:r>
      <w:r w:rsidRPr="003724D4">
        <w:rPr>
          <w:rFonts w:ascii="Times New Roman" w:hAnsi="Times New Roman"/>
          <w:sz w:val="28"/>
          <w:szCs w:val="28"/>
          <w:lang w:val="uk-UA"/>
        </w:rPr>
        <w:t xml:space="preserve">особливості перекладу неособових форм дієслова та їхніх зворотів з англійської </w:t>
      </w:r>
      <w:r w:rsidR="001B61DA">
        <w:rPr>
          <w:rFonts w:ascii="Times New Roman" w:hAnsi="Times New Roman"/>
          <w:sz w:val="28"/>
          <w:szCs w:val="28"/>
          <w:lang w:val="uk-UA"/>
        </w:rPr>
        <w:t>українською</w:t>
      </w:r>
      <w:r w:rsidRPr="003724D4">
        <w:rPr>
          <w:rFonts w:ascii="Times New Roman" w:hAnsi="Times New Roman"/>
          <w:sz w:val="28"/>
          <w:szCs w:val="28"/>
          <w:lang w:val="uk-UA"/>
        </w:rPr>
        <w:t xml:space="preserve"> мов</w:t>
      </w:r>
      <w:r w:rsidR="001B61DA">
        <w:rPr>
          <w:rFonts w:ascii="Times New Roman" w:hAnsi="Times New Roman"/>
          <w:sz w:val="28"/>
          <w:szCs w:val="28"/>
          <w:lang w:val="uk-UA"/>
        </w:rPr>
        <w:t>ою</w:t>
      </w:r>
      <w:r w:rsidRPr="003724D4">
        <w:rPr>
          <w:rFonts w:ascii="Times New Roman" w:hAnsi="Times New Roman"/>
          <w:sz w:val="28"/>
          <w:szCs w:val="28"/>
          <w:lang w:val="uk-UA"/>
        </w:rPr>
        <w:t>.</w:t>
      </w:r>
    </w:p>
    <w:p w:rsidR="00F52EB6" w:rsidRPr="003724D4" w:rsidRDefault="00F52EB6" w:rsidP="003724D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62A9B">
        <w:rPr>
          <w:rFonts w:ascii="Times New Roman" w:hAnsi="Times New Roman"/>
          <w:b/>
          <w:sz w:val="28"/>
          <w:szCs w:val="28"/>
          <w:lang w:val="uk-UA"/>
        </w:rPr>
        <w:t>Мета</w:t>
      </w:r>
      <w:r w:rsidRPr="003724D4">
        <w:rPr>
          <w:rFonts w:ascii="Times New Roman" w:hAnsi="Times New Roman"/>
          <w:sz w:val="28"/>
          <w:szCs w:val="28"/>
          <w:lang w:val="uk-UA"/>
        </w:rPr>
        <w:t xml:space="preserve"> роботи полягає у встановленні кореляції між різними чинниками, які обумовлюють перекладацькі стратегії при передачі </w:t>
      </w:r>
      <w:r w:rsidR="000C1B94" w:rsidRPr="003724D4">
        <w:rPr>
          <w:rFonts w:ascii="Times New Roman" w:hAnsi="Times New Roman"/>
          <w:sz w:val="28"/>
          <w:szCs w:val="28"/>
          <w:lang w:val="uk-UA"/>
        </w:rPr>
        <w:t>неособових форм дієслова</w:t>
      </w:r>
      <w:r w:rsidRPr="003724D4">
        <w:rPr>
          <w:rFonts w:ascii="Times New Roman" w:hAnsi="Times New Roman"/>
          <w:sz w:val="28"/>
          <w:szCs w:val="28"/>
          <w:lang w:val="uk-UA"/>
        </w:rPr>
        <w:t xml:space="preserve"> та </w:t>
      </w:r>
      <w:r w:rsidR="000C1B94" w:rsidRPr="003724D4">
        <w:rPr>
          <w:rFonts w:ascii="Times New Roman" w:hAnsi="Times New Roman"/>
          <w:sz w:val="28"/>
          <w:szCs w:val="28"/>
          <w:lang w:val="uk-UA"/>
        </w:rPr>
        <w:t>їхніх</w:t>
      </w:r>
      <w:r w:rsidRPr="003724D4">
        <w:rPr>
          <w:rFonts w:ascii="Times New Roman" w:hAnsi="Times New Roman"/>
          <w:sz w:val="28"/>
          <w:szCs w:val="28"/>
          <w:lang w:val="uk-UA"/>
        </w:rPr>
        <w:t xml:space="preserve"> комплексів українською </w:t>
      </w:r>
      <w:r w:rsidR="000C1B94" w:rsidRPr="003724D4">
        <w:rPr>
          <w:rFonts w:ascii="Times New Roman" w:hAnsi="Times New Roman"/>
          <w:sz w:val="28"/>
          <w:szCs w:val="28"/>
          <w:lang w:val="uk-UA"/>
        </w:rPr>
        <w:t>мовою</w:t>
      </w:r>
      <w:r w:rsidRPr="003724D4">
        <w:rPr>
          <w:rFonts w:ascii="Times New Roman" w:hAnsi="Times New Roman"/>
          <w:sz w:val="28"/>
          <w:szCs w:val="28"/>
          <w:lang w:val="uk-UA"/>
        </w:rPr>
        <w:t>.</w:t>
      </w:r>
    </w:p>
    <w:p w:rsidR="00F52EB6" w:rsidRPr="003724D4" w:rsidRDefault="00F52EB6" w:rsidP="003724D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3724D4">
        <w:rPr>
          <w:rFonts w:ascii="Times New Roman" w:hAnsi="Times New Roman"/>
          <w:sz w:val="28"/>
          <w:szCs w:val="28"/>
          <w:lang w:val="uk-UA"/>
        </w:rPr>
        <w:t xml:space="preserve">Така мета передбачає вирішення наступних </w:t>
      </w:r>
      <w:r w:rsidRPr="00862A9B">
        <w:rPr>
          <w:rFonts w:ascii="Times New Roman" w:hAnsi="Times New Roman"/>
          <w:b/>
          <w:sz w:val="28"/>
          <w:szCs w:val="28"/>
          <w:lang w:val="uk-UA"/>
        </w:rPr>
        <w:t>завдань</w:t>
      </w:r>
      <w:r w:rsidRPr="003724D4">
        <w:rPr>
          <w:rFonts w:ascii="Times New Roman" w:hAnsi="Times New Roman"/>
          <w:sz w:val="28"/>
          <w:szCs w:val="28"/>
          <w:lang w:val="uk-UA"/>
        </w:rPr>
        <w:t>:</w:t>
      </w:r>
    </w:p>
    <w:p w:rsidR="00F52EB6" w:rsidRPr="003724D4" w:rsidRDefault="00F52EB6" w:rsidP="003724D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3724D4">
        <w:rPr>
          <w:rFonts w:ascii="Times New Roman" w:hAnsi="Times New Roman"/>
          <w:sz w:val="28"/>
          <w:szCs w:val="28"/>
          <w:lang w:val="uk-UA"/>
        </w:rPr>
        <w:lastRenderedPageBreak/>
        <w:t>- визначити частотність вживання англійськ</w:t>
      </w:r>
      <w:r w:rsidR="004E28C8">
        <w:rPr>
          <w:rFonts w:ascii="Times New Roman" w:hAnsi="Times New Roman"/>
          <w:sz w:val="28"/>
          <w:szCs w:val="28"/>
          <w:lang w:val="uk-UA"/>
        </w:rPr>
        <w:t>их</w:t>
      </w:r>
      <w:r w:rsidRPr="003724D4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00EE8" w:rsidRPr="007A4AF4">
        <w:rPr>
          <w:rFonts w:ascii="Times New Roman" w:hAnsi="Times New Roman"/>
          <w:sz w:val="28"/>
          <w:szCs w:val="28"/>
          <w:lang w:val="uk-UA"/>
        </w:rPr>
        <w:t>неособових форм дієслова</w:t>
      </w:r>
      <w:r w:rsidRPr="007A4AF4">
        <w:rPr>
          <w:rFonts w:ascii="Times New Roman" w:hAnsi="Times New Roman"/>
          <w:sz w:val="28"/>
          <w:szCs w:val="28"/>
          <w:lang w:val="uk-UA"/>
        </w:rPr>
        <w:t xml:space="preserve"> в </w:t>
      </w:r>
      <w:r w:rsidR="00200EE8" w:rsidRPr="007A4AF4">
        <w:rPr>
          <w:rFonts w:ascii="Times New Roman" w:hAnsi="Times New Roman"/>
          <w:sz w:val="28"/>
          <w:szCs w:val="28"/>
          <w:lang w:val="uk-UA"/>
        </w:rPr>
        <w:t xml:space="preserve">їхніх </w:t>
      </w:r>
      <w:r w:rsidRPr="007A4AF4">
        <w:rPr>
          <w:rFonts w:ascii="Times New Roman" w:hAnsi="Times New Roman"/>
          <w:sz w:val="28"/>
          <w:szCs w:val="28"/>
          <w:lang w:val="uk-UA"/>
        </w:rPr>
        <w:t>окремих функціях, а також частотність вживання інфінітивних</w:t>
      </w:r>
      <w:r w:rsidR="00200EE8" w:rsidRPr="007A4AF4">
        <w:rPr>
          <w:rFonts w:ascii="Times New Roman" w:hAnsi="Times New Roman"/>
          <w:sz w:val="28"/>
          <w:szCs w:val="28"/>
          <w:lang w:val="uk-UA"/>
        </w:rPr>
        <w:t>, дієприкметникових та герундіальних</w:t>
      </w:r>
      <w:r w:rsidRPr="007A4AF4">
        <w:rPr>
          <w:rFonts w:ascii="Times New Roman" w:hAnsi="Times New Roman"/>
          <w:sz w:val="28"/>
          <w:szCs w:val="28"/>
          <w:lang w:val="uk-UA"/>
        </w:rPr>
        <w:t xml:space="preserve"> зворотів</w:t>
      </w:r>
      <w:r w:rsidRPr="003724D4">
        <w:rPr>
          <w:rFonts w:ascii="Times New Roman" w:hAnsi="Times New Roman"/>
          <w:sz w:val="28"/>
          <w:szCs w:val="28"/>
          <w:lang w:val="uk-UA"/>
        </w:rPr>
        <w:t>;</w:t>
      </w:r>
    </w:p>
    <w:p w:rsidR="00F52EB6" w:rsidRPr="003724D4" w:rsidRDefault="00F52EB6" w:rsidP="003724D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3724D4">
        <w:rPr>
          <w:rFonts w:ascii="Times New Roman" w:hAnsi="Times New Roman"/>
          <w:sz w:val="28"/>
          <w:szCs w:val="28"/>
          <w:lang w:val="uk-UA"/>
        </w:rPr>
        <w:t xml:space="preserve">- охарактеризувати </w:t>
      </w:r>
      <w:r w:rsidR="00F2328A">
        <w:rPr>
          <w:rFonts w:ascii="Times New Roman" w:hAnsi="Times New Roman"/>
          <w:sz w:val="28"/>
          <w:szCs w:val="28"/>
          <w:lang w:val="uk-UA"/>
        </w:rPr>
        <w:t xml:space="preserve">граматичну </w:t>
      </w:r>
      <w:r w:rsidRPr="003724D4">
        <w:rPr>
          <w:rFonts w:ascii="Times New Roman" w:hAnsi="Times New Roman"/>
          <w:sz w:val="28"/>
          <w:szCs w:val="28"/>
          <w:lang w:val="uk-UA"/>
        </w:rPr>
        <w:t xml:space="preserve">природу </w:t>
      </w:r>
      <w:r w:rsidRPr="007A4AF4">
        <w:rPr>
          <w:rFonts w:ascii="Times New Roman" w:hAnsi="Times New Roman"/>
          <w:sz w:val="28"/>
          <w:szCs w:val="28"/>
          <w:lang w:val="uk-UA"/>
        </w:rPr>
        <w:t>інфінітива</w:t>
      </w:r>
      <w:r w:rsidR="00FB6669" w:rsidRPr="007A4AF4">
        <w:rPr>
          <w:rFonts w:ascii="Times New Roman" w:hAnsi="Times New Roman"/>
          <w:sz w:val="28"/>
          <w:szCs w:val="28"/>
          <w:lang w:val="uk-UA"/>
        </w:rPr>
        <w:t>, герунді</w:t>
      </w:r>
      <w:r w:rsidR="000B7597" w:rsidRPr="007A4AF4">
        <w:rPr>
          <w:rFonts w:ascii="Times New Roman" w:hAnsi="Times New Roman"/>
          <w:sz w:val="28"/>
          <w:szCs w:val="28"/>
          <w:lang w:val="uk-UA"/>
        </w:rPr>
        <w:t>я і дієприкметника як неособових</w:t>
      </w:r>
      <w:r w:rsidR="00FB6669" w:rsidRPr="007A4AF4">
        <w:rPr>
          <w:rFonts w:ascii="Times New Roman" w:hAnsi="Times New Roman"/>
          <w:sz w:val="28"/>
          <w:szCs w:val="28"/>
          <w:lang w:val="uk-UA"/>
        </w:rPr>
        <w:t xml:space="preserve"> форм</w:t>
      </w:r>
      <w:r w:rsidRPr="007A4AF4">
        <w:rPr>
          <w:rFonts w:ascii="Times New Roman" w:hAnsi="Times New Roman"/>
          <w:sz w:val="28"/>
          <w:szCs w:val="28"/>
          <w:lang w:val="uk-UA"/>
        </w:rPr>
        <w:t xml:space="preserve"> дієслова</w:t>
      </w:r>
      <w:r w:rsidRPr="003724D4">
        <w:rPr>
          <w:rFonts w:ascii="Times New Roman" w:hAnsi="Times New Roman"/>
          <w:sz w:val="28"/>
          <w:szCs w:val="28"/>
          <w:lang w:val="uk-UA"/>
        </w:rPr>
        <w:t>;</w:t>
      </w:r>
    </w:p>
    <w:p w:rsidR="00F52EB6" w:rsidRPr="003724D4" w:rsidRDefault="00F52EB6" w:rsidP="003724D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3724D4">
        <w:rPr>
          <w:rFonts w:ascii="Times New Roman" w:hAnsi="Times New Roman"/>
          <w:sz w:val="28"/>
          <w:szCs w:val="28"/>
          <w:lang w:val="uk-UA"/>
        </w:rPr>
        <w:t>- визначити основні способи</w:t>
      </w:r>
      <w:r w:rsidR="00F2328A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F2328A" w:rsidRPr="003724D4">
        <w:rPr>
          <w:rFonts w:ascii="Times New Roman" w:hAnsi="Times New Roman"/>
          <w:sz w:val="28"/>
          <w:szCs w:val="28"/>
          <w:lang w:val="uk-UA"/>
        </w:rPr>
        <w:t>перекладу</w:t>
      </w:r>
      <w:r w:rsidR="00F2328A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7A4AF4">
        <w:rPr>
          <w:rFonts w:ascii="Times New Roman" w:hAnsi="Times New Roman"/>
          <w:sz w:val="28"/>
          <w:szCs w:val="28"/>
          <w:lang w:val="uk-UA"/>
        </w:rPr>
        <w:t xml:space="preserve">неособових форм дієслова </w:t>
      </w:r>
      <w:r w:rsidR="00956B6E">
        <w:rPr>
          <w:rFonts w:ascii="Times New Roman" w:hAnsi="Times New Roman"/>
          <w:sz w:val="28"/>
          <w:szCs w:val="28"/>
          <w:lang w:val="uk-UA"/>
        </w:rPr>
        <w:t xml:space="preserve">та їх частотність </w:t>
      </w:r>
      <w:r w:rsidR="007A4AF4">
        <w:rPr>
          <w:rFonts w:ascii="Times New Roman" w:hAnsi="Times New Roman"/>
          <w:sz w:val="28"/>
          <w:szCs w:val="28"/>
          <w:lang w:val="uk-UA"/>
        </w:rPr>
        <w:t>в різних функціях і їхніх</w:t>
      </w:r>
      <w:r w:rsidRPr="003724D4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7A4AF4">
        <w:rPr>
          <w:rFonts w:ascii="Times New Roman" w:hAnsi="Times New Roman"/>
          <w:sz w:val="28"/>
          <w:szCs w:val="28"/>
          <w:lang w:val="uk-UA"/>
        </w:rPr>
        <w:t>зворотів;</w:t>
      </w:r>
    </w:p>
    <w:p w:rsidR="00F52EB6" w:rsidRPr="003724D4" w:rsidRDefault="00F52EB6" w:rsidP="003724D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3724D4">
        <w:rPr>
          <w:rFonts w:ascii="Times New Roman" w:hAnsi="Times New Roman"/>
          <w:sz w:val="28"/>
          <w:szCs w:val="28"/>
          <w:lang w:val="uk-UA"/>
        </w:rPr>
        <w:t xml:space="preserve">- вивести ступінь залежності </w:t>
      </w:r>
      <w:r w:rsidRPr="007A4AF4">
        <w:rPr>
          <w:rFonts w:ascii="Times New Roman" w:hAnsi="Times New Roman"/>
          <w:sz w:val="28"/>
          <w:szCs w:val="28"/>
          <w:lang w:val="uk-UA"/>
        </w:rPr>
        <w:t xml:space="preserve">між функцією </w:t>
      </w:r>
      <w:r w:rsidR="007A4AF4" w:rsidRPr="007A4AF4">
        <w:rPr>
          <w:rFonts w:ascii="Times New Roman" w:hAnsi="Times New Roman"/>
          <w:sz w:val="28"/>
          <w:szCs w:val="28"/>
          <w:lang w:val="uk-UA"/>
        </w:rPr>
        <w:t>неособових форм дієслова</w:t>
      </w:r>
      <w:r w:rsidRPr="007A4AF4">
        <w:rPr>
          <w:rFonts w:ascii="Times New Roman" w:hAnsi="Times New Roman"/>
          <w:sz w:val="28"/>
          <w:szCs w:val="28"/>
          <w:lang w:val="uk-UA"/>
        </w:rPr>
        <w:t xml:space="preserve"> і способом </w:t>
      </w:r>
      <w:r w:rsidR="007A4AF4" w:rsidRPr="007A4AF4">
        <w:rPr>
          <w:rFonts w:ascii="Times New Roman" w:hAnsi="Times New Roman"/>
          <w:sz w:val="28"/>
          <w:szCs w:val="28"/>
          <w:lang w:val="uk-UA"/>
        </w:rPr>
        <w:t>їхнього</w:t>
      </w:r>
      <w:r w:rsidRPr="007A4AF4">
        <w:rPr>
          <w:rFonts w:ascii="Times New Roman" w:hAnsi="Times New Roman"/>
          <w:sz w:val="28"/>
          <w:szCs w:val="28"/>
          <w:lang w:val="uk-UA"/>
        </w:rPr>
        <w:t xml:space="preserve"> перекладу.</w:t>
      </w:r>
    </w:p>
    <w:p w:rsidR="00F52EB6" w:rsidRPr="003724D4" w:rsidRDefault="00F52EB6" w:rsidP="003724D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62A9B">
        <w:rPr>
          <w:rFonts w:ascii="Times New Roman" w:hAnsi="Times New Roman"/>
          <w:b/>
          <w:sz w:val="28"/>
          <w:szCs w:val="28"/>
          <w:lang w:val="uk-UA"/>
        </w:rPr>
        <w:t>Науково-теоретична і практична значущість</w:t>
      </w:r>
      <w:r w:rsidRPr="003724D4">
        <w:rPr>
          <w:rFonts w:ascii="Times New Roman" w:hAnsi="Times New Roman"/>
          <w:sz w:val="28"/>
          <w:szCs w:val="28"/>
          <w:lang w:val="uk-UA"/>
        </w:rPr>
        <w:t xml:space="preserve"> даної роботи полягає у виявленні закономірностей, які спостерігаються при перекладі </w:t>
      </w:r>
      <w:r w:rsidR="000C1B94" w:rsidRPr="003724D4">
        <w:rPr>
          <w:rFonts w:ascii="Times New Roman" w:hAnsi="Times New Roman"/>
          <w:sz w:val="28"/>
          <w:szCs w:val="28"/>
          <w:lang w:val="uk-UA"/>
        </w:rPr>
        <w:t>неособових форм дієслова та</w:t>
      </w:r>
      <w:r w:rsidRPr="003724D4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0C1B94" w:rsidRPr="003724D4">
        <w:rPr>
          <w:rFonts w:ascii="Times New Roman" w:hAnsi="Times New Roman"/>
          <w:sz w:val="28"/>
          <w:szCs w:val="28"/>
          <w:lang w:val="uk-UA"/>
        </w:rPr>
        <w:t xml:space="preserve">їхніх </w:t>
      </w:r>
      <w:r w:rsidRPr="003724D4">
        <w:rPr>
          <w:rFonts w:ascii="Times New Roman" w:hAnsi="Times New Roman"/>
          <w:sz w:val="28"/>
          <w:szCs w:val="28"/>
          <w:lang w:val="uk-UA"/>
        </w:rPr>
        <w:t xml:space="preserve">зворотів </w:t>
      </w:r>
      <w:r w:rsidR="00C312C3">
        <w:rPr>
          <w:rFonts w:ascii="Times New Roman" w:hAnsi="Times New Roman"/>
          <w:sz w:val="28"/>
          <w:szCs w:val="28"/>
          <w:lang w:val="uk-UA"/>
        </w:rPr>
        <w:t>українською</w:t>
      </w:r>
      <w:r w:rsidRPr="003724D4">
        <w:rPr>
          <w:rFonts w:ascii="Times New Roman" w:hAnsi="Times New Roman"/>
          <w:sz w:val="28"/>
          <w:szCs w:val="28"/>
          <w:lang w:val="uk-UA"/>
        </w:rPr>
        <w:t xml:space="preserve"> мов</w:t>
      </w:r>
      <w:r w:rsidR="00C312C3">
        <w:rPr>
          <w:rFonts w:ascii="Times New Roman" w:hAnsi="Times New Roman"/>
          <w:sz w:val="28"/>
          <w:szCs w:val="28"/>
          <w:lang w:val="uk-UA"/>
        </w:rPr>
        <w:t>ою та у виявленні можливості використання отриманих результатів на заняттях з граматики англійської мови та практики перекладу</w:t>
      </w:r>
      <w:r w:rsidRPr="003724D4">
        <w:rPr>
          <w:rFonts w:ascii="Times New Roman" w:hAnsi="Times New Roman"/>
          <w:sz w:val="28"/>
          <w:szCs w:val="28"/>
          <w:lang w:val="uk-UA"/>
        </w:rPr>
        <w:t>.</w:t>
      </w:r>
    </w:p>
    <w:p w:rsidR="00F52EB6" w:rsidRPr="003724D4" w:rsidRDefault="00F52EB6" w:rsidP="003724D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62A9B">
        <w:rPr>
          <w:rFonts w:ascii="Times New Roman" w:hAnsi="Times New Roman"/>
          <w:b/>
          <w:sz w:val="28"/>
          <w:szCs w:val="28"/>
          <w:lang w:val="uk-UA"/>
        </w:rPr>
        <w:t>Методами</w:t>
      </w:r>
      <w:r w:rsidRPr="003724D4">
        <w:rPr>
          <w:rFonts w:ascii="Times New Roman" w:hAnsi="Times New Roman"/>
          <w:sz w:val="28"/>
          <w:szCs w:val="28"/>
          <w:lang w:val="uk-UA"/>
        </w:rPr>
        <w:t xml:space="preserve"> дослідження є метод аналізу і синтезу, а також описовий, зіставний, </w:t>
      </w:r>
      <w:r w:rsidR="004F0B8D" w:rsidRPr="003724D4">
        <w:rPr>
          <w:rFonts w:ascii="Times New Roman" w:hAnsi="Times New Roman"/>
          <w:sz w:val="28"/>
          <w:szCs w:val="28"/>
          <w:lang w:val="uk-UA"/>
        </w:rPr>
        <w:t>кількісний</w:t>
      </w:r>
      <w:r w:rsidRPr="003724D4">
        <w:rPr>
          <w:rFonts w:ascii="Times New Roman" w:hAnsi="Times New Roman"/>
          <w:sz w:val="28"/>
          <w:szCs w:val="28"/>
          <w:lang w:val="uk-UA"/>
        </w:rPr>
        <w:t xml:space="preserve"> та метод випадкової вибірки.</w:t>
      </w:r>
    </w:p>
    <w:p w:rsidR="00F52EB6" w:rsidRPr="003724D4" w:rsidRDefault="00F52EB6" w:rsidP="003724D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3724D4">
        <w:rPr>
          <w:rFonts w:ascii="Times New Roman" w:hAnsi="Times New Roman"/>
          <w:sz w:val="28"/>
          <w:szCs w:val="28"/>
          <w:lang w:val="uk-UA"/>
        </w:rPr>
        <w:t xml:space="preserve">У якості </w:t>
      </w:r>
      <w:r w:rsidRPr="00862A9B">
        <w:rPr>
          <w:rFonts w:ascii="Times New Roman" w:hAnsi="Times New Roman"/>
          <w:b/>
          <w:sz w:val="28"/>
          <w:szCs w:val="28"/>
          <w:lang w:val="uk-UA"/>
        </w:rPr>
        <w:t>матеріалу дослідження</w:t>
      </w:r>
      <w:r w:rsidRPr="003724D4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F174C">
        <w:rPr>
          <w:rFonts w:ascii="Times New Roman" w:hAnsi="Times New Roman"/>
          <w:sz w:val="28"/>
          <w:szCs w:val="28"/>
          <w:lang w:val="uk-UA"/>
        </w:rPr>
        <w:t xml:space="preserve">було обрано </w:t>
      </w:r>
      <w:r w:rsidRPr="003724D4">
        <w:rPr>
          <w:rFonts w:ascii="Times New Roman" w:hAnsi="Times New Roman"/>
          <w:sz w:val="28"/>
          <w:szCs w:val="28"/>
          <w:lang w:val="uk-UA"/>
        </w:rPr>
        <w:t>роман С. Е. Кінга “</w:t>
      </w:r>
      <w:r w:rsidRPr="003724D4">
        <w:rPr>
          <w:rFonts w:ascii="Times New Roman" w:hAnsi="Times New Roman"/>
          <w:sz w:val="28"/>
          <w:szCs w:val="28"/>
          <w:lang w:val="en-US"/>
        </w:rPr>
        <w:t>The</w:t>
      </w:r>
      <w:r w:rsidRPr="003724D4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0C1B94" w:rsidRPr="003724D4">
        <w:rPr>
          <w:rFonts w:ascii="Times New Roman" w:hAnsi="Times New Roman"/>
          <w:sz w:val="28"/>
          <w:szCs w:val="28"/>
          <w:lang w:val="en-US"/>
        </w:rPr>
        <w:t>Green</w:t>
      </w:r>
      <w:r w:rsidR="000C1B94" w:rsidRPr="003724D4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0C1B94" w:rsidRPr="003724D4">
        <w:rPr>
          <w:rFonts w:ascii="Times New Roman" w:hAnsi="Times New Roman"/>
          <w:sz w:val="28"/>
          <w:szCs w:val="28"/>
          <w:lang w:val="en-US"/>
        </w:rPr>
        <w:t>Mile</w:t>
      </w:r>
      <w:r w:rsidRPr="003724D4">
        <w:rPr>
          <w:rFonts w:ascii="Times New Roman" w:hAnsi="Times New Roman"/>
          <w:sz w:val="28"/>
          <w:szCs w:val="28"/>
          <w:lang w:val="uk-UA"/>
        </w:rPr>
        <w:t xml:space="preserve">” і його переклади українською мовою </w:t>
      </w:r>
      <w:r w:rsidR="0033726A" w:rsidRPr="003724D4">
        <w:rPr>
          <w:rFonts w:ascii="Times New Roman" w:hAnsi="Times New Roman"/>
          <w:sz w:val="28"/>
          <w:szCs w:val="28"/>
          <w:lang w:val="uk-UA"/>
        </w:rPr>
        <w:t>О. Пузиренка</w:t>
      </w:r>
      <w:r w:rsidRPr="003724D4">
        <w:rPr>
          <w:rFonts w:ascii="Times New Roman" w:hAnsi="Times New Roman"/>
          <w:sz w:val="28"/>
          <w:szCs w:val="28"/>
          <w:lang w:val="uk-UA"/>
        </w:rPr>
        <w:t xml:space="preserve"> («</w:t>
      </w:r>
      <w:r w:rsidR="0033726A" w:rsidRPr="003724D4">
        <w:rPr>
          <w:rFonts w:ascii="Times New Roman" w:hAnsi="Times New Roman"/>
          <w:sz w:val="28"/>
          <w:szCs w:val="28"/>
          <w:lang w:val="uk-UA"/>
        </w:rPr>
        <w:t>Зелена миля</w:t>
      </w:r>
      <w:r w:rsidRPr="003724D4">
        <w:rPr>
          <w:rFonts w:ascii="Times New Roman" w:hAnsi="Times New Roman"/>
          <w:sz w:val="28"/>
          <w:szCs w:val="28"/>
          <w:lang w:val="uk-UA"/>
        </w:rPr>
        <w:t xml:space="preserve">») та </w:t>
      </w:r>
      <w:r w:rsidR="0033726A" w:rsidRPr="003724D4">
        <w:rPr>
          <w:rFonts w:ascii="Times New Roman" w:hAnsi="Times New Roman"/>
          <w:sz w:val="28"/>
          <w:szCs w:val="28"/>
          <w:lang w:val="uk-UA"/>
        </w:rPr>
        <w:t xml:space="preserve">О. Любенко </w:t>
      </w:r>
      <w:r w:rsidRPr="003724D4">
        <w:rPr>
          <w:rFonts w:ascii="Times New Roman" w:hAnsi="Times New Roman"/>
          <w:sz w:val="28"/>
          <w:szCs w:val="28"/>
          <w:lang w:val="uk-UA"/>
        </w:rPr>
        <w:t>(«</w:t>
      </w:r>
      <w:r w:rsidR="0033726A" w:rsidRPr="003724D4">
        <w:rPr>
          <w:rFonts w:ascii="Times New Roman" w:hAnsi="Times New Roman"/>
          <w:sz w:val="28"/>
          <w:szCs w:val="28"/>
          <w:lang w:val="uk-UA"/>
        </w:rPr>
        <w:t>Зелена миля</w:t>
      </w:r>
      <w:r w:rsidRPr="003724D4">
        <w:rPr>
          <w:rFonts w:ascii="Times New Roman" w:hAnsi="Times New Roman"/>
          <w:sz w:val="28"/>
          <w:szCs w:val="28"/>
          <w:lang w:val="uk-UA"/>
        </w:rPr>
        <w:t xml:space="preserve">»). Правомірність вибору матеріалу дослідження становить те, що твори С. Е. Кінга є одними з найпопулярніших в </w:t>
      </w:r>
      <w:r w:rsidR="00C92ED6" w:rsidRPr="003724D4">
        <w:rPr>
          <w:rFonts w:ascii="Times New Roman" w:hAnsi="Times New Roman"/>
          <w:sz w:val="28"/>
          <w:szCs w:val="28"/>
          <w:lang w:val="uk-UA"/>
        </w:rPr>
        <w:t xml:space="preserve">сучасній англомовній літературі, а аналіз передачі </w:t>
      </w:r>
      <w:r w:rsidR="00B30655" w:rsidRPr="003724D4">
        <w:rPr>
          <w:rFonts w:ascii="Times New Roman" w:hAnsi="Times New Roman"/>
          <w:sz w:val="28"/>
          <w:szCs w:val="28"/>
          <w:lang w:val="uk-UA"/>
        </w:rPr>
        <w:t>не</w:t>
      </w:r>
      <w:r w:rsidR="00C92ED6" w:rsidRPr="003724D4">
        <w:rPr>
          <w:rFonts w:ascii="Times New Roman" w:hAnsi="Times New Roman"/>
          <w:sz w:val="28"/>
          <w:szCs w:val="28"/>
          <w:lang w:val="uk-UA"/>
        </w:rPr>
        <w:t>особових форм на матеріалі саме двох перекладів</w:t>
      </w:r>
      <w:r w:rsidR="007043B3" w:rsidRPr="003724D4">
        <w:rPr>
          <w:rFonts w:ascii="Times New Roman" w:hAnsi="Times New Roman"/>
          <w:sz w:val="28"/>
          <w:szCs w:val="28"/>
          <w:lang w:val="uk-UA"/>
        </w:rPr>
        <w:t xml:space="preserve"> українською мовою</w:t>
      </w:r>
      <w:r w:rsidR="00C92ED6" w:rsidRPr="003724D4">
        <w:rPr>
          <w:rFonts w:ascii="Times New Roman" w:hAnsi="Times New Roman"/>
          <w:sz w:val="28"/>
          <w:szCs w:val="28"/>
          <w:lang w:val="uk-UA"/>
        </w:rPr>
        <w:t xml:space="preserve"> дає можливість простежити перекладацькі стратегії</w:t>
      </w:r>
      <w:r w:rsidR="00B30655" w:rsidRPr="003724D4">
        <w:rPr>
          <w:rFonts w:ascii="Times New Roman" w:hAnsi="Times New Roman"/>
          <w:sz w:val="28"/>
          <w:szCs w:val="28"/>
          <w:lang w:val="uk-UA"/>
        </w:rPr>
        <w:t xml:space="preserve"> в залежності від особистості перекладача, його досвіду та мовної компетентності.</w:t>
      </w:r>
    </w:p>
    <w:p w:rsidR="00F52EB6" w:rsidRPr="003724D4" w:rsidRDefault="00F52EB6" w:rsidP="003724D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3724D4">
        <w:rPr>
          <w:rFonts w:ascii="Times New Roman" w:hAnsi="Times New Roman"/>
          <w:sz w:val="28"/>
          <w:szCs w:val="28"/>
          <w:lang w:val="uk-UA"/>
        </w:rPr>
        <w:t>Теоретично-методологічну базу становлять дослідження таких вчених, як Карабан В. І., Корунець</w:t>
      </w:r>
      <w:r w:rsidR="0033726A" w:rsidRPr="003724D4">
        <w:rPr>
          <w:rFonts w:ascii="Times New Roman" w:hAnsi="Times New Roman"/>
          <w:sz w:val="28"/>
          <w:szCs w:val="28"/>
          <w:lang w:val="uk-UA"/>
        </w:rPr>
        <w:t> І. В., Верба Л. Г., Верба Г. В., Черноватий Л. М.</w:t>
      </w:r>
      <w:r w:rsidR="0002268A" w:rsidRPr="003724D4">
        <w:rPr>
          <w:rFonts w:ascii="Times New Roman" w:hAnsi="Times New Roman"/>
          <w:sz w:val="28"/>
          <w:szCs w:val="28"/>
          <w:lang w:val="uk-UA"/>
        </w:rPr>
        <w:t xml:space="preserve">, </w:t>
      </w:r>
      <w:r w:rsidR="0002268A" w:rsidRPr="00887FFA">
        <w:rPr>
          <w:rFonts w:ascii="Times New Roman" w:hAnsi="Times New Roman"/>
          <w:sz w:val="28"/>
          <w:szCs w:val="28"/>
          <w:lang w:val="uk-UA"/>
        </w:rPr>
        <w:lastRenderedPageBreak/>
        <w:t>Володіна Т. С., Рудківський О. П.</w:t>
      </w:r>
      <w:r w:rsidR="00B179ED" w:rsidRPr="00887FFA">
        <w:rPr>
          <w:rFonts w:ascii="Times New Roman" w:hAnsi="Times New Roman"/>
          <w:sz w:val="28"/>
          <w:szCs w:val="28"/>
          <w:lang w:val="uk-UA"/>
        </w:rPr>
        <w:t>,</w:t>
      </w:r>
      <w:r w:rsidR="004D448A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B179ED" w:rsidRPr="00887FFA">
        <w:rPr>
          <w:rFonts w:ascii="Times New Roman" w:hAnsi="Times New Roman"/>
          <w:sz w:val="28"/>
          <w:szCs w:val="28"/>
          <w:lang w:val="uk-UA"/>
        </w:rPr>
        <w:t>Волченко О. М., Мамрак А. В.,</w:t>
      </w:r>
      <w:r w:rsidR="004F5996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B179ED" w:rsidRPr="00887FFA">
        <w:rPr>
          <w:rFonts w:ascii="Times New Roman" w:hAnsi="Times New Roman"/>
          <w:sz w:val="28"/>
          <w:szCs w:val="28"/>
          <w:lang w:val="uk-UA"/>
        </w:rPr>
        <w:t>Сітко А. В., Бик І. С.</w:t>
      </w:r>
      <w:r w:rsidR="00895ED2" w:rsidRPr="003724D4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F52CF8">
        <w:rPr>
          <w:rFonts w:ascii="Times New Roman" w:hAnsi="Times New Roman"/>
          <w:sz w:val="28"/>
          <w:szCs w:val="28"/>
          <w:lang w:val="uk-UA"/>
        </w:rPr>
        <w:t>та</w:t>
      </w:r>
      <w:r w:rsidR="00895ED2" w:rsidRPr="003724D4">
        <w:rPr>
          <w:rFonts w:ascii="Times New Roman" w:hAnsi="Times New Roman"/>
          <w:sz w:val="28"/>
          <w:szCs w:val="28"/>
          <w:lang w:val="uk-UA"/>
        </w:rPr>
        <w:t xml:space="preserve"> інші.</w:t>
      </w:r>
    </w:p>
    <w:p w:rsidR="00F52EB6" w:rsidRPr="00296B18" w:rsidRDefault="00F52EB6" w:rsidP="003724D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highlight w:val="green"/>
          <w:lang w:val="uk-UA"/>
        </w:rPr>
      </w:pPr>
      <w:r w:rsidRPr="003724D4">
        <w:rPr>
          <w:rFonts w:ascii="Times New Roman" w:hAnsi="Times New Roman"/>
          <w:sz w:val="28"/>
          <w:szCs w:val="28"/>
          <w:lang w:val="uk-UA"/>
        </w:rPr>
        <w:t>Методом довільної вибірки було відібрано 5</w:t>
      </w:r>
      <w:r w:rsidR="00B06E84" w:rsidRPr="003724D4">
        <w:rPr>
          <w:rFonts w:ascii="Times New Roman" w:hAnsi="Times New Roman"/>
          <w:sz w:val="28"/>
          <w:szCs w:val="28"/>
          <w:lang w:val="uk-UA"/>
        </w:rPr>
        <w:t>13</w:t>
      </w:r>
      <w:r w:rsidRPr="003724D4">
        <w:rPr>
          <w:rFonts w:ascii="Times New Roman" w:hAnsi="Times New Roman"/>
          <w:sz w:val="28"/>
          <w:szCs w:val="28"/>
          <w:lang w:val="uk-UA"/>
        </w:rPr>
        <w:t xml:space="preserve"> випадків використання інфінітива</w:t>
      </w:r>
      <w:r w:rsidR="0033726A" w:rsidRPr="003724D4">
        <w:rPr>
          <w:rFonts w:ascii="Times New Roman" w:hAnsi="Times New Roman"/>
          <w:sz w:val="28"/>
          <w:szCs w:val="28"/>
          <w:lang w:val="uk-UA"/>
        </w:rPr>
        <w:t>,</w:t>
      </w:r>
      <w:r w:rsidRPr="003724D4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B2DF2">
        <w:rPr>
          <w:rFonts w:ascii="Times New Roman" w:hAnsi="Times New Roman"/>
          <w:sz w:val="28"/>
          <w:szCs w:val="28"/>
          <w:lang w:val="uk-UA"/>
        </w:rPr>
        <w:t>83</w:t>
      </w:r>
      <w:r w:rsidR="0033726A" w:rsidRPr="003724D4">
        <w:rPr>
          <w:rFonts w:ascii="Times New Roman" w:hAnsi="Times New Roman"/>
          <w:sz w:val="28"/>
          <w:szCs w:val="28"/>
          <w:lang w:val="uk-UA"/>
        </w:rPr>
        <w:t xml:space="preserve"> випад</w:t>
      </w:r>
      <w:r w:rsidR="002B2DF2">
        <w:rPr>
          <w:rFonts w:ascii="Times New Roman" w:hAnsi="Times New Roman"/>
          <w:sz w:val="28"/>
          <w:szCs w:val="28"/>
          <w:lang w:val="uk-UA"/>
        </w:rPr>
        <w:t>ки</w:t>
      </w:r>
      <w:r w:rsidRPr="003724D4">
        <w:rPr>
          <w:rFonts w:ascii="Times New Roman" w:hAnsi="Times New Roman"/>
          <w:sz w:val="28"/>
          <w:szCs w:val="28"/>
          <w:lang w:val="uk-UA"/>
        </w:rPr>
        <w:t xml:space="preserve"> використання інфінітивних зворотів</w:t>
      </w:r>
      <w:r w:rsidR="004B3561" w:rsidRPr="003724D4">
        <w:rPr>
          <w:rFonts w:ascii="Times New Roman" w:hAnsi="Times New Roman"/>
          <w:sz w:val="28"/>
          <w:szCs w:val="28"/>
          <w:lang w:val="uk-UA"/>
        </w:rPr>
        <w:t>, 135</w:t>
      </w:r>
      <w:r w:rsidR="0033726A" w:rsidRPr="003724D4">
        <w:rPr>
          <w:rFonts w:ascii="Times New Roman" w:hAnsi="Times New Roman"/>
          <w:sz w:val="28"/>
          <w:szCs w:val="28"/>
          <w:lang w:val="uk-UA"/>
        </w:rPr>
        <w:t xml:space="preserve"> випадків використання герундія, </w:t>
      </w:r>
      <w:r w:rsidR="004B3561" w:rsidRPr="003724D4">
        <w:rPr>
          <w:rFonts w:ascii="Times New Roman" w:hAnsi="Times New Roman"/>
          <w:sz w:val="28"/>
          <w:szCs w:val="28"/>
          <w:lang w:val="uk-UA"/>
        </w:rPr>
        <w:t>19</w:t>
      </w:r>
      <w:r w:rsidR="0033726A" w:rsidRPr="003724D4">
        <w:rPr>
          <w:rFonts w:ascii="Times New Roman" w:hAnsi="Times New Roman"/>
          <w:sz w:val="28"/>
          <w:szCs w:val="28"/>
          <w:lang w:val="uk-UA"/>
        </w:rPr>
        <w:t xml:space="preserve"> випадків використання комплексів з герундієм, 366 випадків використання дієприкметника і 85 випадків використання дієприкметникових зворотів</w:t>
      </w:r>
      <w:r w:rsidRPr="003724D4">
        <w:rPr>
          <w:rFonts w:ascii="Times New Roman" w:hAnsi="Times New Roman"/>
          <w:sz w:val="28"/>
          <w:szCs w:val="28"/>
          <w:lang w:val="uk-UA"/>
        </w:rPr>
        <w:t>.</w:t>
      </w:r>
      <w:r w:rsidR="00296B18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96B18" w:rsidRPr="00CC3E0F">
        <w:rPr>
          <w:rFonts w:ascii="Times New Roman" w:hAnsi="Times New Roman"/>
          <w:sz w:val="28"/>
          <w:szCs w:val="28"/>
          <w:lang w:val="uk-UA"/>
        </w:rPr>
        <w:t xml:space="preserve">Загальна кількість досліджуваних </w:t>
      </w:r>
      <w:r w:rsidR="00AA01BA" w:rsidRPr="00CC3E0F">
        <w:rPr>
          <w:rFonts w:ascii="Times New Roman" w:hAnsi="Times New Roman"/>
          <w:sz w:val="28"/>
          <w:szCs w:val="28"/>
          <w:lang w:val="uk-UA"/>
        </w:rPr>
        <w:t xml:space="preserve">випадків використання </w:t>
      </w:r>
      <w:r w:rsidR="00296B18" w:rsidRPr="00CC3E0F">
        <w:rPr>
          <w:rFonts w:ascii="Times New Roman" w:hAnsi="Times New Roman"/>
          <w:sz w:val="28"/>
          <w:szCs w:val="28"/>
          <w:lang w:val="uk-UA"/>
        </w:rPr>
        <w:t>неособових форм у тексті роману складає 1201 граматичн</w:t>
      </w:r>
      <w:r w:rsidR="004B0A57">
        <w:rPr>
          <w:rFonts w:ascii="Times New Roman" w:hAnsi="Times New Roman"/>
          <w:sz w:val="28"/>
          <w:szCs w:val="28"/>
          <w:lang w:val="uk-UA"/>
        </w:rPr>
        <w:t>а</w:t>
      </w:r>
      <w:r w:rsidR="00296B18" w:rsidRPr="00CC3E0F">
        <w:rPr>
          <w:rFonts w:ascii="Times New Roman" w:hAnsi="Times New Roman"/>
          <w:sz w:val="28"/>
          <w:szCs w:val="28"/>
          <w:lang w:val="uk-UA"/>
        </w:rPr>
        <w:t xml:space="preserve"> одиниц</w:t>
      </w:r>
      <w:r w:rsidR="004B0A57">
        <w:rPr>
          <w:rFonts w:ascii="Times New Roman" w:hAnsi="Times New Roman"/>
          <w:sz w:val="28"/>
          <w:szCs w:val="28"/>
          <w:lang w:val="uk-UA"/>
        </w:rPr>
        <w:t>я</w:t>
      </w:r>
      <w:r w:rsidR="00296B18" w:rsidRPr="00CC3E0F">
        <w:rPr>
          <w:rFonts w:ascii="Times New Roman" w:hAnsi="Times New Roman"/>
          <w:sz w:val="28"/>
          <w:szCs w:val="28"/>
          <w:lang w:val="uk-UA"/>
        </w:rPr>
        <w:t>.</w:t>
      </w:r>
    </w:p>
    <w:p w:rsidR="00F52EB6" w:rsidRPr="003724D4" w:rsidRDefault="004B0A57" w:rsidP="003724D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Робот</w:t>
      </w:r>
      <w:r w:rsidR="00F52EB6" w:rsidRPr="00296B18">
        <w:rPr>
          <w:rFonts w:ascii="Times New Roman" w:hAnsi="Times New Roman"/>
          <w:sz w:val="28"/>
          <w:szCs w:val="28"/>
          <w:lang w:val="uk-UA"/>
        </w:rPr>
        <w:t>а виконана згідно з планом</w:t>
      </w:r>
      <w:r w:rsidR="00F52EB6" w:rsidRPr="003724D4">
        <w:rPr>
          <w:rFonts w:ascii="Times New Roman" w:hAnsi="Times New Roman"/>
          <w:sz w:val="28"/>
          <w:szCs w:val="28"/>
          <w:lang w:val="uk-UA"/>
        </w:rPr>
        <w:t xml:space="preserve"> науково-дослідної роботи кафедри теорії та практики перекладу Одеського Національного Університету імені І. І. Мечникова. Тема роботи вписується у комплексну міжкафедральну наукову тему: «Лінгвокультура та ідентичність у руслі когнітивно-дискурсивних досліджень».</w:t>
      </w:r>
    </w:p>
    <w:p w:rsidR="00F52EB6" w:rsidRPr="003724D4" w:rsidRDefault="00F52EB6" w:rsidP="003724D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62A9B">
        <w:rPr>
          <w:rFonts w:ascii="Times New Roman" w:hAnsi="Times New Roman"/>
          <w:b/>
          <w:sz w:val="28"/>
          <w:szCs w:val="28"/>
          <w:lang w:val="uk-UA"/>
        </w:rPr>
        <w:t>Структура роботи</w:t>
      </w:r>
      <w:r w:rsidRPr="003724D4">
        <w:rPr>
          <w:rFonts w:ascii="Times New Roman" w:hAnsi="Times New Roman"/>
          <w:sz w:val="28"/>
          <w:szCs w:val="28"/>
          <w:lang w:val="uk-UA"/>
        </w:rPr>
        <w:t xml:space="preserve"> складається зі вступу, двох розділів, загальних висновків і списків використаних джерел.</w:t>
      </w:r>
    </w:p>
    <w:p w:rsidR="00F52EB6" w:rsidRPr="003724D4" w:rsidRDefault="00F52EB6" w:rsidP="003724D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3724D4">
        <w:rPr>
          <w:rFonts w:ascii="Times New Roman" w:hAnsi="Times New Roman"/>
          <w:sz w:val="28"/>
          <w:szCs w:val="28"/>
          <w:lang w:val="uk-UA"/>
        </w:rPr>
        <w:t>У вступі зазначається мета і задачі дослідження, обґрунтовується його актуальність і науково-теоретична та практична значущість, характеризуються методи дослідження та практичний матеріал.</w:t>
      </w:r>
    </w:p>
    <w:p w:rsidR="00F52EB6" w:rsidRPr="003724D4" w:rsidRDefault="00F52EB6" w:rsidP="003724D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3724D4">
        <w:rPr>
          <w:rFonts w:ascii="Times New Roman" w:hAnsi="Times New Roman"/>
          <w:sz w:val="28"/>
          <w:szCs w:val="28"/>
          <w:lang w:val="uk-UA"/>
        </w:rPr>
        <w:t>Перший розділ містить теоретичні відомості про переклад,</w:t>
      </w:r>
      <w:r w:rsidR="00895ED2" w:rsidRPr="003724D4">
        <w:rPr>
          <w:rFonts w:ascii="Times New Roman" w:hAnsi="Times New Roman"/>
          <w:sz w:val="28"/>
          <w:szCs w:val="28"/>
          <w:lang w:val="uk-UA"/>
        </w:rPr>
        <w:t xml:space="preserve"> граматичну природу</w:t>
      </w:r>
      <w:r w:rsidRPr="003724D4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95ED2" w:rsidRPr="003724D4">
        <w:rPr>
          <w:rFonts w:ascii="Times New Roman" w:hAnsi="Times New Roman"/>
          <w:sz w:val="28"/>
          <w:szCs w:val="28"/>
          <w:lang w:val="uk-UA"/>
        </w:rPr>
        <w:t>неособових форм дієслова та їх</w:t>
      </w:r>
      <w:r w:rsidR="0005475B">
        <w:rPr>
          <w:rFonts w:ascii="Times New Roman" w:hAnsi="Times New Roman"/>
          <w:sz w:val="28"/>
          <w:szCs w:val="28"/>
          <w:lang w:val="uk-UA"/>
        </w:rPr>
        <w:t>ніх</w:t>
      </w:r>
      <w:r w:rsidR="00895ED2" w:rsidRPr="003724D4">
        <w:rPr>
          <w:rFonts w:ascii="Times New Roman" w:hAnsi="Times New Roman"/>
          <w:sz w:val="28"/>
          <w:szCs w:val="28"/>
          <w:lang w:val="uk-UA"/>
        </w:rPr>
        <w:t xml:space="preserve"> комплексів.</w:t>
      </w:r>
    </w:p>
    <w:p w:rsidR="00F52EB6" w:rsidRPr="003724D4" w:rsidRDefault="00F52EB6" w:rsidP="003724D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3724D4">
        <w:rPr>
          <w:rFonts w:ascii="Times New Roman" w:hAnsi="Times New Roman"/>
          <w:sz w:val="28"/>
          <w:szCs w:val="28"/>
          <w:lang w:val="uk-UA"/>
        </w:rPr>
        <w:t>У друго</w:t>
      </w:r>
      <w:r w:rsidR="00895ED2" w:rsidRPr="003724D4">
        <w:rPr>
          <w:rFonts w:ascii="Times New Roman" w:hAnsi="Times New Roman"/>
          <w:sz w:val="28"/>
          <w:szCs w:val="28"/>
          <w:lang w:val="uk-UA"/>
        </w:rPr>
        <w:t>му розділі надаються кількісні</w:t>
      </w:r>
      <w:r w:rsidRPr="003724D4">
        <w:rPr>
          <w:rFonts w:ascii="Times New Roman" w:hAnsi="Times New Roman"/>
          <w:sz w:val="28"/>
          <w:szCs w:val="28"/>
          <w:lang w:val="uk-UA"/>
        </w:rPr>
        <w:t xml:space="preserve"> дані</w:t>
      </w:r>
      <w:r w:rsidR="003340DA" w:rsidRPr="003724D4">
        <w:rPr>
          <w:rFonts w:ascii="Times New Roman" w:hAnsi="Times New Roman"/>
          <w:sz w:val="28"/>
          <w:szCs w:val="28"/>
          <w:lang w:val="uk-UA"/>
        </w:rPr>
        <w:t xml:space="preserve"> щодо способів перекладу не</w:t>
      </w:r>
      <w:r w:rsidR="00895ED2" w:rsidRPr="003724D4">
        <w:rPr>
          <w:rFonts w:ascii="Times New Roman" w:hAnsi="Times New Roman"/>
          <w:sz w:val="28"/>
          <w:szCs w:val="28"/>
          <w:lang w:val="uk-UA"/>
        </w:rPr>
        <w:t>особових форм</w:t>
      </w:r>
      <w:r w:rsidR="0097520B" w:rsidRPr="003724D4">
        <w:rPr>
          <w:rFonts w:ascii="Times New Roman" w:hAnsi="Times New Roman"/>
          <w:sz w:val="28"/>
          <w:szCs w:val="28"/>
          <w:lang w:val="uk-UA"/>
        </w:rPr>
        <w:t xml:space="preserve"> та аналізуються способи їх передачі на матеріалі двох українських перекладів, що експлікує,</w:t>
      </w:r>
      <w:r w:rsidR="00E21D99" w:rsidRPr="003724D4">
        <w:rPr>
          <w:rFonts w:ascii="Times New Roman" w:hAnsi="Times New Roman"/>
          <w:sz w:val="28"/>
          <w:szCs w:val="28"/>
          <w:lang w:val="uk-UA"/>
        </w:rPr>
        <w:t xml:space="preserve"> поряд з об’єктивними факторами,</w:t>
      </w:r>
      <w:r w:rsidR="0097520B" w:rsidRPr="003724D4">
        <w:rPr>
          <w:rFonts w:ascii="Times New Roman" w:hAnsi="Times New Roman"/>
          <w:sz w:val="28"/>
          <w:szCs w:val="28"/>
          <w:lang w:val="uk-UA"/>
        </w:rPr>
        <w:t xml:space="preserve">  значущість суб’єктивних чинників</w:t>
      </w:r>
      <w:r w:rsidRPr="003724D4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E21D99" w:rsidRPr="003724D4">
        <w:rPr>
          <w:rFonts w:ascii="Times New Roman" w:hAnsi="Times New Roman"/>
          <w:sz w:val="28"/>
          <w:szCs w:val="28"/>
          <w:lang w:val="uk-UA"/>
        </w:rPr>
        <w:t>у процесі перекладу.</w:t>
      </w:r>
      <w:r w:rsidRPr="003724D4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F52EB6" w:rsidRPr="003724D4" w:rsidRDefault="00F52EB6" w:rsidP="003724D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3724D4">
        <w:rPr>
          <w:rFonts w:ascii="Times New Roman" w:hAnsi="Times New Roman"/>
          <w:sz w:val="28"/>
          <w:szCs w:val="28"/>
          <w:lang w:val="uk-UA"/>
        </w:rPr>
        <w:t>У загальних висновках підбиваються підсумки проведеного дослідження.</w:t>
      </w:r>
    </w:p>
    <w:p w:rsidR="00F52EB6" w:rsidRPr="003724D4" w:rsidRDefault="00F52EB6" w:rsidP="003724D4">
      <w:pPr>
        <w:spacing w:after="0"/>
        <w:rPr>
          <w:rFonts w:ascii="Times New Roman" w:hAnsi="Times New Roman"/>
          <w:lang w:val="uk-UA"/>
        </w:rPr>
      </w:pPr>
    </w:p>
    <w:p w:rsidR="00FD666C" w:rsidRPr="003724D4" w:rsidRDefault="00FD666C" w:rsidP="003724D4">
      <w:pPr>
        <w:spacing w:after="0"/>
        <w:rPr>
          <w:rFonts w:ascii="Times New Roman" w:hAnsi="Times New Roman"/>
          <w:lang w:val="uk-UA"/>
        </w:rPr>
      </w:pPr>
    </w:p>
    <w:p w:rsidR="00FD666C" w:rsidRPr="003724D4" w:rsidRDefault="00FD666C" w:rsidP="003724D4">
      <w:pPr>
        <w:spacing w:after="0"/>
        <w:rPr>
          <w:rFonts w:ascii="Times New Roman" w:hAnsi="Times New Roman"/>
          <w:lang w:val="uk-UA"/>
        </w:rPr>
      </w:pPr>
    </w:p>
    <w:p w:rsidR="00FD666C" w:rsidRPr="003724D4" w:rsidRDefault="00FD666C" w:rsidP="003724D4">
      <w:pPr>
        <w:spacing w:after="0"/>
        <w:rPr>
          <w:rFonts w:ascii="Times New Roman" w:hAnsi="Times New Roman"/>
          <w:lang w:val="uk-UA"/>
        </w:rPr>
      </w:pPr>
    </w:p>
    <w:p w:rsidR="00FD666C" w:rsidRPr="003724D4" w:rsidRDefault="00FD666C" w:rsidP="003724D4">
      <w:pPr>
        <w:spacing w:after="0"/>
        <w:rPr>
          <w:rFonts w:ascii="Times New Roman" w:hAnsi="Times New Roman"/>
          <w:lang w:val="uk-UA"/>
        </w:rPr>
      </w:pPr>
    </w:p>
    <w:p w:rsidR="00FD666C" w:rsidRPr="000344B3" w:rsidRDefault="00FD666C" w:rsidP="003724D4">
      <w:pPr>
        <w:spacing w:after="0"/>
        <w:rPr>
          <w:rFonts w:ascii="Times New Roman" w:hAnsi="Times New Roman"/>
        </w:rPr>
      </w:pPr>
    </w:p>
    <w:p w:rsidR="000F191C" w:rsidRPr="003724D4" w:rsidRDefault="000F191C" w:rsidP="003724D4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0F191C" w:rsidRPr="003724D4" w:rsidRDefault="000F191C" w:rsidP="003724D4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0F191C" w:rsidRPr="003724D4" w:rsidRDefault="000F191C" w:rsidP="003724D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0F191C" w:rsidRPr="003724D4" w:rsidRDefault="000F191C" w:rsidP="003724D4">
      <w:pPr>
        <w:spacing w:after="0" w:line="360" w:lineRule="auto"/>
        <w:ind w:firstLine="709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3724D4">
        <w:rPr>
          <w:rFonts w:ascii="Times New Roman" w:hAnsi="Times New Roman"/>
          <w:b/>
          <w:sz w:val="28"/>
          <w:szCs w:val="28"/>
          <w:lang w:val="uk-UA"/>
        </w:rPr>
        <w:t xml:space="preserve">РОЗДІЛ 1. </w:t>
      </w:r>
      <w:r w:rsidR="00D53C56" w:rsidRPr="003724D4">
        <w:rPr>
          <w:rFonts w:ascii="Times New Roman" w:hAnsi="Times New Roman"/>
          <w:b/>
          <w:sz w:val="28"/>
          <w:szCs w:val="28"/>
          <w:lang w:val="uk-UA"/>
        </w:rPr>
        <w:t>Теоретичні передумови дослідження</w:t>
      </w:r>
    </w:p>
    <w:p w:rsidR="000F191C" w:rsidRPr="003724D4" w:rsidRDefault="000F191C" w:rsidP="003724D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0F191C" w:rsidRPr="003724D4" w:rsidRDefault="000F191C" w:rsidP="003724D4">
      <w:pPr>
        <w:spacing w:after="0" w:line="360" w:lineRule="auto"/>
        <w:ind w:firstLine="709"/>
        <w:jc w:val="both"/>
        <w:rPr>
          <w:rFonts w:ascii="Times New Roman" w:hAnsi="Times New Roman"/>
          <w:b/>
          <w:sz w:val="28"/>
          <w:szCs w:val="28"/>
          <w:lang w:val="uk-UA"/>
        </w:rPr>
      </w:pPr>
      <w:r w:rsidRPr="003724D4">
        <w:rPr>
          <w:rFonts w:ascii="Times New Roman" w:hAnsi="Times New Roman"/>
          <w:b/>
          <w:sz w:val="28"/>
          <w:szCs w:val="28"/>
          <w:lang w:val="uk-UA"/>
        </w:rPr>
        <w:t>1.1. Переклад як спосіб здійснення міжмовної комунікації</w:t>
      </w:r>
    </w:p>
    <w:p w:rsidR="00FD666C" w:rsidRPr="003724D4" w:rsidRDefault="000F191C" w:rsidP="003724D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3724D4">
        <w:rPr>
          <w:rFonts w:ascii="Times New Roman" w:hAnsi="Times New Roman"/>
          <w:sz w:val="28"/>
          <w:szCs w:val="28"/>
          <w:lang w:val="uk-UA"/>
        </w:rPr>
        <w:t>Перед тим, як перейти до розглядання англійських неособових форм дієслова й особливостей їх перекладу українськ</w:t>
      </w:r>
      <w:r w:rsidR="006F43C3">
        <w:rPr>
          <w:rFonts w:ascii="Times New Roman" w:hAnsi="Times New Roman"/>
          <w:sz w:val="28"/>
          <w:szCs w:val="28"/>
          <w:lang w:val="uk-UA"/>
        </w:rPr>
        <w:t>ою</w:t>
      </w:r>
      <w:r w:rsidRPr="003724D4">
        <w:rPr>
          <w:rFonts w:ascii="Times New Roman" w:hAnsi="Times New Roman"/>
          <w:sz w:val="28"/>
          <w:szCs w:val="28"/>
          <w:lang w:val="uk-UA"/>
        </w:rPr>
        <w:t xml:space="preserve"> мов</w:t>
      </w:r>
      <w:r w:rsidR="006F43C3">
        <w:rPr>
          <w:rFonts w:ascii="Times New Roman" w:hAnsi="Times New Roman"/>
          <w:sz w:val="28"/>
          <w:szCs w:val="28"/>
          <w:lang w:val="uk-UA"/>
        </w:rPr>
        <w:t>ою</w:t>
      </w:r>
      <w:r w:rsidRPr="003724D4">
        <w:rPr>
          <w:rFonts w:ascii="Times New Roman" w:hAnsi="Times New Roman"/>
          <w:sz w:val="28"/>
          <w:szCs w:val="28"/>
          <w:lang w:val="uk-UA"/>
        </w:rPr>
        <w:t xml:space="preserve">, пропонується надання деяких теоретичних </w:t>
      </w:r>
      <w:r w:rsidR="00E21D99" w:rsidRPr="003724D4">
        <w:rPr>
          <w:rFonts w:ascii="Times New Roman" w:hAnsi="Times New Roman"/>
          <w:sz w:val="28"/>
          <w:szCs w:val="28"/>
          <w:lang w:val="uk-UA"/>
        </w:rPr>
        <w:t>засад</w:t>
      </w:r>
      <w:r w:rsidRPr="003724D4">
        <w:rPr>
          <w:rFonts w:ascii="Times New Roman" w:hAnsi="Times New Roman"/>
          <w:sz w:val="28"/>
          <w:szCs w:val="28"/>
          <w:lang w:val="uk-UA"/>
        </w:rPr>
        <w:t xml:space="preserve"> щодо самого перекладу.</w:t>
      </w:r>
    </w:p>
    <w:p w:rsidR="005762E3" w:rsidRPr="003724D4" w:rsidRDefault="005762E3" w:rsidP="003724D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3724D4">
        <w:rPr>
          <w:rFonts w:ascii="Times New Roman" w:hAnsi="Times New Roman"/>
          <w:sz w:val="28"/>
          <w:szCs w:val="28"/>
          <w:lang w:val="uk-UA"/>
        </w:rPr>
        <w:t xml:space="preserve">Переклад, на думку І. В. Корунця, є поняттям багатозначним, але у першу чергу це дія або процес передачі вмісту слова, словосполучення, речення або абзацу вихідної мови цільовою мовою, або результат даного процесу </w:t>
      </w:r>
      <w:r w:rsidRPr="003724D4">
        <w:rPr>
          <w:rFonts w:ascii="Times New Roman" w:hAnsi="Times New Roman"/>
          <w:sz w:val="28"/>
          <w:szCs w:val="28"/>
        </w:rPr>
        <w:t>[</w:t>
      </w:r>
      <w:r w:rsidR="00A378F6">
        <w:rPr>
          <w:rFonts w:ascii="Times New Roman" w:hAnsi="Times New Roman"/>
          <w:sz w:val="28"/>
          <w:szCs w:val="28"/>
          <w:lang w:val="uk-UA"/>
        </w:rPr>
        <w:t>22</w:t>
      </w:r>
      <w:r w:rsidRPr="003724D4">
        <w:rPr>
          <w:rFonts w:ascii="Times New Roman" w:hAnsi="Times New Roman"/>
          <w:sz w:val="28"/>
          <w:szCs w:val="28"/>
        </w:rPr>
        <w:t>]</w:t>
      </w:r>
      <w:r w:rsidRPr="003724D4">
        <w:rPr>
          <w:rFonts w:ascii="Times New Roman" w:hAnsi="Times New Roman"/>
          <w:sz w:val="28"/>
          <w:szCs w:val="28"/>
          <w:lang w:val="uk-UA"/>
        </w:rPr>
        <w:t>. Тієї ж думки</w:t>
      </w:r>
      <w:r w:rsidR="00E21D99" w:rsidRPr="003724D4">
        <w:rPr>
          <w:rFonts w:ascii="Times New Roman" w:hAnsi="Times New Roman"/>
          <w:sz w:val="28"/>
          <w:szCs w:val="28"/>
          <w:lang w:val="uk-UA"/>
        </w:rPr>
        <w:t xml:space="preserve"> дотримуються</w:t>
      </w:r>
      <w:r w:rsidRPr="003724D4">
        <w:rPr>
          <w:rFonts w:ascii="Times New Roman" w:hAnsi="Times New Roman"/>
          <w:sz w:val="28"/>
          <w:szCs w:val="28"/>
          <w:lang w:val="uk-UA"/>
        </w:rPr>
        <w:t xml:space="preserve"> і </w:t>
      </w:r>
      <w:r w:rsidR="000F6D33" w:rsidRPr="003724D4">
        <w:rPr>
          <w:rFonts w:ascii="Times New Roman" w:hAnsi="Times New Roman"/>
          <w:sz w:val="28"/>
          <w:szCs w:val="28"/>
          <w:lang w:val="uk-UA"/>
        </w:rPr>
        <w:t>Т</w:t>
      </w:r>
      <w:r w:rsidRPr="003724D4">
        <w:rPr>
          <w:rFonts w:ascii="Times New Roman" w:hAnsi="Times New Roman"/>
          <w:sz w:val="28"/>
          <w:szCs w:val="28"/>
          <w:lang w:val="uk-UA"/>
        </w:rPr>
        <w:t>. </w:t>
      </w:r>
      <w:r w:rsidR="000F6D33" w:rsidRPr="003724D4">
        <w:rPr>
          <w:rFonts w:ascii="Times New Roman" w:hAnsi="Times New Roman"/>
          <w:sz w:val="28"/>
          <w:szCs w:val="28"/>
          <w:lang w:val="uk-UA"/>
        </w:rPr>
        <w:t>Р</w:t>
      </w:r>
      <w:r w:rsidRPr="003724D4">
        <w:rPr>
          <w:rFonts w:ascii="Times New Roman" w:hAnsi="Times New Roman"/>
          <w:sz w:val="28"/>
          <w:szCs w:val="28"/>
          <w:lang w:val="uk-UA"/>
        </w:rPr>
        <w:t>. </w:t>
      </w:r>
      <w:r w:rsidR="000F6D33" w:rsidRPr="003724D4">
        <w:rPr>
          <w:rFonts w:ascii="Times New Roman" w:hAnsi="Times New Roman"/>
          <w:sz w:val="28"/>
          <w:szCs w:val="28"/>
          <w:lang w:val="uk-UA"/>
        </w:rPr>
        <w:t>Кияк</w:t>
      </w:r>
      <w:r w:rsidRPr="003724D4">
        <w:rPr>
          <w:rFonts w:ascii="Times New Roman" w:hAnsi="Times New Roman"/>
          <w:sz w:val="28"/>
          <w:szCs w:val="28"/>
          <w:lang w:val="uk-UA"/>
        </w:rPr>
        <w:t xml:space="preserve"> і </w:t>
      </w:r>
      <w:r w:rsidR="000F6D33" w:rsidRPr="003724D4">
        <w:rPr>
          <w:rFonts w:ascii="Times New Roman" w:hAnsi="Times New Roman"/>
          <w:sz w:val="28"/>
          <w:szCs w:val="28"/>
          <w:lang w:val="uk-UA"/>
        </w:rPr>
        <w:t>О</w:t>
      </w:r>
      <w:r w:rsidRPr="003724D4">
        <w:rPr>
          <w:rFonts w:ascii="Times New Roman" w:hAnsi="Times New Roman"/>
          <w:sz w:val="28"/>
          <w:szCs w:val="28"/>
          <w:lang w:val="uk-UA"/>
        </w:rPr>
        <w:t>. </w:t>
      </w:r>
      <w:r w:rsidR="000F6D33" w:rsidRPr="003724D4">
        <w:rPr>
          <w:rFonts w:ascii="Times New Roman" w:hAnsi="Times New Roman"/>
          <w:sz w:val="28"/>
          <w:szCs w:val="28"/>
          <w:lang w:val="uk-UA"/>
        </w:rPr>
        <w:t>Д. Огуй</w:t>
      </w:r>
      <w:r w:rsidRPr="003724D4">
        <w:rPr>
          <w:rFonts w:ascii="Times New Roman" w:hAnsi="Times New Roman"/>
          <w:sz w:val="28"/>
          <w:szCs w:val="28"/>
          <w:lang w:val="uk-UA"/>
        </w:rPr>
        <w:t xml:space="preserve">, які вбачають у перекладі </w:t>
      </w:r>
      <w:r w:rsidR="000F6D33" w:rsidRPr="003724D4">
        <w:rPr>
          <w:rFonts w:ascii="Times New Roman" w:hAnsi="Times New Roman"/>
          <w:sz w:val="28"/>
          <w:szCs w:val="28"/>
          <w:lang w:val="uk-UA"/>
        </w:rPr>
        <w:t>насамперед міжтекстовий, інтерлінгвальний, інтеркультурний процес, оскільки між вихідним текстом та текстом перекладу існують культурно, історично, ментально обумовлені варіації</w:t>
      </w:r>
      <w:r w:rsidR="00BF0440" w:rsidRPr="003724D4">
        <w:rPr>
          <w:rFonts w:ascii="Times New Roman" w:hAnsi="Times New Roman"/>
          <w:sz w:val="28"/>
          <w:szCs w:val="28"/>
          <w:lang w:val="el-GR"/>
        </w:rPr>
        <w:t> </w:t>
      </w:r>
      <w:r w:rsidRPr="003724D4">
        <w:rPr>
          <w:rFonts w:ascii="Times New Roman" w:hAnsi="Times New Roman"/>
          <w:sz w:val="28"/>
          <w:szCs w:val="28"/>
          <w:lang w:val="uk-UA"/>
        </w:rPr>
        <w:t>[</w:t>
      </w:r>
      <w:r w:rsidR="002D5CE3">
        <w:rPr>
          <w:rFonts w:ascii="Times New Roman" w:hAnsi="Times New Roman"/>
          <w:sz w:val="28"/>
          <w:szCs w:val="28"/>
          <w:lang w:val="uk-UA"/>
        </w:rPr>
        <w:t>19</w:t>
      </w:r>
      <w:r w:rsidRPr="003724D4">
        <w:rPr>
          <w:rFonts w:ascii="Times New Roman" w:hAnsi="Times New Roman"/>
          <w:sz w:val="28"/>
          <w:szCs w:val="28"/>
          <w:lang w:val="uk-UA"/>
        </w:rPr>
        <w:t>].</w:t>
      </w:r>
    </w:p>
    <w:p w:rsidR="005762E3" w:rsidRPr="003724D4" w:rsidRDefault="00BF0440" w:rsidP="003724D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3724D4">
        <w:rPr>
          <w:rFonts w:ascii="Times New Roman" w:hAnsi="Times New Roman"/>
          <w:sz w:val="28"/>
          <w:szCs w:val="28"/>
          <w:lang w:val="uk-UA"/>
        </w:rPr>
        <w:t xml:space="preserve">За мету перекладу А. В. Мамрак вбачає </w:t>
      </w:r>
      <w:r w:rsidR="00583F29" w:rsidRPr="003724D4">
        <w:rPr>
          <w:rFonts w:ascii="Times New Roman" w:hAnsi="Times New Roman"/>
          <w:sz w:val="28"/>
          <w:szCs w:val="28"/>
          <w:lang w:val="uk-UA"/>
        </w:rPr>
        <w:t>«</w:t>
      </w:r>
      <w:r w:rsidRPr="003724D4">
        <w:rPr>
          <w:rFonts w:ascii="Times New Roman" w:hAnsi="Times New Roman"/>
          <w:sz w:val="28"/>
          <w:szCs w:val="28"/>
          <w:lang w:val="uk-UA"/>
        </w:rPr>
        <w:t>збереження смислової, функціональної інформації, стилістичних, комунікативних та інших характеристик оригіналу»</w:t>
      </w:r>
      <w:r w:rsidR="00CF36FB" w:rsidRPr="00CF36FB">
        <w:rPr>
          <w:rFonts w:ascii="Times New Roman" w:hAnsi="Times New Roman"/>
          <w:sz w:val="28"/>
          <w:szCs w:val="28"/>
        </w:rPr>
        <w:t xml:space="preserve"> </w:t>
      </w:r>
      <w:r w:rsidR="00CF36FB" w:rsidRPr="003724D4">
        <w:rPr>
          <w:rFonts w:ascii="Times New Roman" w:hAnsi="Times New Roman"/>
          <w:sz w:val="28"/>
          <w:szCs w:val="28"/>
        </w:rPr>
        <w:t>[</w:t>
      </w:r>
      <w:r w:rsidR="00CF36FB">
        <w:rPr>
          <w:rFonts w:ascii="Times New Roman" w:hAnsi="Times New Roman"/>
          <w:sz w:val="28"/>
          <w:szCs w:val="28"/>
          <w:lang w:val="uk-UA"/>
        </w:rPr>
        <w:t>25</w:t>
      </w:r>
      <w:r w:rsidR="00CF36FB" w:rsidRPr="003724D4">
        <w:rPr>
          <w:rFonts w:ascii="Times New Roman" w:hAnsi="Times New Roman"/>
          <w:sz w:val="28"/>
          <w:szCs w:val="28"/>
        </w:rPr>
        <w:t>]</w:t>
      </w:r>
      <w:r w:rsidR="00E21D99" w:rsidRPr="003724D4">
        <w:rPr>
          <w:rFonts w:ascii="Times New Roman" w:hAnsi="Times New Roman"/>
          <w:sz w:val="28"/>
          <w:szCs w:val="28"/>
          <w:lang w:val="uk-UA"/>
        </w:rPr>
        <w:t>.</w:t>
      </w:r>
      <w:r w:rsidRPr="003724D4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E21D99" w:rsidRPr="003724D4">
        <w:rPr>
          <w:rFonts w:ascii="Times New Roman" w:hAnsi="Times New Roman"/>
          <w:sz w:val="28"/>
          <w:szCs w:val="28"/>
          <w:lang w:val="uk-UA"/>
        </w:rPr>
        <w:t>У</w:t>
      </w:r>
      <w:r w:rsidRPr="003724D4">
        <w:rPr>
          <w:rFonts w:ascii="Times New Roman" w:hAnsi="Times New Roman"/>
          <w:sz w:val="28"/>
          <w:szCs w:val="28"/>
          <w:lang w:val="uk-UA"/>
        </w:rPr>
        <w:t xml:space="preserve"> той час, як Т. С. Володіна і О. П. Рудківський </w:t>
      </w:r>
      <w:r w:rsidR="00583F29" w:rsidRPr="003724D4">
        <w:rPr>
          <w:rFonts w:ascii="Times New Roman" w:hAnsi="Times New Roman"/>
          <w:sz w:val="28"/>
          <w:szCs w:val="28"/>
          <w:lang w:val="uk-UA"/>
        </w:rPr>
        <w:t>серед застав до процесу і результату перекладу називають справлення на читача або слухача такого самого впливу, як і оригінал на власного читача та необхідність повної передачі перекладом насамперед смислу оригіналу </w:t>
      </w:r>
      <w:r w:rsidR="00583F29" w:rsidRPr="003724D4">
        <w:rPr>
          <w:rFonts w:ascii="Times New Roman" w:hAnsi="Times New Roman"/>
          <w:sz w:val="28"/>
          <w:szCs w:val="28"/>
        </w:rPr>
        <w:t>[</w:t>
      </w:r>
      <w:r w:rsidR="002D5CE3">
        <w:rPr>
          <w:rFonts w:ascii="Times New Roman" w:hAnsi="Times New Roman"/>
          <w:sz w:val="28"/>
          <w:szCs w:val="28"/>
          <w:lang w:val="uk-UA"/>
        </w:rPr>
        <w:t>10</w:t>
      </w:r>
      <w:r w:rsidR="00583F29" w:rsidRPr="003724D4">
        <w:rPr>
          <w:rFonts w:ascii="Times New Roman" w:hAnsi="Times New Roman"/>
          <w:sz w:val="28"/>
          <w:szCs w:val="28"/>
        </w:rPr>
        <w:t>]</w:t>
      </w:r>
      <w:r w:rsidRPr="003724D4">
        <w:rPr>
          <w:rFonts w:ascii="Times New Roman" w:hAnsi="Times New Roman"/>
          <w:sz w:val="28"/>
          <w:szCs w:val="28"/>
          <w:lang w:val="uk-UA"/>
        </w:rPr>
        <w:t>.</w:t>
      </w:r>
      <w:r w:rsidR="00583F29" w:rsidRPr="003724D4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5762E3" w:rsidRPr="003724D4">
        <w:rPr>
          <w:rFonts w:ascii="Times New Roman" w:hAnsi="Times New Roman"/>
          <w:sz w:val="28"/>
          <w:szCs w:val="28"/>
          <w:lang w:val="uk-UA"/>
        </w:rPr>
        <w:t>І. В. Корунець, однак, зазначає, що переклад сприяє збагаченню лексики та виразних засобів цільової мови, адже «тисячі слів і висловів, що були невідомі мовам раніше, стають невід’єм</w:t>
      </w:r>
      <w:r w:rsidR="00A378F6">
        <w:rPr>
          <w:rFonts w:ascii="Times New Roman" w:hAnsi="Times New Roman"/>
          <w:sz w:val="28"/>
          <w:szCs w:val="28"/>
          <w:lang w:val="uk-UA"/>
        </w:rPr>
        <w:t>ними частинами їх</w:t>
      </w:r>
      <w:r w:rsidR="00FD3A4D">
        <w:rPr>
          <w:rFonts w:ascii="Times New Roman" w:hAnsi="Times New Roman"/>
          <w:sz w:val="28"/>
          <w:szCs w:val="28"/>
          <w:lang w:val="uk-UA"/>
        </w:rPr>
        <w:t>нього</w:t>
      </w:r>
      <w:r w:rsidR="00A378F6">
        <w:rPr>
          <w:rFonts w:ascii="Times New Roman" w:hAnsi="Times New Roman"/>
          <w:sz w:val="28"/>
          <w:szCs w:val="28"/>
          <w:lang w:val="uk-UA"/>
        </w:rPr>
        <w:t xml:space="preserve"> лексикону» [22</w:t>
      </w:r>
      <w:r w:rsidR="005762E3" w:rsidRPr="003724D4">
        <w:rPr>
          <w:rFonts w:ascii="Times New Roman" w:hAnsi="Times New Roman"/>
          <w:sz w:val="28"/>
          <w:szCs w:val="28"/>
          <w:lang w:val="uk-UA"/>
        </w:rPr>
        <w:t>].</w:t>
      </w:r>
    </w:p>
    <w:p w:rsidR="0066773D" w:rsidRPr="003724D4" w:rsidRDefault="005762E3" w:rsidP="003724D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3724D4">
        <w:rPr>
          <w:rFonts w:ascii="Times New Roman" w:hAnsi="Times New Roman"/>
          <w:sz w:val="28"/>
          <w:szCs w:val="28"/>
          <w:lang w:val="uk-UA"/>
        </w:rPr>
        <w:t>Для правильного аналізу результатів даного процесу потрібно й розуміти, які фактори на нього можуть впливати.</w:t>
      </w:r>
      <w:r w:rsidR="0066773D" w:rsidRPr="003724D4">
        <w:rPr>
          <w:rFonts w:ascii="Times New Roman" w:hAnsi="Times New Roman"/>
          <w:sz w:val="28"/>
          <w:szCs w:val="28"/>
          <w:lang w:val="uk-UA"/>
        </w:rPr>
        <w:t xml:space="preserve"> У своїй статті А. Кислицька аргументує, що підґрунтям, на якому базується та чи інша думка щодо </w:t>
      </w:r>
      <w:r w:rsidR="0066773D" w:rsidRPr="003724D4">
        <w:rPr>
          <w:rFonts w:ascii="Times New Roman" w:hAnsi="Times New Roman"/>
          <w:sz w:val="28"/>
          <w:szCs w:val="28"/>
          <w:lang w:val="uk-UA"/>
        </w:rPr>
        <w:lastRenderedPageBreak/>
        <w:t>об’єктивної та суб’єктивної сторін мовного змісту, слугує той факт, що власне мова є в першу чергу вираженням певного творчого суб’єкта, внаслідок чого будь-якому мовленнєвому твору має бути приписано той суб’єктивний фактор, у якому відображалося б відношення суб’єкта до предмету свого висловлювання</w:t>
      </w:r>
      <w:r w:rsidR="001D711F" w:rsidRPr="003724D4">
        <w:rPr>
          <w:rFonts w:ascii="Times New Roman" w:hAnsi="Times New Roman"/>
          <w:sz w:val="28"/>
          <w:szCs w:val="28"/>
          <w:lang w:val="uk-UA"/>
        </w:rPr>
        <w:t xml:space="preserve"> [</w:t>
      </w:r>
      <w:r w:rsidR="002D5CE3">
        <w:rPr>
          <w:rFonts w:ascii="Times New Roman" w:hAnsi="Times New Roman"/>
          <w:sz w:val="28"/>
          <w:szCs w:val="28"/>
          <w:lang w:val="uk-UA"/>
        </w:rPr>
        <w:t>18</w:t>
      </w:r>
      <w:r w:rsidR="001D711F" w:rsidRPr="003724D4">
        <w:rPr>
          <w:rFonts w:ascii="Times New Roman" w:hAnsi="Times New Roman"/>
          <w:sz w:val="28"/>
          <w:szCs w:val="28"/>
          <w:lang w:val="uk-UA"/>
        </w:rPr>
        <w:t>]</w:t>
      </w:r>
      <w:r w:rsidR="0066773D" w:rsidRPr="003724D4">
        <w:rPr>
          <w:rFonts w:ascii="Times New Roman" w:hAnsi="Times New Roman"/>
          <w:sz w:val="28"/>
          <w:szCs w:val="28"/>
          <w:lang w:val="uk-UA"/>
        </w:rPr>
        <w:t>.</w:t>
      </w:r>
      <w:r w:rsidR="001B64A8" w:rsidRPr="003724D4">
        <w:rPr>
          <w:rFonts w:ascii="Times New Roman" w:hAnsi="Times New Roman"/>
          <w:sz w:val="28"/>
          <w:szCs w:val="28"/>
          <w:lang w:val="uk-UA"/>
        </w:rPr>
        <w:t xml:space="preserve"> Серед інших факторів, на думку А. В. Сітко, слід зазначити </w:t>
      </w:r>
      <w:r w:rsidR="00711BA5" w:rsidRPr="003724D4">
        <w:rPr>
          <w:rFonts w:ascii="Times New Roman" w:hAnsi="Times New Roman"/>
          <w:sz w:val="28"/>
          <w:szCs w:val="28"/>
          <w:lang w:val="uk-UA"/>
        </w:rPr>
        <w:t xml:space="preserve">і </w:t>
      </w:r>
      <w:r w:rsidR="005A242D" w:rsidRPr="003724D4">
        <w:rPr>
          <w:rFonts w:ascii="Times New Roman" w:hAnsi="Times New Roman"/>
          <w:sz w:val="28"/>
          <w:szCs w:val="28"/>
          <w:lang w:val="uk-UA"/>
        </w:rPr>
        <w:t>текстуальну варіативність (взаємодію жанру і теми тексту, його лінгвістичної експресії, що враховує ситуацію дискурсу і спосіб передачі інформації), а також фактор адресата, тобто особистості цільової аудиторії або реципієнта [</w:t>
      </w:r>
      <w:r w:rsidR="002D5CE3">
        <w:rPr>
          <w:rFonts w:ascii="Times New Roman" w:hAnsi="Times New Roman"/>
          <w:sz w:val="28"/>
          <w:szCs w:val="28"/>
          <w:lang w:val="uk-UA"/>
        </w:rPr>
        <w:t>37</w:t>
      </w:r>
      <w:r w:rsidR="005A242D" w:rsidRPr="003724D4">
        <w:rPr>
          <w:rFonts w:ascii="Times New Roman" w:hAnsi="Times New Roman"/>
          <w:sz w:val="28"/>
          <w:szCs w:val="28"/>
          <w:lang w:val="uk-UA"/>
        </w:rPr>
        <w:t>].</w:t>
      </w:r>
    </w:p>
    <w:p w:rsidR="00CE08CE" w:rsidRPr="003724D4" w:rsidRDefault="00CE08CE" w:rsidP="003724D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3724D4">
        <w:rPr>
          <w:rFonts w:ascii="Times New Roman" w:hAnsi="Times New Roman"/>
          <w:sz w:val="28"/>
          <w:szCs w:val="28"/>
          <w:lang w:val="uk-UA"/>
        </w:rPr>
        <w:t>Виходячи з того, що вибір перекладу еквівалентом, аналогом або, як зазна</w:t>
      </w:r>
      <w:r w:rsidR="00D229C0">
        <w:rPr>
          <w:rFonts w:ascii="Times New Roman" w:hAnsi="Times New Roman"/>
          <w:sz w:val="28"/>
          <w:szCs w:val="28"/>
          <w:lang w:val="uk-UA"/>
        </w:rPr>
        <w:t xml:space="preserve">чають Т. Р. Кияк і О. Д. Огуй, </w:t>
      </w:r>
      <w:r w:rsidRPr="003724D4">
        <w:rPr>
          <w:rFonts w:ascii="Times New Roman" w:hAnsi="Times New Roman"/>
          <w:sz w:val="28"/>
          <w:szCs w:val="28"/>
          <w:lang w:val="uk-UA"/>
        </w:rPr>
        <w:t>у разі їх відсутності запозичення</w:t>
      </w:r>
      <w:r w:rsidR="004721F2" w:rsidRPr="003724D4">
        <w:rPr>
          <w:rFonts w:ascii="Times New Roman" w:hAnsi="Times New Roman"/>
          <w:sz w:val="28"/>
          <w:szCs w:val="28"/>
          <w:lang w:val="uk-UA"/>
        </w:rPr>
        <w:t>м</w:t>
      </w:r>
      <w:r w:rsidRPr="003724D4">
        <w:rPr>
          <w:rFonts w:ascii="Times New Roman" w:hAnsi="Times New Roman"/>
          <w:sz w:val="28"/>
          <w:szCs w:val="28"/>
          <w:lang w:val="uk-UA"/>
        </w:rPr>
        <w:t xml:space="preserve"> з мови джерела або роз’яснення</w:t>
      </w:r>
      <w:r w:rsidR="004721F2" w:rsidRPr="003724D4">
        <w:rPr>
          <w:rFonts w:ascii="Times New Roman" w:hAnsi="Times New Roman"/>
          <w:sz w:val="28"/>
          <w:szCs w:val="28"/>
          <w:lang w:val="uk-UA"/>
        </w:rPr>
        <w:t>м</w:t>
      </w:r>
      <w:r w:rsidRPr="003724D4">
        <w:rPr>
          <w:rFonts w:ascii="Times New Roman" w:hAnsi="Times New Roman"/>
          <w:sz w:val="28"/>
          <w:szCs w:val="28"/>
          <w:lang w:val="uk-UA"/>
        </w:rPr>
        <w:t xml:space="preserve"> шляхом перекладацького коментаря [</w:t>
      </w:r>
      <w:r w:rsidR="002D5CE3">
        <w:rPr>
          <w:rFonts w:ascii="Times New Roman" w:hAnsi="Times New Roman"/>
          <w:sz w:val="28"/>
          <w:szCs w:val="28"/>
          <w:lang w:val="uk-UA"/>
        </w:rPr>
        <w:t>19</w:t>
      </w:r>
      <w:r w:rsidRPr="003724D4">
        <w:rPr>
          <w:rFonts w:ascii="Times New Roman" w:hAnsi="Times New Roman"/>
          <w:sz w:val="28"/>
          <w:szCs w:val="28"/>
          <w:lang w:val="uk-UA"/>
        </w:rPr>
        <w:t>], залишається за самим перекладачем, цей процес деякою мірою суб’єктивний</w:t>
      </w:r>
      <w:r w:rsidR="00521885" w:rsidRPr="003724D4">
        <w:rPr>
          <w:rFonts w:ascii="Times New Roman" w:hAnsi="Times New Roman"/>
          <w:sz w:val="28"/>
          <w:szCs w:val="28"/>
          <w:lang w:val="uk-UA"/>
        </w:rPr>
        <w:t>, однак не слід вбачати в тотожності джерела та його іншомовного переоформлення таку, що не має меж, оскільки суть адекватності перекладу полягає в тому, що оригінал треба розглядати як систему, а не як суму елементів, як органічну цілість, а не як механічне сполучення складників [</w:t>
      </w:r>
      <w:r w:rsidR="002D5CE3">
        <w:rPr>
          <w:rFonts w:ascii="Times New Roman" w:hAnsi="Times New Roman"/>
          <w:sz w:val="28"/>
          <w:szCs w:val="28"/>
          <w:lang w:val="uk-UA"/>
        </w:rPr>
        <w:t>29</w:t>
      </w:r>
      <w:r w:rsidR="00521885" w:rsidRPr="003724D4">
        <w:rPr>
          <w:rFonts w:ascii="Times New Roman" w:hAnsi="Times New Roman"/>
          <w:sz w:val="28"/>
          <w:szCs w:val="28"/>
          <w:lang w:val="uk-UA"/>
        </w:rPr>
        <w:t>].</w:t>
      </w:r>
    </w:p>
    <w:p w:rsidR="005762E3" w:rsidRPr="003724D4" w:rsidRDefault="005762E3" w:rsidP="003724D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3724D4">
        <w:rPr>
          <w:rFonts w:ascii="Times New Roman" w:hAnsi="Times New Roman"/>
          <w:sz w:val="28"/>
          <w:szCs w:val="28"/>
          <w:lang w:val="uk-UA"/>
        </w:rPr>
        <w:t>На цьому пропонується з’ясувати, що являє собою адекватний переклад. За І. В. Корунцем, цей термін означає найвищий рівень передачі денотативного і конотативного значень слів, сенсу словосполучень і речень, змісту, виразності, мальовничості і практичного підтексту абзаців або текстів на вихідній мові за допомогою дос</w:t>
      </w:r>
      <w:r w:rsidR="00A378F6">
        <w:rPr>
          <w:rFonts w:ascii="Times New Roman" w:hAnsi="Times New Roman"/>
          <w:sz w:val="28"/>
          <w:szCs w:val="28"/>
          <w:lang w:val="uk-UA"/>
        </w:rPr>
        <w:t>тупних засобів цільової мови [22</w:t>
      </w:r>
      <w:r w:rsidRPr="003724D4">
        <w:rPr>
          <w:rFonts w:ascii="Times New Roman" w:hAnsi="Times New Roman"/>
          <w:sz w:val="28"/>
          <w:szCs w:val="28"/>
          <w:lang w:val="uk-UA"/>
        </w:rPr>
        <w:t>].</w:t>
      </w:r>
    </w:p>
    <w:p w:rsidR="00091DD5" w:rsidRPr="003724D4" w:rsidRDefault="00091DD5" w:rsidP="003724D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3724D4">
        <w:rPr>
          <w:rFonts w:ascii="Times New Roman" w:hAnsi="Times New Roman"/>
          <w:sz w:val="28"/>
          <w:szCs w:val="28"/>
          <w:lang w:val="uk-UA"/>
        </w:rPr>
        <w:t>Поряд із категорією адекватності найчастіше ставиться категорія еквівалентності через дещо близькі значення. А. В. Мамрак розуміє еквівалентність як відносну рівність змістовної, смислової, семантичної, стилістичної та функціонально-комунікативної інформації, яка міститься в оригіналі та перекладі [</w:t>
      </w:r>
      <w:r w:rsidR="002D5CE3">
        <w:rPr>
          <w:rFonts w:ascii="Times New Roman" w:hAnsi="Times New Roman"/>
          <w:sz w:val="28"/>
          <w:szCs w:val="28"/>
          <w:lang w:val="uk-UA"/>
        </w:rPr>
        <w:t>25</w:t>
      </w:r>
      <w:r w:rsidRPr="003724D4">
        <w:rPr>
          <w:rFonts w:ascii="Times New Roman" w:hAnsi="Times New Roman"/>
          <w:sz w:val="28"/>
          <w:szCs w:val="28"/>
          <w:lang w:val="uk-UA"/>
        </w:rPr>
        <w:t xml:space="preserve">]. </w:t>
      </w:r>
      <w:r w:rsidR="00AA3656" w:rsidRPr="003724D4">
        <w:rPr>
          <w:rFonts w:ascii="Times New Roman" w:hAnsi="Times New Roman"/>
          <w:sz w:val="28"/>
          <w:szCs w:val="28"/>
          <w:lang w:val="uk-UA"/>
        </w:rPr>
        <w:t>В. В. Балахтар і К. С. Балахтар</w:t>
      </w:r>
      <w:r w:rsidRPr="003724D4">
        <w:rPr>
          <w:rFonts w:ascii="Times New Roman" w:hAnsi="Times New Roman"/>
          <w:sz w:val="28"/>
          <w:szCs w:val="28"/>
          <w:lang w:val="uk-UA"/>
        </w:rPr>
        <w:t xml:space="preserve"> підкреслю</w:t>
      </w:r>
      <w:r w:rsidR="00AA3656" w:rsidRPr="003724D4">
        <w:rPr>
          <w:rFonts w:ascii="Times New Roman" w:hAnsi="Times New Roman"/>
          <w:sz w:val="28"/>
          <w:szCs w:val="28"/>
          <w:lang w:val="uk-UA"/>
        </w:rPr>
        <w:t>ють</w:t>
      </w:r>
      <w:r w:rsidRPr="003724D4">
        <w:rPr>
          <w:rFonts w:ascii="Times New Roman" w:hAnsi="Times New Roman"/>
          <w:sz w:val="28"/>
          <w:szCs w:val="28"/>
          <w:lang w:val="uk-UA"/>
        </w:rPr>
        <w:t xml:space="preserve">, що </w:t>
      </w:r>
      <w:r w:rsidR="00AA3656" w:rsidRPr="003724D4">
        <w:rPr>
          <w:rFonts w:ascii="Times New Roman" w:hAnsi="Times New Roman"/>
          <w:sz w:val="28"/>
          <w:szCs w:val="28"/>
          <w:lang w:val="uk-UA"/>
        </w:rPr>
        <w:t>еквівалентність оригіналу і перекладу</w:t>
      </w:r>
      <w:r w:rsidRPr="003724D4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AA3656" w:rsidRPr="003724D4">
        <w:rPr>
          <w:rFonts w:ascii="Times New Roman" w:hAnsi="Times New Roman"/>
          <w:sz w:val="28"/>
          <w:szCs w:val="28"/>
          <w:lang w:val="uk-UA"/>
        </w:rPr>
        <w:t xml:space="preserve">складають спільність розуміння </w:t>
      </w:r>
      <w:r w:rsidR="00AA3656" w:rsidRPr="003724D4">
        <w:rPr>
          <w:rFonts w:ascii="Times New Roman" w:hAnsi="Times New Roman"/>
          <w:sz w:val="28"/>
          <w:szCs w:val="28"/>
          <w:lang w:val="uk-UA"/>
        </w:rPr>
        <w:lastRenderedPageBreak/>
        <w:t xml:space="preserve">інформації, яка </w:t>
      </w:r>
      <w:r w:rsidRPr="003724D4">
        <w:rPr>
          <w:rFonts w:ascii="Times New Roman" w:hAnsi="Times New Roman"/>
          <w:sz w:val="28"/>
          <w:szCs w:val="28"/>
          <w:lang w:val="uk-UA"/>
        </w:rPr>
        <w:t>не тільки експліцитн</w:t>
      </w:r>
      <w:r w:rsidR="00AA3656" w:rsidRPr="003724D4">
        <w:rPr>
          <w:rFonts w:ascii="Times New Roman" w:hAnsi="Times New Roman"/>
          <w:sz w:val="28"/>
          <w:szCs w:val="28"/>
          <w:lang w:val="uk-UA"/>
        </w:rPr>
        <w:t>о</w:t>
      </w:r>
      <w:r w:rsidRPr="003724D4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AA3656" w:rsidRPr="003724D4">
        <w:rPr>
          <w:rFonts w:ascii="Times New Roman" w:hAnsi="Times New Roman"/>
          <w:sz w:val="28"/>
          <w:szCs w:val="28"/>
          <w:lang w:val="uk-UA"/>
        </w:rPr>
        <w:t>виражена в тексті</w:t>
      </w:r>
      <w:r w:rsidRPr="003724D4">
        <w:rPr>
          <w:rFonts w:ascii="Times New Roman" w:hAnsi="Times New Roman"/>
          <w:sz w:val="28"/>
          <w:szCs w:val="28"/>
          <w:lang w:val="uk-UA"/>
        </w:rPr>
        <w:t>, але й імпліцитн</w:t>
      </w:r>
      <w:r w:rsidR="00AA3656" w:rsidRPr="003724D4">
        <w:rPr>
          <w:rFonts w:ascii="Times New Roman" w:hAnsi="Times New Roman"/>
          <w:sz w:val="28"/>
          <w:szCs w:val="28"/>
          <w:lang w:val="uk-UA"/>
        </w:rPr>
        <w:t>о віднесена до</w:t>
      </w:r>
      <w:r w:rsidRPr="003724D4">
        <w:rPr>
          <w:rFonts w:ascii="Times New Roman" w:hAnsi="Times New Roman"/>
          <w:sz w:val="28"/>
          <w:szCs w:val="28"/>
          <w:lang w:val="uk-UA"/>
        </w:rPr>
        <w:t xml:space="preserve"> підтексту [</w:t>
      </w:r>
      <w:r w:rsidR="002D5CE3">
        <w:rPr>
          <w:rFonts w:ascii="Times New Roman" w:hAnsi="Times New Roman"/>
          <w:sz w:val="28"/>
          <w:szCs w:val="28"/>
          <w:lang w:val="uk-UA"/>
        </w:rPr>
        <w:t>4</w:t>
      </w:r>
      <w:r w:rsidRPr="003724D4">
        <w:rPr>
          <w:rFonts w:ascii="Times New Roman" w:hAnsi="Times New Roman"/>
          <w:sz w:val="28"/>
          <w:szCs w:val="28"/>
          <w:lang w:val="uk-UA"/>
        </w:rPr>
        <w:t>].</w:t>
      </w:r>
    </w:p>
    <w:p w:rsidR="005762E3" w:rsidRPr="003724D4" w:rsidRDefault="005762E3" w:rsidP="003724D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3724D4">
        <w:rPr>
          <w:rFonts w:ascii="Times New Roman" w:hAnsi="Times New Roman"/>
          <w:sz w:val="28"/>
          <w:szCs w:val="28"/>
          <w:lang w:val="uk-UA"/>
        </w:rPr>
        <w:t>На думку І. В. Корунця, на сьогодні термін «еквівалентний переклад» фактично використовується у тому ж значенні, що і «адекватний переклад» із однією тільки різницею: перший включає в себе і необхідність кількісного та якісного відображення всіх складових частин або елементів тексту в</w:t>
      </w:r>
      <w:r w:rsidR="00A378F6">
        <w:rPr>
          <w:rFonts w:ascii="Times New Roman" w:hAnsi="Times New Roman"/>
          <w:sz w:val="28"/>
          <w:szCs w:val="28"/>
          <w:lang w:val="uk-UA"/>
        </w:rPr>
        <w:t>ихідної мови у цільовій мові [22</w:t>
      </w:r>
      <w:r w:rsidRPr="003724D4">
        <w:rPr>
          <w:rFonts w:ascii="Times New Roman" w:hAnsi="Times New Roman"/>
          <w:sz w:val="28"/>
          <w:szCs w:val="28"/>
          <w:lang w:val="uk-UA"/>
        </w:rPr>
        <w:t>].</w:t>
      </w:r>
    </w:p>
    <w:p w:rsidR="00DF285A" w:rsidRPr="003724D4" w:rsidRDefault="00DF285A" w:rsidP="003724D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3724D4">
        <w:rPr>
          <w:rFonts w:ascii="Times New Roman" w:hAnsi="Times New Roman"/>
          <w:sz w:val="28"/>
          <w:szCs w:val="28"/>
          <w:lang w:val="uk-UA"/>
        </w:rPr>
        <w:t>Але</w:t>
      </w:r>
      <w:r w:rsidR="00D229C0">
        <w:rPr>
          <w:rFonts w:ascii="Times New Roman" w:hAnsi="Times New Roman"/>
          <w:sz w:val="28"/>
          <w:szCs w:val="28"/>
          <w:lang w:val="uk-UA"/>
        </w:rPr>
        <w:t>,</w:t>
      </w:r>
      <w:r w:rsidRPr="003724D4">
        <w:rPr>
          <w:rFonts w:ascii="Times New Roman" w:hAnsi="Times New Roman"/>
          <w:sz w:val="28"/>
          <w:szCs w:val="28"/>
          <w:lang w:val="uk-UA"/>
        </w:rPr>
        <w:t xml:space="preserve"> як відомо, не завжди можливо підібрати потрібний еквівалент до вихідного речення. </w:t>
      </w:r>
      <w:r w:rsidR="002776DC" w:rsidRPr="003724D4">
        <w:rPr>
          <w:rFonts w:ascii="Times New Roman" w:hAnsi="Times New Roman"/>
          <w:sz w:val="28"/>
          <w:szCs w:val="28"/>
          <w:lang w:val="uk-UA"/>
        </w:rPr>
        <w:t xml:space="preserve">Т. С. Володіна і О. П. Рудківський зазначають, що </w:t>
      </w:r>
      <w:r w:rsidR="005366E4" w:rsidRPr="003724D4">
        <w:rPr>
          <w:rFonts w:ascii="Times New Roman" w:hAnsi="Times New Roman"/>
          <w:sz w:val="28"/>
          <w:szCs w:val="28"/>
          <w:lang w:val="uk-UA"/>
        </w:rPr>
        <w:t>повна відповідність неможлива через низку факторів, серед яких дослідники називають втр</w:t>
      </w:r>
      <w:r w:rsidR="00817EA0" w:rsidRPr="003724D4">
        <w:rPr>
          <w:rFonts w:ascii="Times New Roman" w:hAnsi="Times New Roman"/>
          <w:sz w:val="28"/>
          <w:szCs w:val="28"/>
          <w:lang w:val="uk-UA"/>
        </w:rPr>
        <w:t>ати, неминучі під час перекладу і</w:t>
      </w:r>
      <w:r w:rsidR="005366E4" w:rsidRPr="003724D4">
        <w:rPr>
          <w:rFonts w:ascii="Times New Roman" w:hAnsi="Times New Roman"/>
          <w:sz w:val="28"/>
          <w:szCs w:val="28"/>
          <w:lang w:val="uk-UA"/>
        </w:rPr>
        <w:t xml:space="preserve"> пов’язані з відмінностями культурних та історичних асоціацій, невідповідність окремих елементів змісту в мові оригіналу та п</w:t>
      </w:r>
      <w:r w:rsidR="00817EA0" w:rsidRPr="003724D4">
        <w:rPr>
          <w:rFonts w:ascii="Times New Roman" w:hAnsi="Times New Roman"/>
          <w:sz w:val="28"/>
          <w:szCs w:val="28"/>
          <w:lang w:val="uk-UA"/>
        </w:rPr>
        <w:t>ерекладу, а також</w:t>
      </w:r>
      <w:r w:rsidR="005366E4" w:rsidRPr="003724D4">
        <w:rPr>
          <w:rFonts w:ascii="Times New Roman" w:hAnsi="Times New Roman"/>
          <w:sz w:val="28"/>
          <w:szCs w:val="28"/>
          <w:lang w:val="uk-UA"/>
        </w:rPr>
        <w:t xml:space="preserve"> відмінні</w:t>
      </w:r>
      <w:r w:rsidR="00817EA0" w:rsidRPr="003724D4">
        <w:rPr>
          <w:rFonts w:ascii="Times New Roman" w:hAnsi="Times New Roman"/>
          <w:sz w:val="28"/>
          <w:szCs w:val="28"/>
          <w:lang w:val="uk-UA"/>
        </w:rPr>
        <w:t>сть у граматичній побудові мови та</w:t>
      </w:r>
      <w:r w:rsidR="005366E4" w:rsidRPr="003724D4">
        <w:rPr>
          <w:rFonts w:ascii="Times New Roman" w:hAnsi="Times New Roman"/>
          <w:sz w:val="28"/>
          <w:szCs w:val="28"/>
          <w:lang w:val="uk-UA"/>
        </w:rPr>
        <w:t xml:space="preserve"> стилістичних особливостях [</w:t>
      </w:r>
      <w:r w:rsidR="002D5CE3">
        <w:rPr>
          <w:rFonts w:ascii="Times New Roman" w:hAnsi="Times New Roman"/>
          <w:sz w:val="28"/>
          <w:szCs w:val="28"/>
          <w:lang w:val="uk-UA"/>
        </w:rPr>
        <w:t>10</w:t>
      </w:r>
      <w:r w:rsidR="005366E4" w:rsidRPr="003724D4">
        <w:rPr>
          <w:rFonts w:ascii="Times New Roman" w:hAnsi="Times New Roman"/>
          <w:sz w:val="28"/>
          <w:szCs w:val="28"/>
          <w:lang w:val="uk-UA"/>
        </w:rPr>
        <w:t>].</w:t>
      </w:r>
    </w:p>
    <w:p w:rsidR="005762E3" w:rsidRPr="003724D4" w:rsidRDefault="005762E3" w:rsidP="003724D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3724D4">
        <w:rPr>
          <w:rFonts w:ascii="Times New Roman" w:hAnsi="Times New Roman"/>
          <w:sz w:val="28"/>
          <w:szCs w:val="28"/>
          <w:lang w:val="uk-UA"/>
        </w:rPr>
        <w:t xml:space="preserve">Порівнюючи англійську і українську мови, В. І. Карабан наводить декілька прикладів відмінностей, зокрема граматичного устрою. По-перше, дані мови належать до різних структурних типів: перша мова – аналітична, у той час як друга – флективна, що обумовлює цілі умовні «групи граматичних труднощів перекладу», серед яких є відсутність в українській мові артиклів, герундія, часових форм дієслова груп </w:t>
      </w:r>
      <w:r w:rsidRPr="003724D4">
        <w:rPr>
          <w:rFonts w:ascii="Times New Roman" w:hAnsi="Times New Roman"/>
          <w:sz w:val="28"/>
          <w:szCs w:val="28"/>
          <w:lang w:val="en-US"/>
        </w:rPr>
        <w:t>Continuous</w:t>
      </w:r>
      <w:r w:rsidRPr="003724D4">
        <w:rPr>
          <w:rFonts w:ascii="Times New Roman" w:hAnsi="Times New Roman"/>
          <w:sz w:val="28"/>
          <w:szCs w:val="28"/>
          <w:lang w:val="uk-UA"/>
        </w:rPr>
        <w:t xml:space="preserve"> та </w:t>
      </w:r>
      <w:r w:rsidRPr="003724D4">
        <w:rPr>
          <w:rFonts w:ascii="Times New Roman" w:hAnsi="Times New Roman"/>
          <w:sz w:val="28"/>
          <w:szCs w:val="28"/>
          <w:lang w:val="en-US"/>
        </w:rPr>
        <w:t>Perfect</w:t>
      </w:r>
      <w:r w:rsidRPr="003724D4">
        <w:rPr>
          <w:rFonts w:ascii="Times New Roman" w:hAnsi="Times New Roman"/>
          <w:sz w:val="28"/>
          <w:szCs w:val="28"/>
          <w:lang w:val="uk-UA"/>
        </w:rPr>
        <w:t xml:space="preserve">, складних підметових та додаткових інфінітивних конструкцій, а в англійській мові – дієприслівників, категорії роду іменників і прикметників тощо [16]. Серед інших труднощів дослідник зазначає і різний обсяг змісту подібних у двох мовах форм і конструкцій: «Так, форма теперішнього часу дієслова-присудка в українській мові відповідає за своїм змістом англійським відповідним формам </w:t>
      </w:r>
      <w:r w:rsidRPr="003724D4">
        <w:rPr>
          <w:rFonts w:ascii="Times New Roman" w:hAnsi="Times New Roman"/>
          <w:sz w:val="28"/>
          <w:szCs w:val="28"/>
          <w:lang w:val="en-US"/>
        </w:rPr>
        <w:t>Present</w:t>
      </w:r>
      <w:r w:rsidRPr="003724D4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3724D4">
        <w:rPr>
          <w:rFonts w:ascii="Times New Roman" w:hAnsi="Times New Roman"/>
          <w:sz w:val="28"/>
          <w:szCs w:val="28"/>
          <w:lang w:val="en-US"/>
        </w:rPr>
        <w:t>Indefinite</w:t>
      </w:r>
      <w:r w:rsidRPr="003724D4">
        <w:rPr>
          <w:rFonts w:ascii="Times New Roman" w:hAnsi="Times New Roman"/>
          <w:sz w:val="28"/>
          <w:szCs w:val="28"/>
          <w:lang w:val="uk-UA"/>
        </w:rPr>
        <w:t xml:space="preserve">, </w:t>
      </w:r>
      <w:r w:rsidRPr="003724D4">
        <w:rPr>
          <w:rFonts w:ascii="Times New Roman" w:hAnsi="Times New Roman"/>
          <w:sz w:val="28"/>
          <w:szCs w:val="28"/>
          <w:lang w:val="en-US"/>
        </w:rPr>
        <w:t>Present</w:t>
      </w:r>
      <w:r w:rsidRPr="003724D4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3724D4">
        <w:rPr>
          <w:rFonts w:ascii="Times New Roman" w:hAnsi="Times New Roman"/>
          <w:sz w:val="28"/>
          <w:szCs w:val="28"/>
          <w:lang w:val="en-US"/>
        </w:rPr>
        <w:t>Continuous</w:t>
      </w:r>
      <w:r w:rsidRPr="003724D4">
        <w:rPr>
          <w:rFonts w:ascii="Times New Roman" w:hAnsi="Times New Roman"/>
          <w:sz w:val="28"/>
          <w:szCs w:val="28"/>
          <w:lang w:val="uk-UA"/>
        </w:rPr>
        <w:t xml:space="preserve"> та частково </w:t>
      </w:r>
      <w:r w:rsidRPr="003724D4">
        <w:rPr>
          <w:rFonts w:ascii="Times New Roman" w:hAnsi="Times New Roman"/>
          <w:sz w:val="28"/>
          <w:szCs w:val="28"/>
          <w:lang w:val="en-US"/>
        </w:rPr>
        <w:t>Present</w:t>
      </w:r>
      <w:r w:rsidRPr="003724D4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3724D4">
        <w:rPr>
          <w:rFonts w:ascii="Times New Roman" w:hAnsi="Times New Roman"/>
          <w:sz w:val="28"/>
          <w:szCs w:val="28"/>
          <w:lang w:val="en-US"/>
        </w:rPr>
        <w:t>Perfect</w:t>
      </w:r>
      <w:r w:rsidRPr="003724D4">
        <w:rPr>
          <w:rFonts w:ascii="Times New Roman" w:hAnsi="Times New Roman"/>
          <w:sz w:val="28"/>
          <w:szCs w:val="28"/>
          <w:lang w:val="uk-UA"/>
        </w:rPr>
        <w:t>» [там само], і, як відомо, вищезазначена відповідність не є повною і двосторонньою.</w:t>
      </w:r>
    </w:p>
    <w:p w:rsidR="004B0524" w:rsidRPr="003724D4" w:rsidRDefault="005762E3" w:rsidP="003724D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3724D4">
        <w:rPr>
          <w:rFonts w:ascii="Times New Roman" w:hAnsi="Times New Roman"/>
          <w:sz w:val="28"/>
          <w:szCs w:val="28"/>
          <w:lang w:val="uk-UA"/>
        </w:rPr>
        <w:t>Крім цього, для подальшого розгляд</w:t>
      </w:r>
      <w:r w:rsidR="00F262D9" w:rsidRPr="003724D4">
        <w:rPr>
          <w:rFonts w:ascii="Times New Roman" w:hAnsi="Times New Roman"/>
          <w:sz w:val="28"/>
          <w:szCs w:val="28"/>
          <w:lang w:val="uk-UA"/>
        </w:rPr>
        <w:t>у питання перекладу англійських</w:t>
      </w:r>
      <w:r w:rsidRPr="003724D4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EF43C7" w:rsidRPr="003724D4">
        <w:rPr>
          <w:rFonts w:ascii="Times New Roman" w:hAnsi="Times New Roman"/>
          <w:sz w:val="28"/>
          <w:szCs w:val="28"/>
          <w:lang w:val="uk-UA"/>
        </w:rPr>
        <w:t>неособових</w:t>
      </w:r>
      <w:r w:rsidRPr="003724D4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EF43C7" w:rsidRPr="003724D4">
        <w:rPr>
          <w:rFonts w:ascii="Times New Roman" w:hAnsi="Times New Roman"/>
          <w:sz w:val="28"/>
          <w:szCs w:val="28"/>
          <w:lang w:val="uk-UA"/>
        </w:rPr>
        <w:t xml:space="preserve">форм дієслова </w:t>
      </w:r>
      <w:r w:rsidRPr="003724D4">
        <w:rPr>
          <w:rFonts w:ascii="Times New Roman" w:hAnsi="Times New Roman"/>
          <w:sz w:val="28"/>
          <w:szCs w:val="28"/>
          <w:lang w:val="uk-UA"/>
        </w:rPr>
        <w:t xml:space="preserve">необхідно надати визначення стосовно деяких </w:t>
      </w:r>
      <w:r w:rsidRPr="003724D4">
        <w:rPr>
          <w:rFonts w:ascii="Times New Roman" w:hAnsi="Times New Roman"/>
          <w:sz w:val="28"/>
          <w:szCs w:val="28"/>
          <w:lang w:val="uk-UA"/>
        </w:rPr>
        <w:lastRenderedPageBreak/>
        <w:t xml:space="preserve">інших термінів, таких, як «модель перекладу». За </w:t>
      </w:r>
      <w:r w:rsidR="00AF7868" w:rsidRPr="003724D4">
        <w:rPr>
          <w:rFonts w:ascii="Times New Roman" w:hAnsi="Times New Roman"/>
          <w:sz w:val="28"/>
          <w:szCs w:val="28"/>
          <w:lang w:val="uk-UA"/>
        </w:rPr>
        <w:t>О. О. Селівановою</w:t>
      </w:r>
      <w:r w:rsidR="00D94C7D" w:rsidRPr="003724D4">
        <w:rPr>
          <w:rFonts w:ascii="Times New Roman" w:hAnsi="Times New Roman"/>
          <w:sz w:val="28"/>
          <w:szCs w:val="28"/>
          <w:lang w:val="uk-UA"/>
        </w:rPr>
        <w:t>,</w:t>
      </w:r>
      <w:r w:rsidR="00AF7868" w:rsidRPr="003724D4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3724D4">
        <w:rPr>
          <w:rFonts w:ascii="Times New Roman" w:hAnsi="Times New Roman"/>
          <w:sz w:val="28"/>
          <w:szCs w:val="28"/>
          <w:lang w:val="uk-UA"/>
        </w:rPr>
        <w:t>модел</w:t>
      </w:r>
      <w:r w:rsidR="00AF7868" w:rsidRPr="003724D4">
        <w:rPr>
          <w:rFonts w:ascii="Times New Roman" w:hAnsi="Times New Roman"/>
          <w:sz w:val="28"/>
          <w:szCs w:val="28"/>
          <w:lang w:val="uk-UA"/>
        </w:rPr>
        <w:t>ями</w:t>
      </w:r>
      <w:r w:rsidRPr="003724D4">
        <w:rPr>
          <w:rFonts w:ascii="Times New Roman" w:hAnsi="Times New Roman"/>
          <w:sz w:val="28"/>
          <w:szCs w:val="28"/>
          <w:lang w:val="uk-UA"/>
        </w:rPr>
        <w:t xml:space="preserve"> перекладу </w:t>
      </w:r>
      <w:r w:rsidR="00305663" w:rsidRPr="003724D4">
        <w:rPr>
          <w:rFonts w:ascii="Times New Roman" w:hAnsi="Times New Roman"/>
          <w:sz w:val="28"/>
          <w:szCs w:val="28"/>
          <w:lang w:val="uk-UA"/>
        </w:rPr>
        <w:t>вважають</w:t>
      </w:r>
      <w:r w:rsidRPr="003724D4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AF7868" w:rsidRPr="003724D4">
        <w:rPr>
          <w:rFonts w:ascii="Times New Roman" w:hAnsi="Times New Roman"/>
          <w:sz w:val="28"/>
          <w:szCs w:val="28"/>
          <w:lang w:val="uk-UA"/>
        </w:rPr>
        <w:t>гіпотетичні абстрактні схеми представлення процесу перекладу, метою побудови яких є спроба знайти пояснення перетворенню змісту, вираженого засобами однієї мови, на відповідний зміст, виражений засобами іншої мови</w:t>
      </w:r>
      <w:r w:rsidR="004B0524" w:rsidRPr="003724D4">
        <w:rPr>
          <w:rFonts w:ascii="Times New Roman" w:hAnsi="Times New Roman"/>
          <w:sz w:val="28"/>
          <w:szCs w:val="28"/>
          <w:lang w:val="uk-UA"/>
        </w:rPr>
        <w:t xml:space="preserve"> [</w:t>
      </w:r>
      <w:r w:rsidR="002D5CE3">
        <w:rPr>
          <w:rFonts w:ascii="Times New Roman" w:hAnsi="Times New Roman"/>
          <w:sz w:val="28"/>
          <w:szCs w:val="28"/>
          <w:lang w:val="uk-UA"/>
        </w:rPr>
        <w:t>35</w:t>
      </w:r>
      <w:r w:rsidR="004B0524" w:rsidRPr="003724D4">
        <w:rPr>
          <w:rFonts w:ascii="Times New Roman" w:hAnsi="Times New Roman"/>
          <w:sz w:val="28"/>
          <w:szCs w:val="28"/>
          <w:lang w:val="uk-UA"/>
        </w:rPr>
        <w:t>].</w:t>
      </w:r>
    </w:p>
    <w:p w:rsidR="005762E3" w:rsidRPr="003724D4" w:rsidRDefault="005762E3" w:rsidP="003724D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3724D4">
        <w:rPr>
          <w:rFonts w:ascii="Times New Roman" w:hAnsi="Times New Roman"/>
          <w:sz w:val="28"/>
          <w:szCs w:val="28"/>
          <w:lang w:val="uk-UA"/>
        </w:rPr>
        <w:t xml:space="preserve">Серед таких моделей </w:t>
      </w:r>
      <w:r w:rsidR="00305663" w:rsidRPr="003724D4">
        <w:rPr>
          <w:rFonts w:ascii="Times New Roman" w:hAnsi="Times New Roman"/>
          <w:sz w:val="28"/>
          <w:szCs w:val="28"/>
          <w:lang w:val="uk-UA"/>
        </w:rPr>
        <w:t>Т. С. Володіна і О. П. Рудківський</w:t>
      </w:r>
      <w:r w:rsidRPr="003724D4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305663" w:rsidRPr="003724D4">
        <w:rPr>
          <w:rFonts w:ascii="Times New Roman" w:hAnsi="Times New Roman"/>
          <w:sz w:val="28"/>
          <w:szCs w:val="28"/>
          <w:lang w:val="uk-UA"/>
        </w:rPr>
        <w:t>називають</w:t>
      </w:r>
      <w:r w:rsidRPr="003724D4">
        <w:rPr>
          <w:rFonts w:ascii="Times New Roman" w:hAnsi="Times New Roman"/>
          <w:sz w:val="28"/>
          <w:szCs w:val="28"/>
          <w:lang w:val="uk-UA"/>
        </w:rPr>
        <w:t xml:space="preserve"> ситуативну (аб</w:t>
      </w:r>
      <w:r w:rsidR="00305663" w:rsidRPr="003724D4">
        <w:rPr>
          <w:rFonts w:ascii="Times New Roman" w:hAnsi="Times New Roman"/>
          <w:sz w:val="28"/>
          <w:szCs w:val="28"/>
          <w:lang w:val="uk-UA"/>
        </w:rPr>
        <w:t xml:space="preserve">о денотативну) і </w:t>
      </w:r>
      <w:r w:rsidR="00A07A5D" w:rsidRPr="003724D4">
        <w:rPr>
          <w:rFonts w:ascii="Times New Roman" w:hAnsi="Times New Roman"/>
          <w:sz w:val="28"/>
          <w:szCs w:val="28"/>
          <w:lang w:val="uk-UA"/>
        </w:rPr>
        <w:t>семантичну</w:t>
      </w:r>
      <w:r w:rsidRPr="003724D4">
        <w:rPr>
          <w:rFonts w:ascii="Times New Roman" w:hAnsi="Times New Roman"/>
          <w:sz w:val="28"/>
          <w:szCs w:val="28"/>
          <w:lang w:val="uk-UA"/>
        </w:rPr>
        <w:t>.</w:t>
      </w:r>
      <w:r w:rsidR="00877E22" w:rsidRPr="003724D4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3724D4">
        <w:rPr>
          <w:rFonts w:ascii="Times New Roman" w:hAnsi="Times New Roman"/>
          <w:sz w:val="28"/>
          <w:szCs w:val="28"/>
          <w:lang w:val="uk-UA"/>
        </w:rPr>
        <w:t>На думку дослідник</w:t>
      </w:r>
      <w:r w:rsidR="00877E22" w:rsidRPr="003724D4">
        <w:rPr>
          <w:rFonts w:ascii="Times New Roman" w:hAnsi="Times New Roman"/>
          <w:sz w:val="28"/>
          <w:szCs w:val="28"/>
          <w:lang w:val="uk-UA"/>
        </w:rPr>
        <w:t>ів</w:t>
      </w:r>
      <w:r w:rsidRPr="003724D4">
        <w:rPr>
          <w:rFonts w:ascii="Times New Roman" w:hAnsi="Times New Roman"/>
          <w:sz w:val="28"/>
          <w:szCs w:val="28"/>
          <w:lang w:val="uk-UA"/>
        </w:rPr>
        <w:t>, перша модель</w:t>
      </w:r>
      <w:r w:rsidR="00FB1935" w:rsidRPr="003724D4">
        <w:rPr>
          <w:rFonts w:ascii="Times New Roman" w:hAnsi="Times New Roman"/>
          <w:sz w:val="28"/>
          <w:szCs w:val="28"/>
          <w:lang w:val="uk-UA"/>
        </w:rPr>
        <w:t xml:space="preserve"> базується на співвіднесеності мовних одиниць з певними предметами, явищами реальної дійсності і передбачає ототожнення знаків двох мов із денотатами або референтами на підставі єдності предметного світу, складники якого отримують позначення в мовах світу. Ця модель уможливлює пояснення вибору варіанта перекладу, посилаючись на ситуацію дійсності, </w:t>
      </w:r>
      <w:r w:rsidR="00184656" w:rsidRPr="003724D4">
        <w:rPr>
          <w:rFonts w:ascii="Times New Roman" w:hAnsi="Times New Roman"/>
          <w:sz w:val="28"/>
          <w:szCs w:val="28"/>
          <w:lang w:val="uk-UA"/>
        </w:rPr>
        <w:t>та використовується при перекладі безеквівалентної лексики </w:t>
      </w:r>
      <w:r w:rsidR="00184656" w:rsidRPr="003724D4">
        <w:rPr>
          <w:rFonts w:ascii="Times New Roman" w:hAnsi="Times New Roman"/>
          <w:sz w:val="28"/>
          <w:szCs w:val="28"/>
        </w:rPr>
        <w:t>[</w:t>
      </w:r>
      <w:r w:rsidR="002D5CE3">
        <w:rPr>
          <w:rFonts w:ascii="Times New Roman" w:hAnsi="Times New Roman"/>
          <w:sz w:val="28"/>
          <w:szCs w:val="28"/>
          <w:lang w:val="uk-UA"/>
        </w:rPr>
        <w:t>10</w:t>
      </w:r>
      <w:r w:rsidR="00184656" w:rsidRPr="003724D4">
        <w:rPr>
          <w:rFonts w:ascii="Times New Roman" w:hAnsi="Times New Roman"/>
          <w:sz w:val="28"/>
          <w:szCs w:val="28"/>
        </w:rPr>
        <w:t>]</w:t>
      </w:r>
      <w:r w:rsidR="00184656" w:rsidRPr="003724D4">
        <w:rPr>
          <w:rFonts w:ascii="Times New Roman" w:hAnsi="Times New Roman"/>
          <w:sz w:val="28"/>
          <w:szCs w:val="28"/>
          <w:lang w:val="uk-UA"/>
        </w:rPr>
        <w:t>.</w:t>
      </w:r>
    </w:p>
    <w:p w:rsidR="00737CEC" w:rsidRPr="003724D4" w:rsidRDefault="005762E3" w:rsidP="003724D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3724D4">
        <w:rPr>
          <w:rFonts w:ascii="Times New Roman" w:hAnsi="Times New Roman"/>
          <w:sz w:val="28"/>
          <w:szCs w:val="28"/>
          <w:lang w:val="uk-UA"/>
        </w:rPr>
        <w:t xml:space="preserve">У рамках </w:t>
      </w:r>
      <w:r w:rsidR="00A07A5D" w:rsidRPr="003724D4">
        <w:rPr>
          <w:rFonts w:ascii="Times New Roman" w:hAnsi="Times New Roman"/>
          <w:sz w:val="28"/>
          <w:szCs w:val="28"/>
          <w:lang w:val="uk-UA"/>
        </w:rPr>
        <w:t>семантичної</w:t>
      </w:r>
      <w:r w:rsidRPr="003724D4">
        <w:rPr>
          <w:rFonts w:ascii="Times New Roman" w:hAnsi="Times New Roman"/>
          <w:sz w:val="28"/>
          <w:szCs w:val="28"/>
          <w:lang w:val="uk-UA"/>
        </w:rPr>
        <w:t xml:space="preserve"> моделі </w:t>
      </w:r>
      <w:r w:rsidR="00A07A5D" w:rsidRPr="003724D4">
        <w:rPr>
          <w:rFonts w:ascii="Times New Roman" w:hAnsi="Times New Roman"/>
          <w:sz w:val="28"/>
          <w:szCs w:val="28"/>
          <w:lang w:val="uk-UA"/>
        </w:rPr>
        <w:t>процес перекладу розглядається не стільки на рівні слів та речень, скільки на рівні елементарних змістових компонентів. За даною моделлю</w:t>
      </w:r>
      <w:r w:rsidR="00D94C7D" w:rsidRPr="003724D4">
        <w:rPr>
          <w:rFonts w:ascii="Times New Roman" w:hAnsi="Times New Roman"/>
          <w:sz w:val="28"/>
          <w:szCs w:val="28"/>
          <w:lang w:val="uk-UA"/>
        </w:rPr>
        <w:t>,</w:t>
      </w:r>
      <w:r w:rsidR="00A07A5D" w:rsidRPr="003724D4">
        <w:rPr>
          <w:rFonts w:ascii="Times New Roman" w:hAnsi="Times New Roman"/>
          <w:sz w:val="28"/>
          <w:szCs w:val="28"/>
          <w:lang w:val="uk-UA"/>
        </w:rPr>
        <w:t xml:space="preserve"> у завданні перекладача вбачається відтворення в перекладі елементарних змістів, присутніх в оригіналі, тоді як втрата всіх інших сем</w:t>
      </w:r>
      <w:r w:rsidR="00737CEC" w:rsidRPr="003724D4">
        <w:rPr>
          <w:rFonts w:ascii="Times New Roman" w:hAnsi="Times New Roman"/>
          <w:sz w:val="28"/>
          <w:szCs w:val="28"/>
          <w:lang w:val="uk-UA"/>
        </w:rPr>
        <w:t xml:space="preserve"> – мінімальних смислових одиниць – вважається при перекладі несуттєвою [там само].</w:t>
      </w:r>
    </w:p>
    <w:p w:rsidR="005762E3" w:rsidRPr="003724D4" w:rsidRDefault="005762E3" w:rsidP="003724D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3724D4">
        <w:rPr>
          <w:rFonts w:ascii="Times New Roman" w:hAnsi="Times New Roman"/>
          <w:sz w:val="28"/>
          <w:szCs w:val="28"/>
          <w:lang w:val="uk-UA"/>
        </w:rPr>
        <w:t xml:space="preserve">Наостанок слід зазначити, що дана робота являє собою результат зіставлення тексту оригіналу та його перекладів українською </w:t>
      </w:r>
      <w:r w:rsidR="007135AE" w:rsidRPr="003724D4">
        <w:rPr>
          <w:rFonts w:ascii="Times New Roman" w:hAnsi="Times New Roman"/>
          <w:sz w:val="28"/>
          <w:szCs w:val="28"/>
          <w:lang w:val="uk-UA"/>
        </w:rPr>
        <w:t>мовою</w:t>
      </w:r>
      <w:r w:rsidR="00C2580D" w:rsidRPr="003724D4">
        <w:rPr>
          <w:rFonts w:ascii="Times New Roman" w:hAnsi="Times New Roman"/>
          <w:sz w:val="28"/>
          <w:szCs w:val="28"/>
          <w:lang w:val="uk-UA"/>
        </w:rPr>
        <w:t>, тобто метод</w:t>
      </w:r>
      <w:r w:rsidR="00A04350">
        <w:rPr>
          <w:rFonts w:ascii="Times New Roman" w:hAnsi="Times New Roman"/>
          <w:sz w:val="28"/>
          <w:szCs w:val="28"/>
          <w:lang w:val="uk-UA"/>
        </w:rPr>
        <w:t>у</w:t>
      </w:r>
      <w:r w:rsidR="00C2580D" w:rsidRPr="003724D4">
        <w:rPr>
          <w:rFonts w:ascii="Times New Roman" w:hAnsi="Times New Roman"/>
          <w:sz w:val="28"/>
          <w:szCs w:val="28"/>
          <w:lang w:val="uk-UA"/>
        </w:rPr>
        <w:t xml:space="preserve"> дослідження мов і літератур шляхом опанування процесів взаємозв’язку, взаємовпливів, взаємодії, окреслення зв’язків і відношень, визначення подібностей і відмінностей між мовами й художніми творами різних країн [</w:t>
      </w:r>
      <w:r w:rsidR="002D5CE3">
        <w:rPr>
          <w:rFonts w:ascii="Times New Roman" w:hAnsi="Times New Roman"/>
          <w:sz w:val="28"/>
          <w:szCs w:val="28"/>
          <w:lang w:val="uk-UA"/>
        </w:rPr>
        <w:t>39</w:t>
      </w:r>
      <w:r w:rsidR="00C2580D" w:rsidRPr="003724D4">
        <w:rPr>
          <w:rFonts w:ascii="Times New Roman" w:hAnsi="Times New Roman"/>
          <w:sz w:val="28"/>
          <w:szCs w:val="28"/>
          <w:lang w:val="uk-UA"/>
        </w:rPr>
        <w:t>].</w:t>
      </w:r>
      <w:r w:rsidRPr="003724D4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6791A" w:rsidRPr="003724D4">
        <w:rPr>
          <w:rFonts w:ascii="Times New Roman" w:hAnsi="Times New Roman"/>
          <w:sz w:val="28"/>
          <w:szCs w:val="28"/>
          <w:lang w:val="uk-UA"/>
        </w:rPr>
        <w:t>Як зазначає А. В. Сітко, аналіз конвергентних та дивергентних рис мови-джерела в зіставленні з цільовою мовою допомагає перекладачеві дібрати саме ті засоби, які потрібні для відтворення особливостей першотвору без порушень норм мови, якою він перекладає, а також особливостей її функціонування [</w:t>
      </w:r>
      <w:r w:rsidR="002D5CE3">
        <w:rPr>
          <w:rFonts w:ascii="Times New Roman" w:hAnsi="Times New Roman"/>
          <w:sz w:val="28"/>
          <w:szCs w:val="28"/>
          <w:lang w:val="uk-UA"/>
        </w:rPr>
        <w:t>36</w:t>
      </w:r>
      <w:r w:rsidR="0086791A" w:rsidRPr="003724D4">
        <w:rPr>
          <w:rFonts w:ascii="Times New Roman" w:hAnsi="Times New Roman"/>
          <w:sz w:val="28"/>
          <w:szCs w:val="28"/>
          <w:lang w:val="uk-UA"/>
        </w:rPr>
        <w:t>]. Крім того, п</w:t>
      </w:r>
      <w:r w:rsidRPr="003724D4">
        <w:rPr>
          <w:rFonts w:ascii="Times New Roman" w:hAnsi="Times New Roman"/>
          <w:sz w:val="28"/>
          <w:szCs w:val="28"/>
          <w:lang w:val="uk-UA"/>
        </w:rPr>
        <w:t xml:space="preserve">орівняння двох </w:t>
      </w:r>
      <w:r w:rsidRPr="003724D4">
        <w:rPr>
          <w:rFonts w:ascii="Times New Roman" w:hAnsi="Times New Roman"/>
          <w:sz w:val="28"/>
          <w:szCs w:val="28"/>
          <w:lang w:val="uk-UA"/>
        </w:rPr>
        <w:lastRenderedPageBreak/>
        <w:t xml:space="preserve">перекладів </w:t>
      </w:r>
      <w:r w:rsidR="0086791A" w:rsidRPr="003724D4">
        <w:rPr>
          <w:rFonts w:ascii="Times New Roman" w:hAnsi="Times New Roman"/>
          <w:sz w:val="28"/>
          <w:szCs w:val="28"/>
          <w:lang w:val="uk-UA"/>
        </w:rPr>
        <w:t>однією мовою</w:t>
      </w:r>
      <w:r w:rsidRPr="003724D4">
        <w:rPr>
          <w:rFonts w:ascii="Times New Roman" w:hAnsi="Times New Roman"/>
          <w:sz w:val="28"/>
          <w:szCs w:val="28"/>
          <w:lang w:val="uk-UA"/>
        </w:rPr>
        <w:t xml:space="preserve"> надає змогу спостерігати суб’єктивний фактор у процесі перекладу.</w:t>
      </w:r>
    </w:p>
    <w:p w:rsidR="005762E3" w:rsidRPr="003724D4" w:rsidRDefault="007E1395" w:rsidP="003724D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3724D4">
        <w:rPr>
          <w:rFonts w:ascii="Times New Roman" w:hAnsi="Times New Roman"/>
          <w:sz w:val="28"/>
          <w:szCs w:val="28"/>
          <w:lang w:val="uk-UA"/>
        </w:rPr>
        <w:t xml:space="preserve">При зіставленні граматичних категорій і форм </w:t>
      </w:r>
      <w:r w:rsidR="00236102" w:rsidRPr="003724D4">
        <w:rPr>
          <w:rFonts w:ascii="Times New Roman" w:hAnsi="Times New Roman"/>
          <w:sz w:val="28"/>
          <w:szCs w:val="28"/>
          <w:lang w:val="uk-UA"/>
        </w:rPr>
        <w:t>англійської</w:t>
      </w:r>
      <w:r w:rsidRPr="003724D4">
        <w:rPr>
          <w:rFonts w:ascii="Times New Roman" w:hAnsi="Times New Roman"/>
          <w:sz w:val="28"/>
          <w:szCs w:val="28"/>
          <w:lang w:val="uk-UA"/>
        </w:rPr>
        <w:t xml:space="preserve"> і української мов звичайно виявляються такі явища:</w:t>
      </w:r>
      <w:r w:rsidR="00236102" w:rsidRPr="003724D4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5762E3" w:rsidRPr="003724D4">
        <w:rPr>
          <w:rFonts w:ascii="Times New Roman" w:hAnsi="Times New Roman"/>
          <w:sz w:val="28"/>
          <w:szCs w:val="28"/>
          <w:lang w:val="uk-UA"/>
        </w:rPr>
        <w:t>1) відсутність тієї чи іншої категорії в одній з мов; 2) частковий збіг; 3) повний збіг.</w:t>
      </w:r>
    </w:p>
    <w:p w:rsidR="005762E3" w:rsidRPr="003724D4" w:rsidRDefault="005762E3" w:rsidP="003724D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3724D4">
        <w:rPr>
          <w:rFonts w:ascii="Times New Roman" w:hAnsi="Times New Roman"/>
          <w:sz w:val="28"/>
          <w:szCs w:val="28"/>
          <w:lang w:val="uk-UA"/>
        </w:rPr>
        <w:t>Отже, під час перекладу перекладач може звертатися до виконання певних граматичних трансформацій, тобто «</w:t>
      </w:r>
      <w:r w:rsidR="00F9166B" w:rsidRPr="003724D4">
        <w:rPr>
          <w:rFonts w:ascii="Times New Roman" w:hAnsi="Times New Roman"/>
          <w:sz w:val="28"/>
          <w:szCs w:val="28"/>
          <w:lang w:val="uk-UA"/>
        </w:rPr>
        <w:t>змін формальних або семантичних компонентів вихідного тексту при збереженні інформації, призначеної для передачі</w:t>
      </w:r>
      <w:r w:rsidRPr="003724D4">
        <w:rPr>
          <w:rFonts w:ascii="Times New Roman" w:hAnsi="Times New Roman"/>
          <w:sz w:val="28"/>
          <w:szCs w:val="28"/>
          <w:lang w:val="uk-UA"/>
        </w:rPr>
        <w:t xml:space="preserve">» </w:t>
      </w:r>
      <w:r w:rsidRPr="003724D4">
        <w:rPr>
          <w:rFonts w:ascii="Times New Roman" w:hAnsi="Times New Roman"/>
          <w:sz w:val="28"/>
          <w:szCs w:val="28"/>
        </w:rPr>
        <w:t>[</w:t>
      </w:r>
      <w:r w:rsidR="002D5CE3">
        <w:rPr>
          <w:rFonts w:ascii="Times New Roman" w:hAnsi="Times New Roman"/>
          <w:sz w:val="28"/>
          <w:szCs w:val="28"/>
          <w:lang w:val="uk-UA"/>
        </w:rPr>
        <w:t>10</w:t>
      </w:r>
      <w:r w:rsidRPr="003724D4">
        <w:rPr>
          <w:rFonts w:ascii="Times New Roman" w:hAnsi="Times New Roman"/>
          <w:sz w:val="28"/>
          <w:szCs w:val="28"/>
        </w:rPr>
        <w:t xml:space="preserve">], </w:t>
      </w:r>
      <w:r w:rsidRPr="003724D4">
        <w:rPr>
          <w:rFonts w:ascii="Times New Roman" w:hAnsi="Times New Roman"/>
          <w:sz w:val="28"/>
          <w:szCs w:val="28"/>
          <w:lang w:val="uk-UA"/>
        </w:rPr>
        <w:t>до яких</w:t>
      </w:r>
      <w:r w:rsidR="003F2EB4">
        <w:rPr>
          <w:rFonts w:ascii="Times New Roman" w:hAnsi="Times New Roman"/>
          <w:sz w:val="28"/>
          <w:szCs w:val="28"/>
          <w:lang w:val="uk-UA"/>
        </w:rPr>
        <w:t>,</w:t>
      </w:r>
      <w:r w:rsidR="00DC2448">
        <w:rPr>
          <w:rFonts w:ascii="Times New Roman" w:hAnsi="Times New Roman"/>
          <w:sz w:val="28"/>
          <w:szCs w:val="28"/>
          <w:lang w:val="uk-UA"/>
        </w:rPr>
        <w:t xml:space="preserve"> за словами Л. С. Яровенко і А. Є. Болдиревої</w:t>
      </w:r>
      <w:r w:rsidR="003F2EB4">
        <w:rPr>
          <w:rFonts w:ascii="Times New Roman" w:hAnsi="Times New Roman"/>
          <w:sz w:val="28"/>
          <w:szCs w:val="28"/>
          <w:lang w:val="uk-UA"/>
        </w:rPr>
        <w:t>,</w:t>
      </w:r>
      <w:r w:rsidR="001B7417" w:rsidRPr="003724D4">
        <w:rPr>
          <w:rFonts w:ascii="Times New Roman" w:hAnsi="Times New Roman"/>
          <w:sz w:val="28"/>
          <w:szCs w:val="28"/>
          <w:lang w:val="uk-UA"/>
        </w:rPr>
        <w:t xml:space="preserve"> вдається перекладач через нестачу граматичних еквівалентів або абсолютної ідентичності в значенні і використанні паралельних форм у двох мовах </w:t>
      </w:r>
      <w:r w:rsidRPr="003724D4">
        <w:rPr>
          <w:rFonts w:ascii="Times New Roman" w:hAnsi="Times New Roman"/>
          <w:sz w:val="28"/>
          <w:szCs w:val="28"/>
        </w:rPr>
        <w:t>[</w:t>
      </w:r>
      <w:r w:rsidR="002D5CE3">
        <w:rPr>
          <w:rFonts w:ascii="Times New Roman" w:hAnsi="Times New Roman"/>
          <w:sz w:val="28"/>
          <w:szCs w:val="28"/>
          <w:lang w:val="uk-UA"/>
        </w:rPr>
        <w:t>41</w:t>
      </w:r>
      <w:r w:rsidRPr="003724D4">
        <w:rPr>
          <w:rFonts w:ascii="Times New Roman" w:hAnsi="Times New Roman"/>
          <w:sz w:val="28"/>
          <w:szCs w:val="28"/>
        </w:rPr>
        <w:t>]</w:t>
      </w:r>
      <w:r w:rsidR="001B7417" w:rsidRPr="003724D4">
        <w:rPr>
          <w:rFonts w:ascii="Times New Roman" w:hAnsi="Times New Roman"/>
          <w:sz w:val="28"/>
          <w:szCs w:val="28"/>
          <w:lang w:val="uk-UA"/>
        </w:rPr>
        <w:t>.</w:t>
      </w:r>
    </w:p>
    <w:p w:rsidR="005762E3" w:rsidRPr="003724D4" w:rsidRDefault="005762E3" w:rsidP="003724D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3724D4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5762E3" w:rsidRPr="003724D4" w:rsidRDefault="005762E3" w:rsidP="003724D4">
      <w:pPr>
        <w:spacing w:after="0" w:line="360" w:lineRule="auto"/>
        <w:ind w:firstLine="709"/>
        <w:jc w:val="both"/>
        <w:rPr>
          <w:rFonts w:ascii="Times New Roman" w:hAnsi="Times New Roman"/>
          <w:b/>
          <w:sz w:val="28"/>
          <w:szCs w:val="28"/>
          <w:lang w:val="uk-UA"/>
        </w:rPr>
      </w:pPr>
    </w:p>
    <w:p w:rsidR="005762E3" w:rsidRPr="003724D4" w:rsidRDefault="005762E3" w:rsidP="003724D4">
      <w:pPr>
        <w:spacing w:after="0" w:line="360" w:lineRule="auto"/>
        <w:ind w:firstLine="709"/>
        <w:jc w:val="both"/>
        <w:rPr>
          <w:rFonts w:ascii="Times New Roman" w:hAnsi="Times New Roman"/>
          <w:b/>
          <w:sz w:val="28"/>
          <w:szCs w:val="28"/>
          <w:lang w:val="uk-UA"/>
        </w:rPr>
      </w:pPr>
    </w:p>
    <w:p w:rsidR="005762E3" w:rsidRPr="003724D4" w:rsidRDefault="005762E3" w:rsidP="003724D4">
      <w:pPr>
        <w:spacing w:after="0" w:line="360" w:lineRule="auto"/>
        <w:ind w:firstLine="709"/>
        <w:jc w:val="both"/>
        <w:rPr>
          <w:rFonts w:ascii="Times New Roman" w:hAnsi="Times New Roman"/>
          <w:b/>
          <w:sz w:val="28"/>
          <w:szCs w:val="28"/>
          <w:lang w:val="uk-UA"/>
        </w:rPr>
      </w:pPr>
    </w:p>
    <w:p w:rsidR="005762E3" w:rsidRPr="003724D4" w:rsidRDefault="005762E3" w:rsidP="003724D4">
      <w:pPr>
        <w:spacing w:after="0" w:line="360" w:lineRule="auto"/>
        <w:ind w:firstLine="709"/>
        <w:jc w:val="both"/>
        <w:rPr>
          <w:rFonts w:ascii="Times New Roman" w:hAnsi="Times New Roman"/>
          <w:b/>
          <w:sz w:val="28"/>
          <w:szCs w:val="28"/>
          <w:lang w:val="uk-UA"/>
        </w:rPr>
      </w:pPr>
      <w:r w:rsidRPr="003724D4">
        <w:rPr>
          <w:rFonts w:ascii="Times New Roman" w:hAnsi="Times New Roman"/>
          <w:b/>
          <w:sz w:val="28"/>
          <w:szCs w:val="28"/>
          <w:lang w:val="uk-UA"/>
        </w:rPr>
        <w:t>1.2. Граматична природа англійського інфінітива (форми та функції)</w:t>
      </w:r>
    </w:p>
    <w:p w:rsidR="003546A0" w:rsidRPr="003724D4" w:rsidRDefault="003546A0" w:rsidP="003724D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3724D4">
        <w:rPr>
          <w:rFonts w:ascii="Times New Roman" w:hAnsi="Times New Roman"/>
          <w:sz w:val="28"/>
          <w:szCs w:val="28"/>
          <w:lang w:val="uk-UA"/>
        </w:rPr>
        <w:t>З огляду граматики, на думку</w:t>
      </w:r>
      <w:r w:rsidR="00A37A18" w:rsidRPr="003724D4">
        <w:rPr>
          <w:rFonts w:ascii="Times New Roman" w:hAnsi="Times New Roman"/>
          <w:sz w:val="28"/>
          <w:szCs w:val="28"/>
          <w:lang w:val="uk-UA"/>
        </w:rPr>
        <w:t xml:space="preserve"> українського мовоз</w:t>
      </w:r>
      <w:r w:rsidR="00A20B23" w:rsidRPr="003724D4">
        <w:rPr>
          <w:rFonts w:ascii="Times New Roman" w:hAnsi="Times New Roman"/>
          <w:sz w:val="28"/>
          <w:szCs w:val="28"/>
          <w:lang w:val="uk-UA"/>
        </w:rPr>
        <w:t>навця</w:t>
      </w:r>
      <w:r w:rsidRPr="003724D4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090CAF" w:rsidRPr="003724D4">
        <w:rPr>
          <w:rFonts w:ascii="Times New Roman" w:hAnsi="Times New Roman"/>
          <w:sz w:val="28"/>
          <w:szCs w:val="28"/>
          <w:lang w:val="uk-UA"/>
        </w:rPr>
        <w:t>І. Р. Вихованця</w:t>
      </w:r>
      <w:r w:rsidRPr="003724D4">
        <w:rPr>
          <w:rFonts w:ascii="Times New Roman" w:hAnsi="Times New Roman"/>
          <w:sz w:val="28"/>
          <w:szCs w:val="28"/>
          <w:lang w:val="uk-UA"/>
        </w:rPr>
        <w:t>,</w:t>
      </w:r>
      <w:r w:rsidR="00090CAF" w:rsidRPr="003724D4">
        <w:rPr>
          <w:rFonts w:ascii="Times New Roman" w:hAnsi="Times New Roman"/>
          <w:sz w:val="28"/>
          <w:szCs w:val="28"/>
          <w:lang w:val="uk-UA"/>
        </w:rPr>
        <w:t xml:space="preserve"> дієслово є центральною частиною мови, оскільки воно </w:t>
      </w:r>
      <w:r w:rsidR="0016242B" w:rsidRPr="003724D4">
        <w:rPr>
          <w:rFonts w:ascii="Times New Roman" w:hAnsi="Times New Roman"/>
          <w:sz w:val="28"/>
          <w:szCs w:val="28"/>
          <w:lang w:val="uk-UA"/>
        </w:rPr>
        <w:t>як основний клас ознакових</w:t>
      </w:r>
      <w:r w:rsidR="00090CAF" w:rsidRPr="003724D4">
        <w:rPr>
          <w:rFonts w:ascii="Times New Roman" w:hAnsi="Times New Roman"/>
          <w:sz w:val="28"/>
          <w:szCs w:val="28"/>
          <w:lang w:val="uk-UA"/>
        </w:rPr>
        <w:t xml:space="preserve"> слів найчіткіше протиставляється іменникові – класові на позначення предметів </w:t>
      </w:r>
      <w:r w:rsidR="00090CAF" w:rsidRPr="003724D4">
        <w:rPr>
          <w:rFonts w:ascii="Times New Roman" w:hAnsi="Times New Roman"/>
          <w:sz w:val="28"/>
          <w:szCs w:val="28"/>
        </w:rPr>
        <w:t>[</w:t>
      </w:r>
      <w:r w:rsidR="002D5CE3">
        <w:rPr>
          <w:rFonts w:ascii="Times New Roman" w:hAnsi="Times New Roman"/>
          <w:sz w:val="28"/>
          <w:szCs w:val="28"/>
          <w:lang w:val="uk-UA"/>
        </w:rPr>
        <w:t>9</w:t>
      </w:r>
      <w:r w:rsidR="00090CAF" w:rsidRPr="003724D4">
        <w:rPr>
          <w:rFonts w:ascii="Times New Roman" w:hAnsi="Times New Roman"/>
          <w:sz w:val="28"/>
          <w:szCs w:val="28"/>
        </w:rPr>
        <w:t>]</w:t>
      </w:r>
      <w:r w:rsidR="00090CAF" w:rsidRPr="003724D4">
        <w:rPr>
          <w:rFonts w:ascii="Times New Roman" w:hAnsi="Times New Roman"/>
          <w:sz w:val="28"/>
          <w:szCs w:val="28"/>
          <w:lang w:val="uk-UA"/>
        </w:rPr>
        <w:t>.</w:t>
      </w:r>
      <w:r w:rsidR="00715135" w:rsidRPr="003724D4">
        <w:rPr>
          <w:rFonts w:ascii="Times New Roman" w:hAnsi="Times New Roman"/>
          <w:sz w:val="28"/>
          <w:szCs w:val="28"/>
          <w:lang w:val="uk-UA"/>
        </w:rPr>
        <w:t xml:space="preserve"> Дієслово представляє особливий інтерес в англійській мові уже через те, що, як зазначають Л. Г. Верба і Г. В. Верба, воно має найбільшу кількість форм [</w:t>
      </w:r>
      <w:r w:rsidR="002D5CE3">
        <w:rPr>
          <w:rFonts w:ascii="Times New Roman" w:hAnsi="Times New Roman"/>
          <w:sz w:val="28"/>
          <w:szCs w:val="28"/>
          <w:lang w:val="uk-UA"/>
        </w:rPr>
        <w:t>7</w:t>
      </w:r>
      <w:r w:rsidR="00715135" w:rsidRPr="003724D4">
        <w:rPr>
          <w:rFonts w:ascii="Times New Roman" w:hAnsi="Times New Roman"/>
          <w:sz w:val="28"/>
          <w:szCs w:val="28"/>
          <w:lang w:val="uk-UA"/>
        </w:rPr>
        <w:t>]</w:t>
      </w:r>
      <w:r w:rsidR="0016242B" w:rsidRPr="003724D4">
        <w:rPr>
          <w:rFonts w:ascii="Times New Roman" w:hAnsi="Times New Roman"/>
          <w:sz w:val="28"/>
          <w:szCs w:val="28"/>
          <w:lang w:val="uk-UA"/>
        </w:rPr>
        <w:t>, значна частина яких має лише часткові відповідники в українській мові або не має взагалі.</w:t>
      </w:r>
    </w:p>
    <w:p w:rsidR="003546A0" w:rsidRPr="003724D4" w:rsidRDefault="003546A0" w:rsidP="003724D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3724D4">
        <w:rPr>
          <w:rFonts w:ascii="Times New Roman" w:hAnsi="Times New Roman"/>
          <w:sz w:val="28"/>
          <w:szCs w:val="28"/>
          <w:lang w:val="uk-UA"/>
        </w:rPr>
        <w:t>Дієслово (лат. verbum) – самостійна частина мови, що означає категорійне значення процесуальної дії, вираженої в морфологічних категоріях виду, стану, способу, часу, особи, роду та інших, функціонує в реченні здебільшого як присудок</w:t>
      </w:r>
      <w:r w:rsidR="00A771FB" w:rsidRPr="003724D4">
        <w:rPr>
          <w:rFonts w:ascii="Times New Roman" w:hAnsi="Times New Roman"/>
          <w:sz w:val="28"/>
          <w:szCs w:val="28"/>
          <w:lang w:val="uk-UA"/>
        </w:rPr>
        <w:t xml:space="preserve">, має свої суфікси і відповідну </w:t>
      </w:r>
      <w:r w:rsidRPr="003724D4">
        <w:rPr>
          <w:rFonts w:ascii="Times New Roman" w:hAnsi="Times New Roman"/>
          <w:sz w:val="28"/>
          <w:szCs w:val="28"/>
          <w:lang w:val="uk-UA"/>
        </w:rPr>
        <w:t>парадигму</w:t>
      </w:r>
      <w:r w:rsidR="00A771FB" w:rsidRPr="003724D4">
        <w:rPr>
          <w:rFonts w:ascii="Times New Roman" w:hAnsi="Times New Roman"/>
          <w:sz w:val="28"/>
          <w:szCs w:val="28"/>
          <w:lang w:val="uk-UA"/>
        </w:rPr>
        <w:t> </w:t>
      </w:r>
      <w:r w:rsidR="00A378F6">
        <w:rPr>
          <w:rFonts w:ascii="Times New Roman" w:hAnsi="Times New Roman"/>
          <w:sz w:val="28"/>
          <w:szCs w:val="28"/>
          <w:lang w:val="uk-UA"/>
        </w:rPr>
        <w:t>[54</w:t>
      </w:r>
      <w:r w:rsidRPr="003724D4">
        <w:rPr>
          <w:rFonts w:ascii="Times New Roman" w:hAnsi="Times New Roman"/>
          <w:sz w:val="28"/>
          <w:szCs w:val="28"/>
          <w:lang w:val="uk-UA"/>
        </w:rPr>
        <w:t>].</w:t>
      </w:r>
    </w:p>
    <w:p w:rsidR="001A3607" w:rsidRPr="003724D4" w:rsidRDefault="003546A0" w:rsidP="003724D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3724D4">
        <w:rPr>
          <w:rFonts w:ascii="Times New Roman" w:hAnsi="Times New Roman"/>
          <w:sz w:val="28"/>
          <w:szCs w:val="28"/>
          <w:lang w:val="uk-UA"/>
        </w:rPr>
        <w:lastRenderedPageBreak/>
        <w:t xml:space="preserve"> </w:t>
      </w:r>
      <w:r w:rsidR="001A3607" w:rsidRPr="003724D4">
        <w:rPr>
          <w:rFonts w:ascii="Times New Roman" w:hAnsi="Times New Roman"/>
          <w:sz w:val="28"/>
          <w:szCs w:val="28"/>
          <w:lang w:val="uk-UA"/>
        </w:rPr>
        <w:t>Форми дієслова поділяються на особові, або предикативні (</w:t>
      </w:r>
      <w:r w:rsidR="001A3607" w:rsidRPr="003724D4">
        <w:rPr>
          <w:rFonts w:ascii="Times New Roman" w:hAnsi="Times New Roman"/>
          <w:sz w:val="28"/>
          <w:szCs w:val="28"/>
          <w:lang w:val="en-GB"/>
        </w:rPr>
        <w:t>Finite</w:t>
      </w:r>
      <w:r w:rsidR="001A3607" w:rsidRPr="003724D4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1A3607" w:rsidRPr="003724D4">
        <w:rPr>
          <w:rFonts w:ascii="Times New Roman" w:hAnsi="Times New Roman"/>
          <w:sz w:val="28"/>
          <w:szCs w:val="28"/>
          <w:lang w:val="en-GB"/>
        </w:rPr>
        <w:t>Forms</w:t>
      </w:r>
      <w:r w:rsidR="001A3607" w:rsidRPr="003724D4">
        <w:rPr>
          <w:rFonts w:ascii="Times New Roman" w:hAnsi="Times New Roman"/>
          <w:sz w:val="28"/>
          <w:szCs w:val="28"/>
          <w:lang w:val="uk-UA"/>
        </w:rPr>
        <w:t>) і неособові, або непредикативні (</w:t>
      </w:r>
      <w:r w:rsidR="001A3607" w:rsidRPr="003724D4">
        <w:rPr>
          <w:rFonts w:ascii="Times New Roman" w:hAnsi="Times New Roman"/>
          <w:sz w:val="28"/>
          <w:szCs w:val="28"/>
          <w:lang w:val="en-GB"/>
        </w:rPr>
        <w:t>Non</w:t>
      </w:r>
      <w:r w:rsidR="001A3607" w:rsidRPr="003724D4">
        <w:rPr>
          <w:rFonts w:ascii="Times New Roman" w:hAnsi="Times New Roman"/>
          <w:sz w:val="28"/>
          <w:szCs w:val="28"/>
          <w:lang w:val="uk-UA"/>
        </w:rPr>
        <w:t>-</w:t>
      </w:r>
      <w:r w:rsidR="001A3607" w:rsidRPr="003724D4">
        <w:rPr>
          <w:rFonts w:ascii="Times New Roman" w:hAnsi="Times New Roman"/>
          <w:sz w:val="28"/>
          <w:szCs w:val="28"/>
          <w:lang w:val="en-GB"/>
        </w:rPr>
        <w:t>Finite</w:t>
      </w:r>
      <w:r w:rsidR="001A3607" w:rsidRPr="003724D4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1A3607" w:rsidRPr="003724D4">
        <w:rPr>
          <w:rFonts w:ascii="Times New Roman" w:hAnsi="Times New Roman"/>
          <w:sz w:val="28"/>
          <w:szCs w:val="28"/>
          <w:lang w:val="en-GB"/>
        </w:rPr>
        <w:t>Forms</w:t>
      </w:r>
      <w:r w:rsidR="001A3607" w:rsidRPr="003724D4">
        <w:rPr>
          <w:rFonts w:ascii="Times New Roman" w:hAnsi="Times New Roman"/>
          <w:sz w:val="28"/>
          <w:szCs w:val="28"/>
          <w:lang w:val="uk-UA"/>
        </w:rPr>
        <w:t xml:space="preserve"> або </w:t>
      </w:r>
      <w:r w:rsidR="001A3607" w:rsidRPr="003724D4">
        <w:rPr>
          <w:rFonts w:ascii="Times New Roman" w:hAnsi="Times New Roman"/>
          <w:sz w:val="28"/>
          <w:szCs w:val="28"/>
          <w:lang w:val="en-GB"/>
        </w:rPr>
        <w:t>Verbals</w:t>
      </w:r>
      <w:r w:rsidR="001A3607" w:rsidRPr="003724D4">
        <w:rPr>
          <w:rFonts w:ascii="Times New Roman" w:hAnsi="Times New Roman"/>
          <w:sz w:val="28"/>
          <w:szCs w:val="28"/>
          <w:lang w:val="uk-UA"/>
        </w:rPr>
        <w:t>), тобто такі, що не вживаються в ролі присудка, але можуть входити до його складу</w:t>
      </w:r>
      <w:r w:rsidR="008A55CA" w:rsidRPr="003724D4">
        <w:rPr>
          <w:rFonts w:ascii="Times New Roman" w:hAnsi="Times New Roman"/>
          <w:sz w:val="28"/>
          <w:szCs w:val="28"/>
          <w:lang w:val="uk-UA"/>
        </w:rPr>
        <w:t> [</w:t>
      </w:r>
      <w:r w:rsidR="002D5CE3">
        <w:rPr>
          <w:rFonts w:ascii="Times New Roman" w:hAnsi="Times New Roman"/>
          <w:sz w:val="28"/>
          <w:szCs w:val="28"/>
          <w:lang w:val="uk-UA"/>
        </w:rPr>
        <w:t>7</w:t>
      </w:r>
      <w:r w:rsidR="008A55CA" w:rsidRPr="003724D4">
        <w:rPr>
          <w:rFonts w:ascii="Times New Roman" w:hAnsi="Times New Roman"/>
          <w:sz w:val="28"/>
          <w:szCs w:val="28"/>
          <w:lang w:val="uk-UA"/>
        </w:rPr>
        <w:t>, 85]. Як зазначає</w:t>
      </w:r>
      <w:r w:rsidR="00CF29E5" w:rsidRPr="003724D4">
        <w:rPr>
          <w:rFonts w:ascii="Times New Roman" w:hAnsi="Times New Roman"/>
          <w:sz w:val="28"/>
          <w:szCs w:val="28"/>
          <w:lang w:val="uk-UA"/>
        </w:rPr>
        <w:t xml:space="preserve"> Л. М. Черноватий,</w:t>
      </w:r>
      <w:r w:rsidR="008A55CA" w:rsidRPr="003724D4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CF29E5" w:rsidRPr="003724D4">
        <w:rPr>
          <w:rFonts w:ascii="Times New Roman" w:hAnsi="Times New Roman"/>
          <w:sz w:val="28"/>
          <w:szCs w:val="28"/>
          <w:lang w:val="uk-UA"/>
        </w:rPr>
        <w:t>н</w:t>
      </w:r>
      <w:r w:rsidR="008A55CA" w:rsidRPr="003724D4">
        <w:rPr>
          <w:rFonts w:ascii="Times New Roman" w:hAnsi="Times New Roman"/>
          <w:sz w:val="28"/>
          <w:szCs w:val="28"/>
          <w:lang w:val="uk-UA"/>
        </w:rPr>
        <w:t>еособові форми дієслова не мають категорій особи, числа, способу і часу, а лише показують, чи є дія, яку вони означають, одночасною з дією присудка, чи ні [</w:t>
      </w:r>
      <w:r w:rsidR="002D5CE3">
        <w:rPr>
          <w:rFonts w:ascii="Times New Roman" w:hAnsi="Times New Roman"/>
          <w:sz w:val="28"/>
          <w:szCs w:val="28"/>
          <w:lang w:val="uk-UA"/>
        </w:rPr>
        <w:t>33</w:t>
      </w:r>
      <w:r w:rsidR="008A55CA" w:rsidRPr="003724D4">
        <w:rPr>
          <w:rFonts w:ascii="Times New Roman" w:hAnsi="Times New Roman"/>
          <w:sz w:val="28"/>
          <w:szCs w:val="28"/>
          <w:lang w:val="uk-UA"/>
        </w:rPr>
        <w:t>].</w:t>
      </w:r>
      <w:r w:rsidR="00C41E00" w:rsidRPr="003724D4">
        <w:rPr>
          <w:rFonts w:ascii="Times New Roman" w:hAnsi="Times New Roman"/>
          <w:sz w:val="28"/>
          <w:szCs w:val="28"/>
          <w:lang w:val="uk-UA"/>
        </w:rPr>
        <w:t xml:space="preserve"> Таким чином, час, виражений неособовими формами, має відносне значення, а саме: неособові форми зазвичай виражають дію як одночасну або передуючу відносно дії, вираженої дієсловом в особовій формі.</w:t>
      </w:r>
    </w:p>
    <w:p w:rsidR="003546A0" w:rsidRPr="003724D4" w:rsidRDefault="003546A0" w:rsidP="003724D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3724D4">
        <w:rPr>
          <w:rFonts w:ascii="Times New Roman" w:hAnsi="Times New Roman"/>
          <w:sz w:val="28"/>
          <w:szCs w:val="28"/>
          <w:lang w:val="uk-UA"/>
        </w:rPr>
        <w:t>Інфінітив (від лат. modus infinitivus – неозначений спосіб), або неозначена форма дієслова – це початкова незмінювана форма дієслова, що позначає дію або стан безвідносно до діючої особи, а також часу, способу, і відповідає на питання</w:t>
      </w:r>
      <w:r w:rsidR="00A378F6">
        <w:rPr>
          <w:rFonts w:ascii="Times New Roman" w:hAnsi="Times New Roman"/>
          <w:sz w:val="28"/>
          <w:szCs w:val="28"/>
          <w:lang w:val="uk-UA"/>
        </w:rPr>
        <w:t xml:space="preserve"> «що робити?», «що зробити?» [53</w:t>
      </w:r>
      <w:r w:rsidRPr="003724D4">
        <w:rPr>
          <w:rFonts w:ascii="Times New Roman" w:hAnsi="Times New Roman"/>
          <w:sz w:val="28"/>
          <w:szCs w:val="28"/>
          <w:lang w:val="uk-UA"/>
        </w:rPr>
        <w:t>].</w:t>
      </w:r>
      <w:r w:rsidR="009C183F" w:rsidRPr="003724D4">
        <w:rPr>
          <w:rFonts w:ascii="Times New Roman" w:hAnsi="Times New Roman"/>
          <w:sz w:val="28"/>
          <w:szCs w:val="28"/>
          <w:lang w:val="uk-UA"/>
        </w:rPr>
        <w:t xml:space="preserve"> Як в англійській, так і в українській мовах інфінітив являє собою основну, незмінну форму дієслова, яка найбільш узагальнено представляє його лексичне значення і несе в собі один із найважливіших семантичних змістів [</w:t>
      </w:r>
      <w:r w:rsidR="002D5CE3">
        <w:rPr>
          <w:rFonts w:ascii="Times New Roman" w:hAnsi="Times New Roman"/>
          <w:sz w:val="28"/>
          <w:szCs w:val="28"/>
          <w:lang w:val="uk-UA"/>
        </w:rPr>
        <w:t>13</w:t>
      </w:r>
      <w:r w:rsidR="009C183F" w:rsidRPr="003724D4">
        <w:rPr>
          <w:rFonts w:ascii="Times New Roman" w:hAnsi="Times New Roman"/>
          <w:sz w:val="28"/>
          <w:szCs w:val="28"/>
          <w:lang w:val="uk-UA"/>
        </w:rPr>
        <w:t>].</w:t>
      </w:r>
    </w:p>
    <w:p w:rsidR="00BF4FC0" w:rsidRPr="003724D4" w:rsidRDefault="003150D9" w:rsidP="003724D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3724D4">
        <w:rPr>
          <w:rFonts w:ascii="Times New Roman" w:hAnsi="Times New Roman"/>
          <w:sz w:val="28"/>
          <w:szCs w:val="28"/>
          <w:lang w:val="uk-UA"/>
        </w:rPr>
        <w:t>Формальною ознакою інфінітива в англійській мові є частка to, яка в деяких випадках не вживається [</w:t>
      </w:r>
      <w:r w:rsidR="001B6D94">
        <w:rPr>
          <w:rFonts w:ascii="Times New Roman" w:hAnsi="Times New Roman"/>
          <w:sz w:val="28"/>
          <w:szCs w:val="28"/>
          <w:lang w:val="uk-UA"/>
        </w:rPr>
        <w:t>7</w:t>
      </w:r>
      <w:r w:rsidRPr="003724D4">
        <w:rPr>
          <w:rFonts w:ascii="Times New Roman" w:hAnsi="Times New Roman"/>
          <w:sz w:val="28"/>
          <w:szCs w:val="28"/>
          <w:lang w:val="uk-UA"/>
        </w:rPr>
        <w:t>, 86]. Ця частка не має самостійного значення і не приймає наголосу.</w:t>
      </w:r>
    </w:p>
    <w:p w:rsidR="00284FDD" w:rsidRPr="003724D4" w:rsidRDefault="00595ABD" w:rsidP="003724D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3724D4">
        <w:rPr>
          <w:rFonts w:ascii="Times New Roman" w:hAnsi="Times New Roman"/>
          <w:sz w:val="28"/>
          <w:szCs w:val="28"/>
          <w:lang w:val="uk-UA"/>
        </w:rPr>
        <w:t xml:space="preserve">Наявність у сучасній англійській мові двох форм інфінітива (з часткою </w:t>
      </w:r>
      <w:r w:rsidRPr="003724D4">
        <w:rPr>
          <w:rFonts w:ascii="Times New Roman" w:hAnsi="Times New Roman"/>
          <w:sz w:val="28"/>
          <w:szCs w:val="28"/>
          <w:lang w:val="en-GB"/>
        </w:rPr>
        <w:t>to</w:t>
      </w:r>
      <w:r w:rsidRPr="003724D4">
        <w:rPr>
          <w:rFonts w:ascii="Times New Roman" w:hAnsi="Times New Roman"/>
          <w:sz w:val="28"/>
          <w:szCs w:val="28"/>
          <w:lang w:val="uk-UA"/>
        </w:rPr>
        <w:t xml:space="preserve"> і без неї) поясн</w:t>
      </w:r>
      <w:r w:rsidR="00FB5CA6" w:rsidRPr="003724D4">
        <w:rPr>
          <w:rFonts w:ascii="Times New Roman" w:hAnsi="Times New Roman"/>
          <w:sz w:val="28"/>
          <w:szCs w:val="28"/>
          <w:lang w:val="uk-UA"/>
        </w:rPr>
        <w:t>ю</w:t>
      </w:r>
      <w:r w:rsidRPr="003724D4">
        <w:rPr>
          <w:rFonts w:ascii="Times New Roman" w:hAnsi="Times New Roman"/>
          <w:sz w:val="28"/>
          <w:szCs w:val="28"/>
          <w:lang w:val="uk-UA"/>
        </w:rPr>
        <w:t xml:space="preserve">ється тим, що вони походять від двох </w:t>
      </w:r>
      <w:r w:rsidR="003D52F1" w:rsidRPr="003724D4">
        <w:rPr>
          <w:rFonts w:ascii="Times New Roman" w:hAnsi="Times New Roman"/>
          <w:sz w:val="28"/>
          <w:szCs w:val="28"/>
          <w:lang w:val="uk-UA"/>
        </w:rPr>
        <w:t xml:space="preserve">різних </w:t>
      </w:r>
      <w:r w:rsidR="00CD25F7" w:rsidRPr="003724D4">
        <w:rPr>
          <w:rFonts w:ascii="Times New Roman" w:hAnsi="Times New Roman"/>
          <w:sz w:val="28"/>
          <w:szCs w:val="28"/>
          <w:lang w:val="uk-UA"/>
        </w:rPr>
        <w:t xml:space="preserve">типів інфінітива </w:t>
      </w:r>
      <w:r w:rsidR="00FB5CA6" w:rsidRPr="003724D4">
        <w:rPr>
          <w:rFonts w:ascii="Times New Roman" w:hAnsi="Times New Roman"/>
          <w:sz w:val="28"/>
          <w:szCs w:val="28"/>
          <w:lang w:val="uk-UA"/>
        </w:rPr>
        <w:t xml:space="preserve">– незмінюваного та змінюваного. Як зазначає О. Леонідов, незмінюваний інфінітив запозичено з індоєвропейської мови, тоді як змінюваний інфінітив виник безпосередньо в германських мовах. </w:t>
      </w:r>
      <w:r w:rsidR="00284FDD" w:rsidRPr="003724D4">
        <w:rPr>
          <w:rFonts w:ascii="Times New Roman" w:hAnsi="Times New Roman"/>
          <w:sz w:val="28"/>
          <w:szCs w:val="28"/>
          <w:lang w:val="uk-UA"/>
        </w:rPr>
        <w:t>Характерною рисою останнього було використання інфінітивного прийменник</w:t>
      </w:r>
      <w:r w:rsidR="00096E39" w:rsidRPr="003724D4">
        <w:rPr>
          <w:rFonts w:ascii="Times New Roman" w:hAnsi="Times New Roman"/>
          <w:sz w:val="28"/>
          <w:szCs w:val="28"/>
          <w:lang w:val="uk-UA"/>
        </w:rPr>
        <w:t>а</w:t>
      </w:r>
      <w:r w:rsidR="00284FDD" w:rsidRPr="003724D4">
        <w:rPr>
          <w:rFonts w:ascii="Times New Roman" w:hAnsi="Times New Roman"/>
          <w:sz w:val="28"/>
          <w:szCs w:val="28"/>
          <w:lang w:val="uk-UA"/>
        </w:rPr>
        <w:t xml:space="preserve"> tō, який мав значення спрямованості дії на певний об’єкт.</w:t>
      </w:r>
      <w:r w:rsidR="00FB69B3" w:rsidRPr="003724D4">
        <w:rPr>
          <w:rFonts w:ascii="Times New Roman" w:hAnsi="Times New Roman"/>
          <w:sz w:val="28"/>
          <w:szCs w:val="28"/>
          <w:lang w:val="uk-UA"/>
        </w:rPr>
        <w:t xml:space="preserve"> Згодом цей прийменник у результаті процесу граматикалізації перетворився на семантично «порожній»</w:t>
      </w:r>
      <w:r w:rsidR="003D52F1" w:rsidRPr="003724D4">
        <w:rPr>
          <w:rFonts w:ascii="Times New Roman" w:hAnsi="Times New Roman"/>
          <w:sz w:val="28"/>
          <w:szCs w:val="28"/>
          <w:lang w:val="uk-UA"/>
        </w:rPr>
        <w:t xml:space="preserve"> інфінітивний маркер [</w:t>
      </w:r>
      <w:r w:rsidR="001B6D94">
        <w:rPr>
          <w:rFonts w:ascii="Times New Roman" w:hAnsi="Times New Roman"/>
          <w:sz w:val="28"/>
          <w:szCs w:val="28"/>
          <w:lang w:val="uk-UA"/>
        </w:rPr>
        <w:t>24</w:t>
      </w:r>
      <w:r w:rsidR="003D52F1" w:rsidRPr="003724D4">
        <w:rPr>
          <w:rFonts w:ascii="Times New Roman" w:hAnsi="Times New Roman"/>
          <w:sz w:val="28"/>
          <w:szCs w:val="28"/>
          <w:lang w:val="uk-UA"/>
        </w:rPr>
        <w:t>].</w:t>
      </w:r>
    </w:p>
    <w:p w:rsidR="007276B8" w:rsidRPr="003724D4" w:rsidRDefault="007276B8" w:rsidP="003724D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3724D4">
        <w:rPr>
          <w:rFonts w:ascii="Times New Roman" w:hAnsi="Times New Roman"/>
          <w:sz w:val="28"/>
          <w:szCs w:val="28"/>
          <w:lang w:val="uk-UA"/>
        </w:rPr>
        <w:lastRenderedPageBreak/>
        <w:t xml:space="preserve">Як зазначає А. В. Сітко, </w:t>
      </w:r>
      <w:r w:rsidR="002A5A11" w:rsidRPr="003724D4">
        <w:rPr>
          <w:rFonts w:ascii="Times New Roman" w:hAnsi="Times New Roman"/>
          <w:sz w:val="28"/>
          <w:szCs w:val="28"/>
          <w:lang w:val="uk-UA"/>
        </w:rPr>
        <w:t>у деяких випадках між даним маркером та інфінітивом можуть використовуватися інші слова, зокрема прислівники, що утворює розщеплений інфінітив і надає йому особливу увагу в реченні [</w:t>
      </w:r>
      <w:r w:rsidR="001B6D94">
        <w:rPr>
          <w:rFonts w:ascii="Times New Roman" w:hAnsi="Times New Roman"/>
          <w:sz w:val="28"/>
          <w:szCs w:val="28"/>
          <w:lang w:val="uk-UA"/>
        </w:rPr>
        <w:t>31</w:t>
      </w:r>
      <w:r w:rsidR="002A5A11" w:rsidRPr="003724D4">
        <w:rPr>
          <w:rFonts w:ascii="Times New Roman" w:hAnsi="Times New Roman"/>
          <w:sz w:val="28"/>
          <w:szCs w:val="28"/>
          <w:lang w:val="uk-UA"/>
        </w:rPr>
        <w:t>].</w:t>
      </w:r>
    </w:p>
    <w:p w:rsidR="00C036F2" w:rsidRPr="003724D4" w:rsidRDefault="00312228" w:rsidP="003724D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3724D4">
        <w:rPr>
          <w:rFonts w:ascii="Times New Roman" w:hAnsi="Times New Roman"/>
          <w:sz w:val="28"/>
          <w:szCs w:val="28"/>
          <w:lang w:val="uk-UA"/>
        </w:rPr>
        <w:t>Українська неозначена форма дієслова</w:t>
      </w:r>
      <w:r w:rsidR="00111283" w:rsidRPr="003724D4">
        <w:rPr>
          <w:rFonts w:ascii="Times New Roman" w:hAnsi="Times New Roman"/>
          <w:sz w:val="28"/>
          <w:szCs w:val="28"/>
          <w:lang w:val="uk-UA"/>
        </w:rPr>
        <w:t xml:space="preserve"> згідно з найпоширенішою гіпотезою представляє собою скам’янілу форму давально-місцевого відмінка однини віддієслівного іменника зі старовинною основою на -і, яка перейшла в систему дієслова й набула категорій виду та стану. Завдяки положенню на межі між іменними та дієслівними формами </w:t>
      </w:r>
      <w:r w:rsidR="00762E86" w:rsidRPr="003724D4">
        <w:rPr>
          <w:rFonts w:ascii="Times New Roman" w:hAnsi="Times New Roman"/>
          <w:sz w:val="28"/>
          <w:szCs w:val="28"/>
          <w:lang w:val="uk-UA"/>
        </w:rPr>
        <w:t>інфінітив</w:t>
      </w:r>
      <w:r w:rsidR="00111283" w:rsidRPr="003724D4">
        <w:rPr>
          <w:rFonts w:ascii="Times New Roman" w:hAnsi="Times New Roman"/>
          <w:sz w:val="28"/>
          <w:szCs w:val="28"/>
          <w:lang w:val="uk-UA"/>
        </w:rPr>
        <w:t xml:space="preserve"> виконує як іменникові, так і дієслівні синтаксичні функції [</w:t>
      </w:r>
      <w:r w:rsidR="001B6D94">
        <w:rPr>
          <w:rFonts w:ascii="Times New Roman" w:hAnsi="Times New Roman"/>
          <w:sz w:val="28"/>
          <w:szCs w:val="28"/>
          <w:lang w:val="uk-UA"/>
        </w:rPr>
        <w:t>23</w:t>
      </w:r>
      <w:r w:rsidR="00111283" w:rsidRPr="003724D4">
        <w:rPr>
          <w:rFonts w:ascii="Times New Roman" w:hAnsi="Times New Roman"/>
          <w:sz w:val="28"/>
          <w:szCs w:val="28"/>
          <w:lang w:val="uk-UA"/>
        </w:rPr>
        <w:t>].</w:t>
      </w:r>
    </w:p>
    <w:p w:rsidR="00B54E43" w:rsidRPr="003724D4" w:rsidRDefault="003546A0" w:rsidP="003724D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3724D4">
        <w:rPr>
          <w:rFonts w:ascii="Times New Roman" w:hAnsi="Times New Roman"/>
          <w:sz w:val="28"/>
          <w:szCs w:val="28"/>
          <w:lang w:val="uk-UA"/>
        </w:rPr>
        <w:t xml:space="preserve">Сучасний англійський інфінітив має чотири форми активного стану: </w:t>
      </w:r>
      <w:r w:rsidRPr="003724D4">
        <w:rPr>
          <w:rFonts w:ascii="Times New Roman" w:hAnsi="Times New Roman"/>
          <w:sz w:val="28"/>
          <w:szCs w:val="28"/>
          <w:lang w:val="en-GB"/>
        </w:rPr>
        <w:t>Indefinite Infinitive Active, Continuous Infinitive Active, Perfect Infinitive Active</w:t>
      </w:r>
      <w:r w:rsidRPr="003724D4">
        <w:rPr>
          <w:rFonts w:ascii="Times New Roman" w:hAnsi="Times New Roman"/>
          <w:sz w:val="28"/>
          <w:szCs w:val="28"/>
          <w:lang w:val="uk-UA"/>
        </w:rPr>
        <w:t xml:space="preserve"> і </w:t>
      </w:r>
      <w:r w:rsidRPr="003724D4">
        <w:rPr>
          <w:rFonts w:ascii="Times New Roman" w:hAnsi="Times New Roman"/>
          <w:sz w:val="28"/>
          <w:szCs w:val="28"/>
          <w:lang w:val="en-GB"/>
        </w:rPr>
        <w:t>Perfect Continuous Infinitive Active</w:t>
      </w:r>
      <w:r w:rsidRPr="003724D4">
        <w:rPr>
          <w:rFonts w:ascii="Times New Roman" w:hAnsi="Times New Roman"/>
          <w:sz w:val="28"/>
          <w:szCs w:val="28"/>
          <w:lang w:val="uk-UA"/>
        </w:rPr>
        <w:t>.</w:t>
      </w:r>
      <w:r w:rsidR="00B54E43" w:rsidRPr="003724D4">
        <w:rPr>
          <w:rFonts w:ascii="Times New Roman" w:hAnsi="Times New Roman"/>
          <w:sz w:val="28"/>
          <w:szCs w:val="28"/>
          <w:lang w:val="uk-UA"/>
        </w:rPr>
        <w:t xml:space="preserve"> За Л. Г. Вербою і Г. В. Вербою</w:t>
      </w:r>
      <w:r w:rsidRPr="003724D4">
        <w:rPr>
          <w:rFonts w:ascii="Times New Roman" w:hAnsi="Times New Roman"/>
          <w:sz w:val="28"/>
          <w:szCs w:val="28"/>
          <w:lang w:val="uk-UA"/>
        </w:rPr>
        <w:t xml:space="preserve">, тільки </w:t>
      </w:r>
      <w:r w:rsidRPr="003724D4">
        <w:rPr>
          <w:rFonts w:ascii="Times New Roman" w:hAnsi="Times New Roman"/>
          <w:sz w:val="28"/>
          <w:szCs w:val="28"/>
          <w:lang w:val="en-GB"/>
        </w:rPr>
        <w:t>Indefinite</w:t>
      </w:r>
      <w:r w:rsidRPr="003724D4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3724D4">
        <w:rPr>
          <w:rFonts w:ascii="Times New Roman" w:hAnsi="Times New Roman"/>
          <w:sz w:val="28"/>
          <w:szCs w:val="28"/>
          <w:lang w:val="en-GB"/>
        </w:rPr>
        <w:t>Infinitive</w:t>
      </w:r>
      <w:r w:rsidRPr="003724D4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3724D4">
        <w:rPr>
          <w:rFonts w:ascii="Times New Roman" w:hAnsi="Times New Roman"/>
          <w:sz w:val="28"/>
          <w:szCs w:val="28"/>
          <w:lang w:val="en-GB"/>
        </w:rPr>
        <w:t>Active</w:t>
      </w:r>
      <w:r w:rsidRPr="003724D4">
        <w:rPr>
          <w:rFonts w:ascii="Times New Roman" w:hAnsi="Times New Roman"/>
          <w:sz w:val="28"/>
          <w:szCs w:val="28"/>
          <w:lang w:val="uk-UA"/>
        </w:rPr>
        <w:t xml:space="preserve"> є простою формою, решта є складними і утворюються за допомогою допоміжних дієслів </w:t>
      </w:r>
      <w:r w:rsidRPr="003724D4">
        <w:rPr>
          <w:rFonts w:ascii="Times New Roman" w:hAnsi="Times New Roman"/>
          <w:sz w:val="28"/>
          <w:szCs w:val="28"/>
          <w:lang w:val="en-GB"/>
        </w:rPr>
        <w:t>to</w:t>
      </w:r>
      <w:r w:rsidRPr="003724D4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3724D4">
        <w:rPr>
          <w:rFonts w:ascii="Times New Roman" w:hAnsi="Times New Roman"/>
          <w:sz w:val="28"/>
          <w:szCs w:val="28"/>
          <w:lang w:val="en-GB"/>
        </w:rPr>
        <w:t>be</w:t>
      </w:r>
      <w:r w:rsidRPr="003724D4">
        <w:rPr>
          <w:rFonts w:ascii="Times New Roman" w:hAnsi="Times New Roman"/>
          <w:sz w:val="28"/>
          <w:szCs w:val="28"/>
          <w:lang w:val="uk-UA"/>
        </w:rPr>
        <w:t xml:space="preserve"> або </w:t>
      </w:r>
      <w:r w:rsidRPr="003724D4">
        <w:rPr>
          <w:rFonts w:ascii="Times New Roman" w:hAnsi="Times New Roman"/>
          <w:sz w:val="28"/>
          <w:szCs w:val="28"/>
          <w:lang w:val="en-GB"/>
        </w:rPr>
        <w:t>to</w:t>
      </w:r>
      <w:r w:rsidRPr="003724D4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3724D4">
        <w:rPr>
          <w:rFonts w:ascii="Times New Roman" w:hAnsi="Times New Roman"/>
          <w:sz w:val="28"/>
          <w:szCs w:val="28"/>
          <w:lang w:val="en-GB"/>
        </w:rPr>
        <w:t>have</w:t>
      </w:r>
      <w:r w:rsidRPr="003724D4">
        <w:rPr>
          <w:rFonts w:ascii="Times New Roman" w:hAnsi="Times New Roman"/>
          <w:sz w:val="28"/>
          <w:szCs w:val="28"/>
          <w:lang w:val="uk-UA"/>
        </w:rPr>
        <w:t xml:space="preserve"> і дієприкметника. Так, </w:t>
      </w:r>
      <w:r w:rsidRPr="003724D4">
        <w:rPr>
          <w:rFonts w:ascii="Times New Roman" w:hAnsi="Times New Roman"/>
          <w:sz w:val="28"/>
          <w:szCs w:val="28"/>
          <w:lang w:val="en-GB"/>
        </w:rPr>
        <w:t>Continuous</w:t>
      </w:r>
      <w:r w:rsidRPr="003724D4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3724D4">
        <w:rPr>
          <w:rFonts w:ascii="Times New Roman" w:hAnsi="Times New Roman"/>
          <w:sz w:val="28"/>
          <w:szCs w:val="28"/>
          <w:lang w:val="en-GB"/>
        </w:rPr>
        <w:t>Infinitive</w:t>
      </w:r>
      <w:r w:rsidRPr="003724D4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3724D4">
        <w:rPr>
          <w:rFonts w:ascii="Times New Roman" w:hAnsi="Times New Roman"/>
          <w:sz w:val="28"/>
          <w:szCs w:val="28"/>
          <w:lang w:val="en-GB"/>
        </w:rPr>
        <w:t>Active</w:t>
      </w:r>
      <w:r w:rsidRPr="003724D4">
        <w:rPr>
          <w:rFonts w:ascii="Times New Roman" w:hAnsi="Times New Roman"/>
          <w:sz w:val="28"/>
          <w:szCs w:val="28"/>
          <w:lang w:val="uk-UA"/>
        </w:rPr>
        <w:t xml:space="preserve"> утворюється за допомогою допоміжного дієслова </w:t>
      </w:r>
      <w:r w:rsidRPr="003724D4">
        <w:rPr>
          <w:rFonts w:ascii="Times New Roman" w:hAnsi="Times New Roman"/>
          <w:sz w:val="28"/>
          <w:szCs w:val="28"/>
          <w:lang w:val="en-GB"/>
        </w:rPr>
        <w:t>to</w:t>
      </w:r>
      <w:r w:rsidRPr="003724D4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3724D4">
        <w:rPr>
          <w:rFonts w:ascii="Times New Roman" w:hAnsi="Times New Roman"/>
          <w:sz w:val="28"/>
          <w:szCs w:val="28"/>
          <w:lang w:val="en-GB"/>
        </w:rPr>
        <w:t>be</w:t>
      </w:r>
      <w:r w:rsidRPr="003724D4">
        <w:rPr>
          <w:rFonts w:ascii="Times New Roman" w:hAnsi="Times New Roman"/>
          <w:sz w:val="28"/>
          <w:szCs w:val="28"/>
          <w:lang w:val="uk-UA"/>
        </w:rPr>
        <w:t xml:space="preserve"> і </w:t>
      </w:r>
      <w:r w:rsidRPr="003724D4">
        <w:rPr>
          <w:rFonts w:ascii="Times New Roman" w:hAnsi="Times New Roman"/>
          <w:sz w:val="28"/>
          <w:szCs w:val="28"/>
          <w:lang w:val="en-GB"/>
        </w:rPr>
        <w:t>Participle</w:t>
      </w:r>
      <w:r w:rsidRPr="003724D4">
        <w:rPr>
          <w:rFonts w:ascii="Times New Roman" w:hAnsi="Times New Roman"/>
          <w:sz w:val="28"/>
          <w:szCs w:val="28"/>
          <w:lang w:val="uk-UA"/>
        </w:rPr>
        <w:t xml:space="preserve"> I. </w:t>
      </w:r>
      <w:r w:rsidRPr="003724D4">
        <w:rPr>
          <w:rFonts w:ascii="Times New Roman" w:hAnsi="Times New Roman"/>
          <w:sz w:val="28"/>
          <w:szCs w:val="28"/>
          <w:lang w:val="en-GB"/>
        </w:rPr>
        <w:t>Perfect</w:t>
      </w:r>
      <w:r w:rsidRPr="003724D4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3724D4">
        <w:rPr>
          <w:rFonts w:ascii="Times New Roman" w:hAnsi="Times New Roman"/>
          <w:sz w:val="28"/>
          <w:szCs w:val="28"/>
          <w:lang w:val="en-GB"/>
        </w:rPr>
        <w:t>Infinitive</w:t>
      </w:r>
      <w:r w:rsidRPr="003724D4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3724D4">
        <w:rPr>
          <w:rFonts w:ascii="Times New Roman" w:hAnsi="Times New Roman"/>
          <w:sz w:val="28"/>
          <w:szCs w:val="28"/>
          <w:lang w:val="en-GB"/>
        </w:rPr>
        <w:t>Active</w:t>
      </w:r>
      <w:r w:rsidRPr="003724D4">
        <w:rPr>
          <w:rFonts w:ascii="Times New Roman" w:hAnsi="Times New Roman"/>
          <w:sz w:val="28"/>
          <w:szCs w:val="28"/>
          <w:lang w:val="uk-UA"/>
        </w:rPr>
        <w:t xml:space="preserve"> утворюється за допомогою допоміжного дієслова </w:t>
      </w:r>
      <w:r w:rsidRPr="003724D4">
        <w:rPr>
          <w:rFonts w:ascii="Times New Roman" w:hAnsi="Times New Roman"/>
          <w:sz w:val="28"/>
          <w:szCs w:val="28"/>
          <w:lang w:val="en-GB"/>
        </w:rPr>
        <w:t>to</w:t>
      </w:r>
      <w:r w:rsidRPr="003724D4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3724D4">
        <w:rPr>
          <w:rFonts w:ascii="Times New Roman" w:hAnsi="Times New Roman"/>
          <w:sz w:val="28"/>
          <w:szCs w:val="28"/>
          <w:lang w:val="en-GB"/>
        </w:rPr>
        <w:t>have</w:t>
      </w:r>
      <w:r w:rsidRPr="003724D4">
        <w:rPr>
          <w:rFonts w:ascii="Times New Roman" w:hAnsi="Times New Roman"/>
          <w:sz w:val="28"/>
          <w:szCs w:val="28"/>
          <w:lang w:val="uk-UA"/>
        </w:rPr>
        <w:t xml:space="preserve"> і </w:t>
      </w:r>
      <w:r w:rsidRPr="003724D4">
        <w:rPr>
          <w:rFonts w:ascii="Times New Roman" w:hAnsi="Times New Roman"/>
          <w:sz w:val="28"/>
          <w:szCs w:val="28"/>
          <w:lang w:val="en-GB"/>
        </w:rPr>
        <w:t>Participle</w:t>
      </w:r>
      <w:r w:rsidRPr="003724D4">
        <w:rPr>
          <w:rFonts w:ascii="Times New Roman" w:hAnsi="Times New Roman"/>
          <w:sz w:val="28"/>
          <w:szCs w:val="28"/>
          <w:lang w:val="uk-UA"/>
        </w:rPr>
        <w:t xml:space="preserve"> II. </w:t>
      </w:r>
      <w:r w:rsidRPr="003724D4">
        <w:rPr>
          <w:rFonts w:ascii="Times New Roman" w:hAnsi="Times New Roman"/>
          <w:sz w:val="28"/>
          <w:szCs w:val="28"/>
          <w:lang w:val="en-GB"/>
        </w:rPr>
        <w:t>Perfect Continuous</w:t>
      </w:r>
      <w:r w:rsidRPr="003724D4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3724D4">
        <w:rPr>
          <w:rFonts w:ascii="Times New Roman" w:hAnsi="Times New Roman"/>
          <w:sz w:val="28"/>
          <w:szCs w:val="28"/>
          <w:lang w:val="en-GB"/>
        </w:rPr>
        <w:t>Infinitive Active</w:t>
      </w:r>
      <w:r w:rsidRPr="003724D4">
        <w:rPr>
          <w:rFonts w:ascii="Times New Roman" w:hAnsi="Times New Roman"/>
          <w:sz w:val="28"/>
          <w:szCs w:val="28"/>
          <w:lang w:val="uk-UA"/>
        </w:rPr>
        <w:t xml:space="preserve"> утворюється за допомогою допоміжного дієслова </w:t>
      </w:r>
      <w:r w:rsidRPr="003724D4">
        <w:rPr>
          <w:rFonts w:ascii="Times New Roman" w:hAnsi="Times New Roman"/>
          <w:sz w:val="28"/>
          <w:szCs w:val="28"/>
          <w:lang w:val="en-GB"/>
        </w:rPr>
        <w:t>to be</w:t>
      </w:r>
      <w:r w:rsidRPr="003724D4">
        <w:rPr>
          <w:rFonts w:ascii="Times New Roman" w:hAnsi="Times New Roman"/>
          <w:sz w:val="28"/>
          <w:szCs w:val="28"/>
          <w:lang w:val="uk-UA"/>
        </w:rPr>
        <w:t xml:space="preserve"> у формі </w:t>
      </w:r>
      <w:r w:rsidRPr="003724D4">
        <w:rPr>
          <w:rFonts w:ascii="Times New Roman" w:hAnsi="Times New Roman"/>
          <w:sz w:val="28"/>
          <w:szCs w:val="28"/>
          <w:lang w:val="en-GB"/>
        </w:rPr>
        <w:t>Perfect Infinitive</w:t>
      </w:r>
      <w:r w:rsidRPr="003724D4">
        <w:rPr>
          <w:rFonts w:ascii="Times New Roman" w:hAnsi="Times New Roman"/>
          <w:sz w:val="28"/>
          <w:szCs w:val="28"/>
          <w:lang w:val="uk-UA"/>
        </w:rPr>
        <w:t xml:space="preserve"> (</w:t>
      </w:r>
      <w:r w:rsidRPr="003724D4">
        <w:rPr>
          <w:rFonts w:ascii="Times New Roman" w:hAnsi="Times New Roman"/>
          <w:sz w:val="28"/>
          <w:szCs w:val="28"/>
          <w:lang w:val="en-GB"/>
        </w:rPr>
        <w:t>to have been</w:t>
      </w:r>
      <w:r w:rsidRPr="003724D4">
        <w:rPr>
          <w:rFonts w:ascii="Times New Roman" w:hAnsi="Times New Roman"/>
          <w:sz w:val="28"/>
          <w:szCs w:val="28"/>
          <w:lang w:val="uk-UA"/>
        </w:rPr>
        <w:t xml:space="preserve">) і </w:t>
      </w:r>
      <w:r w:rsidRPr="003724D4">
        <w:rPr>
          <w:rFonts w:ascii="Times New Roman" w:hAnsi="Times New Roman"/>
          <w:sz w:val="28"/>
          <w:szCs w:val="28"/>
          <w:lang w:val="en-GB"/>
        </w:rPr>
        <w:t>Participle</w:t>
      </w:r>
      <w:r w:rsidR="00C66DE9">
        <w:rPr>
          <w:rFonts w:ascii="Times New Roman" w:hAnsi="Times New Roman"/>
          <w:sz w:val="28"/>
          <w:szCs w:val="28"/>
          <w:lang w:val="uk-UA"/>
        </w:rPr>
        <w:t xml:space="preserve"> I </w:t>
      </w:r>
      <w:r w:rsidRPr="003724D4">
        <w:rPr>
          <w:rFonts w:ascii="Times New Roman" w:hAnsi="Times New Roman"/>
          <w:sz w:val="28"/>
          <w:szCs w:val="28"/>
          <w:lang w:val="uk-UA"/>
        </w:rPr>
        <w:t>[</w:t>
      </w:r>
      <w:r w:rsidR="001B6D94">
        <w:rPr>
          <w:rFonts w:ascii="Times New Roman" w:hAnsi="Times New Roman"/>
          <w:sz w:val="28"/>
          <w:szCs w:val="28"/>
          <w:lang w:val="uk-UA"/>
        </w:rPr>
        <w:t>7</w:t>
      </w:r>
      <w:r w:rsidRPr="003724D4">
        <w:rPr>
          <w:rFonts w:ascii="Times New Roman" w:hAnsi="Times New Roman"/>
          <w:sz w:val="28"/>
          <w:szCs w:val="28"/>
          <w:lang w:val="uk-UA"/>
        </w:rPr>
        <w:t xml:space="preserve">]. </w:t>
      </w:r>
      <w:r w:rsidR="00D24BC3" w:rsidRPr="003724D4">
        <w:rPr>
          <w:rFonts w:ascii="Times New Roman" w:hAnsi="Times New Roman"/>
          <w:sz w:val="28"/>
          <w:szCs w:val="28"/>
          <w:lang w:val="uk-UA"/>
        </w:rPr>
        <w:t>Як зазначає І. В. Корунець</w:t>
      </w:r>
      <w:r w:rsidRPr="003724D4">
        <w:rPr>
          <w:rFonts w:ascii="Times New Roman" w:hAnsi="Times New Roman"/>
          <w:sz w:val="28"/>
          <w:szCs w:val="28"/>
          <w:lang w:val="uk-UA"/>
        </w:rPr>
        <w:t>, українська неозначена форма дієслова не може виступати повноправним аналогом останніх трьох форм англійського інфінітива</w:t>
      </w:r>
      <w:r w:rsidR="00D24BC3" w:rsidRPr="003724D4">
        <w:rPr>
          <w:rFonts w:ascii="Times New Roman" w:hAnsi="Times New Roman"/>
          <w:sz w:val="28"/>
          <w:szCs w:val="28"/>
          <w:lang w:val="uk-UA"/>
        </w:rPr>
        <w:t> [</w:t>
      </w:r>
      <w:r w:rsidR="001B6D94">
        <w:rPr>
          <w:rFonts w:ascii="Times New Roman" w:hAnsi="Times New Roman"/>
          <w:sz w:val="28"/>
          <w:szCs w:val="28"/>
          <w:lang w:val="uk-UA"/>
        </w:rPr>
        <w:t>21</w:t>
      </w:r>
      <w:r w:rsidR="00D24BC3" w:rsidRPr="003724D4">
        <w:rPr>
          <w:rFonts w:ascii="Times New Roman" w:hAnsi="Times New Roman"/>
          <w:sz w:val="28"/>
          <w:szCs w:val="28"/>
          <w:lang w:val="uk-UA"/>
        </w:rPr>
        <w:t>]</w:t>
      </w:r>
      <w:r w:rsidRPr="003724D4">
        <w:rPr>
          <w:rFonts w:ascii="Times New Roman" w:hAnsi="Times New Roman"/>
          <w:sz w:val="28"/>
          <w:szCs w:val="28"/>
          <w:lang w:val="uk-UA"/>
        </w:rPr>
        <w:t>.</w:t>
      </w:r>
    </w:p>
    <w:p w:rsidR="003546A0" w:rsidRPr="003724D4" w:rsidRDefault="003546A0" w:rsidP="003724D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3724D4">
        <w:rPr>
          <w:rFonts w:ascii="Times New Roman" w:hAnsi="Times New Roman"/>
          <w:sz w:val="28"/>
          <w:szCs w:val="28"/>
          <w:lang w:val="uk-UA"/>
        </w:rPr>
        <w:t xml:space="preserve">Також англійський інфінітив використовується і в пасивному стані. </w:t>
      </w:r>
      <w:r w:rsidRPr="003724D4">
        <w:rPr>
          <w:rFonts w:ascii="Times New Roman" w:hAnsi="Times New Roman"/>
          <w:sz w:val="28"/>
          <w:szCs w:val="28"/>
          <w:lang w:val="en-GB"/>
        </w:rPr>
        <w:t>Indefinite Infinitive Passive</w:t>
      </w:r>
      <w:r w:rsidRPr="003724D4">
        <w:rPr>
          <w:rFonts w:ascii="Times New Roman" w:hAnsi="Times New Roman"/>
          <w:sz w:val="28"/>
          <w:szCs w:val="28"/>
          <w:lang w:val="uk-UA"/>
        </w:rPr>
        <w:t xml:space="preserve"> утворюється за допомогою допоміжного дієслова </w:t>
      </w:r>
      <w:r w:rsidRPr="003724D4">
        <w:rPr>
          <w:rFonts w:ascii="Times New Roman" w:hAnsi="Times New Roman"/>
          <w:sz w:val="28"/>
          <w:szCs w:val="28"/>
          <w:lang w:val="en-GB"/>
        </w:rPr>
        <w:t>to be</w:t>
      </w:r>
      <w:r w:rsidRPr="003724D4">
        <w:rPr>
          <w:rFonts w:ascii="Times New Roman" w:hAnsi="Times New Roman"/>
          <w:sz w:val="28"/>
          <w:szCs w:val="28"/>
          <w:lang w:val="uk-UA"/>
        </w:rPr>
        <w:t xml:space="preserve"> і </w:t>
      </w:r>
      <w:r w:rsidRPr="003724D4">
        <w:rPr>
          <w:rFonts w:ascii="Times New Roman" w:hAnsi="Times New Roman"/>
          <w:sz w:val="28"/>
          <w:szCs w:val="28"/>
          <w:lang w:val="en-GB"/>
        </w:rPr>
        <w:t>Participle</w:t>
      </w:r>
      <w:r w:rsidRPr="003724D4">
        <w:rPr>
          <w:rFonts w:ascii="Times New Roman" w:hAnsi="Times New Roman"/>
          <w:sz w:val="28"/>
          <w:szCs w:val="28"/>
          <w:lang w:val="uk-UA"/>
        </w:rPr>
        <w:t xml:space="preserve"> II. </w:t>
      </w:r>
      <w:r w:rsidRPr="003724D4">
        <w:rPr>
          <w:rFonts w:ascii="Times New Roman" w:hAnsi="Times New Roman"/>
          <w:sz w:val="28"/>
          <w:szCs w:val="28"/>
          <w:lang w:val="en-GB"/>
        </w:rPr>
        <w:t>Perfect Infinitive Passive</w:t>
      </w:r>
      <w:r w:rsidRPr="003724D4">
        <w:rPr>
          <w:rFonts w:ascii="Times New Roman" w:hAnsi="Times New Roman"/>
          <w:sz w:val="28"/>
          <w:szCs w:val="28"/>
          <w:lang w:val="uk-UA"/>
        </w:rPr>
        <w:t xml:space="preserve"> утворюється за допомогою допоміжного дієслова </w:t>
      </w:r>
      <w:r w:rsidRPr="003724D4">
        <w:rPr>
          <w:rFonts w:ascii="Times New Roman" w:hAnsi="Times New Roman"/>
          <w:sz w:val="28"/>
          <w:szCs w:val="28"/>
          <w:lang w:val="en-GB"/>
        </w:rPr>
        <w:t>to be</w:t>
      </w:r>
      <w:r w:rsidRPr="003724D4">
        <w:rPr>
          <w:rFonts w:ascii="Times New Roman" w:hAnsi="Times New Roman"/>
          <w:sz w:val="28"/>
          <w:szCs w:val="28"/>
          <w:lang w:val="uk-UA"/>
        </w:rPr>
        <w:t xml:space="preserve"> у формі </w:t>
      </w:r>
      <w:r w:rsidRPr="003724D4">
        <w:rPr>
          <w:rFonts w:ascii="Times New Roman" w:hAnsi="Times New Roman"/>
          <w:sz w:val="28"/>
          <w:szCs w:val="28"/>
          <w:lang w:val="en-GB"/>
        </w:rPr>
        <w:t>Perfect Infinitive</w:t>
      </w:r>
      <w:r w:rsidRPr="003724D4">
        <w:rPr>
          <w:rFonts w:ascii="Times New Roman" w:hAnsi="Times New Roman"/>
          <w:sz w:val="28"/>
          <w:szCs w:val="28"/>
          <w:lang w:val="uk-UA"/>
        </w:rPr>
        <w:t xml:space="preserve"> (</w:t>
      </w:r>
      <w:r w:rsidRPr="003724D4">
        <w:rPr>
          <w:rFonts w:ascii="Times New Roman" w:hAnsi="Times New Roman"/>
          <w:sz w:val="28"/>
          <w:szCs w:val="28"/>
          <w:lang w:val="en-GB"/>
        </w:rPr>
        <w:t>to have been</w:t>
      </w:r>
      <w:r w:rsidRPr="003724D4">
        <w:rPr>
          <w:rFonts w:ascii="Times New Roman" w:hAnsi="Times New Roman"/>
          <w:sz w:val="28"/>
          <w:szCs w:val="28"/>
          <w:lang w:val="uk-UA"/>
        </w:rPr>
        <w:t xml:space="preserve">) і </w:t>
      </w:r>
      <w:r w:rsidRPr="003724D4">
        <w:rPr>
          <w:rFonts w:ascii="Times New Roman" w:hAnsi="Times New Roman"/>
          <w:sz w:val="28"/>
          <w:szCs w:val="28"/>
          <w:lang w:val="en-GB"/>
        </w:rPr>
        <w:t>Participle</w:t>
      </w:r>
      <w:r w:rsidR="00D541B7" w:rsidRPr="003724D4">
        <w:rPr>
          <w:rFonts w:ascii="Times New Roman" w:hAnsi="Times New Roman"/>
          <w:sz w:val="28"/>
          <w:szCs w:val="28"/>
          <w:lang w:val="uk-UA"/>
        </w:rPr>
        <w:t> </w:t>
      </w:r>
      <w:r w:rsidRPr="003724D4">
        <w:rPr>
          <w:rFonts w:ascii="Times New Roman" w:hAnsi="Times New Roman"/>
          <w:sz w:val="28"/>
          <w:szCs w:val="28"/>
          <w:lang w:val="uk-UA"/>
        </w:rPr>
        <w:t xml:space="preserve">II. Заперечна форма інфінітива утворюється за допомогою заперечної частки </w:t>
      </w:r>
      <w:r w:rsidR="00E135D1" w:rsidRPr="003724D4">
        <w:rPr>
          <w:rFonts w:ascii="Times New Roman" w:hAnsi="Times New Roman"/>
          <w:sz w:val="28"/>
          <w:szCs w:val="28"/>
          <w:lang w:val="uk-UA"/>
        </w:rPr>
        <w:t>«</w:t>
      </w:r>
      <w:r w:rsidRPr="003724D4">
        <w:rPr>
          <w:rFonts w:ascii="Times New Roman" w:hAnsi="Times New Roman"/>
          <w:sz w:val="28"/>
          <w:szCs w:val="28"/>
          <w:lang w:val="en-GB"/>
        </w:rPr>
        <w:t>not</w:t>
      </w:r>
      <w:r w:rsidR="00E135D1" w:rsidRPr="003724D4">
        <w:rPr>
          <w:rFonts w:ascii="Times New Roman" w:hAnsi="Times New Roman"/>
          <w:sz w:val="28"/>
          <w:szCs w:val="28"/>
          <w:lang w:val="uk-UA"/>
        </w:rPr>
        <w:t>»</w:t>
      </w:r>
      <w:r w:rsidRPr="003724D4">
        <w:rPr>
          <w:rFonts w:ascii="Times New Roman" w:hAnsi="Times New Roman"/>
          <w:sz w:val="28"/>
          <w:szCs w:val="28"/>
          <w:lang w:val="uk-UA"/>
        </w:rPr>
        <w:t xml:space="preserve">, </w:t>
      </w:r>
      <w:r w:rsidR="00D50499" w:rsidRPr="003724D4">
        <w:rPr>
          <w:rFonts w:ascii="Times New Roman" w:hAnsi="Times New Roman"/>
          <w:sz w:val="28"/>
          <w:szCs w:val="28"/>
          <w:lang w:val="uk-UA"/>
        </w:rPr>
        <w:t>яка ставиться перед інфінітивом</w:t>
      </w:r>
      <w:r w:rsidRPr="003724D4">
        <w:rPr>
          <w:rFonts w:ascii="Times New Roman" w:hAnsi="Times New Roman"/>
          <w:sz w:val="28"/>
          <w:szCs w:val="28"/>
          <w:lang w:val="uk-UA"/>
        </w:rPr>
        <w:t xml:space="preserve"> [там само].</w:t>
      </w:r>
    </w:p>
    <w:p w:rsidR="00CE7CD1" w:rsidRPr="003724D4" w:rsidRDefault="002E7CA3" w:rsidP="003724D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3724D4">
        <w:rPr>
          <w:rFonts w:ascii="Times New Roman" w:hAnsi="Times New Roman"/>
          <w:sz w:val="28"/>
          <w:szCs w:val="28"/>
          <w:lang w:val="uk-UA"/>
        </w:rPr>
        <w:t xml:space="preserve">Відмінності у вживанні англійського інфінітива та української неозначеної форми дієслова полягає </w:t>
      </w:r>
      <w:r w:rsidR="00762E86" w:rsidRPr="003724D4">
        <w:rPr>
          <w:rFonts w:ascii="Times New Roman" w:hAnsi="Times New Roman"/>
          <w:sz w:val="28"/>
          <w:szCs w:val="28"/>
          <w:lang w:val="uk-UA"/>
        </w:rPr>
        <w:t xml:space="preserve">також </w:t>
      </w:r>
      <w:r w:rsidRPr="003724D4">
        <w:rPr>
          <w:rFonts w:ascii="Times New Roman" w:hAnsi="Times New Roman"/>
          <w:sz w:val="28"/>
          <w:szCs w:val="28"/>
          <w:lang w:val="uk-UA"/>
        </w:rPr>
        <w:t>і в тому, що остання може набувати зменшено-пестливого значення за допомого</w:t>
      </w:r>
      <w:r w:rsidR="00A46C8A" w:rsidRPr="003724D4">
        <w:rPr>
          <w:rFonts w:ascii="Times New Roman" w:hAnsi="Times New Roman"/>
          <w:sz w:val="28"/>
          <w:szCs w:val="28"/>
          <w:lang w:val="uk-UA"/>
        </w:rPr>
        <w:t xml:space="preserve">ю додавання суфіксів, </w:t>
      </w:r>
      <w:r w:rsidR="00A46C8A" w:rsidRPr="003724D4">
        <w:rPr>
          <w:rFonts w:ascii="Times New Roman" w:hAnsi="Times New Roman"/>
          <w:sz w:val="28"/>
          <w:szCs w:val="28"/>
          <w:lang w:val="uk-UA"/>
        </w:rPr>
        <w:lastRenderedPageBreak/>
        <w:t>наприклад:</w:t>
      </w:r>
      <w:r w:rsidRPr="003724D4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3724D4">
        <w:rPr>
          <w:rFonts w:ascii="Times New Roman" w:hAnsi="Times New Roman"/>
          <w:i/>
          <w:sz w:val="28"/>
          <w:szCs w:val="28"/>
          <w:lang w:val="uk-UA"/>
        </w:rPr>
        <w:t>спатоньки, їстоньки</w:t>
      </w:r>
      <w:r w:rsidRPr="003724D4">
        <w:rPr>
          <w:rFonts w:ascii="Times New Roman" w:hAnsi="Times New Roman"/>
          <w:sz w:val="28"/>
          <w:szCs w:val="28"/>
          <w:lang w:val="uk-UA"/>
        </w:rPr>
        <w:t xml:space="preserve">. </w:t>
      </w:r>
      <w:r w:rsidR="00A46C8A" w:rsidRPr="003724D4">
        <w:rPr>
          <w:rFonts w:ascii="Times New Roman" w:hAnsi="Times New Roman"/>
          <w:sz w:val="28"/>
          <w:szCs w:val="28"/>
          <w:lang w:val="uk-UA"/>
        </w:rPr>
        <w:t>Як зазначає О. В. Пилипчук, «загалом відмінності у видовій системі двох мов можна пояснити їхнім зосередженням на різних явищах. В українській увага зосереджена на самому факті здійснення дії та водночас повноті (мірі) виявлення значення. В англійській мові форми загального виду наголошують передусім на самому факті дії, а її завершеність не важлива» [</w:t>
      </w:r>
      <w:r w:rsidR="001B6D94">
        <w:rPr>
          <w:rFonts w:ascii="Times New Roman" w:hAnsi="Times New Roman"/>
          <w:sz w:val="28"/>
          <w:szCs w:val="28"/>
          <w:lang w:val="uk-UA"/>
        </w:rPr>
        <w:t>30</w:t>
      </w:r>
      <w:r w:rsidR="00A46C8A" w:rsidRPr="003724D4">
        <w:rPr>
          <w:rFonts w:ascii="Times New Roman" w:hAnsi="Times New Roman"/>
          <w:sz w:val="28"/>
          <w:szCs w:val="28"/>
          <w:lang w:val="uk-UA"/>
        </w:rPr>
        <w:t>].</w:t>
      </w:r>
      <w:r w:rsidR="00CE7CD1" w:rsidRPr="003724D4">
        <w:rPr>
          <w:rFonts w:ascii="Times New Roman" w:hAnsi="Times New Roman"/>
          <w:sz w:val="28"/>
          <w:szCs w:val="28"/>
          <w:lang w:val="uk-UA"/>
        </w:rPr>
        <w:t xml:space="preserve"> Іншою відмінністю є більш широке функціонування неозначеної форми дієслова як простого присудка в українській мові, зокрема в односкладних інфінітивних реченнях, завдяки допустимості в українській мові речень без підмета [</w:t>
      </w:r>
      <w:r w:rsidR="00AD1541">
        <w:rPr>
          <w:rFonts w:ascii="Times New Roman" w:hAnsi="Times New Roman"/>
          <w:sz w:val="28"/>
          <w:szCs w:val="28"/>
          <w:lang w:val="uk-UA"/>
        </w:rPr>
        <w:t>23</w:t>
      </w:r>
      <w:r w:rsidR="00CE7CD1" w:rsidRPr="003724D4">
        <w:rPr>
          <w:rFonts w:ascii="Times New Roman" w:hAnsi="Times New Roman"/>
          <w:sz w:val="28"/>
          <w:szCs w:val="28"/>
          <w:lang w:val="uk-UA"/>
        </w:rPr>
        <w:t>].</w:t>
      </w:r>
    </w:p>
    <w:p w:rsidR="00CE7CD1" w:rsidRPr="003724D4" w:rsidRDefault="003546A0" w:rsidP="003724D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3724D4">
        <w:rPr>
          <w:rFonts w:ascii="Times New Roman" w:hAnsi="Times New Roman"/>
          <w:sz w:val="28"/>
          <w:szCs w:val="28"/>
          <w:lang w:val="uk-UA"/>
        </w:rPr>
        <w:t xml:space="preserve">У сучасній англійській мові також існують три конструкції, або звороти, з інфінітивом: 1) об’єктний інфінітивний зворот </w:t>
      </w:r>
      <w:r w:rsidR="00B419EB" w:rsidRPr="003724D4">
        <w:rPr>
          <w:rFonts w:ascii="Times New Roman" w:hAnsi="Times New Roman"/>
          <w:sz w:val="28"/>
          <w:szCs w:val="28"/>
          <w:lang w:val="uk-UA"/>
        </w:rPr>
        <w:t>(</w:t>
      </w:r>
      <w:r w:rsidR="00B419EB" w:rsidRPr="003724D4">
        <w:rPr>
          <w:rFonts w:ascii="Times New Roman" w:hAnsi="Times New Roman"/>
          <w:sz w:val="28"/>
          <w:szCs w:val="28"/>
          <w:lang w:val="en-GB"/>
        </w:rPr>
        <w:t>the</w:t>
      </w:r>
      <w:r w:rsidR="00B419EB" w:rsidRPr="003724D4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B419EB" w:rsidRPr="003724D4">
        <w:rPr>
          <w:rFonts w:ascii="Times New Roman" w:hAnsi="Times New Roman"/>
          <w:sz w:val="28"/>
          <w:szCs w:val="28"/>
          <w:lang w:val="en-GB"/>
        </w:rPr>
        <w:t>Objective</w:t>
      </w:r>
      <w:r w:rsidR="00B419EB" w:rsidRPr="003724D4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B419EB" w:rsidRPr="003724D4">
        <w:rPr>
          <w:rFonts w:ascii="Times New Roman" w:hAnsi="Times New Roman"/>
          <w:sz w:val="28"/>
          <w:szCs w:val="28"/>
          <w:lang w:val="en-GB"/>
        </w:rPr>
        <w:t>Infinitive</w:t>
      </w:r>
      <w:r w:rsidR="00B419EB" w:rsidRPr="003724D4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B419EB" w:rsidRPr="003724D4">
        <w:rPr>
          <w:rFonts w:ascii="Times New Roman" w:hAnsi="Times New Roman"/>
          <w:sz w:val="28"/>
          <w:szCs w:val="28"/>
          <w:lang w:val="en-GB"/>
        </w:rPr>
        <w:t>Complex</w:t>
      </w:r>
      <w:r w:rsidRPr="003724D4">
        <w:rPr>
          <w:rFonts w:ascii="Times New Roman" w:hAnsi="Times New Roman"/>
          <w:sz w:val="28"/>
          <w:szCs w:val="28"/>
          <w:lang w:val="uk-UA"/>
        </w:rPr>
        <w:t xml:space="preserve">); 2) суб’єктний інфінітивний зворот </w:t>
      </w:r>
      <w:r w:rsidR="00B419EB" w:rsidRPr="003724D4">
        <w:rPr>
          <w:rFonts w:ascii="Times New Roman" w:hAnsi="Times New Roman"/>
          <w:sz w:val="28"/>
          <w:szCs w:val="28"/>
          <w:lang w:val="uk-UA"/>
        </w:rPr>
        <w:t>(</w:t>
      </w:r>
      <w:r w:rsidR="00B419EB" w:rsidRPr="003724D4">
        <w:rPr>
          <w:rFonts w:ascii="Times New Roman" w:hAnsi="Times New Roman"/>
          <w:sz w:val="28"/>
          <w:szCs w:val="28"/>
          <w:lang w:val="en-GB"/>
        </w:rPr>
        <w:t>the</w:t>
      </w:r>
      <w:r w:rsidR="00B419EB" w:rsidRPr="003724D4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B419EB" w:rsidRPr="003724D4">
        <w:rPr>
          <w:rFonts w:ascii="Times New Roman" w:hAnsi="Times New Roman"/>
          <w:sz w:val="28"/>
          <w:szCs w:val="28"/>
          <w:lang w:val="en-GB"/>
        </w:rPr>
        <w:t>Subjective</w:t>
      </w:r>
      <w:r w:rsidR="00B419EB" w:rsidRPr="003724D4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3724D4">
        <w:rPr>
          <w:rFonts w:ascii="Times New Roman" w:hAnsi="Times New Roman"/>
          <w:sz w:val="28"/>
          <w:szCs w:val="28"/>
          <w:lang w:val="en-GB"/>
        </w:rPr>
        <w:t>Infinitive</w:t>
      </w:r>
      <w:r w:rsidRPr="003724D4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B419EB" w:rsidRPr="003724D4">
        <w:rPr>
          <w:rFonts w:ascii="Times New Roman" w:hAnsi="Times New Roman"/>
          <w:sz w:val="28"/>
          <w:szCs w:val="28"/>
          <w:lang w:val="en-GB"/>
        </w:rPr>
        <w:t>Complex</w:t>
      </w:r>
      <w:r w:rsidRPr="003724D4">
        <w:rPr>
          <w:rFonts w:ascii="Times New Roman" w:hAnsi="Times New Roman"/>
          <w:sz w:val="28"/>
          <w:szCs w:val="28"/>
          <w:lang w:val="uk-UA"/>
        </w:rPr>
        <w:t xml:space="preserve">); 3) </w:t>
      </w:r>
      <w:r w:rsidR="00B419EB" w:rsidRPr="003724D4">
        <w:rPr>
          <w:rFonts w:ascii="Times New Roman" w:hAnsi="Times New Roman"/>
          <w:sz w:val="28"/>
          <w:szCs w:val="28"/>
          <w:lang w:val="uk-UA"/>
        </w:rPr>
        <w:t>прийменниковий інфінітивний комплекс</w:t>
      </w:r>
      <w:r w:rsidRPr="003724D4">
        <w:rPr>
          <w:rFonts w:ascii="Times New Roman" w:hAnsi="Times New Roman"/>
          <w:sz w:val="28"/>
          <w:szCs w:val="28"/>
          <w:lang w:val="uk-UA"/>
        </w:rPr>
        <w:t xml:space="preserve"> (</w:t>
      </w:r>
      <w:r w:rsidRPr="003724D4">
        <w:rPr>
          <w:rFonts w:ascii="Times New Roman" w:hAnsi="Times New Roman"/>
          <w:sz w:val="28"/>
          <w:szCs w:val="28"/>
          <w:lang w:val="en-GB"/>
        </w:rPr>
        <w:t>the</w:t>
      </w:r>
      <w:r w:rsidRPr="003724D4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B419EB" w:rsidRPr="003724D4">
        <w:rPr>
          <w:rFonts w:ascii="Times New Roman" w:hAnsi="Times New Roman"/>
          <w:sz w:val="28"/>
          <w:szCs w:val="28"/>
          <w:lang w:val="en-GB"/>
        </w:rPr>
        <w:t>Prepositional</w:t>
      </w:r>
      <w:r w:rsidR="00B419EB" w:rsidRPr="003724D4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3724D4">
        <w:rPr>
          <w:rFonts w:ascii="Times New Roman" w:hAnsi="Times New Roman"/>
          <w:sz w:val="28"/>
          <w:szCs w:val="28"/>
          <w:lang w:val="en-GB"/>
        </w:rPr>
        <w:t>Infinitive</w:t>
      </w:r>
      <w:r w:rsidRPr="003724D4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B419EB" w:rsidRPr="003724D4">
        <w:rPr>
          <w:rFonts w:ascii="Times New Roman" w:hAnsi="Times New Roman"/>
          <w:sz w:val="28"/>
          <w:szCs w:val="28"/>
          <w:lang w:val="en-GB"/>
        </w:rPr>
        <w:t>Complex</w:t>
      </w:r>
      <w:r w:rsidRPr="003724D4">
        <w:rPr>
          <w:rFonts w:ascii="Times New Roman" w:hAnsi="Times New Roman"/>
          <w:sz w:val="28"/>
          <w:szCs w:val="28"/>
          <w:lang w:val="uk-UA"/>
        </w:rPr>
        <w:t xml:space="preserve">) </w:t>
      </w:r>
      <w:r w:rsidR="00B419EB" w:rsidRPr="003724D4">
        <w:rPr>
          <w:rFonts w:ascii="Times New Roman" w:hAnsi="Times New Roman"/>
          <w:sz w:val="28"/>
          <w:szCs w:val="28"/>
          <w:lang w:val="uk-UA"/>
        </w:rPr>
        <w:t>[</w:t>
      </w:r>
      <w:r w:rsidR="00AD1541">
        <w:rPr>
          <w:rFonts w:ascii="Times New Roman" w:hAnsi="Times New Roman"/>
          <w:sz w:val="28"/>
          <w:szCs w:val="28"/>
          <w:lang w:val="uk-UA"/>
        </w:rPr>
        <w:t>7</w:t>
      </w:r>
      <w:r w:rsidR="00B419EB" w:rsidRPr="003724D4">
        <w:rPr>
          <w:rFonts w:ascii="Times New Roman" w:hAnsi="Times New Roman"/>
          <w:sz w:val="28"/>
          <w:szCs w:val="28"/>
          <w:lang w:val="uk-UA"/>
        </w:rPr>
        <w:t>, 91]</w:t>
      </w:r>
      <w:r w:rsidRPr="003724D4">
        <w:rPr>
          <w:rFonts w:ascii="Times New Roman" w:hAnsi="Times New Roman"/>
          <w:sz w:val="28"/>
          <w:szCs w:val="28"/>
          <w:lang w:val="uk-UA"/>
        </w:rPr>
        <w:t>. Українська мова аналогічних зворотів не має.</w:t>
      </w:r>
    </w:p>
    <w:p w:rsidR="00B752C9" w:rsidRPr="003724D4" w:rsidRDefault="00B752C9" w:rsidP="003724D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3724D4">
        <w:rPr>
          <w:rFonts w:ascii="Times New Roman" w:hAnsi="Times New Roman"/>
          <w:sz w:val="28"/>
          <w:szCs w:val="28"/>
          <w:lang w:val="uk-UA"/>
        </w:rPr>
        <w:t>Прикметною рисою формально-синтаксичного вживання інфінітива є те, що він може виконувати всі чотири загальні функції, тобто синтаксичні функції чотирьох частин мови: дієслівну функцію присудка, іменникову функцію підмета, а також додатка, керованого другорядного члена речення, прикметникову синтаксичну функцію атрибута та прислівникову синтаксичну функцію детермінантного другорядного члена речення [</w:t>
      </w:r>
      <w:r w:rsidR="00AD1541">
        <w:rPr>
          <w:rFonts w:ascii="Times New Roman" w:hAnsi="Times New Roman"/>
          <w:sz w:val="28"/>
          <w:szCs w:val="28"/>
          <w:lang w:val="uk-UA"/>
        </w:rPr>
        <w:t>9</w:t>
      </w:r>
      <w:r w:rsidRPr="003724D4">
        <w:rPr>
          <w:rFonts w:ascii="Times New Roman" w:hAnsi="Times New Roman"/>
          <w:sz w:val="28"/>
          <w:szCs w:val="28"/>
          <w:lang w:val="uk-UA"/>
        </w:rPr>
        <w:t>].</w:t>
      </w:r>
    </w:p>
    <w:p w:rsidR="003546A0" w:rsidRPr="003724D4" w:rsidRDefault="003546A0" w:rsidP="003724D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3724D4">
        <w:rPr>
          <w:rFonts w:ascii="Times New Roman" w:hAnsi="Times New Roman"/>
          <w:sz w:val="28"/>
          <w:szCs w:val="28"/>
          <w:lang w:val="uk-UA"/>
        </w:rPr>
        <w:t>Аналіз фактичного матеріалу (функціональних особливостей інфінітива) базується на класифікації Л. Г. Верби і Г. В. Верби, тому пропонується у першу чергу навести саме її.</w:t>
      </w:r>
    </w:p>
    <w:p w:rsidR="003546A0" w:rsidRPr="003724D4" w:rsidRDefault="003546A0" w:rsidP="003724D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3724D4">
        <w:rPr>
          <w:rFonts w:ascii="Times New Roman" w:hAnsi="Times New Roman"/>
          <w:sz w:val="28"/>
          <w:szCs w:val="28"/>
          <w:lang w:val="uk-UA"/>
        </w:rPr>
        <w:t>За даною класифікацією</w:t>
      </w:r>
      <w:r w:rsidR="00D94C7D" w:rsidRPr="003724D4">
        <w:rPr>
          <w:rFonts w:ascii="Times New Roman" w:hAnsi="Times New Roman"/>
          <w:sz w:val="28"/>
          <w:szCs w:val="28"/>
          <w:lang w:val="uk-UA"/>
        </w:rPr>
        <w:t>,</w:t>
      </w:r>
      <w:r w:rsidRPr="003724D4">
        <w:rPr>
          <w:rFonts w:ascii="Times New Roman" w:hAnsi="Times New Roman"/>
          <w:sz w:val="28"/>
          <w:szCs w:val="28"/>
          <w:lang w:val="uk-UA"/>
        </w:rPr>
        <w:t xml:space="preserve"> англійський інфінітив може вживатися в наступних функціях:</w:t>
      </w:r>
    </w:p>
    <w:p w:rsidR="003546A0" w:rsidRPr="003724D4" w:rsidRDefault="003546A0" w:rsidP="003724D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u w:val="single"/>
          <w:lang w:val="uk-UA"/>
        </w:rPr>
      </w:pPr>
      <w:r w:rsidRPr="003724D4">
        <w:rPr>
          <w:rFonts w:ascii="Times New Roman" w:hAnsi="Times New Roman"/>
          <w:sz w:val="28"/>
          <w:szCs w:val="28"/>
          <w:u w:val="single"/>
          <w:lang w:val="uk-UA"/>
        </w:rPr>
        <w:t>1. У функції підмета:</w:t>
      </w:r>
    </w:p>
    <w:p w:rsidR="003546A0" w:rsidRPr="003724D4" w:rsidRDefault="003546A0" w:rsidP="003724D4">
      <w:pPr>
        <w:spacing w:after="0" w:line="360" w:lineRule="auto"/>
        <w:ind w:firstLine="709"/>
        <w:jc w:val="both"/>
        <w:rPr>
          <w:rFonts w:ascii="Times New Roman" w:hAnsi="Times New Roman"/>
          <w:i/>
          <w:sz w:val="28"/>
          <w:szCs w:val="28"/>
          <w:lang w:val="uk-UA"/>
        </w:rPr>
      </w:pPr>
      <w:r w:rsidRPr="003724D4">
        <w:rPr>
          <w:rFonts w:ascii="Times New Roman" w:hAnsi="Times New Roman"/>
          <w:i/>
          <w:sz w:val="28"/>
          <w:szCs w:val="28"/>
          <w:lang w:val="uk-UA"/>
        </w:rPr>
        <w:t xml:space="preserve">То </w:t>
      </w:r>
      <w:r w:rsidR="0012303A" w:rsidRPr="003724D4">
        <w:rPr>
          <w:rFonts w:ascii="Times New Roman" w:hAnsi="Times New Roman"/>
          <w:i/>
          <w:sz w:val="28"/>
          <w:szCs w:val="28"/>
          <w:lang w:val="en-GB"/>
        </w:rPr>
        <w:t>know him is to trust him</w:t>
      </w:r>
      <w:r w:rsidRPr="003724D4">
        <w:rPr>
          <w:rFonts w:ascii="Times New Roman" w:hAnsi="Times New Roman"/>
          <w:i/>
          <w:sz w:val="28"/>
          <w:szCs w:val="28"/>
          <w:lang w:val="uk-UA"/>
        </w:rPr>
        <w:t>.</w:t>
      </w:r>
    </w:p>
    <w:p w:rsidR="003E186F" w:rsidRPr="003724D4" w:rsidRDefault="003E186F" w:rsidP="003724D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3724D4">
        <w:rPr>
          <w:rFonts w:ascii="Times New Roman" w:hAnsi="Times New Roman"/>
          <w:sz w:val="28"/>
          <w:szCs w:val="28"/>
          <w:lang w:val="uk-UA"/>
        </w:rPr>
        <w:t xml:space="preserve">Підмет, виражений інфінітивом чи інфінітивною групою, тобто інфінітивом із залежними від нього словами, часто ставиться після присудка </w:t>
      </w:r>
      <w:r w:rsidRPr="003724D4">
        <w:rPr>
          <w:rFonts w:ascii="Times New Roman" w:hAnsi="Times New Roman"/>
          <w:sz w:val="28"/>
          <w:szCs w:val="28"/>
          <w:lang w:val="uk-UA"/>
        </w:rPr>
        <w:lastRenderedPageBreak/>
        <w:t xml:space="preserve">речення. У такому разі перед присудком вживається формальний підмет </w:t>
      </w:r>
      <w:r w:rsidR="00E135D1" w:rsidRPr="003724D4">
        <w:rPr>
          <w:rFonts w:ascii="Times New Roman" w:hAnsi="Times New Roman"/>
          <w:sz w:val="28"/>
          <w:szCs w:val="28"/>
          <w:lang w:val="uk-UA"/>
        </w:rPr>
        <w:t>«</w:t>
      </w:r>
      <w:r w:rsidRPr="003724D4">
        <w:rPr>
          <w:rFonts w:ascii="Times New Roman" w:hAnsi="Times New Roman"/>
          <w:sz w:val="28"/>
          <w:szCs w:val="28"/>
          <w:lang w:val="en-GB"/>
        </w:rPr>
        <w:t>it</w:t>
      </w:r>
      <w:r w:rsidR="00E135D1" w:rsidRPr="003724D4">
        <w:rPr>
          <w:rFonts w:ascii="Times New Roman" w:hAnsi="Times New Roman"/>
          <w:sz w:val="28"/>
          <w:szCs w:val="28"/>
          <w:lang w:val="uk-UA"/>
        </w:rPr>
        <w:t>»</w:t>
      </w:r>
      <w:r w:rsidRPr="003724D4">
        <w:rPr>
          <w:rFonts w:ascii="Times New Roman" w:hAnsi="Times New Roman"/>
          <w:sz w:val="28"/>
          <w:szCs w:val="28"/>
          <w:lang w:val="uk-UA"/>
        </w:rPr>
        <w:t>. Наприклад:</w:t>
      </w:r>
    </w:p>
    <w:p w:rsidR="003E186F" w:rsidRPr="003724D4" w:rsidRDefault="003E186F" w:rsidP="003724D4">
      <w:pPr>
        <w:spacing w:after="0" w:line="360" w:lineRule="auto"/>
        <w:ind w:firstLine="709"/>
        <w:jc w:val="both"/>
        <w:rPr>
          <w:rFonts w:ascii="Times New Roman" w:hAnsi="Times New Roman"/>
          <w:i/>
          <w:sz w:val="28"/>
          <w:szCs w:val="28"/>
          <w:lang w:val="uk-UA"/>
        </w:rPr>
      </w:pPr>
      <w:r w:rsidRPr="003724D4">
        <w:rPr>
          <w:rFonts w:ascii="Times New Roman" w:hAnsi="Times New Roman"/>
          <w:i/>
          <w:sz w:val="28"/>
          <w:szCs w:val="28"/>
          <w:lang w:val="en-GB"/>
        </w:rPr>
        <w:t>It wasn’t safe to cross the bridge at night</w:t>
      </w:r>
      <w:r w:rsidRPr="003724D4">
        <w:rPr>
          <w:rFonts w:ascii="Times New Roman" w:hAnsi="Times New Roman"/>
          <w:i/>
          <w:sz w:val="28"/>
          <w:szCs w:val="28"/>
          <w:lang w:val="uk-UA"/>
        </w:rPr>
        <w:t xml:space="preserve"> [</w:t>
      </w:r>
      <w:r w:rsidR="00AD1541">
        <w:rPr>
          <w:rFonts w:ascii="Times New Roman" w:hAnsi="Times New Roman"/>
          <w:i/>
          <w:sz w:val="28"/>
          <w:szCs w:val="28"/>
          <w:lang w:val="uk-UA"/>
        </w:rPr>
        <w:t>7</w:t>
      </w:r>
      <w:r w:rsidR="00480F91" w:rsidRPr="003724D4">
        <w:rPr>
          <w:rFonts w:ascii="Times New Roman" w:hAnsi="Times New Roman"/>
          <w:i/>
          <w:sz w:val="28"/>
          <w:szCs w:val="28"/>
          <w:lang w:val="uk-UA"/>
        </w:rPr>
        <w:t xml:space="preserve">, </w:t>
      </w:r>
      <w:r w:rsidR="00480F91" w:rsidRPr="003724D4">
        <w:rPr>
          <w:rFonts w:ascii="Times New Roman" w:hAnsi="Times New Roman"/>
          <w:i/>
          <w:sz w:val="28"/>
          <w:szCs w:val="28"/>
          <w:lang w:val="en-GB"/>
        </w:rPr>
        <w:t>89</w:t>
      </w:r>
      <w:r w:rsidRPr="003724D4">
        <w:rPr>
          <w:rFonts w:ascii="Times New Roman" w:hAnsi="Times New Roman"/>
          <w:i/>
          <w:sz w:val="28"/>
          <w:szCs w:val="28"/>
          <w:lang w:val="uk-UA"/>
        </w:rPr>
        <w:t>]</w:t>
      </w:r>
      <w:r w:rsidRPr="003724D4">
        <w:rPr>
          <w:rFonts w:ascii="Times New Roman" w:hAnsi="Times New Roman"/>
          <w:i/>
          <w:sz w:val="28"/>
          <w:szCs w:val="28"/>
          <w:lang w:val="en-GB"/>
        </w:rPr>
        <w:t>.</w:t>
      </w:r>
    </w:p>
    <w:p w:rsidR="003546A0" w:rsidRPr="003724D4" w:rsidRDefault="003546A0" w:rsidP="003724D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u w:val="single"/>
          <w:lang w:val="uk-UA"/>
        </w:rPr>
      </w:pPr>
      <w:r w:rsidRPr="003724D4">
        <w:rPr>
          <w:rFonts w:ascii="Times New Roman" w:hAnsi="Times New Roman"/>
          <w:sz w:val="28"/>
          <w:szCs w:val="28"/>
          <w:u w:val="single"/>
          <w:lang w:val="uk-UA"/>
        </w:rPr>
        <w:t>2. У функції</w:t>
      </w:r>
      <w:r w:rsidR="00CB0147" w:rsidRPr="003724D4">
        <w:rPr>
          <w:rFonts w:ascii="Times New Roman" w:hAnsi="Times New Roman"/>
          <w:sz w:val="28"/>
          <w:szCs w:val="28"/>
          <w:u w:val="single"/>
          <w:lang w:val="uk-UA"/>
        </w:rPr>
        <w:t xml:space="preserve"> предикатива</w:t>
      </w:r>
      <w:r w:rsidRPr="003724D4">
        <w:rPr>
          <w:rFonts w:ascii="Times New Roman" w:hAnsi="Times New Roman"/>
          <w:sz w:val="28"/>
          <w:szCs w:val="28"/>
          <w:u w:val="single"/>
          <w:lang w:val="uk-UA"/>
        </w:rPr>
        <w:t xml:space="preserve"> </w:t>
      </w:r>
      <w:r w:rsidR="00CB0147" w:rsidRPr="003724D4">
        <w:rPr>
          <w:rFonts w:ascii="Times New Roman" w:hAnsi="Times New Roman"/>
          <w:sz w:val="28"/>
          <w:szCs w:val="28"/>
          <w:u w:val="single"/>
          <w:lang w:val="uk-UA"/>
        </w:rPr>
        <w:t>(</w:t>
      </w:r>
      <w:r w:rsidRPr="003724D4">
        <w:rPr>
          <w:rFonts w:ascii="Times New Roman" w:hAnsi="Times New Roman"/>
          <w:sz w:val="28"/>
          <w:szCs w:val="28"/>
          <w:u w:val="single"/>
          <w:lang w:val="uk-UA"/>
        </w:rPr>
        <w:t>іменної частини складеного присудка</w:t>
      </w:r>
      <w:r w:rsidR="00CB0147" w:rsidRPr="003724D4">
        <w:rPr>
          <w:rFonts w:ascii="Times New Roman" w:hAnsi="Times New Roman"/>
          <w:sz w:val="28"/>
          <w:szCs w:val="28"/>
          <w:u w:val="single"/>
          <w:lang w:val="uk-UA"/>
        </w:rPr>
        <w:t>)</w:t>
      </w:r>
      <w:r w:rsidRPr="003724D4">
        <w:rPr>
          <w:rFonts w:ascii="Times New Roman" w:hAnsi="Times New Roman"/>
          <w:sz w:val="28"/>
          <w:szCs w:val="28"/>
          <w:u w:val="single"/>
          <w:lang w:val="uk-UA"/>
        </w:rPr>
        <w:t>:</w:t>
      </w:r>
    </w:p>
    <w:p w:rsidR="003546A0" w:rsidRPr="003724D4" w:rsidRDefault="00CB0147" w:rsidP="003724D4">
      <w:pPr>
        <w:spacing w:after="0" w:line="360" w:lineRule="auto"/>
        <w:ind w:firstLine="709"/>
        <w:jc w:val="both"/>
        <w:rPr>
          <w:rFonts w:ascii="Times New Roman" w:hAnsi="Times New Roman"/>
          <w:i/>
          <w:sz w:val="28"/>
          <w:szCs w:val="28"/>
          <w:lang w:val="uk-UA"/>
        </w:rPr>
      </w:pPr>
      <w:r w:rsidRPr="003724D4">
        <w:rPr>
          <w:rFonts w:ascii="Times New Roman" w:hAnsi="Times New Roman"/>
          <w:i/>
          <w:sz w:val="28"/>
          <w:szCs w:val="28"/>
          <w:lang w:val="en-GB"/>
        </w:rPr>
        <w:t>The point is to achieve the aim</w:t>
      </w:r>
      <w:r w:rsidR="003546A0" w:rsidRPr="003724D4">
        <w:rPr>
          <w:rFonts w:ascii="Times New Roman" w:hAnsi="Times New Roman"/>
          <w:i/>
          <w:sz w:val="28"/>
          <w:szCs w:val="28"/>
          <w:lang w:val="uk-UA"/>
        </w:rPr>
        <w:t>.</w:t>
      </w:r>
    </w:p>
    <w:p w:rsidR="003546A0" w:rsidRPr="003724D4" w:rsidRDefault="003546A0" w:rsidP="003724D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3724D4">
        <w:rPr>
          <w:rFonts w:ascii="Times New Roman" w:hAnsi="Times New Roman"/>
          <w:sz w:val="28"/>
          <w:szCs w:val="28"/>
          <w:lang w:val="uk-UA"/>
        </w:rPr>
        <w:t xml:space="preserve">У цій функції інфінітив уживається в поєднанні з дієсловом-зв’язкою </w:t>
      </w:r>
      <w:r w:rsidRPr="003724D4">
        <w:rPr>
          <w:rFonts w:ascii="Times New Roman" w:hAnsi="Times New Roman"/>
          <w:sz w:val="28"/>
          <w:szCs w:val="28"/>
          <w:lang w:val="en-US"/>
        </w:rPr>
        <w:t>to</w:t>
      </w:r>
      <w:r w:rsidRPr="003724D4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3724D4">
        <w:rPr>
          <w:rFonts w:ascii="Times New Roman" w:hAnsi="Times New Roman"/>
          <w:sz w:val="28"/>
          <w:szCs w:val="28"/>
          <w:lang w:val="en-US"/>
        </w:rPr>
        <w:t>be</w:t>
      </w:r>
      <w:r w:rsidRPr="003724D4">
        <w:rPr>
          <w:rFonts w:ascii="Times New Roman" w:hAnsi="Times New Roman"/>
          <w:sz w:val="28"/>
          <w:szCs w:val="28"/>
          <w:lang w:val="uk-UA"/>
        </w:rPr>
        <w:t xml:space="preserve"> [там само].</w:t>
      </w:r>
    </w:p>
    <w:p w:rsidR="003546A0" w:rsidRPr="003724D4" w:rsidRDefault="003546A0" w:rsidP="003724D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u w:val="single"/>
          <w:lang w:val="uk-UA"/>
        </w:rPr>
      </w:pPr>
      <w:r w:rsidRPr="003724D4">
        <w:rPr>
          <w:rFonts w:ascii="Times New Roman" w:hAnsi="Times New Roman"/>
          <w:sz w:val="28"/>
          <w:szCs w:val="28"/>
          <w:u w:val="single"/>
          <w:lang w:val="uk-UA"/>
        </w:rPr>
        <w:t xml:space="preserve">3. У функції частини </w:t>
      </w:r>
      <w:r w:rsidR="00CB0147" w:rsidRPr="003724D4">
        <w:rPr>
          <w:rFonts w:ascii="Times New Roman" w:hAnsi="Times New Roman"/>
          <w:sz w:val="28"/>
          <w:szCs w:val="28"/>
          <w:u w:val="single"/>
          <w:lang w:val="uk-UA"/>
        </w:rPr>
        <w:t xml:space="preserve">дієслівного </w:t>
      </w:r>
      <w:r w:rsidRPr="003724D4">
        <w:rPr>
          <w:rFonts w:ascii="Times New Roman" w:hAnsi="Times New Roman"/>
          <w:sz w:val="28"/>
          <w:szCs w:val="28"/>
          <w:u w:val="single"/>
          <w:lang w:val="uk-UA"/>
        </w:rPr>
        <w:t>складеного присудка:</w:t>
      </w:r>
    </w:p>
    <w:p w:rsidR="003546A0" w:rsidRPr="003724D4" w:rsidRDefault="00CB0147" w:rsidP="003724D4">
      <w:pPr>
        <w:spacing w:after="0" w:line="360" w:lineRule="auto"/>
        <w:ind w:firstLine="709"/>
        <w:jc w:val="both"/>
        <w:rPr>
          <w:rFonts w:ascii="Times New Roman" w:hAnsi="Times New Roman"/>
          <w:i/>
          <w:sz w:val="28"/>
          <w:szCs w:val="28"/>
          <w:lang w:val="uk-UA"/>
        </w:rPr>
      </w:pPr>
      <w:r w:rsidRPr="003724D4">
        <w:rPr>
          <w:rFonts w:ascii="Times New Roman" w:hAnsi="Times New Roman"/>
          <w:i/>
          <w:sz w:val="28"/>
          <w:szCs w:val="28"/>
          <w:lang w:val="en-GB"/>
        </w:rPr>
        <w:t>We must stay at home</w:t>
      </w:r>
      <w:r w:rsidR="003546A0" w:rsidRPr="003724D4">
        <w:rPr>
          <w:rFonts w:ascii="Times New Roman" w:hAnsi="Times New Roman"/>
          <w:i/>
          <w:sz w:val="28"/>
          <w:szCs w:val="28"/>
          <w:lang w:val="uk-UA"/>
        </w:rPr>
        <w:t>.</w:t>
      </w:r>
    </w:p>
    <w:p w:rsidR="003546A0" w:rsidRPr="003724D4" w:rsidRDefault="003546A0" w:rsidP="003724D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3724D4">
        <w:rPr>
          <w:rFonts w:ascii="Times New Roman" w:hAnsi="Times New Roman"/>
          <w:sz w:val="28"/>
          <w:szCs w:val="28"/>
          <w:lang w:val="uk-UA"/>
        </w:rPr>
        <w:t>У цій функції, на думку дослідни</w:t>
      </w:r>
      <w:r w:rsidR="00A37D12" w:rsidRPr="003724D4">
        <w:rPr>
          <w:rFonts w:ascii="Times New Roman" w:hAnsi="Times New Roman"/>
          <w:sz w:val="28"/>
          <w:szCs w:val="28"/>
          <w:lang w:val="uk-UA"/>
        </w:rPr>
        <w:t>ків</w:t>
      </w:r>
      <w:r w:rsidRPr="003724D4">
        <w:rPr>
          <w:rFonts w:ascii="Times New Roman" w:hAnsi="Times New Roman"/>
          <w:sz w:val="28"/>
          <w:szCs w:val="28"/>
          <w:lang w:val="uk-UA"/>
        </w:rPr>
        <w:t>, інфінітив уживається в трьох випадках:</w:t>
      </w:r>
    </w:p>
    <w:p w:rsidR="003546A0" w:rsidRPr="003724D4" w:rsidRDefault="003546A0" w:rsidP="003724D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3724D4">
        <w:rPr>
          <w:rFonts w:ascii="Times New Roman" w:hAnsi="Times New Roman"/>
          <w:sz w:val="28"/>
          <w:szCs w:val="28"/>
          <w:lang w:val="uk-UA"/>
        </w:rPr>
        <w:t>1) у поєднанні з модальними дієсловами:</w:t>
      </w:r>
    </w:p>
    <w:p w:rsidR="003546A0" w:rsidRPr="003724D4" w:rsidRDefault="00CB0147" w:rsidP="003724D4">
      <w:pPr>
        <w:spacing w:after="0" w:line="360" w:lineRule="auto"/>
        <w:ind w:firstLine="709"/>
        <w:jc w:val="both"/>
        <w:rPr>
          <w:rFonts w:ascii="Times New Roman" w:hAnsi="Times New Roman"/>
          <w:i/>
          <w:sz w:val="28"/>
          <w:szCs w:val="28"/>
          <w:lang w:val="uk-UA"/>
        </w:rPr>
      </w:pPr>
      <w:r w:rsidRPr="003724D4">
        <w:rPr>
          <w:rFonts w:ascii="Times New Roman" w:hAnsi="Times New Roman"/>
          <w:i/>
          <w:sz w:val="28"/>
          <w:szCs w:val="28"/>
          <w:lang w:val="en-GB"/>
        </w:rPr>
        <w:t>You should have been here last night</w:t>
      </w:r>
      <w:r w:rsidR="003546A0" w:rsidRPr="003724D4">
        <w:rPr>
          <w:rFonts w:ascii="Times New Roman" w:hAnsi="Times New Roman"/>
          <w:i/>
          <w:sz w:val="28"/>
          <w:szCs w:val="28"/>
          <w:lang w:val="uk-UA"/>
        </w:rPr>
        <w:t>.</w:t>
      </w:r>
    </w:p>
    <w:p w:rsidR="00CB0147" w:rsidRPr="003724D4" w:rsidRDefault="00CB0147" w:rsidP="003724D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3724D4">
        <w:rPr>
          <w:rFonts w:ascii="Times New Roman" w:hAnsi="Times New Roman"/>
          <w:sz w:val="28"/>
          <w:szCs w:val="28"/>
          <w:lang w:val="uk-UA"/>
        </w:rPr>
        <w:t>2)</w:t>
      </w:r>
      <w:r w:rsidRPr="003724D4">
        <w:rPr>
          <w:rFonts w:ascii="Times New Roman" w:hAnsi="Times New Roman"/>
          <w:sz w:val="28"/>
          <w:szCs w:val="28"/>
        </w:rPr>
        <w:t xml:space="preserve"> </w:t>
      </w:r>
      <w:r w:rsidRPr="003724D4">
        <w:rPr>
          <w:rFonts w:ascii="Times New Roman" w:hAnsi="Times New Roman"/>
          <w:sz w:val="28"/>
          <w:szCs w:val="28"/>
          <w:lang w:val="uk-UA"/>
        </w:rPr>
        <w:t>у поєднанні з</w:t>
      </w:r>
      <w:r w:rsidRPr="003724D4">
        <w:rPr>
          <w:rFonts w:ascii="Times New Roman" w:hAnsi="Times New Roman"/>
          <w:sz w:val="28"/>
          <w:szCs w:val="28"/>
        </w:rPr>
        <w:t xml:space="preserve"> </w:t>
      </w:r>
      <w:r w:rsidRPr="003724D4">
        <w:rPr>
          <w:rFonts w:ascii="Times New Roman" w:hAnsi="Times New Roman"/>
          <w:sz w:val="28"/>
          <w:szCs w:val="28"/>
          <w:lang w:val="uk-UA"/>
        </w:rPr>
        <w:t xml:space="preserve">дієсловами, що мають модальне значення, тобто вживаються у сполученні з інфінітивом іншого дієслова. До таких дієслів Л. Г. Верба і Г. В. Верба відносять наступні: </w:t>
      </w:r>
      <w:r w:rsidRPr="003724D4">
        <w:rPr>
          <w:rFonts w:ascii="Times New Roman" w:hAnsi="Times New Roman"/>
          <w:sz w:val="28"/>
          <w:szCs w:val="28"/>
          <w:lang w:val="en-GB"/>
        </w:rPr>
        <w:t>to</w:t>
      </w:r>
      <w:r w:rsidRPr="003724D4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3724D4">
        <w:rPr>
          <w:rFonts w:ascii="Times New Roman" w:hAnsi="Times New Roman"/>
          <w:sz w:val="28"/>
          <w:szCs w:val="28"/>
          <w:lang w:val="en-GB"/>
        </w:rPr>
        <w:t>want</w:t>
      </w:r>
      <w:r w:rsidRPr="003724D4">
        <w:rPr>
          <w:rFonts w:ascii="Times New Roman" w:hAnsi="Times New Roman"/>
          <w:sz w:val="28"/>
          <w:szCs w:val="28"/>
          <w:lang w:val="uk-UA"/>
        </w:rPr>
        <w:t xml:space="preserve"> (хотіти), </w:t>
      </w:r>
      <w:r w:rsidRPr="003724D4">
        <w:rPr>
          <w:rFonts w:ascii="Times New Roman" w:hAnsi="Times New Roman"/>
          <w:sz w:val="28"/>
          <w:szCs w:val="28"/>
          <w:lang w:val="en-GB"/>
        </w:rPr>
        <w:t>to</w:t>
      </w:r>
      <w:r w:rsidRPr="003724D4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3724D4">
        <w:rPr>
          <w:rFonts w:ascii="Times New Roman" w:hAnsi="Times New Roman"/>
          <w:sz w:val="28"/>
          <w:szCs w:val="28"/>
          <w:lang w:val="en-GB"/>
        </w:rPr>
        <w:t>wish</w:t>
      </w:r>
      <w:r w:rsidRPr="003724D4">
        <w:rPr>
          <w:rFonts w:ascii="Times New Roman" w:hAnsi="Times New Roman"/>
          <w:sz w:val="28"/>
          <w:szCs w:val="28"/>
          <w:lang w:val="uk-UA"/>
        </w:rPr>
        <w:t xml:space="preserve"> (бажати), </w:t>
      </w:r>
      <w:r w:rsidRPr="003724D4">
        <w:rPr>
          <w:rFonts w:ascii="Times New Roman" w:hAnsi="Times New Roman"/>
          <w:sz w:val="28"/>
          <w:szCs w:val="28"/>
          <w:lang w:val="en-GB"/>
        </w:rPr>
        <w:t>to</w:t>
      </w:r>
      <w:r w:rsidRPr="003724D4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3724D4">
        <w:rPr>
          <w:rFonts w:ascii="Times New Roman" w:hAnsi="Times New Roman"/>
          <w:sz w:val="28"/>
          <w:szCs w:val="28"/>
          <w:lang w:val="en-GB"/>
        </w:rPr>
        <w:t>intend</w:t>
      </w:r>
      <w:r w:rsidRPr="003724D4">
        <w:rPr>
          <w:rFonts w:ascii="Times New Roman" w:hAnsi="Times New Roman"/>
          <w:sz w:val="28"/>
          <w:szCs w:val="28"/>
          <w:lang w:val="uk-UA"/>
        </w:rPr>
        <w:t xml:space="preserve"> (мати намір), </w:t>
      </w:r>
      <w:r w:rsidRPr="003724D4">
        <w:rPr>
          <w:rFonts w:ascii="Times New Roman" w:hAnsi="Times New Roman"/>
          <w:sz w:val="28"/>
          <w:szCs w:val="28"/>
          <w:lang w:val="en-GB"/>
        </w:rPr>
        <w:t>to</w:t>
      </w:r>
      <w:r w:rsidRPr="003724D4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3724D4">
        <w:rPr>
          <w:rFonts w:ascii="Times New Roman" w:hAnsi="Times New Roman"/>
          <w:sz w:val="28"/>
          <w:szCs w:val="28"/>
          <w:lang w:val="en-GB"/>
        </w:rPr>
        <w:t>try</w:t>
      </w:r>
      <w:r w:rsidRPr="003724D4">
        <w:rPr>
          <w:rFonts w:ascii="Times New Roman" w:hAnsi="Times New Roman"/>
          <w:sz w:val="28"/>
          <w:szCs w:val="28"/>
          <w:lang w:val="uk-UA"/>
        </w:rPr>
        <w:t xml:space="preserve"> (намагатися), </w:t>
      </w:r>
      <w:r w:rsidRPr="003724D4">
        <w:rPr>
          <w:rFonts w:ascii="Times New Roman" w:hAnsi="Times New Roman"/>
          <w:sz w:val="28"/>
          <w:szCs w:val="28"/>
          <w:lang w:val="en-GB"/>
        </w:rPr>
        <w:t>to</w:t>
      </w:r>
      <w:r w:rsidRPr="003724D4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3724D4">
        <w:rPr>
          <w:rFonts w:ascii="Times New Roman" w:hAnsi="Times New Roman"/>
          <w:sz w:val="28"/>
          <w:szCs w:val="28"/>
          <w:lang w:val="en-GB"/>
        </w:rPr>
        <w:t>expect</w:t>
      </w:r>
      <w:r w:rsidRPr="003724D4">
        <w:rPr>
          <w:rFonts w:ascii="Times New Roman" w:hAnsi="Times New Roman"/>
          <w:sz w:val="28"/>
          <w:szCs w:val="28"/>
          <w:lang w:val="uk-UA"/>
        </w:rPr>
        <w:t xml:space="preserve">, </w:t>
      </w:r>
      <w:r w:rsidRPr="003724D4">
        <w:rPr>
          <w:rFonts w:ascii="Times New Roman" w:hAnsi="Times New Roman"/>
          <w:sz w:val="28"/>
          <w:szCs w:val="28"/>
          <w:lang w:val="en-GB"/>
        </w:rPr>
        <w:t>to</w:t>
      </w:r>
      <w:r w:rsidRPr="003724D4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3724D4">
        <w:rPr>
          <w:rFonts w:ascii="Times New Roman" w:hAnsi="Times New Roman"/>
          <w:sz w:val="28"/>
          <w:szCs w:val="28"/>
          <w:lang w:val="en-GB"/>
        </w:rPr>
        <w:t>hope</w:t>
      </w:r>
      <w:r w:rsidRPr="003724D4">
        <w:rPr>
          <w:rFonts w:ascii="Times New Roman" w:hAnsi="Times New Roman"/>
          <w:sz w:val="28"/>
          <w:szCs w:val="28"/>
          <w:lang w:val="uk-UA"/>
        </w:rPr>
        <w:t xml:space="preserve"> (сподіватися, надіятися) тощо:</w:t>
      </w:r>
    </w:p>
    <w:p w:rsidR="003546A0" w:rsidRPr="003724D4" w:rsidRDefault="00CB0147" w:rsidP="003724D4">
      <w:pPr>
        <w:spacing w:after="0" w:line="360" w:lineRule="auto"/>
        <w:ind w:firstLine="709"/>
        <w:jc w:val="both"/>
        <w:rPr>
          <w:rFonts w:ascii="Times New Roman" w:hAnsi="Times New Roman"/>
          <w:i/>
          <w:sz w:val="28"/>
          <w:szCs w:val="28"/>
          <w:lang w:val="en-GB"/>
        </w:rPr>
      </w:pPr>
      <w:r w:rsidRPr="003724D4">
        <w:rPr>
          <w:rFonts w:ascii="Times New Roman" w:hAnsi="Times New Roman"/>
          <w:i/>
          <w:sz w:val="28"/>
          <w:szCs w:val="28"/>
          <w:lang w:val="en-GB"/>
        </w:rPr>
        <w:t>I want to paint</w:t>
      </w:r>
      <w:r w:rsidR="003546A0" w:rsidRPr="003724D4">
        <w:rPr>
          <w:rFonts w:ascii="Times New Roman" w:hAnsi="Times New Roman"/>
          <w:i/>
          <w:sz w:val="28"/>
          <w:szCs w:val="28"/>
          <w:lang w:val="uk-UA"/>
        </w:rPr>
        <w:t>.</w:t>
      </w:r>
    </w:p>
    <w:p w:rsidR="00CB0147" w:rsidRPr="003724D4" w:rsidRDefault="00CB0147" w:rsidP="003724D4">
      <w:pPr>
        <w:spacing w:after="0" w:line="360" w:lineRule="auto"/>
        <w:ind w:firstLine="709"/>
        <w:jc w:val="both"/>
        <w:rPr>
          <w:rFonts w:ascii="Times New Roman" w:hAnsi="Times New Roman"/>
          <w:i/>
          <w:sz w:val="28"/>
          <w:szCs w:val="28"/>
          <w:lang w:val="uk-UA"/>
        </w:rPr>
      </w:pPr>
      <w:r w:rsidRPr="003724D4">
        <w:rPr>
          <w:rFonts w:ascii="Times New Roman" w:hAnsi="Times New Roman"/>
          <w:i/>
          <w:sz w:val="28"/>
          <w:szCs w:val="28"/>
          <w:lang w:val="en-GB"/>
        </w:rPr>
        <w:t>He tried to see the men.</w:t>
      </w:r>
    </w:p>
    <w:p w:rsidR="003546A0" w:rsidRPr="003724D4" w:rsidRDefault="003546A0" w:rsidP="003724D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3724D4">
        <w:rPr>
          <w:rFonts w:ascii="Times New Roman" w:hAnsi="Times New Roman"/>
          <w:sz w:val="28"/>
          <w:szCs w:val="28"/>
          <w:lang w:val="uk-UA"/>
        </w:rPr>
        <w:t xml:space="preserve">3) у поєднанні з </w:t>
      </w:r>
      <w:r w:rsidR="00CB0147" w:rsidRPr="003724D4">
        <w:rPr>
          <w:rFonts w:ascii="Times New Roman" w:hAnsi="Times New Roman"/>
          <w:sz w:val="28"/>
          <w:szCs w:val="28"/>
          <w:lang w:val="uk-UA"/>
        </w:rPr>
        <w:t>дієсловами, що означають початок або продовження дії</w:t>
      </w:r>
      <w:r w:rsidR="00360052" w:rsidRPr="003724D4">
        <w:rPr>
          <w:rFonts w:ascii="Times New Roman" w:hAnsi="Times New Roman"/>
          <w:sz w:val="28"/>
          <w:szCs w:val="28"/>
          <w:lang w:val="uk-UA"/>
        </w:rPr>
        <w:t xml:space="preserve">, наприклад, </w:t>
      </w:r>
      <w:r w:rsidR="00360052" w:rsidRPr="003724D4">
        <w:rPr>
          <w:rFonts w:ascii="Times New Roman" w:hAnsi="Times New Roman"/>
          <w:sz w:val="28"/>
          <w:szCs w:val="28"/>
          <w:lang w:val="en-GB"/>
        </w:rPr>
        <w:t>to</w:t>
      </w:r>
      <w:r w:rsidR="00360052" w:rsidRPr="003724D4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360052" w:rsidRPr="003724D4">
        <w:rPr>
          <w:rFonts w:ascii="Times New Roman" w:hAnsi="Times New Roman"/>
          <w:sz w:val="28"/>
          <w:szCs w:val="28"/>
          <w:lang w:val="en-GB"/>
        </w:rPr>
        <w:t>begin</w:t>
      </w:r>
      <w:r w:rsidR="00360052" w:rsidRPr="003724D4">
        <w:rPr>
          <w:rFonts w:ascii="Times New Roman" w:hAnsi="Times New Roman"/>
          <w:sz w:val="28"/>
          <w:szCs w:val="28"/>
          <w:lang w:val="uk-UA"/>
        </w:rPr>
        <w:t xml:space="preserve">, </w:t>
      </w:r>
      <w:r w:rsidR="00360052" w:rsidRPr="003724D4">
        <w:rPr>
          <w:rFonts w:ascii="Times New Roman" w:hAnsi="Times New Roman"/>
          <w:sz w:val="28"/>
          <w:szCs w:val="28"/>
          <w:lang w:val="en-GB"/>
        </w:rPr>
        <w:t>to</w:t>
      </w:r>
      <w:r w:rsidR="00360052" w:rsidRPr="003724D4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360052" w:rsidRPr="003724D4">
        <w:rPr>
          <w:rFonts w:ascii="Times New Roman" w:hAnsi="Times New Roman"/>
          <w:sz w:val="28"/>
          <w:szCs w:val="28"/>
          <w:lang w:val="en-GB"/>
        </w:rPr>
        <w:t>start</w:t>
      </w:r>
      <w:r w:rsidR="00360052" w:rsidRPr="003724D4">
        <w:rPr>
          <w:rFonts w:ascii="Times New Roman" w:hAnsi="Times New Roman"/>
          <w:sz w:val="28"/>
          <w:szCs w:val="28"/>
          <w:lang w:val="uk-UA"/>
        </w:rPr>
        <w:t xml:space="preserve"> (починати), </w:t>
      </w:r>
      <w:r w:rsidR="00360052" w:rsidRPr="003724D4">
        <w:rPr>
          <w:rFonts w:ascii="Times New Roman" w:hAnsi="Times New Roman"/>
          <w:sz w:val="28"/>
          <w:szCs w:val="28"/>
          <w:lang w:val="en-GB"/>
        </w:rPr>
        <w:t>to</w:t>
      </w:r>
      <w:r w:rsidR="00360052" w:rsidRPr="003724D4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360052" w:rsidRPr="003724D4">
        <w:rPr>
          <w:rFonts w:ascii="Times New Roman" w:hAnsi="Times New Roman"/>
          <w:sz w:val="28"/>
          <w:szCs w:val="28"/>
          <w:lang w:val="en-GB"/>
        </w:rPr>
        <w:t>continue</w:t>
      </w:r>
      <w:r w:rsidR="00360052" w:rsidRPr="003724D4">
        <w:rPr>
          <w:rFonts w:ascii="Times New Roman" w:hAnsi="Times New Roman"/>
          <w:sz w:val="28"/>
          <w:szCs w:val="28"/>
          <w:lang w:val="uk-UA"/>
        </w:rPr>
        <w:t xml:space="preserve"> (продовжувати) тощо</w:t>
      </w:r>
      <w:r w:rsidRPr="003724D4">
        <w:rPr>
          <w:rFonts w:ascii="Times New Roman" w:hAnsi="Times New Roman"/>
          <w:sz w:val="28"/>
          <w:szCs w:val="28"/>
          <w:lang w:val="uk-UA"/>
        </w:rPr>
        <w:t>:</w:t>
      </w:r>
    </w:p>
    <w:p w:rsidR="003546A0" w:rsidRPr="003724D4" w:rsidRDefault="00360052" w:rsidP="003724D4">
      <w:pPr>
        <w:spacing w:after="0" w:line="360" w:lineRule="auto"/>
        <w:ind w:firstLine="709"/>
        <w:jc w:val="both"/>
        <w:rPr>
          <w:rFonts w:ascii="Times New Roman" w:hAnsi="Times New Roman"/>
          <w:i/>
          <w:sz w:val="28"/>
          <w:szCs w:val="28"/>
          <w:lang w:val="uk-UA"/>
        </w:rPr>
      </w:pPr>
      <w:r w:rsidRPr="003724D4">
        <w:rPr>
          <w:rFonts w:ascii="Times New Roman" w:hAnsi="Times New Roman"/>
          <w:i/>
          <w:sz w:val="28"/>
          <w:szCs w:val="28"/>
          <w:lang w:val="en-GB"/>
        </w:rPr>
        <w:t>She began to talk</w:t>
      </w:r>
      <w:r w:rsidR="003546A0" w:rsidRPr="003724D4">
        <w:rPr>
          <w:rFonts w:ascii="Times New Roman" w:hAnsi="Times New Roman"/>
          <w:i/>
          <w:sz w:val="28"/>
          <w:szCs w:val="28"/>
          <w:lang w:val="uk-UA"/>
        </w:rPr>
        <w:t xml:space="preserve"> [там само].</w:t>
      </w:r>
    </w:p>
    <w:p w:rsidR="003546A0" w:rsidRPr="003724D4" w:rsidRDefault="003546A0" w:rsidP="003724D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u w:val="single"/>
          <w:lang w:val="uk-UA"/>
        </w:rPr>
      </w:pPr>
      <w:r w:rsidRPr="003724D4">
        <w:rPr>
          <w:rFonts w:ascii="Times New Roman" w:hAnsi="Times New Roman"/>
          <w:sz w:val="28"/>
          <w:szCs w:val="28"/>
          <w:u w:val="single"/>
          <w:lang w:val="uk-UA"/>
        </w:rPr>
        <w:t>4. У функції додатка:</w:t>
      </w:r>
    </w:p>
    <w:p w:rsidR="003546A0" w:rsidRPr="003724D4" w:rsidRDefault="00480F91" w:rsidP="003724D4">
      <w:pPr>
        <w:spacing w:after="0" w:line="360" w:lineRule="auto"/>
        <w:ind w:firstLine="709"/>
        <w:jc w:val="both"/>
        <w:rPr>
          <w:rFonts w:ascii="Times New Roman" w:hAnsi="Times New Roman"/>
          <w:i/>
          <w:sz w:val="28"/>
          <w:szCs w:val="28"/>
          <w:lang w:val="en-GB"/>
        </w:rPr>
      </w:pPr>
      <w:r w:rsidRPr="003724D4">
        <w:rPr>
          <w:rFonts w:ascii="Times New Roman" w:hAnsi="Times New Roman"/>
          <w:i/>
          <w:sz w:val="28"/>
          <w:szCs w:val="28"/>
          <w:lang w:val="en-GB"/>
        </w:rPr>
        <w:t>He asked me to wait</w:t>
      </w:r>
      <w:r w:rsidR="003546A0" w:rsidRPr="003724D4">
        <w:rPr>
          <w:rFonts w:ascii="Times New Roman" w:hAnsi="Times New Roman"/>
          <w:i/>
          <w:sz w:val="28"/>
          <w:szCs w:val="28"/>
          <w:lang w:val="uk-UA"/>
        </w:rPr>
        <w:t>.</w:t>
      </w:r>
    </w:p>
    <w:p w:rsidR="00480F91" w:rsidRPr="003724D4" w:rsidRDefault="00480F91" w:rsidP="003724D4">
      <w:pPr>
        <w:spacing w:after="0" w:line="360" w:lineRule="auto"/>
        <w:ind w:firstLine="709"/>
        <w:jc w:val="both"/>
        <w:rPr>
          <w:rFonts w:ascii="Times New Roman" w:hAnsi="Times New Roman"/>
          <w:i/>
          <w:sz w:val="28"/>
          <w:szCs w:val="28"/>
          <w:lang w:val="en-GB"/>
        </w:rPr>
      </w:pPr>
      <w:r w:rsidRPr="003724D4">
        <w:rPr>
          <w:rFonts w:ascii="Times New Roman" w:hAnsi="Times New Roman"/>
          <w:i/>
          <w:sz w:val="28"/>
          <w:szCs w:val="28"/>
          <w:lang w:val="en-GB"/>
        </w:rPr>
        <w:t>I shall be happy to accept your invitation.</w:t>
      </w:r>
    </w:p>
    <w:p w:rsidR="003546A0" w:rsidRPr="003724D4" w:rsidRDefault="003546A0" w:rsidP="003724D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3724D4">
        <w:rPr>
          <w:rFonts w:ascii="Times New Roman" w:hAnsi="Times New Roman"/>
          <w:sz w:val="28"/>
          <w:szCs w:val="28"/>
          <w:lang w:val="uk-UA"/>
        </w:rPr>
        <w:t xml:space="preserve">У даній функції вживається </w:t>
      </w:r>
      <w:r w:rsidR="00480F91" w:rsidRPr="003724D4">
        <w:rPr>
          <w:rFonts w:ascii="Times New Roman" w:hAnsi="Times New Roman"/>
          <w:sz w:val="28"/>
          <w:szCs w:val="28"/>
          <w:lang w:val="uk-UA"/>
        </w:rPr>
        <w:t>у поєднанні з іншими дієсловами, а також із прикметниками</w:t>
      </w:r>
      <w:r w:rsidRPr="003724D4">
        <w:rPr>
          <w:rFonts w:ascii="Times New Roman" w:hAnsi="Times New Roman"/>
          <w:sz w:val="28"/>
          <w:szCs w:val="28"/>
          <w:lang w:val="uk-UA"/>
        </w:rPr>
        <w:t xml:space="preserve"> [</w:t>
      </w:r>
      <w:r w:rsidR="00AD1541">
        <w:rPr>
          <w:rFonts w:ascii="Times New Roman" w:hAnsi="Times New Roman"/>
          <w:sz w:val="28"/>
          <w:szCs w:val="28"/>
          <w:lang w:val="uk-UA"/>
        </w:rPr>
        <w:t>7</w:t>
      </w:r>
      <w:r w:rsidR="0042517A" w:rsidRPr="003724D4">
        <w:rPr>
          <w:rFonts w:ascii="Times New Roman" w:hAnsi="Times New Roman"/>
          <w:sz w:val="28"/>
          <w:szCs w:val="28"/>
          <w:lang w:val="uk-UA"/>
        </w:rPr>
        <w:t>,</w:t>
      </w:r>
      <w:r w:rsidR="00AD1541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42517A" w:rsidRPr="003724D4">
        <w:rPr>
          <w:rFonts w:ascii="Times New Roman" w:hAnsi="Times New Roman"/>
          <w:sz w:val="28"/>
          <w:szCs w:val="28"/>
          <w:lang w:val="uk-UA"/>
        </w:rPr>
        <w:t>90</w:t>
      </w:r>
      <w:r w:rsidRPr="003724D4">
        <w:rPr>
          <w:rFonts w:ascii="Times New Roman" w:hAnsi="Times New Roman"/>
          <w:sz w:val="28"/>
          <w:szCs w:val="28"/>
          <w:lang w:val="uk-UA"/>
        </w:rPr>
        <w:t>].</w:t>
      </w:r>
    </w:p>
    <w:p w:rsidR="003546A0" w:rsidRPr="003724D4" w:rsidRDefault="003546A0" w:rsidP="003724D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u w:val="single"/>
          <w:lang w:val="uk-UA"/>
        </w:rPr>
      </w:pPr>
      <w:r w:rsidRPr="003724D4">
        <w:rPr>
          <w:rFonts w:ascii="Times New Roman" w:hAnsi="Times New Roman"/>
          <w:sz w:val="28"/>
          <w:szCs w:val="28"/>
          <w:u w:val="single"/>
          <w:lang w:val="uk-UA"/>
        </w:rPr>
        <w:t>5. У функції означення:</w:t>
      </w:r>
    </w:p>
    <w:p w:rsidR="003546A0" w:rsidRPr="003724D4" w:rsidRDefault="009F1A29" w:rsidP="003724D4">
      <w:pPr>
        <w:spacing w:after="0" w:line="360" w:lineRule="auto"/>
        <w:ind w:firstLine="709"/>
        <w:jc w:val="both"/>
        <w:rPr>
          <w:rFonts w:ascii="Times New Roman" w:hAnsi="Times New Roman"/>
          <w:i/>
          <w:sz w:val="28"/>
          <w:szCs w:val="28"/>
          <w:lang w:val="en-GB"/>
        </w:rPr>
      </w:pPr>
      <w:r w:rsidRPr="003724D4">
        <w:rPr>
          <w:rFonts w:ascii="Times New Roman" w:hAnsi="Times New Roman"/>
          <w:i/>
          <w:sz w:val="28"/>
          <w:szCs w:val="28"/>
          <w:lang w:val="en-GB"/>
        </w:rPr>
        <w:t>I have no right to ask</w:t>
      </w:r>
      <w:r w:rsidR="003546A0" w:rsidRPr="003724D4">
        <w:rPr>
          <w:rFonts w:ascii="Times New Roman" w:hAnsi="Times New Roman"/>
          <w:i/>
          <w:sz w:val="28"/>
          <w:szCs w:val="28"/>
          <w:lang w:val="uk-UA"/>
        </w:rPr>
        <w:t>.</w:t>
      </w:r>
    </w:p>
    <w:p w:rsidR="009F1A29" w:rsidRPr="003724D4" w:rsidRDefault="009F1A29" w:rsidP="003724D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3724D4">
        <w:rPr>
          <w:rFonts w:ascii="Times New Roman" w:hAnsi="Times New Roman"/>
          <w:sz w:val="28"/>
          <w:szCs w:val="28"/>
          <w:lang w:val="uk-UA"/>
        </w:rPr>
        <w:lastRenderedPageBreak/>
        <w:t xml:space="preserve">У даній функції інфінітив може вказувати на призначення предмета, вираженого іменником або займенником, до якого відноситься інфінітив. Крім того, інфінітив у такій функції може мати модальне значення, виражаючи можливість або повинність, що слід відображати у перекладі. Досить часто інфінітив у функції означення вживається після таких слів, як </w:t>
      </w:r>
      <w:r w:rsidRPr="003724D4">
        <w:rPr>
          <w:rFonts w:ascii="Times New Roman" w:hAnsi="Times New Roman"/>
          <w:sz w:val="28"/>
          <w:szCs w:val="28"/>
          <w:lang w:val="en-GB"/>
        </w:rPr>
        <w:t>the</w:t>
      </w:r>
      <w:r w:rsidRPr="003724D4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3724D4">
        <w:rPr>
          <w:rFonts w:ascii="Times New Roman" w:hAnsi="Times New Roman"/>
          <w:sz w:val="28"/>
          <w:szCs w:val="28"/>
          <w:lang w:val="en-GB"/>
        </w:rPr>
        <w:t>first</w:t>
      </w:r>
      <w:r w:rsidRPr="003724D4">
        <w:rPr>
          <w:rFonts w:ascii="Times New Roman" w:hAnsi="Times New Roman"/>
          <w:sz w:val="28"/>
          <w:szCs w:val="28"/>
          <w:lang w:val="uk-UA"/>
        </w:rPr>
        <w:t xml:space="preserve">, </w:t>
      </w:r>
      <w:r w:rsidRPr="003724D4">
        <w:rPr>
          <w:rFonts w:ascii="Times New Roman" w:hAnsi="Times New Roman"/>
          <w:sz w:val="28"/>
          <w:szCs w:val="28"/>
          <w:lang w:val="en-GB"/>
        </w:rPr>
        <w:t>the</w:t>
      </w:r>
      <w:r w:rsidRPr="003724D4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3724D4">
        <w:rPr>
          <w:rFonts w:ascii="Times New Roman" w:hAnsi="Times New Roman"/>
          <w:sz w:val="28"/>
          <w:szCs w:val="28"/>
          <w:lang w:val="en-GB"/>
        </w:rPr>
        <w:t>second</w:t>
      </w:r>
      <w:r w:rsidRPr="003724D4">
        <w:rPr>
          <w:rFonts w:ascii="Times New Roman" w:hAnsi="Times New Roman"/>
          <w:sz w:val="28"/>
          <w:szCs w:val="28"/>
          <w:lang w:val="uk-UA"/>
        </w:rPr>
        <w:t xml:space="preserve">, </w:t>
      </w:r>
      <w:r w:rsidRPr="003724D4">
        <w:rPr>
          <w:rFonts w:ascii="Times New Roman" w:hAnsi="Times New Roman"/>
          <w:sz w:val="28"/>
          <w:szCs w:val="28"/>
          <w:lang w:val="en-GB"/>
        </w:rPr>
        <w:t>the</w:t>
      </w:r>
      <w:r w:rsidRPr="003724D4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3724D4">
        <w:rPr>
          <w:rFonts w:ascii="Times New Roman" w:hAnsi="Times New Roman"/>
          <w:sz w:val="28"/>
          <w:szCs w:val="28"/>
          <w:lang w:val="en-GB"/>
        </w:rPr>
        <w:t>third</w:t>
      </w:r>
      <w:r w:rsidRPr="003724D4">
        <w:rPr>
          <w:rFonts w:ascii="Times New Roman" w:hAnsi="Times New Roman"/>
          <w:sz w:val="28"/>
          <w:szCs w:val="28"/>
          <w:lang w:val="uk-UA"/>
        </w:rPr>
        <w:t xml:space="preserve">, </w:t>
      </w:r>
      <w:r w:rsidRPr="003724D4">
        <w:rPr>
          <w:rFonts w:ascii="Times New Roman" w:hAnsi="Times New Roman"/>
          <w:sz w:val="28"/>
          <w:szCs w:val="28"/>
          <w:lang w:val="en-GB"/>
        </w:rPr>
        <w:t>the</w:t>
      </w:r>
      <w:r w:rsidRPr="003724D4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3724D4">
        <w:rPr>
          <w:rFonts w:ascii="Times New Roman" w:hAnsi="Times New Roman"/>
          <w:sz w:val="28"/>
          <w:szCs w:val="28"/>
          <w:lang w:val="en-GB"/>
        </w:rPr>
        <w:t>last</w:t>
      </w:r>
      <w:r w:rsidRPr="003724D4">
        <w:rPr>
          <w:rFonts w:ascii="Times New Roman" w:hAnsi="Times New Roman"/>
          <w:sz w:val="28"/>
          <w:szCs w:val="28"/>
          <w:lang w:val="uk-UA"/>
        </w:rPr>
        <w:t xml:space="preserve">; </w:t>
      </w:r>
      <w:r w:rsidRPr="003724D4">
        <w:rPr>
          <w:rFonts w:ascii="Times New Roman" w:hAnsi="Times New Roman"/>
          <w:sz w:val="28"/>
          <w:szCs w:val="28"/>
          <w:lang w:val="en-US"/>
        </w:rPr>
        <w:t>something</w:t>
      </w:r>
      <w:r w:rsidRPr="003724D4">
        <w:rPr>
          <w:rFonts w:ascii="Times New Roman" w:hAnsi="Times New Roman"/>
          <w:sz w:val="28"/>
          <w:szCs w:val="28"/>
          <w:lang w:val="uk-UA"/>
        </w:rPr>
        <w:t xml:space="preserve">, </w:t>
      </w:r>
      <w:r w:rsidRPr="003724D4">
        <w:rPr>
          <w:rFonts w:ascii="Times New Roman" w:hAnsi="Times New Roman"/>
          <w:sz w:val="28"/>
          <w:szCs w:val="28"/>
          <w:lang w:val="en-US"/>
        </w:rPr>
        <w:t>anything</w:t>
      </w:r>
      <w:r w:rsidRPr="003724D4">
        <w:rPr>
          <w:rFonts w:ascii="Times New Roman" w:hAnsi="Times New Roman"/>
          <w:sz w:val="28"/>
          <w:szCs w:val="28"/>
          <w:lang w:val="uk-UA"/>
        </w:rPr>
        <w:t xml:space="preserve">, </w:t>
      </w:r>
      <w:r w:rsidRPr="003724D4">
        <w:rPr>
          <w:rFonts w:ascii="Times New Roman" w:hAnsi="Times New Roman"/>
          <w:sz w:val="28"/>
          <w:szCs w:val="28"/>
          <w:lang w:val="en-US"/>
        </w:rPr>
        <w:t>nothing</w:t>
      </w:r>
      <w:r w:rsidRPr="003724D4">
        <w:rPr>
          <w:rFonts w:ascii="Times New Roman" w:hAnsi="Times New Roman"/>
          <w:sz w:val="28"/>
          <w:szCs w:val="28"/>
          <w:lang w:val="uk-UA"/>
        </w:rPr>
        <w:t xml:space="preserve"> (і подібних слів) тощо [там само].</w:t>
      </w:r>
    </w:p>
    <w:p w:rsidR="003546A0" w:rsidRPr="003724D4" w:rsidRDefault="003546A0" w:rsidP="003724D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u w:val="single"/>
          <w:lang w:val="uk-UA"/>
        </w:rPr>
      </w:pPr>
      <w:r w:rsidRPr="003724D4">
        <w:rPr>
          <w:rFonts w:ascii="Times New Roman" w:hAnsi="Times New Roman"/>
          <w:sz w:val="28"/>
          <w:szCs w:val="28"/>
          <w:u w:val="single"/>
          <w:lang w:val="uk-UA"/>
        </w:rPr>
        <w:t>6. У функції обставини:</w:t>
      </w:r>
    </w:p>
    <w:p w:rsidR="003546A0" w:rsidRPr="003724D4" w:rsidRDefault="003546A0" w:rsidP="003724D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3724D4">
        <w:rPr>
          <w:rFonts w:ascii="Times New Roman" w:hAnsi="Times New Roman"/>
          <w:sz w:val="28"/>
          <w:szCs w:val="28"/>
          <w:lang w:val="uk-UA"/>
        </w:rPr>
        <w:t>1) для вираження мети:</w:t>
      </w:r>
    </w:p>
    <w:p w:rsidR="003546A0" w:rsidRPr="003724D4" w:rsidRDefault="00E043E9" w:rsidP="003724D4">
      <w:pPr>
        <w:spacing w:after="0" w:line="360" w:lineRule="auto"/>
        <w:ind w:firstLine="709"/>
        <w:jc w:val="both"/>
        <w:rPr>
          <w:rFonts w:ascii="Times New Roman" w:hAnsi="Times New Roman"/>
          <w:i/>
          <w:sz w:val="28"/>
          <w:szCs w:val="28"/>
          <w:lang w:val="uk-UA"/>
        </w:rPr>
      </w:pPr>
      <w:r w:rsidRPr="003724D4">
        <w:rPr>
          <w:rFonts w:ascii="Times New Roman" w:hAnsi="Times New Roman"/>
          <w:i/>
          <w:sz w:val="28"/>
          <w:szCs w:val="28"/>
          <w:lang w:val="uk-UA"/>
        </w:rPr>
        <w:t xml:space="preserve">I </w:t>
      </w:r>
      <w:r w:rsidRPr="003724D4">
        <w:rPr>
          <w:rFonts w:ascii="Times New Roman" w:hAnsi="Times New Roman"/>
          <w:i/>
          <w:sz w:val="28"/>
          <w:szCs w:val="28"/>
          <w:lang w:val="en-GB"/>
        </w:rPr>
        <w:t>have come here to meet her</w:t>
      </w:r>
      <w:r w:rsidR="003546A0" w:rsidRPr="003724D4">
        <w:rPr>
          <w:rFonts w:ascii="Times New Roman" w:hAnsi="Times New Roman"/>
          <w:i/>
          <w:sz w:val="28"/>
          <w:szCs w:val="28"/>
          <w:lang w:val="uk-UA"/>
        </w:rPr>
        <w:t>.</w:t>
      </w:r>
    </w:p>
    <w:p w:rsidR="003546A0" w:rsidRPr="003724D4" w:rsidRDefault="003546A0" w:rsidP="003724D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3724D4">
        <w:rPr>
          <w:rFonts w:ascii="Times New Roman" w:hAnsi="Times New Roman"/>
          <w:sz w:val="28"/>
          <w:szCs w:val="28"/>
          <w:lang w:val="uk-UA"/>
        </w:rPr>
        <w:t xml:space="preserve">2) для вираження </w:t>
      </w:r>
      <w:r w:rsidR="00E043E9" w:rsidRPr="003724D4">
        <w:rPr>
          <w:rFonts w:ascii="Times New Roman" w:hAnsi="Times New Roman"/>
          <w:sz w:val="28"/>
          <w:szCs w:val="28"/>
          <w:lang w:val="uk-UA"/>
        </w:rPr>
        <w:t>наслідку</w:t>
      </w:r>
      <w:r w:rsidRPr="003724D4">
        <w:rPr>
          <w:rFonts w:ascii="Times New Roman" w:hAnsi="Times New Roman"/>
          <w:sz w:val="28"/>
          <w:szCs w:val="28"/>
          <w:lang w:val="uk-UA"/>
        </w:rPr>
        <w:t>:</w:t>
      </w:r>
    </w:p>
    <w:p w:rsidR="003546A0" w:rsidRPr="003724D4" w:rsidRDefault="00E043E9" w:rsidP="003724D4">
      <w:pPr>
        <w:spacing w:after="0" w:line="360" w:lineRule="auto"/>
        <w:ind w:firstLine="709"/>
        <w:jc w:val="both"/>
        <w:rPr>
          <w:rFonts w:ascii="Times New Roman" w:hAnsi="Times New Roman"/>
          <w:i/>
          <w:sz w:val="28"/>
          <w:szCs w:val="28"/>
          <w:lang w:val="uk-UA"/>
        </w:rPr>
      </w:pPr>
      <w:r w:rsidRPr="003724D4">
        <w:rPr>
          <w:rFonts w:ascii="Times New Roman" w:hAnsi="Times New Roman"/>
          <w:i/>
          <w:sz w:val="28"/>
          <w:szCs w:val="28"/>
          <w:lang w:val="en-GB"/>
        </w:rPr>
        <w:t>She is old enough to go to work</w:t>
      </w:r>
      <w:r w:rsidR="003546A0" w:rsidRPr="003724D4">
        <w:rPr>
          <w:rFonts w:ascii="Times New Roman" w:hAnsi="Times New Roman"/>
          <w:i/>
          <w:sz w:val="28"/>
          <w:szCs w:val="28"/>
          <w:lang w:val="uk-UA"/>
        </w:rPr>
        <w:t>.</w:t>
      </w:r>
    </w:p>
    <w:p w:rsidR="003546A0" w:rsidRPr="003724D4" w:rsidRDefault="003546A0" w:rsidP="003724D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3724D4">
        <w:rPr>
          <w:rFonts w:ascii="Times New Roman" w:hAnsi="Times New Roman"/>
          <w:sz w:val="28"/>
          <w:szCs w:val="28"/>
          <w:lang w:val="uk-UA"/>
        </w:rPr>
        <w:t xml:space="preserve">У реченнях з інфінітивом у такій функції використовуються слова </w:t>
      </w:r>
      <w:r w:rsidRPr="003724D4">
        <w:rPr>
          <w:rFonts w:ascii="Times New Roman" w:hAnsi="Times New Roman"/>
          <w:sz w:val="28"/>
          <w:szCs w:val="28"/>
          <w:lang w:val="en-US"/>
        </w:rPr>
        <w:t>too</w:t>
      </w:r>
      <w:r w:rsidRPr="003724D4">
        <w:rPr>
          <w:rFonts w:ascii="Times New Roman" w:hAnsi="Times New Roman"/>
          <w:sz w:val="28"/>
          <w:szCs w:val="28"/>
          <w:lang w:val="uk-UA"/>
        </w:rPr>
        <w:t xml:space="preserve"> (надто), </w:t>
      </w:r>
      <w:r w:rsidRPr="003724D4">
        <w:rPr>
          <w:rFonts w:ascii="Times New Roman" w:hAnsi="Times New Roman"/>
          <w:sz w:val="28"/>
          <w:szCs w:val="28"/>
          <w:lang w:val="en-US"/>
        </w:rPr>
        <w:t>enough</w:t>
      </w:r>
      <w:r w:rsidRPr="003724D4">
        <w:rPr>
          <w:rFonts w:ascii="Times New Roman" w:hAnsi="Times New Roman"/>
          <w:sz w:val="28"/>
          <w:szCs w:val="28"/>
          <w:lang w:val="uk-UA"/>
        </w:rPr>
        <w:t xml:space="preserve"> (достатньо) і деякі інші </w:t>
      </w:r>
      <w:r w:rsidRPr="00C6390D">
        <w:rPr>
          <w:rFonts w:ascii="Times New Roman" w:hAnsi="Times New Roman"/>
          <w:sz w:val="28"/>
          <w:szCs w:val="28"/>
          <w:lang w:val="uk-UA"/>
        </w:rPr>
        <w:t>[</w:t>
      </w:r>
      <w:r w:rsidR="00AD1541" w:rsidRPr="00C6390D">
        <w:rPr>
          <w:rFonts w:ascii="Times New Roman" w:hAnsi="Times New Roman"/>
          <w:sz w:val="28"/>
          <w:szCs w:val="28"/>
          <w:lang w:val="uk-UA"/>
        </w:rPr>
        <w:t>7</w:t>
      </w:r>
      <w:r w:rsidR="0042517A" w:rsidRPr="00C6390D">
        <w:rPr>
          <w:rFonts w:ascii="Times New Roman" w:hAnsi="Times New Roman"/>
          <w:sz w:val="28"/>
          <w:szCs w:val="28"/>
          <w:lang w:val="uk-UA"/>
        </w:rPr>
        <w:t>, 91</w:t>
      </w:r>
      <w:r w:rsidRPr="00C6390D">
        <w:rPr>
          <w:rFonts w:ascii="Times New Roman" w:hAnsi="Times New Roman"/>
          <w:sz w:val="28"/>
          <w:szCs w:val="28"/>
          <w:lang w:val="uk-UA"/>
        </w:rPr>
        <w:t>].</w:t>
      </w:r>
    </w:p>
    <w:p w:rsidR="006370B4" w:rsidRPr="003724D4" w:rsidRDefault="006370B4" w:rsidP="003724D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3724D4">
        <w:rPr>
          <w:rFonts w:ascii="Times New Roman" w:hAnsi="Times New Roman"/>
          <w:sz w:val="28"/>
          <w:szCs w:val="28"/>
          <w:lang w:val="uk-UA"/>
        </w:rPr>
        <w:t>Як зазначають Л. Г. Верба і Г. В. Верба, перед інфінітивом у функції підмета, іменної частини присудка, додатка й означення можуть вжива</w:t>
      </w:r>
      <w:r w:rsidR="00E1535A" w:rsidRPr="003724D4">
        <w:rPr>
          <w:rFonts w:ascii="Times New Roman" w:hAnsi="Times New Roman"/>
          <w:sz w:val="28"/>
          <w:szCs w:val="28"/>
          <w:lang w:val="uk-UA"/>
        </w:rPr>
        <w:t>т</w:t>
      </w:r>
      <w:r w:rsidRPr="003724D4">
        <w:rPr>
          <w:rFonts w:ascii="Times New Roman" w:hAnsi="Times New Roman"/>
          <w:sz w:val="28"/>
          <w:szCs w:val="28"/>
          <w:lang w:val="uk-UA"/>
        </w:rPr>
        <w:t xml:space="preserve">ися займенники </w:t>
      </w:r>
      <w:r w:rsidRPr="003724D4">
        <w:rPr>
          <w:rFonts w:ascii="Times New Roman" w:hAnsi="Times New Roman"/>
          <w:sz w:val="28"/>
          <w:szCs w:val="28"/>
          <w:lang w:val="en-GB"/>
        </w:rPr>
        <w:t>what</w:t>
      </w:r>
      <w:r w:rsidRPr="003724D4">
        <w:rPr>
          <w:rFonts w:ascii="Times New Roman" w:hAnsi="Times New Roman"/>
          <w:sz w:val="28"/>
          <w:szCs w:val="28"/>
          <w:lang w:val="uk-UA"/>
        </w:rPr>
        <w:t xml:space="preserve">, </w:t>
      </w:r>
      <w:r w:rsidRPr="003724D4">
        <w:rPr>
          <w:rFonts w:ascii="Times New Roman" w:hAnsi="Times New Roman"/>
          <w:sz w:val="28"/>
          <w:szCs w:val="28"/>
          <w:lang w:val="en-GB"/>
        </w:rPr>
        <w:t>whom</w:t>
      </w:r>
      <w:r w:rsidRPr="003724D4">
        <w:rPr>
          <w:rFonts w:ascii="Times New Roman" w:hAnsi="Times New Roman"/>
          <w:sz w:val="28"/>
          <w:szCs w:val="28"/>
          <w:lang w:val="uk-UA"/>
        </w:rPr>
        <w:t xml:space="preserve">, </w:t>
      </w:r>
      <w:r w:rsidRPr="003724D4">
        <w:rPr>
          <w:rFonts w:ascii="Times New Roman" w:hAnsi="Times New Roman"/>
          <w:sz w:val="28"/>
          <w:szCs w:val="28"/>
          <w:lang w:val="en-GB"/>
        </w:rPr>
        <w:t>whose</w:t>
      </w:r>
      <w:r w:rsidRPr="003724D4">
        <w:rPr>
          <w:rFonts w:ascii="Times New Roman" w:hAnsi="Times New Roman"/>
          <w:sz w:val="28"/>
          <w:szCs w:val="28"/>
          <w:lang w:val="uk-UA"/>
        </w:rPr>
        <w:t xml:space="preserve">, </w:t>
      </w:r>
      <w:r w:rsidRPr="003724D4">
        <w:rPr>
          <w:rFonts w:ascii="Times New Roman" w:hAnsi="Times New Roman"/>
          <w:sz w:val="28"/>
          <w:szCs w:val="28"/>
          <w:lang w:val="en-GB"/>
        </w:rPr>
        <w:t>which</w:t>
      </w:r>
      <w:r w:rsidRPr="003724D4">
        <w:rPr>
          <w:rFonts w:ascii="Times New Roman" w:hAnsi="Times New Roman"/>
          <w:sz w:val="28"/>
          <w:szCs w:val="28"/>
          <w:lang w:val="uk-UA"/>
        </w:rPr>
        <w:t xml:space="preserve">, прислівники </w:t>
      </w:r>
      <w:r w:rsidRPr="003724D4">
        <w:rPr>
          <w:rFonts w:ascii="Times New Roman" w:hAnsi="Times New Roman"/>
          <w:sz w:val="28"/>
          <w:szCs w:val="28"/>
          <w:lang w:val="en-GB"/>
        </w:rPr>
        <w:t>where</w:t>
      </w:r>
      <w:r w:rsidRPr="003724D4">
        <w:rPr>
          <w:rFonts w:ascii="Times New Roman" w:hAnsi="Times New Roman"/>
          <w:sz w:val="28"/>
          <w:szCs w:val="28"/>
          <w:lang w:val="uk-UA"/>
        </w:rPr>
        <w:t xml:space="preserve">, </w:t>
      </w:r>
      <w:r w:rsidRPr="003724D4">
        <w:rPr>
          <w:rFonts w:ascii="Times New Roman" w:hAnsi="Times New Roman"/>
          <w:sz w:val="28"/>
          <w:szCs w:val="28"/>
          <w:lang w:val="en-GB"/>
        </w:rPr>
        <w:t>when</w:t>
      </w:r>
      <w:r w:rsidRPr="003724D4">
        <w:rPr>
          <w:rFonts w:ascii="Times New Roman" w:hAnsi="Times New Roman"/>
          <w:sz w:val="28"/>
          <w:szCs w:val="28"/>
          <w:lang w:val="uk-UA"/>
        </w:rPr>
        <w:t xml:space="preserve">, </w:t>
      </w:r>
      <w:r w:rsidRPr="003724D4">
        <w:rPr>
          <w:rFonts w:ascii="Times New Roman" w:hAnsi="Times New Roman"/>
          <w:sz w:val="28"/>
          <w:szCs w:val="28"/>
          <w:lang w:val="en-GB"/>
        </w:rPr>
        <w:t>how</w:t>
      </w:r>
      <w:r w:rsidRPr="003724D4">
        <w:rPr>
          <w:rFonts w:ascii="Times New Roman" w:hAnsi="Times New Roman"/>
          <w:sz w:val="28"/>
          <w:szCs w:val="28"/>
          <w:lang w:val="uk-UA"/>
        </w:rPr>
        <w:t xml:space="preserve">, </w:t>
      </w:r>
      <w:r w:rsidRPr="003724D4">
        <w:rPr>
          <w:rFonts w:ascii="Times New Roman" w:hAnsi="Times New Roman"/>
          <w:sz w:val="28"/>
          <w:szCs w:val="28"/>
          <w:lang w:val="en-GB"/>
        </w:rPr>
        <w:t>why</w:t>
      </w:r>
      <w:r w:rsidRPr="003724D4">
        <w:rPr>
          <w:rFonts w:ascii="Times New Roman" w:hAnsi="Times New Roman"/>
          <w:sz w:val="28"/>
          <w:szCs w:val="28"/>
          <w:lang w:val="uk-UA"/>
        </w:rPr>
        <w:t xml:space="preserve"> і сполучники </w:t>
      </w:r>
      <w:r w:rsidRPr="003724D4">
        <w:rPr>
          <w:rFonts w:ascii="Times New Roman" w:hAnsi="Times New Roman"/>
          <w:sz w:val="28"/>
          <w:szCs w:val="28"/>
          <w:lang w:val="en-GB"/>
        </w:rPr>
        <w:t>whether</w:t>
      </w:r>
      <w:r w:rsidRPr="003724D4">
        <w:rPr>
          <w:rFonts w:ascii="Times New Roman" w:hAnsi="Times New Roman"/>
          <w:sz w:val="28"/>
          <w:szCs w:val="28"/>
          <w:lang w:val="uk-UA"/>
        </w:rPr>
        <w:t xml:space="preserve"> та </w:t>
      </w:r>
      <w:r w:rsidRPr="003724D4">
        <w:rPr>
          <w:rFonts w:ascii="Times New Roman" w:hAnsi="Times New Roman"/>
          <w:sz w:val="28"/>
          <w:szCs w:val="28"/>
          <w:lang w:val="en-GB"/>
        </w:rPr>
        <w:t>if</w:t>
      </w:r>
      <w:r w:rsidR="00E1535A" w:rsidRPr="003724D4">
        <w:rPr>
          <w:rFonts w:ascii="Times New Roman" w:hAnsi="Times New Roman"/>
          <w:sz w:val="28"/>
          <w:szCs w:val="28"/>
          <w:lang w:val="uk-UA"/>
        </w:rPr>
        <w:t>, причому найчастіше такі інфінітивні групи вживаються у функції додатка. Наприклад:</w:t>
      </w:r>
    </w:p>
    <w:p w:rsidR="006370B4" w:rsidRPr="003724D4" w:rsidRDefault="00E1535A" w:rsidP="003724D4">
      <w:pPr>
        <w:spacing w:after="0" w:line="360" w:lineRule="auto"/>
        <w:ind w:firstLine="709"/>
        <w:jc w:val="both"/>
        <w:rPr>
          <w:rFonts w:ascii="Times New Roman" w:hAnsi="Times New Roman"/>
          <w:i/>
          <w:sz w:val="28"/>
          <w:szCs w:val="28"/>
          <w:lang w:val="uk-UA"/>
        </w:rPr>
      </w:pPr>
      <w:r w:rsidRPr="003724D4">
        <w:rPr>
          <w:rFonts w:ascii="Times New Roman" w:hAnsi="Times New Roman"/>
          <w:i/>
          <w:sz w:val="28"/>
          <w:szCs w:val="28"/>
          <w:lang w:val="en-GB"/>
        </w:rPr>
        <w:t>I knew where to look for her [</w:t>
      </w:r>
      <w:r w:rsidRPr="003724D4">
        <w:rPr>
          <w:rFonts w:ascii="Times New Roman" w:hAnsi="Times New Roman"/>
          <w:i/>
          <w:sz w:val="28"/>
          <w:szCs w:val="28"/>
          <w:lang w:val="uk-UA"/>
        </w:rPr>
        <w:t>там само</w:t>
      </w:r>
      <w:r w:rsidRPr="003724D4">
        <w:rPr>
          <w:rFonts w:ascii="Times New Roman" w:hAnsi="Times New Roman"/>
          <w:i/>
          <w:sz w:val="28"/>
          <w:szCs w:val="28"/>
          <w:lang w:val="en-GB"/>
        </w:rPr>
        <w:t>].</w:t>
      </w:r>
    </w:p>
    <w:p w:rsidR="003546A0" w:rsidRPr="003724D4" w:rsidRDefault="003546A0" w:rsidP="003724D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3724D4">
        <w:rPr>
          <w:rFonts w:ascii="Times New Roman" w:hAnsi="Times New Roman"/>
          <w:sz w:val="28"/>
          <w:szCs w:val="28"/>
          <w:lang w:val="uk-UA"/>
        </w:rPr>
        <w:t>Оскільки крім вищезазначеної класифікації функцій англійського інфінітива існують і інші, слід описати деякі їх</w:t>
      </w:r>
      <w:r w:rsidR="009113DB">
        <w:rPr>
          <w:rFonts w:ascii="Times New Roman" w:hAnsi="Times New Roman"/>
          <w:sz w:val="28"/>
          <w:szCs w:val="28"/>
          <w:lang w:val="uk-UA"/>
        </w:rPr>
        <w:t>ні</w:t>
      </w:r>
      <w:r w:rsidRPr="003724D4">
        <w:rPr>
          <w:rFonts w:ascii="Times New Roman" w:hAnsi="Times New Roman"/>
          <w:sz w:val="28"/>
          <w:szCs w:val="28"/>
          <w:lang w:val="uk-UA"/>
        </w:rPr>
        <w:t xml:space="preserve"> основні положення, у першу чергу відмінні.</w:t>
      </w:r>
    </w:p>
    <w:p w:rsidR="00F97E7C" w:rsidRPr="003724D4" w:rsidRDefault="00F97E7C" w:rsidP="003724D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3724D4">
        <w:rPr>
          <w:rFonts w:ascii="Times New Roman" w:hAnsi="Times New Roman"/>
          <w:sz w:val="28"/>
          <w:szCs w:val="28"/>
          <w:lang w:val="uk-UA"/>
        </w:rPr>
        <w:t xml:space="preserve">Так, В. І. Карабан </w:t>
      </w:r>
      <w:r w:rsidR="00767BAF" w:rsidRPr="003724D4">
        <w:rPr>
          <w:rFonts w:ascii="Times New Roman" w:hAnsi="Times New Roman"/>
          <w:sz w:val="28"/>
          <w:szCs w:val="28"/>
          <w:lang w:val="uk-UA"/>
        </w:rPr>
        <w:t xml:space="preserve">розподіляє використання англійського інфінітива по функціях у дещо схожий спосіб, однак учений зазначає, що у функції предикатива інфінітив може вживатися не тільки після дієслова-зв’язки </w:t>
      </w:r>
      <w:r w:rsidR="00767BAF" w:rsidRPr="003724D4">
        <w:rPr>
          <w:rFonts w:ascii="Times New Roman" w:hAnsi="Times New Roman"/>
          <w:sz w:val="28"/>
          <w:szCs w:val="28"/>
          <w:lang w:val="en-GB"/>
        </w:rPr>
        <w:t>to</w:t>
      </w:r>
      <w:r w:rsidR="00767BAF" w:rsidRPr="003724D4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767BAF" w:rsidRPr="003724D4">
        <w:rPr>
          <w:rFonts w:ascii="Times New Roman" w:hAnsi="Times New Roman"/>
          <w:sz w:val="28"/>
          <w:szCs w:val="28"/>
          <w:lang w:val="en-GB"/>
        </w:rPr>
        <w:t>be</w:t>
      </w:r>
      <w:r w:rsidR="00767BAF" w:rsidRPr="003724D4">
        <w:rPr>
          <w:rFonts w:ascii="Times New Roman" w:hAnsi="Times New Roman"/>
          <w:sz w:val="28"/>
          <w:szCs w:val="28"/>
          <w:lang w:val="uk-UA"/>
        </w:rPr>
        <w:t xml:space="preserve">, але й після таких дієслів, як </w:t>
      </w:r>
      <w:r w:rsidR="00767BAF" w:rsidRPr="003724D4">
        <w:rPr>
          <w:rFonts w:ascii="Times New Roman" w:hAnsi="Times New Roman"/>
          <w:sz w:val="28"/>
          <w:szCs w:val="28"/>
          <w:lang w:val="en-GB"/>
        </w:rPr>
        <w:t>to</w:t>
      </w:r>
      <w:r w:rsidR="00767BAF" w:rsidRPr="003724D4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767BAF" w:rsidRPr="003724D4">
        <w:rPr>
          <w:rFonts w:ascii="Times New Roman" w:hAnsi="Times New Roman"/>
          <w:sz w:val="28"/>
          <w:szCs w:val="28"/>
          <w:lang w:val="en-GB"/>
        </w:rPr>
        <w:t>remain</w:t>
      </w:r>
      <w:r w:rsidR="00767BAF" w:rsidRPr="003724D4">
        <w:rPr>
          <w:rFonts w:ascii="Times New Roman" w:hAnsi="Times New Roman"/>
          <w:sz w:val="28"/>
          <w:szCs w:val="28"/>
          <w:lang w:val="uk-UA"/>
        </w:rPr>
        <w:t xml:space="preserve"> та інші, та зазвичай перекладається за допомогою іменника або неозначеної форми дієслова. Крім того, дослідник виділяє використання інфінітива у складі парентетичних речень, що, як правило мають ініціальну позицію і відокремлюються від головного речення </w:t>
      </w:r>
      <w:r w:rsidR="00767BAF" w:rsidRPr="003724D4">
        <w:rPr>
          <w:rFonts w:ascii="Times New Roman" w:hAnsi="Times New Roman"/>
          <w:sz w:val="28"/>
          <w:szCs w:val="28"/>
          <w:lang w:val="uk-UA"/>
        </w:rPr>
        <w:lastRenderedPageBreak/>
        <w:t>комою. Подібні речення можуть перекладатися відповідними українськими реченнями, що вводяться сполучниками «якщо» або «коли», однак використання в українській мові неозначеної форми дієслова у такій функції невластиве</w:t>
      </w:r>
      <w:r w:rsidR="00AC2910" w:rsidRPr="003724D4">
        <w:rPr>
          <w:rFonts w:ascii="Times New Roman" w:hAnsi="Times New Roman"/>
          <w:sz w:val="28"/>
          <w:szCs w:val="28"/>
          <w:lang w:val="uk-UA"/>
        </w:rPr>
        <w:t> [</w:t>
      </w:r>
      <w:r w:rsidR="00AD1541">
        <w:rPr>
          <w:rFonts w:ascii="Times New Roman" w:hAnsi="Times New Roman"/>
          <w:sz w:val="28"/>
          <w:szCs w:val="28"/>
          <w:lang w:val="uk-UA"/>
        </w:rPr>
        <w:t>16</w:t>
      </w:r>
      <w:r w:rsidR="00AC2910" w:rsidRPr="003724D4">
        <w:rPr>
          <w:rFonts w:ascii="Times New Roman" w:hAnsi="Times New Roman"/>
          <w:sz w:val="28"/>
          <w:szCs w:val="28"/>
          <w:lang w:val="uk-UA"/>
        </w:rPr>
        <w:t>]</w:t>
      </w:r>
      <w:r w:rsidR="00767BAF" w:rsidRPr="003724D4">
        <w:rPr>
          <w:rFonts w:ascii="Times New Roman" w:hAnsi="Times New Roman"/>
          <w:sz w:val="28"/>
          <w:szCs w:val="28"/>
          <w:lang w:val="uk-UA"/>
        </w:rPr>
        <w:t>.</w:t>
      </w:r>
    </w:p>
    <w:p w:rsidR="001753A5" w:rsidRPr="003724D4" w:rsidRDefault="008C2B1C" w:rsidP="003724D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3724D4">
        <w:rPr>
          <w:rFonts w:ascii="Times New Roman" w:hAnsi="Times New Roman"/>
          <w:sz w:val="28"/>
          <w:szCs w:val="28"/>
          <w:lang w:val="uk-UA"/>
        </w:rPr>
        <w:t>Відмінності в розподілі інфінітива по функціях можна спостерігати і в роботах І. В. Корунця, який вбачає у сполученні дієслова-зв’язки та прикметника з інфінітивом складний дієслівний присудок, тоді як за зазначеною вище класифікацією</w:t>
      </w:r>
      <w:r w:rsidR="00D94C7D" w:rsidRPr="003724D4">
        <w:rPr>
          <w:rFonts w:ascii="Times New Roman" w:hAnsi="Times New Roman"/>
          <w:sz w:val="28"/>
          <w:szCs w:val="28"/>
          <w:lang w:val="uk-UA"/>
        </w:rPr>
        <w:t>,</w:t>
      </w:r>
      <w:r w:rsidRPr="003724D4">
        <w:rPr>
          <w:rFonts w:ascii="Times New Roman" w:hAnsi="Times New Roman"/>
          <w:sz w:val="28"/>
          <w:szCs w:val="28"/>
          <w:lang w:val="uk-UA"/>
        </w:rPr>
        <w:t xml:space="preserve"> інфінітив у таких випадках виконує роль додатка. </w:t>
      </w:r>
      <w:r w:rsidR="007B7EFB" w:rsidRPr="003724D4">
        <w:rPr>
          <w:rFonts w:ascii="Times New Roman" w:hAnsi="Times New Roman"/>
          <w:sz w:val="28"/>
          <w:szCs w:val="28"/>
          <w:lang w:val="uk-UA"/>
        </w:rPr>
        <w:t>Крім того</w:t>
      </w:r>
      <w:r w:rsidRPr="003724D4">
        <w:rPr>
          <w:rFonts w:ascii="Times New Roman" w:hAnsi="Times New Roman"/>
          <w:sz w:val="28"/>
          <w:szCs w:val="28"/>
          <w:lang w:val="uk-UA"/>
        </w:rPr>
        <w:t>, учений зазначає, що використання неозначеної форми дієслова після іменника або займенника у функції означення в українській мові носить здебільшого розмовний характер.</w:t>
      </w:r>
    </w:p>
    <w:p w:rsidR="0082599D" w:rsidRPr="003724D4" w:rsidRDefault="007B7EFB" w:rsidP="003724D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3724D4">
        <w:rPr>
          <w:rFonts w:ascii="Times New Roman" w:hAnsi="Times New Roman"/>
          <w:sz w:val="28"/>
          <w:szCs w:val="28"/>
          <w:lang w:val="uk-UA"/>
        </w:rPr>
        <w:t>Наостанок слід зазначити, що</w:t>
      </w:r>
      <w:r w:rsidR="0082599D" w:rsidRPr="003724D4">
        <w:rPr>
          <w:rFonts w:ascii="Times New Roman" w:hAnsi="Times New Roman"/>
          <w:sz w:val="28"/>
          <w:szCs w:val="28"/>
          <w:lang w:val="uk-UA"/>
        </w:rPr>
        <w:t>,</w:t>
      </w:r>
      <w:r w:rsidRPr="003724D4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2599D" w:rsidRPr="003724D4">
        <w:rPr>
          <w:rFonts w:ascii="Times New Roman" w:hAnsi="Times New Roman"/>
          <w:sz w:val="28"/>
          <w:szCs w:val="28"/>
          <w:lang w:val="uk-UA"/>
        </w:rPr>
        <w:t xml:space="preserve">крім </w:t>
      </w:r>
      <w:r w:rsidRPr="003724D4">
        <w:rPr>
          <w:rFonts w:ascii="Times New Roman" w:hAnsi="Times New Roman"/>
          <w:sz w:val="28"/>
          <w:szCs w:val="28"/>
          <w:lang w:val="uk-UA"/>
        </w:rPr>
        <w:t>відмінностей у наявних формах англійськ</w:t>
      </w:r>
      <w:r w:rsidR="0082599D" w:rsidRPr="003724D4">
        <w:rPr>
          <w:rFonts w:ascii="Times New Roman" w:hAnsi="Times New Roman"/>
          <w:sz w:val="28"/>
          <w:szCs w:val="28"/>
          <w:lang w:val="uk-UA"/>
        </w:rPr>
        <w:t>ого</w:t>
      </w:r>
      <w:r w:rsidRPr="003724D4">
        <w:rPr>
          <w:rFonts w:ascii="Times New Roman" w:hAnsi="Times New Roman"/>
          <w:sz w:val="28"/>
          <w:szCs w:val="28"/>
          <w:lang w:val="uk-UA"/>
        </w:rPr>
        <w:t xml:space="preserve"> інфінітив</w:t>
      </w:r>
      <w:r w:rsidR="0082599D" w:rsidRPr="003724D4">
        <w:rPr>
          <w:rFonts w:ascii="Times New Roman" w:hAnsi="Times New Roman"/>
          <w:sz w:val="28"/>
          <w:szCs w:val="28"/>
          <w:lang w:val="uk-UA"/>
        </w:rPr>
        <w:t>а</w:t>
      </w:r>
      <w:r w:rsidRPr="003724D4">
        <w:rPr>
          <w:rFonts w:ascii="Times New Roman" w:hAnsi="Times New Roman"/>
          <w:sz w:val="28"/>
          <w:szCs w:val="28"/>
          <w:lang w:val="uk-UA"/>
        </w:rPr>
        <w:t xml:space="preserve"> та українсько</w:t>
      </w:r>
      <w:r w:rsidR="0082599D" w:rsidRPr="003724D4">
        <w:rPr>
          <w:rFonts w:ascii="Times New Roman" w:hAnsi="Times New Roman"/>
          <w:sz w:val="28"/>
          <w:szCs w:val="28"/>
          <w:lang w:val="uk-UA"/>
        </w:rPr>
        <w:t>ї</w:t>
      </w:r>
      <w:r w:rsidRPr="003724D4">
        <w:rPr>
          <w:rFonts w:ascii="Times New Roman" w:hAnsi="Times New Roman"/>
          <w:sz w:val="28"/>
          <w:szCs w:val="28"/>
          <w:lang w:val="uk-UA"/>
        </w:rPr>
        <w:t xml:space="preserve"> неозначено</w:t>
      </w:r>
      <w:r w:rsidR="0082599D" w:rsidRPr="003724D4">
        <w:rPr>
          <w:rFonts w:ascii="Times New Roman" w:hAnsi="Times New Roman"/>
          <w:sz w:val="28"/>
          <w:szCs w:val="28"/>
          <w:lang w:val="uk-UA"/>
        </w:rPr>
        <w:t xml:space="preserve">ї форми, розбіжності існують і в їхньому функціонуванні. </w:t>
      </w:r>
      <w:r w:rsidR="00B752C9" w:rsidRPr="003724D4">
        <w:rPr>
          <w:rFonts w:ascii="Times New Roman" w:hAnsi="Times New Roman"/>
          <w:sz w:val="28"/>
          <w:szCs w:val="28"/>
          <w:lang w:val="uk-UA"/>
        </w:rPr>
        <w:t>Так, за словами І. Р. Вихованця</w:t>
      </w:r>
      <w:r w:rsidR="00D94C7D" w:rsidRPr="003724D4">
        <w:rPr>
          <w:rFonts w:ascii="Times New Roman" w:hAnsi="Times New Roman"/>
          <w:sz w:val="28"/>
          <w:szCs w:val="28"/>
          <w:lang w:val="uk-UA"/>
        </w:rPr>
        <w:t>,</w:t>
      </w:r>
      <w:r w:rsidR="00B752C9" w:rsidRPr="003724D4">
        <w:rPr>
          <w:rFonts w:ascii="Times New Roman" w:hAnsi="Times New Roman"/>
          <w:sz w:val="28"/>
          <w:szCs w:val="28"/>
          <w:lang w:val="uk-UA"/>
        </w:rPr>
        <w:t xml:space="preserve"> остання в ад’єктивній синтаксичній позиції вживається лише після віддієслівних іменників модального плану, таких як звичка, бажання, уміння, прохання, наказ, обов’язок, надія тощо [</w:t>
      </w:r>
      <w:r w:rsidR="00AD1541">
        <w:rPr>
          <w:rFonts w:ascii="Times New Roman" w:hAnsi="Times New Roman"/>
          <w:sz w:val="28"/>
          <w:szCs w:val="28"/>
          <w:lang w:val="uk-UA"/>
        </w:rPr>
        <w:t>9</w:t>
      </w:r>
      <w:r w:rsidR="00B752C9" w:rsidRPr="003724D4">
        <w:rPr>
          <w:rFonts w:ascii="Times New Roman" w:hAnsi="Times New Roman"/>
          <w:sz w:val="28"/>
          <w:szCs w:val="28"/>
          <w:lang w:val="uk-UA"/>
        </w:rPr>
        <w:t xml:space="preserve">], а адвербіальна позиція </w:t>
      </w:r>
      <w:r w:rsidR="00E135D1" w:rsidRPr="003724D4">
        <w:rPr>
          <w:rFonts w:ascii="Times New Roman" w:hAnsi="Times New Roman"/>
          <w:sz w:val="28"/>
          <w:szCs w:val="28"/>
          <w:lang w:val="uk-UA"/>
        </w:rPr>
        <w:t>українсько</w:t>
      </w:r>
      <w:r w:rsidR="00B752C9" w:rsidRPr="003724D4">
        <w:rPr>
          <w:rFonts w:ascii="Times New Roman" w:hAnsi="Times New Roman"/>
          <w:sz w:val="28"/>
          <w:szCs w:val="28"/>
          <w:lang w:val="uk-UA"/>
        </w:rPr>
        <w:t>ї неозначеної форми дієслова обмежена лише сферою цільових відношень. Вона постає обставиною мети в реченнях, у яких дієслово-присудок означає рух (їхати, летіти, йти, піти, кинутися, сидіти тощо) [</w:t>
      </w:r>
      <w:r w:rsidR="00AD1541">
        <w:rPr>
          <w:rFonts w:ascii="Times New Roman" w:hAnsi="Times New Roman"/>
          <w:sz w:val="28"/>
          <w:szCs w:val="28"/>
          <w:lang w:val="uk-UA"/>
        </w:rPr>
        <w:t>23</w:t>
      </w:r>
      <w:r w:rsidR="00B752C9" w:rsidRPr="003724D4">
        <w:rPr>
          <w:rFonts w:ascii="Times New Roman" w:hAnsi="Times New Roman"/>
          <w:sz w:val="28"/>
          <w:szCs w:val="28"/>
          <w:lang w:val="uk-UA"/>
        </w:rPr>
        <w:t>].</w:t>
      </w:r>
    </w:p>
    <w:p w:rsidR="003546A0" w:rsidRPr="003724D4" w:rsidRDefault="003546A0" w:rsidP="003724D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3546A0" w:rsidRPr="003724D4" w:rsidRDefault="003546A0" w:rsidP="003724D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3546A0" w:rsidRPr="003724D4" w:rsidRDefault="003546A0" w:rsidP="0095681D">
      <w:pPr>
        <w:spacing w:after="0" w:line="360" w:lineRule="auto"/>
        <w:ind w:firstLine="709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3724D4">
        <w:rPr>
          <w:rFonts w:ascii="Times New Roman" w:hAnsi="Times New Roman"/>
          <w:b/>
          <w:sz w:val="28"/>
          <w:szCs w:val="28"/>
          <w:lang w:val="uk-UA"/>
        </w:rPr>
        <w:t>Особливості використання інфінітивних зворотів</w:t>
      </w:r>
    </w:p>
    <w:p w:rsidR="001753A5" w:rsidRPr="003724D4" w:rsidRDefault="001753A5" w:rsidP="003724D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3724D4">
        <w:rPr>
          <w:rFonts w:ascii="Times New Roman" w:hAnsi="Times New Roman"/>
          <w:sz w:val="28"/>
          <w:szCs w:val="28"/>
          <w:lang w:val="uk-UA"/>
        </w:rPr>
        <w:t xml:space="preserve">Вивчення інфінітивних зворотів, або конструкцій потребує іще більшої уваги у порівнянні з простим інфінітивом, адже, як зазначалося, прямих аналогів таких конструкцій в українській мові немає, а також через те, що такі звороти є досить широковживаними в англійській мові, </w:t>
      </w:r>
      <w:r w:rsidR="00FC672E" w:rsidRPr="003724D4">
        <w:rPr>
          <w:rFonts w:ascii="Times New Roman" w:hAnsi="Times New Roman"/>
          <w:sz w:val="28"/>
          <w:szCs w:val="28"/>
          <w:lang w:val="uk-UA"/>
        </w:rPr>
        <w:t>виражаючи вторинну дію або стан</w:t>
      </w:r>
      <w:r w:rsidRPr="003724D4">
        <w:rPr>
          <w:rFonts w:ascii="Times New Roman" w:hAnsi="Times New Roman"/>
          <w:sz w:val="28"/>
          <w:szCs w:val="28"/>
          <w:lang w:val="uk-UA"/>
        </w:rPr>
        <w:t>.</w:t>
      </w:r>
    </w:p>
    <w:p w:rsidR="001753A5" w:rsidRPr="003724D4" w:rsidRDefault="00CD3509" w:rsidP="003724D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3724D4">
        <w:rPr>
          <w:rFonts w:ascii="Times New Roman" w:hAnsi="Times New Roman"/>
          <w:sz w:val="28"/>
          <w:szCs w:val="28"/>
          <w:lang w:val="uk-UA"/>
        </w:rPr>
        <w:t>Констру́</w:t>
      </w:r>
      <w:r w:rsidR="00FC672E" w:rsidRPr="003724D4">
        <w:rPr>
          <w:rFonts w:ascii="Times New Roman" w:hAnsi="Times New Roman"/>
          <w:sz w:val="28"/>
          <w:szCs w:val="28"/>
          <w:lang w:val="uk-UA"/>
        </w:rPr>
        <w:t xml:space="preserve">кція (лат. constructio – побудова) – синтаксична одиниця, утворена лінійною послідовністю простіших одиниць (синтаксичних слів </w:t>
      </w:r>
      <w:r w:rsidR="00FC672E" w:rsidRPr="003724D4">
        <w:rPr>
          <w:rFonts w:ascii="Times New Roman" w:hAnsi="Times New Roman"/>
          <w:sz w:val="28"/>
          <w:szCs w:val="28"/>
          <w:lang w:val="uk-UA"/>
        </w:rPr>
        <w:lastRenderedPageBreak/>
        <w:t xml:space="preserve">(словоформ), словосполучень), зв’язок </w:t>
      </w:r>
      <w:r w:rsidR="001A33A0" w:rsidRPr="003724D4">
        <w:rPr>
          <w:rFonts w:ascii="Times New Roman" w:hAnsi="Times New Roman"/>
          <w:sz w:val="28"/>
          <w:szCs w:val="28"/>
          <w:lang w:val="uk-UA"/>
        </w:rPr>
        <w:t>між якими граматично оформлений</w:t>
      </w:r>
      <w:r w:rsidR="00FC672E" w:rsidRPr="003724D4">
        <w:rPr>
          <w:rFonts w:ascii="Times New Roman" w:hAnsi="Times New Roman"/>
          <w:sz w:val="28"/>
          <w:szCs w:val="28"/>
          <w:lang w:val="uk-UA"/>
        </w:rPr>
        <w:t> [</w:t>
      </w:r>
      <w:r w:rsidR="00AD1541">
        <w:rPr>
          <w:rFonts w:ascii="Times New Roman" w:hAnsi="Times New Roman"/>
          <w:sz w:val="28"/>
          <w:szCs w:val="28"/>
          <w:lang w:val="uk-UA"/>
        </w:rPr>
        <w:t>54</w:t>
      </w:r>
      <w:r w:rsidR="001753A5" w:rsidRPr="003724D4">
        <w:rPr>
          <w:rFonts w:ascii="Times New Roman" w:hAnsi="Times New Roman"/>
          <w:sz w:val="28"/>
          <w:szCs w:val="28"/>
          <w:lang w:val="uk-UA"/>
        </w:rPr>
        <w:t>].</w:t>
      </w:r>
    </w:p>
    <w:p w:rsidR="001753A5" w:rsidRPr="003724D4" w:rsidRDefault="001753A5" w:rsidP="003724D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3724D4">
        <w:rPr>
          <w:rFonts w:ascii="Times New Roman" w:hAnsi="Times New Roman"/>
          <w:sz w:val="28"/>
          <w:szCs w:val="28"/>
          <w:lang w:val="uk-UA"/>
        </w:rPr>
        <w:t xml:space="preserve">І. В. Корунець виділяє три типи сучасного інфінітивного звороту в англійській мові, які також називають вторинними предикативними конструкціями: це інфінітив з прийменником </w:t>
      </w:r>
      <w:r w:rsidRPr="003724D4">
        <w:rPr>
          <w:rFonts w:ascii="Times New Roman" w:hAnsi="Times New Roman"/>
          <w:sz w:val="28"/>
          <w:szCs w:val="28"/>
          <w:lang w:val="en-GB"/>
        </w:rPr>
        <w:t>for</w:t>
      </w:r>
      <w:r w:rsidRPr="003724D4">
        <w:rPr>
          <w:rFonts w:ascii="Times New Roman" w:hAnsi="Times New Roman"/>
          <w:sz w:val="28"/>
          <w:szCs w:val="28"/>
          <w:lang w:val="uk-UA"/>
        </w:rPr>
        <w:t>, об’єктний інфінітивний зворот і су</w:t>
      </w:r>
      <w:r w:rsidR="00A378F6">
        <w:rPr>
          <w:rFonts w:ascii="Times New Roman" w:hAnsi="Times New Roman"/>
          <w:sz w:val="28"/>
          <w:szCs w:val="28"/>
          <w:lang w:val="uk-UA"/>
        </w:rPr>
        <w:t>б’єктний інфінітивний зворот [22</w:t>
      </w:r>
      <w:r w:rsidRPr="003724D4">
        <w:rPr>
          <w:rFonts w:ascii="Times New Roman" w:hAnsi="Times New Roman"/>
          <w:sz w:val="28"/>
          <w:szCs w:val="28"/>
          <w:lang w:val="uk-UA"/>
        </w:rPr>
        <w:t>, 256].</w:t>
      </w:r>
    </w:p>
    <w:p w:rsidR="001753A5" w:rsidRPr="003724D4" w:rsidRDefault="001753A5" w:rsidP="003724D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3724D4">
        <w:rPr>
          <w:rFonts w:ascii="Times New Roman" w:hAnsi="Times New Roman"/>
          <w:sz w:val="28"/>
          <w:szCs w:val="28"/>
          <w:lang w:val="uk-UA"/>
        </w:rPr>
        <w:t xml:space="preserve">Речення, яке містить у собі вторинну предикацію, являє собою просте речення, однак структура таких конструкцій більше схожа на структуру складного речення. Дані конструкції складаються з двох компонентів: це іменний, який може бути виражений іменником або займенником, і дієслівний компонент, в ролі якого виступає </w:t>
      </w:r>
      <w:r w:rsidR="00D24BC3" w:rsidRPr="003724D4">
        <w:rPr>
          <w:rFonts w:ascii="Times New Roman" w:hAnsi="Times New Roman"/>
          <w:sz w:val="28"/>
          <w:szCs w:val="28"/>
          <w:lang w:val="uk-UA"/>
        </w:rPr>
        <w:t>одна з неособових форм дієслова,</w:t>
      </w:r>
      <w:r w:rsidRPr="003724D4">
        <w:rPr>
          <w:rFonts w:ascii="Times New Roman" w:hAnsi="Times New Roman"/>
          <w:sz w:val="28"/>
          <w:szCs w:val="28"/>
          <w:lang w:val="uk-UA"/>
        </w:rPr>
        <w:t xml:space="preserve"> у даному випадку – інфінітив.</w:t>
      </w:r>
    </w:p>
    <w:p w:rsidR="00584879" w:rsidRPr="003724D4" w:rsidRDefault="00584879" w:rsidP="003724D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3724D4">
        <w:rPr>
          <w:rFonts w:ascii="Times New Roman" w:hAnsi="Times New Roman"/>
          <w:sz w:val="28"/>
          <w:szCs w:val="28"/>
          <w:lang w:val="uk-UA"/>
        </w:rPr>
        <w:t>Першим із таких комплексів є об’єктний інфінітивний зворот, який складається з іменника</w:t>
      </w:r>
      <w:r w:rsidR="006C1FC5" w:rsidRPr="003724D4">
        <w:rPr>
          <w:rFonts w:ascii="Times New Roman" w:hAnsi="Times New Roman"/>
          <w:sz w:val="28"/>
          <w:szCs w:val="28"/>
          <w:lang w:val="uk-UA"/>
        </w:rPr>
        <w:t xml:space="preserve"> у загальному відмінку</w:t>
      </w:r>
      <w:r w:rsidRPr="003724D4">
        <w:rPr>
          <w:rFonts w:ascii="Times New Roman" w:hAnsi="Times New Roman"/>
          <w:sz w:val="28"/>
          <w:szCs w:val="28"/>
          <w:lang w:val="uk-UA"/>
        </w:rPr>
        <w:t xml:space="preserve"> або особового займенника в об’єктному відмінку</w:t>
      </w:r>
      <w:r w:rsidR="006C1FC5" w:rsidRPr="003724D4">
        <w:rPr>
          <w:rFonts w:ascii="Times New Roman" w:hAnsi="Times New Roman"/>
          <w:sz w:val="28"/>
          <w:szCs w:val="28"/>
          <w:lang w:val="uk-UA"/>
        </w:rPr>
        <w:t xml:space="preserve"> та інфінітива, що виражає дію, яку виконує або якої зазнає особа або предмет, позначений іменником чи займенником, що стоїть перед інфінітивом </w:t>
      </w:r>
      <w:r w:rsidRPr="003724D4">
        <w:rPr>
          <w:rFonts w:ascii="Times New Roman" w:hAnsi="Times New Roman"/>
          <w:sz w:val="28"/>
          <w:szCs w:val="28"/>
          <w:lang w:val="uk-UA"/>
        </w:rPr>
        <w:t>[</w:t>
      </w:r>
      <w:r w:rsidR="00AD1541" w:rsidRPr="00AD1541">
        <w:rPr>
          <w:rFonts w:ascii="Times New Roman" w:hAnsi="Times New Roman"/>
          <w:sz w:val="28"/>
          <w:szCs w:val="28"/>
          <w:lang w:val="uk-UA"/>
        </w:rPr>
        <w:t>7</w:t>
      </w:r>
      <w:r w:rsidRPr="003724D4">
        <w:rPr>
          <w:rFonts w:ascii="Times New Roman" w:hAnsi="Times New Roman"/>
          <w:sz w:val="28"/>
          <w:szCs w:val="28"/>
          <w:lang w:val="uk-UA"/>
        </w:rPr>
        <w:t>, 92].</w:t>
      </w:r>
      <w:r w:rsidR="006E0922" w:rsidRPr="003724D4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A671C3" w:rsidRPr="003724D4">
        <w:rPr>
          <w:rFonts w:ascii="Times New Roman" w:hAnsi="Times New Roman"/>
          <w:sz w:val="28"/>
          <w:szCs w:val="28"/>
          <w:lang w:val="uk-UA"/>
        </w:rPr>
        <w:t>Такий зворот у реченні виконує функцію одного члена речення, а саме складного додатку, а сам зворот є рівним за значенням із додатковим підрядним реченням. Як відомо, кількість інфінітивів у даному звороті необмежена, а сам інфінітив може вживатися в обох станах.</w:t>
      </w:r>
    </w:p>
    <w:p w:rsidR="008F766A" w:rsidRPr="003724D4" w:rsidRDefault="008F766A" w:rsidP="003724D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3724D4">
        <w:rPr>
          <w:rFonts w:ascii="Times New Roman" w:hAnsi="Times New Roman"/>
          <w:sz w:val="28"/>
          <w:szCs w:val="28"/>
          <w:lang w:val="uk-UA"/>
        </w:rPr>
        <w:t>Об’єктний інфінітивний комплекс за класифікацією Л. Г. Верби і Г. В. Верби</w:t>
      </w:r>
      <w:r w:rsidR="00D94C7D" w:rsidRPr="003724D4">
        <w:rPr>
          <w:rFonts w:ascii="Times New Roman" w:hAnsi="Times New Roman"/>
          <w:sz w:val="28"/>
          <w:szCs w:val="28"/>
          <w:lang w:val="uk-UA"/>
        </w:rPr>
        <w:t>,</w:t>
      </w:r>
      <w:r w:rsidRPr="003724D4">
        <w:rPr>
          <w:rFonts w:ascii="Times New Roman" w:hAnsi="Times New Roman"/>
          <w:sz w:val="28"/>
          <w:szCs w:val="28"/>
          <w:lang w:val="uk-UA"/>
        </w:rPr>
        <w:t xml:space="preserve"> може використовуватися у наступних випадках:</w:t>
      </w:r>
    </w:p>
    <w:p w:rsidR="00881BFA" w:rsidRPr="003724D4" w:rsidRDefault="00881BFA" w:rsidP="003724D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3724D4">
        <w:rPr>
          <w:rFonts w:ascii="Times New Roman" w:hAnsi="Times New Roman"/>
          <w:sz w:val="28"/>
          <w:szCs w:val="28"/>
          <w:lang w:val="uk-UA"/>
        </w:rPr>
        <w:t>1. Після дієслів-присудків, що</w:t>
      </w:r>
      <w:r w:rsidR="00344709" w:rsidRPr="003724D4">
        <w:rPr>
          <w:rFonts w:ascii="Times New Roman" w:hAnsi="Times New Roman"/>
          <w:sz w:val="28"/>
          <w:szCs w:val="28"/>
          <w:lang w:val="uk-UA"/>
        </w:rPr>
        <w:t xml:space="preserve"> виражають</w:t>
      </w:r>
      <w:r w:rsidRPr="003724D4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C508A7" w:rsidRPr="003724D4">
        <w:rPr>
          <w:rFonts w:ascii="Times New Roman" w:hAnsi="Times New Roman"/>
          <w:sz w:val="28"/>
          <w:szCs w:val="28"/>
          <w:lang w:val="uk-UA"/>
        </w:rPr>
        <w:t>сприймання за допомогою органів чуття</w:t>
      </w:r>
      <w:r w:rsidRPr="003724D4">
        <w:rPr>
          <w:rFonts w:ascii="Times New Roman" w:hAnsi="Times New Roman"/>
          <w:sz w:val="28"/>
          <w:szCs w:val="28"/>
          <w:lang w:val="uk-UA"/>
        </w:rPr>
        <w:t xml:space="preserve">: </w:t>
      </w:r>
      <w:r w:rsidRPr="003724D4">
        <w:rPr>
          <w:rFonts w:ascii="Times New Roman" w:hAnsi="Times New Roman"/>
          <w:sz w:val="28"/>
          <w:szCs w:val="28"/>
          <w:lang w:val="en-GB"/>
        </w:rPr>
        <w:t>to</w:t>
      </w:r>
      <w:r w:rsidRPr="003724D4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C508A7" w:rsidRPr="003724D4">
        <w:rPr>
          <w:rFonts w:ascii="Times New Roman" w:hAnsi="Times New Roman"/>
          <w:sz w:val="28"/>
          <w:szCs w:val="28"/>
          <w:lang w:val="en-GB"/>
        </w:rPr>
        <w:t>see</w:t>
      </w:r>
      <w:r w:rsidRPr="003724D4">
        <w:rPr>
          <w:rFonts w:ascii="Times New Roman" w:hAnsi="Times New Roman"/>
          <w:sz w:val="28"/>
          <w:szCs w:val="28"/>
          <w:lang w:val="uk-UA"/>
        </w:rPr>
        <w:t xml:space="preserve"> (</w:t>
      </w:r>
      <w:r w:rsidR="00C508A7" w:rsidRPr="003724D4">
        <w:rPr>
          <w:rFonts w:ascii="Times New Roman" w:hAnsi="Times New Roman"/>
          <w:sz w:val="28"/>
          <w:szCs w:val="28"/>
          <w:lang w:val="uk-UA"/>
        </w:rPr>
        <w:t>бачити</w:t>
      </w:r>
      <w:r w:rsidRPr="003724D4">
        <w:rPr>
          <w:rFonts w:ascii="Times New Roman" w:hAnsi="Times New Roman"/>
          <w:sz w:val="28"/>
          <w:szCs w:val="28"/>
          <w:lang w:val="uk-UA"/>
        </w:rPr>
        <w:t xml:space="preserve">), </w:t>
      </w:r>
      <w:r w:rsidRPr="003724D4">
        <w:rPr>
          <w:rFonts w:ascii="Times New Roman" w:hAnsi="Times New Roman"/>
          <w:sz w:val="28"/>
          <w:szCs w:val="28"/>
          <w:lang w:val="en-GB"/>
        </w:rPr>
        <w:t>to</w:t>
      </w:r>
      <w:r w:rsidRPr="003724D4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C508A7" w:rsidRPr="003724D4">
        <w:rPr>
          <w:rFonts w:ascii="Times New Roman" w:hAnsi="Times New Roman"/>
          <w:sz w:val="28"/>
          <w:szCs w:val="28"/>
          <w:lang w:val="en-GB"/>
        </w:rPr>
        <w:t>hear</w:t>
      </w:r>
      <w:r w:rsidRPr="003724D4">
        <w:rPr>
          <w:rFonts w:ascii="Times New Roman" w:hAnsi="Times New Roman"/>
          <w:sz w:val="28"/>
          <w:szCs w:val="28"/>
          <w:lang w:val="uk-UA"/>
        </w:rPr>
        <w:t xml:space="preserve"> (</w:t>
      </w:r>
      <w:r w:rsidR="00C508A7" w:rsidRPr="003724D4">
        <w:rPr>
          <w:rFonts w:ascii="Times New Roman" w:hAnsi="Times New Roman"/>
          <w:sz w:val="28"/>
          <w:szCs w:val="28"/>
          <w:lang w:val="uk-UA"/>
        </w:rPr>
        <w:t>чути</w:t>
      </w:r>
      <w:r w:rsidRPr="003724D4">
        <w:rPr>
          <w:rFonts w:ascii="Times New Roman" w:hAnsi="Times New Roman"/>
          <w:sz w:val="28"/>
          <w:szCs w:val="28"/>
          <w:lang w:val="uk-UA"/>
        </w:rPr>
        <w:t xml:space="preserve">), </w:t>
      </w:r>
      <w:r w:rsidR="00C508A7" w:rsidRPr="003724D4">
        <w:rPr>
          <w:rFonts w:ascii="Times New Roman" w:hAnsi="Times New Roman"/>
          <w:sz w:val="28"/>
          <w:szCs w:val="28"/>
          <w:lang w:val="en-GB"/>
        </w:rPr>
        <w:t>to</w:t>
      </w:r>
      <w:r w:rsidR="00C508A7" w:rsidRPr="003724D4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C508A7" w:rsidRPr="003724D4">
        <w:rPr>
          <w:rFonts w:ascii="Times New Roman" w:hAnsi="Times New Roman"/>
          <w:sz w:val="28"/>
          <w:szCs w:val="28"/>
          <w:lang w:val="en-GB"/>
        </w:rPr>
        <w:t>feel</w:t>
      </w:r>
      <w:r w:rsidRPr="003724D4">
        <w:rPr>
          <w:rFonts w:ascii="Times New Roman" w:hAnsi="Times New Roman"/>
          <w:sz w:val="28"/>
          <w:szCs w:val="28"/>
          <w:lang w:val="uk-UA"/>
        </w:rPr>
        <w:t xml:space="preserve"> (</w:t>
      </w:r>
      <w:r w:rsidR="00C508A7" w:rsidRPr="003724D4">
        <w:rPr>
          <w:rFonts w:ascii="Times New Roman" w:hAnsi="Times New Roman"/>
          <w:sz w:val="28"/>
          <w:szCs w:val="28"/>
          <w:lang w:val="uk-UA"/>
        </w:rPr>
        <w:t>почувати</w:t>
      </w:r>
      <w:r w:rsidRPr="003724D4">
        <w:rPr>
          <w:rFonts w:ascii="Times New Roman" w:hAnsi="Times New Roman"/>
          <w:sz w:val="28"/>
          <w:szCs w:val="28"/>
          <w:lang w:val="uk-UA"/>
        </w:rPr>
        <w:t xml:space="preserve">), </w:t>
      </w:r>
      <w:r w:rsidRPr="003724D4">
        <w:rPr>
          <w:rFonts w:ascii="Times New Roman" w:hAnsi="Times New Roman"/>
          <w:sz w:val="28"/>
          <w:szCs w:val="28"/>
          <w:lang w:val="en-GB"/>
        </w:rPr>
        <w:t>to</w:t>
      </w:r>
      <w:r w:rsidRPr="003724D4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C508A7" w:rsidRPr="003724D4">
        <w:rPr>
          <w:rFonts w:ascii="Times New Roman" w:hAnsi="Times New Roman"/>
          <w:sz w:val="28"/>
          <w:szCs w:val="28"/>
          <w:lang w:val="en-GB"/>
        </w:rPr>
        <w:t>watch</w:t>
      </w:r>
      <w:r w:rsidR="00C508A7" w:rsidRPr="003724D4">
        <w:rPr>
          <w:rFonts w:ascii="Times New Roman" w:hAnsi="Times New Roman"/>
          <w:sz w:val="28"/>
          <w:szCs w:val="28"/>
          <w:lang w:val="uk-UA"/>
        </w:rPr>
        <w:t xml:space="preserve">, </w:t>
      </w:r>
      <w:r w:rsidR="00C508A7" w:rsidRPr="003724D4">
        <w:rPr>
          <w:rFonts w:ascii="Times New Roman" w:hAnsi="Times New Roman"/>
          <w:sz w:val="28"/>
          <w:szCs w:val="28"/>
          <w:lang w:val="en-GB"/>
        </w:rPr>
        <w:t>to</w:t>
      </w:r>
      <w:r w:rsidR="00C508A7" w:rsidRPr="003724D4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C508A7" w:rsidRPr="003724D4">
        <w:rPr>
          <w:rFonts w:ascii="Times New Roman" w:hAnsi="Times New Roman"/>
          <w:sz w:val="28"/>
          <w:szCs w:val="28"/>
          <w:lang w:val="en-GB"/>
        </w:rPr>
        <w:t>observe</w:t>
      </w:r>
      <w:r w:rsidRPr="003724D4">
        <w:rPr>
          <w:rFonts w:ascii="Times New Roman" w:hAnsi="Times New Roman"/>
          <w:sz w:val="28"/>
          <w:szCs w:val="28"/>
          <w:lang w:val="uk-UA"/>
        </w:rPr>
        <w:t xml:space="preserve"> (</w:t>
      </w:r>
      <w:r w:rsidR="00C508A7" w:rsidRPr="003724D4">
        <w:rPr>
          <w:rFonts w:ascii="Times New Roman" w:hAnsi="Times New Roman"/>
          <w:sz w:val="28"/>
          <w:szCs w:val="28"/>
          <w:lang w:val="uk-UA"/>
        </w:rPr>
        <w:t>спостерігати</w:t>
      </w:r>
      <w:r w:rsidRPr="003724D4">
        <w:rPr>
          <w:rFonts w:ascii="Times New Roman" w:hAnsi="Times New Roman"/>
          <w:sz w:val="28"/>
          <w:szCs w:val="28"/>
          <w:lang w:val="uk-UA"/>
        </w:rPr>
        <w:t xml:space="preserve">), </w:t>
      </w:r>
      <w:r w:rsidRPr="003724D4">
        <w:rPr>
          <w:rFonts w:ascii="Times New Roman" w:hAnsi="Times New Roman"/>
          <w:sz w:val="28"/>
          <w:szCs w:val="28"/>
          <w:lang w:val="en-GB"/>
        </w:rPr>
        <w:t>to</w:t>
      </w:r>
      <w:r w:rsidRPr="003724D4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C508A7" w:rsidRPr="003724D4">
        <w:rPr>
          <w:rFonts w:ascii="Times New Roman" w:hAnsi="Times New Roman"/>
          <w:sz w:val="28"/>
          <w:szCs w:val="28"/>
          <w:lang w:val="en-GB"/>
        </w:rPr>
        <w:t>notice</w:t>
      </w:r>
      <w:r w:rsidRPr="003724D4">
        <w:rPr>
          <w:rFonts w:ascii="Times New Roman" w:hAnsi="Times New Roman"/>
          <w:sz w:val="28"/>
          <w:szCs w:val="28"/>
          <w:lang w:val="uk-UA"/>
        </w:rPr>
        <w:t xml:space="preserve"> (</w:t>
      </w:r>
      <w:r w:rsidR="00C508A7" w:rsidRPr="003724D4">
        <w:rPr>
          <w:rFonts w:ascii="Times New Roman" w:hAnsi="Times New Roman"/>
          <w:sz w:val="28"/>
          <w:szCs w:val="28"/>
          <w:lang w:val="uk-UA"/>
        </w:rPr>
        <w:t>помічати</w:t>
      </w:r>
      <w:r w:rsidRPr="003724D4">
        <w:rPr>
          <w:rFonts w:ascii="Times New Roman" w:hAnsi="Times New Roman"/>
          <w:sz w:val="28"/>
          <w:szCs w:val="28"/>
          <w:lang w:val="uk-UA"/>
        </w:rPr>
        <w:t xml:space="preserve">) тощо. У такому випадку </w:t>
      </w:r>
      <w:r w:rsidR="00C508A7" w:rsidRPr="003724D4">
        <w:rPr>
          <w:rFonts w:ascii="Times New Roman" w:hAnsi="Times New Roman"/>
          <w:sz w:val="28"/>
          <w:szCs w:val="28"/>
          <w:lang w:val="uk-UA"/>
        </w:rPr>
        <w:t xml:space="preserve">інфінітив уживається без частки </w:t>
      </w:r>
      <w:r w:rsidR="00C508A7" w:rsidRPr="003724D4">
        <w:rPr>
          <w:rFonts w:ascii="Times New Roman" w:hAnsi="Times New Roman"/>
          <w:sz w:val="28"/>
          <w:szCs w:val="28"/>
          <w:lang w:val="en-GB"/>
        </w:rPr>
        <w:t>to</w:t>
      </w:r>
      <w:r w:rsidRPr="003724D4">
        <w:rPr>
          <w:rFonts w:ascii="Times New Roman" w:hAnsi="Times New Roman"/>
          <w:sz w:val="28"/>
          <w:szCs w:val="28"/>
          <w:lang w:val="uk-UA"/>
        </w:rPr>
        <w:t>.</w:t>
      </w:r>
      <w:r w:rsidR="00C508A7" w:rsidRPr="003724D4">
        <w:rPr>
          <w:rFonts w:ascii="Times New Roman" w:hAnsi="Times New Roman"/>
          <w:sz w:val="28"/>
          <w:szCs w:val="28"/>
          <w:lang w:val="uk-UA"/>
        </w:rPr>
        <w:t xml:space="preserve"> Наприклад:</w:t>
      </w:r>
    </w:p>
    <w:p w:rsidR="00C508A7" w:rsidRPr="003724D4" w:rsidRDefault="00C508A7" w:rsidP="003724D4">
      <w:pPr>
        <w:spacing w:after="0" w:line="360" w:lineRule="auto"/>
        <w:ind w:firstLine="709"/>
        <w:jc w:val="both"/>
        <w:rPr>
          <w:rFonts w:ascii="Times New Roman" w:hAnsi="Times New Roman"/>
          <w:i/>
          <w:sz w:val="28"/>
          <w:szCs w:val="28"/>
          <w:lang w:val="uk-UA"/>
        </w:rPr>
      </w:pPr>
      <w:r w:rsidRPr="003724D4">
        <w:rPr>
          <w:rFonts w:ascii="Times New Roman" w:hAnsi="Times New Roman"/>
          <w:i/>
          <w:sz w:val="28"/>
          <w:szCs w:val="28"/>
          <w:lang w:val="en-GB"/>
        </w:rPr>
        <w:t>Suddenly</w:t>
      </w:r>
      <w:r w:rsidRPr="003724D4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Pr="003724D4">
        <w:rPr>
          <w:rFonts w:ascii="Times New Roman" w:hAnsi="Times New Roman"/>
          <w:i/>
          <w:sz w:val="28"/>
          <w:szCs w:val="28"/>
          <w:lang w:val="en-GB"/>
        </w:rPr>
        <w:t>I</w:t>
      </w:r>
      <w:r w:rsidRPr="003724D4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Pr="003724D4">
        <w:rPr>
          <w:rFonts w:ascii="Times New Roman" w:hAnsi="Times New Roman"/>
          <w:i/>
          <w:sz w:val="28"/>
          <w:szCs w:val="28"/>
          <w:lang w:val="en-GB"/>
        </w:rPr>
        <w:t>heard</w:t>
      </w:r>
      <w:r w:rsidRPr="003724D4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Pr="003724D4">
        <w:rPr>
          <w:rFonts w:ascii="Times New Roman" w:hAnsi="Times New Roman"/>
          <w:i/>
          <w:sz w:val="28"/>
          <w:szCs w:val="28"/>
          <w:lang w:val="en-GB"/>
        </w:rPr>
        <w:t>her</w:t>
      </w:r>
      <w:r w:rsidRPr="003724D4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Pr="003724D4">
        <w:rPr>
          <w:rFonts w:ascii="Times New Roman" w:hAnsi="Times New Roman"/>
          <w:i/>
          <w:sz w:val="28"/>
          <w:szCs w:val="28"/>
          <w:lang w:val="en-GB"/>
        </w:rPr>
        <w:t>call</w:t>
      </w:r>
      <w:r w:rsidRPr="003724D4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Pr="003724D4">
        <w:rPr>
          <w:rFonts w:ascii="Times New Roman" w:hAnsi="Times New Roman"/>
          <w:i/>
          <w:sz w:val="28"/>
          <w:szCs w:val="28"/>
          <w:lang w:val="en-GB"/>
        </w:rPr>
        <w:t>my</w:t>
      </w:r>
      <w:r w:rsidRPr="003724D4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Pr="003724D4">
        <w:rPr>
          <w:rFonts w:ascii="Times New Roman" w:hAnsi="Times New Roman"/>
          <w:i/>
          <w:sz w:val="28"/>
          <w:szCs w:val="28"/>
          <w:lang w:val="en-GB"/>
        </w:rPr>
        <w:t>name</w:t>
      </w:r>
      <w:r w:rsidRPr="003724D4">
        <w:rPr>
          <w:rFonts w:ascii="Times New Roman" w:hAnsi="Times New Roman"/>
          <w:i/>
          <w:sz w:val="28"/>
          <w:szCs w:val="28"/>
          <w:lang w:val="uk-UA"/>
        </w:rPr>
        <w:t xml:space="preserve"> [</w:t>
      </w:r>
      <w:r w:rsidR="00AD1541" w:rsidRPr="000344B3">
        <w:rPr>
          <w:rFonts w:ascii="Times New Roman" w:hAnsi="Times New Roman"/>
          <w:i/>
          <w:sz w:val="28"/>
          <w:szCs w:val="28"/>
          <w:lang w:val="uk-UA"/>
        </w:rPr>
        <w:t>7</w:t>
      </w:r>
      <w:r w:rsidRPr="003724D4">
        <w:rPr>
          <w:rFonts w:ascii="Times New Roman" w:hAnsi="Times New Roman"/>
          <w:i/>
          <w:sz w:val="28"/>
          <w:szCs w:val="28"/>
          <w:lang w:val="uk-UA"/>
        </w:rPr>
        <w:t>, 92].</w:t>
      </w:r>
    </w:p>
    <w:p w:rsidR="008F766A" w:rsidRPr="003724D4" w:rsidRDefault="00344709" w:rsidP="003724D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3724D4">
        <w:rPr>
          <w:rFonts w:ascii="Times New Roman" w:hAnsi="Times New Roman"/>
          <w:sz w:val="28"/>
          <w:szCs w:val="28"/>
          <w:lang w:val="uk-UA"/>
        </w:rPr>
        <w:t xml:space="preserve">2. Після дієслів-присудків, що виражають бажання, намір або почуття: </w:t>
      </w:r>
      <w:r w:rsidRPr="003724D4">
        <w:rPr>
          <w:rFonts w:ascii="Times New Roman" w:hAnsi="Times New Roman"/>
          <w:sz w:val="28"/>
          <w:szCs w:val="28"/>
          <w:lang w:val="en-GB"/>
        </w:rPr>
        <w:t>to</w:t>
      </w:r>
      <w:r w:rsidRPr="003724D4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3724D4">
        <w:rPr>
          <w:rFonts w:ascii="Times New Roman" w:hAnsi="Times New Roman"/>
          <w:sz w:val="28"/>
          <w:szCs w:val="28"/>
          <w:lang w:val="en-GB"/>
        </w:rPr>
        <w:t>want</w:t>
      </w:r>
      <w:r w:rsidRPr="003724D4">
        <w:rPr>
          <w:rFonts w:ascii="Times New Roman" w:hAnsi="Times New Roman"/>
          <w:sz w:val="28"/>
          <w:szCs w:val="28"/>
          <w:lang w:val="uk-UA"/>
        </w:rPr>
        <w:t xml:space="preserve"> (хотіти), </w:t>
      </w:r>
      <w:r w:rsidRPr="003724D4">
        <w:rPr>
          <w:rFonts w:ascii="Times New Roman" w:hAnsi="Times New Roman"/>
          <w:sz w:val="28"/>
          <w:szCs w:val="28"/>
          <w:lang w:val="en-GB"/>
        </w:rPr>
        <w:t>to</w:t>
      </w:r>
      <w:r w:rsidRPr="003724D4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3724D4">
        <w:rPr>
          <w:rFonts w:ascii="Times New Roman" w:hAnsi="Times New Roman"/>
          <w:sz w:val="28"/>
          <w:szCs w:val="28"/>
          <w:lang w:val="en-GB"/>
        </w:rPr>
        <w:t>wish</w:t>
      </w:r>
      <w:r w:rsidRPr="003724D4">
        <w:rPr>
          <w:rFonts w:ascii="Times New Roman" w:hAnsi="Times New Roman"/>
          <w:sz w:val="28"/>
          <w:szCs w:val="28"/>
          <w:lang w:val="uk-UA"/>
        </w:rPr>
        <w:t xml:space="preserve">, </w:t>
      </w:r>
      <w:r w:rsidRPr="003724D4">
        <w:rPr>
          <w:rFonts w:ascii="Times New Roman" w:hAnsi="Times New Roman"/>
          <w:sz w:val="28"/>
          <w:szCs w:val="28"/>
          <w:lang w:val="en-GB"/>
        </w:rPr>
        <w:t>to</w:t>
      </w:r>
      <w:r w:rsidRPr="003724D4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3724D4">
        <w:rPr>
          <w:rFonts w:ascii="Times New Roman" w:hAnsi="Times New Roman"/>
          <w:sz w:val="28"/>
          <w:szCs w:val="28"/>
          <w:lang w:val="en-GB"/>
        </w:rPr>
        <w:t>desire</w:t>
      </w:r>
      <w:r w:rsidRPr="003724D4">
        <w:rPr>
          <w:rFonts w:ascii="Times New Roman" w:hAnsi="Times New Roman"/>
          <w:sz w:val="28"/>
          <w:szCs w:val="28"/>
          <w:lang w:val="uk-UA"/>
        </w:rPr>
        <w:t xml:space="preserve"> (бажати), </w:t>
      </w:r>
      <w:r w:rsidRPr="003724D4">
        <w:rPr>
          <w:rFonts w:ascii="Times New Roman" w:hAnsi="Times New Roman"/>
          <w:sz w:val="28"/>
          <w:szCs w:val="28"/>
          <w:lang w:val="en-GB"/>
        </w:rPr>
        <w:t>to</w:t>
      </w:r>
      <w:r w:rsidRPr="003724D4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3724D4">
        <w:rPr>
          <w:rFonts w:ascii="Times New Roman" w:hAnsi="Times New Roman"/>
          <w:sz w:val="28"/>
          <w:szCs w:val="28"/>
          <w:lang w:val="en-GB"/>
        </w:rPr>
        <w:t>like</w:t>
      </w:r>
      <w:r w:rsidRPr="003724D4">
        <w:rPr>
          <w:rFonts w:ascii="Times New Roman" w:hAnsi="Times New Roman"/>
          <w:sz w:val="28"/>
          <w:szCs w:val="28"/>
          <w:lang w:val="uk-UA"/>
        </w:rPr>
        <w:t xml:space="preserve"> (любити, подобатися), </w:t>
      </w:r>
      <w:r w:rsidRPr="003724D4">
        <w:rPr>
          <w:rFonts w:ascii="Times New Roman" w:hAnsi="Times New Roman"/>
          <w:sz w:val="28"/>
          <w:szCs w:val="28"/>
          <w:lang w:val="en-GB"/>
        </w:rPr>
        <w:t>to</w:t>
      </w:r>
      <w:r w:rsidRPr="003724D4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3724D4">
        <w:rPr>
          <w:rFonts w:ascii="Times New Roman" w:hAnsi="Times New Roman"/>
          <w:sz w:val="28"/>
          <w:szCs w:val="28"/>
          <w:lang w:val="en-GB"/>
        </w:rPr>
        <w:lastRenderedPageBreak/>
        <w:t>dislike</w:t>
      </w:r>
      <w:r w:rsidRPr="003724D4">
        <w:rPr>
          <w:rFonts w:ascii="Times New Roman" w:hAnsi="Times New Roman"/>
          <w:sz w:val="28"/>
          <w:szCs w:val="28"/>
          <w:lang w:val="uk-UA"/>
        </w:rPr>
        <w:t xml:space="preserve"> (не любити, не подобатися), </w:t>
      </w:r>
      <w:r w:rsidRPr="003724D4">
        <w:rPr>
          <w:rFonts w:ascii="Times New Roman" w:hAnsi="Times New Roman"/>
          <w:sz w:val="28"/>
          <w:szCs w:val="28"/>
          <w:lang w:val="en-GB"/>
        </w:rPr>
        <w:t>to</w:t>
      </w:r>
      <w:r w:rsidRPr="003724D4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3724D4">
        <w:rPr>
          <w:rFonts w:ascii="Times New Roman" w:hAnsi="Times New Roman"/>
          <w:sz w:val="28"/>
          <w:szCs w:val="28"/>
          <w:lang w:val="en-GB"/>
        </w:rPr>
        <w:t>hate</w:t>
      </w:r>
      <w:r w:rsidRPr="003724D4">
        <w:rPr>
          <w:rFonts w:ascii="Times New Roman" w:hAnsi="Times New Roman"/>
          <w:sz w:val="28"/>
          <w:szCs w:val="28"/>
          <w:lang w:val="uk-UA"/>
        </w:rPr>
        <w:t xml:space="preserve"> (ненавидіти), </w:t>
      </w:r>
      <w:r w:rsidRPr="003724D4">
        <w:rPr>
          <w:rFonts w:ascii="Times New Roman" w:hAnsi="Times New Roman"/>
          <w:sz w:val="28"/>
          <w:szCs w:val="28"/>
          <w:lang w:val="en-GB"/>
        </w:rPr>
        <w:t>to</w:t>
      </w:r>
      <w:r w:rsidRPr="003724D4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3724D4">
        <w:rPr>
          <w:rFonts w:ascii="Times New Roman" w:hAnsi="Times New Roman"/>
          <w:sz w:val="28"/>
          <w:szCs w:val="28"/>
          <w:lang w:val="en-GB"/>
        </w:rPr>
        <w:t>intend</w:t>
      </w:r>
      <w:r w:rsidRPr="003724D4">
        <w:rPr>
          <w:rFonts w:ascii="Times New Roman" w:hAnsi="Times New Roman"/>
          <w:sz w:val="28"/>
          <w:szCs w:val="28"/>
          <w:lang w:val="uk-UA"/>
        </w:rPr>
        <w:t xml:space="preserve"> (мати намір), </w:t>
      </w:r>
      <w:r w:rsidRPr="003724D4">
        <w:rPr>
          <w:rFonts w:ascii="Times New Roman" w:hAnsi="Times New Roman"/>
          <w:sz w:val="28"/>
          <w:szCs w:val="28"/>
          <w:lang w:val="en-GB"/>
        </w:rPr>
        <w:t>would</w:t>
      </w:r>
      <w:r w:rsidRPr="003724D4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3724D4">
        <w:rPr>
          <w:rFonts w:ascii="Times New Roman" w:hAnsi="Times New Roman"/>
          <w:sz w:val="28"/>
          <w:szCs w:val="28"/>
          <w:lang w:val="en-GB"/>
        </w:rPr>
        <w:t>like</w:t>
      </w:r>
      <w:r w:rsidRPr="003724D4">
        <w:rPr>
          <w:rFonts w:ascii="Times New Roman" w:hAnsi="Times New Roman"/>
          <w:sz w:val="28"/>
          <w:szCs w:val="28"/>
          <w:lang w:val="uk-UA"/>
        </w:rPr>
        <w:t xml:space="preserve"> (хотів би) тощо.</w:t>
      </w:r>
      <w:r w:rsidR="006A29BD" w:rsidRPr="003724D4">
        <w:rPr>
          <w:rFonts w:ascii="Times New Roman" w:hAnsi="Times New Roman"/>
          <w:sz w:val="28"/>
          <w:szCs w:val="28"/>
          <w:lang w:val="uk-UA"/>
        </w:rPr>
        <w:t xml:space="preserve"> Наприклад:</w:t>
      </w:r>
    </w:p>
    <w:p w:rsidR="006A29BD" w:rsidRPr="003724D4" w:rsidRDefault="006A29BD" w:rsidP="003724D4">
      <w:pPr>
        <w:spacing w:after="0" w:line="360" w:lineRule="auto"/>
        <w:ind w:firstLine="709"/>
        <w:jc w:val="both"/>
        <w:rPr>
          <w:rFonts w:ascii="Times New Roman" w:hAnsi="Times New Roman"/>
          <w:i/>
          <w:sz w:val="28"/>
          <w:szCs w:val="28"/>
          <w:lang w:val="uk-UA"/>
        </w:rPr>
      </w:pPr>
      <w:r w:rsidRPr="003724D4">
        <w:rPr>
          <w:rFonts w:ascii="Times New Roman" w:hAnsi="Times New Roman"/>
          <w:i/>
          <w:sz w:val="28"/>
          <w:szCs w:val="28"/>
          <w:lang w:val="en-GB"/>
        </w:rPr>
        <w:t>She</w:t>
      </w:r>
      <w:r w:rsidRPr="003724D4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Pr="003724D4">
        <w:rPr>
          <w:rFonts w:ascii="Times New Roman" w:hAnsi="Times New Roman"/>
          <w:i/>
          <w:sz w:val="28"/>
          <w:szCs w:val="28"/>
          <w:lang w:val="en-GB"/>
        </w:rPr>
        <w:t>wanted</w:t>
      </w:r>
      <w:r w:rsidRPr="003724D4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Pr="003724D4">
        <w:rPr>
          <w:rFonts w:ascii="Times New Roman" w:hAnsi="Times New Roman"/>
          <w:i/>
          <w:sz w:val="28"/>
          <w:szCs w:val="28"/>
          <w:lang w:val="en-GB"/>
        </w:rPr>
        <w:t>them</w:t>
      </w:r>
      <w:r w:rsidRPr="003724D4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Pr="003724D4">
        <w:rPr>
          <w:rFonts w:ascii="Times New Roman" w:hAnsi="Times New Roman"/>
          <w:i/>
          <w:sz w:val="28"/>
          <w:szCs w:val="28"/>
          <w:lang w:val="en-GB"/>
        </w:rPr>
        <w:t>to</w:t>
      </w:r>
      <w:r w:rsidRPr="003724D4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Pr="003724D4">
        <w:rPr>
          <w:rFonts w:ascii="Times New Roman" w:hAnsi="Times New Roman"/>
          <w:i/>
          <w:sz w:val="28"/>
          <w:szCs w:val="28"/>
          <w:lang w:val="en-GB"/>
        </w:rPr>
        <w:t>read</w:t>
      </w:r>
      <w:r w:rsidRPr="003724D4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Pr="003724D4">
        <w:rPr>
          <w:rFonts w:ascii="Times New Roman" w:hAnsi="Times New Roman"/>
          <w:i/>
          <w:sz w:val="28"/>
          <w:szCs w:val="28"/>
          <w:lang w:val="en-GB"/>
        </w:rPr>
        <w:t>that</w:t>
      </w:r>
      <w:r w:rsidRPr="003724D4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Pr="003724D4">
        <w:rPr>
          <w:rFonts w:ascii="Times New Roman" w:hAnsi="Times New Roman"/>
          <w:i/>
          <w:sz w:val="28"/>
          <w:szCs w:val="28"/>
          <w:lang w:val="en-GB"/>
        </w:rPr>
        <w:t>book</w:t>
      </w:r>
      <w:r w:rsidRPr="003724D4">
        <w:rPr>
          <w:rFonts w:ascii="Times New Roman" w:hAnsi="Times New Roman"/>
          <w:i/>
          <w:sz w:val="28"/>
          <w:szCs w:val="28"/>
          <w:lang w:val="uk-UA"/>
        </w:rPr>
        <w:t xml:space="preserve"> [</w:t>
      </w:r>
      <w:r w:rsidR="00AD1541" w:rsidRPr="000344B3">
        <w:rPr>
          <w:rFonts w:ascii="Times New Roman" w:hAnsi="Times New Roman"/>
          <w:i/>
          <w:sz w:val="28"/>
          <w:szCs w:val="28"/>
          <w:lang w:val="uk-UA"/>
        </w:rPr>
        <w:t>7</w:t>
      </w:r>
      <w:r w:rsidRPr="003724D4">
        <w:rPr>
          <w:rFonts w:ascii="Times New Roman" w:hAnsi="Times New Roman"/>
          <w:i/>
          <w:sz w:val="28"/>
          <w:szCs w:val="28"/>
          <w:lang w:val="uk-UA"/>
        </w:rPr>
        <w:t>, 93].</w:t>
      </w:r>
    </w:p>
    <w:p w:rsidR="008F766A" w:rsidRPr="003724D4" w:rsidRDefault="003D15F0" w:rsidP="003724D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3724D4">
        <w:rPr>
          <w:rFonts w:ascii="Times New Roman" w:hAnsi="Times New Roman"/>
          <w:sz w:val="28"/>
          <w:szCs w:val="28"/>
          <w:lang w:val="uk-UA"/>
        </w:rPr>
        <w:t>3. Після дієслів-присудків, що виражають</w:t>
      </w:r>
      <w:r w:rsidR="00034E61" w:rsidRPr="003724D4">
        <w:rPr>
          <w:rFonts w:ascii="Times New Roman" w:hAnsi="Times New Roman"/>
          <w:sz w:val="28"/>
          <w:szCs w:val="28"/>
          <w:lang w:val="uk-UA"/>
        </w:rPr>
        <w:t xml:space="preserve"> думку</w:t>
      </w:r>
      <w:r w:rsidRPr="003724D4">
        <w:rPr>
          <w:rFonts w:ascii="Times New Roman" w:hAnsi="Times New Roman"/>
          <w:sz w:val="28"/>
          <w:szCs w:val="28"/>
          <w:lang w:val="uk-UA"/>
        </w:rPr>
        <w:t xml:space="preserve">, припущення або сподівання: </w:t>
      </w:r>
      <w:r w:rsidRPr="003724D4">
        <w:rPr>
          <w:rFonts w:ascii="Times New Roman" w:hAnsi="Times New Roman"/>
          <w:sz w:val="28"/>
          <w:szCs w:val="28"/>
          <w:lang w:val="en-GB"/>
        </w:rPr>
        <w:t>to</w:t>
      </w:r>
      <w:r w:rsidRPr="003724D4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3724D4">
        <w:rPr>
          <w:rFonts w:ascii="Times New Roman" w:hAnsi="Times New Roman"/>
          <w:sz w:val="28"/>
          <w:szCs w:val="28"/>
          <w:lang w:val="en-GB"/>
        </w:rPr>
        <w:t>consider</w:t>
      </w:r>
      <w:r w:rsidRPr="003724D4">
        <w:rPr>
          <w:rFonts w:ascii="Times New Roman" w:hAnsi="Times New Roman"/>
          <w:sz w:val="28"/>
          <w:szCs w:val="28"/>
          <w:lang w:val="uk-UA"/>
        </w:rPr>
        <w:t xml:space="preserve">, </w:t>
      </w:r>
      <w:r w:rsidRPr="003724D4">
        <w:rPr>
          <w:rFonts w:ascii="Times New Roman" w:hAnsi="Times New Roman"/>
          <w:sz w:val="28"/>
          <w:szCs w:val="28"/>
          <w:lang w:val="en-GB"/>
        </w:rPr>
        <w:t>to</w:t>
      </w:r>
      <w:r w:rsidRPr="003724D4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3724D4">
        <w:rPr>
          <w:rFonts w:ascii="Times New Roman" w:hAnsi="Times New Roman"/>
          <w:sz w:val="28"/>
          <w:szCs w:val="28"/>
          <w:lang w:val="en-GB"/>
        </w:rPr>
        <w:t>believe</w:t>
      </w:r>
      <w:r w:rsidRPr="003724D4">
        <w:rPr>
          <w:rFonts w:ascii="Times New Roman" w:hAnsi="Times New Roman"/>
          <w:sz w:val="28"/>
          <w:szCs w:val="28"/>
          <w:lang w:val="uk-UA"/>
        </w:rPr>
        <w:t xml:space="preserve"> (вважати), </w:t>
      </w:r>
      <w:r w:rsidRPr="003724D4">
        <w:rPr>
          <w:rFonts w:ascii="Times New Roman" w:hAnsi="Times New Roman"/>
          <w:sz w:val="28"/>
          <w:szCs w:val="28"/>
          <w:lang w:val="en-GB"/>
        </w:rPr>
        <w:t>to</w:t>
      </w:r>
      <w:r w:rsidRPr="003724D4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3724D4">
        <w:rPr>
          <w:rFonts w:ascii="Times New Roman" w:hAnsi="Times New Roman"/>
          <w:sz w:val="28"/>
          <w:szCs w:val="28"/>
          <w:lang w:val="en-GB"/>
        </w:rPr>
        <w:t>think</w:t>
      </w:r>
      <w:r w:rsidRPr="003724D4">
        <w:rPr>
          <w:rFonts w:ascii="Times New Roman" w:hAnsi="Times New Roman"/>
          <w:sz w:val="28"/>
          <w:szCs w:val="28"/>
          <w:lang w:val="uk-UA"/>
        </w:rPr>
        <w:t xml:space="preserve"> (думати), </w:t>
      </w:r>
      <w:r w:rsidRPr="003724D4">
        <w:rPr>
          <w:rFonts w:ascii="Times New Roman" w:hAnsi="Times New Roman"/>
          <w:sz w:val="28"/>
          <w:szCs w:val="28"/>
          <w:lang w:val="en-GB"/>
        </w:rPr>
        <w:t>to</w:t>
      </w:r>
      <w:r w:rsidRPr="003724D4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3724D4">
        <w:rPr>
          <w:rFonts w:ascii="Times New Roman" w:hAnsi="Times New Roman"/>
          <w:sz w:val="28"/>
          <w:szCs w:val="28"/>
          <w:lang w:val="en-GB"/>
        </w:rPr>
        <w:t>find</w:t>
      </w:r>
      <w:r w:rsidRPr="003724D4">
        <w:rPr>
          <w:rFonts w:ascii="Times New Roman" w:hAnsi="Times New Roman"/>
          <w:sz w:val="28"/>
          <w:szCs w:val="28"/>
          <w:lang w:val="uk-UA"/>
        </w:rPr>
        <w:t xml:space="preserve"> (знаходити), </w:t>
      </w:r>
      <w:r w:rsidRPr="003724D4">
        <w:rPr>
          <w:rFonts w:ascii="Times New Roman" w:hAnsi="Times New Roman"/>
          <w:sz w:val="28"/>
          <w:szCs w:val="28"/>
          <w:lang w:val="en-GB"/>
        </w:rPr>
        <w:t>to</w:t>
      </w:r>
      <w:r w:rsidRPr="003724D4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3724D4">
        <w:rPr>
          <w:rFonts w:ascii="Times New Roman" w:hAnsi="Times New Roman"/>
          <w:sz w:val="28"/>
          <w:szCs w:val="28"/>
          <w:lang w:val="en-GB"/>
        </w:rPr>
        <w:t>know</w:t>
      </w:r>
      <w:r w:rsidRPr="003724D4">
        <w:rPr>
          <w:rFonts w:ascii="Times New Roman" w:hAnsi="Times New Roman"/>
          <w:sz w:val="28"/>
          <w:szCs w:val="28"/>
          <w:lang w:val="uk-UA"/>
        </w:rPr>
        <w:t xml:space="preserve"> (знати), </w:t>
      </w:r>
      <w:r w:rsidRPr="003724D4">
        <w:rPr>
          <w:rFonts w:ascii="Times New Roman" w:hAnsi="Times New Roman"/>
          <w:sz w:val="28"/>
          <w:szCs w:val="28"/>
          <w:lang w:val="en-GB"/>
        </w:rPr>
        <w:t>to</w:t>
      </w:r>
      <w:r w:rsidRPr="003724D4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3724D4">
        <w:rPr>
          <w:rFonts w:ascii="Times New Roman" w:hAnsi="Times New Roman"/>
          <w:sz w:val="28"/>
          <w:szCs w:val="28"/>
          <w:lang w:val="en-GB"/>
        </w:rPr>
        <w:t>expect</w:t>
      </w:r>
      <w:r w:rsidRPr="003724D4">
        <w:rPr>
          <w:rFonts w:ascii="Times New Roman" w:hAnsi="Times New Roman"/>
          <w:sz w:val="28"/>
          <w:szCs w:val="28"/>
          <w:lang w:val="uk-UA"/>
        </w:rPr>
        <w:t xml:space="preserve"> (сподіватися), </w:t>
      </w:r>
      <w:r w:rsidRPr="003724D4">
        <w:rPr>
          <w:rFonts w:ascii="Times New Roman" w:hAnsi="Times New Roman"/>
          <w:sz w:val="28"/>
          <w:szCs w:val="28"/>
          <w:lang w:val="en-GB"/>
        </w:rPr>
        <w:t>to</w:t>
      </w:r>
      <w:r w:rsidRPr="003724D4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3724D4">
        <w:rPr>
          <w:rFonts w:ascii="Times New Roman" w:hAnsi="Times New Roman"/>
          <w:sz w:val="28"/>
          <w:szCs w:val="28"/>
          <w:lang w:val="en-GB"/>
        </w:rPr>
        <w:t>suppose</w:t>
      </w:r>
      <w:r w:rsidRPr="003724D4">
        <w:rPr>
          <w:rFonts w:ascii="Times New Roman" w:hAnsi="Times New Roman"/>
          <w:sz w:val="28"/>
          <w:szCs w:val="28"/>
          <w:lang w:val="uk-UA"/>
        </w:rPr>
        <w:t xml:space="preserve"> (припускати) тощо. Як зазначають учені, у таких випадках здебільшого вживається інфінітив дієслова </w:t>
      </w:r>
      <w:r w:rsidRPr="003724D4">
        <w:rPr>
          <w:rFonts w:ascii="Times New Roman" w:hAnsi="Times New Roman"/>
          <w:sz w:val="28"/>
          <w:szCs w:val="28"/>
          <w:lang w:val="en-GB"/>
        </w:rPr>
        <w:t>to</w:t>
      </w:r>
      <w:r w:rsidRPr="003724D4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3724D4">
        <w:rPr>
          <w:rFonts w:ascii="Times New Roman" w:hAnsi="Times New Roman"/>
          <w:sz w:val="28"/>
          <w:szCs w:val="28"/>
          <w:lang w:val="en-GB"/>
        </w:rPr>
        <w:t>be</w:t>
      </w:r>
      <w:r w:rsidRPr="003724D4">
        <w:rPr>
          <w:rFonts w:ascii="Times New Roman" w:hAnsi="Times New Roman"/>
          <w:sz w:val="28"/>
          <w:szCs w:val="28"/>
          <w:lang w:val="uk-UA"/>
        </w:rPr>
        <w:t>.</w:t>
      </w:r>
      <w:r w:rsidR="00034E61" w:rsidRPr="003724D4">
        <w:rPr>
          <w:rFonts w:ascii="Times New Roman" w:hAnsi="Times New Roman"/>
          <w:sz w:val="28"/>
          <w:szCs w:val="28"/>
          <w:lang w:val="uk-UA"/>
        </w:rPr>
        <w:t xml:space="preserve"> Наприклад:</w:t>
      </w:r>
    </w:p>
    <w:p w:rsidR="00142826" w:rsidRPr="003724D4" w:rsidRDefault="00142826" w:rsidP="003724D4">
      <w:pPr>
        <w:spacing w:after="0" w:line="360" w:lineRule="auto"/>
        <w:ind w:firstLine="709"/>
        <w:jc w:val="both"/>
        <w:rPr>
          <w:rFonts w:ascii="Times New Roman" w:hAnsi="Times New Roman"/>
          <w:i/>
          <w:sz w:val="28"/>
          <w:szCs w:val="28"/>
          <w:lang w:val="uk-UA"/>
        </w:rPr>
      </w:pPr>
      <w:r w:rsidRPr="003724D4">
        <w:rPr>
          <w:rFonts w:ascii="Times New Roman" w:hAnsi="Times New Roman"/>
          <w:i/>
          <w:sz w:val="28"/>
          <w:szCs w:val="28"/>
          <w:lang w:val="en-GB"/>
        </w:rPr>
        <w:t>He</w:t>
      </w:r>
      <w:r w:rsidRPr="003724D4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Pr="003724D4">
        <w:rPr>
          <w:rFonts w:ascii="Times New Roman" w:hAnsi="Times New Roman"/>
          <w:i/>
          <w:sz w:val="28"/>
          <w:szCs w:val="28"/>
          <w:lang w:val="en-GB"/>
        </w:rPr>
        <w:t>expected</w:t>
      </w:r>
      <w:r w:rsidRPr="003724D4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Pr="003724D4">
        <w:rPr>
          <w:rFonts w:ascii="Times New Roman" w:hAnsi="Times New Roman"/>
          <w:i/>
          <w:sz w:val="28"/>
          <w:szCs w:val="28"/>
          <w:lang w:val="en-GB"/>
        </w:rPr>
        <w:t>her</w:t>
      </w:r>
      <w:r w:rsidRPr="003724D4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Pr="003724D4">
        <w:rPr>
          <w:rFonts w:ascii="Times New Roman" w:hAnsi="Times New Roman"/>
          <w:i/>
          <w:sz w:val="28"/>
          <w:szCs w:val="28"/>
          <w:lang w:val="en-GB"/>
        </w:rPr>
        <w:t>to</w:t>
      </w:r>
      <w:r w:rsidRPr="003724D4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Pr="003724D4">
        <w:rPr>
          <w:rFonts w:ascii="Times New Roman" w:hAnsi="Times New Roman"/>
          <w:i/>
          <w:sz w:val="28"/>
          <w:szCs w:val="28"/>
          <w:lang w:val="en-GB"/>
        </w:rPr>
        <w:t>return</w:t>
      </w:r>
      <w:r w:rsidRPr="003724D4">
        <w:rPr>
          <w:rFonts w:ascii="Times New Roman" w:hAnsi="Times New Roman"/>
          <w:i/>
          <w:sz w:val="28"/>
          <w:szCs w:val="28"/>
          <w:lang w:val="uk-UA"/>
        </w:rPr>
        <w:t xml:space="preserve"> [там само].</w:t>
      </w:r>
    </w:p>
    <w:p w:rsidR="003D15F0" w:rsidRPr="003724D4" w:rsidRDefault="007C38C2" w:rsidP="003724D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en-GB"/>
        </w:rPr>
      </w:pPr>
      <w:r w:rsidRPr="003724D4">
        <w:rPr>
          <w:rFonts w:ascii="Times New Roman" w:hAnsi="Times New Roman"/>
          <w:sz w:val="28"/>
          <w:szCs w:val="28"/>
          <w:lang w:val="uk-UA"/>
        </w:rPr>
        <w:t xml:space="preserve">4. Після дієслів-присудків, що виражають наказ, прохання, дозвіл, пораду, примус: </w:t>
      </w:r>
      <w:r w:rsidRPr="003724D4">
        <w:rPr>
          <w:rFonts w:ascii="Times New Roman" w:hAnsi="Times New Roman"/>
          <w:sz w:val="28"/>
          <w:szCs w:val="28"/>
          <w:lang w:val="en-GB"/>
        </w:rPr>
        <w:t>to</w:t>
      </w:r>
      <w:r w:rsidRPr="003724D4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3724D4">
        <w:rPr>
          <w:rFonts w:ascii="Times New Roman" w:hAnsi="Times New Roman"/>
          <w:sz w:val="28"/>
          <w:szCs w:val="28"/>
          <w:lang w:val="en-GB"/>
        </w:rPr>
        <w:t>order</w:t>
      </w:r>
      <w:r w:rsidRPr="003724D4">
        <w:rPr>
          <w:rFonts w:ascii="Times New Roman" w:hAnsi="Times New Roman"/>
          <w:sz w:val="28"/>
          <w:szCs w:val="28"/>
          <w:lang w:val="uk-UA"/>
        </w:rPr>
        <w:t xml:space="preserve"> (наказувати), </w:t>
      </w:r>
      <w:r w:rsidRPr="003724D4">
        <w:rPr>
          <w:rFonts w:ascii="Times New Roman" w:hAnsi="Times New Roman"/>
          <w:sz w:val="28"/>
          <w:szCs w:val="28"/>
          <w:lang w:val="en-GB"/>
        </w:rPr>
        <w:t>to</w:t>
      </w:r>
      <w:r w:rsidRPr="003724D4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3724D4">
        <w:rPr>
          <w:rFonts w:ascii="Times New Roman" w:hAnsi="Times New Roman"/>
          <w:sz w:val="28"/>
          <w:szCs w:val="28"/>
          <w:lang w:val="en-GB"/>
        </w:rPr>
        <w:t>ask</w:t>
      </w:r>
      <w:r w:rsidRPr="003724D4">
        <w:rPr>
          <w:rFonts w:ascii="Times New Roman" w:hAnsi="Times New Roman"/>
          <w:sz w:val="28"/>
          <w:szCs w:val="28"/>
          <w:lang w:val="uk-UA"/>
        </w:rPr>
        <w:t xml:space="preserve">, </w:t>
      </w:r>
      <w:r w:rsidRPr="003724D4">
        <w:rPr>
          <w:rFonts w:ascii="Times New Roman" w:hAnsi="Times New Roman"/>
          <w:sz w:val="28"/>
          <w:szCs w:val="28"/>
          <w:lang w:val="en-GB"/>
        </w:rPr>
        <w:t>to</w:t>
      </w:r>
      <w:r w:rsidRPr="003724D4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3724D4">
        <w:rPr>
          <w:rFonts w:ascii="Times New Roman" w:hAnsi="Times New Roman"/>
          <w:sz w:val="28"/>
          <w:szCs w:val="28"/>
          <w:lang w:val="en-GB"/>
        </w:rPr>
        <w:t>request</w:t>
      </w:r>
      <w:r w:rsidRPr="003724D4">
        <w:rPr>
          <w:rFonts w:ascii="Times New Roman" w:hAnsi="Times New Roman"/>
          <w:sz w:val="28"/>
          <w:szCs w:val="28"/>
          <w:lang w:val="uk-UA"/>
        </w:rPr>
        <w:t xml:space="preserve"> (просити), </w:t>
      </w:r>
      <w:r w:rsidRPr="003724D4">
        <w:rPr>
          <w:rFonts w:ascii="Times New Roman" w:hAnsi="Times New Roman"/>
          <w:sz w:val="28"/>
          <w:szCs w:val="28"/>
          <w:lang w:val="en-GB"/>
        </w:rPr>
        <w:t>to</w:t>
      </w:r>
      <w:r w:rsidRPr="003724D4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3724D4">
        <w:rPr>
          <w:rFonts w:ascii="Times New Roman" w:hAnsi="Times New Roman"/>
          <w:sz w:val="28"/>
          <w:szCs w:val="28"/>
          <w:lang w:val="en-GB"/>
        </w:rPr>
        <w:t>allow</w:t>
      </w:r>
      <w:r w:rsidRPr="003724D4">
        <w:rPr>
          <w:rFonts w:ascii="Times New Roman" w:hAnsi="Times New Roman"/>
          <w:sz w:val="28"/>
          <w:szCs w:val="28"/>
          <w:lang w:val="uk-UA"/>
        </w:rPr>
        <w:t xml:space="preserve">, </w:t>
      </w:r>
      <w:r w:rsidRPr="003724D4">
        <w:rPr>
          <w:rFonts w:ascii="Times New Roman" w:hAnsi="Times New Roman"/>
          <w:sz w:val="28"/>
          <w:szCs w:val="28"/>
          <w:lang w:val="en-GB"/>
        </w:rPr>
        <w:t>to</w:t>
      </w:r>
      <w:r w:rsidRPr="003724D4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3724D4">
        <w:rPr>
          <w:rFonts w:ascii="Times New Roman" w:hAnsi="Times New Roman"/>
          <w:sz w:val="28"/>
          <w:szCs w:val="28"/>
          <w:lang w:val="en-GB"/>
        </w:rPr>
        <w:t>permit</w:t>
      </w:r>
      <w:r w:rsidRPr="003724D4">
        <w:rPr>
          <w:rFonts w:ascii="Times New Roman" w:hAnsi="Times New Roman"/>
          <w:sz w:val="28"/>
          <w:szCs w:val="28"/>
          <w:lang w:val="uk-UA"/>
        </w:rPr>
        <w:t xml:space="preserve"> (дозволяти), </w:t>
      </w:r>
      <w:r w:rsidRPr="003724D4">
        <w:rPr>
          <w:rFonts w:ascii="Times New Roman" w:hAnsi="Times New Roman"/>
          <w:sz w:val="28"/>
          <w:szCs w:val="28"/>
          <w:lang w:val="en-GB"/>
        </w:rPr>
        <w:t>to</w:t>
      </w:r>
      <w:r w:rsidRPr="003724D4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3724D4">
        <w:rPr>
          <w:rFonts w:ascii="Times New Roman" w:hAnsi="Times New Roman"/>
          <w:sz w:val="28"/>
          <w:szCs w:val="28"/>
          <w:lang w:val="en-GB"/>
        </w:rPr>
        <w:t>advise</w:t>
      </w:r>
      <w:r w:rsidRPr="003724D4">
        <w:rPr>
          <w:rFonts w:ascii="Times New Roman" w:hAnsi="Times New Roman"/>
          <w:sz w:val="28"/>
          <w:szCs w:val="28"/>
          <w:lang w:val="uk-UA"/>
        </w:rPr>
        <w:t xml:space="preserve">, </w:t>
      </w:r>
      <w:r w:rsidRPr="003724D4">
        <w:rPr>
          <w:rFonts w:ascii="Times New Roman" w:hAnsi="Times New Roman"/>
          <w:sz w:val="28"/>
          <w:szCs w:val="28"/>
          <w:lang w:val="en-GB"/>
        </w:rPr>
        <w:t>to</w:t>
      </w:r>
      <w:r w:rsidRPr="003724D4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3724D4">
        <w:rPr>
          <w:rFonts w:ascii="Times New Roman" w:hAnsi="Times New Roman"/>
          <w:sz w:val="28"/>
          <w:szCs w:val="28"/>
          <w:lang w:val="en-GB"/>
        </w:rPr>
        <w:t>recommend</w:t>
      </w:r>
      <w:r w:rsidRPr="003724D4">
        <w:rPr>
          <w:rFonts w:ascii="Times New Roman" w:hAnsi="Times New Roman"/>
          <w:sz w:val="28"/>
          <w:szCs w:val="28"/>
          <w:lang w:val="uk-UA"/>
        </w:rPr>
        <w:t xml:space="preserve"> (радити, рекомендувати), </w:t>
      </w:r>
      <w:r w:rsidRPr="003724D4">
        <w:rPr>
          <w:rFonts w:ascii="Times New Roman" w:hAnsi="Times New Roman"/>
          <w:sz w:val="28"/>
          <w:szCs w:val="28"/>
          <w:lang w:val="en-GB"/>
        </w:rPr>
        <w:t>to</w:t>
      </w:r>
      <w:r w:rsidRPr="003724D4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3724D4">
        <w:rPr>
          <w:rFonts w:ascii="Times New Roman" w:hAnsi="Times New Roman"/>
          <w:sz w:val="28"/>
          <w:szCs w:val="28"/>
          <w:lang w:val="en-GB"/>
        </w:rPr>
        <w:t>cause</w:t>
      </w:r>
      <w:r w:rsidRPr="003724D4">
        <w:rPr>
          <w:rFonts w:ascii="Times New Roman" w:hAnsi="Times New Roman"/>
          <w:sz w:val="28"/>
          <w:szCs w:val="28"/>
          <w:lang w:val="uk-UA"/>
        </w:rPr>
        <w:t xml:space="preserve">, </w:t>
      </w:r>
      <w:r w:rsidRPr="003724D4">
        <w:rPr>
          <w:rFonts w:ascii="Times New Roman" w:hAnsi="Times New Roman"/>
          <w:sz w:val="28"/>
          <w:szCs w:val="28"/>
          <w:lang w:val="en-GB"/>
        </w:rPr>
        <w:t>to</w:t>
      </w:r>
      <w:r w:rsidRPr="003724D4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3724D4">
        <w:rPr>
          <w:rFonts w:ascii="Times New Roman" w:hAnsi="Times New Roman"/>
          <w:sz w:val="28"/>
          <w:szCs w:val="28"/>
          <w:lang w:val="en-GB"/>
        </w:rPr>
        <w:t>force</w:t>
      </w:r>
      <w:r w:rsidRPr="003724D4">
        <w:rPr>
          <w:rFonts w:ascii="Times New Roman" w:hAnsi="Times New Roman"/>
          <w:sz w:val="28"/>
          <w:szCs w:val="28"/>
          <w:lang w:val="uk-UA"/>
        </w:rPr>
        <w:t xml:space="preserve">, </w:t>
      </w:r>
      <w:r w:rsidRPr="003724D4">
        <w:rPr>
          <w:rFonts w:ascii="Times New Roman" w:hAnsi="Times New Roman"/>
          <w:sz w:val="28"/>
          <w:szCs w:val="28"/>
          <w:lang w:val="en-GB"/>
        </w:rPr>
        <w:t>to</w:t>
      </w:r>
      <w:r w:rsidRPr="003724D4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3724D4">
        <w:rPr>
          <w:rFonts w:ascii="Times New Roman" w:hAnsi="Times New Roman"/>
          <w:sz w:val="28"/>
          <w:szCs w:val="28"/>
          <w:lang w:val="en-GB"/>
        </w:rPr>
        <w:t>make</w:t>
      </w:r>
      <w:r w:rsidRPr="003724D4">
        <w:rPr>
          <w:rFonts w:ascii="Times New Roman" w:hAnsi="Times New Roman"/>
          <w:sz w:val="28"/>
          <w:szCs w:val="28"/>
          <w:lang w:val="uk-UA"/>
        </w:rPr>
        <w:t xml:space="preserve"> (примушувати), </w:t>
      </w:r>
      <w:r w:rsidRPr="003724D4">
        <w:rPr>
          <w:rFonts w:ascii="Times New Roman" w:hAnsi="Times New Roman"/>
          <w:sz w:val="28"/>
          <w:szCs w:val="28"/>
          <w:lang w:val="en-GB"/>
        </w:rPr>
        <w:t>to</w:t>
      </w:r>
      <w:r w:rsidRPr="003724D4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3724D4">
        <w:rPr>
          <w:rFonts w:ascii="Times New Roman" w:hAnsi="Times New Roman"/>
          <w:sz w:val="28"/>
          <w:szCs w:val="28"/>
          <w:lang w:val="en-GB"/>
        </w:rPr>
        <w:t>let</w:t>
      </w:r>
      <w:r w:rsidRPr="003724D4">
        <w:rPr>
          <w:rFonts w:ascii="Times New Roman" w:hAnsi="Times New Roman"/>
          <w:sz w:val="28"/>
          <w:szCs w:val="28"/>
          <w:lang w:val="uk-UA"/>
        </w:rPr>
        <w:t xml:space="preserve"> (веліти, дозволяти), причому після останніх двох дієслів інфінітив частки </w:t>
      </w:r>
      <w:r w:rsidRPr="003724D4">
        <w:rPr>
          <w:rFonts w:ascii="Times New Roman" w:hAnsi="Times New Roman"/>
          <w:sz w:val="28"/>
          <w:szCs w:val="28"/>
          <w:lang w:val="en-GB"/>
        </w:rPr>
        <w:t>to</w:t>
      </w:r>
      <w:r w:rsidRPr="003724D4">
        <w:rPr>
          <w:rFonts w:ascii="Times New Roman" w:hAnsi="Times New Roman"/>
          <w:sz w:val="28"/>
          <w:szCs w:val="28"/>
          <w:lang w:val="uk-UA"/>
        </w:rPr>
        <w:t xml:space="preserve"> не має.</w:t>
      </w:r>
      <w:r w:rsidR="00034E61" w:rsidRPr="003724D4">
        <w:rPr>
          <w:rFonts w:ascii="Times New Roman" w:hAnsi="Times New Roman"/>
          <w:sz w:val="28"/>
          <w:szCs w:val="28"/>
          <w:lang w:val="uk-UA"/>
        </w:rPr>
        <w:t xml:space="preserve"> Наприклад:</w:t>
      </w:r>
    </w:p>
    <w:p w:rsidR="003D15F0" w:rsidRPr="00E07AC6" w:rsidRDefault="00142826" w:rsidP="003724D4">
      <w:pPr>
        <w:spacing w:after="0" w:line="360" w:lineRule="auto"/>
        <w:ind w:firstLine="709"/>
        <w:jc w:val="both"/>
        <w:rPr>
          <w:rFonts w:ascii="Times New Roman" w:hAnsi="Times New Roman"/>
          <w:i/>
          <w:sz w:val="28"/>
          <w:szCs w:val="28"/>
          <w:lang w:val="uk-UA"/>
        </w:rPr>
      </w:pPr>
      <w:r w:rsidRPr="003724D4">
        <w:rPr>
          <w:rFonts w:ascii="Times New Roman" w:hAnsi="Times New Roman"/>
          <w:i/>
          <w:sz w:val="28"/>
          <w:szCs w:val="28"/>
          <w:lang w:val="en-GB"/>
        </w:rPr>
        <w:t xml:space="preserve">The teacher allowed us to use dictionaries </w:t>
      </w:r>
      <w:r w:rsidRPr="003724D4">
        <w:rPr>
          <w:rFonts w:ascii="Times New Roman" w:hAnsi="Times New Roman"/>
          <w:i/>
          <w:sz w:val="28"/>
          <w:szCs w:val="28"/>
          <w:lang w:val="uk-UA"/>
        </w:rPr>
        <w:t>[там само]</w:t>
      </w:r>
      <w:r w:rsidR="00E07AC6">
        <w:rPr>
          <w:rFonts w:ascii="Times New Roman" w:hAnsi="Times New Roman"/>
          <w:i/>
          <w:sz w:val="28"/>
          <w:szCs w:val="28"/>
          <w:lang w:val="uk-UA"/>
        </w:rPr>
        <w:t>.</w:t>
      </w:r>
    </w:p>
    <w:p w:rsidR="004C09E5" w:rsidRPr="003724D4" w:rsidRDefault="004C09E5" w:rsidP="003724D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3724D4">
        <w:rPr>
          <w:rFonts w:ascii="Times New Roman" w:hAnsi="Times New Roman"/>
          <w:sz w:val="28"/>
          <w:szCs w:val="28"/>
          <w:lang w:val="uk-UA"/>
        </w:rPr>
        <w:t xml:space="preserve">При перекладі українською мовою об’єктний інфінітивний комплекс </w:t>
      </w:r>
      <w:r w:rsidR="006628A3" w:rsidRPr="003724D4">
        <w:rPr>
          <w:rFonts w:ascii="Times New Roman" w:hAnsi="Times New Roman"/>
          <w:sz w:val="28"/>
          <w:szCs w:val="28"/>
          <w:lang w:val="uk-UA"/>
        </w:rPr>
        <w:t>передається</w:t>
      </w:r>
      <w:r w:rsidRPr="003724D4">
        <w:rPr>
          <w:rFonts w:ascii="Times New Roman" w:hAnsi="Times New Roman"/>
          <w:sz w:val="28"/>
          <w:szCs w:val="28"/>
          <w:lang w:val="uk-UA"/>
        </w:rPr>
        <w:t xml:space="preserve"> здебільшого підрядним додатковим реченням, причому перша частина комплексу – іменник чи займенник – відповідає підмету підрядного речення, а друга частина – інфінітив – присудку [</w:t>
      </w:r>
      <w:r w:rsidR="00AD1541" w:rsidRPr="00E07AC6">
        <w:rPr>
          <w:rFonts w:ascii="Times New Roman" w:hAnsi="Times New Roman"/>
          <w:sz w:val="28"/>
          <w:szCs w:val="28"/>
          <w:lang w:val="uk-UA"/>
        </w:rPr>
        <w:t>7</w:t>
      </w:r>
      <w:r w:rsidR="00262A28" w:rsidRPr="003724D4">
        <w:rPr>
          <w:rFonts w:ascii="Times New Roman" w:hAnsi="Times New Roman"/>
          <w:sz w:val="28"/>
          <w:szCs w:val="28"/>
          <w:lang w:val="uk-UA"/>
        </w:rPr>
        <w:t>, 92</w:t>
      </w:r>
      <w:r w:rsidRPr="003724D4">
        <w:rPr>
          <w:rFonts w:ascii="Times New Roman" w:hAnsi="Times New Roman"/>
          <w:sz w:val="28"/>
          <w:szCs w:val="28"/>
          <w:lang w:val="uk-UA"/>
        </w:rPr>
        <w:t>].</w:t>
      </w:r>
    </w:p>
    <w:p w:rsidR="00262A28" w:rsidRPr="003724D4" w:rsidRDefault="00262A28" w:rsidP="003724D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3724D4">
        <w:rPr>
          <w:rFonts w:ascii="Times New Roman" w:hAnsi="Times New Roman"/>
          <w:sz w:val="28"/>
          <w:szCs w:val="28"/>
          <w:lang w:val="uk-UA"/>
        </w:rPr>
        <w:t>У тому випадку, коли англійський інфінітивний зворот складається з підмета, дієслова-присудка і інфінітива, такий зворот виконує функцію складного підмета і називається суб’єктним інфінітивним комплексом. Першою його частиною може бути як займенник</w:t>
      </w:r>
      <w:r w:rsidR="006A5DDD" w:rsidRPr="003724D4">
        <w:rPr>
          <w:rFonts w:ascii="Times New Roman" w:hAnsi="Times New Roman"/>
          <w:sz w:val="28"/>
          <w:szCs w:val="28"/>
          <w:lang w:val="uk-UA"/>
        </w:rPr>
        <w:t xml:space="preserve"> у називному відмінку</w:t>
      </w:r>
      <w:r w:rsidRPr="003724D4">
        <w:rPr>
          <w:rFonts w:ascii="Times New Roman" w:hAnsi="Times New Roman"/>
          <w:sz w:val="28"/>
          <w:szCs w:val="28"/>
          <w:lang w:val="uk-UA"/>
        </w:rPr>
        <w:t>, так і іменник у загальному відмінку</w:t>
      </w:r>
      <w:r w:rsidR="006A5DDD" w:rsidRPr="003724D4">
        <w:rPr>
          <w:rFonts w:ascii="Times New Roman" w:hAnsi="Times New Roman"/>
          <w:sz w:val="28"/>
          <w:szCs w:val="28"/>
          <w:lang w:val="uk-UA"/>
        </w:rPr>
        <w:t>, а друга частина представлена інфінітивом, що виражає дію, яку виконує або якої зазнає особа або предмет, позначений іменником або займенником [</w:t>
      </w:r>
      <w:r w:rsidR="00AD1541" w:rsidRPr="00AD1541">
        <w:rPr>
          <w:rFonts w:ascii="Times New Roman" w:hAnsi="Times New Roman"/>
          <w:sz w:val="28"/>
          <w:szCs w:val="28"/>
        </w:rPr>
        <w:t>7</w:t>
      </w:r>
      <w:r w:rsidR="006A5DDD" w:rsidRPr="003724D4">
        <w:rPr>
          <w:rFonts w:ascii="Times New Roman" w:hAnsi="Times New Roman"/>
          <w:sz w:val="28"/>
          <w:szCs w:val="28"/>
          <w:lang w:val="uk-UA"/>
        </w:rPr>
        <w:t>, 94].</w:t>
      </w:r>
    </w:p>
    <w:p w:rsidR="006A5DDD" w:rsidRPr="003724D4" w:rsidRDefault="006A5DDD" w:rsidP="003724D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3724D4">
        <w:rPr>
          <w:rFonts w:ascii="Times New Roman" w:hAnsi="Times New Roman"/>
          <w:sz w:val="28"/>
          <w:szCs w:val="28"/>
          <w:lang w:val="uk-UA"/>
        </w:rPr>
        <w:t>Суб’єктний інфінітивний комплекс, як зазначають Л. Г. Верба і Г. В. Верба, використовується у наступних випадках:</w:t>
      </w:r>
    </w:p>
    <w:p w:rsidR="004C09E5" w:rsidRPr="003724D4" w:rsidRDefault="00953B85" w:rsidP="003724D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3724D4">
        <w:rPr>
          <w:rFonts w:ascii="Times New Roman" w:hAnsi="Times New Roman"/>
          <w:sz w:val="28"/>
          <w:szCs w:val="28"/>
          <w:lang w:val="uk-UA"/>
        </w:rPr>
        <w:t xml:space="preserve">1. Із присудком, вираженим дієсловами </w:t>
      </w:r>
      <w:r w:rsidRPr="003724D4">
        <w:rPr>
          <w:rFonts w:ascii="Times New Roman" w:hAnsi="Times New Roman"/>
          <w:sz w:val="28"/>
          <w:szCs w:val="28"/>
          <w:lang w:val="en-GB"/>
        </w:rPr>
        <w:t>to</w:t>
      </w:r>
      <w:r w:rsidRPr="003724D4">
        <w:rPr>
          <w:rFonts w:ascii="Times New Roman" w:hAnsi="Times New Roman"/>
          <w:sz w:val="28"/>
          <w:szCs w:val="28"/>
        </w:rPr>
        <w:t xml:space="preserve"> </w:t>
      </w:r>
      <w:r w:rsidRPr="003724D4">
        <w:rPr>
          <w:rFonts w:ascii="Times New Roman" w:hAnsi="Times New Roman"/>
          <w:sz w:val="28"/>
          <w:szCs w:val="28"/>
          <w:lang w:val="en-GB"/>
        </w:rPr>
        <w:t>say</w:t>
      </w:r>
      <w:r w:rsidRPr="003724D4">
        <w:rPr>
          <w:rFonts w:ascii="Times New Roman" w:hAnsi="Times New Roman"/>
          <w:sz w:val="28"/>
          <w:szCs w:val="28"/>
        </w:rPr>
        <w:t xml:space="preserve"> (</w:t>
      </w:r>
      <w:r w:rsidRPr="003724D4">
        <w:rPr>
          <w:rFonts w:ascii="Times New Roman" w:hAnsi="Times New Roman"/>
          <w:sz w:val="28"/>
          <w:szCs w:val="28"/>
          <w:lang w:val="uk-UA"/>
        </w:rPr>
        <w:t>говорити</w:t>
      </w:r>
      <w:r w:rsidRPr="003724D4">
        <w:rPr>
          <w:rFonts w:ascii="Times New Roman" w:hAnsi="Times New Roman"/>
          <w:sz w:val="28"/>
          <w:szCs w:val="28"/>
        </w:rPr>
        <w:t xml:space="preserve">), </w:t>
      </w:r>
      <w:r w:rsidRPr="003724D4">
        <w:rPr>
          <w:rFonts w:ascii="Times New Roman" w:hAnsi="Times New Roman"/>
          <w:sz w:val="28"/>
          <w:szCs w:val="28"/>
          <w:lang w:val="en-GB"/>
        </w:rPr>
        <w:t>to</w:t>
      </w:r>
      <w:r w:rsidRPr="003724D4">
        <w:rPr>
          <w:rFonts w:ascii="Times New Roman" w:hAnsi="Times New Roman"/>
          <w:sz w:val="28"/>
          <w:szCs w:val="28"/>
        </w:rPr>
        <w:t xml:space="preserve"> </w:t>
      </w:r>
      <w:r w:rsidRPr="003724D4">
        <w:rPr>
          <w:rFonts w:ascii="Times New Roman" w:hAnsi="Times New Roman"/>
          <w:sz w:val="28"/>
          <w:szCs w:val="28"/>
          <w:lang w:val="en-GB"/>
        </w:rPr>
        <w:t>report</w:t>
      </w:r>
      <w:r w:rsidRPr="003724D4">
        <w:rPr>
          <w:rFonts w:ascii="Times New Roman" w:hAnsi="Times New Roman"/>
          <w:sz w:val="28"/>
          <w:szCs w:val="28"/>
        </w:rPr>
        <w:t xml:space="preserve"> (</w:t>
      </w:r>
      <w:r w:rsidRPr="003724D4">
        <w:rPr>
          <w:rFonts w:ascii="Times New Roman" w:hAnsi="Times New Roman"/>
          <w:sz w:val="28"/>
          <w:szCs w:val="28"/>
          <w:lang w:val="uk-UA"/>
        </w:rPr>
        <w:t>повідомляти) у пасивному стані</w:t>
      </w:r>
      <w:r w:rsidR="00034E61" w:rsidRPr="003724D4">
        <w:rPr>
          <w:rFonts w:ascii="Times New Roman" w:hAnsi="Times New Roman"/>
          <w:sz w:val="28"/>
          <w:szCs w:val="28"/>
          <w:lang w:val="uk-UA"/>
        </w:rPr>
        <w:t>:</w:t>
      </w:r>
    </w:p>
    <w:p w:rsidR="00953B85" w:rsidRPr="003724D4" w:rsidRDefault="00953B85" w:rsidP="003724D4">
      <w:pPr>
        <w:spacing w:after="0" w:line="360" w:lineRule="auto"/>
        <w:ind w:firstLine="709"/>
        <w:jc w:val="both"/>
        <w:rPr>
          <w:rFonts w:ascii="Times New Roman" w:hAnsi="Times New Roman"/>
          <w:i/>
          <w:sz w:val="28"/>
          <w:szCs w:val="28"/>
          <w:lang w:val="uk-UA"/>
        </w:rPr>
      </w:pPr>
      <w:r w:rsidRPr="003724D4">
        <w:rPr>
          <w:rFonts w:ascii="Times New Roman" w:hAnsi="Times New Roman"/>
          <w:i/>
          <w:sz w:val="28"/>
          <w:szCs w:val="28"/>
          <w:lang w:val="en-GB"/>
        </w:rPr>
        <w:lastRenderedPageBreak/>
        <w:t>He is said to write a new novel [</w:t>
      </w:r>
      <w:r w:rsidRPr="003724D4">
        <w:rPr>
          <w:rFonts w:ascii="Times New Roman" w:hAnsi="Times New Roman"/>
          <w:i/>
          <w:sz w:val="28"/>
          <w:szCs w:val="28"/>
          <w:lang w:val="uk-UA"/>
        </w:rPr>
        <w:t>там само</w:t>
      </w:r>
      <w:r w:rsidRPr="003724D4">
        <w:rPr>
          <w:rFonts w:ascii="Times New Roman" w:hAnsi="Times New Roman"/>
          <w:i/>
          <w:sz w:val="28"/>
          <w:szCs w:val="28"/>
          <w:lang w:val="en-GB"/>
        </w:rPr>
        <w:t>].</w:t>
      </w:r>
    </w:p>
    <w:p w:rsidR="00262A28" w:rsidRPr="003724D4" w:rsidRDefault="00953B85" w:rsidP="003724D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3724D4">
        <w:rPr>
          <w:rFonts w:ascii="Times New Roman" w:hAnsi="Times New Roman"/>
          <w:sz w:val="28"/>
          <w:szCs w:val="28"/>
          <w:lang w:val="uk-UA"/>
        </w:rPr>
        <w:t xml:space="preserve">2. </w:t>
      </w:r>
      <w:r w:rsidR="00034E61" w:rsidRPr="003724D4">
        <w:rPr>
          <w:rFonts w:ascii="Times New Roman" w:hAnsi="Times New Roman"/>
          <w:sz w:val="28"/>
          <w:szCs w:val="28"/>
          <w:lang w:val="uk-UA"/>
        </w:rPr>
        <w:t xml:space="preserve">Із </w:t>
      </w:r>
      <w:r w:rsidR="00FA496A" w:rsidRPr="003724D4">
        <w:rPr>
          <w:rFonts w:ascii="Times New Roman" w:hAnsi="Times New Roman"/>
          <w:sz w:val="28"/>
          <w:szCs w:val="28"/>
          <w:lang w:val="uk-UA"/>
        </w:rPr>
        <w:t>дієсловом-</w:t>
      </w:r>
      <w:r w:rsidR="00034E61" w:rsidRPr="003724D4">
        <w:rPr>
          <w:rFonts w:ascii="Times New Roman" w:hAnsi="Times New Roman"/>
          <w:sz w:val="28"/>
          <w:szCs w:val="28"/>
          <w:lang w:val="uk-UA"/>
        </w:rPr>
        <w:t>присудком у пасивному стані, що</w:t>
      </w:r>
      <w:r w:rsidR="00FA496A" w:rsidRPr="003724D4">
        <w:rPr>
          <w:rFonts w:ascii="Times New Roman" w:hAnsi="Times New Roman"/>
          <w:sz w:val="28"/>
          <w:szCs w:val="28"/>
          <w:lang w:val="uk-UA"/>
        </w:rPr>
        <w:t xml:space="preserve"> виражає</w:t>
      </w:r>
      <w:r w:rsidR="00034E61" w:rsidRPr="003724D4">
        <w:rPr>
          <w:rFonts w:ascii="Times New Roman" w:hAnsi="Times New Roman"/>
          <w:sz w:val="28"/>
          <w:szCs w:val="28"/>
          <w:lang w:val="uk-UA"/>
        </w:rPr>
        <w:t xml:space="preserve"> думку, припущення, сподівання: </w:t>
      </w:r>
      <w:r w:rsidR="00034E61" w:rsidRPr="003724D4">
        <w:rPr>
          <w:rFonts w:ascii="Times New Roman" w:hAnsi="Times New Roman"/>
          <w:sz w:val="28"/>
          <w:szCs w:val="28"/>
          <w:lang w:val="en-GB"/>
        </w:rPr>
        <w:t>to</w:t>
      </w:r>
      <w:r w:rsidR="00034E61" w:rsidRPr="003724D4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034E61" w:rsidRPr="003724D4">
        <w:rPr>
          <w:rFonts w:ascii="Times New Roman" w:hAnsi="Times New Roman"/>
          <w:sz w:val="28"/>
          <w:szCs w:val="28"/>
          <w:lang w:val="en-GB"/>
        </w:rPr>
        <w:t>think</w:t>
      </w:r>
      <w:r w:rsidR="00034E61" w:rsidRPr="003724D4">
        <w:rPr>
          <w:rFonts w:ascii="Times New Roman" w:hAnsi="Times New Roman"/>
          <w:sz w:val="28"/>
          <w:szCs w:val="28"/>
          <w:lang w:val="uk-UA"/>
        </w:rPr>
        <w:t xml:space="preserve"> (думати), </w:t>
      </w:r>
      <w:r w:rsidR="00034E61" w:rsidRPr="003724D4">
        <w:rPr>
          <w:rFonts w:ascii="Times New Roman" w:hAnsi="Times New Roman"/>
          <w:sz w:val="28"/>
          <w:szCs w:val="28"/>
          <w:lang w:val="en-GB"/>
        </w:rPr>
        <w:t>to</w:t>
      </w:r>
      <w:r w:rsidR="00034E61" w:rsidRPr="003724D4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034E61" w:rsidRPr="003724D4">
        <w:rPr>
          <w:rFonts w:ascii="Times New Roman" w:hAnsi="Times New Roman"/>
          <w:sz w:val="28"/>
          <w:szCs w:val="28"/>
          <w:lang w:val="en-GB"/>
        </w:rPr>
        <w:t>know</w:t>
      </w:r>
      <w:r w:rsidR="00034E61" w:rsidRPr="003724D4">
        <w:rPr>
          <w:rFonts w:ascii="Times New Roman" w:hAnsi="Times New Roman"/>
          <w:sz w:val="28"/>
          <w:szCs w:val="28"/>
          <w:lang w:val="uk-UA"/>
        </w:rPr>
        <w:t xml:space="preserve"> (знати), </w:t>
      </w:r>
      <w:r w:rsidR="00034E61" w:rsidRPr="003724D4">
        <w:rPr>
          <w:rFonts w:ascii="Times New Roman" w:hAnsi="Times New Roman"/>
          <w:sz w:val="28"/>
          <w:szCs w:val="28"/>
          <w:lang w:val="en-GB"/>
        </w:rPr>
        <w:t>to</w:t>
      </w:r>
      <w:r w:rsidR="00034E61" w:rsidRPr="003724D4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034E61" w:rsidRPr="003724D4">
        <w:rPr>
          <w:rFonts w:ascii="Times New Roman" w:hAnsi="Times New Roman"/>
          <w:sz w:val="28"/>
          <w:szCs w:val="28"/>
          <w:lang w:val="en-GB"/>
        </w:rPr>
        <w:t>consider</w:t>
      </w:r>
      <w:r w:rsidR="00034E61" w:rsidRPr="003724D4">
        <w:rPr>
          <w:rFonts w:ascii="Times New Roman" w:hAnsi="Times New Roman"/>
          <w:sz w:val="28"/>
          <w:szCs w:val="28"/>
          <w:lang w:val="uk-UA"/>
        </w:rPr>
        <w:t xml:space="preserve"> (вважати), </w:t>
      </w:r>
      <w:r w:rsidR="00034E61" w:rsidRPr="003724D4">
        <w:rPr>
          <w:rFonts w:ascii="Times New Roman" w:hAnsi="Times New Roman"/>
          <w:sz w:val="28"/>
          <w:szCs w:val="28"/>
          <w:lang w:val="en-GB"/>
        </w:rPr>
        <w:t>to</w:t>
      </w:r>
      <w:r w:rsidR="00034E61" w:rsidRPr="003724D4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034E61" w:rsidRPr="003724D4">
        <w:rPr>
          <w:rFonts w:ascii="Times New Roman" w:hAnsi="Times New Roman"/>
          <w:sz w:val="28"/>
          <w:szCs w:val="28"/>
          <w:lang w:val="en-GB"/>
        </w:rPr>
        <w:t>believe</w:t>
      </w:r>
      <w:r w:rsidR="00034E61" w:rsidRPr="003724D4">
        <w:rPr>
          <w:rFonts w:ascii="Times New Roman" w:hAnsi="Times New Roman"/>
          <w:sz w:val="28"/>
          <w:szCs w:val="28"/>
          <w:lang w:val="uk-UA"/>
        </w:rPr>
        <w:t xml:space="preserve"> (вірити), </w:t>
      </w:r>
      <w:r w:rsidR="00034E61" w:rsidRPr="003724D4">
        <w:rPr>
          <w:rFonts w:ascii="Times New Roman" w:hAnsi="Times New Roman"/>
          <w:sz w:val="28"/>
          <w:szCs w:val="28"/>
          <w:lang w:val="en-GB"/>
        </w:rPr>
        <w:t>to</w:t>
      </w:r>
      <w:r w:rsidR="00034E61" w:rsidRPr="003724D4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034E61" w:rsidRPr="003724D4">
        <w:rPr>
          <w:rFonts w:ascii="Times New Roman" w:hAnsi="Times New Roman"/>
          <w:sz w:val="28"/>
          <w:szCs w:val="28"/>
          <w:lang w:val="en-GB"/>
        </w:rPr>
        <w:t>suppose</w:t>
      </w:r>
      <w:r w:rsidR="00034E61" w:rsidRPr="003724D4">
        <w:rPr>
          <w:rFonts w:ascii="Times New Roman" w:hAnsi="Times New Roman"/>
          <w:sz w:val="28"/>
          <w:szCs w:val="28"/>
          <w:lang w:val="uk-UA"/>
        </w:rPr>
        <w:t xml:space="preserve"> (припускати), </w:t>
      </w:r>
      <w:r w:rsidR="00034E61" w:rsidRPr="003724D4">
        <w:rPr>
          <w:rFonts w:ascii="Times New Roman" w:hAnsi="Times New Roman"/>
          <w:sz w:val="28"/>
          <w:szCs w:val="28"/>
          <w:lang w:val="en-GB"/>
        </w:rPr>
        <w:t>to</w:t>
      </w:r>
      <w:r w:rsidR="00034E61" w:rsidRPr="003724D4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034E61" w:rsidRPr="003724D4">
        <w:rPr>
          <w:rFonts w:ascii="Times New Roman" w:hAnsi="Times New Roman"/>
          <w:sz w:val="28"/>
          <w:szCs w:val="28"/>
          <w:lang w:val="en-GB"/>
        </w:rPr>
        <w:t>expect</w:t>
      </w:r>
      <w:r w:rsidR="00034E61" w:rsidRPr="003724D4">
        <w:rPr>
          <w:rFonts w:ascii="Times New Roman" w:hAnsi="Times New Roman"/>
          <w:sz w:val="28"/>
          <w:szCs w:val="28"/>
          <w:lang w:val="uk-UA"/>
        </w:rPr>
        <w:t xml:space="preserve"> (сподіватися) тощо. Наприклад:</w:t>
      </w:r>
    </w:p>
    <w:p w:rsidR="00034E61" w:rsidRPr="003724D4" w:rsidRDefault="00034E61" w:rsidP="003724D4">
      <w:pPr>
        <w:spacing w:after="0" w:line="360" w:lineRule="auto"/>
        <w:ind w:firstLine="709"/>
        <w:jc w:val="both"/>
        <w:rPr>
          <w:rFonts w:ascii="Times New Roman" w:hAnsi="Times New Roman"/>
          <w:i/>
          <w:sz w:val="28"/>
          <w:szCs w:val="28"/>
          <w:lang w:val="uk-UA"/>
        </w:rPr>
      </w:pPr>
      <w:r w:rsidRPr="003724D4">
        <w:rPr>
          <w:rFonts w:ascii="Times New Roman" w:hAnsi="Times New Roman"/>
          <w:i/>
          <w:sz w:val="28"/>
          <w:szCs w:val="28"/>
          <w:lang w:val="en-GB"/>
        </w:rPr>
        <w:t>The meeting is expected to begin this morning [</w:t>
      </w:r>
      <w:r w:rsidR="00AD1541" w:rsidRPr="00AD1541">
        <w:rPr>
          <w:rFonts w:ascii="Times New Roman" w:hAnsi="Times New Roman"/>
          <w:i/>
          <w:sz w:val="28"/>
          <w:szCs w:val="28"/>
          <w:lang w:val="en-GB"/>
        </w:rPr>
        <w:t>7</w:t>
      </w:r>
      <w:r w:rsidRPr="003724D4">
        <w:rPr>
          <w:rFonts w:ascii="Times New Roman" w:hAnsi="Times New Roman"/>
          <w:i/>
          <w:sz w:val="28"/>
          <w:szCs w:val="28"/>
          <w:lang w:val="en-GB"/>
        </w:rPr>
        <w:t xml:space="preserve">, </w:t>
      </w:r>
      <w:r w:rsidRPr="003724D4">
        <w:rPr>
          <w:rFonts w:ascii="Times New Roman" w:hAnsi="Times New Roman"/>
          <w:i/>
          <w:sz w:val="28"/>
          <w:szCs w:val="28"/>
          <w:lang w:val="uk-UA"/>
        </w:rPr>
        <w:t>95].</w:t>
      </w:r>
    </w:p>
    <w:p w:rsidR="00034E61" w:rsidRPr="003724D4" w:rsidRDefault="00FA496A" w:rsidP="003724D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3724D4">
        <w:rPr>
          <w:rFonts w:ascii="Times New Roman" w:hAnsi="Times New Roman"/>
          <w:sz w:val="28"/>
          <w:szCs w:val="28"/>
          <w:lang w:val="uk-UA"/>
        </w:rPr>
        <w:t>3. Із дієсловом-присудком у пасивному стані, що виражає сприймання за допомогою органів чутт</w:t>
      </w:r>
      <w:r w:rsidR="005A116F" w:rsidRPr="003724D4">
        <w:rPr>
          <w:rFonts w:ascii="Times New Roman" w:hAnsi="Times New Roman"/>
          <w:sz w:val="28"/>
          <w:szCs w:val="28"/>
          <w:lang w:val="uk-UA"/>
        </w:rPr>
        <w:t>я</w:t>
      </w:r>
      <w:r w:rsidRPr="003724D4">
        <w:rPr>
          <w:rFonts w:ascii="Times New Roman" w:hAnsi="Times New Roman"/>
          <w:sz w:val="28"/>
          <w:szCs w:val="28"/>
          <w:lang w:val="uk-UA"/>
        </w:rPr>
        <w:t xml:space="preserve">: </w:t>
      </w:r>
      <w:r w:rsidRPr="003724D4">
        <w:rPr>
          <w:rFonts w:ascii="Times New Roman" w:hAnsi="Times New Roman"/>
          <w:sz w:val="28"/>
          <w:szCs w:val="28"/>
          <w:lang w:val="en-GB"/>
        </w:rPr>
        <w:t>to</w:t>
      </w:r>
      <w:r w:rsidRPr="003724D4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3724D4">
        <w:rPr>
          <w:rFonts w:ascii="Times New Roman" w:hAnsi="Times New Roman"/>
          <w:sz w:val="28"/>
          <w:szCs w:val="28"/>
          <w:lang w:val="en-GB"/>
        </w:rPr>
        <w:t>see</w:t>
      </w:r>
      <w:r w:rsidRPr="003724D4">
        <w:rPr>
          <w:rFonts w:ascii="Times New Roman" w:hAnsi="Times New Roman"/>
          <w:sz w:val="28"/>
          <w:szCs w:val="28"/>
          <w:lang w:val="uk-UA"/>
        </w:rPr>
        <w:t xml:space="preserve">, </w:t>
      </w:r>
      <w:r w:rsidRPr="003724D4">
        <w:rPr>
          <w:rFonts w:ascii="Times New Roman" w:hAnsi="Times New Roman"/>
          <w:sz w:val="28"/>
          <w:szCs w:val="28"/>
          <w:lang w:val="en-GB"/>
        </w:rPr>
        <w:t>to</w:t>
      </w:r>
      <w:r w:rsidRPr="003724D4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3724D4">
        <w:rPr>
          <w:rFonts w:ascii="Times New Roman" w:hAnsi="Times New Roman"/>
          <w:sz w:val="28"/>
          <w:szCs w:val="28"/>
          <w:lang w:val="en-GB"/>
        </w:rPr>
        <w:t>hear</w:t>
      </w:r>
      <w:r w:rsidRPr="003724D4">
        <w:rPr>
          <w:rFonts w:ascii="Times New Roman" w:hAnsi="Times New Roman"/>
          <w:sz w:val="28"/>
          <w:szCs w:val="28"/>
          <w:lang w:val="uk-UA"/>
        </w:rPr>
        <w:t xml:space="preserve">, </w:t>
      </w:r>
      <w:r w:rsidRPr="003724D4">
        <w:rPr>
          <w:rFonts w:ascii="Times New Roman" w:hAnsi="Times New Roman"/>
          <w:sz w:val="28"/>
          <w:szCs w:val="28"/>
          <w:lang w:val="en-GB"/>
        </w:rPr>
        <w:t>to</w:t>
      </w:r>
      <w:r w:rsidRPr="003724D4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3724D4">
        <w:rPr>
          <w:rFonts w:ascii="Times New Roman" w:hAnsi="Times New Roman"/>
          <w:sz w:val="28"/>
          <w:szCs w:val="28"/>
          <w:lang w:val="en-GB"/>
        </w:rPr>
        <w:t>feel</w:t>
      </w:r>
      <w:r w:rsidRPr="003724D4">
        <w:rPr>
          <w:rFonts w:ascii="Times New Roman" w:hAnsi="Times New Roman"/>
          <w:sz w:val="28"/>
          <w:szCs w:val="28"/>
          <w:lang w:val="uk-UA"/>
        </w:rPr>
        <w:t xml:space="preserve">, </w:t>
      </w:r>
      <w:r w:rsidRPr="003724D4">
        <w:rPr>
          <w:rFonts w:ascii="Times New Roman" w:hAnsi="Times New Roman"/>
          <w:sz w:val="28"/>
          <w:szCs w:val="28"/>
          <w:lang w:val="en-GB"/>
        </w:rPr>
        <w:t>to</w:t>
      </w:r>
      <w:r w:rsidRPr="003724D4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3724D4">
        <w:rPr>
          <w:rFonts w:ascii="Times New Roman" w:hAnsi="Times New Roman"/>
          <w:sz w:val="28"/>
          <w:szCs w:val="28"/>
          <w:lang w:val="en-GB"/>
        </w:rPr>
        <w:t>notice</w:t>
      </w:r>
      <w:r w:rsidRPr="003724D4">
        <w:rPr>
          <w:rFonts w:ascii="Times New Roman" w:hAnsi="Times New Roman"/>
          <w:sz w:val="28"/>
          <w:szCs w:val="28"/>
          <w:lang w:val="uk-UA"/>
        </w:rPr>
        <w:t xml:space="preserve">, </w:t>
      </w:r>
      <w:r w:rsidRPr="003724D4">
        <w:rPr>
          <w:rFonts w:ascii="Times New Roman" w:hAnsi="Times New Roman"/>
          <w:sz w:val="28"/>
          <w:szCs w:val="28"/>
          <w:lang w:val="en-GB"/>
        </w:rPr>
        <w:t>to</w:t>
      </w:r>
      <w:r w:rsidRPr="003724D4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3724D4">
        <w:rPr>
          <w:rFonts w:ascii="Times New Roman" w:hAnsi="Times New Roman"/>
          <w:sz w:val="28"/>
          <w:szCs w:val="28"/>
          <w:lang w:val="en-GB"/>
        </w:rPr>
        <w:t>observe</w:t>
      </w:r>
      <w:r w:rsidRPr="003724D4">
        <w:rPr>
          <w:rFonts w:ascii="Times New Roman" w:hAnsi="Times New Roman"/>
          <w:sz w:val="28"/>
          <w:szCs w:val="28"/>
          <w:lang w:val="uk-UA"/>
        </w:rPr>
        <w:t xml:space="preserve">, </w:t>
      </w:r>
      <w:r w:rsidRPr="003724D4">
        <w:rPr>
          <w:rFonts w:ascii="Times New Roman" w:hAnsi="Times New Roman"/>
          <w:sz w:val="28"/>
          <w:szCs w:val="28"/>
          <w:lang w:val="en-GB"/>
        </w:rPr>
        <w:t>to</w:t>
      </w:r>
      <w:r w:rsidRPr="003724D4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3724D4">
        <w:rPr>
          <w:rFonts w:ascii="Times New Roman" w:hAnsi="Times New Roman"/>
          <w:sz w:val="28"/>
          <w:szCs w:val="28"/>
          <w:lang w:val="en-GB"/>
        </w:rPr>
        <w:t>watch</w:t>
      </w:r>
      <w:r w:rsidRPr="003724D4">
        <w:rPr>
          <w:rFonts w:ascii="Times New Roman" w:hAnsi="Times New Roman"/>
          <w:sz w:val="28"/>
          <w:szCs w:val="28"/>
          <w:lang w:val="uk-UA"/>
        </w:rPr>
        <w:t>:</w:t>
      </w:r>
    </w:p>
    <w:p w:rsidR="00FA496A" w:rsidRPr="003724D4" w:rsidRDefault="00FA496A" w:rsidP="003724D4">
      <w:pPr>
        <w:spacing w:after="0" w:line="360" w:lineRule="auto"/>
        <w:ind w:firstLine="709"/>
        <w:jc w:val="both"/>
        <w:rPr>
          <w:rFonts w:ascii="Times New Roman" w:hAnsi="Times New Roman"/>
          <w:i/>
          <w:sz w:val="28"/>
          <w:szCs w:val="28"/>
          <w:lang w:val="uk-UA"/>
        </w:rPr>
      </w:pPr>
      <w:r w:rsidRPr="003724D4">
        <w:rPr>
          <w:rFonts w:ascii="Times New Roman" w:hAnsi="Times New Roman"/>
          <w:i/>
          <w:sz w:val="28"/>
          <w:szCs w:val="28"/>
          <w:lang w:val="en-GB"/>
        </w:rPr>
        <w:t>Birds were heard to sing in the garden [</w:t>
      </w:r>
      <w:r w:rsidRPr="003724D4">
        <w:rPr>
          <w:rFonts w:ascii="Times New Roman" w:hAnsi="Times New Roman"/>
          <w:i/>
          <w:sz w:val="28"/>
          <w:szCs w:val="28"/>
          <w:lang w:val="uk-UA"/>
        </w:rPr>
        <w:t>там само].</w:t>
      </w:r>
    </w:p>
    <w:p w:rsidR="00FA496A" w:rsidRPr="003724D4" w:rsidRDefault="009B286D" w:rsidP="003724D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3724D4">
        <w:rPr>
          <w:rFonts w:ascii="Times New Roman" w:hAnsi="Times New Roman"/>
          <w:sz w:val="28"/>
          <w:szCs w:val="28"/>
          <w:lang w:val="uk-UA"/>
        </w:rPr>
        <w:t xml:space="preserve">4. Із дієсловом-присудком у пасивному стані, що виражає наказ, прохання, дозвіл, примус: </w:t>
      </w:r>
      <w:r w:rsidRPr="003724D4">
        <w:rPr>
          <w:rFonts w:ascii="Times New Roman" w:hAnsi="Times New Roman"/>
          <w:sz w:val="28"/>
          <w:szCs w:val="28"/>
          <w:lang w:val="en-GB"/>
        </w:rPr>
        <w:t>to</w:t>
      </w:r>
      <w:r w:rsidRPr="003724D4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3724D4">
        <w:rPr>
          <w:rFonts w:ascii="Times New Roman" w:hAnsi="Times New Roman"/>
          <w:sz w:val="28"/>
          <w:szCs w:val="28"/>
          <w:lang w:val="en-GB"/>
        </w:rPr>
        <w:t>order</w:t>
      </w:r>
      <w:r w:rsidRPr="003724D4">
        <w:rPr>
          <w:rFonts w:ascii="Times New Roman" w:hAnsi="Times New Roman"/>
          <w:sz w:val="28"/>
          <w:szCs w:val="28"/>
          <w:lang w:val="uk-UA"/>
        </w:rPr>
        <w:t xml:space="preserve"> (наказувати), </w:t>
      </w:r>
      <w:r w:rsidRPr="003724D4">
        <w:rPr>
          <w:rFonts w:ascii="Times New Roman" w:hAnsi="Times New Roman"/>
          <w:sz w:val="28"/>
          <w:szCs w:val="28"/>
          <w:lang w:val="en-GB"/>
        </w:rPr>
        <w:t>to</w:t>
      </w:r>
      <w:r w:rsidRPr="003724D4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3724D4">
        <w:rPr>
          <w:rFonts w:ascii="Times New Roman" w:hAnsi="Times New Roman"/>
          <w:sz w:val="28"/>
          <w:szCs w:val="28"/>
          <w:lang w:val="en-GB"/>
        </w:rPr>
        <w:t>ask</w:t>
      </w:r>
      <w:r w:rsidRPr="003724D4">
        <w:rPr>
          <w:rFonts w:ascii="Times New Roman" w:hAnsi="Times New Roman"/>
          <w:sz w:val="28"/>
          <w:szCs w:val="28"/>
          <w:lang w:val="uk-UA"/>
        </w:rPr>
        <w:t xml:space="preserve">, </w:t>
      </w:r>
      <w:r w:rsidRPr="003724D4">
        <w:rPr>
          <w:rFonts w:ascii="Times New Roman" w:hAnsi="Times New Roman"/>
          <w:sz w:val="28"/>
          <w:szCs w:val="28"/>
          <w:lang w:val="en-GB"/>
        </w:rPr>
        <w:t>to</w:t>
      </w:r>
      <w:r w:rsidRPr="003724D4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3724D4">
        <w:rPr>
          <w:rFonts w:ascii="Times New Roman" w:hAnsi="Times New Roman"/>
          <w:sz w:val="28"/>
          <w:szCs w:val="28"/>
          <w:lang w:val="en-GB"/>
        </w:rPr>
        <w:t>request</w:t>
      </w:r>
      <w:r w:rsidRPr="003724D4">
        <w:rPr>
          <w:rFonts w:ascii="Times New Roman" w:hAnsi="Times New Roman"/>
          <w:sz w:val="28"/>
          <w:szCs w:val="28"/>
          <w:lang w:val="uk-UA"/>
        </w:rPr>
        <w:t xml:space="preserve"> (просити), </w:t>
      </w:r>
      <w:r w:rsidRPr="003724D4">
        <w:rPr>
          <w:rFonts w:ascii="Times New Roman" w:hAnsi="Times New Roman"/>
          <w:sz w:val="28"/>
          <w:szCs w:val="28"/>
          <w:lang w:val="en-GB"/>
        </w:rPr>
        <w:t>to</w:t>
      </w:r>
      <w:r w:rsidRPr="003724D4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3724D4">
        <w:rPr>
          <w:rFonts w:ascii="Times New Roman" w:hAnsi="Times New Roman"/>
          <w:sz w:val="28"/>
          <w:szCs w:val="28"/>
          <w:lang w:val="en-GB"/>
        </w:rPr>
        <w:t>allow</w:t>
      </w:r>
      <w:r w:rsidRPr="003724D4">
        <w:rPr>
          <w:rFonts w:ascii="Times New Roman" w:hAnsi="Times New Roman"/>
          <w:sz w:val="28"/>
          <w:szCs w:val="28"/>
          <w:lang w:val="uk-UA"/>
        </w:rPr>
        <w:t xml:space="preserve">, </w:t>
      </w:r>
      <w:r w:rsidRPr="003724D4">
        <w:rPr>
          <w:rFonts w:ascii="Times New Roman" w:hAnsi="Times New Roman"/>
          <w:sz w:val="28"/>
          <w:szCs w:val="28"/>
          <w:lang w:val="en-GB"/>
        </w:rPr>
        <w:t>to</w:t>
      </w:r>
      <w:r w:rsidRPr="003724D4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3724D4">
        <w:rPr>
          <w:rFonts w:ascii="Times New Roman" w:hAnsi="Times New Roman"/>
          <w:sz w:val="28"/>
          <w:szCs w:val="28"/>
          <w:lang w:val="en-GB"/>
        </w:rPr>
        <w:t>permit</w:t>
      </w:r>
      <w:r w:rsidRPr="003724D4">
        <w:rPr>
          <w:rFonts w:ascii="Times New Roman" w:hAnsi="Times New Roman"/>
          <w:sz w:val="28"/>
          <w:szCs w:val="28"/>
          <w:lang w:val="uk-UA"/>
        </w:rPr>
        <w:t xml:space="preserve"> (дозволяти), </w:t>
      </w:r>
      <w:r w:rsidRPr="003724D4">
        <w:rPr>
          <w:rFonts w:ascii="Times New Roman" w:hAnsi="Times New Roman"/>
          <w:sz w:val="28"/>
          <w:szCs w:val="28"/>
          <w:lang w:val="en-GB"/>
        </w:rPr>
        <w:t>to</w:t>
      </w:r>
      <w:r w:rsidRPr="003724D4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3724D4">
        <w:rPr>
          <w:rFonts w:ascii="Times New Roman" w:hAnsi="Times New Roman"/>
          <w:sz w:val="28"/>
          <w:szCs w:val="28"/>
          <w:lang w:val="en-GB"/>
        </w:rPr>
        <w:t>make</w:t>
      </w:r>
      <w:r w:rsidRPr="003724D4">
        <w:rPr>
          <w:rFonts w:ascii="Times New Roman" w:hAnsi="Times New Roman"/>
          <w:sz w:val="28"/>
          <w:szCs w:val="28"/>
          <w:lang w:val="uk-UA"/>
        </w:rPr>
        <w:t xml:space="preserve">, </w:t>
      </w:r>
      <w:r w:rsidRPr="003724D4">
        <w:rPr>
          <w:rFonts w:ascii="Times New Roman" w:hAnsi="Times New Roman"/>
          <w:sz w:val="28"/>
          <w:szCs w:val="28"/>
          <w:lang w:val="en-GB"/>
        </w:rPr>
        <w:t>to</w:t>
      </w:r>
      <w:r w:rsidRPr="003724D4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3724D4">
        <w:rPr>
          <w:rFonts w:ascii="Times New Roman" w:hAnsi="Times New Roman"/>
          <w:sz w:val="28"/>
          <w:szCs w:val="28"/>
          <w:lang w:val="en-GB"/>
        </w:rPr>
        <w:t>cause</w:t>
      </w:r>
      <w:r w:rsidRPr="003724D4">
        <w:rPr>
          <w:rFonts w:ascii="Times New Roman" w:hAnsi="Times New Roman"/>
          <w:sz w:val="28"/>
          <w:szCs w:val="28"/>
          <w:lang w:val="uk-UA"/>
        </w:rPr>
        <w:t xml:space="preserve">, </w:t>
      </w:r>
      <w:r w:rsidRPr="003724D4">
        <w:rPr>
          <w:rFonts w:ascii="Times New Roman" w:hAnsi="Times New Roman"/>
          <w:sz w:val="28"/>
          <w:szCs w:val="28"/>
          <w:lang w:val="en-GB"/>
        </w:rPr>
        <w:t>to</w:t>
      </w:r>
      <w:r w:rsidRPr="003724D4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3724D4">
        <w:rPr>
          <w:rFonts w:ascii="Times New Roman" w:hAnsi="Times New Roman"/>
          <w:sz w:val="28"/>
          <w:szCs w:val="28"/>
          <w:lang w:val="en-GB"/>
        </w:rPr>
        <w:t>force</w:t>
      </w:r>
      <w:r w:rsidRPr="003724D4">
        <w:rPr>
          <w:rFonts w:ascii="Times New Roman" w:hAnsi="Times New Roman"/>
          <w:sz w:val="28"/>
          <w:szCs w:val="28"/>
          <w:lang w:val="uk-UA"/>
        </w:rPr>
        <w:t xml:space="preserve"> (примушувати):</w:t>
      </w:r>
    </w:p>
    <w:p w:rsidR="00FA496A" w:rsidRPr="003724D4" w:rsidRDefault="009B286D" w:rsidP="003724D4">
      <w:pPr>
        <w:spacing w:after="0" w:line="360" w:lineRule="auto"/>
        <w:ind w:firstLine="709"/>
        <w:jc w:val="both"/>
        <w:rPr>
          <w:rFonts w:ascii="Times New Roman" w:hAnsi="Times New Roman"/>
          <w:i/>
          <w:sz w:val="28"/>
          <w:szCs w:val="28"/>
          <w:lang w:val="en-GB"/>
        </w:rPr>
      </w:pPr>
      <w:r w:rsidRPr="003724D4">
        <w:rPr>
          <w:rFonts w:ascii="Times New Roman" w:hAnsi="Times New Roman"/>
          <w:i/>
          <w:sz w:val="28"/>
          <w:szCs w:val="28"/>
          <w:lang w:val="en-GB"/>
        </w:rPr>
        <w:t>They were ordered to leave the hall [</w:t>
      </w:r>
      <w:r w:rsidRPr="003724D4">
        <w:rPr>
          <w:rFonts w:ascii="Times New Roman" w:hAnsi="Times New Roman"/>
          <w:i/>
          <w:sz w:val="28"/>
          <w:szCs w:val="28"/>
          <w:lang w:val="uk-UA"/>
        </w:rPr>
        <w:t>там само].</w:t>
      </w:r>
    </w:p>
    <w:p w:rsidR="00FA496A" w:rsidRPr="003724D4" w:rsidRDefault="006628A3" w:rsidP="003724D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3724D4">
        <w:rPr>
          <w:rFonts w:ascii="Times New Roman" w:hAnsi="Times New Roman"/>
          <w:sz w:val="28"/>
          <w:szCs w:val="28"/>
          <w:lang w:val="uk-UA"/>
        </w:rPr>
        <w:t>При перекладі вищезазначеного комплексу</w:t>
      </w:r>
      <w:r w:rsidR="001024DB" w:rsidRPr="003724D4">
        <w:rPr>
          <w:rFonts w:ascii="Times New Roman" w:hAnsi="Times New Roman"/>
          <w:sz w:val="28"/>
          <w:szCs w:val="28"/>
          <w:lang w:val="uk-UA"/>
        </w:rPr>
        <w:t xml:space="preserve"> просте речення вихідної мови здебільшого перетворюється у складнопідрядне, причому присудок передається неозначено-особовим або безособовим головним реченням. Таким чином, перша частина суб’єктного інфінітивного комплексу, виражена іменником або займенником, стає підметом підрядного додаткового речення, а інфінітив перекладається особовою формою дієслова, що стає присудком підрядного речення [</w:t>
      </w:r>
      <w:r w:rsidR="00AD1541" w:rsidRPr="00AD1541">
        <w:rPr>
          <w:rFonts w:ascii="Times New Roman" w:hAnsi="Times New Roman"/>
          <w:sz w:val="28"/>
          <w:szCs w:val="28"/>
        </w:rPr>
        <w:t>7</w:t>
      </w:r>
      <w:r w:rsidR="001024DB" w:rsidRPr="003724D4">
        <w:rPr>
          <w:rFonts w:ascii="Times New Roman" w:hAnsi="Times New Roman"/>
          <w:sz w:val="28"/>
          <w:szCs w:val="28"/>
          <w:lang w:val="uk-UA"/>
        </w:rPr>
        <w:t>, 96].</w:t>
      </w:r>
      <w:r w:rsidR="00D11789" w:rsidRPr="003724D4">
        <w:rPr>
          <w:rFonts w:ascii="Times New Roman" w:hAnsi="Times New Roman"/>
          <w:sz w:val="28"/>
          <w:szCs w:val="28"/>
          <w:lang w:val="uk-UA"/>
        </w:rPr>
        <w:t xml:space="preserve"> Як зазначає І. С. Бик, синтаксичний комплекс складний підмет майже завжди може перекладатися двома способами: підрядним додатковим реченням; головним реченням із перетворенням дієслівного присудка на ввідне слово [</w:t>
      </w:r>
      <w:r w:rsidR="00AD1541" w:rsidRPr="00AD1541">
        <w:rPr>
          <w:rFonts w:ascii="Times New Roman" w:hAnsi="Times New Roman"/>
          <w:sz w:val="28"/>
          <w:szCs w:val="28"/>
        </w:rPr>
        <w:t>5</w:t>
      </w:r>
      <w:r w:rsidR="00D11789" w:rsidRPr="003724D4">
        <w:rPr>
          <w:rFonts w:ascii="Times New Roman" w:hAnsi="Times New Roman"/>
          <w:sz w:val="28"/>
          <w:szCs w:val="28"/>
          <w:lang w:val="uk-UA"/>
        </w:rPr>
        <w:t>].</w:t>
      </w:r>
    </w:p>
    <w:p w:rsidR="006628A3" w:rsidRPr="003724D4" w:rsidRDefault="009B26AF" w:rsidP="003724D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3724D4">
        <w:rPr>
          <w:rFonts w:ascii="Times New Roman" w:hAnsi="Times New Roman"/>
          <w:sz w:val="28"/>
          <w:szCs w:val="28"/>
          <w:lang w:val="uk-UA"/>
        </w:rPr>
        <w:t xml:space="preserve">Останнім із зазначених інфінітивних зворотів є прийменниковий інфінітивний комплекс, який вводиться прийменником </w:t>
      </w:r>
      <w:r w:rsidR="00E135D1" w:rsidRPr="003724D4">
        <w:rPr>
          <w:rFonts w:ascii="Times New Roman" w:hAnsi="Times New Roman"/>
          <w:sz w:val="28"/>
          <w:szCs w:val="28"/>
          <w:lang w:val="uk-UA"/>
        </w:rPr>
        <w:t>«</w:t>
      </w:r>
      <w:r w:rsidRPr="003724D4">
        <w:rPr>
          <w:rFonts w:ascii="Times New Roman" w:hAnsi="Times New Roman"/>
          <w:sz w:val="28"/>
          <w:szCs w:val="28"/>
          <w:lang w:val="en-GB"/>
        </w:rPr>
        <w:t>for</w:t>
      </w:r>
      <w:r w:rsidR="00E135D1" w:rsidRPr="003724D4">
        <w:rPr>
          <w:rFonts w:ascii="Times New Roman" w:hAnsi="Times New Roman"/>
          <w:sz w:val="28"/>
          <w:szCs w:val="28"/>
          <w:lang w:val="uk-UA"/>
        </w:rPr>
        <w:t>»</w:t>
      </w:r>
      <w:r w:rsidRPr="003724D4">
        <w:rPr>
          <w:rFonts w:ascii="Times New Roman" w:hAnsi="Times New Roman"/>
          <w:sz w:val="28"/>
          <w:szCs w:val="28"/>
          <w:lang w:val="uk-UA"/>
        </w:rPr>
        <w:t>. Даний зворот складається з іменника в загальному відмінку або особового займенника в об’єктному відмінку, які позначають особу або предмет, що є суб’єктом або об’єктом дії, та інфінітива</w:t>
      </w:r>
      <w:r w:rsidR="00943B02" w:rsidRPr="003724D4">
        <w:rPr>
          <w:rFonts w:ascii="Times New Roman" w:hAnsi="Times New Roman"/>
          <w:sz w:val="28"/>
          <w:szCs w:val="28"/>
          <w:lang w:val="uk-UA"/>
        </w:rPr>
        <w:t xml:space="preserve"> [</w:t>
      </w:r>
      <w:r w:rsidR="00AD1541" w:rsidRPr="00AD1541">
        <w:rPr>
          <w:rFonts w:ascii="Times New Roman" w:hAnsi="Times New Roman"/>
          <w:sz w:val="28"/>
          <w:szCs w:val="28"/>
          <w:lang w:val="uk-UA"/>
        </w:rPr>
        <w:t>7</w:t>
      </w:r>
      <w:r w:rsidR="00943B02" w:rsidRPr="003724D4">
        <w:rPr>
          <w:rFonts w:ascii="Times New Roman" w:hAnsi="Times New Roman"/>
          <w:sz w:val="28"/>
          <w:szCs w:val="28"/>
          <w:lang w:val="uk-UA"/>
        </w:rPr>
        <w:t>, 97]</w:t>
      </w:r>
      <w:r w:rsidRPr="003724D4">
        <w:rPr>
          <w:rFonts w:ascii="Times New Roman" w:hAnsi="Times New Roman"/>
          <w:sz w:val="28"/>
          <w:szCs w:val="28"/>
          <w:lang w:val="uk-UA"/>
        </w:rPr>
        <w:t>.</w:t>
      </w:r>
    </w:p>
    <w:p w:rsidR="009B26AF" w:rsidRPr="003724D4" w:rsidRDefault="009B26AF" w:rsidP="003724D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3724D4">
        <w:rPr>
          <w:rFonts w:ascii="Times New Roman" w:hAnsi="Times New Roman"/>
          <w:sz w:val="28"/>
          <w:szCs w:val="28"/>
          <w:lang w:val="uk-UA"/>
        </w:rPr>
        <w:lastRenderedPageBreak/>
        <w:t xml:space="preserve">Указаний зворот, на думку </w:t>
      </w:r>
      <w:r w:rsidR="00E5737C">
        <w:rPr>
          <w:rFonts w:ascii="Times New Roman" w:hAnsi="Times New Roman"/>
          <w:sz w:val="28"/>
          <w:szCs w:val="28"/>
          <w:lang w:val="uk-UA"/>
        </w:rPr>
        <w:t>в</w:t>
      </w:r>
      <w:r w:rsidRPr="003724D4">
        <w:rPr>
          <w:rFonts w:ascii="Times New Roman" w:hAnsi="Times New Roman"/>
          <w:sz w:val="28"/>
          <w:szCs w:val="28"/>
          <w:lang w:val="uk-UA"/>
        </w:rPr>
        <w:t>чених, може виконувати одну з наступних функцій: функцію складного підмета, складної іменної частини присудка, складного означення або складної обставини, причому інфінітив уживається як в активному, так і в пасивному стані [</w:t>
      </w:r>
      <w:r w:rsidR="00943B02" w:rsidRPr="003724D4">
        <w:rPr>
          <w:rFonts w:ascii="Times New Roman" w:hAnsi="Times New Roman"/>
          <w:sz w:val="28"/>
          <w:szCs w:val="28"/>
          <w:lang w:val="uk-UA"/>
        </w:rPr>
        <w:t>там само</w:t>
      </w:r>
      <w:r w:rsidRPr="003724D4">
        <w:rPr>
          <w:rFonts w:ascii="Times New Roman" w:hAnsi="Times New Roman"/>
          <w:sz w:val="28"/>
          <w:szCs w:val="28"/>
          <w:lang w:val="uk-UA"/>
        </w:rPr>
        <w:t>].</w:t>
      </w:r>
    </w:p>
    <w:p w:rsidR="00D11789" w:rsidRPr="003724D4" w:rsidRDefault="00157721" w:rsidP="003724D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3724D4">
        <w:rPr>
          <w:rFonts w:ascii="Times New Roman" w:hAnsi="Times New Roman"/>
          <w:sz w:val="28"/>
          <w:szCs w:val="28"/>
          <w:lang w:val="uk-UA"/>
        </w:rPr>
        <w:t>За словами</w:t>
      </w:r>
      <w:r w:rsidR="00D11789" w:rsidRPr="003724D4">
        <w:rPr>
          <w:rFonts w:ascii="Times New Roman" w:hAnsi="Times New Roman"/>
          <w:sz w:val="28"/>
          <w:szCs w:val="28"/>
          <w:lang w:val="uk-UA"/>
        </w:rPr>
        <w:t xml:space="preserve"> І. С. Бика</w:t>
      </w:r>
      <w:r w:rsidR="00D94C7D" w:rsidRPr="003724D4">
        <w:rPr>
          <w:rFonts w:ascii="Times New Roman" w:hAnsi="Times New Roman"/>
          <w:sz w:val="28"/>
          <w:szCs w:val="28"/>
          <w:lang w:val="uk-UA"/>
        </w:rPr>
        <w:t>,</w:t>
      </w:r>
      <w:r w:rsidR="00D11789" w:rsidRPr="003724D4">
        <w:rPr>
          <w:rFonts w:ascii="Times New Roman" w:hAnsi="Times New Roman"/>
          <w:sz w:val="28"/>
          <w:szCs w:val="28"/>
          <w:lang w:val="uk-UA"/>
        </w:rPr>
        <w:t xml:space="preserve"> переклад прийменникового інфінітивного комплексу може представляти певні труднощі, оскільки необхідно враховувати, що цим комплексом робиться вказівка на те, що дія, виражена інфінітивом, виконується не підметом, а іншим суб’єктом. Через це при передачі цієї конструкції в перекладі часто доводиться вдаватися до перебудови структури речення [</w:t>
      </w:r>
      <w:r w:rsidR="00AD1541" w:rsidRPr="00AD1541">
        <w:rPr>
          <w:rFonts w:ascii="Times New Roman" w:hAnsi="Times New Roman"/>
          <w:sz w:val="28"/>
          <w:szCs w:val="28"/>
        </w:rPr>
        <w:t>5</w:t>
      </w:r>
      <w:r w:rsidR="00D11789" w:rsidRPr="003724D4">
        <w:rPr>
          <w:rFonts w:ascii="Times New Roman" w:hAnsi="Times New Roman"/>
          <w:sz w:val="28"/>
          <w:szCs w:val="28"/>
          <w:lang w:val="uk-UA"/>
        </w:rPr>
        <w:t>]</w:t>
      </w:r>
      <w:r w:rsidR="008D6FC0">
        <w:rPr>
          <w:rFonts w:ascii="Times New Roman" w:hAnsi="Times New Roman"/>
          <w:sz w:val="28"/>
          <w:szCs w:val="28"/>
          <w:lang w:val="uk-UA"/>
        </w:rPr>
        <w:t>.</w:t>
      </w:r>
    </w:p>
    <w:p w:rsidR="009B26AF" w:rsidRPr="003724D4" w:rsidRDefault="009B26AF" w:rsidP="003724D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1753A5" w:rsidRPr="003724D4" w:rsidRDefault="001753A5" w:rsidP="003724D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1753A5" w:rsidRDefault="001753A5" w:rsidP="003724D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95681D" w:rsidRPr="003724D4" w:rsidRDefault="0095681D" w:rsidP="003724D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1753A5" w:rsidRPr="003724D4" w:rsidRDefault="0095681D" w:rsidP="003724D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t>1.3</w:t>
      </w:r>
      <w:r w:rsidR="00017DD3" w:rsidRPr="003724D4">
        <w:rPr>
          <w:rFonts w:ascii="Times New Roman" w:hAnsi="Times New Roman"/>
          <w:b/>
          <w:sz w:val="28"/>
          <w:szCs w:val="28"/>
          <w:lang w:val="uk-UA"/>
        </w:rPr>
        <w:t>. Граматична природа англійського герундія (форми та функції)</w:t>
      </w:r>
      <w:r w:rsidR="00287883" w:rsidRPr="003724D4">
        <w:rPr>
          <w:rFonts w:ascii="Times New Roman" w:hAnsi="Times New Roman"/>
          <w:b/>
          <w:sz w:val="28"/>
          <w:szCs w:val="28"/>
          <w:lang w:val="uk-UA"/>
        </w:rPr>
        <w:t xml:space="preserve"> і його зворотів</w:t>
      </w:r>
    </w:p>
    <w:p w:rsidR="00747B69" w:rsidRPr="003724D4" w:rsidRDefault="00F912FE" w:rsidP="003724D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3724D4">
        <w:rPr>
          <w:rFonts w:ascii="Times New Roman" w:hAnsi="Times New Roman"/>
          <w:sz w:val="28"/>
          <w:szCs w:val="28"/>
          <w:lang w:val="uk-UA"/>
        </w:rPr>
        <w:t>Окрему увагу слід приділяти перекладу англійського герундія</w:t>
      </w:r>
      <w:r w:rsidR="00BC688C" w:rsidRPr="003724D4">
        <w:rPr>
          <w:rFonts w:ascii="Times New Roman" w:hAnsi="Times New Roman"/>
          <w:sz w:val="28"/>
          <w:szCs w:val="28"/>
          <w:lang w:val="uk-UA"/>
        </w:rPr>
        <w:t>, оскільки він належить до</w:t>
      </w:r>
      <w:r w:rsidR="005503B4" w:rsidRPr="003724D4">
        <w:rPr>
          <w:rFonts w:ascii="Times New Roman" w:hAnsi="Times New Roman"/>
          <w:sz w:val="28"/>
          <w:szCs w:val="28"/>
          <w:lang w:val="uk-UA"/>
        </w:rPr>
        <w:t xml:space="preserve"> числа</w:t>
      </w:r>
      <w:r w:rsidR="00BC688C" w:rsidRPr="003724D4">
        <w:rPr>
          <w:rFonts w:ascii="Times New Roman" w:hAnsi="Times New Roman"/>
          <w:sz w:val="28"/>
          <w:szCs w:val="28"/>
          <w:lang w:val="uk-UA"/>
        </w:rPr>
        <w:t xml:space="preserve"> безеквівалентних граматичних категорій в українській мові [</w:t>
      </w:r>
      <w:r w:rsidR="00AD1541">
        <w:rPr>
          <w:rFonts w:ascii="Times New Roman" w:hAnsi="Times New Roman"/>
          <w:sz w:val="28"/>
          <w:szCs w:val="28"/>
          <w:lang w:val="uk-UA"/>
        </w:rPr>
        <w:t>41</w:t>
      </w:r>
      <w:r w:rsidR="00BC688C" w:rsidRPr="003724D4">
        <w:rPr>
          <w:rFonts w:ascii="Times New Roman" w:hAnsi="Times New Roman"/>
          <w:sz w:val="28"/>
          <w:szCs w:val="28"/>
          <w:lang w:val="uk-UA"/>
        </w:rPr>
        <w:t>].</w:t>
      </w:r>
    </w:p>
    <w:p w:rsidR="001753A5" w:rsidRPr="003724D4" w:rsidRDefault="00747B69" w:rsidP="003724D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3724D4">
        <w:rPr>
          <w:rFonts w:ascii="Times New Roman" w:hAnsi="Times New Roman"/>
          <w:sz w:val="28"/>
          <w:szCs w:val="28"/>
          <w:lang w:val="uk-UA"/>
        </w:rPr>
        <w:t>Герундій – це неособова форма дієслова, яка має ознаки дієслова та іменника і</w:t>
      </w:r>
      <w:r w:rsidR="00381A83" w:rsidRPr="003724D4">
        <w:rPr>
          <w:rFonts w:ascii="Times New Roman" w:hAnsi="Times New Roman"/>
          <w:sz w:val="28"/>
          <w:szCs w:val="28"/>
          <w:lang w:val="uk-UA"/>
        </w:rPr>
        <w:t>, як зазначає Л. М. Черноватий,</w:t>
      </w:r>
      <w:r w:rsidRPr="003724D4">
        <w:rPr>
          <w:rFonts w:ascii="Times New Roman" w:hAnsi="Times New Roman"/>
          <w:sz w:val="28"/>
          <w:szCs w:val="28"/>
          <w:lang w:val="uk-UA"/>
        </w:rPr>
        <w:t xml:space="preserve"> може перекладатися українською</w:t>
      </w:r>
      <w:r w:rsidR="000A41FB" w:rsidRPr="003724D4">
        <w:rPr>
          <w:rFonts w:ascii="Times New Roman" w:hAnsi="Times New Roman"/>
          <w:sz w:val="28"/>
          <w:szCs w:val="28"/>
          <w:lang w:val="uk-UA"/>
        </w:rPr>
        <w:t xml:space="preserve"> мовою</w:t>
      </w:r>
      <w:r w:rsidRPr="003724D4">
        <w:rPr>
          <w:rFonts w:ascii="Times New Roman" w:hAnsi="Times New Roman"/>
          <w:sz w:val="28"/>
          <w:szCs w:val="28"/>
          <w:lang w:val="uk-UA"/>
        </w:rPr>
        <w:t xml:space="preserve"> як віддієслівний іменник або як дієслово [</w:t>
      </w:r>
      <w:r w:rsidR="00AD1541">
        <w:rPr>
          <w:rFonts w:ascii="Times New Roman" w:hAnsi="Times New Roman"/>
          <w:sz w:val="28"/>
          <w:szCs w:val="28"/>
          <w:lang w:val="uk-UA"/>
        </w:rPr>
        <w:t>33</w:t>
      </w:r>
      <w:r w:rsidRPr="003724D4">
        <w:rPr>
          <w:rFonts w:ascii="Times New Roman" w:hAnsi="Times New Roman"/>
          <w:sz w:val="28"/>
          <w:szCs w:val="28"/>
          <w:lang w:val="uk-UA"/>
        </w:rPr>
        <w:t xml:space="preserve">]. </w:t>
      </w:r>
    </w:p>
    <w:p w:rsidR="00F278CB" w:rsidRPr="003724D4" w:rsidRDefault="00C93AB0" w:rsidP="003724D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3724D4">
        <w:rPr>
          <w:rFonts w:ascii="Times New Roman" w:hAnsi="Times New Roman"/>
          <w:sz w:val="28"/>
          <w:szCs w:val="28"/>
          <w:lang w:val="uk-UA"/>
        </w:rPr>
        <w:t>Слід зазначити, що на сьогодні питання виокремлення герундія від інших неособових форм залишається дискусійним. Так</w:t>
      </w:r>
      <w:r w:rsidR="00BC732B" w:rsidRPr="003724D4">
        <w:rPr>
          <w:rFonts w:ascii="Times New Roman" w:hAnsi="Times New Roman"/>
          <w:sz w:val="28"/>
          <w:szCs w:val="28"/>
          <w:lang w:val="uk-UA"/>
        </w:rPr>
        <w:t>і іноземні дослідники, як L. Alexander</w:t>
      </w:r>
      <w:r w:rsidR="00A71DD4" w:rsidRPr="003724D4">
        <w:rPr>
          <w:rFonts w:ascii="Times New Roman" w:hAnsi="Times New Roman"/>
          <w:sz w:val="28"/>
          <w:szCs w:val="28"/>
          <w:lang w:val="uk-UA"/>
        </w:rPr>
        <w:t>,</w:t>
      </w:r>
      <w:r w:rsidR="00BC732B" w:rsidRPr="003724D4">
        <w:rPr>
          <w:rFonts w:ascii="Times New Roman" w:hAnsi="Times New Roman"/>
          <w:sz w:val="28"/>
          <w:szCs w:val="28"/>
          <w:lang w:val="uk-UA"/>
        </w:rPr>
        <w:t xml:space="preserve"> M. Hewings, G. Yule зазвичай не виокремлюють герундій як неособову форму дієслова, об’єднуючи герундій та дієприкметник теперішнього часу </w:t>
      </w:r>
      <w:r w:rsidR="009B09F6" w:rsidRPr="003724D4">
        <w:rPr>
          <w:rFonts w:ascii="Times New Roman" w:hAnsi="Times New Roman"/>
          <w:sz w:val="28"/>
          <w:szCs w:val="28"/>
          <w:lang w:val="uk-UA"/>
        </w:rPr>
        <w:t>у спільну</w:t>
      </w:r>
      <w:r w:rsidR="00BC732B" w:rsidRPr="003724D4">
        <w:rPr>
          <w:rFonts w:ascii="Times New Roman" w:hAnsi="Times New Roman"/>
          <w:sz w:val="28"/>
          <w:szCs w:val="28"/>
          <w:lang w:val="uk-UA"/>
        </w:rPr>
        <w:t xml:space="preserve"> -ing-форму</w:t>
      </w:r>
      <w:r w:rsidR="00A8200A" w:rsidRPr="003724D4">
        <w:rPr>
          <w:rFonts w:ascii="Times New Roman" w:hAnsi="Times New Roman"/>
          <w:sz w:val="28"/>
          <w:szCs w:val="28"/>
          <w:lang w:val="uk-UA"/>
        </w:rPr>
        <w:t xml:space="preserve"> [</w:t>
      </w:r>
      <w:r w:rsidR="00AD1541">
        <w:rPr>
          <w:rFonts w:ascii="Times New Roman" w:hAnsi="Times New Roman"/>
          <w:sz w:val="28"/>
          <w:szCs w:val="28"/>
          <w:lang w:val="uk-UA"/>
        </w:rPr>
        <w:t>44</w:t>
      </w:r>
      <w:r w:rsidR="00A8200A" w:rsidRPr="003724D4">
        <w:rPr>
          <w:rFonts w:ascii="Times New Roman" w:hAnsi="Times New Roman"/>
          <w:sz w:val="28"/>
          <w:szCs w:val="28"/>
          <w:lang w:val="uk-UA"/>
        </w:rPr>
        <w:t xml:space="preserve">, 299; </w:t>
      </w:r>
      <w:r w:rsidR="00AD1541">
        <w:rPr>
          <w:rFonts w:ascii="Times New Roman" w:hAnsi="Times New Roman"/>
          <w:sz w:val="28"/>
          <w:szCs w:val="28"/>
          <w:lang w:val="uk-UA"/>
        </w:rPr>
        <w:t>47</w:t>
      </w:r>
      <w:r w:rsidR="00A8200A" w:rsidRPr="003724D4">
        <w:rPr>
          <w:rFonts w:ascii="Times New Roman" w:hAnsi="Times New Roman"/>
          <w:sz w:val="28"/>
          <w:szCs w:val="28"/>
          <w:lang w:val="uk-UA"/>
        </w:rPr>
        <w:t xml:space="preserve">, 60; </w:t>
      </w:r>
      <w:r w:rsidR="00AD1541">
        <w:rPr>
          <w:rFonts w:ascii="Times New Roman" w:hAnsi="Times New Roman"/>
          <w:sz w:val="28"/>
          <w:szCs w:val="28"/>
          <w:lang w:val="uk-UA"/>
        </w:rPr>
        <w:t>49</w:t>
      </w:r>
      <w:r w:rsidR="00A8200A" w:rsidRPr="003724D4">
        <w:rPr>
          <w:rFonts w:ascii="Times New Roman" w:hAnsi="Times New Roman"/>
          <w:sz w:val="28"/>
          <w:szCs w:val="28"/>
          <w:lang w:val="uk-UA"/>
        </w:rPr>
        <w:t>, 215–216]</w:t>
      </w:r>
      <w:r w:rsidR="00BC732B" w:rsidRPr="003724D4">
        <w:rPr>
          <w:rFonts w:ascii="Times New Roman" w:hAnsi="Times New Roman"/>
          <w:sz w:val="28"/>
          <w:szCs w:val="28"/>
          <w:lang w:val="uk-UA"/>
        </w:rPr>
        <w:t>.</w:t>
      </w:r>
      <w:r w:rsidR="00A71DD4" w:rsidRPr="003724D4">
        <w:rPr>
          <w:rFonts w:ascii="Times New Roman" w:hAnsi="Times New Roman"/>
          <w:sz w:val="28"/>
          <w:szCs w:val="28"/>
          <w:lang w:val="uk-UA"/>
        </w:rPr>
        <w:t xml:space="preserve"> Так, британський дослідник L. Alexander зазначав, що «-ing-форму зазвичай називають герундієм у </w:t>
      </w:r>
      <w:r w:rsidR="00AC3458" w:rsidRPr="003724D4">
        <w:rPr>
          <w:rFonts w:ascii="Times New Roman" w:hAnsi="Times New Roman"/>
          <w:sz w:val="28"/>
          <w:szCs w:val="28"/>
          <w:lang w:val="uk-UA"/>
        </w:rPr>
        <w:t xml:space="preserve">тих </w:t>
      </w:r>
      <w:r w:rsidR="00A71DD4" w:rsidRPr="003724D4">
        <w:rPr>
          <w:rFonts w:ascii="Times New Roman" w:hAnsi="Times New Roman"/>
          <w:sz w:val="28"/>
          <w:szCs w:val="28"/>
          <w:lang w:val="uk-UA"/>
        </w:rPr>
        <w:t xml:space="preserve">випадках, коли вона виконує роль іменника, і дієприкметником – у </w:t>
      </w:r>
      <w:r w:rsidR="00AC3458" w:rsidRPr="003724D4">
        <w:rPr>
          <w:rFonts w:ascii="Times New Roman" w:hAnsi="Times New Roman"/>
          <w:sz w:val="28"/>
          <w:szCs w:val="28"/>
          <w:lang w:val="uk-UA"/>
        </w:rPr>
        <w:t xml:space="preserve">тих </w:t>
      </w:r>
      <w:r w:rsidR="00A71DD4" w:rsidRPr="003724D4">
        <w:rPr>
          <w:rFonts w:ascii="Times New Roman" w:hAnsi="Times New Roman"/>
          <w:sz w:val="28"/>
          <w:szCs w:val="28"/>
          <w:lang w:val="uk-UA"/>
        </w:rPr>
        <w:t xml:space="preserve">випадках, коли вона виконує роль прикметника», </w:t>
      </w:r>
      <w:r w:rsidR="00A71DD4" w:rsidRPr="003724D4">
        <w:rPr>
          <w:rFonts w:ascii="Times New Roman" w:hAnsi="Times New Roman"/>
          <w:sz w:val="28"/>
          <w:szCs w:val="28"/>
          <w:lang w:val="uk-UA"/>
        </w:rPr>
        <w:lastRenderedPageBreak/>
        <w:t xml:space="preserve">при цьому підкреслюючи співпадіння </w:t>
      </w:r>
      <w:r w:rsidR="00A8200A" w:rsidRPr="003724D4">
        <w:rPr>
          <w:rFonts w:ascii="Times New Roman" w:hAnsi="Times New Roman"/>
          <w:sz w:val="28"/>
          <w:szCs w:val="28"/>
          <w:lang w:val="uk-UA"/>
        </w:rPr>
        <w:t>двох указаних головних функцій</w:t>
      </w:r>
      <w:r w:rsidR="001D00F7" w:rsidRPr="003724D4">
        <w:rPr>
          <w:rFonts w:ascii="Times New Roman" w:hAnsi="Times New Roman"/>
          <w:sz w:val="28"/>
          <w:szCs w:val="28"/>
          <w:lang w:val="uk-UA"/>
        </w:rPr>
        <w:t> </w:t>
      </w:r>
      <w:r w:rsidR="00A8200A" w:rsidRPr="003724D4">
        <w:rPr>
          <w:rFonts w:ascii="Times New Roman" w:hAnsi="Times New Roman"/>
          <w:sz w:val="28"/>
          <w:szCs w:val="28"/>
          <w:lang w:val="uk-UA"/>
        </w:rPr>
        <w:t>[</w:t>
      </w:r>
      <w:r w:rsidR="00AD1541">
        <w:rPr>
          <w:rFonts w:ascii="Times New Roman" w:hAnsi="Times New Roman"/>
          <w:sz w:val="28"/>
          <w:szCs w:val="28"/>
          <w:lang w:val="uk-UA"/>
        </w:rPr>
        <w:t>44</w:t>
      </w:r>
      <w:r w:rsidR="001D00F7" w:rsidRPr="003724D4">
        <w:rPr>
          <w:rFonts w:ascii="Times New Roman" w:hAnsi="Times New Roman"/>
          <w:sz w:val="28"/>
          <w:szCs w:val="28"/>
          <w:lang w:val="uk-UA"/>
        </w:rPr>
        <w:t>, </w:t>
      </w:r>
      <w:r w:rsidR="00A8200A" w:rsidRPr="003724D4">
        <w:rPr>
          <w:rFonts w:ascii="Times New Roman" w:hAnsi="Times New Roman"/>
          <w:sz w:val="28"/>
          <w:szCs w:val="28"/>
          <w:lang w:val="uk-UA"/>
        </w:rPr>
        <w:t>299]</w:t>
      </w:r>
      <w:r w:rsidR="00A71DD4" w:rsidRPr="003724D4">
        <w:rPr>
          <w:rFonts w:ascii="Times New Roman" w:hAnsi="Times New Roman"/>
          <w:sz w:val="28"/>
          <w:szCs w:val="28"/>
          <w:lang w:val="uk-UA"/>
        </w:rPr>
        <w:t>. Інші автори, зокрема</w:t>
      </w:r>
      <w:r w:rsidR="00BC732B" w:rsidRPr="003724D4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A71DD4" w:rsidRPr="003724D4">
        <w:rPr>
          <w:rFonts w:ascii="Times New Roman" w:hAnsi="Times New Roman"/>
          <w:sz w:val="28"/>
          <w:szCs w:val="28"/>
          <w:lang w:val="uk-UA"/>
        </w:rPr>
        <w:t>б</w:t>
      </w:r>
      <w:r w:rsidR="00BC732B" w:rsidRPr="003724D4">
        <w:rPr>
          <w:rFonts w:ascii="Times New Roman" w:hAnsi="Times New Roman"/>
          <w:sz w:val="28"/>
          <w:szCs w:val="28"/>
          <w:lang w:val="uk-UA"/>
        </w:rPr>
        <w:t>ританський учений J. Eastwood</w:t>
      </w:r>
      <w:r w:rsidR="00A71DD4" w:rsidRPr="003724D4">
        <w:rPr>
          <w:rFonts w:ascii="Times New Roman" w:hAnsi="Times New Roman"/>
          <w:sz w:val="28"/>
          <w:szCs w:val="28"/>
          <w:lang w:val="uk-UA"/>
        </w:rPr>
        <w:t xml:space="preserve">, не надають класифікацію герундія за його синтаксичними функціями, обмежуючись </w:t>
      </w:r>
      <w:r w:rsidR="001D00F7" w:rsidRPr="003724D4">
        <w:rPr>
          <w:rFonts w:ascii="Times New Roman" w:hAnsi="Times New Roman"/>
          <w:sz w:val="28"/>
          <w:szCs w:val="28"/>
          <w:lang w:val="uk-UA"/>
        </w:rPr>
        <w:t xml:space="preserve">лише </w:t>
      </w:r>
      <w:r w:rsidR="00A71DD4" w:rsidRPr="003724D4">
        <w:rPr>
          <w:rFonts w:ascii="Times New Roman" w:hAnsi="Times New Roman"/>
          <w:sz w:val="28"/>
          <w:szCs w:val="28"/>
          <w:lang w:val="uk-UA"/>
        </w:rPr>
        <w:t>випадками його використання</w:t>
      </w:r>
      <w:r w:rsidR="006F11E0" w:rsidRPr="003724D4">
        <w:rPr>
          <w:rFonts w:ascii="Times New Roman" w:hAnsi="Times New Roman"/>
          <w:sz w:val="28"/>
          <w:szCs w:val="28"/>
          <w:lang w:val="uk-UA"/>
        </w:rPr>
        <w:t xml:space="preserve"> і протиставляючи дану форму інфінітивові</w:t>
      </w:r>
      <w:r w:rsidR="00A8200A" w:rsidRPr="003724D4">
        <w:rPr>
          <w:rFonts w:ascii="Times New Roman" w:hAnsi="Times New Roman"/>
          <w:sz w:val="28"/>
          <w:szCs w:val="28"/>
          <w:lang w:val="uk-UA"/>
        </w:rPr>
        <w:t xml:space="preserve"> [</w:t>
      </w:r>
      <w:r w:rsidR="00AD1541">
        <w:rPr>
          <w:rFonts w:ascii="Times New Roman" w:hAnsi="Times New Roman"/>
          <w:sz w:val="28"/>
          <w:szCs w:val="28"/>
          <w:lang w:val="uk-UA"/>
        </w:rPr>
        <w:t>45</w:t>
      </w:r>
      <w:r w:rsidR="00A8200A" w:rsidRPr="003724D4">
        <w:rPr>
          <w:rFonts w:ascii="Times New Roman" w:hAnsi="Times New Roman"/>
          <w:sz w:val="28"/>
          <w:szCs w:val="28"/>
          <w:lang w:val="uk-UA"/>
        </w:rPr>
        <w:t>, 159]</w:t>
      </w:r>
      <w:r w:rsidR="00A71DD4" w:rsidRPr="003724D4">
        <w:rPr>
          <w:rFonts w:ascii="Times New Roman" w:hAnsi="Times New Roman"/>
          <w:sz w:val="28"/>
          <w:szCs w:val="28"/>
          <w:lang w:val="uk-UA"/>
        </w:rPr>
        <w:t>.</w:t>
      </w:r>
      <w:r w:rsidR="001D00F7" w:rsidRPr="003724D4">
        <w:rPr>
          <w:rFonts w:ascii="Times New Roman" w:hAnsi="Times New Roman"/>
          <w:sz w:val="28"/>
          <w:szCs w:val="28"/>
          <w:lang w:val="uk-UA"/>
        </w:rPr>
        <w:t xml:space="preserve"> Однак, як наголошує Л. П. Статкевич, науковці поглиблюють вивчення мовних явищ, які не отримали однозначної інтерпретації в традиційній лінгвістиці і які далі залишаються предметом активних дискусій</w:t>
      </w:r>
      <w:r w:rsidR="007179AC" w:rsidRPr="003724D4">
        <w:rPr>
          <w:rFonts w:ascii="Times New Roman" w:hAnsi="Times New Roman"/>
          <w:sz w:val="28"/>
          <w:szCs w:val="28"/>
          <w:lang w:val="uk-UA"/>
        </w:rPr>
        <w:t> </w:t>
      </w:r>
      <w:r w:rsidR="001D00F7" w:rsidRPr="003724D4">
        <w:rPr>
          <w:rFonts w:ascii="Times New Roman" w:hAnsi="Times New Roman"/>
          <w:sz w:val="28"/>
          <w:szCs w:val="28"/>
          <w:lang w:val="uk-UA"/>
        </w:rPr>
        <w:t>[</w:t>
      </w:r>
      <w:r w:rsidR="00AD1541">
        <w:rPr>
          <w:rFonts w:ascii="Times New Roman" w:hAnsi="Times New Roman"/>
          <w:sz w:val="28"/>
          <w:szCs w:val="28"/>
          <w:lang w:val="uk-UA"/>
        </w:rPr>
        <w:t>39</w:t>
      </w:r>
      <w:r w:rsidR="001D00F7" w:rsidRPr="003724D4">
        <w:rPr>
          <w:rFonts w:ascii="Times New Roman" w:hAnsi="Times New Roman"/>
          <w:sz w:val="28"/>
          <w:szCs w:val="28"/>
          <w:lang w:val="uk-UA"/>
        </w:rPr>
        <w:t>].</w:t>
      </w:r>
    </w:p>
    <w:p w:rsidR="001D00F7" w:rsidRPr="003724D4" w:rsidRDefault="00F278CB" w:rsidP="003724D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3724D4">
        <w:rPr>
          <w:rFonts w:ascii="Times New Roman" w:hAnsi="Times New Roman"/>
          <w:sz w:val="28"/>
          <w:szCs w:val="28"/>
          <w:lang w:val="uk-UA"/>
        </w:rPr>
        <w:t>Крім того,</w:t>
      </w:r>
      <w:r w:rsidR="004958DC" w:rsidRPr="003724D4">
        <w:rPr>
          <w:rFonts w:ascii="Times New Roman" w:hAnsi="Times New Roman"/>
          <w:sz w:val="28"/>
          <w:szCs w:val="28"/>
          <w:lang w:val="uk-UA"/>
        </w:rPr>
        <w:t xml:space="preserve"> за словами Н. М. Абабілової</w:t>
      </w:r>
      <w:r w:rsidR="00D94C7D" w:rsidRPr="003724D4">
        <w:rPr>
          <w:rFonts w:ascii="Times New Roman" w:hAnsi="Times New Roman"/>
          <w:sz w:val="28"/>
          <w:szCs w:val="28"/>
          <w:lang w:val="uk-UA"/>
        </w:rPr>
        <w:t>,</w:t>
      </w:r>
      <w:r w:rsidR="004958DC" w:rsidRPr="003724D4">
        <w:rPr>
          <w:rFonts w:ascii="Times New Roman" w:hAnsi="Times New Roman"/>
          <w:sz w:val="28"/>
          <w:szCs w:val="28"/>
          <w:lang w:val="uk-UA"/>
        </w:rPr>
        <w:t xml:space="preserve"> певні труднощі при перекладі </w:t>
      </w:r>
      <w:r w:rsidRPr="003724D4">
        <w:rPr>
          <w:rFonts w:ascii="Times New Roman" w:hAnsi="Times New Roman"/>
          <w:sz w:val="28"/>
          <w:szCs w:val="28"/>
          <w:lang w:val="uk-UA"/>
        </w:rPr>
        <w:t xml:space="preserve">може викликати </w:t>
      </w:r>
      <w:r w:rsidR="004958DC" w:rsidRPr="003724D4">
        <w:rPr>
          <w:rFonts w:ascii="Times New Roman" w:hAnsi="Times New Roman"/>
          <w:sz w:val="28"/>
          <w:szCs w:val="28"/>
          <w:lang w:val="uk-UA"/>
        </w:rPr>
        <w:t>те,</w:t>
      </w:r>
      <w:r w:rsidRPr="003724D4">
        <w:rPr>
          <w:rFonts w:ascii="Times New Roman" w:hAnsi="Times New Roman"/>
          <w:sz w:val="28"/>
          <w:szCs w:val="28"/>
          <w:lang w:val="uk-UA"/>
        </w:rPr>
        <w:t xml:space="preserve"> що </w:t>
      </w:r>
      <w:r w:rsidR="004958DC" w:rsidRPr="003724D4">
        <w:rPr>
          <w:rFonts w:ascii="Times New Roman" w:hAnsi="Times New Roman"/>
          <w:sz w:val="28"/>
          <w:szCs w:val="28"/>
          <w:lang w:val="uk-UA"/>
        </w:rPr>
        <w:t>в сучасній англійській  мові в</w:t>
      </w:r>
      <w:r w:rsidR="00DD1A46" w:rsidRPr="003724D4">
        <w:rPr>
          <w:rFonts w:ascii="Times New Roman" w:hAnsi="Times New Roman"/>
          <w:sz w:val="28"/>
          <w:szCs w:val="28"/>
          <w:lang w:val="uk-UA"/>
        </w:rPr>
        <w:t xml:space="preserve"> рамках -</w:t>
      </w:r>
      <w:r w:rsidRPr="003724D4">
        <w:rPr>
          <w:rFonts w:ascii="Times New Roman" w:hAnsi="Times New Roman"/>
          <w:sz w:val="28"/>
          <w:szCs w:val="28"/>
          <w:lang w:val="uk-UA"/>
        </w:rPr>
        <w:t>ing</w:t>
      </w:r>
      <w:r w:rsidR="00DD1A46" w:rsidRPr="003724D4">
        <w:rPr>
          <w:rFonts w:ascii="Times New Roman" w:hAnsi="Times New Roman"/>
          <w:sz w:val="28"/>
          <w:szCs w:val="28"/>
          <w:lang w:val="uk-UA"/>
        </w:rPr>
        <w:t>-</w:t>
      </w:r>
      <w:r w:rsidRPr="003724D4">
        <w:rPr>
          <w:rFonts w:ascii="Times New Roman" w:hAnsi="Times New Roman"/>
          <w:sz w:val="28"/>
          <w:szCs w:val="28"/>
          <w:lang w:val="uk-UA"/>
        </w:rPr>
        <w:t xml:space="preserve">форм розглядається також </w:t>
      </w:r>
      <w:r w:rsidR="00947E4F" w:rsidRPr="003724D4">
        <w:rPr>
          <w:rFonts w:ascii="Times New Roman" w:hAnsi="Times New Roman"/>
          <w:sz w:val="28"/>
          <w:szCs w:val="28"/>
          <w:lang w:val="uk-UA"/>
        </w:rPr>
        <w:t xml:space="preserve">і </w:t>
      </w:r>
      <w:r w:rsidRPr="003724D4">
        <w:rPr>
          <w:rFonts w:ascii="Times New Roman" w:hAnsi="Times New Roman"/>
          <w:sz w:val="28"/>
          <w:szCs w:val="28"/>
          <w:lang w:val="uk-UA"/>
        </w:rPr>
        <w:t xml:space="preserve">віддієслівний </w:t>
      </w:r>
      <w:r w:rsidR="004958DC" w:rsidRPr="003724D4">
        <w:rPr>
          <w:rFonts w:ascii="Times New Roman" w:hAnsi="Times New Roman"/>
          <w:sz w:val="28"/>
          <w:szCs w:val="28"/>
          <w:lang w:val="uk-UA"/>
        </w:rPr>
        <w:t>іменник</w:t>
      </w:r>
      <w:r w:rsidR="00DD1A46" w:rsidRPr="003724D4">
        <w:rPr>
          <w:rFonts w:ascii="Times New Roman" w:hAnsi="Times New Roman"/>
          <w:sz w:val="28"/>
          <w:szCs w:val="28"/>
          <w:lang w:val="uk-UA"/>
        </w:rPr>
        <w:t xml:space="preserve"> (Verbal Noun)</w:t>
      </w:r>
      <w:r w:rsidR="004958DC" w:rsidRPr="003724D4">
        <w:rPr>
          <w:rFonts w:ascii="Times New Roman" w:hAnsi="Times New Roman"/>
          <w:sz w:val="28"/>
          <w:szCs w:val="28"/>
          <w:lang w:val="uk-UA"/>
        </w:rPr>
        <w:t xml:space="preserve">. Але слід зауважити, що він на відміну від </w:t>
      </w:r>
      <w:r w:rsidRPr="003724D4">
        <w:rPr>
          <w:rFonts w:ascii="Times New Roman" w:hAnsi="Times New Roman"/>
          <w:sz w:val="28"/>
          <w:szCs w:val="28"/>
          <w:lang w:val="uk-UA"/>
        </w:rPr>
        <w:t>герундія</w:t>
      </w:r>
      <w:r w:rsidR="004958DC" w:rsidRPr="003724D4">
        <w:rPr>
          <w:rFonts w:ascii="Times New Roman" w:hAnsi="Times New Roman"/>
          <w:sz w:val="28"/>
          <w:szCs w:val="28"/>
          <w:lang w:val="uk-UA"/>
        </w:rPr>
        <w:t xml:space="preserve">, може  визначатися  артиклем </w:t>
      </w:r>
      <w:r w:rsidRPr="003724D4">
        <w:rPr>
          <w:rFonts w:ascii="Times New Roman" w:hAnsi="Times New Roman"/>
          <w:sz w:val="28"/>
          <w:szCs w:val="28"/>
          <w:lang w:val="uk-UA"/>
        </w:rPr>
        <w:t>і прикметником</w:t>
      </w:r>
      <w:r w:rsidR="00890F24" w:rsidRPr="003724D4">
        <w:rPr>
          <w:rFonts w:ascii="Times New Roman" w:hAnsi="Times New Roman"/>
          <w:sz w:val="28"/>
          <w:szCs w:val="28"/>
          <w:lang w:val="uk-UA"/>
        </w:rPr>
        <w:t> </w:t>
      </w:r>
      <w:r w:rsidR="00DD1A46" w:rsidRPr="003724D4">
        <w:rPr>
          <w:rFonts w:ascii="Times New Roman" w:hAnsi="Times New Roman"/>
          <w:sz w:val="28"/>
          <w:szCs w:val="28"/>
          <w:lang w:val="uk-UA"/>
        </w:rPr>
        <w:t>[</w:t>
      </w:r>
      <w:r w:rsidR="00AD1541">
        <w:rPr>
          <w:rFonts w:ascii="Times New Roman" w:hAnsi="Times New Roman"/>
          <w:sz w:val="28"/>
          <w:szCs w:val="28"/>
          <w:lang w:val="uk-UA"/>
        </w:rPr>
        <w:t>2</w:t>
      </w:r>
      <w:r w:rsidR="00DD1A46" w:rsidRPr="003724D4">
        <w:rPr>
          <w:rFonts w:ascii="Times New Roman" w:hAnsi="Times New Roman"/>
          <w:sz w:val="28"/>
          <w:szCs w:val="28"/>
          <w:lang w:val="uk-UA"/>
        </w:rPr>
        <w:t>]</w:t>
      </w:r>
      <w:r w:rsidR="0023486A" w:rsidRPr="003724D4">
        <w:rPr>
          <w:rFonts w:ascii="Times New Roman" w:hAnsi="Times New Roman"/>
          <w:sz w:val="28"/>
          <w:szCs w:val="28"/>
          <w:lang w:val="uk-UA"/>
        </w:rPr>
        <w:t>, а також</w:t>
      </w:r>
      <w:r w:rsidR="00FE4F0E">
        <w:rPr>
          <w:rFonts w:ascii="Times New Roman" w:hAnsi="Times New Roman"/>
          <w:sz w:val="28"/>
          <w:szCs w:val="28"/>
          <w:lang w:val="uk-UA"/>
        </w:rPr>
        <w:t xml:space="preserve">, як зазначають Л. С. Яровенко і А. Є. Болдирева, </w:t>
      </w:r>
      <w:r w:rsidR="0023486A" w:rsidRPr="003724D4">
        <w:rPr>
          <w:rFonts w:ascii="Times New Roman" w:hAnsi="Times New Roman"/>
          <w:sz w:val="28"/>
          <w:szCs w:val="28"/>
          <w:lang w:val="uk-UA"/>
        </w:rPr>
        <w:t>може мати форму м</w:t>
      </w:r>
      <w:r w:rsidR="008E51BB" w:rsidRPr="003724D4">
        <w:rPr>
          <w:rFonts w:ascii="Times New Roman" w:hAnsi="Times New Roman"/>
          <w:sz w:val="28"/>
          <w:szCs w:val="28"/>
          <w:lang w:val="uk-UA"/>
        </w:rPr>
        <w:t xml:space="preserve">ножини та утворювати звороти з прийменником </w:t>
      </w:r>
      <w:r w:rsidR="00E46869" w:rsidRPr="003724D4">
        <w:rPr>
          <w:rFonts w:ascii="Times New Roman" w:hAnsi="Times New Roman"/>
          <w:sz w:val="28"/>
          <w:szCs w:val="28"/>
          <w:lang w:val="uk-UA"/>
        </w:rPr>
        <w:t>«</w:t>
      </w:r>
      <w:r w:rsidR="008E51BB" w:rsidRPr="003724D4">
        <w:rPr>
          <w:rFonts w:ascii="Times New Roman" w:hAnsi="Times New Roman"/>
          <w:sz w:val="28"/>
          <w:szCs w:val="28"/>
          <w:lang w:val="uk-UA"/>
        </w:rPr>
        <w:t>of</w:t>
      </w:r>
      <w:r w:rsidR="00E46869" w:rsidRPr="003724D4">
        <w:rPr>
          <w:rFonts w:ascii="Times New Roman" w:hAnsi="Times New Roman"/>
          <w:sz w:val="28"/>
          <w:szCs w:val="28"/>
          <w:lang w:val="uk-UA"/>
        </w:rPr>
        <w:t>»</w:t>
      </w:r>
      <w:r w:rsidR="007179AC" w:rsidRPr="003724D4">
        <w:rPr>
          <w:rFonts w:ascii="Times New Roman" w:hAnsi="Times New Roman"/>
          <w:sz w:val="28"/>
          <w:szCs w:val="28"/>
          <w:lang w:val="uk-UA"/>
        </w:rPr>
        <w:t> </w:t>
      </w:r>
      <w:r w:rsidR="008E51BB" w:rsidRPr="003724D4">
        <w:rPr>
          <w:rFonts w:ascii="Times New Roman" w:hAnsi="Times New Roman"/>
          <w:sz w:val="28"/>
          <w:szCs w:val="28"/>
          <w:lang w:val="uk-UA"/>
        </w:rPr>
        <w:t>[</w:t>
      </w:r>
      <w:r w:rsidR="00AD1541">
        <w:rPr>
          <w:rFonts w:ascii="Times New Roman" w:hAnsi="Times New Roman"/>
          <w:sz w:val="28"/>
          <w:szCs w:val="28"/>
          <w:lang w:val="uk-UA"/>
        </w:rPr>
        <w:t>42</w:t>
      </w:r>
      <w:r w:rsidR="008E51BB" w:rsidRPr="003724D4">
        <w:rPr>
          <w:rFonts w:ascii="Times New Roman" w:hAnsi="Times New Roman"/>
          <w:sz w:val="28"/>
          <w:szCs w:val="28"/>
          <w:lang w:val="uk-UA"/>
        </w:rPr>
        <w:t>].</w:t>
      </w:r>
    </w:p>
    <w:p w:rsidR="00F278CB" w:rsidRPr="003724D4" w:rsidRDefault="0023486A" w:rsidP="003724D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3724D4">
        <w:rPr>
          <w:rFonts w:ascii="Times New Roman" w:hAnsi="Times New Roman"/>
          <w:sz w:val="28"/>
          <w:szCs w:val="28"/>
          <w:lang w:val="uk-UA"/>
        </w:rPr>
        <w:t xml:space="preserve">Таким чином, як зазначає Л. П. Статкевич, </w:t>
      </w:r>
      <w:r w:rsidR="00F278CB" w:rsidRPr="003724D4">
        <w:rPr>
          <w:rFonts w:ascii="Times New Roman" w:hAnsi="Times New Roman"/>
          <w:sz w:val="28"/>
          <w:szCs w:val="28"/>
          <w:lang w:val="uk-UA"/>
        </w:rPr>
        <w:t>на сьогодні лінгвістика не пропонує чіткого визначення герундія, тому що англійській мові притаманна омонімічна дієслівна граматична конструкція, а саме дієприкметник теперішнього часу</w:t>
      </w:r>
      <w:r w:rsidR="00A27862" w:rsidRPr="003724D4">
        <w:rPr>
          <w:rFonts w:ascii="Times New Roman" w:hAnsi="Times New Roman"/>
          <w:sz w:val="28"/>
          <w:szCs w:val="28"/>
          <w:lang w:val="uk-UA"/>
        </w:rPr>
        <w:t> </w:t>
      </w:r>
      <w:r w:rsidRPr="003724D4">
        <w:rPr>
          <w:rFonts w:ascii="Times New Roman" w:hAnsi="Times New Roman"/>
          <w:sz w:val="28"/>
          <w:szCs w:val="28"/>
          <w:lang w:val="uk-UA"/>
        </w:rPr>
        <w:t>[</w:t>
      </w:r>
      <w:r w:rsidR="00AD1541">
        <w:rPr>
          <w:rFonts w:ascii="Times New Roman" w:hAnsi="Times New Roman"/>
          <w:sz w:val="28"/>
          <w:szCs w:val="28"/>
          <w:lang w:val="uk-UA"/>
        </w:rPr>
        <w:t>39</w:t>
      </w:r>
      <w:r w:rsidRPr="003724D4">
        <w:rPr>
          <w:rFonts w:ascii="Times New Roman" w:hAnsi="Times New Roman"/>
          <w:sz w:val="28"/>
          <w:szCs w:val="28"/>
          <w:lang w:val="uk-UA"/>
        </w:rPr>
        <w:t>]</w:t>
      </w:r>
      <w:r w:rsidR="00F278CB" w:rsidRPr="003724D4">
        <w:rPr>
          <w:rFonts w:ascii="Times New Roman" w:hAnsi="Times New Roman"/>
          <w:sz w:val="28"/>
          <w:szCs w:val="28"/>
          <w:lang w:val="uk-UA"/>
        </w:rPr>
        <w:t>.</w:t>
      </w:r>
    </w:p>
    <w:p w:rsidR="00CA75E2" w:rsidRPr="003724D4" w:rsidRDefault="00CA75E2" w:rsidP="003724D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3724D4">
        <w:rPr>
          <w:rFonts w:ascii="Times New Roman" w:hAnsi="Times New Roman"/>
          <w:sz w:val="28"/>
          <w:szCs w:val="28"/>
          <w:lang w:val="uk-UA"/>
        </w:rPr>
        <w:t xml:space="preserve">Герундій, як вважається, з’явився у </w:t>
      </w:r>
      <w:r w:rsidR="000462FA" w:rsidRPr="003724D4">
        <w:rPr>
          <w:rFonts w:ascii="Times New Roman" w:hAnsi="Times New Roman"/>
          <w:sz w:val="28"/>
          <w:szCs w:val="28"/>
          <w:lang w:val="uk-UA"/>
        </w:rPr>
        <w:t xml:space="preserve">середньоанглійському періоді під впливом французької мови шляхом </w:t>
      </w:r>
      <w:r w:rsidR="00266FE0" w:rsidRPr="003724D4">
        <w:rPr>
          <w:rFonts w:ascii="Times New Roman" w:hAnsi="Times New Roman"/>
          <w:sz w:val="28"/>
          <w:szCs w:val="28"/>
          <w:lang w:val="uk-UA"/>
        </w:rPr>
        <w:t>злиття закінчень іменника та</w:t>
      </w:r>
      <w:r w:rsidR="000462FA" w:rsidRPr="003724D4">
        <w:rPr>
          <w:rFonts w:ascii="Times New Roman" w:hAnsi="Times New Roman"/>
          <w:sz w:val="28"/>
          <w:szCs w:val="28"/>
          <w:lang w:val="uk-UA"/>
        </w:rPr>
        <w:t xml:space="preserve"> дієприкметника теперішнього часу [</w:t>
      </w:r>
      <w:r w:rsidR="00AD1541">
        <w:rPr>
          <w:rFonts w:ascii="Times New Roman" w:hAnsi="Times New Roman"/>
          <w:sz w:val="28"/>
          <w:szCs w:val="28"/>
          <w:lang w:val="uk-UA"/>
        </w:rPr>
        <w:t>46</w:t>
      </w:r>
      <w:r w:rsidR="000462FA" w:rsidRPr="003724D4">
        <w:rPr>
          <w:rFonts w:ascii="Times New Roman" w:hAnsi="Times New Roman"/>
          <w:sz w:val="28"/>
          <w:szCs w:val="28"/>
          <w:lang w:val="uk-UA"/>
        </w:rPr>
        <w:t>], причому протягом декількох століть ця форма дієслова могла визначатися прикметником і утворювати звороти з прийменником «</w:t>
      </w:r>
      <w:r w:rsidR="000462FA" w:rsidRPr="003724D4">
        <w:rPr>
          <w:rFonts w:ascii="Times New Roman" w:hAnsi="Times New Roman"/>
          <w:sz w:val="28"/>
          <w:szCs w:val="28"/>
          <w:lang w:val="en-GB"/>
        </w:rPr>
        <w:t>of</w:t>
      </w:r>
      <w:r w:rsidR="000462FA" w:rsidRPr="003724D4">
        <w:rPr>
          <w:rFonts w:ascii="Times New Roman" w:hAnsi="Times New Roman"/>
          <w:sz w:val="28"/>
          <w:szCs w:val="28"/>
          <w:lang w:val="uk-UA"/>
        </w:rPr>
        <w:t>»</w:t>
      </w:r>
      <w:r w:rsidR="0005165A" w:rsidRPr="003724D4">
        <w:rPr>
          <w:rFonts w:ascii="Times New Roman" w:hAnsi="Times New Roman"/>
          <w:sz w:val="28"/>
          <w:szCs w:val="28"/>
          <w:lang w:val="uk-UA"/>
        </w:rPr>
        <w:t xml:space="preserve">, що </w:t>
      </w:r>
      <w:r w:rsidR="008D61E6" w:rsidRPr="003724D4">
        <w:rPr>
          <w:rFonts w:ascii="Times New Roman" w:hAnsi="Times New Roman"/>
          <w:sz w:val="28"/>
          <w:szCs w:val="28"/>
          <w:lang w:val="uk-UA"/>
        </w:rPr>
        <w:t>підтверджує</w:t>
      </w:r>
      <w:r w:rsidR="0005165A" w:rsidRPr="003724D4">
        <w:rPr>
          <w:rFonts w:ascii="Times New Roman" w:hAnsi="Times New Roman"/>
          <w:sz w:val="28"/>
          <w:szCs w:val="28"/>
          <w:lang w:val="uk-UA"/>
        </w:rPr>
        <w:t xml:space="preserve"> її іменникове походження [</w:t>
      </w:r>
      <w:r w:rsidR="00AD1541">
        <w:rPr>
          <w:rFonts w:ascii="Times New Roman" w:hAnsi="Times New Roman"/>
          <w:sz w:val="28"/>
          <w:szCs w:val="28"/>
          <w:lang w:val="uk-UA"/>
        </w:rPr>
        <w:t>48</w:t>
      </w:r>
      <w:r w:rsidR="0005165A" w:rsidRPr="003724D4">
        <w:rPr>
          <w:rFonts w:ascii="Times New Roman" w:hAnsi="Times New Roman"/>
          <w:sz w:val="28"/>
          <w:szCs w:val="28"/>
          <w:lang w:val="uk-UA"/>
        </w:rPr>
        <w:t>].</w:t>
      </w:r>
    </w:p>
    <w:p w:rsidR="003F75E6" w:rsidRPr="003724D4" w:rsidRDefault="00055E21" w:rsidP="003724D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3724D4">
        <w:rPr>
          <w:rFonts w:ascii="Times New Roman" w:hAnsi="Times New Roman"/>
          <w:sz w:val="28"/>
          <w:szCs w:val="28"/>
          <w:lang w:val="uk-UA"/>
        </w:rPr>
        <w:t xml:space="preserve">За своїми формами герундій може бути </w:t>
      </w:r>
      <w:r w:rsidR="00E22BB0" w:rsidRPr="003724D4">
        <w:rPr>
          <w:rFonts w:ascii="Times New Roman" w:hAnsi="Times New Roman"/>
          <w:sz w:val="28"/>
          <w:szCs w:val="28"/>
          <w:lang w:val="uk-UA"/>
        </w:rPr>
        <w:t>неозначеним</w:t>
      </w:r>
      <w:r w:rsidRPr="003724D4">
        <w:rPr>
          <w:rFonts w:ascii="Times New Roman" w:hAnsi="Times New Roman"/>
          <w:sz w:val="28"/>
          <w:szCs w:val="28"/>
          <w:lang w:val="uk-UA"/>
        </w:rPr>
        <w:t xml:space="preserve"> (</w:t>
      </w:r>
      <w:r w:rsidRPr="003724D4">
        <w:rPr>
          <w:rFonts w:ascii="Times New Roman" w:hAnsi="Times New Roman"/>
          <w:sz w:val="28"/>
          <w:szCs w:val="28"/>
          <w:lang w:val="en-GB"/>
        </w:rPr>
        <w:t>Indefinite</w:t>
      </w:r>
      <w:r w:rsidRPr="003724D4">
        <w:rPr>
          <w:rFonts w:ascii="Times New Roman" w:hAnsi="Times New Roman"/>
          <w:sz w:val="28"/>
          <w:szCs w:val="28"/>
          <w:lang w:val="uk-UA"/>
        </w:rPr>
        <w:t xml:space="preserve">) </w:t>
      </w:r>
      <w:r w:rsidR="00E22BB0" w:rsidRPr="003724D4">
        <w:rPr>
          <w:rFonts w:ascii="Times New Roman" w:hAnsi="Times New Roman"/>
          <w:sz w:val="28"/>
          <w:szCs w:val="28"/>
          <w:lang w:val="uk-UA"/>
        </w:rPr>
        <w:t>та</w:t>
      </w:r>
      <w:r w:rsidRPr="003724D4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E22BB0" w:rsidRPr="003724D4">
        <w:rPr>
          <w:rFonts w:ascii="Times New Roman" w:hAnsi="Times New Roman"/>
          <w:sz w:val="28"/>
          <w:szCs w:val="28"/>
          <w:lang w:val="uk-UA"/>
        </w:rPr>
        <w:t>перфектним</w:t>
      </w:r>
      <w:r w:rsidRPr="003724D4">
        <w:rPr>
          <w:rFonts w:ascii="Times New Roman" w:hAnsi="Times New Roman"/>
          <w:sz w:val="28"/>
          <w:szCs w:val="28"/>
          <w:lang w:val="uk-UA"/>
        </w:rPr>
        <w:t xml:space="preserve"> (</w:t>
      </w:r>
      <w:r w:rsidRPr="003724D4">
        <w:rPr>
          <w:rFonts w:ascii="Times New Roman" w:hAnsi="Times New Roman"/>
          <w:sz w:val="28"/>
          <w:szCs w:val="28"/>
          <w:lang w:val="en-GB"/>
        </w:rPr>
        <w:t>Perfect</w:t>
      </w:r>
      <w:r w:rsidRPr="003724D4">
        <w:rPr>
          <w:rFonts w:ascii="Times New Roman" w:hAnsi="Times New Roman"/>
          <w:sz w:val="28"/>
          <w:szCs w:val="28"/>
          <w:lang w:val="uk-UA"/>
        </w:rPr>
        <w:t>) і вживатися як у пасивному, так і в активному стані.</w:t>
      </w:r>
      <w:r w:rsidR="00FF156D" w:rsidRPr="003724D4">
        <w:rPr>
          <w:rFonts w:ascii="Times New Roman" w:hAnsi="Times New Roman"/>
          <w:sz w:val="28"/>
          <w:szCs w:val="28"/>
          <w:lang w:val="uk-UA"/>
        </w:rPr>
        <w:t xml:space="preserve"> Як зазначає О. М. Акмалдінова, усі ці форми збігаються з формами дієприкметника теперішнього часу (</w:t>
      </w:r>
      <w:r w:rsidR="00FF156D" w:rsidRPr="003724D4">
        <w:rPr>
          <w:rFonts w:ascii="Times New Roman" w:hAnsi="Times New Roman"/>
          <w:sz w:val="28"/>
          <w:szCs w:val="28"/>
          <w:lang w:val="en-GB"/>
        </w:rPr>
        <w:t>Participle</w:t>
      </w:r>
      <w:r w:rsidR="00FF156D" w:rsidRPr="003724D4">
        <w:rPr>
          <w:rFonts w:ascii="Times New Roman" w:hAnsi="Times New Roman"/>
          <w:sz w:val="28"/>
          <w:szCs w:val="28"/>
          <w:lang w:val="uk-UA"/>
        </w:rPr>
        <w:t xml:space="preserve"> I): </w:t>
      </w:r>
      <w:r w:rsidR="00FF156D" w:rsidRPr="003724D4">
        <w:rPr>
          <w:rFonts w:ascii="Times New Roman" w:hAnsi="Times New Roman"/>
          <w:sz w:val="28"/>
          <w:szCs w:val="28"/>
          <w:lang w:val="en-GB"/>
        </w:rPr>
        <w:t>playing</w:t>
      </w:r>
      <w:r w:rsidR="00FF156D" w:rsidRPr="003724D4">
        <w:rPr>
          <w:rFonts w:ascii="Times New Roman" w:hAnsi="Times New Roman"/>
          <w:sz w:val="28"/>
          <w:szCs w:val="28"/>
          <w:lang w:val="uk-UA"/>
        </w:rPr>
        <w:t xml:space="preserve">, </w:t>
      </w:r>
      <w:r w:rsidR="00FF156D" w:rsidRPr="003724D4">
        <w:rPr>
          <w:rFonts w:ascii="Times New Roman" w:hAnsi="Times New Roman"/>
          <w:sz w:val="28"/>
          <w:szCs w:val="28"/>
          <w:lang w:val="en-GB"/>
        </w:rPr>
        <w:t>being</w:t>
      </w:r>
      <w:r w:rsidR="00FF156D" w:rsidRPr="003724D4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FF156D" w:rsidRPr="003724D4">
        <w:rPr>
          <w:rFonts w:ascii="Times New Roman" w:hAnsi="Times New Roman"/>
          <w:sz w:val="28"/>
          <w:szCs w:val="28"/>
          <w:lang w:val="en-GB"/>
        </w:rPr>
        <w:t>played</w:t>
      </w:r>
      <w:r w:rsidR="00FF156D" w:rsidRPr="003724D4">
        <w:rPr>
          <w:rFonts w:ascii="Times New Roman" w:hAnsi="Times New Roman"/>
          <w:sz w:val="28"/>
          <w:szCs w:val="28"/>
          <w:lang w:val="uk-UA"/>
        </w:rPr>
        <w:t xml:space="preserve">; </w:t>
      </w:r>
      <w:r w:rsidR="00FF156D" w:rsidRPr="003724D4">
        <w:rPr>
          <w:rFonts w:ascii="Times New Roman" w:hAnsi="Times New Roman"/>
          <w:sz w:val="28"/>
          <w:szCs w:val="28"/>
          <w:lang w:val="en-GB"/>
        </w:rPr>
        <w:t>hav</w:t>
      </w:r>
      <w:r w:rsidR="00E22BB0" w:rsidRPr="003724D4">
        <w:rPr>
          <w:rFonts w:ascii="Times New Roman" w:hAnsi="Times New Roman"/>
          <w:sz w:val="28"/>
          <w:szCs w:val="28"/>
          <w:lang w:val="en-GB"/>
        </w:rPr>
        <w:t>ing</w:t>
      </w:r>
      <w:r w:rsidR="00E22BB0" w:rsidRPr="003724D4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E22BB0" w:rsidRPr="003724D4">
        <w:rPr>
          <w:rFonts w:ascii="Times New Roman" w:hAnsi="Times New Roman"/>
          <w:sz w:val="28"/>
          <w:szCs w:val="28"/>
          <w:lang w:val="en-GB"/>
        </w:rPr>
        <w:t>played</w:t>
      </w:r>
      <w:r w:rsidR="00E22BB0" w:rsidRPr="003724D4">
        <w:rPr>
          <w:rFonts w:ascii="Times New Roman" w:hAnsi="Times New Roman"/>
          <w:sz w:val="28"/>
          <w:szCs w:val="28"/>
          <w:lang w:val="uk-UA"/>
        </w:rPr>
        <w:t xml:space="preserve">, </w:t>
      </w:r>
      <w:r w:rsidR="00E22BB0" w:rsidRPr="003724D4">
        <w:rPr>
          <w:rFonts w:ascii="Times New Roman" w:hAnsi="Times New Roman"/>
          <w:sz w:val="28"/>
          <w:szCs w:val="28"/>
          <w:lang w:val="en-GB"/>
        </w:rPr>
        <w:t>having</w:t>
      </w:r>
      <w:r w:rsidR="00E22BB0" w:rsidRPr="003724D4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E22BB0" w:rsidRPr="003724D4">
        <w:rPr>
          <w:rFonts w:ascii="Times New Roman" w:hAnsi="Times New Roman"/>
          <w:sz w:val="28"/>
          <w:szCs w:val="28"/>
          <w:lang w:val="en-GB"/>
        </w:rPr>
        <w:t>been</w:t>
      </w:r>
      <w:r w:rsidR="00E22BB0" w:rsidRPr="003724D4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E22BB0" w:rsidRPr="003724D4">
        <w:rPr>
          <w:rFonts w:ascii="Times New Roman" w:hAnsi="Times New Roman"/>
          <w:sz w:val="28"/>
          <w:szCs w:val="28"/>
          <w:lang w:val="en-GB"/>
        </w:rPr>
        <w:t>played</w:t>
      </w:r>
      <w:r w:rsidR="00E22BB0" w:rsidRPr="003724D4">
        <w:rPr>
          <w:rFonts w:ascii="Times New Roman" w:hAnsi="Times New Roman"/>
          <w:sz w:val="28"/>
          <w:szCs w:val="28"/>
          <w:lang w:val="uk-UA"/>
        </w:rPr>
        <w:t>;</w:t>
      </w:r>
      <w:r w:rsidR="00FF156D" w:rsidRPr="003724D4">
        <w:rPr>
          <w:rFonts w:ascii="Times New Roman" w:hAnsi="Times New Roman"/>
          <w:sz w:val="28"/>
          <w:szCs w:val="28"/>
          <w:lang w:val="uk-UA"/>
        </w:rPr>
        <w:t xml:space="preserve"> що становить деяку складність у розрізненні цих двох форм дієслова [</w:t>
      </w:r>
      <w:r w:rsidR="00AD1541">
        <w:rPr>
          <w:rFonts w:ascii="Times New Roman" w:hAnsi="Times New Roman"/>
          <w:sz w:val="28"/>
          <w:szCs w:val="28"/>
          <w:lang w:val="uk-UA"/>
        </w:rPr>
        <w:t>3</w:t>
      </w:r>
      <w:r w:rsidR="00FF156D" w:rsidRPr="003724D4">
        <w:rPr>
          <w:rFonts w:ascii="Times New Roman" w:hAnsi="Times New Roman"/>
          <w:sz w:val="28"/>
          <w:szCs w:val="28"/>
          <w:lang w:val="uk-UA"/>
        </w:rPr>
        <w:t>].</w:t>
      </w:r>
      <w:r w:rsidR="00125D49" w:rsidRPr="003724D4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3F75E6" w:rsidRPr="003724D4">
        <w:rPr>
          <w:rFonts w:ascii="Times New Roman" w:hAnsi="Times New Roman"/>
          <w:sz w:val="28"/>
          <w:szCs w:val="28"/>
          <w:lang w:val="uk-UA"/>
        </w:rPr>
        <w:t xml:space="preserve">Єдиною простою формою герундія вважається </w:t>
      </w:r>
      <w:r w:rsidR="003F75E6" w:rsidRPr="003724D4">
        <w:rPr>
          <w:rFonts w:ascii="Times New Roman" w:hAnsi="Times New Roman"/>
          <w:sz w:val="28"/>
          <w:szCs w:val="28"/>
          <w:lang w:val="en-GB"/>
        </w:rPr>
        <w:lastRenderedPageBreak/>
        <w:t>Indefinite</w:t>
      </w:r>
      <w:r w:rsidR="003F75E6" w:rsidRPr="003724D4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3F75E6" w:rsidRPr="003724D4">
        <w:rPr>
          <w:rFonts w:ascii="Times New Roman" w:hAnsi="Times New Roman"/>
          <w:sz w:val="28"/>
          <w:szCs w:val="28"/>
          <w:lang w:val="en-GB"/>
        </w:rPr>
        <w:t>Gerund</w:t>
      </w:r>
      <w:r w:rsidR="003F75E6" w:rsidRPr="003724D4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3F75E6" w:rsidRPr="003724D4">
        <w:rPr>
          <w:rFonts w:ascii="Times New Roman" w:hAnsi="Times New Roman"/>
          <w:sz w:val="28"/>
          <w:szCs w:val="28"/>
          <w:lang w:val="en-GB"/>
        </w:rPr>
        <w:t>Active</w:t>
      </w:r>
      <w:r w:rsidR="003F75E6" w:rsidRPr="003724D4">
        <w:rPr>
          <w:rFonts w:ascii="Times New Roman" w:hAnsi="Times New Roman"/>
          <w:sz w:val="28"/>
          <w:szCs w:val="28"/>
          <w:lang w:val="uk-UA"/>
        </w:rPr>
        <w:t>, яка утворюється за допомогою закінчення -</w:t>
      </w:r>
      <w:r w:rsidR="00125D49" w:rsidRPr="003724D4">
        <w:rPr>
          <w:rFonts w:ascii="Times New Roman" w:hAnsi="Times New Roman"/>
          <w:sz w:val="28"/>
          <w:szCs w:val="28"/>
          <w:lang w:val="uk-UA"/>
        </w:rPr>
        <w:t>ing та вживається найчастіше.</w:t>
      </w:r>
    </w:p>
    <w:p w:rsidR="00FF156D" w:rsidRPr="003724D4" w:rsidRDefault="00FF156D" w:rsidP="003724D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3724D4">
        <w:rPr>
          <w:rFonts w:ascii="Times New Roman" w:hAnsi="Times New Roman"/>
          <w:sz w:val="28"/>
          <w:szCs w:val="28"/>
          <w:lang w:val="uk-UA"/>
        </w:rPr>
        <w:t xml:space="preserve">Враховуючи те, що герундій, як і інші неособові форми дієслова в англійській мові позначають дію одночасну або передуючу відносно дії, вираженої дієсловом в особовій формі, при перекладі  </w:t>
      </w:r>
      <w:r w:rsidR="006557F3" w:rsidRPr="003724D4">
        <w:rPr>
          <w:rFonts w:ascii="Times New Roman" w:hAnsi="Times New Roman"/>
          <w:sz w:val="28"/>
          <w:szCs w:val="28"/>
          <w:lang w:val="uk-UA"/>
        </w:rPr>
        <w:t>неозначеного</w:t>
      </w:r>
      <w:r w:rsidRPr="003724D4">
        <w:rPr>
          <w:rFonts w:ascii="Times New Roman" w:hAnsi="Times New Roman"/>
          <w:sz w:val="28"/>
          <w:szCs w:val="28"/>
          <w:lang w:val="uk-UA"/>
        </w:rPr>
        <w:t xml:space="preserve">  герундія  важливо  звертати</w:t>
      </w:r>
      <w:r w:rsidR="006557F3" w:rsidRPr="003724D4">
        <w:rPr>
          <w:rFonts w:ascii="Times New Roman" w:hAnsi="Times New Roman"/>
          <w:sz w:val="28"/>
          <w:szCs w:val="28"/>
          <w:lang w:val="uk-UA"/>
        </w:rPr>
        <w:t xml:space="preserve">  увагу,  що  </w:t>
      </w:r>
      <w:r w:rsidRPr="003724D4">
        <w:rPr>
          <w:rFonts w:ascii="Times New Roman" w:hAnsi="Times New Roman"/>
          <w:sz w:val="28"/>
          <w:szCs w:val="28"/>
          <w:lang w:val="uk-UA"/>
        </w:rPr>
        <w:t xml:space="preserve">дія, виражена </w:t>
      </w:r>
      <w:r w:rsidR="006557F3" w:rsidRPr="003724D4">
        <w:rPr>
          <w:rFonts w:ascii="Times New Roman" w:hAnsi="Times New Roman"/>
          <w:sz w:val="28"/>
          <w:szCs w:val="28"/>
          <w:lang w:val="uk-UA"/>
        </w:rPr>
        <w:t>цим герундієм</w:t>
      </w:r>
      <w:r w:rsidRPr="003724D4">
        <w:rPr>
          <w:rFonts w:ascii="Times New Roman" w:hAnsi="Times New Roman"/>
          <w:sz w:val="28"/>
          <w:szCs w:val="28"/>
          <w:lang w:val="uk-UA"/>
        </w:rPr>
        <w:t xml:space="preserve"> відбувається в тому ж часі, у якому було вжито дієслово-присудок у реченні. </w:t>
      </w:r>
      <w:r w:rsidR="006557F3" w:rsidRPr="003724D4">
        <w:rPr>
          <w:rFonts w:ascii="Times New Roman" w:hAnsi="Times New Roman"/>
          <w:sz w:val="28"/>
          <w:szCs w:val="28"/>
          <w:lang w:val="uk-UA"/>
        </w:rPr>
        <w:t>При використанні</w:t>
      </w:r>
      <w:r w:rsidRPr="003724D4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6557F3" w:rsidRPr="003724D4">
        <w:rPr>
          <w:rFonts w:ascii="Times New Roman" w:hAnsi="Times New Roman"/>
          <w:sz w:val="28"/>
          <w:szCs w:val="28"/>
          <w:lang w:val="uk-UA"/>
        </w:rPr>
        <w:t>перфектної</w:t>
      </w:r>
      <w:r w:rsidRPr="003724D4">
        <w:rPr>
          <w:rFonts w:ascii="Times New Roman" w:hAnsi="Times New Roman"/>
          <w:sz w:val="28"/>
          <w:szCs w:val="28"/>
          <w:lang w:val="uk-UA"/>
        </w:rPr>
        <w:t xml:space="preserve"> форм</w:t>
      </w:r>
      <w:r w:rsidR="006557F3" w:rsidRPr="003724D4">
        <w:rPr>
          <w:rFonts w:ascii="Times New Roman" w:hAnsi="Times New Roman"/>
          <w:sz w:val="28"/>
          <w:szCs w:val="28"/>
          <w:lang w:val="uk-UA"/>
        </w:rPr>
        <w:t>и</w:t>
      </w:r>
      <w:r w:rsidRPr="003724D4">
        <w:rPr>
          <w:rFonts w:ascii="Times New Roman" w:hAnsi="Times New Roman"/>
          <w:sz w:val="28"/>
          <w:szCs w:val="28"/>
          <w:lang w:val="uk-UA"/>
        </w:rPr>
        <w:t xml:space="preserve"> герундія, </w:t>
      </w:r>
      <w:r w:rsidR="006557F3" w:rsidRPr="003724D4">
        <w:rPr>
          <w:rFonts w:ascii="Times New Roman" w:hAnsi="Times New Roman"/>
          <w:sz w:val="28"/>
          <w:szCs w:val="28"/>
          <w:lang w:val="uk-UA"/>
        </w:rPr>
        <w:t>мається на увазі дія</w:t>
      </w:r>
      <w:r w:rsidRPr="003724D4">
        <w:rPr>
          <w:rFonts w:ascii="Times New Roman" w:hAnsi="Times New Roman"/>
          <w:sz w:val="28"/>
          <w:szCs w:val="28"/>
          <w:lang w:val="uk-UA"/>
        </w:rPr>
        <w:t xml:space="preserve">, </w:t>
      </w:r>
      <w:r w:rsidR="006557F3" w:rsidRPr="003724D4">
        <w:rPr>
          <w:rFonts w:ascii="Times New Roman" w:hAnsi="Times New Roman"/>
          <w:sz w:val="28"/>
          <w:szCs w:val="28"/>
          <w:lang w:val="uk-UA"/>
        </w:rPr>
        <w:t>яка</w:t>
      </w:r>
      <w:r w:rsidRPr="003724D4">
        <w:rPr>
          <w:rFonts w:ascii="Times New Roman" w:hAnsi="Times New Roman"/>
          <w:sz w:val="28"/>
          <w:szCs w:val="28"/>
          <w:lang w:val="uk-UA"/>
        </w:rPr>
        <w:t xml:space="preserve"> сталася  раніше,  ніж  деяка  інша  дія,  виражена  дієсловом-присудком [</w:t>
      </w:r>
      <w:r w:rsidR="00AD1541">
        <w:rPr>
          <w:rFonts w:ascii="Times New Roman" w:hAnsi="Times New Roman"/>
          <w:sz w:val="28"/>
          <w:szCs w:val="28"/>
          <w:lang w:val="uk-UA"/>
        </w:rPr>
        <w:t>38</w:t>
      </w:r>
      <w:r w:rsidRPr="003724D4">
        <w:rPr>
          <w:rFonts w:ascii="Times New Roman" w:hAnsi="Times New Roman"/>
          <w:sz w:val="28"/>
          <w:szCs w:val="28"/>
          <w:lang w:val="uk-UA"/>
        </w:rPr>
        <w:t>].</w:t>
      </w:r>
    </w:p>
    <w:p w:rsidR="00A549DA" w:rsidRPr="003724D4" w:rsidRDefault="00A549DA" w:rsidP="003724D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3724D4">
        <w:rPr>
          <w:rFonts w:ascii="Times New Roman" w:hAnsi="Times New Roman"/>
          <w:sz w:val="28"/>
          <w:szCs w:val="28"/>
          <w:lang w:val="uk-UA"/>
        </w:rPr>
        <w:t xml:space="preserve">Як позначає І. В. Корунець, розглядаючи ізоморфні та аломорфні форми дієслова в англійській та українській мовах, англійський герундій та український </w:t>
      </w:r>
      <w:r w:rsidR="006557F3" w:rsidRPr="003724D4">
        <w:rPr>
          <w:rFonts w:ascii="Times New Roman" w:hAnsi="Times New Roman"/>
          <w:sz w:val="28"/>
          <w:szCs w:val="28"/>
          <w:lang w:val="uk-UA"/>
        </w:rPr>
        <w:t>дієприкметник</w:t>
      </w:r>
      <w:r w:rsidRPr="003724D4">
        <w:rPr>
          <w:rFonts w:ascii="Times New Roman" w:hAnsi="Times New Roman"/>
          <w:sz w:val="28"/>
          <w:szCs w:val="28"/>
          <w:lang w:val="uk-UA"/>
        </w:rPr>
        <w:t xml:space="preserve"> належать до останніх [</w:t>
      </w:r>
      <w:r w:rsidR="000B76D4">
        <w:rPr>
          <w:rFonts w:ascii="Times New Roman" w:hAnsi="Times New Roman"/>
          <w:sz w:val="28"/>
          <w:szCs w:val="28"/>
          <w:lang w:val="uk-UA"/>
        </w:rPr>
        <w:t>21</w:t>
      </w:r>
      <w:r w:rsidRPr="003724D4">
        <w:rPr>
          <w:rFonts w:ascii="Times New Roman" w:hAnsi="Times New Roman"/>
          <w:sz w:val="28"/>
          <w:szCs w:val="28"/>
          <w:lang w:val="uk-UA"/>
        </w:rPr>
        <w:t>]. Незважаючи на те, що герундій називає дію і досить часто перекладається віддієслівним іменником, останній не має граматичних ознак дієслова [</w:t>
      </w:r>
      <w:r w:rsidR="000B76D4">
        <w:rPr>
          <w:rFonts w:ascii="Times New Roman" w:hAnsi="Times New Roman"/>
          <w:sz w:val="28"/>
          <w:szCs w:val="28"/>
          <w:lang w:val="uk-UA"/>
        </w:rPr>
        <w:t>7</w:t>
      </w:r>
      <w:r w:rsidR="007B3210" w:rsidRPr="003724D4">
        <w:rPr>
          <w:rFonts w:ascii="Times New Roman" w:hAnsi="Times New Roman"/>
          <w:sz w:val="28"/>
          <w:szCs w:val="28"/>
          <w:lang w:val="uk-UA"/>
        </w:rPr>
        <w:t>, 113</w:t>
      </w:r>
      <w:r w:rsidRPr="003724D4">
        <w:rPr>
          <w:rFonts w:ascii="Times New Roman" w:hAnsi="Times New Roman"/>
          <w:sz w:val="28"/>
          <w:szCs w:val="28"/>
          <w:lang w:val="uk-UA"/>
        </w:rPr>
        <w:t>], що передумовлює використання інших способів перекладу.</w:t>
      </w:r>
    </w:p>
    <w:p w:rsidR="00EC5901" w:rsidRPr="003724D4" w:rsidRDefault="007730AD" w:rsidP="003724D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3724D4">
        <w:rPr>
          <w:rFonts w:ascii="Times New Roman" w:hAnsi="Times New Roman"/>
          <w:sz w:val="28"/>
          <w:szCs w:val="28"/>
          <w:lang w:val="uk-UA"/>
        </w:rPr>
        <w:t>Розглядаючи англійський герундій як один з лексико-граматичних класів слів з набором індивідуальних диференціальних ознак, Л. П. Статкевич позначає його як контамінанта, який поєднує у собі властивості дієслова та іменника [</w:t>
      </w:r>
      <w:r w:rsidR="000B76D4">
        <w:rPr>
          <w:rFonts w:ascii="Times New Roman" w:hAnsi="Times New Roman"/>
          <w:sz w:val="28"/>
          <w:szCs w:val="28"/>
          <w:lang w:val="uk-UA"/>
        </w:rPr>
        <w:t>39</w:t>
      </w:r>
      <w:r w:rsidRPr="003724D4">
        <w:rPr>
          <w:rFonts w:ascii="Times New Roman" w:hAnsi="Times New Roman"/>
          <w:sz w:val="28"/>
          <w:szCs w:val="28"/>
          <w:lang w:val="uk-UA"/>
        </w:rPr>
        <w:t>]. До дієслівних властивостей герундія Л. Г. Верба і Г. В. Верба відносять наступні:</w:t>
      </w:r>
    </w:p>
    <w:p w:rsidR="007730AD" w:rsidRPr="003724D4" w:rsidRDefault="007730AD" w:rsidP="003724D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3724D4">
        <w:rPr>
          <w:rFonts w:ascii="Times New Roman" w:hAnsi="Times New Roman"/>
          <w:sz w:val="28"/>
          <w:szCs w:val="28"/>
          <w:lang w:val="uk-UA"/>
        </w:rPr>
        <w:t>1) можливість використання герундія перехідних дієслів із прямим додатком;</w:t>
      </w:r>
    </w:p>
    <w:p w:rsidR="007730AD" w:rsidRPr="003724D4" w:rsidRDefault="007730AD" w:rsidP="003724D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3724D4">
        <w:rPr>
          <w:rFonts w:ascii="Times New Roman" w:hAnsi="Times New Roman"/>
          <w:sz w:val="28"/>
          <w:szCs w:val="28"/>
          <w:lang w:val="uk-UA"/>
        </w:rPr>
        <w:t xml:space="preserve">2) можливість </w:t>
      </w:r>
      <w:r w:rsidR="007B3210" w:rsidRPr="003724D4">
        <w:rPr>
          <w:rFonts w:ascii="Times New Roman" w:hAnsi="Times New Roman"/>
          <w:sz w:val="28"/>
          <w:szCs w:val="28"/>
          <w:lang w:val="uk-UA"/>
        </w:rPr>
        <w:t>його поєднання з прислівником;</w:t>
      </w:r>
    </w:p>
    <w:p w:rsidR="007B3210" w:rsidRPr="003724D4" w:rsidRDefault="007B3210" w:rsidP="003724D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3724D4">
        <w:rPr>
          <w:rFonts w:ascii="Times New Roman" w:hAnsi="Times New Roman"/>
          <w:sz w:val="28"/>
          <w:szCs w:val="28"/>
          <w:lang w:val="uk-UA"/>
        </w:rPr>
        <w:t>3) наявність неозначеної і перфектної форм, а також активного і пасивного станів [</w:t>
      </w:r>
      <w:r w:rsidR="000B76D4">
        <w:rPr>
          <w:rFonts w:ascii="Times New Roman" w:hAnsi="Times New Roman"/>
          <w:sz w:val="28"/>
          <w:szCs w:val="28"/>
          <w:lang w:val="uk-UA"/>
        </w:rPr>
        <w:t>7</w:t>
      </w:r>
      <w:r w:rsidRPr="003724D4">
        <w:rPr>
          <w:rFonts w:ascii="Times New Roman" w:hAnsi="Times New Roman"/>
          <w:sz w:val="28"/>
          <w:szCs w:val="28"/>
          <w:lang w:val="uk-UA"/>
        </w:rPr>
        <w:t>, 113].</w:t>
      </w:r>
    </w:p>
    <w:p w:rsidR="007B3210" w:rsidRPr="003724D4" w:rsidRDefault="007927DA" w:rsidP="003724D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3724D4">
        <w:rPr>
          <w:rFonts w:ascii="Times New Roman" w:hAnsi="Times New Roman"/>
          <w:sz w:val="28"/>
          <w:szCs w:val="28"/>
          <w:lang w:val="uk-UA"/>
        </w:rPr>
        <w:t>До іменникових властивостей герундія належать:</w:t>
      </w:r>
    </w:p>
    <w:p w:rsidR="007927DA" w:rsidRPr="003724D4" w:rsidRDefault="007927DA" w:rsidP="003724D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3724D4">
        <w:rPr>
          <w:rFonts w:ascii="Times New Roman" w:hAnsi="Times New Roman"/>
          <w:sz w:val="28"/>
          <w:szCs w:val="28"/>
          <w:lang w:val="uk-UA"/>
        </w:rPr>
        <w:t>1) можливість виконувати синтаксичні функції підмета, предикатива та додатка;</w:t>
      </w:r>
    </w:p>
    <w:p w:rsidR="00536EC2" w:rsidRPr="003724D4" w:rsidRDefault="007927DA" w:rsidP="003724D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3724D4">
        <w:rPr>
          <w:rFonts w:ascii="Times New Roman" w:hAnsi="Times New Roman"/>
          <w:sz w:val="28"/>
          <w:szCs w:val="28"/>
          <w:lang w:val="uk-UA"/>
        </w:rPr>
        <w:lastRenderedPageBreak/>
        <w:t xml:space="preserve">2) можливість поєднання з прийменниками, присвійними займенниками, іншими іменниками </w:t>
      </w:r>
      <w:r w:rsidR="00234B3A" w:rsidRPr="003724D4">
        <w:rPr>
          <w:rFonts w:ascii="Times New Roman" w:hAnsi="Times New Roman"/>
          <w:sz w:val="28"/>
          <w:szCs w:val="28"/>
          <w:lang w:val="uk-UA"/>
        </w:rPr>
        <w:t>у присвійному</w:t>
      </w:r>
      <w:r w:rsidRPr="003724D4">
        <w:rPr>
          <w:rFonts w:ascii="Times New Roman" w:hAnsi="Times New Roman"/>
          <w:sz w:val="28"/>
          <w:szCs w:val="28"/>
          <w:lang w:val="uk-UA"/>
        </w:rPr>
        <w:t xml:space="preserve"> відмінку та заперечною часткою «</w:t>
      </w:r>
      <w:r w:rsidRPr="003724D4">
        <w:rPr>
          <w:rFonts w:ascii="Times New Roman" w:hAnsi="Times New Roman"/>
          <w:sz w:val="28"/>
          <w:szCs w:val="28"/>
          <w:lang w:val="en-GB"/>
        </w:rPr>
        <w:t>no</w:t>
      </w:r>
      <w:r w:rsidRPr="003724D4">
        <w:rPr>
          <w:rFonts w:ascii="Times New Roman" w:hAnsi="Times New Roman"/>
          <w:sz w:val="28"/>
          <w:szCs w:val="28"/>
          <w:lang w:val="uk-UA"/>
        </w:rPr>
        <w:t>» в певних сталих конструкціях [</w:t>
      </w:r>
      <w:r w:rsidR="000B76D4">
        <w:rPr>
          <w:rFonts w:ascii="Times New Roman" w:hAnsi="Times New Roman"/>
          <w:sz w:val="28"/>
          <w:szCs w:val="28"/>
          <w:lang w:val="uk-UA"/>
        </w:rPr>
        <w:t>7</w:t>
      </w:r>
      <w:r w:rsidR="00234B3A" w:rsidRPr="003724D4">
        <w:rPr>
          <w:rFonts w:ascii="Times New Roman" w:hAnsi="Times New Roman"/>
          <w:sz w:val="28"/>
          <w:szCs w:val="28"/>
          <w:lang w:val="uk-UA"/>
        </w:rPr>
        <w:t>, 115</w:t>
      </w:r>
      <w:r w:rsidRPr="003724D4">
        <w:rPr>
          <w:rFonts w:ascii="Times New Roman" w:hAnsi="Times New Roman"/>
          <w:sz w:val="28"/>
          <w:szCs w:val="28"/>
          <w:lang w:val="uk-UA"/>
        </w:rPr>
        <w:t>].</w:t>
      </w:r>
    </w:p>
    <w:p w:rsidR="007730AD" w:rsidRPr="003724D4" w:rsidRDefault="00234B3A" w:rsidP="003724D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3724D4">
        <w:rPr>
          <w:rFonts w:ascii="Times New Roman" w:hAnsi="Times New Roman"/>
          <w:sz w:val="28"/>
          <w:szCs w:val="28"/>
          <w:lang w:val="uk-UA"/>
        </w:rPr>
        <w:t>За класифікацією Л. Г. Верби і Г. В. Верби</w:t>
      </w:r>
      <w:r w:rsidR="00D94C7D" w:rsidRPr="003724D4">
        <w:rPr>
          <w:rFonts w:ascii="Times New Roman" w:hAnsi="Times New Roman"/>
          <w:sz w:val="28"/>
          <w:szCs w:val="28"/>
          <w:lang w:val="uk-UA"/>
        </w:rPr>
        <w:t>,</w:t>
      </w:r>
      <w:r w:rsidRPr="003724D4">
        <w:rPr>
          <w:rFonts w:ascii="Times New Roman" w:hAnsi="Times New Roman"/>
          <w:sz w:val="28"/>
          <w:szCs w:val="28"/>
          <w:lang w:val="uk-UA"/>
        </w:rPr>
        <w:t xml:space="preserve"> англійський герундій вживається у наступних функціях:</w:t>
      </w:r>
    </w:p>
    <w:p w:rsidR="00234B3A" w:rsidRPr="003724D4" w:rsidRDefault="00234B3A" w:rsidP="003724D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u w:val="single"/>
          <w:lang w:val="uk-UA"/>
        </w:rPr>
      </w:pPr>
      <w:r w:rsidRPr="003724D4">
        <w:rPr>
          <w:rFonts w:ascii="Times New Roman" w:hAnsi="Times New Roman"/>
          <w:sz w:val="28"/>
          <w:szCs w:val="28"/>
          <w:u w:val="single"/>
          <w:lang w:val="uk-UA"/>
        </w:rPr>
        <w:t>1. У функції підмета:</w:t>
      </w:r>
    </w:p>
    <w:p w:rsidR="00234B3A" w:rsidRPr="003724D4" w:rsidRDefault="00773109" w:rsidP="003724D4">
      <w:pPr>
        <w:spacing w:after="0" w:line="360" w:lineRule="auto"/>
        <w:ind w:firstLine="709"/>
        <w:jc w:val="both"/>
        <w:rPr>
          <w:rFonts w:ascii="Times New Roman" w:hAnsi="Times New Roman"/>
          <w:i/>
          <w:sz w:val="28"/>
          <w:szCs w:val="28"/>
          <w:lang w:val="uk-UA"/>
        </w:rPr>
      </w:pPr>
      <w:r w:rsidRPr="003724D4">
        <w:rPr>
          <w:rFonts w:ascii="Times New Roman" w:hAnsi="Times New Roman"/>
          <w:i/>
          <w:sz w:val="28"/>
          <w:szCs w:val="28"/>
          <w:lang w:val="en-GB"/>
        </w:rPr>
        <w:t>Smoking</w:t>
      </w:r>
      <w:r w:rsidRPr="003724D4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Pr="003724D4">
        <w:rPr>
          <w:rFonts w:ascii="Times New Roman" w:hAnsi="Times New Roman"/>
          <w:i/>
          <w:sz w:val="28"/>
          <w:szCs w:val="28"/>
          <w:lang w:val="en-GB"/>
        </w:rPr>
        <w:t>is</w:t>
      </w:r>
      <w:r w:rsidRPr="003724D4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Pr="003724D4">
        <w:rPr>
          <w:rFonts w:ascii="Times New Roman" w:hAnsi="Times New Roman"/>
          <w:i/>
          <w:sz w:val="28"/>
          <w:szCs w:val="28"/>
          <w:lang w:val="en-GB"/>
        </w:rPr>
        <w:t>harmful</w:t>
      </w:r>
      <w:r w:rsidR="00BD4283" w:rsidRPr="003724D4">
        <w:rPr>
          <w:rFonts w:ascii="Times New Roman" w:hAnsi="Times New Roman"/>
          <w:i/>
          <w:sz w:val="28"/>
          <w:szCs w:val="28"/>
          <w:lang w:val="uk-UA"/>
        </w:rPr>
        <w:t xml:space="preserve"> [</w:t>
      </w:r>
      <w:r w:rsidR="000B76D4">
        <w:rPr>
          <w:rFonts w:ascii="Times New Roman" w:hAnsi="Times New Roman"/>
          <w:i/>
          <w:sz w:val="28"/>
          <w:szCs w:val="28"/>
          <w:lang w:val="uk-UA"/>
        </w:rPr>
        <w:t>7</w:t>
      </w:r>
      <w:r w:rsidR="00BD4283" w:rsidRPr="003724D4">
        <w:rPr>
          <w:rFonts w:ascii="Times New Roman" w:hAnsi="Times New Roman"/>
          <w:i/>
          <w:sz w:val="28"/>
          <w:szCs w:val="28"/>
          <w:lang w:val="uk-UA"/>
        </w:rPr>
        <w:t>, 115]</w:t>
      </w:r>
      <w:r w:rsidRPr="003724D4">
        <w:rPr>
          <w:rFonts w:ascii="Times New Roman" w:hAnsi="Times New Roman"/>
          <w:i/>
          <w:sz w:val="28"/>
          <w:szCs w:val="28"/>
          <w:lang w:val="uk-UA"/>
        </w:rPr>
        <w:t>.</w:t>
      </w:r>
    </w:p>
    <w:p w:rsidR="00BD4283" w:rsidRPr="003724D4" w:rsidRDefault="00BD4283" w:rsidP="003724D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u w:val="single"/>
          <w:lang w:val="uk-UA"/>
        </w:rPr>
      </w:pPr>
      <w:r w:rsidRPr="003724D4">
        <w:rPr>
          <w:rFonts w:ascii="Times New Roman" w:hAnsi="Times New Roman"/>
          <w:sz w:val="28"/>
          <w:szCs w:val="28"/>
          <w:u w:val="single"/>
        </w:rPr>
        <w:t>2</w:t>
      </w:r>
      <w:r w:rsidRPr="003724D4">
        <w:rPr>
          <w:rFonts w:ascii="Times New Roman" w:hAnsi="Times New Roman"/>
          <w:sz w:val="28"/>
          <w:szCs w:val="28"/>
          <w:u w:val="single"/>
          <w:lang w:val="uk-UA"/>
        </w:rPr>
        <w:t>. У функції предикатива (іменної частини дієслова):</w:t>
      </w:r>
    </w:p>
    <w:p w:rsidR="00BD4283" w:rsidRPr="003724D4" w:rsidRDefault="00BD4283" w:rsidP="003724D4">
      <w:pPr>
        <w:spacing w:after="0" w:line="360" w:lineRule="auto"/>
        <w:ind w:firstLine="709"/>
        <w:jc w:val="both"/>
        <w:rPr>
          <w:rFonts w:ascii="Times New Roman" w:hAnsi="Times New Roman"/>
          <w:i/>
          <w:sz w:val="28"/>
          <w:szCs w:val="28"/>
          <w:lang w:val="uk-UA"/>
        </w:rPr>
      </w:pPr>
      <w:r w:rsidRPr="003724D4">
        <w:rPr>
          <w:rFonts w:ascii="Times New Roman" w:hAnsi="Times New Roman"/>
          <w:i/>
          <w:sz w:val="28"/>
          <w:szCs w:val="28"/>
          <w:lang w:val="en-GB"/>
        </w:rPr>
        <w:t>His hobby is collecting stamps.</w:t>
      </w:r>
    </w:p>
    <w:p w:rsidR="00BD4283" w:rsidRPr="003724D4" w:rsidRDefault="00BD4283" w:rsidP="003724D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3724D4">
        <w:rPr>
          <w:rFonts w:ascii="Times New Roman" w:hAnsi="Times New Roman"/>
          <w:sz w:val="28"/>
          <w:szCs w:val="28"/>
          <w:lang w:val="uk-UA"/>
        </w:rPr>
        <w:t xml:space="preserve">У цій функції інфінітив уживається в поєднанні з дієсловом-зв’язкою </w:t>
      </w:r>
      <w:r w:rsidRPr="003724D4">
        <w:rPr>
          <w:rFonts w:ascii="Times New Roman" w:hAnsi="Times New Roman"/>
          <w:sz w:val="28"/>
          <w:szCs w:val="28"/>
          <w:lang w:val="en-US"/>
        </w:rPr>
        <w:t>to</w:t>
      </w:r>
      <w:r w:rsidRPr="003724D4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3724D4">
        <w:rPr>
          <w:rFonts w:ascii="Times New Roman" w:hAnsi="Times New Roman"/>
          <w:sz w:val="28"/>
          <w:szCs w:val="28"/>
          <w:lang w:val="en-US"/>
        </w:rPr>
        <w:t>be</w:t>
      </w:r>
      <w:r w:rsidRPr="003724D4">
        <w:rPr>
          <w:rFonts w:ascii="Times New Roman" w:hAnsi="Times New Roman"/>
          <w:sz w:val="28"/>
          <w:szCs w:val="28"/>
          <w:lang w:val="uk-UA"/>
        </w:rPr>
        <w:t xml:space="preserve"> [там само].</w:t>
      </w:r>
    </w:p>
    <w:p w:rsidR="00234B3A" w:rsidRPr="003724D4" w:rsidRDefault="0061376E" w:rsidP="003724D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u w:val="single"/>
          <w:lang w:val="uk-UA"/>
        </w:rPr>
      </w:pPr>
      <w:r w:rsidRPr="003724D4">
        <w:rPr>
          <w:rFonts w:ascii="Times New Roman" w:hAnsi="Times New Roman"/>
          <w:sz w:val="28"/>
          <w:szCs w:val="28"/>
          <w:u w:val="single"/>
          <w:lang w:val="uk-UA"/>
        </w:rPr>
        <w:t>3</w:t>
      </w:r>
      <w:r w:rsidR="00234B3A" w:rsidRPr="003724D4">
        <w:rPr>
          <w:rFonts w:ascii="Times New Roman" w:hAnsi="Times New Roman"/>
          <w:sz w:val="28"/>
          <w:szCs w:val="28"/>
          <w:u w:val="single"/>
          <w:lang w:val="uk-UA"/>
        </w:rPr>
        <w:t>. У функції додатка:</w:t>
      </w:r>
    </w:p>
    <w:p w:rsidR="0061376E" w:rsidRPr="003724D4" w:rsidRDefault="00395478" w:rsidP="003724D4">
      <w:pPr>
        <w:spacing w:after="0" w:line="360" w:lineRule="auto"/>
        <w:ind w:firstLine="709"/>
        <w:jc w:val="both"/>
        <w:rPr>
          <w:rFonts w:ascii="Times New Roman" w:hAnsi="Times New Roman"/>
          <w:i/>
          <w:sz w:val="28"/>
          <w:szCs w:val="28"/>
          <w:lang w:val="en-GB"/>
        </w:rPr>
      </w:pPr>
      <w:r w:rsidRPr="003724D4">
        <w:rPr>
          <w:rFonts w:ascii="Times New Roman" w:hAnsi="Times New Roman"/>
          <w:i/>
          <w:sz w:val="28"/>
          <w:szCs w:val="28"/>
          <w:lang w:val="en-GB"/>
        </w:rPr>
        <w:t>She is fond of painting.</w:t>
      </w:r>
    </w:p>
    <w:p w:rsidR="00395478" w:rsidRPr="003724D4" w:rsidRDefault="00395478" w:rsidP="003724D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3724D4">
        <w:rPr>
          <w:rFonts w:ascii="Times New Roman" w:hAnsi="Times New Roman"/>
          <w:sz w:val="28"/>
          <w:szCs w:val="28"/>
          <w:lang w:val="uk-UA"/>
        </w:rPr>
        <w:t xml:space="preserve">Герундій може виступати в ролі як прямого, так і прийменникового додатка, зазвичай до прикметників </w:t>
      </w:r>
      <w:r w:rsidRPr="003724D4">
        <w:rPr>
          <w:rFonts w:ascii="Times New Roman" w:hAnsi="Times New Roman"/>
          <w:sz w:val="28"/>
          <w:szCs w:val="28"/>
          <w:lang w:val="en-GB"/>
        </w:rPr>
        <w:t>like</w:t>
      </w:r>
      <w:r w:rsidRPr="003724D4">
        <w:rPr>
          <w:rFonts w:ascii="Times New Roman" w:hAnsi="Times New Roman"/>
          <w:sz w:val="28"/>
          <w:szCs w:val="28"/>
        </w:rPr>
        <w:t xml:space="preserve"> (схожий), </w:t>
      </w:r>
      <w:r w:rsidRPr="003724D4">
        <w:rPr>
          <w:rFonts w:ascii="Times New Roman" w:hAnsi="Times New Roman"/>
          <w:sz w:val="28"/>
          <w:szCs w:val="28"/>
          <w:lang w:val="en-GB"/>
        </w:rPr>
        <w:t>busy</w:t>
      </w:r>
      <w:r w:rsidRPr="003724D4">
        <w:rPr>
          <w:rFonts w:ascii="Times New Roman" w:hAnsi="Times New Roman"/>
          <w:sz w:val="28"/>
          <w:szCs w:val="28"/>
        </w:rPr>
        <w:t xml:space="preserve"> (</w:t>
      </w:r>
      <w:r w:rsidRPr="003724D4">
        <w:rPr>
          <w:rFonts w:ascii="Times New Roman" w:hAnsi="Times New Roman"/>
          <w:sz w:val="28"/>
          <w:szCs w:val="28"/>
          <w:lang w:val="uk-UA"/>
        </w:rPr>
        <w:t>зайнятий</w:t>
      </w:r>
      <w:r w:rsidRPr="003724D4">
        <w:rPr>
          <w:rFonts w:ascii="Times New Roman" w:hAnsi="Times New Roman"/>
          <w:sz w:val="28"/>
          <w:szCs w:val="28"/>
        </w:rPr>
        <w:t xml:space="preserve">), </w:t>
      </w:r>
      <w:r w:rsidRPr="003724D4">
        <w:rPr>
          <w:rFonts w:ascii="Times New Roman" w:hAnsi="Times New Roman"/>
          <w:sz w:val="28"/>
          <w:szCs w:val="28"/>
          <w:lang w:val="en-GB"/>
        </w:rPr>
        <w:t>worth</w:t>
      </w:r>
      <w:r w:rsidRPr="003724D4">
        <w:rPr>
          <w:rFonts w:ascii="Times New Roman" w:hAnsi="Times New Roman"/>
          <w:sz w:val="28"/>
          <w:szCs w:val="28"/>
        </w:rPr>
        <w:t xml:space="preserve"> (</w:t>
      </w:r>
      <w:r w:rsidRPr="003724D4">
        <w:rPr>
          <w:rFonts w:ascii="Times New Roman" w:hAnsi="Times New Roman"/>
          <w:sz w:val="28"/>
          <w:szCs w:val="28"/>
          <w:lang w:val="uk-UA"/>
        </w:rPr>
        <w:t>вартий) [</w:t>
      </w:r>
      <w:r w:rsidR="000B76D4">
        <w:rPr>
          <w:rFonts w:ascii="Times New Roman" w:hAnsi="Times New Roman"/>
          <w:sz w:val="28"/>
          <w:szCs w:val="28"/>
          <w:lang w:val="uk-UA"/>
        </w:rPr>
        <w:t>7</w:t>
      </w:r>
      <w:r w:rsidRPr="003724D4">
        <w:rPr>
          <w:rFonts w:ascii="Times New Roman" w:hAnsi="Times New Roman"/>
          <w:sz w:val="28"/>
          <w:szCs w:val="28"/>
          <w:lang w:val="uk-UA"/>
        </w:rPr>
        <w:t>, 118].</w:t>
      </w:r>
    </w:p>
    <w:p w:rsidR="00234B3A" w:rsidRPr="003724D4" w:rsidRDefault="0061376E" w:rsidP="003724D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u w:val="single"/>
          <w:lang w:val="uk-UA"/>
        </w:rPr>
      </w:pPr>
      <w:r w:rsidRPr="003724D4">
        <w:rPr>
          <w:rFonts w:ascii="Times New Roman" w:hAnsi="Times New Roman"/>
          <w:sz w:val="28"/>
          <w:szCs w:val="28"/>
          <w:u w:val="single"/>
          <w:lang w:val="uk-UA"/>
        </w:rPr>
        <w:t>4</w:t>
      </w:r>
      <w:r w:rsidR="00234B3A" w:rsidRPr="003724D4">
        <w:rPr>
          <w:rFonts w:ascii="Times New Roman" w:hAnsi="Times New Roman"/>
          <w:sz w:val="28"/>
          <w:szCs w:val="28"/>
          <w:u w:val="single"/>
          <w:lang w:val="uk-UA"/>
        </w:rPr>
        <w:t>. У функції означення:</w:t>
      </w:r>
    </w:p>
    <w:p w:rsidR="0061376E" w:rsidRPr="003724D4" w:rsidRDefault="00DC6855" w:rsidP="003724D4">
      <w:pPr>
        <w:spacing w:after="0" w:line="360" w:lineRule="auto"/>
        <w:ind w:firstLine="709"/>
        <w:jc w:val="both"/>
        <w:rPr>
          <w:rFonts w:ascii="Times New Roman" w:hAnsi="Times New Roman"/>
          <w:i/>
          <w:sz w:val="28"/>
          <w:szCs w:val="28"/>
          <w:lang w:val="en-GB"/>
        </w:rPr>
      </w:pPr>
      <w:r w:rsidRPr="003724D4">
        <w:rPr>
          <w:rFonts w:ascii="Times New Roman" w:hAnsi="Times New Roman"/>
          <w:i/>
          <w:sz w:val="28"/>
          <w:szCs w:val="28"/>
          <w:lang w:val="en-GB"/>
        </w:rPr>
        <w:t>She had come with the intention of saying something definite.</w:t>
      </w:r>
    </w:p>
    <w:p w:rsidR="00706F7F" w:rsidRPr="003724D4" w:rsidRDefault="00DC6855" w:rsidP="003724D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3724D4">
        <w:rPr>
          <w:rFonts w:ascii="Times New Roman" w:hAnsi="Times New Roman"/>
          <w:sz w:val="28"/>
          <w:szCs w:val="28"/>
          <w:lang w:val="uk-UA"/>
        </w:rPr>
        <w:t xml:space="preserve">У даній функції найчастіше герундій вживається </w:t>
      </w:r>
      <w:r w:rsidR="00706F7F" w:rsidRPr="003724D4">
        <w:rPr>
          <w:rFonts w:ascii="Times New Roman" w:hAnsi="Times New Roman"/>
          <w:sz w:val="28"/>
          <w:szCs w:val="28"/>
          <w:lang w:val="uk-UA"/>
        </w:rPr>
        <w:t>з</w:t>
      </w:r>
      <w:r w:rsidRPr="003724D4">
        <w:rPr>
          <w:rFonts w:ascii="Times New Roman" w:hAnsi="Times New Roman"/>
          <w:sz w:val="28"/>
          <w:szCs w:val="28"/>
          <w:lang w:val="uk-UA"/>
        </w:rPr>
        <w:t xml:space="preserve"> прийменник</w:t>
      </w:r>
      <w:r w:rsidR="00706F7F" w:rsidRPr="003724D4">
        <w:rPr>
          <w:rFonts w:ascii="Times New Roman" w:hAnsi="Times New Roman"/>
          <w:sz w:val="28"/>
          <w:szCs w:val="28"/>
          <w:lang w:val="uk-UA"/>
        </w:rPr>
        <w:t>ом</w:t>
      </w:r>
      <w:r w:rsidRPr="003724D4">
        <w:rPr>
          <w:rFonts w:ascii="Times New Roman" w:hAnsi="Times New Roman"/>
          <w:sz w:val="28"/>
          <w:szCs w:val="28"/>
          <w:lang w:val="uk-UA"/>
        </w:rPr>
        <w:t xml:space="preserve"> «</w:t>
      </w:r>
      <w:r w:rsidRPr="003724D4">
        <w:rPr>
          <w:rFonts w:ascii="Times New Roman" w:hAnsi="Times New Roman"/>
          <w:sz w:val="28"/>
          <w:szCs w:val="28"/>
          <w:lang w:val="en-GB"/>
        </w:rPr>
        <w:t>of</w:t>
      </w:r>
      <w:r w:rsidRPr="003724D4">
        <w:rPr>
          <w:rFonts w:ascii="Times New Roman" w:hAnsi="Times New Roman"/>
          <w:sz w:val="28"/>
          <w:szCs w:val="28"/>
          <w:lang w:val="uk-UA"/>
        </w:rPr>
        <w:t>»</w:t>
      </w:r>
      <w:r w:rsidR="00706F7F" w:rsidRPr="003724D4">
        <w:rPr>
          <w:rFonts w:ascii="Times New Roman" w:hAnsi="Times New Roman"/>
          <w:sz w:val="28"/>
          <w:szCs w:val="28"/>
          <w:lang w:val="uk-UA"/>
        </w:rPr>
        <w:t xml:space="preserve"> та стоїть після означуваного іменника. Слід зазначити, що у такій же позиції в ролі означення може вживатися і дієприкметник теперішнього часу. Як зазначають Л. Г. Верба і Г. В. Верба, різниця полягає в тому, що герундій виражає призначення предмета, позначеного іменником перед ним, тоді як дієприкметник позначає дію, яку виконує особа або предмет, виражений означуваним іменником [там само].</w:t>
      </w:r>
    </w:p>
    <w:p w:rsidR="00234B3A" w:rsidRPr="003724D4" w:rsidRDefault="0061376E" w:rsidP="003724D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u w:val="single"/>
          <w:lang w:val="uk-UA"/>
        </w:rPr>
      </w:pPr>
      <w:r w:rsidRPr="003724D4">
        <w:rPr>
          <w:rFonts w:ascii="Times New Roman" w:hAnsi="Times New Roman"/>
          <w:sz w:val="28"/>
          <w:szCs w:val="28"/>
          <w:u w:val="single"/>
          <w:lang w:val="uk-UA"/>
        </w:rPr>
        <w:t>5</w:t>
      </w:r>
      <w:r w:rsidR="00234B3A" w:rsidRPr="003724D4">
        <w:rPr>
          <w:rFonts w:ascii="Times New Roman" w:hAnsi="Times New Roman"/>
          <w:sz w:val="28"/>
          <w:szCs w:val="28"/>
          <w:u w:val="single"/>
          <w:lang w:val="uk-UA"/>
        </w:rPr>
        <w:t>. У функції обставини:</w:t>
      </w:r>
    </w:p>
    <w:p w:rsidR="0061376E" w:rsidRPr="003724D4" w:rsidRDefault="005543D3" w:rsidP="003724D4">
      <w:pPr>
        <w:spacing w:after="0" w:line="360" w:lineRule="auto"/>
        <w:ind w:firstLine="709"/>
        <w:jc w:val="both"/>
        <w:rPr>
          <w:rFonts w:ascii="Times New Roman" w:hAnsi="Times New Roman"/>
          <w:i/>
          <w:sz w:val="28"/>
          <w:szCs w:val="28"/>
          <w:lang w:val="en-GB"/>
        </w:rPr>
      </w:pPr>
      <w:r w:rsidRPr="003724D4">
        <w:rPr>
          <w:rFonts w:ascii="Times New Roman" w:hAnsi="Times New Roman"/>
          <w:i/>
          <w:sz w:val="28"/>
          <w:szCs w:val="28"/>
          <w:lang w:val="en-GB"/>
        </w:rPr>
        <w:t>They ate without talking.</w:t>
      </w:r>
    </w:p>
    <w:p w:rsidR="00234B3A" w:rsidRPr="003724D4" w:rsidRDefault="005543D3" w:rsidP="003724D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3724D4">
        <w:rPr>
          <w:rFonts w:ascii="Times New Roman" w:hAnsi="Times New Roman"/>
          <w:sz w:val="28"/>
          <w:szCs w:val="28"/>
          <w:lang w:val="uk-UA"/>
        </w:rPr>
        <w:t xml:space="preserve">У даній функції герундій може вживатися для вираження часу, </w:t>
      </w:r>
      <w:r w:rsidR="00BF1E44" w:rsidRPr="003724D4">
        <w:rPr>
          <w:rFonts w:ascii="Times New Roman" w:hAnsi="Times New Roman"/>
          <w:sz w:val="28"/>
          <w:szCs w:val="28"/>
          <w:lang w:val="uk-UA"/>
        </w:rPr>
        <w:t>способу дії</w:t>
      </w:r>
      <w:r w:rsidRPr="003724D4">
        <w:rPr>
          <w:rFonts w:ascii="Times New Roman" w:hAnsi="Times New Roman"/>
          <w:sz w:val="28"/>
          <w:szCs w:val="28"/>
          <w:lang w:val="uk-UA"/>
        </w:rPr>
        <w:t xml:space="preserve">, супутніх обставин, мети й умови. Учені підкреслюють, що у функції обставини з таким самим значенням вживається і дієприкметник </w:t>
      </w:r>
      <w:r w:rsidRPr="003724D4">
        <w:rPr>
          <w:rFonts w:ascii="Times New Roman" w:hAnsi="Times New Roman"/>
          <w:sz w:val="28"/>
          <w:szCs w:val="28"/>
          <w:lang w:val="uk-UA"/>
        </w:rPr>
        <w:lastRenderedPageBreak/>
        <w:t>теперішнього часу, зазначаючи, що герундію в таких випадках завжди передує прийменник, а перекладаються обидві форми дієслова зазвичай однаково [</w:t>
      </w:r>
      <w:r w:rsidR="000B76D4">
        <w:rPr>
          <w:rFonts w:ascii="Times New Roman" w:hAnsi="Times New Roman"/>
          <w:sz w:val="28"/>
          <w:szCs w:val="28"/>
          <w:lang w:val="uk-UA"/>
        </w:rPr>
        <w:t>7</w:t>
      </w:r>
      <w:r w:rsidRPr="003724D4">
        <w:rPr>
          <w:rFonts w:ascii="Times New Roman" w:hAnsi="Times New Roman"/>
          <w:sz w:val="28"/>
          <w:szCs w:val="28"/>
          <w:lang w:val="uk-UA"/>
        </w:rPr>
        <w:t>, 119].</w:t>
      </w:r>
    </w:p>
    <w:p w:rsidR="00234B3A" w:rsidRPr="003724D4" w:rsidRDefault="00234B3A" w:rsidP="003724D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u w:val="single"/>
          <w:lang w:val="uk-UA"/>
        </w:rPr>
      </w:pPr>
      <w:r w:rsidRPr="003724D4">
        <w:rPr>
          <w:rFonts w:ascii="Times New Roman" w:hAnsi="Times New Roman"/>
          <w:sz w:val="28"/>
          <w:szCs w:val="28"/>
          <w:u w:val="single"/>
          <w:lang w:val="uk-UA"/>
        </w:rPr>
        <w:t xml:space="preserve">6. </w:t>
      </w:r>
      <w:r w:rsidR="00996284" w:rsidRPr="003724D4">
        <w:rPr>
          <w:rFonts w:ascii="Times New Roman" w:hAnsi="Times New Roman"/>
          <w:sz w:val="28"/>
          <w:szCs w:val="28"/>
          <w:u w:val="single"/>
          <w:lang w:val="uk-UA"/>
        </w:rPr>
        <w:t>У функції частини дієслівного складеного присудка:</w:t>
      </w:r>
    </w:p>
    <w:p w:rsidR="00234B3A" w:rsidRPr="003724D4" w:rsidRDefault="002B1F31" w:rsidP="003724D4">
      <w:pPr>
        <w:spacing w:after="0" w:line="360" w:lineRule="auto"/>
        <w:ind w:firstLine="709"/>
        <w:jc w:val="both"/>
        <w:rPr>
          <w:rFonts w:ascii="Times New Roman" w:hAnsi="Times New Roman"/>
          <w:i/>
          <w:sz w:val="28"/>
          <w:szCs w:val="28"/>
          <w:lang w:val="uk-UA"/>
        </w:rPr>
      </w:pPr>
      <w:r w:rsidRPr="003724D4">
        <w:rPr>
          <w:rFonts w:ascii="Times New Roman" w:hAnsi="Times New Roman"/>
          <w:i/>
          <w:sz w:val="28"/>
          <w:szCs w:val="28"/>
          <w:lang w:val="en-GB"/>
        </w:rPr>
        <w:t>We</w:t>
      </w:r>
      <w:r w:rsidRPr="003724D4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Pr="003724D4">
        <w:rPr>
          <w:rFonts w:ascii="Times New Roman" w:hAnsi="Times New Roman"/>
          <w:i/>
          <w:sz w:val="28"/>
          <w:szCs w:val="28"/>
          <w:lang w:val="en-GB"/>
        </w:rPr>
        <w:t>finished</w:t>
      </w:r>
      <w:r w:rsidRPr="003724D4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Pr="003724D4">
        <w:rPr>
          <w:rFonts w:ascii="Times New Roman" w:hAnsi="Times New Roman"/>
          <w:i/>
          <w:sz w:val="28"/>
          <w:szCs w:val="28"/>
          <w:lang w:val="en-GB"/>
        </w:rPr>
        <w:t>dressing</w:t>
      </w:r>
      <w:r w:rsidRPr="003724D4">
        <w:rPr>
          <w:rFonts w:ascii="Times New Roman" w:hAnsi="Times New Roman"/>
          <w:i/>
          <w:sz w:val="28"/>
          <w:szCs w:val="28"/>
          <w:lang w:val="uk-UA"/>
        </w:rPr>
        <w:t xml:space="preserve"> [</w:t>
      </w:r>
      <w:r w:rsidR="000B76D4">
        <w:rPr>
          <w:rFonts w:ascii="Times New Roman" w:hAnsi="Times New Roman"/>
          <w:i/>
          <w:sz w:val="28"/>
          <w:szCs w:val="28"/>
          <w:lang w:val="uk-UA"/>
        </w:rPr>
        <w:t>7</w:t>
      </w:r>
      <w:r w:rsidRPr="003724D4">
        <w:rPr>
          <w:rFonts w:ascii="Times New Roman" w:hAnsi="Times New Roman"/>
          <w:i/>
          <w:sz w:val="28"/>
          <w:szCs w:val="28"/>
          <w:lang w:val="uk-UA"/>
        </w:rPr>
        <w:t>, 117].</w:t>
      </w:r>
    </w:p>
    <w:p w:rsidR="00747B69" w:rsidRPr="003724D4" w:rsidRDefault="002B1F31" w:rsidP="003724D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3724D4">
        <w:rPr>
          <w:rFonts w:ascii="Times New Roman" w:hAnsi="Times New Roman"/>
          <w:sz w:val="28"/>
          <w:szCs w:val="28"/>
          <w:lang w:val="uk-UA"/>
        </w:rPr>
        <w:t>Дану функцію також виділяють Н. В. Рак і Ю. В. Гребенщікова [</w:t>
      </w:r>
      <w:r w:rsidR="000B76D4">
        <w:rPr>
          <w:rFonts w:ascii="Times New Roman" w:hAnsi="Times New Roman"/>
          <w:sz w:val="28"/>
          <w:szCs w:val="28"/>
          <w:lang w:val="uk-UA"/>
        </w:rPr>
        <w:t>34</w:t>
      </w:r>
      <w:r w:rsidRPr="003724D4">
        <w:rPr>
          <w:rFonts w:ascii="Times New Roman" w:hAnsi="Times New Roman"/>
          <w:sz w:val="28"/>
          <w:szCs w:val="28"/>
          <w:lang w:val="uk-UA"/>
        </w:rPr>
        <w:t>]. Інші ж дослідники, зокрема Н. Абабілова і О. Зубік</w:t>
      </w:r>
      <w:r w:rsidR="004F3E71" w:rsidRPr="003724D4">
        <w:rPr>
          <w:rFonts w:ascii="Times New Roman" w:hAnsi="Times New Roman"/>
          <w:sz w:val="28"/>
          <w:szCs w:val="28"/>
          <w:lang w:val="uk-UA"/>
        </w:rPr>
        <w:t xml:space="preserve"> [</w:t>
      </w:r>
      <w:r w:rsidR="000B76D4">
        <w:rPr>
          <w:rFonts w:ascii="Times New Roman" w:hAnsi="Times New Roman"/>
          <w:sz w:val="28"/>
          <w:szCs w:val="28"/>
          <w:lang w:val="uk-UA"/>
        </w:rPr>
        <w:t>2</w:t>
      </w:r>
      <w:r w:rsidR="004F3E71" w:rsidRPr="003724D4">
        <w:rPr>
          <w:rFonts w:ascii="Times New Roman" w:hAnsi="Times New Roman"/>
          <w:sz w:val="28"/>
          <w:szCs w:val="28"/>
          <w:lang w:val="uk-UA"/>
        </w:rPr>
        <w:t>]</w:t>
      </w:r>
      <w:r w:rsidRPr="003724D4">
        <w:rPr>
          <w:rFonts w:ascii="Times New Roman" w:hAnsi="Times New Roman"/>
          <w:sz w:val="28"/>
          <w:szCs w:val="28"/>
          <w:lang w:val="uk-UA"/>
        </w:rPr>
        <w:t>, а також В. К. Шпак</w:t>
      </w:r>
      <w:r w:rsidR="004F3E71" w:rsidRPr="003724D4">
        <w:rPr>
          <w:rFonts w:ascii="Times New Roman" w:hAnsi="Times New Roman"/>
          <w:sz w:val="28"/>
          <w:szCs w:val="28"/>
          <w:lang w:val="uk-UA"/>
        </w:rPr>
        <w:t> [</w:t>
      </w:r>
      <w:r w:rsidR="000B76D4">
        <w:rPr>
          <w:rFonts w:ascii="Times New Roman" w:hAnsi="Times New Roman"/>
          <w:sz w:val="28"/>
          <w:szCs w:val="28"/>
          <w:lang w:val="uk-UA"/>
        </w:rPr>
        <w:t>27</w:t>
      </w:r>
      <w:r w:rsidR="004F3E71" w:rsidRPr="003724D4">
        <w:rPr>
          <w:rFonts w:ascii="Times New Roman" w:hAnsi="Times New Roman"/>
          <w:sz w:val="28"/>
          <w:szCs w:val="28"/>
          <w:lang w:val="uk-UA"/>
        </w:rPr>
        <w:t>]</w:t>
      </w:r>
      <w:r w:rsidRPr="003724D4">
        <w:rPr>
          <w:rFonts w:ascii="Times New Roman" w:hAnsi="Times New Roman"/>
          <w:sz w:val="28"/>
          <w:szCs w:val="28"/>
          <w:lang w:val="uk-UA"/>
        </w:rPr>
        <w:t xml:space="preserve"> функ</w:t>
      </w:r>
      <w:r w:rsidR="00D665C6" w:rsidRPr="003724D4">
        <w:rPr>
          <w:rFonts w:ascii="Times New Roman" w:hAnsi="Times New Roman"/>
          <w:sz w:val="28"/>
          <w:szCs w:val="28"/>
          <w:lang w:val="uk-UA"/>
        </w:rPr>
        <w:t>цію</w:t>
      </w:r>
      <w:r w:rsidRPr="003724D4">
        <w:rPr>
          <w:rFonts w:ascii="Times New Roman" w:hAnsi="Times New Roman"/>
          <w:sz w:val="28"/>
          <w:szCs w:val="28"/>
          <w:lang w:val="uk-UA"/>
        </w:rPr>
        <w:t xml:space="preserve"> частини дієслівного складеного присудка не виділяють.</w:t>
      </w:r>
    </w:p>
    <w:p w:rsidR="0095681D" w:rsidRDefault="0095681D" w:rsidP="003724D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95681D" w:rsidRDefault="0095681D" w:rsidP="003724D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95681D" w:rsidRPr="0095681D" w:rsidRDefault="0095681D" w:rsidP="0095681D">
      <w:pPr>
        <w:spacing w:after="0" w:line="360" w:lineRule="auto"/>
        <w:ind w:firstLine="709"/>
        <w:jc w:val="center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t>Особливості використання герундіальних зворотів</w:t>
      </w:r>
    </w:p>
    <w:p w:rsidR="00287883" w:rsidRPr="003724D4" w:rsidRDefault="007C46D6" w:rsidP="003724D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3724D4">
        <w:rPr>
          <w:rFonts w:ascii="Times New Roman" w:hAnsi="Times New Roman"/>
          <w:sz w:val="28"/>
          <w:szCs w:val="28"/>
          <w:lang w:val="uk-UA"/>
        </w:rPr>
        <w:t>Герундій, як і інші неособові форми дієслова, може мати свій власний підмет, який не виконує функцію підмета речення, але утворює герундіальний комплекс [</w:t>
      </w:r>
      <w:r w:rsidR="00134078">
        <w:rPr>
          <w:rFonts w:ascii="Times New Roman" w:hAnsi="Times New Roman"/>
          <w:sz w:val="28"/>
          <w:szCs w:val="28"/>
          <w:lang w:val="uk-UA"/>
        </w:rPr>
        <w:t>32</w:t>
      </w:r>
      <w:r w:rsidRPr="003724D4">
        <w:rPr>
          <w:rFonts w:ascii="Times New Roman" w:hAnsi="Times New Roman"/>
          <w:sz w:val="28"/>
          <w:szCs w:val="28"/>
          <w:lang w:val="uk-UA"/>
        </w:rPr>
        <w:t>]. За словами Л. Г. Верби і Г. В. Верби</w:t>
      </w:r>
      <w:r w:rsidR="00D94C7D" w:rsidRPr="003724D4">
        <w:rPr>
          <w:rFonts w:ascii="Times New Roman" w:hAnsi="Times New Roman"/>
          <w:sz w:val="28"/>
          <w:szCs w:val="28"/>
          <w:lang w:val="uk-UA"/>
        </w:rPr>
        <w:t>,</w:t>
      </w:r>
      <w:r w:rsidRPr="003724D4">
        <w:rPr>
          <w:rFonts w:ascii="Times New Roman" w:hAnsi="Times New Roman"/>
          <w:sz w:val="28"/>
          <w:szCs w:val="28"/>
          <w:lang w:val="uk-UA"/>
        </w:rPr>
        <w:t xml:space="preserve"> герундіальний комплекс складається з двох частин: перша частина – іменник у присвійному чи загальному відмінку або присвійний займенник, а друга – герундій, що виражає дію, яку виконує або якої зазнає особа чи предмет, позначений першою частиною комплексу [</w:t>
      </w:r>
      <w:r w:rsidR="00475ACF">
        <w:rPr>
          <w:rFonts w:ascii="Times New Roman" w:hAnsi="Times New Roman"/>
          <w:sz w:val="28"/>
          <w:szCs w:val="28"/>
          <w:lang w:val="uk-UA"/>
        </w:rPr>
        <w:t>7</w:t>
      </w:r>
      <w:r w:rsidRPr="003724D4">
        <w:rPr>
          <w:rFonts w:ascii="Times New Roman" w:hAnsi="Times New Roman"/>
          <w:sz w:val="28"/>
          <w:szCs w:val="28"/>
          <w:lang w:val="uk-UA"/>
        </w:rPr>
        <w:t>, 120].</w:t>
      </w:r>
    </w:p>
    <w:p w:rsidR="00287883" w:rsidRPr="003724D4" w:rsidRDefault="00E46625" w:rsidP="003724D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3724D4">
        <w:rPr>
          <w:rFonts w:ascii="Times New Roman" w:hAnsi="Times New Roman"/>
          <w:sz w:val="28"/>
          <w:szCs w:val="28"/>
          <w:lang w:val="uk-UA"/>
        </w:rPr>
        <w:t>Як зазначає Н. В. Рак, герундіальна конструкція становить один складний член речення, що вживається в різних синтаксичних функціях [</w:t>
      </w:r>
      <w:r w:rsidR="00475ACF">
        <w:rPr>
          <w:rFonts w:ascii="Times New Roman" w:hAnsi="Times New Roman"/>
          <w:sz w:val="28"/>
          <w:szCs w:val="28"/>
          <w:lang w:val="uk-UA"/>
        </w:rPr>
        <w:t>34</w:t>
      </w:r>
      <w:r w:rsidRPr="003724D4">
        <w:rPr>
          <w:rFonts w:ascii="Times New Roman" w:hAnsi="Times New Roman"/>
          <w:sz w:val="28"/>
          <w:szCs w:val="28"/>
          <w:lang w:val="uk-UA"/>
        </w:rPr>
        <w:t>]. За словами дослідника</w:t>
      </w:r>
      <w:r w:rsidR="00D94C7D" w:rsidRPr="003724D4">
        <w:rPr>
          <w:rFonts w:ascii="Times New Roman" w:hAnsi="Times New Roman"/>
          <w:sz w:val="28"/>
          <w:szCs w:val="28"/>
          <w:lang w:val="uk-UA"/>
        </w:rPr>
        <w:t>,</w:t>
      </w:r>
      <w:r w:rsidRPr="003724D4">
        <w:rPr>
          <w:rFonts w:ascii="Times New Roman" w:hAnsi="Times New Roman"/>
          <w:sz w:val="28"/>
          <w:szCs w:val="28"/>
          <w:lang w:val="uk-UA"/>
        </w:rPr>
        <w:t xml:space="preserve"> герундіальні звороти, як предикативні конструкції, утворені герундієм, у своєму використанні в реченні дещо наслідують функціонування герундія [там само].</w:t>
      </w:r>
    </w:p>
    <w:p w:rsidR="00F61FB5" w:rsidRPr="003724D4" w:rsidRDefault="00F61FB5" w:rsidP="003724D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3724D4">
        <w:rPr>
          <w:rFonts w:ascii="Times New Roman" w:hAnsi="Times New Roman"/>
          <w:sz w:val="28"/>
          <w:szCs w:val="28"/>
          <w:lang w:val="uk-UA"/>
        </w:rPr>
        <w:t>Тієї ж думки і Л. Г. Верба і Г. В. Верба, які серед функцій герундіального комплексу називають наступні:</w:t>
      </w:r>
    </w:p>
    <w:p w:rsidR="00F61FB5" w:rsidRPr="003724D4" w:rsidRDefault="00F61FB5" w:rsidP="003724D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u w:val="single"/>
          <w:lang w:val="uk-UA"/>
        </w:rPr>
      </w:pPr>
      <w:r w:rsidRPr="003724D4">
        <w:rPr>
          <w:rFonts w:ascii="Times New Roman" w:hAnsi="Times New Roman"/>
          <w:sz w:val="28"/>
          <w:szCs w:val="28"/>
          <w:u w:val="single"/>
          <w:lang w:val="uk-UA"/>
        </w:rPr>
        <w:t>1) функція підмета:</w:t>
      </w:r>
    </w:p>
    <w:p w:rsidR="00F61FB5" w:rsidRPr="003724D4" w:rsidRDefault="00F61FB5" w:rsidP="003724D4">
      <w:pPr>
        <w:spacing w:after="0" w:line="360" w:lineRule="auto"/>
        <w:ind w:firstLine="709"/>
        <w:jc w:val="both"/>
        <w:rPr>
          <w:rFonts w:ascii="Times New Roman" w:hAnsi="Times New Roman"/>
          <w:i/>
          <w:sz w:val="28"/>
          <w:szCs w:val="28"/>
          <w:lang w:val="en-GB"/>
        </w:rPr>
      </w:pPr>
      <w:r w:rsidRPr="003724D4">
        <w:rPr>
          <w:rFonts w:ascii="Times New Roman" w:hAnsi="Times New Roman"/>
          <w:i/>
          <w:sz w:val="28"/>
          <w:szCs w:val="28"/>
          <w:lang w:val="en-GB"/>
        </w:rPr>
        <w:t>Your coming here is very desirable.</w:t>
      </w:r>
    </w:p>
    <w:p w:rsidR="00F61FB5" w:rsidRPr="003724D4" w:rsidRDefault="00F61FB5" w:rsidP="003724D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3724D4">
        <w:rPr>
          <w:rFonts w:ascii="Times New Roman" w:hAnsi="Times New Roman"/>
          <w:sz w:val="28"/>
          <w:szCs w:val="28"/>
          <w:lang w:val="uk-UA"/>
        </w:rPr>
        <w:t>У даній функції зворот також може вживатися після формального підмета «</w:t>
      </w:r>
      <w:r w:rsidRPr="003724D4">
        <w:rPr>
          <w:rFonts w:ascii="Times New Roman" w:hAnsi="Times New Roman"/>
          <w:sz w:val="28"/>
          <w:szCs w:val="28"/>
          <w:lang w:val="en-GB"/>
        </w:rPr>
        <w:t>it</w:t>
      </w:r>
      <w:r w:rsidRPr="003724D4">
        <w:rPr>
          <w:rFonts w:ascii="Times New Roman" w:hAnsi="Times New Roman"/>
          <w:sz w:val="28"/>
          <w:szCs w:val="28"/>
          <w:lang w:val="uk-UA"/>
        </w:rPr>
        <w:t>». Наприклад:</w:t>
      </w:r>
    </w:p>
    <w:p w:rsidR="00F61FB5" w:rsidRPr="003724D4" w:rsidRDefault="00F61FB5" w:rsidP="003724D4">
      <w:pPr>
        <w:spacing w:after="0" w:line="360" w:lineRule="auto"/>
        <w:ind w:firstLine="709"/>
        <w:jc w:val="both"/>
        <w:rPr>
          <w:rFonts w:ascii="Times New Roman" w:hAnsi="Times New Roman"/>
          <w:i/>
          <w:sz w:val="28"/>
          <w:szCs w:val="28"/>
          <w:lang w:val="uk-UA"/>
        </w:rPr>
      </w:pPr>
      <w:r w:rsidRPr="003724D4">
        <w:rPr>
          <w:rFonts w:ascii="Times New Roman" w:hAnsi="Times New Roman"/>
          <w:i/>
          <w:sz w:val="28"/>
          <w:szCs w:val="28"/>
          <w:lang w:val="en-GB"/>
        </w:rPr>
        <w:lastRenderedPageBreak/>
        <w:t>It</w:t>
      </w:r>
      <w:r w:rsidRPr="000344B3">
        <w:rPr>
          <w:rFonts w:ascii="Times New Roman" w:hAnsi="Times New Roman"/>
          <w:i/>
          <w:sz w:val="28"/>
          <w:szCs w:val="28"/>
          <w:lang w:val="uk-UA"/>
        </w:rPr>
        <w:t>’</w:t>
      </w:r>
      <w:r w:rsidRPr="003724D4">
        <w:rPr>
          <w:rFonts w:ascii="Times New Roman" w:hAnsi="Times New Roman"/>
          <w:i/>
          <w:sz w:val="28"/>
          <w:szCs w:val="28"/>
          <w:lang w:val="en-GB"/>
        </w:rPr>
        <w:t>s</w:t>
      </w:r>
      <w:r w:rsidRPr="000344B3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Pr="003724D4">
        <w:rPr>
          <w:rFonts w:ascii="Times New Roman" w:hAnsi="Times New Roman"/>
          <w:i/>
          <w:sz w:val="28"/>
          <w:szCs w:val="28"/>
          <w:lang w:val="en-GB"/>
        </w:rPr>
        <w:t>no</w:t>
      </w:r>
      <w:r w:rsidRPr="000344B3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Pr="003724D4">
        <w:rPr>
          <w:rFonts w:ascii="Times New Roman" w:hAnsi="Times New Roman"/>
          <w:i/>
          <w:sz w:val="28"/>
          <w:szCs w:val="28"/>
          <w:lang w:val="en-GB"/>
        </w:rPr>
        <w:t>use</w:t>
      </w:r>
      <w:r w:rsidRPr="000344B3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Pr="003724D4">
        <w:rPr>
          <w:rFonts w:ascii="Times New Roman" w:hAnsi="Times New Roman"/>
          <w:i/>
          <w:sz w:val="28"/>
          <w:szCs w:val="28"/>
          <w:lang w:val="en-GB"/>
        </w:rPr>
        <w:t>my</w:t>
      </w:r>
      <w:r w:rsidRPr="000344B3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Pr="003724D4">
        <w:rPr>
          <w:rFonts w:ascii="Times New Roman" w:hAnsi="Times New Roman"/>
          <w:i/>
          <w:sz w:val="28"/>
          <w:szCs w:val="28"/>
          <w:lang w:val="en-GB"/>
        </w:rPr>
        <w:t>telling</w:t>
      </w:r>
      <w:r w:rsidRPr="000344B3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Pr="003724D4">
        <w:rPr>
          <w:rFonts w:ascii="Times New Roman" w:hAnsi="Times New Roman"/>
          <w:i/>
          <w:sz w:val="28"/>
          <w:szCs w:val="28"/>
          <w:lang w:val="en-GB"/>
        </w:rPr>
        <w:t>you</w:t>
      </w:r>
      <w:r w:rsidRPr="000344B3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Pr="003724D4">
        <w:rPr>
          <w:rFonts w:ascii="Times New Roman" w:hAnsi="Times New Roman"/>
          <w:i/>
          <w:sz w:val="28"/>
          <w:szCs w:val="28"/>
          <w:lang w:val="en-GB"/>
        </w:rPr>
        <w:t>a</w:t>
      </w:r>
      <w:r w:rsidRPr="000344B3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Pr="003724D4">
        <w:rPr>
          <w:rFonts w:ascii="Times New Roman" w:hAnsi="Times New Roman"/>
          <w:i/>
          <w:sz w:val="28"/>
          <w:szCs w:val="28"/>
          <w:lang w:val="en-GB"/>
        </w:rPr>
        <w:t>lie</w:t>
      </w:r>
      <w:r w:rsidRPr="000344B3">
        <w:rPr>
          <w:rFonts w:ascii="Times New Roman" w:hAnsi="Times New Roman"/>
          <w:i/>
          <w:sz w:val="28"/>
          <w:szCs w:val="28"/>
          <w:lang w:val="uk-UA"/>
        </w:rPr>
        <w:t xml:space="preserve"> [</w:t>
      </w:r>
      <w:r w:rsidR="00475ACF">
        <w:rPr>
          <w:rFonts w:ascii="Times New Roman" w:hAnsi="Times New Roman"/>
          <w:i/>
          <w:sz w:val="28"/>
          <w:szCs w:val="28"/>
          <w:lang w:val="uk-UA"/>
        </w:rPr>
        <w:t>7</w:t>
      </w:r>
      <w:r w:rsidRPr="000344B3">
        <w:rPr>
          <w:rFonts w:ascii="Times New Roman" w:hAnsi="Times New Roman"/>
          <w:i/>
          <w:sz w:val="28"/>
          <w:szCs w:val="28"/>
          <w:lang w:val="uk-UA"/>
        </w:rPr>
        <w:t xml:space="preserve">, </w:t>
      </w:r>
      <w:r w:rsidRPr="003724D4">
        <w:rPr>
          <w:rFonts w:ascii="Times New Roman" w:hAnsi="Times New Roman"/>
          <w:i/>
          <w:sz w:val="28"/>
          <w:szCs w:val="28"/>
          <w:lang w:val="uk-UA"/>
        </w:rPr>
        <w:t>120].</w:t>
      </w:r>
    </w:p>
    <w:p w:rsidR="00F61FB5" w:rsidRPr="003724D4" w:rsidRDefault="00F61FB5" w:rsidP="003724D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u w:val="single"/>
          <w:lang w:val="uk-UA"/>
        </w:rPr>
      </w:pPr>
      <w:r w:rsidRPr="003724D4">
        <w:rPr>
          <w:rFonts w:ascii="Times New Roman" w:hAnsi="Times New Roman"/>
          <w:sz w:val="28"/>
          <w:szCs w:val="28"/>
          <w:u w:val="single"/>
          <w:lang w:val="uk-UA"/>
        </w:rPr>
        <w:t>2) функція безприйменникового або прийменникового додатка:</w:t>
      </w:r>
    </w:p>
    <w:p w:rsidR="00F61FB5" w:rsidRPr="003724D4" w:rsidRDefault="00F61FB5" w:rsidP="003724D4">
      <w:pPr>
        <w:spacing w:after="0" w:line="360" w:lineRule="auto"/>
        <w:ind w:firstLine="709"/>
        <w:jc w:val="both"/>
        <w:rPr>
          <w:rFonts w:ascii="Times New Roman" w:hAnsi="Times New Roman"/>
          <w:i/>
          <w:sz w:val="28"/>
          <w:szCs w:val="28"/>
          <w:lang w:val="en-GB"/>
        </w:rPr>
      </w:pPr>
      <w:r w:rsidRPr="003724D4">
        <w:rPr>
          <w:rFonts w:ascii="Times New Roman" w:hAnsi="Times New Roman"/>
          <w:i/>
          <w:sz w:val="28"/>
          <w:szCs w:val="28"/>
          <w:lang w:val="en-GB"/>
        </w:rPr>
        <w:t>Forgive my saying it [</w:t>
      </w:r>
      <w:r w:rsidR="00475ACF">
        <w:rPr>
          <w:rFonts w:ascii="Times New Roman" w:hAnsi="Times New Roman"/>
          <w:i/>
          <w:sz w:val="28"/>
          <w:szCs w:val="28"/>
          <w:lang w:val="uk-UA"/>
        </w:rPr>
        <w:t>7</w:t>
      </w:r>
      <w:r w:rsidRPr="003724D4">
        <w:rPr>
          <w:rFonts w:ascii="Times New Roman" w:hAnsi="Times New Roman"/>
          <w:i/>
          <w:sz w:val="28"/>
          <w:szCs w:val="28"/>
          <w:lang w:val="en-GB"/>
        </w:rPr>
        <w:t xml:space="preserve">, </w:t>
      </w:r>
      <w:r w:rsidRPr="003724D4">
        <w:rPr>
          <w:rFonts w:ascii="Times New Roman" w:hAnsi="Times New Roman"/>
          <w:i/>
          <w:sz w:val="28"/>
          <w:szCs w:val="28"/>
          <w:lang w:val="uk-UA"/>
        </w:rPr>
        <w:t>121]</w:t>
      </w:r>
      <w:r w:rsidRPr="003724D4">
        <w:rPr>
          <w:rFonts w:ascii="Times New Roman" w:hAnsi="Times New Roman"/>
          <w:i/>
          <w:sz w:val="28"/>
          <w:szCs w:val="28"/>
          <w:lang w:val="en-GB"/>
        </w:rPr>
        <w:t>.</w:t>
      </w:r>
    </w:p>
    <w:p w:rsidR="004713EB" w:rsidRPr="003724D4" w:rsidRDefault="00F61FB5" w:rsidP="003724D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3724D4">
        <w:rPr>
          <w:rFonts w:ascii="Times New Roman" w:hAnsi="Times New Roman"/>
          <w:sz w:val="28"/>
          <w:szCs w:val="28"/>
          <w:lang w:val="uk-UA"/>
        </w:rPr>
        <w:t>3) функція означення:</w:t>
      </w:r>
    </w:p>
    <w:p w:rsidR="00F61FB5" w:rsidRPr="003724D4" w:rsidRDefault="00F61FB5" w:rsidP="003724D4">
      <w:pPr>
        <w:spacing w:after="0" w:line="360" w:lineRule="auto"/>
        <w:ind w:firstLine="709"/>
        <w:jc w:val="both"/>
        <w:rPr>
          <w:rFonts w:ascii="Times New Roman" w:hAnsi="Times New Roman"/>
          <w:i/>
          <w:sz w:val="28"/>
          <w:szCs w:val="28"/>
          <w:lang w:val="en-GB"/>
        </w:rPr>
      </w:pPr>
      <w:r w:rsidRPr="003724D4">
        <w:rPr>
          <w:rFonts w:ascii="Times New Roman" w:hAnsi="Times New Roman"/>
          <w:i/>
          <w:sz w:val="28"/>
          <w:szCs w:val="28"/>
          <w:lang w:val="en-GB"/>
        </w:rPr>
        <w:t>I don’t know the reason of your leaving [</w:t>
      </w:r>
      <w:r w:rsidRPr="003724D4">
        <w:rPr>
          <w:rFonts w:ascii="Times New Roman" w:hAnsi="Times New Roman"/>
          <w:i/>
          <w:sz w:val="28"/>
          <w:szCs w:val="28"/>
          <w:lang w:val="uk-UA"/>
        </w:rPr>
        <w:t>там само</w:t>
      </w:r>
      <w:r w:rsidRPr="003724D4">
        <w:rPr>
          <w:rFonts w:ascii="Times New Roman" w:hAnsi="Times New Roman"/>
          <w:i/>
          <w:sz w:val="28"/>
          <w:szCs w:val="28"/>
          <w:lang w:val="en-GB"/>
        </w:rPr>
        <w:t>].</w:t>
      </w:r>
    </w:p>
    <w:p w:rsidR="00F61FB5" w:rsidRPr="003724D4" w:rsidRDefault="00F61FB5" w:rsidP="003724D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3724D4">
        <w:rPr>
          <w:rFonts w:ascii="Times New Roman" w:hAnsi="Times New Roman"/>
          <w:sz w:val="28"/>
          <w:szCs w:val="28"/>
          <w:lang w:val="uk-UA"/>
        </w:rPr>
        <w:t>4) функція обставини:</w:t>
      </w:r>
    </w:p>
    <w:p w:rsidR="004713EB" w:rsidRPr="003724D4" w:rsidRDefault="00F61FB5" w:rsidP="003724D4">
      <w:pPr>
        <w:spacing w:after="0" w:line="360" w:lineRule="auto"/>
        <w:ind w:firstLine="709"/>
        <w:jc w:val="both"/>
        <w:rPr>
          <w:rFonts w:ascii="Times New Roman" w:hAnsi="Times New Roman"/>
          <w:i/>
          <w:sz w:val="28"/>
          <w:szCs w:val="28"/>
          <w:lang w:val="en-GB"/>
        </w:rPr>
      </w:pPr>
      <w:r w:rsidRPr="003724D4">
        <w:rPr>
          <w:rFonts w:ascii="Times New Roman" w:hAnsi="Times New Roman"/>
          <w:i/>
          <w:sz w:val="28"/>
          <w:szCs w:val="28"/>
          <w:lang w:val="en-GB"/>
        </w:rPr>
        <w:t>I entered the room without his seeing it [</w:t>
      </w:r>
      <w:r w:rsidRPr="003724D4">
        <w:rPr>
          <w:rFonts w:ascii="Times New Roman" w:hAnsi="Times New Roman"/>
          <w:i/>
          <w:sz w:val="28"/>
          <w:szCs w:val="28"/>
          <w:lang w:val="uk-UA"/>
        </w:rPr>
        <w:t>там само</w:t>
      </w:r>
      <w:r w:rsidRPr="003724D4">
        <w:rPr>
          <w:rFonts w:ascii="Times New Roman" w:hAnsi="Times New Roman"/>
          <w:i/>
          <w:sz w:val="28"/>
          <w:szCs w:val="28"/>
          <w:lang w:val="en-GB"/>
        </w:rPr>
        <w:t>].</w:t>
      </w:r>
    </w:p>
    <w:p w:rsidR="00760B84" w:rsidRPr="003724D4" w:rsidRDefault="00760B84" w:rsidP="003724D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3724D4">
        <w:rPr>
          <w:rFonts w:ascii="Times New Roman" w:hAnsi="Times New Roman"/>
          <w:sz w:val="28"/>
          <w:szCs w:val="28"/>
          <w:lang w:val="uk-UA"/>
        </w:rPr>
        <w:t>Як зазначає Н. В. Рак, способи перекладу герундія і герундіальних конструкцій, використаних у реченні в однакових функціях, можуть відрізнятися, багато в чому залежачи, окрім синтаксичної функції, і від лексичного значення його герундіального компонента [</w:t>
      </w:r>
      <w:r w:rsidR="00475ACF">
        <w:rPr>
          <w:rFonts w:ascii="Times New Roman" w:hAnsi="Times New Roman"/>
          <w:sz w:val="28"/>
          <w:szCs w:val="28"/>
          <w:lang w:val="uk-UA"/>
        </w:rPr>
        <w:t>34</w:t>
      </w:r>
      <w:r w:rsidRPr="003724D4">
        <w:rPr>
          <w:rFonts w:ascii="Times New Roman" w:hAnsi="Times New Roman"/>
          <w:sz w:val="28"/>
          <w:szCs w:val="28"/>
          <w:lang w:val="uk-UA"/>
        </w:rPr>
        <w:t>].</w:t>
      </w:r>
    </w:p>
    <w:p w:rsidR="00760B84" w:rsidRPr="003724D4" w:rsidRDefault="00760B84" w:rsidP="003724D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760B84" w:rsidRPr="003724D4" w:rsidRDefault="00760B84" w:rsidP="003724D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760B84" w:rsidRPr="003724D4" w:rsidRDefault="00760B84" w:rsidP="003724D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1753A5" w:rsidRPr="003724D4" w:rsidRDefault="001753A5" w:rsidP="003724D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1753A5" w:rsidRPr="003724D4" w:rsidRDefault="00760B84" w:rsidP="003724D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3724D4">
        <w:rPr>
          <w:rFonts w:ascii="Times New Roman" w:hAnsi="Times New Roman"/>
          <w:b/>
          <w:sz w:val="28"/>
          <w:szCs w:val="28"/>
          <w:lang w:val="uk-UA"/>
        </w:rPr>
        <w:t>1.</w:t>
      </w:r>
      <w:r w:rsidR="0095681D">
        <w:rPr>
          <w:rFonts w:ascii="Times New Roman" w:hAnsi="Times New Roman"/>
          <w:b/>
          <w:sz w:val="28"/>
          <w:szCs w:val="28"/>
          <w:lang w:val="uk-UA"/>
        </w:rPr>
        <w:t>4</w:t>
      </w:r>
      <w:r w:rsidRPr="003724D4">
        <w:rPr>
          <w:rFonts w:ascii="Times New Roman" w:hAnsi="Times New Roman"/>
          <w:b/>
          <w:sz w:val="28"/>
          <w:szCs w:val="28"/>
          <w:lang w:val="uk-UA"/>
        </w:rPr>
        <w:t xml:space="preserve">. Граматична природа англійського дієприкметника </w:t>
      </w:r>
      <w:r w:rsidR="00AA437D" w:rsidRPr="003724D4">
        <w:rPr>
          <w:rFonts w:ascii="Times New Roman" w:hAnsi="Times New Roman"/>
          <w:b/>
          <w:sz w:val="28"/>
          <w:szCs w:val="28"/>
          <w:lang w:val="uk-UA"/>
        </w:rPr>
        <w:t>і його зворотів</w:t>
      </w:r>
    </w:p>
    <w:p w:rsidR="001753A5" w:rsidRPr="003724D4" w:rsidRDefault="002B4C69" w:rsidP="003724D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3724D4">
        <w:rPr>
          <w:rFonts w:ascii="Times New Roman" w:hAnsi="Times New Roman"/>
          <w:sz w:val="28"/>
          <w:szCs w:val="28"/>
          <w:lang w:val="uk-UA"/>
        </w:rPr>
        <w:t>Третя з неособових форм дієслова, що розглядаються у даній роботі, дієприкметник (</w:t>
      </w:r>
      <w:r w:rsidRPr="003724D4">
        <w:rPr>
          <w:rFonts w:ascii="Times New Roman" w:hAnsi="Times New Roman"/>
          <w:sz w:val="28"/>
          <w:szCs w:val="28"/>
          <w:lang w:val="en-GB"/>
        </w:rPr>
        <w:t>the</w:t>
      </w:r>
      <w:r w:rsidRPr="003724D4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3724D4">
        <w:rPr>
          <w:rFonts w:ascii="Times New Roman" w:hAnsi="Times New Roman"/>
          <w:sz w:val="28"/>
          <w:szCs w:val="28"/>
          <w:lang w:val="en-GB"/>
        </w:rPr>
        <w:t>Participle</w:t>
      </w:r>
      <w:r w:rsidRPr="003724D4">
        <w:rPr>
          <w:rFonts w:ascii="Times New Roman" w:hAnsi="Times New Roman"/>
          <w:sz w:val="28"/>
          <w:szCs w:val="28"/>
          <w:lang w:val="uk-UA"/>
        </w:rPr>
        <w:t>) поєднує у собі властивості дієслова, прикметника і прислівника.</w:t>
      </w:r>
      <w:r w:rsidR="00890A0F" w:rsidRPr="003724D4">
        <w:rPr>
          <w:rFonts w:ascii="Times New Roman" w:hAnsi="Times New Roman"/>
          <w:sz w:val="28"/>
          <w:szCs w:val="28"/>
          <w:lang w:val="uk-UA"/>
        </w:rPr>
        <w:t xml:space="preserve"> За Л. Г. Вербою і Г. В. Вербою, в англійській мові існують два дієприкметники – дієприкметник теперішнього часу (</w:t>
      </w:r>
      <w:r w:rsidR="00890A0F" w:rsidRPr="003724D4">
        <w:rPr>
          <w:rFonts w:ascii="Times New Roman" w:hAnsi="Times New Roman"/>
          <w:sz w:val="28"/>
          <w:szCs w:val="28"/>
          <w:lang w:val="en-GB"/>
        </w:rPr>
        <w:t>Present</w:t>
      </w:r>
      <w:r w:rsidR="00890A0F" w:rsidRPr="003724D4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90A0F" w:rsidRPr="003724D4">
        <w:rPr>
          <w:rFonts w:ascii="Times New Roman" w:hAnsi="Times New Roman"/>
          <w:sz w:val="28"/>
          <w:szCs w:val="28"/>
          <w:lang w:val="en-GB"/>
        </w:rPr>
        <w:t>Participle</w:t>
      </w:r>
      <w:r w:rsidR="00890A0F" w:rsidRPr="003724D4">
        <w:rPr>
          <w:rFonts w:ascii="Times New Roman" w:hAnsi="Times New Roman"/>
          <w:sz w:val="28"/>
          <w:szCs w:val="28"/>
          <w:lang w:val="uk-UA"/>
        </w:rPr>
        <w:t xml:space="preserve"> або </w:t>
      </w:r>
      <w:r w:rsidR="00890A0F" w:rsidRPr="003724D4">
        <w:rPr>
          <w:rFonts w:ascii="Times New Roman" w:hAnsi="Times New Roman"/>
          <w:sz w:val="28"/>
          <w:szCs w:val="28"/>
          <w:lang w:val="en-GB"/>
        </w:rPr>
        <w:t>Participle</w:t>
      </w:r>
      <w:r w:rsidR="00890A0F" w:rsidRPr="003724D4">
        <w:rPr>
          <w:rFonts w:ascii="Times New Roman" w:hAnsi="Times New Roman"/>
          <w:sz w:val="28"/>
          <w:szCs w:val="28"/>
          <w:lang w:val="uk-UA"/>
        </w:rPr>
        <w:t xml:space="preserve"> I) і дієприкметник минулого часу (</w:t>
      </w:r>
      <w:r w:rsidR="00890A0F" w:rsidRPr="003724D4">
        <w:rPr>
          <w:rFonts w:ascii="Times New Roman" w:hAnsi="Times New Roman"/>
          <w:sz w:val="28"/>
          <w:szCs w:val="28"/>
          <w:lang w:val="en-GB"/>
        </w:rPr>
        <w:t>Past</w:t>
      </w:r>
      <w:r w:rsidR="00890A0F" w:rsidRPr="003724D4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90A0F" w:rsidRPr="003724D4">
        <w:rPr>
          <w:rFonts w:ascii="Times New Roman" w:hAnsi="Times New Roman"/>
          <w:sz w:val="28"/>
          <w:szCs w:val="28"/>
          <w:lang w:val="en-GB"/>
        </w:rPr>
        <w:t>Participle</w:t>
      </w:r>
      <w:r w:rsidR="00890A0F" w:rsidRPr="003724D4">
        <w:rPr>
          <w:rFonts w:ascii="Times New Roman" w:hAnsi="Times New Roman"/>
          <w:sz w:val="28"/>
          <w:szCs w:val="28"/>
          <w:lang w:val="uk-UA"/>
        </w:rPr>
        <w:t xml:space="preserve"> або </w:t>
      </w:r>
      <w:r w:rsidR="00890A0F" w:rsidRPr="003724D4">
        <w:rPr>
          <w:rFonts w:ascii="Times New Roman" w:hAnsi="Times New Roman"/>
          <w:sz w:val="28"/>
          <w:szCs w:val="28"/>
          <w:lang w:val="en-GB"/>
        </w:rPr>
        <w:t>Participle</w:t>
      </w:r>
      <w:r w:rsidR="00890A0F" w:rsidRPr="003724D4">
        <w:rPr>
          <w:rFonts w:ascii="Times New Roman" w:hAnsi="Times New Roman"/>
          <w:sz w:val="28"/>
          <w:szCs w:val="28"/>
          <w:lang w:val="uk-UA"/>
        </w:rPr>
        <w:t xml:space="preserve"> II) [</w:t>
      </w:r>
      <w:r w:rsidR="00475ACF">
        <w:rPr>
          <w:rFonts w:ascii="Times New Roman" w:hAnsi="Times New Roman"/>
          <w:sz w:val="28"/>
          <w:szCs w:val="28"/>
          <w:lang w:val="uk-UA"/>
        </w:rPr>
        <w:t>7</w:t>
      </w:r>
      <w:r w:rsidR="00890A0F" w:rsidRPr="003724D4">
        <w:rPr>
          <w:rFonts w:ascii="Times New Roman" w:hAnsi="Times New Roman"/>
          <w:sz w:val="28"/>
          <w:szCs w:val="28"/>
          <w:lang w:val="uk-UA"/>
        </w:rPr>
        <w:t>].</w:t>
      </w:r>
    </w:p>
    <w:p w:rsidR="00406C9B" w:rsidRPr="003724D4" w:rsidRDefault="00755762" w:rsidP="003724D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3724D4">
        <w:rPr>
          <w:rFonts w:ascii="Times New Roman" w:hAnsi="Times New Roman"/>
          <w:sz w:val="28"/>
          <w:szCs w:val="28"/>
          <w:lang w:val="uk-UA"/>
        </w:rPr>
        <w:t xml:space="preserve">Як відомо, в англійській мові дієприкметник широко вживається у </w:t>
      </w:r>
      <w:r w:rsidR="00DA170E" w:rsidRPr="003724D4">
        <w:rPr>
          <w:rFonts w:ascii="Times New Roman" w:hAnsi="Times New Roman"/>
          <w:sz w:val="28"/>
          <w:szCs w:val="28"/>
          <w:lang w:val="uk-UA"/>
        </w:rPr>
        <w:t>всіх</w:t>
      </w:r>
      <w:r w:rsidRPr="003724D4">
        <w:rPr>
          <w:rFonts w:ascii="Times New Roman" w:hAnsi="Times New Roman"/>
          <w:sz w:val="28"/>
          <w:szCs w:val="28"/>
          <w:lang w:val="uk-UA"/>
        </w:rPr>
        <w:t xml:space="preserve"> функціональних стилях</w:t>
      </w:r>
      <w:r w:rsidR="004E143B" w:rsidRPr="003724D4">
        <w:rPr>
          <w:rFonts w:ascii="Times New Roman" w:hAnsi="Times New Roman"/>
          <w:sz w:val="28"/>
          <w:szCs w:val="28"/>
          <w:lang w:val="uk-UA"/>
        </w:rPr>
        <w:t xml:space="preserve">, однак у різних стилях його використання може відрізнятися. Так, однією з ознак науково-технічних текстів є відносно більше використання дієприкметника минулого часу, особливо </w:t>
      </w:r>
      <w:r w:rsidR="001B3DE5" w:rsidRPr="003724D4">
        <w:rPr>
          <w:rFonts w:ascii="Times New Roman" w:hAnsi="Times New Roman"/>
          <w:sz w:val="28"/>
          <w:szCs w:val="28"/>
          <w:lang w:val="uk-UA"/>
        </w:rPr>
        <w:t>такого, що виступає</w:t>
      </w:r>
      <w:r w:rsidR="004E143B" w:rsidRPr="003724D4">
        <w:rPr>
          <w:rFonts w:ascii="Times New Roman" w:hAnsi="Times New Roman"/>
          <w:sz w:val="28"/>
          <w:szCs w:val="28"/>
          <w:lang w:val="uk-UA"/>
        </w:rPr>
        <w:t xml:space="preserve"> у постпозиції або у препозиції у складі термінів [</w:t>
      </w:r>
      <w:r w:rsidR="00475ACF">
        <w:rPr>
          <w:rFonts w:ascii="Times New Roman" w:hAnsi="Times New Roman"/>
          <w:sz w:val="28"/>
          <w:szCs w:val="28"/>
          <w:lang w:val="uk-UA"/>
        </w:rPr>
        <w:t>26</w:t>
      </w:r>
      <w:r w:rsidR="004E143B" w:rsidRPr="003724D4">
        <w:rPr>
          <w:rFonts w:ascii="Times New Roman" w:hAnsi="Times New Roman"/>
          <w:sz w:val="28"/>
          <w:szCs w:val="28"/>
          <w:lang w:val="uk-UA"/>
        </w:rPr>
        <w:t>].</w:t>
      </w:r>
    </w:p>
    <w:p w:rsidR="00BC31D1" w:rsidRPr="003724D4" w:rsidRDefault="00120E2F" w:rsidP="003724D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3724D4">
        <w:rPr>
          <w:rFonts w:ascii="Times New Roman" w:hAnsi="Times New Roman"/>
          <w:sz w:val="28"/>
          <w:szCs w:val="28"/>
          <w:lang w:val="uk-UA"/>
        </w:rPr>
        <w:t xml:space="preserve">Задля визначення ступеню відповідності даної форми дієслова необхідно також розглянути особливості використання українського </w:t>
      </w:r>
      <w:r w:rsidRPr="003724D4">
        <w:rPr>
          <w:rFonts w:ascii="Times New Roman" w:hAnsi="Times New Roman"/>
          <w:sz w:val="28"/>
          <w:szCs w:val="28"/>
          <w:lang w:val="uk-UA"/>
        </w:rPr>
        <w:lastRenderedPageBreak/>
        <w:t xml:space="preserve">дієприкметника. Як зазначає І. Р. Вихованець, український дієприкметник класифікують у три способи: найчастіше стверджується, </w:t>
      </w:r>
      <w:r w:rsidR="006A3592" w:rsidRPr="003724D4">
        <w:rPr>
          <w:rFonts w:ascii="Times New Roman" w:hAnsi="Times New Roman"/>
          <w:sz w:val="28"/>
          <w:szCs w:val="28"/>
          <w:lang w:val="uk-UA"/>
        </w:rPr>
        <w:t xml:space="preserve">що </w:t>
      </w:r>
      <w:r w:rsidRPr="003724D4">
        <w:rPr>
          <w:rFonts w:ascii="Times New Roman" w:hAnsi="Times New Roman"/>
          <w:sz w:val="28"/>
          <w:szCs w:val="28"/>
          <w:lang w:val="uk-UA"/>
        </w:rPr>
        <w:t>він являє собою дієслівну форму; друга класифікація полягає в тому, що дієприкметник є прикметник дієслівного походження; третя класифікація акцентує увагу на тому, що дієприкметник є особливе, окреме утворення, яке займає проміжне місце між дієсловом і прикметником, він являє собою своєрідний гібрид, що поєднує ознаки обох цих частин мови [</w:t>
      </w:r>
      <w:r w:rsidR="00475ACF">
        <w:rPr>
          <w:rFonts w:ascii="Times New Roman" w:hAnsi="Times New Roman"/>
          <w:sz w:val="28"/>
          <w:szCs w:val="28"/>
          <w:lang w:val="uk-UA"/>
        </w:rPr>
        <w:t>8</w:t>
      </w:r>
      <w:r w:rsidRPr="003724D4">
        <w:rPr>
          <w:rFonts w:ascii="Times New Roman" w:hAnsi="Times New Roman"/>
          <w:sz w:val="28"/>
          <w:szCs w:val="28"/>
          <w:lang w:val="uk-UA"/>
        </w:rPr>
        <w:t>].</w:t>
      </w:r>
      <w:r w:rsidR="00DF1C7E" w:rsidRPr="003724D4">
        <w:rPr>
          <w:rFonts w:ascii="Times New Roman" w:hAnsi="Times New Roman"/>
          <w:sz w:val="28"/>
          <w:szCs w:val="28"/>
          <w:lang w:val="uk-UA"/>
        </w:rPr>
        <w:t xml:space="preserve"> Дослідник пропонує визначати дієприкметник як форму дієслова, що поєднує ознаки дієслова і прикметника [</w:t>
      </w:r>
      <w:r w:rsidR="00475ACF">
        <w:rPr>
          <w:rFonts w:ascii="Times New Roman" w:hAnsi="Times New Roman"/>
          <w:sz w:val="28"/>
          <w:szCs w:val="28"/>
          <w:lang w:val="uk-UA"/>
        </w:rPr>
        <w:t>9</w:t>
      </w:r>
      <w:r w:rsidR="00DF1C7E" w:rsidRPr="003724D4">
        <w:rPr>
          <w:rFonts w:ascii="Times New Roman" w:hAnsi="Times New Roman"/>
          <w:sz w:val="28"/>
          <w:szCs w:val="28"/>
          <w:lang w:val="uk-UA"/>
        </w:rPr>
        <w:t>].</w:t>
      </w:r>
    </w:p>
    <w:p w:rsidR="00E45852" w:rsidRPr="003724D4" w:rsidRDefault="00710394" w:rsidP="003724D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3724D4">
        <w:rPr>
          <w:rFonts w:ascii="Times New Roman" w:hAnsi="Times New Roman"/>
          <w:sz w:val="28"/>
          <w:szCs w:val="28"/>
          <w:lang w:val="uk-UA"/>
        </w:rPr>
        <w:t xml:space="preserve">Особливу увагу пропонується приділити </w:t>
      </w:r>
      <w:r w:rsidR="003529D0" w:rsidRPr="003724D4">
        <w:rPr>
          <w:rFonts w:ascii="Times New Roman" w:hAnsi="Times New Roman"/>
          <w:sz w:val="28"/>
          <w:szCs w:val="28"/>
          <w:lang w:val="uk-UA"/>
        </w:rPr>
        <w:t xml:space="preserve">предикативним </w:t>
      </w:r>
      <w:r w:rsidR="002C6CE8" w:rsidRPr="003724D4">
        <w:rPr>
          <w:rFonts w:ascii="Times New Roman" w:hAnsi="Times New Roman"/>
          <w:sz w:val="28"/>
          <w:szCs w:val="28"/>
          <w:lang w:val="uk-UA"/>
        </w:rPr>
        <w:t xml:space="preserve">формам українського </w:t>
      </w:r>
      <w:r w:rsidR="003529D0" w:rsidRPr="003724D4">
        <w:rPr>
          <w:rFonts w:ascii="Times New Roman" w:hAnsi="Times New Roman"/>
          <w:sz w:val="28"/>
          <w:szCs w:val="28"/>
          <w:lang w:val="uk-UA"/>
        </w:rPr>
        <w:t xml:space="preserve">дієприкметника на </w:t>
      </w:r>
      <w:r w:rsidR="003529D0" w:rsidRPr="00A13AB7">
        <w:rPr>
          <w:rFonts w:ascii="Times New Roman" w:hAnsi="Times New Roman"/>
          <w:i/>
          <w:sz w:val="28"/>
          <w:szCs w:val="28"/>
          <w:lang w:val="uk-UA"/>
        </w:rPr>
        <w:t>-но, -ено, -то,</w:t>
      </w:r>
      <w:r w:rsidR="003529D0" w:rsidRPr="00A13AB7">
        <w:rPr>
          <w:rFonts w:ascii="Times New Roman" w:hAnsi="Times New Roman"/>
          <w:sz w:val="28"/>
          <w:szCs w:val="28"/>
          <w:lang w:val="uk-UA"/>
        </w:rPr>
        <w:t xml:space="preserve"> що</w:t>
      </w:r>
      <w:r w:rsidR="003529D0" w:rsidRPr="003724D4">
        <w:rPr>
          <w:rFonts w:ascii="Times New Roman" w:hAnsi="Times New Roman"/>
          <w:sz w:val="28"/>
          <w:szCs w:val="28"/>
          <w:lang w:val="uk-UA"/>
        </w:rPr>
        <w:t xml:space="preserve"> становлять собою застиглу форму називного відмінка і не мають парадигми відмінювання [</w:t>
      </w:r>
      <w:r w:rsidR="00475ACF">
        <w:rPr>
          <w:rFonts w:ascii="Times New Roman" w:hAnsi="Times New Roman"/>
          <w:sz w:val="28"/>
          <w:szCs w:val="28"/>
          <w:lang w:val="uk-UA"/>
        </w:rPr>
        <w:t>12</w:t>
      </w:r>
      <w:r w:rsidR="003529D0" w:rsidRPr="003724D4">
        <w:rPr>
          <w:rFonts w:ascii="Times New Roman" w:hAnsi="Times New Roman"/>
          <w:sz w:val="28"/>
          <w:szCs w:val="28"/>
          <w:lang w:val="uk-UA"/>
        </w:rPr>
        <w:t xml:space="preserve">]. </w:t>
      </w:r>
      <w:r w:rsidR="002C6CE8" w:rsidRPr="003724D4">
        <w:rPr>
          <w:rFonts w:ascii="Times New Roman" w:hAnsi="Times New Roman"/>
          <w:sz w:val="28"/>
          <w:szCs w:val="28"/>
          <w:lang w:val="uk-UA"/>
        </w:rPr>
        <w:t>За І. Р. Вихованцем, ці форми виражають значення результативного стану, що є наслідком виконаної дії і входять до підкласу дієслів зі значенням стану. За своєю семантикою та використанням вони становлять специфіку української мови, яка вирізняє її з-поміж інших слов’янських мов</w:t>
      </w:r>
      <w:r w:rsidR="00C75980" w:rsidRPr="003724D4">
        <w:rPr>
          <w:rFonts w:ascii="Times New Roman" w:hAnsi="Times New Roman"/>
          <w:sz w:val="28"/>
          <w:szCs w:val="28"/>
          <w:lang w:val="uk-UA"/>
        </w:rPr>
        <w:t> </w:t>
      </w:r>
      <w:r w:rsidR="00E45852" w:rsidRPr="003724D4">
        <w:rPr>
          <w:rFonts w:ascii="Times New Roman" w:hAnsi="Times New Roman"/>
          <w:sz w:val="28"/>
          <w:szCs w:val="28"/>
          <w:lang w:val="uk-UA"/>
        </w:rPr>
        <w:t>[</w:t>
      </w:r>
      <w:r w:rsidR="00475ACF">
        <w:rPr>
          <w:rFonts w:ascii="Times New Roman" w:hAnsi="Times New Roman"/>
          <w:sz w:val="28"/>
          <w:szCs w:val="28"/>
          <w:lang w:val="uk-UA"/>
        </w:rPr>
        <w:t>9</w:t>
      </w:r>
      <w:r w:rsidR="00E45852" w:rsidRPr="003724D4">
        <w:rPr>
          <w:rFonts w:ascii="Times New Roman" w:hAnsi="Times New Roman"/>
          <w:sz w:val="28"/>
          <w:szCs w:val="28"/>
          <w:lang w:val="uk-UA"/>
        </w:rPr>
        <w:t>].</w:t>
      </w:r>
    </w:p>
    <w:p w:rsidR="00120E2F" w:rsidRPr="003724D4" w:rsidRDefault="002C6CE8" w:rsidP="003724D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3724D4">
        <w:rPr>
          <w:rFonts w:ascii="Times New Roman" w:hAnsi="Times New Roman"/>
          <w:sz w:val="28"/>
          <w:szCs w:val="28"/>
          <w:lang w:val="uk-UA"/>
        </w:rPr>
        <w:t>Дані форми можуть використовуватися і при перекладі англійського дієприкметника, утворюючи безособові речення, однак найбільшу трудність може становити їх переклад англійською</w:t>
      </w:r>
      <w:r w:rsidR="009F6433" w:rsidRPr="003724D4">
        <w:rPr>
          <w:rFonts w:ascii="Times New Roman" w:hAnsi="Times New Roman"/>
          <w:sz w:val="28"/>
          <w:szCs w:val="28"/>
          <w:lang w:val="uk-UA"/>
        </w:rPr>
        <w:t>, оскільки англійське речення зазвичай повинно містити як підмет, так і присудок. Як зазначає С. В. Єрьоменко, такі речення здебільшого перекладають за допомогою формального підмета [</w:t>
      </w:r>
      <w:r w:rsidR="00475ACF">
        <w:rPr>
          <w:rFonts w:ascii="Times New Roman" w:hAnsi="Times New Roman"/>
          <w:sz w:val="28"/>
          <w:szCs w:val="28"/>
          <w:lang w:val="uk-UA"/>
        </w:rPr>
        <w:t>15</w:t>
      </w:r>
      <w:r w:rsidR="009F6433" w:rsidRPr="003724D4">
        <w:rPr>
          <w:rFonts w:ascii="Times New Roman" w:hAnsi="Times New Roman"/>
          <w:sz w:val="28"/>
          <w:szCs w:val="28"/>
          <w:lang w:val="uk-UA"/>
        </w:rPr>
        <w:t>].</w:t>
      </w:r>
    </w:p>
    <w:p w:rsidR="00E45852" w:rsidRPr="003724D4" w:rsidRDefault="00206ABC" w:rsidP="003724D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3724D4">
        <w:rPr>
          <w:rFonts w:ascii="Times New Roman" w:hAnsi="Times New Roman"/>
          <w:sz w:val="28"/>
          <w:szCs w:val="28"/>
          <w:lang w:val="uk-UA"/>
        </w:rPr>
        <w:t>І. С. Бик звертає увагу на те, що незважаючи на більшу різноманітність українського дієприкметника за формами, його використання фіксується значно рідше, ніж в англійській мові, через те, що він має більш книжний характер</w:t>
      </w:r>
      <w:r w:rsidR="0099777B">
        <w:rPr>
          <w:rFonts w:ascii="Times New Roman" w:hAnsi="Times New Roman"/>
          <w:sz w:val="28"/>
          <w:szCs w:val="28"/>
          <w:lang w:val="uk-UA"/>
        </w:rPr>
        <w:t>.</w:t>
      </w:r>
      <w:r w:rsidRPr="003724D4">
        <w:rPr>
          <w:rFonts w:ascii="Times New Roman" w:hAnsi="Times New Roman"/>
          <w:sz w:val="28"/>
          <w:szCs w:val="28"/>
          <w:lang w:val="uk-UA"/>
        </w:rPr>
        <w:t xml:space="preserve"> Крім того, український дієприкметник може виражати тільки одночасну або попередню дію по відношенню до дії, позначеної дієсловом-присудком. Тому навіть проста форма англійського дієприкметника теперішнього часу не завжди має формальні відповідники у вигляді дієприкметника в українській мові [</w:t>
      </w:r>
      <w:r w:rsidR="00475ACF">
        <w:rPr>
          <w:rFonts w:ascii="Times New Roman" w:hAnsi="Times New Roman"/>
          <w:sz w:val="28"/>
          <w:szCs w:val="28"/>
          <w:lang w:val="uk-UA"/>
        </w:rPr>
        <w:t>5</w:t>
      </w:r>
      <w:r w:rsidRPr="003724D4">
        <w:rPr>
          <w:rFonts w:ascii="Times New Roman" w:hAnsi="Times New Roman"/>
          <w:sz w:val="28"/>
          <w:szCs w:val="28"/>
          <w:lang w:val="uk-UA"/>
        </w:rPr>
        <w:t>].</w:t>
      </w:r>
    </w:p>
    <w:p w:rsidR="003529D0" w:rsidRPr="003724D4" w:rsidRDefault="00490CE0" w:rsidP="003724D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3724D4">
        <w:rPr>
          <w:rFonts w:ascii="Times New Roman" w:hAnsi="Times New Roman"/>
          <w:sz w:val="28"/>
          <w:szCs w:val="28"/>
          <w:lang w:val="uk-UA"/>
        </w:rPr>
        <w:lastRenderedPageBreak/>
        <w:t xml:space="preserve">Серед інших відмінностей І. В. Корунець називає </w:t>
      </w:r>
      <w:r w:rsidR="00046F4C" w:rsidRPr="003724D4">
        <w:rPr>
          <w:rFonts w:ascii="Times New Roman" w:hAnsi="Times New Roman"/>
          <w:sz w:val="28"/>
          <w:szCs w:val="28"/>
          <w:lang w:val="uk-UA"/>
        </w:rPr>
        <w:t xml:space="preserve">значно рідше </w:t>
      </w:r>
      <w:r w:rsidR="00112A8F" w:rsidRPr="003724D4">
        <w:rPr>
          <w:rFonts w:ascii="Times New Roman" w:hAnsi="Times New Roman"/>
          <w:sz w:val="28"/>
          <w:szCs w:val="28"/>
          <w:lang w:val="uk-UA"/>
        </w:rPr>
        <w:t xml:space="preserve">вживання </w:t>
      </w:r>
      <w:r w:rsidR="00046F4C" w:rsidRPr="003724D4">
        <w:rPr>
          <w:rFonts w:ascii="Times New Roman" w:hAnsi="Times New Roman"/>
          <w:sz w:val="28"/>
          <w:szCs w:val="28"/>
          <w:lang w:val="uk-UA"/>
        </w:rPr>
        <w:t xml:space="preserve">в українській мові дієприкметників, що походять від дієслів, які мають значення руху, що зумовлює необхідність </w:t>
      </w:r>
      <w:r w:rsidR="00112A8F" w:rsidRPr="003724D4">
        <w:rPr>
          <w:rFonts w:ascii="Times New Roman" w:hAnsi="Times New Roman"/>
          <w:sz w:val="28"/>
          <w:szCs w:val="28"/>
          <w:lang w:val="uk-UA"/>
        </w:rPr>
        <w:t xml:space="preserve">використання </w:t>
      </w:r>
      <w:r w:rsidR="00046F4C" w:rsidRPr="003724D4">
        <w:rPr>
          <w:rFonts w:ascii="Times New Roman" w:hAnsi="Times New Roman"/>
          <w:sz w:val="28"/>
          <w:szCs w:val="28"/>
          <w:lang w:val="uk-UA"/>
        </w:rPr>
        <w:t>інших способів перекладу, зокрема підрядним реченням [</w:t>
      </w:r>
      <w:r w:rsidR="00475ACF">
        <w:rPr>
          <w:rFonts w:ascii="Times New Roman" w:hAnsi="Times New Roman"/>
          <w:sz w:val="28"/>
          <w:szCs w:val="28"/>
          <w:lang w:val="uk-UA"/>
        </w:rPr>
        <w:t>21</w:t>
      </w:r>
      <w:r w:rsidR="00046F4C" w:rsidRPr="003724D4">
        <w:rPr>
          <w:rFonts w:ascii="Times New Roman" w:hAnsi="Times New Roman"/>
          <w:sz w:val="28"/>
          <w:szCs w:val="28"/>
          <w:lang w:val="uk-UA"/>
        </w:rPr>
        <w:t>].</w:t>
      </w:r>
    </w:p>
    <w:p w:rsidR="001753A5" w:rsidRPr="003724D4" w:rsidRDefault="001C482B" w:rsidP="003724D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3724D4">
        <w:rPr>
          <w:rFonts w:ascii="Times New Roman" w:hAnsi="Times New Roman"/>
          <w:sz w:val="28"/>
          <w:szCs w:val="28"/>
          <w:lang w:val="uk-UA"/>
        </w:rPr>
        <w:t>Англійський дієприкметник, як і український, має властивості прикметника та виконує функцію означення до іменника у реченні. У випадку, коли англійський дієприкметник має властивості прислівника, він виконує функцію обставини у реченні, яка визначає дію, виражену присудком.</w:t>
      </w:r>
      <w:r w:rsidR="000859CC" w:rsidRPr="003724D4">
        <w:rPr>
          <w:rFonts w:ascii="Times New Roman" w:hAnsi="Times New Roman"/>
          <w:sz w:val="28"/>
          <w:szCs w:val="28"/>
          <w:lang w:val="uk-UA"/>
        </w:rPr>
        <w:t xml:space="preserve"> Як і в інших неособових формах дієслова, час, виражений дієприкметником, має відносне значення, тобто форми часу дієприкметника звичайно виражають дію як одночасну або попередню щодо дії, вираженої дієсловом у особовій формі [</w:t>
      </w:r>
      <w:r w:rsidR="00666480">
        <w:rPr>
          <w:rFonts w:ascii="Times New Roman" w:hAnsi="Times New Roman"/>
          <w:sz w:val="28"/>
          <w:szCs w:val="28"/>
          <w:lang w:val="uk-UA"/>
        </w:rPr>
        <w:t>5</w:t>
      </w:r>
      <w:r w:rsidR="000859CC" w:rsidRPr="003724D4">
        <w:rPr>
          <w:rFonts w:ascii="Times New Roman" w:hAnsi="Times New Roman"/>
          <w:sz w:val="28"/>
          <w:szCs w:val="28"/>
          <w:lang w:val="uk-UA"/>
        </w:rPr>
        <w:t>].</w:t>
      </w:r>
    </w:p>
    <w:p w:rsidR="001C482B" w:rsidRPr="003724D4" w:rsidRDefault="001C482B" w:rsidP="003724D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3724D4">
        <w:rPr>
          <w:rFonts w:ascii="Times New Roman" w:hAnsi="Times New Roman"/>
          <w:sz w:val="28"/>
          <w:szCs w:val="28"/>
          <w:lang w:val="uk-UA"/>
        </w:rPr>
        <w:t>До дієслівних властивостей дієприкметника відносять</w:t>
      </w:r>
      <w:r w:rsidR="009A3D85" w:rsidRPr="003724D4">
        <w:rPr>
          <w:rFonts w:ascii="Times New Roman" w:hAnsi="Times New Roman"/>
          <w:sz w:val="28"/>
          <w:szCs w:val="28"/>
          <w:lang w:val="uk-UA"/>
        </w:rPr>
        <w:t xml:space="preserve"> наступні</w:t>
      </w:r>
      <w:r w:rsidRPr="003724D4">
        <w:rPr>
          <w:rFonts w:ascii="Times New Roman" w:hAnsi="Times New Roman"/>
          <w:sz w:val="28"/>
          <w:szCs w:val="28"/>
          <w:lang w:val="uk-UA"/>
        </w:rPr>
        <w:t>:</w:t>
      </w:r>
    </w:p>
    <w:p w:rsidR="001C482B" w:rsidRPr="003724D4" w:rsidRDefault="001C482B" w:rsidP="003724D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3724D4">
        <w:rPr>
          <w:rFonts w:ascii="Times New Roman" w:hAnsi="Times New Roman"/>
          <w:sz w:val="28"/>
          <w:szCs w:val="28"/>
          <w:lang w:val="uk-UA"/>
        </w:rPr>
        <w:t xml:space="preserve">1) </w:t>
      </w:r>
      <w:r w:rsidR="00021E9E" w:rsidRPr="003724D4">
        <w:rPr>
          <w:rFonts w:ascii="Times New Roman" w:hAnsi="Times New Roman"/>
          <w:sz w:val="28"/>
          <w:szCs w:val="28"/>
          <w:lang w:val="uk-UA"/>
        </w:rPr>
        <w:t>можливість</w:t>
      </w:r>
      <w:r w:rsidRPr="003724D4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021E9E" w:rsidRPr="003724D4">
        <w:rPr>
          <w:rFonts w:ascii="Times New Roman" w:hAnsi="Times New Roman"/>
          <w:sz w:val="28"/>
          <w:szCs w:val="28"/>
          <w:lang w:val="uk-UA"/>
        </w:rPr>
        <w:t>приймати після себе</w:t>
      </w:r>
      <w:r w:rsidRPr="003724D4">
        <w:rPr>
          <w:rFonts w:ascii="Times New Roman" w:hAnsi="Times New Roman"/>
          <w:sz w:val="28"/>
          <w:szCs w:val="28"/>
          <w:lang w:val="uk-UA"/>
        </w:rPr>
        <w:t xml:space="preserve"> прямий додаток</w:t>
      </w:r>
      <w:r w:rsidR="00021E9E" w:rsidRPr="003724D4">
        <w:rPr>
          <w:rFonts w:ascii="Times New Roman" w:hAnsi="Times New Roman"/>
          <w:sz w:val="28"/>
          <w:szCs w:val="28"/>
          <w:lang w:val="uk-UA"/>
        </w:rPr>
        <w:t>;</w:t>
      </w:r>
    </w:p>
    <w:p w:rsidR="001C482B" w:rsidRPr="003724D4" w:rsidRDefault="001C482B" w:rsidP="003724D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3724D4">
        <w:rPr>
          <w:rFonts w:ascii="Times New Roman" w:hAnsi="Times New Roman"/>
          <w:sz w:val="28"/>
          <w:szCs w:val="28"/>
          <w:lang w:val="uk-UA"/>
        </w:rPr>
        <w:t xml:space="preserve">2) </w:t>
      </w:r>
      <w:r w:rsidR="00021E9E" w:rsidRPr="003724D4">
        <w:rPr>
          <w:rFonts w:ascii="Times New Roman" w:hAnsi="Times New Roman"/>
          <w:sz w:val="28"/>
          <w:szCs w:val="28"/>
          <w:lang w:val="uk-UA"/>
        </w:rPr>
        <w:t>можливість</w:t>
      </w:r>
      <w:r w:rsidRPr="003724D4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021E9E" w:rsidRPr="003724D4">
        <w:rPr>
          <w:rFonts w:ascii="Times New Roman" w:hAnsi="Times New Roman"/>
          <w:sz w:val="28"/>
          <w:szCs w:val="28"/>
          <w:lang w:val="uk-UA"/>
        </w:rPr>
        <w:t>сполучення з</w:t>
      </w:r>
      <w:r w:rsidRPr="003724D4">
        <w:rPr>
          <w:rFonts w:ascii="Times New Roman" w:hAnsi="Times New Roman"/>
          <w:sz w:val="28"/>
          <w:szCs w:val="28"/>
          <w:lang w:val="uk-UA"/>
        </w:rPr>
        <w:t xml:space="preserve"> прислівником</w:t>
      </w:r>
      <w:r w:rsidR="00021E9E" w:rsidRPr="003724D4">
        <w:rPr>
          <w:rFonts w:ascii="Times New Roman" w:hAnsi="Times New Roman"/>
          <w:sz w:val="28"/>
          <w:szCs w:val="28"/>
          <w:lang w:val="uk-UA"/>
        </w:rPr>
        <w:t>;</w:t>
      </w:r>
    </w:p>
    <w:p w:rsidR="0055211D" w:rsidRPr="003724D4" w:rsidRDefault="001C482B" w:rsidP="003724D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3724D4">
        <w:rPr>
          <w:rFonts w:ascii="Times New Roman" w:hAnsi="Times New Roman"/>
          <w:sz w:val="28"/>
          <w:szCs w:val="28"/>
          <w:lang w:val="uk-UA"/>
        </w:rPr>
        <w:t xml:space="preserve">3) </w:t>
      </w:r>
      <w:r w:rsidR="00021E9E" w:rsidRPr="003724D4">
        <w:rPr>
          <w:rFonts w:ascii="Times New Roman" w:hAnsi="Times New Roman"/>
          <w:sz w:val="28"/>
          <w:szCs w:val="28"/>
          <w:lang w:val="uk-UA"/>
        </w:rPr>
        <w:t>наявність форм</w:t>
      </w:r>
      <w:r w:rsidRPr="003724D4">
        <w:rPr>
          <w:rFonts w:ascii="Times New Roman" w:hAnsi="Times New Roman"/>
          <w:sz w:val="28"/>
          <w:szCs w:val="28"/>
          <w:lang w:val="uk-UA"/>
        </w:rPr>
        <w:t xml:space="preserve"> часу та стану</w:t>
      </w:r>
      <w:r w:rsidR="00021E9E" w:rsidRPr="003724D4">
        <w:rPr>
          <w:rFonts w:ascii="Times New Roman" w:hAnsi="Times New Roman"/>
          <w:sz w:val="28"/>
          <w:szCs w:val="28"/>
          <w:lang w:val="uk-UA"/>
        </w:rPr>
        <w:t xml:space="preserve"> [</w:t>
      </w:r>
      <w:r w:rsidR="00666480">
        <w:rPr>
          <w:rFonts w:ascii="Times New Roman" w:hAnsi="Times New Roman"/>
          <w:sz w:val="28"/>
          <w:szCs w:val="28"/>
          <w:lang w:val="uk-UA"/>
        </w:rPr>
        <w:t>30</w:t>
      </w:r>
      <w:r w:rsidR="00021E9E" w:rsidRPr="003724D4">
        <w:rPr>
          <w:rFonts w:ascii="Times New Roman" w:hAnsi="Times New Roman"/>
          <w:sz w:val="28"/>
          <w:szCs w:val="28"/>
          <w:lang w:val="uk-UA"/>
        </w:rPr>
        <w:t>].</w:t>
      </w:r>
    </w:p>
    <w:p w:rsidR="0055211D" w:rsidRPr="003724D4" w:rsidRDefault="00021E9E" w:rsidP="003724D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3724D4">
        <w:rPr>
          <w:rFonts w:ascii="Times New Roman" w:hAnsi="Times New Roman"/>
          <w:sz w:val="28"/>
          <w:szCs w:val="28"/>
          <w:lang w:val="uk-UA"/>
        </w:rPr>
        <w:t>Іменною характеристикою дієприкметника називають здатність виступати означенням при іменнику</w:t>
      </w:r>
      <w:r w:rsidR="00464FFE" w:rsidRPr="003724D4">
        <w:rPr>
          <w:rFonts w:ascii="Times New Roman" w:hAnsi="Times New Roman"/>
          <w:sz w:val="28"/>
          <w:szCs w:val="28"/>
          <w:lang w:val="uk-UA"/>
        </w:rPr>
        <w:t xml:space="preserve"> [</w:t>
      </w:r>
      <w:r w:rsidR="00666480">
        <w:rPr>
          <w:rFonts w:ascii="Times New Roman" w:hAnsi="Times New Roman"/>
          <w:sz w:val="28"/>
          <w:szCs w:val="28"/>
          <w:lang w:val="uk-UA"/>
        </w:rPr>
        <w:t>6</w:t>
      </w:r>
      <w:r w:rsidR="00464FFE" w:rsidRPr="003724D4">
        <w:rPr>
          <w:rFonts w:ascii="Times New Roman" w:hAnsi="Times New Roman"/>
          <w:sz w:val="28"/>
          <w:szCs w:val="28"/>
          <w:lang w:val="uk-UA"/>
        </w:rPr>
        <w:t>].</w:t>
      </w:r>
      <w:r w:rsidR="00E45852" w:rsidRPr="003724D4">
        <w:rPr>
          <w:rFonts w:ascii="Times New Roman" w:hAnsi="Times New Roman"/>
          <w:sz w:val="28"/>
          <w:szCs w:val="28"/>
          <w:lang w:val="uk-UA"/>
        </w:rPr>
        <w:t xml:space="preserve"> Як зазначають А. Є. Болдирева і Л. С. Яровенко, англійський дієприкметник, володіючи властивостями прикметника, служить означенням до іменника, що у даній функції відповідає українському дієприкметнику. Володіючи властивостями прислівника, дієприкметник служить обставиною, що означає дію, виражену присудком. У цій функції він відповідає українському дієприслівнику [</w:t>
      </w:r>
      <w:r w:rsidR="00583954">
        <w:rPr>
          <w:rFonts w:ascii="Times New Roman" w:hAnsi="Times New Roman"/>
          <w:sz w:val="28"/>
          <w:szCs w:val="28"/>
          <w:lang w:val="uk-UA"/>
        </w:rPr>
        <w:t>там само</w:t>
      </w:r>
      <w:r w:rsidR="00E45852" w:rsidRPr="003724D4">
        <w:rPr>
          <w:rFonts w:ascii="Times New Roman" w:hAnsi="Times New Roman"/>
          <w:sz w:val="28"/>
          <w:szCs w:val="28"/>
          <w:lang w:val="uk-UA"/>
        </w:rPr>
        <w:t>].</w:t>
      </w:r>
    </w:p>
    <w:p w:rsidR="00B9533F" w:rsidRPr="003724D4" w:rsidRDefault="000B673F" w:rsidP="003724D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3724D4">
        <w:rPr>
          <w:rFonts w:ascii="Times New Roman" w:hAnsi="Times New Roman"/>
          <w:sz w:val="28"/>
          <w:szCs w:val="28"/>
          <w:lang w:val="uk-UA"/>
        </w:rPr>
        <w:t xml:space="preserve">За Л. Г. Вербою і Г. В. Вербою, </w:t>
      </w:r>
      <w:r w:rsidR="00E569A3" w:rsidRPr="003724D4">
        <w:rPr>
          <w:rFonts w:ascii="Times New Roman" w:hAnsi="Times New Roman"/>
          <w:sz w:val="28"/>
          <w:szCs w:val="28"/>
          <w:lang w:val="uk-UA"/>
        </w:rPr>
        <w:t>в</w:t>
      </w:r>
      <w:r w:rsidRPr="003724D4">
        <w:rPr>
          <w:rFonts w:ascii="Times New Roman" w:hAnsi="Times New Roman"/>
          <w:sz w:val="28"/>
          <w:szCs w:val="28"/>
          <w:lang w:val="uk-UA"/>
        </w:rPr>
        <w:t xml:space="preserve"> англійській мові дієприкметники мають форми теперішнього часу (</w:t>
      </w:r>
      <w:r w:rsidRPr="003724D4">
        <w:rPr>
          <w:rFonts w:ascii="Times New Roman" w:hAnsi="Times New Roman"/>
          <w:sz w:val="28"/>
          <w:szCs w:val="28"/>
          <w:lang w:val="en-GB"/>
        </w:rPr>
        <w:t>Present</w:t>
      </w:r>
      <w:r w:rsidRPr="003724D4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3724D4">
        <w:rPr>
          <w:rFonts w:ascii="Times New Roman" w:hAnsi="Times New Roman"/>
          <w:sz w:val="28"/>
          <w:szCs w:val="28"/>
          <w:lang w:val="en-GB"/>
        </w:rPr>
        <w:t>Participle</w:t>
      </w:r>
      <w:r w:rsidRPr="003724D4">
        <w:rPr>
          <w:rFonts w:ascii="Times New Roman" w:hAnsi="Times New Roman"/>
          <w:sz w:val="28"/>
          <w:szCs w:val="28"/>
          <w:lang w:val="uk-UA"/>
        </w:rPr>
        <w:t>), минулого часу (</w:t>
      </w:r>
      <w:r w:rsidRPr="003724D4">
        <w:rPr>
          <w:rFonts w:ascii="Times New Roman" w:hAnsi="Times New Roman"/>
          <w:sz w:val="28"/>
          <w:szCs w:val="28"/>
          <w:lang w:val="en-GB"/>
        </w:rPr>
        <w:t>Past</w:t>
      </w:r>
      <w:r w:rsidRPr="003724D4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3724D4">
        <w:rPr>
          <w:rFonts w:ascii="Times New Roman" w:hAnsi="Times New Roman"/>
          <w:sz w:val="28"/>
          <w:szCs w:val="28"/>
          <w:lang w:val="en-GB"/>
        </w:rPr>
        <w:t>Participle</w:t>
      </w:r>
      <w:r w:rsidRPr="003724D4">
        <w:rPr>
          <w:rFonts w:ascii="Times New Roman" w:hAnsi="Times New Roman"/>
          <w:sz w:val="28"/>
          <w:szCs w:val="28"/>
          <w:lang w:val="uk-UA"/>
        </w:rPr>
        <w:t>) і перфектну (</w:t>
      </w:r>
      <w:r w:rsidRPr="003724D4">
        <w:rPr>
          <w:rFonts w:ascii="Times New Roman" w:hAnsi="Times New Roman"/>
          <w:sz w:val="28"/>
          <w:szCs w:val="28"/>
          <w:lang w:val="en-GB"/>
        </w:rPr>
        <w:t>Perfect</w:t>
      </w:r>
      <w:r w:rsidRPr="003724D4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3724D4">
        <w:rPr>
          <w:rFonts w:ascii="Times New Roman" w:hAnsi="Times New Roman"/>
          <w:sz w:val="28"/>
          <w:szCs w:val="28"/>
          <w:lang w:val="en-GB"/>
        </w:rPr>
        <w:t>Participle</w:t>
      </w:r>
      <w:r w:rsidRPr="003724D4">
        <w:rPr>
          <w:rFonts w:ascii="Times New Roman" w:hAnsi="Times New Roman"/>
          <w:sz w:val="28"/>
          <w:szCs w:val="28"/>
          <w:lang w:val="uk-UA"/>
        </w:rPr>
        <w:t>), а також форми пасивного і активного стану</w:t>
      </w:r>
      <w:r w:rsidR="00CD6DF2" w:rsidRPr="003724D4">
        <w:rPr>
          <w:rFonts w:ascii="Times New Roman" w:hAnsi="Times New Roman"/>
          <w:sz w:val="28"/>
          <w:szCs w:val="28"/>
          <w:lang w:val="uk-UA"/>
        </w:rPr>
        <w:t xml:space="preserve"> [</w:t>
      </w:r>
      <w:r w:rsidR="00666480">
        <w:rPr>
          <w:rFonts w:ascii="Times New Roman" w:hAnsi="Times New Roman"/>
          <w:sz w:val="28"/>
          <w:szCs w:val="28"/>
          <w:lang w:val="uk-UA"/>
        </w:rPr>
        <w:t>7</w:t>
      </w:r>
      <w:r w:rsidR="00CD6DF2" w:rsidRPr="003724D4">
        <w:rPr>
          <w:rFonts w:ascii="Times New Roman" w:hAnsi="Times New Roman"/>
          <w:sz w:val="28"/>
          <w:szCs w:val="28"/>
          <w:lang w:val="uk-UA"/>
        </w:rPr>
        <w:t>, 102]</w:t>
      </w:r>
      <w:r w:rsidRPr="003724D4">
        <w:rPr>
          <w:rFonts w:ascii="Times New Roman" w:hAnsi="Times New Roman"/>
          <w:sz w:val="28"/>
          <w:szCs w:val="28"/>
          <w:lang w:val="uk-UA"/>
        </w:rPr>
        <w:t>.</w:t>
      </w:r>
      <w:r w:rsidR="00FA45BB" w:rsidRPr="003724D4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F7500" w:rsidRPr="003724D4">
        <w:rPr>
          <w:rFonts w:ascii="Times New Roman" w:hAnsi="Times New Roman"/>
          <w:sz w:val="28"/>
          <w:szCs w:val="28"/>
          <w:lang w:val="uk-UA"/>
        </w:rPr>
        <w:t xml:space="preserve">Дві з цих форм вважаються простими, тобто такими, що утворюються без допоміжних дієслів. Це </w:t>
      </w:r>
      <w:r w:rsidR="002F7500" w:rsidRPr="003724D4">
        <w:rPr>
          <w:rFonts w:ascii="Times New Roman" w:hAnsi="Times New Roman"/>
          <w:sz w:val="28"/>
          <w:szCs w:val="28"/>
          <w:lang w:val="en-GB"/>
        </w:rPr>
        <w:t>Present</w:t>
      </w:r>
      <w:r w:rsidR="002F7500" w:rsidRPr="003724D4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F7500" w:rsidRPr="003724D4">
        <w:rPr>
          <w:rFonts w:ascii="Times New Roman" w:hAnsi="Times New Roman"/>
          <w:sz w:val="28"/>
          <w:szCs w:val="28"/>
          <w:lang w:val="en-GB"/>
        </w:rPr>
        <w:t>Participle</w:t>
      </w:r>
      <w:r w:rsidR="002F7500" w:rsidRPr="003724D4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F7500" w:rsidRPr="003724D4">
        <w:rPr>
          <w:rFonts w:ascii="Times New Roman" w:hAnsi="Times New Roman"/>
          <w:sz w:val="28"/>
          <w:szCs w:val="28"/>
          <w:lang w:val="en-GB"/>
        </w:rPr>
        <w:t>Active</w:t>
      </w:r>
      <w:r w:rsidR="002F7500" w:rsidRPr="003724D4">
        <w:rPr>
          <w:rFonts w:ascii="Times New Roman" w:hAnsi="Times New Roman"/>
          <w:sz w:val="28"/>
          <w:szCs w:val="28"/>
          <w:lang w:val="uk-UA"/>
        </w:rPr>
        <w:t>, який утворюється за допомогою закінчення -</w:t>
      </w:r>
      <w:r w:rsidR="002F7500" w:rsidRPr="003724D4">
        <w:rPr>
          <w:rFonts w:ascii="Times New Roman" w:hAnsi="Times New Roman"/>
          <w:sz w:val="28"/>
          <w:szCs w:val="28"/>
          <w:lang w:val="en-GB"/>
        </w:rPr>
        <w:t>ing</w:t>
      </w:r>
      <w:r w:rsidR="002F7500" w:rsidRPr="003724D4">
        <w:rPr>
          <w:rFonts w:ascii="Times New Roman" w:hAnsi="Times New Roman"/>
          <w:sz w:val="28"/>
          <w:szCs w:val="28"/>
          <w:lang w:val="uk-UA"/>
        </w:rPr>
        <w:t xml:space="preserve">, що додається до інфінітива </w:t>
      </w:r>
      <w:r w:rsidR="002F7500" w:rsidRPr="003724D4">
        <w:rPr>
          <w:rFonts w:ascii="Times New Roman" w:hAnsi="Times New Roman"/>
          <w:sz w:val="28"/>
          <w:szCs w:val="28"/>
          <w:lang w:val="uk-UA"/>
        </w:rPr>
        <w:lastRenderedPageBreak/>
        <w:t>дієслова без частки «</w:t>
      </w:r>
      <w:r w:rsidR="002F7500" w:rsidRPr="003724D4">
        <w:rPr>
          <w:rFonts w:ascii="Times New Roman" w:hAnsi="Times New Roman"/>
          <w:sz w:val="28"/>
          <w:szCs w:val="28"/>
          <w:lang w:val="en-GB"/>
        </w:rPr>
        <w:t>to</w:t>
      </w:r>
      <w:r w:rsidR="002F7500" w:rsidRPr="003724D4">
        <w:rPr>
          <w:rFonts w:ascii="Times New Roman" w:hAnsi="Times New Roman"/>
          <w:sz w:val="28"/>
          <w:szCs w:val="28"/>
          <w:lang w:val="uk-UA"/>
        </w:rPr>
        <w:t xml:space="preserve">»; </w:t>
      </w:r>
      <w:r w:rsidR="002F7500" w:rsidRPr="003724D4">
        <w:rPr>
          <w:rFonts w:ascii="Times New Roman" w:hAnsi="Times New Roman"/>
          <w:sz w:val="28"/>
          <w:szCs w:val="28"/>
          <w:lang w:val="en-GB"/>
        </w:rPr>
        <w:t>Past</w:t>
      </w:r>
      <w:r w:rsidR="002F7500" w:rsidRPr="003724D4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F7500" w:rsidRPr="003724D4">
        <w:rPr>
          <w:rFonts w:ascii="Times New Roman" w:hAnsi="Times New Roman"/>
          <w:sz w:val="28"/>
          <w:szCs w:val="28"/>
          <w:lang w:val="en-GB"/>
        </w:rPr>
        <w:t>Participle</w:t>
      </w:r>
      <w:r w:rsidR="002F7500" w:rsidRPr="003724D4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F7500" w:rsidRPr="003724D4">
        <w:rPr>
          <w:rFonts w:ascii="Times New Roman" w:hAnsi="Times New Roman"/>
          <w:sz w:val="28"/>
          <w:szCs w:val="28"/>
          <w:lang w:val="en-GB"/>
        </w:rPr>
        <w:t>Active</w:t>
      </w:r>
      <w:r w:rsidR="002F7500" w:rsidRPr="003724D4">
        <w:rPr>
          <w:rFonts w:ascii="Times New Roman" w:hAnsi="Times New Roman"/>
          <w:sz w:val="28"/>
          <w:szCs w:val="28"/>
          <w:lang w:val="uk-UA"/>
        </w:rPr>
        <w:t xml:space="preserve">, утворений від неперехідних дієслів, і </w:t>
      </w:r>
      <w:r w:rsidR="002F7500" w:rsidRPr="003724D4">
        <w:rPr>
          <w:rFonts w:ascii="Times New Roman" w:hAnsi="Times New Roman"/>
          <w:sz w:val="28"/>
          <w:szCs w:val="28"/>
          <w:lang w:val="en-GB"/>
        </w:rPr>
        <w:t>Past</w:t>
      </w:r>
      <w:r w:rsidR="002F7500" w:rsidRPr="003724D4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F7500" w:rsidRPr="003724D4">
        <w:rPr>
          <w:rFonts w:ascii="Times New Roman" w:hAnsi="Times New Roman"/>
          <w:sz w:val="28"/>
          <w:szCs w:val="28"/>
          <w:lang w:val="en-GB"/>
        </w:rPr>
        <w:t>Participle</w:t>
      </w:r>
      <w:r w:rsidR="002F7500" w:rsidRPr="003724D4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F7500" w:rsidRPr="003724D4">
        <w:rPr>
          <w:rFonts w:ascii="Times New Roman" w:hAnsi="Times New Roman"/>
          <w:sz w:val="28"/>
          <w:szCs w:val="28"/>
          <w:lang w:val="en-GB"/>
        </w:rPr>
        <w:t>Passive</w:t>
      </w:r>
      <w:r w:rsidR="002F7500" w:rsidRPr="003724D4">
        <w:rPr>
          <w:rFonts w:ascii="Times New Roman" w:hAnsi="Times New Roman"/>
          <w:sz w:val="28"/>
          <w:szCs w:val="28"/>
          <w:lang w:val="uk-UA"/>
        </w:rPr>
        <w:t xml:space="preserve">, утворений від перехідних дієслів. </w:t>
      </w:r>
      <w:r w:rsidR="002F7500" w:rsidRPr="003724D4">
        <w:rPr>
          <w:rFonts w:ascii="Times New Roman" w:hAnsi="Times New Roman"/>
          <w:sz w:val="28"/>
          <w:szCs w:val="28"/>
          <w:lang w:val="en-GB"/>
        </w:rPr>
        <w:t>Past</w:t>
      </w:r>
      <w:r w:rsidR="002F7500" w:rsidRPr="003724D4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F7500" w:rsidRPr="003724D4">
        <w:rPr>
          <w:rFonts w:ascii="Times New Roman" w:hAnsi="Times New Roman"/>
          <w:sz w:val="28"/>
          <w:szCs w:val="28"/>
          <w:lang w:val="en-GB"/>
        </w:rPr>
        <w:t>Participle</w:t>
      </w:r>
      <w:r w:rsidR="002F7500" w:rsidRPr="003724D4">
        <w:rPr>
          <w:rFonts w:ascii="Times New Roman" w:hAnsi="Times New Roman"/>
          <w:sz w:val="28"/>
          <w:szCs w:val="28"/>
          <w:lang w:val="uk-UA"/>
        </w:rPr>
        <w:t xml:space="preserve"> в обох станах утворюється за допомогою закінчення </w:t>
      </w:r>
      <w:r w:rsidR="00B62713" w:rsidRPr="003724D4">
        <w:rPr>
          <w:rFonts w:ascii="Times New Roman" w:hAnsi="Times New Roman"/>
          <w:sz w:val="28"/>
          <w:szCs w:val="28"/>
          <w:lang w:val="uk-UA"/>
        </w:rPr>
        <w:t>-</w:t>
      </w:r>
      <w:r w:rsidR="002F7500" w:rsidRPr="003724D4">
        <w:rPr>
          <w:rFonts w:ascii="Times New Roman" w:hAnsi="Times New Roman"/>
          <w:sz w:val="28"/>
          <w:szCs w:val="28"/>
          <w:lang w:val="uk-UA"/>
        </w:rPr>
        <w:t>ed від правильних дієслів</w:t>
      </w:r>
      <w:r w:rsidR="00B62713" w:rsidRPr="003724D4">
        <w:rPr>
          <w:rFonts w:ascii="Times New Roman" w:hAnsi="Times New Roman"/>
          <w:sz w:val="28"/>
          <w:szCs w:val="28"/>
          <w:lang w:val="uk-UA"/>
        </w:rPr>
        <w:t xml:space="preserve"> та різними способами від неправильних.</w:t>
      </w:r>
      <w:r w:rsidR="00B9533F" w:rsidRPr="003724D4">
        <w:rPr>
          <w:rFonts w:ascii="Times New Roman" w:hAnsi="Times New Roman"/>
          <w:sz w:val="28"/>
          <w:szCs w:val="28"/>
          <w:lang w:val="uk-UA"/>
        </w:rPr>
        <w:t xml:space="preserve"> Слід зазначити, що прості форми дієприкметника у поєднанні з допоміжними дієсловами утворюють складні форми, однак у даній роботі розглядається виключно їх самостійне використання в описаних нижче функціях.</w:t>
      </w:r>
    </w:p>
    <w:p w:rsidR="00890A16" w:rsidRPr="003724D4" w:rsidRDefault="00890A16" w:rsidP="003724D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3724D4">
        <w:rPr>
          <w:rFonts w:ascii="Times New Roman" w:hAnsi="Times New Roman"/>
          <w:sz w:val="28"/>
          <w:szCs w:val="28"/>
          <w:lang w:val="uk-UA"/>
        </w:rPr>
        <w:t xml:space="preserve">Складними формами дієприкметника вважаються </w:t>
      </w:r>
      <w:r w:rsidRPr="003724D4">
        <w:rPr>
          <w:rFonts w:ascii="Times New Roman" w:hAnsi="Times New Roman"/>
          <w:sz w:val="28"/>
          <w:szCs w:val="28"/>
          <w:lang w:val="en-GB"/>
        </w:rPr>
        <w:t>Perfect</w:t>
      </w:r>
      <w:r w:rsidRPr="003724D4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3724D4">
        <w:rPr>
          <w:rFonts w:ascii="Times New Roman" w:hAnsi="Times New Roman"/>
          <w:sz w:val="28"/>
          <w:szCs w:val="28"/>
          <w:lang w:val="en-GB"/>
        </w:rPr>
        <w:t>Participle</w:t>
      </w:r>
      <w:r w:rsidRPr="003724D4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3724D4">
        <w:rPr>
          <w:rFonts w:ascii="Times New Roman" w:hAnsi="Times New Roman"/>
          <w:sz w:val="28"/>
          <w:szCs w:val="28"/>
          <w:lang w:val="en-GB"/>
        </w:rPr>
        <w:t>Active, Present Participle Passive</w:t>
      </w:r>
      <w:r w:rsidRPr="003724D4">
        <w:rPr>
          <w:rFonts w:ascii="Times New Roman" w:hAnsi="Times New Roman"/>
          <w:sz w:val="28"/>
          <w:szCs w:val="28"/>
          <w:lang w:val="uk-UA"/>
        </w:rPr>
        <w:t xml:space="preserve"> та </w:t>
      </w:r>
      <w:r w:rsidRPr="003724D4">
        <w:rPr>
          <w:rFonts w:ascii="Times New Roman" w:hAnsi="Times New Roman"/>
          <w:sz w:val="28"/>
          <w:szCs w:val="28"/>
          <w:lang w:val="en-GB"/>
        </w:rPr>
        <w:t>Perfect Participle Passive</w:t>
      </w:r>
      <w:r w:rsidR="00CF3934" w:rsidRPr="003724D4">
        <w:rPr>
          <w:rFonts w:ascii="Times New Roman" w:hAnsi="Times New Roman"/>
          <w:sz w:val="28"/>
          <w:szCs w:val="28"/>
          <w:lang w:val="uk-UA"/>
        </w:rPr>
        <w:t xml:space="preserve">. Перша з цих форм утворюється за допомогою дієслова </w:t>
      </w:r>
      <w:r w:rsidR="00CF3934" w:rsidRPr="003724D4">
        <w:rPr>
          <w:rFonts w:ascii="Times New Roman" w:hAnsi="Times New Roman"/>
          <w:sz w:val="28"/>
          <w:szCs w:val="28"/>
          <w:lang w:val="en-GB"/>
        </w:rPr>
        <w:t>to</w:t>
      </w:r>
      <w:r w:rsidR="00CF3934" w:rsidRPr="003724D4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CF3934" w:rsidRPr="003724D4">
        <w:rPr>
          <w:rFonts w:ascii="Times New Roman" w:hAnsi="Times New Roman"/>
          <w:sz w:val="28"/>
          <w:szCs w:val="28"/>
          <w:lang w:val="en-GB"/>
        </w:rPr>
        <w:t>have</w:t>
      </w:r>
      <w:r w:rsidR="00CF3934" w:rsidRPr="003724D4">
        <w:rPr>
          <w:rFonts w:ascii="Times New Roman" w:hAnsi="Times New Roman"/>
          <w:sz w:val="28"/>
          <w:szCs w:val="28"/>
          <w:lang w:val="uk-UA"/>
        </w:rPr>
        <w:t xml:space="preserve"> у формі </w:t>
      </w:r>
      <w:r w:rsidR="00CF3934" w:rsidRPr="003724D4">
        <w:rPr>
          <w:rFonts w:ascii="Times New Roman" w:hAnsi="Times New Roman"/>
          <w:sz w:val="28"/>
          <w:szCs w:val="28"/>
          <w:lang w:val="en-GB"/>
        </w:rPr>
        <w:t>Present</w:t>
      </w:r>
      <w:r w:rsidR="00CF3934" w:rsidRPr="003724D4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CF3934" w:rsidRPr="003724D4">
        <w:rPr>
          <w:rFonts w:ascii="Times New Roman" w:hAnsi="Times New Roman"/>
          <w:sz w:val="28"/>
          <w:szCs w:val="28"/>
          <w:lang w:val="en-GB"/>
        </w:rPr>
        <w:t>Participle</w:t>
      </w:r>
      <w:r w:rsidR="00CF3934" w:rsidRPr="003724D4">
        <w:rPr>
          <w:rFonts w:ascii="Times New Roman" w:hAnsi="Times New Roman"/>
          <w:sz w:val="28"/>
          <w:szCs w:val="28"/>
          <w:lang w:val="uk-UA"/>
        </w:rPr>
        <w:t xml:space="preserve"> та змістового дієслова у формі </w:t>
      </w:r>
      <w:r w:rsidR="00CF3934" w:rsidRPr="003724D4">
        <w:rPr>
          <w:rFonts w:ascii="Times New Roman" w:hAnsi="Times New Roman"/>
          <w:sz w:val="28"/>
          <w:szCs w:val="28"/>
          <w:lang w:val="en-GB"/>
        </w:rPr>
        <w:t>Past</w:t>
      </w:r>
      <w:r w:rsidR="00CF3934" w:rsidRPr="003724D4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CF3934" w:rsidRPr="003724D4">
        <w:rPr>
          <w:rFonts w:ascii="Times New Roman" w:hAnsi="Times New Roman"/>
          <w:sz w:val="28"/>
          <w:szCs w:val="28"/>
          <w:lang w:val="en-GB"/>
        </w:rPr>
        <w:t>Participle</w:t>
      </w:r>
      <w:r w:rsidR="00CF3934" w:rsidRPr="003724D4">
        <w:rPr>
          <w:rFonts w:ascii="Times New Roman" w:hAnsi="Times New Roman"/>
          <w:sz w:val="28"/>
          <w:szCs w:val="28"/>
          <w:lang w:val="uk-UA"/>
        </w:rPr>
        <w:t xml:space="preserve">. Друга – за допомогою дієслова </w:t>
      </w:r>
      <w:r w:rsidR="00CF3934" w:rsidRPr="003724D4">
        <w:rPr>
          <w:rFonts w:ascii="Times New Roman" w:hAnsi="Times New Roman"/>
          <w:sz w:val="28"/>
          <w:szCs w:val="28"/>
          <w:lang w:val="en-GB"/>
        </w:rPr>
        <w:t>to</w:t>
      </w:r>
      <w:r w:rsidR="00CF3934" w:rsidRPr="003724D4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CF3934" w:rsidRPr="003724D4">
        <w:rPr>
          <w:rFonts w:ascii="Times New Roman" w:hAnsi="Times New Roman"/>
          <w:sz w:val="28"/>
          <w:szCs w:val="28"/>
          <w:lang w:val="en-GB"/>
        </w:rPr>
        <w:t>be</w:t>
      </w:r>
      <w:r w:rsidR="00CF3934" w:rsidRPr="003724D4">
        <w:rPr>
          <w:rFonts w:ascii="Times New Roman" w:hAnsi="Times New Roman"/>
          <w:sz w:val="28"/>
          <w:szCs w:val="28"/>
          <w:lang w:val="uk-UA"/>
        </w:rPr>
        <w:t xml:space="preserve"> у формі </w:t>
      </w:r>
      <w:r w:rsidR="00CF3934" w:rsidRPr="003724D4">
        <w:rPr>
          <w:rFonts w:ascii="Times New Roman" w:hAnsi="Times New Roman"/>
          <w:sz w:val="28"/>
          <w:szCs w:val="28"/>
          <w:lang w:val="en-GB"/>
        </w:rPr>
        <w:t>Present</w:t>
      </w:r>
      <w:r w:rsidR="00CF3934" w:rsidRPr="003724D4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CF3934" w:rsidRPr="003724D4">
        <w:rPr>
          <w:rFonts w:ascii="Times New Roman" w:hAnsi="Times New Roman"/>
          <w:sz w:val="28"/>
          <w:szCs w:val="28"/>
          <w:lang w:val="en-GB"/>
        </w:rPr>
        <w:t>Participle</w:t>
      </w:r>
      <w:r w:rsidR="00CF3934" w:rsidRPr="003724D4">
        <w:rPr>
          <w:rFonts w:ascii="Times New Roman" w:hAnsi="Times New Roman"/>
          <w:sz w:val="28"/>
          <w:szCs w:val="28"/>
          <w:lang w:val="uk-UA"/>
        </w:rPr>
        <w:t xml:space="preserve"> та змістового дієслова у формі </w:t>
      </w:r>
      <w:r w:rsidR="00CF3934" w:rsidRPr="003724D4">
        <w:rPr>
          <w:rFonts w:ascii="Times New Roman" w:hAnsi="Times New Roman"/>
          <w:sz w:val="28"/>
          <w:szCs w:val="28"/>
          <w:lang w:val="en-GB"/>
        </w:rPr>
        <w:t>Past</w:t>
      </w:r>
      <w:r w:rsidR="00CF3934" w:rsidRPr="003724D4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CF3934" w:rsidRPr="003724D4">
        <w:rPr>
          <w:rFonts w:ascii="Times New Roman" w:hAnsi="Times New Roman"/>
          <w:sz w:val="28"/>
          <w:szCs w:val="28"/>
          <w:lang w:val="en-GB"/>
        </w:rPr>
        <w:t>Participle</w:t>
      </w:r>
      <w:r w:rsidR="00CF3934" w:rsidRPr="003724D4">
        <w:rPr>
          <w:rFonts w:ascii="Times New Roman" w:hAnsi="Times New Roman"/>
          <w:sz w:val="28"/>
          <w:szCs w:val="28"/>
          <w:lang w:val="uk-UA"/>
        </w:rPr>
        <w:t xml:space="preserve">. Третя – за допомогою дієслова </w:t>
      </w:r>
      <w:r w:rsidR="00CF3934" w:rsidRPr="003724D4">
        <w:rPr>
          <w:rFonts w:ascii="Times New Roman" w:hAnsi="Times New Roman"/>
          <w:sz w:val="28"/>
          <w:szCs w:val="28"/>
          <w:lang w:val="en-GB"/>
        </w:rPr>
        <w:t>to</w:t>
      </w:r>
      <w:r w:rsidR="00CF3934" w:rsidRPr="003724D4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CF3934" w:rsidRPr="003724D4">
        <w:rPr>
          <w:rFonts w:ascii="Times New Roman" w:hAnsi="Times New Roman"/>
          <w:sz w:val="28"/>
          <w:szCs w:val="28"/>
          <w:lang w:val="en-GB"/>
        </w:rPr>
        <w:t>be</w:t>
      </w:r>
      <w:r w:rsidR="00CF3934" w:rsidRPr="003724D4">
        <w:rPr>
          <w:rFonts w:ascii="Times New Roman" w:hAnsi="Times New Roman"/>
          <w:sz w:val="28"/>
          <w:szCs w:val="28"/>
          <w:lang w:val="uk-UA"/>
        </w:rPr>
        <w:t xml:space="preserve"> у формі </w:t>
      </w:r>
      <w:r w:rsidR="00CF3934" w:rsidRPr="003724D4">
        <w:rPr>
          <w:rFonts w:ascii="Times New Roman" w:hAnsi="Times New Roman"/>
          <w:sz w:val="28"/>
          <w:szCs w:val="28"/>
          <w:lang w:val="en-GB"/>
        </w:rPr>
        <w:t>Perfect</w:t>
      </w:r>
      <w:r w:rsidR="00CF3934" w:rsidRPr="003724D4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CF3934" w:rsidRPr="003724D4">
        <w:rPr>
          <w:rFonts w:ascii="Times New Roman" w:hAnsi="Times New Roman"/>
          <w:sz w:val="28"/>
          <w:szCs w:val="28"/>
          <w:lang w:val="en-GB"/>
        </w:rPr>
        <w:t>Participle</w:t>
      </w:r>
      <w:r w:rsidR="00CF3934" w:rsidRPr="003724D4">
        <w:rPr>
          <w:rFonts w:ascii="Times New Roman" w:hAnsi="Times New Roman"/>
          <w:sz w:val="28"/>
          <w:szCs w:val="28"/>
          <w:lang w:val="uk-UA"/>
        </w:rPr>
        <w:t xml:space="preserve"> та змістового дієслова у формі </w:t>
      </w:r>
      <w:r w:rsidR="00CF3934" w:rsidRPr="003724D4">
        <w:rPr>
          <w:rFonts w:ascii="Times New Roman" w:hAnsi="Times New Roman"/>
          <w:sz w:val="28"/>
          <w:szCs w:val="28"/>
          <w:lang w:val="en-GB"/>
        </w:rPr>
        <w:t>Past</w:t>
      </w:r>
      <w:r w:rsidR="00CF3934" w:rsidRPr="003724D4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CF3934" w:rsidRPr="003724D4">
        <w:rPr>
          <w:rFonts w:ascii="Times New Roman" w:hAnsi="Times New Roman"/>
          <w:sz w:val="28"/>
          <w:szCs w:val="28"/>
          <w:lang w:val="en-GB"/>
        </w:rPr>
        <w:t>Participle</w:t>
      </w:r>
      <w:r w:rsidR="00CF3934" w:rsidRPr="003724D4">
        <w:rPr>
          <w:rFonts w:ascii="Times New Roman" w:hAnsi="Times New Roman"/>
          <w:sz w:val="28"/>
          <w:szCs w:val="28"/>
          <w:lang w:val="uk-UA"/>
        </w:rPr>
        <w:t xml:space="preserve"> [</w:t>
      </w:r>
      <w:r w:rsidR="00666480">
        <w:rPr>
          <w:rFonts w:ascii="Times New Roman" w:hAnsi="Times New Roman"/>
          <w:sz w:val="28"/>
          <w:szCs w:val="28"/>
          <w:lang w:val="uk-UA"/>
        </w:rPr>
        <w:t>7</w:t>
      </w:r>
      <w:r w:rsidR="00CF3934" w:rsidRPr="003724D4">
        <w:rPr>
          <w:rFonts w:ascii="Times New Roman" w:hAnsi="Times New Roman"/>
          <w:sz w:val="28"/>
          <w:szCs w:val="28"/>
          <w:lang w:val="uk-UA"/>
        </w:rPr>
        <w:t>, 102].</w:t>
      </w:r>
    </w:p>
    <w:p w:rsidR="000859CC" w:rsidRPr="003724D4" w:rsidRDefault="00E964E7" w:rsidP="003724D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3724D4">
        <w:rPr>
          <w:rFonts w:ascii="Times New Roman" w:hAnsi="Times New Roman"/>
          <w:sz w:val="28"/>
          <w:szCs w:val="28"/>
          <w:lang w:val="uk-UA"/>
        </w:rPr>
        <w:t xml:space="preserve">Л. Г. Верба і Г. В. Верба, на класифікації яких базується дана робота, надають функції англійського дієприкметника </w:t>
      </w:r>
      <w:r w:rsidR="003F30FE" w:rsidRPr="003724D4">
        <w:rPr>
          <w:rFonts w:ascii="Times New Roman" w:hAnsi="Times New Roman"/>
          <w:sz w:val="28"/>
          <w:szCs w:val="28"/>
          <w:lang w:val="uk-UA"/>
        </w:rPr>
        <w:t xml:space="preserve">залежно від його форм. </w:t>
      </w:r>
      <w:r w:rsidR="00061448">
        <w:rPr>
          <w:rFonts w:ascii="Times New Roman" w:hAnsi="Times New Roman"/>
          <w:sz w:val="28"/>
          <w:szCs w:val="28"/>
          <w:lang w:val="uk-UA"/>
        </w:rPr>
        <w:t>Та</w:t>
      </w:r>
      <w:r w:rsidR="003F30FE" w:rsidRPr="003724D4">
        <w:rPr>
          <w:rFonts w:ascii="Times New Roman" w:hAnsi="Times New Roman"/>
          <w:sz w:val="28"/>
          <w:szCs w:val="28"/>
          <w:lang w:val="uk-UA"/>
        </w:rPr>
        <w:t xml:space="preserve">к, </w:t>
      </w:r>
      <w:r w:rsidR="003F30FE" w:rsidRPr="003724D4">
        <w:rPr>
          <w:rFonts w:ascii="Times New Roman" w:hAnsi="Times New Roman"/>
          <w:sz w:val="28"/>
          <w:szCs w:val="28"/>
          <w:lang w:val="en-GB"/>
        </w:rPr>
        <w:t>Present</w:t>
      </w:r>
      <w:r w:rsidR="003F30FE" w:rsidRPr="003724D4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3F30FE" w:rsidRPr="003724D4">
        <w:rPr>
          <w:rFonts w:ascii="Times New Roman" w:hAnsi="Times New Roman"/>
          <w:sz w:val="28"/>
          <w:szCs w:val="28"/>
          <w:lang w:val="en-GB"/>
        </w:rPr>
        <w:t>Participle</w:t>
      </w:r>
      <w:r w:rsidR="003F30FE" w:rsidRPr="003724D4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3F30FE" w:rsidRPr="003724D4">
        <w:rPr>
          <w:rFonts w:ascii="Times New Roman" w:hAnsi="Times New Roman"/>
          <w:sz w:val="28"/>
          <w:szCs w:val="28"/>
          <w:lang w:val="en-GB"/>
        </w:rPr>
        <w:t>Active</w:t>
      </w:r>
      <w:r w:rsidR="003F30FE" w:rsidRPr="003724D4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72352B" w:rsidRPr="003724D4">
        <w:rPr>
          <w:rFonts w:ascii="Times New Roman" w:hAnsi="Times New Roman"/>
          <w:sz w:val="28"/>
          <w:szCs w:val="28"/>
          <w:lang w:val="uk-UA"/>
        </w:rPr>
        <w:t xml:space="preserve">і </w:t>
      </w:r>
      <w:r w:rsidR="0072352B" w:rsidRPr="003724D4">
        <w:rPr>
          <w:rFonts w:ascii="Times New Roman" w:hAnsi="Times New Roman"/>
          <w:sz w:val="28"/>
          <w:szCs w:val="28"/>
          <w:lang w:val="en-GB"/>
        </w:rPr>
        <w:t>Passive</w:t>
      </w:r>
      <w:r w:rsidR="0072352B" w:rsidRPr="003724D4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3F30FE" w:rsidRPr="003724D4">
        <w:rPr>
          <w:rFonts w:ascii="Times New Roman" w:hAnsi="Times New Roman"/>
          <w:sz w:val="28"/>
          <w:szCs w:val="28"/>
          <w:lang w:val="uk-UA"/>
        </w:rPr>
        <w:t>вжива</w:t>
      </w:r>
      <w:r w:rsidR="0072352B" w:rsidRPr="003724D4">
        <w:rPr>
          <w:rFonts w:ascii="Times New Roman" w:hAnsi="Times New Roman"/>
          <w:sz w:val="28"/>
          <w:szCs w:val="28"/>
          <w:lang w:val="uk-UA"/>
        </w:rPr>
        <w:t>ю</w:t>
      </w:r>
      <w:r w:rsidR="003F30FE" w:rsidRPr="003724D4">
        <w:rPr>
          <w:rFonts w:ascii="Times New Roman" w:hAnsi="Times New Roman"/>
          <w:sz w:val="28"/>
          <w:szCs w:val="28"/>
          <w:lang w:val="uk-UA"/>
        </w:rPr>
        <w:t>ться у наступних функціях:</w:t>
      </w:r>
    </w:p>
    <w:p w:rsidR="003F30FE" w:rsidRPr="003724D4" w:rsidRDefault="003F30FE" w:rsidP="003724D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u w:val="single"/>
          <w:lang w:val="uk-UA"/>
        </w:rPr>
      </w:pPr>
      <w:r w:rsidRPr="003724D4">
        <w:rPr>
          <w:rFonts w:ascii="Times New Roman" w:hAnsi="Times New Roman"/>
          <w:sz w:val="28"/>
          <w:szCs w:val="28"/>
          <w:u w:val="single"/>
          <w:lang w:val="uk-UA"/>
        </w:rPr>
        <w:t>1) у функції означення:</w:t>
      </w:r>
    </w:p>
    <w:p w:rsidR="003F30FE" w:rsidRPr="003724D4" w:rsidRDefault="003F30FE" w:rsidP="003724D4">
      <w:pPr>
        <w:spacing w:after="0" w:line="360" w:lineRule="auto"/>
        <w:ind w:firstLine="709"/>
        <w:jc w:val="both"/>
        <w:rPr>
          <w:rFonts w:ascii="Times New Roman" w:hAnsi="Times New Roman"/>
          <w:i/>
          <w:sz w:val="28"/>
          <w:szCs w:val="28"/>
          <w:lang w:val="en-GB"/>
        </w:rPr>
      </w:pPr>
      <w:r w:rsidRPr="003724D4">
        <w:rPr>
          <w:rFonts w:ascii="Times New Roman" w:hAnsi="Times New Roman"/>
          <w:i/>
          <w:sz w:val="28"/>
          <w:szCs w:val="28"/>
          <w:lang w:val="en-GB"/>
        </w:rPr>
        <w:t>The girl pointed to a group of women sitting in the corner of the room.</w:t>
      </w:r>
    </w:p>
    <w:p w:rsidR="003F30FE" w:rsidRPr="003724D4" w:rsidRDefault="003F30FE" w:rsidP="003724D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3724D4">
        <w:rPr>
          <w:rFonts w:ascii="Times New Roman" w:hAnsi="Times New Roman"/>
          <w:sz w:val="28"/>
          <w:szCs w:val="28"/>
          <w:lang w:val="uk-UA"/>
        </w:rPr>
        <w:t xml:space="preserve">При використанні у даній функції одиничний дієприкметник зазвичай ставиться перед означуваним іменником, а дієприкметник із залежними від нього словами вживається у постпозиції </w:t>
      </w:r>
      <w:r w:rsidRPr="003724D4">
        <w:rPr>
          <w:rFonts w:ascii="Times New Roman" w:hAnsi="Times New Roman"/>
          <w:sz w:val="28"/>
          <w:szCs w:val="28"/>
        </w:rPr>
        <w:t>[</w:t>
      </w:r>
      <w:r w:rsidR="00666480">
        <w:rPr>
          <w:rFonts w:ascii="Times New Roman" w:hAnsi="Times New Roman"/>
          <w:sz w:val="28"/>
          <w:szCs w:val="28"/>
          <w:lang w:val="uk-UA"/>
        </w:rPr>
        <w:t>7</w:t>
      </w:r>
      <w:r w:rsidRPr="003724D4">
        <w:rPr>
          <w:rFonts w:ascii="Times New Roman" w:hAnsi="Times New Roman"/>
          <w:sz w:val="28"/>
          <w:szCs w:val="28"/>
        </w:rPr>
        <w:t>, 105].</w:t>
      </w:r>
    </w:p>
    <w:p w:rsidR="003F30FE" w:rsidRPr="003724D4" w:rsidRDefault="002B4D5C" w:rsidP="003724D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u w:val="single"/>
          <w:lang w:val="uk-UA"/>
        </w:rPr>
      </w:pPr>
      <w:r w:rsidRPr="003724D4">
        <w:rPr>
          <w:rFonts w:ascii="Times New Roman" w:hAnsi="Times New Roman"/>
          <w:sz w:val="28"/>
          <w:szCs w:val="28"/>
          <w:u w:val="single"/>
          <w:lang w:val="uk-UA"/>
        </w:rPr>
        <w:t>2) у функції обставини:</w:t>
      </w:r>
    </w:p>
    <w:p w:rsidR="002B4D5C" w:rsidRPr="003724D4" w:rsidRDefault="002B4D5C" w:rsidP="003724D4">
      <w:pPr>
        <w:spacing w:after="0" w:line="360" w:lineRule="auto"/>
        <w:ind w:firstLine="709"/>
        <w:jc w:val="both"/>
        <w:rPr>
          <w:rFonts w:ascii="Times New Roman" w:hAnsi="Times New Roman"/>
          <w:i/>
          <w:sz w:val="28"/>
          <w:szCs w:val="28"/>
          <w:lang w:val="en-GB"/>
        </w:rPr>
      </w:pPr>
      <w:r w:rsidRPr="003724D4">
        <w:rPr>
          <w:rFonts w:ascii="Times New Roman" w:hAnsi="Times New Roman"/>
          <w:i/>
          <w:sz w:val="28"/>
          <w:szCs w:val="28"/>
          <w:lang w:val="en-GB"/>
        </w:rPr>
        <w:t>Entering the room, she saw her sister there.</w:t>
      </w:r>
    </w:p>
    <w:p w:rsidR="002B4D5C" w:rsidRPr="003724D4" w:rsidRDefault="002B4D5C" w:rsidP="003724D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3724D4">
        <w:rPr>
          <w:rFonts w:ascii="Times New Roman" w:hAnsi="Times New Roman"/>
          <w:sz w:val="28"/>
          <w:szCs w:val="28"/>
          <w:lang w:val="uk-UA"/>
        </w:rPr>
        <w:t xml:space="preserve">У даній функції дієприкметник може вживатися для вираження часу, </w:t>
      </w:r>
      <w:r w:rsidR="00BF1E44" w:rsidRPr="003724D4">
        <w:rPr>
          <w:rFonts w:ascii="Times New Roman" w:hAnsi="Times New Roman"/>
          <w:sz w:val="28"/>
          <w:szCs w:val="28"/>
          <w:lang w:val="uk-UA"/>
        </w:rPr>
        <w:t>способу дії</w:t>
      </w:r>
      <w:r w:rsidRPr="003724D4">
        <w:rPr>
          <w:rFonts w:ascii="Times New Roman" w:hAnsi="Times New Roman"/>
          <w:sz w:val="28"/>
          <w:szCs w:val="28"/>
          <w:lang w:val="uk-UA"/>
        </w:rPr>
        <w:t xml:space="preserve">, супутніх обставин, мети й умови, та йому можуть передувати такі сполучники, як </w:t>
      </w:r>
      <w:r w:rsidR="00FF2C1D" w:rsidRPr="003724D4">
        <w:rPr>
          <w:rFonts w:ascii="Times New Roman" w:hAnsi="Times New Roman"/>
          <w:sz w:val="28"/>
          <w:szCs w:val="28"/>
          <w:lang w:val="en-GB"/>
        </w:rPr>
        <w:t>when</w:t>
      </w:r>
      <w:r w:rsidR="00FF2C1D" w:rsidRPr="003724D4">
        <w:rPr>
          <w:rFonts w:ascii="Times New Roman" w:hAnsi="Times New Roman"/>
          <w:sz w:val="28"/>
          <w:szCs w:val="28"/>
          <w:lang w:val="uk-UA"/>
        </w:rPr>
        <w:t xml:space="preserve">, </w:t>
      </w:r>
      <w:r w:rsidR="00FF2C1D" w:rsidRPr="003724D4">
        <w:rPr>
          <w:rFonts w:ascii="Times New Roman" w:hAnsi="Times New Roman"/>
          <w:sz w:val="28"/>
          <w:szCs w:val="28"/>
          <w:lang w:val="en-GB"/>
        </w:rPr>
        <w:t>if</w:t>
      </w:r>
      <w:r w:rsidR="00FF2C1D" w:rsidRPr="003724D4">
        <w:rPr>
          <w:rFonts w:ascii="Times New Roman" w:hAnsi="Times New Roman"/>
          <w:sz w:val="28"/>
          <w:szCs w:val="28"/>
          <w:lang w:val="uk-UA"/>
        </w:rPr>
        <w:t xml:space="preserve">, </w:t>
      </w:r>
      <w:r w:rsidR="00FF2C1D" w:rsidRPr="003724D4">
        <w:rPr>
          <w:rFonts w:ascii="Times New Roman" w:hAnsi="Times New Roman"/>
          <w:sz w:val="28"/>
          <w:szCs w:val="28"/>
          <w:lang w:val="en-GB"/>
        </w:rPr>
        <w:t>as if, as though, though</w:t>
      </w:r>
      <w:r w:rsidR="0072352B" w:rsidRPr="003724D4">
        <w:rPr>
          <w:rFonts w:ascii="Times New Roman" w:hAnsi="Times New Roman"/>
          <w:sz w:val="28"/>
          <w:szCs w:val="28"/>
          <w:lang w:val="uk-UA"/>
        </w:rPr>
        <w:t xml:space="preserve">. Слід зазначити, що </w:t>
      </w:r>
      <w:r w:rsidR="0072352B" w:rsidRPr="003724D4">
        <w:rPr>
          <w:rFonts w:ascii="Times New Roman" w:hAnsi="Times New Roman"/>
          <w:sz w:val="28"/>
          <w:szCs w:val="28"/>
          <w:lang w:val="en-GB"/>
        </w:rPr>
        <w:t>Present</w:t>
      </w:r>
      <w:r w:rsidR="0072352B" w:rsidRPr="003724D4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72352B" w:rsidRPr="003724D4">
        <w:rPr>
          <w:rFonts w:ascii="Times New Roman" w:hAnsi="Times New Roman"/>
          <w:sz w:val="28"/>
          <w:szCs w:val="28"/>
          <w:lang w:val="en-GB"/>
        </w:rPr>
        <w:t>Participle</w:t>
      </w:r>
      <w:r w:rsidR="0072352B" w:rsidRPr="003724D4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72352B" w:rsidRPr="003724D4">
        <w:rPr>
          <w:rFonts w:ascii="Times New Roman" w:hAnsi="Times New Roman"/>
          <w:sz w:val="28"/>
          <w:szCs w:val="28"/>
          <w:lang w:val="en-GB"/>
        </w:rPr>
        <w:t>Passive</w:t>
      </w:r>
      <w:r w:rsidR="0072352B" w:rsidRPr="003724D4">
        <w:rPr>
          <w:rFonts w:ascii="Times New Roman" w:hAnsi="Times New Roman"/>
          <w:sz w:val="28"/>
          <w:szCs w:val="28"/>
          <w:lang w:val="uk-UA"/>
        </w:rPr>
        <w:t xml:space="preserve"> здебільшого вживається у функції обставини</w:t>
      </w:r>
      <w:r w:rsidR="00666480">
        <w:rPr>
          <w:rFonts w:ascii="Times New Roman" w:hAnsi="Times New Roman"/>
          <w:sz w:val="28"/>
          <w:szCs w:val="28"/>
          <w:lang w:val="uk-UA"/>
        </w:rPr>
        <w:t> </w:t>
      </w:r>
      <w:r w:rsidRPr="003724D4">
        <w:rPr>
          <w:rFonts w:ascii="Times New Roman" w:hAnsi="Times New Roman"/>
          <w:sz w:val="28"/>
          <w:szCs w:val="28"/>
          <w:lang w:val="uk-UA"/>
        </w:rPr>
        <w:t>[</w:t>
      </w:r>
      <w:r w:rsidR="00666480">
        <w:rPr>
          <w:rFonts w:ascii="Times New Roman" w:hAnsi="Times New Roman"/>
          <w:sz w:val="28"/>
          <w:szCs w:val="28"/>
          <w:lang w:val="uk-UA"/>
        </w:rPr>
        <w:t>7, </w:t>
      </w:r>
      <w:r w:rsidRPr="003724D4">
        <w:rPr>
          <w:rFonts w:ascii="Times New Roman" w:hAnsi="Times New Roman"/>
          <w:sz w:val="28"/>
          <w:szCs w:val="28"/>
          <w:lang w:val="uk-UA"/>
        </w:rPr>
        <w:t>106].</w:t>
      </w:r>
    </w:p>
    <w:p w:rsidR="0055211D" w:rsidRPr="003724D4" w:rsidRDefault="0072352B" w:rsidP="003724D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3724D4">
        <w:rPr>
          <w:rFonts w:ascii="Times New Roman" w:hAnsi="Times New Roman"/>
          <w:sz w:val="28"/>
          <w:szCs w:val="28"/>
          <w:lang w:val="en-GB"/>
        </w:rPr>
        <w:lastRenderedPageBreak/>
        <w:t>Perfect</w:t>
      </w:r>
      <w:r w:rsidRPr="003724D4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3724D4">
        <w:rPr>
          <w:rFonts w:ascii="Times New Roman" w:hAnsi="Times New Roman"/>
          <w:sz w:val="28"/>
          <w:szCs w:val="28"/>
          <w:lang w:val="en-GB"/>
        </w:rPr>
        <w:t>Participle</w:t>
      </w:r>
      <w:r w:rsidRPr="003724D4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3724D4">
        <w:rPr>
          <w:rFonts w:ascii="Times New Roman" w:hAnsi="Times New Roman"/>
          <w:sz w:val="28"/>
          <w:szCs w:val="28"/>
          <w:lang w:val="en-GB"/>
        </w:rPr>
        <w:t>Active</w:t>
      </w:r>
      <w:r w:rsidRPr="003724D4">
        <w:rPr>
          <w:rFonts w:ascii="Times New Roman" w:hAnsi="Times New Roman"/>
          <w:sz w:val="28"/>
          <w:szCs w:val="28"/>
          <w:lang w:val="uk-UA"/>
        </w:rPr>
        <w:t xml:space="preserve"> і </w:t>
      </w:r>
      <w:r w:rsidRPr="003724D4">
        <w:rPr>
          <w:rFonts w:ascii="Times New Roman" w:hAnsi="Times New Roman"/>
          <w:sz w:val="28"/>
          <w:szCs w:val="28"/>
          <w:lang w:val="en-GB"/>
        </w:rPr>
        <w:t>Passive</w:t>
      </w:r>
      <w:r w:rsidRPr="003724D4">
        <w:rPr>
          <w:rFonts w:ascii="Times New Roman" w:hAnsi="Times New Roman"/>
          <w:sz w:val="28"/>
          <w:szCs w:val="28"/>
          <w:lang w:val="uk-UA"/>
        </w:rPr>
        <w:t xml:space="preserve"> можуть вживатися тільки </w:t>
      </w:r>
      <w:r w:rsidRPr="003724D4">
        <w:rPr>
          <w:rFonts w:ascii="Times New Roman" w:hAnsi="Times New Roman"/>
          <w:sz w:val="28"/>
          <w:szCs w:val="28"/>
          <w:u w:val="single"/>
          <w:lang w:val="uk-UA"/>
        </w:rPr>
        <w:t>у функції обставини</w:t>
      </w:r>
      <w:r w:rsidRPr="003724D4">
        <w:rPr>
          <w:rFonts w:ascii="Times New Roman" w:hAnsi="Times New Roman"/>
          <w:sz w:val="28"/>
          <w:szCs w:val="28"/>
          <w:lang w:val="uk-UA"/>
        </w:rPr>
        <w:t>:</w:t>
      </w:r>
    </w:p>
    <w:p w:rsidR="00FA45BB" w:rsidRPr="003724D4" w:rsidRDefault="0012360A" w:rsidP="003724D4">
      <w:pPr>
        <w:spacing w:after="0" w:line="360" w:lineRule="auto"/>
        <w:ind w:firstLine="709"/>
        <w:jc w:val="both"/>
        <w:rPr>
          <w:rFonts w:ascii="Times New Roman" w:hAnsi="Times New Roman"/>
          <w:i/>
          <w:sz w:val="28"/>
          <w:szCs w:val="28"/>
          <w:lang w:val="uk-UA"/>
        </w:rPr>
      </w:pPr>
      <w:r w:rsidRPr="003724D4">
        <w:rPr>
          <w:rFonts w:ascii="Times New Roman" w:hAnsi="Times New Roman"/>
          <w:i/>
          <w:sz w:val="28"/>
          <w:szCs w:val="28"/>
          <w:lang w:val="en-GB"/>
        </w:rPr>
        <w:t>Having written the letter, the girl went to the post office</w:t>
      </w:r>
      <w:r w:rsidR="00C3662D" w:rsidRPr="003724D4">
        <w:rPr>
          <w:rFonts w:ascii="Times New Roman" w:hAnsi="Times New Roman"/>
          <w:i/>
          <w:sz w:val="28"/>
          <w:szCs w:val="28"/>
          <w:lang w:val="uk-UA"/>
        </w:rPr>
        <w:t xml:space="preserve"> [там само]</w:t>
      </w:r>
      <w:r w:rsidRPr="003724D4">
        <w:rPr>
          <w:rFonts w:ascii="Times New Roman" w:hAnsi="Times New Roman"/>
          <w:i/>
          <w:sz w:val="28"/>
          <w:szCs w:val="28"/>
          <w:lang w:val="en-GB"/>
        </w:rPr>
        <w:t>.</w:t>
      </w:r>
    </w:p>
    <w:p w:rsidR="0072352B" w:rsidRPr="003724D4" w:rsidRDefault="00C3662D" w:rsidP="003724D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3724D4">
        <w:rPr>
          <w:rFonts w:ascii="Times New Roman" w:hAnsi="Times New Roman"/>
          <w:sz w:val="28"/>
          <w:szCs w:val="28"/>
          <w:lang w:val="en-GB"/>
        </w:rPr>
        <w:t>Past</w:t>
      </w:r>
      <w:r w:rsidRPr="003724D4">
        <w:rPr>
          <w:rFonts w:ascii="Times New Roman" w:hAnsi="Times New Roman"/>
          <w:sz w:val="28"/>
          <w:szCs w:val="28"/>
        </w:rPr>
        <w:t xml:space="preserve"> </w:t>
      </w:r>
      <w:r w:rsidRPr="003724D4">
        <w:rPr>
          <w:rFonts w:ascii="Times New Roman" w:hAnsi="Times New Roman"/>
          <w:sz w:val="28"/>
          <w:szCs w:val="28"/>
          <w:lang w:val="en-GB"/>
        </w:rPr>
        <w:t>Participle</w:t>
      </w:r>
      <w:r w:rsidRPr="003724D4">
        <w:rPr>
          <w:rFonts w:ascii="Times New Roman" w:hAnsi="Times New Roman"/>
          <w:sz w:val="28"/>
          <w:szCs w:val="28"/>
          <w:lang w:val="uk-UA"/>
        </w:rPr>
        <w:t>,</w:t>
      </w:r>
      <w:r w:rsidRPr="003724D4">
        <w:rPr>
          <w:rFonts w:ascii="Times New Roman" w:hAnsi="Times New Roman"/>
          <w:sz w:val="28"/>
          <w:szCs w:val="28"/>
        </w:rPr>
        <w:t xml:space="preserve"> </w:t>
      </w:r>
      <w:r w:rsidRPr="003724D4">
        <w:rPr>
          <w:rFonts w:ascii="Times New Roman" w:hAnsi="Times New Roman"/>
          <w:sz w:val="28"/>
          <w:szCs w:val="28"/>
          <w:lang w:val="uk-UA"/>
        </w:rPr>
        <w:t>за</w:t>
      </w:r>
      <w:r w:rsidRPr="003724D4">
        <w:rPr>
          <w:rFonts w:ascii="Times New Roman" w:hAnsi="Times New Roman"/>
          <w:sz w:val="28"/>
          <w:szCs w:val="28"/>
        </w:rPr>
        <w:t xml:space="preserve"> </w:t>
      </w:r>
      <w:r w:rsidRPr="003724D4">
        <w:rPr>
          <w:rFonts w:ascii="Times New Roman" w:hAnsi="Times New Roman"/>
          <w:sz w:val="28"/>
          <w:szCs w:val="28"/>
          <w:lang w:val="uk-UA"/>
        </w:rPr>
        <w:t>Л. Г. Вербою і Г. В. Вербою, використовується у наступних функціях:</w:t>
      </w:r>
    </w:p>
    <w:p w:rsidR="00C3662D" w:rsidRPr="003724D4" w:rsidRDefault="00C3662D" w:rsidP="003724D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3724D4">
        <w:rPr>
          <w:rFonts w:ascii="Times New Roman" w:hAnsi="Times New Roman"/>
          <w:sz w:val="28"/>
          <w:szCs w:val="28"/>
          <w:u w:val="single"/>
          <w:lang w:val="uk-UA"/>
        </w:rPr>
        <w:t>1) у функції означення:</w:t>
      </w:r>
    </w:p>
    <w:p w:rsidR="00C3662D" w:rsidRPr="003724D4" w:rsidRDefault="00AE1195" w:rsidP="003724D4">
      <w:pPr>
        <w:spacing w:after="0" w:line="360" w:lineRule="auto"/>
        <w:ind w:firstLine="709"/>
        <w:jc w:val="both"/>
        <w:rPr>
          <w:rFonts w:ascii="Times New Roman" w:hAnsi="Times New Roman"/>
          <w:i/>
          <w:sz w:val="28"/>
          <w:szCs w:val="28"/>
          <w:lang w:val="uk-UA"/>
        </w:rPr>
      </w:pPr>
      <w:r w:rsidRPr="003724D4">
        <w:rPr>
          <w:rFonts w:ascii="Times New Roman" w:hAnsi="Times New Roman"/>
          <w:i/>
          <w:sz w:val="28"/>
          <w:szCs w:val="28"/>
          <w:lang w:val="en-GB"/>
        </w:rPr>
        <w:t>The children danced round the beautifully decorated tree.</w:t>
      </w:r>
    </w:p>
    <w:p w:rsidR="00C3662D" w:rsidRPr="003724D4" w:rsidRDefault="001445A4" w:rsidP="003724D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3724D4">
        <w:rPr>
          <w:rFonts w:ascii="Times New Roman" w:hAnsi="Times New Roman"/>
          <w:sz w:val="28"/>
          <w:szCs w:val="28"/>
          <w:lang w:val="uk-UA"/>
        </w:rPr>
        <w:t>У даній функції дієприкметник при сполученні з прислівником способу дії звичайно ставиться перед означуваним іменником [</w:t>
      </w:r>
      <w:r w:rsidR="00666480">
        <w:rPr>
          <w:rFonts w:ascii="Times New Roman" w:hAnsi="Times New Roman"/>
          <w:sz w:val="28"/>
          <w:szCs w:val="28"/>
          <w:lang w:val="uk-UA"/>
        </w:rPr>
        <w:t>7</w:t>
      </w:r>
      <w:r w:rsidRPr="003724D4">
        <w:rPr>
          <w:rFonts w:ascii="Times New Roman" w:hAnsi="Times New Roman"/>
          <w:sz w:val="28"/>
          <w:szCs w:val="28"/>
          <w:lang w:val="uk-UA"/>
        </w:rPr>
        <w:t>, 107].</w:t>
      </w:r>
    </w:p>
    <w:p w:rsidR="00AE15B3" w:rsidRPr="003724D4" w:rsidRDefault="00AE15B3" w:rsidP="003724D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u w:val="single"/>
          <w:lang w:val="uk-UA"/>
        </w:rPr>
      </w:pPr>
      <w:r w:rsidRPr="003724D4">
        <w:rPr>
          <w:rFonts w:ascii="Times New Roman" w:hAnsi="Times New Roman"/>
          <w:sz w:val="28"/>
          <w:szCs w:val="28"/>
          <w:u w:val="single"/>
          <w:lang w:val="uk-UA"/>
        </w:rPr>
        <w:t>2) у функції обставини:</w:t>
      </w:r>
    </w:p>
    <w:p w:rsidR="00AE15B3" w:rsidRPr="003724D4" w:rsidRDefault="00FF2C1D" w:rsidP="003724D4">
      <w:pPr>
        <w:spacing w:after="0" w:line="360" w:lineRule="auto"/>
        <w:ind w:firstLine="709"/>
        <w:jc w:val="both"/>
        <w:rPr>
          <w:rFonts w:ascii="Times New Roman" w:hAnsi="Times New Roman"/>
          <w:i/>
          <w:sz w:val="28"/>
          <w:szCs w:val="28"/>
          <w:lang w:val="uk-UA"/>
        </w:rPr>
      </w:pPr>
      <w:r w:rsidRPr="003724D4">
        <w:rPr>
          <w:rFonts w:ascii="Times New Roman" w:hAnsi="Times New Roman"/>
          <w:i/>
          <w:sz w:val="28"/>
          <w:szCs w:val="28"/>
          <w:lang w:val="en-GB"/>
        </w:rPr>
        <w:t>Frightened by the dog, the child began to cry.</w:t>
      </w:r>
    </w:p>
    <w:p w:rsidR="0072352B" w:rsidRPr="003724D4" w:rsidRDefault="00FF2C1D" w:rsidP="003724D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3724D4">
        <w:rPr>
          <w:rFonts w:ascii="Times New Roman" w:hAnsi="Times New Roman"/>
          <w:sz w:val="28"/>
          <w:szCs w:val="28"/>
          <w:lang w:val="uk-UA"/>
        </w:rPr>
        <w:t xml:space="preserve">У цій функції </w:t>
      </w:r>
      <w:r w:rsidRPr="003724D4">
        <w:rPr>
          <w:rFonts w:ascii="Times New Roman" w:hAnsi="Times New Roman"/>
          <w:sz w:val="28"/>
          <w:szCs w:val="28"/>
          <w:lang w:val="en-GB"/>
        </w:rPr>
        <w:t>Past</w:t>
      </w:r>
      <w:r w:rsidRPr="003724D4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3724D4">
        <w:rPr>
          <w:rFonts w:ascii="Times New Roman" w:hAnsi="Times New Roman"/>
          <w:sz w:val="28"/>
          <w:szCs w:val="28"/>
          <w:lang w:val="en-GB"/>
        </w:rPr>
        <w:t>Participle</w:t>
      </w:r>
      <w:r w:rsidRPr="003724D4">
        <w:rPr>
          <w:rFonts w:ascii="Times New Roman" w:hAnsi="Times New Roman"/>
          <w:sz w:val="28"/>
          <w:szCs w:val="28"/>
          <w:lang w:val="uk-UA"/>
        </w:rPr>
        <w:t xml:space="preserve"> може використовуватися із сполучниками </w:t>
      </w:r>
      <w:r w:rsidRPr="003724D4">
        <w:rPr>
          <w:rFonts w:ascii="Times New Roman" w:hAnsi="Times New Roman"/>
          <w:sz w:val="28"/>
          <w:szCs w:val="28"/>
          <w:lang w:val="en-GB"/>
        </w:rPr>
        <w:t>when</w:t>
      </w:r>
      <w:r w:rsidRPr="003724D4">
        <w:rPr>
          <w:rFonts w:ascii="Times New Roman" w:hAnsi="Times New Roman"/>
          <w:sz w:val="28"/>
          <w:szCs w:val="28"/>
          <w:lang w:val="uk-UA"/>
        </w:rPr>
        <w:t xml:space="preserve">, </w:t>
      </w:r>
      <w:r w:rsidRPr="003724D4">
        <w:rPr>
          <w:rFonts w:ascii="Times New Roman" w:hAnsi="Times New Roman"/>
          <w:sz w:val="28"/>
          <w:szCs w:val="28"/>
          <w:lang w:val="en-GB"/>
        </w:rPr>
        <w:t>if</w:t>
      </w:r>
      <w:r w:rsidRPr="003724D4">
        <w:rPr>
          <w:rFonts w:ascii="Times New Roman" w:hAnsi="Times New Roman"/>
          <w:sz w:val="28"/>
          <w:szCs w:val="28"/>
          <w:lang w:val="uk-UA"/>
        </w:rPr>
        <w:t xml:space="preserve">, </w:t>
      </w:r>
      <w:r w:rsidRPr="003724D4">
        <w:rPr>
          <w:rFonts w:ascii="Times New Roman" w:hAnsi="Times New Roman"/>
          <w:sz w:val="28"/>
          <w:szCs w:val="28"/>
          <w:lang w:val="en-GB"/>
        </w:rPr>
        <w:t>as if, as though, though</w:t>
      </w:r>
      <w:r w:rsidRPr="003724D4">
        <w:rPr>
          <w:rFonts w:ascii="Times New Roman" w:hAnsi="Times New Roman"/>
          <w:sz w:val="28"/>
          <w:szCs w:val="28"/>
          <w:lang w:val="uk-UA"/>
        </w:rPr>
        <w:t xml:space="preserve"> [там само]</w:t>
      </w:r>
      <w:r w:rsidRPr="003724D4">
        <w:rPr>
          <w:rFonts w:ascii="Times New Roman" w:hAnsi="Times New Roman"/>
          <w:sz w:val="28"/>
          <w:szCs w:val="28"/>
          <w:lang w:val="en-GB"/>
        </w:rPr>
        <w:t>.</w:t>
      </w:r>
    </w:p>
    <w:p w:rsidR="0072352B" w:rsidRPr="003724D4" w:rsidRDefault="00FF2C1D" w:rsidP="003724D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u w:val="single"/>
          <w:lang w:val="uk-UA"/>
        </w:rPr>
      </w:pPr>
      <w:r w:rsidRPr="003724D4">
        <w:rPr>
          <w:rFonts w:ascii="Times New Roman" w:hAnsi="Times New Roman"/>
          <w:sz w:val="28"/>
          <w:szCs w:val="28"/>
          <w:u w:val="single"/>
          <w:lang w:val="uk-UA"/>
        </w:rPr>
        <w:t>3) у функції предикатива:</w:t>
      </w:r>
    </w:p>
    <w:p w:rsidR="00015BD8" w:rsidRPr="003724D4" w:rsidRDefault="00FF2C1D" w:rsidP="003724D4">
      <w:pPr>
        <w:spacing w:after="0" w:line="360" w:lineRule="auto"/>
        <w:ind w:firstLine="709"/>
        <w:jc w:val="both"/>
        <w:rPr>
          <w:rFonts w:ascii="Times New Roman" w:hAnsi="Times New Roman"/>
          <w:i/>
          <w:sz w:val="28"/>
          <w:szCs w:val="28"/>
          <w:lang w:val="en-GB"/>
        </w:rPr>
      </w:pPr>
      <w:r w:rsidRPr="003724D4">
        <w:rPr>
          <w:rFonts w:ascii="Times New Roman" w:hAnsi="Times New Roman"/>
          <w:i/>
          <w:sz w:val="28"/>
          <w:szCs w:val="28"/>
          <w:lang w:val="en-GB"/>
        </w:rPr>
        <w:t>When I came into the room, the window was broken</w:t>
      </w:r>
      <w:r w:rsidR="003E35F5" w:rsidRPr="003724D4">
        <w:rPr>
          <w:rFonts w:ascii="Times New Roman" w:hAnsi="Times New Roman"/>
          <w:i/>
          <w:sz w:val="28"/>
          <w:szCs w:val="28"/>
          <w:lang w:val="uk-UA"/>
        </w:rPr>
        <w:t xml:space="preserve"> [там само]</w:t>
      </w:r>
      <w:r w:rsidRPr="003724D4">
        <w:rPr>
          <w:rFonts w:ascii="Times New Roman" w:hAnsi="Times New Roman"/>
          <w:i/>
          <w:sz w:val="28"/>
          <w:szCs w:val="28"/>
          <w:lang w:val="en-GB"/>
        </w:rPr>
        <w:t>.</w:t>
      </w:r>
    </w:p>
    <w:p w:rsidR="00FF2C1D" w:rsidRPr="003724D4" w:rsidRDefault="003E35F5" w:rsidP="003724D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3724D4">
        <w:rPr>
          <w:rFonts w:ascii="Times New Roman" w:hAnsi="Times New Roman"/>
          <w:sz w:val="28"/>
          <w:szCs w:val="28"/>
          <w:lang w:val="uk-UA"/>
        </w:rPr>
        <w:t xml:space="preserve">Як зазначає В. І. Карабан, </w:t>
      </w:r>
      <w:r w:rsidR="007F3330" w:rsidRPr="003724D4">
        <w:rPr>
          <w:rFonts w:ascii="Times New Roman" w:hAnsi="Times New Roman"/>
          <w:sz w:val="28"/>
          <w:szCs w:val="28"/>
          <w:lang w:val="uk-UA"/>
        </w:rPr>
        <w:t xml:space="preserve">складний номінативний присудок, що складається з особової форми дієслова </w:t>
      </w:r>
      <w:r w:rsidR="007F3330" w:rsidRPr="003724D4">
        <w:rPr>
          <w:rFonts w:ascii="Times New Roman" w:hAnsi="Times New Roman"/>
          <w:sz w:val="28"/>
          <w:szCs w:val="28"/>
          <w:lang w:val="en-GB"/>
        </w:rPr>
        <w:t>to be</w:t>
      </w:r>
      <w:r w:rsidR="007F3330" w:rsidRPr="003724D4">
        <w:rPr>
          <w:rFonts w:ascii="Times New Roman" w:hAnsi="Times New Roman"/>
          <w:sz w:val="28"/>
          <w:szCs w:val="28"/>
          <w:lang w:val="uk-UA"/>
        </w:rPr>
        <w:t xml:space="preserve"> та дієприкметника минулого часу, слід відрізняти від його граматичного омоніма </w:t>
      </w:r>
      <w:r w:rsidR="00D86F44">
        <w:rPr>
          <w:rFonts w:ascii="Times New Roman" w:hAnsi="Times New Roman"/>
          <w:sz w:val="28"/>
          <w:szCs w:val="28"/>
          <w:lang w:val="uk-UA"/>
        </w:rPr>
        <w:t>–</w:t>
      </w:r>
      <w:r w:rsidR="007F3330" w:rsidRPr="003724D4">
        <w:rPr>
          <w:rFonts w:ascii="Times New Roman" w:hAnsi="Times New Roman"/>
          <w:sz w:val="28"/>
          <w:szCs w:val="28"/>
          <w:lang w:val="uk-UA"/>
        </w:rPr>
        <w:t xml:space="preserve"> пасивної форми дієслова, оскільки перший перекладається відмінними від другого способами. Звичайно цей вид номінативного присудка перекладається таким же присудком, що складається в українській мові з особової форми дієслова </w:t>
      </w:r>
      <w:r w:rsidR="00590FDC">
        <w:rPr>
          <w:rFonts w:ascii="Times New Roman" w:hAnsi="Times New Roman"/>
          <w:sz w:val="28"/>
          <w:szCs w:val="28"/>
          <w:lang w:val="uk-UA"/>
        </w:rPr>
        <w:t>«</w:t>
      </w:r>
      <w:r w:rsidR="007F3330" w:rsidRPr="003724D4">
        <w:rPr>
          <w:rFonts w:ascii="Times New Roman" w:hAnsi="Times New Roman"/>
          <w:sz w:val="28"/>
          <w:szCs w:val="28"/>
          <w:lang w:val="uk-UA"/>
        </w:rPr>
        <w:t>бути</w:t>
      </w:r>
      <w:r w:rsidR="00590FDC">
        <w:rPr>
          <w:rFonts w:ascii="Times New Roman" w:hAnsi="Times New Roman"/>
          <w:sz w:val="28"/>
          <w:szCs w:val="28"/>
          <w:lang w:val="uk-UA"/>
        </w:rPr>
        <w:t>»</w:t>
      </w:r>
      <w:r w:rsidR="007F3330" w:rsidRPr="003724D4">
        <w:rPr>
          <w:rFonts w:ascii="Times New Roman" w:hAnsi="Times New Roman"/>
          <w:sz w:val="28"/>
          <w:szCs w:val="28"/>
          <w:lang w:val="uk-UA"/>
        </w:rPr>
        <w:t xml:space="preserve"> та активного дієприкметника доконаного виду або пасивного дієприкметника минулого часу [</w:t>
      </w:r>
      <w:r w:rsidR="00666480">
        <w:rPr>
          <w:rFonts w:ascii="Times New Roman" w:hAnsi="Times New Roman"/>
          <w:sz w:val="28"/>
          <w:szCs w:val="28"/>
          <w:lang w:val="uk-UA"/>
        </w:rPr>
        <w:t>16</w:t>
      </w:r>
      <w:r w:rsidR="007F3330" w:rsidRPr="003724D4">
        <w:rPr>
          <w:rFonts w:ascii="Times New Roman" w:hAnsi="Times New Roman"/>
          <w:sz w:val="28"/>
          <w:szCs w:val="28"/>
          <w:lang w:val="uk-UA"/>
        </w:rPr>
        <w:t>].</w:t>
      </w:r>
    </w:p>
    <w:p w:rsidR="0095681D" w:rsidRDefault="0095681D" w:rsidP="003724D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95681D" w:rsidRDefault="0095681D" w:rsidP="003724D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95681D" w:rsidRPr="0095681D" w:rsidRDefault="0095681D" w:rsidP="0095681D">
      <w:pPr>
        <w:spacing w:after="0" w:line="360" w:lineRule="auto"/>
        <w:ind w:firstLine="709"/>
        <w:jc w:val="center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t>Особливості використання дієприкметникових зворотів</w:t>
      </w:r>
    </w:p>
    <w:p w:rsidR="00BF02BF" w:rsidRPr="003724D4" w:rsidRDefault="00BF02BF" w:rsidP="003724D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3724D4">
        <w:rPr>
          <w:rFonts w:ascii="Times New Roman" w:hAnsi="Times New Roman"/>
          <w:sz w:val="28"/>
          <w:szCs w:val="28"/>
          <w:lang w:val="uk-UA"/>
        </w:rPr>
        <w:t>Дієприкметник</w:t>
      </w:r>
      <w:r w:rsidR="005A116F" w:rsidRPr="003724D4">
        <w:rPr>
          <w:rFonts w:ascii="Times New Roman" w:hAnsi="Times New Roman"/>
          <w:sz w:val="28"/>
          <w:szCs w:val="28"/>
          <w:lang w:val="uk-UA"/>
        </w:rPr>
        <w:t>и</w:t>
      </w:r>
      <w:r w:rsidRPr="003724D4">
        <w:rPr>
          <w:rFonts w:ascii="Times New Roman" w:hAnsi="Times New Roman"/>
          <w:sz w:val="28"/>
          <w:szCs w:val="28"/>
          <w:lang w:val="uk-UA"/>
        </w:rPr>
        <w:t xml:space="preserve"> мож</w:t>
      </w:r>
      <w:r w:rsidR="005A116F" w:rsidRPr="003724D4">
        <w:rPr>
          <w:rFonts w:ascii="Times New Roman" w:hAnsi="Times New Roman"/>
          <w:sz w:val="28"/>
          <w:szCs w:val="28"/>
          <w:lang w:val="uk-UA"/>
        </w:rPr>
        <w:t>уть</w:t>
      </w:r>
      <w:r w:rsidRPr="003724D4">
        <w:rPr>
          <w:rFonts w:ascii="Times New Roman" w:hAnsi="Times New Roman"/>
          <w:sz w:val="28"/>
          <w:szCs w:val="28"/>
          <w:lang w:val="uk-UA"/>
        </w:rPr>
        <w:t xml:space="preserve"> утворювати синтаксичні комплекси з іменник</w:t>
      </w:r>
      <w:r w:rsidR="005A116F" w:rsidRPr="003724D4">
        <w:rPr>
          <w:rFonts w:ascii="Times New Roman" w:hAnsi="Times New Roman"/>
          <w:sz w:val="28"/>
          <w:szCs w:val="28"/>
          <w:lang w:val="uk-UA"/>
        </w:rPr>
        <w:t>ами</w:t>
      </w:r>
      <w:r w:rsidRPr="003724D4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5A116F" w:rsidRPr="003724D4">
        <w:rPr>
          <w:rFonts w:ascii="Times New Roman" w:hAnsi="Times New Roman"/>
          <w:sz w:val="28"/>
          <w:szCs w:val="28"/>
          <w:lang w:val="uk-UA"/>
        </w:rPr>
        <w:t>і</w:t>
      </w:r>
      <w:r w:rsidRPr="003724D4">
        <w:rPr>
          <w:rFonts w:ascii="Times New Roman" w:hAnsi="Times New Roman"/>
          <w:sz w:val="28"/>
          <w:szCs w:val="28"/>
          <w:lang w:val="uk-UA"/>
        </w:rPr>
        <w:t xml:space="preserve"> займенник</w:t>
      </w:r>
      <w:r w:rsidR="005A116F" w:rsidRPr="003724D4">
        <w:rPr>
          <w:rFonts w:ascii="Times New Roman" w:hAnsi="Times New Roman"/>
          <w:sz w:val="28"/>
          <w:szCs w:val="28"/>
          <w:lang w:val="uk-UA"/>
        </w:rPr>
        <w:t>ами</w:t>
      </w:r>
      <w:r w:rsidRPr="003724D4">
        <w:rPr>
          <w:rFonts w:ascii="Times New Roman" w:hAnsi="Times New Roman"/>
          <w:sz w:val="28"/>
          <w:szCs w:val="28"/>
          <w:lang w:val="uk-UA"/>
        </w:rPr>
        <w:t xml:space="preserve">, вибір перекладу яких, як зазначає І. В. Корунець, може залежати від </w:t>
      </w:r>
      <w:r w:rsidR="005A116F" w:rsidRPr="003724D4">
        <w:rPr>
          <w:rFonts w:ascii="Times New Roman" w:hAnsi="Times New Roman"/>
          <w:sz w:val="28"/>
          <w:szCs w:val="28"/>
          <w:lang w:val="uk-UA"/>
        </w:rPr>
        <w:t xml:space="preserve">лексичного значення дієприкметника, лексичного значення дієслова-присудка (наприклад, якщо це дієслово </w:t>
      </w:r>
      <w:r w:rsidR="005A116F" w:rsidRPr="003724D4">
        <w:rPr>
          <w:rFonts w:ascii="Times New Roman" w:hAnsi="Times New Roman"/>
          <w:sz w:val="28"/>
          <w:szCs w:val="28"/>
          <w:lang w:val="uk-UA"/>
        </w:rPr>
        <w:lastRenderedPageBreak/>
        <w:t>виражає сприймання за допомогою органів чуття) та наявності в українській мові лексико-синтаксичних засобів передачі цих вторинних предикативних конструкцій [</w:t>
      </w:r>
      <w:r w:rsidR="00666480">
        <w:rPr>
          <w:rFonts w:ascii="Times New Roman" w:hAnsi="Times New Roman"/>
          <w:sz w:val="28"/>
          <w:szCs w:val="28"/>
          <w:lang w:val="uk-UA"/>
        </w:rPr>
        <w:t>22</w:t>
      </w:r>
      <w:r w:rsidR="005A116F" w:rsidRPr="003724D4">
        <w:rPr>
          <w:rFonts w:ascii="Times New Roman" w:hAnsi="Times New Roman"/>
          <w:sz w:val="28"/>
          <w:szCs w:val="28"/>
          <w:lang w:val="uk-UA"/>
        </w:rPr>
        <w:t xml:space="preserve">]. </w:t>
      </w:r>
    </w:p>
    <w:p w:rsidR="00F61F3E" w:rsidRPr="003724D4" w:rsidRDefault="000F56BC" w:rsidP="003724D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3724D4">
        <w:rPr>
          <w:rFonts w:ascii="Times New Roman" w:hAnsi="Times New Roman"/>
          <w:sz w:val="28"/>
          <w:szCs w:val="28"/>
          <w:lang w:val="uk-UA"/>
        </w:rPr>
        <w:t>За Л. Г. Вербою і Г. В. Вербою, дієприкметник входить до складу трьох комплексів: об’єктного дієприкметникового комплексу (</w:t>
      </w:r>
      <w:r w:rsidRPr="003724D4">
        <w:rPr>
          <w:rFonts w:ascii="Times New Roman" w:hAnsi="Times New Roman"/>
          <w:sz w:val="28"/>
          <w:szCs w:val="28"/>
          <w:lang w:val="en-GB"/>
        </w:rPr>
        <w:t>the</w:t>
      </w:r>
      <w:r w:rsidRPr="003724D4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3724D4">
        <w:rPr>
          <w:rFonts w:ascii="Times New Roman" w:hAnsi="Times New Roman"/>
          <w:sz w:val="28"/>
          <w:szCs w:val="28"/>
          <w:lang w:val="en-GB"/>
        </w:rPr>
        <w:t>Objective</w:t>
      </w:r>
      <w:r w:rsidRPr="003724D4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3724D4">
        <w:rPr>
          <w:rFonts w:ascii="Times New Roman" w:hAnsi="Times New Roman"/>
          <w:sz w:val="28"/>
          <w:szCs w:val="28"/>
          <w:lang w:val="en-GB"/>
        </w:rPr>
        <w:t>Participial</w:t>
      </w:r>
      <w:r w:rsidRPr="003724D4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3724D4">
        <w:rPr>
          <w:rFonts w:ascii="Times New Roman" w:hAnsi="Times New Roman"/>
          <w:sz w:val="28"/>
          <w:szCs w:val="28"/>
          <w:lang w:val="en-GB"/>
        </w:rPr>
        <w:t>Construction</w:t>
      </w:r>
      <w:r w:rsidRPr="003724D4">
        <w:rPr>
          <w:rFonts w:ascii="Times New Roman" w:hAnsi="Times New Roman"/>
          <w:sz w:val="28"/>
          <w:szCs w:val="28"/>
          <w:lang w:val="uk-UA"/>
        </w:rPr>
        <w:t>), суб’єктного дієприкметникового комплексу (</w:t>
      </w:r>
      <w:r w:rsidRPr="003724D4">
        <w:rPr>
          <w:rFonts w:ascii="Times New Roman" w:hAnsi="Times New Roman"/>
          <w:sz w:val="28"/>
          <w:szCs w:val="28"/>
          <w:lang w:val="en-GB"/>
        </w:rPr>
        <w:t>the</w:t>
      </w:r>
      <w:r w:rsidRPr="003724D4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3724D4">
        <w:rPr>
          <w:rFonts w:ascii="Times New Roman" w:hAnsi="Times New Roman"/>
          <w:sz w:val="28"/>
          <w:szCs w:val="28"/>
          <w:lang w:val="en-GB"/>
        </w:rPr>
        <w:t>Subjective</w:t>
      </w:r>
      <w:r w:rsidRPr="003724D4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3724D4">
        <w:rPr>
          <w:rFonts w:ascii="Times New Roman" w:hAnsi="Times New Roman"/>
          <w:sz w:val="28"/>
          <w:szCs w:val="28"/>
          <w:lang w:val="en-GB"/>
        </w:rPr>
        <w:t>Participial</w:t>
      </w:r>
      <w:r w:rsidRPr="003724D4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3724D4">
        <w:rPr>
          <w:rFonts w:ascii="Times New Roman" w:hAnsi="Times New Roman"/>
          <w:sz w:val="28"/>
          <w:szCs w:val="28"/>
          <w:lang w:val="en-GB"/>
        </w:rPr>
        <w:t>Construction</w:t>
      </w:r>
      <w:r w:rsidRPr="003724D4">
        <w:rPr>
          <w:rFonts w:ascii="Times New Roman" w:hAnsi="Times New Roman"/>
          <w:sz w:val="28"/>
          <w:szCs w:val="28"/>
          <w:lang w:val="uk-UA"/>
        </w:rPr>
        <w:t>) та незалежного дієприкметникового комплексу (</w:t>
      </w:r>
      <w:r w:rsidRPr="003724D4">
        <w:rPr>
          <w:rFonts w:ascii="Times New Roman" w:hAnsi="Times New Roman"/>
          <w:sz w:val="28"/>
          <w:szCs w:val="28"/>
          <w:lang w:val="en-GB"/>
        </w:rPr>
        <w:t>the</w:t>
      </w:r>
      <w:r w:rsidRPr="003724D4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3724D4">
        <w:rPr>
          <w:rFonts w:ascii="Times New Roman" w:hAnsi="Times New Roman"/>
          <w:sz w:val="28"/>
          <w:szCs w:val="28"/>
          <w:lang w:val="en-GB"/>
        </w:rPr>
        <w:t>Absolute</w:t>
      </w:r>
      <w:r w:rsidRPr="003724D4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3724D4">
        <w:rPr>
          <w:rFonts w:ascii="Times New Roman" w:hAnsi="Times New Roman"/>
          <w:sz w:val="28"/>
          <w:szCs w:val="28"/>
          <w:lang w:val="en-GB"/>
        </w:rPr>
        <w:t>Participial</w:t>
      </w:r>
      <w:r w:rsidRPr="003724D4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3724D4">
        <w:rPr>
          <w:rFonts w:ascii="Times New Roman" w:hAnsi="Times New Roman"/>
          <w:sz w:val="28"/>
          <w:szCs w:val="28"/>
          <w:lang w:val="en-GB"/>
        </w:rPr>
        <w:t>Construction</w:t>
      </w:r>
      <w:r w:rsidRPr="003724D4">
        <w:rPr>
          <w:rFonts w:ascii="Times New Roman" w:hAnsi="Times New Roman"/>
          <w:sz w:val="28"/>
          <w:szCs w:val="28"/>
          <w:lang w:val="uk-UA"/>
        </w:rPr>
        <w:t>) [</w:t>
      </w:r>
      <w:r w:rsidR="00666480">
        <w:rPr>
          <w:rFonts w:ascii="Times New Roman" w:hAnsi="Times New Roman"/>
          <w:sz w:val="28"/>
          <w:szCs w:val="28"/>
          <w:lang w:val="uk-UA"/>
        </w:rPr>
        <w:t>7</w:t>
      </w:r>
      <w:r w:rsidRPr="003724D4">
        <w:rPr>
          <w:rFonts w:ascii="Times New Roman" w:hAnsi="Times New Roman"/>
          <w:sz w:val="28"/>
          <w:szCs w:val="28"/>
          <w:lang w:val="uk-UA"/>
        </w:rPr>
        <w:t>, 108].</w:t>
      </w:r>
    </w:p>
    <w:p w:rsidR="000F56BC" w:rsidRPr="003724D4" w:rsidRDefault="00B06F33" w:rsidP="003724D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3724D4">
        <w:rPr>
          <w:rFonts w:ascii="Times New Roman" w:hAnsi="Times New Roman"/>
          <w:sz w:val="28"/>
          <w:szCs w:val="28"/>
          <w:lang w:val="uk-UA"/>
        </w:rPr>
        <w:t>Об’єктний дієприкметниковий комплекс складається з іменника у загальному відмінку або особового займенника в об’єктному відмінку та дієприкметника</w:t>
      </w:r>
      <w:r w:rsidR="00976C80" w:rsidRPr="003724D4">
        <w:rPr>
          <w:rFonts w:ascii="Times New Roman" w:hAnsi="Times New Roman"/>
          <w:sz w:val="28"/>
          <w:szCs w:val="28"/>
          <w:lang w:val="uk-UA"/>
        </w:rPr>
        <w:t xml:space="preserve"> теперішнього або минулого часу</w:t>
      </w:r>
      <w:r w:rsidRPr="003724D4">
        <w:rPr>
          <w:rFonts w:ascii="Times New Roman" w:hAnsi="Times New Roman"/>
          <w:sz w:val="28"/>
          <w:szCs w:val="28"/>
          <w:lang w:val="uk-UA"/>
        </w:rPr>
        <w:t>, що виражає дію, яку виконує або якої зазнає особа або предмет, позначений іменником або займенником [там само].</w:t>
      </w:r>
    </w:p>
    <w:p w:rsidR="00B06F33" w:rsidRPr="003724D4" w:rsidRDefault="009C5777" w:rsidP="003724D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3724D4">
        <w:rPr>
          <w:rFonts w:ascii="Times New Roman" w:hAnsi="Times New Roman"/>
          <w:sz w:val="28"/>
          <w:szCs w:val="28"/>
          <w:lang w:val="uk-UA"/>
        </w:rPr>
        <w:t>Учені підкреслюють три випадки використання об’єктного дієприкметникового комплексу:</w:t>
      </w:r>
    </w:p>
    <w:p w:rsidR="009C5777" w:rsidRPr="003724D4" w:rsidRDefault="009C5777" w:rsidP="003724D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3724D4">
        <w:rPr>
          <w:rFonts w:ascii="Times New Roman" w:hAnsi="Times New Roman"/>
          <w:sz w:val="28"/>
          <w:szCs w:val="28"/>
          <w:lang w:val="uk-UA"/>
        </w:rPr>
        <w:t xml:space="preserve">1. Після дієслів, що означають сприймання за допомогою органів чуття: </w:t>
      </w:r>
      <w:r w:rsidRPr="003724D4">
        <w:rPr>
          <w:rFonts w:ascii="Times New Roman" w:hAnsi="Times New Roman"/>
          <w:sz w:val="28"/>
          <w:szCs w:val="28"/>
          <w:lang w:val="en-GB"/>
        </w:rPr>
        <w:t>to</w:t>
      </w:r>
      <w:r w:rsidRPr="003724D4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3724D4">
        <w:rPr>
          <w:rFonts w:ascii="Times New Roman" w:hAnsi="Times New Roman"/>
          <w:sz w:val="28"/>
          <w:szCs w:val="28"/>
          <w:lang w:val="en-GB"/>
        </w:rPr>
        <w:t>see</w:t>
      </w:r>
      <w:r w:rsidRPr="003724D4">
        <w:rPr>
          <w:rFonts w:ascii="Times New Roman" w:hAnsi="Times New Roman"/>
          <w:sz w:val="28"/>
          <w:szCs w:val="28"/>
          <w:lang w:val="uk-UA"/>
        </w:rPr>
        <w:t xml:space="preserve">, </w:t>
      </w:r>
      <w:r w:rsidRPr="003724D4">
        <w:rPr>
          <w:rFonts w:ascii="Times New Roman" w:hAnsi="Times New Roman"/>
          <w:sz w:val="28"/>
          <w:szCs w:val="28"/>
          <w:lang w:val="en-GB"/>
        </w:rPr>
        <w:t>to</w:t>
      </w:r>
      <w:r w:rsidRPr="003724D4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3724D4">
        <w:rPr>
          <w:rFonts w:ascii="Times New Roman" w:hAnsi="Times New Roman"/>
          <w:sz w:val="28"/>
          <w:szCs w:val="28"/>
          <w:lang w:val="en-GB"/>
        </w:rPr>
        <w:t>hear</w:t>
      </w:r>
      <w:r w:rsidRPr="003724D4">
        <w:rPr>
          <w:rFonts w:ascii="Times New Roman" w:hAnsi="Times New Roman"/>
          <w:sz w:val="28"/>
          <w:szCs w:val="28"/>
          <w:lang w:val="uk-UA"/>
        </w:rPr>
        <w:t xml:space="preserve">, </w:t>
      </w:r>
      <w:r w:rsidRPr="003724D4">
        <w:rPr>
          <w:rFonts w:ascii="Times New Roman" w:hAnsi="Times New Roman"/>
          <w:sz w:val="28"/>
          <w:szCs w:val="28"/>
          <w:lang w:val="en-GB"/>
        </w:rPr>
        <w:t>to</w:t>
      </w:r>
      <w:r w:rsidRPr="003724D4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3724D4">
        <w:rPr>
          <w:rFonts w:ascii="Times New Roman" w:hAnsi="Times New Roman"/>
          <w:sz w:val="28"/>
          <w:szCs w:val="28"/>
          <w:lang w:val="en-GB"/>
        </w:rPr>
        <w:t xml:space="preserve">feel, to watch, to notice, to observe </w:t>
      </w:r>
      <w:r w:rsidRPr="003724D4">
        <w:rPr>
          <w:rFonts w:ascii="Times New Roman" w:hAnsi="Times New Roman"/>
          <w:sz w:val="28"/>
          <w:szCs w:val="28"/>
          <w:lang w:val="uk-UA"/>
        </w:rPr>
        <w:t>тощо. У таких випадках даний зворот близький за значенням до об’єктного інфінітивного комплексу, позначаючи на відміну від останнього процес виконання дії, а не її констатацію [там само].</w:t>
      </w:r>
    </w:p>
    <w:p w:rsidR="00976C80" w:rsidRPr="003724D4" w:rsidRDefault="009C5777" w:rsidP="003724D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3724D4">
        <w:rPr>
          <w:rFonts w:ascii="Times New Roman" w:hAnsi="Times New Roman"/>
          <w:sz w:val="28"/>
          <w:szCs w:val="28"/>
          <w:lang w:val="uk-UA"/>
        </w:rPr>
        <w:t xml:space="preserve">2. Після дієслів, що виражають бажання та процеси мовлення, причому у таких випадках вживається тільки </w:t>
      </w:r>
      <w:r w:rsidRPr="003724D4">
        <w:rPr>
          <w:rFonts w:ascii="Times New Roman" w:hAnsi="Times New Roman"/>
          <w:sz w:val="28"/>
          <w:szCs w:val="28"/>
          <w:lang w:val="en-GB"/>
        </w:rPr>
        <w:t>Past</w:t>
      </w:r>
      <w:r w:rsidRPr="003724D4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3724D4">
        <w:rPr>
          <w:rFonts w:ascii="Times New Roman" w:hAnsi="Times New Roman"/>
          <w:sz w:val="28"/>
          <w:szCs w:val="28"/>
          <w:lang w:val="en-GB"/>
        </w:rPr>
        <w:t>Participle</w:t>
      </w:r>
      <w:r w:rsidRPr="003724D4">
        <w:rPr>
          <w:rFonts w:ascii="Times New Roman" w:hAnsi="Times New Roman"/>
          <w:sz w:val="28"/>
          <w:szCs w:val="28"/>
          <w:lang w:val="uk-UA"/>
        </w:rPr>
        <w:t xml:space="preserve"> [</w:t>
      </w:r>
      <w:r w:rsidR="00666480" w:rsidRPr="00666480">
        <w:rPr>
          <w:rFonts w:ascii="Times New Roman" w:hAnsi="Times New Roman"/>
          <w:sz w:val="28"/>
          <w:szCs w:val="28"/>
          <w:lang w:val="uk-UA"/>
        </w:rPr>
        <w:t>7</w:t>
      </w:r>
      <w:r w:rsidRPr="003724D4">
        <w:rPr>
          <w:rFonts w:ascii="Times New Roman" w:hAnsi="Times New Roman"/>
          <w:sz w:val="28"/>
          <w:szCs w:val="28"/>
          <w:lang w:val="uk-UA"/>
        </w:rPr>
        <w:t>, 109].</w:t>
      </w:r>
    </w:p>
    <w:p w:rsidR="009C5777" w:rsidRPr="003724D4" w:rsidRDefault="009C5777" w:rsidP="003724D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3724D4">
        <w:rPr>
          <w:rFonts w:ascii="Times New Roman" w:hAnsi="Times New Roman"/>
          <w:sz w:val="28"/>
          <w:szCs w:val="28"/>
          <w:lang w:val="uk-UA"/>
        </w:rPr>
        <w:t xml:space="preserve">3. Після дієслів </w:t>
      </w:r>
      <w:r w:rsidRPr="003724D4">
        <w:rPr>
          <w:rFonts w:ascii="Times New Roman" w:hAnsi="Times New Roman"/>
          <w:sz w:val="28"/>
          <w:szCs w:val="28"/>
          <w:lang w:val="en-GB"/>
        </w:rPr>
        <w:t>to have</w:t>
      </w:r>
      <w:r w:rsidRPr="003724D4">
        <w:rPr>
          <w:rFonts w:ascii="Times New Roman" w:hAnsi="Times New Roman"/>
          <w:sz w:val="28"/>
          <w:szCs w:val="28"/>
          <w:lang w:val="uk-UA"/>
        </w:rPr>
        <w:t xml:space="preserve"> і </w:t>
      </w:r>
      <w:r w:rsidRPr="003724D4">
        <w:rPr>
          <w:rFonts w:ascii="Times New Roman" w:hAnsi="Times New Roman"/>
          <w:sz w:val="28"/>
          <w:szCs w:val="28"/>
          <w:lang w:val="en-GB"/>
        </w:rPr>
        <w:t>to get</w:t>
      </w:r>
      <w:r w:rsidRPr="003724D4">
        <w:rPr>
          <w:rFonts w:ascii="Times New Roman" w:hAnsi="Times New Roman"/>
          <w:sz w:val="28"/>
          <w:szCs w:val="28"/>
          <w:lang w:val="uk-UA"/>
        </w:rPr>
        <w:t xml:space="preserve">. У таких випадках </w:t>
      </w:r>
      <w:r w:rsidR="00910F39" w:rsidRPr="003724D4">
        <w:rPr>
          <w:rFonts w:ascii="Times New Roman" w:hAnsi="Times New Roman"/>
          <w:sz w:val="28"/>
          <w:szCs w:val="28"/>
          <w:lang w:val="uk-UA"/>
        </w:rPr>
        <w:t>дієприкметник може виражати дію: а) що виконується не особою, позначеною підметом, а кимсь іншим для неї; б) якої зазнає особа, позначена підметом [там само</w:t>
      </w:r>
      <w:r w:rsidR="00910F39" w:rsidRPr="003724D4">
        <w:rPr>
          <w:rFonts w:ascii="Times New Roman" w:hAnsi="Times New Roman"/>
          <w:sz w:val="28"/>
          <w:szCs w:val="28"/>
        </w:rPr>
        <w:t>].</w:t>
      </w:r>
    </w:p>
    <w:p w:rsidR="00976C80" w:rsidRPr="003724D4" w:rsidRDefault="002B5F56" w:rsidP="003724D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3724D4">
        <w:rPr>
          <w:rFonts w:ascii="Times New Roman" w:hAnsi="Times New Roman"/>
          <w:sz w:val="28"/>
          <w:szCs w:val="28"/>
          <w:lang w:val="uk-UA"/>
        </w:rPr>
        <w:t>Суб’єктний дієприкметниковий комплекс складається з іменника у загальному відмінку або особового займенника у називному відмінку та дієприкметника, що виражає дію, яку виконує особа або предмет, позначені першою частиною комплексу [</w:t>
      </w:r>
      <w:r w:rsidR="00666480" w:rsidRPr="00666480">
        <w:rPr>
          <w:rFonts w:ascii="Times New Roman" w:hAnsi="Times New Roman"/>
          <w:sz w:val="28"/>
          <w:szCs w:val="28"/>
        </w:rPr>
        <w:t>7</w:t>
      </w:r>
      <w:r w:rsidRPr="003724D4">
        <w:rPr>
          <w:rFonts w:ascii="Times New Roman" w:hAnsi="Times New Roman"/>
          <w:sz w:val="28"/>
          <w:szCs w:val="28"/>
          <w:lang w:val="uk-UA"/>
        </w:rPr>
        <w:t>, 110].</w:t>
      </w:r>
    </w:p>
    <w:p w:rsidR="00976C80" w:rsidRPr="003724D4" w:rsidRDefault="002B5F56" w:rsidP="003724D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3724D4">
        <w:rPr>
          <w:rFonts w:ascii="Times New Roman" w:hAnsi="Times New Roman"/>
          <w:sz w:val="28"/>
          <w:szCs w:val="28"/>
          <w:lang w:val="uk-UA"/>
        </w:rPr>
        <w:lastRenderedPageBreak/>
        <w:t>Даний комплекс здебільшого вживається з дієприкметниками теперішнього часу та переважно після дієслів, які виражають сприймання за допомогою органів чуття у пасивному стані.</w:t>
      </w:r>
      <w:r w:rsidR="00A37D12" w:rsidRPr="003724D4">
        <w:rPr>
          <w:rFonts w:ascii="Times New Roman" w:hAnsi="Times New Roman"/>
          <w:sz w:val="28"/>
          <w:szCs w:val="28"/>
          <w:lang w:val="uk-UA"/>
        </w:rPr>
        <w:t xml:space="preserve"> Рідше, як зазначають дослідники</w:t>
      </w:r>
      <w:r w:rsidRPr="003724D4">
        <w:rPr>
          <w:rFonts w:ascii="Times New Roman" w:hAnsi="Times New Roman"/>
          <w:sz w:val="28"/>
          <w:szCs w:val="28"/>
          <w:lang w:val="uk-UA"/>
        </w:rPr>
        <w:t xml:space="preserve">, цей зворот вживається після дієслів </w:t>
      </w:r>
      <w:r w:rsidRPr="003724D4">
        <w:rPr>
          <w:rFonts w:ascii="Times New Roman" w:hAnsi="Times New Roman"/>
          <w:sz w:val="28"/>
          <w:szCs w:val="28"/>
          <w:lang w:val="en-GB"/>
        </w:rPr>
        <w:t>to</w:t>
      </w:r>
      <w:r w:rsidRPr="003724D4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3724D4">
        <w:rPr>
          <w:rFonts w:ascii="Times New Roman" w:hAnsi="Times New Roman"/>
          <w:sz w:val="28"/>
          <w:szCs w:val="28"/>
          <w:lang w:val="en-GB"/>
        </w:rPr>
        <w:t>consider</w:t>
      </w:r>
      <w:r w:rsidRPr="003724D4">
        <w:rPr>
          <w:rFonts w:ascii="Times New Roman" w:hAnsi="Times New Roman"/>
          <w:sz w:val="28"/>
          <w:szCs w:val="28"/>
          <w:lang w:val="uk-UA"/>
        </w:rPr>
        <w:t xml:space="preserve">, </w:t>
      </w:r>
      <w:r w:rsidRPr="003724D4">
        <w:rPr>
          <w:rFonts w:ascii="Times New Roman" w:hAnsi="Times New Roman"/>
          <w:sz w:val="28"/>
          <w:szCs w:val="28"/>
          <w:lang w:val="en-GB"/>
        </w:rPr>
        <w:t>to</w:t>
      </w:r>
      <w:r w:rsidRPr="003724D4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3724D4">
        <w:rPr>
          <w:rFonts w:ascii="Times New Roman" w:hAnsi="Times New Roman"/>
          <w:sz w:val="28"/>
          <w:szCs w:val="28"/>
          <w:lang w:val="en-GB"/>
        </w:rPr>
        <w:t>believe</w:t>
      </w:r>
      <w:r w:rsidRPr="003724D4">
        <w:rPr>
          <w:rFonts w:ascii="Times New Roman" w:hAnsi="Times New Roman"/>
          <w:sz w:val="28"/>
          <w:szCs w:val="28"/>
          <w:lang w:val="uk-UA"/>
        </w:rPr>
        <w:t xml:space="preserve"> (вважати), </w:t>
      </w:r>
      <w:r w:rsidRPr="003724D4">
        <w:rPr>
          <w:rFonts w:ascii="Times New Roman" w:hAnsi="Times New Roman"/>
          <w:sz w:val="28"/>
          <w:szCs w:val="28"/>
          <w:lang w:val="en-GB"/>
        </w:rPr>
        <w:t>to</w:t>
      </w:r>
      <w:r w:rsidRPr="003724D4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3724D4">
        <w:rPr>
          <w:rFonts w:ascii="Times New Roman" w:hAnsi="Times New Roman"/>
          <w:sz w:val="28"/>
          <w:szCs w:val="28"/>
          <w:lang w:val="en-GB"/>
        </w:rPr>
        <w:t>find</w:t>
      </w:r>
      <w:r w:rsidRPr="003724D4">
        <w:rPr>
          <w:rFonts w:ascii="Times New Roman" w:hAnsi="Times New Roman"/>
          <w:sz w:val="28"/>
          <w:szCs w:val="28"/>
          <w:lang w:val="uk-UA"/>
        </w:rPr>
        <w:t xml:space="preserve"> (знаходити) з дієприкметниками минулого часу [там с</w:t>
      </w:r>
      <w:r w:rsidR="00774C29">
        <w:rPr>
          <w:rFonts w:ascii="Times New Roman" w:hAnsi="Times New Roman"/>
          <w:sz w:val="28"/>
          <w:szCs w:val="28"/>
          <w:lang w:val="uk-UA"/>
        </w:rPr>
        <w:t>ам</w:t>
      </w:r>
      <w:r w:rsidRPr="003724D4">
        <w:rPr>
          <w:rFonts w:ascii="Times New Roman" w:hAnsi="Times New Roman"/>
          <w:sz w:val="28"/>
          <w:szCs w:val="28"/>
          <w:lang w:val="uk-UA"/>
        </w:rPr>
        <w:t>о].</w:t>
      </w:r>
    </w:p>
    <w:p w:rsidR="000F191C" w:rsidRPr="003724D4" w:rsidRDefault="0047059E" w:rsidP="003724D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3724D4">
        <w:rPr>
          <w:rFonts w:ascii="Times New Roman" w:hAnsi="Times New Roman"/>
          <w:sz w:val="28"/>
          <w:szCs w:val="28"/>
          <w:lang w:val="uk-UA"/>
        </w:rPr>
        <w:t>Незалежний дієприкметниковий комплекс складається з іменника у загальному відмінку або особового займенника у називному відмінку та дієприкметника, причому іменник або займенник виконують роль підмета по відношенню до дієприкметника і не є підметом усього речення</w:t>
      </w:r>
      <w:r w:rsidR="00310E36" w:rsidRPr="003724D4">
        <w:rPr>
          <w:rFonts w:ascii="Times New Roman" w:hAnsi="Times New Roman"/>
          <w:sz w:val="28"/>
          <w:szCs w:val="28"/>
          <w:lang w:val="uk-UA"/>
        </w:rPr>
        <w:t>.</w:t>
      </w:r>
      <w:r w:rsidR="0055484D" w:rsidRPr="003724D4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556DC2" w:rsidRPr="003724D4">
        <w:rPr>
          <w:rFonts w:ascii="Times New Roman" w:hAnsi="Times New Roman"/>
          <w:sz w:val="28"/>
          <w:szCs w:val="28"/>
          <w:lang w:val="uk-UA"/>
        </w:rPr>
        <w:t xml:space="preserve">Даний комплекс виконує функцію обставини </w:t>
      </w:r>
      <w:r w:rsidR="0055484D" w:rsidRPr="003724D4">
        <w:rPr>
          <w:rFonts w:ascii="Times New Roman" w:hAnsi="Times New Roman"/>
          <w:sz w:val="28"/>
          <w:szCs w:val="28"/>
          <w:lang w:val="uk-UA"/>
        </w:rPr>
        <w:t>та може вводитись прийменником «</w:t>
      </w:r>
      <w:r w:rsidR="0055484D" w:rsidRPr="003724D4">
        <w:rPr>
          <w:rFonts w:ascii="Times New Roman" w:hAnsi="Times New Roman"/>
          <w:sz w:val="28"/>
          <w:szCs w:val="28"/>
          <w:lang w:val="en-GB"/>
        </w:rPr>
        <w:t>with</w:t>
      </w:r>
      <w:r w:rsidR="0055484D" w:rsidRPr="003724D4">
        <w:rPr>
          <w:rFonts w:ascii="Times New Roman" w:hAnsi="Times New Roman"/>
          <w:sz w:val="28"/>
          <w:szCs w:val="28"/>
          <w:lang w:val="uk-UA"/>
        </w:rPr>
        <w:t>» [</w:t>
      </w:r>
      <w:r w:rsidR="00666480" w:rsidRPr="00666480">
        <w:rPr>
          <w:rFonts w:ascii="Times New Roman" w:hAnsi="Times New Roman"/>
          <w:sz w:val="28"/>
          <w:szCs w:val="28"/>
        </w:rPr>
        <w:t>7</w:t>
      </w:r>
      <w:r w:rsidR="0055484D" w:rsidRPr="003724D4">
        <w:rPr>
          <w:rFonts w:ascii="Times New Roman" w:hAnsi="Times New Roman"/>
          <w:sz w:val="28"/>
          <w:szCs w:val="28"/>
          <w:lang w:val="uk-UA"/>
        </w:rPr>
        <w:t>, 111].</w:t>
      </w:r>
    </w:p>
    <w:p w:rsidR="0055484D" w:rsidRPr="003724D4" w:rsidRDefault="00146CC4" w:rsidP="003724D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3724D4">
        <w:rPr>
          <w:rFonts w:ascii="Times New Roman" w:hAnsi="Times New Roman"/>
          <w:sz w:val="28"/>
          <w:szCs w:val="28"/>
          <w:lang w:val="uk-UA"/>
        </w:rPr>
        <w:t>Як підкреслює І. В. Корунець,</w:t>
      </w:r>
      <w:r w:rsidR="00193D92" w:rsidRPr="003724D4">
        <w:rPr>
          <w:rFonts w:ascii="Times New Roman" w:hAnsi="Times New Roman"/>
          <w:sz w:val="28"/>
          <w:szCs w:val="28"/>
          <w:lang w:val="uk-UA"/>
        </w:rPr>
        <w:t xml:space="preserve"> при аналізі</w:t>
      </w:r>
      <w:r w:rsidRPr="003724D4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80BC5" w:rsidRPr="003724D4">
        <w:rPr>
          <w:rFonts w:ascii="Times New Roman" w:hAnsi="Times New Roman"/>
          <w:sz w:val="28"/>
          <w:szCs w:val="28"/>
          <w:lang w:val="uk-UA"/>
        </w:rPr>
        <w:t>незалежн</w:t>
      </w:r>
      <w:r w:rsidR="00193D92" w:rsidRPr="003724D4">
        <w:rPr>
          <w:rFonts w:ascii="Times New Roman" w:hAnsi="Times New Roman"/>
          <w:sz w:val="28"/>
          <w:szCs w:val="28"/>
          <w:lang w:val="uk-UA"/>
        </w:rPr>
        <w:t>ого</w:t>
      </w:r>
      <w:r w:rsidR="00880BC5" w:rsidRPr="003724D4">
        <w:rPr>
          <w:rFonts w:ascii="Times New Roman" w:hAnsi="Times New Roman"/>
          <w:sz w:val="28"/>
          <w:szCs w:val="28"/>
          <w:lang w:val="uk-UA"/>
        </w:rPr>
        <w:t xml:space="preserve"> дієприкметников</w:t>
      </w:r>
      <w:r w:rsidR="00193D92" w:rsidRPr="003724D4">
        <w:rPr>
          <w:rFonts w:ascii="Times New Roman" w:hAnsi="Times New Roman"/>
          <w:sz w:val="28"/>
          <w:szCs w:val="28"/>
          <w:lang w:val="uk-UA"/>
        </w:rPr>
        <w:t>ого</w:t>
      </w:r>
      <w:r w:rsidR="00880BC5" w:rsidRPr="003724D4">
        <w:rPr>
          <w:rFonts w:ascii="Times New Roman" w:hAnsi="Times New Roman"/>
          <w:sz w:val="28"/>
          <w:szCs w:val="28"/>
          <w:lang w:val="uk-UA"/>
        </w:rPr>
        <w:t xml:space="preserve"> комплексу характерн</w:t>
      </w:r>
      <w:r w:rsidR="00193D92" w:rsidRPr="003724D4">
        <w:rPr>
          <w:rFonts w:ascii="Times New Roman" w:hAnsi="Times New Roman"/>
          <w:sz w:val="28"/>
          <w:szCs w:val="28"/>
          <w:lang w:val="uk-UA"/>
        </w:rPr>
        <w:t>і</w:t>
      </w:r>
      <w:r w:rsidR="00880BC5" w:rsidRPr="003724D4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193D92" w:rsidRPr="003724D4">
        <w:rPr>
          <w:rFonts w:ascii="Times New Roman" w:hAnsi="Times New Roman"/>
          <w:sz w:val="28"/>
          <w:szCs w:val="28"/>
          <w:lang w:val="uk-UA"/>
        </w:rPr>
        <w:t xml:space="preserve">труднощі у виявленні його семантичної та синтаксичної ролі у реченні, однак найчастіше дані звороти виконують функцію обставини часу або наслідку та перекладаються українською </w:t>
      </w:r>
      <w:r w:rsidR="000E62DA" w:rsidRPr="003724D4">
        <w:rPr>
          <w:rFonts w:ascii="Times New Roman" w:hAnsi="Times New Roman"/>
          <w:sz w:val="28"/>
          <w:szCs w:val="28"/>
          <w:lang w:val="uk-UA"/>
        </w:rPr>
        <w:t xml:space="preserve">мовою </w:t>
      </w:r>
      <w:r w:rsidR="00193D92" w:rsidRPr="003724D4">
        <w:rPr>
          <w:rFonts w:ascii="Times New Roman" w:hAnsi="Times New Roman"/>
          <w:sz w:val="28"/>
          <w:szCs w:val="28"/>
          <w:lang w:val="uk-UA"/>
        </w:rPr>
        <w:t>за допомогою підрядного речення</w:t>
      </w:r>
      <w:r w:rsidR="000E62DA" w:rsidRPr="003724D4">
        <w:rPr>
          <w:rFonts w:ascii="Times New Roman" w:hAnsi="Times New Roman"/>
          <w:sz w:val="28"/>
          <w:szCs w:val="28"/>
          <w:lang w:val="uk-UA"/>
        </w:rPr>
        <w:t xml:space="preserve"> [</w:t>
      </w:r>
      <w:r w:rsidR="00666480" w:rsidRPr="00666480">
        <w:rPr>
          <w:rFonts w:ascii="Times New Roman" w:hAnsi="Times New Roman"/>
          <w:sz w:val="28"/>
          <w:szCs w:val="28"/>
          <w:lang w:val="uk-UA"/>
        </w:rPr>
        <w:t>22</w:t>
      </w:r>
      <w:r w:rsidR="000E62DA" w:rsidRPr="003724D4">
        <w:rPr>
          <w:rFonts w:ascii="Times New Roman" w:hAnsi="Times New Roman"/>
          <w:sz w:val="28"/>
          <w:szCs w:val="28"/>
          <w:lang w:val="uk-UA"/>
        </w:rPr>
        <w:t>]</w:t>
      </w:r>
      <w:r w:rsidR="00193D92" w:rsidRPr="003724D4">
        <w:rPr>
          <w:rFonts w:ascii="Times New Roman" w:hAnsi="Times New Roman"/>
          <w:sz w:val="28"/>
          <w:szCs w:val="28"/>
          <w:lang w:val="uk-UA"/>
        </w:rPr>
        <w:t>.</w:t>
      </w:r>
    </w:p>
    <w:p w:rsidR="001037AC" w:rsidRPr="003724D4" w:rsidRDefault="001037AC" w:rsidP="003724D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1037AC" w:rsidRPr="003724D4" w:rsidRDefault="001037AC" w:rsidP="003724D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1037AC" w:rsidRPr="003724D4" w:rsidRDefault="001037AC" w:rsidP="003724D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1037AC" w:rsidRPr="003724D4" w:rsidRDefault="001037AC" w:rsidP="003724D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1037AC" w:rsidRPr="003724D4" w:rsidRDefault="001037AC" w:rsidP="003724D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1037AC" w:rsidRPr="003724D4" w:rsidRDefault="001037AC" w:rsidP="003724D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1037AC" w:rsidRPr="003724D4" w:rsidRDefault="001037AC" w:rsidP="003724D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1037AC" w:rsidRPr="003724D4" w:rsidRDefault="001037AC" w:rsidP="003724D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1037AC" w:rsidRPr="003724D4" w:rsidRDefault="001037AC" w:rsidP="003724D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1037AC" w:rsidRPr="003724D4" w:rsidRDefault="001037AC" w:rsidP="003724D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1037AC" w:rsidRPr="003724D4" w:rsidRDefault="001037AC" w:rsidP="003724D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1037AC" w:rsidRPr="003724D4" w:rsidRDefault="001037AC" w:rsidP="003724D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1037AC" w:rsidRPr="003724D4" w:rsidRDefault="001037AC" w:rsidP="003724D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1037AC" w:rsidRPr="003724D4" w:rsidRDefault="001037AC" w:rsidP="0038655B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1037AC" w:rsidRPr="003724D4" w:rsidRDefault="001037AC" w:rsidP="003724D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1037AC" w:rsidRPr="003724D4" w:rsidRDefault="001037AC" w:rsidP="003724D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1037AC" w:rsidRPr="003724D4" w:rsidRDefault="001037AC" w:rsidP="003724D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1037AC" w:rsidRPr="003724D4" w:rsidRDefault="00B95251" w:rsidP="003724D4">
      <w:pPr>
        <w:spacing w:after="0" w:line="360" w:lineRule="auto"/>
        <w:ind w:firstLine="709"/>
        <w:jc w:val="center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t>РОЗДІЛ 2. Способи перекладу не</w:t>
      </w:r>
      <w:r w:rsidR="001037AC" w:rsidRPr="003724D4">
        <w:rPr>
          <w:rFonts w:ascii="Times New Roman" w:hAnsi="Times New Roman"/>
          <w:b/>
          <w:sz w:val="28"/>
          <w:szCs w:val="28"/>
          <w:lang w:val="uk-UA"/>
        </w:rPr>
        <w:t>особових форм дієслова і їхніх комплексів з англійської мови на українську</w:t>
      </w:r>
    </w:p>
    <w:p w:rsidR="001037AC" w:rsidRPr="003724D4" w:rsidRDefault="001037AC" w:rsidP="003724D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1037AC" w:rsidRPr="003724D4" w:rsidRDefault="001037AC" w:rsidP="003724D4">
      <w:pPr>
        <w:spacing w:after="0" w:line="360" w:lineRule="auto"/>
        <w:ind w:firstLine="709"/>
        <w:jc w:val="both"/>
        <w:rPr>
          <w:rFonts w:ascii="Times New Roman" w:hAnsi="Times New Roman"/>
          <w:b/>
          <w:sz w:val="28"/>
          <w:szCs w:val="28"/>
          <w:lang w:val="uk-UA"/>
        </w:rPr>
      </w:pPr>
      <w:r w:rsidRPr="003724D4">
        <w:rPr>
          <w:rFonts w:ascii="Times New Roman" w:hAnsi="Times New Roman"/>
          <w:b/>
          <w:sz w:val="28"/>
          <w:szCs w:val="28"/>
          <w:lang w:val="uk-UA"/>
        </w:rPr>
        <w:t xml:space="preserve">2.1. Деякі загальні положення щодо перекладу </w:t>
      </w:r>
      <w:r w:rsidR="006168C2" w:rsidRPr="003724D4">
        <w:rPr>
          <w:rFonts w:ascii="Times New Roman" w:hAnsi="Times New Roman"/>
          <w:b/>
          <w:sz w:val="28"/>
          <w:szCs w:val="28"/>
          <w:lang w:val="uk-UA"/>
        </w:rPr>
        <w:t>не</w:t>
      </w:r>
      <w:r w:rsidRPr="003724D4">
        <w:rPr>
          <w:rFonts w:ascii="Times New Roman" w:hAnsi="Times New Roman"/>
          <w:b/>
          <w:sz w:val="28"/>
          <w:szCs w:val="28"/>
          <w:lang w:val="uk-UA"/>
        </w:rPr>
        <w:t>особових форм дієслова і їхніх комплексів</w:t>
      </w:r>
    </w:p>
    <w:p w:rsidR="00AD1EC8" w:rsidRPr="003724D4" w:rsidRDefault="00AD1EC8" w:rsidP="003724D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3724D4">
        <w:rPr>
          <w:rFonts w:ascii="Times New Roman" w:hAnsi="Times New Roman"/>
          <w:sz w:val="28"/>
          <w:szCs w:val="28"/>
          <w:lang w:val="uk-UA"/>
        </w:rPr>
        <w:t>Переклад англійських неособових форм дієслова українською мовою представляє труднощі уже через те, що деякі з них, наприклад, герундій, не мають відповідників в українській мові, а українську неозначену форму чи український дієприкметник не можна вважати прямим відповідником.</w:t>
      </w:r>
    </w:p>
    <w:p w:rsidR="00800288" w:rsidRPr="003724D4" w:rsidRDefault="00800288" w:rsidP="003724D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3724D4">
        <w:rPr>
          <w:rFonts w:ascii="Times New Roman" w:hAnsi="Times New Roman"/>
          <w:sz w:val="28"/>
          <w:szCs w:val="28"/>
          <w:lang w:val="uk-UA"/>
        </w:rPr>
        <w:t xml:space="preserve">Як відомо, англійський інфінітив використовується в чотирьох формах активного стану і двох формах пасивного стану у той час, як перекладач має в розпорядженні лише дві українські форми інфінітива – активну і пасивну. Із указаного виходить, що при перекладі таких форм інфінітива, як </w:t>
      </w:r>
      <w:r w:rsidRPr="003724D4">
        <w:rPr>
          <w:rFonts w:ascii="Times New Roman" w:hAnsi="Times New Roman"/>
          <w:sz w:val="28"/>
          <w:szCs w:val="28"/>
          <w:lang w:val="en-GB"/>
        </w:rPr>
        <w:t>Continuous</w:t>
      </w:r>
      <w:r w:rsidRPr="003724D4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3724D4">
        <w:rPr>
          <w:rFonts w:ascii="Times New Roman" w:hAnsi="Times New Roman"/>
          <w:sz w:val="28"/>
          <w:szCs w:val="28"/>
          <w:lang w:val="en-GB"/>
        </w:rPr>
        <w:t>Infinitive</w:t>
      </w:r>
      <w:r w:rsidRPr="003724D4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3724D4">
        <w:rPr>
          <w:rFonts w:ascii="Times New Roman" w:hAnsi="Times New Roman"/>
          <w:sz w:val="28"/>
          <w:szCs w:val="28"/>
          <w:lang w:val="en-GB"/>
        </w:rPr>
        <w:t>Active</w:t>
      </w:r>
      <w:r w:rsidRPr="003724D4">
        <w:rPr>
          <w:rFonts w:ascii="Times New Roman" w:hAnsi="Times New Roman"/>
          <w:sz w:val="28"/>
          <w:szCs w:val="28"/>
          <w:lang w:val="uk-UA"/>
        </w:rPr>
        <w:t xml:space="preserve">, </w:t>
      </w:r>
      <w:r w:rsidRPr="003724D4">
        <w:rPr>
          <w:rFonts w:ascii="Times New Roman" w:hAnsi="Times New Roman"/>
          <w:sz w:val="28"/>
          <w:szCs w:val="28"/>
          <w:lang w:val="en-GB"/>
        </w:rPr>
        <w:t>Perfect</w:t>
      </w:r>
      <w:r w:rsidRPr="003724D4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3724D4">
        <w:rPr>
          <w:rFonts w:ascii="Times New Roman" w:hAnsi="Times New Roman"/>
          <w:sz w:val="28"/>
          <w:szCs w:val="28"/>
          <w:lang w:val="en-GB"/>
        </w:rPr>
        <w:t>Infinitive</w:t>
      </w:r>
      <w:r w:rsidRPr="003724D4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3724D4">
        <w:rPr>
          <w:rFonts w:ascii="Times New Roman" w:hAnsi="Times New Roman"/>
          <w:sz w:val="28"/>
          <w:szCs w:val="28"/>
          <w:lang w:val="en-GB"/>
        </w:rPr>
        <w:t>Active</w:t>
      </w:r>
      <w:r w:rsidRPr="003724D4">
        <w:rPr>
          <w:rFonts w:ascii="Times New Roman" w:hAnsi="Times New Roman"/>
          <w:sz w:val="28"/>
          <w:szCs w:val="28"/>
          <w:lang w:val="uk-UA"/>
        </w:rPr>
        <w:t xml:space="preserve"> і </w:t>
      </w:r>
      <w:r w:rsidRPr="003724D4">
        <w:rPr>
          <w:rFonts w:ascii="Times New Roman" w:hAnsi="Times New Roman"/>
          <w:sz w:val="28"/>
          <w:szCs w:val="28"/>
          <w:lang w:val="en-GB"/>
        </w:rPr>
        <w:t>Perfect</w:t>
      </w:r>
      <w:r w:rsidRPr="003724D4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3724D4">
        <w:rPr>
          <w:rFonts w:ascii="Times New Roman" w:hAnsi="Times New Roman"/>
          <w:sz w:val="28"/>
          <w:szCs w:val="28"/>
          <w:lang w:val="en-GB"/>
        </w:rPr>
        <w:t>Continuous</w:t>
      </w:r>
      <w:r w:rsidRPr="003724D4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3724D4">
        <w:rPr>
          <w:rFonts w:ascii="Times New Roman" w:hAnsi="Times New Roman"/>
          <w:sz w:val="28"/>
          <w:szCs w:val="28"/>
          <w:lang w:val="en-GB"/>
        </w:rPr>
        <w:t>Infinitive</w:t>
      </w:r>
      <w:r w:rsidRPr="003724D4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3724D4">
        <w:rPr>
          <w:rFonts w:ascii="Times New Roman" w:hAnsi="Times New Roman"/>
          <w:sz w:val="28"/>
          <w:szCs w:val="28"/>
          <w:lang w:val="en-GB"/>
        </w:rPr>
        <w:t>Active</w:t>
      </w:r>
      <w:r w:rsidRPr="003724D4">
        <w:rPr>
          <w:rFonts w:ascii="Times New Roman" w:hAnsi="Times New Roman"/>
          <w:sz w:val="28"/>
          <w:szCs w:val="28"/>
          <w:lang w:val="uk-UA"/>
        </w:rPr>
        <w:t xml:space="preserve">, а також </w:t>
      </w:r>
      <w:r w:rsidRPr="003724D4">
        <w:rPr>
          <w:rFonts w:ascii="Times New Roman" w:hAnsi="Times New Roman"/>
          <w:sz w:val="28"/>
          <w:szCs w:val="28"/>
          <w:lang w:val="en-GB"/>
        </w:rPr>
        <w:t>Perfect</w:t>
      </w:r>
      <w:r w:rsidRPr="003724D4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3724D4">
        <w:rPr>
          <w:rFonts w:ascii="Times New Roman" w:hAnsi="Times New Roman"/>
          <w:sz w:val="28"/>
          <w:szCs w:val="28"/>
          <w:lang w:val="en-GB"/>
        </w:rPr>
        <w:t>Infinitive</w:t>
      </w:r>
      <w:r w:rsidRPr="003724D4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3724D4">
        <w:rPr>
          <w:rFonts w:ascii="Times New Roman" w:hAnsi="Times New Roman"/>
          <w:sz w:val="28"/>
          <w:szCs w:val="28"/>
          <w:lang w:val="en-GB"/>
        </w:rPr>
        <w:t>Passive</w:t>
      </w:r>
      <w:r w:rsidRPr="003724D4">
        <w:rPr>
          <w:rFonts w:ascii="Times New Roman" w:hAnsi="Times New Roman"/>
          <w:sz w:val="28"/>
          <w:szCs w:val="28"/>
          <w:lang w:val="uk-UA"/>
        </w:rPr>
        <w:t xml:space="preserve"> українською мовою перекладач вимушений звертатися до використання різноманітних трансформацій.</w:t>
      </w:r>
      <w:r w:rsidR="00782E26" w:rsidRPr="003724D4">
        <w:rPr>
          <w:rFonts w:ascii="Times New Roman" w:hAnsi="Times New Roman"/>
          <w:sz w:val="28"/>
          <w:szCs w:val="28"/>
          <w:lang w:val="uk-UA"/>
        </w:rPr>
        <w:t xml:space="preserve"> Подібні трансформації відбуваються і при перекладі герундія та дієприкметника через відсутність в українській мові еквівалента першій формі та розбіжність у частотності використання другої.</w:t>
      </w:r>
    </w:p>
    <w:p w:rsidR="00782E26" w:rsidRPr="003724D4" w:rsidRDefault="000C70F4" w:rsidP="003724D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3724D4">
        <w:rPr>
          <w:rFonts w:ascii="Times New Roman" w:hAnsi="Times New Roman"/>
          <w:sz w:val="28"/>
          <w:szCs w:val="28"/>
          <w:lang w:val="uk-UA"/>
        </w:rPr>
        <w:t xml:space="preserve">Оскільки у попередньому розділі вже зазначалося значення даного терміну, пропонується перейти до окремих видів трансформацій. Як зазначає А. М. Козачук, єдиної класифікації трансформацій не існує, незважаючи на певну подібність у поглядах різних вчених </w:t>
      </w:r>
      <w:r w:rsidR="000432B4" w:rsidRPr="003724D4">
        <w:rPr>
          <w:rFonts w:ascii="Times New Roman" w:hAnsi="Times New Roman"/>
          <w:sz w:val="28"/>
          <w:szCs w:val="28"/>
          <w:lang w:val="uk-UA"/>
        </w:rPr>
        <w:t>(</w:t>
      </w:r>
      <w:r w:rsidR="00666480" w:rsidRPr="00666480">
        <w:rPr>
          <w:rFonts w:ascii="Times New Roman" w:hAnsi="Times New Roman"/>
          <w:sz w:val="28"/>
          <w:szCs w:val="28"/>
          <w:lang w:val="uk-UA"/>
        </w:rPr>
        <w:t>20</w:t>
      </w:r>
      <w:r w:rsidR="000432B4" w:rsidRPr="003724D4">
        <w:rPr>
          <w:rFonts w:ascii="Times New Roman" w:hAnsi="Times New Roman"/>
          <w:sz w:val="28"/>
          <w:szCs w:val="28"/>
          <w:lang w:val="uk-UA"/>
        </w:rPr>
        <w:t>)</w:t>
      </w:r>
      <w:r w:rsidRPr="003724D4">
        <w:rPr>
          <w:rFonts w:ascii="Times New Roman" w:hAnsi="Times New Roman"/>
          <w:sz w:val="28"/>
          <w:szCs w:val="28"/>
          <w:lang w:val="uk-UA"/>
        </w:rPr>
        <w:t>. Так, О. М. Волченко і В. В. Нікішина умовно поділяють граматичні трансформації на окремі чотири види:</w:t>
      </w:r>
    </w:p>
    <w:p w:rsidR="000C70F4" w:rsidRPr="003724D4" w:rsidRDefault="000C70F4" w:rsidP="003724D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3724D4">
        <w:rPr>
          <w:rFonts w:ascii="Times New Roman" w:hAnsi="Times New Roman"/>
          <w:sz w:val="28"/>
          <w:szCs w:val="28"/>
          <w:lang w:val="uk-UA"/>
        </w:rPr>
        <w:t>1) перестановка;</w:t>
      </w:r>
    </w:p>
    <w:p w:rsidR="000C70F4" w:rsidRPr="003724D4" w:rsidRDefault="000C70F4" w:rsidP="003724D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3724D4">
        <w:rPr>
          <w:rFonts w:ascii="Times New Roman" w:hAnsi="Times New Roman"/>
          <w:sz w:val="28"/>
          <w:szCs w:val="28"/>
          <w:lang w:val="uk-UA"/>
        </w:rPr>
        <w:t>2) заміни;</w:t>
      </w:r>
    </w:p>
    <w:p w:rsidR="000C70F4" w:rsidRPr="003724D4" w:rsidRDefault="000C70F4" w:rsidP="003724D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3724D4">
        <w:rPr>
          <w:rFonts w:ascii="Times New Roman" w:hAnsi="Times New Roman"/>
          <w:sz w:val="28"/>
          <w:szCs w:val="28"/>
          <w:lang w:val="uk-UA"/>
        </w:rPr>
        <w:lastRenderedPageBreak/>
        <w:t>3) додавання</w:t>
      </w:r>
      <w:r w:rsidR="000432B4" w:rsidRPr="003724D4">
        <w:rPr>
          <w:rFonts w:ascii="Times New Roman" w:hAnsi="Times New Roman"/>
          <w:sz w:val="28"/>
          <w:szCs w:val="28"/>
          <w:lang w:val="uk-UA"/>
        </w:rPr>
        <w:t>;</w:t>
      </w:r>
    </w:p>
    <w:p w:rsidR="00782E26" w:rsidRPr="003724D4" w:rsidRDefault="000432B4" w:rsidP="003724D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3724D4">
        <w:rPr>
          <w:rFonts w:ascii="Times New Roman" w:hAnsi="Times New Roman"/>
          <w:sz w:val="28"/>
          <w:szCs w:val="28"/>
          <w:lang w:val="uk-UA"/>
        </w:rPr>
        <w:t>4) опущення (</w:t>
      </w:r>
      <w:r w:rsidR="00666480" w:rsidRPr="00666480">
        <w:rPr>
          <w:rFonts w:ascii="Times New Roman" w:hAnsi="Times New Roman"/>
          <w:sz w:val="28"/>
          <w:szCs w:val="28"/>
        </w:rPr>
        <w:t>11</w:t>
      </w:r>
      <w:r w:rsidRPr="003724D4">
        <w:rPr>
          <w:rFonts w:ascii="Times New Roman" w:hAnsi="Times New Roman"/>
          <w:sz w:val="28"/>
          <w:szCs w:val="28"/>
          <w:lang w:val="uk-UA"/>
        </w:rPr>
        <w:t>)</w:t>
      </w:r>
      <w:r w:rsidR="000C70F4" w:rsidRPr="003724D4">
        <w:rPr>
          <w:rFonts w:ascii="Times New Roman" w:hAnsi="Times New Roman"/>
          <w:sz w:val="28"/>
          <w:szCs w:val="28"/>
          <w:lang w:val="uk-UA"/>
        </w:rPr>
        <w:t>.</w:t>
      </w:r>
      <w:r w:rsidRPr="003724D4">
        <w:rPr>
          <w:rFonts w:ascii="Times New Roman" w:hAnsi="Times New Roman"/>
          <w:sz w:val="28"/>
          <w:szCs w:val="28"/>
          <w:lang w:val="uk-UA"/>
        </w:rPr>
        <w:t xml:space="preserve"> тоді як В. І. Карабан також виділяє комплексну трансформацію (</w:t>
      </w:r>
      <w:r w:rsidR="00666480" w:rsidRPr="000344B3">
        <w:rPr>
          <w:rFonts w:ascii="Times New Roman" w:hAnsi="Times New Roman"/>
          <w:sz w:val="28"/>
          <w:szCs w:val="28"/>
        </w:rPr>
        <w:t>16</w:t>
      </w:r>
      <w:r w:rsidRPr="003724D4">
        <w:rPr>
          <w:rFonts w:ascii="Times New Roman" w:hAnsi="Times New Roman"/>
          <w:sz w:val="28"/>
          <w:szCs w:val="28"/>
          <w:lang w:val="uk-UA"/>
        </w:rPr>
        <w:t>).</w:t>
      </w:r>
    </w:p>
    <w:p w:rsidR="00800288" w:rsidRPr="003724D4" w:rsidRDefault="00800288" w:rsidP="003724D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3724D4">
        <w:rPr>
          <w:rFonts w:ascii="Times New Roman" w:hAnsi="Times New Roman"/>
          <w:sz w:val="28"/>
          <w:szCs w:val="28"/>
          <w:lang w:val="uk-UA"/>
        </w:rPr>
        <w:t>Так, перекладач вдається до певних доповнень для передачі тривалості або передування дії, вираженої в оригіналі за допомогою</w:t>
      </w:r>
      <w:r w:rsidR="000432B4" w:rsidRPr="003724D4">
        <w:rPr>
          <w:rFonts w:ascii="Times New Roman" w:hAnsi="Times New Roman"/>
          <w:sz w:val="28"/>
          <w:szCs w:val="28"/>
          <w:lang w:val="uk-UA"/>
        </w:rPr>
        <w:t xml:space="preserve"> тривалої та перфектної</w:t>
      </w:r>
      <w:r w:rsidRPr="003724D4">
        <w:rPr>
          <w:rFonts w:ascii="Times New Roman" w:hAnsi="Times New Roman"/>
          <w:sz w:val="28"/>
          <w:szCs w:val="28"/>
          <w:lang w:val="uk-UA"/>
        </w:rPr>
        <w:t xml:space="preserve"> форм відповідно.</w:t>
      </w:r>
    </w:p>
    <w:p w:rsidR="000432B4" w:rsidRPr="003724D4" w:rsidRDefault="008D53DE" w:rsidP="003724D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3724D4">
        <w:rPr>
          <w:rFonts w:ascii="Times New Roman" w:hAnsi="Times New Roman"/>
          <w:sz w:val="28"/>
          <w:szCs w:val="28"/>
          <w:lang w:val="uk-UA"/>
        </w:rPr>
        <w:t xml:space="preserve">Стосовно інфінітива іще одну можливу проблему при перекладі може становити значно ширше використання англійського інфінітива у функції означення порівняно з українською мовою, що призводить </w:t>
      </w:r>
      <w:r w:rsidR="00CB4879" w:rsidRPr="003724D4">
        <w:rPr>
          <w:rFonts w:ascii="Times New Roman" w:hAnsi="Times New Roman"/>
          <w:sz w:val="28"/>
          <w:szCs w:val="28"/>
          <w:lang w:val="uk-UA"/>
        </w:rPr>
        <w:t>д</w:t>
      </w:r>
      <w:r w:rsidRPr="003724D4">
        <w:rPr>
          <w:rFonts w:ascii="Times New Roman" w:hAnsi="Times New Roman"/>
          <w:sz w:val="28"/>
          <w:szCs w:val="28"/>
          <w:lang w:val="uk-UA"/>
        </w:rPr>
        <w:t xml:space="preserve">о необхідності використання прийому декомпресії, тобто </w:t>
      </w:r>
      <w:r w:rsidR="00442829" w:rsidRPr="003724D4">
        <w:rPr>
          <w:rFonts w:ascii="Times New Roman" w:hAnsi="Times New Roman"/>
          <w:sz w:val="28"/>
          <w:szCs w:val="28"/>
          <w:lang w:val="uk-UA"/>
        </w:rPr>
        <w:t>розгортання тексту, яке викликано граматичними розбіжностями порівнюваних мов та яке є наслідком застосування перекладачем низки граматичних трансформацій (</w:t>
      </w:r>
      <w:r w:rsidR="00666480">
        <w:rPr>
          <w:rFonts w:ascii="Times New Roman" w:hAnsi="Times New Roman"/>
          <w:sz w:val="28"/>
          <w:szCs w:val="28"/>
          <w:lang w:val="uk-UA"/>
        </w:rPr>
        <w:t>14</w:t>
      </w:r>
      <w:r w:rsidR="00442829" w:rsidRPr="003724D4">
        <w:rPr>
          <w:rFonts w:ascii="Times New Roman" w:hAnsi="Times New Roman"/>
          <w:sz w:val="28"/>
          <w:szCs w:val="28"/>
          <w:lang w:val="uk-UA"/>
        </w:rPr>
        <w:t>).</w:t>
      </w:r>
    </w:p>
    <w:p w:rsidR="00CB4879" w:rsidRPr="003724D4" w:rsidRDefault="00800288" w:rsidP="003724D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3724D4">
        <w:rPr>
          <w:rFonts w:ascii="Times New Roman" w:hAnsi="Times New Roman"/>
          <w:sz w:val="28"/>
          <w:szCs w:val="28"/>
          <w:lang w:val="uk-UA"/>
        </w:rPr>
        <w:t xml:space="preserve">Ціла низка труднощів також може виникнути із перекладом інфінітива після модальних дієслів. Як відомо, залежно від форми інфінітива – простої або складної – модальне дієслово може мати первинне або вторинне значення. Наприклад, сполучення модального дієслова </w:t>
      </w:r>
      <w:r w:rsidRPr="003724D4">
        <w:rPr>
          <w:rFonts w:ascii="Times New Roman" w:hAnsi="Times New Roman"/>
          <w:sz w:val="28"/>
          <w:szCs w:val="28"/>
          <w:lang w:val="en-GB"/>
        </w:rPr>
        <w:t>to</w:t>
      </w:r>
      <w:r w:rsidRPr="003724D4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3724D4">
        <w:rPr>
          <w:rFonts w:ascii="Times New Roman" w:hAnsi="Times New Roman"/>
          <w:sz w:val="28"/>
          <w:szCs w:val="28"/>
          <w:lang w:val="en-GB"/>
        </w:rPr>
        <w:t>be</w:t>
      </w:r>
      <w:r w:rsidRPr="003724D4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3724D4">
        <w:rPr>
          <w:rFonts w:ascii="Times New Roman" w:hAnsi="Times New Roman"/>
          <w:sz w:val="28"/>
          <w:szCs w:val="28"/>
          <w:lang w:val="en-GB"/>
        </w:rPr>
        <w:t>to</w:t>
      </w:r>
      <w:r w:rsidRPr="003724D4">
        <w:rPr>
          <w:rFonts w:ascii="Times New Roman" w:hAnsi="Times New Roman"/>
          <w:sz w:val="28"/>
          <w:szCs w:val="28"/>
          <w:lang w:val="uk-UA"/>
        </w:rPr>
        <w:t xml:space="preserve"> у минулому часі і </w:t>
      </w:r>
      <w:r w:rsidRPr="003724D4">
        <w:rPr>
          <w:rFonts w:ascii="Times New Roman" w:hAnsi="Times New Roman"/>
          <w:sz w:val="28"/>
          <w:szCs w:val="28"/>
          <w:lang w:val="en-GB"/>
        </w:rPr>
        <w:t>Perfect</w:t>
      </w:r>
      <w:r w:rsidRPr="003724D4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3724D4">
        <w:rPr>
          <w:rFonts w:ascii="Times New Roman" w:hAnsi="Times New Roman"/>
          <w:sz w:val="28"/>
          <w:szCs w:val="28"/>
          <w:lang w:val="en-GB"/>
        </w:rPr>
        <w:t>Infinitive</w:t>
      </w:r>
      <w:r w:rsidRPr="003724D4">
        <w:rPr>
          <w:rFonts w:ascii="Times New Roman" w:hAnsi="Times New Roman"/>
          <w:sz w:val="28"/>
          <w:szCs w:val="28"/>
          <w:lang w:val="uk-UA"/>
        </w:rPr>
        <w:t xml:space="preserve"> виражають невиконаний намір; використання </w:t>
      </w:r>
      <w:r w:rsidRPr="003724D4">
        <w:rPr>
          <w:rFonts w:ascii="Times New Roman" w:hAnsi="Times New Roman"/>
          <w:sz w:val="28"/>
          <w:szCs w:val="28"/>
          <w:lang w:val="en-GB"/>
        </w:rPr>
        <w:t>Perfect</w:t>
      </w:r>
      <w:r w:rsidRPr="003724D4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3724D4">
        <w:rPr>
          <w:rFonts w:ascii="Times New Roman" w:hAnsi="Times New Roman"/>
          <w:sz w:val="28"/>
          <w:szCs w:val="28"/>
          <w:lang w:val="en-GB"/>
        </w:rPr>
        <w:t>Infinitive</w:t>
      </w:r>
      <w:r w:rsidRPr="003724D4">
        <w:rPr>
          <w:rFonts w:ascii="Times New Roman" w:hAnsi="Times New Roman"/>
          <w:sz w:val="28"/>
          <w:szCs w:val="28"/>
          <w:lang w:val="uk-UA"/>
        </w:rPr>
        <w:t xml:space="preserve"> після модального дієслова </w:t>
      </w:r>
      <w:r w:rsidRPr="003724D4">
        <w:rPr>
          <w:rFonts w:ascii="Times New Roman" w:hAnsi="Times New Roman"/>
          <w:sz w:val="28"/>
          <w:szCs w:val="28"/>
          <w:lang w:val="en-US"/>
        </w:rPr>
        <w:t>can</w:t>
      </w:r>
      <w:r w:rsidRPr="003724D4">
        <w:rPr>
          <w:rFonts w:ascii="Times New Roman" w:hAnsi="Times New Roman"/>
          <w:sz w:val="28"/>
          <w:szCs w:val="28"/>
          <w:lang w:val="uk-UA"/>
        </w:rPr>
        <w:t xml:space="preserve"> виражає подив або сумнів з приводу того, чи сталася названа дія.</w:t>
      </w:r>
    </w:p>
    <w:p w:rsidR="00BE69EA" w:rsidRPr="003724D4" w:rsidRDefault="00800288" w:rsidP="003724D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3724D4">
        <w:rPr>
          <w:rFonts w:ascii="Times New Roman" w:hAnsi="Times New Roman"/>
          <w:sz w:val="28"/>
          <w:szCs w:val="28"/>
          <w:lang w:val="uk-UA"/>
        </w:rPr>
        <w:t xml:space="preserve">Також використання </w:t>
      </w:r>
      <w:r w:rsidRPr="003724D4">
        <w:rPr>
          <w:rFonts w:ascii="Times New Roman" w:hAnsi="Times New Roman"/>
          <w:sz w:val="28"/>
          <w:szCs w:val="28"/>
          <w:lang w:val="en-GB"/>
        </w:rPr>
        <w:t>Perfect</w:t>
      </w:r>
      <w:r w:rsidRPr="003724D4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3724D4">
        <w:rPr>
          <w:rFonts w:ascii="Times New Roman" w:hAnsi="Times New Roman"/>
          <w:sz w:val="28"/>
          <w:szCs w:val="28"/>
          <w:lang w:val="en-GB"/>
        </w:rPr>
        <w:t>Infinitive</w:t>
      </w:r>
      <w:r w:rsidRPr="003724D4">
        <w:rPr>
          <w:rFonts w:ascii="Times New Roman" w:hAnsi="Times New Roman"/>
          <w:sz w:val="28"/>
          <w:szCs w:val="28"/>
          <w:lang w:val="uk-UA"/>
        </w:rPr>
        <w:t xml:space="preserve"> після таких дієслів, як </w:t>
      </w:r>
      <w:r w:rsidRPr="003724D4">
        <w:rPr>
          <w:rFonts w:ascii="Times New Roman" w:hAnsi="Times New Roman"/>
          <w:sz w:val="28"/>
          <w:szCs w:val="28"/>
          <w:lang w:val="en-US"/>
        </w:rPr>
        <w:t>to</w:t>
      </w:r>
      <w:r w:rsidRPr="003724D4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3724D4">
        <w:rPr>
          <w:rFonts w:ascii="Times New Roman" w:hAnsi="Times New Roman"/>
          <w:sz w:val="28"/>
          <w:szCs w:val="28"/>
          <w:lang w:val="en-US"/>
        </w:rPr>
        <w:t>intend</w:t>
      </w:r>
      <w:r w:rsidRPr="003724D4">
        <w:rPr>
          <w:rFonts w:ascii="Times New Roman" w:hAnsi="Times New Roman"/>
          <w:sz w:val="28"/>
          <w:szCs w:val="28"/>
          <w:lang w:val="uk-UA"/>
        </w:rPr>
        <w:t xml:space="preserve">, </w:t>
      </w:r>
      <w:r w:rsidRPr="003724D4">
        <w:rPr>
          <w:rFonts w:ascii="Times New Roman" w:hAnsi="Times New Roman"/>
          <w:sz w:val="28"/>
          <w:szCs w:val="28"/>
          <w:lang w:val="en-US"/>
        </w:rPr>
        <w:t>to</w:t>
      </w:r>
      <w:r w:rsidRPr="003724D4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3724D4">
        <w:rPr>
          <w:rFonts w:ascii="Times New Roman" w:hAnsi="Times New Roman"/>
          <w:sz w:val="28"/>
          <w:szCs w:val="28"/>
          <w:lang w:val="en-US"/>
        </w:rPr>
        <w:t>hope</w:t>
      </w:r>
      <w:r w:rsidRPr="003724D4">
        <w:rPr>
          <w:rFonts w:ascii="Times New Roman" w:hAnsi="Times New Roman"/>
          <w:sz w:val="28"/>
          <w:szCs w:val="28"/>
          <w:lang w:val="uk-UA"/>
        </w:rPr>
        <w:t xml:space="preserve">, </w:t>
      </w:r>
      <w:r w:rsidRPr="003724D4">
        <w:rPr>
          <w:rFonts w:ascii="Times New Roman" w:hAnsi="Times New Roman"/>
          <w:sz w:val="28"/>
          <w:szCs w:val="28"/>
          <w:lang w:val="en-US"/>
        </w:rPr>
        <w:t>to</w:t>
      </w:r>
      <w:r w:rsidRPr="003724D4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3724D4">
        <w:rPr>
          <w:rFonts w:ascii="Times New Roman" w:hAnsi="Times New Roman"/>
          <w:sz w:val="28"/>
          <w:szCs w:val="28"/>
          <w:lang w:val="en-US"/>
        </w:rPr>
        <w:t>expect</w:t>
      </w:r>
      <w:r w:rsidRPr="003724D4">
        <w:rPr>
          <w:rFonts w:ascii="Times New Roman" w:hAnsi="Times New Roman"/>
          <w:sz w:val="28"/>
          <w:szCs w:val="28"/>
          <w:lang w:val="uk-UA"/>
        </w:rPr>
        <w:t>,</w:t>
      </w:r>
      <w:r w:rsidR="00CB4879" w:rsidRPr="003724D4">
        <w:rPr>
          <w:rFonts w:ascii="Times New Roman" w:hAnsi="Times New Roman"/>
          <w:sz w:val="28"/>
          <w:szCs w:val="28"/>
          <w:lang w:val="uk-UA"/>
        </w:rPr>
        <w:t xml:space="preserve"> а також модальних дієслів </w:t>
      </w:r>
      <w:r w:rsidR="00CB4879" w:rsidRPr="003724D4">
        <w:rPr>
          <w:rFonts w:ascii="Times New Roman" w:hAnsi="Times New Roman"/>
          <w:sz w:val="28"/>
          <w:szCs w:val="28"/>
          <w:lang w:val="en-GB"/>
        </w:rPr>
        <w:t>should</w:t>
      </w:r>
      <w:r w:rsidR="00CB4879" w:rsidRPr="003724D4">
        <w:rPr>
          <w:rFonts w:ascii="Times New Roman" w:hAnsi="Times New Roman"/>
          <w:sz w:val="28"/>
          <w:szCs w:val="28"/>
          <w:lang w:val="uk-UA"/>
        </w:rPr>
        <w:t xml:space="preserve">, </w:t>
      </w:r>
      <w:r w:rsidR="00CB4879" w:rsidRPr="003724D4">
        <w:rPr>
          <w:rFonts w:ascii="Times New Roman" w:hAnsi="Times New Roman"/>
          <w:sz w:val="28"/>
          <w:szCs w:val="28"/>
          <w:lang w:val="en-GB"/>
        </w:rPr>
        <w:t>could</w:t>
      </w:r>
      <w:r w:rsidR="00CB4879" w:rsidRPr="003724D4">
        <w:rPr>
          <w:rFonts w:ascii="Times New Roman" w:hAnsi="Times New Roman"/>
          <w:sz w:val="28"/>
          <w:szCs w:val="28"/>
          <w:lang w:val="uk-UA"/>
        </w:rPr>
        <w:t xml:space="preserve">, </w:t>
      </w:r>
      <w:r w:rsidR="00CB4879" w:rsidRPr="003724D4">
        <w:rPr>
          <w:rFonts w:ascii="Times New Roman" w:hAnsi="Times New Roman"/>
          <w:sz w:val="28"/>
          <w:szCs w:val="28"/>
          <w:lang w:val="en-GB"/>
        </w:rPr>
        <w:t>might</w:t>
      </w:r>
      <w:r w:rsidR="00CB4879" w:rsidRPr="003724D4">
        <w:rPr>
          <w:rFonts w:ascii="Times New Roman" w:hAnsi="Times New Roman"/>
          <w:sz w:val="28"/>
          <w:szCs w:val="28"/>
          <w:lang w:val="uk-UA"/>
        </w:rPr>
        <w:t xml:space="preserve"> та інших</w:t>
      </w:r>
      <w:r w:rsidRPr="003724D4">
        <w:rPr>
          <w:rFonts w:ascii="Times New Roman" w:hAnsi="Times New Roman"/>
          <w:sz w:val="28"/>
          <w:szCs w:val="28"/>
          <w:lang w:val="uk-UA"/>
        </w:rPr>
        <w:t xml:space="preserve"> означає дію, яка всупереч наміру, спод</w:t>
      </w:r>
      <w:r w:rsidR="00CB4879" w:rsidRPr="003724D4">
        <w:rPr>
          <w:rFonts w:ascii="Times New Roman" w:hAnsi="Times New Roman"/>
          <w:sz w:val="28"/>
          <w:szCs w:val="28"/>
          <w:lang w:val="uk-UA"/>
        </w:rPr>
        <w:t>івання, очікування не відбулася </w:t>
      </w:r>
      <w:r w:rsidRPr="003724D4">
        <w:rPr>
          <w:rFonts w:ascii="Times New Roman" w:hAnsi="Times New Roman"/>
          <w:sz w:val="28"/>
          <w:szCs w:val="28"/>
          <w:lang w:val="uk-UA"/>
        </w:rPr>
        <w:t>(</w:t>
      </w:r>
      <w:r w:rsidR="00666480">
        <w:rPr>
          <w:rFonts w:ascii="Times New Roman" w:hAnsi="Times New Roman"/>
          <w:sz w:val="28"/>
          <w:szCs w:val="28"/>
          <w:lang w:val="uk-UA"/>
        </w:rPr>
        <w:t>7</w:t>
      </w:r>
      <w:r w:rsidR="00CB4879" w:rsidRPr="003724D4">
        <w:rPr>
          <w:rFonts w:ascii="Times New Roman" w:hAnsi="Times New Roman"/>
          <w:sz w:val="28"/>
          <w:szCs w:val="28"/>
          <w:lang w:val="uk-UA"/>
        </w:rPr>
        <w:t>, 87</w:t>
      </w:r>
      <w:r w:rsidRPr="003724D4">
        <w:rPr>
          <w:rFonts w:ascii="Times New Roman" w:hAnsi="Times New Roman"/>
          <w:sz w:val="28"/>
          <w:szCs w:val="28"/>
          <w:lang w:val="uk-UA"/>
        </w:rPr>
        <w:t>)</w:t>
      </w:r>
      <w:r w:rsidR="00BE69EA" w:rsidRPr="003724D4">
        <w:rPr>
          <w:rFonts w:ascii="Times New Roman" w:hAnsi="Times New Roman"/>
          <w:sz w:val="28"/>
          <w:szCs w:val="28"/>
          <w:lang w:val="uk-UA"/>
        </w:rPr>
        <w:t>.</w:t>
      </w:r>
    </w:p>
    <w:p w:rsidR="00BE69EA" w:rsidRPr="003724D4" w:rsidRDefault="00BE69EA" w:rsidP="003724D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3724D4">
        <w:rPr>
          <w:rFonts w:ascii="Times New Roman" w:hAnsi="Times New Roman"/>
          <w:sz w:val="28"/>
          <w:szCs w:val="28"/>
          <w:lang w:val="uk-UA"/>
        </w:rPr>
        <w:t>Таким чином, хоча серед способів передачі інфінітива українською мовою і зазначене використання граматичного аналога, українську неозначену форму дієслова неможна вважати повним відповідником, оскільки вона не є аналогом за обсягом, змістом, формам і функціям</w:t>
      </w:r>
      <w:r w:rsidR="00487825">
        <w:rPr>
          <w:rFonts w:ascii="Times New Roman" w:hAnsi="Times New Roman"/>
          <w:sz w:val="28"/>
          <w:szCs w:val="28"/>
          <w:lang w:val="uk-UA"/>
        </w:rPr>
        <w:t>и</w:t>
      </w:r>
      <w:r w:rsidRPr="003724D4">
        <w:rPr>
          <w:rFonts w:ascii="Times New Roman" w:hAnsi="Times New Roman"/>
          <w:sz w:val="28"/>
          <w:szCs w:val="28"/>
          <w:lang w:val="uk-UA"/>
        </w:rPr>
        <w:t>, адже інфінітив в англійському реченні використовується значно частіше.</w:t>
      </w:r>
    </w:p>
    <w:p w:rsidR="00BE69EA" w:rsidRPr="003724D4" w:rsidRDefault="00BE69EA" w:rsidP="003724D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3724D4">
        <w:rPr>
          <w:rFonts w:ascii="Times New Roman" w:hAnsi="Times New Roman"/>
          <w:sz w:val="28"/>
          <w:szCs w:val="28"/>
          <w:lang w:val="uk-UA"/>
        </w:rPr>
        <w:t xml:space="preserve">Тому крім використання інфінітива як аналога, можливі й інші способи перекладу, до яких перекладач звертається не рідше. Серед них є переклад за допомогою особової форми дієслова, причому час, який виражає це дієслово, </w:t>
      </w:r>
      <w:r w:rsidRPr="003724D4">
        <w:rPr>
          <w:rFonts w:ascii="Times New Roman" w:hAnsi="Times New Roman"/>
          <w:sz w:val="28"/>
          <w:szCs w:val="28"/>
          <w:lang w:val="uk-UA"/>
        </w:rPr>
        <w:lastRenderedPageBreak/>
        <w:t>може залежати і від контексту; переклад за допомогою складнопідрядного речення; різноманітні граматичні перетворення, такі, як доповнення, нульовий переклад і заміна частини мови, під час якої зазвичай інфінітив замінюється на віддієслівний іменник.</w:t>
      </w:r>
    </w:p>
    <w:p w:rsidR="00BE69EA" w:rsidRPr="003724D4" w:rsidRDefault="00D24FDD" w:rsidP="003724D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3724D4">
        <w:rPr>
          <w:rFonts w:ascii="Times New Roman" w:hAnsi="Times New Roman"/>
          <w:sz w:val="28"/>
          <w:szCs w:val="28"/>
          <w:lang w:val="uk-UA"/>
        </w:rPr>
        <w:t>При перекладі англійського герундія спостерігається повна розбіжність</w:t>
      </w:r>
      <w:r w:rsidR="00D67C0C" w:rsidRPr="003724D4">
        <w:rPr>
          <w:rFonts w:ascii="Times New Roman" w:hAnsi="Times New Roman"/>
          <w:sz w:val="28"/>
          <w:szCs w:val="28"/>
          <w:lang w:val="uk-UA"/>
        </w:rPr>
        <w:t>, оскільки в українській мові така граматична форма відсутня</w:t>
      </w:r>
      <w:r w:rsidR="005E7F0A" w:rsidRPr="003724D4">
        <w:rPr>
          <w:rFonts w:ascii="Times New Roman" w:hAnsi="Times New Roman"/>
          <w:sz w:val="28"/>
          <w:szCs w:val="28"/>
          <w:lang w:val="uk-UA"/>
        </w:rPr>
        <w:t>. Те ж саме стосується і передачі комплексів</w:t>
      </w:r>
      <w:r w:rsidR="0034488F">
        <w:rPr>
          <w:rFonts w:ascii="Times New Roman" w:hAnsi="Times New Roman"/>
          <w:sz w:val="28"/>
          <w:szCs w:val="28"/>
          <w:lang w:val="uk-UA"/>
        </w:rPr>
        <w:t xml:space="preserve"> з неособовими формами дієслова </w:t>
      </w:r>
      <w:r w:rsidR="005E7F0A" w:rsidRPr="003724D4">
        <w:rPr>
          <w:rFonts w:ascii="Times New Roman" w:hAnsi="Times New Roman"/>
          <w:sz w:val="28"/>
          <w:szCs w:val="28"/>
          <w:lang w:val="uk-UA"/>
        </w:rPr>
        <w:t>(</w:t>
      </w:r>
      <w:r w:rsidR="0034488F">
        <w:rPr>
          <w:rFonts w:ascii="Times New Roman" w:hAnsi="Times New Roman"/>
          <w:sz w:val="28"/>
          <w:szCs w:val="28"/>
          <w:lang w:val="uk-UA"/>
        </w:rPr>
        <w:t>41</w:t>
      </w:r>
      <w:r w:rsidR="005E7F0A" w:rsidRPr="003724D4">
        <w:rPr>
          <w:rFonts w:ascii="Times New Roman" w:hAnsi="Times New Roman"/>
          <w:sz w:val="28"/>
          <w:szCs w:val="28"/>
          <w:lang w:val="uk-UA"/>
        </w:rPr>
        <w:t>).</w:t>
      </w:r>
    </w:p>
    <w:p w:rsidR="009902C2" w:rsidRPr="003724D4" w:rsidRDefault="009902C2" w:rsidP="003724D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3724D4">
        <w:rPr>
          <w:rFonts w:ascii="Times New Roman" w:hAnsi="Times New Roman"/>
          <w:sz w:val="28"/>
          <w:szCs w:val="28"/>
          <w:lang w:val="uk-UA"/>
        </w:rPr>
        <w:t xml:space="preserve">Слід бути вдвічі уважним під час перекладу герундія після дієслів </w:t>
      </w:r>
      <w:r w:rsidRPr="003724D4">
        <w:rPr>
          <w:rFonts w:ascii="Times New Roman" w:hAnsi="Times New Roman"/>
          <w:sz w:val="28"/>
          <w:szCs w:val="28"/>
          <w:lang w:val="en-GB"/>
        </w:rPr>
        <w:t>to</w:t>
      </w:r>
      <w:r w:rsidRPr="003724D4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3724D4">
        <w:rPr>
          <w:rFonts w:ascii="Times New Roman" w:hAnsi="Times New Roman"/>
          <w:sz w:val="28"/>
          <w:szCs w:val="28"/>
          <w:lang w:val="en-GB"/>
        </w:rPr>
        <w:t>begin</w:t>
      </w:r>
      <w:r w:rsidRPr="003724D4">
        <w:rPr>
          <w:rFonts w:ascii="Times New Roman" w:hAnsi="Times New Roman"/>
          <w:sz w:val="28"/>
          <w:szCs w:val="28"/>
          <w:lang w:val="uk-UA"/>
        </w:rPr>
        <w:t xml:space="preserve">, </w:t>
      </w:r>
      <w:r w:rsidRPr="003724D4">
        <w:rPr>
          <w:rFonts w:ascii="Times New Roman" w:hAnsi="Times New Roman"/>
          <w:sz w:val="28"/>
          <w:szCs w:val="28"/>
          <w:lang w:val="en-GB"/>
        </w:rPr>
        <w:t>to</w:t>
      </w:r>
      <w:r w:rsidRPr="003724D4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3724D4">
        <w:rPr>
          <w:rFonts w:ascii="Times New Roman" w:hAnsi="Times New Roman"/>
          <w:sz w:val="28"/>
          <w:szCs w:val="28"/>
          <w:lang w:val="en-GB"/>
        </w:rPr>
        <w:t>start</w:t>
      </w:r>
      <w:r w:rsidRPr="003724D4">
        <w:rPr>
          <w:rFonts w:ascii="Times New Roman" w:hAnsi="Times New Roman"/>
          <w:sz w:val="28"/>
          <w:szCs w:val="28"/>
          <w:lang w:val="uk-UA"/>
        </w:rPr>
        <w:t xml:space="preserve">, </w:t>
      </w:r>
      <w:r w:rsidRPr="003724D4">
        <w:rPr>
          <w:rFonts w:ascii="Times New Roman" w:hAnsi="Times New Roman"/>
          <w:sz w:val="28"/>
          <w:szCs w:val="28"/>
          <w:lang w:val="en-GB"/>
        </w:rPr>
        <w:t>to</w:t>
      </w:r>
      <w:r w:rsidRPr="003724D4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3724D4">
        <w:rPr>
          <w:rFonts w:ascii="Times New Roman" w:hAnsi="Times New Roman"/>
          <w:sz w:val="28"/>
          <w:szCs w:val="28"/>
          <w:lang w:val="en-GB"/>
        </w:rPr>
        <w:t>finish</w:t>
      </w:r>
      <w:r w:rsidRPr="003724D4">
        <w:rPr>
          <w:rFonts w:ascii="Times New Roman" w:hAnsi="Times New Roman"/>
          <w:sz w:val="28"/>
          <w:szCs w:val="28"/>
          <w:lang w:val="uk-UA"/>
        </w:rPr>
        <w:t xml:space="preserve">, </w:t>
      </w:r>
      <w:r w:rsidRPr="003724D4">
        <w:rPr>
          <w:rFonts w:ascii="Times New Roman" w:hAnsi="Times New Roman"/>
          <w:sz w:val="28"/>
          <w:szCs w:val="28"/>
          <w:lang w:val="en-GB"/>
        </w:rPr>
        <w:t>to</w:t>
      </w:r>
      <w:r w:rsidRPr="003724D4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3724D4">
        <w:rPr>
          <w:rFonts w:ascii="Times New Roman" w:hAnsi="Times New Roman"/>
          <w:sz w:val="28"/>
          <w:szCs w:val="28"/>
          <w:lang w:val="en-GB"/>
        </w:rPr>
        <w:t>stop</w:t>
      </w:r>
      <w:r w:rsidRPr="003724D4">
        <w:rPr>
          <w:rFonts w:ascii="Times New Roman" w:hAnsi="Times New Roman"/>
          <w:sz w:val="28"/>
          <w:szCs w:val="28"/>
          <w:lang w:val="uk-UA"/>
        </w:rPr>
        <w:t xml:space="preserve">, оскільки, враховуючи різницю між аналітичною і синтетичною мовами, </w:t>
      </w:r>
      <w:r w:rsidR="00E13CBB" w:rsidRPr="003724D4">
        <w:rPr>
          <w:rFonts w:ascii="Times New Roman" w:hAnsi="Times New Roman"/>
          <w:sz w:val="28"/>
          <w:szCs w:val="28"/>
          <w:lang w:val="uk-UA"/>
        </w:rPr>
        <w:t>перекладач вимушений передавати значення початку чи закінчення дії за допомогою суфіксів та префіксів (</w:t>
      </w:r>
      <w:r w:rsidR="0034488F">
        <w:rPr>
          <w:rFonts w:ascii="Times New Roman" w:hAnsi="Times New Roman"/>
          <w:sz w:val="28"/>
          <w:szCs w:val="28"/>
          <w:lang w:val="uk-UA"/>
        </w:rPr>
        <w:t>42</w:t>
      </w:r>
      <w:r w:rsidR="00E13CBB" w:rsidRPr="003724D4">
        <w:rPr>
          <w:rFonts w:ascii="Times New Roman" w:hAnsi="Times New Roman"/>
          <w:sz w:val="28"/>
          <w:szCs w:val="28"/>
          <w:lang w:val="uk-UA"/>
        </w:rPr>
        <w:t>).</w:t>
      </w:r>
    </w:p>
    <w:p w:rsidR="00E13CBB" w:rsidRPr="003724D4" w:rsidRDefault="00B81A13" w:rsidP="003724D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3724D4">
        <w:rPr>
          <w:rFonts w:ascii="Times New Roman" w:hAnsi="Times New Roman"/>
          <w:sz w:val="28"/>
          <w:szCs w:val="28"/>
          <w:lang w:val="uk-UA"/>
        </w:rPr>
        <w:t>Серед способів</w:t>
      </w:r>
      <w:r w:rsidR="00E13CBB" w:rsidRPr="003724D4">
        <w:rPr>
          <w:rFonts w:ascii="Times New Roman" w:hAnsi="Times New Roman"/>
          <w:sz w:val="28"/>
          <w:szCs w:val="28"/>
          <w:lang w:val="uk-UA"/>
        </w:rPr>
        <w:t xml:space="preserve"> відтворення герундія в українській мові </w:t>
      </w:r>
      <w:r w:rsidRPr="003724D4">
        <w:rPr>
          <w:rFonts w:ascii="Times New Roman" w:hAnsi="Times New Roman"/>
          <w:sz w:val="28"/>
          <w:szCs w:val="28"/>
          <w:lang w:val="uk-UA"/>
        </w:rPr>
        <w:t xml:space="preserve">найчастіше згадуються переклад за допомогою </w:t>
      </w:r>
      <w:r w:rsidR="00E13CBB" w:rsidRPr="003724D4">
        <w:rPr>
          <w:rFonts w:ascii="Times New Roman" w:hAnsi="Times New Roman"/>
          <w:sz w:val="28"/>
          <w:szCs w:val="28"/>
          <w:lang w:val="uk-UA"/>
        </w:rPr>
        <w:t>особов</w:t>
      </w:r>
      <w:r w:rsidRPr="003724D4">
        <w:rPr>
          <w:rFonts w:ascii="Times New Roman" w:hAnsi="Times New Roman"/>
          <w:sz w:val="28"/>
          <w:szCs w:val="28"/>
          <w:lang w:val="uk-UA"/>
        </w:rPr>
        <w:t>ої</w:t>
      </w:r>
      <w:r w:rsidR="00E13CBB" w:rsidRPr="003724D4">
        <w:rPr>
          <w:rFonts w:ascii="Times New Roman" w:hAnsi="Times New Roman"/>
          <w:sz w:val="28"/>
          <w:szCs w:val="28"/>
          <w:lang w:val="uk-UA"/>
        </w:rPr>
        <w:t xml:space="preserve"> форм</w:t>
      </w:r>
      <w:r w:rsidRPr="003724D4">
        <w:rPr>
          <w:rFonts w:ascii="Times New Roman" w:hAnsi="Times New Roman"/>
          <w:sz w:val="28"/>
          <w:szCs w:val="28"/>
          <w:lang w:val="uk-UA"/>
        </w:rPr>
        <w:t>и дієслова, дієприслівника, дієприкметник</w:t>
      </w:r>
      <w:r w:rsidR="009E2110">
        <w:rPr>
          <w:rFonts w:ascii="Times New Roman" w:hAnsi="Times New Roman"/>
          <w:sz w:val="28"/>
          <w:szCs w:val="28"/>
          <w:lang w:val="uk-UA"/>
        </w:rPr>
        <w:t>а</w:t>
      </w:r>
      <w:r w:rsidRPr="003724D4">
        <w:rPr>
          <w:rFonts w:ascii="Times New Roman" w:hAnsi="Times New Roman"/>
          <w:sz w:val="28"/>
          <w:szCs w:val="28"/>
          <w:lang w:val="uk-UA"/>
        </w:rPr>
        <w:t>, іменника (</w:t>
      </w:r>
      <w:r w:rsidR="0034488F">
        <w:rPr>
          <w:rFonts w:ascii="Times New Roman" w:hAnsi="Times New Roman"/>
          <w:sz w:val="28"/>
          <w:szCs w:val="28"/>
          <w:lang w:val="uk-UA"/>
        </w:rPr>
        <w:t>40</w:t>
      </w:r>
      <w:r w:rsidRPr="003724D4">
        <w:rPr>
          <w:rFonts w:ascii="Times New Roman" w:hAnsi="Times New Roman"/>
          <w:sz w:val="28"/>
          <w:szCs w:val="28"/>
          <w:lang w:val="uk-UA"/>
        </w:rPr>
        <w:t>), а також за допомогою неособової форми дієслова і складнопідрядного речення.</w:t>
      </w:r>
    </w:p>
    <w:p w:rsidR="00BE69EA" w:rsidRPr="003724D4" w:rsidRDefault="00B81A13" w:rsidP="003724D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3724D4">
        <w:rPr>
          <w:rFonts w:ascii="Times New Roman" w:hAnsi="Times New Roman"/>
          <w:sz w:val="28"/>
          <w:szCs w:val="28"/>
          <w:lang w:val="uk-UA"/>
        </w:rPr>
        <w:t xml:space="preserve">Серед труднощів перекладу англійського дієприкметника українською мовою найчастіше виділяють збіг форми </w:t>
      </w:r>
      <w:r w:rsidR="00DD15D9" w:rsidRPr="003724D4">
        <w:rPr>
          <w:rFonts w:ascii="Times New Roman" w:hAnsi="Times New Roman"/>
          <w:sz w:val="28"/>
          <w:szCs w:val="28"/>
          <w:lang w:val="uk-UA"/>
        </w:rPr>
        <w:t>дієприкметника минулого часу</w:t>
      </w:r>
      <w:r w:rsidRPr="003724D4">
        <w:rPr>
          <w:rFonts w:ascii="Times New Roman" w:hAnsi="Times New Roman"/>
          <w:sz w:val="28"/>
          <w:szCs w:val="28"/>
          <w:lang w:val="uk-UA"/>
        </w:rPr>
        <w:t xml:space="preserve"> правильних дієслів з формою </w:t>
      </w:r>
      <w:r w:rsidRPr="003724D4">
        <w:rPr>
          <w:rFonts w:ascii="Times New Roman" w:hAnsi="Times New Roman"/>
          <w:sz w:val="28"/>
          <w:szCs w:val="28"/>
          <w:lang w:val="en-GB"/>
        </w:rPr>
        <w:t>Past</w:t>
      </w:r>
      <w:r w:rsidRPr="003724D4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3724D4">
        <w:rPr>
          <w:rFonts w:ascii="Times New Roman" w:hAnsi="Times New Roman"/>
          <w:sz w:val="28"/>
          <w:szCs w:val="28"/>
          <w:lang w:val="en-GB"/>
        </w:rPr>
        <w:t>Indefinite</w:t>
      </w:r>
      <w:r w:rsidR="00DD15D9" w:rsidRPr="003724D4">
        <w:rPr>
          <w:rFonts w:ascii="Times New Roman" w:hAnsi="Times New Roman"/>
          <w:sz w:val="28"/>
          <w:szCs w:val="28"/>
          <w:lang w:val="uk-UA"/>
        </w:rPr>
        <w:t xml:space="preserve"> і</w:t>
      </w:r>
      <w:r w:rsidRPr="003724D4">
        <w:rPr>
          <w:rFonts w:ascii="Times New Roman" w:hAnsi="Times New Roman"/>
          <w:sz w:val="28"/>
          <w:szCs w:val="28"/>
          <w:lang w:val="uk-UA"/>
        </w:rPr>
        <w:t xml:space="preserve"> використання англійського дієприкметника у функції означення у постпозиції</w:t>
      </w:r>
      <w:r w:rsidR="00DF3429" w:rsidRPr="003724D4">
        <w:rPr>
          <w:rFonts w:ascii="Times New Roman" w:hAnsi="Times New Roman"/>
          <w:sz w:val="28"/>
          <w:szCs w:val="28"/>
          <w:lang w:val="uk-UA"/>
        </w:rPr>
        <w:t xml:space="preserve"> (</w:t>
      </w:r>
      <w:r w:rsidR="0034488F">
        <w:rPr>
          <w:rFonts w:ascii="Times New Roman" w:hAnsi="Times New Roman"/>
          <w:sz w:val="28"/>
          <w:szCs w:val="28"/>
          <w:lang w:val="uk-UA"/>
        </w:rPr>
        <w:t>28</w:t>
      </w:r>
      <w:r w:rsidR="00DF3429" w:rsidRPr="003724D4">
        <w:rPr>
          <w:rFonts w:ascii="Times New Roman" w:hAnsi="Times New Roman"/>
          <w:sz w:val="28"/>
          <w:szCs w:val="28"/>
          <w:lang w:val="uk-UA"/>
        </w:rPr>
        <w:t>)</w:t>
      </w:r>
      <w:r w:rsidR="00DD15D9" w:rsidRPr="003724D4">
        <w:rPr>
          <w:rFonts w:ascii="Times New Roman" w:hAnsi="Times New Roman"/>
          <w:sz w:val="28"/>
          <w:szCs w:val="28"/>
          <w:lang w:val="uk-UA"/>
        </w:rPr>
        <w:t xml:space="preserve">. </w:t>
      </w:r>
      <w:r w:rsidR="008E2A67" w:rsidRPr="003724D4">
        <w:rPr>
          <w:rFonts w:ascii="Times New Roman" w:hAnsi="Times New Roman"/>
          <w:sz w:val="28"/>
          <w:szCs w:val="28"/>
          <w:lang w:val="uk-UA"/>
        </w:rPr>
        <w:t>Дана граматична категорія також не збігається в усіх формах та функціонуванні, що зумовлює лише частковий збіг при її передачі.</w:t>
      </w:r>
    </w:p>
    <w:p w:rsidR="00BE69EA" w:rsidRPr="003724D4" w:rsidRDefault="008E2A67" w:rsidP="003724D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3724D4">
        <w:rPr>
          <w:rFonts w:ascii="Times New Roman" w:hAnsi="Times New Roman"/>
          <w:sz w:val="28"/>
          <w:szCs w:val="28"/>
          <w:lang w:val="uk-UA"/>
        </w:rPr>
        <w:t xml:space="preserve">Англійський дієприкметник, незважаючи на наявність граматичного аналога у якості українського дієприкметника, перекладається також і </w:t>
      </w:r>
      <w:r w:rsidR="00C949CD" w:rsidRPr="003724D4">
        <w:rPr>
          <w:rFonts w:ascii="Times New Roman" w:hAnsi="Times New Roman"/>
          <w:sz w:val="28"/>
          <w:szCs w:val="28"/>
          <w:lang w:val="uk-UA"/>
        </w:rPr>
        <w:t>за допомогою складнопідрядного речення, особової форми дієслова та заміни частини мови на дієприслівник, іме</w:t>
      </w:r>
      <w:r w:rsidR="00B415BF" w:rsidRPr="003724D4">
        <w:rPr>
          <w:rFonts w:ascii="Times New Roman" w:hAnsi="Times New Roman"/>
          <w:sz w:val="28"/>
          <w:szCs w:val="28"/>
          <w:lang w:val="uk-UA"/>
        </w:rPr>
        <w:t>нник, прикметник або прислівник, яка може обумовлюватися зокрема стилістичними чинниками і розбіжностями у мовленнєвих традиціях обох мов (</w:t>
      </w:r>
      <w:r w:rsidR="0034488F">
        <w:rPr>
          <w:rFonts w:ascii="Times New Roman" w:hAnsi="Times New Roman"/>
          <w:sz w:val="28"/>
          <w:szCs w:val="28"/>
          <w:lang w:val="uk-UA"/>
        </w:rPr>
        <w:t>17</w:t>
      </w:r>
      <w:r w:rsidR="00B415BF" w:rsidRPr="003724D4">
        <w:rPr>
          <w:rFonts w:ascii="Times New Roman" w:hAnsi="Times New Roman"/>
          <w:sz w:val="28"/>
          <w:szCs w:val="28"/>
          <w:lang w:val="uk-UA"/>
        </w:rPr>
        <w:t>).</w:t>
      </w:r>
    </w:p>
    <w:p w:rsidR="001F7CAD" w:rsidRPr="003724D4" w:rsidRDefault="001F7CAD" w:rsidP="003724D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3724D4">
        <w:rPr>
          <w:rFonts w:ascii="Times New Roman" w:hAnsi="Times New Roman"/>
          <w:sz w:val="28"/>
          <w:szCs w:val="28"/>
          <w:lang w:val="uk-UA"/>
        </w:rPr>
        <w:t xml:space="preserve">Наостанок слід зазначити, що даний аналіз базується на перекладі художнього тексту, що зумовлює руйнування та створення нових </w:t>
      </w:r>
      <w:r w:rsidRPr="003724D4">
        <w:rPr>
          <w:rFonts w:ascii="Times New Roman" w:hAnsi="Times New Roman"/>
          <w:sz w:val="28"/>
          <w:szCs w:val="28"/>
          <w:lang w:val="uk-UA"/>
        </w:rPr>
        <w:lastRenderedPageBreak/>
        <w:t>асоціативних зв’язків задля збереження функціонування тексту як витвору мистецтва (</w:t>
      </w:r>
      <w:r w:rsidR="0034488F">
        <w:rPr>
          <w:rFonts w:ascii="Times New Roman" w:hAnsi="Times New Roman"/>
          <w:sz w:val="28"/>
          <w:szCs w:val="28"/>
          <w:lang w:val="uk-UA"/>
        </w:rPr>
        <w:t>1</w:t>
      </w:r>
      <w:r w:rsidRPr="003724D4">
        <w:rPr>
          <w:rFonts w:ascii="Times New Roman" w:hAnsi="Times New Roman"/>
          <w:sz w:val="28"/>
          <w:szCs w:val="28"/>
          <w:lang w:val="uk-UA"/>
        </w:rPr>
        <w:t>). Це означає неминучість певних перетворень, які залежать від низки чинників та мають за мету відповідність тексту перекладу нормам цільової мови.</w:t>
      </w:r>
    </w:p>
    <w:p w:rsidR="00800288" w:rsidRDefault="00800288" w:rsidP="003724D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800288" w:rsidRDefault="00800288" w:rsidP="003724D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800288" w:rsidRDefault="00800288" w:rsidP="003724D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800288" w:rsidRDefault="00800288" w:rsidP="003724D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800288" w:rsidRPr="006E01DD" w:rsidRDefault="00800288" w:rsidP="003724D4">
      <w:pPr>
        <w:spacing w:after="0" w:line="360" w:lineRule="auto"/>
        <w:ind w:firstLine="709"/>
        <w:jc w:val="both"/>
        <w:rPr>
          <w:rFonts w:ascii="Times New Roman" w:hAnsi="Times New Roman"/>
          <w:b/>
          <w:sz w:val="28"/>
          <w:szCs w:val="28"/>
          <w:lang w:val="uk-UA"/>
        </w:rPr>
      </w:pPr>
      <w:r w:rsidRPr="006E01DD">
        <w:rPr>
          <w:rFonts w:ascii="Times New Roman" w:hAnsi="Times New Roman"/>
          <w:b/>
          <w:sz w:val="28"/>
          <w:szCs w:val="28"/>
          <w:lang w:val="uk-UA"/>
        </w:rPr>
        <w:t xml:space="preserve">2.2. </w:t>
      </w:r>
      <w:r>
        <w:rPr>
          <w:rFonts w:ascii="Times New Roman" w:hAnsi="Times New Roman"/>
          <w:b/>
          <w:sz w:val="28"/>
          <w:szCs w:val="28"/>
          <w:lang w:val="uk-UA"/>
        </w:rPr>
        <w:t>Способи передачі</w:t>
      </w:r>
      <w:r w:rsidRPr="006E01DD">
        <w:rPr>
          <w:rFonts w:ascii="Times New Roman" w:hAnsi="Times New Roman"/>
          <w:b/>
          <w:sz w:val="28"/>
          <w:szCs w:val="28"/>
          <w:lang w:val="uk-UA"/>
        </w:rPr>
        <w:t xml:space="preserve"> інфінітива</w:t>
      </w:r>
      <w:r w:rsidR="00A378F6">
        <w:rPr>
          <w:rFonts w:ascii="Times New Roman" w:hAnsi="Times New Roman"/>
          <w:b/>
          <w:sz w:val="28"/>
          <w:szCs w:val="28"/>
          <w:lang w:val="uk-UA"/>
        </w:rPr>
        <w:t xml:space="preserve"> та його зворотів</w:t>
      </w:r>
      <w:r w:rsidRPr="006E01DD">
        <w:rPr>
          <w:rFonts w:ascii="Times New Roman" w:hAnsi="Times New Roman"/>
          <w:b/>
          <w:sz w:val="28"/>
          <w:szCs w:val="28"/>
          <w:lang w:val="uk-UA"/>
        </w:rPr>
        <w:t xml:space="preserve"> на матеріалі</w:t>
      </w:r>
      <w:r>
        <w:rPr>
          <w:rFonts w:ascii="Times New Roman" w:hAnsi="Times New Roman"/>
          <w:b/>
          <w:sz w:val="28"/>
          <w:szCs w:val="28"/>
          <w:lang w:val="uk-UA"/>
        </w:rPr>
        <w:t xml:space="preserve"> перекладів</w:t>
      </w:r>
      <w:r w:rsidRPr="006E01DD">
        <w:rPr>
          <w:rFonts w:ascii="Times New Roman" w:hAnsi="Times New Roman"/>
          <w:b/>
          <w:sz w:val="28"/>
          <w:szCs w:val="28"/>
          <w:lang w:val="uk-UA"/>
        </w:rPr>
        <w:t xml:space="preserve"> роману С. Е. Кінга </w:t>
      </w:r>
      <w:r>
        <w:rPr>
          <w:rFonts w:ascii="Times New Roman" w:hAnsi="Times New Roman"/>
          <w:b/>
          <w:sz w:val="28"/>
          <w:szCs w:val="28"/>
          <w:lang w:val="uk-UA"/>
        </w:rPr>
        <w:t>«</w:t>
      </w:r>
      <w:r w:rsidR="00E40F85">
        <w:rPr>
          <w:rFonts w:ascii="Times New Roman" w:hAnsi="Times New Roman"/>
          <w:b/>
          <w:sz w:val="28"/>
          <w:szCs w:val="28"/>
          <w:lang w:val="uk-UA"/>
        </w:rPr>
        <w:t>Зелена миля</w:t>
      </w:r>
      <w:r>
        <w:rPr>
          <w:rFonts w:ascii="Times New Roman" w:hAnsi="Times New Roman"/>
          <w:b/>
          <w:sz w:val="28"/>
          <w:szCs w:val="28"/>
          <w:lang w:val="uk-UA"/>
        </w:rPr>
        <w:t>»</w:t>
      </w:r>
    </w:p>
    <w:p w:rsidR="00C00C17" w:rsidRDefault="00C00C17" w:rsidP="003724D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У даній роботі </w:t>
      </w:r>
      <w:r w:rsidRPr="006366B4">
        <w:rPr>
          <w:rFonts w:ascii="Times New Roman" w:hAnsi="Times New Roman"/>
          <w:sz w:val="28"/>
          <w:szCs w:val="28"/>
          <w:lang w:val="uk-UA"/>
        </w:rPr>
        <w:t>аналізуються</w:t>
      </w:r>
      <w:r>
        <w:rPr>
          <w:rFonts w:ascii="Times New Roman" w:hAnsi="Times New Roman"/>
          <w:sz w:val="28"/>
          <w:szCs w:val="28"/>
          <w:lang w:val="uk-UA"/>
        </w:rPr>
        <w:t xml:space="preserve"> випадки використання неособових форм дієслова </w:t>
      </w:r>
      <w:r w:rsidRPr="006366B4">
        <w:rPr>
          <w:rFonts w:ascii="Times New Roman" w:hAnsi="Times New Roman"/>
          <w:sz w:val="28"/>
          <w:szCs w:val="28"/>
          <w:lang w:val="uk-UA"/>
        </w:rPr>
        <w:t>у різних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6366B4">
        <w:rPr>
          <w:rFonts w:ascii="Times New Roman" w:hAnsi="Times New Roman"/>
          <w:sz w:val="28"/>
          <w:szCs w:val="28"/>
          <w:lang w:val="uk-UA"/>
        </w:rPr>
        <w:t>синтаксичних функціях</w:t>
      </w:r>
      <w:r>
        <w:rPr>
          <w:rFonts w:ascii="Times New Roman" w:hAnsi="Times New Roman"/>
          <w:sz w:val="28"/>
          <w:szCs w:val="28"/>
          <w:lang w:val="uk-UA"/>
        </w:rPr>
        <w:t xml:space="preserve"> у романі С. Е. Кінга </w:t>
      </w:r>
      <w:r w:rsidRPr="00C34873">
        <w:rPr>
          <w:rFonts w:ascii="Times New Roman" w:hAnsi="Times New Roman"/>
          <w:sz w:val="28"/>
          <w:szCs w:val="28"/>
          <w:lang w:val="uk-UA"/>
        </w:rPr>
        <w:t>«</w:t>
      </w:r>
      <w:r>
        <w:rPr>
          <w:rFonts w:ascii="Times New Roman" w:hAnsi="Times New Roman"/>
          <w:sz w:val="28"/>
          <w:szCs w:val="28"/>
          <w:lang w:val="uk-UA"/>
        </w:rPr>
        <w:t>Зелена миля</w:t>
      </w:r>
      <w:r w:rsidRPr="00C34873">
        <w:rPr>
          <w:rFonts w:ascii="Times New Roman" w:hAnsi="Times New Roman"/>
          <w:sz w:val="28"/>
          <w:szCs w:val="28"/>
          <w:lang w:val="uk-UA"/>
        </w:rPr>
        <w:t xml:space="preserve">» </w:t>
      </w:r>
      <w:r>
        <w:rPr>
          <w:rFonts w:ascii="Times New Roman" w:hAnsi="Times New Roman"/>
          <w:sz w:val="28"/>
          <w:szCs w:val="28"/>
          <w:lang w:val="uk-UA"/>
        </w:rPr>
        <w:t>і способи їх перекладу українською мовою у перекладах О. Пузиренка та О. Любенко.</w:t>
      </w:r>
    </w:p>
    <w:p w:rsidR="00C00C17" w:rsidRDefault="00C00C17" w:rsidP="003724D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Порівняльний аналіз двох перекладів українською мовою надав змогу</w:t>
      </w:r>
      <w:r w:rsidRPr="00FD4A69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 xml:space="preserve">не тільки простежити об’єктивні чинники процесу перекладу, які спостерігаються у системних розбіжностях між самими мовами, але і показав наявність суб’єктивного фактору під час перекладу, про який свідчить досить велика кількість </w:t>
      </w:r>
      <w:r w:rsidRPr="006366B4">
        <w:rPr>
          <w:rFonts w:ascii="Times New Roman" w:hAnsi="Times New Roman"/>
          <w:sz w:val="28"/>
          <w:szCs w:val="28"/>
          <w:lang w:val="uk-UA"/>
        </w:rPr>
        <w:t>відмінностей з точки зору вибору того чи іншого способу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6366B4">
        <w:rPr>
          <w:rFonts w:ascii="Times New Roman" w:hAnsi="Times New Roman"/>
          <w:sz w:val="28"/>
          <w:szCs w:val="28"/>
          <w:lang w:val="uk-UA"/>
        </w:rPr>
        <w:t xml:space="preserve">відтворення </w:t>
      </w:r>
      <w:r>
        <w:rPr>
          <w:rFonts w:ascii="Times New Roman" w:hAnsi="Times New Roman"/>
          <w:sz w:val="28"/>
          <w:szCs w:val="28"/>
          <w:lang w:val="uk-UA"/>
        </w:rPr>
        <w:t xml:space="preserve">неособових форм дієслова в українських </w:t>
      </w:r>
      <w:r w:rsidRPr="006366B4">
        <w:rPr>
          <w:rFonts w:ascii="Times New Roman" w:hAnsi="Times New Roman"/>
          <w:sz w:val="28"/>
          <w:szCs w:val="28"/>
          <w:lang w:val="uk-UA"/>
        </w:rPr>
        <w:t>перекладах</w:t>
      </w:r>
      <w:r>
        <w:rPr>
          <w:rFonts w:ascii="Times New Roman" w:hAnsi="Times New Roman"/>
          <w:sz w:val="28"/>
          <w:szCs w:val="28"/>
          <w:lang w:val="uk-UA"/>
        </w:rPr>
        <w:t>.</w:t>
      </w:r>
    </w:p>
    <w:p w:rsidR="00C00C17" w:rsidRDefault="00C00C17" w:rsidP="003724D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6366B4">
        <w:rPr>
          <w:rFonts w:ascii="Times New Roman" w:hAnsi="Times New Roman"/>
          <w:sz w:val="28"/>
          <w:szCs w:val="28"/>
          <w:lang w:val="uk-UA"/>
        </w:rPr>
        <w:t>Методом випадкової вибірки було відібрано 5</w:t>
      </w:r>
      <w:r w:rsidR="006A3CE4">
        <w:rPr>
          <w:rFonts w:ascii="Times New Roman" w:hAnsi="Times New Roman"/>
          <w:sz w:val="28"/>
          <w:szCs w:val="28"/>
          <w:lang w:val="uk-UA"/>
        </w:rPr>
        <w:t>13</w:t>
      </w:r>
      <w:r w:rsidRPr="006366B4">
        <w:rPr>
          <w:rFonts w:ascii="Times New Roman" w:hAnsi="Times New Roman"/>
          <w:sz w:val="28"/>
          <w:szCs w:val="28"/>
          <w:lang w:val="uk-UA"/>
        </w:rPr>
        <w:t xml:space="preserve"> прикладів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6366B4">
        <w:rPr>
          <w:rFonts w:ascii="Times New Roman" w:hAnsi="Times New Roman"/>
          <w:sz w:val="28"/>
          <w:szCs w:val="28"/>
          <w:lang w:val="uk-UA"/>
        </w:rPr>
        <w:t xml:space="preserve">використання інфінітива, які були розподілені за синтаксичними функціями згідно з класифікацією </w:t>
      </w:r>
      <w:r>
        <w:rPr>
          <w:rFonts w:ascii="Times New Roman" w:hAnsi="Times New Roman"/>
          <w:sz w:val="28"/>
          <w:szCs w:val="28"/>
          <w:lang w:val="uk-UA"/>
        </w:rPr>
        <w:t>Л. Г. Верби і Г. В. Верби (</w:t>
      </w:r>
      <w:r w:rsidR="0034488F">
        <w:rPr>
          <w:rFonts w:ascii="Times New Roman" w:hAnsi="Times New Roman"/>
          <w:sz w:val="28"/>
          <w:szCs w:val="28"/>
          <w:lang w:val="uk-UA"/>
        </w:rPr>
        <w:t>7</w:t>
      </w:r>
      <w:r>
        <w:rPr>
          <w:rFonts w:ascii="Times New Roman" w:hAnsi="Times New Roman"/>
          <w:sz w:val="28"/>
          <w:szCs w:val="28"/>
          <w:lang w:val="uk-UA"/>
        </w:rPr>
        <w:t>).</w:t>
      </w:r>
    </w:p>
    <w:p w:rsidR="00C00C17" w:rsidRDefault="00C00C17" w:rsidP="003724D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Спочатку слід зазначити, які саме функції виконує інфінітив у тексті оригіналу в кількісному співвідношенні. Для наочності пропонується наступна таблиця:</w:t>
      </w:r>
    </w:p>
    <w:p w:rsidR="00EC0E66" w:rsidRDefault="00EC0E66" w:rsidP="003724D4">
      <w:pPr>
        <w:pStyle w:val="a5"/>
        <w:spacing w:after="0" w:line="360" w:lineRule="auto"/>
        <w:jc w:val="right"/>
        <w:rPr>
          <w:rFonts w:ascii="Times New Roman" w:hAnsi="Times New Roman"/>
          <w:b/>
          <w:sz w:val="28"/>
          <w:szCs w:val="28"/>
          <w:lang w:val="uk-UA"/>
        </w:rPr>
      </w:pPr>
    </w:p>
    <w:p w:rsidR="00213F54" w:rsidRDefault="00213F54" w:rsidP="003724D4">
      <w:pPr>
        <w:pStyle w:val="a5"/>
        <w:spacing w:after="0" w:line="360" w:lineRule="auto"/>
        <w:jc w:val="right"/>
        <w:rPr>
          <w:rFonts w:ascii="Times New Roman" w:hAnsi="Times New Roman"/>
          <w:b/>
          <w:sz w:val="28"/>
          <w:szCs w:val="28"/>
          <w:lang w:val="uk-UA"/>
        </w:rPr>
      </w:pPr>
    </w:p>
    <w:p w:rsidR="00213F54" w:rsidRDefault="00213F54" w:rsidP="003724D4">
      <w:pPr>
        <w:pStyle w:val="a5"/>
        <w:spacing w:after="0" w:line="360" w:lineRule="auto"/>
        <w:jc w:val="right"/>
        <w:rPr>
          <w:rFonts w:ascii="Times New Roman" w:hAnsi="Times New Roman"/>
          <w:b/>
          <w:sz w:val="28"/>
          <w:szCs w:val="28"/>
          <w:lang w:val="uk-UA"/>
        </w:rPr>
      </w:pPr>
    </w:p>
    <w:p w:rsidR="00EC0E66" w:rsidRDefault="00EC0E66" w:rsidP="003724D4">
      <w:pPr>
        <w:pStyle w:val="a5"/>
        <w:spacing w:after="0" w:line="360" w:lineRule="auto"/>
        <w:jc w:val="right"/>
        <w:rPr>
          <w:rFonts w:ascii="Times New Roman" w:hAnsi="Times New Roman"/>
          <w:b/>
          <w:sz w:val="28"/>
          <w:szCs w:val="28"/>
          <w:lang w:val="uk-UA"/>
        </w:rPr>
      </w:pPr>
    </w:p>
    <w:p w:rsidR="00C00C17" w:rsidRPr="006149FE" w:rsidRDefault="00C00C17" w:rsidP="003724D4">
      <w:pPr>
        <w:pStyle w:val="a5"/>
        <w:spacing w:after="0" w:line="360" w:lineRule="auto"/>
        <w:jc w:val="right"/>
        <w:rPr>
          <w:rFonts w:ascii="Times New Roman" w:hAnsi="Times New Roman"/>
          <w:b/>
          <w:sz w:val="28"/>
          <w:szCs w:val="28"/>
          <w:lang w:val="uk-UA"/>
        </w:rPr>
      </w:pPr>
      <w:r w:rsidRPr="006149FE">
        <w:rPr>
          <w:rFonts w:ascii="Times New Roman" w:hAnsi="Times New Roman"/>
          <w:b/>
          <w:sz w:val="28"/>
          <w:szCs w:val="28"/>
          <w:lang w:val="uk-UA"/>
        </w:rPr>
        <w:lastRenderedPageBreak/>
        <w:t>Таблиця 1</w:t>
      </w:r>
    </w:p>
    <w:p w:rsidR="00C00C17" w:rsidRPr="006149FE" w:rsidRDefault="00C00C17" w:rsidP="003724D4">
      <w:pPr>
        <w:pStyle w:val="a5"/>
        <w:spacing w:after="0" w:line="360" w:lineRule="auto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t>Розподіл</w:t>
      </w:r>
      <w:r w:rsidRPr="006149FE">
        <w:rPr>
          <w:rFonts w:ascii="Times New Roman" w:hAnsi="Times New Roman"/>
          <w:b/>
          <w:sz w:val="28"/>
          <w:szCs w:val="28"/>
          <w:lang w:val="uk-UA"/>
        </w:rPr>
        <w:t xml:space="preserve"> вживання інфінітива залежно від синтаксичної функції</w:t>
      </w:r>
    </w:p>
    <w:tbl>
      <w:tblPr>
        <w:tblStyle w:val="a6"/>
        <w:tblW w:w="0" w:type="auto"/>
        <w:tblInd w:w="720" w:type="dxa"/>
        <w:tblLook w:val="04A0" w:firstRow="1" w:lastRow="0" w:firstColumn="1" w:lastColumn="0" w:noHBand="0" w:noVBand="1"/>
      </w:tblPr>
      <w:tblGrid>
        <w:gridCol w:w="6192"/>
        <w:gridCol w:w="1560"/>
        <w:gridCol w:w="1099"/>
      </w:tblGrid>
      <w:tr w:rsidR="00C7048E" w:rsidTr="00934EB7">
        <w:tc>
          <w:tcPr>
            <w:tcW w:w="6192" w:type="dxa"/>
          </w:tcPr>
          <w:p w:rsidR="00C7048E" w:rsidRDefault="00E0528D" w:rsidP="003724D4">
            <w:pPr>
              <w:pStyle w:val="a5"/>
              <w:spacing w:line="360" w:lineRule="auto"/>
              <w:ind w:left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С</w:t>
            </w:r>
            <w:r w:rsidR="00C7048E">
              <w:rPr>
                <w:rFonts w:ascii="Times New Roman" w:hAnsi="Times New Roman"/>
                <w:sz w:val="28"/>
                <w:szCs w:val="28"/>
                <w:lang w:val="uk-UA"/>
              </w:rPr>
              <w:t>интаксична функція</w:t>
            </w:r>
          </w:p>
        </w:tc>
        <w:tc>
          <w:tcPr>
            <w:tcW w:w="1560" w:type="dxa"/>
          </w:tcPr>
          <w:p w:rsidR="00C7048E" w:rsidRDefault="00C7048E" w:rsidP="003724D4">
            <w:pPr>
              <w:pStyle w:val="a5"/>
              <w:spacing w:line="360" w:lineRule="auto"/>
              <w:ind w:left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Кількість</w:t>
            </w:r>
          </w:p>
        </w:tc>
        <w:tc>
          <w:tcPr>
            <w:tcW w:w="1099" w:type="dxa"/>
          </w:tcPr>
          <w:p w:rsidR="00C7048E" w:rsidRDefault="00C7048E" w:rsidP="003724D4">
            <w:pPr>
              <w:pStyle w:val="a5"/>
              <w:spacing w:line="360" w:lineRule="auto"/>
              <w:ind w:left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%</w:t>
            </w:r>
          </w:p>
        </w:tc>
      </w:tr>
      <w:tr w:rsidR="00C7048E" w:rsidTr="00934EB7">
        <w:tc>
          <w:tcPr>
            <w:tcW w:w="6192" w:type="dxa"/>
          </w:tcPr>
          <w:p w:rsidR="00C7048E" w:rsidRDefault="00C7048E" w:rsidP="003724D4">
            <w:pPr>
              <w:pStyle w:val="a5"/>
              <w:spacing w:line="360" w:lineRule="auto"/>
              <w:ind w:left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Частина дієслівного складеного присудка</w:t>
            </w:r>
          </w:p>
        </w:tc>
        <w:tc>
          <w:tcPr>
            <w:tcW w:w="1560" w:type="dxa"/>
          </w:tcPr>
          <w:p w:rsidR="00C7048E" w:rsidRPr="00BB2126" w:rsidRDefault="00C7048E" w:rsidP="003724D4">
            <w:pPr>
              <w:pStyle w:val="a5"/>
              <w:spacing w:line="360" w:lineRule="auto"/>
              <w:ind w:left="0"/>
              <w:rPr>
                <w:rFonts w:ascii="Times New Roman" w:hAnsi="Times New Roman"/>
                <w:sz w:val="28"/>
                <w:szCs w:val="28"/>
                <w:lang w:val="en-GB"/>
              </w:rPr>
            </w:pPr>
            <w:r>
              <w:rPr>
                <w:rFonts w:ascii="Times New Roman" w:hAnsi="Times New Roman"/>
                <w:sz w:val="28"/>
                <w:szCs w:val="28"/>
                <w:lang w:val="en-GB"/>
              </w:rPr>
              <w:t>354</w:t>
            </w:r>
          </w:p>
        </w:tc>
        <w:tc>
          <w:tcPr>
            <w:tcW w:w="1099" w:type="dxa"/>
          </w:tcPr>
          <w:p w:rsidR="00C7048E" w:rsidRPr="00877BE1" w:rsidRDefault="00C7048E" w:rsidP="003724D4">
            <w:pPr>
              <w:pStyle w:val="a5"/>
              <w:spacing w:line="360" w:lineRule="auto"/>
              <w:ind w:left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877BE1">
              <w:rPr>
                <w:rFonts w:ascii="Times New Roman" w:hAnsi="Times New Roman"/>
                <w:sz w:val="28"/>
                <w:szCs w:val="28"/>
                <w:lang w:val="en-GB"/>
              </w:rPr>
              <w:t>69</w:t>
            </w:r>
            <w:r w:rsidR="00E3146B" w:rsidRPr="00877BE1">
              <w:rPr>
                <w:rFonts w:ascii="Times New Roman" w:hAnsi="Times New Roman"/>
                <w:sz w:val="28"/>
                <w:szCs w:val="28"/>
                <w:lang w:val="uk-UA"/>
              </w:rPr>
              <w:t>%</w:t>
            </w:r>
          </w:p>
        </w:tc>
      </w:tr>
      <w:tr w:rsidR="00C7048E" w:rsidTr="00934EB7">
        <w:tc>
          <w:tcPr>
            <w:tcW w:w="6192" w:type="dxa"/>
          </w:tcPr>
          <w:p w:rsidR="00C7048E" w:rsidRDefault="00C7048E" w:rsidP="003724D4">
            <w:pPr>
              <w:pStyle w:val="a5"/>
              <w:spacing w:line="360" w:lineRule="auto"/>
              <w:ind w:left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Обставина мети</w:t>
            </w:r>
          </w:p>
        </w:tc>
        <w:tc>
          <w:tcPr>
            <w:tcW w:w="1560" w:type="dxa"/>
          </w:tcPr>
          <w:p w:rsidR="00C7048E" w:rsidRPr="00BB2126" w:rsidRDefault="00C7048E" w:rsidP="003724D4">
            <w:pPr>
              <w:pStyle w:val="a5"/>
              <w:spacing w:line="360" w:lineRule="auto"/>
              <w:ind w:left="0"/>
              <w:rPr>
                <w:rFonts w:ascii="Times New Roman" w:hAnsi="Times New Roman"/>
                <w:sz w:val="28"/>
                <w:szCs w:val="28"/>
                <w:lang w:val="en-GB"/>
              </w:rPr>
            </w:pPr>
            <w:r>
              <w:rPr>
                <w:rFonts w:ascii="Times New Roman" w:hAnsi="Times New Roman"/>
                <w:sz w:val="28"/>
                <w:szCs w:val="28"/>
                <w:lang w:val="en-GB"/>
              </w:rPr>
              <w:t>65</w:t>
            </w:r>
          </w:p>
        </w:tc>
        <w:tc>
          <w:tcPr>
            <w:tcW w:w="1099" w:type="dxa"/>
          </w:tcPr>
          <w:p w:rsidR="00C7048E" w:rsidRPr="00BB2126" w:rsidRDefault="00C7048E" w:rsidP="003724D4">
            <w:pPr>
              <w:pStyle w:val="a5"/>
              <w:spacing w:line="360" w:lineRule="auto"/>
              <w:ind w:left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12,8</w:t>
            </w:r>
            <w:r w:rsidR="00E3146B">
              <w:rPr>
                <w:rFonts w:ascii="Times New Roman" w:hAnsi="Times New Roman"/>
                <w:sz w:val="28"/>
                <w:szCs w:val="28"/>
                <w:lang w:val="uk-UA"/>
              </w:rPr>
              <w:t>%</w:t>
            </w:r>
          </w:p>
        </w:tc>
      </w:tr>
      <w:tr w:rsidR="00C7048E" w:rsidTr="00934EB7">
        <w:tc>
          <w:tcPr>
            <w:tcW w:w="6192" w:type="dxa"/>
          </w:tcPr>
          <w:p w:rsidR="00C7048E" w:rsidRDefault="00C7048E" w:rsidP="003724D4">
            <w:pPr>
              <w:pStyle w:val="a5"/>
              <w:spacing w:line="360" w:lineRule="auto"/>
              <w:ind w:left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Означення</w:t>
            </w:r>
          </w:p>
        </w:tc>
        <w:tc>
          <w:tcPr>
            <w:tcW w:w="1560" w:type="dxa"/>
          </w:tcPr>
          <w:p w:rsidR="00C7048E" w:rsidRPr="00BB2126" w:rsidRDefault="00C7048E" w:rsidP="003724D4">
            <w:pPr>
              <w:pStyle w:val="a5"/>
              <w:spacing w:line="360" w:lineRule="auto"/>
              <w:ind w:left="0"/>
              <w:rPr>
                <w:rFonts w:ascii="Times New Roman" w:hAnsi="Times New Roman"/>
                <w:sz w:val="28"/>
                <w:szCs w:val="28"/>
              </w:rPr>
            </w:pPr>
            <w:r w:rsidRPr="00BB2126">
              <w:rPr>
                <w:rFonts w:ascii="Times New Roman" w:hAnsi="Times New Roman"/>
                <w:sz w:val="28"/>
                <w:szCs w:val="28"/>
              </w:rPr>
              <w:t>33</w:t>
            </w:r>
          </w:p>
        </w:tc>
        <w:tc>
          <w:tcPr>
            <w:tcW w:w="1099" w:type="dxa"/>
          </w:tcPr>
          <w:p w:rsidR="00C7048E" w:rsidRDefault="00C7048E" w:rsidP="003724D4">
            <w:pPr>
              <w:pStyle w:val="a5"/>
              <w:spacing w:line="360" w:lineRule="auto"/>
              <w:ind w:left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6,4</w:t>
            </w:r>
            <w:r w:rsidR="00E3146B">
              <w:rPr>
                <w:rFonts w:ascii="Times New Roman" w:hAnsi="Times New Roman"/>
                <w:sz w:val="28"/>
                <w:szCs w:val="28"/>
                <w:lang w:val="uk-UA"/>
              </w:rPr>
              <w:t>%</w:t>
            </w:r>
          </w:p>
        </w:tc>
      </w:tr>
      <w:tr w:rsidR="00C7048E" w:rsidTr="00934EB7">
        <w:tc>
          <w:tcPr>
            <w:tcW w:w="6192" w:type="dxa"/>
          </w:tcPr>
          <w:p w:rsidR="00C7048E" w:rsidRDefault="00C7048E" w:rsidP="003724D4">
            <w:pPr>
              <w:pStyle w:val="a5"/>
              <w:spacing w:line="360" w:lineRule="auto"/>
              <w:ind w:left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Додаток</w:t>
            </w:r>
          </w:p>
        </w:tc>
        <w:tc>
          <w:tcPr>
            <w:tcW w:w="1560" w:type="dxa"/>
          </w:tcPr>
          <w:p w:rsidR="00C7048E" w:rsidRPr="00B2093C" w:rsidRDefault="00C7048E" w:rsidP="003724D4">
            <w:pPr>
              <w:pStyle w:val="a5"/>
              <w:spacing w:line="360" w:lineRule="auto"/>
              <w:ind w:left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BB2126">
              <w:rPr>
                <w:rFonts w:ascii="Times New Roman" w:hAnsi="Times New Roman"/>
                <w:sz w:val="28"/>
                <w:szCs w:val="28"/>
              </w:rPr>
              <w:t>29</w:t>
            </w:r>
          </w:p>
        </w:tc>
        <w:tc>
          <w:tcPr>
            <w:tcW w:w="1099" w:type="dxa"/>
          </w:tcPr>
          <w:p w:rsidR="00C7048E" w:rsidRDefault="00C7048E" w:rsidP="003724D4">
            <w:pPr>
              <w:pStyle w:val="a5"/>
              <w:spacing w:line="360" w:lineRule="auto"/>
              <w:ind w:left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5,6</w:t>
            </w:r>
            <w:r w:rsidR="00E3146B">
              <w:rPr>
                <w:rFonts w:ascii="Times New Roman" w:hAnsi="Times New Roman"/>
                <w:sz w:val="28"/>
                <w:szCs w:val="28"/>
                <w:lang w:val="uk-UA"/>
              </w:rPr>
              <w:t>%</w:t>
            </w:r>
          </w:p>
        </w:tc>
      </w:tr>
      <w:tr w:rsidR="00C7048E" w:rsidTr="00934EB7">
        <w:tc>
          <w:tcPr>
            <w:tcW w:w="6192" w:type="dxa"/>
          </w:tcPr>
          <w:p w:rsidR="00C7048E" w:rsidRDefault="00C7048E" w:rsidP="003724D4">
            <w:pPr>
              <w:pStyle w:val="a5"/>
              <w:spacing w:line="360" w:lineRule="auto"/>
              <w:ind w:left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Обставина наслідку</w:t>
            </w:r>
          </w:p>
        </w:tc>
        <w:tc>
          <w:tcPr>
            <w:tcW w:w="1560" w:type="dxa"/>
          </w:tcPr>
          <w:p w:rsidR="00C7048E" w:rsidRPr="00BB2126" w:rsidRDefault="00C7048E" w:rsidP="003724D4">
            <w:pPr>
              <w:pStyle w:val="a5"/>
              <w:spacing w:line="360" w:lineRule="auto"/>
              <w:ind w:left="0"/>
              <w:rPr>
                <w:rFonts w:ascii="Times New Roman" w:hAnsi="Times New Roman"/>
                <w:sz w:val="28"/>
                <w:szCs w:val="28"/>
              </w:rPr>
            </w:pPr>
            <w:r w:rsidRPr="00BB2126">
              <w:rPr>
                <w:rFonts w:ascii="Times New Roman" w:hAnsi="Times New Roman"/>
                <w:sz w:val="28"/>
                <w:szCs w:val="28"/>
              </w:rPr>
              <w:t>19</w:t>
            </w:r>
          </w:p>
        </w:tc>
        <w:tc>
          <w:tcPr>
            <w:tcW w:w="1099" w:type="dxa"/>
          </w:tcPr>
          <w:p w:rsidR="00C7048E" w:rsidRDefault="00C7048E" w:rsidP="003724D4">
            <w:pPr>
              <w:pStyle w:val="a5"/>
              <w:spacing w:line="360" w:lineRule="auto"/>
              <w:ind w:left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3,7</w:t>
            </w:r>
            <w:r w:rsidR="00E3146B">
              <w:rPr>
                <w:rFonts w:ascii="Times New Roman" w:hAnsi="Times New Roman"/>
                <w:sz w:val="28"/>
                <w:szCs w:val="28"/>
                <w:lang w:val="uk-UA"/>
              </w:rPr>
              <w:t>%</w:t>
            </w:r>
          </w:p>
        </w:tc>
      </w:tr>
      <w:tr w:rsidR="00C7048E" w:rsidTr="00934EB7">
        <w:tc>
          <w:tcPr>
            <w:tcW w:w="6192" w:type="dxa"/>
          </w:tcPr>
          <w:p w:rsidR="00C7048E" w:rsidRDefault="00C7048E" w:rsidP="003724D4">
            <w:pPr>
              <w:pStyle w:val="a5"/>
              <w:spacing w:line="360" w:lineRule="auto"/>
              <w:ind w:left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Підмет</w:t>
            </w:r>
          </w:p>
        </w:tc>
        <w:tc>
          <w:tcPr>
            <w:tcW w:w="1560" w:type="dxa"/>
          </w:tcPr>
          <w:p w:rsidR="00C7048E" w:rsidRPr="00B2093C" w:rsidRDefault="00C7048E" w:rsidP="003724D4">
            <w:pPr>
              <w:pStyle w:val="a5"/>
              <w:spacing w:line="360" w:lineRule="auto"/>
              <w:ind w:left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7</w:t>
            </w:r>
          </w:p>
        </w:tc>
        <w:tc>
          <w:tcPr>
            <w:tcW w:w="1099" w:type="dxa"/>
          </w:tcPr>
          <w:p w:rsidR="00C7048E" w:rsidRDefault="00C7048E" w:rsidP="003724D4">
            <w:pPr>
              <w:pStyle w:val="a5"/>
              <w:spacing w:line="360" w:lineRule="auto"/>
              <w:ind w:left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1,3</w:t>
            </w:r>
            <w:r w:rsidR="00E3146B">
              <w:rPr>
                <w:rFonts w:ascii="Times New Roman" w:hAnsi="Times New Roman"/>
                <w:sz w:val="28"/>
                <w:szCs w:val="28"/>
                <w:lang w:val="uk-UA"/>
              </w:rPr>
              <w:t>%</w:t>
            </w:r>
          </w:p>
        </w:tc>
      </w:tr>
      <w:tr w:rsidR="00C7048E" w:rsidTr="00934EB7">
        <w:tc>
          <w:tcPr>
            <w:tcW w:w="6192" w:type="dxa"/>
          </w:tcPr>
          <w:p w:rsidR="00C7048E" w:rsidRDefault="00C7048E" w:rsidP="003724D4">
            <w:pPr>
              <w:pStyle w:val="a5"/>
              <w:spacing w:line="360" w:lineRule="auto"/>
              <w:ind w:left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Предикатив</w:t>
            </w:r>
          </w:p>
        </w:tc>
        <w:tc>
          <w:tcPr>
            <w:tcW w:w="1560" w:type="dxa"/>
          </w:tcPr>
          <w:p w:rsidR="00C7048E" w:rsidRPr="00BB2126" w:rsidRDefault="00C7048E" w:rsidP="003724D4">
            <w:pPr>
              <w:pStyle w:val="a5"/>
              <w:spacing w:line="360" w:lineRule="auto"/>
              <w:ind w:left="0"/>
              <w:rPr>
                <w:rFonts w:ascii="Times New Roman" w:hAnsi="Times New Roman"/>
                <w:sz w:val="28"/>
                <w:szCs w:val="28"/>
              </w:rPr>
            </w:pPr>
            <w:r w:rsidRPr="00BB2126">
              <w:rPr>
                <w:rFonts w:ascii="Times New Roman" w:hAnsi="Times New Roman"/>
                <w:sz w:val="28"/>
                <w:szCs w:val="28"/>
              </w:rPr>
              <w:t>6</w:t>
            </w:r>
          </w:p>
        </w:tc>
        <w:tc>
          <w:tcPr>
            <w:tcW w:w="1099" w:type="dxa"/>
          </w:tcPr>
          <w:p w:rsidR="00C7048E" w:rsidRDefault="00C7048E" w:rsidP="003724D4">
            <w:pPr>
              <w:pStyle w:val="a5"/>
              <w:spacing w:line="360" w:lineRule="auto"/>
              <w:ind w:left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1,2</w:t>
            </w:r>
            <w:r w:rsidR="00E3146B">
              <w:rPr>
                <w:rFonts w:ascii="Times New Roman" w:hAnsi="Times New Roman"/>
                <w:sz w:val="28"/>
                <w:szCs w:val="28"/>
                <w:lang w:val="uk-UA"/>
              </w:rPr>
              <w:t>%</w:t>
            </w:r>
          </w:p>
        </w:tc>
      </w:tr>
      <w:tr w:rsidR="00C7048E" w:rsidTr="00934EB7">
        <w:tc>
          <w:tcPr>
            <w:tcW w:w="6192" w:type="dxa"/>
          </w:tcPr>
          <w:p w:rsidR="00C7048E" w:rsidRDefault="00C7048E" w:rsidP="003724D4">
            <w:pPr>
              <w:pStyle w:val="a5"/>
              <w:spacing w:line="360" w:lineRule="auto"/>
              <w:ind w:left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Всього</w:t>
            </w:r>
          </w:p>
        </w:tc>
        <w:tc>
          <w:tcPr>
            <w:tcW w:w="1560" w:type="dxa"/>
          </w:tcPr>
          <w:p w:rsidR="00C7048E" w:rsidRPr="000848E2" w:rsidRDefault="00C7048E" w:rsidP="003724D4">
            <w:pPr>
              <w:pStyle w:val="a5"/>
              <w:spacing w:line="360" w:lineRule="auto"/>
              <w:ind w:left="0"/>
              <w:rPr>
                <w:rFonts w:ascii="Times New Roman" w:hAnsi="Times New Roman"/>
                <w:sz w:val="28"/>
                <w:szCs w:val="28"/>
                <w:highlight w:val="yellow"/>
                <w:lang w:val="uk-UA"/>
              </w:rPr>
            </w:pPr>
            <w:r w:rsidRPr="00C7048E">
              <w:rPr>
                <w:rFonts w:ascii="Times New Roman" w:hAnsi="Times New Roman"/>
                <w:sz w:val="28"/>
                <w:szCs w:val="28"/>
                <w:lang w:val="uk-UA"/>
              </w:rPr>
              <w:t>513</w:t>
            </w:r>
          </w:p>
        </w:tc>
        <w:tc>
          <w:tcPr>
            <w:tcW w:w="1099" w:type="dxa"/>
          </w:tcPr>
          <w:p w:rsidR="00C7048E" w:rsidRDefault="00C7048E" w:rsidP="003724D4">
            <w:pPr>
              <w:pStyle w:val="a5"/>
              <w:spacing w:line="360" w:lineRule="auto"/>
              <w:ind w:left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100</w:t>
            </w:r>
            <w:r w:rsidR="00E3146B">
              <w:rPr>
                <w:rFonts w:ascii="Times New Roman" w:hAnsi="Times New Roman"/>
                <w:sz w:val="28"/>
                <w:szCs w:val="28"/>
                <w:lang w:val="uk-UA"/>
              </w:rPr>
              <w:t>%</w:t>
            </w:r>
          </w:p>
        </w:tc>
      </w:tr>
    </w:tbl>
    <w:p w:rsidR="00C00C17" w:rsidRDefault="00C00C17" w:rsidP="003724D4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1A043B" w:rsidRDefault="00C00C17" w:rsidP="003724D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FE158C">
        <w:rPr>
          <w:rFonts w:ascii="Times New Roman" w:hAnsi="Times New Roman"/>
          <w:sz w:val="28"/>
          <w:szCs w:val="28"/>
          <w:lang w:val="uk-UA"/>
        </w:rPr>
        <w:t>Із наведеної таблиці виходить, що</w:t>
      </w:r>
      <w:r w:rsidR="00FE158C" w:rsidRPr="00FE158C">
        <w:rPr>
          <w:rFonts w:ascii="Times New Roman" w:hAnsi="Times New Roman"/>
          <w:sz w:val="28"/>
          <w:szCs w:val="28"/>
          <w:lang w:val="uk-UA"/>
        </w:rPr>
        <w:t xml:space="preserve"> англійський інфінітив найпродуктивніший у функції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FB6E33">
        <w:rPr>
          <w:rFonts w:ascii="Times New Roman" w:hAnsi="Times New Roman"/>
          <w:b/>
          <w:sz w:val="28"/>
          <w:szCs w:val="28"/>
          <w:lang w:val="uk-UA"/>
        </w:rPr>
        <w:t xml:space="preserve">частини </w:t>
      </w:r>
      <w:r w:rsidR="00FE158C" w:rsidRPr="00FB6E33">
        <w:rPr>
          <w:rFonts w:ascii="Times New Roman" w:hAnsi="Times New Roman"/>
          <w:b/>
          <w:sz w:val="28"/>
          <w:szCs w:val="28"/>
          <w:lang w:val="uk-UA"/>
        </w:rPr>
        <w:t xml:space="preserve">дієслівного </w:t>
      </w:r>
      <w:r w:rsidRPr="00FB6E33">
        <w:rPr>
          <w:rFonts w:ascii="Times New Roman" w:hAnsi="Times New Roman"/>
          <w:b/>
          <w:sz w:val="28"/>
          <w:szCs w:val="28"/>
          <w:lang w:val="uk-UA"/>
        </w:rPr>
        <w:t>складеного присудка</w:t>
      </w:r>
      <w:r w:rsidR="00FE158C">
        <w:rPr>
          <w:rFonts w:ascii="Times New Roman" w:hAnsi="Times New Roman"/>
          <w:sz w:val="28"/>
          <w:szCs w:val="28"/>
          <w:lang w:val="uk-UA"/>
        </w:rPr>
        <w:t> (69</w:t>
      </w:r>
      <w:r>
        <w:rPr>
          <w:rFonts w:ascii="Times New Roman" w:hAnsi="Times New Roman"/>
          <w:sz w:val="28"/>
          <w:szCs w:val="28"/>
          <w:lang w:val="uk-UA"/>
        </w:rPr>
        <w:t>%). За вищеозначеною класифікацією інфінітив у даній функції може вжи</w:t>
      </w:r>
      <w:r w:rsidR="00FE158C">
        <w:rPr>
          <w:rFonts w:ascii="Times New Roman" w:hAnsi="Times New Roman"/>
          <w:sz w:val="28"/>
          <w:szCs w:val="28"/>
          <w:lang w:val="uk-UA"/>
        </w:rPr>
        <w:t>ватися у трьох різних випадках: у поєднанні з модальними дієсловами, у поєднанні з</w:t>
      </w:r>
      <w:r w:rsidR="00FE158C" w:rsidRPr="00FE158C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FE158C">
        <w:rPr>
          <w:rFonts w:ascii="Times New Roman" w:hAnsi="Times New Roman"/>
          <w:sz w:val="28"/>
          <w:szCs w:val="28"/>
          <w:lang w:val="uk-UA"/>
        </w:rPr>
        <w:t>дієсловами, що мають модальне значення, тобто вживаються у сполученні з інфінітивом іншого дієслова, а також у поєднанні з дієсловами, що означають початок і продовження дії.</w:t>
      </w:r>
    </w:p>
    <w:p w:rsidR="00F22579" w:rsidRDefault="00FE158C" w:rsidP="003724D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Розглянемо всі три випадки окремо. Із усіх прикладів використання інфінітива у функції частини дієслівного складеного присудка </w:t>
      </w:r>
      <w:r w:rsidR="002626CB">
        <w:rPr>
          <w:rFonts w:ascii="Times New Roman" w:hAnsi="Times New Roman"/>
          <w:sz w:val="28"/>
          <w:szCs w:val="28"/>
          <w:lang w:val="uk-UA"/>
        </w:rPr>
        <w:t>53</w:t>
      </w:r>
      <w:r>
        <w:rPr>
          <w:rFonts w:ascii="Times New Roman" w:hAnsi="Times New Roman"/>
          <w:sz w:val="28"/>
          <w:szCs w:val="28"/>
          <w:lang w:val="uk-UA"/>
        </w:rPr>
        <w:t>% припадають на інфінітив після модального дієс</w:t>
      </w:r>
      <w:r w:rsidR="00F22579">
        <w:rPr>
          <w:rFonts w:ascii="Times New Roman" w:hAnsi="Times New Roman"/>
          <w:sz w:val="28"/>
          <w:szCs w:val="28"/>
          <w:lang w:val="uk-UA"/>
        </w:rPr>
        <w:t xml:space="preserve">лова, причому у </w:t>
      </w:r>
      <w:r w:rsidR="00E0528D" w:rsidRPr="00877BE1">
        <w:rPr>
          <w:rFonts w:ascii="Times New Roman" w:hAnsi="Times New Roman"/>
          <w:sz w:val="28"/>
          <w:szCs w:val="28"/>
          <w:lang w:val="uk-UA"/>
        </w:rPr>
        <w:t>приблизно</w:t>
      </w:r>
      <w:r w:rsidR="00F22579">
        <w:rPr>
          <w:rFonts w:ascii="Times New Roman" w:hAnsi="Times New Roman"/>
          <w:sz w:val="28"/>
          <w:szCs w:val="28"/>
          <w:lang w:val="uk-UA"/>
        </w:rPr>
        <w:t xml:space="preserve"> половині</w:t>
      </w:r>
      <w:r>
        <w:rPr>
          <w:rFonts w:ascii="Times New Roman" w:hAnsi="Times New Roman"/>
          <w:sz w:val="28"/>
          <w:szCs w:val="28"/>
          <w:lang w:val="uk-UA"/>
        </w:rPr>
        <w:t xml:space="preserve"> випадків таким дієсловом є </w:t>
      </w:r>
      <w:r>
        <w:rPr>
          <w:rFonts w:ascii="Times New Roman" w:hAnsi="Times New Roman"/>
          <w:sz w:val="28"/>
          <w:szCs w:val="28"/>
          <w:lang w:val="en-GB"/>
        </w:rPr>
        <w:t>can</w:t>
      </w:r>
      <w:r>
        <w:rPr>
          <w:rFonts w:ascii="Times New Roman" w:hAnsi="Times New Roman"/>
          <w:sz w:val="28"/>
          <w:szCs w:val="28"/>
          <w:lang w:val="uk-UA"/>
        </w:rPr>
        <w:t xml:space="preserve"> або </w:t>
      </w:r>
      <w:r>
        <w:rPr>
          <w:rFonts w:ascii="Times New Roman" w:hAnsi="Times New Roman"/>
          <w:sz w:val="28"/>
          <w:szCs w:val="28"/>
          <w:lang w:val="en-GB"/>
        </w:rPr>
        <w:t>could</w:t>
      </w:r>
      <w:r>
        <w:rPr>
          <w:rFonts w:ascii="Times New Roman" w:hAnsi="Times New Roman"/>
          <w:sz w:val="28"/>
          <w:szCs w:val="28"/>
          <w:lang w:val="uk-UA"/>
        </w:rPr>
        <w:t xml:space="preserve">. Наступними за частотністю модальними дієсловами є </w:t>
      </w:r>
      <w:r>
        <w:rPr>
          <w:rFonts w:ascii="Times New Roman" w:hAnsi="Times New Roman"/>
          <w:sz w:val="28"/>
          <w:szCs w:val="28"/>
          <w:lang w:val="en-GB"/>
        </w:rPr>
        <w:t>may</w:t>
      </w:r>
      <w:r w:rsidRPr="0032431B">
        <w:rPr>
          <w:rFonts w:ascii="Times New Roman" w:hAnsi="Times New Roman"/>
          <w:sz w:val="28"/>
          <w:szCs w:val="28"/>
          <w:lang w:val="uk-UA"/>
        </w:rPr>
        <w:t>/</w:t>
      </w:r>
      <w:r>
        <w:rPr>
          <w:rFonts w:ascii="Times New Roman" w:hAnsi="Times New Roman"/>
          <w:sz w:val="28"/>
          <w:szCs w:val="28"/>
          <w:lang w:val="en-US"/>
        </w:rPr>
        <w:t>might</w:t>
      </w:r>
      <w:r w:rsidR="00F22579">
        <w:rPr>
          <w:rFonts w:ascii="Times New Roman" w:hAnsi="Times New Roman"/>
          <w:sz w:val="28"/>
          <w:szCs w:val="28"/>
          <w:lang w:val="uk-UA"/>
        </w:rPr>
        <w:t> </w:t>
      </w:r>
      <w:r>
        <w:rPr>
          <w:rFonts w:ascii="Times New Roman" w:hAnsi="Times New Roman"/>
          <w:sz w:val="28"/>
          <w:szCs w:val="28"/>
          <w:lang w:val="uk-UA"/>
        </w:rPr>
        <w:t>(</w:t>
      </w:r>
      <w:r w:rsidR="00F22579">
        <w:rPr>
          <w:rFonts w:ascii="Times New Roman" w:hAnsi="Times New Roman"/>
          <w:sz w:val="28"/>
          <w:szCs w:val="28"/>
          <w:lang w:val="uk-UA"/>
        </w:rPr>
        <w:t>13</w:t>
      </w:r>
      <w:r>
        <w:rPr>
          <w:rFonts w:ascii="Times New Roman" w:hAnsi="Times New Roman"/>
          <w:sz w:val="28"/>
          <w:szCs w:val="28"/>
          <w:lang w:val="uk-UA"/>
        </w:rPr>
        <w:t xml:space="preserve">%), </w:t>
      </w:r>
      <w:r>
        <w:rPr>
          <w:rFonts w:ascii="Times New Roman" w:hAnsi="Times New Roman"/>
          <w:sz w:val="28"/>
          <w:szCs w:val="28"/>
          <w:lang w:val="en-US"/>
        </w:rPr>
        <w:t>to</w:t>
      </w:r>
      <w:r w:rsidRPr="006C2203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have</w:t>
      </w:r>
      <w:r w:rsidRPr="006C2203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to</w:t>
      </w:r>
      <w:r w:rsidRPr="006C2203">
        <w:rPr>
          <w:rFonts w:ascii="Times New Roman" w:hAnsi="Times New Roman"/>
          <w:sz w:val="28"/>
          <w:szCs w:val="28"/>
          <w:lang w:val="uk-UA"/>
        </w:rPr>
        <w:t xml:space="preserve"> (</w:t>
      </w:r>
      <w:r w:rsidR="00F22579">
        <w:rPr>
          <w:rFonts w:ascii="Times New Roman" w:hAnsi="Times New Roman"/>
          <w:sz w:val="28"/>
          <w:szCs w:val="28"/>
          <w:lang w:val="uk-UA"/>
        </w:rPr>
        <w:t>7</w:t>
      </w:r>
      <w:r>
        <w:rPr>
          <w:rFonts w:ascii="Times New Roman" w:hAnsi="Times New Roman"/>
          <w:sz w:val="28"/>
          <w:szCs w:val="28"/>
          <w:lang w:val="uk-UA"/>
        </w:rPr>
        <w:t>,6</w:t>
      </w:r>
      <w:r w:rsidR="00F22579">
        <w:rPr>
          <w:rFonts w:ascii="Times New Roman" w:hAnsi="Times New Roman"/>
          <w:sz w:val="28"/>
          <w:szCs w:val="28"/>
          <w:lang w:val="uk-UA"/>
        </w:rPr>
        <w:t xml:space="preserve">%), </w:t>
      </w:r>
      <w:r w:rsidR="00F22579" w:rsidRPr="00F22579">
        <w:rPr>
          <w:rFonts w:ascii="Times New Roman" w:hAnsi="Times New Roman"/>
          <w:sz w:val="28"/>
          <w:szCs w:val="28"/>
          <w:lang w:val="en-GB"/>
        </w:rPr>
        <w:t>should</w:t>
      </w:r>
      <w:r w:rsidR="00F22579">
        <w:rPr>
          <w:rFonts w:ascii="Times New Roman" w:hAnsi="Times New Roman"/>
          <w:sz w:val="28"/>
          <w:szCs w:val="28"/>
          <w:lang w:val="uk-UA"/>
        </w:rPr>
        <w:t xml:space="preserve"> (5,5%)</w:t>
      </w:r>
      <w:r>
        <w:rPr>
          <w:rFonts w:ascii="Times New Roman" w:hAnsi="Times New Roman"/>
          <w:sz w:val="28"/>
          <w:szCs w:val="28"/>
          <w:lang w:val="uk-UA"/>
        </w:rPr>
        <w:t xml:space="preserve">, а також поодинокими випадками </w:t>
      </w:r>
      <w:r>
        <w:rPr>
          <w:rFonts w:ascii="Times New Roman" w:hAnsi="Times New Roman"/>
          <w:sz w:val="28"/>
          <w:szCs w:val="28"/>
          <w:lang w:val="en-GB"/>
        </w:rPr>
        <w:t>to</w:t>
      </w:r>
      <w:r w:rsidRPr="0032431B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GB"/>
        </w:rPr>
        <w:t>need</w:t>
      </w:r>
      <w:r w:rsidRPr="0032431B">
        <w:rPr>
          <w:rFonts w:ascii="Times New Roman" w:hAnsi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/>
          <w:sz w:val="28"/>
          <w:szCs w:val="28"/>
          <w:lang w:val="en-GB"/>
        </w:rPr>
        <w:t>must</w:t>
      </w:r>
      <w:r w:rsidR="00F22579">
        <w:rPr>
          <w:rFonts w:ascii="Times New Roman" w:hAnsi="Times New Roman"/>
          <w:sz w:val="28"/>
          <w:szCs w:val="28"/>
          <w:lang w:val="uk-UA"/>
        </w:rPr>
        <w:t xml:space="preserve"> та інші. У перекладі О. Пузиренка у 43,7% випадків інфінітив було передано за допомогою неозначеної форми дієслова у якості функціонального аналога, що відпо</w:t>
      </w:r>
      <w:r w:rsidR="008B41E9">
        <w:rPr>
          <w:rFonts w:ascii="Times New Roman" w:hAnsi="Times New Roman"/>
          <w:sz w:val="28"/>
          <w:szCs w:val="28"/>
          <w:lang w:val="uk-UA"/>
        </w:rPr>
        <w:t>відає 42% у перекладі О. Любенко</w:t>
      </w:r>
      <w:r w:rsidR="00F22579">
        <w:rPr>
          <w:rFonts w:ascii="Times New Roman" w:hAnsi="Times New Roman"/>
          <w:sz w:val="28"/>
          <w:szCs w:val="28"/>
          <w:lang w:val="uk-UA"/>
        </w:rPr>
        <w:t xml:space="preserve">. Незважаючи на домінування даного способу перекладу інфінітива, досить частотним є вживання і інших способів, таких як переклад особовою формою дієслова (23,5% у </w:t>
      </w:r>
      <w:r w:rsidR="00F22579">
        <w:rPr>
          <w:rFonts w:ascii="Times New Roman" w:hAnsi="Times New Roman"/>
          <w:sz w:val="28"/>
          <w:szCs w:val="28"/>
          <w:lang w:val="uk-UA"/>
        </w:rPr>
        <w:lastRenderedPageBreak/>
        <w:t>О</w:t>
      </w:r>
      <w:r w:rsidR="008B41E9">
        <w:rPr>
          <w:rFonts w:ascii="Times New Roman" w:hAnsi="Times New Roman"/>
          <w:sz w:val="28"/>
          <w:szCs w:val="28"/>
          <w:lang w:val="uk-UA"/>
        </w:rPr>
        <w:t>. Пузиренка і 35,7% у О. Любенко</w:t>
      </w:r>
      <w:r w:rsidR="00F22579">
        <w:rPr>
          <w:rFonts w:ascii="Times New Roman" w:hAnsi="Times New Roman"/>
          <w:sz w:val="28"/>
          <w:szCs w:val="28"/>
          <w:lang w:val="uk-UA"/>
        </w:rPr>
        <w:t>), опущення інфінітива (18,5% у О</w:t>
      </w:r>
      <w:r w:rsidR="008B41E9">
        <w:rPr>
          <w:rFonts w:ascii="Times New Roman" w:hAnsi="Times New Roman"/>
          <w:sz w:val="28"/>
          <w:szCs w:val="28"/>
          <w:lang w:val="uk-UA"/>
        </w:rPr>
        <w:t>. Пузиренка і 13,9% у О. Любенко</w:t>
      </w:r>
      <w:r w:rsidR="00F22579">
        <w:rPr>
          <w:rFonts w:ascii="Times New Roman" w:hAnsi="Times New Roman"/>
          <w:sz w:val="28"/>
          <w:szCs w:val="28"/>
          <w:lang w:val="uk-UA"/>
        </w:rPr>
        <w:t>), заміна частини мови (10,5% у О. Пузиренка і 6,3% у О. Любенк</w:t>
      </w:r>
      <w:r w:rsidR="008B41E9">
        <w:rPr>
          <w:rFonts w:ascii="Times New Roman" w:hAnsi="Times New Roman"/>
          <w:sz w:val="28"/>
          <w:szCs w:val="28"/>
          <w:lang w:val="uk-UA"/>
        </w:rPr>
        <w:t>о</w:t>
      </w:r>
      <w:r w:rsidR="00F22579">
        <w:rPr>
          <w:rFonts w:ascii="Times New Roman" w:hAnsi="Times New Roman"/>
          <w:sz w:val="28"/>
          <w:szCs w:val="28"/>
          <w:lang w:val="uk-UA"/>
        </w:rPr>
        <w:t>), а також перетворення речення</w:t>
      </w:r>
      <w:r w:rsidR="003C38D8">
        <w:rPr>
          <w:rFonts w:ascii="Times New Roman" w:hAnsi="Times New Roman"/>
          <w:sz w:val="28"/>
          <w:szCs w:val="28"/>
          <w:lang w:val="uk-UA"/>
        </w:rPr>
        <w:t xml:space="preserve"> мови</w:t>
      </w:r>
      <w:r w:rsidR="00F22579">
        <w:rPr>
          <w:rFonts w:ascii="Times New Roman" w:hAnsi="Times New Roman"/>
          <w:sz w:val="28"/>
          <w:szCs w:val="28"/>
          <w:lang w:val="uk-UA"/>
        </w:rPr>
        <w:t xml:space="preserve"> оригіналу у складнопідрядне, до якого обидва перекладачі вдавалися найрідше – 3,8% у О. Пузиренка і </w:t>
      </w:r>
      <w:r w:rsidR="003C38D8">
        <w:rPr>
          <w:rFonts w:ascii="Times New Roman" w:hAnsi="Times New Roman"/>
          <w:sz w:val="28"/>
          <w:szCs w:val="28"/>
          <w:lang w:val="uk-UA"/>
        </w:rPr>
        <w:t>2,1</w:t>
      </w:r>
      <w:r w:rsidR="008B41E9">
        <w:rPr>
          <w:rFonts w:ascii="Times New Roman" w:hAnsi="Times New Roman"/>
          <w:sz w:val="28"/>
          <w:szCs w:val="28"/>
          <w:lang w:val="uk-UA"/>
        </w:rPr>
        <w:t>% у О. Любенко</w:t>
      </w:r>
      <w:r w:rsidR="003C38D8">
        <w:rPr>
          <w:rFonts w:ascii="Times New Roman" w:hAnsi="Times New Roman"/>
          <w:sz w:val="28"/>
          <w:szCs w:val="28"/>
          <w:lang w:val="uk-UA"/>
        </w:rPr>
        <w:t>.</w:t>
      </w:r>
    </w:p>
    <w:p w:rsidR="00FE158C" w:rsidRPr="001E7F03" w:rsidRDefault="003C38D8" w:rsidP="003724D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highlight w:val="cyan"/>
          <w:lang w:val="uk-UA"/>
        </w:rPr>
      </w:pPr>
      <w:r w:rsidRPr="001E7F03">
        <w:rPr>
          <w:rFonts w:ascii="Times New Roman" w:hAnsi="Times New Roman"/>
          <w:sz w:val="28"/>
          <w:szCs w:val="28"/>
          <w:lang w:val="uk-UA"/>
        </w:rPr>
        <w:t xml:space="preserve">Із вищезазначеного </w:t>
      </w:r>
      <w:r w:rsidR="00384265">
        <w:rPr>
          <w:rFonts w:ascii="Times New Roman" w:hAnsi="Times New Roman"/>
          <w:sz w:val="28"/>
          <w:szCs w:val="28"/>
          <w:lang w:val="uk-UA"/>
        </w:rPr>
        <w:t>виходить, що</w:t>
      </w:r>
      <w:r w:rsidRPr="001E7F03">
        <w:rPr>
          <w:rFonts w:ascii="Times New Roman" w:hAnsi="Times New Roman"/>
          <w:sz w:val="28"/>
          <w:szCs w:val="28"/>
          <w:lang w:val="uk-UA"/>
        </w:rPr>
        <w:t xml:space="preserve"> досить значні розбіжності у виборі перекладачами способу перекладу, зокрема при пер</w:t>
      </w:r>
      <w:r w:rsidR="004B1B6A" w:rsidRPr="001E7F03">
        <w:rPr>
          <w:rFonts w:ascii="Times New Roman" w:hAnsi="Times New Roman"/>
          <w:sz w:val="28"/>
          <w:szCs w:val="28"/>
          <w:lang w:val="uk-UA"/>
        </w:rPr>
        <w:t xml:space="preserve">едачі особовою формою дієслова, яке у половині випадків уживається у майбутньому часі. </w:t>
      </w:r>
      <w:r w:rsidR="00FE158C" w:rsidRPr="001E7F03">
        <w:rPr>
          <w:rFonts w:ascii="Times New Roman" w:hAnsi="Times New Roman"/>
          <w:sz w:val="28"/>
          <w:szCs w:val="28"/>
          <w:lang w:val="uk-UA"/>
        </w:rPr>
        <w:t>Різна частотність способів перекладу обумовлена тим, що перекладачі по-різному передають зн</w:t>
      </w:r>
      <w:r w:rsidR="001E7F03" w:rsidRPr="001E7F03">
        <w:rPr>
          <w:rFonts w:ascii="Times New Roman" w:hAnsi="Times New Roman"/>
          <w:sz w:val="28"/>
          <w:szCs w:val="28"/>
          <w:lang w:val="uk-UA"/>
        </w:rPr>
        <w:t xml:space="preserve">ачення інфінітива вихідної мови, </w:t>
      </w:r>
      <w:r w:rsidR="001E7F03" w:rsidRPr="00187DC8">
        <w:rPr>
          <w:rFonts w:ascii="Times New Roman" w:hAnsi="Times New Roman"/>
          <w:sz w:val="28"/>
          <w:szCs w:val="28"/>
          <w:lang w:val="uk-UA"/>
        </w:rPr>
        <w:t>що можна спостерігати у наступній ілюстрації. Так, О. Любенко вдав</w:t>
      </w:r>
      <w:r w:rsidR="008B41E9" w:rsidRPr="00187DC8">
        <w:rPr>
          <w:rFonts w:ascii="Times New Roman" w:hAnsi="Times New Roman"/>
          <w:sz w:val="28"/>
          <w:szCs w:val="28"/>
          <w:lang w:val="uk-UA"/>
        </w:rPr>
        <w:t>ала</w:t>
      </w:r>
      <w:r w:rsidR="001E7F03" w:rsidRPr="00187DC8">
        <w:rPr>
          <w:rFonts w:ascii="Times New Roman" w:hAnsi="Times New Roman"/>
          <w:sz w:val="28"/>
          <w:szCs w:val="28"/>
          <w:lang w:val="uk-UA"/>
        </w:rPr>
        <w:t>ся до граматичної трансформації – заміни частини мови на прислівник, у той час як О. Пузиренко англійський інфінітив передав аналогом:</w:t>
      </w:r>
    </w:p>
    <w:p w:rsidR="00AF1F52" w:rsidRDefault="00AF1F52" w:rsidP="003724D4">
      <w:pPr>
        <w:spacing w:after="0" w:line="360" w:lineRule="auto"/>
        <w:ind w:firstLine="709"/>
        <w:jc w:val="both"/>
        <w:rPr>
          <w:rFonts w:ascii="Times New Roman" w:hAnsi="Times New Roman"/>
          <w:i/>
          <w:sz w:val="28"/>
          <w:szCs w:val="28"/>
          <w:lang w:val="uk-UA"/>
        </w:rPr>
      </w:pPr>
      <w:r w:rsidRPr="00774C29">
        <w:rPr>
          <w:rFonts w:ascii="Times New Roman" w:hAnsi="Times New Roman"/>
          <w:i/>
          <w:sz w:val="28"/>
          <w:szCs w:val="28"/>
          <w:lang w:val="en-GB"/>
        </w:rPr>
        <w:t xml:space="preserve">I'm not sure he knew what a corridor was, either, but he could </w:t>
      </w:r>
      <w:r w:rsidRPr="00774C29">
        <w:rPr>
          <w:rFonts w:ascii="Times New Roman" w:hAnsi="Times New Roman"/>
          <w:b/>
          <w:i/>
          <w:sz w:val="28"/>
          <w:szCs w:val="28"/>
          <w:lang w:val="en-GB"/>
        </w:rPr>
        <w:t>see</w:t>
      </w:r>
      <w:r w:rsidRPr="00774C29">
        <w:rPr>
          <w:rFonts w:ascii="Times New Roman" w:hAnsi="Times New Roman"/>
          <w:i/>
          <w:sz w:val="28"/>
          <w:szCs w:val="28"/>
          <w:lang w:val="en-GB"/>
        </w:rPr>
        <w:t xml:space="preserve"> the 200-watt bulbs in their wire cages</w:t>
      </w:r>
      <w:r>
        <w:rPr>
          <w:rFonts w:ascii="Times New Roman" w:hAnsi="Times New Roman"/>
          <w:i/>
          <w:sz w:val="28"/>
          <w:szCs w:val="28"/>
          <w:lang w:val="uk-UA"/>
        </w:rPr>
        <w:t>.</w:t>
      </w:r>
      <w:r w:rsidR="00D46FD4">
        <w:rPr>
          <w:rFonts w:ascii="Times New Roman" w:hAnsi="Times New Roman"/>
          <w:i/>
          <w:sz w:val="28"/>
          <w:szCs w:val="28"/>
          <w:lang w:val="uk-UA"/>
        </w:rPr>
        <w:t xml:space="preserve"> (</w:t>
      </w:r>
      <w:r w:rsidR="0034488F">
        <w:rPr>
          <w:rFonts w:ascii="Times New Roman" w:hAnsi="Times New Roman"/>
          <w:i/>
          <w:sz w:val="28"/>
          <w:szCs w:val="28"/>
          <w:lang w:val="uk-UA"/>
        </w:rPr>
        <w:t>50</w:t>
      </w:r>
      <w:r w:rsidR="00D46FD4">
        <w:rPr>
          <w:rFonts w:ascii="Times New Roman" w:hAnsi="Times New Roman"/>
          <w:i/>
          <w:sz w:val="28"/>
          <w:szCs w:val="28"/>
          <w:lang w:val="uk-UA"/>
        </w:rPr>
        <w:t>, 31)</w:t>
      </w:r>
    </w:p>
    <w:p w:rsidR="00AF1F52" w:rsidRDefault="00AF1F52" w:rsidP="003724D4">
      <w:pPr>
        <w:spacing w:after="0" w:line="360" w:lineRule="auto"/>
        <w:ind w:firstLine="709"/>
        <w:jc w:val="both"/>
        <w:rPr>
          <w:rFonts w:ascii="Times New Roman" w:hAnsi="Times New Roman"/>
          <w:i/>
          <w:sz w:val="28"/>
          <w:szCs w:val="28"/>
          <w:lang w:val="uk-UA"/>
        </w:rPr>
      </w:pPr>
      <w:r w:rsidRPr="00AF1F52">
        <w:rPr>
          <w:rFonts w:ascii="Times New Roman" w:hAnsi="Times New Roman"/>
          <w:i/>
          <w:sz w:val="28"/>
          <w:szCs w:val="28"/>
          <w:lang w:val="uk-UA"/>
        </w:rPr>
        <w:t xml:space="preserve">Я навіть не впевнений, чи було йому відомо, що таке «коридор», проте він на власні очі міг </w:t>
      </w:r>
      <w:r w:rsidRPr="00AF1F52">
        <w:rPr>
          <w:rFonts w:ascii="Times New Roman" w:hAnsi="Times New Roman"/>
          <w:b/>
          <w:i/>
          <w:sz w:val="28"/>
          <w:szCs w:val="28"/>
          <w:lang w:val="uk-UA"/>
        </w:rPr>
        <w:t>бачити</w:t>
      </w:r>
      <w:r w:rsidRPr="00AF1F52">
        <w:rPr>
          <w:rFonts w:ascii="Times New Roman" w:hAnsi="Times New Roman"/>
          <w:i/>
          <w:sz w:val="28"/>
          <w:szCs w:val="28"/>
          <w:lang w:val="uk-UA"/>
        </w:rPr>
        <w:t xml:space="preserve"> 200-ватні електричні лампи у захищ</w:t>
      </w:r>
      <w:r>
        <w:rPr>
          <w:rFonts w:ascii="Times New Roman" w:hAnsi="Times New Roman"/>
          <w:i/>
          <w:sz w:val="28"/>
          <w:szCs w:val="28"/>
          <w:lang w:val="uk-UA"/>
        </w:rPr>
        <w:t>ених металевою сіткою плафонах.</w:t>
      </w:r>
      <w:r w:rsidR="00D46FD4">
        <w:rPr>
          <w:rFonts w:ascii="Times New Roman" w:hAnsi="Times New Roman"/>
          <w:i/>
          <w:sz w:val="28"/>
          <w:szCs w:val="28"/>
          <w:lang w:val="uk-UA"/>
        </w:rPr>
        <w:t xml:space="preserve"> (</w:t>
      </w:r>
      <w:r w:rsidR="0034488F">
        <w:rPr>
          <w:rFonts w:ascii="Times New Roman" w:hAnsi="Times New Roman"/>
          <w:i/>
          <w:sz w:val="28"/>
          <w:szCs w:val="28"/>
          <w:lang w:val="uk-UA"/>
        </w:rPr>
        <w:t>52</w:t>
      </w:r>
      <w:r w:rsidR="00D46FD4">
        <w:rPr>
          <w:rFonts w:ascii="Times New Roman" w:hAnsi="Times New Roman"/>
          <w:i/>
          <w:sz w:val="28"/>
          <w:szCs w:val="28"/>
          <w:lang w:val="uk-UA"/>
        </w:rPr>
        <w:t xml:space="preserve">, </w:t>
      </w:r>
      <w:r w:rsidR="00F516FF">
        <w:rPr>
          <w:rFonts w:ascii="Times New Roman" w:hAnsi="Times New Roman"/>
          <w:i/>
          <w:sz w:val="28"/>
          <w:szCs w:val="28"/>
          <w:lang w:val="uk-UA"/>
        </w:rPr>
        <w:t>26</w:t>
      </w:r>
      <w:r w:rsidR="00D46FD4">
        <w:rPr>
          <w:rFonts w:ascii="Times New Roman" w:hAnsi="Times New Roman"/>
          <w:i/>
          <w:sz w:val="28"/>
          <w:szCs w:val="28"/>
          <w:lang w:val="uk-UA"/>
        </w:rPr>
        <w:t>)</w:t>
      </w:r>
    </w:p>
    <w:p w:rsidR="00AF1F52" w:rsidRPr="00AF1F52" w:rsidRDefault="00AF1F52" w:rsidP="003724D4">
      <w:pPr>
        <w:spacing w:after="0" w:line="360" w:lineRule="auto"/>
        <w:ind w:firstLine="709"/>
        <w:jc w:val="both"/>
        <w:rPr>
          <w:rFonts w:ascii="Times New Roman" w:hAnsi="Times New Roman"/>
          <w:i/>
          <w:sz w:val="28"/>
          <w:szCs w:val="28"/>
          <w:lang w:val="uk-UA"/>
        </w:rPr>
      </w:pPr>
      <w:r w:rsidRPr="00AF1F52">
        <w:rPr>
          <w:rFonts w:ascii="Times New Roman" w:hAnsi="Times New Roman"/>
          <w:i/>
          <w:sz w:val="28"/>
          <w:szCs w:val="28"/>
          <w:lang w:val="uk-UA"/>
        </w:rPr>
        <w:t xml:space="preserve">Я не був певен, чи він розуміє, що таке коридор, але лампочки на 200 ватів у заґратованих плафонах йому було добре </w:t>
      </w:r>
      <w:r w:rsidRPr="00AF1F52">
        <w:rPr>
          <w:rFonts w:ascii="Times New Roman" w:hAnsi="Times New Roman"/>
          <w:b/>
          <w:i/>
          <w:sz w:val="28"/>
          <w:szCs w:val="28"/>
          <w:lang w:val="uk-UA"/>
        </w:rPr>
        <w:t>видно</w:t>
      </w:r>
      <w:r>
        <w:rPr>
          <w:rFonts w:ascii="Times New Roman" w:hAnsi="Times New Roman"/>
          <w:i/>
          <w:sz w:val="28"/>
          <w:szCs w:val="28"/>
          <w:lang w:val="uk-UA"/>
        </w:rPr>
        <w:t>.</w:t>
      </w:r>
      <w:r w:rsidR="00D46FD4">
        <w:rPr>
          <w:rFonts w:ascii="Times New Roman" w:hAnsi="Times New Roman"/>
          <w:i/>
          <w:sz w:val="28"/>
          <w:szCs w:val="28"/>
          <w:lang w:val="uk-UA"/>
        </w:rPr>
        <w:t xml:space="preserve"> (</w:t>
      </w:r>
      <w:r w:rsidR="0034488F">
        <w:rPr>
          <w:rFonts w:ascii="Times New Roman" w:hAnsi="Times New Roman"/>
          <w:i/>
          <w:sz w:val="28"/>
          <w:szCs w:val="28"/>
          <w:lang w:val="uk-UA"/>
        </w:rPr>
        <w:t>51</w:t>
      </w:r>
      <w:r w:rsidR="00D46FD4">
        <w:rPr>
          <w:rFonts w:ascii="Times New Roman" w:hAnsi="Times New Roman"/>
          <w:i/>
          <w:sz w:val="28"/>
          <w:szCs w:val="28"/>
          <w:lang w:val="uk-UA"/>
        </w:rPr>
        <w:t xml:space="preserve">, </w:t>
      </w:r>
      <w:r w:rsidR="00F516FF">
        <w:rPr>
          <w:rFonts w:ascii="Times New Roman" w:hAnsi="Times New Roman"/>
          <w:i/>
          <w:sz w:val="28"/>
          <w:szCs w:val="28"/>
          <w:lang w:val="uk-UA"/>
        </w:rPr>
        <w:t>28</w:t>
      </w:r>
      <w:r w:rsidR="00D46FD4">
        <w:rPr>
          <w:rFonts w:ascii="Times New Roman" w:hAnsi="Times New Roman"/>
          <w:i/>
          <w:sz w:val="28"/>
          <w:szCs w:val="28"/>
          <w:lang w:val="uk-UA"/>
        </w:rPr>
        <w:t>)</w:t>
      </w:r>
    </w:p>
    <w:p w:rsidR="00F516FF" w:rsidRDefault="00F516FF" w:rsidP="003724D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Слід зазначити, що заміна інфінітива можлива не тільки на прислівник, але і на іменник, прикметник, дієприкметник і дієприслівник, причому у двох перекладах спостерігається розбіжність у виборі частини мови. Так, О. Пузиренко інфінітив </w:t>
      </w:r>
      <w:r w:rsidR="004E3077" w:rsidRPr="00C14E16">
        <w:rPr>
          <w:rFonts w:ascii="Times New Roman" w:hAnsi="Times New Roman"/>
          <w:sz w:val="28"/>
          <w:szCs w:val="28"/>
          <w:lang w:val="uk-UA"/>
        </w:rPr>
        <w:t>після модальних дієслів</w:t>
      </w:r>
      <w:r w:rsidR="001E7F03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AD1694">
        <w:rPr>
          <w:rFonts w:ascii="Times New Roman" w:hAnsi="Times New Roman"/>
          <w:sz w:val="28"/>
          <w:szCs w:val="28"/>
          <w:lang w:val="uk-UA"/>
        </w:rPr>
        <w:t>перекладав</w:t>
      </w:r>
      <w:r>
        <w:rPr>
          <w:rFonts w:ascii="Times New Roman" w:hAnsi="Times New Roman"/>
          <w:sz w:val="28"/>
          <w:szCs w:val="28"/>
          <w:lang w:val="uk-UA"/>
        </w:rPr>
        <w:t xml:space="preserve"> переважно іменником, тоді як О. Любенко </w:t>
      </w:r>
      <w:r w:rsidR="008B41E9">
        <w:rPr>
          <w:rFonts w:ascii="Times New Roman" w:hAnsi="Times New Roman"/>
          <w:sz w:val="28"/>
          <w:szCs w:val="28"/>
          <w:lang w:val="uk-UA"/>
        </w:rPr>
        <w:t>використовувала</w:t>
      </w:r>
      <w:r w:rsidR="00AD1694">
        <w:rPr>
          <w:rFonts w:ascii="Times New Roman" w:hAnsi="Times New Roman"/>
          <w:sz w:val="28"/>
          <w:szCs w:val="28"/>
          <w:lang w:val="uk-UA"/>
        </w:rPr>
        <w:t xml:space="preserve"> іменник і прислівник однаково часто.</w:t>
      </w:r>
      <w:r w:rsidR="001A043B">
        <w:rPr>
          <w:rFonts w:ascii="Times New Roman" w:hAnsi="Times New Roman"/>
          <w:sz w:val="28"/>
          <w:szCs w:val="28"/>
          <w:lang w:val="uk-UA"/>
        </w:rPr>
        <w:t xml:space="preserve"> Нерідко у перекладах використовуються й інші трансформації, наприклад, антонімічний переклад:</w:t>
      </w:r>
    </w:p>
    <w:p w:rsidR="001A043B" w:rsidRPr="001A043B" w:rsidRDefault="001A043B" w:rsidP="003724D4">
      <w:pPr>
        <w:spacing w:after="0" w:line="360" w:lineRule="auto"/>
        <w:ind w:firstLine="709"/>
        <w:jc w:val="both"/>
        <w:rPr>
          <w:rFonts w:ascii="Times New Roman" w:hAnsi="Times New Roman"/>
          <w:i/>
          <w:sz w:val="28"/>
          <w:szCs w:val="28"/>
          <w:lang w:val="uk-UA"/>
        </w:rPr>
      </w:pPr>
      <w:r w:rsidRPr="00774C29">
        <w:rPr>
          <w:rFonts w:ascii="Times New Roman" w:hAnsi="Times New Roman"/>
          <w:i/>
          <w:sz w:val="28"/>
          <w:szCs w:val="28"/>
          <w:lang w:val="en-GB"/>
        </w:rPr>
        <w:t xml:space="preserve">Could hardly </w:t>
      </w:r>
      <w:r w:rsidRPr="00774C29">
        <w:rPr>
          <w:rFonts w:ascii="Times New Roman" w:hAnsi="Times New Roman"/>
          <w:b/>
          <w:i/>
          <w:sz w:val="28"/>
          <w:szCs w:val="28"/>
          <w:lang w:val="en-GB"/>
        </w:rPr>
        <w:t>keep</w:t>
      </w:r>
      <w:r w:rsidRPr="00774C29">
        <w:rPr>
          <w:rFonts w:ascii="Times New Roman" w:hAnsi="Times New Roman"/>
          <w:i/>
          <w:sz w:val="28"/>
          <w:szCs w:val="28"/>
          <w:lang w:val="en-GB"/>
        </w:rPr>
        <w:t xml:space="preserve"> his hands off it</w:t>
      </w:r>
      <w:r w:rsidRPr="001A043B">
        <w:rPr>
          <w:rFonts w:ascii="Times New Roman" w:hAnsi="Times New Roman"/>
          <w:i/>
          <w:sz w:val="28"/>
          <w:szCs w:val="28"/>
          <w:lang w:val="uk-UA"/>
        </w:rPr>
        <w:t xml:space="preserve">. </w:t>
      </w:r>
      <w:r>
        <w:rPr>
          <w:rFonts w:ascii="Times New Roman" w:hAnsi="Times New Roman"/>
          <w:i/>
          <w:sz w:val="28"/>
          <w:szCs w:val="28"/>
          <w:lang w:val="uk-UA"/>
        </w:rPr>
        <w:t>(</w:t>
      </w:r>
      <w:r w:rsidR="0034488F">
        <w:rPr>
          <w:rFonts w:ascii="Times New Roman" w:hAnsi="Times New Roman"/>
          <w:i/>
          <w:sz w:val="28"/>
          <w:szCs w:val="28"/>
          <w:lang w:val="uk-UA"/>
        </w:rPr>
        <w:t>50</w:t>
      </w:r>
      <w:r>
        <w:rPr>
          <w:rFonts w:ascii="Times New Roman" w:hAnsi="Times New Roman"/>
          <w:i/>
          <w:sz w:val="28"/>
          <w:szCs w:val="28"/>
          <w:lang w:val="uk-UA"/>
        </w:rPr>
        <w:t>, 25)</w:t>
      </w:r>
    </w:p>
    <w:p w:rsidR="001A043B" w:rsidRDefault="001A043B" w:rsidP="003724D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1A043B">
        <w:rPr>
          <w:rFonts w:ascii="Times New Roman" w:hAnsi="Times New Roman"/>
          <w:i/>
          <w:sz w:val="28"/>
          <w:szCs w:val="28"/>
          <w:lang w:val="uk-UA"/>
        </w:rPr>
        <w:t xml:space="preserve">І хвилини не минало без того, </w:t>
      </w:r>
      <w:r w:rsidRPr="001A043B">
        <w:rPr>
          <w:rFonts w:ascii="Times New Roman" w:hAnsi="Times New Roman"/>
          <w:b/>
          <w:i/>
          <w:sz w:val="28"/>
          <w:szCs w:val="28"/>
          <w:lang w:val="uk-UA"/>
        </w:rPr>
        <w:t>щоб</w:t>
      </w:r>
      <w:r w:rsidRPr="001A043B">
        <w:rPr>
          <w:rFonts w:ascii="Times New Roman" w:hAnsi="Times New Roman"/>
          <w:i/>
          <w:sz w:val="28"/>
          <w:szCs w:val="28"/>
          <w:lang w:val="uk-UA"/>
        </w:rPr>
        <w:t xml:space="preserve"> його руки її </w:t>
      </w:r>
      <w:r w:rsidRPr="001A043B">
        <w:rPr>
          <w:rFonts w:ascii="Times New Roman" w:hAnsi="Times New Roman"/>
          <w:b/>
          <w:i/>
          <w:sz w:val="28"/>
          <w:szCs w:val="28"/>
          <w:lang w:val="uk-UA"/>
        </w:rPr>
        <w:t>не торкалися</w:t>
      </w:r>
      <w:r w:rsidRPr="001A043B">
        <w:rPr>
          <w:rFonts w:ascii="Times New Roman" w:hAnsi="Times New Roman"/>
          <w:i/>
          <w:sz w:val="28"/>
          <w:szCs w:val="28"/>
          <w:lang w:val="uk-UA"/>
        </w:rPr>
        <w:t>.</w:t>
      </w:r>
      <w:r w:rsidRPr="00CE44C6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i/>
          <w:sz w:val="28"/>
          <w:szCs w:val="28"/>
          <w:lang w:val="uk-UA"/>
        </w:rPr>
        <w:t>(</w:t>
      </w:r>
      <w:r w:rsidR="0034488F">
        <w:rPr>
          <w:rFonts w:ascii="Times New Roman" w:hAnsi="Times New Roman"/>
          <w:i/>
          <w:sz w:val="28"/>
          <w:szCs w:val="28"/>
          <w:lang w:val="uk-UA"/>
        </w:rPr>
        <w:t>52</w:t>
      </w:r>
      <w:r>
        <w:rPr>
          <w:rFonts w:ascii="Times New Roman" w:hAnsi="Times New Roman"/>
          <w:i/>
          <w:sz w:val="28"/>
          <w:szCs w:val="28"/>
          <w:lang w:val="uk-UA"/>
        </w:rPr>
        <w:t>, 21)</w:t>
      </w:r>
    </w:p>
    <w:p w:rsidR="001A043B" w:rsidRPr="001A043B" w:rsidRDefault="001A043B" w:rsidP="003724D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1A043B">
        <w:rPr>
          <w:rFonts w:ascii="Times New Roman" w:hAnsi="Times New Roman"/>
          <w:i/>
          <w:sz w:val="28"/>
          <w:szCs w:val="28"/>
          <w:lang w:val="uk-UA"/>
        </w:rPr>
        <w:t>Руки так і тяглися себе пригладжувати.</w:t>
      </w:r>
      <w:r w:rsidRPr="00CE44C6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i/>
          <w:sz w:val="28"/>
          <w:szCs w:val="28"/>
          <w:lang w:val="uk-UA"/>
        </w:rPr>
        <w:t>(</w:t>
      </w:r>
      <w:r w:rsidR="0034488F">
        <w:rPr>
          <w:rFonts w:ascii="Times New Roman" w:hAnsi="Times New Roman"/>
          <w:i/>
          <w:sz w:val="28"/>
          <w:szCs w:val="28"/>
          <w:lang w:val="uk-UA"/>
        </w:rPr>
        <w:t>51</w:t>
      </w:r>
      <w:r>
        <w:rPr>
          <w:rFonts w:ascii="Times New Roman" w:hAnsi="Times New Roman"/>
          <w:i/>
          <w:sz w:val="28"/>
          <w:szCs w:val="28"/>
          <w:lang w:val="uk-UA"/>
        </w:rPr>
        <w:t>, 23)</w:t>
      </w:r>
    </w:p>
    <w:p w:rsidR="001A043B" w:rsidRPr="00F516FF" w:rsidRDefault="001A043B" w:rsidP="003724D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lastRenderedPageBreak/>
        <w:t>Поряд із антонімічним перекладом О. Пузиренко вдався і до декомпресії, тоді як</w:t>
      </w:r>
      <w:r w:rsidR="008B41E9">
        <w:rPr>
          <w:rFonts w:ascii="Times New Roman" w:hAnsi="Times New Roman"/>
          <w:sz w:val="28"/>
          <w:szCs w:val="28"/>
          <w:lang w:val="uk-UA"/>
        </w:rPr>
        <w:t xml:space="preserve"> у перекладі О. Любенко</w:t>
      </w:r>
      <w:r>
        <w:rPr>
          <w:rFonts w:ascii="Times New Roman" w:hAnsi="Times New Roman"/>
          <w:sz w:val="28"/>
          <w:szCs w:val="28"/>
          <w:lang w:val="uk-UA"/>
        </w:rPr>
        <w:t xml:space="preserve"> інфінітив було вилучено, а тип речення змін не зазнав.</w:t>
      </w:r>
    </w:p>
    <w:p w:rsidR="00AD1694" w:rsidRDefault="001A4278" w:rsidP="003724D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У</w:t>
      </w:r>
      <w:r w:rsidR="00AD1694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12%</w:t>
      </w:r>
      <w:r w:rsidR="00AD1694">
        <w:rPr>
          <w:rFonts w:ascii="Times New Roman" w:hAnsi="Times New Roman"/>
          <w:sz w:val="28"/>
          <w:szCs w:val="28"/>
          <w:lang w:val="uk-UA"/>
        </w:rPr>
        <w:t xml:space="preserve"> випадків уживання інфінітива в даній функції він стоїть за наступними дієсловами: </w:t>
      </w:r>
      <w:r w:rsidR="00AD1694">
        <w:rPr>
          <w:rFonts w:ascii="Times New Roman" w:hAnsi="Times New Roman"/>
          <w:sz w:val="28"/>
          <w:szCs w:val="28"/>
          <w:lang w:val="en-GB"/>
        </w:rPr>
        <w:t>to</w:t>
      </w:r>
      <w:r w:rsidR="00AD1694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AD1694">
        <w:rPr>
          <w:rFonts w:ascii="Times New Roman" w:hAnsi="Times New Roman"/>
          <w:sz w:val="28"/>
          <w:szCs w:val="28"/>
          <w:lang w:val="en-GB"/>
        </w:rPr>
        <w:t>want</w:t>
      </w:r>
      <w:r w:rsidR="00AD1694" w:rsidRPr="00AD1694">
        <w:rPr>
          <w:rFonts w:ascii="Times New Roman" w:hAnsi="Times New Roman"/>
          <w:sz w:val="28"/>
          <w:szCs w:val="28"/>
          <w:lang w:val="uk-UA"/>
        </w:rPr>
        <w:t xml:space="preserve"> (48,3%), </w:t>
      </w:r>
      <w:r w:rsidR="00AD1694">
        <w:rPr>
          <w:rFonts w:ascii="Times New Roman" w:hAnsi="Times New Roman"/>
          <w:sz w:val="28"/>
          <w:szCs w:val="28"/>
          <w:lang w:val="en-GB"/>
        </w:rPr>
        <w:t>to</w:t>
      </w:r>
      <w:r w:rsidR="00AD1694" w:rsidRPr="00AD1694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AD1694">
        <w:rPr>
          <w:rFonts w:ascii="Times New Roman" w:hAnsi="Times New Roman"/>
          <w:sz w:val="28"/>
          <w:szCs w:val="28"/>
          <w:lang w:val="en-GB"/>
        </w:rPr>
        <w:t>try</w:t>
      </w:r>
      <w:r w:rsidR="00AD1694" w:rsidRPr="00AD1694">
        <w:rPr>
          <w:rFonts w:ascii="Times New Roman" w:hAnsi="Times New Roman"/>
          <w:sz w:val="28"/>
          <w:szCs w:val="28"/>
          <w:lang w:val="uk-UA"/>
        </w:rPr>
        <w:t xml:space="preserve"> (19,8%), </w:t>
      </w:r>
      <w:r w:rsidR="00AD1694">
        <w:rPr>
          <w:rFonts w:ascii="Times New Roman" w:hAnsi="Times New Roman"/>
          <w:sz w:val="28"/>
          <w:szCs w:val="28"/>
          <w:lang w:val="en-GB"/>
        </w:rPr>
        <w:t>to</w:t>
      </w:r>
      <w:r w:rsidR="00AD1694" w:rsidRPr="00AD1694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AD1694">
        <w:rPr>
          <w:rFonts w:ascii="Times New Roman" w:hAnsi="Times New Roman"/>
          <w:sz w:val="28"/>
          <w:szCs w:val="28"/>
          <w:lang w:val="en-GB"/>
        </w:rPr>
        <w:t>mean</w:t>
      </w:r>
      <w:r w:rsidR="00AD1694" w:rsidRPr="00AD1694">
        <w:rPr>
          <w:rFonts w:ascii="Times New Roman" w:hAnsi="Times New Roman"/>
          <w:sz w:val="28"/>
          <w:szCs w:val="28"/>
          <w:lang w:val="uk-UA"/>
        </w:rPr>
        <w:t xml:space="preserve"> (8,8%), </w:t>
      </w:r>
      <w:r w:rsidR="00AD1694">
        <w:rPr>
          <w:rFonts w:ascii="Times New Roman" w:hAnsi="Times New Roman"/>
          <w:sz w:val="28"/>
          <w:szCs w:val="28"/>
          <w:lang w:val="en-GB"/>
        </w:rPr>
        <w:t>to</w:t>
      </w:r>
      <w:r w:rsidR="00AD1694" w:rsidRPr="00AD1694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AD1694">
        <w:rPr>
          <w:rFonts w:ascii="Times New Roman" w:hAnsi="Times New Roman"/>
          <w:sz w:val="28"/>
          <w:szCs w:val="28"/>
          <w:lang w:val="en-GB"/>
        </w:rPr>
        <w:t>like</w:t>
      </w:r>
      <w:r w:rsidR="00AD1694" w:rsidRPr="00AD1694">
        <w:rPr>
          <w:rFonts w:ascii="Times New Roman" w:hAnsi="Times New Roman"/>
          <w:sz w:val="28"/>
          <w:szCs w:val="28"/>
          <w:lang w:val="uk-UA"/>
        </w:rPr>
        <w:t xml:space="preserve"> (4,4%)</w:t>
      </w:r>
      <w:r w:rsidR="00AD1694" w:rsidRPr="002D090B">
        <w:rPr>
          <w:rFonts w:ascii="Times New Roman" w:hAnsi="Times New Roman"/>
          <w:sz w:val="28"/>
          <w:szCs w:val="28"/>
          <w:lang w:val="uk-UA"/>
        </w:rPr>
        <w:t xml:space="preserve">, </w:t>
      </w:r>
      <w:r w:rsidR="00AD1694">
        <w:rPr>
          <w:rFonts w:ascii="Times New Roman" w:hAnsi="Times New Roman"/>
          <w:sz w:val="28"/>
          <w:szCs w:val="28"/>
          <w:lang w:val="uk-UA"/>
        </w:rPr>
        <w:t xml:space="preserve">а також </w:t>
      </w:r>
      <w:r w:rsidR="00AD1694" w:rsidRPr="00F933A5">
        <w:rPr>
          <w:rFonts w:ascii="Times New Roman" w:hAnsi="Times New Roman"/>
          <w:sz w:val="28"/>
          <w:szCs w:val="28"/>
          <w:lang w:val="uk-UA"/>
        </w:rPr>
        <w:t xml:space="preserve">поодинокими випадками за такими дієсловами, як </w:t>
      </w:r>
      <w:r w:rsidR="00AD1694">
        <w:rPr>
          <w:rFonts w:ascii="Times New Roman" w:hAnsi="Times New Roman"/>
          <w:sz w:val="28"/>
          <w:szCs w:val="28"/>
          <w:lang w:val="en-GB"/>
        </w:rPr>
        <w:t>to</w:t>
      </w:r>
      <w:r w:rsidR="00AD1694" w:rsidRPr="00F933A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AD1694">
        <w:rPr>
          <w:rFonts w:ascii="Times New Roman" w:hAnsi="Times New Roman"/>
          <w:sz w:val="28"/>
          <w:szCs w:val="28"/>
          <w:lang w:val="en-GB"/>
        </w:rPr>
        <w:t>decide</w:t>
      </w:r>
      <w:r w:rsidR="00AD1694" w:rsidRPr="00F933A5">
        <w:rPr>
          <w:rFonts w:ascii="Times New Roman" w:hAnsi="Times New Roman"/>
          <w:sz w:val="28"/>
          <w:szCs w:val="28"/>
          <w:lang w:val="uk-UA"/>
        </w:rPr>
        <w:t xml:space="preserve">, </w:t>
      </w:r>
      <w:r w:rsidR="00AD1694">
        <w:rPr>
          <w:rFonts w:ascii="Times New Roman" w:hAnsi="Times New Roman"/>
          <w:sz w:val="28"/>
          <w:szCs w:val="28"/>
          <w:lang w:val="en-GB"/>
        </w:rPr>
        <w:t>to</w:t>
      </w:r>
      <w:r w:rsidR="00AD1694" w:rsidRPr="00F933A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AD1694">
        <w:rPr>
          <w:rFonts w:ascii="Times New Roman" w:hAnsi="Times New Roman"/>
          <w:sz w:val="28"/>
          <w:szCs w:val="28"/>
          <w:lang w:val="en-GB"/>
        </w:rPr>
        <w:t>remind</w:t>
      </w:r>
      <w:r w:rsidR="00AD1694" w:rsidRPr="00F933A5">
        <w:rPr>
          <w:rFonts w:ascii="Times New Roman" w:hAnsi="Times New Roman"/>
          <w:sz w:val="28"/>
          <w:szCs w:val="28"/>
          <w:lang w:val="uk-UA"/>
        </w:rPr>
        <w:t xml:space="preserve">, </w:t>
      </w:r>
      <w:r w:rsidR="00AD1694">
        <w:rPr>
          <w:rFonts w:ascii="Times New Roman" w:hAnsi="Times New Roman"/>
          <w:sz w:val="28"/>
          <w:szCs w:val="28"/>
          <w:lang w:val="en-GB"/>
        </w:rPr>
        <w:t>to</w:t>
      </w:r>
      <w:r w:rsidR="00AD1694" w:rsidRPr="00F933A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AD1694">
        <w:rPr>
          <w:rFonts w:ascii="Times New Roman" w:hAnsi="Times New Roman"/>
          <w:sz w:val="28"/>
          <w:szCs w:val="28"/>
          <w:lang w:val="en-GB"/>
        </w:rPr>
        <w:t>remember</w:t>
      </w:r>
      <w:r w:rsidR="00696A5C" w:rsidRPr="00F933A5">
        <w:rPr>
          <w:rFonts w:ascii="Times New Roman" w:hAnsi="Times New Roman"/>
          <w:sz w:val="28"/>
          <w:szCs w:val="28"/>
          <w:lang w:val="uk-UA"/>
        </w:rPr>
        <w:t xml:space="preserve"> і словосполученням </w:t>
      </w:r>
      <w:r w:rsidR="00696A5C" w:rsidRPr="00BA6200">
        <w:rPr>
          <w:rFonts w:ascii="Times New Roman" w:hAnsi="Times New Roman"/>
          <w:sz w:val="28"/>
          <w:szCs w:val="28"/>
          <w:lang w:val="en-GB"/>
        </w:rPr>
        <w:t>to</w:t>
      </w:r>
      <w:r w:rsidR="00696A5C" w:rsidRPr="00F933A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696A5C" w:rsidRPr="00BA6200">
        <w:rPr>
          <w:rFonts w:ascii="Times New Roman" w:hAnsi="Times New Roman"/>
          <w:sz w:val="28"/>
          <w:szCs w:val="28"/>
          <w:lang w:val="en-GB"/>
        </w:rPr>
        <w:t>be</w:t>
      </w:r>
      <w:r w:rsidR="00696A5C" w:rsidRPr="00F933A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696A5C" w:rsidRPr="00BA6200">
        <w:rPr>
          <w:rFonts w:ascii="Times New Roman" w:hAnsi="Times New Roman"/>
          <w:sz w:val="28"/>
          <w:szCs w:val="28"/>
          <w:lang w:val="en-GB"/>
        </w:rPr>
        <w:t>going</w:t>
      </w:r>
      <w:r w:rsidR="00696A5C" w:rsidRPr="00F933A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696A5C" w:rsidRPr="00BA6200">
        <w:rPr>
          <w:rFonts w:ascii="Times New Roman" w:hAnsi="Times New Roman"/>
          <w:sz w:val="28"/>
          <w:szCs w:val="28"/>
          <w:lang w:val="en-GB"/>
        </w:rPr>
        <w:t>to</w:t>
      </w:r>
      <w:r w:rsidR="00AD1694" w:rsidRPr="00F933A5">
        <w:rPr>
          <w:rFonts w:ascii="Times New Roman" w:hAnsi="Times New Roman"/>
          <w:sz w:val="28"/>
          <w:szCs w:val="28"/>
          <w:lang w:val="uk-UA"/>
        </w:rPr>
        <w:t>.</w:t>
      </w:r>
      <w:r w:rsidR="00AD1694" w:rsidRPr="00AD1694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AD1694">
        <w:rPr>
          <w:rFonts w:ascii="Times New Roman" w:hAnsi="Times New Roman"/>
          <w:sz w:val="28"/>
          <w:szCs w:val="28"/>
          <w:lang w:val="uk-UA"/>
        </w:rPr>
        <w:t>Переважну більшість випадків складає переклад за допомогою аналога – 68,2% у О.</w:t>
      </w:r>
      <w:r w:rsidR="008B41E9">
        <w:rPr>
          <w:rFonts w:ascii="Times New Roman" w:hAnsi="Times New Roman"/>
          <w:sz w:val="28"/>
          <w:szCs w:val="28"/>
          <w:lang w:val="uk-UA"/>
        </w:rPr>
        <w:t> Пузиренка та 74,7% у О. Любенко</w:t>
      </w:r>
      <w:r w:rsidR="00AD1694">
        <w:rPr>
          <w:rFonts w:ascii="Times New Roman" w:hAnsi="Times New Roman"/>
          <w:sz w:val="28"/>
          <w:szCs w:val="28"/>
          <w:lang w:val="uk-UA"/>
        </w:rPr>
        <w:t xml:space="preserve">. Значно менш частотними є </w:t>
      </w:r>
      <w:r w:rsidR="007F7791">
        <w:rPr>
          <w:rFonts w:ascii="Times New Roman" w:hAnsi="Times New Roman"/>
          <w:sz w:val="28"/>
          <w:szCs w:val="28"/>
          <w:lang w:val="uk-UA"/>
        </w:rPr>
        <w:t>нульовий переклад</w:t>
      </w:r>
      <w:r w:rsidR="00AD1694">
        <w:rPr>
          <w:rFonts w:ascii="Times New Roman" w:hAnsi="Times New Roman"/>
          <w:sz w:val="28"/>
          <w:szCs w:val="28"/>
          <w:lang w:val="uk-UA"/>
        </w:rPr>
        <w:t xml:space="preserve"> (14,2% у </w:t>
      </w:r>
      <w:r w:rsidR="008B41E9">
        <w:rPr>
          <w:rFonts w:ascii="Times New Roman" w:hAnsi="Times New Roman"/>
          <w:sz w:val="28"/>
          <w:szCs w:val="28"/>
          <w:lang w:val="uk-UA"/>
        </w:rPr>
        <w:t>О. Пузиренка і 9,9% у О. Любенко</w:t>
      </w:r>
      <w:r w:rsidR="00AD1694">
        <w:rPr>
          <w:rFonts w:ascii="Times New Roman" w:hAnsi="Times New Roman"/>
          <w:sz w:val="28"/>
          <w:szCs w:val="28"/>
          <w:lang w:val="uk-UA"/>
        </w:rPr>
        <w:t xml:space="preserve">), переклад особовою формою (6,6% у </w:t>
      </w:r>
      <w:r w:rsidR="008B41E9">
        <w:rPr>
          <w:rFonts w:ascii="Times New Roman" w:hAnsi="Times New Roman"/>
          <w:sz w:val="28"/>
          <w:szCs w:val="28"/>
          <w:lang w:val="uk-UA"/>
        </w:rPr>
        <w:t>О. Пузиренка і 8,8% у О. Любенко</w:t>
      </w:r>
      <w:r w:rsidR="00AD1694">
        <w:rPr>
          <w:rFonts w:ascii="Times New Roman" w:hAnsi="Times New Roman"/>
          <w:sz w:val="28"/>
          <w:szCs w:val="28"/>
          <w:lang w:val="uk-UA"/>
        </w:rPr>
        <w:t>)</w:t>
      </w:r>
      <w:r w:rsidR="007F7791">
        <w:rPr>
          <w:rFonts w:ascii="Times New Roman" w:hAnsi="Times New Roman"/>
          <w:sz w:val="28"/>
          <w:szCs w:val="28"/>
          <w:lang w:val="uk-UA"/>
        </w:rPr>
        <w:t>, заміна частини мови (6,6% у О. Пузиренка і 2,2% у О. Любенк</w:t>
      </w:r>
      <w:r w:rsidR="008B41E9">
        <w:rPr>
          <w:rFonts w:ascii="Times New Roman" w:hAnsi="Times New Roman"/>
          <w:sz w:val="28"/>
          <w:szCs w:val="28"/>
          <w:lang w:val="uk-UA"/>
        </w:rPr>
        <w:t>о</w:t>
      </w:r>
      <w:r w:rsidR="007F7791">
        <w:rPr>
          <w:rFonts w:ascii="Times New Roman" w:hAnsi="Times New Roman"/>
          <w:sz w:val="28"/>
          <w:szCs w:val="28"/>
          <w:lang w:val="uk-UA"/>
        </w:rPr>
        <w:t xml:space="preserve">) і декомпресія (4,4% у О. Пузиренка і 4,4% </w:t>
      </w:r>
      <w:r w:rsidR="008B41E9">
        <w:rPr>
          <w:rFonts w:ascii="Times New Roman" w:hAnsi="Times New Roman"/>
          <w:sz w:val="28"/>
          <w:szCs w:val="28"/>
          <w:lang w:val="uk-UA"/>
        </w:rPr>
        <w:t>у О. Любенко</w:t>
      </w:r>
      <w:r w:rsidR="007F7791" w:rsidRPr="006D391D">
        <w:rPr>
          <w:rFonts w:ascii="Times New Roman" w:hAnsi="Times New Roman"/>
          <w:sz w:val="28"/>
          <w:szCs w:val="28"/>
          <w:lang w:val="uk-UA"/>
        </w:rPr>
        <w:t>).</w:t>
      </w:r>
      <w:r w:rsidR="00435436" w:rsidRPr="006D391D">
        <w:rPr>
          <w:rFonts w:ascii="Times New Roman" w:hAnsi="Times New Roman"/>
          <w:sz w:val="28"/>
          <w:szCs w:val="28"/>
          <w:lang w:val="uk-UA"/>
        </w:rPr>
        <w:t xml:space="preserve"> Прикладом розбігу способів перекладу інфінітива </w:t>
      </w:r>
      <w:r w:rsidR="00C14E16">
        <w:rPr>
          <w:rFonts w:ascii="Times New Roman" w:hAnsi="Times New Roman"/>
          <w:sz w:val="28"/>
          <w:szCs w:val="28"/>
          <w:lang w:val="uk-UA"/>
        </w:rPr>
        <w:t xml:space="preserve">після </w:t>
      </w:r>
      <w:r w:rsidR="002E5E2E">
        <w:rPr>
          <w:rFonts w:ascii="Times New Roman" w:hAnsi="Times New Roman"/>
          <w:sz w:val="28"/>
          <w:szCs w:val="28"/>
          <w:lang w:val="uk-UA"/>
        </w:rPr>
        <w:t>в</w:t>
      </w:r>
      <w:r w:rsidR="00C14E16">
        <w:rPr>
          <w:rFonts w:ascii="Times New Roman" w:hAnsi="Times New Roman"/>
          <w:sz w:val="28"/>
          <w:szCs w:val="28"/>
          <w:lang w:val="uk-UA"/>
        </w:rPr>
        <w:t>казаних дієслів</w:t>
      </w:r>
      <w:r w:rsidR="00435436">
        <w:rPr>
          <w:rFonts w:ascii="Times New Roman" w:hAnsi="Times New Roman"/>
          <w:sz w:val="28"/>
          <w:szCs w:val="28"/>
          <w:lang w:val="uk-UA"/>
        </w:rPr>
        <w:t xml:space="preserve"> можна вважати наступне речення:</w:t>
      </w:r>
    </w:p>
    <w:p w:rsidR="00435436" w:rsidRPr="00435436" w:rsidRDefault="00C84C6E" w:rsidP="003724D4">
      <w:pPr>
        <w:spacing w:after="0" w:line="360" w:lineRule="auto"/>
        <w:ind w:firstLine="709"/>
        <w:jc w:val="both"/>
        <w:rPr>
          <w:rFonts w:ascii="Times New Roman" w:hAnsi="Times New Roman"/>
          <w:i/>
          <w:sz w:val="28"/>
          <w:szCs w:val="28"/>
          <w:lang w:val="uk-UA"/>
        </w:rPr>
      </w:pPr>
      <w:r w:rsidRPr="00774C29">
        <w:rPr>
          <w:rFonts w:ascii="Times New Roman" w:hAnsi="Times New Roman"/>
          <w:i/>
          <w:sz w:val="28"/>
          <w:szCs w:val="28"/>
          <w:lang w:val="en-GB"/>
        </w:rPr>
        <w:t xml:space="preserve">Hal was beside me now, breathing rapidly but not trying </w:t>
      </w:r>
      <w:r w:rsidRPr="00774C29">
        <w:rPr>
          <w:rFonts w:ascii="Times New Roman" w:hAnsi="Times New Roman"/>
          <w:b/>
          <w:i/>
          <w:sz w:val="28"/>
          <w:szCs w:val="28"/>
          <w:lang w:val="en-GB"/>
        </w:rPr>
        <w:t>to interfere</w:t>
      </w:r>
      <w:r w:rsidR="00435436" w:rsidRPr="00435436">
        <w:rPr>
          <w:rFonts w:ascii="Times New Roman" w:hAnsi="Times New Roman"/>
          <w:i/>
          <w:sz w:val="28"/>
          <w:szCs w:val="28"/>
          <w:lang w:val="uk-UA"/>
        </w:rPr>
        <w:t>.</w:t>
      </w:r>
      <w:r w:rsidR="00435436">
        <w:rPr>
          <w:rFonts w:ascii="Times New Roman" w:hAnsi="Times New Roman"/>
          <w:i/>
          <w:sz w:val="28"/>
          <w:szCs w:val="28"/>
          <w:lang w:val="uk-UA"/>
        </w:rPr>
        <w:t> (</w:t>
      </w:r>
      <w:r w:rsidR="0034488F">
        <w:rPr>
          <w:rFonts w:ascii="Times New Roman" w:hAnsi="Times New Roman"/>
          <w:i/>
          <w:sz w:val="28"/>
          <w:szCs w:val="28"/>
          <w:lang w:val="uk-UA"/>
        </w:rPr>
        <w:t>50</w:t>
      </w:r>
      <w:r w:rsidR="00435436">
        <w:rPr>
          <w:rFonts w:ascii="Times New Roman" w:hAnsi="Times New Roman"/>
          <w:i/>
          <w:sz w:val="28"/>
          <w:szCs w:val="28"/>
          <w:lang w:val="uk-UA"/>
        </w:rPr>
        <w:t>, 413)</w:t>
      </w:r>
    </w:p>
    <w:p w:rsidR="00435436" w:rsidRPr="00435436" w:rsidRDefault="00C84C6E" w:rsidP="003724D4">
      <w:pPr>
        <w:spacing w:after="0" w:line="360" w:lineRule="auto"/>
        <w:ind w:firstLine="709"/>
        <w:jc w:val="both"/>
        <w:rPr>
          <w:rFonts w:ascii="Times New Roman" w:hAnsi="Times New Roman"/>
          <w:i/>
          <w:sz w:val="28"/>
          <w:szCs w:val="28"/>
          <w:lang w:val="uk-UA"/>
        </w:rPr>
      </w:pPr>
      <w:r w:rsidRPr="00435436">
        <w:rPr>
          <w:rFonts w:ascii="Times New Roman" w:hAnsi="Times New Roman"/>
          <w:i/>
          <w:sz w:val="28"/>
          <w:szCs w:val="28"/>
          <w:lang w:val="uk-UA"/>
        </w:rPr>
        <w:t xml:space="preserve">Гел, який тепер стояв поруч зі мною, тяжко і швидко дихав, але спроб </w:t>
      </w:r>
      <w:r w:rsidRPr="00435436">
        <w:rPr>
          <w:rFonts w:ascii="Times New Roman" w:hAnsi="Times New Roman"/>
          <w:b/>
          <w:i/>
          <w:sz w:val="28"/>
          <w:szCs w:val="28"/>
          <w:lang w:val="uk-UA"/>
        </w:rPr>
        <w:t>втрутитися</w:t>
      </w:r>
      <w:r w:rsidR="00435436" w:rsidRPr="00435436">
        <w:rPr>
          <w:rFonts w:ascii="Times New Roman" w:hAnsi="Times New Roman"/>
          <w:i/>
          <w:sz w:val="28"/>
          <w:szCs w:val="28"/>
          <w:lang w:val="uk-UA"/>
        </w:rPr>
        <w:t xml:space="preserve"> не робив.</w:t>
      </w:r>
      <w:r w:rsidR="00435436">
        <w:rPr>
          <w:rFonts w:ascii="Times New Roman" w:hAnsi="Times New Roman"/>
          <w:i/>
          <w:sz w:val="28"/>
          <w:szCs w:val="28"/>
          <w:lang w:val="uk-UA"/>
        </w:rPr>
        <w:t xml:space="preserve"> (</w:t>
      </w:r>
      <w:r w:rsidR="0034488F">
        <w:rPr>
          <w:rFonts w:ascii="Times New Roman" w:hAnsi="Times New Roman"/>
          <w:i/>
          <w:sz w:val="28"/>
          <w:szCs w:val="28"/>
          <w:lang w:val="uk-UA"/>
        </w:rPr>
        <w:t>52</w:t>
      </w:r>
      <w:r w:rsidR="00435436">
        <w:rPr>
          <w:rFonts w:ascii="Times New Roman" w:hAnsi="Times New Roman"/>
          <w:i/>
          <w:sz w:val="28"/>
          <w:szCs w:val="28"/>
          <w:lang w:val="uk-UA"/>
        </w:rPr>
        <w:t>, 415)</w:t>
      </w:r>
    </w:p>
    <w:p w:rsidR="00C84C6E" w:rsidRPr="00435436" w:rsidRDefault="00C84C6E" w:rsidP="003724D4">
      <w:pPr>
        <w:spacing w:after="0" w:line="360" w:lineRule="auto"/>
        <w:ind w:firstLine="709"/>
        <w:jc w:val="both"/>
        <w:rPr>
          <w:rFonts w:ascii="Times New Roman" w:hAnsi="Times New Roman"/>
          <w:i/>
          <w:sz w:val="28"/>
          <w:szCs w:val="28"/>
          <w:lang w:val="uk-UA"/>
        </w:rPr>
      </w:pPr>
      <w:r w:rsidRPr="00435436">
        <w:rPr>
          <w:rFonts w:ascii="Times New Roman" w:hAnsi="Times New Roman"/>
          <w:i/>
          <w:sz w:val="28"/>
          <w:szCs w:val="28"/>
          <w:lang w:val="uk-UA"/>
        </w:rPr>
        <w:t xml:space="preserve">Гел уже стояв поряд зі мною. Він прискорено дихав, але стримувався, </w:t>
      </w:r>
      <w:r w:rsidRPr="00435436">
        <w:rPr>
          <w:rFonts w:ascii="Times New Roman" w:hAnsi="Times New Roman"/>
          <w:b/>
          <w:i/>
          <w:sz w:val="28"/>
          <w:szCs w:val="28"/>
          <w:lang w:val="uk-UA"/>
        </w:rPr>
        <w:t>щоб не втручатися</w:t>
      </w:r>
      <w:r w:rsidR="00435436" w:rsidRPr="00435436">
        <w:rPr>
          <w:rFonts w:ascii="Times New Roman" w:hAnsi="Times New Roman"/>
          <w:i/>
          <w:sz w:val="28"/>
          <w:szCs w:val="28"/>
          <w:lang w:val="uk-UA"/>
        </w:rPr>
        <w:t>.</w:t>
      </w:r>
      <w:r w:rsidR="00435436">
        <w:rPr>
          <w:rFonts w:ascii="Times New Roman" w:hAnsi="Times New Roman"/>
          <w:i/>
          <w:sz w:val="28"/>
          <w:szCs w:val="28"/>
          <w:lang w:val="uk-UA"/>
        </w:rPr>
        <w:t xml:space="preserve"> (</w:t>
      </w:r>
      <w:r w:rsidR="0034488F">
        <w:rPr>
          <w:rFonts w:ascii="Times New Roman" w:hAnsi="Times New Roman"/>
          <w:i/>
          <w:sz w:val="28"/>
          <w:szCs w:val="28"/>
          <w:lang w:val="uk-UA"/>
        </w:rPr>
        <w:t>51</w:t>
      </w:r>
      <w:r w:rsidR="00435436">
        <w:rPr>
          <w:rFonts w:ascii="Times New Roman" w:hAnsi="Times New Roman"/>
          <w:i/>
          <w:sz w:val="28"/>
          <w:szCs w:val="28"/>
          <w:lang w:val="uk-UA"/>
        </w:rPr>
        <w:t>, 303)</w:t>
      </w:r>
    </w:p>
    <w:p w:rsidR="006D391D" w:rsidRDefault="00435436" w:rsidP="003724D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У перекладі </w:t>
      </w:r>
      <w:r w:rsidR="00212C2A">
        <w:rPr>
          <w:rFonts w:ascii="Times New Roman" w:hAnsi="Times New Roman"/>
          <w:sz w:val="28"/>
          <w:szCs w:val="28"/>
          <w:lang w:val="uk-UA"/>
        </w:rPr>
        <w:t>О. Пузир</w:t>
      </w:r>
      <w:r>
        <w:rPr>
          <w:rFonts w:ascii="Times New Roman" w:hAnsi="Times New Roman"/>
          <w:sz w:val="28"/>
          <w:szCs w:val="28"/>
          <w:lang w:val="uk-UA"/>
        </w:rPr>
        <w:t>енка інфінітив передано неозначеною формою дієслов</w:t>
      </w:r>
      <w:r w:rsidR="008B41E9">
        <w:rPr>
          <w:rFonts w:ascii="Times New Roman" w:hAnsi="Times New Roman"/>
          <w:sz w:val="28"/>
          <w:szCs w:val="28"/>
          <w:lang w:val="uk-UA"/>
        </w:rPr>
        <w:t>а, тоді як О. Любенко перетворила</w:t>
      </w:r>
      <w:r>
        <w:rPr>
          <w:rFonts w:ascii="Times New Roman" w:hAnsi="Times New Roman"/>
          <w:sz w:val="28"/>
          <w:szCs w:val="28"/>
          <w:lang w:val="uk-UA"/>
        </w:rPr>
        <w:t xml:space="preserve"> вихідне речення у складнопідрядне. Слід також зазначити, що у другому перекладі використано і членування речення. </w:t>
      </w:r>
    </w:p>
    <w:p w:rsidR="00435436" w:rsidRDefault="00435436" w:rsidP="003724D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Випадки збігу способів перекладу являють не менший інтерес</w:t>
      </w:r>
      <w:r w:rsidR="006D391D">
        <w:rPr>
          <w:rFonts w:ascii="Times New Roman" w:hAnsi="Times New Roman"/>
          <w:sz w:val="28"/>
          <w:szCs w:val="28"/>
          <w:lang w:val="uk-UA"/>
        </w:rPr>
        <w:t>,</w:t>
      </w:r>
      <w:r>
        <w:rPr>
          <w:rFonts w:ascii="Times New Roman" w:hAnsi="Times New Roman"/>
          <w:sz w:val="28"/>
          <w:szCs w:val="28"/>
          <w:lang w:val="uk-UA"/>
        </w:rPr>
        <w:t xml:space="preserve"> зокрема через те, що</w:t>
      </w:r>
      <w:r w:rsidR="0066315A">
        <w:rPr>
          <w:rFonts w:ascii="Times New Roman" w:hAnsi="Times New Roman"/>
          <w:sz w:val="28"/>
          <w:szCs w:val="28"/>
          <w:lang w:val="uk-UA"/>
        </w:rPr>
        <w:t>,</w:t>
      </w:r>
      <w:r>
        <w:rPr>
          <w:rFonts w:ascii="Times New Roman" w:hAnsi="Times New Roman"/>
          <w:sz w:val="28"/>
          <w:szCs w:val="28"/>
          <w:lang w:val="uk-UA"/>
        </w:rPr>
        <w:t xml:space="preserve"> зважаючи на контекстуальне оточення</w:t>
      </w:r>
      <w:r w:rsidR="0066315A">
        <w:rPr>
          <w:rFonts w:ascii="Times New Roman" w:hAnsi="Times New Roman"/>
          <w:sz w:val="28"/>
          <w:szCs w:val="28"/>
          <w:lang w:val="uk-UA"/>
        </w:rPr>
        <w:t>,</w:t>
      </w:r>
      <w:r>
        <w:rPr>
          <w:rFonts w:ascii="Times New Roman" w:hAnsi="Times New Roman"/>
          <w:sz w:val="28"/>
          <w:szCs w:val="28"/>
          <w:lang w:val="uk-UA"/>
        </w:rPr>
        <w:t xml:space="preserve"> навіть однаковий спосіб перекладу може ілюструватися по-різному. Наприклад:</w:t>
      </w:r>
    </w:p>
    <w:p w:rsidR="0066315A" w:rsidRDefault="00C84C6E" w:rsidP="003724D4">
      <w:pPr>
        <w:spacing w:after="0" w:line="360" w:lineRule="auto"/>
        <w:ind w:firstLine="709"/>
        <w:jc w:val="both"/>
        <w:rPr>
          <w:rFonts w:ascii="Times New Roman" w:hAnsi="Times New Roman"/>
          <w:i/>
          <w:sz w:val="28"/>
          <w:szCs w:val="28"/>
          <w:lang w:val="uk-UA"/>
        </w:rPr>
      </w:pPr>
      <w:r w:rsidRPr="00774C29">
        <w:rPr>
          <w:rFonts w:ascii="Times New Roman" w:hAnsi="Times New Roman"/>
          <w:i/>
          <w:sz w:val="28"/>
          <w:szCs w:val="28"/>
          <w:lang w:val="en-GB"/>
        </w:rPr>
        <w:t xml:space="preserve">They were the eyes of a woman who even at seventy-whatever would not hesitate </w:t>
      </w:r>
      <w:r w:rsidRPr="00774C29">
        <w:rPr>
          <w:rFonts w:ascii="Times New Roman" w:hAnsi="Times New Roman"/>
          <w:b/>
          <w:i/>
          <w:sz w:val="28"/>
          <w:szCs w:val="28"/>
          <w:lang w:val="en-GB"/>
        </w:rPr>
        <w:t>to pluck</w:t>
      </w:r>
      <w:r w:rsidRPr="00774C29">
        <w:rPr>
          <w:rFonts w:ascii="Times New Roman" w:hAnsi="Times New Roman"/>
          <w:i/>
          <w:sz w:val="28"/>
          <w:szCs w:val="28"/>
          <w:lang w:val="en-GB"/>
        </w:rPr>
        <w:t xml:space="preserve"> a safety razor from its blue jar of disinfectant,</w:t>
      </w:r>
      <w:r w:rsidR="0066315A" w:rsidRPr="00774C29">
        <w:rPr>
          <w:rFonts w:ascii="Times New Roman" w:hAnsi="Times New Roman"/>
          <w:i/>
          <w:sz w:val="28"/>
          <w:szCs w:val="28"/>
          <w:lang w:val="en-GB"/>
        </w:rPr>
        <w:t xml:space="preserve"> if the urge seemed pressing</w:t>
      </w:r>
      <w:r w:rsidR="0066315A">
        <w:rPr>
          <w:rFonts w:ascii="Times New Roman" w:hAnsi="Times New Roman"/>
          <w:i/>
          <w:sz w:val="28"/>
          <w:szCs w:val="28"/>
          <w:lang w:val="uk-UA"/>
        </w:rPr>
        <w:t>. (</w:t>
      </w:r>
      <w:r w:rsidR="0034488F">
        <w:rPr>
          <w:rFonts w:ascii="Times New Roman" w:hAnsi="Times New Roman"/>
          <w:i/>
          <w:sz w:val="28"/>
          <w:szCs w:val="28"/>
          <w:lang w:val="uk-UA"/>
        </w:rPr>
        <w:t>50</w:t>
      </w:r>
      <w:r w:rsidR="0066315A">
        <w:rPr>
          <w:rFonts w:ascii="Times New Roman" w:hAnsi="Times New Roman"/>
          <w:i/>
          <w:sz w:val="28"/>
          <w:szCs w:val="28"/>
          <w:lang w:val="uk-UA"/>
        </w:rPr>
        <w:t>, 17)</w:t>
      </w:r>
    </w:p>
    <w:p w:rsidR="0066315A" w:rsidRDefault="00C84C6E" w:rsidP="003724D4">
      <w:pPr>
        <w:spacing w:after="0" w:line="360" w:lineRule="auto"/>
        <w:ind w:firstLine="709"/>
        <w:jc w:val="both"/>
        <w:rPr>
          <w:rFonts w:ascii="Times New Roman" w:hAnsi="Times New Roman"/>
          <w:i/>
          <w:sz w:val="28"/>
          <w:szCs w:val="28"/>
          <w:lang w:val="uk-UA"/>
        </w:rPr>
      </w:pPr>
      <w:r w:rsidRPr="0066315A">
        <w:rPr>
          <w:rFonts w:ascii="Times New Roman" w:hAnsi="Times New Roman"/>
          <w:i/>
          <w:sz w:val="28"/>
          <w:szCs w:val="28"/>
          <w:lang w:val="uk-UA"/>
        </w:rPr>
        <w:lastRenderedPageBreak/>
        <w:t xml:space="preserve">То були очі жінки, яка навіть у свої сімдесят з чимось там років, якщо матиме на те нагальне бажання, не вагаючись </w:t>
      </w:r>
      <w:r w:rsidRPr="0066315A">
        <w:rPr>
          <w:rFonts w:ascii="Times New Roman" w:hAnsi="Times New Roman"/>
          <w:b/>
          <w:i/>
          <w:sz w:val="28"/>
          <w:szCs w:val="28"/>
          <w:lang w:val="uk-UA"/>
        </w:rPr>
        <w:t>витягне</w:t>
      </w:r>
      <w:r w:rsidRPr="0066315A">
        <w:rPr>
          <w:rFonts w:ascii="Times New Roman" w:hAnsi="Times New Roman"/>
          <w:i/>
          <w:sz w:val="28"/>
          <w:szCs w:val="28"/>
          <w:lang w:val="uk-UA"/>
        </w:rPr>
        <w:t xml:space="preserve"> з блакитної склянки з дезінфектантом бритву і пустить її у хід. </w:t>
      </w:r>
      <w:r w:rsidR="0066315A">
        <w:rPr>
          <w:rFonts w:ascii="Times New Roman" w:hAnsi="Times New Roman"/>
          <w:i/>
          <w:sz w:val="28"/>
          <w:szCs w:val="28"/>
          <w:lang w:val="uk-UA"/>
        </w:rPr>
        <w:t>(</w:t>
      </w:r>
      <w:r w:rsidR="0034488F">
        <w:rPr>
          <w:rFonts w:ascii="Times New Roman" w:hAnsi="Times New Roman"/>
          <w:i/>
          <w:sz w:val="28"/>
          <w:szCs w:val="28"/>
          <w:lang w:val="uk-UA"/>
        </w:rPr>
        <w:t>52</w:t>
      </w:r>
      <w:r w:rsidR="0066315A">
        <w:rPr>
          <w:rFonts w:ascii="Times New Roman" w:hAnsi="Times New Roman"/>
          <w:i/>
          <w:sz w:val="28"/>
          <w:szCs w:val="28"/>
          <w:lang w:val="uk-UA"/>
        </w:rPr>
        <w:t>, 13)</w:t>
      </w:r>
    </w:p>
    <w:p w:rsidR="00C84C6E" w:rsidRPr="0066315A" w:rsidRDefault="00C84C6E" w:rsidP="003724D4">
      <w:pPr>
        <w:spacing w:after="0" w:line="360" w:lineRule="auto"/>
        <w:ind w:firstLine="709"/>
        <w:jc w:val="both"/>
        <w:rPr>
          <w:rFonts w:ascii="Times New Roman" w:hAnsi="Times New Roman"/>
          <w:i/>
          <w:sz w:val="28"/>
          <w:szCs w:val="28"/>
          <w:lang w:val="uk-UA"/>
        </w:rPr>
      </w:pPr>
      <w:r w:rsidRPr="0066315A">
        <w:rPr>
          <w:rFonts w:ascii="Times New Roman" w:hAnsi="Times New Roman"/>
          <w:i/>
          <w:sz w:val="28"/>
          <w:szCs w:val="28"/>
          <w:lang w:val="uk-UA"/>
        </w:rPr>
        <w:t xml:space="preserve">Очі жінки, яка навіть у сімдесят із гаком років без вагань </w:t>
      </w:r>
      <w:r w:rsidRPr="0066315A">
        <w:rPr>
          <w:rFonts w:ascii="Times New Roman" w:hAnsi="Times New Roman"/>
          <w:b/>
          <w:i/>
          <w:sz w:val="28"/>
          <w:szCs w:val="28"/>
          <w:lang w:val="uk-UA"/>
        </w:rPr>
        <w:t>би витягла</w:t>
      </w:r>
      <w:r w:rsidRPr="0066315A">
        <w:rPr>
          <w:rFonts w:ascii="Times New Roman" w:hAnsi="Times New Roman"/>
          <w:i/>
          <w:sz w:val="28"/>
          <w:szCs w:val="28"/>
          <w:lang w:val="uk-UA"/>
        </w:rPr>
        <w:t xml:space="preserve"> бритву із синього слоїка з дезінфекційним розчином, якби потреба видалася нагальною. </w:t>
      </w:r>
      <w:r w:rsidR="0066315A">
        <w:rPr>
          <w:rFonts w:ascii="Times New Roman" w:hAnsi="Times New Roman"/>
          <w:i/>
          <w:sz w:val="28"/>
          <w:szCs w:val="28"/>
          <w:lang w:val="uk-UA"/>
        </w:rPr>
        <w:t>(</w:t>
      </w:r>
      <w:r w:rsidR="0034488F">
        <w:rPr>
          <w:rFonts w:ascii="Times New Roman" w:hAnsi="Times New Roman"/>
          <w:i/>
          <w:sz w:val="28"/>
          <w:szCs w:val="28"/>
          <w:lang w:val="uk-UA"/>
        </w:rPr>
        <w:t>51</w:t>
      </w:r>
      <w:r w:rsidR="0066315A">
        <w:rPr>
          <w:rFonts w:ascii="Times New Roman" w:hAnsi="Times New Roman"/>
          <w:i/>
          <w:sz w:val="28"/>
          <w:szCs w:val="28"/>
          <w:lang w:val="uk-UA"/>
        </w:rPr>
        <w:t>, 17)</w:t>
      </w:r>
    </w:p>
    <w:p w:rsidR="00C84C6E" w:rsidRPr="00262181" w:rsidRDefault="00262181" w:rsidP="003724D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Хоча в обох випадках інфінітив було передано особовою формою дієслова, варто зазначити, що у перекладі О. Пузиренка дієслово вжито у майбутньому час</w:t>
      </w:r>
      <w:r w:rsidR="008B41E9">
        <w:rPr>
          <w:rFonts w:ascii="Times New Roman" w:hAnsi="Times New Roman"/>
          <w:sz w:val="28"/>
          <w:szCs w:val="28"/>
          <w:lang w:val="uk-UA"/>
        </w:rPr>
        <w:t>і, тоді як О. Любенко використала</w:t>
      </w:r>
      <w:r>
        <w:rPr>
          <w:rFonts w:ascii="Times New Roman" w:hAnsi="Times New Roman"/>
          <w:sz w:val="28"/>
          <w:szCs w:val="28"/>
          <w:lang w:val="uk-UA"/>
        </w:rPr>
        <w:t xml:space="preserve"> те саме дієслово в умовному способі.</w:t>
      </w:r>
    </w:p>
    <w:p w:rsidR="00C20AA2" w:rsidRDefault="00262181" w:rsidP="003724D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Після дієслів, що означають початок або продовження дії інфінітив у функції частини дієслівного складеного присудка було вжито у </w:t>
      </w:r>
      <w:r w:rsidR="001A4278">
        <w:rPr>
          <w:rFonts w:ascii="Times New Roman" w:hAnsi="Times New Roman"/>
          <w:sz w:val="28"/>
          <w:szCs w:val="28"/>
          <w:lang w:val="uk-UA"/>
        </w:rPr>
        <w:t>4</w:t>
      </w:r>
      <w:r>
        <w:rPr>
          <w:rFonts w:ascii="Times New Roman" w:hAnsi="Times New Roman"/>
          <w:sz w:val="28"/>
          <w:szCs w:val="28"/>
          <w:lang w:val="uk-UA"/>
        </w:rPr>
        <w:t>% випадків.</w:t>
      </w:r>
      <w:r w:rsidR="00DA3D1D">
        <w:rPr>
          <w:rFonts w:ascii="Times New Roman" w:hAnsi="Times New Roman"/>
          <w:sz w:val="28"/>
          <w:szCs w:val="28"/>
          <w:lang w:val="uk-UA"/>
        </w:rPr>
        <w:t xml:space="preserve"> Більше ніж у половині прикладів спостерігається використання функціонального аналога – 64% у</w:t>
      </w:r>
      <w:r w:rsidR="008B41E9">
        <w:rPr>
          <w:rFonts w:ascii="Times New Roman" w:hAnsi="Times New Roman"/>
          <w:sz w:val="28"/>
          <w:szCs w:val="28"/>
          <w:lang w:val="uk-UA"/>
        </w:rPr>
        <w:t xml:space="preserve"> О. Пузиренка і 56% у О. Любенко</w:t>
      </w:r>
      <w:r w:rsidR="00DA3D1D">
        <w:rPr>
          <w:rFonts w:ascii="Times New Roman" w:hAnsi="Times New Roman"/>
          <w:sz w:val="28"/>
          <w:szCs w:val="28"/>
          <w:lang w:val="uk-UA"/>
        </w:rPr>
        <w:t xml:space="preserve">. </w:t>
      </w:r>
      <w:r w:rsidR="002E53A1">
        <w:rPr>
          <w:rFonts w:ascii="Times New Roman" w:hAnsi="Times New Roman"/>
          <w:sz w:val="28"/>
          <w:szCs w:val="28"/>
          <w:lang w:val="uk-UA"/>
        </w:rPr>
        <w:t>Інші способи перекладу за частотністю розташовані у наступній послідовності: особова форма дієслова (16% у</w:t>
      </w:r>
      <w:r w:rsidR="008B41E9">
        <w:rPr>
          <w:rFonts w:ascii="Times New Roman" w:hAnsi="Times New Roman"/>
          <w:sz w:val="28"/>
          <w:szCs w:val="28"/>
          <w:lang w:val="uk-UA"/>
        </w:rPr>
        <w:t xml:space="preserve"> О. Пузиренка і 36% у О. Любенко</w:t>
      </w:r>
      <w:r w:rsidR="002E53A1">
        <w:rPr>
          <w:rFonts w:ascii="Times New Roman" w:hAnsi="Times New Roman"/>
          <w:sz w:val="28"/>
          <w:szCs w:val="28"/>
          <w:lang w:val="uk-UA"/>
        </w:rPr>
        <w:t xml:space="preserve">), </w:t>
      </w:r>
      <w:r w:rsidR="001B1951">
        <w:rPr>
          <w:rFonts w:ascii="Times New Roman" w:hAnsi="Times New Roman"/>
          <w:sz w:val="28"/>
          <w:szCs w:val="28"/>
          <w:lang w:val="uk-UA"/>
        </w:rPr>
        <w:t xml:space="preserve">заміна частини мови (16% </w:t>
      </w:r>
      <w:r w:rsidR="008B41E9">
        <w:rPr>
          <w:rFonts w:ascii="Times New Roman" w:hAnsi="Times New Roman"/>
          <w:sz w:val="28"/>
          <w:szCs w:val="28"/>
          <w:lang w:val="uk-UA"/>
        </w:rPr>
        <w:t>у О. Пузиренка і 8% у О. Любенко</w:t>
      </w:r>
      <w:r w:rsidR="001B1951">
        <w:rPr>
          <w:rFonts w:ascii="Times New Roman" w:hAnsi="Times New Roman"/>
          <w:sz w:val="28"/>
          <w:szCs w:val="28"/>
          <w:lang w:val="uk-UA"/>
        </w:rPr>
        <w:t>). До перетворення у складнопідрядне речення вдався тільки О. Пузиренко (4%).</w:t>
      </w:r>
    </w:p>
    <w:p w:rsidR="00C20AA2" w:rsidRPr="00C20AA2" w:rsidRDefault="00C20AA2" w:rsidP="003724D4">
      <w:pPr>
        <w:spacing w:after="0" w:line="360" w:lineRule="auto"/>
        <w:ind w:firstLine="709"/>
        <w:jc w:val="both"/>
        <w:rPr>
          <w:rFonts w:ascii="Times New Roman" w:hAnsi="Times New Roman"/>
          <w:i/>
          <w:sz w:val="28"/>
          <w:szCs w:val="28"/>
          <w:lang w:val="uk-UA"/>
        </w:rPr>
      </w:pPr>
      <w:r w:rsidRPr="00774C29">
        <w:rPr>
          <w:rFonts w:ascii="Times New Roman" w:hAnsi="Times New Roman"/>
          <w:i/>
          <w:sz w:val="28"/>
          <w:szCs w:val="28"/>
          <w:lang w:val="en-GB"/>
        </w:rPr>
        <w:t xml:space="preserve">He was looking at John with careful, wondering eyes, as if he expected Coffey to burst into flames or maybe begin </w:t>
      </w:r>
      <w:r w:rsidRPr="00774C29">
        <w:rPr>
          <w:rFonts w:ascii="Times New Roman" w:hAnsi="Times New Roman"/>
          <w:b/>
          <w:i/>
          <w:sz w:val="28"/>
          <w:szCs w:val="28"/>
          <w:lang w:val="en-GB"/>
        </w:rPr>
        <w:t>to float</w:t>
      </w:r>
      <w:r w:rsidRPr="00774C29">
        <w:rPr>
          <w:rFonts w:ascii="Times New Roman" w:hAnsi="Times New Roman"/>
          <w:i/>
          <w:sz w:val="28"/>
          <w:szCs w:val="28"/>
          <w:lang w:val="en-GB"/>
        </w:rPr>
        <w:t xml:space="preserve"> in his cell</w:t>
      </w:r>
      <w:r w:rsidRPr="00C20AA2">
        <w:rPr>
          <w:rFonts w:ascii="Times New Roman" w:hAnsi="Times New Roman"/>
          <w:i/>
          <w:sz w:val="28"/>
          <w:szCs w:val="28"/>
          <w:lang w:val="uk-UA"/>
        </w:rPr>
        <w:t xml:space="preserve">. </w:t>
      </w:r>
      <w:r>
        <w:rPr>
          <w:rFonts w:ascii="Times New Roman" w:hAnsi="Times New Roman"/>
          <w:i/>
          <w:sz w:val="28"/>
          <w:szCs w:val="28"/>
          <w:lang w:val="uk-UA"/>
        </w:rPr>
        <w:t>(</w:t>
      </w:r>
      <w:r w:rsidR="0034488F">
        <w:rPr>
          <w:rFonts w:ascii="Times New Roman" w:hAnsi="Times New Roman"/>
          <w:i/>
          <w:sz w:val="28"/>
          <w:szCs w:val="28"/>
          <w:lang w:val="uk-UA"/>
        </w:rPr>
        <w:t>50</w:t>
      </w:r>
      <w:r>
        <w:rPr>
          <w:rFonts w:ascii="Times New Roman" w:hAnsi="Times New Roman"/>
          <w:i/>
          <w:sz w:val="28"/>
          <w:szCs w:val="28"/>
          <w:lang w:val="uk-UA"/>
        </w:rPr>
        <w:t>, 278)</w:t>
      </w:r>
    </w:p>
    <w:p w:rsidR="00C20AA2" w:rsidRPr="00C20AA2" w:rsidRDefault="00C20AA2" w:rsidP="003724D4">
      <w:pPr>
        <w:spacing w:after="0" w:line="360" w:lineRule="auto"/>
        <w:ind w:firstLine="709"/>
        <w:jc w:val="both"/>
        <w:rPr>
          <w:rFonts w:ascii="Times New Roman" w:hAnsi="Times New Roman"/>
          <w:i/>
          <w:sz w:val="28"/>
          <w:szCs w:val="28"/>
          <w:lang w:val="uk-UA"/>
        </w:rPr>
      </w:pPr>
      <w:r w:rsidRPr="00C20AA2">
        <w:rPr>
          <w:rFonts w:ascii="Times New Roman" w:hAnsi="Times New Roman"/>
          <w:i/>
          <w:sz w:val="28"/>
          <w:szCs w:val="28"/>
          <w:lang w:val="uk-UA"/>
        </w:rPr>
        <w:t xml:space="preserve">Він уважно, з благоговійністю і хвилюванням спостерігав за кожним порухом Джона, ніби очікуючи, що той ось-ось спалахне полум’ям або, можливо, почне </w:t>
      </w:r>
      <w:r w:rsidRPr="00C20AA2">
        <w:rPr>
          <w:rFonts w:ascii="Times New Roman" w:hAnsi="Times New Roman"/>
          <w:b/>
          <w:i/>
          <w:sz w:val="28"/>
          <w:szCs w:val="28"/>
          <w:lang w:val="uk-UA"/>
        </w:rPr>
        <w:t>плавати</w:t>
      </w:r>
      <w:r w:rsidRPr="00C20AA2">
        <w:rPr>
          <w:rFonts w:ascii="Times New Roman" w:hAnsi="Times New Roman"/>
          <w:i/>
          <w:sz w:val="28"/>
          <w:szCs w:val="28"/>
          <w:lang w:val="uk-UA"/>
        </w:rPr>
        <w:t xml:space="preserve"> по своїй камері. </w:t>
      </w:r>
      <w:r>
        <w:rPr>
          <w:rFonts w:ascii="Times New Roman" w:hAnsi="Times New Roman"/>
          <w:i/>
          <w:sz w:val="28"/>
          <w:szCs w:val="28"/>
          <w:lang w:val="uk-UA"/>
        </w:rPr>
        <w:t>(</w:t>
      </w:r>
      <w:r w:rsidR="0034488F">
        <w:rPr>
          <w:rFonts w:ascii="Times New Roman" w:hAnsi="Times New Roman"/>
          <w:i/>
          <w:sz w:val="28"/>
          <w:szCs w:val="28"/>
          <w:lang w:val="uk-UA"/>
        </w:rPr>
        <w:t>52</w:t>
      </w:r>
      <w:r>
        <w:rPr>
          <w:rFonts w:ascii="Times New Roman" w:hAnsi="Times New Roman"/>
          <w:i/>
          <w:sz w:val="28"/>
          <w:szCs w:val="28"/>
          <w:lang w:val="uk-UA"/>
        </w:rPr>
        <w:t>, 273)</w:t>
      </w:r>
    </w:p>
    <w:p w:rsidR="00C20AA2" w:rsidRPr="00C20AA2" w:rsidRDefault="00C20AA2" w:rsidP="003724D4">
      <w:pPr>
        <w:spacing w:after="0" w:line="360" w:lineRule="auto"/>
        <w:ind w:firstLine="709"/>
        <w:jc w:val="both"/>
        <w:rPr>
          <w:rFonts w:ascii="Times New Roman" w:hAnsi="Times New Roman"/>
          <w:i/>
          <w:sz w:val="28"/>
          <w:szCs w:val="28"/>
          <w:lang w:val="uk-UA"/>
        </w:rPr>
      </w:pPr>
      <w:r w:rsidRPr="00C20AA2">
        <w:rPr>
          <w:rFonts w:ascii="Times New Roman" w:hAnsi="Times New Roman"/>
          <w:i/>
          <w:sz w:val="28"/>
          <w:szCs w:val="28"/>
          <w:lang w:val="uk-UA"/>
        </w:rPr>
        <w:t xml:space="preserve">Він сторожко дивився на Джона сповненими подиву очима, немовби чекав, що Коффі зараз займеться полум’ям чи повільно </w:t>
      </w:r>
      <w:r w:rsidRPr="00C20AA2">
        <w:rPr>
          <w:rFonts w:ascii="Times New Roman" w:hAnsi="Times New Roman"/>
          <w:b/>
          <w:i/>
          <w:sz w:val="28"/>
          <w:szCs w:val="28"/>
          <w:lang w:val="uk-UA"/>
        </w:rPr>
        <w:t>злетить</w:t>
      </w:r>
      <w:r>
        <w:rPr>
          <w:rFonts w:ascii="Times New Roman" w:hAnsi="Times New Roman"/>
          <w:i/>
          <w:sz w:val="28"/>
          <w:szCs w:val="28"/>
          <w:lang w:val="uk-UA"/>
        </w:rPr>
        <w:t xml:space="preserve"> під стелю. (</w:t>
      </w:r>
      <w:r w:rsidR="0034488F">
        <w:rPr>
          <w:rFonts w:ascii="Times New Roman" w:hAnsi="Times New Roman"/>
          <w:i/>
          <w:sz w:val="28"/>
          <w:szCs w:val="28"/>
          <w:lang w:val="uk-UA"/>
        </w:rPr>
        <w:t>51</w:t>
      </w:r>
      <w:r>
        <w:rPr>
          <w:rFonts w:ascii="Times New Roman" w:hAnsi="Times New Roman"/>
          <w:i/>
          <w:sz w:val="28"/>
          <w:szCs w:val="28"/>
          <w:lang w:val="uk-UA"/>
        </w:rPr>
        <w:t>, 202)</w:t>
      </w:r>
    </w:p>
    <w:p w:rsidR="00C20AA2" w:rsidRPr="00FF4CF5" w:rsidRDefault="00FF4CF5" w:rsidP="003724D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Окрім розбіжності у способах перекладу – неозначеною і особовою формами дієслова відповідно, спостерігається і вибір перекладачами різних лексем у цільовій мові. Наявність не тільки граматичних, але і лексичних </w:t>
      </w:r>
      <w:r>
        <w:rPr>
          <w:rFonts w:ascii="Times New Roman" w:hAnsi="Times New Roman"/>
          <w:sz w:val="28"/>
          <w:szCs w:val="28"/>
          <w:lang w:val="uk-UA"/>
        </w:rPr>
        <w:lastRenderedPageBreak/>
        <w:t>відмінностей у двох перекладах однією мовою може свідчити про зв’язок лексичного і граматичного аспектів перекладу</w:t>
      </w:r>
    </w:p>
    <w:p w:rsidR="00262181" w:rsidRDefault="00FF4CF5" w:rsidP="003724D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Другою за частотністю функцією інфінітива зафіксовано функцію </w:t>
      </w:r>
      <w:r w:rsidRPr="00FF4CF5">
        <w:rPr>
          <w:rFonts w:ascii="Times New Roman" w:hAnsi="Times New Roman"/>
          <w:b/>
          <w:sz w:val="28"/>
          <w:szCs w:val="28"/>
          <w:lang w:val="uk-UA"/>
        </w:rPr>
        <w:t>обставини мети</w:t>
      </w:r>
      <w:r>
        <w:rPr>
          <w:rFonts w:ascii="Times New Roman" w:hAnsi="Times New Roman"/>
          <w:sz w:val="28"/>
          <w:szCs w:val="28"/>
          <w:lang w:val="uk-UA"/>
        </w:rPr>
        <w:t xml:space="preserve"> (12,8%).</w:t>
      </w:r>
      <w:r w:rsidR="004D543B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EF65E2">
        <w:rPr>
          <w:rFonts w:ascii="Times New Roman" w:hAnsi="Times New Roman"/>
          <w:sz w:val="28"/>
          <w:szCs w:val="28"/>
          <w:lang w:val="uk-UA"/>
        </w:rPr>
        <w:t>При перекладі інфінітива у даній функції О. Пузиренко найчастіше вживав українську неозначену форму дієслова (33,8%) та перетворення у складнопідрядне речення</w:t>
      </w:r>
      <w:r w:rsidR="008B41E9">
        <w:rPr>
          <w:rFonts w:ascii="Times New Roman" w:hAnsi="Times New Roman"/>
          <w:sz w:val="28"/>
          <w:szCs w:val="28"/>
          <w:lang w:val="uk-UA"/>
        </w:rPr>
        <w:t xml:space="preserve"> (32,3%). У перекладі О. Любенко</w:t>
      </w:r>
      <w:r w:rsidR="00EF65E2">
        <w:rPr>
          <w:rFonts w:ascii="Times New Roman" w:hAnsi="Times New Roman"/>
          <w:sz w:val="28"/>
          <w:szCs w:val="28"/>
          <w:lang w:val="uk-UA"/>
        </w:rPr>
        <w:t xml:space="preserve"> декомпресія спостерігається значно частіше – у 44,6% випадків, а переклад функціональним аналогом використовується удвічі рідше (26,2% випадків). </w:t>
      </w:r>
      <w:r w:rsidR="00032675">
        <w:rPr>
          <w:rFonts w:ascii="Times New Roman" w:hAnsi="Times New Roman"/>
          <w:sz w:val="28"/>
          <w:szCs w:val="28"/>
          <w:lang w:val="uk-UA"/>
        </w:rPr>
        <w:t>Також перекладачі вдавалися до заміни частини мови (15,4% у перекладі О</w:t>
      </w:r>
      <w:r w:rsidR="008B41E9">
        <w:rPr>
          <w:rFonts w:ascii="Times New Roman" w:hAnsi="Times New Roman"/>
          <w:sz w:val="28"/>
          <w:szCs w:val="28"/>
          <w:lang w:val="uk-UA"/>
        </w:rPr>
        <w:t>. Пузиренка і 10,8% у О. Любенко</w:t>
      </w:r>
      <w:r w:rsidR="00032675">
        <w:rPr>
          <w:rFonts w:ascii="Times New Roman" w:hAnsi="Times New Roman"/>
          <w:sz w:val="28"/>
          <w:szCs w:val="28"/>
          <w:lang w:val="uk-UA"/>
        </w:rPr>
        <w:t>), опущення інфінітива (10,8% у О. Пузиренка і 12,2% у О. Любенк</w:t>
      </w:r>
      <w:r w:rsidR="008B41E9">
        <w:rPr>
          <w:rFonts w:ascii="Times New Roman" w:hAnsi="Times New Roman"/>
          <w:sz w:val="28"/>
          <w:szCs w:val="28"/>
          <w:lang w:val="uk-UA"/>
        </w:rPr>
        <w:t>о</w:t>
      </w:r>
      <w:r w:rsidR="00032675">
        <w:rPr>
          <w:rFonts w:ascii="Times New Roman" w:hAnsi="Times New Roman"/>
          <w:sz w:val="28"/>
          <w:szCs w:val="28"/>
          <w:lang w:val="uk-UA"/>
        </w:rPr>
        <w:t>) та перекладу особовою формою дієслова (7,7% у О. Пузиренка і 6,2% у О. Любенк</w:t>
      </w:r>
      <w:r w:rsidR="008B41E9">
        <w:rPr>
          <w:rFonts w:ascii="Times New Roman" w:hAnsi="Times New Roman"/>
          <w:sz w:val="28"/>
          <w:szCs w:val="28"/>
          <w:lang w:val="uk-UA"/>
        </w:rPr>
        <w:t>о</w:t>
      </w:r>
      <w:r w:rsidR="00032675">
        <w:rPr>
          <w:rFonts w:ascii="Times New Roman" w:hAnsi="Times New Roman"/>
          <w:sz w:val="28"/>
          <w:szCs w:val="28"/>
          <w:lang w:val="uk-UA"/>
        </w:rPr>
        <w:t>).</w:t>
      </w:r>
      <w:r w:rsidR="00941946">
        <w:rPr>
          <w:rFonts w:ascii="Times New Roman" w:hAnsi="Times New Roman"/>
          <w:sz w:val="28"/>
          <w:szCs w:val="28"/>
          <w:lang w:val="uk-UA"/>
        </w:rPr>
        <w:t xml:space="preserve"> Відмінності у способах перекладу ілюструє наступний приклад:</w:t>
      </w:r>
    </w:p>
    <w:p w:rsidR="00941946" w:rsidRPr="00941946" w:rsidRDefault="00941946" w:rsidP="003724D4">
      <w:pPr>
        <w:spacing w:after="0" w:line="360" w:lineRule="auto"/>
        <w:ind w:firstLine="709"/>
        <w:jc w:val="both"/>
        <w:rPr>
          <w:rFonts w:ascii="Times New Roman" w:hAnsi="Times New Roman"/>
          <w:i/>
          <w:sz w:val="28"/>
          <w:szCs w:val="28"/>
          <w:lang w:val="uk-UA"/>
        </w:rPr>
      </w:pPr>
      <w:r w:rsidRPr="00774C29">
        <w:rPr>
          <w:rFonts w:ascii="Times New Roman" w:hAnsi="Times New Roman"/>
          <w:i/>
          <w:sz w:val="28"/>
          <w:szCs w:val="28"/>
          <w:lang w:val="en-GB"/>
        </w:rPr>
        <w:t xml:space="preserve">John Coffey was black, like most of the men who came </w:t>
      </w:r>
      <w:r w:rsidRPr="00774C29">
        <w:rPr>
          <w:rFonts w:ascii="Times New Roman" w:hAnsi="Times New Roman"/>
          <w:b/>
          <w:i/>
          <w:sz w:val="28"/>
          <w:szCs w:val="28"/>
          <w:lang w:val="en-GB"/>
        </w:rPr>
        <w:t>to stay</w:t>
      </w:r>
      <w:r w:rsidRPr="00774C29">
        <w:rPr>
          <w:rFonts w:ascii="Times New Roman" w:hAnsi="Times New Roman"/>
          <w:i/>
          <w:sz w:val="28"/>
          <w:szCs w:val="28"/>
          <w:lang w:val="en-GB"/>
        </w:rPr>
        <w:t xml:space="preserve"> for awhile in E Block before dying in Old Sparky's lap, and he stood six feet, eight inches tall</w:t>
      </w:r>
      <w:r w:rsidRPr="00941946">
        <w:rPr>
          <w:rFonts w:ascii="Times New Roman" w:hAnsi="Times New Roman"/>
          <w:i/>
          <w:sz w:val="28"/>
          <w:szCs w:val="28"/>
          <w:lang w:val="uk-UA"/>
        </w:rPr>
        <w:t>.</w:t>
      </w:r>
      <w:r>
        <w:rPr>
          <w:rFonts w:ascii="Times New Roman" w:hAnsi="Times New Roman"/>
          <w:i/>
          <w:sz w:val="28"/>
          <w:szCs w:val="28"/>
          <w:lang w:val="uk-UA"/>
        </w:rPr>
        <w:t> (</w:t>
      </w:r>
      <w:r w:rsidR="0034488F">
        <w:rPr>
          <w:rFonts w:ascii="Times New Roman" w:hAnsi="Times New Roman"/>
          <w:i/>
          <w:sz w:val="28"/>
          <w:szCs w:val="28"/>
          <w:lang w:val="uk-UA"/>
        </w:rPr>
        <w:t>50</w:t>
      </w:r>
      <w:r>
        <w:rPr>
          <w:rFonts w:ascii="Times New Roman" w:hAnsi="Times New Roman"/>
          <w:i/>
          <w:sz w:val="28"/>
          <w:szCs w:val="28"/>
          <w:lang w:val="uk-UA"/>
        </w:rPr>
        <w:t>, 21)</w:t>
      </w:r>
    </w:p>
    <w:p w:rsidR="00941946" w:rsidRPr="00941946" w:rsidRDefault="00941946" w:rsidP="003724D4">
      <w:pPr>
        <w:spacing w:after="0" w:line="360" w:lineRule="auto"/>
        <w:ind w:firstLine="709"/>
        <w:jc w:val="both"/>
        <w:rPr>
          <w:rFonts w:ascii="Times New Roman" w:hAnsi="Times New Roman"/>
          <w:i/>
          <w:sz w:val="28"/>
          <w:szCs w:val="28"/>
          <w:lang w:val="uk-UA"/>
        </w:rPr>
      </w:pPr>
      <w:r w:rsidRPr="00941946">
        <w:rPr>
          <w:rFonts w:ascii="Times New Roman" w:hAnsi="Times New Roman"/>
          <w:i/>
          <w:sz w:val="28"/>
          <w:szCs w:val="28"/>
          <w:lang w:val="uk-UA"/>
        </w:rPr>
        <w:t xml:space="preserve">Джон Коффі був чорношкірим, як, зрештою, і більшість тих, хто на певний час робив останню </w:t>
      </w:r>
      <w:r w:rsidRPr="00941946">
        <w:rPr>
          <w:rFonts w:ascii="Times New Roman" w:hAnsi="Times New Roman"/>
          <w:b/>
          <w:i/>
          <w:sz w:val="28"/>
          <w:szCs w:val="28"/>
          <w:lang w:val="uk-UA"/>
        </w:rPr>
        <w:t>зупинку</w:t>
      </w:r>
      <w:r w:rsidRPr="00941946">
        <w:rPr>
          <w:rFonts w:ascii="Times New Roman" w:hAnsi="Times New Roman"/>
          <w:i/>
          <w:sz w:val="28"/>
          <w:szCs w:val="28"/>
          <w:lang w:val="uk-UA"/>
        </w:rPr>
        <w:t xml:space="preserve"> у блоці «Д» перед тим, як померти на колінах у Старого Іскрунця. </w:t>
      </w:r>
      <w:r>
        <w:rPr>
          <w:rFonts w:ascii="Times New Roman" w:hAnsi="Times New Roman"/>
          <w:i/>
          <w:sz w:val="28"/>
          <w:szCs w:val="28"/>
          <w:lang w:val="uk-UA"/>
        </w:rPr>
        <w:t>(</w:t>
      </w:r>
      <w:r w:rsidR="0034488F">
        <w:rPr>
          <w:rFonts w:ascii="Times New Roman" w:hAnsi="Times New Roman"/>
          <w:i/>
          <w:sz w:val="28"/>
          <w:szCs w:val="28"/>
          <w:lang w:val="uk-UA"/>
        </w:rPr>
        <w:t>52</w:t>
      </w:r>
      <w:r>
        <w:rPr>
          <w:rFonts w:ascii="Times New Roman" w:hAnsi="Times New Roman"/>
          <w:i/>
          <w:sz w:val="28"/>
          <w:szCs w:val="28"/>
          <w:lang w:val="uk-UA"/>
        </w:rPr>
        <w:t>, 17)</w:t>
      </w:r>
    </w:p>
    <w:p w:rsidR="00941946" w:rsidRPr="00941946" w:rsidRDefault="00941946" w:rsidP="003724D4">
      <w:pPr>
        <w:spacing w:after="0" w:line="360" w:lineRule="auto"/>
        <w:ind w:firstLine="709"/>
        <w:jc w:val="both"/>
        <w:rPr>
          <w:rFonts w:ascii="Times New Roman" w:hAnsi="Times New Roman"/>
          <w:i/>
          <w:sz w:val="28"/>
          <w:szCs w:val="28"/>
          <w:lang w:val="uk-UA"/>
        </w:rPr>
      </w:pPr>
      <w:r w:rsidRPr="00941946">
        <w:rPr>
          <w:rFonts w:ascii="Times New Roman" w:hAnsi="Times New Roman"/>
          <w:i/>
          <w:sz w:val="28"/>
          <w:szCs w:val="28"/>
          <w:lang w:val="uk-UA"/>
        </w:rPr>
        <w:t>Джон Коффі був чорним, як і більшість чоловіків, що приходили ненадовго до нас у блок Е, щоб умерти на колінах у Старого Іскруна, і височенним – шість футів і ві</w:t>
      </w:r>
      <w:r>
        <w:rPr>
          <w:rFonts w:ascii="Times New Roman" w:hAnsi="Times New Roman"/>
          <w:i/>
          <w:sz w:val="28"/>
          <w:szCs w:val="28"/>
          <w:lang w:val="uk-UA"/>
        </w:rPr>
        <w:t>сім дюймів. (</w:t>
      </w:r>
      <w:r w:rsidR="0034488F">
        <w:rPr>
          <w:rFonts w:ascii="Times New Roman" w:hAnsi="Times New Roman"/>
          <w:i/>
          <w:sz w:val="28"/>
          <w:szCs w:val="28"/>
          <w:lang w:val="uk-UA"/>
        </w:rPr>
        <w:t>51</w:t>
      </w:r>
      <w:r>
        <w:rPr>
          <w:rFonts w:ascii="Times New Roman" w:hAnsi="Times New Roman"/>
          <w:i/>
          <w:sz w:val="28"/>
          <w:szCs w:val="28"/>
          <w:lang w:val="uk-UA"/>
        </w:rPr>
        <w:t>, 20)</w:t>
      </w:r>
    </w:p>
    <w:p w:rsidR="00FF4CF5" w:rsidRDefault="00941946" w:rsidP="003724D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У перекладі О. Пузиренка англійський інфінітив передано за допомогою іменника, як і в більшості інших випадків, у яких спостерігається заміна частини мо</w:t>
      </w:r>
      <w:r w:rsidR="008B41E9">
        <w:rPr>
          <w:rFonts w:ascii="Times New Roman" w:hAnsi="Times New Roman"/>
          <w:sz w:val="28"/>
          <w:szCs w:val="28"/>
          <w:lang w:val="uk-UA"/>
        </w:rPr>
        <w:t>ви. О. Любенко інфінітив вилучила</w:t>
      </w:r>
      <w:r>
        <w:rPr>
          <w:rFonts w:ascii="Times New Roman" w:hAnsi="Times New Roman"/>
          <w:sz w:val="28"/>
          <w:szCs w:val="28"/>
          <w:lang w:val="uk-UA"/>
        </w:rPr>
        <w:t>.</w:t>
      </w:r>
    </w:p>
    <w:p w:rsidR="00941946" w:rsidRPr="006E2162" w:rsidRDefault="00DC1BCA" w:rsidP="003724D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9A3618">
        <w:rPr>
          <w:rFonts w:ascii="Times New Roman" w:hAnsi="Times New Roman"/>
          <w:sz w:val="28"/>
          <w:szCs w:val="28"/>
          <w:lang w:val="uk-UA"/>
        </w:rPr>
        <w:t xml:space="preserve">Як свідчать дані, наведені у таблиці 1, третьою за частотністю є функція </w:t>
      </w:r>
      <w:r w:rsidRPr="009A3618">
        <w:rPr>
          <w:rFonts w:ascii="Times New Roman" w:hAnsi="Times New Roman"/>
          <w:b/>
          <w:sz w:val="28"/>
          <w:szCs w:val="28"/>
          <w:lang w:val="uk-UA"/>
        </w:rPr>
        <w:t>означення</w:t>
      </w:r>
      <w:r w:rsidRPr="009A3618">
        <w:rPr>
          <w:rFonts w:ascii="Times New Roman" w:hAnsi="Times New Roman"/>
          <w:sz w:val="28"/>
          <w:szCs w:val="28"/>
          <w:lang w:val="uk-UA"/>
        </w:rPr>
        <w:t xml:space="preserve"> (</w:t>
      </w:r>
      <w:r w:rsidR="009A3618" w:rsidRPr="009A3618">
        <w:rPr>
          <w:rFonts w:ascii="Times New Roman" w:hAnsi="Times New Roman"/>
          <w:sz w:val="28"/>
          <w:szCs w:val="28"/>
          <w:lang w:val="uk-UA"/>
        </w:rPr>
        <w:t>6,4</w:t>
      </w:r>
      <w:r w:rsidRPr="009A3618">
        <w:rPr>
          <w:rFonts w:ascii="Times New Roman" w:hAnsi="Times New Roman"/>
          <w:sz w:val="28"/>
          <w:szCs w:val="28"/>
          <w:lang w:val="uk-UA"/>
        </w:rPr>
        <w:t>%)</w:t>
      </w:r>
      <w:r w:rsidR="009A3618">
        <w:rPr>
          <w:rFonts w:ascii="Times New Roman" w:hAnsi="Times New Roman"/>
          <w:sz w:val="28"/>
          <w:szCs w:val="28"/>
          <w:lang w:val="uk-UA"/>
        </w:rPr>
        <w:t>.</w:t>
      </w:r>
      <w:r w:rsidR="006E2162">
        <w:rPr>
          <w:rFonts w:ascii="Times New Roman" w:hAnsi="Times New Roman"/>
          <w:sz w:val="28"/>
          <w:szCs w:val="28"/>
          <w:lang w:val="uk-UA"/>
        </w:rPr>
        <w:t xml:space="preserve"> Інфінітив у даній функції найчастіше обома перекладачами було передано за допомогою аналога (33,4% у О. Пузиренка</w:t>
      </w:r>
      <w:r w:rsidR="006E2162" w:rsidRPr="006E2162">
        <w:rPr>
          <w:rFonts w:ascii="Times New Roman" w:hAnsi="Times New Roman"/>
          <w:sz w:val="28"/>
          <w:szCs w:val="28"/>
        </w:rPr>
        <w:t xml:space="preserve"> </w:t>
      </w:r>
      <w:r w:rsidR="006E2162">
        <w:rPr>
          <w:rFonts w:ascii="Times New Roman" w:hAnsi="Times New Roman"/>
          <w:sz w:val="28"/>
          <w:szCs w:val="28"/>
          <w:lang w:val="uk-UA"/>
        </w:rPr>
        <w:t>і</w:t>
      </w:r>
      <w:r w:rsidR="006E2162">
        <w:rPr>
          <w:rFonts w:ascii="Times New Roman" w:hAnsi="Times New Roman"/>
          <w:sz w:val="28"/>
          <w:szCs w:val="28"/>
        </w:rPr>
        <w:t xml:space="preserve"> 39</w:t>
      </w:r>
      <w:r w:rsidR="006E2162">
        <w:rPr>
          <w:rFonts w:ascii="Times New Roman" w:hAnsi="Times New Roman"/>
          <w:sz w:val="28"/>
          <w:szCs w:val="28"/>
          <w:lang w:val="uk-UA"/>
        </w:rPr>
        <w:t>,</w:t>
      </w:r>
      <w:r w:rsidR="006E2162" w:rsidRPr="006E2162">
        <w:rPr>
          <w:rFonts w:ascii="Times New Roman" w:hAnsi="Times New Roman"/>
          <w:sz w:val="28"/>
          <w:szCs w:val="28"/>
        </w:rPr>
        <w:t xml:space="preserve">3% </w:t>
      </w:r>
      <w:r w:rsidR="008B41E9">
        <w:rPr>
          <w:rFonts w:ascii="Times New Roman" w:hAnsi="Times New Roman"/>
          <w:sz w:val="28"/>
          <w:szCs w:val="28"/>
          <w:lang w:val="uk-UA"/>
        </w:rPr>
        <w:t>у О. Любенко</w:t>
      </w:r>
      <w:r w:rsidR="006E2162">
        <w:rPr>
          <w:rFonts w:ascii="Times New Roman" w:hAnsi="Times New Roman"/>
          <w:sz w:val="28"/>
          <w:szCs w:val="28"/>
          <w:lang w:val="uk-UA"/>
        </w:rPr>
        <w:t>).</w:t>
      </w:r>
      <w:r w:rsidR="00FC0BFB">
        <w:rPr>
          <w:rFonts w:ascii="Times New Roman" w:hAnsi="Times New Roman"/>
          <w:sz w:val="28"/>
          <w:szCs w:val="28"/>
          <w:lang w:val="uk-UA"/>
        </w:rPr>
        <w:t xml:space="preserve"> Другим за частотністю способом перекладу у О. Пузиренка зафіксовано заміну частини мови (30</w:t>
      </w:r>
      <w:r w:rsidR="008B41E9">
        <w:rPr>
          <w:rFonts w:ascii="Times New Roman" w:hAnsi="Times New Roman"/>
          <w:sz w:val="28"/>
          <w:szCs w:val="28"/>
          <w:lang w:val="uk-UA"/>
        </w:rPr>
        <w:t xml:space="preserve">,4%), до якої О. Любенко </w:t>
      </w:r>
      <w:r w:rsidR="008B41E9">
        <w:rPr>
          <w:rFonts w:ascii="Times New Roman" w:hAnsi="Times New Roman"/>
          <w:sz w:val="28"/>
          <w:szCs w:val="28"/>
          <w:lang w:val="uk-UA"/>
        </w:rPr>
        <w:lastRenderedPageBreak/>
        <w:t>вдавала</w:t>
      </w:r>
      <w:r w:rsidR="00FC0BFB">
        <w:rPr>
          <w:rFonts w:ascii="Times New Roman" w:hAnsi="Times New Roman"/>
          <w:sz w:val="28"/>
          <w:szCs w:val="28"/>
          <w:lang w:val="uk-UA"/>
        </w:rPr>
        <w:t>ся найрідше (лише 9% випадків). Крім того, використано опущення інфінітива (24,2% у О. Пузиренка</w:t>
      </w:r>
      <w:r w:rsidR="00FC0BFB" w:rsidRPr="006E2162">
        <w:rPr>
          <w:rFonts w:ascii="Times New Roman" w:hAnsi="Times New Roman"/>
          <w:sz w:val="28"/>
          <w:szCs w:val="28"/>
        </w:rPr>
        <w:t xml:space="preserve"> </w:t>
      </w:r>
      <w:r w:rsidR="00FC0BFB">
        <w:rPr>
          <w:rFonts w:ascii="Times New Roman" w:hAnsi="Times New Roman"/>
          <w:sz w:val="28"/>
          <w:szCs w:val="28"/>
          <w:lang w:val="uk-UA"/>
        </w:rPr>
        <w:t>і</w:t>
      </w:r>
      <w:r w:rsidR="00FC0BFB">
        <w:rPr>
          <w:rFonts w:ascii="Times New Roman" w:hAnsi="Times New Roman"/>
          <w:sz w:val="28"/>
          <w:szCs w:val="28"/>
        </w:rPr>
        <w:t xml:space="preserve"> </w:t>
      </w:r>
      <w:r w:rsidR="00FC0BFB">
        <w:rPr>
          <w:rFonts w:ascii="Times New Roman" w:hAnsi="Times New Roman"/>
          <w:sz w:val="28"/>
          <w:szCs w:val="28"/>
          <w:lang w:val="uk-UA"/>
        </w:rPr>
        <w:t>21,3</w:t>
      </w:r>
      <w:r w:rsidR="00FC0BFB" w:rsidRPr="006E2162">
        <w:rPr>
          <w:rFonts w:ascii="Times New Roman" w:hAnsi="Times New Roman"/>
          <w:sz w:val="28"/>
          <w:szCs w:val="28"/>
        </w:rPr>
        <w:t xml:space="preserve">% </w:t>
      </w:r>
      <w:r w:rsidR="00FC0BFB">
        <w:rPr>
          <w:rFonts w:ascii="Times New Roman" w:hAnsi="Times New Roman"/>
          <w:sz w:val="28"/>
          <w:szCs w:val="28"/>
          <w:lang w:val="uk-UA"/>
        </w:rPr>
        <w:t>у О. Любенк</w:t>
      </w:r>
      <w:r w:rsidR="008B41E9">
        <w:rPr>
          <w:rFonts w:ascii="Times New Roman" w:hAnsi="Times New Roman"/>
          <w:sz w:val="28"/>
          <w:szCs w:val="28"/>
          <w:lang w:val="uk-UA"/>
        </w:rPr>
        <w:t>о</w:t>
      </w:r>
      <w:r w:rsidR="00FC0BFB">
        <w:rPr>
          <w:rFonts w:ascii="Times New Roman" w:hAnsi="Times New Roman"/>
          <w:sz w:val="28"/>
          <w:szCs w:val="28"/>
          <w:lang w:val="uk-UA"/>
        </w:rPr>
        <w:t>), переклад особовою формою дієслова (6% у О. Пузиренка</w:t>
      </w:r>
      <w:r w:rsidR="00FC0BFB" w:rsidRPr="006E2162">
        <w:rPr>
          <w:rFonts w:ascii="Times New Roman" w:hAnsi="Times New Roman"/>
          <w:sz w:val="28"/>
          <w:szCs w:val="28"/>
        </w:rPr>
        <w:t xml:space="preserve"> </w:t>
      </w:r>
      <w:r w:rsidR="00FC0BFB">
        <w:rPr>
          <w:rFonts w:ascii="Times New Roman" w:hAnsi="Times New Roman"/>
          <w:sz w:val="28"/>
          <w:szCs w:val="28"/>
          <w:lang w:val="uk-UA"/>
        </w:rPr>
        <w:t>і</w:t>
      </w:r>
      <w:r w:rsidR="00FC0BFB">
        <w:rPr>
          <w:rFonts w:ascii="Times New Roman" w:hAnsi="Times New Roman"/>
          <w:sz w:val="28"/>
          <w:szCs w:val="28"/>
        </w:rPr>
        <w:t xml:space="preserve"> </w:t>
      </w:r>
      <w:r w:rsidR="00FC0BFB">
        <w:rPr>
          <w:rFonts w:ascii="Times New Roman" w:hAnsi="Times New Roman"/>
          <w:sz w:val="28"/>
          <w:szCs w:val="28"/>
          <w:lang w:val="uk-UA"/>
        </w:rPr>
        <w:t>18,2</w:t>
      </w:r>
      <w:r w:rsidR="00FC0BFB" w:rsidRPr="006E2162">
        <w:rPr>
          <w:rFonts w:ascii="Times New Roman" w:hAnsi="Times New Roman"/>
          <w:sz w:val="28"/>
          <w:szCs w:val="28"/>
        </w:rPr>
        <w:t xml:space="preserve">% </w:t>
      </w:r>
      <w:r w:rsidR="008B41E9">
        <w:rPr>
          <w:rFonts w:ascii="Times New Roman" w:hAnsi="Times New Roman"/>
          <w:sz w:val="28"/>
          <w:szCs w:val="28"/>
          <w:lang w:val="uk-UA"/>
        </w:rPr>
        <w:t>у О. Любенко</w:t>
      </w:r>
      <w:r w:rsidR="00FC0BFB">
        <w:rPr>
          <w:rFonts w:ascii="Times New Roman" w:hAnsi="Times New Roman"/>
          <w:sz w:val="28"/>
          <w:szCs w:val="28"/>
          <w:lang w:val="uk-UA"/>
        </w:rPr>
        <w:t>) і декомпресія (6% у О. Пузиренка</w:t>
      </w:r>
      <w:r w:rsidR="00FC0BFB" w:rsidRPr="006E2162">
        <w:rPr>
          <w:rFonts w:ascii="Times New Roman" w:hAnsi="Times New Roman"/>
          <w:sz w:val="28"/>
          <w:szCs w:val="28"/>
        </w:rPr>
        <w:t xml:space="preserve"> </w:t>
      </w:r>
      <w:r w:rsidR="00FC0BFB">
        <w:rPr>
          <w:rFonts w:ascii="Times New Roman" w:hAnsi="Times New Roman"/>
          <w:sz w:val="28"/>
          <w:szCs w:val="28"/>
          <w:lang w:val="uk-UA"/>
        </w:rPr>
        <w:t>і</w:t>
      </w:r>
      <w:r w:rsidR="00FC0BFB">
        <w:rPr>
          <w:rFonts w:ascii="Times New Roman" w:hAnsi="Times New Roman"/>
          <w:sz w:val="28"/>
          <w:szCs w:val="28"/>
        </w:rPr>
        <w:t xml:space="preserve"> </w:t>
      </w:r>
      <w:r w:rsidR="00FC0BFB">
        <w:rPr>
          <w:rFonts w:ascii="Times New Roman" w:hAnsi="Times New Roman"/>
          <w:sz w:val="28"/>
          <w:szCs w:val="28"/>
          <w:lang w:val="uk-UA"/>
        </w:rPr>
        <w:t>12,2</w:t>
      </w:r>
      <w:r w:rsidR="00FC0BFB" w:rsidRPr="006E2162">
        <w:rPr>
          <w:rFonts w:ascii="Times New Roman" w:hAnsi="Times New Roman"/>
          <w:sz w:val="28"/>
          <w:szCs w:val="28"/>
        </w:rPr>
        <w:t xml:space="preserve">% </w:t>
      </w:r>
      <w:r w:rsidR="00FC0BFB">
        <w:rPr>
          <w:rFonts w:ascii="Times New Roman" w:hAnsi="Times New Roman"/>
          <w:sz w:val="28"/>
          <w:szCs w:val="28"/>
          <w:lang w:val="uk-UA"/>
        </w:rPr>
        <w:t>у О. Любенк</w:t>
      </w:r>
      <w:r w:rsidR="008B41E9">
        <w:rPr>
          <w:rFonts w:ascii="Times New Roman" w:hAnsi="Times New Roman"/>
          <w:sz w:val="28"/>
          <w:szCs w:val="28"/>
          <w:lang w:val="uk-UA"/>
        </w:rPr>
        <w:t>о</w:t>
      </w:r>
      <w:r w:rsidR="00FC0BFB">
        <w:rPr>
          <w:rFonts w:ascii="Times New Roman" w:hAnsi="Times New Roman"/>
          <w:sz w:val="28"/>
          <w:szCs w:val="28"/>
          <w:lang w:val="uk-UA"/>
        </w:rPr>
        <w:t>).</w:t>
      </w:r>
      <w:r w:rsidR="007D4225">
        <w:rPr>
          <w:rFonts w:ascii="Times New Roman" w:hAnsi="Times New Roman"/>
          <w:sz w:val="28"/>
          <w:szCs w:val="28"/>
          <w:lang w:val="uk-UA"/>
        </w:rPr>
        <w:t xml:space="preserve"> Наприклад:</w:t>
      </w:r>
    </w:p>
    <w:p w:rsidR="007D4225" w:rsidRPr="007D4225" w:rsidRDefault="007D4225" w:rsidP="003724D4">
      <w:pPr>
        <w:spacing w:after="0" w:line="360" w:lineRule="auto"/>
        <w:ind w:firstLine="709"/>
        <w:jc w:val="both"/>
        <w:rPr>
          <w:rFonts w:ascii="Times New Roman" w:hAnsi="Times New Roman"/>
          <w:i/>
          <w:sz w:val="28"/>
          <w:szCs w:val="28"/>
          <w:lang w:val="uk-UA"/>
        </w:rPr>
      </w:pPr>
      <w:r w:rsidRPr="00774C29">
        <w:rPr>
          <w:rFonts w:ascii="Times New Roman" w:hAnsi="Times New Roman"/>
          <w:i/>
          <w:sz w:val="28"/>
          <w:szCs w:val="28"/>
          <w:lang w:val="en-GB"/>
        </w:rPr>
        <w:t xml:space="preserve">On a warm night in June of that year, the girls asked for and were given permission </w:t>
      </w:r>
      <w:r w:rsidRPr="00774C29">
        <w:rPr>
          <w:rFonts w:ascii="Times New Roman" w:hAnsi="Times New Roman"/>
          <w:b/>
          <w:i/>
          <w:sz w:val="28"/>
          <w:szCs w:val="28"/>
          <w:lang w:val="en-GB"/>
        </w:rPr>
        <w:t>to sleep</w:t>
      </w:r>
      <w:r w:rsidRPr="00774C29">
        <w:rPr>
          <w:rFonts w:ascii="Times New Roman" w:hAnsi="Times New Roman"/>
          <w:i/>
          <w:sz w:val="28"/>
          <w:szCs w:val="28"/>
          <w:lang w:val="en-GB"/>
        </w:rPr>
        <w:t xml:space="preserve"> on the screen-enclosed side porch, which ran the length of the house</w:t>
      </w:r>
      <w:r w:rsidRPr="007D4225">
        <w:rPr>
          <w:rFonts w:ascii="Times New Roman" w:hAnsi="Times New Roman"/>
          <w:i/>
          <w:sz w:val="28"/>
          <w:szCs w:val="28"/>
          <w:lang w:val="uk-UA"/>
        </w:rPr>
        <w:t xml:space="preserve">. </w:t>
      </w:r>
      <w:r>
        <w:rPr>
          <w:rFonts w:ascii="Times New Roman" w:hAnsi="Times New Roman"/>
          <w:i/>
          <w:sz w:val="28"/>
          <w:szCs w:val="28"/>
          <w:lang w:val="uk-UA"/>
        </w:rPr>
        <w:t>(</w:t>
      </w:r>
      <w:r w:rsidR="0034488F">
        <w:rPr>
          <w:rFonts w:ascii="Times New Roman" w:hAnsi="Times New Roman"/>
          <w:i/>
          <w:sz w:val="28"/>
          <w:szCs w:val="28"/>
          <w:lang w:val="uk-UA"/>
        </w:rPr>
        <w:t>50</w:t>
      </w:r>
      <w:r>
        <w:rPr>
          <w:rFonts w:ascii="Times New Roman" w:hAnsi="Times New Roman"/>
          <w:i/>
          <w:sz w:val="28"/>
          <w:szCs w:val="28"/>
          <w:lang w:val="uk-UA"/>
        </w:rPr>
        <w:t>, 39)</w:t>
      </w:r>
    </w:p>
    <w:p w:rsidR="007D4225" w:rsidRPr="007D4225" w:rsidRDefault="007D4225" w:rsidP="003724D4">
      <w:pPr>
        <w:spacing w:after="0" w:line="360" w:lineRule="auto"/>
        <w:ind w:firstLine="709"/>
        <w:jc w:val="both"/>
        <w:rPr>
          <w:rFonts w:ascii="Times New Roman" w:hAnsi="Times New Roman"/>
          <w:i/>
          <w:sz w:val="28"/>
          <w:szCs w:val="28"/>
          <w:lang w:val="uk-UA"/>
        </w:rPr>
      </w:pPr>
      <w:r w:rsidRPr="007D4225">
        <w:rPr>
          <w:rFonts w:ascii="Times New Roman" w:hAnsi="Times New Roman"/>
          <w:i/>
          <w:sz w:val="28"/>
          <w:szCs w:val="28"/>
          <w:lang w:val="uk-UA"/>
        </w:rPr>
        <w:t xml:space="preserve">Однієї з теплих червневих ночей того року малі бешкетниці спитали й отримали дозвіл </w:t>
      </w:r>
      <w:r w:rsidRPr="007D4225">
        <w:rPr>
          <w:rFonts w:ascii="Times New Roman" w:hAnsi="Times New Roman"/>
          <w:b/>
          <w:i/>
          <w:sz w:val="28"/>
          <w:szCs w:val="28"/>
          <w:lang w:val="uk-UA"/>
        </w:rPr>
        <w:t>спати</w:t>
      </w:r>
      <w:r w:rsidRPr="007D4225">
        <w:rPr>
          <w:rFonts w:ascii="Times New Roman" w:hAnsi="Times New Roman"/>
          <w:i/>
          <w:sz w:val="28"/>
          <w:szCs w:val="28"/>
          <w:lang w:val="uk-UA"/>
        </w:rPr>
        <w:t xml:space="preserve"> на захищеній сіткою від комах частині ґанку, що тягнувся вздовж будинку. </w:t>
      </w:r>
      <w:r>
        <w:rPr>
          <w:rFonts w:ascii="Times New Roman" w:hAnsi="Times New Roman"/>
          <w:i/>
          <w:sz w:val="28"/>
          <w:szCs w:val="28"/>
          <w:lang w:val="uk-UA"/>
        </w:rPr>
        <w:t>(</w:t>
      </w:r>
      <w:r w:rsidR="0034488F">
        <w:rPr>
          <w:rFonts w:ascii="Times New Roman" w:hAnsi="Times New Roman"/>
          <w:i/>
          <w:sz w:val="28"/>
          <w:szCs w:val="28"/>
          <w:lang w:val="uk-UA"/>
        </w:rPr>
        <w:t>52</w:t>
      </w:r>
      <w:r>
        <w:rPr>
          <w:rFonts w:ascii="Times New Roman" w:hAnsi="Times New Roman"/>
          <w:i/>
          <w:sz w:val="28"/>
          <w:szCs w:val="28"/>
          <w:lang w:val="uk-UA"/>
        </w:rPr>
        <w:t>, 32)</w:t>
      </w:r>
    </w:p>
    <w:p w:rsidR="007D4225" w:rsidRPr="007D4225" w:rsidRDefault="007D4225" w:rsidP="003724D4">
      <w:pPr>
        <w:spacing w:after="0" w:line="360" w:lineRule="auto"/>
        <w:ind w:firstLine="709"/>
        <w:jc w:val="both"/>
        <w:rPr>
          <w:rFonts w:ascii="Times New Roman" w:hAnsi="Times New Roman"/>
          <w:i/>
          <w:sz w:val="28"/>
          <w:szCs w:val="28"/>
          <w:lang w:val="uk-UA"/>
        </w:rPr>
      </w:pPr>
      <w:r w:rsidRPr="007D4225">
        <w:rPr>
          <w:rFonts w:ascii="Times New Roman" w:hAnsi="Times New Roman"/>
          <w:i/>
          <w:sz w:val="28"/>
          <w:szCs w:val="28"/>
          <w:lang w:val="uk-UA"/>
        </w:rPr>
        <w:t xml:space="preserve">Одного теплого червневого вечора того року дівчатка попросилися й одержали дозвіл на те, </w:t>
      </w:r>
      <w:r w:rsidRPr="007D4225">
        <w:rPr>
          <w:rFonts w:ascii="Times New Roman" w:hAnsi="Times New Roman"/>
          <w:b/>
          <w:i/>
          <w:sz w:val="28"/>
          <w:szCs w:val="28"/>
          <w:lang w:val="uk-UA"/>
        </w:rPr>
        <w:t>щоб переночувати</w:t>
      </w:r>
      <w:r w:rsidRPr="007D4225">
        <w:rPr>
          <w:rFonts w:ascii="Times New Roman" w:hAnsi="Times New Roman"/>
          <w:i/>
          <w:sz w:val="28"/>
          <w:szCs w:val="28"/>
          <w:lang w:val="uk-UA"/>
        </w:rPr>
        <w:t xml:space="preserve"> на обтягненій сіткою веранді, яка простягалася вздовж усієї стіни будинку. </w:t>
      </w:r>
      <w:r>
        <w:rPr>
          <w:rFonts w:ascii="Times New Roman" w:hAnsi="Times New Roman"/>
          <w:i/>
          <w:sz w:val="28"/>
          <w:szCs w:val="28"/>
          <w:lang w:val="uk-UA"/>
        </w:rPr>
        <w:t>(</w:t>
      </w:r>
      <w:r w:rsidR="0034488F">
        <w:rPr>
          <w:rFonts w:ascii="Times New Roman" w:hAnsi="Times New Roman"/>
          <w:i/>
          <w:sz w:val="28"/>
          <w:szCs w:val="28"/>
          <w:lang w:val="uk-UA"/>
        </w:rPr>
        <w:t>51</w:t>
      </w:r>
      <w:r>
        <w:rPr>
          <w:rFonts w:ascii="Times New Roman" w:hAnsi="Times New Roman"/>
          <w:i/>
          <w:sz w:val="28"/>
          <w:szCs w:val="28"/>
          <w:lang w:val="uk-UA"/>
        </w:rPr>
        <w:t>, 33)</w:t>
      </w:r>
    </w:p>
    <w:p w:rsidR="00941946" w:rsidRDefault="007D4225" w:rsidP="003724D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Варто зазначити, що у перекладі О. Пузиренка неозначену форму дієслова вжито у такій самій функції, як і у вихідній мові, незважаючи на те, що українській мові властиве значно рідше використання інфінітива у функції о</w:t>
      </w:r>
      <w:r w:rsidR="008B41E9">
        <w:rPr>
          <w:rFonts w:ascii="Times New Roman" w:hAnsi="Times New Roman"/>
          <w:sz w:val="28"/>
          <w:szCs w:val="28"/>
          <w:lang w:val="uk-UA"/>
        </w:rPr>
        <w:t>значення. У перекладі О. Любенко</w:t>
      </w:r>
      <w:r>
        <w:rPr>
          <w:rFonts w:ascii="Times New Roman" w:hAnsi="Times New Roman"/>
          <w:sz w:val="28"/>
          <w:szCs w:val="28"/>
          <w:lang w:val="uk-UA"/>
        </w:rPr>
        <w:t xml:space="preserve"> спостерігається заміна типу речення на складнопідрядне, а також </w:t>
      </w:r>
      <w:r w:rsidR="00AA4EE9">
        <w:rPr>
          <w:rFonts w:ascii="Times New Roman" w:hAnsi="Times New Roman"/>
          <w:sz w:val="28"/>
          <w:szCs w:val="28"/>
          <w:lang w:val="uk-UA"/>
        </w:rPr>
        <w:t>додавання префікса у дієслові задля передачі значення одноразової дії.</w:t>
      </w:r>
    </w:p>
    <w:p w:rsidR="008A4FC6" w:rsidRDefault="008A4FC6" w:rsidP="003724D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Наступною за частотністю функцією зафіксовано функцію </w:t>
      </w:r>
      <w:r w:rsidRPr="008A4FC6">
        <w:rPr>
          <w:rFonts w:ascii="Times New Roman" w:hAnsi="Times New Roman"/>
          <w:b/>
          <w:sz w:val="28"/>
          <w:szCs w:val="28"/>
          <w:lang w:val="uk-UA"/>
        </w:rPr>
        <w:t>додатка</w:t>
      </w:r>
      <w:r>
        <w:rPr>
          <w:rFonts w:ascii="Times New Roman" w:hAnsi="Times New Roman"/>
          <w:sz w:val="28"/>
          <w:szCs w:val="28"/>
          <w:lang w:val="uk-UA"/>
        </w:rPr>
        <w:t> (5,6%)</w:t>
      </w:r>
      <w:r w:rsidR="00055D9D">
        <w:rPr>
          <w:rFonts w:ascii="Times New Roman" w:hAnsi="Times New Roman"/>
          <w:sz w:val="28"/>
          <w:szCs w:val="28"/>
          <w:lang w:val="uk-UA"/>
        </w:rPr>
        <w:t>, який в обох перекладах переважно був переданий функціональним аналогом (62% в обох перекладах). Однак у частотності вживання інших способів перекладу зафіксовані розбіжності. Так, особовою формою дієслова О. Пузиренко перекладав у 20,8% випадків, а О. Любенко – у 13,8%, крім того спостерігаються поодинокі випадки використ</w:t>
      </w:r>
      <w:r w:rsidR="007264B7">
        <w:rPr>
          <w:rFonts w:ascii="Times New Roman" w:hAnsi="Times New Roman"/>
          <w:sz w:val="28"/>
          <w:szCs w:val="28"/>
          <w:lang w:val="uk-UA"/>
        </w:rPr>
        <w:t>ання і інших способів перекладу, наприклад:</w:t>
      </w:r>
    </w:p>
    <w:p w:rsidR="007264B7" w:rsidRPr="007264B7" w:rsidRDefault="007264B7" w:rsidP="003724D4">
      <w:pPr>
        <w:spacing w:after="0" w:line="360" w:lineRule="auto"/>
        <w:ind w:firstLine="709"/>
        <w:jc w:val="both"/>
        <w:rPr>
          <w:rFonts w:ascii="Times New Roman" w:hAnsi="Times New Roman"/>
          <w:i/>
          <w:sz w:val="28"/>
          <w:szCs w:val="28"/>
          <w:lang w:val="uk-UA"/>
        </w:rPr>
      </w:pPr>
      <w:r w:rsidRPr="00774C29">
        <w:rPr>
          <w:rFonts w:ascii="Times New Roman" w:hAnsi="Times New Roman"/>
          <w:i/>
          <w:sz w:val="28"/>
          <w:szCs w:val="28"/>
          <w:lang w:val="en-GB"/>
        </w:rPr>
        <w:t xml:space="preserve">Nevertheless, you'd do well </w:t>
      </w:r>
      <w:r w:rsidRPr="00774C29">
        <w:rPr>
          <w:rFonts w:ascii="Times New Roman" w:hAnsi="Times New Roman"/>
          <w:b/>
          <w:i/>
          <w:sz w:val="28"/>
          <w:szCs w:val="28"/>
          <w:lang w:val="en-GB"/>
        </w:rPr>
        <w:t>to put</w:t>
      </w:r>
      <w:r w:rsidRPr="00774C29">
        <w:rPr>
          <w:rFonts w:ascii="Times New Roman" w:hAnsi="Times New Roman"/>
          <w:i/>
          <w:sz w:val="28"/>
          <w:szCs w:val="28"/>
          <w:lang w:val="en-GB"/>
        </w:rPr>
        <w:t xml:space="preserve"> him </w:t>
      </w:r>
      <w:r w:rsidRPr="00774C29">
        <w:rPr>
          <w:rFonts w:ascii="Times New Roman" w:hAnsi="Times New Roman"/>
          <w:b/>
          <w:i/>
          <w:sz w:val="28"/>
          <w:szCs w:val="28"/>
          <w:lang w:val="en-GB"/>
        </w:rPr>
        <w:t>out</w:t>
      </w:r>
      <w:r w:rsidRPr="00774C29">
        <w:rPr>
          <w:rFonts w:ascii="Times New Roman" w:hAnsi="Times New Roman"/>
          <w:i/>
          <w:sz w:val="28"/>
          <w:szCs w:val="28"/>
          <w:lang w:val="en-GB"/>
        </w:rPr>
        <w:t xml:space="preserve"> for Delacroix</w:t>
      </w:r>
      <w:r w:rsidRPr="007264B7">
        <w:rPr>
          <w:rFonts w:ascii="Times New Roman" w:hAnsi="Times New Roman"/>
          <w:i/>
          <w:sz w:val="28"/>
          <w:szCs w:val="28"/>
          <w:lang w:val="uk-UA"/>
        </w:rPr>
        <w:t xml:space="preserve">. </w:t>
      </w:r>
      <w:r>
        <w:rPr>
          <w:rFonts w:ascii="Times New Roman" w:hAnsi="Times New Roman"/>
          <w:i/>
          <w:sz w:val="28"/>
          <w:szCs w:val="28"/>
          <w:lang w:val="uk-UA"/>
        </w:rPr>
        <w:t>(</w:t>
      </w:r>
      <w:r w:rsidR="0034488F">
        <w:rPr>
          <w:rFonts w:ascii="Times New Roman" w:hAnsi="Times New Roman"/>
          <w:i/>
          <w:sz w:val="28"/>
          <w:szCs w:val="28"/>
          <w:lang w:val="uk-UA"/>
        </w:rPr>
        <w:t>50</w:t>
      </w:r>
      <w:r>
        <w:rPr>
          <w:rFonts w:ascii="Times New Roman" w:hAnsi="Times New Roman"/>
          <w:i/>
          <w:sz w:val="28"/>
          <w:szCs w:val="28"/>
          <w:lang w:val="uk-UA"/>
        </w:rPr>
        <w:t>, 68)</w:t>
      </w:r>
    </w:p>
    <w:p w:rsidR="007264B7" w:rsidRPr="007264B7" w:rsidRDefault="007264B7" w:rsidP="003724D4">
      <w:pPr>
        <w:spacing w:after="0" w:line="360" w:lineRule="auto"/>
        <w:ind w:firstLine="709"/>
        <w:jc w:val="both"/>
        <w:rPr>
          <w:rFonts w:ascii="Times New Roman" w:hAnsi="Times New Roman"/>
          <w:i/>
          <w:sz w:val="28"/>
          <w:szCs w:val="28"/>
          <w:lang w:val="uk-UA"/>
        </w:rPr>
      </w:pPr>
      <w:r w:rsidRPr="007264B7">
        <w:rPr>
          <w:rFonts w:ascii="Times New Roman" w:hAnsi="Times New Roman"/>
          <w:i/>
          <w:sz w:val="28"/>
          <w:szCs w:val="28"/>
          <w:lang w:val="uk-UA"/>
        </w:rPr>
        <w:t xml:space="preserve">І тим не менш, гадаю, ти б вчинив далекоглядно, </w:t>
      </w:r>
      <w:r w:rsidRPr="00881936">
        <w:rPr>
          <w:rFonts w:ascii="Times New Roman" w:hAnsi="Times New Roman"/>
          <w:b/>
          <w:i/>
          <w:sz w:val="28"/>
          <w:szCs w:val="28"/>
          <w:lang w:val="uk-UA"/>
        </w:rPr>
        <w:t>задіявши</w:t>
      </w:r>
      <w:r w:rsidRPr="007264B7">
        <w:rPr>
          <w:rFonts w:ascii="Times New Roman" w:hAnsi="Times New Roman"/>
          <w:i/>
          <w:sz w:val="28"/>
          <w:szCs w:val="28"/>
          <w:lang w:val="uk-UA"/>
        </w:rPr>
        <w:t xml:space="preserve"> його у прийдешній страті Делакруа на одній з ключових </w:t>
      </w:r>
      <w:r w:rsidRPr="00881936">
        <w:rPr>
          <w:rFonts w:ascii="Times New Roman" w:hAnsi="Times New Roman"/>
          <w:i/>
          <w:sz w:val="28"/>
          <w:szCs w:val="28"/>
          <w:lang w:val="uk-UA"/>
        </w:rPr>
        <w:t>позицій</w:t>
      </w:r>
      <w:r w:rsidRPr="007264B7">
        <w:rPr>
          <w:rFonts w:ascii="Times New Roman" w:hAnsi="Times New Roman"/>
          <w:i/>
          <w:sz w:val="28"/>
          <w:szCs w:val="28"/>
          <w:lang w:val="uk-UA"/>
        </w:rPr>
        <w:t xml:space="preserve">. </w:t>
      </w:r>
      <w:r>
        <w:rPr>
          <w:rFonts w:ascii="Times New Roman" w:hAnsi="Times New Roman"/>
          <w:i/>
          <w:sz w:val="28"/>
          <w:szCs w:val="28"/>
          <w:lang w:val="uk-UA"/>
        </w:rPr>
        <w:t>(</w:t>
      </w:r>
      <w:r w:rsidR="0034488F">
        <w:rPr>
          <w:rFonts w:ascii="Times New Roman" w:hAnsi="Times New Roman"/>
          <w:i/>
          <w:sz w:val="28"/>
          <w:szCs w:val="28"/>
          <w:lang w:val="uk-UA"/>
        </w:rPr>
        <w:t>52</w:t>
      </w:r>
      <w:r>
        <w:rPr>
          <w:rFonts w:ascii="Times New Roman" w:hAnsi="Times New Roman"/>
          <w:i/>
          <w:sz w:val="28"/>
          <w:szCs w:val="28"/>
          <w:lang w:val="uk-UA"/>
        </w:rPr>
        <w:t>, 60)</w:t>
      </w:r>
    </w:p>
    <w:p w:rsidR="007264B7" w:rsidRPr="007264B7" w:rsidRDefault="007264B7" w:rsidP="003724D4">
      <w:pPr>
        <w:spacing w:after="0" w:line="360" w:lineRule="auto"/>
        <w:ind w:firstLine="709"/>
        <w:jc w:val="both"/>
        <w:rPr>
          <w:rFonts w:ascii="Times New Roman" w:hAnsi="Times New Roman"/>
          <w:i/>
          <w:sz w:val="28"/>
          <w:szCs w:val="28"/>
          <w:lang w:val="uk-UA"/>
        </w:rPr>
      </w:pPr>
      <w:r w:rsidRPr="007264B7">
        <w:rPr>
          <w:rFonts w:ascii="Times New Roman" w:hAnsi="Times New Roman"/>
          <w:i/>
          <w:sz w:val="28"/>
          <w:szCs w:val="28"/>
          <w:lang w:val="uk-UA"/>
        </w:rPr>
        <w:lastRenderedPageBreak/>
        <w:t xml:space="preserve">Незважаючи на це, для тебе ж буде краще, </w:t>
      </w:r>
      <w:r w:rsidRPr="00881936">
        <w:rPr>
          <w:rFonts w:ascii="Times New Roman" w:hAnsi="Times New Roman"/>
          <w:b/>
          <w:i/>
          <w:sz w:val="28"/>
          <w:szCs w:val="28"/>
          <w:lang w:val="uk-UA"/>
        </w:rPr>
        <w:t>якщо поставиш</w:t>
      </w:r>
      <w:r w:rsidRPr="007264B7">
        <w:rPr>
          <w:rFonts w:ascii="Times New Roman" w:hAnsi="Times New Roman"/>
          <w:i/>
          <w:sz w:val="28"/>
          <w:szCs w:val="28"/>
          <w:lang w:val="uk-UA"/>
        </w:rPr>
        <w:t xml:space="preserve"> його на Делакруа. </w:t>
      </w:r>
      <w:r>
        <w:rPr>
          <w:rFonts w:ascii="Times New Roman" w:hAnsi="Times New Roman"/>
          <w:i/>
          <w:sz w:val="28"/>
          <w:szCs w:val="28"/>
          <w:lang w:val="uk-UA"/>
        </w:rPr>
        <w:t>(</w:t>
      </w:r>
      <w:r w:rsidR="0034488F">
        <w:rPr>
          <w:rFonts w:ascii="Times New Roman" w:hAnsi="Times New Roman"/>
          <w:i/>
          <w:sz w:val="28"/>
          <w:szCs w:val="28"/>
          <w:lang w:val="uk-UA"/>
        </w:rPr>
        <w:t>51</w:t>
      </w:r>
      <w:r>
        <w:rPr>
          <w:rFonts w:ascii="Times New Roman" w:hAnsi="Times New Roman"/>
          <w:i/>
          <w:sz w:val="28"/>
          <w:szCs w:val="28"/>
          <w:lang w:val="uk-UA"/>
        </w:rPr>
        <w:t>, 52)</w:t>
      </w:r>
    </w:p>
    <w:p w:rsidR="008A4FC6" w:rsidRDefault="00881936" w:rsidP="003724D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У перекладі О. Пузиренка спостерігається заміна частини мови на дієпри</w:t>
      </w:r>
      <w:r w:rsidR="008B41E9">
        <w:rPr>
          <w:rFonts w:ascii="Times New Roman" w:hAnsi="Times New Roman"/>
          <w:sz w:val="28"/>
          <w:szCs w:val="28"/>
          <w:lang w:val="uk-UA"/>
        </w:rPr>
        <w:t>слівник, тоді як О. Любенко вдала</w:t>
      </w:r>
      <w:r>
        <w:rPr>
          <w:rFonts w:ascii="Times New Roman" w:hAnsi="Times New Roman"/>
          <w:sz w:val="28"/>
          <w:szCs w:val="28"/>
          <w:lang w:val="uk-UA"/>
        </w:rPr>
        <w:t>ся до перетворення у складнопідрядне речення.</w:t>
      </w:r>
    </w:p>
    <w:p w:rsidR="00C333AF" w:rsidRDefault="00C333AF" w:rsidP="003724D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Інші функції інфінітива в тексті оригіналу використовувалися досить рідко. Так, інфінітив у функції </w:t>
      </w:r>
      <w:r>
        <w:rPr>
          <w:rFonts w:ascii="Times New Roman" w:hAnsi="Times New Roman"/>
          <w:b/>
          <w:sz w:val="28"/>
          <w:szCs w:val="28"/>
          <w:lang w:val="uk-UA"/>
        </w:rPr>
        <w:t>обставини наслідку</w:t>
      </w:r>
      <w:r>
        <w:rPr>
          <w:rFonts w:ascii="Times New Roman" w:hAnsi="Times New Roman"/>
          <w:sz w:val="28"/>
          <w:szCs w:val="28"/>
          <w:lang w:val="uk-UA"/>
        </w:rPr>
        <w:t xml:space="preserve"> було використано лише у 3,7% випадків. Перекладено його було здебільшого із використанням підрядного речення (36,9% у О. Пузиренка і 47,4% у О. Любенк</w:t>
      </w:r>
      <w:r w:rsidR="008B41E9">
        <w:rPr>
          <w:rFonts w:ascii="Times New Roman" w:hAnsi="Times New Roman"/>
          <w:sz w:val="28"/>
          <w:szCs w:val="28"/>
          <w:lang w:val="uk-UA"/>
        </w:rPr>
        <w:t>о</w:t>
      </w:r>
      <w:r>
        <w:rPr>
          <w:rFonts w:ascii="Times New Roman" w:hAnsi="Times New Roman"/>
          <w:sz w:val="28"/>
          <w:szCs w:val="28"/>
          <w:lang w:val="uk-UA"/>
        </w:rPr>
        <w:t>). Інші способи перекладу вживал</w:t>
      </w:r>
      <w:r w:rsidR="00130F53">
        <w:rPr>
          <w:rFonts w:ascii="Times New Roman" w:hAnsi="Times New Roman"/>
          <w:sz w:val="28"/>
          <w:szCs w:val="28"/>
          <w:lang w:val="uk-UA"/>
        </w:rPr>
        <w:t>ися майже із рівною частотністю</w:t>
      </w:r>
      <w:r w:rsidR="00F53435">
        <w:rPr>
          <w:rFonts w:ascii="Times New Roman" w:hAnsi="Times New Roman"/>
          <w:sz w:val="28"/>
          <w:szCs w:val="28"/>
          <w:lang w:val="uk-UA"/>
        </w:rPr>
        <w:t>. Наприк</w:t>
      </w:r>
      <w:r w:rsidR="00774C29">
        <w:rPr>
          <w:rFonts w:ascii="Times New Roman" w:hAnsi="Times New Roman"/>
          <w:sz w:val="28"/>
          <w:szCs w:val="28"/>
          <w:lang w:val="uk-UA"/>
        </w:rPr>
        <w:t>лад</w:t>
      </w:r>
      <w:r w:rsidR="00130F53">
        <w:rPr>
          <w:rFonts w:ascii="Times New Roman" w:hAnsi="Times New Roman"/>
          <w:sz w:val="28"/>
          <w:szCs w:val="28"/>
          <w:lang w:val="uk-UA"/>
        </w:rPr>
        <w:t>:</w:t>
      </w:r>
    </w:p>
    <w:p w:rsidR="00F53435" w:rsidRPr="00F53435" w:rsidRDefault="00F53435" w:rsidP="003724D4">
      <w:pPr>
        <w:spacing w:after="0" w:line="360" w:lineRule="auto"/>
        <w:ind w:firstLine="709"/>
        <w:jc w:val="both"/>
        <w:rPr>
          <w:rFonts w:ascii="Times New Roman" w:hAnsi="Times New Roman"/>
          <w:i/>
          <w:sz w:val="28"/>
          <w:szCs w:val="28"/>
          <w:lang w:val="uk-UA"/>
        </w:rPr>
      </w:pPr>
      <w:r w:rsidRPr="00774C29">
        <w:rPr>
          <w:rFonts w:ascii="Times New Roman" w:hAnsi="Times New Roman"/>
          <w:i/>
          <w:sz w:val="28"/>
          <w:szCs w:val="28"/>
          <w:lang w:val="en-GB"/>
        </w:rPr>
        <w:t xml:space="preserve">And the Detterick twins were all I could think of that was bad enough </w:t>
      </w:r>
      <w:r w:rsidRPr="00774C29">
        <w:rPr>
          <w:rFonts w:ascii="Times New Roman" w:hAnsi="Times New Roman"/>
          <w:b/>
          <w:i/>
          <w:sz w:val="28"/>
          <w:szCs w:val="28"/>
          <w:lang w:val="en-GB"/>
        </w:rPr>
        <w:t>to</w:t>
      </w:r>
      <w:r w:rsidRPr="00774C29">
        <w:rPr>
          <w:rFonts w:ascii="Times New Roman" w:hAnsi="Times New Roman"/>
          <w:i/>
          <w:sz w:val="28"/>
          <w:szCs w:val="28"/>
          <w:lang w:val="en-GB"/>
        </w:rPr>
        <w:t xml:space="preserve"> </w:t>
      </w:r>
      <w:r w:rsidRPr="00774C29">
        <w:rPr>
          <w:rFonts w:ascii="Times New Roman" w:hAnsi="Times New Roman"/>
          <w:b/>
          <w:i/>
          <w:sz w:val="28"/>
          <w:szCs w:val="28"/>
          <w:lang w:val="en-GB"/>
        </w:rPr>
        <w:t>explain</w:t>
      </w:r>
      <w:r w:rsidRPr="00774C29">
        <w:rPr>
          <w:rFonts w:ascii="Times New Roman" w:hAnsi="Times New Roman"/>
          <w:i/>
          <w:sz w:val="28"/>
          <w:szCs w:val="28"/>
          <w:lang w:val="en-GB"/>
        </w:rPr>
        <w:t xml:space="preserve"> what he did</w:t>
      </w:r>
      <w:r w:rsidRPr="00F53435">
        <w:rPr>
          <w:rFonts w:ascii="Times New Roman" w:hAnsi="Times New Roman"/>
          <w:i/>
          <w:sz w:val="28"/>
          <w:szCs w:val="28"/>
          <w:lang w:val="uk-UA"/>
        </w:rPr>
        <w:t xml:space="preserve">. </w:t>
      </w:r>
      <w:r>
        <w:rPr>
          <w:rFonts w:ascii="Times New Roman" w:hAnsi="Times New Roman"/>
          <w:i/>
          <w:sz w:val="28"/>
          <w:szCs w:val="28"/>
          <w:lang w:val="uk-UA"/>
        </w:rPr>
        <w:t>(</w:t>
      </w:r>
      <w:r w:rsidR="0034488F">
        <w:rPr>
          <w:rFonts w:ascii="Times New Roman" w:hAnsi="Times New Roman"/>
          <w:i/>
          <w:sz w:val="28"/>
          <w:szCs w:val="28"/>
          <w:lang w:val="uk-UA"/>
        </w:rPr>
        <w:t>50</w:t>
      </w:r>
      <w:r>
        <w:rPr>
          <w:rFonts w:ascii="Times New Roman" w:hAnsi="Times New Roman"/>
          <w:i/>
          <w:sz w:val="28"/>
          <w:szCs w:val="28"/>
          <w:lang w:val="uk-UA"/>
        </w:rPr>
        <w:t>, 474)</w:t>
      </w:r>
    </w:p>
    <w:p w:rsidR="00F53435" w:rsidRPr="00F53435" w:rsidRDefault="00F53435" w:rsidP="003724D4">
      <w:pPr>
        <w:spacing w:after="0" w:line="360" w:lineRule="auto"/>
        <w:ind w:firstLine="709"/>
        <w:jc w:val="both"/>
        <w:rPr>
          <w:rFonts w:ascii="Times New Roman" w:hAnsi="Times New Roman"/>
          <w:i/>
          <w:sz w:val="28"/>
          <w:szCs w:val="28"/>
          <w:lang w:val="uk-UA"/>
        </w:rPr>
      </w:pPr>
      <w:r w:rsidRPr="00F53435">
        <w:rPr>
          <w:rFonts w:ascii="Times New Roman" w:hAnsi="Times New Roman"/>
          <w:i/>
          <w:sz w:val="28"/>
          <w:szCs w:val="28"/>
          <w:lang w:val="uk-UA"/>
        </w:rPr>
        <w:t xml:space="preserve">Та хай там як, але єдиним, що спало мені на думку, коли я намагався </w:t>
      </w:r>
      <w:r w:rsidRPr="00F53435">
        <w:rPr>
          <w:rFonts w:ascii="Times New Roman" w:hAnsi="Times New Roman"/>
          <w:b/>
          <w:i/>
          <w:sz w:val="28"/>
          <w:szCs w:val="28"/>
          <w:lang w:val="uk-UA"/>
        </w:rPr>
        <w:t>пояснити</w:t>
      </w:r>
      <w:r w:rsidRPr="00F53435">
        <w:rPr>
          <w:rFonts w:ascii="Times New Roman" w:hAnsi="Times New Roman"/>
          <w:i/>
          <w:sz w:val="28"/>
          <w:szCs w:val="28"/>
          <w:lang w:val="uk-UA"/>
        </w:rPr>
        <w:t xml:space="preserve"> собі таку дивну поведінку Коффі, стало вражаюче своєю жорстокістю вбивство двійняток. </w:t>
      </w:r>
      <w:r>
        <w:rPr>
          <w:rFonts w:ascii="Times New Roman" w:hAnsi="Times New Roman"/>
          <w:i/>
          <w:sz w:val="28"/>
          <w:szCs w:val="28"/>
          <w:lang w:val="uk-UA"/>
        </w:rPr>
        <w:t>(</w:t>
      </w:r>
      <w:r w:rsidR="0034488F">
        <w:rPr>
          <w:rFonts w:ascii="Times New Roman" w:hAnsi="Times New Roman"/>
          <w:i/>
          <w:sz w:val="28"/>
          <w:szCs w:val="28"/>
          <w:lang w:val="uk-UA"/>
        </w:rPr>
        <w:t>52</w:t>
      </w:r>
      <w:r>
        <w:rPr>
          <w:rFonts w:ascii="Times New Roman" w:hAnsi="Times New Roman"/>
          <w:i/>
          <w:sz w:val="28"/>
          <w:szCs w:val="28"/>
          <w:lang w:val="uk-UA"/>
        </w:rPr>
        <w:t>, 477)</w:t>
      </w:r>
    </w:p>
    <w:p w:rsidR="00F53435" w:rsidRPr="00F53435" w:rsidRDefault="00F53435" w:rsidP="003724D4">
      <w:pPr>
        <w:spacing w:after="0" w:line="360" w:lineRule="auto"/>
        <w:ind w:firstLine="709"/>
        <w:jc w:val="both"/>
        <w:rPr>
          <w:rFonts w:ascii="Times New Roman" w:hAnsi="Times New Roman"/>
          <w:i/>
          <w:sz w:val="28"/>
          <w:szCs w:val="28"/>
          <w:lang w:val="uk-UA"/>
        </w:rPr>
      </w:pPr>
      <w:r w:rsidRPr="00F53435">
        <w:rPr>
          <w:rFonts w:ascii="Times New Roman" w:hAnsi="Times New Roman"/>
          <w:i/>
          <w:sz w:val="28"/>
          <w:szCs w:val="28"/>
          <w:lang w:val="uk-UA"/>
        </w:rPr>
        <w:t xml:space="preserve">А близнючки Деттерик були єдиним жахливим </w:t>
      </w:r>
      <w:r w:rsidRPr="00F53435">
        <w:rPr>
          <w:rFonts w:ascii="Times New Roman" w:hAnsi="Times New Roman"/>
          <w:b/>
          <w:i/>
          <w:sz w:val="28"/>
          <w:szCs w:val="28"/>
          <w:lang w:val="uk-UA"/>
        </w:rPr>
        <w:t>поясненням</w:t>
      </w:r>
      <w:r w:rsidRPr="00F53435">
        <w:rPr>
          <w:rFonts w:ascii="Times New Roman" w:hAnsi="Times New Roman"/>
          <w:i/>
          <w:sz w:val="28"/>
          <w:szCs w:val="28"/>
          <w:lang w:val="uk-UA"/>
        </w:rPr>
        <w:t xml:space="preserve">, яке я міг знайти для Джонового вчинку. </w:t>
      </w:r>
      <w:r>
        <w:rPr>
          <w:rFonts w:ascii="Times New Roman" w:hAnsi="Times New Roman"/>
          <w:i/>
          <w:sz w:val="28"/>
          <w:szCs w:val="28"/>
          <w:lang w:val="uk-UA"/>
        </w:rPr>
        <w:t>(</w:t>
      </w:r>
      <w:r w:rsidR="0034488F">
        <w:rPr>
          <w:rFonts w:ascii="Times New Roman" w:hAnsi="Times New Roman"/>
          <w:i/>
          <w:sz w:val="28"/>
          <w:szCs w:val="28"/>
          <w:lang w:val="uk-UA"/>
        </w:rPr>
        <w:t>51</w:t>
      </w:r>
      <w:r>
        <w:rPr>
          <w:rFonts w:ascii="Times New Roman" w:hAnsi="Times New Roman"/>
          <w:i/>
          <w:sz w:val="28"/>
          <w:szCs w:val="28"/>
          <w:lang w:val="uk-UA"/>
        </w:rPr>
        <w:t>, 349)</w:t>
      </w:r>
    </w:p>
    <w:p w:rsidR="00C333AF" w:rsidRDefault="00693584" w:rsidP="003724D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О.</w:t>
      </w:r>
      <w:r>
        <w:rPr>
          <w:rFonts w:ascii="Times New Roman" w:hAnsi="Times New Roman"/>
          <w:sz w:val="28"/>
          <w:szCs w:val="28"/>
          <w:lang w:val="en-GB"/>
        </w:rPr>
        <w:t> </w:t>
      </w:r>
      <w:r w:rsidR="00F53435">
        <w:rPr>
          <w:rFonts w:ascii="Times New Roman" w:hAnsi="Times New Roman"/>
          <w:sz w:val="28"/>
          <w:szCs w:val="28"/>
          <w:lang w:val="uk-UA"/>
        </w:rPr>
        <w:t>Пузиренко для передачі інфінітива використав функціональний</w:t>
      </w:r>
      <w:r w:rsidR="008B41E9">
        <w:rPr>
          <w:rFonts w:ascii="Times New Roman" w:hAnsi="Times New Roman"/>
          <w:sz w:val="28"/>
          <w:szCs w:val="28"/>
          <w:lang w:val="uk-UA"/>
        </w:rPr>
        <w:t xml:space="preserve"> аналог, тоді як О. Любенко вдала</w:t>
      </w:r>
      <w:r w:rsidR="00F53435">
        <w:rPr>
          <w:rFonts w:ascii="Times New Roman" w:hAnsi="Times New Roman"/>
          <w:sz w:val="28"/>
          <w:szCs w:val="28"/>
          <w:lang w:val="uk-UA"/>
        </w:rPr>
        <w:t>ся до заміни частини мови на іменник.</w:t>
      </w:r>
    </w:p>
    <w:p w:rsidR="003E12A5" w:rsidRPr="00BC6E30" w:rsidRDefault="003E12A5" w:rsidP="003724D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Інфінітив у функції </w:t>
      </w:r>
      <w:r>
        <w:rPr>
          <w:rFonts w:ascii="Times New Roman" w:hAnsi="Times New Roman"/>
          <w:b/>
          <w:sz w:val="28"/>
          <w:szCs w:val="28"/>
          <w:lang w:val="uk-UA"/>
        </w:rPr>
        <w:t>підмета</w:t>
      </w:r>
      <w:r>
        <w:rPr>
          <w:rFonts w:ascii="Times New Roman" w:hAnsi="Times New Roman"/>
          <w:sz w:val="28"/>
          <w:szCs w:val="28"/>
          <w:lang w:val="uk-UA"/>
        </w:rPr>
        <w:t xml:space="preserve"> було зафіксовано у 1,3% випадків. </w:t>
      </w:r>
      <w:r w:rsidR="00BD3587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BC6E30">
        <w:rPr>
          <w:rFonts w:ascii="Times New Roman" w:hAnsi="Times New Roman"/>
          <w:sz w:val="28"/>
          <w:szCs w:val="28"/>
          <w:lang w:val="uk-UA"/>
        </w:rPr>
        <w:t>Українською мовою інфінітив у цій функції найчастіше передавався за допомогою функціонального аналога (57,1% у перекладі О. Пузиренка і 42,8% у О. Любенк</w:t>
      </w:r>
      <w:r w:rsidR="008B41E9">
        <w:rPr>
          <w:rFonts w:ascii="Times New Roman" w:hAnsi="Times New Roman"/>
          <w:sz w:val="28"/>
          <w:szCs w:val="28"/>
          <w:lang w:val="uk-UA"/>
        </w:rPr>
        <w:t>о</w:t>
      </w:r>
      <w:r w:rsidR="00BC6E30">
        <w:rPr>
          <w:rFonts w:ascii="Times New Roman" w:hAnsi="Times New Roman"/>
          <w:sz w:val="28"/>
          <w:szCs w:val="28"/>
          <w:lang w:val="uk-UA"/>
        </w:rPr>
        <w:t>). Інші способи перекладу зустрічалися досить рідко.</w:t>
      </w:r>
      <w:r w:rsidR="008C66EF">
        <w:rPr>
          <w:rFonts w:ascii="Times New Roman" w:hAnsi="Times New Roman"/>
          <w:sz w:val="28"/>
          <w:szCs w:val="28"/>
          <w:lang w:val="uk-UA"/>
        </w:rPr>
        <w:t xml:space="preserve"> Наприклад:</w:t>
      </w:r>
    </w:p>
    <w:p w:rsidR="008C66EF" w:rsidRPr="008C66EF" w:rsidRDefault="008C66EF" w:rsidP="003724D4">
      <w:pPr>
        <w:spacing w:after="0" w:line="360" w:lineRule="auto"/>
        <w:ind w:firstLine="709"/>
        <w:jc w:val="both"/>
        <w:rPr>
          <w:rFonts w:ascii="Times New Roman" w:hAnsi="Times New Roman"/>
          <w:i/>
          <w:sz w:val="28"/>
          <w:szCs w:val="28"/>
          <w:lang w:val="uk-UA"/>
        </w:rPr>
      </w:pPr>
      <w:r w:rsidRPr="00774C29">
        <w:rPr>
          <w:rFonts w:ascii="Times New Roman" w:hAnsi="Times New Roman"/>
          <w:i/>
          <w:sz w:val="28"/>
          <w:szCs w:val="28"/>
          <w:lang w:val="en-GB"/>
        </w:rPr>
        <w:t>It</w:t>
      </w:r>
      <w:r w:rsidRPr="00C006D4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Pr="00774C29">
        <w:rPr>
          <w:rFonts w:ascii="Times New Roman" w:hAnsi="Times New Roman"/>
          <w:i/>
          <w:sz w:val="28"/>
          <w:szCs w:val="28"/>
          <w:lang w:val="en-GB"/>
        </w:rPr>
        <w:t>didn</w:t>
      </w:r>
      <w:r w:rsidRPr="00C006D4">
        <w:rPr>
          <w:rFonts w:ascii="Times New Roman" w:hAnsi="Times New Roman"/>
          <w:i/>
          <w:sz w:val="28"/>
          <w:szCs w:val="28"/>
          <w:lang w:val="uk-UA"/>
        </w:rPr>
        <w:t>'</w:t>
      </w:r>
      <w:r w:rsidRPr="00774C29">
        <w:rPr>
          <w:rFonts w:ascii="Times New Roman" w:hAnsi="Times New Roman"/>
          <w:i/>
          <w:sz w:val="28"/>
          <w:szCs w:val="28"/>
          <w:lang w:val="en-GB"/>
        </w:rPr>
        <w:t>t</w:t>
      </w:r>
      <w:r w:rsidRPr="00C006D4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Pr="00774C29">
        <w:rPr>
          <w:rFonts w:ascii="Times New Roman" w:hAnsi="Times New Roman"/>
          <w:i/>
          <w:sz w:val="28"/>
          <w:szCs w:val="28"/>
          <w:lang w:val="en-GB"/>
        </w:rPr>
        <w:t>take</w:t>
      </w:r>
      <w:r w:rsidRPr="00C006D4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Pr="00774C29">
        <w:rPr>
          <w:rFonts w:ascii="Times New Roman" w:hAnsi="Times New Roman"/>
          <w:i/>
          <w:sz w:val="28"/>
          <w:szCs w:val="28"/>
          <w:lang w:val="en-GB"/>
        </w:rPr>
        <w:t>long</w:t>
      </w:r>
      <w:r w:rsidRPr="00C006D4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Pr="00774C29">
        <w:rPr>
          <w:rFonts w:ascii="Times New Roman" w:hAnsi="Times New Roman"/>
          <w:b/>
          <w:i/>
          <w:sz w:val="28"/>
          <w:szCs w:val="28"/>
          <w:lang w:val="en-GB"/>
        </w:rPr>
        <w:t>to</w:t>
      </w:r>
      <w:r w:rsidRPr="00C006D4">
        <w:rPr>
          <w:rFonts w:ascii="Times New Roman" w:hAnsi="Times New Roman"/>
          <w:b/>
          <w:i/>
          <w:sz w:val="28"/>
          <w:szCs w:val="28"/>
          <w:lang w:val="uk-UA"/>
        </w:rPr>
        <w:t xml:space="preserve"> </w:t>
      </w:r>
      <w:r w:rsidRPr="00774C29">
        <w:rPr>
          <w:rFonts w:ascii="Times New Roman" w:hAnsi="Times New Roman"/>
          <w:b/>
          <w:i/>
          <w:sz w:val="28"/>
          <w:szCs w:val="28"/>
          <w:lang w:val="en-GB"/>
        </w:rPr>
        <w:t>tell</w:t>
      </w:r>
      <w:r w:rsidRPr="008C66EF">
        <w:rPr>
          <w:rFonts w:ascii="Times New Roman" w:hAnsi="Times New Roman"/>
          <w:i/>
          <w:sz w:val="28"/>
          <w:szCs w:val="28"/>
          <w:lang w:val="uk-UA"/>
        </w:rPr>
        <w:t xml:space="preserve">. </w:t>
      </w:r>
      <w:r>
        <w:rPr>
          <w:rFonts w:ascii="Times New Roman" w:hAnsi="Times New Roman"/>
          <w:i/>
          <w:sz w:val="28"/>
          <w:szCs w:val="28"/>
          <w:lang w:val="uk-UA"/>
        </w:rPr>
        <w:t>(</w:t>
      </w:r>
      <w:r w:rsidR="0034488F">
        <w:rPr>
          <w:rFonts w:ascii="Times New Roman" w:hAnsi="Times New Roman"/>
          <w:i/>
          <w:sz w:val="28"/>
          <w:szCs w:val="28"/>
          <w:lang w:val="uk-UA"/>
        </w:rPr>
        <w:t>50</w:t>
      </w:r>
      <w:r>
        <w:rPr>
          <w:rFonts w:ascii="Times New Roman" w:hAnsi="Times New Roman"/>
          <w:i/>
          <w:sz w:val="28"/>
          <w:szCs w:val="28"/>
          <w:lang w:val="uk-UA"/>
        </w:rPr>
        <w:t>, 333)</w:t>
      </w:r>
    </w:p>
    <w:p w:rsidR="008C66EF" w:rsidRPr="008C66EF" w:rsidRDefault="008C66EF" w:rsidP="003724D4">
      <w:pPr>
        <w:spacing w:after="0" w:line="360" w:lineRule="auto"/>
        <w:ind w:firstLine="709"/>
        <w:jc w:val="both"/>
        <w:rPr>
          <w:rFonts w:ascii="Times New Roman" w:hAnsi="Times New Roman"/>
          <w:i/>
          <w:sz w:val="28"/>
          <w:szCs w:val="28"/>
          <w:lang w:val="uk-UA"/>
        </w:rPr>
      </w:pPr>
      <w:r w:rsidRPr="008C66EF">
        <w:rPr>
          <w:rFonts w:ascii="Times New Roman" w:hAnsi="Times New Roman"/>
          <w:i/>
          <w:sz w:val="28"/>
          <w:szCs w:val="28"/>
          <w:lang w:val="uk-UA"/>
        </w:rPr>
        <w:t xml:space="preserve">Багато часу та </w:t>
      </w:r>
      <w:r w:rsidRPr="008C66EF">
        <w:rPr>
          <w:rFonts w:ascii="Times New Roman" w:hAnsi="Times New Roman"/>
          <w:b/>
          <w:i/>
          <w:sz w:val="28"/>
          <w:szCs w:val="28"/>
          <w:lang w:val="uk-UA"/>
        </w:rPr>
        <w:t>розповідь</w:t>
      </w:r>
      <w:r w:rsidRPr="008C66EF">
        <w:rPr>
          <w:rFonts w:ascii="Times New Roman" w:hAnsi="Times New Roman"/>
          <w:i/>
          <w:sz w:val="28"/>
          <w:szCs w:val="28"/>
          <w:lang w:val="uk-UA"/>
        </w:rPr>
        <w:t xml:space="preserve"> не забрала. </w:t>
      </w:r>
      <w:r>
        <w:rPr>
          <w:rFonts w:ascii="Times New Roman" w:hAnsi="Times New Roman"/>
          <w:i/>
          <w:sz w:val="28"/>
          <w:szCs w:val="28"/>
          <w:lang w:val="uk-UA"/>
        </w:rPr>
        <w:t>(</w:t>
      </w:r>
      <w:r w:rsidR="0034488F">
        <w:rPr>
          <w:rFonts w:ascii="Times New Roman" w:hAnsi="Times New Roman"/>
          <w:i/>
          <w:sz w:val="28"/>
          <w:szCs w:val="28"/>
          <w:lang w:val="uk-UA"/>
        </w:rPr>
        <w:t>52</w:t>
      </w:r>
      <w:r>
        <w:rPr>
          <w:rFonts w:ascii="Times New Roman" w:hAnsi="Times New Roman"/>
          <w:i/>
          <w:sz w:val="28"/>
          <w:szCs w:val="28"/>
          <w:lang w:val="uk-UA"/>
        </w:rPr>
        <w:t>, 330)</w:t>
      </w:r>
    </w:p>
    <w:p w:rsidR="008C66EF" w:rsidRPr="008C66EF" w:rsidRDefault="008C66EF" w:rsidP="003724D4">
      <w:pPr>
        <w:spacing w:after="0" w:line="360" w:lineRule="auto"/>
        <w:ind w:firstLine="709"/>
        <w:jc w:val="both"/>
        <w:rPr>
          <w:rFonts w:ascii="Times New Roman" w:hAnsi="Times New Roman"/>
          <w:i/>
          <w:sz w:val="28"/>
          <w:szCs w:val="28"/>
          <w:lang w:val="uk-UA"/>
        </w:rPr>
      </w:pPr>
      <w:r w:rsidRPr="008C66EF">
        <w:rPr>
          <w:rFonts w:ascii="Times New Roman" w:hAnsi="Times New Roman"/>
          <w:i/>
          <w:sz w:val="28"/>
          <w:szCs w:val="28"/>
          <w:lang w:val="uk-UA"/>
        </w:rPr>
        <w:t xml:space="preserve">Багато часу моя </w:t>
      </w:r>
      <w:r w:rsidRPr="008C66EF">
        <w:rPr>
          <w:rFonts w:ascii="Times New Roman" w:hAnsi="Times New Roman"/>
          <w:b/>
          <w:i/>
          <w:sz w:val="28"/>
          <w:szCs w:val="28"/>
          <w:lang w:val="uk-UA"/>
        </w:rPr>
        <w:t>розповідь</w:t>
      </w:r>
      <w:r w:rsidRPr="008C66EF">
        <w:rPr>
          <w:rFonts w:ascii="Times New Roman" w:hAnsi="Times New Roman"/>
          <w:i/>
          <w:sz w:val="28"/>
          <w:szCs w:val="28"/>
          <w:lang w:val="uk-UA"/>
        </w:rPr>
        <w:t xml:space="preserve"> не забрала. </w:t>
      </w:r>
      <w:r>
        <w:rPr>
          <w:rFonts w:ascii="Times New Roman" w:hAnsi="Times New Roman"/>
          <w:i/>
          <w:sz w:val="28"/>
          <w:szCs w:val="28"/>
          <w:lang w:val="uk-UA"/>
        </w:rPr>
        <w:t>(</w:t>
      </w:r>
      <w:r w:rsidR="0034488F">
        <w:rPr>
          <w:rFonts w:ascii="Times New Roman" w:hAnsi="Times New Roman"/>
          <w:i/>
          <w:sz w:val="28"/>
          <w:szCs w:val="28"/>
          <w:lang w:val="uk-UA"/>
        </w:rPr>
        <w:t>51</w:t>
      </w:r>
      <w:r>
        <w:rPr>
          <w:rFonts w:ascii="Times New Roman" w:hAnsi="Times New Roman"/>
          <w:i/>
          <w:sz w:val="28"/>
          <w:szCs w:val="28"/>
          <w:lang w:val="uk-UA"/>
        </w:rPr>
        <w:t>, 244)</w:t>
      </w:r>
    </w:p>
    <w:p w:rsidR="003E12A5" w:rsidRDefault="008C66EF" w:rsidP="003724D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В обох випадках спостерігається заміна частини мови на іменник.</w:t>
      </w:r>
    </w:p>
    <w:p w:rsidR="003E12A5" w:rsidRDefault="008C66EF" w:rsidP="003724D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Найрідше у тексті вихідної мови інфінітив було використано у функції </w:t>
      </w:r>
      <w:r w:rsidRPr="009A145C">
        <w:rPr>
          <w:rFonts w:ascii="Times New Roman" w:hAnsi="Times New Roman"/>
          <w:b/>
          <w:sz w:val="28"/>
          <w:szCs w:val="28"/>
          <w:lang w:val="uk-UA"/>
        </w:rPr>
        <w:t>предикатива</w:t>
      </w:r>
      <w:r>
        <w:rPr>
          <w:rFonts w:ascii="Times New Roman" w:hAnsi="Times New Roman"/>
          <w:sz w:val="28"/>
          <w:szCs w:val="28"/>
          <w:lang w:val="uk-UA"/>
        </w:rPr>
        <w:t xml:space="preserve"> (1,2%), який у половині випадків у перекладі О. Пузиренка </w:t>
      </w:r>
      <w:r>
        <w:rPr>
          <w:rFonts w:ascii="Times New Roman" w:hAnsi="Times New Roman"/>
          <w:sz w:val="28"/>
          <w:szCs w:val="28"/>
          <w:lang w:val="uk-UA"/>
        </w:rPr>
        <w:lastRenderedPageBreak/>
        <w:t>передавався функціональним аналогом, тоді як у перекладі О. Любенк</w:t>
      </w:r>
      <w:r w:rsidR="008B41E9">
        <w:rPr>
          <w:rFonts w:ascii="Times New Roman" w:hAnsi="Times New Roman"/>
          <w:sz w:val="28"/>
          <w:szCs w:val="28"/>
          <w:lang w:val="uk-UA"/>
        </w:rPr>
        <w:t>о</w:t>
      </w:r>
      <w:r>
        <w:rPr>
          <w:rFonts w:ascii="Times New Roman" w:hAnsi="Times New Roman"/>
          <w:sz w:val="28"/>
          <w:szCs w:val="28"/>
          <w:lang w:val="uk-UA"/>
        </w:rPr>
        <w:t xml:space="preserve"> найчастіше спостерігається переклад за допомогою особової форми дієслова і опущення інфінітива (33,3% в обох випадках).</w:t>
      </w:r>
    </w:p>
    <w:p w:rsidR="002B1436" w:rsidRDefault="002B1436" w:rsidP="003724D4">
      <w:pPr>
        <w:spacing w:after="0" w:line="360" w:lineRule="auto"/>
        <w:ind w:firstLine="709"/>
        <w:jc w:val="both"/>
        <w:rPr>
          <w:rFonts w:ascii="Times New Roman" w:hAnsi="Times New Roman"/>
          <w:i/>
          <w:sz w:val="28"/>
          <w:szCs w:val="28"/>
          <w:lang w:val="uk-UA"/>
        </w:rPr>
      </w:pPr>
      <w:r w:rsidRPr="00774C29">
        <w:rPr>
          <w:rFonts w:ascii="Times New Roman" w:hAnsi="Times New Roman"/>
          <w:i/>
          <w:sz w:val="28"/>
          <w:szCs w:val="28"/>
          <w:lang w:val="en-GB"/>
        </w:rPr>
        <w:t xml:space="preserve">If he decided he wanted to escape out of the back of Harry's truck, the only way we could stop him would be </w:t>
      </w:r>
      <w:r w:rsidRPr="00774C29">
        <w:rPr>
          <w:rFonts w:ascii="Times New Roman" w:hAnsi="Times New Roman"/>
          <w:b/>
          <w:i/>
          <w:sz w:val="28"/>
          <w:szCs w:val="28"/>
          <w:lang w:val="en-GB"/>
        </w:rPr>
        <w:t>to shoot</w:t>
      </w:r>
      <w:r w:rsidRPr="00774C29">
        <w:rPr>
          <w:rFonts w:ascii="Times New Roman" w:hAnsi="Times New Roman"/>
          <w:i/>
          <w:sz w:val="28"/>
          <w:szCs w:val="28"/>
          <w:lang w:val="en-GB"/>
        </w:rPr>
        <w:t xml:space="preserve"> him dead</w:t>
      </w:r>
      <w:r w:rsidRPr="002B1436">
        <w:rPr>
          <w:rFonts w:ascii="Times New Roman" w:hAnsi="Times New Roman"/>
          <w:i/>
          <w:sz w:val="28"/>
          <w:szCs w:val="28"/>
          <w:lang w:val="uk-UA"/>
        </w:rPr>
        <w:t xml:space="preserve">. </w:t>
      </w:r>
      <w:r>
        <w:rPr>
          <w:rFonts w:ascii="Times New Roman" w:hAnsi="Times New Roman"/>
          <w:i/>
          <w:sz w:val="28"/>
          <w:szCs w:val="28"/>
          <w:lang w:val="uk-UA"/>
        </w:rPr>
        <w:t>(</w:t>
      </w:r>
      <w:r w:rsidR="0034488F">
        <w:rPr>
          <w:rFonts w:ascii="Times New Roman" w:hAnsi="Times New Roman"/>
          <w:i/>
          <w:sz w:val="28"/>
          <w:szCs w:val="28"/>
          <w:lang w:val="uk-UA"/>
        </w:rPr>
        <w:t>50</w:t>
      </w:r>
      <w:r>
        <w:rPr>
          <w:rFonts w:ascii="Times New Roman" w:hAnsi="Times New Roman"/>
          <w:i/>
          <w:sz w:val="28"/>
          <w:szCs w:val="28"/>
          <w:lang w:val="uk-UA"/>
        </w:rPr>
        <w:t>, 340)</w:t>
      </w:r>
    </w:p>
    <w:p w:rsidR="002B1436" w:rsidRDefault="002B1436" w:rsidP="003724D4">
      <w:pPr>
        <w:spacing w:after="0" w:line="360" w:lineRule="auto"/>
        <w:ind w:firstLine="709"/>
        <w:jc w:val="both"/>
        <w:rPr>
          <w:rFonts w:ascii="Times New Roman" w:hAnsi="Times New Roman"/>
          <w:i/>
          <w:sz w:val="28"/>
          <w:szCs w:val="28"/>
          <w:lang w:val="uk-UA"/>
        </w:rPr>
      </w:pPr>
      <w:r w:rsidRPr="002B1436">
        <w:rPr>
          <w:rFonts w:ascii="Times New Roman" w:hAnsi="Times New Roman"/>
          <w:i/>
          <w:sz w:val="28"/>
          <w:szCs w:val="28"/>
          <w:lang w:val="uk-UA"/>
        </w:rPr>
        <w:t xml:space="preserve">Якщо він надумає накивати п’ятами з вантажівки Гаррі, то зупинити його ми зможемо, лише </w:t>
      </w:r>
      <w:r w:rsidRPr="002B1436">
        <w:rPr>
          <w:rFonts w:ascii="Times New Roman" w:hAnsi="Times New Roman"/>
          <w:b/>
          <w:i/>
          <w:sz w:val="28"/>
          <w:szCs w:val="28"/>
          <w:lang w:val="uk-UA"/>
        </w:rPr>
        <w:t>застреливши</w:t>
      </w:r>
      <w:r w:rsidRPr="002B1436">
        <w:rPr>
          <w:rFonts w:ascii="Times New Roman" w:hAnsi="Times New Roman"/>
          <w:i/>
          <w:sz w:val="28"/>
          <w:szCs w:val="28"/>
          <w:lang w:val="uk-UA"/>
        </w:rPr>
        <w:t xml:space="preserve">. </w:t>
      </w:r>
      <w:r>
        <w:rPr>
          <w:rFonts w:ascii="Times New Roman" w:hAnsi="Times New Roman"/>
          <w:i/>
          <w:sz w:val="28"/>
          <w:szCs w:val="28"/>
          <w:lang w:val="uk-UA"/>
        </w:rPr>
        <w:t>(</w:t>
      </w:r>
      <w:r w:rsidR="0034488F">
        <w:rPr>
          <w:rFonts w:ascii="Times New Roman" w:hAnsi="Times New Roman"/>
          <w:i/>
          <w:sz w:val="28"/>
          <w:szCs w:val="28"/>
          <w:lang w:val="uk-UA"/>
        </w:rPr>
        <w:t>52</w:t>
      </w:r>
      <w:r>
        <w:rPr>
          <w:rFonts w:ascii="Times New Roman" w:hAnsi="Times New Roman"/>
          <w:i/>
          <w:sz w:val="28"/>
          <w:szCs w:val="28"/>
          <w:lang w:val="uk-UA"/>
        </w:rPr>
        <w:t>, 338)</w:t>
      </w:r>
    </w:p>
    <w:p w:rsidR="008C66EF" w:rsidRPr="002B1436" w:rsidRDefault="002B1436" w:rsidP="003724D4">
      <w:pPr>
        <w:spacing w:after="0" w:line="360" w:lineRule="auto"/>
        <w:ind w:firstLine="709"/>
        <w:jc w:val="both"/>
        <w:rPr>
          <w:rFonts w:ascii="Times New Roman" w:hAnsi="Times New Roman"/>
          <w:i/>
          <w:sz w:val="28"/>
          <w:szCs w:val="28"/>
          <w:lang w:val="uk-UA"/>
        </w:rPr>
      </w:pPr>
      <w:r w:rsidRPr="002B1436">
        <w:rPr>
          <w:rFonts w:ascii="Times New Roman" w:hAnsi="Times New Roman"/>
          <w:i/>
          <w:sz w:val="28"/>
          <w:szCs w:val="28"/>
          <w:lang w:val="uk-UA"/>
        </w:rPr>
        <w:t xml:space="preserve">Якщо він надумає дати драла з пікапа Гаррі, то зупинити його ми зможемо, тільки </w:t>
      </w:r>
      <w:r w:rsidRPr="002B1436">
        <w:rPr>
          <w:rFonts w:ascii="Times New Roman" w:hAnsi="Times New Roman"/>
          <w:b/>
          <w:i/>
          <w:sz w:val="28"/>
          <w:szCs w:val="28"/>
          <w:lang w:val="uk-UA"/>
        </w:rPr>
        <w:t>застреливши</w:t>
      </w:r>
      <w:r w:rsidRPr="002B1436">
        <w:rPr>
          <w:rFonts w:ascii="Times New Roman" w:hAnsi="Times New Roman"/>
          <w:i/>
          <w:sz w:val="28"/>
          <w:szCs w:val="28"/>
          <w:lang w:val="uk-UA"/>
        </w:rPr>
        <w:t xml:space="preserve"> на місці. </w:t>
      </w:r>
      <w:r>
        <w:rPr>
          <w:rFonts w:ascii="Times New Roman" w:hAnsi="Times New Roman"/>
          <w:i/>
          <w:sz w:val="28"/>
          <w:szCs w:val="28"/>
          <w:lang w:val="uk-UA"/>
        </w:rPr>
        <w:t>(</w:t>
      </w:r>
      <w:r w:rsidR="0034488F">
        <w:rPr>
          <w:rFonts w:ascii="Times New Roman" w:hAnsi="Times New Roman"/>
          <w:i/>
          <w:sz w:val="28"/>
          <w:szCs w:val="28"/>
          <w:lang w:val="uk-UA"/>
        </w:rPr>
        <w:t>51</w:t>
      </w:r>
      <w:r>
        <w:rPr>
          <w:rFonts w:ascii="Times New Roman" w:hAnsi="Times New Roman"/>
          <w:i/>
          <w:sz w:val="28"/>
          <w:szCs w:val="28"/>
          <w:lang w:val="uk-UA"/>
        </w:rPr>
        <w:t>, 249)</w:t>
      </w:r>
    </w:p>
    <w:p w:rsidR="008C66EF" w:rsidRDefault="002B1436" w:rsidP="003724D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Англійський інфінітив обидва перекладачі передали за допомогою заміни частини мови на дієприслівник. Загалом при передачі інфінітива даним способом перекладу найчастіше вживався іменник (75,4% у перекладі О. Пузиренка і 52,9% у О. Любенк</w:t>
      </w:r>
      <w:r w:rsidR="008B41E9">
        <w:rPr>
          <w:rFonts w:ascii="Times New Roman" w:hAnsi="Times New Roman"/>
          <w:sz w:val="28"/>
          <w:szCs w:val="28"/>
          <w:lang w:val="uk-UA"/>
        </w:rPr>
        <w:t>о</w:t>
      </w:r>
      <w:r>
        <w:rPr>
          <w:rFonts w:ascii="Times New Roman" w:hAnsi="Times New Roman"/>
          <w:sz w:val="28"/>
          <w:szCs w:val="28"/>
          <w:lang w:val="uk-UA"/>
        </w:rPr>
        <w:t>). Крім того, вживалися і інші частини мови: дієприслівник (14,7% у перекладі О. Пузиренка і 20,6% у О. Любенк</w:t>
      </w:r>
      <w:r w:rsidR="008B41E9">
        <w:rPr>
          <w:rFonts w:ascii="Times New Roman" w:hAnsi="Times New Roman"/>
          <w:sz w:val="28"/>
          <w:szCs w:val="28"/>
          <w:lang w:val="uk-UA"/>
        </w:rPr>
        <w:t>о</w:t>
      </w:r>
      <w:r>
        <w:rPr>
          <w:rFonts w:ascii="Times New Roman" w:hAnsi="Times New Roman"/>
          <w:sz w:val="28"/>
          <w:szCs w:val="28"/>
          <w:lang w:val="uk-UA"/>
        </w:rPr>
        <w:t>), прислівник (3,3% у перекладі О. Пузиренка і 20,6% у О. Любенк</w:t>
      </w:r>
      <w:r w:rsidR="008B41E9">
        <w:rPr>
          <w:rFonts w:ascii="Times New Roman" w:hAnsi="Times New Roman"/>
          <w:sz w:val="28"/>
          <w:szCs w:val="28"/>
          <w:lang w:val="uk-UA"/>
        </w:rPr>
        <w:t>о</w:t>
      </w:r>
      <w:r>
        <w:rPr>
          <w:rFonts w:ascii="Times New Roman" w:hAnsi="Times New Roman"/>
          <w:sz w:val="28"/>
          <w:szCs w:val="28"/>
          <w:lang w:val="uk-UA"/>
        </w:rPr>
        <w:t>), прикметник (3,3% у перекладі О. Пузиренка і 5,9% у О. Любенк</w:t>
      </w:r>
      <w:r w:rsidR="008B41E9">
        <w:rPr>
          <w:rFonts w:ascii="Times New Roman" w:hAnsi="Times New Roman"/>
          <w:sz w:val="28"/>
          <w:szCs w:val="28"/>
          <w:lang w:val="uk-UA"/>
        </w:rPr>
        <w:t>о</w:t>
      </w:r>
      <w:r>
        <w:rPr>
          <w:rFonts w:ascii="Times New Roman" w:hAnsi="Times New Roman"/>
          <w:sz w:val="28"/>
          <w:szCs w:val="28"/>
          <w:lang w:val="uk-UA"/>
        </w:rPr>
        <w:t>) та дієприкметник, причому заміну інфінітива на дієприкметник було зафіксовано тільки у перекладі О. Пузиренка у 3,3% випадків.</w:t>
      </w:r>
    </w:p>
    <w:p w:rsidR="00FD220A" w:rsidRPr="008C66EF" w:rsidRDefault="00FD220A" w:rsidP="003724D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При перекладі інфінітива особовою формою дієслова найчастіше </w:t>
      </w:r>
      <w:r w:rsidR="0096372A">
        <w:rPr>
          <w:rFonts w:ascii="Times New Roman" w:hAnsi="Times New Roman"/>
          <w:sz w:val="28"/>
          <w:szCs w:val="28"/>
          <w:lang w:val="uk-UA"/>
        </w:rPr>
        <w:t xml:space="preserve">українське </w:t>
      </w:r>
      <w:r>
        <w:rPr>
          <w:rFonts w:ascii="Times New Roman" w:hAnsi="Times New Roman"/>
          <w:sz w:val="28"/>
          <w:szCs w:val="28"/>
          <w:lang w:val="uk-UA"/>
        </w:rPr>
        <w:t>дієслово вживалося у майбутньому часі (37,6% у перекладі О. Пузиренка і 37,8% у О. Любенк</w:t>
      </w:r>
      <w:r w:rsidR="008B41E9">
        <w:rPr>
          <w:rFonts w:ascii="Times New Roman" w:hAnsi="Times New Roman"/>
          <w:sz w:val="28"/>
          <w:szCs w:val="28"/>
          <w:lang w:val="uk-UA"/>
        </w:rPr>
        <w:t>о</w:t>
      </w:r>
      <w:r>
        <w:rPr>
          <w:rFonts w:ascii="Times New Roman" w:hAnsi="Times New Roman"/>
          <w:sz w:val="28"/>
          <w:szCs w:val="28"/>
          <w:lang w:val="uk-UA"/>
        </w:rPr>
        <w:t>), а також у минулому часі (36,5% у перекладі О. Пузиренка і 33,5% у О. Любенк</w:t>
      </w:r>
      <w:r w:rsidR="008B41E9">
        <w:rPr>
          <w:rFonts w:ascii="Times New Roman" w:hAnsi="Times New Roman"/>
          <w:sz w:val="28"/>
          <w:szCs w:val="28"/>
          <w:lang w:val="uk-UA"/>
        </w:rPr>
        <w:t>о</w:t>
      </w:r>
      <w:r>
        <w:rPr>
          <w:rFonts w:ascii="Times New Roman" w:hAnsi="Times New Roman"/>
          <w:sz w:val="28"/>
          <w:szCs w:val="28"/>
          <w:lang w:val="uk-UA"/>
        </w:rPr>
        <w:t>)</w:t>
      </w:r>
      <w:r w:rsidR="0096372A">
        <w:rPr>
          <w:rFonts w:ascii="Times New Roman" w:hAnsi="Times New Roman"/>
          <w:sz w:val="28"/>
          <w:szCs w:val="28"/>
          <w:lang w:val="uk-UA"/>
        </w:rPr>
        <w:t>. У теперішньому часі дієслово вживалося в 17,7% випадків у перекладі О. Пузиренка і 18,4% випадків у О. Любенк</w:t>
      </w:r>
      <w:r w:rsidR="008B41E9">
        <w:rPr>
          <w:rFonts w:ascii="Times New Roman" w:hAnsi="Times New Roman"/>
          <w:sz w:val="28"/>
          <w:szCs w:val="28"/>
          <w:lang w:val="uk-UA"/>
        </w:rPr>
        <w:t>о</w:t>
      </w:r>
      <w:r w:rsidR="0096372A">
        <w:rPr>
          <w:rFonts w:ascii="Times New Roman" w:hAnsi="Times New Roman"/>
          <w:sz w:val="28"/>
          <w:szCs w:val="28"/>
          <w:lang w:val="uk-UA"/>
        </w:rPr>
        <w:t>. Крім того, було зафіксовано випадки використання дієслова в умовному способі (8,2% у перекладі О. Пузиренка і 6,7% у О. Любенк</w:t>
      </w:r>
      <w:r w:rsidR="008B41E9">
        <w:rPr>
          <w:rFonts w:ascii="Times New Roman" w:hAnsi="Times New Roman"/>
          <w:sz w:val="28"/>
          <w:szCs w:val="28"/>
          <w:lang w:val="uk-UA"/>
        </w:rPr>
        <w:t>о</w:t>
      </w:r>
      <w:r w:rsidR="0096372A">
        <w:rPr>
          <w:rFonts w:ascii="Times New Roman" w:hAnsi="Times New Roman"/>
          <w:sz w:val="28"/>
          <w:szCs w:val="28"/>
          <w:lang w:val="uk-UA"/>
        </w:rPr>
        <w:t>), а також у наказовому способі, який вжива</w:t>
      </w:r>
      <w:r w:rsidR="008B41E9">
        <w:rPr>
          <w:rFonts w:ascii="Times New Roman" w:hAnsi="Times New Roman"/>
          <w:sz w:val="28"/>
          <w:szCs w:val="28"/>
          <w:lang w:val="uk-UA"/>
        </w:rPr>
        <w:t>ла</w:t>
      </w:r>
      <w:r w:rsidR="0096372A">
        <w:rPr>
          <w:rFonts w:ascii="Times New Roman" w:hAnsi="Times New Roman"/>
          <w:sz w:val="28"/>
          <w:szCs w:val="28"/>
          <w:lang w:val="uk-UA"/>
        </w:rPr>
        <w:t xml:space="preserve"> тільки О. Любенко у 3,6% випадків.</w:t>
      </w:r>
    </w:p>
    <w:p w:rsidR="002B1436" w:rsidRDefault="002B1436" w:rsidP="003724D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Наостанок пропонується розглянути таблицю способів перекладу</w:t>
      </w:r>
      <w:r w:rsidRPr="002B1436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українською мовою англійського інфінітива в усіх функціях.</w:t>
      </w:r>
    </w:p>
    <w:p w:rsidR="00EC0E66" w:rsidRDefault="00EC0E66" w:rsidP="003724D4">
      <w:pPr>
        <w:pStyle w:val="a5"/>
        <w:spacing w:after="0" w:line="360" w:lineRule="auto"/>
        <w:jc w:val="right"/>
        <w:rPr>
          <w:rFonts w:ascii="Times New Roman" w:hAnsi="Times New Roman"/>
          <w:b/>
          <w:sz w:val="28"/>
          <w:szCs w:val="28"/>
          <w:lang w:val="uk-UA"/>
        </w:rPr>
      </w:pPr>
    </w:p>
    <w:p w:rsidR="002946C7" w:rsidRDefault="002946C7" w:rsidP="003724D4">
      <w:pPr>
        <w:pStyle w:val="a5"/>
        <w:spacing w:after="0" w:line="360" w:lineRule="auto"/>
        <w:jc w:val="right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lastRenderedPageBreak/>
        <w:t>Таблиця 2</w:t>
      </w:r>
    </w:p>
    <w:p w:rsidR="002946C7" w:rsidRDefault="002946C7" w:rsidP="003724D4">
      <w:pPr>
        <w:pStyle w:val="a5"/>
        <w:spacing w:after="0" w:line="360" w:lineRule="auto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t>Способи перекладу інфінітива українською мовою</w:t>
      </w:r>
    </w:p>
    <w:tbl>
      <w:tblPr>
        <w:tblW w:w="8886" w:type="dxa"/>
        <w:tblInd w:w="720" w:type="dxa"/>
        <w:tblLook w:val="04A0" w:firstRow="1" w:lastRow="0" w:firstColumn="1" w:lastColumn="0" w:noHBand="0" w:noVBand="1"/>
      </w:tblPr>
      <w:tblGrid>
        <w:gridCol w:w="3725"/>
        <w:gridCol w:w="1508"/>
        <w:gridCol w:w="1053"/>
        <w:gridCol w:w="1466"/>
        <w:gridCol w:w="1134"/>
      </w:tblGrid>
      <w:tr w:rsidR="002946C7" w:rsidTr="002B1F31">
        <w:tc>
          <w:tcPr>
            <w:tcW w:w="37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46C7" w:rsidRDefault="002946C7" w:rsidP="003724D4">
            <w:pPr>
              <w:pStyle w:val="a5"/>
              <w:spacing w:after="0" w:line="360" w:lineRule="auto"/>
              <w:ind w:left="0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  <w:tc>
          <w:tcPr>
            <w:tcW w:w="256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46C7" w:rsidRDefault="002946C7" w:rsidP="003724D4">
            <w:pPr>
              <w:pStyle w:val="a5"/>
              <w:spacing w:after="0" w:line="360" w:lineRule="auto"/>
              <w:ind w:left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Переклад О. Пузиренка</w:t>
            </w:r>
          </w:p>
        </w:tc>
        <w:tc>
          <w:tcPr>
            <w:tcW w:w="26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46C7" w:rsidRDefault="002946C7" w:rsidP="003724D4">
            <w:pPr>
              <w:pStyle w:val="a5"/>
              <w:spacing w:after="0" w:line="360" w:lineRule="auto"/>
              <w:ind w:left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Переклад О. Любенк</w:t>
            </w:r>
            <w:r w:rsidR="008B41E9">
              <w:rPr>
                <w:rFonts w:ascii="Times New Roman" w:hAnsi="Times New Roman"/>
                <w:sz w:val="28"/>
                <w:szCs w:val="28"/>
                <w:lang w:val="uk-UA"/>
              </w:rPr>
              <w:t>о</w:t>
            </w:r>
          </w:p>
        </w:tc>
      </w:tr>
      <w:tr w:rsidR="002946C7" w:rsidTr="00CC68CA">
        <w:tc>
          <w:tcPr>
            <w:tcW w:w="37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46C7" w:rsidRDefault="002946C7" w:rsidP="003724D4">
            <w:pPr>
              <w:pStyle w:val="a5"/>
              <w:spacing w:after="0" w:line="360" w:lineRule="auto"/>
              <w:ind w:left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Способи перекладу інфінітива</w:t>
            </w:r>
          </w:p>
        </w:tc>
        <w:tc>
          <w:tcPr>
            <w:tcW w:w="1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46C7" w:rsidRDefault="002946C7" w:rsidP="003724D4">
            <w:pPr>
              <w:pStyle w:val="a5"/>
              <w:spacing w:after="0" w:line="360" w:lineRule="auto"/>
              <w:ind w:left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Кількість</w:t>
            </w:r>
          </w:p>
        </w:tc>
        <w:tc>
          <w:tcPr>
            <w:tcW w:w="1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46C7" w:rsidRDefault="002946C7" w:rsidP="003724D4">
            <w:pPr>
              <w:pStyle w:val="a5"/>
              <w:spacing w:after="0" w:line="360" w:lineRule="auto"/>
              <w:ind w:left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%</w:t>
            </w:r>
          </w:p>
        </w:tc>
        <w:tc>
          <w:tcPr>
            <w:tcW w:w="14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46C7" w:rsidRDefault="002946C7" w:rsidP="003724D4">
            <w:pPr>
              <w:pStyle w:val="a5"/>
              <w:spacing w:after="0" w:line="360" w:lineRule="auto"/>
              <w:ind w:left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Кількість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46C7" w:rsidRDefault="002946C7" w:rsidP="003724D4">
            <w:pPr>
              <w:pStyle w:val="a5"/>
              <w:spacing w:after="0" w:line="360" w:lineRule="auto"/>
              <w:ind w:left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%</w:t>
            </w:r>
          </w:p>
        </w:tc>
      </w:tr>
      <w:tr w:rsidR="002946C7" w:rsidTr="00CC68CA">
        <w:tc>
          <w:tcPr>
            <w:tcW w:w="37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46C7" w:rsidRDefault="002946C7" w:rsidP="003724D4">
            <w:pPr>
              <w:pStyle w:val="a5"/>
              <w:spacing w:after="0" w:line="360" w:lineRule="auto"/>
              <w:ind w:left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Неозначеною формою дієслова у якості аналога</w:t>
            </w:r>
          </w:p>
        </w:tc>
        <w:tc>
          <w:tcPr>
            <w:tcW w:w="1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46C7" w:rsidRDefault="002946C7" w:rsidP="003724D4">
            <w:pPr>
              <w:pStyle w:val="a5"/>
              <w:spacing w:after="0" w:line="360" w:lineRule="auto"/>
              <w:ind w:left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243</w:t>
            </w:r>
          </w:p>
        </w:tc>
        <w:tc>
          <w:tcPr>
            <w:tcW w:w="1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46C7" w:rsidRDefault="002946C7" w:rsidP="003724D4">
            <w:pPr>
              <w:pStyle w:val="a5"/>
              <w:spacing w:after="0" w:line="360" w:lineRule="auto"/>
              <w:ind w:left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47,4</w:t>
            </w:r>
            <w:r w:rsidR="00E3146B" w:rsidRPr="00877BE1">
              <w:rPr>
                <w:rFonts w:ascii="Times New Roman" w:hAnsi="Times New Roman"/>
                <w:sz w:val="28"/>
                <w:szCs w:val="28"/>
                <w:lang w:val="uk-UA"/>
              </w:rPr>
              <w:t>%</w:t>
            </w:r>
          </w:p>
        </w:tc>
        <w:tc>
          <w:tcPr>
            <w:tcW w:w="14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46C7" w:rsidRDefault="002946C7" w:rsidP="003724D4">
            <w:pPr>
              <w:pStyle w:val="a5"/>
              <w:spacing w:after="0" w:line="360" w:lineRule="auto"/>
              <w:ind w:left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238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46C7" w:rsidRDefault="002946C7" w:rsidP="003724D4">
            <w:pPr>
              <w:pStyle w:val="a5"/>
              <w:spacing w:after="0" w:line="360" w:lineRule="auto"/>
              <w:ind w:left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46,3</w:t>
            </w:r>
            <w:r w:rsidR="00E3146B" w:rsidRPr="00877BE1">
              <w:rPr>
                <w:rFonts w:ascii="Times New Roman" w:hAnsi="Times New Roman"/>
                <w:sz w:val="28"/>
                <w:szCs w:val="28"/>
                <w:lang w:val="uk-UA"/>
              </w:rPr>
              <w:t>%</w:t>
            </w:r>
          </w:p>
        </w:tc>
      </w:tr>
      <w:tr w:rsidR="002946C7" w:rsidTr="00CC68CA">
        <w:tc>
          <w:tcPr>
            <w:tcW w:w="37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46C7" w:rsidRDefault="002946C7" w:rsidP="003724D4">
            <w:pPr>
              <w:pStyle w:val="a5"/>
              <w:spacing w:after="0" w:line="360" w:lineRule="auto"/>
              <w:ind w:left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Особовою формою дієслова</w:t>
            </w:r>
          </w:p>
        </w:tc>
        <w:tc>
          <w:tcPr>
            <w:tcW w:w="1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46C7" w:rsidRDefault="002946C7" w:rsidP="003724D4">
            <w:pPr>
              <w:pStyle w:val="a5"/>
              <w:spacing w:after="0" w:line="360" w:lineRule="auto"/>
              <w:ind w:left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85</w:t>
            </w:r>
          </w:p>
        </w:tc>
        <w:tc>
          <w:tcPr>
            <w:tcW w:w="1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46C7" w:rsidRDefault="002946C7" w:rsidP="003724D4">
            <w:pPr>
              <w:pStyle w:val="a5"/>
              <w:spacing w:after="0" w:line="360" w:lineRule="auto"/>
              <w:ind w:left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16,6</w:t>
            </w:r>
            <w:r w:rsidR="00877BE1">
              <w:rPr>
                <w:rFonts w:ascii="Times New Roman" w:hAnsi="Times New Roman"/>
                <w:sz w:val="28"/>
                <w:szCs w:val="28"/>
                <w:lang w:val="uk-UA"/>
              </w:rPr>
              <w:t>%</w:t>
            </w:r>
          </w:p>
        </w:tc>
        <w:tc>
          <w:tcPr>
            <w:tcW w:w="14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46C7" w:rsidRDefault="002946C7" w:rsidP="003724D4">
            <w:pPr>
              <w:pStyle w:val="a5"/>
              <w:spacing w:after="0" w:line="360" w:lineRule="auto"/>
              <w:ind w:left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119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46C7" w:rsidRDefault="002946C7" w:rsidP="003724D4">
            <w:pPr>
              <w:pStyle w:val="a5"/>
              <w:spacing w:after="0" w:line="360" w:lineRule="auto"/>
              <w:ind w:left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23,2</w:t>
            </w:r>
            <w:r w:rsidR="00877BE1">
              <w:rPr>
                <w:rFonts w:ascii="Times New Roman" w:hAnsi="Times New Roman"/>
                <w:sz w:val="28"/>
                <w:szCs w:val="28"/>
                <w:lang w:val="uk-UA"/>
              </w:rPr>
              <w:t>%</w:t>
            </w:r>
          </w:p>
        </w:tc>
      </w:tr>
      <w:tr w:rsidR="002946C7" w:rsidTr="00CC68CA">
        <w:tc>
          <w:tcPr>
            <w:tcW w:w="37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46C7" w:rsidRDefault="002946C7" w:rsidP="003724D4">
            <w:pPr>
              <w:pStyle w:val="a5"/>
              <w:spacing w:after="0" w:line="360" w:lineRule="auto"/>
              <w:ind w:left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Опущення інфінітива</w:t>
            </w:r>
          </w:p>
        </w:tc>
        <w:tc>
          <w:tcPr>
            <w:tcW w:w="1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46C7" w:rsidRDefault="002946C7" w:rsidP="003724D4">
            <w:pPr>
              <w:pStyle w:val="a5"/>
              <w:spacing w:after="0" w:line="360" w:lineRule="auto"/>
              <w:ind w:left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78</w:t>
            </w:r>
          </w:p>
        </w:tc>
        <w:tc>
          <w:tcPr>
            <w:tcW w:w="1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46C7" w:rsidRDefault="002946C7" w:rsidP="003724D4">
            <w:pPr>
              <w:pStyle w:val="a5"/>
              <w:spacing w:after="0" w:line="360" w:lineRule="auto"/>
              <w:ind w:left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15,2</w:t>
            </w:r>
            <w:r w:rsidR="00877BE1">
              <w:rPr>
                <w:rFonts w:ascii="Times New Roman" w:hAnsi="Times New Roman"/>
                <w:sz w:val="28"/>
                <w:szCs w:val="28"/>
                <w:lang w:val="uk-UA"/>
              </w:rPr>
              <w:t>%</w:t>
            </w:r>
          </w:p>
        </w:tc>
        <w:tc>
          <w:tcPr>
            <w:tcW w:w="14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46C7" w:rsidRPr="00BE47EE" w:rsidRDefault="002946C7" w:rsidP="003724D4">
            <w:pPr>
              <w:pStyle w:val="a5"/>
              <w:spacing w:after="0" w:line="360" w:lineRule="auto"/>
              <w:ind w:left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66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46C7" w:rsidRDefault="002946C7" w:rsidP="003724D4">
            <w:pPr>
              <w:pStyle w:val="a5"/>
              <w:spacing w:after="0" w:line="360" w:lineRule="auto"/>
              <w:ind w:left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12,9</w:t>
            </w:r>
            <w:r w:rsidR="00877BE1">
              <w:rPr>
                <w:rFonts w:ascii="Times New Roman" w:hAnsi="Times New Roman"/>
                <w:sz w:val="28"/>
                <w:szCs w:val="28"/>
                <w:lang w:val="uk-UA"/>
              </w:rPr>
              <w:t>%</w:t>
            </w:r>
          </w:p>
        </w:tc>
      </w:tr>
      <w:tr w:rsidR="002946C7" w:rsidTr="00CC68CA">
        <w:tc>
          <w:tcPr>
            <w:tcW w:w="37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46C7" w:rsidRDefault="002946C7" w:rsidP="003724D4">
            <w:pPr>
              <w:pStyle w:val="a5"/>
              <w:spacing w:after="0" w:line="360" w:lineRule="auto"/>
              <w:ind w:left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З використанням підрядного речення</w:t>
            </w:r>
          </w:p>
        </w:tc>
        <w:tc>
          <w:tcPr>
            <w:tcW w:w="1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46C7" w:rsidRDefault="002946C7" w:rsidP="003724D4">
            <w:pPr>
              <w:pStyle w:val="a5"/>
              <w:spacing w:after="0" w:line="360" w:lineRule="auto"/>
              <w:ind w:left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46</w:t>
            </w:r>
          </w:p>
        </w:tc>
        <w:tc>
          <w:tcPr>
            <w:tcW w:w="1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46C7" w:rsidRDefault="002946C7" w:rsidP="003724D4">
            <w:pPr>
              <w:pStyle w:val="a5"/>
              <w:spacing w:after="0" w:line="360" w:lineRule="auto"/>
              <w:ind w:left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8,9</w:t>
            </w:r>
            <w:r w:rsidR="00877BE1">
              <w:rPr>
                <w:rFonts w:ascii="Times New Roman" w:hAnsi="Times New Roman"/>
                <w:sz w:val="28"/>
                <w:szCs w:val="28"/>
                <w:lang w:val="uk-UA"/>
              </w:rPr>
              <w:t>%</w:t>
            </w:r>
          </w:p>
        </w:tc>
        <w:tc>
          <w:tcPr>
            <w:tcW w:w="14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46C7" w:rsidRDefault="002946C7" w:rsidP="003724D4">
            <w:pPr>
              <w:pStyle w:val="a5"/>
              <w:spacing w:after="0" w:line="360" w:lineRule="auto"/>
              <w:ind w:left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56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46C7" w:rsidRDefault="002946C7" w:rsidP="003724D4">
            <w:pPr>
              <w:pStyle w:val="a5"/>
              <w:spacing w:after="0" w:line="360" w:lineRule="auto"/>
              <w:ind w:left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10,9</w:t>
            </w:r>
            <w:r w:rsidR="00877BE1">
              <w:rPr>
                <w:rFonts w:ascii="Times New Roman" w:hAnsi="Times New Roman"/>
                <w:sz w:val="28"/>
                <w:szCs w:val="28"/>
                <w:lang w:val="uk-UA"/>
              </w:rPr>
              <w:t>%</w:t>
            </w:r>
          </w:p>
        </w:tc>
      </w:tr>
      <w:tr w:rsidR="002946C7" w:rsidTr="00CC68CA">
        <w:tc>
          <w:tcPr>
            <w:tcW w:w="37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46C7" w:rsidRDefault="002946C7" w:rsidP="003724D4">
            <w:pPr>
              <w:pStyle w:val="a5"/>
              <w:spacing w:after="0" w:line="360" w:lineRule="auto"/>
              <w:ind w:left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Заміна частини мови (переважно іменником)</w:t>
            </w:r>
          </w:p>
        </w:tc>
        <w:tc>
          <w:tcPr>
            <w:tcW w:w="1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46C7" w:rsidRDefault="002946C7" w:rsidP="003724D4">
            <w:pPr>
              <w:pStyle w:val="a5"/>
              <w:spacing w:after="0" w:line="360" w:lineRule="auto"/>
              <w:ind w:left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61</w:t>
            </w:r>
          </w:p>
        </w:tc>
        <w:tc>
          <w:tcPr>
            <w:tcW w:w="1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46C7" w:rsidRDefault="002946C7" w:rsidP="003724D4">
            <w:pPr>
              <w:pStyle w:val="a5"/>
              <w:spacing w:after="0" w:line="360" w:lineRule="auto"/>
              <w:ind w:left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11,9</w:t>
            </w:r>
            <w:r w:rsidR="00877BE1">
              <w:rPr>
                <w:rFonts w:ascii="Times New Roman" w:hAnsi="Times New Roman"/>
                <w:sz w:val="28"/>
                <w:szCs w:val="28"/>
                <w:lang w:val="uk-UA"/>
              </w:rPr>
              <w:t>%</w:t>
            </w:r>
          </w:p>
        </w:tc>
        <w:tc>
          <w:tcPr>
            <w:tcW w:w="14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46C7" w:rsidRPr="00BE47EE" w:rsidRDefault="002946C7" w:rsidP="003724D4">
            <w:pPr>
              <w:pStyle w:val="a5"/>
              <w:spacing w:after="0" w:line="360" w:lineRule="auto"/>
              <w:ind w:left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34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46C7" w:rsidRDefault="002946C7" w:rsidP="003724D4">
            <w:pPr>
              <w:pStyle w:val="a5"/>
              <w:spacing w:after="0" w:line="360" w:lineRule="auto"/>
              <w:ind w:left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6,7</w:t>
            </w:r>
            <w:r w:rsidR="00877BE1">
              <w:rPr>
                <w:rFonts w:ascii="Times New Roman" w:hAnsi="Times New Roman"/>
                <w:sz w:val="28"/>
                <w:szCs w:val="28"/>
                <w:lang w:val="uk-UA"/>
              </w:rPr>
              <w:t>%</w:t>
            </w:r>
          </w:p>
        </w:tc>
      </w:tr>
      <w:tr w:rsidR="002946C7" w:rsidTr="00CC68CA">
        <w:tc>
          <w:tcPr>
            <w:tcW w:w="37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46C7" w:rsidRDefault="002946C7" w:rsidP="003724D4">
            <w:pPr>
              <w:pStyle w:val="a5"/>
              <w:spacing w:after="0" w:line="360" w:lineRule="auto"/>
              <w:ind w:left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Всього</w:t>
            </w:r>
          </w:p>
        </w:tc>
        <w:tc>
          <w:tcPr>
            <w:tcW w:w="1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46C7" w:rsidRDefault="002946C7" w:rsidP="003724D4">
            <w:pPr>
              <w:pStyle w:val="a5"/>
              <w:spacing w:after="0" w:line="360" w:lineRule="auto"/>
              <w:ind w:left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513</w:t>
            </w:r>
          </w:p>
        </w:tc>
        <w:tc>
          <w:tcPr>
            <w:tcW w:w="1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46C7" w:rsidRDefault="002946C7" w:rsidP="003724D4">
            <w:pPr>
              <w:pStyle w:val="a5"/>
              <w:spacing w:after="0" w:line="360" w:lineRule="auto"/>
              <w:ind w:left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100</w:t>
            </w:r>
            <w:r w:rsidR="00877BE1">
              <w:rPr>
                <w:rFonts w:ascii="Times New Roman" w:hAnsi="Times New Roman"/>
                <w:sz w:val="28"/>
                <w:szCs w:val="28"/>
                <w:lang w:val="uk-UA"/>
              </w:rPr>
              <w:t>%</w:t>
            </w:r>
          </w:p>
        </w:tc>
        <w:tc>
          <w:tcPr>
            <w:tcW w:w="14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46C7" w:rsidRDefault="002946C7" w:rsidP="003724D4">
            <w:pPr>
              <w:pStyle w:val="a5"/>
              <w:spacing w:after="0" w:line="360" w:lineRule="auto"/>
              <w:ind w:left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513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46C7" w:rsidRDefault="002946C7" w:rsidP="003724D4">
            <w:pPr>
              <w:pStyle w:val="a5"/>
              <w:spacing w:after="0" w:line="360" w:lineRule="auto"/>
              <w:ind w:left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100</w:t>
            </w:r>
            <w:r w:rsidR="00877BE1">
              <w:rPr>
                <w:rFonts w:ascii="Times New Roman" w:hAnsi="Times New Roman"/>
                <w:sz w:val="28"/>
                <w:szCs w:val="28"/>
                <w:lang w:val="uk-UA"/>
              </w:rPr>
              <w:t>%</w:t>
            </w:r>
          </w:p>
        </w:tc>
      </w:tr>
    </w:tbl>
    <w:p w:rsidR="00FF4CF5" w:rsidRDefault="00FF4CF5" w:rsidP="003724D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EF4D96" w:rsidRPr="00451657" w:rsidRDefault="00EF4D96" w:rsidP="003724D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Як про це свідчить таблиця 2, домінуючим способом перекладу в обох випадках є переклад за допомогою функціонального аналога, </w:t>
      </w:r>
      <w:r w:rsidR="00CC68CA">
        <w:rPr>
          <w:rFonts w:ascii="Times New Roman" w:hAnsi="Times New Roman"/>
          <w:sz w:val="28"/>
          <w:szCs w:val="28"/>
          <w:lang w:val="uk-UA"/>
        </w:rPr>
        <w:t>однак частотність використання інших способів перекладу різна.</w:t>
      </w:r>
      <w:r w:rsidR="00CC68CA" w:rsidRPr="00CC68CA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B95240" w:rsidRPr="00B95240">
        <w:rPr>
          <w:rFonts w:ascii="Times New Roman" w:hAnsi="Times New Roman"/>
          <w:sz w:val="28"/>
          <w:szCs w:val="28"/>
          <w:lang w:val="uk-UA"/>
        </w:rPr>
        <w:t xml:space="preserve">У значній кількості випадків </w:t>
      </w:r>
      <w:r w:rsidR="00B95240">
        <w:rPr>
          <w:rFonts w:ascii="Times New Roman" w:hAnsi="Times New Roman"/>
          <w:sz w:val="28"/>
          <w:szCs w:val="28"/>
          <w:lang w:val="uk-UA"/>
        </w:rPr>
        <w:t xml:space="preserve">спостерігається </w:t>
      </w:r>
      <w:r w:rsidR="00B95240" w:rsidRPr="00B95240">
        <w:rPr>
          <w:rFonts w:ascii="Times New Roman" w:hAnsi="Times New Roman"/>
          <w:sz w:val="28"/>
          <w:szCs w:val="28"/>
          <w:lang w:val="uk-UA"/>
        </w:rPr>
        <w:t xml:space="preserve">розбіжність </w:t>
      </w:r>
      <w:r w:rsidR="00B95240">
        <w:rPr>
          <w:rFonts w:ascii="Times New Roman" w:hAnsi="Times New Roman"/>
          <w:sz w:val="28"/>
          <w:szCs w:val="28"/>
          <w:lang w:val="uk-UA"/>
        </w:rPr>
        <w:t xml:space="preserve">способів перекладу при розгляданні перекладу інфінітива у кожній функції окремо. Також з </w:t>
      </w:r>
      <w:r w:rsidR="00CC68CA">
        <w:rPr>
          <w:rFonts w:ascii="Times New Roman" w:hAnsi="Times New Roman"/>
          <w:sz w:val="28"/>
          <w:szCs w:val="28"/>
          <w:lang w:val="uk-UA"/>
        </w:rPr>
        <w:t>огляду на надан</w:t>
      </w:r>
      <w:r w:rsidR="00B95240">
        <w:rPr>
          <w:rFonts w:ascii="Times New Roman" w:hAnsi="Times New Roman"/>
          <w:sz w:val="28"/>
          <w:szCs w:val="28"/>
          <w:lang w:val="uk-UA"/>
        </w:rPr>
        <w:t>у</w:t>
      </w:r>
      <w:r w:rsidR="00CC68CA">
        <w:rPr>
          <w:rFonts w:ascii="Times New Roman" w:hAnsi="Times New Roman"/>
          <w:sz w:val="28"/>
          <w:szCs w:val="28"/>
          <w:lang w:val="uk-UA"/>
        </w:rPr>
        <w:t xml:space="preserve"> вище </w:t>
      </w:r>
      <w:r w:rsidR="00B95240">
        <w:rPr>
          <w:rFonts w:ascii="Times New Roman" w:hAnsi="Times New Roman"/>
          <w:sz w:val="28"/>
          <w:szCs w:val="28"/>
          <w:lang w:val="uk-UA"/>
        </w:rPr>
        <w:t>таблицю</w:t>
      </w:r>
      <w:r w:rsidR="00CC68CA">
        <w:rPr>
          <w:rFonts w:ascii="Times New Roman" w:hAnsi="Times New Roman"/>
          <w:sz w:val="28"/>
          <w:szCs w:val="28"/>
          <w:lang w:val="uk-UA"/>
        </w:rPr>
        <w:t xml:space="preserve"> можна зробити висновок, що </w:t>
      </w:r>
      <w:r w:rsidR="00B95240">
        <w:rPr>
          <w:rFonts w:ascii="Times New Roman" w:hAnsi="Times New Roman"/>
          <w:sz w:val="28"/>
          <w:szCs w:val="28"/>
          <w:lang w:val="uk-UA"/>
        </w:rPr>
        <w:t xml:space="preserve">у перекладі </w:t>
      </w:r>
      <w:r w:rsidR="00CC68CA">
        <w:rPr>
          <w:rFonts w:ascii="Times New Roman" w:hAnsi="Times New Roman"/>
          <w:sz w:val="28"/>
          <w:szCs w:val="28"/>
          <w:lang w:val="uk-UA"/>
        </w:rPr>
        <w:t>О. Любенк</w:t>
      </w:r>
      <w:r w:rsidR="008B41E9">
        <w:rPr>
          <w:rFonts w:ascii="Times New Roman" w:hAnsi="Times New Roman"/>
          <w:sz w:val="28"/>
          <w:szCs w:val="28"/>
          <w:lang w:val="uk-UA"/>
        </w:rPr>
        <w:t>о</w:t>
      </w:r>
      <w:r w:rsidR="00CC68CA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B95240">
        <w:rPr>
          <w:rFonts w:ascii="Times New Roman" w:hAnsi="Times New Roman"/>
          <w:sz w:val="28"/>
          <w:szCs w:val="28"/>
          <w:lang w:val="uk-UA"/>
        </w:rPr>
        <w:t xml:space="preserve">інфінітив відносно </w:t>
      </w:r>
      <w:r w:rsidR="00CC68CA">
        <w:rPr>
          <w:rFonts w:ascii="Times New Roman" w:hAnsi="Times New Roman"/>
          <w:sz w:val="28"/>
          <w:szCs w:val="28"/>
          <w:lang w:val="uk-UA"/>
        </w:rPr>
        <w:t xml:space="preserve">частіше </w:t>
      </w:r>
      <w:r w:rsidR="00B95240">
        <w:rPr>
          <w:rFonts w:ascii="Times New Roman" w:hAnsi="Times New Roman"/>
          <w:sz w:val="28"/>
          <w:szCs w:val="28"/>
          <w:lang w:val="uk-UA"/>
        </w:rPr>
        <w:t>передається особовою формою дієслова, тоді як О. Пузиренко частіше вдається до заміни частини мови.</w:t>
      </w:r>
      <w:r w:rsidR="00451657">
        <w:rPr>
          <w:rFonts w:ascii="Times New Roman" w:hAnsi="Times New Roman"/>
          <w:sz w:val="28"/>
          <w:szCs w:val="28"/>
          <w:lang w:val="uk-UA"/>
        </w:rPr>
        <w:t xml:space="preserve"> Подібні розбіжності свідчать про вплив не тільки об’єктивних чинників на процес перекладу, але і суб’єктивних, таких, як </w:t>
      </w:r>
      <w:r w:rsidR="00451657" w:rsidRPr="00451657">
        <w:rPr>
          <w:rFonts w:ascii="Times New Roman" w:hAnsi="Times New Roman"/>
          <w:sz w:val="28"/>
          <w:szCs w:val="28"/>
          <w:lang w:val="uk-UA"/>
        </w:rPr>
        <w:t>професійн</w:t>
      </w:r>
      <w:r w:rsidR="003D53D7">
        <w:rPr>
          <w:rFonts w:ascii="Times New Roman" w:hAnsi="Times New Roman"/>
          <w:sz w:val="28"/>
          <w:szCs w:val="28"/>
          <w:lang w:val="uk-UA"/>
        </w:rPr>
        <w:t>а</w:t>
      </w:r>
      <w:r w:rsidR="00451657" w:rsidRPr="00451657">
        <w:rPr>
          <w:rFonts w:ascii="Times New Roman" w:hAnsi="Times New Roman"/>
          <w:sz w:val="28"/>
          <w:szCs w:val="28"/>
          <w:lang w:val="uk-UA"/>
        </w:rPr>
        <w:t xml:space="preserve"> компетентніст</w:t>
      </w:r>
      <w:r w:rsidR="003D53D7">
        <w:rPr>
          <w:rFonts w:ascii="Times New Roman" w:hAnsi="Times New Roman"/>
          <w:sz w:val="28"/>
          <w:szCs w:val="28"/>
          <w:lang w:val="uk-UA"/>
        </w:rPr>
        <w:t xml:space="preserve">ь </w:t>
      </w:r>
      <w:r w:rsidR="00451657" w:rsidRPr="00451657">
        <w:rPr>
          <w:rFonts w:ascii="Times New Roman" w:hAnsi="Times New Roman"/>
          <w:sz w:val="28"/>
          <w:szCs w:val="28"/>
          <w:lang w:val="uk-UA"/>
        </w:rPr>
        <w:t>перекладача, його власни</w:t>
      </w:r>
      <w:r w:rsidR="003D53D7">
        <w:rPr>
          <w:rFonts w:ascii="Times New Roman" w:hAnsi="Times New Roman"/>
          <w:sz w:val="28"/>
          <w:szCs w:val="28"/>
          <w:lang w:val="uk-UA"/>
        </w:rPr>
        <w:t>й</w:t>
      </w:r>
      <w:r w:rsidR="00451657" w:rsidRPr="00451657">
        <w:rPr>
          <w:rFonts w:ascii="Times New Roman" w:hAnsi="Times New Roman"/>
          <w:sz w:val="28"/>
          <w:szCs w:val="28"/>
          <w:lang w:val="uk-UA"/>
        </w:rPr>
        <w:t xml:space="preserve"> стил</w:t>
      </w:r>
      <w:r w:rsidR="003D53D7">
        <w:rPr>
          <w:rFonts w:ascii="Times New Roman" w:hAnsi="Times New Roman"/>
          <w:sz w:val="28"/>
          <w:szCs w:val="28"/>
          <w:lang w:val="uk-UA"/>
        </w:rPr>
        <w:t>ь, досвід</w:t>
      </w:r>
      <w:r w:rsidR="00451657" w:rsidRPr="00451657">
        <w:rPr>
          <w:rFonts w:ascii="Times New Roman" w:hAnsi="Times New Roman"/>
          <w:sz w:val="28"/>
          <w:szCs w:val="28"/>
          <w:lang w:val="uk-UA"/>
        </w:rPr>
        <w:t>, креативніст</w:t>
      </w:r>
      <w:r w:rsidR="003D53D7">
        <w:rPr>
          <w:rFonts w:ascii="Times New Roman" w:hAnsi="Times New Roman"/>
          <w:sz w:val="28"/>
          <w:szCs w:val="28"/>
          <w:lang w:val="uk-UA"/>
        </w:rPr>
        <w:t>ь</w:t>
      </w:r>
      <w:r w:rsidR="00451657" w:rsidRPr="00451657">
        <w:rPr>
          <w:rFonts w:ascii="Times New Roman" w:hAnsi="Times New Roman"/>
          <w:sz w:val="28"/>
          <w:szCs w:val="28"/>
          <w:lang w:val="uk-UA"/>
        </w:rPr>
        <w:t>, перекладацьк</w:t>
      </w:r>
      <w:r w:rsidR="003D53D7">
        <w:rPr>
          <w:rFonts w:ascii="Times New Roman" w:hAnsi="Times New Roman"/>
          <w:sz w:val="28"/>
          <w:szCs w:val="28"/>
          <w:lang w:val="uk-UA"/>
        </w:rPr>
        <w:t xml:space="preserve">а </w:t>
      </w:r>
      <w:r w:rsidR="00451657" w:rsidRPr="00451657">
        <w:rPr>
          <w:rFonts w:ascii="Times New Roman" w:hAnsi="Times New Roman"/>
          <w:sz w:val="28"/>
          <w:szCs w:val="28"/>
          <w:lang w:val="uk-UA"/>
        </w:rPr>
        <w:t>інтуїці</w:t>
      </w:r>
      <w:r w:rsidR="003D53D7">
        <w:rPr>
          <w:rFonts w:ascii="Times New Roman" w:hAnsi="Times New Roman"/>
          <w:sz w:val="28"/>
          <w:szCs w:val="28"/>
          <w:lang w:val="uk-UA"/>
        </w:rPr>
        <w:t>я</w:t>
      </w:r>
      <w:r w:rsidR="00451657" w:rsidRPr="00451657">
        <w:rPr>
          <w:rFonts w:ascii="Times New Roman" w:hAnsi="Times New Roman"/>
          <w:sz w:val="28"/>
          <w:szCs w:val="28"/>
          <w:lang w:val="uk-UA"/>
        </w:rPr>
        <w:t xml:space="preserve"> тощо</w:t>
      </w:r>
      <w:r w:rsidR="00451657">
        <w:rPr>
          <w:rFonts w:ascii="Times New Roman" w:hAnsi="Times New Roman"/>
          <w:sz w:val="28"/>
          <w:szCs w:val="28"/>
          <w:lang w:val="uk-UA"/>
        </w:rPr>
        <w:t xml:space="preserve"> (</w:t>
      </w:r>
      <w:r w:rsidR="00CA6503">
        <w:rPr>
          <w:rFonts w:ascii="Times New Roman" w:hAnsi="Times New Roman"/>
          <w:sz w:val="28"/>
          <w:szCs w:val="28"/>
          <w:lang w:val="uk-UA"/>
        </w:rPr>
        <w:t>41</w:t>
      </w:r>
      <w:r w:rsidR="00451657">
        <w:rPr>
          <w:rFonts w:ascii="Times New Roman" w:hAnsi="Times New Roman"/>
          <w:sz w:val="28"/>
          <w:szCs w:val="28"/>
          <w:lang w:val="uk-UA"/>
        </w:rPr>
        <w:t>).</w:t>
      </w:r>
    </w:p>
    <w:p w:rsidR="00732693" w:rsidRDefault="00732693" w:rsidP="003724D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Складні форми інфінітива </w:t>
      </w:r>
      <w:r w:rsidR="00D472DF">
        <w:rPr>
          <w:rFonts w:ascii="Times New Roman" w:hAnsi="Times New Roman"/>
          <w:sz w:val="28"/>
          <w:szCs w:val="28"/>
          <w:lang w:val="uk-UA"/>
        </w:rPr>
        <w:t>вживалися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9A145C">
        <w:rPr>
          <w:rFonts w:ascii="Times New Roman" w:hAnsi="Times New Roman"/>
          <w:sz w:val="28"/>
          <w:szCs w:val="28"/>
          <w:lang w:val="uk-UA"/>
        </w:rPr>
        <w:t xml:space="preserve">у </w:t>
      </w:r>
      <w:r w:rsidR="00D472DF">
        <w:rPr>
          <w:rFonts w:ascii="Times New Roman" w:hAnsi="Times New Roman"/>
          <w:sz w:val="28"/>
          <w:szCs w:val="28"/>
          <w:lang w:val="uk-UA"/>
        </w:rPr>
        <w:t>7,4% випадків, з яких близько третини склав інфінітив у пасивному стані.</w:t>
      </w:r>
      <w:r w:rsidR="00EF46B0">
        <w:rPr>
          <w:rFonts w:ascii="Times New Roman" w:hAnsi="Times New Roman"/>
          <w:sz w:val="28"/>
          <w:szCs w:val="28"/>
          <w:lang w:val="uk-UA"/>
        </w:rPr>
        <w:t xml:space="preserve"> Домінуючим способом перекладу </w:t>
      </w:r>
      <w:r w:rsidR="00EF46B0">
        <w:rPr>
          <w:rFonts w:ascii="Times New Roman" w:hAnsi="Times New Roman"/>
          <w:sz w:val="28"/>
          <w:szCs w:val="28"/>
          <w:lang w:val="uk-UA"/>
        </w:rPr>
        <w:lastRenderedPageBreak/>
        <w:t>складних форм інфінітива активного стану є використання функціонального аналога (36% у перекладі</w:t>
      </w:r>
      <w:r w:rsidR="008B41E9">
        <w:rPr>
          <w:rFonts w:ascii="Times New Roman" w:hAnsi="Times New Roman"/>
          <w:sz w:val="28"/>
          <w:szCs w:val="28"/>
          <w:lang w:val="uk-UA"/>
        </w:rPr>
        <w:t xml:space="preserve"> О. Пузиренка і 40% у О. Любенко</w:t>
      </w:r>
      <w:r w:rsidR="00EF46B0">
        <w:rPr>
          <w:rFonts w:ascii="Times New Roman" w:hAnsi="Times New Roman"/>
          <w:sz w:val="28"/>
          <w:szCs w:val="28"/>
          <w:lang w:val="uk-UA"/>
        </w:rPr>
        <w:t>). Як і при перекладі простої форми інфінітива О. Л</w:t>
      </w:r>
      <w:r w:rsidR="008B41E9">
        <w:rPr>
          <w:rFonts w:ascii="Times New Roman" w:hAnsi="Times New Roman"/>
          <w:sz w:val="28"/>
          <w:szCs w:val="28"/>
          <w:lang w:val="uk-UA"/>
        </w:rPr>
        <w:t>юбенко значно частіше перекладала</w:t>
      </w:r>
      <w:r w:rsidR="00EF46B0">
        <w:rPr>
          <w:rFonts w:ascii="Times New Roman" w:hAnsi="Times New Roman"/>
          <w:sz w:val="28"/>
          <w:szCs w:val="28"/>
          <w:lang w:val="uk-UA"/>
        </w:rPr>
        <w:t xml:space="preserve"> інфіні</w:t>
      </w:r>
      <w:r w:rsidR="002F78C3">
        <w:rPr>
          <w:rFonts w:ascii="Times New Roman" w:hAnsi="Times New Roman"/>
          <w:sz w:val="28"/>
          <w:szCs w:val="28"/>
          <w:lang w:val="uk-UA"/>
        </w:rPr>
        <w:t>тив особовою формою дієслова (</w:t>
      </w:r>
      <w:r w:rsidR="00EF46B0">
        <w:rPr>
          <w:rFonts w:ascii="Times New Roman" w:hAnsi="Times New Roman"/>
          <w:sz w:val="28"/>
          <w:szCs w:val="28"/>
          <w:lang w:val="uk-UA"/>
        </w:rPr>
        <w:t>32% випадків) порівняно з О. Пузиренком (16% випадків), причому найчастіше українське дієслово вживалося в умовному способі.</w:t>
      </w:r>
      <w:r w:rsidR="00F90317">
        <w:rPr>
          <w:rFonts w:ascii="Times New Roman" w:hAnsi="Times New Roman"/>
          <w:sz w:val="28"/>
          <w:szCs w:val="28"/>
          <w:lang w:val="uk-UA"/>
        </w:rPr>
        <w:t xml:space="preserve"> Подібні розбіжності спостерігаються і при перекладі англійського інфінітива, вжитого у пасивному стані: особовою формою </w:t>
      </w:r>
      <w:r w:rsidR="008B41E9">
        <w:rPr>
          <w:rFonts w:ascii="Times New Roman" w:hAnsi="Times New Roman"/>
          <w:sz w:val="28"/>
          <w:szCs w:val="28"/>
          <w:lang w:val="uk-UA"/>
        </w:rPr>
        <w:t>дієслова його частіше перекладала</w:t>
      </w:r>
      <w:r w:rsidR="00F90317">
        <w:rPr>
          <w:rFonts w:ascii="Times New Roman" w:hAnsi="Times New Roman"/>
          <w:sz w:val="28"/>
          <w:szCs w:val="28"/>
          <w:lang w:val="uk-UA"/>
        </w:rPr>
        <w:t xml:space="preserve"> О. Любенко (30,8% випадків) порівняно з перекладом О. Пузиренка (23% випадків). Основним способом перекладу є переклад неозначеною формою дієслова (38,5% у перекладі О</w:t>
      </w:r>
      <w:r w:rsidR="008B41E9">
        <w:rPr>
          <w:rFonts w:ascii="Times New Roman" w:hAnsi="Times New Roman"/>
          <w:sz w:val="28"/>
          <w:szCs w:val="28"/>
          <w:lang w:val="uk-UA"/>
        </w:rPr>
        <w:t>. Пузиренка і 46,1% у О. Любенко</w:t>
      </w:r>
      <w:r w:rsidR="00F90317">
        <w:rPr>
          <w:rFonts w:ascii="Times New Roman" w:hAnsi="Times New Roman"/>
          <w:sz w:val="28"/>
          <w:szCs w:val="28"/>
          <w:lang w:val="uk-UA"/>
        </w:rPr>
        <w:t>).</w:t>
      </w:r>
    </w:p>
    <w:p w:rsidR="00F973BD" w:rsidRDefault="00F973BD" w:rsidP="003724D4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F973BD" w:rsidRDefault="00F973BD" w:rsidP="00E6755C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F973BD" w:rsidRPr="00BD72F3" w:rsidRDefault="00F973BD" w:rsidP="00E6755C">
      <w:pPr>
        <w:spacing w:after="0" w:line="360" w:lineRule="auto"/>
        <w:ind w:firstLine="709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346E6F">
        <w:rPr>
          <w:rFonts w:ascii="Times New Roman" w:hAnsi="Times New Roman"/>
          <w:b/>
          <w:sz w:val="28"/>
          <w:szCs w:val="28"/>
          <w:lang w:val="uk-UA"/>
        </w:rPr>
        <w:t>Особливості перекладу інфінітивних комплексів</w:t>
      </w:r>
    </w:p>
    <w:p w:rsidR="00362AB2" w:rsidRPr="00D67EAB" w:rsidRDefault="00362AB2" w:rsidP="003724D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Під час проведення випадкової </w:t>
      </w:r>
      <w:r w:rsidR="00A12C6D">
        <w:rPr>
          <w:rFonts w:ascii="Times New Roman" w:hAnsi="Times New Roman"/>
          <w:sz w:val="28"/>
          <w:szCs w:val="28"/>
          <w:lang w:val="uk-UA"/>
        </w:rPr>
        <w:t xml:space="preserve">вибірки також </w:t>
      </w:r>
      <w:r w:rsidR="00A12C6D" w:rsidRPr="004F2C28">
        <w:rPr>
          <w:rFonts w:ascii="Times New Roman" w:hAnsi="Times New Roman"/>
          <w:sz w:val="28"/>
          <w:szCs w:val="28"/>
          <w:lang w:val="uk-UA"/>
        </w:rPr>
        <w:t>було підібрано</w:t>
      </w:r>
      <w:r w:rsidR="004F2C28">
        <w:rPr>
          <w:rFonts w:ascii="Times New Roman" w:hAnsi="Times New Roman"/>
          <w:sz w:val="28"/>
          <w:szCs w:val="28"/>
          <w:lang w:val="uk-UA"/>
        </w:rPr>
        <w:t xml:space="preserve"> 83</w:t>
      </w:r>
      <w:r w:rsidR="00D03386">
        <w:rPr>
          <w:rFonts w:ascii="Times New Roman" w:hAnsi="Times New Roman"/>
          <w:sz w:val="28"/>
          <w:szCs w:val="28"/>
          <w:lang w:val="uk-UA"/>
        </w:rPr>
        <w:t xml:space="preserve"> випадки</w:t>
      </w:r>
      <w:r>
        <w:rPr>
          <w:rFonts w:ascii="Times New Roman" w:hAnsi="Times New Roman"/>
          <w:sz w:val="28"/>
          <w:szCs w:val="28"/>
          <w:lang w:val="uk-UA"/>
        </w:rPr>
        <w:t xml:space="preserve"> використання різних інфінітивних конструкцій. Перш за все, слід зазначити, що аналіз було проведено на матеріалі художнього тексту. Частотність використання </w:t>
      </w:r>
      <w:r w:rsidR="00A12C6D">
        <w:rPr>
          <w:rFonts w:ascii="Times New Roman" w:hAnsi="Times New Roman"/>
          <w:sz w:val="28"/>
          <w:szCs w:val="28"/>
          <w:lang w:val="uk-UA"/>
        </w:rPr>
        <w:t>незалежного</w:t>
      </w:r>
      <w:r>
        <w:rPr>
          <w:rFonts w:ascii="Times New Roman" w:hAnsi="Times New Roman"/>
          <w:sz w:val="28"/>
          <w:szCs w:val="28"/>
          <w:lang w:val="uk-UA"/>
        </w:rPr>
        <w:t xml:space="preserve"> інфінітивного звороту в текстах даного функціонального стиля досить низька, що і було підтверджено під час аналізу, оскільки використання вказаної конструкції зафіксовано не було. Стильова приналежність тексту вихідної мови, як зазначають Л. С. Яровенко і А. Є. Болдирева, також має вплив і на сам переклад (</w:t>
      </w:r>
      <w:r w:rsidR="00CA6503">
        <w:rPr>
          <w:rFonts w:ascii="Times New Roman" w:hAnsi="Times New Roman"/>
          <w:sz w:val="28"/>
          <w:szCs w:val="28"/>
          <w:lang w:val="uk-UA"/>
        </w:rPr>
        <w:t>43</w:t>
      </w:r>
      <w:r>
        <w:rPr>
          <w:rFonts w:ascii="Times New Roman" w:hAnsi="Times New Roman"/>
          <w:sz w:val="28"/>
          <w:szCs w:val="28"/>
          <w:lang w:val="uk-UA"/>
        </w:rPr>
        <w:t>).</w:t>
      </w:r>
    </w:p>
    <w:p w:rsidR="00362AB2" w:rsidRDefault="00362AB2" w:rsidP="003724D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Інші три інфінітивні конструкції були використані у наступній частотності:</w:t>
      </w:r>
    </w:p>
    <w:p w:rsidR="00EC0E66" w:rsidRDefault="00EC0E66" w:rsidP="003724D4">
      <w:pPr>
        <w:spacing w:after="0" w:line="360" w:lineRule="auto"/>
        <w:ind w:firstLine="709"/>
        <w:jc w:val="right"/>
        <w:rPr>
          <w:rFonts w:ascii="Times New Roman" w:hAnsi="Times New Roman"/>
          <w:b/>
          <w:sz w:val="28"/>
          <w:szCs w:val="28"/>
          <w:lang w:val="uk-UA"/>
        </w:rPr>
      </w:pPr>
    </w:p>
    <w:p w:rsidR="00EC0E66" w:rsidRDefault="00EC0E66" w:rsidP="003724D4">
      <w:pPr>
        <w:spacing w:after="0" w:line="360" w:lineRule="auto"/>
        <w:ind w:firstLine="709"/>
        <w:jc w:val="right"/>
        <w:rPr>
          <w:rFonts w:ascii="Times New Roman" w:hAnsi="Times New Roman"/>
          <w:b/>
          <w:sz w:val="28"/>
          <w:szCs w:val="28"/>
          <w:lang w:val="uk-UA"/>
        </w:rPr>
      </w:pPr>
    </w:p>
    <w:p w:rsidR="00F86880" w:rsidRDefault="00F86880" w:rsidP="003724D4">
      <w:pPr>
        <w:spacing w:after="0" w:line="360" w:lineRule="auto"/>
        <w:ind w:firstLine="709"/>
        <w:jc w:val="right"/>
        <w:rPr>
          <w:rFonts w:ascii="Times New Roman" w:hAnsi="Times New Roman"/>
          <w:b/>
          <w:sz w:val="28"/>
          <w:szCs w:val="28"/>
          <w:lang w:val="uk-UA"/>
        </w:rPr>
      </w:pPr>
    </w:p>
    <w:p w:rsidR="00F86880" w:rsidRDefault="00F86880" w:rsidP="003724D4">
      <w:pPr>
        <w:spacing w:after="0" w:line="360" w:lineRule="auto"/>
        <w:ind w:firstLine="709"/>
        <w:jc w:val="right"/>
        <w:rPr>
          <w:rFonts w:ascii="Times New Roman" w:hAnsi="Times New Roman"/>
          <w:b/>
          <w:sz w:val="28"/>
          <w:szCs w:val="28"/>
          <w:lang w:val="uk-UA"/>
        </w:rPr>
      </w:pPr>
    </w:p>
    <w:p w:rsidR="00F86880" w:rsidRDefault="00F86880" w:rsidP="003724D4">
      <w:pPr>
        <w:spacing w:after="0" w:line="360" w:lineRule="auto"/>
        <w:ind w:firstLine="709"/>
        <w:jc w:val="right"/>
        <w:rPr>
          <w:rFonts w:ascii="Times New Roman" w:hAnsi="Times New Roman"/>
          <w:b/>
          <w:sz w:val="28"/>
          <w:szCs w:val="28"/>
          <w:lang w:val="uk-UA"/>
        </w:rPr>
      </w:pPr>
    </w:p>
    <w:p w:rsidR="00F86880" w:rsidRDefault="00F86880" w:rsidP="003724D4">
      <w:pPr>
        <w:spacing w:after="0" w:line="360" w:lineRule="auto"/>
        <w:ind w:firstLine="709"/>
        <w:jc w:val="right"/>
        <w:rPr>
          <w:rFonts w:ascii="Times New Roman" w:hAnsi="Times New Roman"/>
          <w:b/>
          <w:sz w:val="28"/>
          <w:szCs w:val="28"/>
          <w:lang w:val="uk-UA"/>
        </w:rPr>
      </w:pPr>
    </w:p>
    <w:p w:rsidR="00362AB2" w:rsidRPr="00581CE0" w:rsidRDefault="00362AB2" w:rsidP="003724D4">
      <w:pPr>
        <w:spacing w:after="0" w:line="360" w:lineRule="auto"/>
        <w:ind w:firstLine="709"/>
        <w:jc w:val="right"/>
        <w:rPr>
          <w:rFonts w:ascii="Times New Roman" w:hAnsi="Times New Roman"/>
          <w:b/>
          <w:sz w:val="28"/>
          <w:szCs w:val="28"/>
          <w:lang w:val="uk-UA"/>
        </w:rPr>
      </w:pPr>
      <w:r w:rsidRPr="00581CE0">
        <w:rPr>
          <w:rFonts w:ascii="Times New Roman" w:hAnsi="Times New Roman"/>
          <w:b/>
          <w:sz w:val="28"/>
          <w:szCs w:val="28"/>
          <w:lang w:val="uk-UA"/>
        </w:rPr>
        <w:lastRenderedPageBreak/>
        <w:t>Таблиця 3</w:t>
      </w:r>
    </w:p>
    <w:p w:rsidR="00362AB2" w:rsidRPr="00581CE0" w:rsidRDefault="00362AB2" w:rsidP="003724D4">
      <w:pPr>
        <w:spacing w:after="0" w:line="360" w:lineRule="auto"/>
        <w:ind w:firstLine="709"/>
        <w:jc w:val="both"/>
        <w:rPr>
          <w:rFonts w:ascii="Times New Roman" w:hAnsi="Times New Roman"/>
          <w:b/>
          <w:sz w:val="28"/>
          <w:szCs w:val="28"/>
          <w:lang w:val="uk-UA"/>
        </w:rPr>
      </w:pPr>
      <w:r w:rsidRPr="00581CE0">
        <w:rPr>
          <w:rFonts w:ascii="Times New Roman" w:hAnsi="Times New Roman"/>
          <w:b/>
          <w:sz w:val="28"/>
          <w:szCs w:val="28"/>
          <w:lang w:val="uk-UA"/>
        </w:rPr>
        <w:t xml:space="preserve">Розподіл вживання інфінітивних </w:t>
      </w:r>
      <w:r w:rsidRPr="004F2C28">
        <w:rPr>
          <w:rFonts w:ascii="Times New Roman" w:hAnsi="Times New Roman"/>
          <w:b/>
          <w:sz w:val="28"/>
          <w:szCs w:val="28"/>
          <w:lang w:val="uk-UA"/>
        </w:rPr>
        <w:t>конструкцій</w:t>
      </w:r>
    </w:p>
    <w:tbl>
      <w:tblPr>
        <w:tblStyle w:val="a6"/>
        <w:tblW w:w="0" w:type="auto"/>
        <w:tblLook w:val="04A0" w:firstRow="1" w:lastRow="0" w:firstColumn="1" w:lastColumn="0" w:noHBand="0" w:noVBand="1"/>
      </w:tblPr>
      <w:tblGrid>
        <w:gridCol w:w="5637"/>
        <w:gridCol w:w="2126"/>
        <w:gridCol w:w="1808"/>
      </w:tblGrid>
      <w:tr w:rsidR="00362AB2" w:rsidTr="00576D98">
        <w:tc>
          <w:tcPr>
            <w:tcW w:w="5637" w:type="dxa"/>
          </w:tcPr>
          <w:p w:rsidR="00362AB2" w:rsidRDefault="00362AB2" w:rsidP="003724D4">
            <w:pPr>
              <w:spacing w:line="36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Інфінітивний комплекс</w:t>
            </w:r>
          </w:p>
        </w:tc>
        <w:tc>
          <w:tcPr>
            <w:tcW w:w="2126" w:type="dxa"/>
          </w:tcPr>
          <w:p w:rsidR="00362AB2" w:rsidRDefault="00362AB2" w:rsidP="003724D4">
            <w:pPr>
              <w:spacing w:line="36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Кількість</w:t>
            </w:r>
          </w:p>
        </w:tc>
        <w:tc>
          <w:tcPr>
            <w:tcW w:w="1808" w:type="dxa"/>
          </w:tcPr>
          <w:p w:rsidR="00362AB2" w:rsidRDefault="00362AB2" w:rsidP="003724D4">
            <w:pPr>
              <w:spacing w:line="36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%</w:t>
            </w:r>
          </w:p>
        </w:tc>
      </w:tr>
      <w:tr w:rsidR="00362AB2" w:rsidTr="00576D98">
        <w:tc>
          <w:tcPr>
            <w:tcW w:w="5637" w:type="dxa"/>
          </w:tcPr>
          <w:p w:rsidR="00362AB2" w:rsidRDefault="00362AB2" w:rsidP="003724D4">
            <w:pPr>
              <w:spacing w:line="36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Об’єктний інфінітивний комплекс</w:t>
            </w:r>
          </w:p>
        </w:tc>
        <w:tc>
          <w:tcPr>
            <w:tcW w:w="2126" w:type="dxa"/>
          </w:tcPr>
          <w:p w:rsidR="00362AB2" w:rsidRDefault="003A4992" w:rsidP="003724D4">
            <w:pPr>
              <w:spacing w:line="36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5</w:t>
            </w:r>
            <w:r w:rsidR="004F2C28">
              <w:rPr>
                <w:rFonts w:ascii="Times New Roman" w:hAnsi="Times New Roman"/>
                <w:sz w:val="28"/>
                <w:szCs w:val="28"/>
                <w:lang w:val="uk-UA"/>
              </w:rPr>
              <w:t>1</w:t>
            </w:r>
          </w:p>
        </w:tc>
        <w:tc>
          <w:tcPr>
            <w:tcW w:w="1808" w:type="dxa"/>
          </w:tcPr>
          <w:p w:rsidR="00362AB2" w:rsidRDefault="004F2C28" w:rsidP="003724D4">
            <w:pPr>
              <w:spacing w:line="36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61,4</w:t>
            </w:r>
            <w:r w:rsidR="00550C45">
              <w:rPr>
                <w:rFonts w:ascii="Times New Roman" w:hAnsi="Times New Roman"/>
                <w:sz w:val="28"/>
                <w:szCs w:val="28"/>
                <w:lang w:val="uk-UA"/>
              </w:rPr>
              <w:t>%</w:t>
            </w:r>
          </w:p>
        </w:tc>
      </w:tr>
      <w:tr w:rsidR="00362AB2" w:rsidTr="00576D98">
        <w:tc>
          <w:tcPr>
            <w:tcW w:w="5637" w:type="dxa"/>
          </w:tcPr>
          <w:p w:rsidR="00362AB2" w:rsidRDefault="00362AB2" w:rsidP="003724D4">
            <w:pPr>
              <w:spacing w:line="36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Суб’єктний інфінітивний комплекс</w:t>
            </w:r>
          </w:p>
        </w:tc>
        <w:tc>
          <w:tcPr>
            <w:tcW w:w="2126" w:type="dxa"/>
          </w:tcPr>
          <w:p w:rsidR="00362AB2" w:rsidRDefault="003A4992" w:rsidP="003724D4">
            <w:pPr>
              <w:spacing w:line="36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2</w:t>
            </w:r>
            <w:r w:rsidR="004F2C28">
              <w:rPr>
                <w:rFonts w:ascii="Times New Roman" w:hAnsi="Times New Roman"/>
                <w:sz w:val="28"/>
                <w:szCs w:val="28"/>
                <w:lang w:val="uk-UA"/>
              </w:rPr>
              <w:t>5</w:t>
            </w:r>
          </w:p>
        </w:tc>
        <w:tc>
          <w:tcPr>
            <w:tcW w:w="1808" w:type="dxa"/>
          </w:tcPr>
          <w:p w:rsidR="00362AB2" w:rsidRDefault="004F2C28" w:rsidP="003724D4">
            <w:pPr>
              <w:spacing w:line="36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30,1</w:t>
            </w:r>
            <w:r w:rsidR="00550C45">
              <w:rPr>
                <w:rFonts w:ascii="Times New Roman" w:hAnsi="Times New Roman"/>
                <w:sz w:val="28"/>
                <w:szCs w:val="28"/>
                <w:lang w:val="uk-UA"/>
              </w:rPr>
              <w:t>%</w:t>
            </w:r>
          </w:p>
        </w:tc>
      </w:tr>
      <w:tr w:rsidR="00362AB2" w:rsidTr="00576D98">
        <w:tc>
          <w:tcPr>
            <w:tcW w:w="5637" w:type="dxa"/>
          </w:tcPr>
          <w:p w:rsidR="00362AB2" w:rsidRDefault="00550C45" w:rsidP="003724D4">
            <w:pPr>
              <w:spacing w:line="36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Прийменниковий інфінітивний комплекс</w:t>
            </w:r>
          </w:p>
        </w:tc>
        <w:tc>
          <w:tcPr>
            <w:tcW w:w="2126" w:type="dxa"/>
          </w:tcPr>
          <w:p w:rsidR="00362AB2" w:rsidRDefault="003A4992" w:rsidP="003724D4">
            <w:pPr>
              <w:spacing w:line="36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7</w:t>
            </w:r>
          </w:p>
        </w:tc>
        <w:tc>
          <w:tcPr>
            <w:tcW w:w="1808" w:type="dxa"/>
          </w:tcPr>
          <w:p w:rsidR="00362AB2" w:rsidRDefault="004F2C28" w:rsidP="003724D4">
            <w:pPr>
              <w:spacing w:line="36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8,5</w:t>
            </w:r>
            <w:r w:rsidR="00550C45">
              <w:rPr>
                <w:rFonts w:ascii="Times New Roman" w:hAnsi="Times New Roman"/>
                <w:sz w:val="28"/>
                <w:szCs w:val="28"/>
                <w:lang w:val="uk-UA"/>
              </w:rPr>
              <w:t>%</w:t>
            </w:r>
          </w:p>
        </w:tc>
      </w:tr>
      <w:tr w:rsidR="00362AB2" w:rsidTr="00576D98">
        <w:tc>
          <w:tcPr>
            <w:tcW w:w="5637" w:type="dxa"/>
          </w:tcPr>
          <w:p w:rsidR="00362AB2" w:rsidRDefault="00362AB2" w:rsidP="003724D4">
            <w:pPr>
              <w:spacing w:line="36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Усього</w:t>
            </w:r>
          </w:p>
        </w:tc>
        <w:tc>
          <w:tcPr>
            <w:tcW w:w="2126" w:type="dxa"/>
          </w:tcPr>
          <w:p w:rsidR="00362AB2" w:rsidRDefault="00550C45" w:rsidP="003724D4">
            <w:pPr>
              <w:spacing w:line="36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8</w:t>
            </w:r>
            <w:r w:rsidR="004F2C28">
              <w:rPr>
                <w:rFonts w:ascii="Times New Roman" w:hAnsi="Times New Roman"/>
                <w:sz w:val="28"/>
                <w:szCs w:val="28"/>
                <w:lang w:val="uk-UA"/>
              </w:rPr>
              <w:t>3</w:t>
            </w:r>
          </w:p>
        </w:tc>
        <w:tc>
          <w:tcPr>
            <w:tcW w:w="1808" w:type="dxa"/>
          </w:tcPr>
          <w:p w:rsidR="00362AB2" w:rsidRDefault="00362AB2" w:rsidP="003724D4">
            <w:pPr>
              <w:spacing w:line="36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100%</w:t>
            </w:r>
          </w:p>
        </w:tc>
      </w:tr>
    </w:tbl>
    <w:p w:rsidR="00362AB2" w:rsidRDefault="00362AB2" w:rsidP="003724D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054382" w:rsidRDefault="00362AB2" w:rsidP="003724D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Згідно з наведеною таблицею, із найбільшою частотністю в тексті оригіналу було використано </w:t>
      </w:r>
      <w:r w:rsidRPr="00CD67A2">
        <w:rPr>
          <w:rFonts w:ascii="Times New Roman" w:hAnsi="Times New Roman"/>
          <w:b/>
          <w:sz w:val="28"/>
          <w:szCs w:val="28"/>
          <w:lang w:val="uk-UA"/>
        </w:rPr>
        <w:t xml:space="preserve">об’єктний інфінітивний </w:t>
      </w:r>
      <w:r w:rsidR="001B7E4E">
        <w:rPr>
          <w:rFonts w:ascii="Times New Roman" w:hAnsi="Times New Roman"/>
          <w:b/>
          <w:sz w:val="28"/>
          <w:szCs w:val="28"/>
          <w:lang w:val="uk-UA"/>
        </w:rPr>
        <w:t>комплекс</w:t>
      </w:r>
      <w:r w:rsidR="001B7E4E">
        <w:rPr>
          <w:rFonts w:ascii="Times New Roman" w:hAnsi="Times New Roman"/>
          <w:sz w:val="28"/>
          <w:szCs w:val="28"/>
          <w:lang w:val="uk-UA"/>
        </w:rPr>
        <w:t> </w:t>
      </w:r>
      <w:r w:rsidR="004F2C28">
        <w:rPr>
          <w:rFonts w:ascii="Times New Roman" w:hAnsi="Times New Roman"/>
          <w:sz w:val="28"/>
          <w:szCs w:val="28"/>
          <w:lang w:val="uk-UA"/>
        </w:rPr>
        <w:t>(61,4</w:t>
      </w:r>
      <w:r>
        <w:rPr>
          <w:rFonts w:ascii="Times New Roman" w:hAnsi="Times New Roman"/>
          <w:sz w:val="28"/>
          <w:szCs w:val="28"/>
          <w:lang w:val="uk-UA"/>
        </w:rPr>
        <w:t>%).</w:t>
      </w:r>
      <w:r w:rsidRPr="00F102CC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 xml:space="preserve">Слід указати, що в рамках даного звороту було зафіксовано каузативні конструкції, що включають в себе такі дієслова, як </w:t>
      </w:r>
      <w:r>
        <w:rPr>
          <w:rFonts w:ascii="Times New Roman" w:hAnsi="Times New Roman"/>
          <w:sz w:val="28"/>
          <w:szCs w:val="28"/>
          <w:lang w:val="en-GB"/>
        </w:rPr>
        <w:t>to</w:t>
      </w:r>
      <w:r w:rsidRPr="0091594A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GB"/>
        </w:rPr>
        <w:t>make</w:t>
      </w:r>
      <w:r w:rsidRPr="0091594A">
        <w:rPr>
          <w:rFonts w:ascii="Times New Roman" w:hAnsi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/>
          <w:sz w:val="28"/>
          <w:szCs w:val="28"/>
          <w:lang w:val="en-GB"/>
        </w:rPr>
        <w:t>to</w:t>
      </w:r>
      <w:r w:rsidRPr="0091594A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GB"/>
        </w:rPr>
        <w:t>have</w:t>
      </w:r>
      <w:r w:rsidRPr="0091594A">
        <w:rPr>
          <w:rFonts w:ascii="Times New Roman" w:hAnsi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/>
          <w:sz w:val="28"/>
          <w:szCs w:val="28"/>
          <w:lang w:val="en-GB"/>
        </w:rPr>
        <w:t>to</w:t>
      </w:r>
      <w:r w:rsidRPr="0091594A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GB"/>
        </w:rPr>
        <w:t>get</w:t>
      </w:r>
      <w:r>
        <w:rPr>
          <w:rFonts w:ascii="Times New Roman" w:hAnsi="Times New Roman"/>
          <w:sz w:val="28"/>
          <w:szCs w:val="28"/>
          <w:lang w:val="uk-UA"/>
        </w:rPr>
        <w:t xml:space="preserve"> тощо. При перекладі об’єктного інфінітивного </w:t>
      </w:r>
      <w:r w:rsidR="00B62528">
        <w:rPr>
          <w:rFonts w:ascii="Times New Roman" w:hAnsi="Times New Roman"/>
          <w:sz w:val="28"/>
          <w:szCs w:val="28"/>
          <w:lang w:val="uk-UA"/>
        </w:rPr>
        <w:t>звороту</w:t>
      </w:r>
      <w:r>
        <w:rPr>
          <w:rFonts w:ascii="Times New Roman" w:hAnsi="Times New Roman"/>
          <w:sz w:val="28"/>
          <w:szCs w:val="28"/>
          <w:lang w:val="uk-UA"/>
        </w:rPr>
        <w:t xml:space="preserve"> здебільшого структура англійського речення залишається незміненою, що означає, що в </w:t>
      </w:r>
      <w:r w:rsidR="00576D98">
        <w:rPr>
          <w:rFonts w:ascii="Times New Roman" w:hAnsi="Times New Roman"/>
          <w:sz w:val="28"/>
          <w:szCs w:val="28"/>
          <w:lang w:val="uk-UA"/>
        </w:rPr>
        <w:t>текстах цільової мови речення з даним</w:t>
      </w:r>
      <w:r>
        <w:rPr>
          <w:rFonts w:ascii="Times New Roman" w:hAnsi="Times New Roman"/>
          <w:sz w:val="28"/>
          <w:szCs w:val="28"/>
          <w:lang w:val="uk-UA"/>
        </w:rPr>
        <w:t xml:space="preserve"> зворотом є </w:t>
      </w:r>
      <w:r w:rsidRPr="003256CE">
        <w:rPr>
          <w:rFonts w:ascii="Times New Roman" w:hAnsi="Times New Roman"/>
          <w:sz w:val="28"/>
          <w:szCs w:val="28"/>
          <w:lang w:val="uk-UA"/>
        </w:rPr>
        <w:t>простими</w:t>
      </w:r>
      <w:r>
        <w:rPr>
          <w:rFonts w:ascii="Times New Roman" w:hAnsi="Times New Roman"/>
          <w:sz w:val="28"/>
          <w:szCs w:val="28"/>
          <w:lang w:val="uk-UA"/>
        </w:rPr>
        <w:t xml:space="preserve">. Частотність </w:t>
      </w:r>
      <w:r w:rsidR="00576D98">
        <w:rPr>
          <w:rFonts w:ascii="Times New Roman" w:hAnsi="Times New Roman"/>
          <w:sz w:val="28"/>
          <w:szCs w:val="28"/>
          <w:lang w:val="uk-UA"/>
        </w:rPr>
        <w:t>такого</w:t>
      </w:r>
      <w:r>
        <w:rPr>
          <w:rFonts w:ascii="Times New Roman" w:hAnsi="Times New Roman"/>
          <w:sz w:val="28"/>
          <w:szCs w:val="28"/>
          <w:lang w:val="uk-UA"/>
        </w:rPr>
        <w:t xml:space="preserve"> способу перекладу становить </w:t>
      </w:r>
      <w:r w:rsidR="00576D98">
        <w:rPr>
          <w:rFonts w:ascii="Times New Roman" w:hAnsi="Times New Roman"/>
          <w:sz w:val="28"/>
          <w:szCs w:val="28"/>
          <w:lang w:val="uk-UA"/>
        </w:rPr>
        <w:t>64,7</w:t>
      </w:r>
      <w:r>
        <w:rPr>
          <w:rFonts w:ascii="Times New Roman" w:hAnsi="Times New Roman"/>
          <w:sz w:val="28"/>
          <w:szCs w:val="28"/>
          <w:lang w:val="uk-UA"/>
        </w:rPr>
        <w:t xml:space="preserve">% </w:t>
      </w:r>
      <w:r w:rsidR="00576D98">
        <w:rPr>
          <w:rFonts w:ascii="Times New Roman" w:hAnsi="Times New Roman"/>
          <w:sz w:val="28"/>
          <w:szCs w:val="28"/>
          <w:lang w:val="uk-UA"/>
        </w:rPr>
        <w:t xml:space="preserve">у </w:t>
      </w:r>
      <w:r>
        <w:rPr>
          <w:rFonts w:ascii="Times New Roman" w:hAnsi="Times New Roman"/>
          <w:sz w:val="28"/>
          <w:szCs w:val="28"/>
          <w:lang w:val="uk-UA"/>
        </w:rPr>
        <w:t>перекладі</w:t>
      </w:r>
      <w:r w:rsidR="00576D98">
        <w:rPr>
          <w:rFonts w:ascii="Times New Roman" w:hAnsi="Times New Roman"/>
          <w:sz w:val="28"/>
          <w:szCs w:val="28"/>
          <w:lang w:val="uk-UA"/>
        </w:rPr>
        <w:t xml:space="preserve"> О. Пузиренка</w:t>
      </w:r>
      <w:r>
        <w:rPr>
          <w:rFonts w:ascii="Times New Roman" w:hAnsi="Times New Roman"/>
          <w:sz w:val="28"/>
          <w:szCs w:val="28"/>
          <w:lang w:val="uk-UA"/>
        </w:rPr>
        <w:t xml:space="preserve"> і </w:t>
      </w:r>
      <w:r w:rsidR="00576D98">
        <w:rPr>
          <w:rFonts w:ascii="Times New Roman" w:hAnsi="Times New Roman"/>
          <w:sz w:val="28"/>
          <w:szCs w:val="28"/>
          <w:lang w:val="uk-UA"/>
        </w:rPr>
        <w:t>62,7%</w:t>
      </w:r>
      <w:r>
        <w:rPr>
          <w:rFonts w:ascii="Times New Roman" w:hAnsi="Times New Roman"/>
          <w:sz w:val="28"/>
          <w:szCs w:val="28"/>
          <w:lang w:val="uk-UA"/>
        </w:rPr>
        <w:t xml:space="preserve"> у </w:t>
      </w:r>
      <w:r w:rsidR="00576D98">
        <w:rPr>
          <w:rFonts w:ascii="Times New Roman" w:hAnsi="Times New Roman"/>
          <w:sz w:val="28"/>
          <w:szCs w:val="28"/>
          <w:lang w:val="uk-UA"/>
        </w:rPr>
        <w:t>перекладі О. Любе</w:t>
      </w:r>
      <w:r w:rsidR="008B41E9">
        <w:rPr>
          <w:rFonts w:ascii="Times New Roman" w:hAnsi="Times New Roman"/>
          <w:sz w:val="28"/>
          <w:szCs w:val="28"/>
          <w:lang w:val="uk-UA"/>
        </w:rPr>
        <w:t>нко</w:t>
      </w:r>
      <w:r>
        <w:rPr>
          <w:rFonts w:ascii="Times New Roman" w:hAnsi="Times New Roman"/>
          <w:sz w:val="28"/>
          <w:szCs w:val="28"/>
          <w:lang w:val="uk-UA"/>
        </w:rPr>
        <w:t>.</w:t>
      </w:r>
      <w:r w:rsidR="00B62528">
        <w:rPr>
          <w:rFonts w:ascii="Times New Roman" w:hAnsi="Times New Roman"/>
          <w:sz w:val="28"/>
          <w:szCs w:val="28"/>
          <w:lang w:val="uk-UA"/>
        </w:rPr>
        <w:t xml:space="preserve"> Також у перекладі О. Любенк</w:t>
      </w:r>
      <w:r w:rsidR="008B41E9">
        <w:rPr>
          <w:rFonts w:ascii="Times New Roman" w:hAnsi="Times New Roman"/>
          <w:sz w:val="28"/>
          <w:szCs w:val="28"/>
          <w:lang w:val="uk-UA"/>
        </w:rPr>
        <w:t>о</w:t>
      </w:r>
      <w:r w:rsidR="00B62528">
        <w:rPr>
          <w:rFonts w:ascii="Times New Roman" w:hAnsi="Times New Roman"/>
          <w:sz w:val="28"/>
          <w:szCs w:val="28"/>
          <w:lang w:val="uk-UA"/>
        </w:rPr>
        <w:t xml:space="preserve"> було використано членування речення вихідної мови у 2% випадків. </w:t>
      </w:r>
      <w:r w:rsidR="00576D98">
        <w:rPr>
          <w:rFonts w:ascii="Times New Roman" w:hAnsi="Times New Roman"/>
          <w:sz w:val="28"/>
          <w:szCs w:val="28"/>
          <w:lang w:val="uk-UA"/>
        </w:rPr>
        <w:t>Незважаючи на те, що т</w:t>
      </w:r>
      <w:r>
        <w:rPr>
          <w:rFonts w:ascii="Times New Roman" w:hAnsi="Times New Roman"/>
          <w:sz w:val="28"/>
          <w:szCs w:val="28"/>
          <w:lang w:val="uk-UA"/>
        </w:rPr>
        <w:t>рансформація англійського простого речення у складнопідрядне застосовується</w:t>
      </w:r>
      <w:r w:rsidR="00576D98">
        <w:rPr>
          <w:rFonts w:ascii="Times New Roman" w:hAnsi="Times New Roman"/>
          <w:sz w:val="28"/>
          <w:szCs w:val="28"/>
          <w:lang w:val="uk-UA"/>
        </w:rPr>
        <w:t xml:space="preserve"> однаково часто </w:t>
      </w:r>
      <w:r w:rsidR="00054382">
        <w:rPr>
          <w:rFonts w:ascii="Times New Roman" w:hAnsi="Times New Roman"/>
          <w:sz w:val="28"/>
          <w:szCs w:val="28"/>
          <w:lang w:val="uk-UA"/>
        </w:rPr>
        <w:t>обома перекладачами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576D98">
        <w:rPr>
          <w:rFonts w:ascii="Times New Roman" w:hAnsi="Times New Roman"/>
          <w:sz w:val="28"/>
          <w:szCs w:val="28"/>
          <w:lang w:val="uk-UA"/>
        </w:rPr>
        <w:t>(35,3</w:t>
      </w:r>
      <w:r>
        <w:rPr>
          <w:rFonts w:ascii="Times New Roman" w:hAnsi="Times New Roman"/>
          <w:sz w:val="28"/>
          <w:szCs w:val="28"/>
          <w:lang w:val="uk-UA"/>
        </w:rPr>
        <w:t>% випадків</w:t>
      </w:r>
      <w:r w:rsidR="00576D98">
        <w:rPr>
          <w:rFonts w:ascii="Times New Roman" w:hAnsi="Times New Roman"/>
          <w:sz w:val="28"/>
          <w:szCs w:val="28"/>
          <w:lang w:val="uk-UA"/>
        </w:rPr>
        <w:t xml:space="preserve">), при більш детальному розгляданні </w:t>
      </w:r>
      <w:r w:rsidR="00054382">
        <w:rPr>
          <w:rFonts w:ascii="Times New Roman" w:hAnsi="Times New Roman"/>
          <w:sz w:val="28"/>
          <w:szCs w:val="28"/>
          <w:lang w:val="uk-UA"/>
        </w:rPr>
        <w:t>перекладів нерідко можна простежити розбіжності у способах перекладу</w:t>
      </w:r>
      <w:r w:rsidR="00B62528">
        <w:rPr>
          <w:rFonts w:ascii="Times New Roman" w:hAnsi="Times New Roman"/>
          <w:sz w:val="28"/>
          <w:szCs w:val="28"/>
          <w:lang w:val="uk-UA"/>
        </w:rPr>
        <w:t>:</w:t>
      </w:r>
    </w:p>
    <w:p w:rsidR="003256CE" w:rsidRPr="000447C6" w:rsidRDefault="003256CE" w:rsidP="003724D4">
      <w:pPr>
        <w:spacing w:after="0" w:line="360" w:lineRule="auto"/>
        <w:ind w:firstLine="709"/>
        <w:jc w:val="both"/>
        <w:rPr>
          <w:rFonts w:ascii="Times New Roman" w:hAnsi="Times New Roman"/>
          <w:i/>
          <w:sz w:val="28"/>
          <w:szCs w:val="28"/>
          <w:highlight w:val="yellow"/>
          <w:lang w:val="uk-UA"/>
        </w:rPr>
      </w:pPr>
      <w:r w:rsidRPr="00774C29">
        <w:rPr>
          <w:rFonts w:ascii="Times New Roman" w:hAnsi="Times New Roman"/>
          <w:i/>
          <w:sz w:val="28"/>
          <w:szCs w:val="28"/>
          <w:lang w:val="en-GB"/>
        </w:rPr>
        <w:t xml:space="preserve">He could get a soft-hearted </w:t>
      </w:r>
      <w:r w:rsidRPr="00774C29">
        <w:rPr>
          <w:rFonts w:ascii="Times New Roman" w:hAnsi="Times New Roman"/>
          <w:b/>
          <w:i/>
          <w:sz w:val="28"/>
          <w:szCs w:val="28"/>
          <w:lang w:val="en-GB"/>
        </w:rPr>
        <w:t>judge to give</w:t>
      </w:r>
      <w:r w:rsidRPr="00774C29">
        <w:rPr>
          <w:rFonts w:ascii="Times New Roman" w:hAnsi="Times New Roman"/>
          <w:i/>
          <w:sz w:val="28"/>
          <w:szCs w:val="28"/>
          <w:lang w:val="en-GB"/>
        </w:rPr>
        <w:t xml:space="preserve"> im a stay and still be here to sing "Should old acquaintances be forgot</w:t>
      </w:r>
      <w:r w:rsidRPr="004F7FEE">
        <w:rPr>
          <w:rFonts w:ascii="Times New Roman" w:hAnsi="Times New Roman"/>
          <w:i/>
          <w:sz w:val="28"/>
          <w:szCs w:val="28"/>
          <w:lang w:val="uk-UA"/>
        </w:rPr>
        <w:t>". (</w:t>
      </w:r>
      <w:r w:rsidR="0034488F">
        <w:rPr>
          <w:rFonts w:ascii="Times New Roman" w:hAnsi="Times New Roman"/>
          <w:i/>
          <w:sz w:val="28"/>
          <w:szCs w:val="28"/>
          <w:lang w:val="uk-UA"/>
        </w:rPr>
        <w:t>50</w:t>
      </w:r>
      <w:r w:rsidRPr="004F7FEE">
        <w:rPr>
          <w:rFonts w:ascii="Times New Roman" w:hAnsi="Times New Roman"/>
          <w:i/>
          <w:sz w:val="28"/>
          <w:szCs w:val="28"/>
          <w:lang w:val="uk-UA"/>
        </w:rPr>
        <w:t xml:space="preserve">, </w:t>
      </w:r>
      <w:r w:rsidR="004F7FEE" w:rsidRPr="004F7FEE">
        <w:rPr>
          <w:rFonts w:ascii="Times New Roman" w:hAnsi="Times New Roman"/>
          <w:i/>
          <w:sz w:val="28"/>
          <w:szCs w:val="28"/>
          <w:lang w:val="uk-UA"/>
        </w:rPr>
        <w:t>149</w:t>
      </w:r>
      <w:r w:rsidRPr="004F7FEE">
        <w:rPr>
          <w:rFonts w:ascii="Times New Roman" w:hAnsi="Times New Roman"/>
          <w:i/>
          <w:sz w:val="28"/>
          <w:szCs w:val="28"/>
          <w:lang w:val="uk-UA"/>
        </w:rPr>
        <w:t>)</w:t>
      </w:r>
    </w:p>
    <w:p w:rsidR="003256CE" w:rsidRPr="00F25440" w:rsidRDefault="003256CE" w:rsidP="003724D4">
      <w:pPr>
        <w:spacing w:after="0" w:line="360" w:lineRule="auto"/>
        <w:ind w:firstLine="709"/>
        <w:jc w:val="both"/>
        <w:rPr>
          <w:rFonts w:ascii="Times New Roman" w:hAnsi="Times New Roman"/>
          <w:i/>
          <w:sz w:val="28"/>
          <w:szCs w:val="28"/>
          <w:lang w:val="uk-UA"/>
        </w:rPr>
      </w:pPr>
      <w:r w:rsidRPr="00F25440">
        <w:rPr>
          <w:rFonts w:ascii="Times New Roman" w:hAnsi="Times New Roman"/>
          <w:i/>
          <w:sz w:val="28"/>
          <w:szCs w:val="28"/>
          <w:lang w:val="uk-UA"/>
        </w:rPr>
        <w:t xml:space="preserve">Мо’ йому пофартить отримати м’якошердого шуддю, </w:t>
      </w:r>
      <w:r w:rsidRPr="00F25440">
        <w:rPr>
          <w:rFonts w:ascii="Times New Roman" w:hAnsi="Times New Roman"/>
          <w:b/>
          <w:i/>
          <w:sz w:val="28"/>
          <w:szCs w:val="28"/>
          <w:lang w:val="uk-UA"/>
        </w:rPr>
        <w:t>який дашть</w:t>
      </w:r>
      <w:r w:rsidRPr="00F25440">
        <w:rPr>
          <w:rFonts w:ascii="Times New Roman" w:hAnsi="Times New Roman"/>
          <w:i/>
          <w:sz w:val="28"/>
          <w:szCs w:val="28"/>
          <w:lang w:val="uk-UA"/>
        </w:rPr>
        <w:t xml:space="preserve"> йому відштрочку, і хлопеч надовго тут жашидитьшя, раж на рік шпіваючи нам пішню: «Не жабуваєтьшя повік, шо шерче пам’ята...» (</w:t>
      </w:r>
      <w:r w:rsidR="0034488F">
        <w:rPr>
          <w:rFonts w:ascii="Times New Roman" w:hAnsi="Times New Roman"/>
          <w:i/>
          <w:sz w:val="28"/>
          <w:szCs w:val="28"/>
          <w:lang w:val="uk-UA"/>
        </w:rPr>
        <w:t>52</w:t>
      </w:r>
      <w:r w:rsidRPr="00F25440">
        <w:rPr>
          <w:rFonts w:ascii="Times New Roman" w:hAnsi="Times New Roman"/>
          <w:i/>
          <w:sz w:val="28"/>
          <w:szCs w:val="28"/>
          <w:lang w:val="uk-UA"/>
        </w:rPr>
        <w:t xml:space="preserve">, </w:t>
      </w:r>
      <w:r w:rsidR="00F25440" w:rsidRPr="00F25440">
        <w:rPr>
          <w:rFonts w:ascii="Times New Roman" w:hAnsi="Times New Roman"/>
          <w:i/>
          <w:sz w:val="28"/>
          <w:szCs w:val="28"/>
          <w:lang w:val="uk-UA"/>
        </w:rPr>
        <w:t>142</w:t>
      </w:r>
      <w:r w:rsidRPr="00F25440">
        <w:rPr>
          <w:rFonts w:ascii="Times New Roman" w:hAnsi="Times New Roman"/>
          <w:i/>
          <w:sz w:val="28"/>
          <w:szCs w:val="28"/>
          <w:lang w:val="uk-UA"/>
        </w:rPr>
        <w:t>)</w:t>
      </w:r>
    </w:p>
    <w:p w:rsidR="003256CE" w:rsidRPr="001E1B6C" w:rsidRDefault="003256CE" w:rsidP="003724D4">
      <w:pPr>
        <w:spacing w:after="0" w:line="360" w:lineRule="auto"/>
        <w:ind w:firstLine="709"/>
        <w:jc w:val="both"/>
        <w:rPr>
          <w:rFonts w:ascii="Times New Roman" w:hAnsi="Times New Roman"/>
          <w:i/>
          <w:sz w:val="28"/>
          <w:szCs w:val="28"/>
          <w:lang w:val="uk-UA"/>
        </w:rPr>
      </w:pPr>
      <w:r w:rsidRPr="008B1285">
        <w:rPr>
          <w:rFonts w:ascii="Times New Roman" w:hAnsi="Times New Roman"/>
          <w:i/>
          <w:sz w:val="28"/>
          <w:szCs w:val="28"/>
          <w:lang w:val="uk-UA"/>
        </w:rPr>
        <w:t xml:space="preserve">А мо’, якийсь м’якосердий </w:t>
      </w:r>
      <w:r w:rsidRPr="008B1285">
        <w:rPr>
          <w:rFonts w:ascii="Times New Roman" w:hAnsi="Times New Roman"/>
          <w:b/>
          <w:i/>
          <w:sz w:val="28"/>
          <w:szCs w:val="28"/>
          <w:lang w:val="uk-UA"/>
        </w:rPr>
        <w:t>суддя змінить</w:t>
      </w:r>
      <w:r w:rsidRPr="008B1285">
        <w:rPr>
          <w:rFonts w:ascii="Times New Roman" w:hAnsi="Times New Roman"/>
          <w:i/>
          <w:sz w:val="28"/>
          <w:szCs w:val="28"/>
          <w:lang w:val="uk-UA"/>
        </w:rPr>
        <w:t xml:space="preserve"> йому вирок, і виспівуватиме він тут нам «Знайомців давніх як забудеш</w:t>
      </w:r>
      <w:r w:rsidRPr="003256CE">
        <w:rPr>
          <w:rFonts w:ascii="Times New Roman" w:hAnsi="Times New Roman"/>
          <w:i/>
          <w:sz w:val="28"/>
          <w:szCs w:val="28"/>
          <w:lang w:val="uk-UA"/>
        </w:rPr>
        <w:t xml:space="preserve">». </w:t>
      </w:r>
      <w:r>
        <w:rPr>
          <w:rFonts w:ascii="Times New Roman" w:hAnsi="Times New Roman"/>
          <w:i/>
          <w:sz w:val="28"/>
          <w:szCs w:val="28"/>
          <w:lang w:val="uk-UA"/>
        </w:rPr>
        <w:t>(</w:t>
      </w:r>
      <w:r w:rsidR="0034488F">
        <w:rPr>
          <w:rFonts w:ascii="Times New Roman" w:hAnsi="Times New Roman"/>
          <w:i/>
          <w:sz w:val="28"/>
          <w:szCs w:val="28"/>
          <w:lang w:val="uk-UA"/>
        </w:rPr>
        <w:t>51</w:t>
      </w:r>
      <w:r>
        <w:rPr>
          <w:rFonts w:ascii="Times New Roman" w:hAnsi="Times New Roman"/>
          <w:i/>
          <w:sz w:val="28"/>
          <w:szCs w:val="28"/>
          <w:lang w:val="uk-UA"/>
        </w:rPr>
        <w:t xml:space="preserve">, </w:t>
      </w:r>
      <w:r w:rsidR="008B1285">
        <w:rPr>
          <w:rFonts w:ascii="Times New Roman" w:hAnsi="Times New Roman"/>
          <w:i/>
          <w:sz w:val="28"/>
          <w:szCs w:val="28"/>
          <w:lang w:val="uk-UA"/>
        </w:rPr>
        <w:t>111</w:t>
      </w:r>
      <w:r>
        <w:rPr>
          <w:rFonts w:ascii="Times New Roman" w:hAnsi="Times New Roman"/>
          <w:i/>
          <w:sz w:val="28"/>
          <w:szCs w:val="28"/>
          <w:lang w:val="uk-UA"/>
        </w:rPr>
        <w:t>)</w:t>
      </w:r>
    </w:p>
    <w:p w:rsidR="00362AB2" w:rsidRPr="000447C6" w:rsidRDefault="00B62528" w:rsidP="003724D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lastRenderedPageBreak/>
        <w:t xml:space="preserve">У наведеному прикладі О. Пузиренко перетворює англійське просте речення у складнопідрядне, тоді як О. Любенко структуру оригінального </w:t>
      </w:r>
      <w:r w:rsidR="008B41E9">
        <w:rPr>
          <w:rFonts w:ascii="Times New Roman" w:hAnsi="Times New Roman"/>
          <w:sz w:val="28"/>
          <w:szCs w:val="28"/>
          <w:lang w:val="uk-UA"/>
        </w:rPr>
        <w:t>речення не змінювала</w:t>
      </w:r>
      <w:r>
        <w:rPr>
          <w:rFonts w:ascii="Times New Roman" w:hAnsi="Times New Roman"/>
          <w:sz w:val="28"/>
          <w:szCs w:val="28"/>
          <w:lang w:val="uk-UA"/>
        </w:rPr>
        <w:t>.</w:t>
      </w:r>
    </w:p>
    <w:p w:rsidR="002C132B" w:rsidRPr="002C132B" w:rsidRDefault="00362AB2" w:rsidP="003724D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Другим за </w:t>
      </w:r>
      <w:r w:rsidRPr="0013015B">
        <w:rPr>
          <w:rFonts w:ascii="Times New Roman" w:hAnsi="Times New Roman"/>
          <w:sz w:val="28"/>
          <w:szCs w:val="28"/>
          <w:lang w:val="uk-UA"/>
        </w:rPr>
        <w:t>частотністю</w:t>
      </w:r>
      <w:r>
        <w:rPr>
          <w:rFonts w:ascii="Times New Roman" w:hAnsi="Times New Roman"/>
          <w:sz w:val="28"/>
          <w:szCs w:val="28"/>
          <w:lang w:val="uk-UA"/>
        </w:rPr>
        <w:t xml:space="preserve"> використання є </w:t>
      </w:r>
      <w:r w:rsidRPr="00CD67A2">
        <w:rPr>
          <w:rFonts w:ascii="Times New Roman" w:hAnsi="Times New Roman"/>
          <w:b/>
          <w:sz w:val="28"/>
          <w:szCs w:val="28"/>
          <w:lang w:val="uk-UA"/>
        </w:rPr>
        <w:t xml:space="preserve">суб’єктний інфінітивний </w:t>
      </w:r>
      <w:r w:rsidR="000447C6">
        <w:rPr>
          <w:rFonts w:ascii="Times New Roman" w:hAnsi="Times New Roman"/>
          <w:b/>
          <w:sz w:val="28"/>
          <w:szCs w:val="28"/>
          <w:lang w:val="uk-UA"/>
        </w:rPr>
        <w:t>комплекс</w:t>
      </w:r>
      <w:r>
        <w:rPr>
          <w:rFonts w:ascii="Times New Roman" w:hAnsi="Times New Roman"/>
          <w:sz w:val="28"/>
          <w:szCs w:val="28"/>
          <w:lang w:val="uk-UA"/>
        </w:rPr>
        <w:t xml:space="preserve"> (</w:t>
      </w:r>
      <w:r w:rsidR="000447C6">
        <w:rPr>
          <w:rFonts w:ascii="Times New Roman" w:hAnsi="Times New Roman"/>
          <w:sz w:val="28"/>
          <w:szCs w:val="28"/>
          <w:lang w:val="uk-UA"/>
        </w:rPr>
        <w:t>30,1</w:t>
      </w:r>
      <w:r>
        <w:rPr>
          <w:rFonts w:ascii="Times New Roman" w:hAnsi="Times New Roman"/>
          <w:sz w:val="28"/>
          <w:szCs w:val="28"/>
          <w:lang w:val="uk-UA"/>
        </w:rPr>
        <w:t>%).</w:t>
      </w:r>
      <w:r w:rsidR="00BA3F61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747B4E">
        <w:rPr>
          <w:rFonts w:ascii="Times New Roman" w:hAnsi="Times New Roman"/>
          <w:sz w:val="28"/>
          <w:szCs w:val="28"/>
          <w:lang w:val="uk-UA"/>
        </w:rPr>
        <w:t>У</w:t>
      </w:r>
      <w:r w:rsidR="00BA3F61">
        <w:rPr>
          <w:rFonts w:ascii="Times New Roman" w:hAnsi="Times New Roman"/>
          <w:sz w:val="28"/>
          <w:szCs w:val="28"/>
          <w:lang w:val="uk-UA"/>
        </w:rPr>
        <w:t xml:space="preserve"> виборі способів перекладу даного звороту</w:t>
      </w:r>
      <w:r w:rsidR="00747B4E">
        <w:rPr>
          <w:rFonts w:ascii="Times New Roman" w:hAnsi="Times New Roman"/>
          <w:sz w:val="28"/>
          <w:szCs w:val="28"/>
          <w:lang w:val="uk-UA"/>
        </w:rPr>
        <w:t xml:space="preserve"> спостерігаються значно більші розбіжності.</w:t>
      </w:r>
      <w:r w:rsidR="00970B5D" w:rsidRPr="00970B5D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FD4ABE">
        <w:rPr>
          <w:rFonts w:ascii="Times New Roman" w:hAnsi="Times New Roman"/>
          <w:sz w:val="28"/>
          <w:szCs w:val="28"/>
          <w:lang w:val="uk-UA"/>
        </w:rPr>
        <w:t>Так, до перетворення англійського речення у складнопідрядне О. Пузиренко вдався у 40% випадків, а О. Любенко – лише у 20%. В</w:t>
      </w:r>
      <w:r w:rsidR="00970B5D">
        <w:rPr>
          <w:rFonts w:ascii="Times New Roman" w:hAnsi="Times New Roman"/>
          <w:sz w:val="28"/>
          <w:szCs w:val="28"/>
          <w:lang w:val="uk-UA"/>
        </w:rPr>
        <w:t xml:space="preserve"> обох перекладах збереження структури речення вихідної мови було зафіксовано у 40% випадків,</w:t>
      </w:r>
      <w:r w:rsidR="00FD4ABE">
        <w:rPr>
          <w:rFonts w:ascii="Times New Roman" w:hAnsi="Times New Roman"/>
          <w:sz w:val="28"/>
          <w:szCs w:val="28"/>
          <w:lang w:val="uk-UA"/>
        </w:rPr>
        <w:t xml:space="preserve"> однак</w:t>
      </w:r>
      <w:r w:rsidR="00970B5D">
        <w:rPr>
          <w:rFonts w:ascii="Times New Roman" w:hAnsi="Times New Roman"/>
          <w:sz w:val="28"/>
          <w:szCs w:val="28"/>
          <w:lang w:val="uk-UA"/>
        </w:rPr>
        <w:t xml:space="preserve"> на використання вставного слова або словосполучення у складі простого речення припадають лише 20% випадків у перекладі О. Пузи</w:t>
      </w:r>
      <w:r w:rsidR="008B41E9">
        <w:rPr>
          <w:rFonts w:ascii="Times New Roman" w:hAnsi="Times New Roman"/>
          <w:sz w:val="28"/>
          <w:szCs w:val="28"/>
          <w:lang w:val="uk-UA"/>
        </w:rPr>
        <w:t>ренка і 36% у О. Любенко</w:t>
      </w:r>
      <w:r w:rsidR="00970B5D">
        <w:rPr>
          <w:rFonts w:ascii="Times New Roman" w:hAnsi="Times New Roman"/>
          <w:sz w:val="28"/>
          <w:szCs w:val="28"/>
          <w:lang w:val="uk-UA"/>
        </w:rPr>
        <w:t>.</w:t>
      </w:r>
      <w:r w:rsidR="00FD4ABE">
        <w:rPr>
          <w:rFonts w:ascii="Times New Roman" w:hAnsi="Times New Roman"/>
          <w:sz w:val="28"/>
          <w:szCs w:val="28"/>
          <w:lang w:val="uk-UA"/>
        </w:rPr>
        <w:t xml:space="preserve"> Наприклад:</w:t>
      </w:r>
    </w:p>
    <w:p w:rsidR="002C132B" w:rsidRDefault="002C132B" w:rsidP="003724D4">
      <w:pPr>
        <w:spacing w:after="0" w:line="360" w:lineRule="auto"/>
        <w:ind w:firstLine="709"/>
        <w:jc w:val="both"/>
        <w:rPr>
          <w:rFonts w:ascii="Times New Roman" w:hAnsi="Times New Roman"/>
          <w:i/>
          <w:sz w:val="28"/>
          <w:szCs w:val="28"/>
          <w:lang w:val="uk-UA"/>
        </w:rPr>
      </w:pPr>
      <w:r w:rsidRPr="00774C29">
        <w:rPr>
          <w:rFonts w:ascii="Times New Roman" w:hAnsi="Times New Roman"/>
          <w:b/>
          <w:i/>
          <w:sz w:val="28"/>
          <w:szCs w:val="28"/>
          <w:lang w:val="en-GB"/>
        </w:rPr>
        <w:t>The mouse</w:t>
      </w:r>
      <w:r w:rsidRPr="00774C29">
        <w:rPr>
          <w:rFonts w:ascii="Times New Roman" w:hAnsi="Times New Roman"/>
          <w:i/>
          <w:sz w:val="28"/>
          <w:szCs w:val="28"/>
          <w:lang w:val="en-GB"/>
        </w:rPr>
        <w:t xml:space="preserve"> seemed </w:t>
      </w:r>
      <w:r w:rsidRPr="00774C29">
        <w:rPr>
          <w:rFonts w:ascii="Times New Roman" w:hAnsi="Times New Roman"/>
          <w:b/>
          <w:i/>
          <w:sz w:val="28"/>
          <w:szCs w:val="28"/>
          <w:lang w:val="en-GB"/>
        </w:rPr>
        <w:t>to look up</w:t>
      </w:r>
      <w:r w:rsidRPr="00774C29">
        <w:rPr>
          <w:rFonts w:ascii="Times New Roman" w:hAnsi="Times New Roman"/>
          <w:i/>
          <w:sz w:val="28"/>
          <w:szCs w:val="28"/>
          <w:lang w:val="en-GB"/>
        </w:rPr>
        <w:t xml:space="preserve"> with an even livelier interest, as if it knew exactly what it was</w:t>
      </w:r>
      <w:r>
        <w:rPr>
          <w:rFonts w:ascii="Times New Roman" w:hAnsi="Times New Roman"/>
          <w:i/>
          <w:sz w:val="28"/>
          <w:szCs w:val="28"/>
          <w:lang w:val="uk-UA"/>
        </w:rPr>
        <w:t>. (</w:t>
      </w:r>
      <w:r w:rsidR="0034488F">
        <w:rPr>
          <w:rFonts w:ascii="Times New Roman" w:hAnsi="Times New Roman"/>
          <w:i/>
          <w:sz w:val="28"/>
          <w:szCs w:val="28"/>
          <w:lang w:val="uk-UA"/>
        </w:rPr>
        <w:t>50</w:t>
      </w:r>
      <w:r>
        <w:rPr>
          <w:rFonts w:ascii="Times New Roman" w:hAnsi="Times New Roman"/>
          <w:i/>
          <w:sz w:val="28"/>
          <w:szCs w:val="28"/>
          <w:lang w:val="uk-UA"/>
        </w:rPr>
        <w:t xml:space="preserve">, </w:t>
      </w:r>
      <w:r w:rsidR="00F25440">
        <w:rPr>
          <w:rFonts w:ascii="Times New Roman" w:hAnsi="Times New Roman"/>
          <w:i/>
          <w:sz w:val="28"/>
          <w:szCs w:val="28"/>
          <w:lang w:val="uk-UA"/>
        </w:rPr>
        <w:t>75</w:t>
      </w:r>
      <w:r>
        <w:rPr>
          <w:rFonts w:ascii="Times New Roman" w:hAnsi="Times New Roman"/>
          <w:i/>
          <w:sz w:val="28"/>
          <w:szCs w:val="28"/>
          <w:lang w:val="uk-UA"/>
        </w:rPr>
        <w:t>)</w:t>
      </w:r>
    </w:p>
    <w:p w:rsidR="002C132B" w:rsidRDefault="002C132B" w:rsidP="003724D4">
      <w:pPr>
        <w:spacing w:after="0" w:line="360" w:lineRule="auto"/>
        <w:ind w:firstLine="709"/>
        <w:jc w:val="both"/>
        <w:rPr>
          <w:rFonts w:ascii="Times New Roman" w:hAnsi="Times New Roman"/>
          <w:i/>
          <w:sz w:val="28"/>
          <w:szCs w:val="28"/>
          <w:lang w:val="uk-UA"/>
        </w:rPr>
      </w:pPr>
      <w:r w:rsidRPr="002C132B">
        <w:rPr>
          <w:rFonts w:ascii="Times New Roman" w:hAnsi="Times New Roman"/>
          <w:b/>
          <w:i/>
          <w:sz w:val="28"/>
          <w:szCs w:val="28"/>
          <w:lang w:val="uk-UA"/>
        </w:rPr>
        <w:t>Мишеня дивилося</w:t>
      </w:r>
      <w:r w:rsidRPr="002C132B">
        <w:rPr>
          <w:rFonts w:ascii="Times New Roman" w:hAnsi="Times New Roman"/>
          <w:i/>
          <w:sz w:val="28"/>
          <w:szCs w:val="28"/>
          <w:lang w:val="uk-UA"/>
        </w:rPr>
        <w:t xml:space="preserve"> вгору з не менш </w:t>
      </w:r>
      <w:r w:rsidRPr="00F25440">
        <w:rPr>
          <w:rFonts w:ascii="Times New Roman" w:hAnsi="Times New Roman"/>
          <w:i/>
          <w:sz w:val="28"/>
          <w:szCs w:val="28"/>
          <w:lang w:val="uk-UA"/>
        </w:rPr>
        <w:t>жвавим</w:t>
      </w:r>
      <w:r w:rsidRPr="002C132B">
        <w:rPr>
          <w:rFonts w:ascii="Times New Roman" w:hAnsi="Times New Roman"/>
          <w:i/>
          <w:sz w:val="28"/>
          <w:szCs w:val="28"/>
          <w:lang w:val="uk-UA"/>
        </w:rPr>
        <w:t xml:space="preserve"> інтересом, так, ніби воно точно знало, що йому пропонують. </w:t>
      </w:r>
      <w:r>
        <w:rPr>
          <w:rFonts w:ascii="Times New Roman" w:hAnsi="Times New Roman"/>
          <w:i/>
          <w:sz w:val="28"/>
          <w:szCs w:val="28"/>
          <w:lang w:val="uk-UA"/>
        </w:rPr>
        <w:t>(</w:t>
      </w:r>
      <w:r w:rsidR="0034488F">
        <w:rPr>
          <w:rFonts w:ascii="Times New Roman" w:hAnsi="Times New Roman"/>
          <w:i/>
          <w:sz w:val="28"/>
          <w:szCs w:val="28"/>
          <w:lang w:val="uk-UA"/>
        </w:rPr>
        <w:t>52</w:t>
      </w:r>
      <w:r>
        <w:rPr>
          <w:rFonts w:ascii="Times New Roman" w:hAnsi="Times New Roman"/>
          <w:i/>
          <w:sz w:val="28"/>
          <w:szCs w:val="28"/>
          <w:lang w:val="uk-UA"/>
        </w:rPr>
        <w:t xml:space="preserve">, </w:t>
      </w:r>
      <w:r w:rsidR="00F25440">
        <w:rPr>
          <w:rFonts w:ascii="Times New Roman" w:hAnsi="Times New Roman"/>
          <w:i/>
          <w:sz w:val="28"/>
          <w:szCs w:val="28"/>
          <w:lang w:val="uk-UA"/>
        </w:rPr>
        <w:t>69</w:t>
      </w:r>
      <w:r>
        <w:rPr>
          <w:rFonts w:ascii="Times New Roman" w:hAnsi="Times New Roman"/>
          <w:i/>
          <w:sz w:val="28"/>
          <w:szCs w:val="28"/>
          <w:lang w:val="uk-UA"/>
        </w:rPr>
        <w:t>)</w:t>
      </w:r>
    </w:p>
    <w:p w:rsidR="002C132B" w:rsidRPr="001E1B6C" w:rsidRDefault="002C132B" w:rsidP="003724D4">
      <w:pPr>
        <w:spacing w:after="0" w:line="360" w:lineRule="auto"/>
        <w:ind w:firstLine="709"/>
        <w:jc w:val="both"/>
        <w:rPr>
          <w:rFonts w:ascii="Times New Roman" w:hAnsi="Times New Roman"/>
          <w:i/>
          <w:sz w:val="28"/>
          <w:szCs w:val="28"/>
          <w:lang w:val="uk-UA"/>
        </w:rPr>
      </w:pPr>
      <w:r w:rsidRPr="002C132B">
        <w:rPr>
          <w:rFonts w:ascii="Times New Roman" w:hAnsi="Times New Roman"/>
          <w:b/>
          <w:i/>
          <w:sz w:val="28"/>
          <w:szCs w:val="28"/>
          <w:lang w:val="uk-UA"/>
        </w:rPr>
        <w:t>Миша подивилася</w:t>
      </w:r>
      <w:r w:rsidRPr="002C132B">
        <w:rPr>
          <w:rFonts w:ascii="Times New Roman" w:hAnsi="Times New Roman"/>
          <w:i/>
          <w:sz w:val="28"/>
          <w:szCs w:val="28"/>
          <w:lang w:val="uk-UA"/>
        </w:rPr>
        <w:t xml:space="preserve"> вгору, і в її </w:t>
      </w:r>
      <w:r w:rsidRPr="008B1285">
        <w:rPr>
          <w:rFonts w:ascii="Times New Roman" w:hAnsi="Times New Roman"/>
          <w:i/>
          <w:sz w:val="28"/>
          <w:szCs w:val="28"/>
          <w:lang w:val="uk-UA"/>
        </w:rPr>
        <w:t>оченятах</w:t>
      </w:r>
      <w:r w:rsidRPr="002C132B">
        <w:rPr>
          <w:rFonts w:ascii="Times New Roman" w:hAnsi="Times New Roman"/>
          <w:i/>
          <w:sz w:val="28"/>
          <w:szCs w:val="28"/>
          <w:lang w:val="uk-UA"/>
        </w:rPr>
        <w:t xml:space="preserve"> спалахнула, </w:t>
      </w:r>
      <w:r w:rsidRPr="002C132B">
        <w:rPr>
          <w:rFonts w:ascii="Times New Roman" w:hAnsi="Times New Roman"/>
          <w:b/>
          <w:i/>
          <w:sz w:val="28"/>
          <w:szCs w:val="28"/>
          <w:lang w:val="uk-UA"/>
        </w:rPr>
        <w:t>здавалося</w:t>
      </w:r>
      <w:r w:rsidRPr="002C132B">
        <w:rPr>
          <w:rFonts w:ascii="Times New Roman" w:hAnsi="Times New Roman"/>
          <w:i/>
          <w:sz w:val="28"/>
          <w:szCs w:val="28"/>
          <w:lang w:val="uk-UA"/>
        </w:rPr>
        <w:t xml:space="preserve">, ще більша цікавість, наче вона точно знала, що то таке. </w:t>
      </w:r>
      <w:r>
        <w:rPr>
          <w:rFonts w:ascii="Times New Roman" w:hAnsi="Times New Roman"/>
          <w:i/>
          <w:sz w:val="28"/>
          <w:szCs w:val="28"/>
          <w:lang w:val="uk-UA"/>
        </w:rPr>
        <w:t>(</w:t>
      </w:r>
      <w:r w:rsidR="0034488F">
        <w:rPr>
          <w:rFonts w:ascii="Times New Roman" w:hAnsi="Times New Roman"/>
          <w:i/>
          <w:sz w:val="28"/>
          <w:szCs w:val="28"/>
          <w:lang w:val="uk-UA"/>
        </w:rPr>
        <w:t>51</w:t>
      </w:r>
      <w:r>
        <w:rPr>
          <w:rFonts w:ascii="Times New Roman" w:hAnsi="Times New Roman"/>
          <w:i/>
          <w:sz w:val="28"/>
          <w:szCs w:val="28"/>
          <w:lang w:val="uk-UA"/>
        </w:rPr>
        <w:t xml:space="preserve">, </w:t>
      </w:r>
      <w:r w:rsidR="008B1285">
        <w:rPr>
          <w:rFonts w:ascii="Times New Roman" w:hAnsi="Times New Roman"/>
          <w:i/>
          <w:sz w:val="28"/>
          <w:szCs w:val="28"/>
          <w:lang w:val="uk-UA"/>
        </w:rPr>
        <w:t>59</w:t>
      </w:r>
      <w:r>
        <w:rPr>
          <w:rFonts w:ascii="Times New Roman" w:hAnsi="Times New Roman"/>
          <w:i/>
          <w:sz w:val="28"/>
          <w:szCs w:val="28"/>
          <w:lang w:val="uk-UA"/>
        </w:rPr>
        <w:t>)</w:t>
      </w:r>
    </w:p>
    <w:p w:rsidR="00BA3F61" w:rsidRDefault="00FD4ABE" w:rsidP="003724D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В обох перекладах даний зворот перекладачі передавали простим реченням, однак О. Любенко також застосувала вставне слово «здавалося».</w:t>
      </w:r>
    </w:p>
    <w:p w:rsidR="000A7AA0" w:rsidRDefault="00362AB2" w:rsidP="003724D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4F7FEE">
        <w:rPr>
          <w:rFonts w:ascii="Times New Roman" w:hAnsi="Times New Roman"/>
          <w:sz w:val="28"/>
          <w:szCs w:val="28"/>
          <w:lang w:val="uk-UA"/>
        </w:rPr>
        <w:t>Найрідшим</w:t>
      </w:r>
      <w:r>
        <w:rPr>
          <w:rFonts w:ascii="Times New Roman" w:hAnsi="Times New Roman"/>
          <w:sz w:val="28"/>
          <w:szCs w:val="28"/>
          <w:lang w:val="uk-UA"/>
        </w:rPr>
        <w:t xml:space="preserve"> за частотністю використання було зафіксовано </w:t>
      </w:r>
      <w:r w:rsidR="006D789E" w:rsidRPr="006D789E">
        <w:rPr>
          <w:rFonts w:ascii="Times New Roman" w:hAnsi="Times New Roman"/>
          <w:b/>
          <w:sz w:val="28"/>
          <w:szCs w:val="28"/>
          <w:lang w:val="uk-UA"/>
        </w:rPr>
        <w:t>прийменниковий інфінітивний</w:t>
      </w:r>
      <w:r w:rsidR="006D789E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F61B0D">
        <w:rPr>
          <w:rFonts w:ascii="Times New Roman" w:hAnsi="Times New Roman"/>
          <w:b/>
          <w:sz w:val="28"/>
          <w:szCs w:val="28"/>
          <w:lang w:val="uk-UA"/>
        </w:rPr>
        <w:t xml:space="preserve">комплекс </w:t>
      </w:r>
      <w:r w:rsidR="006D789E">
        <w:rPr>
          <w:rFonts w:ascii="Times New Roman" w:hAnsi="Times New Roman"/>
          <w:sz w:val="28"/>
          <w:szCs w:val="28"/>
          <w:lang w:val="uk-UA"/>
        </w:rPr>
        <w:t>(8,5</w:t>
      </w:r>
      <w:r>
        <w:rPr>
          <w:rFonts w:ascii="Times New Roman" w:hAnsi="Times New Roman"/>
          <w:sz w:val="28"/>
          <w:szCs w:val="28"/>
          <w:lang w:val="uk-UA"/>
        </w:rPr>
        <w:t>%</w:t>
      </w:r>
      <w:r w:rsidR="000832A3">
        <w:rPr>
          <w:rFonts w:ascii="Times New Roman" w:hAnsi="Times New Roman"/>
          <w:sz w:val="28"/>
          <w:szCs w:val="28"/>
          <w:lang w:val="uk-UA"/>
        </w:rPr>
        <w:t xml:space="preserve"> випадків</w:t>
      </w:r>
      <w:r>
        <w:rPr>
          <w:rFonts w:ascii="Times New Roman" w:hAnsi="Times New Roman"/>
          <w:sz w:val="28"/>
          <w:szCs w:val="28"/>
          <w:lang w:val="uk-UA"/>
        </w:rPr>
        <w:t>).</w:t>
      </w:r>
      <w:r w:rsidR="000832A3">
        <w:rPr>
          <w:rFonts w:ascii="Times New Roman" w:hAnsi="Times New Roman"/>
          <w:sz w:val="28"/>
          <w:szCs w:val="28"/>
          <w:lang w:val="uk-UA"/>
        </w:rPr>
        <w:t xml:space="preserve"> При перекладі даного звороту до перетворення англійського речення у складнопідрядне О. Пузиренко вдався у 57,1% випадків, а О. Любенко – у 42,9%. Збереження структури речення вихідної мови у перекладі О. Пузиренка було зафіксовано у 42,9% випадків, тоді як у О. Любенко – у 57,1% випадків.</w:t>
      </w:r>
    </w:p>
    <w:p w:rsidR="006C6133" w:rsidRDefault="006C6133" w:rsidP="003724D4">
      <w:pPr>
        <w:spacing w:after="0" w:line="360" w:lineRule="auto"/>
        <w:ind w:firstLine="709"/>
        <w:rPr>
          <w:rFonts w:ascii="Times New Roman" w:hAnsi="Times New Roman"/>
          <w:i/>
          <w:sz w:val="28"/>
          <w:szCs w:val="28"/>
          <w:lang w:val="uk-UA"/>
        </w:rPr>
      </w:pPr>
      <w:r w:rsidRPr="00774C29">
        <w:rPr>
          <w:rFonts w:ascii="Times New Roman" w:hAnsi="Times New Roman"/>
          <w:i/>
          <w:sz w:val="28"/>
          <w:szCs w:val="28"/>
          <w:lang w:val="en-GB"/>
        </w:rPr>
        <w:t xml:space="preserve">It's probably too late </w:t>
      </w:r>
      <w:r w:rsidRPr="00774C29">
        <w:rPr>
          <w:rFonts w:ascii="Times New Roman" w:hAnsi="Times New Roman"/>
          <w:b/>
          <w:i/>
          <w:sz w:val="28"/>
          <w:szCs w:val="28"/>
          <w:lang w:val="en-GB"/>
        </w:rPr>
        <w:t>for you to learn</w:t>
      </w:r>
      <w:r w:rsidRPr="00774C29">
        <w:rPr>
          <w:rFonts w:ascii="Times New Roman" w:hAnsi="Times New Roman"/>
          <w:i/>
          <w:sz w:val="28"/>
          <w:szCs w:val="28"/>
          <w:lang w:val="en-GB"/>
        </w:rPr>
        <w:t xml:space="preserve"> any new lessons about how people are supposed to behave—Brute thinks so, anyway—but I'm an optimist</w:t>
      </w:r>
      <w:r>
        <w:rPr>
          <w:rFonts w:ascii="Times New Roman" w:hAnsi="Times New Roman"/>
          <w:i/>
          <w:sz w:val="28"/>
          <w:szCs w:val="28"/>
          <w:lang w:val="uk-UA"/>
        </w:rPr>
        <w:t>. (</w:t>
      </w:r>
      <w:r w:rsidR="0034488F">
        <w:rPr>
          <w:rFonts w:ascii="Times New Roman" w:hAnsi="Times New Roman"/>
          <w:i/>
          <w:sz w:val="28"/>
          <w:szCs w:val="28"/>
          <w:lang w:val="uk-UA"/>
        </w:rPr>
        <w:t>50</w:t>
      </w:r>
      <w:r>
        <w:rPr>
          <w:rFonts w:ascii="Times New Roman" w:hAnsi="Times New Roman"/>
          <w:i/>
          <w:sz w:val="28"/>
          <w:szCs w:val="28"/>
          <w:lang w:val="uk-UA"/>
        </w:rPr>
        <w:t xml:space="preserve">, </w:t>
      </w:r>
      <w:r w:rsidR="004F7FEE">
        <w:rPr>
          <w:rFonts w:ascii="Times New Roman" w:hAnsi="Times New Roman"/>
          <w:i/>
          <w:sz w:val="28"/>
          <w:szCs w:val="28"/>
          <w:lang w:val="uk-UA"/>
        </w:rPr>
        <w:t>380</w:t>
      </w:r>
      <w:r>
        <w:rPr>
          <w:rFonts w:ascii="Times New Roman" w:hAnsi="Times New Roman"/>
          <w:i/>
          <w:sz w:val="28"/>
          <w:szCs w:val="28"/>
          <w:lang w:val="uk-UA"/>
        </w:rPr>
        <w:t>)</w:t>
      </w:r>
    </w:p>
    <w:p w:rsidR="006C6133" w:rsidRDefault="006C6133" w:rsidP="003724D4">
      <w:pPr>
        <w:spacing w:after="0" w:line="360" w:lineRule="auto"/>
        <w:ind w:firstLine="709"/>
        <w:jc w:val="both"/>
        <w:rPr>
          <w:rFonts w:ascii="Times New Roman" w:hAnsi="Times New Roman"/>
          <w:i/>
          <w:sz w:val="28"/>
          <w:szCs w:val="28"/>
          <w:lang w:val="uk-UA"/>
        </w:rPr>
      </w:pPr>
      <w:r w:rsidRPr="006C6133">
        <w:rPr>
          <w:rFonts w:ascii="Times New Roman" w:hAnsi="Times New Roman"/>
          <w:i/>
          <w:sz w:val="28"/>
          <w:szCs w:val="28"/>
          <w:lang w:val="uk-UA"/>
        </w:rPr>
        <w:lastRenderedPageBreak/>
        <w:t xml:space="preserve">Цілком може </w:t>
      </w:r>
      <w:r w:rsidRPr="00F25440">
        <w:rPr>
          <w:rFonts w:ascii="Times New Roman" w:hAnsi="Times New Roman"/>
          <w:i/>
          <w:sz w:val="28"/>
          <w:szCs w:val="28"/>
          <w:lang w:val="uk-UA"/>
        </w:rPr>
        <w:t>статися</w:t>
      </w:r>
      <w:r w:rsidRPr="006C6133">
        <w:rPr>
          <w:rFonts w:ascii="Times New Roman" w:hAnsi="Times New Roman"/>
          <w:i/>
          <w:sz w:val="28"/>
          <w:szCs w:val="28"/>
          <w:lang w:val="uk-UA"/>
        </w:rPr>
        <w:t xml:space="preserve">, </w:t>
      </w:r>
      <w:r w:rsidRPr="006C6133">
        <w:rPr>
          <w:rFonts w:ascii="Times New Roman" w:hAnsi="Times New Roman"/>
          <w:b/>
          <w:i/>
          <w:sz w:val="28"/>
          <w:szCs w:val="28"/>
          <w:lang w:val="uk-UA"/>
        </w:rPr>
        <w:t>що для тебе</w:t>
      </w:r>
      <w:r w:rsidRPr="006C6133">
        <w:rPr>
          <w:rFonts w:ascii="Times New Roman" w:hAnsi="Times New Roman"/>
          <w:i/>
          <w:sz w:val="28"/>
          <w:szCs w:val="28"/>
          <w:lang w:val="uk-UA"/>
        </w:rPr>
        <w:t xml:space="preserve"> вже занадто </w:t>
      </w:r>
      <w:r w:rsidRPr="006C6133">
        <w:rPr>
          <w:rFonts w:ascii="Times New Roman" w:hAnsi="Times New Roman"/>
          <w:b/>
          <w:i/>
          <w:sz w:val="28"/>
          <w:szCs w:val="28"/>
          <w:lang w:val="uk-UA"/>
        </w:rPr>
        <w:t>пізно вчитися</w:t>
      </w:r>
      <w:r w:rsidRPr="006C6133">
        <w:rPr>
          <w:rFonts w:ascii="Times New Roman" w:hAnsi="Times New Roman"/>
          <w:i/>
          <w:sz w:val="28"/>
          <w:szCs w:val="28"/>
          <w:lang w:val="uk-UA"/>
        </w:rPr>
        <w:t xml:space="preserve"> гарним манерам, які б перетворили тебе на порядну людину, — так принаймні вважає Брутус — але я все ще залишаюся оптимістом. </w:t>
      </w:r>
      <w:r>
        <w:rPr>
          <w:rFonts w:ascii="Times New Roman" w:hAnsi="Times New Roman"/>
          <w:i/>
          <w:sz w:val="28"/>
          <w:szCs w:val="28"/>
          <w:lang w:val="uk-UA"/>
        </w:rPr>
        <w:t>(</w:t>
      </w:r>
      <w:r w:rsidR="0034488F">
        <w:rPr>
          <w:rFonts w:ascii="Times New Roman" w:hAnsi="Times New Roman"/>
          <w:i/>
          <w:sz w:val="28"/>
          <w:szCs w:val="28"/>
          <w:lang w:val="uk-UA"/>
        </w:rPr>
        <w:t>52</w:t>
      </w:r>
      <w:r>
        <w:rPr>
          <w:rFonts w:ascii="Times New Roman" w:hAnsi="Times New Roman"/>
          <w:i/>
          <w:sz w:val="28"/>
          <w:szCs w:val="28"/>
          <w:lang w:val="uk-UA"/>
        </w:rPr>
        <w:t xml:space="preserve">, </w:t>
      </w:r>
      <w:r w:rsidR="00F25440">
        <w:rPr>
          <w:rFonts w:ascii="Times New Roman" w:hAnsi="Times New Roman"/>
          <w:i/>
          <w:sz w:val="28"/>
          <w:szCs w:val="28"/>
          <w:lang w:val="uk-UA"/>
        </w:rPr>
        <w:t>381</w:t>
      </w:r>
      <w:r>
        <w:rPr>
          <w:rFonts w:ascii="Times New Roman" w:hAnsi="Times New Roman"/>
          <w:i/>
          <w:sz w:val="28"/>
          <w:szCs w:val="28"/>
          <w:lang w:val="uk-UA"/>
        </w:rPr>
        <w:t>)</w:t>
      </w:r>
    </w:p>
    <w:p w:rsidR="00362AB2" w:rsidRPr="006D3F6E" w:rsidRDefault="006C6133" w:rsidP="003724D4">
      <w:pPr>
        <w:spacing w:after="0" w:line="360" w:lineRule="auto"/>
        <w:ind w:firstLine="709"/>
        <w:jc w:val="both"/>
        <w:rPr>
          <w:rFonts w:ascii="Times New Roman" w:hAnsi="Times New Roman"/>
          <w:i/>
          <w:sz w:val="28"/>
          <w:szCs w:val="28"/>
          <w:lang w:val="uk-UA"/>
        </w:rPr>
      </w:pPr>
      <w:r w:rsidRPr="006C6133">
        <w:rPr>
          <w:rFonts w:ascii="Times New Roman" w:hAnsi="Times New Roman"/>
          <w:i/>
          <w:sz w:val="28"/>
          <w:szCs w:val="28"/>
          <w:lang w:val="uk-UA"/>
        </w:rPr>
        <w:t xml:space="preserve">Мабуть, і </w:t>
      </w:r>
      <w:r w:rsidRPr="008B1285">
        <w:rPr>
          <w:rFonts w:ascii="Times New Roman" w:hAnsi="Times New Roman"/>
          <w:i/>
          <w:sz w:val="28"/>
          <w:szCs w:val="28"/>
          <w:lang w:val="uk-UA"/>
        </w:rPr>
        <w:t xml:space="preserve">справді </w:t>
      </w:r>
      <w:r w:rsidRPr="006C6133">
        <w:rPr>
          <w:rFonts w:ascii="Times New Roman" w:hAnsi="Times New Roman"/>
          <w:b/>
          <w:i/>
          <w:sz w:val="28"/>
          <w:szCs w:val="28"/>
          <w:lang w:val="uk-UA"/>
        </w:rPr>
        <w:t xml:space="preserve">запізно </w:t>
      </w:r>
      <w:r w:rsidRPr="006C6133">
        <w:rPr>
          <w:rFonts w:ascii="Times New Roman" w:hAnsi="Times New Roman"/>
          <w:i/>
          <w:sz w:val="28"/>
          <w:szCs w:val="28"/>
          <w:lang w:val="uk-UA"/>
        </w:rPr>
        <w:t xml:space="preserve">вже </w:t>
      </w:r>
      <w:r w:rsidRPr="006C6133">
        <w:rPr>
          <w:rFonts w:ascii="Times New Roman" w:hAnsi="Times New Roman"/>
          <w:b/>
          <w:i/>
          <w:sz w:val="28"/>
          <w:szCs w:val="28"/>
          <w:lang w:val="uk-UA"/>
        </w:rPr>
        <w:t>вчити тебе</w:t>
      </w:r>
      <w:r w:rsidRPr="006C6133">
        <w:rPr>
          <w:rFonts w:ascii="Times New Roman" w:hAnsi="Times New Roman"/>
          <w:i/>
          <w:sz w:val="28"/>
          <w:szCs w:val="28"/>
          <w:lang w:val="uk-UA"/>
        </w:rPr>
        <w:t xml:space="preserve"> нормальної людської поведінки – це думка Брута, – але я оптиміст. </w:t>
      </w:r>
      <w:r>
        <w:rPr>
          <w:rFonts w:ascii="Times New Roman" w:hAnsi="Times New Roman"/>
          <w:i/>
          <w:sz w:val="28"/>
          <w:szCs w:val="28"/>
          <w:lang w:val="uk-UA"/>
        </w:rPr>
        <w:t>(</w:t>
      </w:r>
      <w:r w:rsidR="0034488F">
        <w:rPr>
          <w:rFonts w:ascii="Times New Roman" w:hAnsi="Times New Roman"/>
          <w:i/>
          <w:sz w:val="28"/>
          <w:szCs w:val="28"/>
          <w:lang w:val="uk-UA"/>
        </w:rPr>
        <w:t>51</w:t>
      </w:r>
      <w:r>
        <w:rPr>
          <w:rFonts w:ascii="Times New Roman" w:hAnsi="Times New Roman"/>
          <w:i/>
          <w:sz w:val="28"/>
          <w:szCs w:val="28"/>
          <w:lang w:val="uk-UA"/>
        </w:rPr>
        <w:t xml:space="preserve">, </w:t>
      </w:r>
      <w:r w:rsidR="008B1285">
        <w:rPr>
          <w:rFonts w:ascii="Times New Roman" w:hAnsi="Times New Roman"/>
          <w:i/>
          <w:sz w:val="28"/>
          <w:szCs w:val="28"/>
          <w:lang w:val="uk-UA"/>
        </w:rPr>
        <w:t>280</w:t>
      </w:r>
      <w:r>
        <w:rPr>
          <w:rFonts w:ascii="Times New Roman" w:hAnsi="Times New Roman"/>
          <w:i/>
          <w:sz w:val="28"/>
          <w:szCs w:val="28"/>
          <w:lang w:val="uk-UA"/>
        </w:rPr>
        <w:t>)</w:t>
      </w:r>
    </w:p>
    <w:p w:rsidR="00362AB2" w:rsidRPr="005E628A" w:rsidRDefault="00362AB2" w:rsidP="003724D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У перекладі </w:t>
      </w:r>
      <w:r w:rsidR="006D3F6E">
        <w:rPr>
          <w:rFonts w:ascii="Times New Roman" w:hAnsi="Times New Roman"/>
          <w:sz w:val="28"/>
          <w:szCs w:val="28"/>
          <w:lang w:val="uk-UA"/>
        </w:rPr>
        <w:t>О. Пузиренка</w:t>
      </w:r>
      <w:r>
        <w:rPr>
          <w:rFonts w:ascii="Times New Roman" w:hAnsi="Times New Roman"/>
          <w:sz w:val="28"/>
          <w:szCs w:val="28"/>
          <w:lang w:val="uk-UA"/>
        </w:rPr>
        <w:t xml:space="preserve"> цей комплекс було передано підрядним реченням зі сполучником </w:t>
      </w:r>
      <w:r w:rsidR="006D3F6E">
        <w:rPr>
          <w:rFonts w:ascii="Times New Roman" w:hAnsi="Times New Roman"/>
          <w:sz w:val="28"/>
          <w:szCs w:val="28"/>
          <w:lang w:val="uk-UA"/>
        </w:rPr>
        <w:t>«</w:t>
      </w:r>
      <w:r w:rsidRPr="006D3F6E">
        <w:rPr>
          <w:rFonts w:ascii="Times New Roman" w:hAnsi="Times New Roman"/>
          <w:sz w:val="28"/>
          <w:szCs w:val="28"/>
          <w:lang w:val="uk-UA"/>
        </w:rPr>
        <w:t>що</w:t>
      </w:r>
      <w:r w:rsidR="006D3F6E">
        <w:rPr>
          <w:rFonts w:ascii="Times New Roman" w:hAnsi="Times New Roman"/>
          <w:i/>
          <w:sz w:val="28"/>
          <w:szCs w:val="28"/>
          <w:lang w:val="uk-UA"/>
        </w:rPr>
        <w:t>»</w:t>
      </w:r>
      <w:r>
        <w:rPr>
          <w:rFonts w:ascii="Times New Roman" w:hAnsi="Times New Roman"/>
          <w:sz w:val="28"/>
          <w:szCs w:val="28"/>
          <w:lang w:val="uk-UA"/>
        </w:rPr>
        <w:t>. У перекладі</w:t>
      </w:r>
      <w:r w:rsidR="006D3F6E">
        <w:rPr>
          <w:rFonts w:ascii="Times New Roman" w:hAnsi="Times New Roman"/>
          <w:sz w:val="28"/>
          <w:szCs w:val="28"/>
          <w:lang w:val="uk-UA"/>
        </w:rPr>
        <w:t xml:space="preserve"> О. Любенко</w:t>
      </w:r>
      <w:r>
        <w:rPr>
          <w:rFonts w:ascii="Times New Roman" w:hAnsi="Times New Roman"/>
          <w:sz w:val="28"/>
          <w:szCs w:val="28"/>
          <w:lang w:val="uk-UA"/>
        </w:rPr>
        <w:t xml:space="preserve"> декомпресія не застосовується, і зворот передається </w:t>
      </w:r>
      <w:r w:rsidR="006D3F6E">
        <w:rPr>
          <w:rFonts w:ascii="Times New Roman" w:hAnsi="Times New Roman"/>
          <w:sz w:val="28"/>
          <w:szCs w:val="28"/>
          <w:lang w:val="uk-UA"/>
        </w:rPr>
        <w:t>простим</w:t>
      </w:r>
      <w:r>
        <w:rPr>
          <w:rFonts w:ascii="Times New Roman" w:hAnsi="Times New Roman"/>
          <w:sz w:val="28"/>
          <w:szCs w:val="28"/>
          <w:lang w:val="uk-UA"/>
        </w:rPr>
        <w:t xml:space="preserve"> реченням.</w:t>
      </w:r>
    </w:p>
    <w:p w:rsidR="00DF6EC1" w:rsidRDefault="00DF6EC1" w:rsidP="003724D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955230" w:rsidRDefault="00955230" w:rsidP="00DF6EC1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EC0E66" w:rsidRDefault="00EC0E66" w:rsidP="00EC0E66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955230" w:rsidRPr="00455C8F" w:rsidRDefault="00955230" w:rsidP="003724D4">
      <w:pPr>
        <w:spacing w:after="0" w:line="360" w:lineRule="auto"/>
        <w:ind w:firstLine="709"/>
        <w:jc w:val="both"/>
        <w:rPr>
          <w:rFonts w:ascii="Times New Roman" w:hAnsi="Times New Roman"/>
          <w:b/>
          <w:sz w:val="28"/>
          <w:szCs w:val="28"/>
          <w:lang w:val="uk-UA"/>
        </w:rPr>
      </w:pPr>
      <w:r w:rsidRPr="00803937">
        <w:rPr>
          <w:rFonts w:ascii="Times New Roman" w:hAnsi="Times New Roman"/>
          <w:b/>
          <w:sz w:val="28"/>
          <w:szCs w:val="28"/>
          <w:lang w:val="uk-UA"/>
        </w:rPr>
        <w:t>2.</w:t>
      </w:r>
      <w:r w:rsidR="00E6755C">
        <w:rPr>
          <w:rFonts w:ascii="Times New Roman" w:hAnsi="Times New Roman"/>
          <w:b/>
          <w:sz w:val="28"/>
          <w:szCs w:val="28"/>
          <w:lang w:val="uk-UA"/>
        </w:rPr>
        <w:t>3</w:t>
      </w:r>
      <w:r w:rsidRPr="00803937">
        <w:rPr>
          <w:rFonts w:ascii="Times New Roman" w:hAnsi="Times New Roman"/>
          <w:b/>
          <w:sz w:val="28"/>
          <w:szCs w:val="28"/>
          <w:lang w:val="uk-UA"/>
        </w:rPr>
        <w:t>. Особливості перекладу англійського герундія і його зворотів</w:t>
      </w:r>
    </w:p>
    <w:p w:rsidR="007869D5" w:rsidRDefault="001311BE" w:rsidP="003724D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У даній роботі а</w:t>
      </w:r>
      <w:r w:rsidR="002A2626">
        <w:rPr>
          <w:rFonts w:ascii="Times New Roman" w:hAnsi="Times New Roman"/>
          <w:sz w:val="28"/>
          <w:szCs w:val="28"/>
          <w:lang w:val="uk-UA"/>
        </w:rPr>
        <w:t xml:space="preserve">нглійський герундій внаслідок проведення </w:t>
      </w:r>
      <w:r w:rsidR="002A2626" w:rsidRPr="00D03386">
        <w:rPr>
          <w:rFonts w:ascii="Times New Roman" w:hAnsi="Times New Roman"/>
          <w:sz w:val="28"/>
          <w:szCs w:val="28"/>
          <w:lang w:val="uk-UA"/>
        </w:rPr>
        <w:t>випадкової вибірки</w:t>
      </w:r>
      <w:r w:rsidR="002A2626">
        <w:rPr>
          <w:rFonts w:ascii="Times New Roman" w:hAnsi="Times New Roman"/>
          <w:sz w:val="28"/>
          <w:szCs w:val="28"/>
          <w:lang w:val="uk-UA"/>
        </w:rPr>
        <w:t xml:space="preserve"> у романі </w:t>
      </w:r>
      <w:r w:rsidR="00D253C8">
        <w:rPr>
          <w:rFonts w:ascii="Times New Roman" w:hAnsi="Times New Roman"/>
          <w:sz w:val="28"/>
          <w:szCs w:val="28"/>
          <w:lang w:val="uk-UA"/>
        </w:rPr>
        <w:t xml:space="preserve">С. Е. Кінга </w:t>
      </w:r>
      <w:r w:rsidR="002A2626">
        <w:rPr>
          <w:rFonts w:ascii="Times New Roman" w:hAnsi="Times New Roman"/>
          <w:sz w:val="28"/>
          <w:szCs w:val="28"/>
          <w:lang w:val="uk-UA"/>
        </w:rPr>
        <w:t xml:space="preserve">«Зелена миля» </w:t>
      </w:r>
      <w:r w:rsidR="00F0501F">
        <w:rPr>
          <w:rFonts w:ascii="Times New Roman" w:hAnsi="Times New Roman"/>
          <w:sz w:val="28"/>
          <w:szCs w:val="28"/>
          <w:lang w:val="uk-UA"/>
        </w:rPr>
        <w:t>представлено</w:t>
      </w:r>
      <w:r w:rsidR="002A2626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6E7129">
        <w:rPr>
          <w:rFonts w:ascii="Times New Roman" w:hAnsi="Times New Roman"/>
          <w:sz w:val="28"/>
          <w:szCs w:val="28"/>
          <w:lang w:val="uk-UA"/>
        </w:rPr>
        <w:t>135</w:t>
      </w:r>
      <w:r w:rsidR="00F0501F">
        <w:rPr>
          <w:rFonts w:ascii="Times New Roman" w:hAnsi="Times New Roman"/>
          <w:sz w:val="28"/>
          <w:szCs w:val="28"/>
          <w:lang w:val="uk-UA"/>
        </w:rPr>
        <w:t xml:space="preserve"> випадками</w:t>
      </w:r>
      <w:r w:rsidR="00905F01">
        <w:rPr>
          <w:rFonts w:ascii="Times New Roman" w:hAnsi="Times New Roman"/>
          <w:sz w:val="28"/>
          <w:szCs w:val="28"/>
          <w:lang w:val="uk-UA"/>
        </w:rPr>
        <w:t xml:space="preserve"> вживання</w:t>
      </w:r>
      <w:r w:rsidR="002A2626">
        <w:rPr>
          <w:rFonts w:ascii="Times New Roman" w:hAnsi="Times New Roman"/>
          <w:sz w:val="28"/>
          <w:szCs w:val="28"/>
          <w:lang w:val="uk-UA"/>
        </w:rPr>
        <w:t xml:space="preserve">, які </w:t>
      </w:r>
      <w:r w:rsidR="00905F01">
        <w:rPr>
          <w:rFonts w:ascii="Times New Roman" w:hAnsi="Times New Roman"/>
          <w:sz w:val="28"/>
          <w:szCs w:val="28"/>
          <w:lang w:val="uk-UA"/>
        </w:rPr>
        <w:t xml:space="preserve">відповідно до </w:t>
      </w:r>
      <w:r w:rsidR="00905F01" w:rsidRPr="006366B4">
        <w:rPr>
          <w:rFonts w:ascii="Times New Roman" w:hAnsi="Times New Roman"/>
          <w:sz w:val="28"/>
          <w:szCs w:val="28"/>
          <w:lang w:val="uk-UA"/>
        </w:rPr>
        <w:t>класифікаці</w:t>
      </w:r>
      <w:r w:rsidR="00905F01">
        <w:rPr>
          <w:rFonts w:ascii="Times New Roman" w:hAnsi="Times New Roman"/>
          <w:sz w:val="28"/>
          <w:szCs w:val="28"/>
          <w:lang w:val="uk-UA"/>
        </w:rPr>
        <w:t>ї</w:t>
      </w:r>
      <w:r w:rsidR="00905F01" w:rsidRPr="006366B4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905F01">
        <w:rPr>
          <w:rFonts w:ascii="Times New Roman" w:hAnsi="Times New Roman"/>
          <w:sz w:val="28"/>
          <w:szCs w:val="28"/>
          <w:lang w:val="uk-UA"/>
        </w:rPr>
        <w:t>Л. Г. Верби і Г. В. Верби (</w:t>
      </w:r>
      <w:r w:rsidR="00CA6503">
        <w:rPr>
          <w:rFonts w:ascii="Times New Roman" w:hAnsi="Times New Roman"/>
          <w:sz w:val="28"/>
          <w:szCs w:val="28"/>
          <w:lang w:val="uk-UA"/>
        </w:rPr>
        <w:t>7</w:t>
      </w:r>
      <w:r w:rsidR="00905F01">
        <w:rPr>
          <w:rFonts w:ascii="Times New Roman" w:hAnsi="Times New Roman"/>
          <w:sz w:val="28"/>
          <w:szCs w:val="28"/>
          <w:lang w:val="uk-UA"/>
        </w:rPr>
        <w:t xml:space="preserve">) </w:t>
      </w:r>
      <w:r w:rsidR="002A2626">
        <w:rPr>
          <w:rFonts w:ascii="Times New Roman" w:hAnsi="Times New Roman"/>
          <w:sz w:val="28"/>
          <w:szCs w:val="28"/>
          <w:lang w:val="uk-UA"/>
        </w:rPr>
        <w:t>були розподілені</w:t>
      </w:r>
      <w:r w:rsidR="00113844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1064B3">
        <w:rPr>
          <w:rFonts w:ascii="Times New Roman" w:hAnsi="Times New Roman"/>
          <w:sz w:val="28"/>
          <w:szCs w:val="28"/>
          <w:lang w:val="uk-UA"/>
        </w:rPr>
        <w:t xml:space="preserve">за </w:t>
      </w:r>
      <w:r w:rsidR="00905F01" w:rsidRPr="006366B4">
        <w:rPr>
          <w:rFonts w:ascii="Times New Roman" w:hAnsi="Times New Roman"/>
          <w:sz w:val="28"/>
          <w:szCs w:val="28"/>
          <w:lang w:val="uk-UA"/>
        </w:rPr>
        <w:t>синтаксичними функціями</w:t>
      </w:r>
      <w:r w:rsidR="00905F01">
        <w:rPr>
          <w:rFonts w:ascii="Times New Roman" w:hAnsi="Times New Roman"/>
          <w:sz w:val="28"/>
          <w:szCs w:val="28"/>
          <w:lang w:val="uk-UA"/>
        </w:rPr>
        <w:t xml:space="preserve"> згідно з наведеною нижче таблицею.</w:t>
      </w:r>
    </w:p>
    <w:p w:rsidR="002A5DF9" w:rsidRPr="00F930F0" w:rsidRDefault="002A5DF9" w:rsidP="003724D4">
      <w:pPr>
        <w:pStyle w:val="a5"/>
        <w:spacing w:after="0" w:line="360" w:lineRule="auto"/>
        <w:jc w:val="right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t xml:space="preserve">Таблиця </w:t>
      </w:r>
      <w:r w:rsidR="00F930F0">
        <w:rPr>
          <w:rFonts w:ascii="Times New Roman" w:hAnsi="Times New Roman"/>
          <w:b/>
          <w:sz w:val="28"/>
          <w:szCs w:val="28"/>
          <w:lang w:val="uk-UA"/>
        </w:rPr>
        <w:t>4</w:t>
      </w:r>
    </w:p>
    <w:p w:rsidR="002A5DF9" w:rsidRDefault="002A5DF9" w:rsidP="003724D4">
      <w:pPr>
        <w:pStyle w:val="a5"/>
        <w:spacing w:after="0" w:line="360" w:lineRule="auto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t>Частотність вживання герундія залежно від синтаксичної функції</w:t>
      </w:r>
    </w:p>
    <w:tbl>
      <w:tblPr>
        <w:tblW w:w="0" w:type="auto"/>
        <w:tblInd w:w="720" w:type="dxa"/>
        <w:tblLook w:val="04A0" w:firstRow="1" w:lastRow="0" w:firstColumn="1" w:lastColumn="0" w:noHBand="0" w:noVBand="1"/>
      </w:tblPr>
      <w:tblGrid>
        <w:gridCol w:w="6192"/>
        <w:gridCol w:w="1560"/>
        <w:gridCol w:w="1099"/>
      </w:tblGrid>
      <w:tr w:rsidR="002A5DF9" w:rsidTr="00B61BFC">
        <w:tc>
          <w:tcPr>
            <w:tcW w:w="61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5DF9" w:rsidRDefault="002A5DF9" w:rsidP="003724D4">
            <w:pPr>
              <w:pStyle w:val="a5"/>
              <w:spacing w:after="0" w:line="360" w:lineRule="auto"/>
              <w:ind w:left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Виконувана синтаксична функція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5DF9" w:rsidRDefault="002A5DF9" w:rsidP="003724D4">
            <w:pPr>
              <w:pStyle w:val="a5"/>
              <w:spacing w:after="0" w:line="360" w:lineRule="auto"/>
              <w:ind w:left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Кількість</w:t>
            </w:r>
          </w:p>
        </w:tc>
        <w:tc>
          <w:tcPr>
            <w:tcW w:w="1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5DF9" w:rsidRDefault="002A5DF9" w:rsidP="003724D4">
            <w:pPr>
              <w:pStyle w:val="a5"/>
              <w:spacing w:after="0" w:line="360" w:lineRule="auto"/>
              <w:ind w:left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%</w:t>
            </w:r>
          </w:p>
        </w:tc>
      </w:tr>
      <w:tr w:rsidR="002A5DF9" w:rsidTr="00B61BFC">
        <w:tc>
          <w:tcPr>
            <w:tcW w:w="61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5DF9" w:rsidRDefault="002A5DF9" w:rsidP="003724D4">
            <w:pPr>
              <w:pStyle w:val="a5"/>
              <w:spacing w:after="0" w:line="360" w:lineRule="auto"/>
              <w:ind w:left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Додаток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5DF9" w:rsidRPr="000323C5" w:rsidRDefault="002A5DF9" w:rsidP="003724D4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37</w:t>
            </w:r>
          </w:p>
        </w:tc>
        <w:tc>
          <w:tcPr>
            <w:tcW w:w="1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5DF9" w:rsidRPr="000323C5" w:rsidRDefault="002A5DF9" w:rsidP="003724D4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27,4</w:t>
            </w:r>
            <w:r w:rsidRPr="000323C5">
              <w:rPr>
                <w:rFonts w:ascii="Times New Roman" w:hAnsi="Times New Roman"/>
                <w:sz w:val="28"/>
                <w:szCs w:val="28"/>
                <w:lang w:val="uk-UA"/>
              </w:rPr>
              <w:t>%</w:t>
            </w:r>
          </w:p>
        </w:tc>
      </w:tr>
      <w:tr w:rsidR="002A5DF9" w:rsidTr="00B61BFC">
        <w:tc>
          <w:tcPr>
            <w:tcW w:w="61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5DF9" w:rsidRDefault="002A5DF9" w:rsidP="003724D4">
            <w:pPr>
              <w:pStyle w:val="a5"/>
              <w:spacing w:after="0" w:line="360" w:lineRule="auto"/>
              <w:ind w:left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895C17">
              <w:rPr>
                <w:rFonts w:ascii="Times New Roman" w:hAnsi="Times New Roman"/>
                <w:sz w:val="28"/>
                <w:szCs w:val="28"/>
                <w:lang w:val="uk-UA"/>
              </w:rPr>
              <w:t>Частина дієслівного складеного присудка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5DF9" w:rsidRPr="000323C5" w:rsidRDefault="002A5DF9" w:rsidP="003724D4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27</w:t>
            </w:r>
          </w:p>
        </w:tc>
        <w:tc>
          <w:tcPr>
            <w:tcW w:w="1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5DF9" w:rsidRPr="000323C5" w:rsidRDefault="002A5DF9" w:rsidP="003724D4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20</w:t>
            </w:r>
            <w:r w:rsidRPr="000323C5">
              <w:rPr>
                <w:rFonts w:ascii="Times New Roman" w:hAnsi="Times New Roman"/>
                <w:sz w:val="28"/>
                <w:szCs w:val="28"/>
                <w:lang w:val="uk-UA"/>
              </w:rPr>
              <w:t>%</w:t>
            </w:r>
          </w:p>
        </w:tc>
      </w:tr>
      <w:tr w:rsidR="002A5DF9" w:rsidTr="00B61BFC">
        <w:tc>
          <w:tcPr>
            <w:tcW w:w="61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5DF9" w:rsidRDefault="002A5DF9" w:rsidP="003724D4">
            <w:pPr>
              <w:pStyle w:val="a5"/>
              <w:spacing w:after="0" w:line="360" w:lineRule="auto"/>
              <w:ind w:left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Підмет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5DF9" w:rsidRPr="000323C5" w:rsidRDefault="002A5DF9" w:rsidP="003724D4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26</w:t>
            </w:r>
          </w:p>
        </w:tc>
        <w:tc>
          <w:tcPr>
            <w:tcW w:w="1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5DF9" w:rsidRPr="000323C5" w:rsidRDefault="002A5DF9" w:rsidP="003724D4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19,2</w:t>
            </w:r>
            <w:r w:rsidRPr="000323C5">
              <w:rPr>
                <w:rFonts w:ascii="Times New Roman" w:hAnsi="Times New Roman"/>
                <w:sz w:val="28"/>
                <w:szCs w:val="28"/>
                <w:lang w:val="uk-UA"/>
              </w:rPr>
              <w:t>%</w:t>
            </w:r>
          </w:p>
        </w:tc>
      </w:tr>
      <w:tr w:rsidR="002A5DF9" w:rsidTr="00B61BFC">
        <w:tc>
          <w:tcPr>
            <w:tcW w:w="61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5DF9" w:rsidRDefault="002A5DF9" w:rsidP="003724D4">
            <w:pPr>
              <w:pStyle w:val="a5"/>
              <w:spacing w:after="0" w:line="360" w:lineRule="auto"/>
              <w:ind w:left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Означення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5DF9" w:rsidRPr="000323C5" w:rsidRDefault="002A5DF9" w:rsidP="003724D4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23</w:t>
            </w:r>
          </w:p>
        </w:tc>
        <w:tc>
          <w:tcPr>
            <w:tcW w:w="1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5DF9" w:rsidRPr="000323C5" w:rsidRDefault="002A5DF9" w:rsidP="003724D4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17</w:t>
            </w:r>
            <w:r w:rsidRPr="000323C5">
              <w:rPr>
                <w:rFonts w:ascii="Times New Roman" w:hAnsi="Times New Roman"/>
                <w:sz w:val="28"/>
                <w:szCs w:val="28"/>
                <w:lang w:val="uk-UA"/>
              </w:rPr>
              <w:t>%</w:t>
            </w:r>
          </w:p>
        </w:tc>
      </w:tr>
      <w:tr w:rsidR="002A5DF9" w:rsidTr="00B61BFC">
        <w:tc>
          <w:tcPr>
            <w:tcW w:w="61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5DF9" w:rsidRDefault="002A5DF9" w:rsidP="003724D4">
            <w:pPr>
              <w:pStyle w:val="a5"/>
              <w:spacing w:after="0" w:line="360" w:lineRule="auto"/>
              <w:ind w:left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Обставина супутніх обставин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5DF9" w:rsidRPr="000323C5" w:rsidRDefault="002A5DF9" w:rsidP="003724D4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10</w:t>
            </w:r>
          </w:p>
        </w:tc>
        <w:tc>
          <w:tcPr>
            <w:tcW w:w="1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5DF9" w:rsidRPr="000323C5" w:rsidRDefault="002A5DF9" w:rsidP="003724D4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7,4</w:t>
            </w:r>
            <w:r w:rsidRPr="000323C5">
              <w:rPr>
                <w:rFonts w:ascii="Times New Roman" w:hAnsi="Times New Roman"/>
                <w:sz w:val="28"/>
                <w:szCs w:val="28"/>
                <w:lang w:val="uk-UA"/>
              </w:rPr>
              <w:t>%</w:t>
            </w:r>
          </w:p>
        </w:tc>
      </w:tr>
      <w:tr w:rsidR="002A5DF9" w:rsidTr="00B61BFC">
        <w:tc>
          <w:tcPr>
            <w:tcW w:w="61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5DF9" w:rsidRDefault="002A5DF9" w:rsidP="003724D4">
            <w:pPr>
              <w:pStyle w:val="a5"/>
              <w:spacing w:after="0" w:line="360" w:lineRule="auto"/>
              <w:ind w:left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 xml:space="preserve">Обставина </w:t>
            </w:r>
            <w:r w:rsidR="00BF1E44">
              <w:rPr>
                <w:rFonts w:ascii="Times New Roman" w:hAnsi="Times New Roman"/>
                <w:sz w:val="28"/>
                <w:szCs w:val="28"/>
                <w:lang w:val="uk-UA"/>
              </w:rPr>
              <w:t>способу дії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5DF9" w:rsidRPr="000323C5" w:rsidRDefault="002A5DF9" w:rsidP="003724D4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0323C5">
              <w:rPr>
                <w:rFonts w:ascii="Times New Roman" w:hAnsi="Times New Roman"/>
                <w:sz w:val="28"/>
                <w:szCs w:val="28"/>
                <w:lang w:val="uk-UA"/>
              </w:rPr>
              <w:t>4</w:t>
            </w:r>
          </w:p>
        </w:tc>
        <w:tc>
          <w:tcPr>
            <w:tcW w:w="1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5DF9" w:rsidRPr="000323C5" w:rsidRDefault="002A5DF9" w:rsidP="003724D4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3</w:t>
            </w:r>
            <w:r w:rsidRPr="000323C5">
              <w:rPr>
                <w:rFonts w:ascii="Times New Roman" w:hAnsi="Times New Roman"/>
                <w:sz w:val="28"/>
                <w:szCs w:val="28"/>
                <w:lang w:val="uk-UA"/>
              </w:rPr>
              <w:t>%</w:t>
            </w:r>
          </w:p>
        </w:tc>
      </w:tr>
      <w:tr w:rsidR="002A5DF9" w:rsidTr="00B61BFC">
        <w:tc>
          <w:tcPr>
            <w:tcW w:w="61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5DF9" w:rsidRDefault="002A5DF9" w:rsidP="003724D4">
            <w:pPr>
              <w:pStyle w:val="a5"/>
              <w:spacing w:after="0" w:line="360" w:lineRule="auto"/>
              <w:ind w:left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Обставина часу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5DF9" w:rsidRPr="000323C5" w:rsidRDefault="002A5DF9" w:rsidP="003724D4">
            <w:pPr>
              <w:pStyle w:val="a5"/>
              <w:spacing w:after="0" w:line="360" w:lineRule="auto"/>
              <w:ind w:left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4</w:t>
            </w:r>
          </w:p>
        </w:tc>
        <w:tc>
          <w:tcPr>
            <w:tcW w:w="1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5DF9" w:rsidRPr="000323C5" w:rsidRDefault="002A5DF9" w:rsidP="003724D4">
            <w:pPr>
              <w:pStyle w:val="a5"/>
              <w:spacing w:after="0" w:line="360" w:lineRule="auto"/>
              <w:ind w:left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3</w:t>
            </w:r>
            <w:r w:rsidRPr="000323C5">
              <w:rPr>
                <w:rFonts w:ascii="Times New Roman" w:hAnsi="Times New Roman"/>
                <w:sz w:val="28"/>
                <w:szCs w:val="28"/>
                <w:lang w:val="uk-UA"/>
              </w:rPr>
              <w:t>%</w:t>
            </w:r>
          </w:p>
        </w:tc>
      </w:tr>
      <w:tr w:rsidR="002A5DF9" w:rsidTr="00B61BFC">
        <w:tc>
          <w:tcPr>
            <w:tcW w:w="61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5DF9" w:rsidRDefault="002A5DF9" w:rsidP="003724D4">
            <w:pPr>
              <w:pStyle w:val="a5"/>
              <w:spacing w:after="0" w:line="360" w:lineRule="auto"/>
              <w:ind w:left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Предикатив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5DF9" w:rsidRPr="000323C5" w:rsidRDefault="002A5DF9" w:rsidP="003724D4">
            <w:pPr>
              <w:pStyle w:val="a5"/>
              <w:spacing w:after="0" w:line="360" w:lineRule="auto"/>
              <w:ind w:left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4</w:t>
            </w:r>
          </w:p>
        </w:tc>
        <w:tc>
          <w:tcPr>
            <w:tcW w:w="1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5DF9" w:rsidRPr="000323C5" w:rsidRDefault="002A5DF9" w:rsidP="003724D4">
            <w:pPr>
              <w:pStyle w:val="a5"/>
              <w:spacing w:after="0" w:line="360" w:lineRule="auto"/>
              <w:ind w:left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3</w:t>
            </w:r>
            <w:r w:rsidRPr="000323C5">
              <w:rPr>
                <w:rFonts w:ascii="Times New Roman" w:hAnsi="Times New Roman"/>
                <w:sz w:val="28"/>
                <w:szCs w:val="28"/>
                <w:lang w:val="uk-UA"/>
              </w:rPr>
              <w:t>%</w:t>
            </w:r>
          </w:p>
        </w:tc>
      </w:tr>
      <w:tr w:rsidR="002A5DF9" w:rsidTr="00B61BFC">
        <w:tc>
          <w:tcPr>
            <w:tcW w:w="61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5DF9" w:rsidRDefault="002A5DF9" w:rsidP="003724D4">
            <w:pPr>
              <w:pStyle w:val="a5"/>
              <w:spacing w:after="0" w:line="360" w:lineRule="auto"/>
              <w:ind w:left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Всього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5DF9" w:rsidRDefault="002A5DF9" w:rsidP="003724D4">
            <w:pPr>
              <w:pStyle w:val="a5"/>
              <w:spacing w:after="0" w:line="360" w:lineRule="auto"/>
              <w:ind w:left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135</w:t>
            </w:r>
          </w:p>
        </w:tc>
        <w:tc>
          <w:tcPr>
            <w:tcW w:w="1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5DF9" w:rsidRDefault="002A5DF9" w:rsidP="003724D4">
            <w:pPr>
              <w:pStyle w:val="a5"/>
              <w:spacing w:after="0" w:line="360" w:lineRule="auto"/>
              <w:ind w:left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100%</w:t>
            </w:r>
          </w:p>
        </w:tc>
      </w:tr>
    </w:tbl>
    <w:p w:rsidR="007869D5" w:rsidRDefault="007869D5" w:rsidP="003724D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7869D5" w:rsidRDefault="006325D2" w:rsidP="003724D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lastRenderedPageBreak/>
        <w:t xml:space="preserve">За даною таблицею найчастотніше герундій вживався у </w:t>
      </w:r>
      <w:r w:rsidRPr="006325D2">
        <w:rPr>
          <w:rFonts w:ascii="Times New Roman" w:hAnsi="Times New Roman"/>
          <w:b/>
          <w:sz w:val="28"/>
          <w:szCs w:val="28"/>
          <w:lang w:val="uk-UA"/>
        </w:rPr>
        <w:t>функції додатка</w:t>
      </w:r>
      <w:r>
        <w:rPr>
          <w:rFonts w:ascii="Times New Roman" w:hAnsi="Times New Roman"/>
          <w:sz w:val="28"/>
          <w:szCs w:val="28"/>
          <w:lang w:val="uk-UA"/>
        </w:rPr>
        <w:t xml:space="preserve"> (27,4% випадків). </w:t>
      </w:r>
      <w:r w:rsidR="0074220B">
        <w:rPr>
          <w:rFonts w:ascii="Times New Roman" w:hAnsi="Times New Roman"/>
          <w:sz w:val="28"/>
          <w:szCs w:val="28"/>
          <w:lang w:val="uk-UA"/>
        </w:rPr>
        <w:t xml:space="preserve">У цій функції домінуючими способами перекладу є перетворення герундія на </w:t>
      </w:r>
      <w:r w:rsidR="00A77E35">
        <w:rPr>
          <w:rFonts w:ascii="Times New Roman" w:hAnsi="Times New Roman"/>
          <w:sz w:val="28"/>
          <w:szCs w:val="28"/>
          <w:lang w:val="uk-UA"/>
        </w:rPr>
        <w:t xml:space="preserve">віддієслівний </w:t>
      </w:r>
      <w:r w:rsidR="0074220B">
        <w:rPr>
          <w:rFonts w:ascii="Times New Roman" w:hAnsi="Times New Roman"/>
          <w:sz w:val="28"/>
          <w:szCs w:val="28"/>
          <w:lang w:val="uk-UA"/>
        </w:rPr>
        <w:t>іменник або передача неозначеною формою дієслова:</w:t>
      </w:r>
    </w:p>
    <w:p w:rsidR="0074220B" w:rsidRDefault="0074220B" w:rsidP="003724D4">
      <w:pPr>
        <w:spacing w:after="0" w:line="360" w:lineRule="auto"/>
        <w:ind w:firstLine="709"/>
        <w:jc w:val="both"/>
        <w:rPr>
          <w:rFonts w:ascii="Times New Roman" w:hAnsi="Times New Roman"/>
          <w:i/>
          <w:sz w:val="28"/>
          <w:szCs w:val="28"/>
          <w:lang w:val="uk-UA"/>
        </w:rPr>
      </w:pPr>
      <w:r w:rsidRPr="00774C29">
        <w:rPr>
          <w:rFonts w:ascii="Times New Roman" w:hAnsi="Times New Roman"/>
          <w:i/>
          <w:sz w:val="28"/>
          <w:szCs w:val="28"/>
          <w:lang w:val="en-GB"/>
        </w:rPr>
        <w:t xml:space="preserve">'You bet your bobcat,' Harry said, joining us in </w:t>
      </w:r>
      <w:r w:rsidRPr="00774C29">
        <w:rPr>
          <w:rFonts w:ascii="Times New Roman" w:hAnsi="Times New Roman"/>
          <w:b/>
          <w:i/>
          <w:sz w:val="28"/>
          <w:szCs w:val="28"/>
          <w:lang w:val="en-GB"/>
        </w:rPr>
        <w:t>looking</w:t>
      </w:r>
      <w:r w:rsidRPr="00774C29">
        <w:rPr>
          <w:rFonts w:ascii="Times New Roman" w:hAnsi="Times New Roman"/>
          <w:i/>
          <w:sz w:val="28"/>
          <w:szCs w:val="28"/>
          <w:lang w:val="en-GB"/>
        </w:rPr>
        <w:t xml:space="preserve"> at John Coffey</w:t>
      </w:r>
      <w:r>
        <w:rPr>
          <w:rFonts w:ascii="Times New Roman" w:hAnsi="Times New Roman"/>
          <w:i/>
          <w:sz w:val="28"/>
          <w:szCs w:val="28"/>
          <w:lang w:val="uk-UA"/>
        </w:rPr>
        <w:t>. (</w:t>
      </w:r>
      <w:r w:rsidR="0034488F">
        <w:rPr>
          <w:rFonts w:ascii="Times New Roman" w:hAnsi="Times New Roman"/>
          <w:i/>
          <w:sz w:val="28"/>
          <w:szCs w:val="28"/>
          <w:lang w:val="uk-UA"/>
        </w:rPr>
        <w:t>50</w:t>
      </w:r>
      <w:r w:rsidR="009B4860">
        <w:rPr>
          <w:rFonts w:ascii="Times New Roman" w:hAnsi="Times New Roman"/>
          <w:i/>
          <w:sz w:val="28"/>
          <w:szCs w:val="28"/>
          <w:lang w:val="uk-UA"/>
        </w:rPr>
        <w:t>, 279</w:t>
      </w:r>
      <w:r>
        <w:rPr>
          <w:rFonts w:ascii="Times New Roman" w:hAnsi="Times New Roman"/>
          <w:i/>
          <w:sz w:val="28"/>
          <w:szCs w:val="28"/>
          <w:lang w:val="uk-UA"/>
        </w:rPr>
        <w:t>)</w:t>
      </w:r>
    </w:p>
    <w:p w:rsidR="0074220B" w:rsidRDefault="0074220B" w:rsidP="003724D4">
      <w:pPr>
        <w:spacing w:after="0" w:line="360" w:lineRule="auto"/>
        <w:ind w:firstLine="709"/>
        <w:jc w:val="both"/>
        <w:rPr>
          <w:rFonts w:ascii="Times New Roman" w:hAnsi="Times New Roman"/>
          <w:i/>
          <w:sz w:val="28"/>
          <w:szCs w:val="28"/>
          <w:lang w:val="uk-UA"/>
        </w:rPr>
      </w:pPr>
      <w:r w:rsidRPr="0074220B">
        <w:rPr>
          <w:rFonts w:ascii="Times New Roman" w:hAnsi="Times New Roman"/>
          <w:i/>
          <w:sz w:val="28"/>
          <w:szCs w:val="28"/>
          <w:lang w:val="uk-UA"/>
        </w:rPr>
        <w:t xml:space="preserve">Твоїми стараннями, друже, — пробурмотів Гаррі, що, як і решта, </w:t>
      </w:r>
      <w:r w:rsidRPr="00726871">
        <w:rPr>
          <w:rFonts w:ascii="Times New Roman" w:hAnsi="Times New Roman"/>
          <w:b/>
          <w:i/>
          <w:sz w:val="28"/>
          <w:szCs w:val="28"/>
          <w:lang w:val="uk-UA"/>
        </w:rPr>
        <w:t xml:space="preserve">не спускав </w:t>
      </w:r>
      <w:r w:rsidRPr="0034488F">
        <w:rPr>
          <w:rFonts w:ascii="Times New Roman" w:hAnsi="Times New Roman"/>
          <w:b/>
          <w:i/>
          <w:sz w:val="28"/>
          <w:szCs w:val="28"/>
          <w:lang w:val="uk-UA"/>
        </w:rPr>
        <w:t>очей</w:t>
      </w:r>
      <w:r w:rsidRPr="0074220B">
        <w:rPr>
          <w:rFonts w:ascii="Times New Roman" w:hAnsi="Times New Roman"/>
          <w:i/>
          <w:sz w:val="28"/>
          <w:szCs w:val="28"/>
          <w:lang w:val="uk-UA"/>
        </w:rPr>
        <w:t xml:space="preserve"> зі здоровила. </w:t>
      </w:r>
      <w:r>
        <w:rPr>
          <w:rFonts w:ascii="Times New Roman" w:hAnsi="Times New Roman"/>
          <w:i/>
          <w:sz w:val="28"/>
          <w:szCs w:val="28"/>
          <w:lang w:val="uk-UA"/>
        </w:rPr>
        <w:t>(</w:t>
      </w:r>
      <w:r w:rsidR="0034488F">
        <w:rPr>
          <w:rFonts w:ascii="Times New Roman" w:hAnsi="Times New Roman"/>
          <w:i/>
          <w:sz w:val="28"/>
          <w:szCs w:val="28"/>
          <w:lang w:val="uk-UA"/>
        </w:rPr>
        <w:t>52</w:t>
      </w:r>
      <w:r>
        <w:rPr>
          <w:rFonts w:ascii="Times New Roman" w:hAnsi="Times New Roman"/>
          <w:i/>
          <w:sz w:val="28"/>
          <w:szCs w:val="28"/>
          <w:lang w:val="uk-UA"/>
        </w:rPr>
        <w:t>, </w:t>
      </w:r>
      <w:r w:rsidR="009B4860">
        <w:rPr>
          <w:rFonts w:ascii="Times New Roman" w:hAnsi="Times New Roman"/>
          <w:i/>
          <w:sz w:val="28"/>
          <w:szCs w:val="28"/>
          <w:lang w:val="uk-UA"/>
        </w:rPr>
        <w:t>274</w:t>
      </w:r>
      <w:r>
        <w:rPr>
          <w:rFonts w:ascii="Times New Roman" w:hAnsi="Times New Roman"/>
          <w:i/>
          <w:sz w:val="28"/>
          <w:szCs w:val="28"/>
          <w:lang w:val="uk-UA"/>
        </w:rPr>
        <w:t>)</w:t>
      </w:r>
    </w:p>
    <w:p w:rsidR="007869D5" w:rsidRPr="0074220B" w:rsidRDefault="0074220B" w:rsidP="003724D4">
      <w:pPr>
        <w:spacing w:after="0" w:line="360" w:lineRule="auto"/>
        <w:ind w:firstLine="709"/>
        <w:jc w:val="both"/>
        <w:rPr>
          <w:rFonts w:ascii="Times New Roman" w:hAnsi="Times New Roman"/>
          <w:i/>
          <w:sz w:val="28"/>
          <w:szCs w:val="28"/>
          <w:lang w:val="uk-UA"/>
        </w:rPr>
      </w:pPr>
      <w:r w:rsidRPr="0074220B">
        <w:rPr>
          <w:rFonts w:ascii="Times New Roman" w:hAnsi="Times New Roman"/>
          <w:i/>
          <w:sz w:val="28"/>
          <w:szCs w:val="28"/>
          <w:lang w:val="uk-UA"/>
        </w:rPr>
        <w:t xml:space="preserve">Ще б пак, саме так, – підтвердив Дін, котрий долучився до нашого </w:t>
      </w:r>
      <w:r w:rsidRPr="00492D95">
        <w:rPr>
          <w:rFonts w:ascii="Times New Roman" w:hAnsi="Times New Roman"/>
          <w:b/>
          <w:i/>
          <w:sz w:val="28"/>
          <w:szCs w:val="28"/>
          <w:lang w:val="uk-UA"/>
        </w:rPr>
        <w:t>споглядання</w:t>
      </w:r>
      <w:r w:rsidRPr="0074220B">
        <w:rPr>
          <w:rFonts w:ascii="Times New Roman" w:hAnsi="Times New Roman"/>
          <w:i/>
          <w:sz w:val="28"/>
          <w:szCs w:val="28"/>
          <w:lang w:val="uk-UA"/>
        </w:rPr>
        <w:t xml:space="preserve"> Джона Коффі. </w:t>
      </w:r>
      <w:r>
        <w:rPr>
          <w:rFonts w:ascii="Times New Roman" w:hAnsi="Times New Roman"/>
          <w:i/>
          <w:sz w:val="28"/>
          <w:szCs w:val="28"/>
          <w:lang w:val="uk-UA"/>
        </w:rPr>
        <w:t>(</w:t>
      </w:r>
      <w:r w:rsidR="0034488F">
        <w:rPr>
          <w:rFonts w:ascii="Times New Roman" w:hAnsi="Times New Roman"/>
          <w:i/>
          <w:sz w:val="28"/>
          <w:szCs w:val="28"/>
          <w:lang w:val="uk-UA"/>
        </w:rPr>
        <w:t>51</w:t>
      </w:r>
      <w:r>
        <w:rPr>
          <w:rFonts w:ascii="Times New Roman" w:hAnsi="Times New Roman"/>
          <w:i/>
          <w:sz w:val="28"/>
          <w:szCs w:val="28"/>
          <w:lang w:val="uk-UA"/>
        </w:rPr>
        <w:t>, </w:t>
      </w:r>
      <w:r w:rsidR="009B4860">
        <w:rPr>
          <w:rFonts w:ascii="Times New Roman" w:hAnsi="Times New Roman"/>
          <w:i/>
          <w:sz w:val="28"/>
          <w:szCs w:val="28"/>
          <w:lang w:val="uk-UA"/>
        </w:rPr>
        <w:t>198</w:t>
      </w:r>
      <w:r>
        <w:rPr>
          <w:rFonts w:ascii="Times New Roman" w:hAnsi="Times New Roman"/>
          <w:i/>
          <w:sz w:val="28"/>
          <w:szCs w:val="28"/>
          <w:lang w:val="uk-UA"/>
        </w:rPr>
        <w:t>)</w:t>
      </w:r>
    </w:p>
    <w:p w:rsidR="006B5CFA" w:rsidRDefault="00A51344" w:rsidP="003724D4">
      <w:pPr>
        <w:spacing w:after="0" w:line="360" w:lineRule="auto"/>
        <w:ind w:firstLine="709"/>
        <w:jc w:val="both"/>
        <w:rPr>
          <w:rFonts w:ascii="Times New Roman" w:hAnsi="Times New Roman"/>
          <w:iCs/>
          <w:sz w:val="28"/>
          <w:szCs w:val="28"/>
          <w:lang w:val="uk-UA"/>
        </w:rPr>
      </w:pPr>
      <w:r>
        <w:rPr>
          <w:rFonts w:ascii="Times New Roman" w:hAnsi="Times New Roman"/>
          <w:iCs/>
          <w:sz w:val="28"/>
          <w:szCs w:val="28"/>
          <w:lang w:val="uk-UA"/>
        </w:rPr>
        <w:t xml:space="preserve">У наведеному прикладі О. Пузиренко </w:t>
      </w:r>
      <w:r w:rsidR="006B5CFA">
        <w:rPr>
          <w:rFonts w:ascii="Times New Roman" w:hAnsi="Times New Roman"/>
          <w:iCs/>
          <w:sz w:val="28"/>
          <w:szCs w:val="28"/>
          <w:lang w:val="uk-UA"/>
        </w:rPr>
        <w:t xml:space="preserve">передав герундій </w:t>
      </w:r>
      <w:r w:rsidR="006B5CFA" w:rsidRPr="0034488F">
        <w:rPr>
          <w:rFonts w:ascii="Times New Roman" w:hAnsi="Times New Roman"/>
          <w:iCs/>
          <w:sz w:val="28"/>
          <w:szCs w:val="28"/>
          <w:lang w:val="uk-UA"/>
        </w:rPr>
        <w:t>особовою формою дієслова з використанням лексичної трансформації – смислового розвитку та лексико-граматичної трансформації – антонімічного перекладу</w:t>
      </w:r>
      <w:r w:rsidR="006B5CFA">
        <w:rPr>
          <w:rFonts w:ascii="Times New Roman" w:hAnsi="Times New Roman"/>
          <w:iCs/>
          <w:sz w:val="28"/>
          <w:szCs w:val="28"/>
          <w:lang w:val="uk-UA"/>
        </w:rPr>
        <w:t>.</w:t>
      </w:r>
      <w:r w:rsidR="00851F6A">
        <w:rPr>
          <w:rFonts w:ascii="Times New Roman" w:hAnsi="Times New Roman"/>
          <w:iCs/>
          <w:sz w:val="28"/>
          <w:szCs w:val="28"/>
          <w:lang w:val="uk-UA"/>
        </w:rPr>
        <w:t xml:space="preserve"> </w:t>
      </w:r>
      <w:r w:rsidR="00636A90">
        <w:rPr>
          <w:rFonts w:ascii="Times New Roman" w:hAnsi="Times New Roman"/>
          <w:iCs/>
          <w:sz w:val="28"/>
          <w:szCs w:val="28"/>
          <w:lang w:val="uk-UA"/>
        </w:rPr>
        <w:t>У перекладі О. Любенко англійський герундій перетворено на віддієслівний іменник.</w:t>
      </w:r>
      <w:r w:rsidR="00AB4665">
        <w:rPr>
          <w:rFonts w:ascii="Times New Roman" w:hAnsi="Times New Roman"/>
          <w:iCs/>
          <w:sz w:val="28"/>
          <w:szCs w:val="28"/>
          <w:lang w:val="uk-UA"/>
        </w:rPr>
        <w:t xml:space="preserve"> </w:t>
      </w:r>
    </w:p>
    <w:p w:rsidR="007869D5" w:rsidRPr="00AB4665" w:rsidRDefault="00AB4665" w:rsidP="003724D4">
      <w:pPr>
        <w:spacing w:after="0" w:line="360" w:lineRule="auto"/>
        <w:ind w:firstLine="709"/>
        <w:jc w:val="both"/>
        <w:rPr>
          <w:rFonts w:ascii="Times New Roman" w:hAnsi="Times New Roman"/>
          <w:iCs/>
          <w:sz w:val="28"/>
          <w:szCs w:val="28"/>
          <w:lang w:val="uk-UA"/>
        </w:rPr>
      </w:pPr>
      <w:r>
        <w:rPr>
          <w:rFonts w:ascii="Times New Roman" w:hAnsi="Times New Roman"/>
          <w:iCs/>
          <w:sz w:val="28"/>
          <w:szCs w:val="28"/>
          <w:lang w:val="uk-UA"/>
        </w:rPr>
        <w:t>У наступній ілюстрації також наявна розбіжність у підході перекладачів. Так, у перекладі О. Пузиренка герундій передано за допомогою препозитивного іменника, тоді як О. Любенко використала інфінітив:</w:t>
      </w:r>
    </w:p>
    <w:p w:rsidR="00AB4665" w:rsidRDefault="00655F48" w:rsidP="003724D4">
      <w:pPr>
        <w:spacing w:after="0" w:line="360" w:lineRule="auto"/>
        <w:ind w:firstLine="709"/>
        <w:jc w:val="both"/>
        <w:rPr>
          <w:rFonts w:ascii="Times New Roman" w:hAnsi="Times New Roman"/>
          <w:i/>
          <w:sz w:val="28"/>
          <w:szCs w:val="28"/>
          <w:lang w:val="uk-UA"/>
        </w:rPr>
      </w:pPr>
      <w:r w:rsidRPr="00774C29">
        <w:rPr>
          <w:rFonts w:ascii="Times New Roman" w:hAnsi="Times New Roman"/>
          <w:i/>
          <w:sz w:val="28"/>
          <w:szCs w:val="28"/>
          <w:lang w:val="en-GB"/>
        </w:rPr>
        <w:t xml:space="preserve">You weren't thinking of </w:t>
      </w:r>
      <w:r w:rsidRPr="00774C29">
        <w:rPr>
          <w:rFonts w:ascii="Times New Roman" w:hAnsi="Times New Roman"/>
          <w:b/>
          <w:i/>
          <w:sz w:val="28"/>
          <w:szCs w:val="28"/>
          <w:lang w:val="en-GB"/>
        </w:rPr>
        <w:t>coming by</w:t>
      </w:r>
      <w:r w:rsidR="00AB4665" w:rsidRPr="00774C29">
        <w:rPr>
          <w:rFonts w:ascii="Times New Roman" w:hAnsi="Times New Roman"/>
          <w:i/>
          <w:sz w:val="28"/>
          <w:szCs w:val="28"/>
          <w:lang w:val="en-GB"/>
        </w:rPr>
        <w:t>, were you</w:t>
      </w:r>
      <w:r w:rsidR="00AB4665">
        <w:rPr>
          <w:rFonts w:ascii="Times New Roman" w:hAnsi="Times New Roman"/>
          <w:i/>
          <w:sz w:val="28"/>
          <w:szCs w:val="28"/>
          <w:lang w:val="uk-UA"/>
        </w:rPr>
        <w:t>? (</w:t>
      </w:r>
      <w:r w:rsidR="00CA6503">
        <w:rPr>
          <w:rFonts w:ascii="Times New Roman" w:hAnsi="Times New Roman"/>
          <w:i/>
          <w:sz w:val="28"/>
          <w:szCs w:val="28"/>
          <w:lang w:val="uk-UA"/>
        </w:rPr>
        <w:t>50</w:t>
      </w:r>
      <w:r w:rsidR="00AB4665">
        <w:rPr>
          <w:rFonts w:ascii="Times New Roman" w:hAnsi="Times New Roman"/>
          <w:i/>
          <w:sz w:val="28"/>
          <w:szCs w:val="28"/>
          <w:lang w:val="uk-UA"/>
        </w:rPr>
        <w:t>, </w:t>
      </w:r>
      <w:r w:rsidR="009B4860">
        <w:rPr>
          <w:rFonts w:ascii="Times New Roman" w:hAnsi="Times New Roman"/>
          <w:i/>
          <w:sz w:val="28"/>
          <w:szCs w:val="28"/>
          <w:lang w:val="uk-UA"/>
        </w:rPr>
        <w:t>329</w:t>
      </w:r>
      <w:r w:rsidR="00AB4665">
        <w:rPr>
          <w:rFonts w:ascii="Times New Roman" w:hAnsi="Times New Roman"/>
          <w:i/>
          <w:sz w:val="28"/>
          <w:szCs w:val="28"/>
          <w:lang w:val="uk-UA"/>
        </w:rPr>
        <w:t>)</w:t>
      </w:r>
    </w:p>
    <w:p w:rsidR="00AB4665" w:rsidRDefault="00655F48" w:rsidP="003724D4">
      <w:pPr>
        <w:spacing w:after="0" w:line="360" w:lineRule="auto"/>
        <w:ind w:firstLine="709"/>
        <w:jc w:val="both"/>
        <w:rPr>
          <w:rFonts w:ascii="Times New Roman" w:hAnsi="Times New Roman"/>
          <w:i/>
          <w:sz w:val="28"/>
          <w:szCs w:val="28"/>
          <w:lang w:val="uk-UA"/>
        </w:rPr>
      </w:pPr>
      <w:r w:rsidRPr="00AB4665">
        <w:rPr>
          <w:rFonts w:ascii="Times New Roman" w:hAnsi="Times New Roman"/>
          <w:i/>
          <w:sz w:val="28"/>
          <w:szCs w:val="28"/>
          <w:lang w:val="uk-UA"/>
        </w:rPr>
        <w:t xml:space="preserve">Ви ж не збиралися з Дженіс до нас </w:t>
      </w:r>
      <w:r w:rsidRPr="00AB4665">
        <w:rPr>
          <w:rFonts w:ascii="Times New Roman" w:hAnsi="Times New Roman"/>
          <w:b/>
          <w:i/>
          <w:sz w:val="28"/>
          <w:szCs w:val="28"/>
          <w:lang w:val="uk-UA"/>
        </w:rPr>
        <w:t>із візитом</w:t>
      </w:r>
      <w:r w:rsidRPr="00AB4665">
        <w:rPr>
          <w:rFonts w:ascii="Times New Roman" w:hAnsi="Times New Roman"/>
          <w:i/>
          <w:sz w:val="28"/>
          <w:szCs w:val="28"/>
          <w:lang w:val="uk-UA"/>
        </w:rPr>
        <w:t xml:space="preserve">, правда? </w:t>
      </w:r>
      <w:r w:rsidR="00AB4665">
        <w:rPr>
          <w:rFonts w:ascii="Times New Roman" w:hAnsi="Times New Roman"/>
          <w:i/>
          <w:sz w:val="28"/>
          <w:szCs w:val="28"/>
          <w:lang w:val="uk-UA"/>
        </w:rPr>
        <w:t>(</w:t>
      </w:r>
      <w:r w:rsidR="00CA6503">
        <w:rPr>
          <w:rFonts w:ascii="Times New Roman" w:hAnsi="Times New Roman"/>
          <w:i/>
          <w:sz w:val="28"/>
          <w:szCs w:val="28"/>
          <w:lang w:val="uk-UA"/>
        </w:rPr>
        <w:t>52</w:t>
      </w:r>
      <w:r w:rsidR="00AB4665">
        <w:rPr>
          <w:rFonts w:ascii="Times New Roman" w:hAnsi="Times New Roman"/>
          <w:i/>
          <w:sz w:val="28"/>
          <w:szCs w:val="28"/>
          <w:lang w:val="uk-UA"/>
        </w:rPr>
        <w:t>, </w:t>
      </w:r>
      <w:r w:rsidR="009B4860">
        <w:rPr>
          <w:rFonts w:ascii="Times New Roman" w:hAnsi="Times New Roman"/>
          <w:i/>
          <w:sz w:val="28"/>
          <w:szCs w:val="28"/>
          <w:lang w:val="uk-UA"/>
        </w:rPr>
        <w:t>327</w:t>
      </w:r>
      <w:r w:rsidR="00AB4665">
        <w:rPr>
          <w:rFonts w:ascii="Times New Roman" w:hAnsi="Times New Roman"/>
          <w:i/>
          <w:sz w:val="28"/>
          <w:szCs w:val="28"/>
          <w:lang w:val="uk-UA"/>
        </w:rPr>
        <w:t>)</w:t>
      </w:r>
    </w:p>
    <w:p w:rsidR="00655F48" w:rsidRPr="00AB4665" w:rsidRDefault="00655F48" w:rsidP="003724D4">
      <w:pPr>
        <w:spacing w:after="0" w:line="360" w:lineRule="auto"/>
        <w:ind w:firstLine="709"/>
        <w:jc w:val="both"/>
        <w:rPr>
          <w:rFonts w:ascii="Times New Roman" w:hAnsi="Times New Roman"/>
          <w:i/>
          <w:sz w:val="28"/>
          <w:szCs w:val="28"/>
          <w:lang w:val="uk-UA"/>
        </w:rPr>
      </w:pPr>
      <w:r w:rsidRPr="00AB4665">
        <w:rPr>
          <w:rFonts w:ascii="Times New Roman" w:hAnsi="Times New Roman"/>
          <w:i/>
          <w:sz w:val="28"/>
          <w:szCs w:val="28"/>
          <w:lang w:val="uk-UA"/>
        </w:rPr>
        <w:t xml:space="preserve">Ти ж не думав </w:t>
      </w:r>
      <w:r w:rsidRPr="00AB4665">
        <w:rPr>
          <w:rFonts w:ascii="Times New Roman" w:hAnsi="Times New Roman"/>
          <w:b/>
          <w:i/>
          <w:sz w:val="28"/>
          <w:szCs w:val="28"/>
          <w:lang w:val="uk-UA"/>
        </w:rPr>
        <w:t>заїхати</w:t>
      </w:r>
      <w:r w:rsidR="00AB4665">
        <w:rPr>
          <w:rFonts w:ascii="Times New Roman" w:hAnsi="Times New Roman"/>
          <w:i/>
          <w:sz w:val="28"/>
          <w:szCs w:val="28"/>
          <w:lang w:val="uk-UA"/>
        </w:rPr>
        <w:t>?</w:t>
      </w:r>
      <w:r w:rsidRPr="00AB4665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="00AB4665">
        <w:rPr>
          <w:rFonts w:ascii="Times New Roman" w:hAnsi="Times New Roman"/>
          <w:i/>
          <w:sz w:val="28"/>
          <w:szCs w:val="28"/>
          <w:lang w:val="uk-UA"/>
        </w:rPr>
        <w:t>(</w:t>
      </w:r>
      <w:r w:rsidR="00CA6503">
        <w:rPr>
          <w:rFonts w:ascii="Times New Roman" w:hAnsi="Times New Roman"/>
          <w:i/>
          <w:sz w:val="28"/>
          <w:szCs w:val="28"/>
          <w:lang w:val="uk-UA"/>
        </w:rPr>
        <w:t>51</w:t>
      </w:r>
      <w:r w:rsidR="00AB4665">
        <w:rPr>
          <w:rFonts w:ascii="Times New Roman" w:hAnsi="Times New Roman"/>
          <w:i/>
          <w:sz w:val="28"/>
          <w:szCs w:val="28"/>
          <w:lang w:val="uk-UA"/>
        </w:rPr>
        <w:t>, </w:t>
      </w:r>
      <w:r w:rsidR="009B4860">
        <w:rPr>
          <w:rFonts w:ascii="Times New Roman" w:hAnsi="Times New Roman"/>
          <w:i/>
          <w:sz w:val="28"/>
          <w:szCs w:val="28"/>
          <w:lang w:val="uk-UA"/>
        </w:rPr>
        <w:t>236</w:t>
      </w:r>
      <w:r w:rsidR="00AB4665">
        <w:rPr>
          <w:rFonts w:ascii="Times New Roman" w:hAnsi="Times New Roman"/>
          <w:i/>
          <w:sz w:val="28"/>
          <w:szCs w:val="28"/>
          <w:lang w:val="uk-UA"/>
        </w:rPr>
        <w:t>)</w:t>
      </w:r>
    </w:p>
    <w:p w:rsidR="00E040A8" w:rsidRDefault="006D7521" w:rsidP="003724D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Другим за частотністю використання зафіксовано герундій у </w:t>
      </w:r>
      <w:r w:rsidRPr="006D7521">
        <w:rPr>
          <w:rFonts w:ascii="Times New Roman" w:hAnsi="Times New Roman"/>
          <w:b/>
          <w:sz w:val="28"/>
          <w:szCs w:val="28"/>
          <w:lang w:val="uk-UA"/>
        </w:rPr>
        <w:t>функції частини дієслівного складеного присудка </w:t>
      </w:r>
      <w:r w:rsidR="00892A55">
        <w:rPr>
          <w:rFonts w:ascii="Times New Roman" w:hAnsi="Times New Roman"/>
          <w:sz w:val="28"/>
          <w:szCs w:val="28"/>
          <w:lang w:val="uk-UA"/>
        </w:rPr>
        <w:t xml:space="preserve">(20% випадків), який найчастіше </w:t>
      </w:r>
      <w:r w:rsidR="00474D03">
        <w:rPr>
          <w:rFonts w:ascii="Times New Roman" w:hAnsi="Times New Roman"/>
          <w:sz w:val="28"/>
          <w:szCs w:val="28"/>
          <w:lang w:val="uk-UA"/>
        </w:rPr>
        <w:t>передавався</w:t>
      </w:r>
      <w:r w:rsidR="00892A55">
        <w:rPr>
          <w:rFonts w:ascii="Times New Roman" w:hAnsi="Times New Roman"/>
          <w:sz w:val="28"/>
          <w:szCs w:val="28"/>
          <w:lang w:val="uk-UA"/>
        </w:rPr>
        <w:t xml:space="preserve"> неозначено</w:t>
      </w:r>
      <w:r w:rsidR="005913ED">
        <w:rPr>
          <w:rFonts w:ascii="Times New Roman" w:hAnsi="Times New Roman"/>
          <w:sz w:val="28"/>
          <w:szCs w:val="28"/>
          <w:lang w:val="uk-UA"/>
        </w:rPr>
        <w:t>ю</w:t>
      </w:r>
      <w:r w:rsidR="00892A55">
        <w:rPr>
          <w:rFonts w:ascii="Times New Roman" w:hAnsi="Times New Roman"/>
          <w:sz w:val="28"/>
          <w:szCs w:val="28"/>
          <w:lang w:val="uk-UA"/>
        </w:rPr>
        <w:t xml:space="preserve"> або особовою формами дієслова</w:t>
      </w:r>
      <w:r w:rsidR="005913ED">
        <w:rPr>
          <w:rFonts w:ascii="Times New Roman" w:hAnsi="Times New Roman"/>
          <w:sz w:val="28"/>
          <w:szCs w:val="28"/>
          <w:lang w:val="uk-UA"/>
        </w:rPr>
        <w:t>:</w:t>
      </w:r>
    </w:p>
    <w:p w:rsidR="00E040A8" w:rsidRPr="00CA6503" w:rsidRDefault="00E040A8" w:rsidP="003724D4">
      <w:pPr>
        <w:spacing w:after="0" w:line="360" w:lineRule="auto"/>
        <w:ind w:firstLine="709"/>
        <w:jc w:val="both"/>
        <w:rPr>
          <w:rFonts w:ascii="Times New Roman" w:hAnsi="Times New Roman"/>
          <w:i/>
          <w:sz w:val="28"/>
          <w:szCs w:val="28"/>
          <w:lang w:val="uk-UA"/>
        </w:rPr>
      </w:pPr>
      <w:r w:rsidRPr="00774C29">
        <w:rPr>
          <w:rFonts w:ascii="Times New Roman" w:hAnsi="Times New Roman"/>
          <w:i/>
          <w:sz w:val="28"/>
          <w:szCs w:val="28"/>
          <w:lang w:val="en-GB"/>
        </w:rPr>
        <w:t xml:space="preserve">John went on </w:t>
      </w:r>
      <w:r w:rsidRPr="00774C29">
        <w:rPr>
          <w:rFonts w:ascii="Times New Roman" w:hAnsi="Times New Roman"/>
          <w:b/>
          <w:i/>
          <w:sz w:val="28"/>
          <w:szCs w:val="28"/>
          <w:lang w:val="en-GB"/>
        </w:rPr>
        <w:t>barking</w:t>
      </w:r>
      <w:r w:rsidRPr="00774C29">
        <w:rPr>
          <w:rFonts w:ascii="Times New Roman" w:hAnsi="Times New Roman"/>
          <w:i/>
          <w:sz w:val="28"/>
          <w:szCs w:val="28"/>
          <w:lang w:val="en-GB"/>
        </w:rPr>
        <w:t xml:space="preserve"> those choked coughs</w:t>
      </w:r>
      <w:r>
        <w:rPr>
          <w:rFonts w:ascii="Times New Roman" w:hAnsi="Times New Roman"/>
          <w:i/>
          <w:sz w:val="28"/>
          <w:szCs w:val="28"/>
          <w:lang w:val="uk-UA"/>
        </w:rPr>
        <w:t>. (</w:t>
      </w:r>
      <w:r w:rsidR="00CA6503">
        <w:rPr>
          <w:rFonts w:ascii="Times New Roman" w:hAnsi="Times New Roman"/>
          <w:i/>
          <w:sz w:val="28"/>
          <w:szCs w:val="28"/>
          <w:lang w:val="uk-UA"/>
        </w:rPr>
        <w:t>50</w:t>
      </w:r>
      <w:r>
        <w:rPr>
          <w:rFonts w:ascii="Times New Roman" w:hAnsi="Times New Roman"/>
          <w:i/>
          <w:sz w:val="28"/>
          <w:szCs w:val="28"/>
          <w:lang w:val="uk-UA"/>
        </w:rPr>
        <w:t>, </w:t>
      </w:r>
      <w:r w:rsidR="00134078" w:rsidRPr="00C66C40">
        <w:rPr>
          <w:rFonts w:ascii="Times New Roman" w:hAnsi="Times New Roman"/>
          <w:i/>
          <w:sz w:val="28"/>
          <w:szCs w:val="28"/>
          <w:lang w:val="uk-UA"/>
        </w:rPr>
        <w:t>417</w:t>
      </w:r>
      <w:r>
        <w:rPr>
          <w:rFonts w:ascii="Times New Roman" w:hAnsi="Times New Roman"/>
          <w:i/>
          <w:sz w:val="28"/>
          <w:szCs w:val="28"/>
          <w:lang w:val="uk-UA"/>
        </w:rPr>
        <w:t>)</w:t>
      </w:r>
    </w:p>
    <w:p w:rsidR="00E040A8" w:rsidRDefault="00E040A8" w:rsidP="003724D4">
      <w:pPr>
        <w:spacing w:after="0" w:line="360" w:lineRule="auto"/>
        <w:ind w:firstLine="709"/>
        <w:jc w:val="both"/>
        <w:rPr>
          <w:rFonts w:ascii="Times New Roman" w:hAnsi="Times New Roman"/>
          <w:i/>
          <w:sz w:val="28"/>
          <w:szCs w:val="28"/>
          <w:lang w:val="uk-UA"/>
        </w:rPr>
      </w:pPr>
      <w:r w:rsidRPr="00E040A8">
        <w:rPr>
          <w:rFonts w:ascii="Times New Roman" w:hAnsi="Times New Roman"/>
          <w:i/>
          <w:sz w:val="28"/>
          <w:szCs w:val="28"/>
          <w:lang w:val="uk-UA"/>
        </w:rPr>
        <w:t xml:space="preserve">Однак Джон так і продовжував судомисто </w:t>
      </w:r>
      <w:r w:rsidRPr="00E040A8">
        <w:rPr>
          <w:rFonts w:ascii="Times New Roman" w:hAnsi="Times New Roman"/>
          <w:b/>
          <w:i/>
          <w:sz w:val="28"/>
          <w:szCs w:val="28"/>
          <w:lang w:val="uk-UA"/>
        </w:rPr>
        <w:t>кашляти</w:t>
      </w:r>
      <w:r w:rsidRPr="00E040A8">
        <w:rPr>
          <w:rFonts w:ascii="Times New Roman" w:hAnsi="Times New Roman"/>
          <w:i/>
          <w:sz w:val="28"/>
          <w:szCs w:val="28"/>
          <w:lang w:val="uk-UA"/>
        </w:rPr>
        <w:t xml:space="preserve">, з хрипом втягуючи і видихаючи все нові і нові порції повітря. </w:t>
      </w:r>
      <w:r>
        <w:rPr>
          <w:rFonts w:ascii="Times New Roman" w:hAnsi="Times New Roman"/>
          <w:i/>
          <w:sz w:val="28"/>
          <w:szCs w:val="28"/>
          <w:lang w:val="uk-UA"/>
        </w:rPr>
        <w:t>(</w:t>
      </w:r>
      <w:r w:rsidR="00CA6503">
        <w:rPr>
          <w:rFonts w:ascii="Times New Roman" w:hAnsi="Times New Roman"/>
          <w:i/>
          <w:sz w:val="28"/>
          <w:szCs w:val="28"/>
          <w:lang w:val="uk-UA"/>
        </w:rPr>
        <w:t>52</w:t>
      </w:r>
      <w:r>
        <w:rPr>
          <w:rFonts w:ascii="Times New Roman" w:hAnsi="Times New Roman"/>
          <w:i/>
          <w:sz w:val="28"/>
          <w:szCs w:val="28"/>
          <w:lang w:val="uk-UA"/>
        </w:rPr>
        <w:t>, </w:t>
      </w:r>
      <w:r w:rsidR="00134078" w:rsidRPr="00C66C40">
        <w:rPr>
          <w:rFonts w:ascii="Times New Roman" w:hAnsi="Times New Roman"/>
          <w:i/>
          <w:sz w:val="28"/>
          <w:szCs w:val="28"/>
        </w:rPr>
        <w:t>419</w:t>
      </w:r>
      <w:r>
        <w:rPr>
          <w:rFonts w:ascii="Times New Roman" w:hAnsi="Times New Roman"/>
          <w:i/>
          <w:sz w:val="28"/>
          <w:szCs w:val="28"/>
          <w:lang w:val="uk-UA"/>
        </w:rPr>
        <w:t>)</w:t>
      </w:r>
    </w:p>
    <w:p w:rsidR="00E040A8" w:rsidRPr="00666DDE" w:rsidRDefault="00E040A8" w:rsidP="003724D4">
      <w:pPr>
        <w:spacing w:after="0" w:line="360" w:lineRule="auto"/>
        <w:ind w:firstLine="709"/>
        <w:jc w:val="both"/>
        <w:rPr>
          <w:rFonts w:ascii="Times New Roman" w:hAnsi="Times New Roman"/>
          <w:i/>
          <w:sz w:val="28"/>
          <w:szCs w:val="28"/>
          <w:lang w:val="uk-UA"/>
        </w:rPr>
      </w:pPr>
      <w:r w:rsidRPr="00E040A8">
        <w:rPr>
          <w:rFonts w:ascii="Times New Roman" w:hAnsi="Times New Roman"/>
          <w:i/>
          <w:sz w:val="28"/>
          <w:szCs w:val="28"/>
          <w:lang w:val="uk-UA"/>
        </w:rPr>
        <w:t xml:space="preserve">Але Джон і далі здавлено </w:t>
      </w:r>
      <w:r w:rsidRPr="00E040A8">
        <w:rPr>
          <w:rFonts w:ascii="Times New Roman" w:hAnsi="Times New Roman"/>
          <w:b/>
          <w:i/>
          <w:sz w:val="28"/>
          <w:szCs w:val="28"/>
          <w:lang w:val="uk-UA"/>
        </w:rPr>
        <w:t>кашляв</w:t>
      </w:r>
      <w:r w:rsidRPr="00E040A8">
        <w:rPr>
          <w:rFonts w:ascii="Times New Roman" w:hAnsi="Times New Roman"/>
          <w:i/>
          <w:sz w:val="28"/>
          <w:szCs w:val="28"/>
          <w:lang w:val="uk-UA"/>
        </w:rPr>
        <w:t xml:space="preserve">. </w:t>
      </w:r>
      <w:r>
        <w:rPr>
          <w:rFonts w:ascii="Times New Roman" w:hAnsi="Times New Roman"/>
          <w:i/>
          <w:sz w:val="28"/>
          <w:szCs w:val="28"/>
          <w:lang w:val="uk-UA"/>
        </w:rPr>
        <w:t>(</w:t>
      </w:r>
      <w:r w:rsidR="00CA6503">
        <w:rPr>
          <w:rFonts w:ascii="Times New Roman" w:hAnsi="Times New Roman"/>
          <w:i/>
          <w:sz w:val="28"/>
          <w:szCs w:val="28"/>
          <w:lang w:val="uk-UA"/>
        </w:rPr>
        <w:t>51</w:t>
      </w:r>
      <w:r>
        <w:rPr>
          <w:rFonts w:ascii="Times New Roman" w:hAnsi="Times New Roman"/>
          <w:i/>
          <w:sz w:val="28"/>
          <w:szCs w:val="28"/>
          <w:lang w:val="uk-UA"/>
        </w:rPr>
        <w:t>, </w:t>
      </w:r>
      <w:r w:rsidR="0095681D" w:rsidRPr="00C66C40">
        <w:rPr>
          <w:rFonts w:ascii="Times New Roman" w:hAnsi="Times New Roman"/>
          <w:i/>
          <w:sz w:val="28"/>
          <w:szCs w:val="28"/>
        </w:rPr>
        <w:t>306</w:t>
      </w:r>
      <w:r>
        <w:rPr>
          <w:rFonts w:ascii="Times New Roman" w:hAnsi="Times New Roman"/>
          <w:i/>
          <w:sz w:val="28"/>
          <w:szCs w:val="28"/>
          <w:lang w:val="uk-UA"/>
        </w:rPr>
        <w:t>)</w:t>
      </w:r>
    </w:p>
    <w:p w:rsidR="00393CD9" w:rsidRPr="008126F1" w:rsidRDefault="00393CD9" w:rsidP="003724D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uk-UA"/>
        </w:rPr>
        <w:t>О. Пузиренко передав герундій неозначеною формою дієслова</w:t>
      </w:r>
      <w:r w:rsidR="008126F1">
        <w:rPr>
          <w:rFonts w:ascii="Times New Roman" w:hAnsi="Times New Roman"/>
          <w:sz w:val="28"/>
          <w:szCs w:val="28"/>
          <w:lang w:val="uk-UA"/>
        </w:rPr>
        <w:t xml:space="preserve"> та вдався до додавання, зберігши образність, яка міститься у лексемі «barking». </w:t>
      </w:r>
      <w:r w:rsidR="008126F1">
        <w:rPr>
          <w:rFonts w:ascii="Times New Roman" w:hAnsi="Times New Roman"/>
          <w:sz w:val="28"/>
          <w:szCs w:val="28"/>
          <w:lang w:val="uk-UA"/>
        </w:rPr>
        <w:lastRenderedPageBreak/>
        <w:t>У перекладі О. Любенко такої трансформації не відбулося, а герундій перекладено особовою формою дієслова.</w:t>
      </w:r>
    </w:p>
    <w:p w:rsidR="00AB45D9" w:rsidRPr="003A6B22" w:rsidRDefault="00A378F6" w:rsidP="003724D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На г</w:t>
      </w:r>
      <w:r w:rsidR="001A3B9D">
        <w:rPr>
          <w:rFonts w:ascii="Times New Roman" w:hAnsi="Times New Roman"/>
          <w:sz w:val="28"/>
          <w:szCs w:val="28"/>
          <w:lang w:val="uk-UA"/>
        </w:rPr>
        <w:t xml:space="preserve">ерундій у </w:t>
      </w:r>
      <w:r w:rsidR="001A3B9D" w:rsidRPr="001A3B9D">
        <w:rPr>
          <w:rFonts w:ascii="Times New Roman" w:hAnsi="Times New Roman"/>
          <w:b/>
          <w:sz w:val="28"/>
          <w:szCs w:val="28"/>
          <w:lang w:val="uk-UA"/>
        </w:rPr>
        <w:t>функції підмета</w:t>
      </w:r>
      <w:r w:rsidR="001A3B9D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припадають</w:t>
      </w:r>
      <w:r w:rsidR="001A3B9D">
        <w:rPr>
          <w:rFonts w:ascii="Times New Roman" w:hAnsi="Times New Roman"/>
          <w:sz w:val="28"/>
          <w:szCs w:val="28"/>
          <w:lang w:val="uk-UA"/>
        </w:rPr>
        <w:t xml:space="preserve"> 19,2% випадків.</w:t>
      </w:r>
      <w:r w:rsidR="00236E90">
        <w:rPr>
          <w:rFonts w:ascii="Times New Roman" w:hAnsi="Times New Roman"/>
          <w:sz w:val="28"/>
          <w:szCs w:val="28"/>
          <w:lang w:val="uk-UA"/>
        </w:rPr>
        <w:t xml:space="preserve"> Така синтаксична функція обумовлює доміну</w:t>
      </w:r>
      <w:r w:rsidR="00EB5B6E">
        <w:rPr>
          <w:rFonts w:ascii="Times New Roman" w:hAnsi="Times New Roman"/>
          <w:sz w:val="28"/>
          <w:szCs w:val="28"/>
          <w:lang w:val="uk-UA"/>
        </w:rPr>
        <w:t>вання такого способу перекладу, я</w:t>
      </w:r>
      <w:r w:rsidR="00236E90">
        <w:rPr>
          <w:rFonts w:ascii="Times New Roman" w:hAnsi="Times New Roman"/>
          <w:sz w:val="28"/>
          <w:szCs w:val="28"/>
          <w:lang w:val="uk-UA"/>
        </w:rPr>
        <w:t xml:space="preserve">к </w:t>
      </w:r>
      <w:r w:rsidR="00236E90" w:rsidRPr="00726871">
        <w:rPr>
          <w:rFonts w:ascii="Times New Roman" w:hAnsi="Times New Roman"/>
          <w:sz w:val="28"/>
          <w:szCs w:val="28"/>
          <w:lang w:val="uk-UA"/>
        </w:rPr>
        <w:t>іменник</w:t>
      </w:r>
      <w:r w:rsidR="00236E90">
        <w:rPr>
          <w:rFonts w:ascii="Times New Roman" w:hAnsi="Times New Roman"/>
          <w:sz w:val="28"/>
          <w:szCs w:val="28"/>
          <w:lang w:val="uk-UA"/>
        </w:rPr>
        <w:t>.</w:t>
      </w:r>
      <w:r w:rsidR="00AB45D9">
        <w:rPr>
          <w:rFonts w:ascii="Times New Roman" w:hAnsi="Times New Roman"/>
          <w:sz w:val="28"/>
          <w:szCs w:val="28"/>
          <w:lang w:val="uk-UA"/>
        </w:rPr>
        <w:t xml:space="preserve"> Проте перекладачі користувалися й іншими способами перекладу, зокрема передачею українською неозначеною формою дієслова</w:t>
      </w:r>
      <w:r w:rsidR="003A6B22">
        <w:rPr>
          <w:rFonts w:ascii="Times New Roman" w:hAnsi="Times New Roman"/>
          <w:sz w:val="28"/>
          <w:szCs w:val="28"/>
          <w:lang w:val="uk-UA"/>
        </w:rPr>
        <w:t>, що можна спостерігати у перекладі О. Пузиренка на прикладі, наведеному нижче.</w:t>
      </w:r>
    </w:p>
    <w:p w:rsidR="00D50D49" w:rsidRDefault="00AB45D9" w:rsidP="003724D4">
      <w:pPr>
        <w:spacing w:after="0" w:line="360" w:lineRule="auto"/>
        <w:ind w:firstLine="709"/>
        <w:jc w:val="both"/>
        <w:rPr>
          <w:rFonts w:ascii="Times New Roman" w:hAnsi="Times New Roman"/>
          <w:i/>
          <w:sz w:val="28"/>
          <w:szCs w:val="28"/>
          <w:lang w:val="uk-UA"/>
        </w:rPr>
      </w:pPr>
      <w:r w:rsidRPr="00774C29">
        <w:rPr>
          <w:rFonts w:ascii="Times New Roman" w:hAnsi="Times New Roman"/>
          <w:b/>
          <w:i/>
          <w:sz w:val="28"/>
          <w:szCs w:val="28"/>
          <w:lang w:val="en-GB"/>
        </w:rPr>
        <w:t>Touching</w:t>
      </w:r>
      <w:r w:rsidRPr="00774C29">
        <w:rPr>
          <w:rFonts w:ascii="Times New Roman" w:hAnsi="Times New Roman"/>
          <w:i/>
          <w:sz w:val="28"/>
          <w:szCs w:val="28"/>
          <w:lang w:val="en-GB"/>
        </w:rPr>
        <w:t xml:space="preserve"> Delacroix at that point would have been like Brer Rabbi</w:t>
      </w:r>
      <w:r w:rsidR="00D50D49" w:rsidRPr="00774C29">
        <w:rPr>
          <w:rFonts w:ascii="Times New Roman" w:hAnsi="Times New Roman"/>
          <w:i/>
          <w:sz w:val="28"/>
          <w:szCs w:val="28"/>
          <w:lang w:val="en-GB"/>
        </w:rPr>
        <w:t>t punching into the Tar-Baby</w:t>
      </w:r>
      <w:r w:rsidR="00D50D49">
        <w:rPr>
          <w:rFonts w:ascii="Times New Roman" w:hAnsi="Times New Roman"/>
          <w:i/>
          <w:sz w:val="28"/>
          <w:szCs w:val="28"/>
          <w:lang w:val="uk-UA"/>
        </w:rPr>
        <w:t>. (</w:t>
      </w:r>
      <w:r w:rsidR="00CA6503">
        <w:rPr>
          <w:rFonts w:ascii="Times New Roman" w:hAnsi="Times New Roman"/>
          <w:i/>
          <w:sz w:val="28"/>
          <w:szCs w:val="28"/>
          <w:lang w:val="uk-UA"/>
        </w:rPr>
        <w:t>50</w:t>
      </w:r>
      <w:r w:rsidR="00D50D49">
        <w:rPr>
          <w:rFonts w:ascii="Times New Roman" w:hAnsi="Times New Roman"/>
          <w:i/>
          <w:sz w:val="28"/>
          <w:szCs w:val="28"/>
          <w:lang w:val="uk-UA"/>
        </w:rPr>
        <w:t>, </w:t>
      </w:r>
      <w:r w:rsidR="009B4860">
        <w:rPr>
          <w:rFonts w:ascii="Times New Roman" w:hAnsi="Times New Roman"/>
          <w:i/>
          <w:sz w:val="28"/>
          <w:szCs w:val="28"/>
          <w:lang w:val="uk-UA"/>
        </w:rPr>
        <w:t>308</w:t>
      </w:r>
      <w:r w:rsidR="00D50D49">
        <w:rPr>
          <w:rFonts w:ascii="Times New Roman" w:hAnsi="Times New Roman"/>
          <w:i/>
          <w:sz w:val="28"/>
          <w:szCs w:val="28"/>
          <w:lang w:val="uk-UA"/>
        </w:rPr>
        <w:t>)</w:t>
      </w:r>
    </w:p>
    <w:p w:rsidR="00D50D49" w:rsidRDefault="00AB45D9" w:rsidP="003724D4">
      <w:pPr>
        <w:spacing w:after="0" w:line="360" w:lineRule="auto"/>
        <w:ind w:firstLine="709"/>
        <w:jc w:val="both"/>
        <w:rPr>
          <w:rFonts w:ascii="Times New Roman" w:hAnsi="Times New Roman"/>
          <w:i/>
          <w:sz w:val="28"/>
          <w:szCs w:val="28"/>
          <w:lang w:val="uk-UA"/>
        </w:rPr>
      </w:pPr>
      <w:r w:rsidRPr="00D50D49">
        <w:rPr>
          <w:rFonts w:ascii="Times New Roman" w:hAnsi="Times New Roman"/>
          <w:b/>
          <w:i/>
          <w:sz w:val="28"/>
          <w:szCs w:val="28"/>
          <w:lang w:val="uk-UA"/>
        </w:rPr>
        <w:t>Торкнутися</w:t>
      </w:r>
      <w:r w:rsidRPr="00D50D49">
        <w:rPr>
          <w:rFonts w:ascii="Times New Roman" w:hAnsi="Times New Roman"/>
          <w:i/>
          <w:sz w:val="28"/>
          <w:szCs w:val="28"/>
          <w:lang w:val="uk-UA"/>
        </w:rPr>
        <w:t xml:space="preserve"> Француза на етапі, коли до його тіла все ще подавався змінний струм, — все одно, що уподібнитися Братику Кролику, який, бува, вирішив, що зможе відгамселити Смолянистого Опудалка. </w:t>
      </w:r>
      <w:r w:rsidR="00D50D49">
        <w:rPr>
          <w:rFonts w:ascii="Times New Roman" w:hAnsi="Times New Roman"/>
          <w:i/>
          <w:sz w:val="28"/>
          <w:szCs w:val="28"/>
          <w:lang w:val="uk-UA"/>
        </w:rPr>
        <w:t>(</w:t>
      </w:r>
      <w:r w:rsidR="00CA6503">
        <w:rPr>
          <w:rFonts w:ascii="Times New Roman" w:hAnsi="Times New Roman"/>
          <w:i/>
          <w:sz w:val="28"/>
          <w:szCs w:val="28"/>
          <w:lang w:val="uk-UA"/>
        </w:rPr>
        <w:t>52</w:t>
      </w:r>
      <w:r w:rsidR="00D50D49">
        <w:rPr>
          <w:rFonts w:ascii="Times New Roman" w:hAnsi="Times New Roman"/>
          <w:i/>
          <w:sz w:val="28"/>
          <w:szCs w:val="28"/>
          <w:lang w:val="uk-UA"/>
        </w:rPr>
        <w:t>, </w:t>
      </w:r>
      <w:r w:rsidR="009B4860">
        <w:rPr>
          <w:rFonts w:ascii="Times New Roman" w:hAnsi="Times New Roman"/>
          <w:i/>
          <w:sz w:val="28"/>
          <w:szCs w:val="28"/>
          <w:lang w:val="uk-UA"/>
        </w:rPr>
        <w:t>303</w:t>
      </w:r>
      <w:r w:rsidR="00D50D49">
        <w:rPr>
          <w:rFonts w:ascii="Times New Roman" w:hAnsi="Times New Roman"/>
          <w:i/>
          <w:sz w:val="28"/>
          <w:szCs w:val="28"/>
          <w:lang w:val="uk-UA"/>
        </w:rPr>
        <w:t>)</w:t>
      </w:r>
    </w:p>
    <w:p w:rsidR="00AB45D9" w:rsidRPr="00DB3DE4" w:rsidRDefault="00AB45D9" w:rsidP="003724D4">
      <w:pPr>
        <w:spacing w:after="0" w:line="360" w:lineRule="auto"/>
        <w:ind w:firstLine="709"/>
        <w:jc w:val="both"/>
        <w:rPr>
          <w:rFonts w:ascii="Times New Roman" w:hAnsi="Times New Roman"/>
          <w:i/>
          <w:sz w:val="28"/>
          <w:szCs w:val="28"/>
          <w:lang w:val="uk-UA"/>
        </w:rPr>
      </w:pPr>
      <w:r w:rsidRPr="00D50D49">
        <w:rPr>
          <w:rFonts w:ascii="Times New Roman" w:hAnsi="Times New Roman"/>
          <w:i/>
          <w:sz w:val="28"/>
          <w:szCs w:val="28"/>
          <w:lang w:val="uk-UA"/>
        </w:rPr>
        <w:t xml:space="preserve">Бо </w:t>
      </w:r>
      <w:r w:rsidRPr="00D50D49">
        <w:rPr>
          <w:rFonts w:ascii="Times New Roman" w:hAnsi="Times New Roman"/>
          <w:b/>
          <w:i/>
          <w:sz w:val="28"/>
          <w:szCs w:val="28"/>
          <w:lang w:val="uk-UA"/>
        </w:rPr>
        <w:t>якби</w:t>
      </w:r>
      <w:r w:rsidRPr="00D50D49">
        <w:rPr>
          <w:rFonts w:ascii="Times New Roman" w:hAnsi="Times New Roman"/>
          <w:i/>
          <w:sz w:val="28"/>
          <w:szCs w:val="28"/>
          <w:lang w:val="uk-UA"/>
        </w:rPr>
        <w:t xml:space="preserve"> він тієї миті </w:t>
      </w:r>
      <w:r w:rsidRPr="00D50D49">
        <w:rPr>
          <w:rFonts w:ascii="Times New Roman" w:hAnsi="Times New Roman"/>
          <w:b/>
          <w:i/>
          <w:sz w:val="28"/>
          <w:szCs w:val="28"/>
          <w:lang w:val="uk-UA"/>
        </w:rPr>
        <w:t>торкнувся</w:t>
      </w:r>
      <w:r w:rsidRPr="00D50D49">
        <w:rPr>
          <w:rFonts w:ascii="Times New Roman" w:hAnsi="Times New Roman"/>
          <w:i/>
          <w:sz w:val="28"/>
          <w:szCs w:val="28"/>
          <w:lang w:val="uk-UA"/>
        </w:rPr>
        <w:t xml:space="preserve">, то нічим би не відрізнявся від Братика Кролика, який лупив кулаками Смоляне Опудалко. </w:t>
      </w:r>
      <w:r w:rsidR="00D50D49">
        <w:rPr>
          <w:rFonts w:ascii="Times New Roman" w:hAnsi="Times New Roman"/>
          <w:i/>
          <w:sz w:val="28"/>
          <w:szCs w:val="28"/>
          <w:lang w:val="uk-UA"/>
        </w:rPr>
        <w:t>(</w:t>
      </w:r>
      <w:r w:rsidR="00CA6503">
        <w:rPr>
          <w:rFonts w:ascii="Times New Roman" w:hAnsi="Times New Roman"/>
          <w:i/>
          <w:sz w:val="28"/>
          <w:szCs w:val="28"/>
          <w:lang w:val="uk-UA"/>
        </w:rPr>
        <w:t>51</w:t>
      </w:r>
      <w:r w:rsidR="00D50D49">
        <w:rPr>
          <w:rFonts w:ascii="Times New Roman" w:hAnsi="Times New Roman"/>
          <w:i/>
          <w:sz w:val="28"/>
          <w:szCs w:val="28"/>
          <w:lang w:val="uk-UA"/>
        </w:rPr>
        <w:t>, </w:t>
      </w:r>
      <w:r w:rsidR="009B4860">
        <w:rPr>
          <w:rFonts w:ascii="Times New Roman" w:hAnsi="Times New Roman"/>
          <w:i/>
          <w:sz w:val="28"/>
          <w:szCs w:val="28"/>
          <w:lang w:val="uk-UA"/>
        </w:rPr>
        <w:t>219</w:t>
      </w:r>
      <w:r w:rsidR="00D50D49">
        <w:rPr>
          <w:rFonts w:ascii="Times New Roman" w:hAnsi="Times New Roman"/>
          <w:i/>
          <w:sz w:val="28"/>
          <w:szCs w:val="28"/>
          <w:lang w:val="uk-UA"/>
        </w:rPr>
        <w:t>)</w:t>
      </w:r>
    </w:p>
    <w:p w:rsidR="000A3A0E" w:rsidRPr="003A6B22" w:rsidRDefault="000A3A0E" w:rsidP="003724D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У перекладі О. Любенко </w:t>
      </w:r>
      <w:r w:rsidR="002F6E95">
        <w:rPr>
          <w:rFonts w:ascii="Times New Roman" w:hAnsi="Times New Roman"/>
          <w:sz w:val="28"/>
          <w:szCs w:val="28"/>
          <w:lang w:val="uk-UA"/>
        </w:rPr>
        <w:t xml:space="preserve">просте </w:t>
      </w:r>
      <w:r>
        <w:rPr>
          <w:rFonts w:ascii="Times New Roman" w:hAnsi="Times New Roman"/>
          <w:sz w:val="28"/>
          <w:szCs w:val="28"/>
          <w:lang w:val="uk-UA"/>
        </w:rPr>
        <w:t>речення вихідної мови перетворено на складнопідрядне, а сам герундій передано особовою формою дієслова доконаного виду.</w:t>
      </w:r>
    </w:p>
    <w:p w:rsidR="00AB45D9" w:rsidRDefault="003C487F" w:rsidP="003724D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Герундій у </w:t>
      </w:r>
      <w:r>
        <w:rPr>
          <w:rFonts w:ascii="Times New Roman" w:hAnsi="Times New Roman"/>
          <w:b/>
          <w:sz w:val="28"/>
          <w:szCs w:val="28"/>
          <w:lang w:val="uk-UA"/>
        </w:rPr>
        <w:t>функції означення</w:t>
      </w:r>
      <w:r>
        <w:rPr>
          <w:rFonts w:ascii="Times New Roman" w:hAnsi="Times New Roman"/>
          <w:sz w:val="28"/>
          <w:szCs w:val="28"/>
          <w:lang w:val="uk-UA"/>
        </w:rPr>
        <w:t xml:space="preserve"> було зафіксовано у 17% випадків, у яких найчастіше він переклада</w:t>
      </w:r>
      <w:r w:rsidR="00E94A37">
        <w:rPr>
          <w:rFonts w:ascii="Times New Roman" w:hAnsi="Times New Roman"/>
          <w:sz w:val="28"/>
          <w:szCs w:val="28"/>
          <w:lang w:val="uk-UA"/>
        </w:rPr>
        <w:t>вся неозначеною формою дієслова</w:t>
      </w:r>
      <w:r>
        <w:rPr>
          <w:rFonts w:ascii="Times New Roman" w:hAnsi="Times New Roman"/>
          <w:sz w:val="28"/>
          <w:szCs w:val="28"/>
          <w:lang w:val="uk-UA"/>
        </w:rPr>
        <w:t>, іменником або прикметником.</w:t>
      </w:r>
    </w:p>
    <w:p w:rsidR="00BC230B" w:rsidRDefault="00BC230B" w:rsidP="003724D4">
      <w:pPr>
        <w:spacing w:after="0" w:line="360" w:lineRule="auto"/>
        <w:ind w:firstLine="709"/>
        <w:jc w:val="both"/>
        <w:rPr>
          <w:rFonts w:ascii="Times New Roman" w:hAnsi="Times New Roman"/>
          <w:i/>
          <w:sz w:val="28"/>
          <w:szCs w:val="28"/>
          <w:lang w:val="uk-UA"/>
        </w:rPr>
      </w:pPr>
      <w:r w:rsidRPr="00774C29">
        <w:rPr>
          <w:rFonts w:ascii="Times New Roman" w:hAnsi="Times New Roman"/>
          <w:i/>
          <w:sz w:val="28"/>
          <w:szCs w:val="28"/>
          <w:lang w:val="en-GB"/>
        </w:rPr>
        <w:t xml:space="preserve">They had him surrounded by guards, I suppose, and perhaps he still had hopes of </w:t>
      </w:r>
      <w:r w:rsidRPr="00774C29">
        <w:rPr>
          <w:rFonts w:ascii="Times New Roman" w:hAnsi="Times New Roman"/>
          <w:b/>
          <w:i/>
          <w:sz w:val="28"/>
          <w:szCs w:val="28"/>
          <w:lang w:val="en-GB"/>
        </w:rPr>
        <w:t>being declared</w:t>
      </w:r>
      <w:r w:rsidRPr="00774C29">
        <w:rPr>
          <w:rFonts w:ascii="Times New Roman" w:hAnsi="Times New Roman"/>
          <w:i/>
          <w:sz w:val="28"/>
          <w:szCs w:val="28"/>
          <w:lang w:val="en-GB"/>
        </w:rPr>
        <w:t xml:space="preserve"> incompetent by reason of epilepsy, if there is such a thing</w:t>
      </w:r>
      <w:r>
        <w:rPr>
          <w:rFonts w:ascii="Times New Roman" w:hAnsi="Times New Roman"/>
          <w:i/>
          <w:sz w:val="28"/>
          <w:szCs w:val="28"/>
          <w:lang w:val="uk-UA"/>
        </w:rPr>
        <w:t>. (</w:t>
      </w:r>
      <w:r w:rsidR="00CA6503">
        <w:rPr>
          <w:rFonts w:ascii="Times New Roman" w:hAnsi="Times New Roman"/>
          <w:i/>
          <w:sz w:val="28"/>
          <w:szCs w:val="28"/>
          <w:lang w:val="uk-UA"/>
        </w:rPr>
        <w:t>50</w:t>
      </w:r>
      <w:r>
        <w:rPr>
          <w:rFonts w:ascii="Times New Roman" w:hAnsi="Times New Roman"/>
          <w:i/>
          <w:sz w:val="28"/>
          <w:szCs w:val="28"/>
          <w:lang w:val="uk-UA"/>
        </w:rPr>
        <w:t>, </w:t>
      </w:r>
      <w:r w:rsidR="009B4860">
        <w:rPr>
          <w:rFonts w:ascii="Times New Roman" w:hAnsi="Times New Roman"/>
          <w:i/>
          <w:sz w:val="28"/>
          <w:szCs w:val="28"/>
          <w:lang w:val="uk-UA"/>
        </w:rPr>
        <w:t>159</w:t>
      </w:r>
      <w:r>
        <w:rPr>
          <w:rFonts w:ascii="Times New Roman" w:hAnsi="Times New Roman"/>
          <w:i/>
          <w:sz w:val="28"/>
          <w:szCs w:val="28"/>
          <w:lang w:val="uk-UA"/>
        </w:rPr>
        <w:t>)</w:t>
      </w:r>
    </w:p>
    <w:p w:rsidR="00BC230B" w:rsidRPr="00323FAB" w:rsidRDefault="00BC230B" w:rsidP="003724D4">
      <w:pPr>
        <w:spacing w:after="0" w:line="360" w:lineRule="auto"/>
        <w:ind w:firstLine="709"/>
        <w:jc w:val="both"/>
        <w:rPr>
          <w:rFonts w:ascii="Times New Roman" w:hAnsi="Times New Roman"/>
          <w:i/>
          <w:sz w:val="28"/>
          <w:szCs w:val="28"/>
          <w:lang w:val="uk-UA"/>
        </w:rPr>
      </w:pPr>
      <w:r w:rsidRPr="00323FAB">
        <w:rPr>
          <w:rFonts w:ascii="Times New Roman" w:hAnsi="Times New Roman"/>
          <w:i/>
          <w:sz w:val="28"/>
          <w:szCs w:val="28"/>
          <w:lang w:val="uk-UA"/>
        </w:rPr>
        <w:t xml:space="preserve">Звичайно ж, тут можна припустити, що весь час, скільки тягнувся огляд, Вартон перебував під пильним конвоєм. Крім того, могло статися й так, що він усе ще плекав надію, що йому знов усміхнеться фарт і якась з тих комісій таки виявить у нього падучу, </w:t>
      </w:r>
      <w:r w:rsidRPr="00323FAB">
        <w:rPr>
          <w:rFonts w:ascii="Times New Roman" w:hAnsi="Times New Roman"/>
          <w:b/>
          <w:i/>
          <w:sz w:val="28"/>
          <w:szCs w:val="28"/>
          <w:lang w:val="uk-UA"/>
        </w:rPr>
        <w:t>визнавши</w:t>
      </w:r>
      <w:r w:rsidR="00867C1B">
        <w:rPr>
          <w:rFonts w:ascii="Times New Roman" w:hAnsi="Times New Roman"/>
          <w:i/>
          <w:sz w:val="28"/>
          <w:szCs w:val="28"/>
          <w:lang w:val="uk-UA"/>
        </w:rPr>
        <w:t xml:space="preserve"> у підсумку непідсудним. </w:t>
      </w:r>
      <w:r w:rsidRPr="00323FAB">
        <w:rPr>
          <w:rFonts w:ascii="Times New Roman" w:hAnsi="Times New Roman"/>
          <w:i/>
          <w:sz w:val="28"/>
          <w:szCs w:val="28"/>
          <w:lang w:val="uk-UA"/>
        </w:rPr>
        <w:t>(</w:t>
      </w:r>
      <w:r w:rsidR="00CA6503">
        <w:rPr>
          <w:rFonts w:ascii="Times New Roman" w:hAnsi="Times New Roman"/>
          <w:i/>
          <w:sz w:val="28"/>
          <w:szCs w:val="28"/>
          <w:lang w:val="uk-UA"/>
        </w:rPr>
        <w:t>52</w:t>
      </w:r>
      <w:r w:rsidRPr="00323FAB">
        <w:rPr>
          <w:rFonts w:ascii="Times New Roman" w:hAnsi="Times New Roman"/>
          <w:i/>
          <w:sz w:val="28"/>
          <w:szCs w:val="28"/>
          <w:lang w:val="uk-UA"/>
        </w:rPr>
        <w:t>, </w:t>
      </w:r>
      <w:r w:rsidR="009B4860">
        <w:rPr>
          <w:rFonts w:ascii="Times New Roman" w:hAnsi="Times New Roman"/>
          <w:i/>
          <w:sz w:val="28"/>
          <w:szCs w:val="28"/>
          <w:lang w:val="uk-UA"/>
        </w:rPr>
        <w:t>152</w:t>
      </w:r>
      <w:r w:rsidRPr="00323FAB">
        <w:rPr>
          <w:rFonts w:ascii="Times New Roman" w:hAnsi="Times New Roman"/>
          <w:i/>
          <w:sz w:val="28"/>
          <w:szCs w:val="28"/>
          <w:lang w:val="uk-UA"/>
        </w:rPr>
        <w:t>)</w:t>
      </w:r>
    </w:p>
    <w:p w:rsidR="00BC230B" w:rsidRPr="00BC230B" w:rsidRDefault="00BC230B" w:rsidP="003724D4">
      <w:pPr>
        <w:spacing w:after="0" w:line="360" w:lineRule="auto"/>
        <w:ind w:firstLine="709"/>
        <w:jc w:val="both"/>
        <w:rPr>
          <w:rFonts w:ascii="Times New Roman" w:hAnsi="Times New Roman"/>
          <w:i/>
          <w:sz w:val="28"/>
          <w:szCs w:val="28"/>
          <w:lang w:val="uk-UA"/>
        </w:rPr>
      </w:pPr>
      <w:r w:rsidRPr="00323FAB">
        <w:rPr>
          <w:rFonts w:ascii="Times New Roman" w:hAnsi="Times New Roman"/>
          <w:i/>
          <w:sz w:val="28"/>
          <w:szCs w:val="28"/>
          <w:lang w:val="uk-UA"/>
        </w:rPr>
        <w:lastRenderedPageBreak/>
        <w:t>Припускаю, що</w:t>
      </w:r>
      <w:r w:rsidRPr="00BC230B">
        <w:rPr>
          <w:rFonts w:ascii="Times New Roman" w:hAnsi="Times New Roman"/>
          <w:i/>
          <w:sz w:val="28"/>
          <w:szCs w:val="28"/>
          <w:lang w:val="uk-UA"/>
        </w:rPr>
        <w:t xml:space="preserve"> Вортона оточили охоронцями, та й він міг плекати надію, </w:t>
      </w:r>
      <w:r w:rsidRPr="00BC230B">
        <w:rPr>
          <w:rFonts w:ascii="Times New Roman" w:hAnsi="Times New Roman"/>
          <w:b/>
          <w:i/>
          <w:sz w:val="28"/>
          <w:szCs w:val="28"/>
          <w:lang w:val="uk-UA"/>
        </w:rPr>
        <w:t>що</w:t>
      </w:r>
      <w:r w:rsidRPr="00BC230B">
        <w:rPr>
          <w:rFonts w:ascii="Times New Roman" w:hAnsi="Times New Roman"/>
          <w:i/>
          <w:sz w:val="28"/>
          <w:szCs w:val="28"/>
          <w:lang w:val="uk-UA"/>
        </w:rPr>
        <w:t xml:space="preserve"> його </w:t>
      </w:r>
      <w:r w:rsidRPr="00BC230B">
        <w:rPr>
          <w:rFonts w:ascii="Times New Roman" w:hAnsi="Times New Roman"/>
          <w:b/>
          <w:i/>
          <w:sz w:val="28"/>
          <w:szCs w:val="28"/>
          <w:lang w:val="uk-UA"/>
        </w:rPr>
        <w:t>визнають</w:t>
      </w:r>
      <w:r w:rsidRPr="00BC230B">
        <w:rPr>
          <w:rFonts w:ascii="Times New Roman" w:hAnsi="Times New Roman"/>
          <w:i/>
          <w:sz w:val="28"/>
          <w:szCs w:val="28"/>
          <w:lang w:val="uk-UA"/>
        </w:rPr>
        <w:t xml:space="preserve"> недієздатним через епілепсію, якщо таке взагалі можливо. </w:t>
      </w:r>
      <w:r>
        <w:rPr>
          <w:rFonts w:ascii="Times New Roman" w:hAnsi="Times New Roman"/>
          <w:i/>
          <w:sz w:val="28"/>
          <w:szCs w:val="28"/>
          <w:lang w:val="uk-UA"/>
        </w:rPr>
        <w:t>(</w:t>
      </w:r>
      <w:r w:rsidR="00CA6503">
        <w:rPr>
          <w:rFonts w:ascii="Times New Roman" w:hAnsi="Times New Roman"/>
          <w:i/>
          <w:sz w:val="28"/>
          <w:szCs w:val="28"/>
          <w:lang w:val="uk-UA"/>
        </w:rPr>
        <w:t>51</w:t>
      </w:r>
      <w:r>
        <w:rPr>
          <w:rFonts w:ascii="Times New Roman" w:hAnsi="Times New Roman"/>
          <w:i/>
          <w:sz w:val="28"/>
          <w:szCs w:val="28"/>
          <w:lang w:val="uk-UA"/>
        </w:rPr>
        <w:t>, </w:t>
      </w:r>
      <w:r w:rsidR="009B4860">
        <w:rPr>
          <w:rFonts w:ascii="Times New Roman" w:hAnsi="Times New Roman"/>
          <w:i/>
          <w:sz w:val="28"/>
          <w:szCs w:val="28"/>
          <w:lang w:val="uk-UA"/>
        </w:rPr>
        <w:t>116</w:t>
      </w:r>
      <w:r>
        <w:rPr>
          <w:rFonts w:ascii="Times New Roman" w:hAnsi="Times New Roman"/>
          <w:i/>
          <w:sz w:val="28"/>
          <w:szCs w:val="28"/>
          <w:lang w:val="uk-UA"/>
        </w:rPr>
        <w:t>)</w:t>
      </w:r>
    </w:p>
    <w:p w:rsidR="007869D5" w:rsidRDefault="00867C1B" w:rsidP="003724D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У проілюстрованому вище прикладі перекладачі по-різному підійшли до перекладу. Так, О. Пузиренко перетворив герундій на дієприслівник, виділивши його у зворот та здійснивши додавання, а у перекладі О. Любенко речення вихідної мови перетворено на складнопідрядне.</w:t>
      </w:r>
    </w:p>
    <w:p w:rsidR="00323FAB" w:rsidRDefault="004A0D86" w:rsidP="003724D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Герундій у </w:t>
      </w:r>
      <w:r>
        <w:rPr>
          <w:rFonts w:ascii="Times New Roman" w:hAnsi="Times New Roman"/>
          <w:b/>
          <w:sz w:val="28"/>
          <w:szCs w:val="28"/>
          <w:lang w:val="uk-UA"/>
        </w:rPr>
        <w:t>функції обставини супутніх обставин</w:t>
      </w:r>
      <w:r>
        <w:rPr>
          <w:rFonts w:ascii="Times New Roman" w:hAnsi="Times New Roman"/>
          <w:sz w:val="28"/>
          <w:szCs w:val="28"/>
          <w:lang w:val="uk-UA"/>
        </w:rPr>
        <w:t xml:space="preserve"> було використано у 7,4% випадків.</w:t>
      </w:r>
      <w:r w:rsidR="005C22AC">
        <w:rPr>
          <w:rFonts w:ascii="Times New Roman" w:hAnsi="Times New Roman"/>
          <w:sz w:val="28"/>
          <w:szCs w:val="28"/>
          <w:lang w:val="uk-UA"/>
        </w:rPr>
        <w:t xml:space="preserve"> При перекладі герундія у даній функції </w:t>
      </w:r>
      <w:r w:rsidR="008E15F9">
        <w:rPr>
          <w:rFonts w:ascii="Times New Roman" w:hAnsi="Times New Roman"/>
          <w:sz w:val="28"/>
          <w:szCs w:val="28"/>
          <w:lang w:val="uk-UA"/>
        </w:rPr>
        <w:t>частотним є застосування антонімічного перекладу, на прикладі наступної ілюстрації, у якій обидва перекладачі перетворили англійське речення у заперечне, причому О. Пузиренко передав герундій за допомогою інфінітива, а О. Любенко використала дієприслівник.</w:t>
      </w:r>
    </w:p>
    <w:p w:rsidR="008E15F9" w:rsidRDefault="005C22AC" w:rsidP="003724D4">
      <w:pPr>
        <w:spacing w:after="0" w:line="360" w:lineRule="auto"/>
        <w:ind w:firstLine="709"/>
        <w:jc w:val="both"/>
        <w:rPr>
          <w:rFonts w:ascii="Times New Roman" w:hAnsi="Times New Roman"/>
          <w:i/>
          <w:sz w:val="28"/>
          <w:szCs w:val="28"/>
          <w:lang w:val="uk-UA"/>
        </w:rPr>
      </w:pPr>
      <w:r w:rsidRPr="00774C29">
        <w:rPr>
          <w:rFonts w:ascii="Times New Roman" w:hAnsi="Times New Roman"/>
          <w:i/>
          <w:sz w:val="28"/>
          <w:szCs w:val="28"/>
          <w:lang w:val="en-GB"/>
        </w:rPr>
        <w:t xml:space="preserve">'He got along without </w:t>
      </w:r>
      <w:r w:rsidRPr="00774C29">
        <w:rPr>
          <w:rFonts w:ascii="Times New Roman" w:hAnsi="Times New Roman"/>
          <w:b/>
          <w:i/>
          <w:sz w:val="28"/>
          <w:szCs w:val="28"/>
          <w:lang w:val="en-GB"/>
        </w:rPr>
        <w:t>attracting</w:t>
      </w:r>
      <w:r w:rsidRPr="00774C29">
        <w:rPr>
          <w:rFonts w:ascii="Times New Roman" w:hAnsi="Times New Roman"/>
          <w:i/>
          <w:sz w:val="28"/>
          <w:szCs w:val="28"/>
          <w:lang w:val="en-GB"/>
        </w:rPr>
        <w:t xml:space="preserve"> much</w:t>
      </w:r>
      <w:r w:rsidR="008E15F9" w:rsidRPr="00774C29">
        <w:rPr>
          <w:rFonts w:ascii="Times New Roman" w:hAnsi="Times New Roman"/>
          <w:i/>
          <w:sz w:val="28"/>
          <w:szCs w:val="28"/>
          <w:lang w:val="en-GB"/>
        </w:rPr>
        <w:t xml:space="preserve"> attention before,' she said</w:t>
      </w:r>
      <w:r w:rsidR="008E15F9">
        <w:rPr>
          <w:rFonts w:ascii="Times New Roman" w:hAnsi="Times New Roman"/>
          <w:i/>
          <w:sz w:val="28"/>
          <w:szCs w:val="28"/>
          <w:lang w:val="uk-UA"/>
        </w:rPr>
        <w:t>. (</w:t>
      </w:r>
      <w:r w:rsidR="00CA6503">
        <w:rPr>
          <w:rFonts w:ascii="Times New Roman" w:hAnsi="Times New Roman"/>
          <w:i/>
          <w:sz w:val="28"/>
          <w:szCs w:val="28"/>
          <w:lang w:val="uk-UA"/>
        </w:rPr>
        <w:t>50</w:t>
      </w:r>
      <w:r w:rsidR="008E15F9">
        <w:rPr>
          <w:rFonts w:ascii="Times New Roman" w:hAnsi="Times New Roman"/>
          <w:i/>
          <w:sz w:val="28"/>
          <w:szCs w:val="28"/>
          <w:lang w:val="uk-UA"/>
        </w:rPr>
        <w:t>, </w:t>
      </w:r>
      <w:r w:rsidR="009B4860">
        <w:rPr>
          <w:rFonts w:ascii="Times New Roman" w:hAnsi="Times New Roman"/>
          <w:i/>
          <w:sz w:val="28"/>
          <w:szCs w:val="28"/>
          <w:lang w:val="uk-UA"/>
        </w:rPr>
        <w:t>485</w:t>
      </w:r>
      <w:r w:rsidR="008E15F9">
        <w:rPr>
          <w:rFonts w:ascii="Times New Roman" w:hAnsi="Times New Roman"/>
          <w:i/>
          <w:sz w:val="28"/>
          <w:szCs w:val="28"/>
          <w:lang w:val="uk-UA"/>
        </w:rPr>
        <w:t>)</w:t>
      </w:r>
    </w:p>
    <w:p w:rsidR="008E15F9" w:rsidRDefault="005C22AC" w:rsidP="003724D4">
      <w:pPr>
        <w:spacing w:after="0" w:line="360" w:lineRule="auto"/>
        <w:ind w:firstLine="709"/>
        <w:jc w:val="both"/>
        <w:rPr>
          <w:rFonts w:ascii="Times New Roman" w:hAnsi="Times New Roman"/>
          <w:i/>
          <w:sz w:val="28"/>
          <w:szCs w:val="28"/>
          <w:lang w:val="uk-UA"/>
        </w:rPr>
      </w:pPr>
      <w:r w:rsidRPr="008E15F9">
        <w:rPr>
          <w:rFonts w:ascii="Times New Roman" w:hAnsi="Times New Roman"/>
          <w:i/>
          <w:sz w:val="28"/>
          <w:szCs w:val="28"/>
          <w:lang w:val="uk-UA"/>
        </w:rPr>
        <w:t xml:space="preserve">Але ж раніше йому якось вдавалося </w:t>
      </w:r>
      <w:r w:rsidRPr="008E15F9">
        <w:rPr>
          <w:rFonts w:ascii="Times New Roman" w:hAnsi="Times New Roman"/>
          <w:b/>
          <w:i/>
          <w:sz w:val="28"/>
          <w:szCs w:val="28"/>
          <w:lang w:val="uk-UA"/>
        </w:rPr>
        <w:t>не привертати</w:t>
      </w:r>
      <w:r w:rsidRPr="008E15F9">
        <w:rPr>
          <w:rFonts w:ascii="Times New Roman" w:hAnsi="Times New Roman"/>
          <w:i/>
          <w:sz w:val="28"/>
          <w:szCs w:val="28"/>
          <w:lang w:val="uk-UA"/>
        </w:rPr>
        <w:t xml:space="preserve"> до себе надмірної уваги. </w:t>
      </w:r>
      <w:r w:rsidR="008E15F9">
        <w:rPr>
          <w:rFonts w:ascii="Times New Roman" w:hAnsi="Times New Roman"/>
          <w:i/>
          <w:sz w:val="28"/>
          <w:szCs w:val="28"/>
          <w:lang w:val="uk-UA"/>
        </w:rPr>
        <w:t>(</w:t>
      </w:r>
      <w:r w:rsidR="00CA6503">
        <w:rPr>
          <w:rFonts w:ascii="Times New Roman" w:hAnsi="Times New Roman"/>
          <w:i/>
          <w:sz w:val="28"/>
          <w:szCs w:val="28"/>
          <w:lang w:val="uk-UA"/>
        </w:rPr>
        <w:t>52</w:t>
      </w:r>
      <w:r w:rsidR="008E15F9">
        <w:rPr>
          <w:rFonts w:ascii="Times New Roman" w:hAnsi="Times New Roman"/>
          <w:i/>
          <w:sz w:val="28"/>
          <w:szCs w:val="28"/>
          <w:lang w:val="uk-UA"/>
        </w:rPr>
        <w:t>, </w:t>
      </w:r>
      <w:r w:rsidR="009B4860">
        <w:rPr>
          <w:rFonts w:ascii="Times New Roman" w:hAnsi="Times New Roman"/>
          <w:i/>
          <w:sz w:val="28"/>
          <w:szCs w:val="28"/>
          <w:lang w:val="uk-UA"/>
        </w:rPr>
        <w:t>489</w:t>
      </w:r>
      <w:r w:rsidR="008E15F9">
        <w:rPr>
          <w:rFonts w:ascii="Times New Roman" w:hAnsi="Times New Roman"/>
          <w:i/>
          <w:sz w:val="28"/>
          <w:szCs w:val="28"/>
          <w:lang w:val="uk-UA"/>
        </w:rPr>
        <w:t>)</w:t>
      </w:r>
    </w:p>
    <w:p w:rsidR="005C22AC" w:rsidRPr="0065772F" w:rsidRDefault="005C22AC" w:rsidP="003724D4">
      <w:pPr>
        <w:spacing w:after="0" w:line="360" w:lineRule="auto"/>
        <w:ind w:firstLine="709"/>
        <w:jc w:val="both"/>
        <w:rPr>
          <w:rFonts w:ascii="Times New Roman" w:hAnsi="Times New Roman"/>
          <w:i/>
          <w:sz w:val="28"/>
          <w:szCs w:val="28"/>
          <w:lang w:val="uk-UA"/>
        </w:rPr>
      </w:pPr>
      <w:r w:rsidRPr="008E15F9">
        <w:rPr>
          <w:rFonts w:ascii="Times New Roman" w:hAnsi="Times New Roman"/>
          <w:i/>
          <w:sz w:val="28"/>
          <w:szCs w:val="28"/>
          <w:lang w:val="uk-UA"/>
        </w:rPr>
        <w:t xml:space="preserve">Раніше він якось жив, </w:t>
      </w:r>
      <w:r w:rsidRPr="008E15F9">
        <w:rPr>
          <w:rFonts w:ascii="Times New Roman" w:hAnsi="Times New Roman"/>
          <w:b/>
          <w:i/>
          <w:sz w:val="28"/>
          <w:szCs w:val="28"/>
          <w:lang w:val="uk-UA"/>
        </w:rPr>
        <w:t>не привертаючи</w:t>
      </w:r>
      <w:r w:rsidRPr="008E15F9">
        <w:rPr>
          <w:rFonts w:ascii="Times New Roman" w:hAnsi="Times New Roman"/>
          <w:i/>
          <w:sz w:val="28"/>
          <w:szCs w:val="28"/>
          <w:lang w:val="uk-UA"/>
        </w:rPr>
        <w:t xml:space="preserve"> особливої уваги, – заперечила Джен. </w:t>
      </w:r>
      <w:r w:rsidR="008E15F9">
        <w:rPr>
          <w:rFonts w:ascii="Times New Roman" w:hAnsi="Times New Roman"/>
          <w:i/>
          <w:sz w:val="28"/>
          <w:szCs w:val="28"/>
          <w:lang w:val="uk-UA"/>
        </w:rPr>
        <w:t>(</w:t>
      </w:r>
      <w:r w:rsidR="00CA6503">
        <w:rPr>
          <w:rFonts w:ascii="Times New Roman" w:hAnsi="Times New Roman"/>
          <w:i/>
          <w:sz w:val="28"/>
          <w:szCs w:val="28"/>
          <w:lang w:val="uk-UA"/>
        </w:rPr>
        <w:t>51</w:t>
      </w:r>
      <w:r w:rsidR="008E15F9">
        <w:rPr>
          <w:rFonts w:ascii="Times New Roman" w:hAnsi="Times New Roman"/>
          <w:i/>
          <w:sz w:val="28"/>
          <w:szCs w:val="28"/>
          <w:lang w:val="uk-UA"/>
        </w:rPr>
        <w:t>, </w:t>
      </w:r>
      <w:r w:rsidR="009B4860">
        <w:rPr>
          <w:rFonts w:ascii="Times New Roman" w:hAnsi="Times New Roman"/>
          <w:i/>
          <w:sz w:val="28"/>
          <w:szCs w:val="28"/>
          <w:lang w:val="uk-UA"/>
        </w:rPr>
        <w:t>349</w:t>
      </w:r>
      <w:r w:rsidR="008E15F9">
        <w:rPr>
          <w:rFonts w:ascii="Times New Roman" w:hAnsi="Times New Roman"/>
          <w:i/>
          <w:sz w:val="28"/>
          <w:szCs w:val="28"/>
          <w:lang w:val="uk-UA"/>
        </w:rPr>
        <w:t>)</w:t>
      </w:r>
    </w:p>
    <w:p w:rsidR="00BC230B" w:rsidRDefault="00D26419" w:rsidP="003724D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Наступні три синтаксичні функції мали однакову частотність (3% випадків), а саме: герундій у </w:t>
      </w:r>
      <w:r w:rsidRPr="00D26419">
        <w:rPr>
          <w:rFonts w:ascii="Times New Roman" w:hAnsi="Times New Roman"/>
          <w:b/>
          <w:sz w:val="28"/>
          <w:szCs w:val="28"/>
          <w:lang w:val="uk-UA"/>
        </w:rPr>
        <w:t xml:space="preserve">функції обставини </w:t>
      </w:r>
      <w:r w:rsidR="00BF1E44">
        <w:rPr>
          <w:rFonts w:ascii="Times New Roman" w:hAnsi="Times New Roman"/>
          <w:b/>
          <w:sz w:val="28"/>
          <w:szCs w:val="28"/>
          <w:lang w:val="uk-UA"/>
        </w:rPr>
        <w:t>способу дії</w:t>
      </w:r>
      <w:r w:rsidRPr="00D26419">
        <w:rPr>
          <w:rFonts w:ascii="Times New Roman" w:hAnsi="Times New Roman"/>
          <w:b/>
          <w:sz w:val="28"/>
          <w:szCs w:val="28"/>
          <w:lang w:val="uk-UA"/>
        </w:rPr>
        <w:t>, обставини часу і предикатива</w:t>
      </w:r>
      <w:r>
        <w:rPr>
          <w:rFonts w:ascii="Times New Roman" w:hAnsi="Times New Roman"/>
          <w:sz w:val="28"/>
          <w:szCs w:val="28"/>
          <w:lang w:val="uk-UA"/>
        </w:rPr>
        <w:t>.</w:t>
      </w:r>
      <w:r w:rsidR="00BF1E44">
        <w:rPr>
          <w:rFonts w:ascii="Times New Roman" w:hAnsi="Times New Roman"/>
          <w:sz w:val="28"/>
          <w:szCs w:val="28"/>
          <w:lang w:val="uk-UA"/>
        </w:rPr>
        <w:t xml:space="preserve"> Герундій у </w:t>
      </w:r>
      <w:r w:rsidR="00BF1E44" w:rsidRPr="00A61EBD">
        <w:rPr>
          <w:rFonts w:ascii="Times New Roman" w:hAnsi="Times New Roman"/>
          <w:b/>
          <w:sz w:val="28"/>
          <w:szCs w:val="28"/>
          <w:lang w:val="uk-UA"/>
        </w:rPr>
        <w:t>функції обставини способу дії</w:t>
      </w:r>
      <w:r w:rsidR="00BF1E44">
        <w:rPr>
          <w:rFonts w:ascii="Times New Roman" w:hAnsi="Times New Roman"/>
          <w:sz w:val="28"/>
          <w:szCs w:val="28"/>
          <w:lang w:val="uk-UA"/>
        </w:rPr>
        <w:t xml:space="preserve"> найчастіше передавався неозначеною формою дієслова або віддієслівним іменником.</w:t>
      </w:r>
    </w:p>
    <w:p w:rsidR="00BF1E44" w:rsidRDefault="00BF1E44" w:rsidP="003724D4">
      <w:pPr>
        <w:spacing w:after="0" w:line="360" w:lineRule="auto"/>
        <w:ind w:firstLine="709"/>
        <w:jc w:val="both"/>
        <w:rPr>
          <w:rFonts w:ascii="Times New Roman" w:hAnsi="Times New Roman"/>
          <w:i/>
          <w:sz w:val="28"/>
          <w:szCs w:val="28"/>
          <w:lang w:val="uk-UA"/>
        </w:rPr>
      </w:pPr>
      <w:r w:rsidRPr="00774C29">
        <w:rPr>
          <w:rFonts w:ascii="Times New Roman" w:hAnsi="Times New Roman"/>
          <w:i/>
          <w:sz w:val="28"/>
          <w:szCs w:val="28"/>
          <w:lang w:val="en-GB"/>
        </w:rPr>
        <w:t xml:space="preserve">Begin by </w:t>
      </w:r>
      <w:r w:rsidRPr="00774C29">
        <w:rPr>
          <w:rFonts w:ascii="Times New Roman" w:hAnsi="Times New Roman"/>
          <w:b/>
          <w:i/>
          <w:sz w:val="28"/>
          <w:szCs w:val="28"/>
          <w:lang w:val="en-GB"/>
        </w:rPr>
        <w:t>telling</w:t>
      </w:r>
      <w:r w:rsidRPr="00774C29">
        <w:rPr>
          <w:rFonts w:ascii="Times New Roman" w:hAnsi="Times New Roman"/>
          <w:i/>
          <w:sz w:val="28"/>
          <w:szCs w:val="28"/>
          <w:lang w:val="en-GB"/>
        </w:rPr>
        <w:t xml:space="preserve"> him that the situation in E Block is normal</w:t>
      </w:r>
      <w:r>
        <w:rPr>
          <w:rFonts w:ascii="Times New Roman" w:hAnsi="Times New Roman"/>
          <w:i/>
          <w:sz w:val="28"/>
          <w:szCs w:val="28"/>
          <w:lang w:val="uk-UA"/>
        </w:rPr>
        <w:t>. (</w:t>
      </w:r>
      <w:r w:rsidR="00CA6503">
        <w:rPr>
          <w:rFonts w:ascii="Times New Roman" w:hAnsi="Times New Roman"/>
          <w:i/>
          <w:sz w:val="28"/>
          <w:szCs w:val="28"/>
          <w:lang w:val="uk-UA"/>
        </w:rPr>
        <w:t>50</w:t>
      </w:r>
      <w:r>
        <w:rPr>
          <w:rFonts w:ascii="Times New Roman" w:hAnsi="Times New Roman"/>
          <w:i/>
          <w:sz w:val="28"/>
          <w:szCs w:val="28"/>
          <w:lang w:val="uk-UA"/>
        </w:rPr>
        <w:t>, </w:t>
      </w:r>
      <w:r w:rsidR="009B4860">
        <w:rPr>
          <w:rFonts w:ascii="Times New Roman" w:hAnsi="Times New Roman"/>
          <w:i/>
          <w:sz w:val="28"/>
          <w:szCs w:val="28"/>
          <w:lang w:val="uk-UA"/>
        </w:rPr>
        <w:t>188</w:t>
      </w:r>
      <w:r>
        <w:rPr>
          <w:rFonts w:ascii="Times New Roman" w:hAnsi="Times New Roman"/>
          <w:i/>
          <w:sz w:val="28"/>
          <w:szCs w:val="28"/>
          <w:lang w:val="uk-UA"/>
        </w:rPr>
        <w:t>)</w:t>
      </w:r>
    </w:p>
    <w:p w:rsidR="00BF1E44" w:rsidRDefault="00BF1E44" w:rsidP="003724D4">
      <w:pPr>
        <w:spacing w:after="0" w:line="360" w:lineRule="auto"/>
        <w:ind w:firstLine="709"/>
        <w:jc w:val="both"/>
        <w:rPr>
          <w:rFonts w:ascii="Times New Roman" w:hAnsi="Times New Roman"/>
          <w:i/>
          <w:sz w:val="28"/>
          <w:szCs w:val="28"/>
          <w:lang w:val="uk-UA"/>
        </w:rPr>
      </w:pPr>
      <w:r w:rsidRPr="00BF1E44">
        <w:rPr>
          <w:rFonts w:ascii="Times New Roman" w:hAnsi="Times New Roman"/>
          <w:i/>
          <w:sz w:val="28"/>
          <w:szCs w:val="28"/>
          <w:lang w:val="uk-UA"/>
        </w:rPr>
        <w:t xml:space="preserve">Коли почнеш </w:t>
      </w:r>
      <w:r w:rsidRPr="00BF1E44">
        <w:rPr>
          <w:rFonts w:ascii="Times New Roman" w:hAnsi="Times New Roman"/>
          <w:b/>
          <w:i/>
          <w:sz w:val="28"/>
          <w:szCs w:val="28"/>
          <w:lang w:val="uk-UA"/>
        </w:rPr>
        <w:t>доповідати</w:t>
      </w:r>
      <w:r w:rsidRPr="00BF1E44">
        <w:rPr>
          <w:rFonts w:ascii="Times New Roman" w:hAnsi="Times New Roman"/>
          <w:i/>
          <w:sz w:val="28"/>
          <w:szCs w:val="28"/>
          <w:lang w:val="uk-UA"/>
        </w:rPr>
        <w:t xml:space="preserve">, неодмінно наголоси на тому, що ситуацію з новим арештантом взято під контроль і наразі блок «Д» працює у звичному режимі. </w:t>
      </w:r>
      <w:r>
        <w:rPr>
          <w:rFonts w:ascii="Times New Roman" w:hAnsi="Times New Roman"/>
          <w:i/>
          <w:sz w:val="28"/>
          <w:szCs w:val="28"/>
          <w:lang w:val="uk-UA"/>
        </w:rPr>
        <w:t>(</w:t>
      </w:r>
      <w:r w:rsidR="00CA6503">
        <w:rPr>
          <w:rFonts w:ascii="Times New Roman" w:hAnsi="Times New Roman"/>
          <w:i/>
          <w:sz w:val="28"/>
          <w:szCs w:val="28"/>
          <w:lang w:val="uk-UA"/>
        </w:rPr>
        <w:t>52</w:t>
      </w:r>
      <w:r>
        <w:rPr>
          <w:rFonts w:ascii="Times New Roman" w:hAnsi="Times New Roman"/>
          <w:i/>
          <w:sz w:val="28"/>
          <w:szCs w:val="28"/>
          <w:lang w:val="uk-UA"/>
        </w:rPr>
        <w:t>, </w:t>
      </w:r>
      <w:r w:rsidR="009B4860">
        <w:rPr>
          <w:rFonts w:ascii="Times New Roman" w:hAnsi="Times New Roman"/>
          <w:i/>
          <w:sz w:val="28"/>
          <w:szCs w:val="28"/>
          <w:lang w:val="uk-UA"/>
        </w:rPr>
        <w:t>179</w:t>
      </w:r>
      <w:r>
        <w:rPr>
          <w:rFonts w:ascii="Times New Roman" w:hAnsi="Times New Roman"/>
          <w:i/>
          <w:sz w:val="28"/>
          <w:szCs w:val="28"/>
          <w:lang w:val="uk-UA"/>
        </w:rPr>
        <w:t>)</w:t>
      </w:r>
    </w:p>
    <w:p w:rsidR="00BF1E44" w:rsidRPr="00442924" w:rsidRDefault="00BF1E44" w:rsidP="003724D4">
      <w:pPr>
        <w:spacing w:after="0" w:line="360" w:lineRule="auto"/>
        <w:ind w:firstLine="709"/>
        <w:jc w:val="both"/>
        <w:rPr>
          <w:rFonts w:ascii="Times New Roman" w:hAnsi="Times New Roman"/>
          <w:i/>
          <w:sz w:val="28"/>
          <w:szCs w:val="28"/>
          <w:lang w:val="uk-UA"/>
        </w:rPr>
      </w:pPr>
      <w:r w:rsidRPr="00BF1E44">
        <w:rPr>
          <w:rFonts w:ascii="Times New Roman" w:hAnsi="Times New Roman"/>
          <w:i/>
          <w:sz w:val="28"/>
          <w:szCs w:val="28"/>
          <w:lang w:val="uk-UA"/>
        </w:rPr>
        <w:t xml:space="preserve">Почни з того, що ситуація в блоці Е нормалізувалася. </w:t>
      </w:r>
      <w:r>
        <w:rPr>
          <w:rFonts w:ascii="Times New Roman" w:hAnsi="Times New Roman"/>
          <w:i/>
          <w:sz w:val="28"/>
          <w:szCs w:val="28"/>
          <w:lang w:val="uk-UA"/>
        </w:rPr>
        <w:t>(</w:t>
      </w:r>
      <w:r w:rsidR="00CA6503">
        <w:rPr>
          <w:rFonts w:ascii="Times New Roman" w:hAnsi="Times New Roman"/>
          <w:i/>
          <w:sz w:val="28"/>
          <w:szCs w:val="28"/>
          <w:lang w:val="uk-UA"/>
        </w:rPr>
        <w:t>51</w:t>
      </w:r>
      <w:r>
        <w:rPr>
          <w:rFonts w:ascii="Times New Roman" w:hAnsi="Times New Roman"/>
          <w:i/>
          <w:sz w:val="28"/>
          <w:szCs w:val="28"/>
          <w:lang w:val="uk-UA"/>
        </w:rPr>
        <w:t>, </w:t>
      </w:r>
      <w:r w:rsidR="009B4860">
        <w:rPr>
          <w:rFonts w:ascii="Times New Roman" w:hAnsi="Times New Roman"/>
          <w:i/>
          <w:sz w:val="28"/>
          <w:szCs w:val="28"/>
          <w:lang w:val="uk-UA"/>
        </w:rPr>
        <w:t>135</w:t>
      </w:r>
      <w:r>
        <w:rPr>
          <w:rFonts w:ascii="Times New Roman" w:hAnsi="Times New Roman"/>
          <w:i/>
          <w:sz w:val="28"/>
          <w:szCs w:val="28"/>
          <w:lang w:val="uk-UA"/>
        </w:rPr>
        <w:t>)</w:t>
      </w:r>
    </w:p>
    <w:p w:rsidR="00455C8F" w:rsidRDefault="00A61EBD" w:rsidP="003724D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У перекладі О. Пузиренка герундій передано за допомогою інфінітива у складі складнопідрядного речення, тоді як О. Любенко вдалася до опущення.</w:t>
      </w:r>
    </w:p>
    <w:p w:rsidR="00A61EBD" w:rsidRPr="00A61EBD" w:rsidRDefault="00A61EBD" w:rsidP="003724D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lastRenderedPageBreak/>
        <w:t xml:space="preserve">При перекладі герундія у </w:t>
      </w:r>
      <w:r w:rsidRPr="00A61EBD">
        <w:rPr>
          <w:rFonts w:ascii="Times New Roman" w:hAnsi="Times New Roman"/>
          <w:b/>
          <w:sz w:val="28"/>
          <w:szCs w:val="28"/>
          <w:lang w:val="uk-UA"/>
        </w:rPr>
        <w:t>функції обставини часу</w:t>
      </w:r>
      <w:r>
        <w:rPr>
          <w:rFonts w:ascii="Times New Roman" w:hAnsi="Times New Roman"/>
          <w:sz w:val="28"/>
          <w:szCs w:val="28"/>
          <w:lang w:val="uk-UA"/>
        </w:rPr>
        <w:t xml:space="preserve"> здебільшого здійснювалася трансформація декомпресії із перетворенням англійського речення у </w:t>
      </w:r>
      <w:r w:rsidR="00833F25">
        <w:rPr>
          <w:rFonts w:ascii="Times New Roman" w:hAnsi="Times New Roman"/>
          <w:sz w:val="28"/>
          <w:szCs w:val="28"/>
          <w:lang w:val="uk-UA"/>
        </w:rPr>
        <w:t>складнопідрядне, однак використовувалися й інші способи:</w:t>
      </w:r>
    </w:p>
    <w:p w:rsidR="00833F25" w:rsidRDefault="00833F25" w:rsidP="003724D4">
      <w:pPr>
        <w:spacing w:after="0" w:line="360" w:lineRule="auto"/>
        <w:ind w:firstLine="709"/>
        <w:jc w:val="both"/>
        <w:rPr>
          <w:rFonts w:ascii="Times New Roman" w:hAnsi="Times New Roman"/>
          <w:i/>
          <w:sz w:val="28"/>
          <w:szCs w:val="28"/>
          <w:lang w:val="uk-UA"/>
        </w:rPr>
      </w:pPr>
      <w:r w:rsidRPr="000F4985">
        <w:rPr>
          <w:rFonts w:ascii="Times New Roman" w:hAnsi="Times New Roman"/>
          <w:i/>
          <w:sz w:val="28"/>
          <w:szCs w:val="28"/>
          <w:lang w:val="en-GB"/>
        </w:rPr>
        <w:t xml:space="preserve">After </w:t>
      </w:r>
      <w:r w:rsidRPr="000F4985">
        <w:rPr>
          <w:rFonts w:ascii="Times New Roman" w:hAnsi="Times New Roman"/>
          <w:b/>
          <w:i/>
          <w:sz w:val="28"/>
          <w:szCs w:val="28"/>
          <w:lang w:val="en-GB"/>
        </w:rPr>
        <w:t>observing</w:t>
      </w:r>
      <w:r w:rsidRPr="000F4985">
        <w:rPr>
          <w:rFonts w:ascii="Times New Roman" w:hAnsi="Times New Roman"/>
          <w:i/>
          <w:sz w:val="28"/>
          <w:szCs w:val="28"/>
          <w:lang w:val="en-GB"/>
        </w:rPr>
        <w:t xml:space="preserve"> the so-called 'epilepsy spells' at first hand, the jury decided the fits were an act</w:t>
      </w:r>
      <w:r>
        <w:rPr>
          <w:rFonts w:ascii="Times New Roman" w:hAnsi="Times New Roman"/>
          <w:i/>
          <w:sz w:val="28"/>
          <w:szCs w:val="28"/>
          <w:lang w:val="uk-UA"/>
        </w:rPr>
        <w:t>. (</w:t>
      </w:r>
      <w:r w:rsidR="00CA6503">
        <w:rPr>
          <w:rFonts w:ascii="Times New Roman" w:hAnsi="Times New Roman"/>
          <w:i/>
          <w:sz w:val="28"/>
          <w:szCs w:val="28"/>
          <w:lang w:val="uk-UA"/>
        </w:rPr>
        <w:t>50</w:t>
      </w:r>
      <w:r>
        <w:rPr>
          <w:rFonts w:ascii="Times New Roman" w:hAnsi="Times New Roman"/>
          <w:i/>
          <w:sz w:val="28"/>
          <w:szCs w:val="28"/>
          <w:lang w:val="uk-UA"/>
        </w:rPr>
        <w:t>, </w:t>
      </w:r>
      <w:r w:rsidR="009B4860">
        <w:rPr>
          <w:rFonts w:ascii="Times New Roman" w:hAnsi="Times New Roman"/>
          <w:i/>
          <w:sz w:val="28"/>
          <w:szCs w:val="28"/>
          <w:lang w:val="uk-UA"/>
        </w:rPr>
        <w:t>159</w:t>
      </w:r>
      <w:r>
        <w:rPr>
          <w:rFonts w:ascii="Times New Roman" w:hAnsi="Times New Roman"/>
          <w:i/>
          <w:sz w:val="28"/>
          <w:szCs w:val="28"/>
          <w:lang w:val="uk-UA"/>
        </w:rPr>
        <w:t>)</w:t>
      </w:r>
    </w:p>
    <w:p w:rsidR="00833F25" w:rsidRDefault="00833F25" w:rsidP="003724D4">
      <w:pPr>
        <w:spacing w:after="0" w:line="360" w:lineRule="auto"/>
        <w:ind w:firstLine="709"/>
        <w:jc w:val="both"/>
        <w:rPr>
          <w:rFonts w:ascii="Times New Roman" w:hAnsi="Times New Roman"/>
          <w:i/>
          <w:sz w:val="28"/>
          <w:szCs w:val="28"/>
          <w:lang w:val="uk-UA"/>
        </w:rPr>
      </w:pPr>
      <w:r w:rsidRPr="00833F25">
        <w:rPr>
          <w:rFonts w:ascii="Times New Roman" w:hAnsi="Times New Roman"/>
          <w:i/>
          <w:sz w:val="28"/>
          <w:szCs w:val="28"/>
          <w:lang w:val="uk-UA"/>
        </w:rPr>
        <w:t xml:space="preserve">Після неодноразових можливостей </w:t>
      </w:r>
      <w:r w:rsidRPr="00833F25">
        <w:rPr>
          <w:rFonts w:ascii="Times New Roman" w:hAnsi="Times New Roman"/>
          <w:b/>
          <w:i/>
          <w:sz w:val="28"/>
          <w:szCs w:val="28"/>
          <w:lang w:val="uk-UA"/>
        </w:rPr>
        <w:t>спостерігання</w:t>
      </w:r>
      <w:r w:rsidRPr="00833F25">
        <w:rPr>
          <w:rFonts w:ascii="Times New Roman" w:hAnsi="Times New Roman"/>
          <w:i/>
          <w:sz w:val="28"/>
          <w:szCs w:val="28"/>
          <w:lang w:val="uk-UA"/>
        </w:rPr>
        <w:t xml:space="preserve"> за отими «епілептичними нападами» на власні очі, присяжні стали на бік обвинувачення й ухвалили, що підсудний таки прикидається. </w:t>
      </w:r>
      <w:r>
        <w:rPr>
          <w:rFonts w:ascii="Times New Roman" w:hAnsi="Times New Roman"/>
          <w:i/>
          <w:sz w:val="28"/>
          <w:szCs w:val="28"/>
          <w:lang w:val="uk-UA"/>
        </w:rPr>
        <w:t>(</w:t>
      </w:r>
      <w:r w:rsidR="00CA6503">
        <w:rPr>
          <w:rFonts w:ascii="Times New Roman" w:hAnsi="Times New Roman"/>
          <w:i/>
          <w:sz w:val="28"/>
          <w:szCs w:val="28"/>
          <w:lang w:val="uk-UA"/>
        </w:rPr>
        <w:t>52</w:t>
      </w:r>
      <w:r>
        <w:rPr>
          <w:rFonts w:ascii="Times New Roman" w:hAnsi="Times New Roman"/>
          <w:i/>
          <w:sz w:val="28"/>
          <w:szCs w:val="28"/>
          <w:lang w:val="uk-UA"/>
        </w:rPr>
        <w:t>, </w:t>
      </w:r>
      <w:r w:rsidR="009B4860">
        <w:rPr>
          <w:rFonts w:ascii="Times New Roman" w:hAnsi="Times New Roman"/>
          <w:i/>
          <w:sz w:val="28"/>
          <w:szCs w:val="28"/>
          <w:lang w:val="uk-UA"/>
        </w:rPr>
        <w:t>152</w:t>
      </w:r>
      <w:r>
        <w:rPr>
          <w:rFonts w:ascii="Times New Roman" w:hAnsi="Times New Roman"/>
          <w:i/>
          <w:sz w:val="28"/>
          <w:szCs w:val="28"/>
          <w:lang w:val="uk-UA"/>
        </w:rPr>
        <w:t>)</w:t>
      </w:r>
    </w:p>
    <w:p w:rsidR="00833F25" w:rsidRPr="007464D8" w:rsidRDefault="00833F25" w:rsidP="003724D4">
      <w:pPr>
        <w:spacing w:after="0" w:line="360" w:lineRule="auto"/>
        <w:ind w:firstLine="709"/>
        <w:jc w:val="both"/>
        <w:rPr>
          <w:rFonts w:ascii="Times New Roman" w:hAnsi="Times New Roman"/>
          <w:i/>
          <w:sz w:val="28"/>
          <w:szCs w:val="28"/>
          <w:lang w:val="uk-UA"/>
        </w:rPr>
      </w:pPr>
      <w:r w:rsidRPr="00833F25">
        <w:rPr>
          <w:rFonts w:ascii="Times New Roman" w:hAnsi="Times New Roman"/>
          <w:i/>
          <w:sz w:val="28"/>
          <w:szCs w:val="28"/>
          <w:lang w:val="uk-UA"/>
        </w:rPr>
        <w:t xml:space="preserve">На власні очі </w:t>
      </w:r>
      <w:r w:rsidRPr="00833F25">
        <w:rPr>
          <w:rFonts w:ascii="Times New Roman" w:hAnsi="Times New Roman"/>
          <w:b/>
          <w:i/>
          <w:sz w:val="28"/>
          <w:szCs w:val="28"/>
          <w:lang w:val="uk-UA"/>
        </w:rPr>
        <w:t>поспостерігавши</w:t>
      </w:r>
      <w:r w:rsidRPr="00833F25">
        <w:rPr>
          <w:rFonts w:ascii="Times New Roman" w:hAnsi="Times New Roman"/>
          <w:i/>
          <w:sz w:val="28"/>
          <w:szCs w:val="28"/>
          <w:lang w:val="uk-UA"/>
        </w:rPr>
        <w:t xml:space="preserve"> трохи за так званими «нападами епілепсії», присяжні вирішили, що це вистава. </w:t>
      </w:r>
      <w:r>
        <w:rPr>
          <w:rFonts w:ascii="Times New Roman" w:hAnsi="Times New Roman"/>
          <w:i/>
          <w:sz w:val="28"/>
          <w:szCs w:val="28"/>
          <w:lang w:val="uk-UA"/>
        </w:rPr>
        <w:t>(</w:t>
      </w:r>
      <w:r w:rsidR="00CA6503">
        <w:rPr>
          <w:rFonts w:ascii="Times New Roman" w:hAnsi="Times New Roman"/>
          <w:i/>
          <w:sz w:val="28"/>
          <w:szCs w:val="28"/>
          <w:lang w:val="uk-UA"/>
        </w:rPr>
        <w:t>51</w:t>
      </w:r>
      <w:r>
        <w:rPr>
          <w:rFonts w:ascii="Times New Roman" w:hAnsi="Times New Roman"/>
          <w:i/>
          <w:sz w:val="28"/>
          <w:szCs w:val="28"/>
          <w:lang w:val="uk-UA"/>
        </w:rPr>
        <w:t>, </w:t>
      </w:r>
      <w:r w:rsidR="009B4860">
        <w:rPr>
          <w:rFonts w:ascii="Times New Roman" w:hAnsi="Times New Roman"/>
          <w:i/>
          <w:sz w:val="28"/>
          <w:szCs w:val="28"/>
          <w:lang w:val="uk-UA"/>
        </w:rPr>
        <w:t>116</w:t>
      </w:r>
      <w:r>
        <w:rPr>
          <w:rFonts w:ascii="Times New Roman" w:hAnsi="Times New Roman"/>
          <w:i/>
          <w:sz w:val="28"/>
          <w:szCs w:val="28"/>
          <w:lang w:val="uk-UA"/>
        </w:rPr>
        <w:t>)</w:t>
      </w:r>
    </w:p>
    <w:p w:rsidR="008E15F9" w:rsidRDefault="000F4985" w:rsidP="003724D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У перекладі О. Пузиренка англійське речення було розгорнуто і зазнало трансформації додавання, а сам герундій було передано віддієслівним іменником.</w:t>
      </w:r>
      <w:r w:rsidR="00627B68">
        <w:rPr>
          <w:rFonts w:ascii="Times New Roman" w:hAnsi="Times New Roman"/>
          <w:sz w:val="28"/>
          <w:szCs w:val="28"/>
          <w:lang w:val="uk-UA"/>
        </w:rPr>
        <w:t xml:space="preserve"> О. Любенко передала герундій дієприслівником у складі дієприслівникового звороту.</w:t>
      </w:r>
    </w:p>
    <w:p w:rsidR="00833F25" w:rsidRDefault="00A11337" w:rsidP="003724D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У </w:t>
      </w:r>
      <w:r>
        <w:rPr>
          <w:rFonts w:ascii="Times New Roman" w:hAnsi="Times New Roman"/>
          <w:b/>
          <w:sz w:val="28"/>
          <w:szCs w:val="28"/>
          <w:lang w:val="uk-UA"/>
        </w:rPr>
        <w:t>функції предикат</w:t>
      </w:r>
      <w:r w:rsidR="002F174C">
        <w:rPr>
          <w:rFonts w:ascii="Times New Roman" w:hAnsi="Times New Roman"/>
          <w:b/>
          <w:sz w:val="28"/>
          <w:szCs w:val="28"/>
          <w:lang w:val="uk-UA"/>
        </w:rPr>
        <w:t>ив</w:t>
      </w:r>
      <w:r>
        <w:rPr>
          <w:rFonts w:ascii="Times New Roman" w:hAnsi="Times New Roman"/>
          <w:b/>
          <w:sz w:val="28"/>
          <w:szCs w:val="28"/>
          <w:lang w:val="uk-UA"/>
        </w:rPr>
        <w:t>а</w:t>
      </w:r>
      <w:r>
        <w:rPr>
          <w:rFonts w:ascii="Times New Roman" w:hAnsi="Times New Roman"/>
          <w:sz w:val="28"/>
          <w:szCs w:val="28"/>
          <w:lang w:val="uk-UA"/>
        </w:rPr>
        <w:t xml:space="preserve"> герундій здебільшого перекладався віддієслівним іменником</w:t>
      </w:r>
      <w:r w:rsidR="00ED09BA">
        <w:rPr>
          <w:rFonts w:ascii="Times New Roman" w:hAnsi="Times New Roman"/>
          <w:sz w:val="28"/>
          <w:szCs w:val="28"/>
          <w:lang w:val="uk-UA"/>
        </w:rPr>
        <w:t xml:space="preserve"> або з перетворенням англійського речення у складне. Наприклад:</w:t>
      </w:r>
    </w:p>
    <w:p w:rsidR="00FC4C5F" w:rsidRDefault="00FC4C5F" w:rsidP="003724D4">
      <w:pPr>
        <w:spacing w:after="0" w:line="360" w:lineRule="auto"/>
        <w:ind w:firstLine="709"/>
        <w:jc w:val="both"/>
        <w:rPr>
          <w:rFonts w:ascii="Times New Roman" w:hAnsi="Times New Roman"/>
          <w:i/>
          <w:sz w:val="28"/>
          <w:szCs w:val="28"/>
          <w:lang w:val="uk-UA"/>
        </w:rPr>
      </w:pPr>
      <w:r w:rsidRPr="00774C29">
        <w:rPr>
          <w:rFonts w:ascii="Times New Roman" w:hAnsi="Times New Roman"/>
          <w:i/>
          <w:sz w:val="28"/>
          <w:szCs w:val="28"/>
          <w:lang w:val="en-GB"/>
        </w:rPr>
        <w:t xml:space="preserve">'Our job is </w:t>
      </w:r>
      <w:r w:rsidRPr="00774C29">
        <w:rPr>
          <w:rFonts w:ascii="Times New Roman" w:hAnsi="Times New Roman"/>
          <w:b/>
          <w:i/>
          <w:sz w:val="28"/>
          <w:szCs w:val="28"/>
          <w:lang w:val="en-GB"/>
        </w:rPr>
        <w:t>talking</w:t>
      </w:r>
      <w:r w:rsidRPr="00774C29">
        <w:rPr>
          <w:rFonts w:ascii="Times New Roman" w:hAnsi="Times New Roman"/>
          <w:i/>
          <w:sz w:val="28"/>
          <w:szCs w:val="28"/>
          <w:lang w:val="en-GB"/>
        </w:rPr>
        <w:t xml:space="preserve">, not </w:t>
      </w:r>
      <w:r w:rsidRPr="00774C29">
        <w:rPr>
          <w:rFonts w:ascii="Times New Roman" w:hAnsi="Times New Roman"/>
          <w:b/>
          <w:i/>
          <w:sz w:val="28"/>
          <w:szCs w:val="28"/>
          <w:lang w:val="en-GB"/>
        </w:rPr>
        <w:t>yelling</w:t>
      </w:r>
      <w:r w:rsidRPr="00774C29">
        <w:rPr>
          <w:rFonts w:ascii="Times New Roman" w:hAnsi="Times New Roman"/>
          <w:i/>
          <w:sz w:val="28"/>
          <w:szCs w:val="28"/>
          <w:lang w:val="en-GB"/>
        </w:rPr>
        <w:t>,' Dean said</w:t>
      </w:r>
      <w:r>
        <w:rPr>
          <w:rFonts w:ascii="Times New Roman" w:hAnsi="Times New Roman"/>
          <w:i/>
          <w:sz w:val="28"/>
          <w:szCs w:val="28"/>
          <w:lang w:val="uk-UA"/>
        </w:rPr>
        <w:t>. (</w:t>
      </w:r>
      <w:r w:rsidR="00CA6503">
        <w:rPr>
          <w:rFonts w:ascii="Times New Roman" w:hAnsi="Times New Roman"/>
          <w:i/>
          <w:sz w:val="28"/>
          <w:szCs w:val="28"/>
          <w:lang w:val="uk-UA"/>
        </w:rPr>
        <w:t>50</w:t>
      </w:r>
      <w:r>
        <w:rPr>
          <w:rFonts w:ascii="Times New Roman" w:hAnsi="Times New Roman"/>
          <w:i/>
          <w:sz w:val="28"/>
          <w:szCs w:val="28"/>
          <w:lang w:val="uk-UA"/>
        </w:rPr>
        <w:t>, </w:t>
      </w:r>
      <w:r w:rsidR="009B4860">
        <w:rPr>
          <w:rFonts w:ascii="Times New Roman" w:hAnsi="Times New Roman"/>
          <w:i/>
          <w:sz w:val="28"/>
          <w:szCs w:val="28"/>
          <w:lang w:val="uk-UA"/>
        </w:rPr>
        <w:t>101</w:t>
      </w:r>
      <w:r>
        <w:rPr>
          <w:rFonts w:ascii="Times New Roman" w:hAnsi="Times New Roman"/>
          <w:i/>
          <w:sz w:val="28"/>
          <w:szCs w:val="28"/>
          <w:lang w:val="uk-UA"/>
        </w:rPr>
        <w:t>)</w:t>
      </w:r>
    </w:p>
    <w:p w:rsidR="00FC4C5F" w:rsidRDefault="00FC4C5F" w:rsidP="003724D4">
      <w:pPr>
        <w:spacing w:after="0" w:line="360" w:lineRule="auto"/>
        <w:ind w:firstLine="709"/>
        <w:jc w:val="both"/>
        <w:rPr>
          <w:rFonts w:ascii="Times New Roman" w:hAnsi="Times New Roman"/>
          <w:i/>
          <w:sz w:val="28"/>
          <w:szCs w:val="28"/>
          <w:lang w:val="uk-UA"/>
        </w:rPr>
      </w:pPr>
      <w:r w:rsidRPr="00FC4C5F">
        <w:rPr>
          <w:rFonts w:ascii="Times New Roman" w:hAnsi="Times New Roman"/>
          <w:i/>
          <w:sz w:val="28"/>
          <w:szCs w:val="28"/>
          <w:lang w:val="uk-UA"/>
        </w:rPr>
        <w:t xml:space="preserve">Наша робота з ув’язненими має будуватися на </w:t>
      </w:r>
      <w:r w:rsidRPr="00FC4C5F">
        <w:rPr>
          <w:rFonts w:ascii="Times New Roman" w:hAnsi="Times New Roman"/>
          <w:b/>
          <w:i/>
          <w:sz w:val="28"/>
          <w:szCs w:val="28"/>
          <w:lang w:val="uk-UA"/>
        </w:rPr>
        <w:t>розмовах</w:t>
      </w:r>
      <w:r w:rsidRPr="00FC4C5F">
        <w:rPr>
          <w:rFonts w:ascii="Times New Roman" w:hAnsi="Times New Roman"/>
          <w:i/>
          <w:sz w:val="28"/>
          <w:szCs w:val="28"/>
          <w:lang w:val="uk-UA"/>
        </w:rPr>
        <w:t xml:space="preserve"> і аж ніяк не на </w:t>
      </w:r>
      <w:r w:rsidRPr="00FC4C5F">
        <w:rPr>
          <w:rFonts w:ascii="Times New Roman" w:hAnsi="Times New Roman"/>
          <w:b/>
          <w:i/>
          <w:sz w:val="28"/>
          <w:szCs w:val="28"/>
          <w:lang w:val="uk-UA"/>
        </w:rPr>
        <w:t>крику</w:t>
      </w:r>
      <w:r w:rsidRPr="00FC4C5F">
        <w:rPr>
          <w:rFonts w:ascii="Times New Roman" w:hAnsi="Times New Roman"/>
          <w:i/>
          <w:sz w:val="28"/>
          <w:szCs w:val="28"/>
          <w:lang w:val="uk-UA"/>
        </w:rPr>
        <w:t xml:space="preserve"> з лайкою, — напоумляв його Дін. </w:t>
      </w:r>
      <w:r>
        <w:rPr>
          <w:rFonts w:ascii="Times New Roman" w:hAnsi="Times New Roman"/>
          <w:i/>
          <w:sz w:val="28"/>
          <w:szCs w:val="28"/>
          <w:lang w:val="uk-UA"/>
        </w:rPr>
        <w:t>(</w:t>
      </w:r>
      <w:r w:rsidR="00CA6503">
        <w:rPr>
          <w:rFonts w:ascii="Times New Roman" w:hAnsi="Times New Roman"/>
          <w:i/>
          <w:sz w:val="28"/>
          <w:szCs w:val="28"/>
          <w:lang w:val="uk-UA"/>
        </w:rPr>
        <w:t>52</w:t>
      </w:r>
      <w:r>
        <w:rPr>
          <w:rFonts w:ascii="Times New Roman" w:hAnsi="Times New Roman"/>
          <w:i/>
          <w:sz w:val="28"/>
          <w:szCs w:val="28"/>
          <w:lang w:val="uk-UA"/>
        </w:rPr>
        <w:t>, </w:t>
      </w:r>
      <w:r w:rsidR="009B4860">
        <w:rPr>
          <w:rFonts w:ascii="Times New Roman" w:hAnsi="Times New Roman"/>
          <w:i/>
          <w:sz w:val="28"/>
          <w:szCs w:val="28"/>
          <w:lang w:val="uk-UA"/>
        </w:rPr>
        <w:t>94</w:t>
      </w:r>
      <w:r>
        <w:rPr>
          <w:rFonts w:ascii="Times New Roman" w:hAnsi="Times New Roman"/>
          <w:i/>
          <w:sz w:val="28"/>
          <w:szCs w:val="28"/>
          <w:lang w:val="uk-UA"/>
        </w:rPr>
        <w:t>)</w:t>
      </w:r>
    </w:p>
    <w:p w:rsidR="00833F25" w:rsidRPr="00FC4C5F" w:rsidRDefault="00FC4C5F" w:rsidP="003724D4">
      <w:pPr>
        <w:spacing w:after="0" w:line="360" w:lineRule="auto"/>
        <w:ind w:firstLine="709"/>
        <w:jc w:val="both"/>
        <w:rPr>
          <w:rFonts w:ascii="Times New Roman" w:hAnsi="Times New Roman"/>
          <w:i/>
          <w:sz w:val="28"/>
          <w:szCs w:val="28"/>
          <w:lang w:val="uk-UA"/>
        </w:rPr>
      </w:pPr>
      <w:r w:rsidRPr="00FC4C5F">
        <w:rPr>
          <w:rFonts w:ascii="Times New Roman" w:hAnsi="Times New Roman"/>
          <w:i/>
          <w:sz w:val="28"/>
          <w:szCs w:val="28"/>
          <w:lang w:val="uk-UA"/>
        </w:rPr>
        <w:t xml:space="preserve">Наша робота в тому, </w:t>
      </w:r>
      <w:r w:rsidRPr="00FC4C5F">
        <w:rPr>
          <w:rFonts w:ascii="Times New Roman" w:hAnsi="Times New Roman"/>
          <w:b/>
          <w:i/>
          <w:sz w:val="28"/>
          <w:szCs w:val="28"/>
          <w:lang w:val="uk-UA"/>
        </w:rPr>
        <w:t>щоб</w:t>
      </w:r>
      <w:r w:rsidRPr="00FC4C5F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Pr="00FC4C5F">
        <w:rPr>
          <w:rFonts w:ascii="Times New Roman" w:hAnsi="Times New Roman"/>
          <w:b/>
          <w:i/>
          <w:sz w:val="28"/>
          <w:szCs w:val="28"/>
          <w:lang w:val="uk-UA"/>
        </w:rPr>
        <w:t>розмовляти</w:t>
      </w:r>
      <w:r w:rsidRPr="00FC4C5F">
        <w:rPr>
          <w:rFonts w:ascii="Times New Roman" w:hAnsi="Times New Roman"/>
          <w:i/>
          <w:sz w:val="28"/>
          <w:szCs w:val="28"/>
          <w:lang w:val="uk-UA"/>
        </w:rPr>
        <w:t xml:space="preserve">, </w:t>
      </w:r>
      <w:r w:rsidRPr="00FC4C5F">
        <w:rPr>
          <w:rFonts w:ascii="Times New Roman" w:hAnsi="Times New Roman"/>
          <w:b/>
          <w:i/>
          <w:sz w:val="28"/>
          <w:szCs w:val="28"/>
          <w:lang w:val="uk-UA"/>
        </w:rPr>
        <w:t>а не горлопанити</w:t>
      </w:r>
      <w:r w:rsidRPr="00FC4C5F">
        <w:rPr>
          <w:rFonts w:ascii="Times New Roman" w:hAnsi="Times New Roman"/>
          <w:i/>
          <w:sz w:val="28"/>
          <w:szCs w:val="28"/>
          <w:lang w:val="uk-UA"/>
        </w:rPr>
        <w:t xml:space="preserve">, – сказав Дін. </w:t>
      </w:r>
      <w:r>
        <w:rPr>
          <w:rFonts w:ascii="Times New Roman" w:hAnsi="Times New Roman"/>
          <w:i/>
          <w:sz w:val="28"/>
          <w:szCs w:val="28"/>
          <w:lang w:val="uk-UA"/>
        </w:rPr>
        <w:t>(</w:t>
      </w:r>
      <w:r w:rsidR="00CA6503">
        <w:rPr>
          <w:rFonts w:ascii="Times New Roman" w:hAnsi="Times New Roman"/>
          <w:i/>
          <w:sz w:val="28"/>
          <w:szCs w:val="28"/>
          <w:lang w:val="uk-UA"/>
        </w:rPr>
        <w:t>51</w:t>
      </w:r>
      <w:r>
        <w:rPr>
          <w:rFonts w:ascii="Times New Roman" w:hAnsi="Times New Roman"/>
          <w:i/>
          <w:sz w:val="28"/>
          <w:szCs w:val="28"/>
          <w:lang w:val="uk-UA"/>
        </w:rPr>
        <w:t>, </w:t>
      </w:r>
      <w:r w:rsidR="009B4860">
        <w:rPr>
          <w:rFonts w:ascii="Times New Roman" w:hAnsi="Times New Roman"/>
          <w:i/>
          <w:sz w:val="28"/>
          <w:szCs w:val="28"/>
          <w:lang w:val="uk-UA"/>
        </w:rPr>
        <w:t>76</w:t>
      </w:r>
      <w:r>
        <w:rPr>
          <w:rFonts w:ascii="Times New Roman" w:hAnsi="Times New Roman"/>
          <w:i/>
          <w:sz w:val="28"/>
          <w:szCs w:val="28"/>
          <w:lang w:val="uk-UA"/>
        </w:rPr>
        <w:t>)</w:t>
      </w:r>
    </w:p>
    <w:p w:rsidR="008E15F9" w:rsidRDefault="00ED09BA" w:rsidP="003724D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У наведеному прикладі О. Пузиренко передав обидва герундія за допомогою іменників, а О. Любенко вдалася до заміни типу речення із перетворенням на підрядне і на сурядне.</w:t>
      </w:r>
    </w:p>
    <w:p w:rsidR="00BD03BA" w:rsidRDefault="00CD2E8E" w:rsidP="003724D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У результаті аналізу фактичного матеріалу </w:t>
      </w:r>
      <w:r w:rsidR="008B4B5F">
        <w:rPr>
          <w:rFonts w:ascii="Times New Roman" w:hAnsi="Times New Roman"/>
          <w:sz w:val="28"/>
          <w:szCs w:val="28"/>
          <w:lang w:val="uk-UA"/>
        </w:rPr>
        <w:t xml:space="preserve">способи перекладу герундія було розподілено </w:t>
      </w:r>
      <w:r w:rsidR="00BD03BA">
        <w:rPr>
          <w:rFonts w:ascii="Times New Roman" w:hAnsi="Times New Roman"/>
          <w:sz w:val="28"/>
          <w:szCs w:val="28"/>
          <w:lang w:val="uk-UA"/>
        </w:rPr>
        <w:t>відповідно до наступної таблиці.</w:t>
      </w:r>
    </w:p>
    <w:p w:rsidR="00EC0E66" w:rsidRDefault="00EC0E66" w:rsidP="003724D4">
      <w:pPr>
        <w:pStyle w:val="a5"/>
        <w:spacing w:after="0" w:line="360" w:lineRule="auto"/>
        <w:jc w:val="right"/>
        <w:rPr>
          <w:rFonts w:ascii="Times New Roman" w:hAnsi="Times New Roman"/>
          <w:b/>
          <w:sz w:val="28"/>
          <w:szCs w:val="28"/>
          <w:lang w:val="uk-UA"/>
        </w:rPr>
      </w:pPr>
    </w:p>
    <w:p w:rsidR="00EC0E66" w:rsidRDefault="00EC0E66" w:rsidP="003724D4">
      <w:pPr>
        <w:pStyle w:val="a5"/>
        <w:spacing w:after="0" w:line="360" w:lineRule="auto"/>
        <w:jc w:val="right"/>
        <w:rPr>
          <w:rFonts w:ascii="Times New Roman" w:hAnsi="Times New Roman"/>
          <w:b/>
          <w:sz w:val="28"/>
          <w:szCs w:val="28"/>
          <w:lang w:val="uk-UA"/>
        </w:rPr>
      </w:pPr>
    </w:p>
    <w:p w:rsidR="00EC0E66" w:rsidRDefault="00EC0E66" w:rsidP="003724D4">
      <w:pPr>
        <w:pStyle w:val="a5"/>
        <w:spacing w:after="0" w:line="360" w:lineRule="auto"/>
        <w:jc w:val="right"/>
        <w:rPr>
          <w:rFonts w:ascii="Times New Roman" w:hAnsi="Times New Roman"/>
          <w:b/>
          <w:sz w:val="28"/>
          <w:szCs w:val="28"/>
          <w:lang w:val="uk-UA"/>
        </w:rPr>
      </w:pPr>
    </w:p>
    <w:p w:rsidR="00BD03BA" w:rsidRPr="00F930F0" w:rsidRDefault="00BD03BA" w:rsidP="003724D4">
      <w:pPr>
        <w:pStyle w:val="a5"/>
        <w:spacing w:after="0" w:line="360" w:lineRule="auto"/>
        <w:jc w:val="right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lastRenderedPageBreak/>
        <w:t xml:space="preserve">Таблиця </w:t>
      </w:r>
      <w:r w:rsidR="00F930F0">
        <w:rPr>
          <w:rFonts w:ascii="Times New Roman" w:hAnsi="Times New Roman"/>
          <w:b/>
          <w:sz w:val="28"/>
          <w:szCs w:val="28"/>
          <w:lang w:val="uk-UA"/>
        </w:rPr>
        <w:t>5</w:t>
      </w:r>
    </w:p>
    <w:p w:rsidR="00BD03BA" w:rsidRDefault="00BD03BA" w:rsidP="003724D4">
      <w:pPr>
        <w:pStyle w:val="a5"/>
        <w:spacing w:after="0" w:line="360" w:lineRule="auto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t>Способи перекладу герундія українською мовою</w:t>
      </w:r>
    </w:p>
    <w:tbl>
      <w:tblPr>
        <w:tblW w:w="8886" w:type="dxa"/>
        <w:tblInd w:w="720" w:type="dxa"/>
        <w:tblLook w:val="04A0" w:firstRow="1" w:lastRow="0" w:firstColumn="1" w:lastColumn="0" w:noHBand="0" w:noVBand="1"/>
      </w:tblPr>
      <w:tblGrid>
        <w:gridCol w:w="3725"/>
        <w:gridCol w:w="1508"/>
        <w:gridCol w:w="1053"/>
        <w:gridCol w:w="1466"/>
        <w:gridCol w:w="1134"/>
      </w:tblGrid>
      <w:tr w:rsidR="00BD03BA" w:rsidTr="00F2328A">
        <w:tc>
          <w:tcPr>
            <w:tcW w:w="37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03BA" w:rsidRDefault="00BD03BA" w:rsidP="003724D4">
            <w:pPr>
              <w:pStyle w:val="a5"/>
              <w:spacing w:after="0" w:line="360" w:lineRule="auto"/>
              <w:ind w:left="0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  <w:tc>
          <w:tcPr>
            <w:tcW w:w="256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03BA" w:rsidRDefault="00BD03BA" w:rsidP="003724D4">
            <w:pPr>
              <w:pStyle w:val="a5"/>
              <w:spacing w:after="0" w:line="360" w:lineRule="auto"/>
              <w:ind w:left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Переклад О. Пузиренка</w:t>
            </w:r>
          </w:p>
        </w:tc>
        <w:tc>
          <w:tcPr>
            <w:tcW w:w="26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03BA" w:rsidRDefault="00BD03BA" w:rsidP="00774C29">
            <w:pPr>
              <w:pStyle w:val="a5"/>
              <w:spacing w:after="0" w:line="360" w:lineRule="auto"/>
              <w:ind w:left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Переклад О. Любенк</w:t>
            </w:r>
            <w:r w:rsidR="00774C29">
              <w:rPr>
                <w:rFonts w:ascii="Times New Roman" w:hAnsi="Times New Roman"/>
                <w:sz w:val="28"/>
                <w:szCs w:val="28"/>
                <w:lang w:val="uk-UA"/>
              </w:rPr>
              <w:t>о</w:t>
            </w:r>
          </w:p>
        </w:tc>
      </w:tr>
      <w:tr w:rsidR="00BD03BA" w:rsidTr="00F2328A">
        <w:tc>
          <w:tcPr>
            <w:tcW w:w="37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03BA" w:rsidRDefault="00BD03BA" w:rsidP="003724D4">
            <w:pPr>
              <w:pStyle w:val="a5"/>
              <w:spacing w:after="0" w:line="360" w:lineRule="auto"/>
              <w:ind w:left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Способи перекладу герундія</w:t>
            </w:r>
          </w:p>
        </w:tc>
        <w:tc>
          <w:tcPr>
            <w:tcW w:w="1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03BA" w:rsidRDefault="00BD03BA" w:rsidP="003724D4">
            <w:pPr>
              <w:pStyle w:val="a5"/>
              <w:spacing w:after="0" w:line="360" w:lineRule="auto"/>
              <w:ind w:left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Кількість</w:t>
            </w:r>
          </w:p>
        </w:tc>
        <w:tc>
          <w:tcPr>
            <w:tcW w:w="1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03BA" w:rsidRDefault="00BD03BA" w:rsidP="003724D4">
            <w:pPr>
              <w:pStyle w:val="a5"/>
              <w:spacing w:after="0" w:line="360" w:lineRule="auto"/>
              <w:ind w:left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%</w:t>
            </w:r>
          </w:p>
        </w:tc>
        <w:tc>
          <w:tcPr>
            <w:tcW w:w="14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03BA" w:rsidRDefault="00BD03BA" w:rsidP="003724D4">
            <w:pPr>
              <w:pStyle w:val="a5"/>
              <w:spacing w:after="0" w:line="360" w:lineRule="auto"/>
              <w:ind w:left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Кількість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03BA" w:rsidRDefault="00BD03BA" w:rsidP="003724D4">
            <w:pPr>
              <w:pStyle w:val="a5"/>
              <w:spacing w:after="0" w:line="360" w:lineRule="auto"/>
              <w:ind w:left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%</w:t>
            </w:r>
          </w:p>
        </w:tc>
      </w:tr>
      <w:tr w:rsidR="00BD03BA" w:rsidTr="00F2328A">
        <w:tc>
          <w:tcPr>
            <w:tcW w:w="37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03BA" w:rsidRDefault="00BD03BA" w:rsidP="003724D4">
            <w:pPr>
              <w:pStyle w:val="a5"/>
              <w:spacing w:after="0" w:line="360" w:lineRule="auto"/>
              <w:ind w:left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Неозначеною формою дієслова</w:t>
            </w:r>
          </w:p>
        </w:tc>
        <w:tc>
          <w:tcPr>
            <w:tcW w:w="1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03BA" w:rsidRPr="001124E0" w:rsidRDefault="00BD03BA" w:rsidP="003724D4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1124E0">
              <w:rPr>
                <w:rFonts w:ascii="Times New Roman" w:hAnsi="Times New Roman"/>
                <w:sz w:val="28"/>
                <w:szCs w:val="28"/>
                <w:lang w:val="uk-UA"/>
              </w:rPr>
              <w:t>44</w:t>
            </w:r>
          </w:p>
        </w:tc>
        <w:tc>
          <w:tcPr>
            <w:tcW w:w="1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03BA" w:rsidRPr="001124E0" w:rsidRDefault="00E41C49" w:rsidP="003724D4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32,8</w:t>
            </w:r>
            <w:r w:rsidR="00BD03BA">
              <w:rPr>
                <w:rFonts w:ascii="Times New Roman" w:hAnsi="Times New Roman"/>
                <w:sz w:val="28"/>
                <w:szCs w:val="28"/>
                <w:lang w:val="uk-UA"/>
              </w:rPr>
              <w:t>%</w:t>
            </w:r>
          </w:p>
        </w:tc>
        <w:tc>
          <w:tcPr>
            <w:tcW w:w="14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03BA" w:rsidRPr="001124E0" w:rsidRDefault="00BD03BA" w:rsidP="003724D4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1124E0">
              <w:rPr>
                <w:rFonts w:ascii="Times New Roman" w:hAnsi="Times New Roman"/>
                <w:sz w:val="28"/>
                <w:szCs w:val="28"/>
                <w:lang w:val="uk-UA"/>
              </w:rPr>
              <w:t>49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03BA" w:rsidRPr="001124E0" w:rsidRDefault="00BD03BA" w:rsidP="003724D4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36,3%</w:t>
            </w:r>
          </w:p>
        </w:tc>
      </w:tr>
      <w:tr w:rsidR="00BD03BA" w:rsidTr="00F2328A">
        <w:tc>
          <w:tcPr>
            <w:tcW w:w="37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0299C" w:rsidRDefault="0090299C" w:rsidP="003724D4">
            <w:pPr>
              <w:pStyle w:val="a5"/>
              <w:spacing w:after="0" w:line="360" w:lineRule="auto"/>
              <w:ind w:left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Іменник</w:t>
            </w:r>
          </w:p>
        </w:tc>
        <w:tc>
          <w:tcPr>
            <w:tcW w:w="1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0299C" w:rsidRPr="001124E0" w:rsidRDefault="0090299C" w:rsidP="003724D4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41</w:t>
            </w:r>
          </w:p>
        </w:tc>
        <w:tc>
          <w:tcPr>
            <w:tcW w:w="1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0299C" w:rsidRPr="001124E0" w:rsidRDefault="0090299C" w:rsidP="003724D4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30,4</w:t>
            </w:r>
            <w:r w:rsidRPr="001124E0">
              <w:rPr>
                <w:rFonts w:ascii="Times New Roman" w:hAnsi="Times New Roman"/>
                <w:sz w:val="28"/>
                <w:szCs w:val="28"/>
                <w:lang w:val="uk-UA"/>
              </w:rPr>
              <w:t>%</w:t>
            </w:r>
          </w:p>
        </w:tc>
        <w:tc>
          <w:tcPr>
            <w:tcW w:w="14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0299C" w:rsidRPr="001124E0" w:rsidRDefault="0090299C" w:rsidP="003724D4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26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0299C" w:rsidRPr="001124E0" w:rsidRDefault="0090299C" w:rsidP="003724D4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19,3</w:t>
            </w:r>
            <w:r w:rsidRPr="001124E0">
              <w:rPr>
                <w:rFonts w:ascii="Times New Roman" w:hAnsi="Times New Roman"/>
                <w:sz w:val="28"/>
                <w:szCs w:val="28"/>
                <w:lang w:val="uk-UA"/>
              </w:rPr>
              <w:t>%</w:t>
            </w:r>
          </w:p>
        </w:tc>
      </w:tr>
      <w:tr w:rsidR="00BD03BA" w:rsidTr="00F2328A">
        <w:tc>
          <w:tcPr>
            <w:tcW w:w="37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0299C" w:rsidRDefault="00300077" w:rsidP="003724D4">
            <w:pPr>
              <w:pStyle w:val="a5"/>
              <w:spacing w:after="0" w:line="360" w:lineRule="auto"/>
              <w:ind w:left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Заміна на інші частини мови (прикметник, прислівник, дієприслівник, дієприкметник)</w:t>
            </w:r>
          </w:p>
        </w:tc>
        <w:tc>
          <w:tcPr>
            <w:tcW w:w="1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0299C" w:rsidRPr="001124E0" w:rsidRDefault="00300077" w:rsidP="003724D4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16</w:t>
            </w:r>
          </w:p>
        </w:tc>
        <w:tc>
          <w:tcPr>
            <w:tcW w:w="1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0299C" w:rsidRPr="001124E0" w:rsidRDefault="00300077" w:rsidP="003724D4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11,8%</w:t>
            </w:r>
          </w:p>
        </w:tc>
        <w:tc>
          <w:tcPr>
            <w:tcW w:w="14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0299C" w:rsidRPr="001124E0" w:rsidRDefault="00300077" w:rsidP="003724D4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0299C" w:rsidRPr="001124E0" w:rsidRDefault="00300077" w:rsidP="003724D4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7,5%</w:t>
            </w:r>
          </w:p>
        </w:tc>
      </w:tr>
      <w:tr w:rsidR="00BD03BA" w:rsidTr="00F2328A">
        <w:tc>
          <w:tcPr>
            <w:tcW w:w="37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03BA" w:rsidRDefault="00300077" w:rsidP="003724D4">
            <w:pPr>
              <w:pStyle w:val="a5"/>
              <w:spacing w:after="0" w:line="360" w:lineRule="auto"/>
              <w:ind w:left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Особовою формою дієслова</w:t>
            </w:r>
          </w:p>
        </w:tc>
        <w:tc>
          <w:tcPr>
            <w:tcW w:w="1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03BA" w:rsidRPr="001124E0" w:rsidRDefault="00300077" w:rsidP="003724D4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12</w:t>
            </w:r>
          </w:p>
        </w:tc>
        <w:tc>
          <w:tcPr>
            <w:tcW w:w="1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03BA" w:rsidRPr="001124E0" w:rsidRDefault="00300077" w:rsidP="003724D4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8,8%</w:t>
            </w:r>
          </w:p>
        </w:tc>
        <w:tc>
          <w:tcPr>
            <w:tcW w:w="14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03BA" w:rsidRPr="001124E0" w:rsidRDefault="00300077" w:rsidP="003724D4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21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03BA" w:rsidRPr="001124E0" w:rsidRDefault="00300077" w:rsidP="003724D4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15,5%</w:t>
            </w:r>
          </w:p>
        </w:tc>
      </w:tr>
      <w:tr w:rsidR="00BD03BA" w:rsidRPr="001124E0" w:rsidTr="00F2328A">
        <w:tc>
          <w:tcPr>
            <w:tcW w:w="37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03BA" w:rsidRDefault="00300077" w:rsidP="003724D4">
            <w:pPr>
              <w:pStyle w:val="a5"/>
              <w:spacing w:after="0" w:line="360" w:lineRule="auto"/>
              <w:ind w:left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З перетворенням у складне речення</w:t>
            </w:r>
          </w:p>
        </w:tc>
        <w:tc>
          <w:tcPr>
            <w:tcW w:w="1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03BA" w:rsidRPr="001124E0" w:rsidRDefault="00300077" w:rsidP="003724D4">
            <w:pPr>
              <w:pStyle w:val="a5"/>
              <w:spacing w:after="0" w:line="360" w:lineRule="auto"/>
              <w:ind w:left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12</w:t>
            </w:r>
          </w:p>
        </w:tc>
        <w:tc>
          <w:tcPr>
            <w:tcW w:w="1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03BA" w:rsidRPr="001124E0" w:rsidRDefault="00300077" w:rsidP="003724D4">
            <w:pPr>
              <w:pStyle w:val="a5"/>
              <w:spacing w:after="0" w:line="360" w:lineRule="auto"/>
              <w:ind w:left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8,8%</w:t>
            </w:r>
          </w:p>
        </w:tc>
        <w:tc>
          <w:tcPr>
            <w:tcW w:w="14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03BA" w:rsidRPr="001124E0" w:rsidRDefault="00300077" w:rsidP="003724D4">
            <w:pPr>
              <w:pStyle w:val="a5"/>
              <w:spacing w:after="0" w:line="360" w:lineRule="auto"/>
              <w:ind w:left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12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03BA" w:rsidRPr="001124E0" w:rsidRDefault="00300077" w:rsidP="003724D4">
            <w:pPr>
              <w:pStyle w:val="a5"/>
              <w:spacing w:after="0" w:line="360" w:lineRule="auto"/>
              <w:ind w:left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8,8%</w:t>
            </w:r>
          </w:p>
        </w:tc>
      </w:tr>
      <w:tr w:rsidR="00BD03BA" w:rsidRPr="001124E0" w:rsidTr="00F2328A">
        <w:tc>
          <w:tcPr>
            <w:tcW w:w="37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5C54" w:rsidRDefault="00300077" w:rsidP="003724D4">
            <w:pPr>
              <w:pStyle w:val="a5"/>
              <w:spacing w:after="0" w:line="360" w:lineRule="auto"/>
              <w:ind w:left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Опущення герундія</w:t>
            </w:r>
          </w:p>
        </w:tc>
        <w:tc>
          <w:tcPr>
            <w:tcW w:w="1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5C54" w:rsidRPr="001124E0" w:rsidRDefault="00300077" w:rsidP="003724D4">
            <w:pPr>
              <w:pStyle w:val="a5"/>
              <w:spacing w:after="0" w:line="360" w:lineRule="auto"/>
              <w:ind w:left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10</w:t>
            </w:r>
          </w:p>
        </w:tc>
        <w:tc>
          <w:tcPr>
            <w:tcW w:w="1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5C54" w:rsidRPr="001124E0" w:rsidRDefault="00300077" w:rsidP="003724D4">
            <w:pPr>
              <w:pStyle w:val="a5"/>
              <w:spacing w:after="0" w:line="360" w:lineRule="auto"/>
              <w:ind w:left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7,4%</w:t>
            </w:r>
          </w:p>
        </w:tc>
        <w:tc>
          <w:tcPr>
            <w:tcW w:w="14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5C54" w:rsidRPr="001124E0" w:rsidRDefault="00300077" w:rsidP="003724D4">
            <w:pPr>
              <w:pStyle w:val="a5"/>
              <w:spacing w:after="0" w:line="360" w:lineRule="auto"/>
              <w:ind w:left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17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5C54" w:rsidRPr="001124E0" w:rsidRDefault="00300077" w:rsidP="003724D4">
            <w:pPr>
              <w:pStyle w:val="a5"/>
              <w:spacing w:after="0" w:line="360" w:lineRule="auto"/>
              <w:ind w:left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12,6%</w:t>
            </w:r>
          </w:p>
        </w:tc>
      </w:tr>
      <w:tr w:rsidR="00300077" w:rsidRPr="001124E0" w:rsidTr="00BD03BA">
        <w:tc>
          <w:tcPr>
            <w:tcW w:w="37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03BA" w:rsidRDefault="00BD03BA" w:rsidP="003724D4">
            <w:pPr>
              <w:pStyle w:val="a5"/>
              <w:spacing w:after="0" w:line="360" w:lineRule="auto"/>
              <w:ind w:left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Всього</w:t>
            </w:r>
          </w:p>
        </w:tc>
        <w:tc>
          <w:tcPr>
            <w:tcW w:w="1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03BA" w:rsidRPr="001124E0" w:rsidRDefault="00BD03BA" w:rsidP="003724D4">
            <w:pPr>
              <w:pStyle w:val="a5"/>
              <w:spacing w:after="0" w:line="360" w:lineRule="auto"/>
              <w:ind w:left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135</w:t>
            </w:r>
          </w:p>
        </w:tc>
        <w:tc>
          <w:tcPr>
            <w:tcW w:w="1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03BA" w:rsidRPr="001124E0" w:rsidRDefault="00BD03BA" w:rsidP="003724D4">
            <w:pPr>
              <w:pStyle w:val="a5"/>
              <w:spacing w:after="0" w:line="360" w:lineRule="auto"/>
              <w:ind w:left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1124E0">
              <w:rPr>
                <w:rFonts w:ascii="Times New Roman" w:hAnsi="Times New Roman"/>
                <w:sz w:val="28"/>
                <w:szCs w:val="28"/>
                <w:lang w:val="uk-UA"/>
              </w:rPr>
              <w:t>100%</w:t>
            </w:r>
          </w:p>
        </w:tc>
        <w:tc>
          <w:tcPr>
            <w:tcW w:w="14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03BA" w:rsidRPr="001124E0" w:rsidRDefault="00BD03BA" w:rsidP="003724D4">
            <w:pPr>
              <w:pStyle w:val="a5"/>
              <w:spacing w:after="0" w:line="360" w:lineRule="auto"/>
              <w:ind w:left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135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03BA" w:rsidRPr="001124E0" w:rsidRDefault="00BD03BA" w:rsidP="003724D4">
            <w:pPr>
              <w:pStyle w:val="a5"/>
              <w:spacing w:after="0" w:line="360" w:lineRule="auto"/>
              <w:ind w:left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1124E0">
              <w:rPr>
                <w:rFonts w:ascii="Times New Roman" w:hAnsi="Times New Roman"/>
                <w:sz w:val="28"/>
                <w:szCs w:val="28"/>
                <w:lang w:val="uk-UA"/>
              </w:rPr>
              <w:t>100%</w:t>
            </w:r>
          </w:p>
        </w:tc>
      </w:tr>
    </w:tbl>
    <w:p w:rsidR="00BD03BA" w:rsidRDefault="00BD03BA" w:rsidP="003724D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9B4860" w:rsidRPr="00300077" w:rsidRDefault="00F930F0" w:rsidP="003724D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Як про це свідчить таблиця 5</w:t>
      </w:r>
      <w:r w:rsidR="00523A44">
        <w:rPr>
          <w:rFonts w:ascii="Times New Roman" w:hAnsi="Times New Roman"/>
          <w:sz w:val="28"/>
          <w:szCs w:val="28"/>
          <w:lang w:val="uk-UA"/>
        </w:rPr>
        <w:t>, найчастотнішим способом перекладу герундія стада неозначена форма дієслова (32,8% випадків у перекладі О. Пузиренка і 36,3% у перекладі О. Любенко).</w:t>
      </w:r>
      <w:r w:rsidR="005F0FDC">
        <w:rPr>
          <w:rFonts w:ascii="Times New Roman" w:hAnsi="Times New Roman"/>
          <w:sz w:val="28"/>
          <w:szCs w:val="28"/>
          <w:lang w:val="uk-UA"/>
        </w:rPr>
        <w:t xml:space="preserve"> Другий спосіб перекладу, заміна на іменник, використовувався О. Пузиренком істотно частіше (30,4%), ніж у перекладі О. Любенко (19,3%). </w:t>
      </w:r>
      <w:r w:rsidR="003411EA">
        <w:rPr>
          <w:rFonts w:ascii="Times New Roman" w:hAnsi="Times New Roman"/>
          <w:sz w:val="28"/>
          <w:szCs w:val="28"/>
          <w:lang w:val="uk-UA"/>
        </w:rPr>
        <w:t>Інші способи перекладу</w:t>
      </w:r>
      <w:r w:rsidR="00300077">
        <w:rPr>
          <w:rFonts w:ascii="Times New Roman" w:hAnsi="Times New Roman"/>
          <w:sz w:val="28"/>
          <w:szCs w:val="28"/>
          <w:lang w:val="uk-UA"/>
        </w:rPr>
        <w:t xml:space="preserve"> за частотністю</w:t>
      </w:r>
      <w:r w:rsidR="003411EA">
        <w:rPr>
          <w:rFonts w:ascii="Times New Roman" w:hAnsi="Times New Roman"/>
          <w:sz w:val="28"/>
          <w:szCs w:val="28"/>
          <w:lang w:val="uk-UA"/>
        </w:rPr>
        <w:t xml:space="preserve"> розташувались </w:t>
      </w:r>
      <w:r w:rsidR="00300077">
        <w:rPr>
          <w:rFonts w:ascii="Times New Roman" w:hAnsi="Times New Roman"/>
          <w:sz w:val="28"/>
          <w:szCs w:val="28"/>
          <w:lang w:val="uk-UA"/>
        </w:rPr>
        <w:t>наступним чином</w:t>
      </w:r>
      <w:r w:rsidR="003411EA">
        <w:rPr>
          <w:rFonts w:ascii="Times New Roman" w:hAnsi="Times New Roman"/>
          <w:sz w:val="28"/>
          <w:szCs w:val="28"/>
          <w:lang w:val="uk-UA"/>
        </w:rPr>
        <w:t>:</w:t>
      </w:r>
      <w:r w:rsidR="00300077">
        <w:rPr>
          <w:rFonts w:ascii="Times New Roman" w:hAnsi="Times New Roman"/>
          <w:sz w:val="28"/>
          <w:szCs w:val="28"/>
          <w:lang w:val="uk-UA"/>
        </w:rPr>
        <w:t xml:space="preserve"> заміна </w:t>
      </w:r>
      <w:r w:rsidR="006F2563">
        <w:rPr>
          <w:rFonts w:ascii="Times New Roman" w:hAnsi="Times New Roman"/>
          <w:sz w:val="28"/>
          <w:szCs w:val="28"/>
          <w:lang w:val="uk-UA"/>
        </w:rPr>
        <w:t xml:space="preserve">на </w:t>
      </w:r>
      <w:r w:rsidR="00300077">
        <w:rPr>
          <w:rFonts w:ascii="Times New Roman" w:hAnsi="Times New Roman"/>
          <w:sz w:val="28"/>
          <w:szCs w:val="28"/>
          <w:lang w:val="uk-UA"/>
        </w:rPr>
        <w:t>прикметник, прислівник, дієприслівник і дієприкметник</w:t>
      </w:r>
      <w:r w:rsidR="00300077" w:rsidRPr="00300077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300077">
        <w:rPr>
          <w:rFonts w:ascii="Times New Roman" w:hAnsi="Times New Roman"/>
          <w:sz w:val="28"/>
          <w:szCs w:val="28"/>
          <w:lang w:val="uk-UA"/>
        </w:rPr>
        <w:t>(11,8% у перекладі О. Пузиренка і</w:t>
      </w:r>
      <w:r w:rsidR="00300077" w:rsidRPr="00523A44">
        <w:rPr>
          <w:rFonts w:ascii="Times New Roman" w:hAnsi="Times New Roman"/>
          <w:sz w:val="28"/>
          <w:szCs w:val="28"/>
        </w:rPr>
        <w:t xml:space="preserve"> </w:t>
      </w:r>
      <w:r w:rsidR="00300077">
        <w:rPr>
          <w:rFonts w:ascii="Times New Roman" w:hAnsi="Times New Roman"/>
          <w:sz w:val="28"/>
          <w:szCs w:val="28"/>
          <w:lang w:val="uk-UA"/>
        </w:rPr>
        <w:t>7,5% у перекладі О. Любенко)</w:t>
      </w:r>
      <w:r w:rsidR="000C2B5F">
        <w:rPr>
          <w:rFonts w:ascii="Times New Roman" w:hAnsi="Times New Roman"/>
          <w:sz w:val="28"/>
          <w:szCs w:val="28"/>
          <w:lang w:val="uk-UA"/>
        </w:rPr>
        <w:t>,</w:t>
      </w:r>
      <w:r w:rsidR="003411EA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300077">
        <w:rPr>
          <w:rFonts w:ascii="Times New Roman" w:hAnsi="Times New Roman"/>
          <w:sz w:val="28"/>
          <w:szCs w:val="28"/>
          <w:lang w:val="uk-UA"/>
        </w:rPr>
        <w:t xml:space="preserve">особова форма дієслова (8,8% у перекладі О. Пузиренка і </w:t>
      </w:r>
      <w:r w:rsidR="00300077" w:rsidRPr="00523A44">
        <w:rPr>
          <w:rFonts w:ascii="Times New Roman" w:hAnsi="Times New Roman"/>
          <w:sz w:val="28"/>
          <w:szCs w:val="28"/>
        </w:rPr>
        <w:t xml:space="preserve"> </w:t>
      </w:r>
      <w:r w:rsidR="00300077">
        <w:rPr>
          <w:rFonts w:ascii="Times New Roman" w:hAnsi="Times New Roman"/>
          <w:sz w:val="28"/>
          <w:szCs w:val="28"/>
          <w:lang w:val="uk-UA"/>
        </w:rPr>
        <w:t>15,5% у перекладі О. Любенко), перетворення у складнопідрядне або, рідше, складносурядне (8,8% в обох перекладах)</w:t>
      </w:r>
      <w:r w:rsidR="00FE4CF2">
        <w:rPr>
          <w:rFonts w:ascii="Times New Roman" w:hAnsi="Times New Roman"/>
          <w:sz w:val="28"/>
          <w:szCs w:val="28"/>
          <w:lang w:val="uk-UA"/>
        </w:rPr>
        <w:t xml:space="preserve"> та </w:t>
      </w:r>
      <w:r w:rsidR="00300077">
        <w:rPr>
          <w:rFonts w:ascii="Times New Roman" w:hAnsi="Times New Roman"/>
          <w:sz w:val="28"/>
          <w:szCs w:val="28"/>
          <w:lang w:val="uk-UA"/>
        </w:rPr>
        <w:t xml:space="preserve">опущення герундія (7,4% у перекладі О. Пузиренка і </w:t>
      </w:r>
      <w:r w:rsidR="00300077" w:rsidRPr="00523A44">
        <w:rPr>
          <w:rFonts w:ascii="Times New Roman" w:hAnsi="Times New Roman"/>
          <w:sz w:val="28"/>
          <w:szCs w:val="28"/>
        </w:rPr>
        <w:t xml:space="preserve"> </w:t>
      </w:r>
      <w:r w:rsidR="00300077">
        <w:rPr>
          <w:rFonts w:ascii="Times New Roman" w:hAnsi="Times New Roman"/>
          <w:sz w:val="28"/>
          <w:szCs w:val="28"/>
          <w:lang w:val="uk-UA"/>
        </w:rPr>
        <w:t>12,6% у перекладі О. Любенко)</w:t>
      </w:r>
      <w:r w:rsidR="000E263F">
        <w:rPr>
          <w:rFonts w:ascii="Times New Roman" w:hAnsi="Times New Roman"/>
          <w:sz w:val="28"/>
          <w:szCs w:val="28"/>
          <w:lang w:val="uk-UA"/>
        </w:rPr>
        <w:t>.</w:t>
      </w:r>
    </w:p>
    <w:p w:rsidR="00A378F6" w:rsidRDefault="00A378F6" w:rsidP="003724D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A378F6" w:rsidRDefault="00A378F6" w:rsidP="003724D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A378F6" w:rsidRPr="00A378F6" w:rsidRDefault="00A378F6" w:rsidP="00A378F6">
      <w:pPr>
        <w:spacing w:after="0" w:line="360" w:lineRule="auto"/>
        <w:ind w:firstLine="709"/>
        <w:jc w:val="center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t>Особливості перекладу герундіальних зворотів</w:t>
      </w:r>
    </w:p>
    <w:p w:rsidR="007D5C54" w:rsidRDefault="00743964" w:rsidP="003724D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У тексті роману герундіальний комплекс був виявлений не у всіх функціях</w:t>
      </w:r>
      <w:r w:rsidR="00F22867">
        <w:rPr>
          <w:rFonts w:ascii="Times New Roman" w:hAnsi="Times New Roman"/>
          <w:sz w:val="28"/>
          <w:szCs w:val="28"/>
          <w:lang w:val="uk-UA"/>
        </w:rPr>
        <w:t xml:space="preserve">, у яких може виступати герундій. Так, у складі комплексів герундій </w:t>
      </w:r>
      <w:r w:rsidR="009134E5">
        <w:rPr>
          <w:rFonts w:ascii="Times New Roman" w:hAnsi="Times New Roman"/>
          <w:sz w:val="28"/>
          <w:szCs w:val="28"/>
          <w:lang w:val="uk-UA"/>
        </w:rPr>
        <w:t>виконував функції</w:t>
      </w:r>
      <w:r w:rsidR="00945BBD">
        <w:rPr>
          <w:rFonts w:ascii="Times New Roman" w:hAnsi="Times New Roman"/>
          <w:sz w:val="28"/>
          <w:szCs w:val="28"/>
          <w:lang w:val="uk-UA"/>
        </w:rPr>
        <w:t xml:space="preserve"> означення </w:t>
      </w:r>
      <w:r w:rsidR="000A2CE6">
        <w:rPr>
          <w:rFonts w:ascii="Times New Roman" w:hAnsi="Times New Roman"/>
          <w:sz w:val="28"/>
          <w:szCs w:val="28"/>
          <w:lang w:val="uk-UA"/>
        </w:rPr>
        <w:t>і</w:t>
      </w:r>
      <w:r w:rsidR="00F22867">
        <w:rPr>
          <w:rFonts w:ascii="Times New Roman" w:hAnsi="Times New Roman"/>
          <w:sz w:val="28"/>
          <w:szCs w:val="28"/>
          <w:lang w:val="uk-UA"/>
        </w:rPr>
        <w:t xml:space="preserve"> прий</w:t>
      </w:r>
      <w:r w:rsidR="00CA1750">
        <w:rPr>
          <w:rFonts w:ascii="Times New Roman" w:hAnsi="Times New Roman"/>
          <w:sz w:val="28"/>
          <w:szCs w:val="28"/>
          <w:lang w:val="uk-UA"/>
        </w:rPr>
        <w:t>менников</w:t>
      </w:r>
      <w:r w:rsidR="00525501">
        <w:rPr>
          <w:rFonts w:ascii="Times New Roman" w:hAnsi="Times New Roman"/>
          <w:sz w:val="28"/>
          <w:szCs w:val="28"/>
          <w:lang w:val="uk-UA"/>
        </w:rPr>
        <w:t>ого</w:t>
      </w:r>
      <w:r w:rsidR="00CA1750">
        <w:rPr>
          <w:rFonts w:ascii="Times New Roman" w:hAnsi="Times New Roman"/>
          <w:sz w:val="28"/>
          <w:szCs w:val="28"/>
          <w:lang w:val="uk-UA"/>
        </w:rPr>
        <w:t xml:space="preserve"> або прям</w:t>
      </w:r>
      <w:r w:rsidR="00525501">
        <w:rPr>
          <w:rFonts w:ascii="Times New Roman" w:hAnsi="Times New Roman"/>
          <w:sz w:val="28"/>
          <w:szCs w:val="28"/>
          <w:lang w:val="uk-UA"/>
        </w:rPr>
        <w:t xml:space="preserve">ого </w:t>
      </w:r>
      <w:r w:rsidR="00CA1750">
        <w:rPr>
          <w:rFonts w:ascii="Times New Roman" w:hAnsi="Times New Roman"/>
          <w:sz w:val="28"/>
          <w:szCs w:val="28"/>
          <w:lang w:val="uk-UA"/>
        </w:rPr>
        <w:t>додат</w:t>
      </w:r>
      <w:r w:rsidR="00525501">
        <w:rPr>
          <w:rFonts w:ascii="Times New Roman" w:hAnsi="Times New Roman"/>
          <w:sz w:val="28"/>
          <w:szCs w:val="28"/>
          <w:lang w:val="uk-UA"/>
        </w:rPr>
        <w:t>ка</w:t>
      </w:r>
      <w:r w:rsidR="00CA1750">
        <w:rPr>
          <w:rFonts w:ascii="Times New Roman" w:hAnsi="Times New Roman"/>
          <w:sz w:val="28"/>
          <w:szCs w:val="28"/>
          <w:lang w:val="uk-UA"/>
        </w:rPr>
        <w:t xml:space="preserve"> згідно з наступною таблицею.</w:t>
      </w:r>
    </w:p>
    <w:p w:rsidR="00C620AA" w:rsidRPr="00F930F0" w:rsidRDefault="00265D7E" w:rsidP="003724D4">
      <w:pPr>
        <w:pStyle w:val="a5"/>
        <w:spacing w:after="0" w:line="360" w:lineRule="auto"/>
        <w:jc w:val="right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t xml:space="preserve">Таблиця </w:t>
      </w:r>
      <w:r w:rsidR="00F930F0">
        <w:rPr>
          <w:rFonts w:ascii="Times New Roman" w:hAnsi="Times New Roman"/>
          <w:b/>
          <w:sz w:val="28"/>
          <w:szCs w:val="28"/>
          <w:lang w:val="uk-UA"/>
        </w:rPr>
        <w:t>6</w:t>
      </w:r>
    </w:p>
    <w:p w:rsidR="00265D7E" w:rsidRPr="00265D7E" w:rsidRDefault="00265D7E" w:rsidP="003724D4">
      <w:pPr>
        <w:spacing w:after="0" w:line="360" w:lineRule="auto"/>
        <w:ind w:firstLine="709"/>
        <w:jc w:val="both"/>
        <w:rPr>
          <w:rFonts w:ascii="Times New Roman" w:hAnsi="Times New Roman"/>
          <w:b/>
          <w:sz w:val="28"/>
          <w:szCs w:val="28"/>
          <w:lang w:val="uk-UA"/>
        </w:rPr>
      </w:pPr>
      <w:r w:rsidRPr="00581CE0">
        <w:rPr>
          <w:rFonts w:ascii="Times New Roman" w:hAnsi="Times New Roman"/>
          <w:b/>
          <w:sz w:val="28"/>
          <w:szCs w:val="28"/>
          <w:lang w:val="uk-UA"/>
        </w:rPr>
        <w:t xml:space="preserve">Розподіл вживання </w:t>
      </w:r>
      <w:r>
        <w:rPr>
          <w:rFonts w:ascii="Times New Roman" w:hAnsi="Times New Roman"/>
          <w:b/>
          <w:sz w:val="28"/>
          <w:szCs w:val="28"/>
          <w:lang w:val="uk-UA"/>
        </w:rPr>
        <w:t>герундіальних</w:t>
      </w:r>
      <w:r w:rsidRPr="00581CE0"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r w:rsidRPr="004F2C28">
        <w:rPr>
          <w:rFonts w:ascii="Times New Roman" w:hAnsi="Times New Roman"/>
          <w:b/>
          <w:sz w:val="28"/>
          <w:szCs w:val="28"/>
          <w:lang w:val="uk-UA"/>
        </w:rPr>
        <w:t>конструкцій</w:t>
      </w:r>
    </w:p>
    <w:tbl>
      <w:tblPr>
        <w:tblW w:w="0" w:type="auto"/>
        <w:tblLook w:val="04A0" w:firstRow="1" w:lastRow="0" w:firstColumn="1" w:lastColumn="0" w:noHBand="0" w:noVBand="1"/>
      </w:tblPr>
      <w:tblGrid>
        <w:gridCol w:w="6426"/>
        <w:gridCol w:w="1620"/>
        <w:gridCol w:w="1525"/>
      </w:tblGrid>
      <w:tr w:rsidR="00945BBD" w:rsidTr="00666B63">
        <w:tc>
          <w:tcPr>
            <w:tcW w:w="6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5BBD" w:rsidRDefault="00945BBD" w:rsidP="003724D4">
            <w:pPr>
              <w:spacing w:after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Герундіальний комплекс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5BBD" w:rsidRDefault="00945BBD" w:rsidP="003724D4">
            <w:pPr>
              <w:spacing w:after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Кількість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5BBD" w:rsidRDefault="00945BBD" w:rsidP="003724D4">
            <w:pPr>
              <w:spacing w:after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%</w:t>
            </w:r>
          </w:p>
        </w:tc>
      </w:tr>
      <w:tr w:rsidR="00945BBD" w:rsidRPr="00370B74" w:rsidTr="00666B63">
        <w:tc>
          <w:tcPr>
            <w:tcW w:w="6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5BBD" w:rsidRDefault="00945BBD" w:rsidP="003724D4">
            <w:pPr>
              <w:tabs>
                <w:tab w:val="right" w:pos="5421"/>
              </w:tabs>
              <w:spacing w:after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 xml:space="preserve">Герундіальний комплекс у функції </w:t>
            </w:r>
            <w:r w:rsidR="00666B63">
              <w:rPr>
                <w:rFonts w:ascii="Times New Roman" w:hAnsi="Times New Roman"/>
                <w:sz w:val="28"/>
                <w:szCs w:val="28"/>
                <w:lang w:val="uk-UA"/>
              </w:rPr>
              <w:t>додатка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5BBD" w:rsidRPr="00370B74" w:rsidRDefault="00666B63" w:rsidP="003724D4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15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5BBD" w:rsidRPr="00370B74" w:rsidRDefault="00666B63" w:rsidP="003724D4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78,9</w:t>
            </w:r>
            <w:r w:rsidR="00945BBD" w:rsidRPr="00370B74">
              <w:rPr>
                <w:rFonts w:ascii="Times New Roman" w:hAnsi="Times New Roman"/>
                <w:sz w:val="28"/>
                <w:szCs w:val="28"/>
                <w:lang w:val="uk-UA"/>
              </w:rPr>
              <w:t>%</w:t>
            </w:r>
          </w:p>
        </w:tc>
      </w:tr>
      <w:tr w:rsidR="00945BBD" w:rsidRPr="00370B74" w:rsidTr="00666B63">
        <w:tc>
          <w:tcPr>
            <w:tcW w:w="6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5BBD" w:rsidRDefault="00945BBD" w:rsidP="003724D4">
            <w:pPr>
              <w:spacing w:after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 xml:space="preserve">Герундіальний комплекс у функції </w:t>
            </w:r>
            <w:r w:rsidR="00666B63">
              <w:rPr>
                <w:rFonts w:ascii="Times New Roman" w:hAnsi="Times New Roman"/>
                <w:sz w:val="28"/>
                <w:szCs w:val="28"/>
                <w:lang w:val="uk-UA"/>
              </w:rPr>
              <w:t>означення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5BBD" w:rsidRPr="00370B74" w:rsidRDefault="00666B63" w:rsidP="003724D4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3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5BBD" w:rsidRPr="00370B74" w:rsidRDefault="00B85A74" w:rsidP="00B85A74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21</w:t>
            </w:r>
            <w:r w:rsidR="00666B63">
              <w:rPr>
                <w:rFonts w:ascii="Times New Roman" w:hAnsi="Times New Roman"/>
                <w:sz w:val="28"/>
                <w:szCs w:val="28"/>
                <w:lang w:val="uk-UA"/>
              </w:rPr>
              <w:t>,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1</w:t>
            </w:r>
            <w:r w:rsidR="00945BBD" w:rsidRPr="00370B74">
              <w:rPr>
                <w:rFonts w:ascii="Times New Roman" w:hAnsi="Times New Roman"/>
                <w:sz w:val="28"/>
                <w:szCs w:val="28"/>
                <w:lang w:val="uk-UA"/>
              </w:rPr>
              <w:t>%</w:t>
            </w:r>
          </w:p>
        </w:tc>
      </w:tr>
      <w:tr w:rsidR="00945BBD" w:rsidTr="00666B63">
        <w:tc>
          <w:tcPr>
            <w:tcW w:w="6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5BBD" w:rsidRDefault="00666B63" w:rsidP="003724D4">
            <w:pPr>
              <w:spacing w:after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В</w:t>
            </w:r>
            <w:r w:rsidR="00945BBD">
              <w:rPr>
                <w:rFonts w:ascii="Times New Roman" w:hAnsi="Times New Roman"/>
                <w:sz w:val="28"/>
                <w:szCs w:val="28"/>
                <w:lang w:val="uk-UA"/>
              </w:rPr>
              <w:t>сього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5BBD" w:rsidRDefault="00945BBD" w:rsidP="003724D4">
            <w:pPr>
              <w:spacing w:after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19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5BBD" w:rsidRDefault="00945BBD" w:rsidP="003724D4">
            <w:pPr>
              <w:spacing w:after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100%</w:t>
            </w:r>
          </w:p>
        </w:tc>
      </w:tr>
    </w:tbl>
    <w:p w:rsidR="00945BBD" w:rsidRDefault="00945BBD" w:rsidP="003724D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C620AA" w:rsidRDefault="005F442C" w:rsidP="003724D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При перекладі герундіального комплексу у </w:t>
      </w:r>
      <w:r w:rsidRPr="005F442C">
        <w:rPr>
          <w:rFonts w:ascii="Times New Roman" w:hAnsi="Times New Roman"/>
          <w:b/>
          <w:sz w:val="28"/>
          <w:szCs w:val="28"/>
          <w:lang w:val="uk-UA"/>
        </w:rPr>
        <w:t>функції додатка</w:t>
      </w:r>
      <w:r>
        <w:rPr>
          <w:rFonts w:ascii="Times New Roman" w:hAnsi="Times New Roman"/>
          <w:sz w:val="28"/>
          <w:szCs w:val="28"/>
          <w:lang w:val="uk-UA"/>
        </w:rPr>
        <w:t xml:space="preserve">, який було зафіксовано у 78,9% випадків, </w:t>
      </w:r>
      <w:r w:rsidR="00031CA6">
        <w:rPr>
          <w:rFonts w:ascii="Times New Roman" w:hAnsi="Times New Roman"/>
          <w:sz w:val="28"/>
          <w:szCs w:val="28"/>
          <w:lang w:val="uk-UA"/>
        </w:rPr>
        <w:t>найчастіше перекладачі перетворювали англійське речення у складнопідрядне. Наприклад:</w:t>
      </w:r>
    </w:p>
    <w:p w:rsidR="00031CA6" w:rsidRDefault="00031CA6" w:rsidP="003724D4">
      <w:pPr>
        <w:spacing w:after="0" w:line="360" w:lineRule="auto"/>
        <w:ind w:firstLine="709"/>
        <w:jc w:val="both"/>
        <w:rPr>
          <w:rFonts w:ascii="Times New Roman" w:hAnsi="Times New Roman"/>
          <w:i/>
          <w:sz w:val="28"/>
          <w:szCs w:val="28"/>
          <w:lang w:val="uk-UA"/>
        </w:rPr>
      </w:pPr>
      <w:r w:rsidRPr="00774C29">
        <w:rPr>
          <w:rFonts w:ascii="Times New Roman" w:hAnsi="Times New Roman"/>
          <w:i/>
          <w:sz w:val="28"/>
          <w:szCs w:val="28"/>
          <w:lang w:val="en-GB"/>
        </w:rPr>
        <w:t xml:space="preserve">I thought of Melinda Moores for the first time in years, then, </w:t>
      </w:r>
      <w:r w:rsidRPr="00774C29">
        <w:rPr>
          <w:rFonts w:ascii="Times New Roman" w:hAnsi="Times New Roman"/>
          <w:b/>
          <w:i/>
          <w:sz w:val="28"/>
          <w:szCs w:val="28"/>
          <w:lang w:val="en-GB"/>
        </w:rPr>
        <w:t>Melinda sitting</w:t>
      </w:r>
      <w:r w:rsidRPr="00774C29">
        <w:rPr>
          <w:rFonts w:ascii="Times New Roman" w:hAnsi="Times New Roman"/>
          <w:i/>
          <w:sz w:val="28"/>
          <w:szCs w:val="28"/>
          <w:lang w:val="en-GB"/>
        </w:rPr>
        <w:t xml:space="preserve"> </w:t>
      </w:r>
      <w:r w:rsidRPr="00774C29">
        <w:rPr>
          <w:rFonts w:ascii="Times New Roman" w:hAnsi="Times New Roman"/>
          <w:b/>
          <w:i/>
          <w:sz w:val="28"/>
          <w:szCs w:val="28"/>
          <w:lang w:val="en-GB"/>
        </w:rPr>
        <w:t>up</w:t>
      </w:r>
      <w:r w:rsidRPr="00774C29">
        <w:rPr>
          <w:rFonts w:ascii="Times New Roman" w:hAnsi="Times New Roman"/>
          <w:i/>
          <w:sz w:val="28"/>
          <w:szCs w:val="28"/>
          <w:lang w:val="en-GB"/>
        </w:rPr>
        <w:t xml:space="preserve"> in the bed; </w:t>
      </w:r>
      <w:r w:rsidRPr="00774C29">
        <w:rPr>
          <w:rFonts w:ascii="Times New Roman" w:hAnsi="Times New Roman"/>
          <w:b/>
          <w:i/>
          <w:sz w:val="28"/>
          <w:szCs w:val="28"/>
          <w:lang w:val="en-GB"/>
        </w:rPr>
        <w:t>Melinda Moores looking</w:t>
      </w:r>
      <w:r w:rsidRPr="00774C29">
        <w:rPr>
          <w:rFonts w:ascii="Times New Roman" w:hAnsi="Times New Roman"/>
          <w:i/>
          <w:sz w:val="28"/>
          <w:szCs w:val="28"/>
          <w:lang w:val="en-GB"/>
        </w:rPr>
        <w:t xml:space="preserve"> fresh and rested and peering at John Coffey with bright, wondering eyes</w:t>
      </w:r>
      <w:r>
        <w:rPr>
          <w:rFonts w:ascii="Times New Roman" w:hAnsi="Times New Roman"/>
          <w:i/>
          <w:sz w:val="28"/>
          <w:szCs w:val="28"/>
          <w:lang w:val="uk-UA"/>
        </w:rPr>
        <w:t>. (</w:t>
      </w:r>
      <w:r w:rsidR="00CA6503">
        <w:rPr>
          <w:rFonts w:ascii="Times New Roman" w:hAnsi="Times New Roman"/>
          <w:i/>
          <w:sz w:val="28"/>
          <w:szCs w:val="28"/>
          <w:lang w:val="uk-UA"/>
        </w:rPr>
        <w:t>50</w:t>
      </w:r>
      <w:r>
        <w:rPr>
          <w:rFonts w:ascii="Times New Roman" w:hAnsi="Times New Roman"/>
          <w:i/>
          <w:sz w:val="28"/>
          <w:szCs w:val="28"/>
          <w:lang w:val="uk-UA"/>
        </w:rPr>
        <w:t>, </w:t>
      </w:r>
      <w:r w:rsidR="00A378F6">
        <w:rPr>
          <w:rFonts w:ascii="Times New Roman" w:hAnsi="Times New Roman"/>
          <w:i/>
          <w:sz w:val="28"/>
          <w:szCs w:val="28"/>
          <w:lang w:val="uk-UA"/>
        </w:rPr>
        <w:t>536</w:t>
      </w:r>
      <w:r>
        <w:rPr>
          <w:rFonts w:ascii="Times New Roman" w:hAnsi="Times New Roman"/>
          <w:i/>
          <w:sz w:val="28"/>
          <w:szCs w:val="28"/>
          <w:lang w:val="uk-UA"/>
        </w:rPr>
        <w:t>)</w:t>
      </w:r>
    </w:p>
    <w:p w:rsidR="00031CA6" w:rsidRDefault="00031CA6" w:rsidP="003724D4">
      <w:pPr>
        <w:spacing w:after="0" w:line="360" w:lineRule="auto"/>
        <w:ind w:firstLine="709"/>
        <w:jc w:val="both"/>
        <w:rPr>
          <w:rFonts w:ascii="Times New Roman" w:hAnsi="Times New Roman"/>
          <w:i/>
          <w:sz w:val="28"/>
          <w:szCs w:val="28"/>
          <w:lang w:val="uk-UA"/>
        </w:rPr>
      </w:pPr>
      <w:r w:rsidRPr="00031CA6">
        <w:rPr>
          <w:rFonts w:ascii="Times New Roman" w:hAnsi="Times New Roman"/>
          <w:i/>
          <w:sz w:val="28"/>
          <w:szCs w:val="28"/>
          <w:lang w:val="uk-UA"/>
        </w:rPr>
        <w:t>І тоді, чи не вперше за багато років, мені згадалася Мелінда Мурс: дружина начальника «Холодної Гори</w:t>
      </w:r>
      <w:r w:rsidR="00DB54A2">
        <w:rPr>
          <w:rFonts w:ascii="Times New Roman" w:hAnsi="Times New Roman"/>
          <w:i/>
          <w:sz w:val="28"/>
          <w:szCs w:val="28"/>
          <w:lang w:val="uk-UA"/>
        </w:rPr>
        <w:t>»</w:t>
      </w:r>
      <w:r w:rsidRPr="00031CA6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Pr="00031CA6">
        <w:rPr>
          <w:rFonts w:ascii="Times New Roman" w:hAnsi="Times New Roman"/>
          <w:b/>
          <w:i/>
          <w:sz w:val="28"/>
          <w:szCs w:val="28"/>
          <w:lang w:val="uk-UA"/>
        </w:rPr>
        <w:t>підводиться</w:t>
      </w:r>
      <w:r w:rsidRPr="00031CA6">
        <w:rPr>
          <w:rFonts w:ascii="Times New Roman" w:hAnsi="Times New Roman"/>
          <w:i/>
          <w:sz w:val="28"/>
          <w:szCs w:val="28"/>
          <w:lang w:val="uk-UA"/>
        </w:rPr>
        <w:t xml:space="preserve"> з ліжка, </w:t>
      </w:r>
      <w:r w:rsidRPr="00031CA6">
        <w:rPr>
          <w:rFonts w:ascii="Times New Roman" w:hAnsi="Times New Roman"/>
          <w:b/>
          <w:i/>
          <w:sz w:val="28"/>
          <w:szCs w:val="28"/>
          <w:lang w:val="uk-UA"/>
        </w:rPr>
        <w:t>виглядаючи</w:t>
      </w:r>
      <w:r w:rsidRPr="00031CA6">
        <w:rPr>
          <w:rFonts w:ascii="Times New Roman" w:hAnsi="Times New Roman"/>
          <w:i/>
          <w:sz w:val="28"/>
          <w:szCs w:val="28"/>
          <w:lang w:val="uk-UA"/>
        </w:rPr>
        <w:t xml:space="preserve"> при цьому свіжою і відпочилою; вона з цікавістю вдивляється в обличчя Джона Коффі своїми ясними, дещо спантеличеними очима. </w:t>
      </w:r>
      <w:r>
        <w:rPr>
          <w:rFonts w:ascii="Times New Roman" w:hAnsi="Times New Roman"/>
          <w:i/>
          <w:sz w:val="28"/>
          <w:szCs w:val="28"/>
          <w:lang w:val="uk-UA"/>
        </w:rPr>
        <w:t>(</w:t>
      </w:r>
      <w:r w:rsidR="00CA6503">
        <w:rPr>
          <w:rFonts w:ascii="Times New Roman" w:hAnsi="Times New Roman"/>
          <w:i/>
          <w:sz w:val="28"/>
          <w:szCs w:val="28"/>
          <w:lang w:val="uk-UA"/>
        </w:rPr>
        <w:t>52,</w:t>
      </w:r>
      <w:r>
        <w:rPr>
          <w:rFonts w:ascii="Times New Roman" w:hAnsi="Times New Roman"/>
          <w:i/>
          <w:sz w:val="28"/>
          <w:szCs w:val="28"/>
          <w:lang w:val="uk-UA"/>
        </w:rPr>
        <w:t> </w:t>
      </w:r>
      <w:r w:rsidR="00A378F6">
        <w:rPr>
          <w:rFonts w:ascii="Times New Roman" w:hAnsi="Times New Roman"/>
          <w:i/>
          <w:sz w:val="28"/>
          <w:szCs w:val="28"/>
          <w:lang w:val="uk-UA"/>
        </w:rPr>
        <w:t>538</w:t>
      </w:r>
      <w:r>
        <w:rPr>
          <w:rFonts w:ascii="Times New Roman" w:hAnsi="Times New Roman"/>
          <w:i/>
          <w:sz w:val="28"/>
          <w:szCs w:val="28"/>
          <w:lang w:val="uk-UA"/>
        </w:rPr>
        <w:t>)</w:t>
      </w:r>
    </w:p>
    <w:p w:rsidR="00031CA6" w:rsidRPr="00031CA6" w:rsidRDefault="00031CA6" w:rsidP="003724D4">
      <w:pPr>
        <w:spacing w:after="0" w:line="360" w:lineRule="auto"/>
        <w:ind w:firstLine="709"/>
        <w:jc w:val="both"/>
        <w:rPr>
          <w:rFonts w:ascii="Times New Roman" w:hAnsi="Times New Roman"/>
          <w:i/>
          <w:sz w:val="28"/>
          <w:szCs w:val="28"/>
          <w:lang w:val="uk-UA"/>
        </w:rPr>
      </w:pPr>
      <w:r w:rsidRPr="00031CA6">
        <w:rPr>
          <w:rFonts w:ascii="Times New Roman" w:hAnsi="Times New Roman"/>
          <w:i/>
          <w:sz w:val="28"/>
          <w:szCs w:val="28"/>
          <w:lang w:val="uk-UA"/>
        </w:rPr>
        <w:t xml:space="preserve">Тоді вперше за багато років я подумав про Мелінду Мурз, Мелінду, </w:t>
      </w:r>
      <w:r w:rsidRPr="00031CA6">
        <w:rPr>
          <w:rFonts w:ascii="Times New Roman" w:hAnsi="Times New Roman"/>
          <w:b/>
          <w:i/>
          <w:sz w:val="28"/>
          <w:szCs w:val="28"/>
          <w:lang w:val="uk-UA"/>
        </w:rPr>
        <w:t>яка</w:t>
      </w:r>
      <w:r w:rsidRPr="00031CA6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Pr="00031CA6">
        <w:rPr>
          <w:rFonts w:ascii="Times New Roman" w:hAnsi="Times New Roman"/>
          <w:b/>
          <w:i/>
          <w:sz w:val="28"/>
          <w:szCs w:val="28"/>
          <w:lang w:val="uk-UA"/>
        </w:rPr>
        <w:t>сиділа</w:t>
      </w:r>
      <w:r w:rsidRPr="00031CA6">
        <w:rPr>
          <w:rFonts w:ascii="Times New Roman" w:hAnsi="Times New Roman"/>
          <w:i/>
          <w:sz w:val="28"/>
          <w:szCs w:val="28"/>
          <w:lang w:val="uk-UA"/>
        </w:rPr>
        <w:t xml:space="preserve"> на ліжку, Мелінду Мурз, посвіжілу й відпочилу, </w:t>
      </w:r>
      <w:r w:rsidRPr="00031CA6">
        <w:rPr>
          <w:rFonts w:ascii="Times New Roman" w:hAnsi="Times New Roman"/>
          <w:b/>
          <w:i/>
          <w:sz w:val="28"/>
          <w:szCs w:val="28"/>
          <w:lang w:val="uk-UA"/>
        </w:rPr>
        <w:t>яка дивилася</w:t>
      </w:r>
      <w:r w:rsidRPr="00031CA6">
        <w:rPr>
          <w:rFonts w:ascii="Times New Roman" w:hAnsi="Times New Roman"/>
          <w:i/>
          <w:sz w:val="28"/>
          <w:szCs w:val="28"/>
          <w:lang w:val="uk-UA"/>
        </w:rPr>
        <w:t xml:space="preserve"> на Джона Коффі зацікавленим поглядом прояснілих очей.</w:t>
      </w:r>
      <w:r w:rsidRPr="001C0844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i/>
          <w:sz w:val="28"/>
          <w:szCs w:val="28"/>
          <w:lang w:val="uk-UA"/>
        </w:rPr>
        <w:t>(</w:t>
      </w:r>
      <w:r w:rsidR="00CA6503">
        <w:rPr>
          <w:rFonts w:ascii="Times New Roman" w:hAnsi="Times New Roman"/>
          <w:i/>
          <w:sz w:val="28"/>
          <w:szCs w:val="28"/>
          <w:lang w:val="uk-UA"/>
        </w:rPr>
        <w:t>51</w:t>
      </w:r>
      <w:r>
        <w:rPr>
          <w:rFonts w:ascii="Times New Roman" w:hAnsi="Times New Roman"/>
          <w:i/>
          <w:sz w:val="28"/>
          <w:szCs w:val="28"/>
          <w:lang w:val="uk-UA"/>
        </w:rPr>
        <w:t xml:space="preserve">, </w:t>
      </w:r>
      <w:r w:rsidR="00A378F6">
        <w:rPr>
          <w:rFonts w:ascii="Times New Roman" w:hAnsi="Times New Roman"/>
          <w:i/>
          <w:sz w:val="28"/>
          <w:szCs w:val="28"/>
          <w:lang w:val="uk-UA"/>
        </w:rPr>
        <w:t>393</w:t>
      </w:r>
      <w:r>
        <w:rPr>
          <w:rFonts w:ascii="Times New Roman" w:hAnsi="Times New Roman"/>
          <w:i/>
          <w:sz w:val="28"/>
          <w:szCs w:val="28"/>
          <w:lang w:val="uk-UA"/>
        </w:rPr>
        <w:t>)</w:t>
      </w:r>
    </w:p>
    <w:p w:rsidR="00C620AA" w:rsidRDefault="00DB54A2" w:rsidP="003724D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О. Любенко передала обидва герундіальні комплекси підрядними реченнями, тоді як у перекладі О. Пузиренка </w:t>
      </w:r>
      <w:r w:rsidR="005F497B">
        <w:rPr>
          <w:rFonts w:ascii="Times New Roman" w:hAnsi="Times New Roman"/>
          <w:sz w:val="28"/>
          <w:szCs w:val="28"/>
          <w:lang w:val="uk-UA"/>
        </w:rPr>
        <w:t>подібне перетворення зафіксовано лише у перекладі першої конструкції</w:t>
      </w:r>
      <w:r w:rsidR="006D1D22">
        <w:rPr>
          <w:rFonts w:ascii="Times New Roman" w:hAnsi="Times New Roman"/>
          <w:sz w:val="28"/>
          <w:szCs w:val="28"/>
          <w:lang w:val="uk-UA"/>
        </w:rPr>
        <w:t>, а другий зворот перекладено за допомогою дієприслівникового звороту.</w:t>
      </w:r>
    </w:p>
    <w:p w:rsidR="00E917A3" w:rsidRDefault="00EE1EDE" w:rsidP="00C86ABA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lastRenderedPageBreak/>
        <w:t xml:space="preserve">Герундіальний комплекс у </w:t>
      </w:r>
      <w:r w:rsidRPr="00C86ABA">
        <w:rPr>
          <w:rFonts w:ascii="Times New Roman" w:hAnsi="Times New Roman"/>
          <w:b/>
          <w:sz w:val="28"/>
          <w:szCs w:val="28"/>
          <w:lang w:val="uk-UA"/>
        </w:rPr>
        <w:t>функції означення</w:t>
      </w:r>
      <w:r>
        <w:rPr>
          <w:rFonts w:ascii="Times New Roman" w:hAnsi="Times New Roman"/>
          <w:sz w:val="28"/>
          <w:szCs w:val="28"/>
          <w:lang w:val="uk-UA"/>
        </w:rPr>
        <w:t xml:space="preserve"> у всіх випадках передавався обома перекладачами за допомогою простих речень.</w:t>
      </w:r>
      <w:r w:rsidR="00C86ABA">
        <w:rPr>
          <w:rFonts w:ascii="Times New Roman" w:hAnsi="Times New Roman"/>
          <w:sz w:val="28"/>
          <w:szCs w:val="28"/>
          <w:lang w:val="uk-UA"/>
        </w:rPr>
        <w:t xml:space="preserve"> Наприклад:</w:t>
      </w:r>
    </w:p>
    <w:p w:rsidR="00C86ABA" w:rsidRDefault="00EE1EDE" w:rsidP="00C86ABA">
      <w:pPr>
        <w:spacing w:after="0" w:line="360" w:lineRule="auto"/>
        <w:ind w:firstLine="709"/>
        <w:jc w:val="both"/>
        <w:rPr>
          <w:rFonts w:ascii="Times New Roman" w:hAnsi="Times New Roman"/>
          <w:i/>
          <w:sz w:val="28"/>
          <w:szCs w:val="28"/>
          <w:lang w:val="uk-UA"/>
        </w:rPr>
      </w:pPr>
      <w:r w:rsidRPr="00774C29">
        <w:rPr>
          <w:rFonts w:ascii="Times New Roman" w:hAnsi="Times New Roman"/>
          <w:i/>
          <w:sz w:val="28"/>
          <w:szCs w:val="28"/>
          <w:lang w:val="en-GB"/>
        </w:rPr>
        <w:t xml:space="preserve">The sound of a </w:t>
      </w:r>
      <w:r w:rsidRPr="00774C29">
        <w:rPr>
          <w:rFonts w:ascii="Times New Roman" w:hAnsi="Times New Roman"/>
          <w:b/>
          <w:i/>
          <w:sz w:val="28"/>
          <w:szCs w:val="28"/>
          <w:lang w:val="en-GB"/>
        </w:rPr>
        <w:t>key rattling</w:t>
      </w:r>
      <w:r w:rsidRPr="00774C29">
        <w:rPr>
          <w:rFonts w:ascii="Times New Roman" w:hAnsi="Times New Roman"/>
          <w:i/>
          <w:sz w:val="28"/>
          <w:szCs w:val="28"/>
          <w:lang w:val="en-GB"/>
        </w:rPr>
        <w:t xml:space="preserve"> into the lock of the door to the exercise yard put an end to our l</w:t>
      </w:r>
      <w:r w:rsidR="00C86ABA" w:rsidRPr="00774C29">
        <w:rPr>
          <w:rFonts w:ascii="Times New Roman" w:hAnsi="Times New Roman"/>
          <w:i/>
          <w:sz w:val="28"/>
          <w:szCs w:val="28"/>
          <w:lang w:val="en-GB"/>
        </w:rPr>
        <w:t>ittle postrehearsal critique</w:t>
      </w:r>
      <w:r w:rsidR="00C86ABA">
        <w:rPr>
          <w:rFonts w:ascii="Times New Roman" w:hAnsi="Times New Roman"/>
          <w:i/>
          <w:sz w:val="28"/>
          <w:szCs w:val="28"/>
          <w:lang w:val="uk-UA"/>
        </w:rPr>
        <w:t>. (</w:t>
      </w:r>
      <w:r w:rsidR="00CA6503">
        <w:rPr>
          <w:rFonts w:ascii="Times New Roman" w:hAnsi="Times New Roman"/>
          <w:i/>
          <w:sz w:val="28"/>
          <w:szCs w:val="28"/>
          <w:lang w:val="uk-UA"/>
        </w:rPr>
        <w:t>50</w:t>
      </w:r>
      <w:r w:rsidR="00C86ABA">
        <w:rPr>
          <w:rFonts w:ascii="Times New Roman" w:hAnsi="Times New Roman"/>
          <w:i/>
          <w:sz w:val="28"/>
          <w:szCs w:val="28"/>
          <w:lang w:val="uk-UA"/>
        </w:rPr>
        <w:t>, </w:t>
      </w:r>
      <w:r w:rsidR="00A378F6">
        <w:rPr>
          <w:rFonts w:ascii="Times New Roman" w:hAnsi="Times New Roman"/>
          <w:i/>
          <w:sz w:val="28"/>
          <w:szCs w:val="28"/>
          <w:lang w:val="uk-UA"/>
        </w:rPr>
        <w:t>242</w:t>
      </w:r>
      <w:r w:rsidR="00C86ABA">
        <w:rPr>
          <w:rFonts w:ascii="Times New Roman" w:hAnsi="Times New Roman"/>
          <w:i/>
          <w:sz w:val="28"/>
          <w:szCs w:val="28"/>
          <w:lang w:val="uk-UA"/>
        </w:rPr>
        <w:t>)</w:t>
      </w:r>
    </w:p>
    <w:p w:rsidR="00C86ABA" w:rsidRDefault="00EE1EDE" w:rsidP="00C86ABA">
      <w:pPr>
        <w:spacing w:after="0" w:line="360" w:lineRule="auto"/>
        <w:ind w:firstLine="709"/>
        <w:jc w:val="both"/>
        <w:rPr>
          <w:rFonts w:ascii="Times New Roman" w:hAnsi="Times New Roman"/>
          <w:i/>
          <w:sz w:val="28"/>
          <w:szCs w:val="28"/>
          <w:lang w:val="uk-UA"/>
        </w:rPr>
      </w:pPr>
      <w:r w:rsidRPr="00C86ABA">
        <w:rPr>
          <w:rFonts w:ascii="Times New Roman" w:hAnsi="Times New Roman"/>
          <w:b/>
          <w:i/>
          <w:sz w:val="28"/>
          <w:szCs w:val="28"/>
          <w:lang w:val="uk-UA"/>
        </w:rPr>
        <w:t>Брязкіт ключа</w:t>
      </w:r>
      <w:r w:rsidRPr="00C86ABA">
        <w:rPr>
          <w:rFonts w:ascii="Times New Roman" w:hAnsi="Times New Roman"/>
          <w:i/>
          <w:sz w:val="28"/>
          <w:szCs w:val="28"/>
          <w:lang w:val="uk-UA"/>
        </w:rPr>
        <w:t xml:space="preserve"> у замку́ дверей, що вели на вигульний дворик «Холодної Гори», поклав край нашому невеличкому післярепетиційному «розбору польотів». </w:t>
      </w:r>
      <w:r w:rsidR="00C86ABA">
        <w:rPr>
          <w:rFonts w:ascii="Times New Roman" w:hAnsi="Times New Roman"/>
          <w:i/>
          <w:sz w:val="28"/>
          <w:szCs w:val="28"/>
          <w:lang w:val="uk-UA"/>
        </w:rPr>
        <w:t>(</w:t>
      </w:r>
      <w:r w:rsidR="00CA6503">
        <w:rPr>
          <w:rFonts w:ascii="Times New Roman" w:hAnsi="Times New Roman"/>
          <w:i/>
          <w:sz w:val="28"/>
          <w:szCs w:val="28"/>
          <w:lang w:val="uk-UA"/>
        </w:rPr>
        <w:t>52</w:t>
      </w:r>
      <w:r w:rsidR="00C86ABA">
        <w:rPr>
          <w:rFonts w:ascii="Times New Roman" w:hAnsi="Times New Roman"/>
          <w:i/>
          <w:sz w:val="28"/>
          <w:szCs w:val="28"/>
          <w:lang w:val="uk-UA"/>
        </w:rPr>
        <w:t>, </w:t>
      </w:r>
      <w:r w:rsidR="00A378F6">
        <w:rPr>
          <w:rFonts w:ascii="Times New Roman" w:hAnsi="Times New Roman"/>
          <w:i/>
          <w:sz w:val="28"/>
          <w:szCs w:val="28"/>
          <w:lang w:val="uk-UA"/>
        </w:rPr>
        <w:t>236</w:t>
      </w:r>
      <w:r w:rsidR="00C86ABA">
        <w:rPr>
          <w:rFonts w:ascii="Times New Roman" w:hAnsi="Times New Roman"/>
          <w:i/>
          <w:sz w:val="28"/>
          <w:szCs w:val="28"/>
          <w:lang w:val="uk-UA"/>
        </w:rPr>
        <w:t>)</w:t>
      </w:r>
    </w:p>
    <w:p w:rsidR="00EE1EDE" w:rsidRPr="00C86ABA" w:rsidRDefault="00EE1EDE" w:rsidP="00C86ABA">
      <w:pPr>
        <w:spacing w:after="0" w:line="360" w:lineRule="auto"/>
        <w:ind w:firstLine="709"/>
        <w:jc w:val="both"/>
        <w:rPr>
          <w:rFonts w:ascii="Times New Roman" w:hAnsi="Times New Roman"/>
          <w:i/>
          <w:sz w:val="28"/>
          <w:szCs w:val="28"/>
          <w:lang w:val="uk-UA"/>
        </w:rPr>
      </w:pPr>
      <w:r w:rsidRPr="00C86ABA">
        <w:rPr>
          <w:rFonts w:ascii="Times New Roman" w:hAnsi="Times New Roman"/>
          <w:i/>
          <w:sz w:val="28"/>
          <w:szCs w:val="28"/>
          <w:lang w:val="uk-UA"/>
        </w:rPr>
        <w:t xml:space="preserve">Край нашим пострепетиційним критичним вправам поклав </w:t>
      </w:r>
      <w:r w:rsidRPr="00C86ABA">
        <w:rPr>
          <w:rFonts w:ascii="Times New Roman" w:hAnsi="Times New Roman"/>
          <w:b/>
          <w:i/>
          <w:sz w:val="28"/>
          <w:szCs w:val="28"/>
          <w:lang w:val="uk-UA"/>
        </w:rPr>
        <w:t>брязкіт ключа</w:t>
      </w:r>
      <w:r w:rsidRPr="00C86ABA">
        <w:rPr>
          <w:rFonts w:ascii="Times New Roman" w:hAnsi="Times New Roman"/>
          <w:i/>
          <w:sz w:val="28"/>
          <w:szCs w:val="28"/>
          <w:lang w:val="uk-UA"/>
        </w:rPr>
        <w:t xml:space="preserve"> в замку дверей, що вели на прогулянкове подвір’я. </w:t>
      </w:r>
      <w:r w:rsidR="00C86ABA">
        <w:rPr>
          <w:rFonts w:ascii="Times New Roman" w:hAnsi="Times New Roman"/>
          <w:i/>
          <w:sz w:val="28"/>
          <w:szCs w:val="28"/>
          <w:lang w:val="uk-UA"/>
        </w:rPr>
        <w:t>(</w:t>
      </w:r>
      <w:r w:rsidR="00CA6503">
        <w:rPr>
          <w:rFonts w:ascii="Times New Roman" w:hAnsi="Times New Roman"/>
          <w:i/>
          <w:sz w:val="28"/>
          <w:szCs w:val="28"/>
          <w:lang w:val="uk-UA"/>
        </w:rPr>
        <w:t>51</w:t>
      </w:r>
      <w:r w:rsidR="00C86ABA">
        <w:rPr>
          <w:rFonts w:ascii="Times New Roman" w:hAnsi="Times New Roman"/>
          <w:i/>
          <w:sz w:val="28"/>
          <w:szCs w:val="28"/>
          <w:lang w:val="uk-UA"/>
        </w:rPr>
        <w:t>, </w:t>
      </w:r>
      <w:r w:rsidR="00A378F6">
        <w:rPr>
          <w:rFonts w:ascii="Times New Roman" w:hAnsi="Times New Roman"/>
          <w:i/>
          <w:sz w:val="28"/>
          <w:szCs w:val="28"/>
          <w:lang w:val="uk-UA"/>
        </w:rPr>
        <w:t>177</w:t>
      </w:r>
      <w:r w:rsidR="00C86ABA">
        <w:rPr>
          <w:rFonts w:ascii="Times New Roman" w:hAnsi="Times New Roman"/>
          <w:i/>
          <w:sz w:val="28"/>
          <w:szCs w:val="28"/>
          <w:lang w:val="uk-UA"/>
        </w:rPr>
        <w:t>)</w:t>
      </w:r>
    </w:p>
    <w:p w:rsidR="00EA649C" w:rsidRDefault="00C51648" w:rsidP="003724D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Обидва перекладачі передали герундіальний комплекс, не змінюючи типу речення, однак слід зазначити, що у перекладі О. Любенко спостерігається така трансформація, як транспозиція, використання якої зокрема може підкреслювати роль суб’єктивних чинників у процесі перекладу.</w:t>
      </w:r>
    </w:p>
    <w:p w:rsidR="00EA649C" w:rsidRDefault="00EA649C" w:rsidP="003724D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7D5C54" w:rsidRDefault="007D5C54" w:rsidP="003724D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7D5C54" w:rsidRDefault="007D5C54" w:rsidP="00CA6503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CA6503" w:rsidRDefault="00CA6503" w:rsidP="00CA6503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455C8F" w:rsidRPr="00657699" w:rsidRDefault="007869D5" w:rsidP="00657699">
      <w:pPr>
        <w:spacing w:after="0" w:line="360" w:lineRule="auto"/>
        <w:ind w:firstLine="709"/>
        <w:jc w:val="both"/>
        <w:rPr>
          <w:rFonts w:ascii="Times New Roman" w:hAnsi="Times New Roman"/>
          <w:b/>
          <w:sz w:val="28"/>
          <w:szCs w:val="28"/>
          <w:lang w:val="uk-UA"/>
        </w:rPr>
      </w:pPr>
      <w:r w:rsidRPr="00657699">
        <w:rPr>
          <w:rFonts w:ascii="Times New Roman" w:hAnsi="Times New Roman"/>
          <w:b/>
          <w:sz w:val="28"/>
          <w:szCs w:val="28"/>
          <w:lang w:val="uk-UA"/>
        </w:rPr>
        <w:t>2.</w:t>
      </w:r>
      <w:r w:rsidR="00E6755C">
        <w:rPr>
          <w:rFonts w:ascii="Times New Roman" w:hAnsi="Times New Roman"/>
          <w:b/>
          <w:sz w:val="28"/>
          <w:szCs w:val="28"/>
          <w:lang w:val="uk-UA"/>
        </w:rPr>
        <w:t>4</w:t>
      </w:r>
      <w:r w:rsidR="00455C8F" w:rsidRPr="00657699">
        <w:rPr>
          <w:rFonts w:ascii="Times New Roman" w:hAnsi="Times New Roman"/>
          <w:b/>
          <w:sz w:val="28"/>
          <w:szCs w:val="28"/>
          <w:lang w:val="uk-UA"/>
        </w:rPr>
        <w:t>. Особливості перекладу англійського дієприкметника і його зворотів</w:t>
      </w:r>
    </w:p>
    <w:p w:rsidR="00455C8F" w:rsidRPr="00657699" w:rsidRDefault="00D03386" w:rsidP="00657699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657699">
        <w:rPr>
          <w:rFonts w:ascii="Times New Roman" w:hAnsi="Times New Roman"/>
          <w:sz w:val="28"/>
          <w:szCs w:val="28"/>
          <w:lang w:val="uk-UA"/>
        </w:rPr>
        <w:t xml:space="preserve">У результаті проведення випадкової вибірки у романі С. Е. Кінга «Зелена миля» </w:t>
      </w:r>
      <w:r w:rsidR="008759B2" w:rsidRPr="00657699">
        <w:rPr>
          <w:rFonts w:ascii="Times New Roman" w:hAnsi="Times New Roman"/>
          <w:sz w:val="28"/>
          <w:szCs w:val="28"/>
          <w:lang w:val="uk-UA"/>
        </w:rPr>
        <w:t>було зафіксовано 366</w:t>
      </w:r>
      <w:r w:rsidRPr="00657699">
        <w:rPr>
          <w:rFonts w:ascii="Times New Roman" w:hAnsi="Times New Roman"/>
          <w:sz w:val="28"/>
          <w:szCs w:val="28"/>
          <w:lang w:val="uk-UA"/>
        </w:rPr>
        <w:t xml:space="preserve"> прикладів ужива</w:t>
      </w:r>
      <w:r w:rsidR="00E92B63" w:rsidRPr="00657699">
        <w:rPr>
          <w:rFonts w:ascii="Times New Roman" w:hAnsi="Times New Roman"/>
          <w:sz w:val="28"/>
          <w:szCs w:val="28"/>
          <w:lang w:val="uk-UA"/>
        </w:rPr>
        <w:t>ння англійського дієприкметника, які згідно з класифікацією Л. Г. Верби і Г. В. Верби (</w:t>
      </w:r>
      <w:r w:rsidR="00CA6503">
        <w:rPr>
          <w:rFonts w:ascii="Times New Roman" w:hAnsi="Times New Roman"/>
          <w:sz w:val="28"/>
          <w:szCs w:val="28"/>
          <w:lang w:val="uk-UA"/>
        </w:rPr>
        <w:t>7</w:t>
      </w:r>
      <w:r w:rsidR="00E92B63" w:rsidRPr="00657699">
        <w:rPr>
          <w:rFonts w:ascii="Times New Roman" w:hAnsi="Times New Roman"/>
          <w:sz w:val="28"/>
          <w:szCs w:val="28"/>
          <w:lang w:val="uk-UA"/>
        </w:rPr>
        <w:t>) було розподілено за часом, станом і синтаксичними функціями.</w:t>
      </w:r>
      <w:r w:rsidR="00B7254D" w:rsidRPr="00657699">
        <w:rPr>
          <w:rFonts w:ascii="Times New Roman" w:hAnsi="Times New Roman"/>
          <w:sz w:val="28"/>
          <w:szCs w:val="28"/>
          <w:lang w:val="uk-UA"/>
        </w:rPr>
        <w:t xml:space="preserve"> Із них у 234 випадках англійський дієприкметник уживався в теперішньому часі в активному стані у функціях означення та обставини згідно з наступною таблицею.</w:t>
      </w:r>
    </w:p>
    <w:p w:rsidR="00CD43DD" w:rsidRDefault="00CD43DD" w:rsidP="00657699">
      <w:pPr>
        <w:pStyle w:val="a5"/>
        <w:spacing w:after="0" w:line="360" w:lineRule="auto"/>
        <w:jc w:val="right"/>
        <w:rPr>
          <w:rFonts w:ascii="Times New Roman" w:hAnsi="Times New Roman"/>
          <w:b/>
          <w:sz w:val="28"/>
          <w:szCs w:val="28"/>
          <w:lang w:val="uk-UA"/>
        </w:rPr>
      </w:pPr>
    </w:p>
    <w:p w:rsidR="00CD43DD" w:rsidRDefault="00CD43DD" w:rsidP="00657699">
      <w:pPr>
        <w:pStyle w:val="a5"/>
        <w:spacing w:after="0" w:line="360" w:lineRule="auto"/>
        <w:jc w:val="right"/>
        <w:rPr>
          <w:rFonts w:ascii="Times New Roman" w:hAnsi="Times New Roman"/>
          <w:b/>
          <w:sz w:val="28"/>
          <w:szCs w:val="28"/>
          <w:lang w:val="uk-UA"/>
        </w:rPr>
      </w:pPr>
    </w:p>
    <w:p w:rsidR="00CD43DD" w:rsidRDefault="00CD43DD" w:rsidP="00657699">
      <w:pPr>
        <w:pStyle w:val="a5"/>
        <w:spacing w:after="0" w:line="360" w:lineRule="auto"/>
        <w:jc w:val="right"/>
        <w:rPr>
          <w:rFonts w:ascii="Times New Roman" w:hAnsi="Times New Roman"/>
          <w:b/>
          <w:sz w:val="28"/>
          <w:szCs w:val="28"/>
          <w:lang w:val="uk-UA"/>
        </w:rPr>
      </w:pPr>
    </w:p>
    <w:p w:rsidR="00B7254D" w:rsidRPr="00F930F0" w:rsidRDefault="00B7254D" w:rsidP="00657699">
      <w:pPr>
        <w:pStyle w:val="a5"/>
        <w:spacing w:after="0" w:line="360" w:lineRule="auto"/>
        <w:jc w:val="right"/>
        <w:rPr>
          <w:rFonts w:ascii="Times New Roman" w:hAnsi="Times New Roman"/>
          <w:b/>
          <w:sz w:val="28"/>
          <w:szCs w:val="28"/>
          <w:lang w:val="uk-UA"/>
        </w:rPr>
      </w:pPr>
      <w:r w:rsidRPr="00657699">
        <w:rPr>
          <w:rFonts w:ascii="Times New Roman" w:hAnsi="Times New Roman"/>
          <w:b/>
          <w:sz w:val="28"/>
          <w:szCs w:val="28"/>
          <w:lang w:val="uk-UA"/>
        </w:rPr>
        <w:lastRenderedPageBreak/>
        <w:t xml:space="preserve">Таблиця </w:t>
      </w:r>
      <w:r w:rsidR="00F930F0">
        <w:rPr>
          <w:rFonts w:ascii="Times New Roman" w:hAnsi="Times New Roman"/>
          <w:b/>
          <w:sz w:val="28"/>
          <w:szCs w:val="28"/>
          <w:lang w:val="uk-UA"/>
        </w:rPr>
        <w:t>7</w:t>
      </w:r>
    </w:p>
    <w:p w:rsidR="00B7254D" w:rsidRPr="00657699" w:rsidRDefault="00B7254D" w:rsidP="00657699">
      <w:pPr>
        <w:pStyle w:val="a5"/>
        <w:spacing w:after="0" w:line="360" w:lineRule="auto"/>
        <w:rPr>
          <w:rFonts w:ascii="Times New Roman" w:hAnsi="Times New Roman"/>
          <w:b/>
          <w:sz w:val="28"/>
          <w:szCs w:val="28"/>
          <w:lang w:val="uk-UA"/>
        </w:rPr>
      </w:pPr>
      <w:r w:rsidRPr="00657699">
        <w:rPr>
          <w:rFonts w:ascii="Times New Roman" w:hAnsi="Times New Roman"/>
          <w:b/>
          <w:sz w:val="28"/>
          <w:szCs w:val="28"/>
          <w:lang w:val="uk-UA"/>
        </w:rPr>
        <w:t>Частотність вживання дієприкметника теперішнього часу активного стану залежно від синтаксичної функції</w:t>
      </w:r>
    </w:p>
    <w:tbl>
      <w:tblPr>
        <w:tblW w:w="0" w:type="auto"/>
        <w:tblInd w:w="720" w:type="dxa"/>
        <w:tblLook w:val="04A0" w:firstRow="1" w:lastRow="0" w:firstColumn="1" w:lastColumn="0" w:noHBand="0" w:noVBand="1"/>
      </w:tblPr>
      <w:tblGrid>
        <w:gridCol w:w="6192"/>
        <w:gridCol w:w="1560"/>
        <w:gridCol w:w="1099"/>
      </w:tblGrid>
      <w:tr w:rsidR="00B7254D" w:rsidRPr="00657699" w:rsidTr="00980CF0">
        <w:tc>
          <w:tcPr>
            <w:tcW w:w="61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7254D" w:rsidRPr="00657699" w:rsidRDefault="00B7254D" w:rsidP="00657699">
            <w:pPr>
              <w:pStyle w:val="a5"/>
              <w:spacing w:after="0" w:line="360" w:lineRule="auto"/>
              <w:ind w:left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657699">
              <w:rPr>
                <w:rFonts w:ascii="Times New Roman" w:hAnsi="Times New Roman"/>
                <w:sz w:val="28"/>
                <w:szCs w:val="28"/>
                <w:lang w:val="uk-UA"/>
              </w:rPr>
              <w:t>Виконувана синтаксична функція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7254D" w:rsidRPr="00657699" w:rsidRDefault="00B7254D" w:rsidP="00657699">
            <w:pPr>
              <w:pStyle w:val="a5"/>
              <w:spacing w:after="0" w:line="360" w:lineRule="auto"/>
              <w:ind w:left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657699">
              <w:rPr>
                <w:rFonts w:ascii="Times New Roman" w:hAnsi="Times New Roman"/>
                <w:sz w:val="28"/>
                <w:szCs w:val="28"/>
                <w:lang w:val="uk-UA"/>
              </w:rPr>
              <w:t>Кількість</w:t>
            </w:r>
          </w:p>
        </w:tc>
        <w:tc>
          <w:tcPr>
            <w:tcW w:w="1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7254D" w:rsidRPr="00657699" w:rsidRDefault="00B7254D" w:rsidP="00657699">
            <w:pPr>
              <w:pStyle w:val="a5"/>
              <w:spacing w:after="0" w:line="360" w:lineRule="auto"/>
              <w:ind w:left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657699">
              <w:rPr>
                <w:rFonts w:ascii="Times New Roman" w:hAnsi="Times New Roman"/>
                <w:sz w:val="28"/>
                <w:szCs w:val="28"/>
                <w:lang w:val="uk-UA"/>
              </w:rPr>
              <w:t>%</w:t>
            </w:r>
          </w:p>
        </w:tc>
      </w:tr>
      <w:tr w:rsidR="00B7254D" w:rsidRPr="00657699" w:rsidTr="00980CF0">
        <w:tc>
          <w:tcPr>
            <w:tcW w:w="61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7254D" w:rsidRPr="00657699" w:rsidRDefault="00B7254D" w:rsidP="00657699">
            <w:pPr>
              <w:pStyle w:val="a5"/>
              <w:spacing w:after="0" w:line="360" w:lineRule="auto"/>
              <w:ind w:left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657699">
              <w:rPr>
                <w:rFonts w:ascii="Times New Roman" w:hAnsi="Times New Roman"/>
                <w:sz w:val="28"/>
                <w:szCs w:val="28"/>
                <w:lang w:val="uk-UA"/>
              </w:rPr>
              <w:t>Обставина (часу, причини, способу дії)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7254D" w:rsidRPr="00657699" w:rsidRDefault="00B7254D" w:rsidP="00657699">
            <w:pPr>
              <w:spacing w:after="0" w:line="360" w:lineRule="auto"/>
              <w:rPr>
                <w:rFonts w:ascii="Times New Roman" w:eastAsiaTheme="minorEastAsia" w:hAnsi="Times New Roman"/>
                <w:sz w:val="28"/>
                <w:szCs w:val="28"/>
                <w:lang w:val="uk-UA"/>
              </w:rPr>
            </w:pPr>
            <w:r w:rsidRPr="00657699">
              <w:rPr>
                <w:rFonts w:ascii="Times New Roman" w:eastAsiaTheme="minorEastAsia" w:hAnsi="Times New Roman"/>
                <w:sz w:val="28"/>
                <w:szCs w:val="28"/>
                <w:lang w:val="uk-UA"/>
              </w:rPr>
              <w:t>159</w:t>
            </w:r>
          </w:p>
        </w:tc>
        <w:tc>
          <w:tcPr>
            <w:tcW w:w="1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7254D" w:rsidRPr="00657699" w:rsidRDefault="00B7254D" w:rsidP="00657699">
            <w:pPr>
              <w:spacing w:after="0" w:line="360" w:lineRule="auto"/>
              <w:rPr>
                <w:rFonts w:ascii="Times New Roman" w:eastAsiaTheme="minorEastAsia" w:hAnsi="Times New Roman"/>
                <w:sz w:val="28"/>
                <w:szCs w:val="28"/>
                <w:lang w:val="uk-UA"/>
              </w:rPr>
            </w:pPr>
            <w:r w:rsidRPr="00657699">
              <w:rPr>
                <w:rFonts w:ascii="Times New Roman" w:eastAsiaTheme="minorEastAsia" w:hAnsi="Times New Roman"/>
                <w:sz w:val="28"/>
                <w:szCs w:val="28"/>
                <w:lang w:val="uk-UA"/>
              </w:rPr>
              <w:t>67,9%</w:t>
            </w:r>
          </w:p>
        </w:tc>
      </w:tr>
      <w:tr w:rsidR="00D42207" w:rsidRPr="00657699" w:rsidTr="00980CF0">
        <w:tc>
          <w:tcPr>
            <w:tcW w:w="61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2207" w:rsidRPr="00657699" w:rsidRDefault="00D42207" w:rsidP="00657699">
            <w:pPr>
              <w:pStyle w:val="a5"/>
              <w:spacing w:after="0" w:line="360" w:lineRule="auto"/>
              <w:ind w:left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657699">
              <w:rPr>
                <w:rFonts w:ascii="Times New Roman" w:hAnsi="Times New Roman"/>
                <w:sz w:val="28"/>
                <w:szCs w:val="28"/>
                <w:lang w:val="uk-UA"/>
              </w:rPr>
              <w:t>Означення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2207" w:rsidRPr="00657699" w:rsidRDefault="00D42207" w:rsidP="00657699">
            <w:pPr>
              <w:spacing w:after="0" w:line="360" w:lineRule="auto"/>
              <w:rPr>
                <w:rFonts w:ascii="Times New Roman" w:eastAsiaTheme="minorEastAsia" w:hAnsi="Times New Roman"/>
                <w:sz w:val="28"/>
                <w:szCs w:val="28"/>
                <w:lang w:val="uk-UA"/>
              </w:rPr>
            </w:pPr>
            <w:r w:rsidRPr="00657699">
              <w:rPr>
                <w:rFonts w:ascii="Times New Roman" w:eastAsiaTheme="minorEastAsia" w:hAnsi="Times New Roman"/>
                <w:sz w:val="28"/>
                <w:szCs w:val="28"/>
                <w:lang w:val="uk-UA"/>
              </w:rPr>
              <w:t>75</w:t>
            </w:r>
          </w:p>
        </w:tc>
        <w:tc>
          <w:tcPr>
            <w:tcW w:w="1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2207" w:rsidRPr="00657699" w:rsidRDefault="00D42207" w:rsidP="00657699">
            <w:pPr>
              <w:pStyle w:val="a5"/>
              <w:spacing w:after="0" w:line="360" w:lineRule="auto"/>
              <w:ind w:left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657699">
              <w:rPr>
                <w:rFonts w:ascii="Times New Roman" w:eastAsiaTheme="minorEastAsia" w:hAnsi="Times New Roman"/>
                <w:sz w:val="28"/>
                <w:szCs w:val="28"/>
                <w:lang w:val="uk-UA"/>
              </w:rPr>
              <w:t>32,1%</w:t>
            </w:r>
          </w:p>
        </w:tc>
      </w:tr>
      <w:tr w:rsidR="00D42207" w:rsidRPr="00657699" w:rsidTr="00D42207">
        <w:tc>
          <w:tcPr>
            <w:tcW w:w="61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2207" w:rsidRPr="00657699" w:rsidRDefault="00D42207" w:rsidP="00657699">
            <w:pPr>
              <w:pStyle w:val="a5"/>
              <w:spacing w:after="0" w:line="360" w:lineRule="auto"/>
              <w:ind w:left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657699">
              <w:rPr>
                <w:rFonts w:ascii="Times New Roman" w:hAnsi="Times New Roman"/>
                <w:sz w:val="28"/>
                <w:szCs w:val="28"/>
                <w:lang w:val="uk-UA"/>
              </w:rPr>
              <w:t>Всього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2207" w:rsidRPr="00657699" w:rsidRDefault="00D42207" w:rsidP="00657699">
            <w:pPr>
              <w:pStyle w:val="a5"/>
              <w:spacing w:after="0" w:line="360" w:lineRule="auto"/>
              <w:ind w:left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657699">
              <w:rPr>
                <w:rFonts w:ascii="Times New Roman" w:hAnsi="Times New Roman"/>
                <w:sz w:val="28"/>
                <w:szCs w:val="28"/>
                <w:lang w:val="uk-UA"/>
              </w:rPr>
              <w:t>234</w:t>
            </w:r>
          </w:p>
        </w:tc>
        <w:tc>
          <w:tcPr>
            <w:tcW w:w="1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2207" w:rsidRPr="00657699" w:rsidRDefault="00D42207" w:rsidP="00657699">
            <w:pPr>
              <w:pStyle w:val="a5"/>
              <w:spacing w:after="0" w:line="360" w:lineRule="auto"/>
              <w:ind w:left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657699">
              <w:rPr>
                <w:rFonts w:ascii="Times New Roman" w:hAnsi="Times New Roman"/>
                <w:sz w:val="28"/>
                <w:szCs w:val="28"/>
                <w:lang w:val="uk-UA"/>
              </w:rPr>
              <w:t>100%</w:t>
            </w:r>
          </w:p>
        </w:tc>
      </w:tr>
    </w:tbl>
    <w:p w:rsidR="00B7254D" w:rsidRPr="00657699" w:rsidRDefault="00B7254D" w:rsidP="00657699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0C65FA" w:rsidRPr="00657699" w:rsidRDefault="003F69EB" w:rsidP="00657699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657699">
        <w:rPr>
          <w:rFonts w:ascii="Times New Roman" w:hAnsi="Times New Roman"/>
          <w:sz w:val="28"/>
          <w:szCs w:val="28"/>
          <w:lang w:val="uk-UA"/>
        </w:rPr>
        <w:t xml:space="preserve">Відповідно до наведеної таблиці дві третини (67,9%) випадків використання дієприкметника теперішнього часу активного стану припадають на </w:t>
      </w:r>
      <w:r w:rsidRPr="00657699">
        <w:rPr>
          <w:rFonts w:ascii="Times New Roman" w:hAnsi="Times New Roman"/>
          <w:b/>
          <w:sz w:val="28"/>
          <w:szCs w:val="28"/>
          <w:lang w:val="uk-UA"/>
        </w:rPr>
        <w:t>функцію</w:t>
      </w:r>
      <w:r w:rsidRPr="00657699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657699">
        <w:rPr>
          <w:rFonts w:ascii="Times New Roman" w:hAnsi="Times New Roman"/>
          <w:b/>
          <w:sz w:val="28"/>
          <w:szCs w:val="28"/>
          <w:lang w:val="uk-UA"/>
        </w:rPr>
        <w:t>обставини</w:t>
      </w:r>
      <w:r w:rsidR="00A378F6">
        <w:rPr>
          <w:rFonts w:ascii="Times New Roman" w:hAnsi="Times New Roman"/>
          <w:sz w:val="28"/>
          <w:szCs w:val="28"/>
          <w:lang w:val="uk-UA"/>
        </w:rPr>
        <w:t xml:space="preserve"> – обставини способу дії та часу</w:t>
      </w:r>
      <w:r w:rsidRPr="00657699">
        <w:rPr>
          <w:rFonts w:ascii="Times New Roman" w:hAnsi="Times New Roman"/>
          <w:sz w:val="28"/>
          <w:szCs w:val="28"/>
          <w:lang w:val="uk-UA"/>
        </w:rPr>
        <w:t xml:space="preserve">. </w:t>
      </w:r>
      <w:r w:rsidR="00200510" w:rsidRPr="00657699">
        <w:rPr>
          <w:rFonts w:ascii="Times New Roman" w:hAnsi="Times New Roman"/>
          <w:sz w:val="28"/>
          <w:szCs w:val="28"/>
          <w:lang w:val="uk-UA"/>
        </w:rPr>
        <w:t>В обох перекладах найчастотнішим способом перекладу є передача за допомогою дієприслівника (46,2% у перекладі О. Пузиренка і 41,5% у перекладі О. Любенко)</w:t>
      </w:r>
      <w:r w:rsidR="00485DEC" w:rsidRPr="00657699">
        <w:rPr>
          <w:rFonts w:ascii="Times New Roman" w:hAnsi="Times New Roman"/>
          <w:sz w:val="28"/>
          <w:szCs w:val="28"/>
          <w:lang w:val="uk-UA"/>
        </w:rPr>
        <w:t xml:space="preserve">, який здебільшого вживався в теперішньому часі, а рідше </w:t>
      </w:r>
      <w:r w:rsidR="0072149C" w:rsidRPr="00657699">
        <w:rPr>
          <w:rFonts w:ascii="Times New Roman" w:hAnsi="Times New Roman"/>
          <w:sz w:val="28"/>
          <w:szCs w:val="28"/>
          <w:lang w:val="uk-UA"/>
        </w:rPr>
        <w:t>– в минулому часі</w:t>
      </w:r>
      <w:r w:rsidR="00200510" w:rsidRPr="00657699">
        <w:rPr>
          <w:rFonts w:ascii="Times New Roman" w:hAnsi="Times New Roman"/>
          <w:sz w:val="28"/>
          <w:szCs w:val="28"/>
          <w:lang w:val="uk-UA"/>
        </w:rPr>
        <w:t xml:space="preserve">. </w:t>
      </w:r>
      <w:r w:rsidR="00CE194C" w:rsidRPr="00657699">
        <w:rPr>
          <w:rFonts w:ascii="Times New Roman" w:hAnsi="Times New Roman"/>
          <w:sz w:val="28"/>
          <w:szCs w:val="28"/>
          <w:lang w:val="uk-UA"/>
        </w:rPr>
        <w:t>Дієслово</w:t>
      </w:r>
      <w:r w:rsidR="00DD4837" w:rsidRPr="00657699">
        <w:rPr>
          <w:rFonts w:ascii="Times New Roman" w:hAnsi="Times New Roman"/>
          <w:sz w:val="28"/>
          <w:szCs w:val="28"/>
          <w:lang w:val="uk-UA"/>
        </w:rPr>
        <w:t xml:space="preserve"> в особовій формі перекладачі </w:t>
      </w:r>
      <w:r w:rsidR="00CE194C" w:rsidRPr="00657699">
        <w:rPr>
          <w:rFonts w:ascii="Times New Roman" w:hAnsi="Times New Roman"/>
          <w:sz w:val="28"/>
          <w:szCs w:val="28"/>
          <w:lang w:val="uk-UA"/>
        </w:rPr>
        <w:t>використовували</w:t>
      </w:r>
      <w:r w:rsidR="00DD4837" w:rsidRPr="00657699">
        <w:rPr>
          <w:rFonts w:ascii="Times New Roman" w:hAnsi="Times New Roman"/>
          <w:sz w:val="28"/>
          <w:szCs w:val="28"/>
          <w:lang w:val="uk-UA"/>
        </w:rPr>
        <w:t xml:space="preserve"> з різною частотністю: О. Пузиренко до такого способу вдавався у 1</w:t>
      </w:r>
      <w:r w:rsidR="00CE194C" w:rsidRPr="00657699">
        <w:rPr>
          <w:rFonts w:ascii="Times New Roman" w:hAnsi="Times New Roman"/>
          <w:sz w:val="28"/>
          <w:szCs w:val="28"/>
          <w:lang w:val="uk-UA"/>
        </w:rPr>
        <w:t>8,2% випадків, а О. Любенко – у </w:t>
      </w:r>
      <w:r w:rsidR="00DD4837" w:rsidRPr="00657699">
        <w:rPr>
          <w:rFonts w:ascii="Times New Roman" w:hAnsi="Times New Roman"/>
          <w:sz w:val="28"/>
          <w:szCs w:val="28"/>
          <w:lang w:val="uk-UA"/>
        </w:rPr>
        <w:t xml:space="preserve">33,4%. </w:t>
      </w:r>
      <w:r w:rsidR="0072149C" w:rsidRPr="00657699">
        <w:rPr>
          <w:rFonts w:ascii="Times New Roman" w:hAnsi="Times New Roman"/>
          <w:sz w:val="28"/>
          <w:szCs w:val="28"/>
          <w:lang w:val="uk-UA"/>
        </w:rPr>
        <w:t>У таких випадках дієслово вживалося переважно в минулому часі. Інші способи перекладу за частотністю розташовані у наступній послідовності: опущення дієприкметника (15% у перекладі О. Пузиренка і 12,6% у перекладі О. Любенко), використання підрядного речення (8,2% у перекладі О. Пузиренка і 4,4% у перекладі О. Любенко), неозначена форма дієслова (6,3% у перекладі О. Пузиренка і 1,8% у перекладі О. Любенко), лексичні засоби</w:t>
      </w:r>
      <w:r w:rsidR="00D22D04" w:rsidRPr="00657699">
        <w:rPr>
          <w:rFonts w:ascii="Times New Roman" w:hAnsi="Times New Roman"/>
          <w:sz w:val="28"/>
          <w:szCs w:val="28"/>
          <w:lang w:val="uk-UA"/>
        </w:rPr>
        <w:t xml:space="preserve"> (5% у перекладі О. Пузиренка і 6,3% у перекладі О. Любенко)</w:t>
      </w:r>
      <w:r w:rsidR="0072149C" w:rsidRPr="00657699">
        <w:rPr>
          <w:rFonts w:ascii="Times New Roman" w:hAnsi="Times New Roman"/>
          <w:sz w:val="28"/>
          <w:szCs w:val="28"/>
          <w:lang w:val="uk-UA"/>
        </w:rPr>
        <w:t>, до яких вход</w:t>
      </w:r>
      <w:r w:rsidR="00D34D17" w:rsidRPr="00657699">
        <w:rPr>
          <w:rFonts w:ascii="Times New Roman" w:hAnsi="Times New Roman"/>
          <w:sz w:val="28"/>
          <w:szCs w:val="28"/>
          <w:lang w:val="uk-UA"/>
        </w:rPr>
        <w:t>и</w:t>
      </w:r>
      <w:r w:rsidR="0072149C" w:rsidRPr="00657699">
        <w:rPr>
          <w:rFonts w:ascii="Times New Roman" w:hAnsi="Times New Roman"/>
          <w:sz w:val="28"/>
          <w:szCs w:val="28"/>
          <w:lang w:val="uk-UA"/>
        </w:rPr>
        <w:t xml:space="preserve">ть переклад іменником, прикметником і прислівником, а також дієприкметник, який було зафіксовано лише у перекладі О. Пузиренка (1,1%). </w:t>
      </w:r>
      <w:r w:rsidR="00B47835" w:rsidRPr="00657699">
        <w:rPr>
          <w:rFonts w:ascii="Times New Roman" w:hAnsi="Times New Roman"/>
          <w:sz w:val="28"/>
          <w:szCs w:val="28"/>
          <w:lang w:val="uk-UA"/>
        </w:rPr>
        <w:t>Серед лексичних засобів обидва перекладачі віддавали перевагу іменникові.</w:t>
      </w:r>
    </w:p>
    <w:p w:rsidR="00B7254D" w:rsidRPr="00657699" w:rsidRDefault="00540573" w:rsidP="00657699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657699">
        <w:rPr>
          <w:rFonts w:ascii="Times New Roman" w:hAnsi="Times New Roman"/>
          <w:sz w:val="28"/>
          <w:szCs w:val="28"/>
          <w:lang w:val="uk-UA"/>
        </w:rPr>
        <w:t>Як видно із наступної ілюстрації, передача англійського дієприкметника за допомогою дієприслівника не завжди є вдалою</w:t>
      </w:r>
      <w:r w:rsidR="000C65FA" w:rsidRPr="00657699">
        <w:rPr>
          <w:rFonts w:ascii="Times New Roman" w:hAnsi="Times New Roman"/>
          <w:sz w:val="28"/>
          <w:szCs w:val="28"/>
          <w:lang w:val="uk-UA"/>
        </w:rPr>
        <w:t xml:space="preserve">, </w:t>
      </w:r>
      <w:r w:rsidR="002949A4" w:rsidRPr="00657699">
        <w:rPr>
          <w:rFonts w:ascii="Times New Roman" w:hAnsi="Times New Roman"/>
          <w:sz w:val="28"/>
          <w:szCs w:val="28"/>
          <w:lang w:val="uk-UA"/>
        </w:rPr>
        <w:t>а</w:t>
      </w:r>
      <w:r w:rsidR="000C65FA" w:rsidRPr="00657699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1E03FF" w:rsidRPr="00657699">
        <w:rPr>
          <w:rFonts w:ascii="Times New Roman" w:hAnsi="Times New Roman"/>
          <w:sz w:val="28"/>
          <w:szCs w:val="28"/>
          <w:lang w:val="uk-UA"/>
        </w:rPr>
        <w:t xml:space="preserve">переклад </w:t>
      </w:r>
      <w:r w:rsidR="00BE3018" w:rsidRPr="00657699">
        <w:rPr>
          <w:rFonts w:ascii="Times New Roman" w:hAnsi="Times New Roman"/>
          <w:sz w:val="28"/>
          <w:szCs w:val="28"/>
          <w:lang w:val="uk-UA"/>
        </w:rPr>
        <w:lastRenderedPageBreak/>
        <w:t>дієслово</w:t>
      </w:r>
      <w:r w:rsidR="001E03FF" w:rsidRPr="00657699">
        <w:rPr>
          <w:rFonts w:ascii="Times New Roman" w:hAnsi="Times New Roman"/>
          <w:sz w:val="28"/>
          <w:szCs w:val="28"/>
          <w:lang w:val="uk-UA"/>
        </w:rPr>
        <w:t>м в особовій формі, до якого частіше вдавалася</w:t>
      </w:r>
      <w:r w:rsidR="00BE3018" w:rsidRPr="00657699">
        <w:rPr>
          <w:rFonts w:ascii="Times New Roman" w:hAnsi="Times New Roman"/>
          <w:sz w:val="28"/>
          <w:szCs w:val="28"/>
          <w:lang w:val="uk-UA"/>
        </w:rPr>
        <w:t xml:space="preserve"> О. Любенко, </w:t>
      </w:r>
      <w:r w:rsidR="001E03FF" w:rsidRPr="00657699">
        <w:rPr>
          <w:rFonts w:ascii="Times New Roman" w:hAnsi="Times New Roman"/>
          <w:sz w:val="28"/>
          <w:szCs w:val="28"/>
          <w:lang w:val="uk-UA"/>
        </w:rPr>
        <w:t xml:space="preserve">є </w:t>
      </w:r>
      <w:r w:rsidR="00BE3018" w:rsidRPr="00657699">
        <w:rPr>
          <w:rFonts w:ascii="Times New Roman" w:hAnsi="Times New Roman"/>
          <w:sz w:val="28"/>
          <w:szCs w:val="28"/>
          <w:lang w:val="uk-UA"/>
        </w:rPr>
        <w:t>більш гармонічн</w:t>
      </w:r>
      <w:r w:rsidR="001E03FF" w:rsidRPr="00657699">
        <w:rPr>
          <w:rFonts w:ascii="Times New Roman" w:hAnsi="Times New Roman"/>
          <w:sz w:val="28"/>
          <w:szCs w:val="28"/>
          <w:lang w:val="uk-UA"/>
        </w:rPr>
        <w:t>им, незважаючи на необхідність перебудови структури речення.</w:t>
      </w:r>
    </w:p>
    <w:p w:rsidR="00075744" w:rsidRPr="00657699" w:rsidRDefault="00075744" w:rsidP="00657699">
      <w:pPr>
        <w:spacing w:after="0" w:line="360" w:lineRule="auto"/>
        <w:ind w:firstLine="709"/>
        <w:jc w:val="both"/>
        <w:rPr>
          <w:rFonts w:ascii="Times New Roman" w:hAnsi="Times New Roman"/>
          <w:i/>
          <w:sz w:val="28"/>
          <w:szCs w:val="28"/>
          <w:lang w:val="uk-UA"/>
        </w:rPr>
      </w:pPr>
      <w:r w:rsidRPr="00774C29">
        <w:rPr>
          <w:rFonts w:ascii="Times New Roman" w:hAnsi="Times New Roman"/>
          <w:i/>
          <w:sz w:val="28"/>
          <w:szCs w:val="28"/>
          <w:lang w:val="en-GB"/>
        </w:rPr>
        <w:t xml:space="preserve">'So talk, John Coffey,' I said, </w:t>
      </w:r>
      <w:r w:rsidRPr="00774C29">
        <w:rPr>
          <w:rFonts w:ascii="Times New Roman" w:hAnsi="Times New Roman"/>
          <w:b/>
          <w:i/>
          <w:sz w:val="28"/>
          <w:szCs w:val="28"/>
          <w:lang w:val="en-GB"/>
        </w:rPr>
        <w:t>trying</w:t>
      </w:r>
      <w:r w:rsidRPr="00774C29">
        <w:rPr>
          <w:rFonts w:ascii="Times New Roman" w:hAnsi="Times New Roman"/>
          <w:i/>
          <w:sz w:val="28"/>
          <w:szCs w:val="28"/>
          <w:lang w:val="en-GB"/>
        </w:rPr>
        <w:t xml:space="preserve"> t</w:t>
      </w:r>
      <w:r w:rsidR="00CA6503" w:rsidRPr="00774C29">
        <w:rPr>
          <w:rFonts w:ascii="Times New Roman" w:hAnsi="Times New Roman"/>
          <w:i/>
          <w:sz w:val="28"/>
          <w:szCs w:val="28"/>
          <w:lang w:val="en-GB"/>
        </w:rPr>
        <w:t>o keep my voice light and calm</w:t>
      </w:r>
      <w:r w:rsidR="00CA6503">
        <w:rPr>
          <w:rFonts w:ascii="Times New Roman" w:hAnsi="Times New Roman"/>
          <w:i/>
          <w:sz w:val="28"/>
          <w:szCs w:val="28"/>
          <w:lang w:val="uk-UA"/>
        </w:rPr>
        <w:t>. </w:t>
      </w:r>
      <w:r w:rsidRPr="00657699">
        <w:rPr>
          <w:rFonts w:ascii="Times New Roman" w:hAnsi="Times New Roman"/>
          <w:i/>
          <w:sz w:val="28"/>
          <w:szCs w:val="28"/>
          <w:lang w:val="uk-UA"/>
        </w:rPr>
        <w:t>(</w:t>
      </w:r>
      <w:r w:rsidR="00CA6503">
        <w:rPr>
          <w:rFonts w:ascii="Times New Roman" w:hAnsi="Times New Roman"/>
          <w:i/>
          <w:sz w:val="28"/>
          <w:szCs w:val="28"/>
          <w:lang w:val="uk-UA"/>
        </w:rPr>
        <w:t>50</w:t>
      </w:r>
      <w:r w:rsidRPr="00657699">
        <w:rPr>
          <w:rFonts w:ascii="Times New Roman" w:hAnsi="Times New Roman"/>
          <w:i/>
          <w:sz w:val="28"/>
          <w:szCs w:val="28"/>
          <w:lang w:val="uk-UA"/>
        </w:rPr>
        <w:t>,</w:t>
      </w:r>
      <w:r w:rsidR="00CA6503">
        <w:rPr>
          <w:rFonts w:ascii="Times New Roman" w:hAnsi="Times New Roman"/>
          <w:i/>
          <w:sz w:val="28"/>
          <w:szCs w:val="28"/>
          <w:lang w:val="uk-UA"/>
        </w:rPr>
        <w:t> </w:t>
      </w:r>
      <w:r w:rsidR="00D94B0D" w:rsidRPr="00657699">
        <w:rPr>
          <w:rFonts w:ascii="Times New Roman" w:hAnsi="Times New Roman"/>
          <w:i/>
          <w:sz w:val="28"/>
          <w:szCs w:val="28"/>
          <w:lang w:val="uk-UA"/>
        </w:rPr>
        <w:t>192</w:t>
      </w:r>
      <w:r w:rsidRPr="00657699">
        <w:rPr>
          <w:rFonts w:ascii="Times New Roman" w:hAnsi="Times New Roman"/>
          <w:i/>
          <w:sz w:val="28"/>
          <w:szCs w:val="28"/>
          <w:lang w:val="uk-UA"/>
        </w:rPr>
        <w:t>)</w:t>
      </w:r>
    </w:p>
    <w:p w:rsidR="00075744" w:rsidRPr="00657699" w:rsidRDefault="00075744" w:rsidP="00657699">
      <w:pPr>
        <w:spacing w:after="0" w:line="360" w:lineRule="auto"/>
        <w:ind w:firstLine="709"/>
        <w:jc w:val="both"/>
        <w:rPr>
          <w:rFonts w:ascii="Times New Roman" w:hAnsi="Times New Roman"/>
          <w:i/>
          <w:sz w:val="28"/>
          <w:szCs w:val="28"/>
          <w:lang w:val="uk-UA"/>
        </w:rPr>
      </w:pPr>
      <w:r w:rsidRPr="00657699">
        <w:rPr>
          <w:rFonts w:ascii="Times New Roman" w:hAnsi="Times New Roman"/>
          <w:i/>
          <w:sz w:val="28"/>
          <w:szCs w:val="28"/>
          <w:lang w:val="uk-UA"/>
        </w:rPr>
        <w:t xml:space="preserve">Ну, що ж, Джоне Коффі, давай поговоримо, — втомлено промовив я, </w:t>
      </w:r>
      <w:r w:rsidRPr="00657699">
        <w:rPr>
          <w:rFonts w:ascii="Times New Roman" w:hAnsi="Times New Roman"/>
          <w:b/>
          <w:i/>
          <w:sz w:val="28"/>
          <w:szCs w:val="28"/>
          <w:lang w:val="uk-UA"/>
        </w:rPr>
        <w:t>силуючись</w:t>
      </w:r>
      <w:r w:rsidRPr="00657699">
        <w:rPr>
          <w:rFonts w:ascii="Times New Roman" w:hAnsi="Times New Roman"/>
          <w:i/>
          <w:sz w:val="28"/>
          <w:szCs w:val="28"/>
          <w:lang w:val="uk-UA"/>
        </w:rPr>
        <w:t xml:space="preserve"> говорити спокійно і невимушено. (</w:t>
      </w:r>
      <w:r w:rsidR="00CA6503">
        <w:rPr>
          <w:rFonts w:ascii="Times New Roman" w:hAnsi="Times New Roman"/>
          <w:i/>
          <w:sz w:val="28"/>
          <w:szCs w:val="28"/>
          <w:lang w:val="uk-UA"/>
        </w:rPr>
        <w:t>52</w:t>
      </w:r>
      <w:r w:rsidRPr="00657699">
        <w:rPr>
          <w:rFonts w:ascii="Times New Roman" w:hAnsi="Times New Roman"/>
          <w:i/>
          <w:sz w:val="28"/>
          <w:szCs w:val="28"/>
          <w:lang w:val="uk-UA"/>
        </w:rPr>
        <w:t>,</w:t>
      </w:r>
      <w:r w:rsidR="00D94B0D" w:rsidRPr="00657699">
        <w:rPr>
          <w:rFonts w:ascii="Times New Roman" w:hAnsi="Times New Roman"/>
          <w:i/>
          <w:sz w:val="28"/>
          <w:szCs w:val="28"/>
          <w:lang w:val="uk-UA"/>
        </w:rPr>
        <w:t xml:space="preserve"> 183</w:t>
      </w:r>
      <w:r w:rsidRPr="00657699">
        <w:rPr>
          <w:rFonts w:ascii="Times New Roman" w:hAnsi="Times New Roman"/>
          <w:i/>
          <w:sz w:val="28"/>
          <w:szCs w:val="28"/>
          <w:lang w:val="uk-UA"/>
        </w:rPr>
        <w:t>)</w:t>
      </w:r>
    </w:p>
    <w:p w:rsidR="00075744" w:rsidRDefault="00075744" w:rsidP="00657699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657699">
        <w:rPr>
          <w:rFonts w:ascii="Times New Roman" w:hAnsi="Times New Roman"/>
          <w:i/>
          <w:sz w:val="28"/>
          <w:szCs w:val="28"/>
          <w:lang w:val="uk-UA"/>
        </w:rPr>
        <w:t xml:space="preserve">То говори, Джоне Коффі, – я щосили </w:t>
      </w:r>
      <w:r w:rsidRPr="00657699">
        <w:rPr>
          <w:rFonts w:ascii="Times New Roman" w:hAnsi="Times New Roman"/>
          <w:b/>
          <w:i/>
          <w:sz w:val="28"/>
          <w:szCs w:val="28"/>
          <w:lang w:val="uk-UA"/>
        </w:rPr>
        <w:t>прагнув</w:t>
      </w:r>
      <w:r w:rsidRPr="00657699">
        <w:rPr>
          <w:rFonts w:ascii="Times New Roman" w:hAnsi="Times New Roman"/>
          <w:i/>
          <w:sz w:val="28"/>
          <w:szCs w:val="28"/>
          <w:lang w:val="uk-UA"/>
        </w:rPr>
        <w:t>, щоб мій голос лунав легко й невимушено. (</w:t>
      </w:r>
      <w:r w:rsidR="00CA6503">
        <w:rPr>
          <w:rFonts w:ascii="Times New Roman" w:hAnsi="Times New Roman"/>
          <w:i/>
          <w:sz w:val="28"/>
          <w:szCs w:val="28"/>
          <w:lang w:val="uk-UA"/>
        </w:rPr>
        <w:t>51</w:t>
      </w:r>
      <w:r w:rsidRPr="00657699">
        <w:rPr>
          <w:rFonts w:ascii="Times New Roman" w:hAnsi="Times New Roman"/>
          <w:i/>
          <w:sz w:val="28"/>
          <w:szCs w:val="28"/>
          <w:lang w:val="uk-UA"/>
        </w:rPr>
        <w:t>,</w:t>
      </w:r>
      <w:r w:rsidR="00D94B0D" w:rsidRPr="00657699">
        <w:rPr>
          <w:rFonts w:ascii="Times New Roman" w:hAnsi="Times New Roman"/>
          <w:i/>
          <w:sz w:val="28"/>
          <w:szCs w:val="28"/>
          <w:lang w:val="uk-UA"/>
        </w:rPr>
        <w:t xml:space="preserve"> 141</w:t>
      </w:r>
      <w:r w:rsidRPr="00657699">
        <w:rPr>
          <w:rFonts w:ascii="Times New Roman" w:hAnsi="Times New Roman"/>
          <w:i/>
          <w:sz w:val="28"/>
          <w:szCs w:val="28"/>
          <w:lang w:val="uk-UA"/>
        </w:rPr>
        <w:t>)</w:t>
      </w:r>
    </w:p>
    <w:p w:rsidR="00F933A5" w:rsidRDefault="00F933A5" w:rsidP="00F933A5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Окрім обставини способу дії, яку проілюстровано вище, у тексті роману також зафіксовано обставину часу:</w:t>
      </w:r>
    </w:p>
    <w:p w:rsidR="00F933A5" w:rsidRDefault="00F933A5" w:rsidP="00657699">
      <w:pPr>
        <w:spacing w:after="0" w:line="360" w:lineRule="auto"/>
        <w:ind w:firstLine="709"/>
        <w:jc w:val="both"/>
        <w:rPr>
          <w:rFonts w:ascii="Times New Roman" w:hAnsi="Times New Roman"/>
          <w:i/>
          <w:sz w:val="28"/>
          <w:szCs w:val="28"/>
          <w:lang w:val="uk-UA"/>
        </w:rPr>
      </w:pPr>
      <w:r w:rsidRPr="00774C29">
        <w:rPr>
          <w:rFonts w:ascii="Times New Roman" w:hAnsi="Times New Roman"/>
          <w:i/>
          <w:sz w:val="28"/>
          <w:szCs w:val="28"/>
          <w:lang w:val="en-GB"/>
        </w:rPr>
        <w:t xml:space="preserve">The Dettericks, father and son, set off at a near-run with their guns held in front of them, as soldiers do when </w:t>
      </w:r>
      <w:r w:rsidRPr="00774C29">
        <w:rPr>
          <w:rFonts w:ascii="Times New Roman" w:hAnsi="Times New Roman"/>
          <w:b/>
          <w:i/>
          <w:sz w:val="28"/>
          <w:szCs w:val="28"/>
          <w:lang w:val="en-GB"/>
        </w:rPr>
        <w:t>crossing</w:t>
      </w:r>
      <w:r w:rsidRPr="00774C29">
        <w:rPr>
          <w:rFonts w:ascii="Times New Roman" w:hAnsi="Times New Roman"/>
          <w:i/>
          <w:sz w:val="28"/>
          <w:szCs w:val="28"/>
          <w:lang w:val="en-GB"/>
        </w:rPr>
        <w:t xml:space="preserve"> contested ground under heavy fire</w:t>
      </w:r>
      <w:r>
        <w:rPr>
          <w:rFonts w:ascii="Times New Roman" w:hAnsi="Times New Roman"/>
          <w:i/>
          <w:sz w:val="28"/>
          <w:szCs w:val="28"/>
          <w:lang w:val="uk-UA"/>
        </w:rPr>
        <w:t>. </w:t>
      </w:r>
      <w:r w:rsidRPr="00657699">
        <w:rPr>
          <w:rFonts w:ascii="Times New Roman" w:hAnsi="Times New Roman"/>
          <w:i/>
          <w:sz w:val="28"/>
          <w:szCs w:val="28"/>
          <w:lang w:val="uk-UA"/>
        </w:rPr>
        <w:t>(</w:t>
      </w:r>
      <w:r w:rsidR="00CA6503">
        <w:rPr>
          <w:rFonts w:ascii="Times New Roman" w:hAnsi="Times New Roman"/>
          <w:i/>
          <w:sz w:val="28"/>
          <w:szCs w:val="28"/>
          <w:lang w:val="uk-UA"/>
        </w:rPr>
        <w:t>50</w:t>
      </w:r>
      <w:r w:rsidRPr="00657699">
        <w:rPr>
          <w:rFonts w:ascii="Times New Roman" w:hAnsi="Times New Roman"/>
          <w:i/>
          <w:sz w:val="28"/>
          <w:szCs w:val="28"/>
          <w:lang w:val="uk-UA"/>
        </w:rPr>
        <w:t>,</w:t>
      </w:r>
      <w:r>
        <w:rPr>
          <w:rFonts w:ascii="Times New Roman" w:hAnsi="Times New Roman"/>
          <w:i/>
          <w:sz w:val="28"/>
          <w:szCs w:val="28"/>
          <w:lang w:val="uk-UA"/>
        </w:rPr>
        <w:t> </w:t>
      </w:r>
      <w:r w:rsidR="00A378F6">
        <w:rPr>
          <w:rFonts w:ascii="Times New Roman" w:hAnsi="Times New Roman"/>
          <w:i/>
          <w:sz w:val="28"/>
          <w:szCs w:val="28"/>
          <w:lang w:val="uk-UA"/>
        </w:rPr>
        <w:t>43</w:t>
      </w:r>
      <w:r>
        <w:rPr>
          <w:rFonts w:ascii="Times New Roman" w:hAnsi="Times New Roman"/>
          <w:i/>
          <w:sz w:val="28"/>
          <w:szCs w:val="28"/>
          <w:lang w:val="uk-UA"/>
        </w:rPr>
        <w:t>)</w:t>
      </w:r>
    </w:p>
    <w:p w:rsidR="00F933A5" w:rsidRDefault="00F933A5" w:rsidP="00657699">
      <w:pPr>
        <w:spacing w:after="0" w:line="360" w:lineRule="auto"/>
        <w:ind w:firstLine="709"/>
        <w:jc w:val="both"/>
        <w:rPr>
          <w:rFonts w:ascii="Times New Roman" w:hAnsi="Times New Roman"/>
          <w:i/>
          <w:sz w:val="28"/>
          <w:szCs w:val="28"/>
          <w:lang w:val="uk-UA"/>
        </w:rPr>
      </w:pPr>
      <w:r w:rsidRPr="00F933A5">
        <w:rPr>
          <w:rFonts w:ascii="Times New Roman" w:hAnsi="Times New Roman"/>
          <w:i/>
          <w:sz w:val="28"/>
          <w:szCs w:val="28"/>
          <w:lang w:val="uk-UA"/>
        </w:rPr>
        <w:t xml:space="preserve">Деттеріки, батько й син, чи не бігцем, зі зброєю перед собою, наче солдати, </w:t>
      </w:r>
      <w:r w:rsidRPr="00DF6321">
        <w:rPr>
          <w:rFonts w:ascii="Times New Roman" w:hAnsi="Times New Roman"/>
          <w:b/>
          <w:i/>
          <w:sz w:val="28"/>
          <w:szCs w:val="28"/>
          <w:lang w:val="uk-UA"/>
        </w:rPr>
        <w:t>що перетинають</w:t>
      </w:r>
      <w:r w:rsidRPr="00F933A5">
        <w:rPr>
          <w:rFonts w:ascii="Times New Roman" w:hAnsi="Times New Roman"/>
          <w:i/>
          <w:sz w:val="28"/>
          <w:szCs w:val="28"/>
          <w:lang w:val="uk-UA"/>
        </w:rPr>
        <w:t xml:space="preserve"> оскаржувану ділянку під щільним вогнем ворога, рушили мокрим ланцюжком слідів. </w:t>
      </w:r>
      <w:r w:rsidRPr="00657699">
        <w:rPr>
          <w:rFonts w:ascii="Times New Roman" w:hAnsi="Times New Roman"/>
          <w:i/>
          <w:sz w:val="28"/>
          <w:szCs w:val="28"/>
          <w:lang w:val="uk-UA"/>
        </w:rPr>
        <w:t>(</w:t>
      </w:r>
      <w:r w:rsidR="00CA6503">
        <w:rPr>
          <w:rFonts w:ascii="Times New Roman" w:hAnsi="Times New Roman"/>
          <w:i/>
          <w:sz w:val="28"/>
          <w:szCs w:val="28"/>
          <w:lang w:val="uk-UA"/>
        </w:rPr>
        <w:t>52</w:t>
      </w:r>
      <w:r w:rsidRPr="00657699">
        <w:rPr>
          <w:rFonts w:ascii="Times New Roman" w:hAnsi="Times New Roman"/>
          <w:i/>
          <w:sz w:val="28"/>
          <w:szCs w:val="28"/>
          <w:lang w:val="uk-UA"/>
        </w:rPr>
        <w:t>,</w:t>
      </w:r>
      <w:r>
        <w:rPr>
          <w:rFonts w:ascii="Times New Roman" w:hAnsi="Times New Roman"/>
          <w:i/>
          <w:sz w:val="28"/>
          <w:szCs w:val="28"/>
          <w:lang w:val="uk-UA"/>
        </w:rPr>
        <w:t> </w:t>
      </w:r>
      <w:r w:rsidR="00A378F6">
        <w:rPr>
          <w:rFonts w:ascii="Times New Roman" w:hAnsi="Times New Roman"/>
          <w:i/>
          <w:sz w:val="28"/>
          <w:szCs w:val="28"/>
          <w:lang w:val="uk-UA"/>
        </w:rPr>
        <w:t>36</w:t>
      </w:r>
      <w:r>
        <w:rPr>
          <w:rFonts w:ascii="Times New Roman" w:hAnsi="Times New Roman"/>
          <w:i/>
          <w:sz w:val="28"/>
          <w:szCs w:val="28"/>
          <w:lang w:val="uk-UA"/>
        </w:rPr>
        <w:t>)</w:t>
      </w:r>
    </w:p>
    <w:p w:rsidR="00F933A5" w:rsidRPr="00F933A5" w:rsidRDefault="00F933A5" w:rsidP="00657699">
      <w:pPr>
        <w:spacing w:after="0" w:line="360" w:lineRule="auto"/>
        <w:ind w:firstLine="709"/>
        <w:jc w:val="both"/>
        <w:rPr>
          <w:rFonts w:ascii="Times New Roman" w:hAnsi="Times New Roman"/>
          <w:i/>
          <w:sz w:val="28"/>
          <w:szCs w:val="28"/>
          <w:lang w:val="uk-UA"/>
        </w:rPr>
      </w:pPr>
      <w:r w:rsidRPr="00F933A5">
        <w:rPr>
          <w:rFonts w:ascii="Times New Roman" w:hAnsi="Times New Roman"/>
          <w:i/>
          <w:sz w:val="28"/>
          <w:szCs w:val="28"/>
          <w:lang w:val="uk-UA"/>
        </w:rPr>
        <w:t>Деттерики, батько й син, припустили ледве не бігом, тримаючи зброю перед собою, наче солдати під важким обстрілом на спірній землі</w:t>
      </w:r>
      <w:r>
        <w:rPr>
          <w:rFonts w:ascii="Times New Roman" w:hAnsi="Times New Roman"/>
          <w:i/>
          <w:sz w:val="28"/>
          <w:szCs w:val="28"/>
          <w:lang w:val="uk-UA"/>
        </w:rPr>
        <w:t>. </w:t>
      </w:r>
      <w:r w:rsidRPr="00657699">
        <w:rPr>
          <w:rFonts w:ascii="Times New Roman" w:hAnsi="Times New Roman"/>
          <w:i/>
          <w:sz w:val="28"/>
          <w:szCs w:val="28"/>
          <w:lang w:val="uk-UA"/>
        </w:rPr>
        <w:t>(</w:t>
      </w:r>
      <w:r w:rsidR="00CA6503">
        <w:rPr>
          <w:rFonts w:ascii="Times New Roman" w:hAnsi="Times New Roman"/>
          <w:i/>
          <w:sz w:val="28"/>
          <w:szCs w:val="28"/>
          <w:lang w:val="uk-UA"/>
        </w:rPr>
        <w:t>51</w:t>
      </w:r>
      <w:r w:rsidRPr="00657699">
        <w:rPr>
          <w:rFonts w:ascii="Times New Roman" w:hAnsi="Times New Roman"/>
          <w:i/>
          <w:sz w:val="28"/>
          <w:szCs w:val="28"/>
          <w:lang w:val="uk-UA"/>
        </w:rPr>
        <w:t>,</w:t>
      </w:r>
      <w:r>
        <w:rPr>
          <w:rFonts w:ascii="Times New Roman" w:hAnsi="Times New Roman"/>
          <w:i/>
          <w:sz w:val="28"/>
          <w:szCs w:val="28"/>
          <w:lang w:val="uk-UA"/>
        </w:rPr>
        <w:t> </w:t>
      </w:r>
      <w:r w:rsidR="00A378F6">
        <w:rPr>
          <w:rFonts w:ascii="Times New Roman" w:hAnsi="Times New Roman"/>
          <w:i/>
          <w:sz w:val="28"/>
          <w:szCs w:val="28"/>
          <w:lang w:val="uk-UA"/>
        </w:rPr>
        <w:t>36</w:t>
      </w:r>
      <w:r>
        <w:rPr>
          <w:rFonts w:ascii="Times New Roman" w:hAnsi="Times New Roman"/>
          <w:i/>
          <w:sz w:val="28"/>
          <w:szCs w:val="28"/>
          <w:lang w:val="uk-UA"/>
        </w:rPr>
        <w:t>)</w:t>
      </w:r>
    </w:p>
    <w:p w:rsidR="00F933A5" w:rsidRPr="00F933A5" w:rsidRDefault="00DF6321" w:rsidP="00657699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У перекладі О. Любенко спостерігається </w:t>
      </w:r>
      <w:r w:rsidR="0027208B">
        <w:rPr>
          <w:rFonts w:ascii="Times New Roman" w:hAnsi="Times New Roman"/>
          <w:sz w:val="28"/>
          <w:szCs w:val="28"/>
          <w:lang w:val="uk-UA"/>
        </w:rPr>
        <w:t>вилучення дієприкметника порівняно з декомпресією, до якої вдався О. Пузиренко.</w:t>
      </w:r>
    </w:p>
    <w:p w:rsidR="00075744" w:rsidRPr="00657699" w:rsidRDefault="00311CDB" w:rsidP="00657699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657699">
        <w:rPr>
          <w:rFonts w:ascii="Times New Roman" w:hAnsi="Times New Roman"/>
          <w:sz w:val="28"/>
          <w:szCs w:val="28"/>
          <w:lang w:val="uk-UA"/>
        </w:rPr>
        <w:t xml:space="preserve">У </w:t>
      </w:r>
      <w:r w:rsidRPr="00657699">
        <w:rPr>
          <w:rFonts w:ascii="Times New Roman" w:hAnsi="Times New Roman"/>
          <w:b/>
          <w:sz w:val="28"/>
          <w:szCs w:val="28"/>
          <w:lang w:val="uk-UA"/>
        </w:rPr>
        <w:t>функції означення</w:t>
      </w:r>
      <w:r w:rsidRPr="00657699">
        <w:rPr>
          <w:rFonts w:ascii="Times New Roman" w:hAnsi="Times New Roman"/>
          <w:sz w:val="28"/>
          <w:szCs w:val="28"/>
          <w:lang w:val="uk-UA"/>
        </w:rPr>
        <w:t xml:space="preserve"> англійський дієприкметник теперішнього часу </w:t>
      </w:r>
      <w:r w:rsidR="00A378F6">
        <w:rPr>
          <w:rFonts w:ascii="Times New Roman" w:hAnsi="Times New Roman"/>
          <w:sz w:val="28"/>
          <w:szCs w:val="28"/>
          <w:lang w:val="uk-UA"/>
        </w:rPr>
        <w:t>було зафіксовано</w:t>
      </w:r>
      <w:r w:rsidRPr="00657699">
        <w:rPr>
          <w:rFonts w:ascii="Times New Roman" w:hAnsi="Times New Roman"/>
          <w:sz w:val="28"/>
          <w:szCs w:val="28"/>
          <w:lang w:val="uk-UA"/>
        </w:rPr>
        <w:t xml:space="preserve"> у 32,1% випадків</w:t>
      </w:r>
      <w:r w:rsidR="00D35C4F" w:rsidRPr="00657699">
        <w:rPr>
          <w:rFonts w:ascii="Times New Roman" w:hAnsi="Times New Roman"/>
          <w:sz w:val="28"/>
          <w:szCs w:val="28"/>
          <w:lang w:val="uk-UA"/>
        </w:rPr>
        <w:t>, із яких 9,4% припадають на вживання дієприкметника у постпозиції</w:t>
      </w:r>
      <w:r w:rsidRPr="00657699">
        <w:rPr>
          <w:rFonts w:ascii="Times New Roman" w:hAnsi="Times New Roman"/>
          <w:sz w:val="28"/>
          <w:szCs w:val="28"/>
          <w:lang w:val="uk-UA"/>
        </w:rPr>
        <w:t xml:space="preserve">. </w:t>
      </w:r>
      <w:r w:rsidR="00DE5B7B" w:rsidRPr="00657699">
        <w:rPr>
          <w:rFonts w:ascii="Times New Roman" w:hAnsi="Times New Roman"/>
          <w:sz w:val="28"/>
          <w:szCs w:val="28"/>
          <w:lang w:val="uk-UA"/>
        </w:rPr>
        <w:t>Найчастотнішим способом перекладу дієприкметника у даній функції було зафіксовано передачу лексичними засобами (41,5% у перекладі О. Пузиренка і 32% у перекладі О. Любенко)</w:t>
      </w:r>
      <w:r w:rsidR="00751E0B" w:rsidRPr="00657699">
        <w:rPr>
          <w:rFonts w:ascii="Times New Roman" w:hAnsi="Times New Roman"/>
          <w:sz w:val="28"/>
          <w:szCs w:val="28"/>
          <w:lang w:val="uk-UA"/>
        </w:rPr>
        <w:t xml:space="preserve">. В обох перекладах перетворення на іменник і на прикметник </w:t>
      </w:r>
      <w:r w:rsidR="001966C4" w:rsidRPr="00657699">
        <w:rPr>
          <w:rFonts w:ascii="Times New Roman" w:hAnsi="Times New Roman"/>
          <w:sz w:val="28"/>
          <w:szCs w:val="28"/>
          <w:lang w:val="uk-UA"/>
        </w:rPr>
        <w:t>було зафіксовано однаково часто</w:t>
      </w:r>
      <w:r w:rsidR="007C687F" w:rsidRPr="00657699">
        <w:rPr>
          <w:rFonts w:ascii="Times New Roman" w:hAnsi="Times New Roman"/>
          <w:sz w:val="28"/>
          <w:szCs w:val="28"/>
          <w:lang w:val="uk-UA"/>
        </w:rPr>
        <w:t>, а прислівник перекладачі майже не вживали</w:t>
      </w:r>
      <w:r w:rsidR="00751E0B" w:rsidRPr="00657699">
        <w:rPr>
          <w:rFonts w:ascii="Times New Roman" w:hAnsi="Times New Roman"/>
          <w:sz w:val="28"/>
          <w:szCs w:val="28"/>
          <w:lang w:val="uk-UA"/>
        </w:rPr>
        <w:t>.</w:t>
      </w:r>
      <w:r w:rsidR="00B424E3" w:rsidRPr="00657699">
        <w:rPr>
          <w:rFonts w:ascii="Times New Roman" w:hAnsi="Times New Roman"/>
          <w:sz w:val="28"/>
          <w:szCs w:val="28"/>
          <w:lang w:val="uk-UA"/>
        </w:rPr>
        <w:t xml:space="preserve"> Передачу українським дієприкметником було зафіксовано у 17,3% у перекладі О. Пузиренка і 14,7% у перекладі О. Любенко, причому О. Пузиренко здебільшого використовував активний дієприкметник теперішнього часу, </w:t>
      </w:r>
      <w:r w:rsidR="00B424E3" w:rsidRPr="00657699">
        <w:rPr>
          <w:rFonts w:ascii="Times New Roman" w:hAnsi="Times New Roman"/>
          <w:sz w:val="28"/>
          <w:szCs w:val="28"/>
          <w:lang w:val="uk-UA"/>
        </w:rPr>
        <w:lastRenderedPageBreak/>
        <w:t>тоді як О. Любенко віддавала перевагу пасивному дієприкметнику минулого часу.</w:t>
      </w:r>
      <w:r w:rsidR="007A4B59" w:rsidRPr="00657699">
        <w:rPr>
          <w:rFonts w:ascii="Times New Roman" w:hAnsi="Times New Roman"/>
          <w:sz w:val="28"/>
          <w:szCs w:val="28"/>
          <w:lang w:val="uk-UA"/>
        </w:rPr>
        <w:t xml:space="preserve"> До перетворення речення оригіналу на складнопідрядне О. Пузиренко вдався у 16% випадків, а О. Любенко – у 22,8% випадків</w:t>
      </w:r>
      <w:r w:rsidR="009D009E" w:rsidRPr="00657699">
        <w:rPr>
          <w:rFonts w:ascii="Times New Roman" w:hAnsi="Times New Roman"/>
          <w:sz w:val="28"/>
          <w:szCs w:val="28"/>
          <w:lang w:val="uk-UA"/>
        </w:rPr>
        <w:t xml:space="preserve">. </w:t>
      </w:r>
      <w:r w:rsidR="005609DF" w:rsidRPr="00657699">
        <w:rPr>
          <w:rFonts w:ascii="Times New Roman" w:hAnsi="Times New Roman"/>
          <w:sz w:val="28"/>
          <w:szCs w:val="28"/>
          <w:lang w:val="uk-UA"/>
        </w:rPr>
        <w:t>Крім того, у</w:t>
      </w:r>
      <w:r w:rsidR="009D009E" w:rsidRPr="00657699">
        <w:rPr>
          <w:rFonts w:ascii="Times New Roman" w:hAnsi="Times New Roman"/>
          <w:sz w:val="28"/>
          <w:szCs w:val="28"/>
          <w:lang w:val="uk-UA"/>
        </w:rPr>
        <w:t xml:space="preserve"> перекладі О. Любенко</w:t>
      </w:r>
      <w:r w:rsidR="005609DF" w:rsidRPr="00657699">
        <w:rPr>
          <w:rFonts w:ascii="Times New Roman" w:hAnsi="Times New Roman"/>
          <w:sz w:val="28"/>
          <w:szCs w:val="28"/>
          <w:lang w:val="uk-UA"/>
        </w:rPr>
        <w:t xml:space="preserve"> 1,3% випадків</w:t>
      </w:r>
      <w:r w:rsidR="009D009E" w:rsidRPr="00657699">
        <w:rPr>
          <w:rFonts w:ascii="Times New Roman" w:hAnsi="Times New Roman"/>
          <w:sz w:val="28"/>
          <w:szCs w:val="28"/>
          <w:lang w:val="uk-UA"/>
        </w:rPr>
        <w:t xml:space="preserve"> припадають на використання складносурядного речення</w:t>
      </w:r>
      <w:r w:rsidR="007A4B59" w:rsidRPr="00657699">
        <w:rPr>
          <w:rFonts w:ascii="Times New Roman" w:hAnsi="Times New Roman"/>
          <w:sz w:val="28"/>
          <w:szCs w:val="28"/>
          <w:lang w:val="uk-UA"/>
        </w:rPr>
        <w:t xml:space="preserve">. Іншими способами перекладу були: </w:t>
      </w:r>
      <w:r w:rsidR="000A12DB" w:rsidRPr="00657699">
        <w:rPr>
          <w:rFonts w:ascii="Times New Roman" w:hAnsi="Times New Roman"/>
          <w:sz w:val="28"/>
          <w:szCs w:val="28"/>
          <w:lang w:val="uk-UA"/>
        </w:rPr>
        <w:t xml:space="preserve">опущення (13,3% у перекладі О. Пузиренка і 12% у перекладі О. Любенко), </w:t>
      </w:r>
      <w:r w:rsidR="005609DF" w:rsidRPr="00657699">
        <w:rPr>
          <w:rFonts w:ascii="Times New Roman" w:hAnsi="Times New Roman"/>
          <w:sz w:val="28"/>
          <w:szCs w:val="28"/>
          <w:lang w:val="uk-UA"/>
        </w:rPr>
        <w:t xml:space="preserve">дієслово в особовій формі (8% у перекладі О. Пузиренка і 13,3% у перекладі О. Любенко), </w:t>
      </w:r>
      <w:r w:rsidR="002A33A2" w:rsidRPr="00657699">
        <w:rPr>
          <w:rFonts w:ascii="Times New Roman" w:hAnsi="Times New Roman"/>
          <w:sz w:val="28"/>
          <w:szCs w:val="28"/>
          <w:lang w:val="uk-UA"/>
        </w:rPr>
        <w:t>дієприслівник</w:t>
      </w:r>
      <w:r w:rsidR="00FF50E5" w:rsidRPr="00657699">
        <w:rPr>
          <w:rFonts w:ascii="Times New Roman" w:hAnsi="Times New Roman"/>
          <w:sz w:val="28"/>
          <w:szCs w:val="28"/>
          <w:lang w:val="uk-UA"/>
        </w:rPr>
        <w:t xml:space="preserve"> теперішнього часу</w:t>
      </w:r>
      <w:r w:rsidR="002A33A2" w:rsidRPr="00657699">
        <w:rPr>
          <w:rFonts w:ascii="Times New Roman" w:hAnsi="Times New Roman"/>
          <w:sz w:val="28"/>
          <w:szCs w:val="28"/>
          <w:lang w:val="uk-UA"/>
        </w:rPr>
        <w:t xml:space="preserve"> (2,6% в обох перекладах) і дієслово в неозначеній формі (1,3% в обох перекладах)</w:t>
      </w:r>
      <w:r w:rsidR="00072FE9" w:rsidRPr="00657699">
        <w:rPr>
          <w:rFonts w:ascii="Times New Roman" w:hAnsi="Times New Roman"/>
          <w:sz w:val="28"/>
          <w:szCs w:val="28"/>
          <w:lang w:val="uk-UA"/>
        </w:rPr>
        <w:t>.</w:t>
      </w:r>
    </w:p>
    <w:p w:rsidR="00AF5065" w:rsidRPr="00657699" w:rsidRDefault="00AF5065" w:rsidP="00657699">
      <w:pPr>
        <w:spacing w:after="0" w:line="360" w:lineRule="auto"/>
        <w:ind w:firstLine="709"/>
        <w:jc w:val="both"/>
        <w:rPr>
          <w:rFonts w:ascii="Times New Roman" w:hAnsi="Times New Roman"/>
          <w:i/>
          <w:sz w:val="28"/>
          <w:szCs w:val="28"/>
          <w:lang w:val="uk-UA"/>
        </w:rPr>
      </w:pPr>
      <w:r w:rsidRPr="00774C29">
        <w:rPr>
          <w:rFonts w:ascii="Times New Roman" w:hAnsi="Times New Roman"/>
          <w:i/>
          <w:sz w:val="28"/>
          <w:szCs w:val="28"/>
          <w:lang w:val="en-GB"/>
        </w:rPr>
        <w:t xml:space="preserve">A line of spittle leaked from one comer of his </w:t>
      </w:r>
      <w:r w:rsidRPr="00774C29">
        <w:rPr>
          <w:rFonts w:ascii="Times New Roman" w:hAnsi="Times New Roman"/>
          <w:b/>
          <w:i/>
          <w:sz w:val="28"/>
          <w:szCs w:val="28"/>
          <w:lang w:val="en-GB"/>
        </w:rPr>
        <w:t>twitching</w:t>
      </w:r>
      <w:r w:rsidRPr="00774C29">
        <w:rPr>
          <w:rFonts w:ascii="Times New Roman" w:hAnsi="Times New Roman"/>
          <w:i/>
          <w:sz w:val="28"/>
          <w:szCs w:val="28"/>
          <w:lang w:val="en-GB"/>
        </w:rPr>
        <w:t xml:space="preserve"> mouth</w:t>
      </w:r>
      <w:r w:rsidRPr="00657699">
        <w:rPr>
          <w:rFonts w:ascii="Times New Roman" w:hAnsi="Times New Roman"/>
          <w:i/>
          <w:sz w:val="28"/>
          <w:szCs w:val="28"/>
          <w:lang w:val="uk-UA"/>
        </w:rPr>
        <w:t>. (</w:t>
      </w:r>
      <w:r w:rsidR="00CA6503">
        <w:rPr>
          <w:rFonts w:ascii="Times New Roman" w:hAnsi="Times New Roman"/>
          <w:i/>
          <w:sz w:val="28"/>
          <w:szCs w:val="28"/>
          <w:lang w:val="uk-UA"/>
        </w:rPr>
        <w:t>50</w:t>
      </w:r>
      <w:r w:rsidRPr="00657699">
        <w:rPr>
          <w:rFonts w:ascii="Times New Roman" w:hAnsi="Times New Roman"/>
          <w:i/>
          <w:sz w:val="28"/>
          <w:szCs w:val="28"/>
          <w:lang w:val="uk-UA"/>
        </w:rPr>
        <w:t>,</w:t>
      </w:r>
      <w:r w:rsidR="00D94B0D" w:rsidRPr="00657699">
        <w:rPr>
          <w:rFonts w:ascii="Times New Roman" w:hAnsi="Times New Roman"/>
          <w:i/>
          <w:sz w:val="28"/>
          <w:szCs w:val="28"/>
          <w:lang w:val="uk-UA"/>
        </w:rPr>
        <w:t xml:space="preserve"> 246</w:t>
      </w:r>
      <w:r w:rsidRPr="00657699">
        <w:rPr>
          <w:rFonts w:ascii="Times New Roman" w:hAnsi="Times New Roman"/>
          <w:i/>
          <w:sz w:val="28"/>
          <w:szCs w:val="28"/>
          <w:lang w:val="uk-UA"/>
        </w:rPr>
        <w:t>)</w:t>
      </w:r>
    </w:p>
    <w:p w:rsidR="00AF5065" w:rsidRPr="00657699" w:rsidRDefault="00AF5065" w:rsidP="00657699">
      <w:pPr>
        <w:spacing w:after="0" w:line="360" w:lineRule="auto"/>
        <w:ind w:firstLine="709"/>
        <w:jc w:val="both"/>
        <w:rPr>
          <w:rFonts w:ascii="Times New Roman" w:hAnsi="Times New Roman"/>
          <w:i/>
          <w:sz w:val="28"/>
          <w:szCs w:val="28"/>
          <w:lang w:val="uk-UA"/>
        </w:rPr>
      </w:pPr>
      <w:r w:rsidRPr="00657699">
        <w:rPr>
          <w:rFonts w:ascii="Times New Roman" w:hAnsi="Times New Roman"/>
          <w:i/>
          <w:sz w:val="28"/>
          <w:szCs w:val="28"/>
          <w:lang w:val="uk-UA"/>
        </w:rPr>
        <w:t xml:space="preserve">З кутика </w:t>
      </w:r>
      <w:r w:rsidRPr="00657699">
        <w:rPr>
          <w:rFonts w:ascii="Times New Roman" w:hAnsi="Times New Roman"/>
          <w:b/>
          <w:i/>
          <w:sz w:val="28"/>
          <w:szCs w:val="28"/>
          <w:lang w:val="uk-UA"/>
        </w:rPr>
        <w:t>тремтячого</w:t>
      </w:r>
      <w:r w:rsidRPr="00657699">
        <w:rPr>
          <w:rFonts w:ascii="Times New Roman" w:hAnsi="Times New Roman"/>
          <w:i/>
          <w:sz w:val="28"/>
          <w:szCs w:val="28"/>
          <w:lang w:val="uk-UA"/>
        </w:rPr>
        <w:t xml:space="preserve"> рота потяглася тоненька цівка слини. (</w:t>
      </w:r>
      <w:r w:rsidR="00CA6503">
        <w:rPr>
          <w:rFonts w:ascii="Times New Roman" w:hAnsi="Times New Roman"/>
          <w:i/>
          <w:sz w:val="28"/>
          <w:szCs w:val="28"/>
          <w:lang w:val="uk-UA"/>
        </w:rPr>
        <w:t>52</w:t>
      </w:r>
      <w:r w:rsidRPr="00657699">
        <w:rPr>
          <w:rFonts w:ascii="Times New Roman" w:hAnsi="Times New Roman"/>
          <w:i/>
          <w:sz w:val="28"/>
          <w:szCs w:val="28"/>
          <w:lang w:val="uk-UA"/>
        </w:rPr>
        <w:t>,</w:t>
      </w:r>
      <w:r w:rsidR="00D94B0D" w:rsidRPr="00657699">
        <w:rPr>
          <w:rFonts w:ascii="Times New Roman" w:hAnsi="Times New Roman"/>
          <w:i/>
          <w:sz w:val="28"/>
          <w:szCs w:val="28"/>
          <w:lang w:val="uk-UA"/>
        </w:rPr>
        <w:t xml:space="preserve"> 239</w:t>
      </w:r>
      <w:r w:rsidRPr="00657699">
        <w:rPr>
          <w:rFonts w:ascii="Times New Roman" w:hAnsi="Times New Roman"/>
          <w:i/>
          <w:sz w:val="28"/>
          <w:szCs w:val="28"/>
          <w:lang w:val="uk-UA"/>
        </w:rPr>
        <w:t>)</w:t>
      </w:r>
    </w:p>
    <w:p w:rsidR="00AF5065" w:rsidRPr="00657699" w:rsidRDefault="00AF5065" w:rsidP="00657699">
      <w:pPr>
        <w:spacing w:after="0" w:line="360" w:lineRule="auto"/>
        <w:ind w:firstLine="709"/>
        <w:jc w:val="both"/>
        <w:rPr>
          <w:rFonts w:ascii="Times New Roman" w:hAnsi="Times New Roman"/>
          <w:i/>
          <w:sz w:val="28"/>
          <w:szCs w:val="28"/>
          <w:lang w:val="uk-UA"/>
        </w:rPr>
      </w:pPr>
      <w:r w:rsidRPr="00657699">
        <w:rPr>
          <w:rFonts w:ascii="Times New Roman" w:hAnsi="Times New Roman"/>
          <w:i/>
          <w:sz w:val="28"/>
          <w:szCs w:val="28"/>
          <w:lang w:val="uk-UA"/>
        </w:rPr>
        <w:t xml:space="preserve">З кутика рота, </w:t>
      </w:r>
      <w:r w:rsidRPr="00657699">
        <w:rPr>
          <w:rFonts w:ascii="Times New Roman" w:hAnsi="Times New Roman"/>
          <w:b/>
          <w:i/>
          <w:sz w:val="28"/>
          <w:szCs w:val="28"/>
          <w:lang w:val="uk-UA"/>
        </w:rPr>
        <w:t>що нервово сіпався</w:t>
      </w:r>
      <w:r w:rsidRPr="00657699">
        <w:rPr>
          <w:rFonts w:ascii="Times New Roman" w:hAnsi="Times New Roman"/>
          <w:i/>
          <w:sz w:val="28"/>
          <w:szCs w:val="28"/>
          <w:lang w:val="uk-UA"/>
        </w:rPr>
        <w:t>, потік струмочок слини. (</w:t>
      </w:r>
      <w:r w:rsidR="00CA6503">
        <w:rPr>
          <w:rFonts w:ascii="Times New Roman" w:hAnsi="Times New Roman"/>
          <w:i/>
          <w:sz w:val="28"/>
          <w:szCs w:val="28"/>
          <w:lang w:val="uk-UA"/>
        </w:rPr>
        <w:t>51</w:t>
      </w:r>
      <w:r w:rsidRPr="00657699">
        <w:rPr>
          <w:rFonts w:ascii="Times New Roman" w:hAnsi="Times New Roman"/>
          <w:i/>
          <w:sz w:val="28"/>
          <w:szCs w:val="28"/>
          <w:lang w:val="uk-UA"/>
        </w:rPr>
        <w:t>,</w:t>
      </w:r>
      <w:r w:rsidR="00D94B0D" w:rsidRPr="00657699">
        <w:rPr>
          <w:rFonts w:ascii="Times New Roman" w:hAnsi="Times New Roman"/>
          <w:i/>
          <w:sz w:val="28"/>
          <w:szCs w:val="28"/>
          <w:lang w:val="uk-UA"/>
        </w:rPr>
        <w:t xml:space="preserve"> 179</w:t>
      </w:r>
      <w:r w:rsidRPr="00657699">
        <w:rPr>
          <w:rFonts w:ascii="Times New Roman" w:hAnsi="Times New Roman"/>
          <w:i/>
          <w:sz w:val="28"/>
          <w:szCs w:val="28"/>
          <w:lang w:val="uk-UA"/>
        </w:rPr>
        <w:t>)</w:t>
      </w:r>
    </w:p>
    <w:p w:rsidR="00494AB3" w:rsidRPr="00657699" w:rsidRDefault="002464DD" w:rsidP="00657699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657699">
        <w:rPr>
          <w:rFonts w:ascii="Times New Roman" w:hAnsi="Times New Roman"/>
          <w:sz w:val="28"/>
          <w:szCs w:val="28"/>
          <w:lang w:val="uk-UA"/>
        </w:rPr>
        <w:t xml:space="preserve">У наведеному прикладі О. Пузиренко використовує дієприкметник теперішнього часу, який у перекладі О Любенко зафіксовано не було. Як і в попередньому прикладі, перебудова структури речення пояснюється </w:t>
      </w:r>
      <w:r w:rsidR="00C25867" w:rsidRPr="00657699">
        <w:rPr>
          <w:rFonts w:ascii="Times New Roman" w:hAnsi="Times New Roman"/>
          <w:sz w:val="28"/>
          <w:szCs w:val="28"/>
          <w:lang w:val="uk-UA"/>
        </w:rPr>
        <w:t xml:space="preserve">відповідністю </w:t>
      </w:r>
      <w:r w:rsidR="00494AB3" w:rsidRPr="00657699">
        <w:rPr>
          <w:rFonts w:ascii="Times New Roman" w:hAnsi="Times New Roman"/>
          <w:sz w:val="28"/>
          <w:szCs w:val="28"/>
          <w:lang w:val="uk-UA"/>
        </w:rPr>
        <w:t>тексту перекладу нормам цільової мови</w:t>
      </w:r>
      <w:r w:rsidR="00C25867" w:rsidRPr="00657699">
        <w:rPr>
          <w:rFonts w:ascii="Times New Roman" w:hAnsi="Times New Roman"/>
          <w:sz w:val="28"/>
          <w:szCs w:val="28"/>
          <w:lang w:val="uk-UA"/>
        </w:rPr>
        <w:t>.</w:t>
      </w:r>
    </w:p>
    <w:p w:rsidR="00D4569C" w:rsidRPr="00657699" w:rsidRDefault="00980CF0" w:rsidP="00657699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657699">
        <w:rPr>
          <w:rFonts w:ascii="Times New Roman" w:hAnsi="Times New Roman"/>
          <w:sz w:val="28"/>
          <w:szCs w:val="28"/>
          <w:lang w:val="uk-UA"/>
        </w:rPr>
        <w:t xml:space="preserve">У результаті проведення вибірки було зафіксовано лише 1 випадок використання англійського дієприкметника теперішнього часу пасивного стану, який в обох перекладах було передано </w:t>
      </w:r>
      <w:r w:rsidR="00BB4F8B" w:rsidRPr="00657699">
        <w:rPr>
          <w:rFonts w:ascii="Times New Roman" w:hAnsi="Times New Roman"/>
          <w:sz w:val="28"/>
          <w:szCs w:val="28"/>
          <w:lang w:val="uk-UA"/>
        </w:rPr>
        <w:t>з використанням підрядного речення.</w:t>
      </w:r>
    </w:p>
    <w:p w:rsidR="00ED3CCC" w:rsidRPr="00657699" w:rsidRDefault="00ED3CCC" w:rsidP="00657699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657699">
        <w:rPr>
          <w:rFonts w:ascii="Times New Roman" w:hAnsi="Times New Roman"/>
          <w:sz w:val="28"/>
          <w:szCs w:val="28"/>
          <w:lang w:val="uk-UA"/>
        </w:rPr>
        <w:t xml:space="preserve">Частотність використання англійського дієприкметника минулого часу </w:t>
      </w:r>
      <w:r w:rsidR="009D194D" w:rsidRPr="00657699">
        <w:rPr>
          <w:rFonts w:ascii="Times New Roman" w:hAnsi="Times New Roman"/>
          <w:sz w:val="28"/>
          <w:szCs w:val="28"/>
          <w:lang w:val="uk-UA"/>
        </w:rPr>
        <w:t xml:space="preserve">залежно від його синтаксичної функції </w:t>
      </w:r>
      <w:r w:rsidRPr="00657699">
        <w:rPr>
          <w:rFonts w:ascii="Times New Roman" w:hAnsi="Times New Roman"/>
          <w:sz w:val="28"/>
          <w:szCs w:val="28"/>
          <w:lang w:val="uk-UA"/>
        </w:rPr>
        <w:t>наведено в наступній таблиці.</w:t>
      </w:r>
    </w:p>
    <w:p w:rsidR="000E607E" w:rsidRDefault="000E607E" w:rsidP="00657699">
      <w:pPr>
        <w:pStyle w:val="a5"/>
        <w:spacing w:after="0" w:line="360" w:lineRule="auto"/>
        <w:jc w:val="right"/>
        <w:rPr>
          <w:rFonts w:ascii="Times New Roman" w:hAnsi="Times New Roman"/>
          <w:b/>
          <w:sz w:val="28"/>
          <w:szCs w:val="28"/>
          <w:lang w:val="uk-UA"/>
        </w:rPr>
      </w:pPr>
    </w:p>
    <w:p w:rsidR="000E607E" w:rsidRDefault="000E607E" w:rsidP="00657699">
      <w:pPr>
        <w:pStyle w:val="a5"/>
        <w:spacing w:after="0" w:line="360" w:lineRule="auto"/>
        <w:jc w:val="right"/>
        <w:rPr>
          <w:rFonts w:ascii="Times New Roman" w:hAnsi="Times New Roman"/>
          <w:b/>
          <w:sz w:val="28"/>
          <w:szCs w:val="28"/>
          <w:lang w:val="uk-UA"/>
        </w:rPr>
      </w:pPr>
    </w:p>
    <w:p w:rsidR="000E607E" w:rsidRDefault="000E607E" w:rsidP="00657699">
      <w:pPr>
        <w:pStyle w:val="a5"/>
        <w:spacing w:after="0" w:line="360" w:lineRule="auto"/>
        <w:jc w:val="right"/>
        <w:rPr>
          <w:rFonts w:ascii="Times New Roman" w:hAnsi="Times New Roman"/>
          <w:b/>
          <w:sz w:val="28"/>
          <w:szCs w:val="28"/>
          <w:lang w:val="uk-UA"/>
        </w:rPr>
      </w:pPr>
    </w:p>
    <w:p w:rsidR="000E607E" w:rsidRDefault="000E607E" w:rsidP="00657699">
      <w:pPr>
        <w:pStyle w:val="a5"/>
        <w:spacing w:after="0" w:line="360" w:lineRule="auto"/>
        <w:jc w:val="right"/>
        <w:rPr>
          <w:rFonts w:ascii="Times New Roman" w:hAnsi="Times New Roman"/>
          <w:b/>
          <w:sz w:val="28"/>
          <w:szCs w:val="28"/>
          <w:lang w:val="uk-UA"/>
        </w:rPr>
      </w:pPr>
    </w:p>
    <w:p w:rsidR="000E607E" w:rsidRDefault="000E607E" w:rsidP="00657699">
      <w:pPr>
        <w:pStyle w:val="a5"/>
        <w:spacing w:after="0" w:line="360" w:lineRule="auto"/>
        <w:jc w:val="right"/>
        <w:rPr>
          <w:rFonts w:ascii="Times New Roman" w:hAnsi="Times New Roman"/>
          <w:b/>
          <w:sz w:val="28"/>
          <w:szCs w:val="28"/>
          <w:lang w:val="uk-UA"/>
        </w:rPr>
      </w:pPr>
    </w:p>
    <w:p w:rsidR="000E607E" w:rsidRDefault="000E607E" w:rsidP="00657699">
      <w:pPr>
        <w:pStyle w:val="a5"/>
        <w:spacing w:after="0" w:line="360" w:lineRule="auto"/>
        <w:jc w:val="right"/>
        <w:rPr>
          <w:rFonts w:ascii="Times New Roman" w:hAnsi="Times New Roman"/>
          <w:b/>
          <w:sz w:val="28"/>
          <w:szCs w:val="28"/>
          <w:lang w:val="uk-UA"/>
        </w:rPr>
      </w:pPr>
    </w:p>
    <w:p w:rsidR="000E607E" w:rsidRDefault="000E607E" w:rsidP="00657699">
      <w:pPr>
        <w:pStyle w:val="a5"/>
        <w:spacing w:after="0" w:line="360" w:lineRule="auto"/>
        <w:jc w:val="right"/>
        <w:rPr>
          <w:rFonts w:ascii="Times New Roman" w:hAnsi="Times New Roman"/>
          <w:b/>
          <w:sz w:val="28"/>
          <w:szCs w:val="28"/>
          <w:lang w:val="uk-UA"/>
        </w:rPr>
      </w:pPr>
    </w:p>
    <w:p w:rsidR="000E607E" w:rsidRDefault="000E607E" w:rsidP="00657699">
      <w:pPr>
        <w:pStyle w:val="a5"/>
        <w:spacing w:after="0" w:line="360" w:lineRule="auto"/>
        <w:jc w:val="right"/>
        <w:rPr>
          <w:rFonts w:ascii="Times New Roman" w:hAnsi="Times New Roman"/>
          <w:b/>
          <w:sz w:val="28"/>
          <w:szCs w:val="28"/>
          <w:lang w:val="uk-UA"/>
        </w:rPr>
      </w:pPr>
    </w:p>
    <w:p w:rsidR="009D194D" w:rsidRPr="00F930F0" w:rsidRDefault="00F930F0" w:rsidP="00657699">
      <w:pPr>
        <w:pStyle w:val="a5"/>
        <w:spacing w:after="0" w:line="360" w:lineRule="auto"/>
        <w:jc w:val="right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lastRenderedPageBreak/>
        <w:t>Таблиця 8</w:t>
      </w:r>
    </w:p>
    <w:p w:rsidR="009D194D" w:rsidRPr="00657699" w:rsidRDefault="009D194D" w:rsidP="00657699">
      <w:pPr>
        <w:pStyle w:val="a5"/>
        <w:spacing w:after="0" w:line="360" w:lineRule="auto"/>
        <w:rPr>
          <w:rFonts w:ascii="Times New Roman" w:hAnsi="Times New Roman"/>
          <w:b/>
          <w:sz w:val="28"/>
          <w:szCs w:val="28"/>
          <w:lang w:val="uk-UA"/>
        </w:rPr>
      </w:pPr>
      <w:r w:rsidRPr="00657699">
        <w:rPr>
          <w:rFonts w:ascii="Times New Roman" w:hAnsi="Times New Roman"/>
          <w:b/>
          <w:sz w:val="28"/>
          <w:szCs w:val="28"/>
          <w:lang w:val="uk-UA"/>
        </w:rPr>
        <w:t>Частотність вживання дієприкметника минулого часу залежно від синтаксичної функції</w:t>
      </w:r>
    </w:p>
    <w:tbl>
      <w:tblPr>
        <w:tblW w:w="0" w:type="auto"/>
        <w:tblInd w:w="720" w:type="dxa"/>
        <w:tblLook w:val="04A0" w:firstRow="1" w:lastRow="0" w:firstColumn="1" w:lastColumn="0" w:noHBand="0" w:noVBand="1"/>
      </w:tblPr>
      <w:tblGrid>
        <w:gridCol w:w="6192"/>
        <w:gridCol w:w="1560"/>
        <w:gridCol w:w="1099"/>
      </w:tblGrid>
      <w:tr w:rsidR="009D194D" w:rsidRPr="00657699" w:rsidTr="00AE6D87">
        <w:tc>
          <w:tcPr>
            <w:tcW w:w="61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194D" w:rsidRPr="00657699" w:rsidRDefault="009D194D" w:rsidP="00657699">
            <w:pPr>
              <w:pStyle w:val="a5"/>
              <w:spacing w:after="0" w:line="360" w:lineRule="auto"/>
              <w:ind w:left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657699">
              <w:rPr>
                <w:rFonts w:ascii="Times New Roman" w:hAnsi="Times New Roman"/>
                <w:sz w:val="28"/>
                <w:szCs w:val="28"/>
                <w:lang w:val="uk-UA"/>
              </w:rPr>
              <w:t>Виконувана синтаксична функція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194D" w:rsidRPr="00657699" w:rsidRDefault="009D194D" w:rsidP="00657699">
            <w:pPr>
              <w:pStyle w:val="a5"/>
              <w:spacing w:after="0" w:line="360" w:lineRule="auto"/>
              <w:ind w:left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657699">
              <w:rPr>
                <w:rFonts w:ascii="Times New Roman" w:hAnsi="Times New Roman"/>
                <w:sz w:val="28"/>
                <w:szCs w:val="28"/>
                <w:lang w:val="uk-UA"/>
              </w:rPr>
              <w:t>Кількість</w:t>
            </w:r>
          </w:p>
        </w:tc>
        <w:tc>
          <w:tcPr>
            <w:tcW w:w="1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194D" w:rsidRPr="00657699" w:rsidRDefault="009D194D" w:rsidP="00657699">
            <w:pPr>
              <w:pStyle w:val="a5"/>
              <w:spacing w:after="0" w:line="360" w:lineRule="auto"/>
              <w:ind w:left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657699">
              <w:rPr>
                <w:rFonts w:ascii="Times New Roman" w:hAnsi="Times New Roman"/>
                <w:sz w:val="28"/>
                <w:szCs w:val="28"/>
                <w:lang w:val="uk-UA"/>
              </w:rPr>
              <w:t>%</w:t>
            </w:r>
          </w:p>
        </w:tc>
      </w:tr>
      <w:tr w:rsidR="009D194D" w:rsidRPr="00657699" w:rsidTr="00AE6D87">
        <w:tc>
          <w:tcPr>
            <w:tcW w:w="61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194D" w:rsidRPr="00657699" w:rsidRDefault="009D194D" w:rsidP="00657699">
            <w:pPr>
              <w:pStyle w:val="a5"/>
              <w:spacing w:after="0" w:line="360" w:lineRule="auto"/>
              <w:ind w:left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657699">
              <w:rPr>
                <w:rFonts w:ascii="Times New Roman" w:hAnsi="Times New Roman"/>
                <w:sz w:val="28"/>
                <w:szCs w:val="28"/>
                <w:lang w:val="uk-UA"/>
              </w:rPr>
              <w:t>Означення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194D" w:rsidRPr="00657699" w:rsidRDefault="009D194D" w:rsidP="00657699">
            <w:pPr>
              <w:spacing w:after="0" w:line="360" w:lineRule="auto"/>
              <w:rPr>
                <w:rFonts w:ascii="Times New Roman" w:eastAsiaTheme="minorEastAsia" w:hAnsi="Times New Roman"/>
                <w:sz w:val="28"/>
                <w:szCs w:val="28"/>
                <w:lang w:val="uk-UA"/>
              </w:rPr>
            </w:pPr>
            <w:r w:rsidRPr="00657699">
              <w:rPr>
                <w:rFonts w:ascii="Times New Roman" w:eastAsiaTheme="minorEastAsia" w:hAnsi="Times New Roman"/>
                <w:sz w:val="28"/>
                <w:szCs w:val="28"/>
                <w:lang w:val="uk-UA"/>
              </w:rPr>
              <w:t>75</w:t>
            </w:r>
          </w:p>
        </w:tc>
        <w:tc>
          <w:tcPr>
            <w:tcW w:w="1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194D" w:rsidRPr="00657699" w:rsidRDefault="009D194D" w:rsidP="00657699">
            <w:pPr>
              <w:spacing w:after="0" w:line="360" w:lineRule="auto"/>
              <w:rPr>
                <w:rFonts w:ascii="Times New Roman" w:eastAsiaTheme="minorEastAsia" w:hAnsi="Times New Roman"/>
                <w:sz w:val="28"/>
                <w:szCs w:val="28"/>
                <w:lang w:val="uk-UA"/>
              </w:rPr>
            </w:pPr>
            <w:r w:rsidRPr="00657699">
              <w:rPr>
                <w:rFonts w:ascii="Times New Roman" w:eastAsiaTheme="minorEastAsia" w:hAnsi="Times New Roman"/>
                <w:sz w:val="28"/>
                <w:szCs w:val="28"/>
                <w:lang w:val="uk-UA"/>
              </w:rPr>
              <w:t>57,5%</w:t>
            </w:r>
          </w:p>
        </w:tc>
      </w:tr>
      <w:tr w:rsidR="009D194D" w:rsidRPr="00657699" w:rsidTr="00AE6D87">
        <w:tc>
          <w:tcPr>
            <w:tcW w:w="61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194D" w:rsidRPr="00657699" w:rsidRDefault="009D194D" w:rsidP="00657699">
            <w:pPr>
              <w:pStyle w:val="a5"/>
              <w:spacing w:after="0" w:line="360" w:lineRule="auto"/>
              <w:ind w:left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657699">
              <w:rPr>
                <w:rFonts w:ascii="Times New Roman" w:hAnsi="Times New Roman"/>
                <w:sz w:val="28"/>
                <w:szCs w:val="28"/>
                <w:lang w:val="uk-UA"/>
              </w:rPr>
              <w:t>Предикатив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194D" w:rsidRPr="00657699" w:rsidRDefault="009D194D" w:rsidP="00657699">
            <w:pPr>
              <w:spacing w:after="0" w:line="360" w:lineRule="auto"/>
              <w:rPr>
                <w:rFonts w:ascii="Times New Roman" w:eastAsiaTheme="minorEastAsia" w:hAnsi="Times New Roman"/>
                <w:sz w:val="28"/>
                <w:szCs w:val="28"/>
                <w:lang w:val="uk-UA"/>
              </w:rPr>
            </w:pPr>
            <w:r w:rsidRPr="00657699">
              <w:rPr>
                <w:rFonts w:ascii="Times New Roman" w:eastAsiaTheme="minorEastAsia" w:hAnsi="Times New Roman"/>
                <w:sz w:val="28"/>
                <w:szCs w:val="28"/>
                <w:lang w:val="uk-UA"/>
              </w:rPr>
              <w:t>37</w:t>
            </w:r>
          </w:p>
        </w:tc>
        <w:tc>
          <w:tcPr>
            <w:tcW w:w="1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194D" w:rsidRPr="00657699" w:rsidRDefault="009D194D" w:rsidP="00657699">
            <w:pPr>
              <w:spacing w:after="0" w:line="360" w:lineRule="auto"/>
              <w:rPr>
                <w:rFonts w:ascii="Times New Roman" w:eastAsiaTheme="minorEastAsia" w:hAnsi="Times New Roman"/>
                <w:sz w:val="28"/>
                <w:szCs w:val="28"/>
                <w:lang w:val="uk-UA"/>
              </w:rPr>
            </w:pPr>
            <w:r w:rsidRPr="00657699">
              <w:rPr>
                <w:rFonts w:ascii="Times New Roman" w:eastAsiaTheme="minorEastAsia" w:hAnsi="Times New Roman"/>
                <w:sz w:val="28"/>
                <w:szCs w:val="28"/>
                <w:lang w:val="uk-UA"/>
              </w:rPr>
              <w:t>28%</w:t>
            </w:r>
          </w:p>
        </w:tc>
      </w:tr>
      <w:tr w:rsidR="009D194D" w:rsidRPr="00657699" w:rsidTr="00AE6D87">
        <w:tc>
          <w:tcPr>
            <w:tcW w:w="61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194D" w:rsidRPr="00657699" w:rsidRDefault="00D42207" w:rsidP="00657699">
            <w:pPr>
              <w:pStyle w:val="a5"/>
              <w:spacing w:after="0" w:line="360" w:lineRule="auto"/>
              <w:ind w:left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657699">
              <w:rPr>
                <w:rFonts w:ascii="Times New Roman" w:hAnsi="Times New Roman"/>
                <w:sz w:val="28"/>
                <w:szCs w:val="28"/>
                <w:lang w:val="uk-UA"/>
              </w:rPr>
              <w:t>Обставина (часу, причини, способу дії)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194D" w:rsidRPr="00657699" w:rsidRDefault="00D42207" w:rsidP="00657699">
            <w:pPr>
              <w:pStyle w:val="a5"/>
              <w:spacing w:after="0" w:line="360" w:lineRule="auto"/>
              <w:ind w:left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657699">
              <w:rPr>
                <w:rFonts w:ascii="Times New Roman" w:eastAsiaTheme="minorEastAsia" w:hAnsi="Times New Roman"/>
                <w:sz w:val="28"/>
                <w:szCs w:val="28"/>
                <w:lang w:val="uk-UA"/>
              </w:rPr>
              <w:t>19</w:t>
            </w:r>
          </w:p>
        </w:tc>
        <w:tc>
          <w:tcPr>
            <w:tcW w:w="1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194D" w:rsidRPr="00657699" w:rsidRDefault="00D42207" w:rsidP="00657699">
            <w:pPr>
              <w:pStyle w:val="a5"/>
              <w:spacing w:after="0" w:line="360" w:lineRule="auto"/>
              <w:ind w:left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657699">
              <w:rPr>
                <w:rFonts w:ascii="Times New Roman" w:eastAsiaTheme="minorEastAsia" w:hAnsi="Times New Roman"/>
                <w:sz w:val="28"/>
                <w:szCs w:val="28"/>
                <w:lang w:val="uk-UA"/>
              </w:rPr>
              <w:t>14,5%</w:t>
            </w:r>
          </w:p>
        </w:tc>
      </w:tr>
      <w:tr w:rsidR="00D42207" w:rsidRPr="00657699" w:rsidTr="00D42207">
        <w:tc>
          <w:tcPr>
            <w:tcW w:w="61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2207" w:rsidRPr="00657699" w:rsidRDefault="00D42207" w:rsidP="00657699">
            <w:pPr>
              <w:pStyle w:val="a5"/>
              <w:spacing w:after="0" w:line="360" w:lineRule="auto"/>
              <w:ind w:left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657699">
              <w:rPr>
                <w:rFonts w:ascii="Times New Roman" w:hAnsi="Times New Roman"/>
                <w:sz w:val="28"/>
                <w:szCs w:val="28"/>
                <w:lang w:val="uk-UA"/>
              </w:rPr>
              <w:t>Всього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2207" w:rsidRPr="00657699" w:rsidRDefault="00D42207" w:rsidP="00657699">
            <w:pPr>
              <w:pStyle w:val="a5"/>
              <w:spacing w:after="0" w:line="360" w:lineRule="auto"/>
              <w:ind w:left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657699">
              <w:rPr>
                <w:rFonts w:ascii="Times New Roman" w:hAnsi="Times New Roman"/>
                <w:sz w:val="28"/>
                <w:szCs w:val="28"/>
                <w:lang w:val="uk-UA"/>
              </w:rPr>
              <w:t>131</w:t>
            </w:r>
          </w:p>
        </w:tc>
        <w:tc>
          <w:tcPr>
            <w:tcW w:w="1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2207" w:rsidRPr="00657699" w:rsidRDefault="00D42207" w:rsidP="00657699">
            <w:pPr>
              <w:pStyle w:val="a5"/>
              <w:spacing w:after="0" w:line="360" w:lineRule="auto"/>
              <w:ind w:left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657699">
              <w:rPr>
                <w:rFonts w:ascii="Times New Roman" w:hAnsi="Times New Roman"/>
                <w:sz w:val="28"/>
                <w:szCs w:val="28"/>
                <w:lang w:val="uk-UA"/>
              </w:rPr>
              <w:t>100%</w:t>
            </w:r>
          </w:p>
        </w:tc>
      </w:tr>
    </w:tbl>
    <w:p w:rsidR="00ED3CCC" w:rsidRPr="00657699" w:rsidRDefault="00ED3CCC" w:rsidP="00657699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6A369C" w:rsidRPr="00657699" w:rsidRDefault="00CA34E6" w:rsidP="00657699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657699">
        <w:rPr>
          <w:rFonts w:ascii="Times New Roman" w:hAnsi="Times New Roman"/>
          <w:sz w:val="28"/>
          <w:szCs w:val="28"/>
          <w:lang w:val="uk-UA"/>
        </w:rPr>
        <w:t>Відповідно до таблиці</w:t>
      </w:r>
      <w:r w:rsidR="00F930F0">
        <w:rPr>
          <w:rFonts w:ascii="Times New Roman" w:hAnsi="Times New Roman"/>
          <w:sz w:val="28"/>
          <w:szCs w:val="28"/>
          <w:lang w:val="uk-UA"/>
        </w:rPr>
        <w:t xml:space="preserve"> 8</w:t>
      </w:r>
      <w:r w:rsidRPr="00657699">
        <w:rPr>
          <w:rFonts w:ascii="Times New Roman" w:hAnsi="Times New Roman"/>
          <w:sz w:val="28"/>
          <w:szCs w:val="28"/>
          <w:lang w:val="uk-UA"/>
        </w:rPr>
        <w:t xml:space="preserve"> на </w:t>
      </w:r>
      <w:r w:rsidRPr="00657699">
        <w:rPr>
          <w:rFonts w:ascii="Times New Roman" w:hAnsi="Times New Roman"/>
          <w:b/>
          <w:sz w:val="28"/>
          <w:szCs w:val="28"/>
          <w:lang w:val="uk-UA"/>
        </w:rPr>
        <w:t>функцію означення</w:t>
      </w:r>
      <w:r w:rsidRPr="00657699">
        <w:rPr>
          <w:rFonts w:ascii="Times New Roman" w:hAnsi="Times New Roman"/>
          <w:sz w:val="28"/>
          <w:szCs w:val="28"/>
          <w:lang w:val="uk-UA"/>
        </w:rPr>
        <w:t xml:space="preserve"> припадають 57,5% випадків</w:t>
      </w:r>
      <w:r w:rsidR="00D35C4F" w:rsidRPr="00657699">
        <w:rPr>
          <w:rFonts w:ascii="Times New Roman" w:hAnsi="Times New Roman"/>
          <w:sz w:val="28"/>
          <w:szCs w:val="28"/>
          <w:lang w:val="uk-UA"/>
        </w:rPr>
        <w:t>, із яких 16,8% представлено постпозитивним дієприкметником</w:t>
      </w:r>
      <w:r w:rsidRPr="00657699">
        <w:rPr>
          <w:rFonts w:ascii="Times New Roman" w:hAnsi="Times New Roman"/>
          <w:sz w:val="28"/>
          <w:szCs w:val="28"/>
          <w:lang w:val="uk-UA"/>
        </w:rPr>
        <w:t xml:space="preserve">. </w:t>
      </w:r>
      <w:r w:rsidR="007029F6" w:rsidRPr="00657699">
        <w:rPr>
          <w:rFonts w:ascii="Times New Roman" w:hAnsi="Times New Roman"/>
          <w:sz w:val="28"/>
          <w:szCs w:val="28"/>
          <w:lang w:val="uk-UA"/>
        </w:rPr>
        <w:t xml:space="preserve">Дієприкметник у даній функції у половині випадків було перекладено лексичними засобами (50,7% у перекладі О. Пузиренка і 53,4% у перекладі О. Любенко). </w:t>
      </w:r>
      <w:r w:rsidR="00895706" w:rsidRPr="00657699">
        <w:rPr>
          <w:rFonts w:ascii="Times New Roman" w:hAnsi="Times New Roman"/>
          <w:sz w:val="28"/>
          <w:szCs w:val="28"/>
          <w:lang w:val="uk-UA"/>
        </w:rPr>
        <w:t>На відміну від перекладу дієприкметника теперішнього часу, перевага обома перекладачами була віддана прикметникові, а прислівник майже не вживався.</w:t>
      </w:r>
      <w:r w:rsidR="00E216A1" w:rsidRPr="00657699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9609E0" w:rsidRPr="00657699">
        <w:rPr>
          <w:rFonts w:ascii="Times New Roman" w:hAnsi="Times New Roman"/>
          <w:sz w:val="28"/>
          <w:szCs w:val="28"/>
          <w:lang w:val="uk-UA"/>
        </w:rPr>
        <w:t>Другим за частотністю способом перекладу є український дієприкметник минулого часу (25,4% у перекладі О. Пузиренка і 26,7% у перекладі О. Любенко).</w:t>
      </w:r>
      <w:r w:rsidR="000D115B" w:rsidRPr="00657699">
        <w:rPr>
          <w:rFonts w:ascii="Times New Roman" w:hAnsi="Times New Roman"/>
          <w:sz w:val="28"/>
          <w:szCs w:val="28"/>
          <w:lang w:val="uk-UA"/>
        </w:rPr>
        <w:t xml:space="preserve"> Також перекладачі вдалися до: опущення дієприкметника (14,6% у перекладі О. Пузиренка і 10,6% у перекладі О. Любенко), передачі дієсловом в особовій формі минулого часу (5,3% у перекладі О. Пузиренка і 4% у перекладі О. Любенко), використання підрядного речення (4% у перекладі О. Пузиренка і 4% у перекладі О. Любенко) і передачі дієприслівником теперішнього часу, який було зафіксовано тільки у перекладі О. Любенко (1,3%).</w:t>
      </w:r>
      <w:r w:rsidR="002A6FD2" w:rsidRPr="00657699">
        <w:rPr>
          <w:rFonts w:ascii="Times New Roman" w:hAnsi="Times New Roman"/>
          <w:sz w:val="28"/>
          <w:szCs w:val="28"/>
          <w:lang w:val="uk-UA"/>
        </w:rPr>
        <w:t xml:space="preserve"> Наприклад:</w:t>
      </w:r>
    </w:p>
    <w:p w:rsidR="00AA4B56" w:rsidRPr="00657699" w:rsidRDefault="00AA4B56" w:rsidP="00657699">
      <w:pPr>
        <w:spacing w:after="0" w:line="360" w:lineRule="auto"/>
        <w:ind w:firstLine="709"/>
        <w:jc w:val="both"/>
        <w:rPr>
          <w:rFonts w:ascii="Times New Roman" w:hAnsi="Times New Roman"/>
          <w:i/>
          <w:sz w:val="28"/>
          <w:szCs w:val="28"/>
          <w:lang w:val="uk-UA"/>
        </w:rPr>
      </w:pPr>
      <w:r w:rsidRPr="00774C29">
        <w:rPr>
          <w:rFonts w:ascii="Times New Roman" w:hAnsi="Times New Roman"/>
          <w:i/>
          <w:sz w:val="28"/>
          <w:szCs w:val="28"/>
          <w:lang w:val="en-GB"/>
        </w:rPr>
        <w:t xml:space="preserve">Behind him, Harry was looking at me with </w:t>
      </w:r>
      <w:r w:rsidRPr="00774C29">
        <w:rPr>
          <w:rFonts w:ascii="Times New Roman" w:hAnsi="Times New Roman"/>
          <w:b/>
          <w:i/>
          <w:sz w:val="28"/>
          <w:szCs w:val="28"/>
          <w:lang w:val="en-GB"/>
        </w:rPr>
        <w:t>haunted</w:t>
      </w:r>
      <w:r w:rsidRPr="00774C29">
        <w:rPr>
          <w:rFonts w:ascii="Times New Roman" w:hAnsi="Times New Roman"/>
          <w:i/>
          <w:sz w:val="28"/>
          <w:szCs w:val="28"/>
          <w:lang w:val="en-GB"/>
        </w:rPr>
        <w:t xml:space="preserve"> eyes</w:t>
      </w:r>
      <w:r w:rsidRPr="00657699">
        <w:rPr>
          <w:rFonts w:ascii="Times New Roman" w:hAnsi="Times New Roman"/>
          <w:i/>
          <w:sz w:val="28"/>
          <w:szCs w:val="28"/>
          <w:lang w:val="uk-UA"/>
        </w:rPr>
        <w:t>. (</w:t>
      </w:r>
      <w:r w:rsidR="00CA6503">
        <w:rPr>
          <w:rFonts w:ascii="Times New Roman" w:hAnsi="Times New Roman"/>
          <w:i/>
          <w:sz w:val="28"/>
          <w:szCs w:val="28"/>
          <w:lang w:val="uk-UA"/>
        </w:rPr>
        <w:t>50</w:t>
      </w:r>
      <w:r w:rsidRPr="00657699">
        <w:rPr>
          <w:rFonts w:ascii="Times New Roman" w:hAnsi="Times New Roman"/>
          <w:i/>
          <w:sz w:val="28"/>
          <w:szCs w:val="28"/>
          <w:lang w:val="uk-UA"/>
        </w:rPr>
        <w:t>,</w:t>
      </w:r>
      <w:r w:rsidR="00D94B0D" w:rsidRPr="00657699">
        <w:rPr>
          <w:rFonts w:ascii="Times New Roman" w:hAnsi="Times New Roman"/>
          <w:i/>
          <w:sz w:val="28"/>
          <w:szCs w:val="28"/>
          <w:lang w:val="uk-UA"/>
        </w:rPr>
        <w:t xml:space="preserve"> 504</w:t>
      </w:r>
      <w:r w:rsidRPr="00657699">
        <w:rPr>
          <w:rFonts w:ascii="Times New Roman" w:hAnsi="Times New Roman"/>
          <w:i/>
          <w:sz w:val="28"/>
          <w:szCs w:val="28"/>
          <w:lang w:val="uk-UA"/>
        </w:rPr>
        <w:t>)</w:t>
      </w:r>
    </w:p>
    <w:p w:rsidR="00AA4B56" w:rsidRPr="00657699" w:rsidRDefault="00AA4B56" w:rsidP="00657699">
      <w:pPr>
        <w:spacing w:after="0" w:line="360" w:lineRule="auto"/>
        <w:ind w:firstLine="709"/>
        <w:jc w:val="both"/>
        <w:rPr>
          <w:rFonts w:ascii="Times New Roman" w:hAnsi="Times New Roman"/>
          <w:i/>
          <w:sz w:val="28"/>
          <w:szCs w:val="28"/>
          <w:lang w:val="uk-UA"/>
        </w:rPr>
      </w:pPr>
      <w:r w:rsidRPr="00657699">
        <w:rPr>
          <w:rFonts w:ascii="Times New Roman" w:hAnsi="Times New Roman"/>
          <w:i/>
          <w:sz w:val="28"/>
          <w:szCs w:val="28"/>
          <w:lang w:val="uk-UA"/>
        </w:rPr>
        <w:t xml:space="preserve">Побачивши таке, Гаррі, що тепер опинився позаду велетня, аж </w:t>
      </w:r>
      <w:r w:rsidRPr="00657699">
        <w:rPr>
          <w:rFonts w:ascii="Times New Roman" w:hAnsi="Times New Roman"/>
          <w:b/>
          <w:i/>
          <w:sz w:val="28"/>
          <w:szCs w:val="28"/>
          <w:lang w:val="uk-UA"/>
        </w:rPr>
        <w:t>витріщив</w:t>
      </w:r>
      <w:r w:rsidRPr="00657699">
        <w:rPr>
          <w:rFonts w:ascii="Times New Roman" w:hAnsi="Times New Roman"/>
          <w:i/>
          <w:sz w:val="28"/>
          <w:szCs w:val="28"/>
          <w:lang w:val="uk-UA"/>
        </w:rPr>
        <w:t xml:space="preserve"> очі. (</w:t>
      </w:r>
      <w:r w:rsidR="00CA6503">
        <w:rPr>
          <w:rFonts w:ascii="Times New Roman" w:hAnsi="Times New Roman"/>
          <w:i/>
          <w:sz w:val="28"/>
          <w:szCs w:val="28"/>
          <w:lang w:val="uk-UA"/>
        </w:rPr>
        <w:t>52</w:t>
      </w:r>
      <w:r w:rsidRPr="00657699">
        <w:rPr>
          <w:rFonts w:ascii="Times New Roman" w:hAnsi="Times New Roman"/>
          <w:i/>
          <w:sz w:val="28"/>
          <w:szCs w:val="28"/>
          <w:lang w:val="uk-UA"/>
        </w:rPr>
        <w:t>,</w:t>
      </w:r>
      <w:r w:rsidR="00D94B0D" w:rsidRPr="00657699">
        <w:rPr>
          <w:rFonts w:ascii="Times New Roman" w:hAnsi="Times New Roman"/>
          <w:i/>
          <w:sz w:val="28"/>
          <w:szCs w:val="28"/>
          <w:lang w:val="uk-UA"/>
        </w:rPr>
        <w:t xml:space="preserve"> 507</w:t>
      </w:r>
      <w:r w:rsidRPr="00657699">
        <w:rPr>
          <w:rFonts w:ascii="Times New Roman" w:hAnsi="Times New Roman"/>
          <w:i/>
          <w:sz w:val="28"/>
          <w:szCs w:val="28"/>
          <w:lang w:val="uk-UA"/>
        </w:rPr>
        <w:t>)</w:t>
      </w:r>
    </w:p>
    <w:p w:rsidR="00AA4B56" w:rsidRPr="00657699" w:rsidRDefault="00AA4B56" w:rsidP="00657699">
      <w:pPr>
        <w:spacing w:after="0" w:line="360" w:lineRule="auto"/>
        <w:ind w:firstLine="709"/>
        <w:jc w:val="both"/>
        <w:rPr>
          <w:rFonts w:ascii="Times New Roman" w:hAnsi="Times New Roman"/>
          <w:i/>
          <w:sz w:val="28"/>
          <w:szCs w:val="28"/>
          <w:lang w:val="uk-UA"/>
        </w:rPr>
      </w:pPr>
      <w:r w:rsidRPr="00657699">
        <w:rPr>
          <w:rFonts w:ascii="Times New Roman" w:hAnsi="Times New Roman"/>
          <w:i/>
          <w:sz w:val="28"/>
          <w:szCs w:val="28"/>
          <w:lang w:val="uk-UA"/>
        </w:rPr>
        <w:t xml:space="preserve">Гаррі в нього за спиною подивився на мене </w:t>
      </w:r>
      <w:r w:rsidRPr="00657699">
        <w:rPr>
          <w:rFonts w:ascii="Times New Roman" w:hAnsi="Times New Roman"/>
          <w:b/>
          <w:i/>
          <w:sz w:val="28"/>
          <w:szCs w:val="28"/>
          <w:lang w:val="uk-UA"/>
        </w:rPr>
        <w:t>зацькованим</w:t>
      </w:r>
      <w:r w:rsidRPr="00657699">
        <w:rPr>
          <w:rFonts w:ascii="Times New Roman" w:hAnsi="Times New Roman"/>
          <w:i/>
          <w:sz w:val="28"/>
          <w:szCs w:val="28"/>
          <w:lang w:val="uk-UA"/>
        </w:rPr>
        <w:t xml:space="preserve"> поглядом.</w:t>
      </w:r>
      <w:r w:rsidR="00D94B0D" w:rsidRPr="00657699">
        <w:rPr>
          <w:rFonts w:ascii="Times New Roman" w:hAnsi="Times New Roman"/>
          <w:i/>
          <w:sz w:val="28"/>
          <w:szCs w:val="28"/>
          <w:lang w:val="uk-UA"/>
        </w:rPr>
        <w:t> </w:t>
      </w:r>
      <w:r w:rsidRPr="00657699">
        <w:rPr>
          <w:rFonts w:ascii="Times New Roman" w:hAnsi="Times New Roman"/>
          <w:i/>
          <w:sz w:val="28"/>
          <w:szCs w:val="28"/>
          <w:lang w:val="uk-UA"/>
        </w:rPr>
        <w:t>(</w:t>
      </w:r>
      <w:r w:rsidR="00CA6503">
        <w:rPr>
          <w:rFonts w:ascii="Times New Roman" w:hAnsi="Times New Roman"/>
          <w:i/>
          <w:sz w:val="28"/>
          <w:szCs w:val="28"/>
          <w:lang w:val="uk-UA"/>
        </w:rPr>
        <w:t>51</w:t>
      </w:r>
      <w:r w:rsidRPr="00657699">
        <w:rPr>
          <w:rFonts w:ascii="Times New Roman" w:hAnsi="Times New Roman"/>
          <w:i/>
          <w:sz w:val="28"/>
          <w:szCs w:val="28"/>
          <w:lang w:val="uk-UA"/>
        </w:rPr>
        <w:t>,</w:t>
      </w:r>
      <w:r w:rsidR="00D94B0D" w:rsidRPr="00657699">
        <w:rPr>
          <w:rFonts w:ascii="Times New Roman" w:hAnsi="Times New Roman"/>
          <w:i/>
          <w:sz w:val="28"/>
          <w:szCs w:val="28"/>
          <w:lang w:val="uk-UA"/>
        </w:rPr>
        <w:t> 371</w:t>
      </w:r>
      <w:r w:rsidRPr="00657699">
        <w:rPr>
          <w:rFonts w:ascii="Times New Roman" w:hAnsi="Times New Roman"/>
          <w:i/>
          <w:sz w:val="28"/>
          <w:szCs w:val="28"/>
          <w:lang w:val="uk-UA"/>
        </w:rPr>
        <w:t>)</w:t>
      </w:r>
    </w:p>
    <w:p w:rsidR="00AA4B56" w:rsidRPr="00657699" w:rsidRDefault="00D96C57" w:rsidP="00657699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657699">
        <w:rPr>
          <w:rFonts w:ascii="Times New Roman" w:hAnsi="Times New Roman"/>
          <w:sz w:val="28"/>
          <w:szCs w:val="28"/>
          <w:lang w:val="uk-UA"/>
        </w:rPr>
        <w:lastRenderedPageBreak/>
        <w:t>Дієприкметник у речення вихідної мови О. Пузиренко передав за допомогою дієслова в особовій формі, тоді як О. Любенко використала український дієприкметник минулого часу.</w:t>
      </w:r>
    </w:p>
    <w:p w:rsidR="00D96C57" w:rsidRPr="00657699" w:rsidRDefault="00D82E0B" w:rsidP="00657699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657699">
        <w:rPr>
          <w:rFonts w:ascii="Times New Roman" w:hAnsi="Times New Roman"/>
          <w:b/>
          <w:sz w:val="28"/>
          <w:szCs w:val="28"/>
          <w:lang w:val="uk-UA"/>
        </w:rPr>
        <w:t xml:space="preserve">Функцію </w:t>
      </w:r>
      <w:r w:rsidR="00802117" w:rsidRPr="00657699">
        <w:rPr>
          <w:rFonts w:ascii="Times New Roman" w:hAnsi="Times New Roman"/>
          <w:b/>
          <w:sz w:val="28"/>
          <w:szCs w:val="28"/>
          <w:lang w:val="uk-UA"/>
        </w:rPr>
        <w:t>предикатива</w:t>
      </w:r>
      <w:r w:rsidRPr="00657699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D61F8E" w:rsidRPr="00657699">
        <w:rPr>
          <w:rFonts w:ascii="Times New Roman" w:hAnsi="Times New Roman"/>
          <w:sz w:val="28"/>
          <w:szCs w:val="28"/>
          <w:lang w:val="uk-UA"/>
        </w:rPr>
        <w:t xml:space="preserve">у романі </w:t>
      </w:r>
      <w:r w:rsidR="00802117" w:rsidRPr="00657699">
        <w:rPr>
          <w:rFonts w:ascii="Times New Roman" w:hAnsi="Times New Roman"/>
          <w:sz w:val="28"/>
          <w:szCs w:val="28"/>
          <w:lang w:val="uk-UA"/>
        </w:rPr>
        <w:t xml:space="preserve">було </w:t>
      </w:r>
      <w:r w:rsidR="00A378F6">
        <w:rPr>
          <w:rFonts w:ascii="Times New Roman" w:hAnsi="Times New Roman"/>
          <w:sz w:val="28"/>
          <w:szCs w:val="28"/>
          <w:lang w:val="uk-UA"/>
        </w:rPr>
        <w:t>зареєстровано</w:t>
      </w:r>
      <w:r w:rsidR="00802117" w:rsidRPr="00657699">
        <w:rPr>
          <w:rFonts w:ascii="Times New Roman" w:hAnsi="Times New Roman"/>
          <w:sz w:val="28"/>
          <w:szCs w:val="28"/>
          <w:lang w:val="uk-UA"/>
        </w:rPr>
        <w:t xml:space="preserve"> у 28% випадків. </w:t>
      </w:r>
      <w:r w:rsidR="00D61F8E" w:rsidRPr="00657699">
        <w:rPr>
          <w:rFonts w:ascii="Times New Roman" w:hAnsi="Times New Roman"/>
          <w:sz w:val="28"/>
          <w:szCs w:val="28"/>
          <w:lang w:val="uk-UA"/>
        </w:rPr>
        <w:t>У перекладі дієприкметника в даній функції також зафіксовані суттєві розбіжності. Так, майже з однаковою частотністю О. Пузиренко вживав дієслово в особовій формі (35,1%) та лексичні засоби, такі, як іменник, прикметник і прислівник (32,5%). У перекладі О. Любенко на передачу дієсловом  особовій формі припадають 45,9% випадків, тоді як лексичні засоби використовувалися лише у 21,7% випадків. Серед інших способів перекладу було зафіксовано опущення дієприкметника (16,2% в обох перекладах), передачу українським дієприкметником минулого часу (16,2% у перекладі О. Пузиренка і 13,5% у перекладі О. Любенко), а також перетворення речення вихідної мови у складнопідрядне, до чого вдавалася тільки О. Любенко у 2,7% випадків.</w:t>
      </w:r>
      <w:r w:rsidR="00EC5BAE" w:rsidRPr="00657699">
        <w:rPr>
          <w:rFonts w:ascii="Times New Roman" w:hAnsi="Times New Roman"/>
          <w:sz w:val="28"/>
          <w:szCs w:val="28"/>
          <w:lang w:val="uk-UA"/>
        </w:rPr>
        <w:t xml:space="preserve"> Розбіжності у виборі способу перекладу зафіксовано і у доволі простих реченнях:</w:t>
      </w:r>
    </w:p>
    <w:p w:rsidR="00EC5BAE" w:rsidRPr="00657699" w:rsidRDefault="00EC5BAE" w:rsidP="00657699">
      <w:pPr>
        <w:spacing w:after="0" w:line="360" w:lineRule="auto"/>
        <w:ind w:firstLine="709"/>
        <w:jc w:val="both"/>
        <w:rPr>
          <w:rFonts w:ascii="Times New Roman" w:hAnsi="Times New Roman"/>
          <w:i/>
          <w:sz w:val="28"/>
          <w:szCs w:val="28"/>
          <w:lang w:val="uk-UA"/>
        </w:rPr>
      </w:pPr>
      <w:r w:rsidRPr="00657699">
        <w:rPr>
          <w:rFonts w:ascii="Times New Roman" w:hAnsi="Times New Roman"/>
          <w:i/>
          <w:sz w:val="28"/>
          <w:szCs w:val="28"/>
          <w:lang w:val="en-GB"/>
        </w:rPr>
        <w:t xml:space="preserve">She is </w:t>
      </w:r>
      <w:r w:rsidRPr="00657699">
        <w:rPr>
          <w:rFonts w:ascii="Times New Roman" w:hAnsi="Times New Roman"/>
          <w:b/>
          <w:i/>
          <w:sz w:val="28"/>
          <w:szCs w:val="28"/>
          <w:lang w:val="en-GB"/>
        </w:rPr>
        <w:t>scared</w:t>
      </w:r>
      <w:r w:rsidRPr="00657699">
        <w:rPr>
          <w:rFonts w:ascii="Times New Roman" w:hAnsi="Times New Roman"/>
          <w:i/>
          <w:sz w:val="28"/>
          <w:szCs w:val="28"/>
          <w:lang w:val="en-GB"/>
        </w:rPr>
        <w:t xml:space="preserve"> to death. </w:t>
      </w:r>
      <w:r w:rsidRPr="00657699">
        <w:rPr>
          <w:rFonts w:ascii="Times New Roman" w:hAnsi="Times New Roman"/>
          <w:i/>
          <w:sz w:val="28"/>
          <w:szCs w:val="28"/>
          <w:lang w:val="uk-UA"/>
        </w:rPr>
        <w:t>(</w:t>
      </w:r>
      <w:r w:rsidR="00CA6503">
        <w:rPr>
          <w:rFonts w:ascii="Times New Roman" w:hAnsi="Times New Roman"/>
          <w:i/>
          <w:sz w:val="28"/>
          <w:szCs w:val="28"/>
          <w:lang w:val="uk-UA"/>
        </w:rPr>
        <w:t>50</w:t>
      </w:r>
      <w:r w:rsidRPr="00657699">
        <w:rPr>
          <w:rFonts w:ascii="Times New Roman" w:hAnsi="Times New Roman"/>
          <w:i/>
          <w:sz w:val="28"/>
          <w:szCs w:val="28"/>
          <w:lang w:val="uk-UA"/>
        </w:rPr>
        <w:t>,</w:t>
      </w:r>
      <w:r w:rsidR="00D94B0D" w:rsidRPr="00657699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="00AB208A" w:rsidRPr="00657699">
        <w:rPr>
          <w:rFonts w:ascii="Times New Roman" w:hAnsi="Times New Roman"/>
          <w:i/>
          <w:sz w:val="28"/>
          <w:szCs w:val="28"/>
          <w:lang w:val="uk-UA"/>
        </w:rPr>
        <w:t>65</w:t>
      </w:r>
      <w:r w:rsidRPr="00657699">
        <w:rPr>
          <w:rFonts w:ascii="Times New Roman" w:hAnsi="Times New Roman"/>
          <w:i/>
          <w:sz w:val="28"/>
          <w:szCs w:val="28"/>
          <w:lang w:val="uk-UA"/>
        </w:rPr>
        <w:t>)</w:t>
      </w:r>
    </w:p>
    <w:p w:rsidR="00EC5BAE" w:rsidRPr="00774C29" w:rsidRDefault="00EC5BAE" w:rsidP="00657699">
      <w:pPr>
        <w:spacing w:after="0" w:line="360" w:lineRule="auto"/>
        <w:ind w:firstLine="709"/>
        <w:jc w:val="both"/>
        <w:rPr>
          <w:rFonts w:ascii="Times New Roman" w:hAnsi="Times New Roman"/>
          <w:i/>
          <w:sz w:val="28"/>
          <w:szCs w:val="28"/>
          <w:lang w:val="uk-UA"/>
        </w:rPr>
      </w:pPr>
      <w:r w:rsidRPr="00774C29">
        <w:rPr>
          <w:rFonts w:ascii="Times New Roman" w:hAnsi="Times New Roman"/>
          <w:i/>
          <w:sz w:val="28"/>
          <w:szCs w:val="28"/>
          <w:lang w:val="uk-UA"/>
        </w:rPr>
        <w:t xml:space="preserve">Мелінду усе це до смерті </w:t>
      </w:r>
      <w:r w:rsidRPr="00774C29">
        <w:rPr>
          <w:rFonts w:ascii="Times New Roman" w:hAnsi="Times New Roman"/>
          <w:b/>
          <w:i/>
          <w:sz w:val="28"/>
          <w:szCs w:val="28"/>
          <w:lang w:val="uk-UA"/>
        </w:rPr>
        <w:t>налякало</w:t>
      </w:r>
      <w:r w:rsidRPr="00774C29">
        <w:rPr>
          <w:rFonts w:ascii="Times New Roman" w:hAnsi="Times New Roman"/>
          <w:i/>
          <w:sz w:val="28"/>
          <w:szCs w:val="28"/>
          <w:lang w:val="uk-UA"/>
        </w:rPr>
        <w:t>. (</w:t>
      </w:r>
      <w:r w:rsidR="00CA6503" w:rsidRPr="00774C29">
        <w:rPr>
          <w:rFonts w:ascii="Times New Roman" w:hAnsi="Times New Roman"/>
          <w:i/>
          <w:sz w:val="28"/>
          <w:szCs w:val="28"/>
          <w:lang w:val="uk-UA"/>
        </w:rPr>
        <w:t>52</w:t>
      </w:r>
      <w:r w:rsidRPr="00774C29">
        <w:rPr>
          <w:rFonts w:ascii="Times New Roman" w:hAnsi="Times New Roman"/>
          <w:i/>
          <w:sz w:val="28"/>
          <w:szCs w:val="28"/>
          <w:lang w:val="uk-UA"/>
        </w:rPr>
        <w:t>,</w:t>
      </w:r>
      <w:r w:rsidR="00AB208A" w:rsidRPr="00774C29">
        <w:rPr>
          <w:rFonts w:ascii="Times New Roman" w:hAnsi="Times New Roman"/>
          <w:i/>
          <w:sz w:val="28"/>
          <w:szCs w:val="28"/>
          <w:lang w:val="uk-UA"/>
        </w:rPr>
        <w:t xml:space="preserve"> 57</w:t>
      </w:r>
      <w:r w:rsidRPr="00774C29">
        <w:rPr>
          <w:rFonts w:ascii="Times New Roman" w:hAnsi="Times New Roman"/>
          <w:i/>
          <w:sz w:val="28"/>
          <w:szCs w:val="28"/>
          <w:lang w:val="uk-UA"/>
        </w:rPr>
        <w:t>)</w:t>
      </w:r>
    </w:p>
    <w:p w:rsidR="00EC5BAE" w:rsidRPr="00657699" w:rsidRDefault="00EC5BAE" w:rsidP="00657699">
      <w:pPr>
        <w:spacing w:after="0" w:line="360" w:lineRule="auto"/>
        <w:ind w:firstLine="709"/>
        <w:jc w:val="both"/>
        <w:rPr>
          <w:rFonts w:ascii="Times New Roman" w:hAnsi="Times New Roman"/>
          <w:i/>
          <w:sz w:val="28"/>
          <w:szCs w:val="28"/>
          <w:lang w:val="uk-UA"/>
        </w:rPr>
      </w:pPr>
      <w:r w:rsidRPr="00774C29">
        <w:rPr>
          <w:rFonts w:ascii="Times New Roman" w:hAnsi="Times New Roman"/>
          <w:i/>
          <w:sz w:val="28"/>
          <w:szCs w:val="28"/>
          <w:lang w:val="uk-UA"/>
        </w:rPr>
        <w:t xml:space="preserve">Вона </w:t>
      </w:r>
      <w:r w:rsidRPr="00774C29">
        <w:rPr>
          <w:rFonts w:ascii="Times New Roman" w:hAnsi="Times New Roman"/>
          <w:b/>
          <w:i/>
          <w:sz w:val="28"/>
          <w:szCs w:val="28"/>
          <w:lang w:val="uk-UA"/>
        </w:rPr>
        <w:t>налякана</w:t>
      </w:r>
      <w:r w:rsidRPr="00774C29">
        <w:rPr>
          <w:rFonts w:ascii="Times New Roman" w:hAnsi="Times New Roman"/>
          <w:i/>
          <w:sz w:val="28"/>
          <w:szCs w:val="28"/>
          <w:lang w:val="uk-UA"/>
        </w:rPr>
        <w:t xml:space="preserve"> до смерті</w:t>
      </w:r>
      <w:r w:rsidRPr="00657699">
        <w:rPr>
          <w:rFonts w:ascii="Times New Roman" w:hAnsi="Times New Roman"/>
          <w:i/>
          <w:sz w:val="28"/>
          <w:szCs w:val="28"/>
        </w:rPr>
        <w:t xml:space="preserve">. </w:t>
      </w:r>
      <w:r w:rsidRPr="00657699">
        <w:rPr>
          <w:rFonts w:ascii="Times New Roman" w:hAnsi="Times New Roman"/>
          <w:i/>
          <w:sz w:val="28"/>
          <w:szCs w:val="28"/>
          <w:lang w:val="uk-UA"/>
        </w:rPr>
        <w:t>(</w:t>
      </w:r>
      <w:r w:rsidR="00CA6503">
        <w:rPr>
          <w:rFonts w:ascii="Times New Roman" w:hAnsi="Times New Roman"/>
          <w:i/>
          <w:sz w:val="28"/>
          <w:szCs w:val="28"/>
          <w:lang w:val="uk-UA"/>
        </w:rPr>
        <w:t>51</w:t>
      </w:r>
      <w:r w:rsidRPr="00657699">
        <w:rPr>
          <w:rFonts w:ascii="Times New Roman" w:hAnsi="Times New Roman"/>
          <w:i/>
          <w:sz w:val="28"/>
          <w:szCs w:val="28"/>
          <w:lang w:val="uk-UA"/>
        </w:rPr>
        <w:t>,</w:t>
      </w:r>
      <w:r w:rsidR="00AB208A" w:rsidRPr="00657699">
        <w:rPr>
          <w:rFonts w:ascii="Times New Roman" w:hAnsi="Times New Roman"/>
          <w:i/>
          <w:sz w:val="28"/>
          <w:szCs w:val="28"/>
          <w:lang w:val="uk-UA"/>
        </w:rPr>
        <w:t xml:space="preserve"> 51</w:t>
      </w:r>
      <w:r w:rsidRPr="00657699">
        <w:rPr>
          <w:rFonts w:ascii="Times New Roman" w:hAnsi="Times New Roman"/>
          <w:i/>
          <w:sz w:val="28"/>
          <w:szCs w:val="28"/>
          <w:lang w:val="uk-UA"/>
        </w:rPr>
        <w:t>)</w:t>
      </w:r>
    </w:p>
    <w:p w:rsidR="00D61F8E" w:rsidRPr="00657699" w:rsidRDefault="00EC5BAE" w:rsidP="00657699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657699">
        <w:rPr>
          <w:rFonts w:ascii="Times New Roman" w:hAnsi="Times New Roman"/>
          <w:sz w:val="28"/>
          <w:szCs w:val="28"/>
          <w:lang w:val="uk-UA"/>
        </w:rPr>
        <w:t>О. Пузиренко обрав дієслово в особовій формі минулого часу, тоді як О. Любенко до трансформації перестановки не вдалася і використала дієприкметник минулого часу.</w:t>
      </w:r>
    </w:p>
    <w:p w:rsidR="00EC5BAE" w:rsidRDefault="00950680" w:rsidP="00657699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657699">
        <w:rPr>
          <w:rFonts w:ascii="Times New Roman" w:hAnsi="Times New Roman"/>
          <w:sz w:val="28"/>
          <w:szCs w:val="28"/>
          <w:lang w:val="uk-UA"/>
        </w:rPr>
        <w:t xml:space="preserve">Найрідше англійський дієприкметник минулого часу вживався у </w:t>
      </w:r>
      <w:r w:rsidRPr="00657699">
        <w:rPr>
          <w:rFonts w:ascii="Times New Roman" w:hAnsi="Times New Roman"/>
          <w:b/>
          <w:sz w:val="28"/>
          <w:szCs w:val="28"/>
          <w:lang w:val="uk-UA"/>
        </w:rPr>
        <w:t>функції обставин</w:t>
      </w:r>
      <w:r w:rsidR="003F2BBA" w:rsidRPr="00657699">
        <w:rPr>
          <w:rFonts w:ascii="Times New Roman" w:hAnsi="Times New Roman"/>
          <w:b/>
          <w:sz w:val="28"/>
          <w:szCs w:val="28"/>
          <w:lang w:val="uk-UA"/>
        </w:rPr>
        <w:t>и</w:t>
      </w:r>
      <w:r w:rsidR="003F2BBA" w:rsidRPr="00657699">
        <w:rPr>
          <w:rFonts w:ascii="Times New Roman" w:hAnsi="Times New Roman"/>
          <w:sz w:val="28"/>
          <w:szCs w:val="28"/>
          <w:lang w:val="uk-UA"/>
        </w:rPr>
        <w:t xml:space="preserve"> (14,5%)</w:t>
      </w:r>
      <w:r w:rsidR="00A378F6">
        <w:rPr>
          <w:rFonts w:ascii="Times New Roman" w:hAnsi="Times New Roman"/>
          <w:sz w:val="28"/>
          <w:szCs w:val="28"/>
          <w:lang w:val="uk-UA"/>
        </w:rPr>
        <w:t xml:space="preserve"> – обставини способу дії та умови</w:t>
      </w:r>
      <w:r w:rsidRPr="00657699">
        <w:rPr>
          <w:rFonts w:ascii="Times New Roman" w:hAnsi="Times New Roman"/>
          <w:sz w:val="28"/>
          <w:szCs w:val="28"/>
          <w:lang w:val="uk-UA"/>
        </w:rPr>
        <w:t xml:space="preserve">. </w:t>
      </w:r>
      <w:r w:rsidR="00CB35BF" w:rsidRPr="00657699">
        <w:rPr>
          <w:rFonts w:ascii="Times New Roman" w:hAnsi="Times New Roman"/>
          <w:sz w:val="28"/>
          <w:szCs w:val="28"/>
          <w:lang w:val="uk-UA"/>
        </w:rPr>
        <w:t>Домінуючим способом перекладу дієприкметника у даній функції є передача за допомогою лексичних засобів (47,4% в обох перекладах)</w:t>
      </w:r>
      <w:r w:rsidR="006E791E" w:rsidRPr="00657699">
        <w:rPr>
          <w:rFonts w:ascii="Times New Roman" w:hAnsi="Times New Roman"/>
          <w:sz w:val="28"/>
          <w:szCs w:val="28"/>
          <w:lang w:val="uk-UA"/>
        </w:rPr>
        <w:t xml:space="preserve">, причому О. Пузиренко віддав перевагу прикметникові, тоді як О. Любенко однаково часто використовувала іменник, прикметник і прислівник. </w:t>
      </w:r>
      <w:r w:rsidR="00AD4311" w:rsidRPr="00657699">
        <w:rPr>
          <w:rFonts w:ascii="Times New Roman" w:hAnsi="Times New Roman"/>
          <w:sz w:val="28"/>
          <w:szCs w:val="28"/>
          <w:lang w:val="uk-UA"/>
        </w:rPr>
        <w:t xml:space="preserve">До інших способів перекладу належать: опущення дієприкметника, до якого вдався лише О. Пузиренко у 21% випадків, дієприслівник теперішнього часу (15,8% у </w:t>
      </w:r>
      <w:r w:rsidR="00AD4311" w:rsidRPr="00657699">
        <w:rPr>
          <w:rFonts w:ascii="Times New Roman" w:hAnsi="Times New Roman"/>
          <w:sz w:val="28"/>
          <w:szCs w:val="28"/>
          <w:lang w:val="uk-UA"/>
        </w:rPr>
        <w:lastRenderedPageBreak/>
        <w:t>перекладі О. Пузиренка і 26,3% у перекладі О. Любенко),</w:t>
      </w:r>
      <w:r w:rsidR="000D3307" w:rsidRPr="00657699">
        <w:rPr>
          <w:rFonts w:ascii="Times New Roman" w:hAnsi="Times New Roman"/>
          <w:sz w:val="28"/>
          <w:szCs w:val="28"/>
          <w:lang w:val="uk-UA"/>
        </w:rPr>
        <w:t xml:space="preserve"> активний і пасивний</w:t>
      </w:r>
      <w:r w:rsidR="00AD4311" w:rsidRPr="00657699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0D3307" w:rsidRPr="00657699">
        <w:rPr>
          <w:rFonts w:ascii="Times New Roman" w:hAnsi="Times New Roman"/>
          <w:sz w:val="28"/>
          <w:szCs w:val="28"/>
          <w:lang w:val="uk-UA"/>
        </w:rPr>
        <w:t>дієприкметник минулого часу (10,5% в обох перекладах), а також дієслово в особовій формі (5,3% у перекладі О. Пузиренка і 10,5% у перекладі О. Любенко).</w:t>
      </w:r>
    </w:p>
    <w:p w:rsidR="007D6D5E" w:rsidRDefault="007D6D5E" w:rsidP="00657699">
      <w:pPr>
        <w:spacing w:after="0" w:line="360" w:lineRule="auto"/>
        <w:ind w:firstLine="709"/>
        <w:jc w:val="both"/>
        <w:rPr>
          <w:rFonts w:ascii="Times New Roman" w:hAnsi="Times New Roman"/>
          <w:i/>
          <w:sz w:val="28"/>
          <w:szCs w:val="28"/>
          <w:lang w:val="uk-UA"/>
        </w:rPr>
      </w:pPr>
      <w:r w:rsidRPr="007D6D5E">
        <w:rPr>
          <w:rFonts w:ascii="Times New Roman" w:hAnsi="Times New Roman"/>
          <w:i/>
          <w:sz w:val="28"/>
          <w:szCs w:val="28"/>
          <w:lang w:val="en-GB"/>
        </w:rPr>
        <w:t xml:space="preserve">Dean looked </w:t>
      </w:r>
      <w:r w:rsidRPr="00E15A1D">
        <w:rPr>
          <w:rFonts w:ascii="Times New Roman" w:hAnsi="Times New Roman"/>
          <w:b/>
          <w:i/>
          <w:sz w:val="28"/>
          <w:szCs w:val="28"/>
          <w:lang w:val="en-GB"/>
        </w:rPr>
        <w:t>offended</w:t>
      </w:r>
      <w:r w:rsidRPr="007D6D5E">
        <w:rPr>
          <w:rFonts w:ascii="Times New Roman" w:hAnsi="Times New Roman"/>
          <w:i/>
          <w:sz w:val="28"/>
          <w:szCs w:val="28"/>
          <w:lang w:val="en-GB"/>
        </w:rPr>
        <w:t xml:space="preserve">, and I clapped him on the shoulder. </w:t>
      </w:r>
      <w:r w:rsidRPr="00657699">
        <w:rPr>
          <w:rFonts w:ascii="Times New Roman" w:hAnsi="Times New Roman"/>
          <w:i/>
          <w:sz w:val="28"/>
          <w:szCs w:val="28"/>
          <w:lang w:val="uk-UA"/>
        </w:rPr>
        <w:t>(</w:t>
      </w:r>
      <w:r w:rsidR="00CA6503">
        <w:rPr>
          <w:rFonts w:ascii="Times New Roman" w:hAnsi="Times New Roman"/>
          <w:i/>
          <w:sz w:val="28"/>
          <w:szCs w:val="28"/>
          <w:lang w:val="uk-UA"/>
        </w:rPr>
        <w:t>50</w:t>
      </w:r>
      <w:r w:rsidRPr="00657699">
        <w:rPr>
          <w:rFonts w:ascii="Times New Roman" w:hAnsi="Times New Roman"/>
          <w:i/>
          <w:sz w:val="28"/>
          <w:szCs w:val="28"/>
          <w:lang w:val="uk-UA"/>
        </w:rPr>
        <w:t>,</w:t>
      </w:r>
      <w:r w:rsidR="002B5D69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="00DF560A">
        <w:rPr>
          <w:rFonts w:ascii="Times New Roman" w:hAnsi="Times New Roman"/>
          <w:i/>
          <w:sz w:val="28"/>
          <w:szCs w:val="28"/>
          <w:lang w:val="uk-UA"/>
        </w:rPr>
        <w:t>362</w:t>
      </w:r>
      <w:r w:rsidRPr="00657699">
        <w:rPr>
          <w:rFonts w:ascii="Times New Roman" w:hAnsi="Times New Roman"/>
          <w:i/>
          <w:sz w:val="28"/>
          <w:szCs w:val="28"/>
          <w:lang w:val="uk-UA"/>
        </w:rPr>
        <w:t>)</w:t>
      </w:r>
    </w:p>
    <w:p w:rsidR="007D6D5E" w:rsidRPr="00774C29" w:rsidRDefault="007D6D5E" w:rsidP="00657699">
      <w:pPr>
        <w:spacing w:after="0" w:line="360" w:lineRule="auto"/>
        <w:ind w:firstLine="709"/>
        <w:jc w:val="both"/>
        <w:rPr>
          <w:rFonts w:ascii="Times New Roman" w:hAnsi="Times New Roman"/>
          <w:i/>
          <w:sz w:val="28"/>
          <w:szCs w:val="28"/>
          <w:lang w:val="uk-UA"/>
        </w:rPr>
      </w:pPr>
      <w:r w:rsidRPr="00774C29">
        <w:rPr>
          <w:rFonts w:ascii="Times New Roman" w:hAnsi="Times New Roman"/>
          <w:i/>
          <w:sz w:val="28"/>
          <w:szCs w:val="28"/>
          <w:lang w:val="uk-UA"/>
        </w:rPr>
        <w:t xml:space="preserve">Від такої недовіри Дінове обличчя аж скривилося, тож я заспокійливо поплескав нашого </w:t>
      </w:r>
      <w:r w:rsidRPr="00774C29">
        <w:rPr>
          <w:rFonts w:ascii="Times New Roman" w:hAnsi="Times New Roman"/>
          <w:b/>
          <w:i/>
          <w:sz w:val="28"/>
          <w:szCs w:val="28"/>
          <w:lang w:val="uk-UA"/>
        </w:rPr>
        <w:t>ображеного</w:t>
      </w:r>
      <w:r w:rsidRPr="00774C29">
        <w:rPr>
          <w:rFonts w:ascii="Times New Roman" w:hAnsi="Times New Roman"/>
          <w:i/>
          <w:sz w:val="28"/>
          <w:szCs w:val="28"/>
          <w:lang w:val="uk-UA"/>
        </w:rPr>
        <w:t xml:space="preserve"> спільника по плечу. (</w:t>
      </w:r>
      <w:r w:rsidR="00CA6503" w:rsidRPr="00774C29">
        <w:rPr>
          <w:rFonts w:ascii="Times New Roman" w:hAnsi="Times New Roman"/>
          <w:i/>
          <w:sz w:val="28"/>
          <w:szCs w:val="28"/>
          <w:lang w:val="uk-UA"/>
        </w:rPr>
        <w:t>52</w:t>
      </w:r>
      <w:r w:rsidRPr="00774C29">
        <w:rPr>
          <w:rFonts w:ascii="Times New Roman" w:hAnsi="Times New Roman"/>
          <w:i/>
          <w:sz w:val="28"/>
          <w:szCs w:val="28"/>
          <w:lang w:val="uk-UA"/>
        </w:rPr>
        <w:t>,</w:t>
      </w:r>
      <w:r w:rsidR="002B5D69" w:rsidRPr="00774C29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="00DF560A" w:rsidRPr="00774C29">
        <w:rPr>
          <w:rFonts w:ascii="Times New Roman" w:hAnsi="Times New Roman"/>
          <w:i/>
          <w:sz w:val="28"/>
          <w:szCs w:val="28"/>
          <w:lang w:val="uk-UA"/>
        </w:rPr>
        <w:t>361</w:t>
      </w:r>
      <w:r w:rsidRPr="00774C29">
        <w:rPr>
          <w:rFonts w:ascii="Times New Roman" w:hAnsi="Times New Roman"/>
          <w:i/>
          <w:sz w:val="28"/>
          <w:szCs w:val="28"/>
          <w:lang w:val="uk-UA"/>
        </w:rPr>
        <w:t>)</w:t>
      </w:r>
    </w:p>
    <w:p w:rsidR="0027208B" w:rsidRPr="007D6D5E" w:rsidRDefault="007D6D5E" w:rsidP="00657699">
      <w:pPr>
        <w:spacing w:after="0" w:line="360" w:lineRule="auto"/>
        <w:ind w:firstLine="709"/>
        <w:jc w:val="both"/>
        <w:rPr>
          <w:rFonts w:ascii="Times New Roman" w:hAnsi="Times New Roman"/>
          <w:i/>
          <w:sz w:val="28"/>
          <w:szCs w:val="28"/>
          <w:lang w:val="uk-UA"/>
        </w:rPr>
      </w:pPr>
      <w:r w:rsidRPr="00774C29">
        <w:rPr>
          <w:rFonts w:ascii="Times New Roman" w:hAnsi="Times New Roman"/>
          <w:i/>
          <w:sz w:val="28"/>
          <w:szCs w:val="28"/>
          <w:lang w:val="uk-UA"/>
        </w:rPr>
        <w:t xml:space="preserve">Діна це, вочевидь, </w:t>
      </w:r>
      <w:r w:rsidRPr="00774C29">
        <w:rPr>
          <w:rFonts w:ascii="Times New Roman" w:hAnsi="Times New Roman"/>
          <w:b/>
          <w:i/>
          <w:sz w:val="28"/>
          <w:szCs w:val="28"/>
          <w:lang w:val="uk-UA"/>
        </w:rPr>
        <w:t>образило</w:t>
      </w:r>
      <w:r w:rsidRPr="00774C29">
        <w:rPr>
          <w:rFonts w:ascii="Times New Roman" w:hAnsi="Times New Roman"/>
          <w:i/>
          <w:sz w:val="28"/>
          <w:szCs w:val="28"/>
          <w:lang w:val="uk-UA"/>
        </w:rPr>
        <w:t>, і я поплескав його по плечу</w:t>
      </w:r>
      <w:r w:rsidRPr="007D6D5E">
        <w:rPr>
          <w:rFonts w:ascii="Times New Roman" w:hAnsi="Times New Roman"/>
          <w:i/>
          <w:sz w:val="28"/>
          <w:szCs w:val="28"/>
        </w:rPr>
        <w:t xml:space="preserve">. </w:t>
      </w:r>
      <w:r w:rsidRPr="00657699">
        <w:rPr>
          <w:rFonts w:ascii="Times New Roman" w:hAnsi="Times New Roman"/>
          <w:i/>
          <w:sz w:val="28"/>
          <w:szCs w:val="28"/>
          <w:lang w:val="uk-UA"/>
        </w:rPr>
        <w:t>(</w:t>
      </w:r>
      <w:r w:rsidR="00CA6503">
        <w:rPr>
          <w:rFonts w:ascii="Times New Roman" w:hAnsi="Times New Roman"/>
          <w:i/>
          <w:sz w:val="28"/>
          <w:szCs w:val="28"/>
          <w:lang w:val="uk-UA"/>
        </w:rPr>
        <w:t>51</w:t>
      </w:r>
      <w:r w:rsidRPr="00657699">
        <w:rPr>
          <w:rFonts w:ascii="Times New Roman" w:hAnsi="Times New Roman"/>
          <w:i/>
          <w:sz w:val="28"/>
          <w:szCs w:val="28"/>
          <w:lang w:val="uk-UA"/>
        </w:rPr>
        <w:t>,</w:t>
      </w:r>
      <w:r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="00DF560A">
        <w:rPr>
          <w:rFonts w:ascii="Times New Roman" w:hAnsi="Times New Roman"/>
          <w:i/>
          <w:sz w:val="28"/>
          <w:szCs w:val="28"/>
          <w:lang w:val="uk-UA"/>
        </w:rPr>
        <w:t>266</w:t>
      </w:r>
      <w:r w:rsidRPr="00657699">
        <w:rPr>
          <w:rFonts w:ascii="Times New Roman" w:hAnsi="Times New Roman"/>
          <w:i/>
          <w:sz w:val="28"/>
          <w:szCs w:val="28"/>
          <w:lang w:val="uk-UA"/>
        </w:rPr>
        <w:t>)</w:t>
      </w:r>
    </w:p>
    <w:p w:rsidR="0027208B" w:rsidRPr="00011175" w:rsidRDefault="005B1F1A" w:rsidP="00011175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Наведений вище дієприкметник у функції обставини образу дії О. Любенко перетворила у дієслово в особовій формі, тоді як у перекладі О. Пузиренка використано український дієприкметник.</w:t>
      </w:r>
      <w:r w:rsidR="00011175">
        <w:rPr>
          <w:rFonts w:ascii="Times New Roman" w:hAnsi="Times New Roman"/>
          <w:sz w:val="28"/>
          <w:szCs w:val="28"/>
          <w:lang w:val="uk-UA"/>
        </w:rPr>
        <w:t xml:space="preserve"> Були зареєстровані також і випадки використання дієприкметника у функції обставини умови:</w:t>
      </w:r>
    </w:p>
    <w:p w:rsidR="00011175" w:rsidRDefault="00011175" w:rsidP="00657699">
      <w:pPr>
        <w:spacing w:after="0" w:line="360" w:lineRule="auto"/>
        <w:ind w:firstLine="709"/>
        <w:jc w:val="both"/>
        <w:rPr>
          <w:rFonts w:ascii="Times New Roman" w:hAnsi="Times New Roman"/>
          <w:i/>
          <w:sz w:val="28"/>
          <w:szCs w:val="28"/>
          <w:lang w:val="uk-UA"/>
        </w:rPr>
      </w:pPr>
      <w:r w:rsidRPr="00011175">
        <w:rPr>
          <w:rFonts w:ascii="Times New Roman" w:hAnsi="Times New Roman"/>
          <w:i/>
          <w:sz w:val="28"/>
          <w:szCs w:val="28"/>
          <w:lang w:val="en-GB"/>
        </w:rPr>
        <w:t>Then</w:t>
      </w:r>
      <w:r w:rsidRPr="00011175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Pr="00011175">
        <w:rPr>
          <w:rFonts w:ascii="Times New Roman" w:hAnsi="Times New Roman"/>
          <w:i/>
          <w:sz w:val="28"/>
          <w:szCs w:val="28"/>
          <w:lang w:val="en-GB"/>
        </w:rPr>
        <w:t>they</w:t>
      </w:r>
      <w:r w:rsidRPr="00011175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Pr="00011175">
        <w:rPr>
          <w:rFonts w:ascii="Times New Roman" w:hAnsi="Times New Roman"/>
          <w:i/>
          <w:sz w:val="28"/>
          <w:szCs w:val="28"/>
          <w:lang w:val="en-GB"/>
        </w:rPr>
        <w:t>stood</w:t>
      </w:r>
      <w:r w:rsidRPr="00011175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Pr="00011175">
        <w:rPr>
          <w:rFonts w:ascii="Times New Roman" w:hAnsi="Times New Roman"/>
          <w:i/>
          <w:sz w:val="28"/>
          <w:szCs w:val="28"/>
          <w:lang w:val="en-GB"/>
        </w:rPr>
        <w:t>by</w:t>
      </w:r>
      <w:r w:rsidRPr="00011175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Pr="00011175">
        <w:rPr>
          <w:rFonts w:ascii="Times New Roman" w:hAnsi="Times New Roman"/>
          <w:i/>
          <w:sz w:val="28"/>
          <w:szCs w:val="28"/>
          <w:lang w:val="en-GB"/>
        </w:rPr>
        <w:t>the</w:t>
      </w:r>
      <w:r w:rsidRPr="00011175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Pr="00011175">
        <w:rPr>
          <w:rFonts w:ascii="Times New Roman" w:hAnsi="Times New Roman"/>
          <w:i/>
          <w:sz w:val="28"/>
          <w:szCs w:val="28"/>
          <w:lang w:val="en-GB"/>
        </w:rPr>
        <w:t>valve</w:t>
      </w:r>
      <w:r w:rsidRPr="00011175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Pr="00011175">
        <w:rPr>
          <w:rFonts w:ascii="Times New Roman" w:hAnsi="Times New Roman"/>
          <w:i/>
          <w:sz w:val="28"/>
          <w:szCs w:val="28"/>
          <w:lang w:val="en-GB"/>
        </w:rPr>
        <w:t>that</w:t>
      </w:r>
      <w:r w:rsidRPr="00011175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Pr="00011175">
        <w:rPr>
          <w:rFonts w:ascii="Times New Roman" w:hAnsi="Times New Roman"/>
          <w:i/>
          <w:sz w:val="28"/>
          <w:szCs w:val="28"/>
          <w:lang w:val="en-GB"/>
        </w:rPr>
        <w:t>would</w:t>
      </w:r>
      <w:r w:rsidRPr="00011175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Pr="00011175">
        <w:rPr>
          <w:rFonts w:ascii="Times New Roman" w:hAnsi="Times New Roman"/>
          <w:i/>
          <w:sz w:val="28"/>
          <w:szCs w:val="28"/>
          <w:lang w:val="en-GB"/>
        </w:rPr>
        <w:t>open</w:t>
      </w:r>
      <w:r w:rsidRPr="00011175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Pr="00011175">
        <w:rPr>
          <w:rFonts w:ascii="Times New Roman" w:hAnsi="Times New Roman"/>
          <w:i/>
          <w:sz w:val="28"/>
          <w:szCs w:val="28"/>
          <w:lang w:val="en-GB"/>
        </w:rPr>
        <w:t>it</w:t>
      </w:r>
      <w:r w:rsidRPr="00011175">
        <w:rPr>
          <w:rFonts w:ascii="Times New Roman" w:hAnsi="Times New Roman"/>
          <w:i/>
          <w:sz w:val="28"/>
          <w:szCs w:val="28"/>
          <w:lang w:val="uk-UA"/>
        </w:rPr>
        <w:t xml:space="preserve">, </w:t>
      </w:r>
      <w:r w:rsidRPr="00011175">
        <w:rPr>
          <w:rFonts w:ascii="Times New Roman" w:hAnsi="Times New Roman"/>
          <w:i/>
          <w:sz w:val="28"/>
          <w:szCs w:val="28"/>
          <w:lang w:val="en-GB"/>
        </w:rPr>
        <w:t>if</w:t>
      </w:r>
      <w:r w:rsidRPr="00011175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Pr="00011175">
        <w:rPr>
          <w:rFonts w:ascii="Times New Roman" w:hAnsi="Times New Roman"/>
          <w:b/>
          <w:i/>
          <w:sz w:val="28"/>
          <w:szCs w:val="28"/>
          <w:lang w:val="en-GB"/>
        </w:rPr>
        <w:t>needed</w:t>
      </w:r>
      <w:r>
        <w:rPr>
          <w:rFonts w:ascii="Times New Roman" w:hAnsi="Times New Roman"/>
          <w:i/>
          <w:sz w:val="28"/>
          <w:szCs w:val="28"/>
          <w:lang w:val="uk-UA"/>
        </w:rPr>
        <w:t xml:space="preserve">. </w:t>
      </w:r>
      <w:r w:rsidRPr="00657699">
        <w:rPr>
          <w:rFonts w:ascii="Times New Roman" w:hAnsi="Times New Roman"/>
          <w:i/>
          <w:sz w:val="28"/>
          <w:szCs w:val="28"/>
          <w:lang w:val="uk-UA"/>
        </w:rPr>
        <w:t>(</w:t>
      </w:r>
      <w:r w:rsidR="00CA6503">
        <w:rPr>
          <w:rFonts w:ascii="Times New Roman" w:hAnsi="Times New Roman"/>
          <w:i/>
          <w:sz w:val="28"/>
          <w:szCs w:val="28"/>
          <w:lang w:val="uk-UA"/>
        </w:rPr>
        <w:t>50</w:t>
      </w:r>
      <w:r w:rsidRPr="00657699">
        <w:rPr>
          <w:rFonts w:ascii="Times New Roman" w:hAnsi="Times New Roman"/>
          <w:i/>
          <w:sz w:val="28"/>
          <w:szCs w:val="28"/>
          <w:lang w:val="uk-UA"/>
        </w:rPr>
        <w:t>,</w:t>
      </w:r>
      <w:r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="00DF560A">
        <w:rPr>
          <w:rFonts w:ascii="Times New Roman" w:hAnsi="Times New Roman"/>
          <w:i/>
          <w:sz w:val="28"/>
          <w:szCs w:val="28"/>
          <w:lang w:val="uk-UA"/>
        </w:rPr>
        <w:t>221</w:t>
      </w:r>
      <w:r w:rsidRPr="00657699">
        <w:rPr>
          <w:rFonts w:ascii="Times New Roman" w:hAnsi="Times New Roman"/>
          <w:i/>
          <w:sz w:val="28"/>
          <w:szCs w:val="28"/>
          <w:lang w:val="uk-UA"/>
        </w:rPr>
        <w:t>)</w:t>
      </w:r>
    </w:p>
    <w:p w:rsidR="00011175" w:rsidRDefault="00011175" w:rsidP="00657699">
      <w:pPr>
        <w:spacing w:after="0" w:line="360" w:lineRule="auto"/>
        <w:ind w:firstLine="709"/>
        <w:jc w:val="both"/>
        <w:rPr>
          <w:rFonts w:ascii="Times New Roman" w:hAnsi="Times New Roman"/>
          <w:i/>
          <w:sz w:val="28"/>
          <w:szCs w:val="28"/>
          <w:lang w:val="uk-UA"/>
        </w:rPr>
      </w:pPr>
      <w:r w:rsidRPr="00011175">
        <w:rPr>
          <w:rFonts w:ascii="Times New Roman" w:hAnsi="Times New Roman"/>
          <w:i/>
          <w:sz w:val="28"/>
          <w:szCs w:val="28"/>
          <w:lang w:val="uk-UA"/>
        </w:rPr>
        <w:t xml:space="preserve">Дін разом з Персі пристикували до нього рукав брезентового пожежного шлангу і залишилися чекати поруч, аби потім, коли хтось із нас скомандує, спільними зусиллями відкрутити затугий, як для однієї людини, вентиль. </w:t>
      </w:r>
      <w:r w:rsidRPr="00657699">
        <w:rPr>
          <w:rFonts w:ascii="Times New Roman" w:hAnsi="Times New Roman"/>
          <w:i/>
          <w:sz w:val="28"/>
          <w:szCs w:val="28"/>
          <w:lang w:val="uk-UA"/>
        </w:rPr>
        <w:t>(</w:t>
      </w:r>
      <w:r w:rsidR="00CA6503">
        <w:rPr>
          <w:rFonts w:ascii="Times New Roman" w:hAnsi="Times New Roman"/>
          <w:i/>
          <w:sz w:val="28"/>
          <w:szCs w:val="28"/>
          <w:lang w:val="uk-UA"/>
        </w:rPr>
        <w:t>52</w:t>
      </w:r>
      <w:r w:rsidRPr="00657699">
        <w:rPr>
          <w:rFonts w:ascii="Times New Roman" w:hAnsi="Times New Roman"/>
          <w:i/>
          <w:sz w:val="28"/>
          <w:szCs w:val="28"/>
          <w:lang w:val="uk-UA"/>
        </w:rPr>
        <w:t>,</w:t>
      </w:r>
      <w:r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="00DF560A">
        <w:rPr>
          <w:rFonts w:ascii="Times New Roman" w:hAnsi="Times New Roman"/>
          <w:i/>
          <w:sz w:val="28"/>
          <w:szCs w:val="28"/>
          <w:lang w:val="uk-UA"/>
        </w:rPr>
        <w:t>214</w:t>
      </w:r>
      <w:r w:rsidRPr="00657699">
        <w:rPr>
          <w:rFonts w:ascii="Times New Roman" w:hAnsi="Times New Roman"/>
          <w:i/>
          <w:sz w:val="28"/>
          <w:szCs w:val="28"/>
          <w:lang w:val="uk-UA"/>
        </w:rPr>
        <w:t>)</w:t>
      </w:r>
    </w:p>
    <w:p w:rsidR="0027208B" w:rsidRPr="00011175" w:rsidRDefault="00011175" w:rsidP="00657699">
      <w:pPr>
        <w:spacing w:after="0" w:line="360" w:lineRule="auto"/>
        <w:ind w:firstLine="709"/>
        <w:jc w:val="both"/>
        <w:rPr>
          <w:rFonts w:ascii="Times New Roman" w:hAnsi="Times New Roman"/>
          <w:i/>
          <w:sz w:val="28"/>
          <w:szCs w:val="28"/>
          <w:lang w:val="uk-UA"/>
        </w:rPr>
      </w:pPr>
      <w:r w:rsidRPr="00774C29">
        <w:rPr>
          <w:rFonts w:ascii="Times New Roman" w:hAnsi="Times New Roman"/>
          <w:i/>
          <w:sz w:val="28"/>
          <w:szCs w:val="28"/>
          <w:lang w:val="uk-UA"/>
        </w:rPr>
        <w:t xml:space="preserve">Потім стали біля крана, яким у разі </w:t>
      </w:r>
      <w:r w:rsidRPr="00774C29">
        <w:rPr>
          <w:rFonts w:ascii="Times New Roman" w:hAnsi="Times New Roman"/>
          <w:b/>
          <w:i/>
          <w:sz w:val="28"/>
          <w:szCs w:val="28"/>
          <w:lang w:val="uk-UA"/>
        </w:rPr>
        <w:t>потреби</w:t>
      </w:r>
      <w:r w:rsidRPr="00774C29">
        <w:rPr>
          <w:rFonts w:ascii="Times New Roman" w:hAnsi="Times New Roman"/>
          <w:i/>
          <w:sz w:val="28"/>
          <w:szCs w:val="28"/>
          <w:lang w:val="uk-UA"/>
        </w:rPr>
        <w:t xml:space="preserve"> можна було відкрити воду</w:t>
      </w:r>
      <w:r w:rsidRPr="00011175">
        <w:rPr>
          <w:rFonts w:ascii="Times New Roman" w:hAnsi="Times New Roman"/>
          <w:i/>
          <w:sz w:val="28"/>
          <w:szCs w:val="28"/>
        </w:rPr>
        <w:t xml:space="preserve">. </w:t>
      </w:r>
      <w:r w:rsidRPr="00657699">
        <w:rPr>
          <w:rFonts w:ascii="Times New Roman" w:hAnsi="Times New Roman"/>
          <w:i/>
          <w:sz w:val="28"/>
          <w:szCs w:val="28"/>
          <w:lang w:val="uk-UA"/>
        </w:rPr>
        <w:t>(</w:t>
      </w:r>
      <w:r w:rsidR="00CA6503">
        <w:rPr>
          <w:rFonts w:ascii="Times New Roman" w:hAnsi="Times New Roman"/>
          <w:i/>
          <w:sz w:val="28"/>
          <w:szCs w:val="28"/>
          <w:lang w:val="uk-UA"/>
        </w:rPr>
        <w:t>51</w:t>
      </w:r>
      <w:r w:rsidRPr="00657699">
        <w:rPr>
          <w:rFonts w:ascii="Times New Roman" w:hAnsi="Times New Roman"/>
          <w:i/>
          <w:sz w:val="28"/>
          <w:szCs w:val="28"/>
          <w:lang w:val="uk-UA"/>
        </w:rPr>
        <w:t>,</w:t>
      </w:r>
      <w:r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="00DF560A">
        <w:rPr>
          <w:rFonts w:ascii="Times New Roman" w:hAnsi="Times New Roman"/>
          <w:i/>
          <w:sz w:val="28"/>
          <w:szCs w:val="28"/>
          <w:lang w:val="uk-UA"/>
        </w:rPr>
        <w:t>161</w:t>
      </w:r>
      <w:r w:rsidRPr="00657699">
        <w:rPr>
          <w:rFonts w:ascii="Times New Roman" w:hAnsi="Times New Roman"/>
          <w:i/>
          <w:sz w:val="28"/>
          <w:szCs w:val="28"/>
          <w:lang w:val="uk-UA"/>
        </w:rPr>
        <w:t>)</w:t>
      </w:r>
    </w:p>
    <w:p w:rsidR="00011175" w:rsidRPr="00197D01" w:rsidRDefault="00197D01" w:rsidP="00657699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У перекладі О. Пузиренка дієприкметник було вилучено, </w:t>
      </w:r>
      <w:r w:rsidR="00F438DE">
        <w:rPr>
          <w:rFonts w:ascii="Times New Roman" w:hAnsi="Times New Roman"/>
          <w:sz w:val="28"/>
          <w:szCs w:val="28"/>
          <w:lang w:val="uk-UA"/>
        </w:rPr>
        <w:t>тоді як О. Любенко передала його за допомогою українського іменника.</w:t>
      </w:r>
    </w:p>
    <w:p w:rsidR="00DF560A" w:rsidRDefault="00DF560A" w:rsidP="00657699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2C7396" w:rsidRDefault="002C7396" w:rsidP="00657699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DF560A" w:rsidRDefault="00DF560A" w:rsidP="00657699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DF560A" w:rsidRPr="00DF560A" w:rsidRDefault="00DF560A" w:rsidP="00DF560A">
      <w:pPr>
        <w:spacing w:after="0" w:line="360" w:lineRule="auto"/>
        <w:ind w:firstLine="709"/>
        <w:jc w:val="center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t>Особливості перекладу дієприкметникових зворотів</w:t>
      </w:r>
    </w:p>
    <w:p w:rsidR="00AE6D87" w:rsidRPr="00657699" w:rsidRDefault="00AE6D87" w:rsidP="00657699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657699">
        <w:rPr>
          <w:rFonts w:ascii="Times New Roman" w:hAnsi="Times New Roman"/>
          <w:sz w:val="28"/>
          <w:szCs w:val="28"/>
          <w:lang w:val="uk-UA"/>
        </w:rPr>
        <w:t>Англійські дієприкметникові звороти за частотністю</w:t>
      </w:r>
      <w:r w:rsidR="00C076AC">
        <w:rPr>
          <w:rFonts w:ascii="Times New Roman" w:hAnsi="Times New Roman"/>
          <w:sz w:val="28"/>
          <w:szCs w:val="28"/>
          <w:lang w:val="uk-UA"/>
        </w:rPr>
        <w:t xml:space="preserve"> розташовані у наступний спосіб:</w:t>
      </w:r>
    </w:p>
    <w:p w:rsidR="000E607E" w:rsidRDefault="000E607E" w:rsidP="00657699">
      <w:pPr>
        <w:spacing w:after="0" w:line="360" w:lineRule="auto"/>
        <w:ind w:firstLine="709"/>
        <w:jc w:val="right"/>
        <w:rPr>
          <w:rFonts w:ascii="Times New Roman" w:hAnsi="Times New Roman"/>
          <w:b/>
          <w:sz w:val="28"/>
          <w:szCs w:val="28"/>
          <w:lang w:val="uk-UA"/>
        </w:rPr>
      </w:pPr>
    </w:p>
    <w:p w:rsidR="000E607E" w:rsidRDefault="000E607E" w:rsidP="00657699">
      <w:pPr>
        <w:spacing w:after="0" w:line="360" w:lineRule="auto"/>
        <w:ind w:firstLine="709"/>
        <w:jc w:val="right"/>
        <w:rPr>
          <w:rFonts w:ascii="Times New Roman" w:hAnsi="Times New Roman"/>
          <w:b/>
          <w:sz w:val="28"/>
          <w:szCs w:val="28"/>
          <w:lang w:val="uk-UA"/>
        </w:rPr>
      </w:pPr>
    </w:p>
    <w:p w:rsidR="000E607E" w:rsidRDefault="000E607E" w:rsidP="00657699">
      <w:pPr>
        <w:spacing w:after="0" w:line="360" w:lineRule="auto"/>
        <w:ind w:firstLine="709"/>
        <w:jc w:val="right"/>
        <w:rPr>
          <w:rFonts w:ascii="Times New Roman" w:hAnsi="Times New Roman"/>
          <w:b/>
          <w:sz w:val="28"/>
          <w:szCs w:val="28"/>
          <w:lang w:val="uk-UA"/>
        </w:rPr>
      </w:pPr>
    </w:p>
    <w:p w:rsidR="00AE6D87" w:rsidRPr="00657699" w:rsidRDefault="00F930F0" w:rsidP="00657699">
      <w:pPr>
        <w:spacing w:after="0" w:line="360" w:lineRule="auto"/>
        <w:ind w:firstLine="709"/>
        <w:jc w:val="right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lastRenderedPageBreak/>
        <w:t>Таблиця 9</w:t>
      </w:r>
    </w:p>
    <w:p w:rsidR="00AE6D87" w:rsidRPr="00657699" w:rsidRDefault="009F7C89" w:rsidP="00657699">
      <w:pPr>
        <w:spacing w:after="0" w:line="360" w:lineRule="auto"/>
        <w:ind w:firstLine="709"/>
        <w:jc w:val="both"/>
        <w:rPr>
          <w:rFonts w:ascii="Times New Roman" w:hAnsi="Times New Roman"/>
          <w:b/>
          <w:sz w:val="28"/>
          <w:szCs w:val="28"/>
          <w:lang w:val="uk-UA"/>
        </w:rPr>
      </w:pPr>
      <w:r w:rsidRPr="00657699">
        <w:rPr>
          <w:rFonts w:ascii="Times New Roman" w:hAnsi="Times New Roman"/>
          <w:b/>
          <w:sz w:val="28"/>
          <w:szCs w:val="28"/>
          <w:lang w:val="uk-UA"/>
        </w:rPr>
        <w:t>Розподіл вживання дієприкметникових конструкцій</w:t>
      </w:r>
    </w:p>
    <w:tbl>
      <w:tblPr>
        <w:tblW w:w="0" w:type="auto"/>
        <w:tblLook w:val="04A0" w:firstRow="1" w:lastRow="0" w:firstColumn="1" w:lastColumn="0" w:noHBand="0" w:noVBand="1"/>
      </w:tblPr>
      <w:tblGrid>
        <w:gridCol w:w="5637"/>
        <w:gridCol w:w="2126"/>
        <w:gridCol w:w="1808"/>
      </w:tblGrid>
      <w:tr w:rsidR="00AE6D87" w:rsidRPr="00657699" w:rsidTr="00AE6D87">
        <w:tc>
          <w:tcPr>
            <w:tcW w:w="56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E6D87" w:rsidRPr="00657699" w:rsidRDefault="00AE6D87" w:rsidP="00657699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657699">
              <w:rPr>
                <w:rFonts w:ascii="Times New Roman" w:hAnsi="Times New Roman"/>
                <w:sz w:val="28"/>
                <w:szCs w:val="28"/>
                <w:lang w:val="uk-UA"/>
              </w:rPr>
              <w:t>Дієприкметниковий комплекс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E6D87" w:rsidRPr="00657699" w:rsidRDefault="00AE6D87" w:rsidP="00657699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657699">
              <w:rPr>
                <w:rFonts w:ascii="Times New Roman" w:hAnsi="Times New Roman"/>
                <w:sz w:val="28"/>
                <w:szCs w:val="28"/>
                <w:lang w:val="uk-UA"/>
              </w:rPr>
              <w:t>Кількість</w:t>
            </w:r>
          </w:p>
        </w:tc>
        <w:tc>
          <w:tcPr>
            <w:tcW w:w="18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E6D87" w:rsidRPr="00657699" w:rsidRDefault="00AE6D87" w:rsidP="00657699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657699">
              <w:rPr>
                <w:rFonts w:ascii="Times New Roman" w:hAnsi="Times New Roman"/>
                <w:sz w:val="28"/>
                <w:szCs w:val="28"/>
                <w:lang w:val="uk-UA"/>
              </w:rPr>
              <w:t>%</w:t>
            </w:r>
          </w:p>
        </w:tc>
      </w:tr>
      <w:tr w:rsidR="00AE6D87" w:rsidRPr="00657699" w:rsidTr="00AE6D87">
        <w:tc>
          <w:tcPr>
            <w:tcW w:w="56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E6D87" w:rsidRPr="00657699" w:rsidRDefault="00AE6D87" w:rsidP="00657699">
            <w:pPr>
              <w:tabs>
                <w:tab w:val="right" w:pos="5421"/>
              </w:tabs>
              <w:spacing w:after="0" w:line="36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657699">
              <w:rPr>
                <w:rFonts w:ascii="Times New Roman" w:hAnsi="Times New Roman"/>
                <w:sz w:val="28"/>
                <w:szCs w:val="28"/>
                <w:lang w:val="uk-UA"/>
              </w:rPr>
              <w:t>Незалежний дієприкметниковий комплекс</w:t>
            </w:r>
            <w:r w:rsidRPr="00657699">
              <w:rPr>
                <w:rFonts w:ascii="Times New Roman" w:hAnsi="Times New Roman"/>
                <w:sz w:val="28"/>
                <w:szCs w:val="28"/>
                <w:lang w:val="uk-UA"/>
              </w:rPr>
              <w:tab/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E6D87" w:rsidRPr="00657699" w:rsidRDefault="00AE6D87" w:rsidP="00657699">
            <w:pPr>
              <w:spacing w:after="0" w:line="360" w:lineRule="auto"/>
              <w:rPr>
                <w:rFonts w:ascii="Times New Roman" w:eastAsiaTheme="minorEastAsia" w:hAnsi="Times New Roman"/>
                <w:sz w:val="28"/>
                <w:szCs w:val="28"/>
                <w:lang w:val="uk-UA"/>
              </w:rPr>
            </w:pPr>
            <w:r w:rsidRPr="00657699">
              <w:rPr>
                <w:rFonts w:ascii="Times New Roman" w:eastAsiaTheme="minorEastAsia" w:hAnsi="Times New Roman"/>
                <w:sz w:val="28"/>
                <w:szCs w:val="28"/>
                <w:lang w:val="uk-UA"/>
              </w:rPr>
              <w:t>54</w:t>
            </w:r>
          </w:p>
        </w:tc>
        <w:tc>
          <w:tcPr>
            <w:tcW w:w="18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E6D87" w:rsidRPr="00657699" w:rsidRDefault="00AE6D87" w:rsidP="00657699">
            <w:pPr>
              <w:spacing w:after="0" w:line="360" w:lineRule="auto"/>
              <w:rPr>
                <w:rFonts w:ascii="Times New Roman" w:eastAsiaTheme="minorEastAsia" w:hAnsi="Times New Roman"/>
                <w:sz w:val="28"/>
                <w:szCs w:val="28"/>
                <w:lang w:val="uk-UA"/>
              </w:rPr>
            </w:pPr>
            <w:r w:rsidRPr="00657699">
              <w:rPr>
                <w:rFonts w:ascii="Times New Roman" w:eastAsiaTheme="minorEastAsia" w:hAnsi="Times New Roman"/>
                <w:sz w:val="28"/>
                <w:szCs w:val="28"/>
                <w:lang w:val="uk-UA"/>
              </w:rPr>
              <w:t>63,5%</w:t>
            </w:r>
          </w:p>
        </w:tc>
      </w:tr>
      <w:tr w:rsidR="00AE6D87" w:rsidRPr="00657699" w:rsidTr="00AE6D87">
        <w:tc>
          <w:tcPr>
            <w:tcW w:w="56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E6D87" w:rsidRPr="00657699" w:rsidRDefault="00AE6D87" w:rsidP="00657699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657699">
              <w:rPr>
                <w:rFonts w:ascii="Times New Roman" w:hAnsi="Times New Roman"/>
                <w:sz w:val="28"/>
                <w:szCs w:val="28"/>
                <w:lang w:val="uk-UA"/>
              </w:rPr>
              <w:t>Об’єктний дієприкметниковий комплекс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E6D87" w:rsidRPr="00657699" w:rsidRDefault="00AE6D87" w:rsidP="00657699">
            <w:pPr>
              <w:spacing w:after="0" w:line="360" w:lineRule="auto"/>
              <w:rPr>
                <w:rFonts w:ascii="Times New Roman" w:eastAsiaTheme="minorEastAsia" w:hAnsi="Times New Roman"/>
                <w:sz w:val="28"/>
                <w:szCs w:val="28"/>
                <w:lang w:val="uk-UA"/>
              </w:rPr>
            </w:pPr>
            <w:r w:rsidRPr="00657699">
              <w:rPr>
                <w:rFonts w:ascii="Times New Roman" w:eastAsiaTheme="minorEastAsia" w:hAnsi="Times New Roman"/>
                <w:sz w:val="28"/>
                <w:szCs w:val="28"/>
                <w:lang w:val="uk-UA"/>
              </w:rPr>
              <w:t>30</w:t>
            </w:r>
          </w:p>
        </w:tc>
        <w:tc>
          <w:tcPr>
            <w:tcW w:w="18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E6D87" w:rsidRPr="00657699" w:rsidRDefault="00AE6D87" w:rsidP="00657699">
            <w:pPr>
              <w:spacing w:after="0" w:line="360" w:lineRule="auto"/>
              <w:rPr>
                <w:rFonts w:ascii="Times New Roman" w:eastAsiaTheme="minorEastAsia" w:hAnsi="Times New Roman"/>
                <w:sz w:val="28"/>
                <w:szCs w:val="28"/>
                <w:lang w:val="uk-UA"/>
              </w:rPr>
            </w:pPr>
            <w:r w:rsidRPr="00657699">
              <w:rPr>
                <w:rFonts w:ascii="Times New Roman" w:eastAsiaTheme="minorEastAsia" w:hAnsi="Times New Roman"/>
                <w:sz w:val="28"/>
                <w:szCs w:val="28"/>
                <w:lang w:val="uk-UA"/>
              </w:rPr>
              <w:t>35,3%</w:t>
            </w:r>
          </w:p>
        </w:tc>
      </w:tr>
      <w:tr w:rsidR="00AE6D87" w:rsidRPr="00657699" w:rsidTr="00AE6D87">
        <w:tc>
          <w:tcPr>
            <w:tcW w:w="56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E6D87" w:rsidRPr="00657699" w:rsidRDefault="00AE6D87" w:rsidP="00657699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657699">
              <w:rPr>
                <w:rFonts w:ascii="Times New Roman" w:hAnsi="Times New Roman"/>
                <w:sz w:val="28"/>
                <w:szCs w:val="28"/>
                <w:lang w:val="uk-UA"/>
              </w:rPr>
              <w:t>Суб’єктний дієприкметниковий комплекс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E6D87" w:rsidRPr="00657699" w:rsidRDefault="00AE6D87" w:rsidP="00657699">
            <w:pPr>
              <w:spacing w:after="0" w:line="360" w:lineRule="auto"/>
              <w:rPr>
                <w:rFonts w:ascii="Times New Roman" w:eastAsiaTheme="minorEastAsia" w:hAnsi="Times New Roman"/>
                <w:sz w:val="28"/>
                <w:szCs w:val="28"/>
                <w:lang w:val="uk-UA"/>
              </w:rPr>
            </w:pPr>
            <w:r w:rsidRPr="00657699">
              <w:rPr>
                <w:rFonts w:ascii="Times New Roman" w:eastAsiaTheme="minorEastAsia" w:hAnsi="Times New Roman"/>
                <w:sz w:val="28"/>
                <w:szCs w:val="28"/>
                <w:lang w:val="uk-UA"/>
              </w:rPr>
              <w:t>1</w:t>
            </w:r>
          </w:p>
        </w:tc>
        <w:tc>
          <w:tcPr>
            <w:tcW w:w="18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E6D87" w:rsidRPr="00657699" w:rsidRDefault="00AE6D87" w:rsidP="00657699">
            <w:pPr>
              <w:spacing w:after="0" w:line="360" w:lineRule="auto"/>
              <w:rPr>
                <w:rFonts w:ascii="Times New Roman" w:eastAsiaTheme="minorEastAsia" w:hAnsi="Times New Roman"/>
                <w:sz w:val="28"/>
                <w:szCs w:val="28"/>
                <w:lang w:val="uk-UA"/>
              </w:rPr>
            </w:pPr>
            <w:r w:rsidRPr="00657699">
              <w:rPr>
                <w:rFonts w:ascii="Times New Roman" w:eastAsiaTheme="minorEastAsia" w:hAnsi="Times New Roman"/>
                <w:sz w:val="28"/>
                <w:szCs w:val="28"/>
                <w:lang w:val="uk-UA"/>
              </w:rPr>
              <w:t>1,2%</w:t>
            </w:r>
          </w:p>
        </w:tc>
      </w:tr>
      <w:tr w:rsidR="00AE6D87" w:rsidRPr="00657699" w:rsidTr="00AE6D87">
        <w:tc>
          <w:tcPr>
            <w:tcW w:w="56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E6D87" w:rsidRPr="00657699" w:rsidRDefault="00AE6D87" w:rsidP="00657699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657699">
              <w:rPr>
                <w:rFonts w:ascii="Times New Roman" w:hAnsi="Times New Roman"/>
                <w:sz w:val="28"/>
                <w:szCs w:val="28"/>
                <w:lang w:val="uk-UA"/>
              </w:rPr>
              <w:t>Усього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E6D87" w:rsidRPr="00657699" w:rsidRDefault="00AE6D87" w:rsidP="00657699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657699">
              <w:rPr>
                <w:rFonts w:ascii="Times New Roman" w:hAnsi="Times New Roman"/>
                <w:sz w:val="28"/>
                <w:szCs w:val="28"/>
                <w:lang w:val="uk-UA"/>
              </w:rPr>
              <w:t>85</w:t>
            </w:r>
          </w:p>
        </w:tc>
        <w:tc>
          <w:tcPr>
            <w:tcW w:w="18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E6D87" w:rsidRPr="00657699" w:rsidRDefault="00AE6D87" w:rsidP="00657699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657699">
              <w:rPr>
                <w:rFonts w:ascii="Times New Roman" w:hAnsi="Times New Roman"/>
                <w:sz w:val="28"/>
                <w:szCs w:val="28"/>
                <w:lang w:val="uk-UA"/>
              </w:rPr>
              <w:t>100%</w:t>
            </w:r>
          </w:p>
        </w:tc>
      </w:tr>
    </w:tbl>
    <w:p w:rsidR="00AE6D87" w:rsidRPr="00657699" w:rsidRDefault="00AE6D87" w:rsidP="00657699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8F6569" w:rsidRPr="00657699" w:rsidRDefault="00F930F0" w:rsidP="00657699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Відповідно до таблиці 9</w:t>
      </w:r>
      <w:r w:rsidR="009F7C89" w:rsidRPr="00657699">
        <w:rPr>
          <w:rFonts w:ascii="Times New Roman" w:hAnsi="Times New Roman"/>
          <w:sz w:val="28"/>
          <w:szCs w:val="28"/>
          <w:lang w:val="uk-UA"/>
        </w:rPr>
        <w:t xml:space="preserve"> с</w:t>
      </w:r>
      <w:r w:rsidR="00FC31E3" w:rsidRPr="00657699">
        <w:rPr>
          <w:rFonts w:ascii="Times New Roman" w:hAnsi="Times New Roman"/>
          <w:sz w:val="28"/>
          <w:szCs w:val="28"/>
          <w:lang w:val="uk-UA"/>
        </w:rPr>
        <w:t xml:space="preserve">еред 85 випадків використання англійського дієприкметникового комплексу близько двох третин (63,5%) припадають на </w:t>
      </w:r>
      <w:r w:rsidR="00FC31E3" w:rsidRPr="00657699">
        <w:rPr>
          <w:rFonts w:ascii="Times New Roman" w:hAnsi="Times New Roman"/>
          <w:b/>
          <w:sz w:val="28"/>
          <w:szCs w:val="28"/>
          <w:lang w:val="uk-UA"/>
        </w:rPr>
        <w:t>незалежний дієприкметниковий комплекс</w:t>
      </w:r>
      <w:r w:rsidR="00FC31E3" w:rsidRPr="00657699">
        <w:rPr>
          <w:rFonts w:ascii="Times New Roman" w:hAnsi="Times New Roman"/>
          <w:sz w:val="28"/>
          <w:szCs w:val="28"/>
          <w:lang w:val="uk-UA"/>
        </w:rPr>
        <w:t>.</w:t>
      </w:r>
      <w:r w:rsidR="009D70CB" w:rsidRPr="00657699">
        <w:rPr>
          <w:rFonts w:ascii="Times New Roman" w:hAnsi="Times New Roman"/>
          <w:sz w:val="28"/>
          <w:szCs w:val="28"/>
          <w:lang w:val="uk-UA"/>
        </w:rPr>
        <w:t xml:space="preserve"> При розгляданні передачі даного звороту у перекладі О. Пузиренка було зафіксовано досить рівномірний розподіл способів перекладу, найпродуктивнішим із яких стало перетворення речення вихідної мови у складносурядне (27,8% випадків). Указаний спосіб є домінуючим у перекладі О. Любенко, та на нього припадають 44,4% випадків. </w:t>
      </w:r>
      <w:r w:rsidR="0051704E" w:rsidRPr="00657699">
        <w:rPr>
          <w:rFonts w:ascii="Times New Roman" w:hAnsi="Times New Roman"/>
          <w:sz w:val="28"/>
          <w:szCs w:val="28"/>
          <w:lang w:val="uk-UA"/>
        </w:rPr>
        <w:t>Перетворення у складнопідрядне речення О. Пузиренко використав у 20,4% випадків, а О. Любенко – у 13%. До членування речення</w:t>
      </w:r>
      <w:r w:rsidR="009D70CB" w:rsidRPr="00657699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51704E" w:rsidRPr="00657699">
        <w:rPr>
          <w:rFonts w:ascii="Times New Roman" w:hAnsi="Times New Roman"/>
          <w:sz w:val="28"/>
          <w:szCs w:val="28"/>
          <w:lang w:val="uk-UA"/>
        </w:rPr>
        <w:t xml:space="preserve">О. Пузиренко вдавався у 18,5% випадків, тоді як О. Любенко використовувала дану трансформацію у 20,4% випадків. Серед інших способів перекладу </w:t>
      </w:r>
      <w:r w:rsidR="0073668A" w:rsidRPr="00657699">
        <w:rPr>
          <w:rFonts w:ascii="Times New Roman" w:hAnsi="Times New Roman"/>
          <w:sz w:val="28"/>
          <w:szCs w:val="28"/>
          <w:lang w:val="uk-UA"/>
        </w:rPr>
        <w:t>були використані наступні: переклад за допомогою дієприслівникового звороту (16,7% у перекладі О. Пузиренка і 11,1% у перекладі О. Любенко), дієприкметникового звороту (9,2% у перекладі О. Пузиренка і 3,7% у перекладі О. Любенко) і простого речення (7,4% в обох перекладах).</w:t>
      </w:r>
      <w:r w:rsidR="004B794E" w:rsidRPr="00657699">
        <w:rPr>
          <w:rFonts w:ascii="Times New Roman" w:hAnsi="Times New Roman"/>
          <w:sz w:val="28"/>
          <w:szCs w:val="28"/>
          <w:lang w:val="uk-UA"/>
        </w:rPr>
        <w:t xml:space="preserve"> Наприклад:</w:t>
      </w:r>
    </w:p>
    <w:p w:rsidR="00B03035" w:rsidRPr="00657699" w:rsidRDefault="00B03035" w:rsidP="00657699">
      <w:pPr>
        <w:spacing w:after="0" w:line="360" w:lineRule="auto"/>
        <w:ind w:firstLine="709"/>
        <w:jc w:val="both"/>
        <w:rPr>
          <w:rFonts w:ascii="Times New Roman" w:hAnsi="Times New Roman"/>
          <w:i/>
          <w:sz w:val="28"/>
          <w:szCs w:val="28"/>
          <w:lang w:val="uk-UA"/>
        </w:rPr>
      </w:pPr>
      <w:r w:rsidRPr="00657699">
        <w:rPr>
          <w:rFonts w:ascii="Times New Roman" w:hAnsi="Times New Roman"/>
          <w:i/>
          <w:sz w:val="28"/>
          <w:szCs w:val="28"/>
          <w:lang w:val="en-GB"/>
        </w:rPr>
        <w:t>She</w:t>
      </w:r>
      <w:r w:rsidRPr="00657699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Pr="00657699">
        <w:rPr>
          <w:rFonts w:ascii="Times New Roman" w:hAnsi="Times New Roman"/>
          <w:i/>
          <w:sz w:val="28"/>
          <w:szCs w:val="28"/>
          <w:lang w:val="en-GB"/>
        </w:rPr>
        <w:t>stood</w:t>
      </w:r>
      <w:r w:rsidRPr="00657699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Pr="00657699">
        <w:rPr>
          <w:rFonts w:ascii="Times New Roman" w:hAnsi="Times New Roman"/>
          <w:i/>
          <w:sz w:val="28"/>
          <w:szCs w:val="28"/>
          <w:lang w:val="en-GB"/>
        </w:rPr>
        <w:t>away</w:t>
      </w:r>
      <w:r w:rsidRPr="00657699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Pr="00657699">
        <w:rPr>
          <w:rFonts w:ascii="Times New Roman" w:hAnsi="Times New Roman"/>
          <w:i/>
          <w:sz w:val="28"/>
          <w:szCs w:val="28"/>
          <w:lang w:val="en-GB"/>
        </w:rPr>
        <w:t>from</w:t>
      </w:r>
      <w:r w:rsidRPr="00657699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Pr="00657699">
        <w:rPr>
          <w:rFonts w:ascii="Times New Roman" w:hAnsi="Times New Roman"/>
          <w:i/>
          <w:sz w:val="28"/>
          <w:szCs w:val="28"/>
          <w:lang w:val="en-GB"/>
        </w:rPr>
        <w:t>him</w:t>
      </w:r>
      <w:r w:rsidRPr="00657699">
        <w:rPr>
          <w:rFonts w:ascii="Times New Roman" w:hAnsi="Times New Roman"/>
          <w:i/>
          <w:sz w:val="28"/>
          <w:szCs w:val="28"/>
          <w:lang w:val="uk-UA"/>
        </w:rPr>
        <w:t xml:space="preserve">, </w:t>
      </w:r>
      <w:r w:rsidRPr="00657699">
        <w:rPr>
          <w:rFonts w:ascii="Times New Roman" w:hAnsi="Times New Roman"/>
          <w:b/>
          <w:i/>
          <w:sz w:val="28"/>
          <w:szCs w:val="28"/>
          <w:lang w:val="en-GB"/>
        </w:rPr>
        <w:t>her</w:t>
      </w:r>
      <w:r w:rsidRPr="00657699">
        <w:rPr>
          <w:rFonts w:ascii="Times New Roman" w:hAnsi="Times New Roman"/>
          <w:b/>
          <w:i/>
          <w:sz w:val="28"/>
          <w:szCs w:val="28"/>
          <w:lang w:val="uk-UA"/>
        </w:rPr>
        <w:t xml:space="preserve"> </w:t>
      </w:r>
      <w:r w:rsidRPr="00657699">
        <w:rPr>
          <w:rFonts w:ascii="Times New Roman" w:hAnsi="Times New Roman"/>
          <w:b/>
          <w:i/>
          <w:sz w:val="28"/>
          <w:szCs w:val="28"/>
          <w:lang w:val="en-GB"/>
        </w:rPr>
        <w:t>face</w:t>
      </w:r>
      <w:r w:rsidRPr="00657699">
        <w:rPr>
          <w:rFonts w:ascii="Times New Roman" w:hAnsi="Times New Roman"/>
          <w:b/>
          <w:i/>
          <w:sz w:val="28"/>
          <w:szCs w:val="28"/>
          <w:lang w:val="uk-UA"/>
        </w:rPr>
        <w:t xml:space="preserve"> </w:t>
      </w:r>
      <w:r w:rsidRPr="00657699">
        <w:rPr>
          <w:rFonts w:ascii="Times New Roman" w:hAnsi="Times New Roman"/>
          <w:b/>
          <w:i/>
          <w:sz w:val="28"/>
          <w:szCs w:val="28"/>
          <w:lang w:val="en-GB"/>
        </w:rPr>
        <w:t>turned</w:t>
      </w:r>
      <w:r w:rsidRPr="00657699">
        <w:rPr>
          <w:rFonts w:ascii="Times New Roman" w:hAnsi="Times New Roman"/>
          <w:b/>
          <w:i/>
          <w:sz w:val="28"/>
          <w:szCs w:val="28"/>
          <w:lang w:val="uk-UA"/>
        </w:rPr>
        <w:t xml:space="preserve"> </w:t>
      </w:r>
      <w:r w:rsidRPr="00657699">
        <w:rPr>
          <w:rFonts w:ascii="Times New Roman" w:hAnsi="Times New Roman"/>
          <w:b/>
          <w:i/>
          <w:sz w:val="28"/>
          <w:szCs w:val="28"/>
          <w:lang w:val="en-GB"/>
        </w:rPr>
        <w:t>up</w:t>
      </w:r>
      <w:r w:rsidRPr="00657699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Pr="00657699">
        <w:rPr>
          <w:rFonts w:ascii="Times New Roman" w:hAnsi="Times New Roman"/>
          <w:i/>
          <w:sz w:val="28"/>
          <w:szCs w:val="28"/>
          <w:lang w:val="en-GB"/>
        </w:rPr>
        <w:t>to</w:t>
      </w:r>
      <w:r w:rsidRPr="00657699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Pr="00657699">
        <w:rPr>
          <w:rFonts w:ascii="Times New Roman" w:hAnsi="Times New Roman"/>
          <w:i/>
          <w:sz w:val="28"/>
          <w:szCs w:val="28"/>
          <w:lang w:val="en-GB"/>
        </w:rPr>
        <w:t>his</w:t>
      </w:r>
      <w:r w:rsidRPr="00657699">
        <w:rPr>
          <w:rFonts w:ascii="Times New Roman" w:hAnsi="Times New Roman"/>
          <w:i/>
          <w:sz w:val="28"/>
          <w:szCs w:val="28"/>
          <w:lang w:val="uk-UA"/>
        </w:rPr>
        <w:t>. (</w:t>
      </w:r>
      <w:r w:rsidR="00CA6503">
        <w:rPr>
          <w:rFonts w:ascii="Times New Roman" w:hAnsi="Times New Roman"/>
          <w:i/>
          <w:sz w:val="28"/>
          <w:szCs w:val="28"/>
          <w:lang w:val="uk-UA"/>
        </w:rPr>
        <w:t>50</w:t>
      </w:r>
      <w:r w:rsidRPr="00657699">
        <w:rPr>
          <w:rFonts w:ascii="Times New Roman" w:hAnsi="Times New Roman"/>
          <w:i/>
          <w:sz w:val="28"/>
          <w:szCs w:val="28"/>
          <w:lang w:val="uk-UA"/>
        </w:rPr>
        <w:t>, </w:t>
      </w:r>
      <w:r w:rsidR="00A16C5F" w:rsidRPr="00657699">
        <w:rPr>
          <w:rFonts w:ascii="Times New Roman" w:hAnsi="Times New Roman"/>
          <w:i/>
          <w:sz w:val="28"/>
          <w:szCs w:val="28"/>
          <w:lang w:val="uk-UA"/>
        </w:rPr>
        <w:t>420</w:t>
      </w:r>
      <w:r w:rsidRPr="00657699">
        <w:rPr>
          <w:rFonts w:ascii="Times New Roman" w:hAnsi="Times New Roman"/>
          <w:i/>
          <w:sz w:val="28"/>
          <w:szCs w:val="28"/>
          <w:lang w:val="uk-UA"/>
        </w:rPr>
        <w:t>)</w:t>
      </w:r>
    </w:p>
    <w:p w:rsidR="00B03035" w:rsidRPr="00657699" w:rsidRDefault="00B03035" w:rsidP="00657699">
      <w:pPr>
        <w:spacing w:after="0" w:line="360" w:lineRule="auto"/>
        <w:ind w:firstLine="709"/>
        <w:jc w:val="both"/>
        <w:rPr>
          <w:rFonts w:ascii="Times New Roman" w:hAnsi="Times New Roman"/>
          <w:i/>
          <w:sz w:val="28"/>
          <w:szCs w:val="28"/>
          <w:lang w:val="uk-UA"/>
        </w:rPr>
      </w:pPr>
      <w:r w:rsidRPr="00657699">
        <w:rPr>
          <w:rFonts w:ascii="Times New Roman" w:hAnsi="Times New Roman"/>
          <w:i/>
          <w:sz w:val="28"/>
          <w:szCs w:val="28"/>
          <w:lang w:val="uk-UA"/>
        </w:rPr>
        <w:t xml:space="preserve">За хвильку розчулена жінка відсторонилася і, </w:t>
      </w:r>
      <w:r w:rsidRPr="00657699">
        <w:rPr>
          <w:rFonts w:ascii="Times New Roman" w:hAnsi="Times New Roman"/>
          <w:b/>
          <w:i/>
          <w:sz w:val="28"/>
          <w:szCs w:val="28"/>
          <w:lang w:val="uk-UA"/>
        </w:rPr>
        <w:t>задерши голову</w:t>
      </w:r>
      <w:r w:rsidRPr="00657699">
        <w:rPr>
          <w:rFonts w:ascii="Times New Roman" w:hAnsi="Times New Roman"/>
          <w:i/>
          <w:sz w:val="28"/>
          <w:szCs w:val="28"/>
          <w:lang w:val="uk-UA"/>
        </w:rPr>
        <w:t>, зазирнула своєму чорношкірому рятівникові у вічі.</w:t>
      </w:r>
      <w:r w:rsidR="00635485" w:rsidRPr="00657699">
        <w:rPr>
          <w:rFonts w:ascii="Times New Roman" w:hAnsi="Times New Roman"/>
          <w:i/>
          <w:sz w:val="28"/>
          <w:szCs w:val="28"/>
          <w:lang w:val="uk-UA"/>
        </w:rPr>
        <w:t> </w:t>
      </w:r>
      <w:r w:rsidRPr="00657699">
        <w:rPr>
          <w:rFonts w:ascii="Times New Roman" w:hAnsi="Times New Roman"/>
          <w:i/>
          <w:sz w:val="28"/>
          <w:szCs w:val="28"/>
          <w:lang w:val="uk-UA"/>
        </w:rPr>
        <w:t>(</w:t>
      </w:r>
      <w:r w:rsidR="00CA6503">
        <w:rPr>
          <w:rFonts w:ascii="Times New Roman" w:hAnsi="Times New Roman"/>
          <w:i/>
          <w:sz w:val="28"/>
          <w:szCs w:val="28"/>
          <w:lang w:val="uk-UA"/>
        </w:rPr>
        <w:t>52</w:t>
      </w:r>
      <w:r w:rsidRPr="00657699">
        <w:rPr>
          <w:rFonts w:ascii="Times New Roman" w:hAnsi="Times New Roman"/>
          <w:i/>
          <w:sz w:val="28"/>
          <w:szCs w:val="28"/>
          <w:lang w:val="uk-UA"/>
        </w:rPr>
        <w:t>, </w:t>
      </w:r>
      <w:r w:rsidR="00A16C5F" w:rsidRPr="00657699">
        <w:rPr>
          <w:rFonts w:ascii="Times New Roman" w:hAnsi="Times New Roman"/>
          <w:i/>
          <w:sz w:val="28"/>
          <w:szCs w:val="28"/>
          <w:lang w:val="uk-UA"/>
        </w:rPr>
        <w:t>423</w:t>
      </w:r>
      <w:r w:rsidRPr="00657699">
        <w:rPr>
          <w:rFonts w:ascii="Times New Roman" w:hAnsi="Times New Roman"/>
          <w:i/>
          <w:sz w:val="28"/>
          <w:szCs w:val="28"/>
          <w:lang w:val="uk-UA"/>
        </w:rPr>
        <w:t>)</w:t>
      </w:r>
    </w:p>
    <w:p w:rsidR="00B03035" w:rsidRPr="00657699" w:rsidRDefault="00B03035" w:rsidP="00657699">
      <w:pPr>
        <w:spacing w:after="0" w:line="360" w:lineRule="auto"/>
        <w:ind w:firstLine="709"/>
        <w:jc w:val="both"/>
        <w:rPr>
          <w:rFonts w:ascii="Times New Roman" w:hAnsi="Times New Roman"/>
          <w:i/>
          <w:sz w:val="28"/>
          <w:szCs w:val="28"/>
          <w:lang w:val="uk-UA"/>
        </w:rPr>
      </w:pPr>
      <w:r w:rsidRPr="00657699">
        <w:rPr>
          <w:rFonts w:ascii="Times New Roman" w:hAnsi="Times New Roman"/>
          <w:i/>
          <w:sz w:val="28"/>
          <w:szCs w:val="28"/>
          <w:lang w:val="uk-UA"/>
        </w:rPr>
        <w:t xml:space="preserve">Мелінда відступила від нього; </w:t>
      </w:r>
      <w:r w:rsidRPr="00657699">
        <w:rPr>
          <w:rFonts w:ascii="Times New Roman" w:hAnsi="Times New Roman"/>
          <w:b/>
          <w:i/>
          <w:sz w:val="28"/>
          <w:szCs w:val="28"/>
          <w:lang w:val="uk-UA"/>
        </w:rPr>
        <w:t>її обличчя було звернене</w:t>
      </w:r>
      <w:r w:rsidRPr="00657699">
        <w:rPr>
          <w:rFonts w:ascii="Times New Roman" w:hAnsi="Times New Roman"/>
          <w:i/>
          <w:sz w:val="28"/>
          <w:szCs w:val="28"/>
          <w:lang w:val="uk-UA"/>
        </w:rPr>
        <w:t xml:space="preserve"> до нього.</w:t>
      </w:r>
      <w:r w:rsidR="00635485" w:rsidRPr="00657699">
        <w:rPr>
          <w:rFonts w:ascii="Times New Roman" w:hAnsi="Times New Roman"/>
          <w:i/>
          <w:sz w:val="28"/>
          <w:szCs w:val="28"/>
          <w:lang w:val="uk-UA"/>
        </w:rPr>
        <w:t> </w:t>
      </w:r>
      <w:r w:rsidRPr="00657699">
        <w:rPr>
          <w:rFonts w:ascii="Times New Roman" w:hAnsi="Times New Roman"/>
          <w:i/>
          <w:sz w:val="28"/>
          <w:szCs w:val="28"/>
          <w:lang w:val="uk-UA"/>
        </w:rPr>
        <w:t>(</w:t>
      </w:r>
      <w:r w:rsidR="00CA6503">
        <w:rPr>
          <w:rFonts w:ascii="Times New Roman" w:hAnsi="Times New Roman"/>
          <w:i/>
          <w:sz w:val="28"/>
          <w:szCs w:val="28"/>
          <w:lang w:val="uk-UA"/>
        </w:rPr>
        <w:t>51</w:t>
      </w:r>
      <w:r w:rsidRPr="00657699">
        <w:rPr>
          <w:rFonts w:ascii="Times New Roman" w:hAnsi="Times New Roman"/>
          <w:i/>
          <w:sz w:val="28"/>
          <w:szCs w:val="28"/>
          <w:lang w:val="uk-UA"/>
        </w:rPr>
        <w:t>, </w:t>
      </w:r>
      <w:r w:rsidR="00A16C5F" w:rsidRPr="00657699">
        <w:rPr>
          <w:rFonts w:ascii="Times New Roman" w:hAnsi="Times New Roman"/>
          <w:i/>
          <w:sz w:val="28"/>
          <w:szCs w:val="28"/>
          <w:lang w:val="uk-UA"/>
        </w:rPr>
        <w:t>249</w:t>
      </w:r>
      <w:r w:rsidRPr="00657699">
        <w:rPr>
          <w:rFonts w:ascii="Times New Roman" w:hAnsi="Times New Roman"/>
          <w:i/>
          <w:sz w:val="28"/>
          <w:szCs w:val="28"/>
          <w:lang w:val="uk-UA"/>
        </w:rPr>
        <w:t>)</w:t>
      </w:r>
    </w:p>
    <w:p w:rsidR="0073668A" w:rsidRPr="00657699" w:rsidRDefault="004B794E" w:rsidP="00657699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657699">
        <w:rPr>
          <w:rFonts w:ascii="Times New Roman" w:hAnsi="Times New Roman"/>
          <w:sz w:val="28"/>
          <w:szCs w:val="28"/>
          <w:lang w:val="uk-UA"/>
        </w:rPr>
        <w:lastRenderedPageBreak/>
        <w:t xml:space="preserve">У перекладі О. Любенко проілюстроване речення з дієприкметниковим зворотом було перетворено у </w:t>
      </w:r>
      <w:r w:rsidR="00635485" w:rsidRPr="00657699">
        <w:rPr>
          <w:rFonts w:ascii="Times New Roman" w:hAnsi="Times New Roman"/>
          <w:sz w:val="28"/>
          <w:szCs w:val="28"/>
          <w:lang w:val="uk-UA"/>
        </w:rPr>
        <w:t>складносурядне</w:t>
      </w:r>
      <w:r w:rsidR="00926ECC" w:rsidRPr="00657699">
        <w:rPr>
          <w:rFonts w:ascii="Times New Roman" w:hAnsi="Times New Roman"/>
          <w:sz w:val="28"/>
          <w:szCs w:val="28"/>
          <w:lang w:val="uk-UA"/>
        </w:rPr>
        <w:t xml:space="preserve">. О. Пузиренко </w:t>
      </w:r>
      <w:r w:rsidR="009F1280" w:rsidRPr="00657699">
        <w:rPr>
          <w:rFonts w:ascii="Times New Roman" w:hAnsi="Times New Roman"/>
          <w:sz w:val="28"/>
          <w:szCs w:val="28"/>
          <w:lang w:val="uk-UA"/>
        </w:rPr>
        <w:t>переклав простим реченням, ускладненим дієприслівниковим зворотом.</w:t>
      </w:r>
    </w:p>
    <w:p w:rsidR="009F1280" w:rsidRPr="00657699" w:rsidRDefault="009F1280" w:rsidP="00657699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657699">
        <w:rPr>
          <w:rFonts w:ascii="Times New Roman" w:hAnsi="Times New Roman"/>
          <w:sz w:val="28"/>
          <w:szCs w:val="28"/>
          <w:lang w:val="uk-UA"/>
        </w:rPr>
        <w:t xml:space="preserve">Другим за частотністю комплексом зафіксовано </w:t>
      </w:r>
      <w:r w:rsidRPr="00657699">
        <w:rPr>
          <w:rFonts w:ascii="Times New Roman" w:hAnsi="Times New Roman"/>
          <w:b/>
          <w:sz w:val="28"/>
          <w:szCs w:val="28"/>
          <w:lang w:val="uk-UA"/>
        </w:rPr>
        <w:t>об’єктний</w:t>
      </w:r>
      <w:r w:rsidRPr="00657699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657699">
        <w:rPr>
          <w:rFonts w:ascii="Times New Roman" w:hAnsi="Times New Roman"/>
          <w:b/>
          <w:sz w:val="28"/>
          <w:szCs w:val="28"/>
          <w:lang w:val="uk-UA"/>
        </w:rPr>
        <w:t>дієприкметниковий зворот</w:t>
      </w:r>
      <w:r w:rsidRPr="00657699">
        <w:rPr>
          <w:rFonts w:ascii="Times New Roman" w:hAnsi="Times New Roman"/>
          <w:sz w:val="28"/>
          <w:szCs w:val="28"/>
          <w:lang w:val="uk-UA"/>
        </w:rPr>
        <w:t xml:space="preserve">, </w:t>
      </w:r>
      <w:r w:rsidR="00502D24" w:rsidRPr="00657699">
        <w:rPr>
          <w:rFonts w:ascii="Times New Roman" w:hAnsi="Times New Roman"/>
          <w:sz w:val="28"/>
          <w:szCs w:val="28"/>
          <w:lang w:val="uk-UA"/>
        </w:rPr>
        <w:t xml:space="preserve">на який припадає 35,3% випадків. </w:t>
      </w:r>
      <w:r w:rsidR="00C0227A" w:rsidRPr="00657699">
        <w:rPr>
          <w:rFonts w:ascii="Times New Roman" w:hAnsi="Times New Roman"/>
          <w:sz w:val="28"/>
          <w:szCs w:val="28"/>
          <w:lang w:val="uk-UA"/>
        </w:rPr>
        <w:t>Двома найпродуктивнішими способами перекладу даного комплексу виявлено передачу простим реченням (50% випадків у перекладі О. Пузиренка і 43,3% у перекладі О. Любенко) та перетворення у складнопідрядне речення (36,6% у перекладі О. Пузиренка і 40% у перекладі О. Любенко).</w:t>
      </w:r>
      <w:r w:rsidR="007A1E5E" w:rsidRPr="00657699">
        <w:rPr>
          <w:rFonts w:ascii="Times New Roman" w:hAnsi="Times New Roman"/>
          <w:sz w:val="28"/>
          <w:szCs w:val="28"/>
          <w:lang w:val="uk-UA"/>
        </w:rPr>
        <w:t xml:space="preserve"> До інших способів перекладу входять: перетворення у складносурядне речення (13,3% у перекладі О. Любенко), передачу дієприслівниковим зворотом (10% у перекладі О. Пузиренка), дієприкметниковим зворотом (3,4% у перекладі О. Пузиренка), а також членування речення (3,4% у перекладі О. Любенко).</w:t>
      </w:r>
    </w:p>
    <w:p w:rsidR="00C431A5" w:rsidRPr="00657699" w:rsidRDefault="00C431A5" w:rsidP="00657699">
      <w:pPr>
        <w:spacing w:after="0" w:line="360" w:lineRule="auto"/>
        <w:ind w:firstLine="709"/>
        <w:jc w:val="both"/>
        <w:rPr>
          <w:rFonts w:ascii="Times New Roman" w:hAnsi="Times New Roman"/>
          <w:i/>
          <w:sz w:val="28"/>
          <w:szCs w:val="28"/>
          <w:lang w:val="uk-UA"/>
        </w:rPr>
      </w:pPr>
      <w:r w:rsidRPr="00657699">
        <w:rPr>
          <w:rFonts w:ascii="Times New Roman" w:hAnsi="Times New Roman"/>
          <w:i/>
          <w:sz w:val="28"/>
          <w:szCs w:val="28"/>
          <w:lang w:val="en-GB"/>
        </w:rPr>
        <w:t xml:space="preserve">From behind me, I sensed rather than saw </w:t>
      </w:r>
      <w:r w:rsidRPr="00657699">
        <w:rPr>
          <w:rFonts w:ascii="Times New Roman" w:hAnsi="Times New Roman"/>
          <w:b/>
          <w:i/>
          <w:sz w:val="28"/>
          <w:szCs w:val="28"/>
          <w:lang w:val="en-GB"/>
        </w:rPr>
        <w:t>John Coffey standing</w:t>
      </w:r>
      <w:r w:rsidRPr="00657699">
        <w:rPr>
          <w:rFonts w:ascii="Times New Roman" w:hAnsi="Times New Roman"/>
          <w:i/>
          <w:sz w:val="28"/>
          <w:szCs w:val="28"/>
          <w:lang w:val="en-GB"/>
        </w:rPr>
        <w:t xml:space="preserve"> at his cell door, watching. </w:t>
      </w:r>
      <w:r w:rsidRPr="00657699">
        <w:rPr>
          <w:rFonts w:ascii="Times New Roman" w:hAnsi="Times New Roman"/>
          <w:i/>
          <w:sz w:val="28"/>
          <w:szCs w:val="28"/>
          <w:lang w:val="uk-UA"/>
        </w:rPr>
        <w:t>(</w:t>
      </w:r>
      <w:r w:rsidR="00CA6503">
        <w:rPr>
          <w:rFonts w:ascii="Times New Roman" w:hAnsi="Times New Roman"/>
          <w:i/>
          <w:sz w:val="28"/>
          <w:szCs w:val="28"/>
          <w:lang w:val="uk-UA"/>
        </w:rPr>
        <w:t>50</w:t>
      </w:r>
      <w:r w:rsidRPr="00657699">
        <w:rPr>
          <w:rFonts w:ascii="Times New Roman" w:hAnsi="Times New Roman"/>
          <w:i/>
          <w:sz w:val="28"/>
          <w:szCs w:val="28"/>
          <w:lang w:val="uk-UA"/>
        </w:rPr>
        <w:t>, </w:t>
      </w:r>
      <w:r w:rsidR="00A16C5F" w:rsidRPr="00657699">
        <w:rPr>
          <w:rFonts w:ascii="Times New Roman" w:hAnsi="Times New Roman"/>
          <w:i/>
          <w:sz w:val="28"/>
          <w:szCs w:val="28"/>
          <w:lang w:val="uk-UA"/>
        </w:rPr>
        <w:t>289</w:t>
      </w:r>
      <w:r w:rsidRPr="00657699">
        <w:rPr>
          <w:rFonts w:ascii="Times New Roman" w:hAnsi="Times New Roman"/>
          <w:i/>
          <w:sz w:val="28"/>
          <w:szCs w:val="28"/>
          <w:lang w:val="uk-UA"/>
        </w:rPr>
        <w:t>)</w:t>
      </w:r>
    </w:p>
    <w:p w:rsidR="00C431A5" w:rsidRPr="00657699" w:rsidRDefault="00C431A5" w:rsidP="00657699">
      <w:pPr>
        <w:spacing w:after="0" w:line="360" w:lineRule="auto"/>
        <w:ind w:firstLine="709"/>
        <w:jc w:val="both"/>
        <w:rPr>
          <w:rFonts w:ascii="Times New Roman" w:hAnsi="Times New Roman"/>
          <w:i/>
          <w:sz w:val="28"/>
          <w:szCs w:val="28"/>
          <w:lang w:val="uk-UA"/>
        </w:rPr>
      </w:pPr>
      <w:r w:rsidRPr="00657699">
        <w:rPr>
          <w:rFonts w:ascii="Times New Roman" w:hAnsi="Times New Roman"/>
          <w:i/>
          <w:sz w:val="28"/>
          <w:szCs w:val="28"/>
          <w:lang w:val="uk-UA"/>
        </w:rPr>
        <w:t xml:space="preserve">У себе за спиною я радше відчував, аніж бачив, </w:t>
      </w:r>
      <w:r w:rsidRPr="00657699">
        <w:rPr>
          <w:rFonts w:ascii="Times New Roman" w:hAnsi="Times New Roman"/>
          <w:b/>
          <w:i/>
          <w:sz w:val="28"/>
          <w:szCs w:val="28"/>
          <w:lang w:val="uk-UA"/>
        </w:rPr>
        <w:t>що Джон Коффі</w:t>
      </w:r>
      <w:r w:rsidRPr="00657699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Pr="00657699">
        <w:rPr>
          <w:rFonts w:ascii="Times New Roman" w:hAnsi="Times New Roman"/>
          <w:b/>
          <w:i/>
          <w:sz w:val="28"/>
          <w:szCs w:val="28"/>
          <w:lang w:val="uk-UA"/>
        </w:rPr>
        <w:t>стоїть</w:t>
      </w:r>
      <w:r w:rsidRPr="00657699">
        <w:rPr>
          <w:rFonts w:ascii="Times New Roman" w:hAnsi="Times New Roman"/>
          <w:i/>
          <w:sz w:val="28"/>
          <w:szCs w:val="28"/>
          <w:lang w:val="uk-UA"/>
        </w:rPr>
        <w:t xml:space="preserve"> за дверима своєї казні і уважно спостерігає</w:t>
      </w:r>
      <w:r w:rsidR="00BA6980" w:rsidRPr="00657699">
        <w:rPr>
          <w:rFonts w:ascii="Times New Roman" w:hAnsi="Times New Roman"/>
          <w:i/>
          <w:sz w:val="28"/>
          <w:szCs w:val="28"/>
          <w:lang w:val="uk-UA"/>
        </w:rPr>
        <w:t xml:space="preserve"> за тим, що відбувалося. </w:t>
      </w:r>
      <w:r w:rsidRPr="00657699">
        <w:rPr>
          <w:rFonts w:ascii="Times New Roman" w:hAnsi="Times New Roman"/>
          <w:i/>
          <w:sz w:val="28"/>
          <w:szCs w:val="28"/>
          <w:lang w:val="uk-UA"/>
        </w:rPr>
        <w:t>(</w:t>
      </w:r>
      <w:r w:rsidR="00CA6503">
        <w:rPr>
          <w:rFonts w:ascii="Times New Roman" w:hAnsi="Times New Roman"/>
          <w:i/>
          <w:sz w:val="28"/>
          <w:szCs w:val="28"/>
          <w:lang w:val="uk-UA"/>
        </w:rPr>
        <w:t>52</w:t>
      </w:r>
      <w:r w:rsidRPr="00657699">
        <w:rPr>
          <w:rFonts w:ascii="Times New Roman" w:hAnsi="Times New Roman"/>
          <w:i/>
          <w:sz w:val="28"/>
          <w:szCs w:val="28"/>
          <w:lang w:val="uk-UA"/>
        </w:rPr>
        <w:t>, </w:t>
      </w:r>
      <w:r w:rsidR="00A16C5F" w:rsidRPr="00657699">
        <w:rPr>
          <w:rFonts w:ascii="Times New Roman" w:hAnsi="Times New Roman"/>
          <w:i/>
          <w:sz w:val="28"/>
          <w:szCs w:val="28"/>
          <w:lang w:val="uk-UA"/>
        </w:rPr>
        <w:t>285</w:t>
      </w:r>
      <w:r w:rsidRPr="00657699">
        <w:rPr>
          <w:rFonts w:ascii="Times New Roman" w:hAnsi="Times New Roman"/>
          <w:i/>
          <w:sz w:val="28"/>
          <w:szCs w:val="28"/>
          <w:lang w:val="uk-UA"/>
        </w:rPr>
        <w:t>)</w:t>
      </w:r>
    </w:p>
    <w:p w:rsidR="00C431A5" w:rsidRPr="00657699" w:rsidRDefault="00C431A5" w:rsidP="00657699">
      <w:pPr>
        <w:spacing w:after="0" w:line="360" w:lineRule="auto"/>
        <w:ind w:firstLine="709"/>
        <w:jc w:val="both"/>
        <w:rPr>
          <w:rFonts w:ascii="Times New Roman" w:hAnsi="Times New Roman"/>
          <w:i/>
          <w:sz w:val="28"/>
          <w:szCs w:val="28"/>
        </w:rPr>
      </w:pPr>
      <w:r w:rsidRPr="00657699">
        <w:rPr>
          <w:rFonts w:ascii="Times New Roman" w:hAnsi="Times New Roman"/>
          <w:i/>
          <w:sz w:val="28"/>
          <w:szCs w:val="28"/>
          <w:lang w:val="uk-UA"/>
        </w:rPr>
        <w:t xml:space="preserve">За спиною я радше відчув, ніж побачив </w:t>
      </w:r>
      <w:r w:rsidRPr="00657699">
        <w:rPr>
          <w:rFonts w:ascii="Times New Roman" w:hAnsi="Times New Roman"/>
          <w:b/>
          <w:i/>
          <w:sz w:val="28"/>
          <w:szCs w:val="28"/>
          <w:lang w:val="uk-UA"/>
        </w:rPr>
        <w:t>Джона Коффі.</w:t>
      </w:r>
      <w:r w:rsidRPr="00657699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Pr="00657699">
        <w:rPr>
          <w:rFonts w:ascii="Times New Roman" w:hAnsi="Times New Roman"/>
          <w:b/>
          <w:i/>
          <w:sz w:val="28"/>
          <w:szCs w:val="28"/>
          <w:lang w:val="uk-UA"/>
        </w:rPr>
        <w:t>Той стояв</w:t>
      </w:r>
      <w:r w:rsidRPr="00657699">
        <w:rPr>
          <w:rFonts w:ascii="Times New Roman" w:hAnsi="Times New Roman"/>
          <w:i/>
          <w:sz w:val="28"/>
          <w:szCs w:val="28"/>
          <w:lang w:val="uk-UA"/>
        </w:rPr>
        <w:t xml:space="preserve"> біля дверей камери й спостерігав. (</w:t>
      </w:r>
      <w:r w:rsidR="00CA6503">
        <w:rPr>
          <w:rFonts w:ascii="Times New Roman" w:hAnsi="Times New Roman"/>
          <w:i/>
          <w:sz w:val="28"/>
          <w:szCs w:val="28"/>
          <w:lang w:val="uk-UA"/>
        </w:rPr>
        <w:t>51</w:t>
      </w:r>
      <w:r w:rsidRPr="00657699">
        <w:rPr>
          <w:rFonts w:ascii="Times New Roman" w:hAnsi="Times New Roman"/>
          <w:i/>
          <w:sz w:val="28"/>
          <w:szCs w:val="28"/>
          <w:lang w:val="uk-UA"/>
        </w:rPr>
        <w:t>, </w:t>
      </w:r>
      <w:r w:rsidR="00A16C5F" w:rsidRPr="00657699">
        <w:rPr>
          <w:rFonts w:ascii="Times New Roman" w:hAnsi="Times New Roman"/>
          <w:i/>
          <w:sz w:val="28"/>
          <w:szCs w:val="28"/>
          <w:lang w:val="uk-UA"/>
        </w:rPr>
        <w:t>211</w:t>
      </w:r>
      <w:r w:rsidRPr="00657699">
        <w:rPr>
          <w:rFonts w:ascii="Times New Roman" w:hAnsi="Times New Roman"/>
          <w:i/>
          <w:sz w:val="28"/>
          <w:szCs w:val="28"/>
          <w:lang w:val="uk-UA"/>
        </w:rPr>
        <w:t>)</w:t>
      </w:r>
    </w:p>
    <w:p w:rsidR="00C431A5" w:rsidRPr="00657699" w:rsidRDefault="00BA6980" w:rsidP="00657699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657699">
        <w:rPr>
          <w:rFonts w:ascii="Times New Roman" w:hAnsi="Times New Roman"/>
          <w:sz w:val="28"/>
          <w:szCs w:val="28"/>
          <w:lang w:val="uk-UA"/>
        </w:rPr>
        <w:t>У перекладі О. Пузиренка мало місце перетворення англійського речення у складнопідрядне, тоді як О. Любенко вдалася до членування речення.</w:t>
      </w:r>
    </w:p>
    <w:p w:rsidR="00E15CF6" w:rsidRPr="00657699" w:rsidRDefault="00E15CF6" w:rsidP="00657699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657699">
        <w:rPr>
          <w:rFonts w:ascii="Times New Roman" w:hAnsi="Times New Roman"/>
          <w:sz w:val="28"/>
          <w:szCs w:val="28"/>
          <w:lang w:val="uk-UA"/>
        </w:rPr>
        <w:t xml:space="preserve">У єдиному випадку використання </w:t>
      </w:r>
      <w:r w:rsidRPr="00657699">
        <w:rPr>
          <w:rFonts w:ascii="Times New Roman" w:hAnsi="Times New Roman"/>
          <w:b/>
          <w:sz w:val="28"/>
          <w:szCs w:val="28"/>
          <w:lang w:val="uk-UA"/>
        </w:rPr>
        <w:t>суб’єктного дієприкметникового</w:t>
      </w:r>
      <w:r w:rsidRPr="00657699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657699">
        <w:rPr>
          <w:rFonts w:ascii="Times New Roman" w:hAnsi="Times New Roman"/>
          <w:b/>
          <w:sz w:val="28"/>
          <w:szCs w:val="28"/>
          <w:lang w:val="uk-UA"/>
        </w:rPr>
        <w:t>комплексу</w:t>
      </w:r>
      <w:r w:rsidRPr="00657699">
        <w:rPr>
          <w:rFonts w:ascii="Times New Roman" w:hAnsi="Times New Roman"/>
          <w:sz w:val="28"/>
          <w:szCs w:val="28"/>
          <w:lang w:val="uk-UA"/>
        </w:rPr>
        <w:t xml:space="preserve">, що становить </w:t>
      </w:r>
      <w:r w:rsidR="00885A66" w:rsidRPr="00657699">
        <w:rPr>
          <w:rFonts w:ascii="Times New Roman" w:hAnsi="Times New Roman"/>
          <w:sz w:val="28"/>
          <w:szCs w:val="28"/>
          <w:lang w:val="uk-UA"/>
        </w:rPr>
        <w:t>1,2</w:t>
      </w:r>
      <w:r w:rsidRPr="00657699">
        <w:rPr>
          <w:rFonts w:ascii="Times New Roman" w:hAnsi="Times New Roman"/>
          <w:sz w:val="28"/>
          <w:szCs w:val="28"/>
          <w:lang w:val="uk-UA"/>
        </w:rPr>
        <w:t xml:space="preserve">%, </w:t>
      </w:r>
      <w:r w:rsidR="00091EF1" w:rsidRPr="00657699">
        <w:rPr>
          <w:rFonts w:ascii="Times New Roman" w:hAnsi="Times New Roman"/>
          <w:sz w:val="28"/>
          <w:szCs w:val="28"/>
          <w:lang w:val="uk-UA"/>
        </w:rPr>
        <w:t xml:space="preserve">також було зафіксовано </w:t>
      </w:r>
      <w:r w:rsidR="004761B1" w:rsidRPr="00657699">
        <w:rPr>
          <w:rFonts w:ascii="Times New Roman" w:hAnsi="Times New Roman"/>
          <w:sz w:val="28"/>
          <w:szCs w:val="28"/>
          <w:lang w:val="uk-UA"/>
        </w:rPr>
        <w:t>розбіжність у способі перекладу. Так,</w:t>
      </w:r>
      <w:r w:rsidR="00091EF1" w:rsidRPr="00657699">
        <w:rPr>
          <w:rFonts w:ascii="Times New Roman" w:hAnsi="Times New Roman"/>
          <w:sz w:val="28"/>
          <w:szCs w:val="28"/>
          <w:lang w:val="uk-UA"/>
        </w:rPr>
        <w:t xml:space="preserve"> О. Пузиренко переклав складнопідрядним реченням, а О. Любенк</w:t>
      </w:r>
      <w:r w:rsidR="004761B1" w:rsidRPr="00657699">
        <w:rPr>
          <w:rFonts w:ascii="Times New Roman" w:hAnsi="Times New Roman"/>
          <w:sz w:val="28"/>
          <w:szCs w:val="28"/>
          <w:lang w:val="uk-UA"/>
        </w:rPr>
        <w:t>о вдалася до членування речення:</w:t>
      </w:r>
    </w:p>
    <w:p w:rsidR="004761B1" w:rsidRPr="00657699" w:rsidRDefault="004761B1" w:rsidP="00657699">
      <w:pPr>
        <w:spacing w:after="0" w:line="360" w:lineRule="auto"/>
        <w:ind w:firstLine="709"/>
        <w:jc w:val="both"/>
        <w:rPr>
          <w:rFonts w:ascii="Times New Roman" w:hAnsi="Times New Roman"/>
          <w:i/>
          <w:sz w:val="28"/>
          <w:szCs w:val="28"/>
          <w:lang w:val="uk-UA"/>
        </w:rPr>
      </w:pPr>
      <w:r w:rsidRPr="00774C29">
        <w:rPr>
          <w:rFonts w:ascii="Times New Roman" w:hAnsi="Times New Roman"/>
          <w:i/>
          <w:sz w:val="28"/>
          <w:szCs w:val="28"/>
          <w:lang w:val="en-GB"/>
        </w:rPr>
        <w:t xml:space="preserve">He did, muttering under his breath that we'd be sorry for this, plenty sorry, just wait and see, but on the whole </w:t>
      </w:r>
      <w:r w:rsidRPr="00774C29">
        <w:rPr>
          <w:rFonts w:ascii="Times New Roman" w:hAnsi="Times New Roman"/>
          <w:b/>
          <w:i/>
          <w:sz w:val="28"/>
          <w:szCs w:val="28"/>
          <w:lang w:val="en-GB"/>
        </w:rPr>
        <w:t>he</w:t>
      </w:r>
      <w:r w:rsidRPr="00774C29">
        <w:rPr>
          <w:rFonts w:ascii="Times New Roman" w:hAnsi="Times New Roman"/>
          <w:i/>
          <w:sz w:val="28"/>
          <w:szCs w:val="28"/>
          <w:lang w:val="en-GB"/>
        </w:rPr>
        <w:t xml:space="preserve"> seemed </w:t>
      </w:r>
      <w:r w:rsidRPr="00774C29">
        <w:rPr>
          <w:rFonts w:ascii="Times New Roman" w:hAnsi="Times New Roman"/>
          <w:b/>
          <w:i/>
          <w:sz w:val="28"/>
          <w:szCs w:val="28"/>
          <w:lang w:val="en-GB"/>
        </w:rPr>
        <w:t>relieved</w:t>
      </w:r>
      <w:r w:rsidRPr="00774C29">
        <w:rPr>
          <w:rFonts w:ascii="Times New Roman" w:hAnsi="Times New Roman"/>
          <w:i/>
          <w:sz w:val="28"/>
          <w:szCs w:val="28"/>
          <w:lang w:val="en-GB"/>
        </w:rPr>
        <w:t xml:space="preserve"> and </w:t>
      </w:r>
      <w:r w:rsidRPr="00774C29">
        <w:rPr>
          <w:rFonts w:ascii="Times New Roman" w:hAnsi="Times New Roman"/>
          <w:b/>
          <w:i/>
          <w:sz w:val="28"/>
          <w:szCs w:val="28"/>
          <w:lang w:val="en-GB"/>
        </w:rPr>
        <w:t>reassured</w:t>
      </w:r>
      <w:r w:rsidRPr="00657699">
        <w:rPr>
          <w:rFonts w:ascii="Times New Roman" w:hAnsi="Times New Roman"/>
          <w:i/>
          <w:sz w:val="28"/>
          <w:szCs w:val="28"/>
          <w:lang w:val="uk-UA"/>
        </w:rPr>
        <w:t>. (</w:t>
      </w:r>
      <w:r w:rsidR="00CA6503">
        <w:rPr>
          <w:rFonts w:ascii="Times New Roman" w:hAnsi="Times New Roman"/>
          <w:i/>
          <w:sz w:val="28"/>
          <w:szCs w:val="28"/>
          <w:lang w:val="uk-UA"/>
        </w:rPr>
        <w:t>50</w:t>
      </w:r>
      <w:r w:rsidRPr="00657699">
        <w:rPr>
          <w:rFonts w:ascii="Times New Roman" w:hAnsi="Times New Roman"/>
          <w:i/>
          <w:sz w:val="28"/>
          <w:szCs w:val="28"/>
          <w:lang w:val="uk-UA"/>
        </w:rPr>
        <w:t>, </w:t>
      </w:r>
      <w:r w:rsidR="00A16C5F" w:rsidRPr="00657699">
        <w:rPr>
          <w:rFonts w:ascii="Times New Roman" w:hAnsi="Times New Roman"/>
          <w:i/>
          <w:sz w:val="28"/>
          <w:szCs w:val="28"/>
          <w:lang w:val="uk-UA"/>
        </w:rPr>
        <w:t>380</w:t>
      </w:r>
      <w:r w:rsidRPr="00657699">
        <w:rPr>
          <w:rFonts w:ascii="Times New Roman" w:hAnsi="Times New Roman"/>
          <w:i/>
          <w:sz w:val="28"/>
          <w:szCs w:val="28"/>
          <w:lang w:val="uk-UA"/>
        </w:rPr>
        <w:t>)</w:t>
      </w:r>
    </w:p>
    <w:p w:rsidR="004761B1" w:rsidRPr="00657699" w:rsidRDefault="004761B1" w:rsidP="00657699">
      <w:pPr>
        <w:spacing w:after="0" w:line="360" w:lineRule="auto"/>
        <w:ind w:firstLine="709"/>
        <w:jc w:val="both"/>
        <w:rPr>
          <w:rFonts w:ascii="Times New Roman" w:hAnsi="Times New Roman"/>
          <w:i/>
          <w:sz w:val="28"/>
          <w:szCs w:val="28"/>
          <w:lang w:val="uk-UA"/>
        </w:rPr>
      </w:pPr>
      <w:r w:rsidRPr="00657699">
        <w:rPr>
          <w:rFonts w:ascii="Times New Roman" w:hAnsi="Times New Roman"/>
          <w:i/>
          <w:sz w:val="28"/>
          <w:szCs w:val="28"/>
          <w:lang w:val="uk-UA"/>
        </w:rPr>
        <w:lastRenderedPageBreak/>
        <w:t xml:space="preserve">Цього разу Персі скорився, хоча й бурмотів собі під носа про те, як усі ми про це пошкодуємо, та й іще неабияк — варто лише трохи заждати і ми обов’язково відчуємо на собі усю міць губернаторового гніву. Але загалом було видно, </w:t>
      </w:r>
      <w:r w:rsidRPr="00657699">
        <w:rPr>
          <w:rFonts w:ascii="Times New Roman" w:hAnsi="Times New Roman"/>
          <w:b/>
          <w:i/>
          <w:sz w:val="28"/>
          <w:szCs w:val="28"/>
          <w:lang w:val="uk-UA"/>
        </w:rPr>
        <w:t>що хлопець піднісся духом</w:t>
      </w:r>
      <w:r w:rsidRPr="00657699">
        <w:rPr>
          <w:rFonts w:ascii="Times New Roman" w:hAnsi="Times New Roman"/>
          <w:i/>
          <w:sz w:val="28"/>
          <w:szCs w:val="28"/>
          <w:lang w:val="uk-UA"/>
        </w:rPr>
        <w:t xml:space="preserve"> і помітно </w:t>
      </w:r>
      <w:r w:rsidRPr="00657699">
        <w:rPr>
          <w:rFonts w:ascii="Times New Roman" w:hAnsi="Times New Roman"/>
          <w:b/>
          <w:i/>
          <w:sz w:val="28"/>
          <w:szCs w:val="28"/>
          <w:lang w:val="uk-UA"/>
        </w:rPr>
        <w:t>заспокоївся</w:t>
      </w:r>
      <w:r w:rsidRPr="00657699">
        <w:rPr>
          <w:rFonts w:ascii="Times New Roman" w:hAnsi="Times New Roman"/>
          <w:i/>
          <w:sz w:val="28"/>
          <w:szCs w:val="28"/>
          <w:lang w:val="uk-UA"/>
        </w:rPr>
        <w:t>. (</w:t>
      </w:r>
      <w:r w:rsidR="00CA6503">
        <w:rPr>
          <w:rFonts w:ascii="Times New Roman" w:hAnsi="Times New Roman"/>
          <w:i/>
          <w:sz w:val="28"/>
          <w:szCs w:val="28"/>
          <w:lang w:val="uk-UA"/>
        </w:rPr>
        <w:t>52</w:t>
      </w:r>
      <w:r w:rsidRPr="00657699">
        <w:rPr>
          <w:rFonts w:ascii="Times New Roman" w:hAnsi="Times New Roman"/>
          <w:i/>
          <w:sz w:val="28"/>
          <w:szCs w:val="28"/>
          <w:lang w:val="uk-UA"/>
        </w:rPr>
        <w:t>, </w:t>
      </w:r>
      <w:r w:rsidR="00A16C5F" w:rsidRPr="00657699">
        <w:rPr>
          <w:rFonts w:ascii="Times New Roman" w:hAnsi="Times New Roman"/>
          <w:i/>
          <w:sz w:val="28"/>
          <w:szCs w:val="28"/>
          <w:lang w:val="uk-UA"/>
        </w:rPr>
        <w:t>381</w:t>
      </w:r>
      <w:r w:rsidRPr="00657699">
        <w:rPr>
          <w:rFonts w:ascii="Times New Roman" w:hAnsi="Times New Roman"/>
          <w:i/>
          <w:sz w:val="28"/>
          <w:szCs w:val="28"/>
          <w:lang w:val="uk-UA"/>
        </w:rPr>
        <w:t>)</w:t>
      </w:r>
    </w:p>
    <w:p w:rsidR="004761B1" w:rsidRPr="00657699" w:rsidRDefault="004761B1" w:rsidP="00657699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657699">
        <w:rPr>
          <w:rFonts w:ascii="Times New Roman" w:hAnsi="Times New Roman"/>
          <w:i/>
          <w:sz w:val="28"/>
          <w:szCs w:val="28"/>
          <w:lang w:val="uk-UA"/>
        </w:rPr>
        <w:t xml:space="preserve">І Персі пішов, бурмочучи собі під ніс, що ми про це пошкодуємо, гірко пошкодуємо, от побачимо. </w:t>
      </w:r>
      <w:r w:rsidRPr="00657699">
        <w:rPr>
          <w:rFonts w:ascii="Times New Roman" w:hAnsi="Times New Roman"/>
          <w:b/>
          <w:i/>
          <w:sz w:val="28"/>
          <w:szCs w:val="28"/>
          <w:lang w:val="uk-UA"/>
        </w:rPr>
        <w:t>Але</w:t>
      </w:r>
      <w:r w:rsidRPr="00657699">
        <w:rPr>
          <w:rFonts w:ascii="Times New Roman" w:hAnsi="Times New Roman"/>
          <w:i/>
          <w:sz w:val="28"/>
          <w:szCs w:val="28"/>
          <w:lang w:val="uk-UA"/>
        </w:rPr>
        <w:t xml:space="preserve"> загалом </w:t>
      </w:r>
      <w:r w:rsidRPr="00657699">
        <w:rPr>
          <w:rFonts w:ascii="Times New Roman" w:hAnsi="Times New Roman"/>
          <w:b/>
          <w:i/>
          <w:sz w:val="28"/>
          <w:szCs w:val="28"/>
          <w:lang w:val="uk-UA"/>
        </w:rPr>
        <w:t>йому</w:t>
      </w:r>
      <w:r w:rsidRPr="00657699">
        <w:rPr>
          <w:rFonts w:ascii="Times New Roman" w:hAnsi="Times New Roman"/>
          <w:i/>
          <w:sz w:val="28"/>
          <w:szCs w:val="28"/>
          <w:lang w:val="uk-UA"/>
        </w:rPr>
        <w:t xml:space="preserve"> наче </w:t>
      </w:r>
      <w:r w:rsidRPr="00657699">
        <w:rPr>
          <w:rFonts w:ascii="Times New Roman" w:hAnsi="Times New Roman"/>
          <w:b/>
          <w:i/>
          <w:sz w:val="28"/>
          <w:szCs w:val="28"/>
          <w:lang w:val="uk-UA"/>
        </w:rPr>
        <w:t>полегшало</w:t>
      </w:r>
      <w:r w:rsidRPr="00657699">
        <w:rPr>
          <w:rFonts w:ascii="Times New Roman" w:hAnsi="Times New Roman"/>
          <w:i/>
          <w:sz w:val="28"/>
          <w:szCs w:val="28"/>
          <w:lang w:val="uk-UA"/>
        </w:rPr>
        <w:t xml:space="preserve">, </w:t>
      </w:r>
      <w:r w:rsidRPr="00657699">
        <w:rPr>
          <w:rFonts w:ascii="Times New Roman" w:hAnsi="Times New Roman"/>
          <w:b/>
          <w:i/>
          <w:sz w:val="28"/>
          <w:szCs w:val="28"/>
          <w:lang w:val="uk-UA"/>
        </w:rPr>
        <w:t>заспокоївся</w:t>
      </w:r>
      <w:r w:rsidRPr="00657699">
        <w:rPr>
          <w:rFonts w:ascii="Times New Roman" w:hAnsi="Times New Roman"/>
          <w:i/>
          <w:sz w:val="28"/>
          <w:szCs w:val="28"/>
          <w:lang w:val="uk-UA"/>
        </w:rPr>
        <w:t>. (</w:t>
      </w:r>
      <w:r w:rsidR="00CA6503">
        <w:rPr>
          <w:rFonts w:ascii="Times New Roman" w:hAnsi="Times New Roman"/>
          <w:i/>
          <w:sz w:val="28"/>
          <w:szCs w:val="28"/>
          <w:lang w:val="uk-UA"/>
        </w:rPr>
        <w:t>51</w:t>
      </w:r>
      <w:r w:rsidRPr="00657699">
        <w:rPr>
          <w:rFonts w:ascii="Times New Roman" w:hAnsi="Times New Roman"/>
          <w:i/>
          <w:sz w:val="28"/>
          <w:szCs w:val="28"/>
          <w:lang w:val="uk-UA"/>
        </w:rPr>
        <w:t>, </w:t>
      </w:r>
      <w:r w:rsidR="00A16C5F" w:rsidRPr="00657699">
        <w:rPr>
          <w:rFonts w:ascii="Times New Roman" w:hAnsi="Times New Roman"/>
          <w:i/>
          <w:sz w:val="28"/>
          <w:szCs w:val="28"/>
          <w:lang w:val="uk-UA"/>
        </w:rPr>
        <w:t>280</w:t>
      </w:r>
      <w:r w:rsidRPr="00657699">
        <w:rPr>
          <w:rFonts w:ascii="Times New Roman" w:hAnsi="Times New Roman"/>
          <w:i/>
          <w:sz w:val="28"/>
          <w:szCs w:val="28"/>
          <w:lang w:val="uk-UA"/>
        </w:rPr>
        <w:t>)</w:t>
      </w:r>
    </w:p>
    <w:p w:rsidR="004761B1" w:rsidRPr="00657699" w:rsidRDefault="004761B1" w:rsidP="00657699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913E19" w:rsidRPr="00657699" w:rsidRDefault="00913E19" w:rsidP="00657699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913E19" w:rsidRPr="00657699" w:rsidRDefault="00913E19" w:rsidP="00657699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913E19" w:rsidRDefault="00913E19" w:rsidP="00657699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DA05D9" w:rsidRDefault="00DA05D9" w:rsidP="00657699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AC4CC7" w:rsidRDefault="00AC4CC7" w:rsidP="00DD527F">
      <w:pPr>
        <w:spacing w:after="0" w:line="360" w:lineRule="auto"/>
        <w:ind w:firstLine="709"/>
        <w:rPr>
          <w:rFonts w:ascii="Times New Roman" w:hAnsi="Times New Roman"/>
          <w:b/>
          <w:sz w:val="28"/>
          <w:szCs w:val="28"/>
          <w:lang w:val="uk-UA"/>
        </w:rPr>
      </w:pPr>
    </w:p>
    <w:p w:rsidR="007F6224" w:rsidRDefault="007F6224" w:rsidP="00DD527F">
      <w:pPr>
        <w:spacing w:after="0" w:line="360" w:lineRule="auto"/>
        <w:ind w:firstLine="709"/>
        <w:rPr>
          <w:rFonts w:ascii="Times New Roman" w:hAnsi="Times New Roman"/>
          <w:b/>
          <w:sz w:val="28"/>
          <w:szCs w:val="28"/>
          <w:lang w:val="uk-UA"/>
        </w:rPr>
      </w:pPr>
    </w:p>
    <w:p w:rsidR="007F6224" w:rsidRDefault="007F6224" w:rsidP="00DD527F">
      <w:pPr>
        <w:spacing w:after="0" w:line="360" w:lineRule="auto"/>
        <w:ind w:firstLine="709"/>
        <w:rPr>
          <w:rFonts w:ascii="Times New Roman" w:hAnsi="Times New Roman"/>
          <w:b/>
          <w:sz w:val="28"/>
          <w:szCs w:val="28"/>
          <w:lang w:val="uk-UA"/>
        </w:rPr>
      </w:pPr>
    </w:p>
    <w:p w:rsidR="007F6224" w:rsidRDefault="007F6224" w:rsidP="00DD527F">
      <w:pPr>
        <w:spacing w:after="0" w:line="360" w:lineRule="auto"/>
        <w:ind w:firstLine="709"/>
        <w:rPr>
          <w:rFonts w:ascii="Times New Roman" w:hAnsi="Times New Roman"/>
          <w:b/>
          <w:sz w:val="28"/>
          <w:szCs w:val="28"/>
          <w:lang w:val="uk-UA"/>
        </w:rPr>
      </w:pPr>
    </w:p>
    <w:p w:rsidR="007F6224" w:rsidRDefault="007F6224" w:rsidP="00DD527F">
      <w:pPr>
        <w:spacing w:after="0" w:line="360" w:lineRule="auto"/>
        <w:ind w:firstLine="709"/>
        <w:rPr>
          <w:rFonts w:ascii="Times New Roman" w:hAnsi="Times New Roman"/>
          <w:b/>
          <w:sz w:val="28"/>
          <w:szCs w:val="28"/>
          <w:lang w:val="uk-UA"/>
        </w:rPr>
      </w:pPr>
    </w:p>
    <w:p w:rsidR="007F6224" w:rsidRDefault="007F6224" w:rsidP="00DD527F">
      <w:pPr>
        <w:spacing w:after="0" w:line="360" w:lineRule="auto"/>
        <w:ind w:firstLine="709"/>
        <w:rPr>
          <w:rFonts w:ascii="Times New Roman" w:hAnsi="Times New Roman"/>
          <w:b/>
          <w:sz w:val="28"/>
          <w:szCs w:val="28"/>
          <w:lang w:val="uk-UA"/>
        </w:rPr>
      </w:pPr>
    </w:p>
    <w:p w:rsidR="007F6224" w:rsidRDefault="007F6224" w:rsidP="00DD527F">
      <w:pPr>
        <w:spacing w:after="0" w:line="360" w:lineRule="auto"/>
        <w:ind w:firstLine="709"/>
        <w:rPr>
          <w:rFonts w:ascii="Times New Roman" w:hAnsi="Times New Roman"/>
          <w:b/>
          <w:sz w:val="28"/>
          <w:szCs w:val="28"/>
          <w:lang w:val="uk-UA"/>
        </w:rPr>
      </w:pPr>
    </w:p>
    <w:p w:rsidR="007F6224" w:rsidRDefault="007F6224" w:rsidP="00DD527F">
      <w:pPr>
        <w:spacing w:after="0" w:line="360" w:lineRule="auto"/>
        <w:ind w:firstLine="709"/>
        <w:rPr>
          <w:rFonts w:ascii="Times New Roman" w:hAnsi="Times New Roman"/>
          <w:b/>
          <w:sz w:val="28"/>
          <w:szCs w:val="28"/>
          <w:lang w:val="uk-UA"/>
        </w:rPr>
      </w:pPr>
    </w:p>
    <w:p w:rsidR="007F6224" w:rsidRDefault="007F6224" w:rsidP="00DD527F">
      <w:pPr>
        <w:spacing w:after="0" w:line="360" w:lineRule="auto"/>
        <w:ind w:firstLine="709"/>
        <w:rPr>
          <w:rFonts w:ascii="Times New Roman" w:hAnsi="Times New Roman"/>
          <w:b/>
          <w:sz w:val="28"/>
          <w:szCs w:val="28"/>
          <w:lang w:val="uk-UA"/>
        </w:rPr>
      </w:pPr>
    </w:p>
    <w:p w:rsidR="007F6224" w:rsidRDefault="007F6224" w:rsidP="00DD527F">
      <w:pPr>
        <w:spacing w:after="0" w:line="360" w:lineRule="auto"/>
        <w:ind w:firstLine="709"/>
        <w:rPr>
          <w:rFonts w:ascii="Times New Roman" w:hAnsi="Times New Roman"/>
          <w:b/>
          <w:sz w:val="28"/>
          <w:szCs w:val="28"/>
          <w:lang w:val="uk-UA"/>
        </w:rPr>
      </w:pPr>
    </w:p>
    <w:p w:rsidR="007F6224" w:rsidRDefault="007F6224" w:rsidP="00DD527F">
      <w:pPr>
        <w:spacing w:after="0" w:line="360" w:lineRule="auto"/>
        <w:ind w:firstLine="709"/>
        <w:rPr>
          <w:rFonts w:ascii="Times New Roman" w:hAnsi="Times New Roman"/>
          <w:b/>
          <w:sz w:val="28"/>
          <w:szCs w:val="28"/>
          <w:lang w:val="uk-UA"/>
        </w:rPr>
      </w:pPr>
    </w:p>
    <w:p w:rsidR="007F6224" w:rsidRDefault="007F6224" w:rsidP="00DD527F">
      <w:pPr>
        <w:spacing w:after="0" w:line="360" w:lineRule="auto"/>
        <w:ind w:firstLine="709"/>
        <w:rPr>
          <w:rFonts w:ascii="Times New Roman" w:hAnsi="Times New Roman"/>
          <w:b/>
          <w:sz w:val="28"/>
          <w:szCs w:val="28"/>
          <w:lang w:val="uk-UA"/>
        </w:rPr>
      </w:pPr>
    </w:p>
    <w:p w:rsidR="007F6224" w:rsidRDefault="007F6224" w:rsidP="00DD527F">
      <w:pPr>
        <w:spacing w:after="0" w:line="360" w:lineRule="auto"/>
        <w:ind w:firstLine="709"/>
        <w:rPr>
          <w:rFonts w:ascii="Times New Roman" w:hAnsi="Times New Roman"/>
          <w:b/>
          <w:sz w:val="28"/>
          <w:szCs w:val="28"/>
          <w:lang w:val="uk-UA"/>
        </w:rPr>
      </w:pPr>
    </w:p>
    <w:p w:rsidR="007F6224" w:rsidRDefault="007F6224" w:rsidP="00DD527F">
      <w:pPr>
        <w:spacing w:after="0" w:line="360" w:lineRule="auto"/>
        <w:ind w:firstLine="709"/>
        <w:rPr>
          <w:rFonts w:ascii="Times New Roman" w:hAnsi="Times New Roman"/>
          <w:b/>
          <w:sz w:val="28"/>
          <w:szCs w:val="28"/>
          <w:lang w:val="uk-UA"/>
        </w:rPr>
      </w:pPr>
    </w:p>
    <w:p w:rsidR="007F6224" w:rsidRDefault="007F6224" w:rsidP="00DD527F">
      <w:pPr>
        <w:spacing w:after="0" w:line="360" w:lineRule="auto"/>
        <w:ind w:firstLine="709"/>
        <w:rPr>
          <w:rFonts w:ascii="Times New Roman" w:hAnsi="Times New Roman"/>
          <w:b/>
          <w:sz w:val="28"/>
          <w:szCs w:val="28"/>
          <w:lang w:val="uk-UA"/>
        </w:rPr>
      </w:pPr>
    </w:p>
    <w:p w:rsidR="007F6224" w:rsidRDefault="007F6224" w:rsidP="00DD527F">
      <w:pPr>
        <w:spacing w:after="0" w:line="360" w:lineRule="auto"/>
        <w:ind w:firstLine="709"/>
        <w:rPr>
          <w:rFonts w:ascii="Times New Roman" w:hAnsi="Times New Roman"/>
          <w:b/>
          <w:sz w:val="28"/>
          <w:szCs w:val="28"/>
          <w:lang w:val="uk-UA"/>
        </w:rPr>
      </w:pPr>
    </w:p>
    <w:p w:rsidR="007F6224" w:rsidRDefault="007F6224" w:rsidP="00DD527F">
      <w:pPr>
        <w:spacing w:after="0" w:line="360" w:lineRule="auto"/>
        <w:ind w:firstLine="709"/>
        <w:rPr>
          <w:rFonts w:ascii="Times New Roman" w:hAnsi="Times New Roman"/>
          <w:b/>
          <w:sz w:val="28"/>
          <w:szCs w:val="28"/>
          <w:lang w:val="uk-UA"/>
        </w:rPr>
      </w:pPr>
    </w:p>
    <w:p w:rsidR="00AC4CC7" w:rsidRDefault="00AC4CC7" w:rsidP="00DD527F">
      <w:pPr>
        <w:spacing w:after="0" w:line="360" w:lineRule="auto"/>
        <w:ind w:firstLine="709"/>
        <w:rPr>
          <w:rFonts w:ascii="Times New Roman" w:hAnsi="Times New Roman"/>
          <w:b/>
          <w:sz w:val="28"/>
          <w:szCs w:val="28"/>
          <w:lang w:val="uk-UA"/>
        </w:rPr>
      </w:pPr>
    </w:p>
    <w:p w:rsidR="00AC4CC7" w:rsidRDefault="00AC4CC7" w:rsidP="00DD527F">
      <w:pPr>
        <w:spacing w:after="0" w:line="360" w:lineRule="auto"/>
        <w:ind w:firstLine="709"/>
        <w:rPr>
          <w:rFonts w:ascii="Times New Roman" w:hAnsi="Times New Roman"/>
          <w:b/>
          <w:sz w:val="28"/>
          <w:szCs w:val="28"/>
          <w:lang w:val="uk-UA"/>
        </w:rPr>
      </w:pPr>
    </w:p>
    <w:p w:rsidR="00AC4CC7" w:rsidRDefault="00AC4CC7" w:rsidP="00DD527F">
      <w:pPr>
        <w:spacing w:after="0" w:line="360" w:lineRule="auto"/>
        <w:rPr>
          <w:rFonts w:ascii="Times New Roman" w:hAnsi="Times New Roman"/>
          <w:b/>
          <w:sz w:val="28"/>
          <w:szCs w:val="28"/>
          <w:lang w:val="uk-UA"/>
        </w:rPr>
      </w:pPr>
    </w:p>
    <w:p w:rsidR="00DA05D9" w:rsidRPr="00586FB6" w:rsidRDefault="00DA05D9" w:rsidP="00DA05D9">
      <w:pPr>
        <w:spacing w:after="0" w:line="360" w:lineRule="auto"/>
        <w:ind w:firstLine="709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586FB6">
        <w:rPr>
          <w:rFonts w:ascii="Times New Roman" w:hAnsi="Times New Roman"/>
          <w:b/>
          <w:sz w:val="28"/>
          <w:szCs w:val="28"/>
          <w:lang w:val="uk-UA"/>
        </w:rPr>
        <w:t>ВИСНОВКИ</w:t>
      </w:r>
    </w:p>
    <w:p w:rsidR="00DA05D9" w:rsidRPr="000B6227" w:rsidRDefault="00DA05D9" w:rsidP="00DA05D9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У даній роботі бул</w:t>
      </w:r>
      <w:r w:rsidR="00540512">
        <w:rPr>
          <w:rFonts w:ascii="Times New Roman" w:hAnsi="Times New Roman"/>
          <w:sz w:val="28"/>
          <w:szCs w:val="28"/>
          <w:lang w:val="uk-UA"/>
        </w:rPr>
        <w:t>о</w:t>
      </w:r>
      <w:r>
        <w:rPr>
          <w:rFonts w:ascii="Times New Roman" w:hAnsi="Times New Roman"/>
          <w:sz w:val="28"/>
          <w:szCs w:val="28"/>
          <w:lang w:val="uk-UA"/>
        </w:rPr>
        <w:t xml:space="preserve"> розглянут</w:t>
      </w:r>
      <w:r w:rsidR="00540512">
        <w:rPr>
          <w:rFonts w:ascii="Times New Roman" w:hAnsi="Times New Roman"/>
          <w:sz w:val="28"/>
          <w:szCs w:val="28"/>
          <w:lang w:val="uk-UA"/>
        </w:rPr>
        <w:t>о</w:t>
      </w:r>
      <w:r>
        <w:rPr>
          <w:rFonts w:ascii="Times New Roman" w:hAnsi="Times New Roman"/>
          <w:sz w:val="28"/>
          <w:szCs w:val="28"/>
          <w:lang w:val="uk-UA"/>
        </w:rPr>
        <w:t xml:space="preserve"> особливості перекладу англійських неособових форм дієслова та їхніх конструкцій українською мовою на матеріалі роману С. Е. Кінга </w:t>
      </w:r>
      <w:r w:rsidRPr="00EE0D38">
        <w:rPr>
          <w:rFonts w:ascii="Times New Roman" w:hAnsi="Times New Roman"/>
          <w:sz w:val="28"/>
          <w:szCs w:val="28"/>
          <w:lang w:val="uk-UA"/>
        </w:rPr>
        <w:t>“</w:t>
      </w:r>
      <w:r>
        <w:rPr>
          <w:rFonts w:ascii="Times New Roman" w:hAnsi="Times New Roman"/>
          <w:sz w:val="28"/>
          <w:szCs w:val="28"/>
          <w:lang w:val="en-US"/>
        </w:rPr>
        <w:t>The</w:t>
      </w:r>
      <w:r w:rsidRPr="0090034A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Green</w:t>
      </w:r>
      <w:r w:rsidRPr="00B76F1E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Mile</w:t>
      </w:r>
      <w:r w:rsidRPr="00EE0D38">
        <w:rPr>
          <w:rFonts w:ascii="Times New Roman" w:hAnsi="Times New Roman"/>
          <w:sz w:val="28"/>
          <w:szCs w:val="28"/>
          <w:lang w:val="uk-UA"/>
        </w:rPr>
        <w:t xml:space="preserve">” </w:t>
      </w:r>
      <w:r>
        <w:rPr>
          <w:rFonts w:ascii="Times New Roman" w:hAnsi="Times New Roman"/>
          <w:sz w:val="28"/>
          <w:szCs w:val="28"/>
          <w:lang w:val="uk-UA"/>
        </w:rPr>
        <w:t>і його перекладів</w:t>
      </w:r>
      <w:r w:rsidR="00AA01BA">
        <w:rPr>
          <w:rFonts w:ascii="Times New Roman" w:hAnsi="Times New Roman"/>
          <w:sz w:val="28"/>
          <w:szCs w:val="28"/>
          <w:lang w:val="uk-UA"/>
        </w:rPr>
        <w:t>, виконаних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AA01BA">
        <w:rPr>
          <w:rFonts w:ascii="Times New Roman" w:hAnsi="Times New Roman"/>
          <w:sz w:val="28"/>
          <w:szCs w:val="28"/>
          <w:lang w:val="uk-UA"/>
        </w:rPr>
        <w:t>О. Пузиренко</w:t>
      </w:r>
      <w:r w:rsidR="000344B3">
        <w:rPr>
          <w:rFonts w:ascii="Times New Roman" w:hAnsi="Times New Roman"/>
          <w:sz w:val="28"/>
          <w:szCs w:val="28"/>
          <w:lang w:val="uk-UA"/>
        </w:rPr>
        <w:t>м</w:t>
      </w:r>
      <w:r>
        <w:rPr>
          <w:rFonts w:ascii="Times New Roman" w:hAnsi="Times New Roman"/>
          <w:sz w:val="28"/>
          <w:szCs w:val="28"/>
          <w:lang w:val="uk-UA"/>
        </w:rPr>
        <w:t xml:space="preserve"> та </w:t>
      </w:r>
      <w:r w:rsidR="00B76F1E">
        <w:rPr>
          <w:rFonts w:ascii="Times New Roman" w:hAnsi="Times New Roman"/>
          <w:sz w:val="28"/>
          <w:szCs w:val="28"/>
          <w:lang w:val="uk-UA"/>
        </w:rPr>
        <w:t>О. Любенко</w:t>
      </w:r>
      <w:r>
        <w:rPr>
          <w:rFonts w:ascii="Times New Roman" w:hAnsi="Times New Roman"/>
          <w:sz w:val="28"/>
          <w:szCs w:val="28"/>
          <w:lang w:val="uk-UA"/>
        </w:rPr>
        <w:t>.</w:t>
      </w:r>
      <w:r w:rsidR="00AA01BA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F46E67" w:rsidRPr="00C66C40">
        <w:rPr>
          <w:rFonts w:ascii="Times New Roman" w:hAnsi="Times New Roman"/>
          <w:sz w:val="28"/>
          <w:szCs w:val="28"/>
          <w:lang w:val="uk-UA"/>
        </w:rPr>
        <w:t>Вибір саме двох українських перекладів дає</w:t>
      </w:r>
      <w:r w:rsidR="00F46E67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F46E67" w:rsidRPr="00C66C40">
        <w:rPr>
          <w:rFonts w:ascii="Times New Roman" w:hAnsi="Times New Roman"/>
          <w:sz w:val="28"/>
          <w:szCs w:val="28"/>
          <w:lang w:val="uk-UA"/>
        </w:rPr>
        <w:t>можливіс</w:t>
      </w:r>
      <w:r w:rsidR="000B6227" w:rsidRPr="00C66C40">
        <w:rPr>
          <w:rFonts w:ascii="Times New Roman" w:hAnsi="Times New Roman"/>
          <w:sz w:val="28"/>
          <w:szCs w:val="28"/>
          <w:lang w:val="uk-UA"/>
        </w:rPr>
        <w:t>ть проаналізувати суб’єктивну складову перекладацького процесу, наскільки саме особистість перекладача, його/її особистий стиль впливає на фінальний</w:t>
      </w:r>
      <w:r w:rsidR="00DB00FA">
        <w:rPr>
          <w:rFonts w:ascii="Times New Roman" w:hAnsi="Times New Roman"/>
          <w:sz w:val="28"/>
          <w:szCs w:val="28"/>
          <w:lang w:val="uk-UA"/>
        </w:rPr>
        <w:t xml:space="preserve"> продукт. Отримані кількісні да</w:t>
      </w:r>
      <w:r w:rsidR="000B6227" w:rsidRPr="00C66C40">
        <w:rPr>
          <w:rFonts w:ascii="Times New Roman" w:hAnsi="Times New Roman"/>
          <w:sz w:val="28"/>
          <w:szCs w:val="28"/>
          <w:lang w:val="uk-UA"/>
        </w:rPr>
        <w:t>ні у процесі зіставного аналізу</w:t>
      </w:r>
      <w:r w:rsidR="000B6227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0B6227" w:rsidRPr="00C66C40">
        <w:rPr>
          <w:rFonts w:ascii="Times New Roman" w:hAnsi="Times New Roman"/>
          <w:sz w:val="28"/>
          <w:szCs w:val="28"/>
          <w:lang w:val="uk-UA"/>
        </w:rPr>
        <w:t>двох перекладів яскраво д</w:t>
      </w:r>
      <w:r w:rsidR="00A146C1">
        <w:rPr>
          <w:rFonts w:ascii="Times New Roman" w:hAnsi="Times New Roman"/>
          <w:sz w:val="28"/>
          <w:szCs w:val="28"/>
          <w:lang w:val="uk-UA"/>
        </w:rPr>
        <w:t xml:space="preserve">емонструють значні розбіжності </w:t>
      </w:r>
      <w:r w:rsidR="000B6227" w:rsidRPr="00C66C40">
        <w:rPr>
          <w:rFonts w:ascii="Times New Roman" w:hAnsi="Times New Roman"/>
          <w:sz w:val="28"/>
          <w:szCs w:val="28"/>
          <w:lang w:val="uk-UA"/>
        </w:rPr>
        <w:t>у відтворенні як граматичного, так і лексичного складу тексту</w:t>
      </w:r>
      <w:r w:rsidR="000B6227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0B6227" w:rsidRPr="00C66C40">
        <w:rPr>
          <w:rFonts w:ascii="Times New Roman" w:hAnsi="Times New Roman"/>
          <w:sz w:val="28"/>
          <w:szCs w:val="28"/>
          <w:lang w:val="uk-UA"/>
        </w:rPr>
        <w:t>оригіналу, що підтверджує значущість суб’єктивного чинника</w:t>
      </w:r>
      <w:r w:rsidR="0011137E" w:rsidRPr="00C66C40">
        <w:rPr>
          <w:rFonts w:ascii="Times New Roman" w:hAnsi="Times New Roman"/>
          <w:sz w:val="28"/>
          <w:szCs w:val="28"/>
          <w:lang w:val="uk-UA"/>
        </w:rPr>
        <w:t xml:space="preserve"> при прийнятті перекладачем остаточного</w:t>
      </w:r>
      <w:r w:rsidR="0011137E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11137E" w:rsidRPr="00C66C40">
        <w:rPr>
          <w:rFonts w:ascii="Times New Roman" w:hAnsi="Times New Roman"/>
          <w:sz w:val="28"/>
          <w:szCs w:val="28"/>
          <w:lang w:val="uk-UA"/>
        </w:rPr>
        <w:t>рішення.</w:t>
      </w:r>
    </w:p>
    <w:p w:rsidR="000B2AAC" w:rsidRDefault="0011137E" w:rsidP="00623971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C66C40">
        <w:rPr>
          <w:rFonts w:ascii="Times New Roman" w:hAnsi="Times New Roman"/>
          <w:sz w:val="28"/>
          <w:szCs w:val="28"/>
          <w:lang w:val="uk-UA"/>
        </w:rPr>
        <w:t>Як демонструє п</w:t>
      </w:r>
      <w:r w:rsidR="000B2AAC" w:rsidRPr="00C66C40">
        <w:rPr>
          <w:rFonts w:ascii="Times New Roman" w:hAnsi="Times New Roman"/>
          <w:sz w:val="28"/>
          <w:szCs w:val="28"/>
          <w:lang w:val="uk-UA"/>
        </w:rPr>
        <w:t>роведене дослідження</w:t>
      </w:r>
      <w:r w:rsidR="00623971" w:rsidRPr="00C66C40">
        <w:rPr>
          <w:rFonts w:ascii="Times New Roman" w:hAnsi="Times New Roman"/>
          <w:sz w:val="28"/>
          <w:szCs w:val="28"/>
          <w:lang w:val="uk-UA"/>
        </w:rPr>
        <w:t>,</w:t>
      </w:r>
      <w:r w:rsidR="00C66C40" w:rsidRPr="00C66C40">
        <w:rPr>
          <w:rFonts w:ascii="Times New Roman" w:hAnsi="Times New Roman"/>
          <w:sz w:val="28"/>
          <w:szCs w:val="28"/>
          <w:lang w:val="uk-UA"/>
        </w:rPr>
        <w:t xml:space="preserve"> переклад не</w:t>
      </w:r>
      <w:r w:rsidRPr="00C66C40">
        <w:rPr>
          <w:rFonts w:ascii="Times New Roman" w:hAnsi="Times New Roman"/>
          <w:sz w:val="28"/>
          <w:szCs w:val="28"/>
          <w:lang w:val="uk-UA"/>
        </w:rPr>
        <w:t>особових форм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C66C40">
        <w:rPr>
          <w:rFonts w:ascii="Times New Roman" w:hAnsi="Times New Roman"/>
          <w:sz w:val="28"/>
          <w:szCs w:val="28"/>
          <w:lang w:val="uk-UA"/>
        </w:rPr>
        <w:t>обумовлено цілою низкою чинників: синтаксичною функцією у реченні</w:t>
      </w:r>
      <w:r w:rsidR="00AE44E4">
        <w:rPr>
          <w:rFonts w:ascii="Times New Roman" w:hAnsi="Times New Roman"/>
          <w:sz w:val="28"/>
          <w:szCs w:val="28"/>
          <w:lang w:val="uk-UA"/>
        </w:rPr>
        <w:t xml:space="preserve"> (</w:t>
      </w:r>
      <w:r w:rsidR="00AE44E4" w:rsidRPr="00C66C40">
        <w:rPr>
          <w:rFonts w:ascii="Times New Roman" w:hAnsi="Times New Roman"/>
          <w:sz w:val="28"/>
          <w:szCs w:val="28"/>
          <w:lang w:val="uk-UA"/>
        </w:rPr>
        <w:t>який, на наш погляд, не є домінантним чинником), сполучуваністю слів,</w:t>
      </w:r>
      <w:r w:rsidR="006A06F8">
        <w:rPr>
          <w:rFonts w:ascii="Times New Roman" w:hAnsi="Times New Roman"/>
          <w:sz w:val="28"/>
          <w:szCs w:val="28"/>
          <w:lang w:val="uk-UA"/>
        </w:rPr>
        <w:t xml:space="preserve"> семантикою їх </w:t>
      </w:r>
      <w:r w:rsidR="00A609BC" w:rsidRPr="00C66C40">
        <w:rPr>
          <w:rFonts w:ascii="Times New Roman" w:hAnsi="Times New Roman"/>
          <w:sz w:val="28"/>
          <w:szCs w:val="28"/>
          <w:lang w:val="uk-UA"/>
        </w:rPr>
        <w:t xml:space="preserve">контекстуального оточення та розбіжностями у літературних нормах двох мов. На всі ці об’єктивні чинники накладаються </w:t>
      </w:r>
      <w:r w:rsidR="00136758" w:rsidRPr="00C66C40">
        <w:rPr>
          <w:rFonts w:ascii="Times New Roman" w:hAnsi="Times New Roman"/>
          <w:sz w:val="28"/>
          <w:szCs w:val="28"/>
          <w:lang w:val="uk-UA"/>
        </w:rPr>
        <w:t xml:space="preserve">також </w:t>
      </w:r>
      <w:r w:rsidR="00A71509" w:rsidRPr="00C66C40">
        <w:rPr>
          <w:rFonts w:ascii="Times New Roman" w:hAnsi="Times New Roman"/>
          <w:sz w:val="28"/>
          <w:szCs w:val="28"/>
          <w:lang w:val="uk-UA"/>
        </w:rPr>
        <w:t>суб’єктивні</w:t>
      </w:r>
      <w:r w:rsidR="00A71509">
        <w:rPr>
          <w:rFonts w:ascii="Times New Roman" w:hAnsi="Times New Roman"/>
          <w:sz w:val="28"/>
          <w:szCs w:val="28"/>
          <w:lang w:val="uk-UA"/>
        </w:rPr>
        <w:t xml:space="preserve">, </w:t>
      </w:r>
      <w:r w:rsidR="00A71509" w:rsidRPr="00C66C40">
        <w:rPr>
          <w:rFonts w:ascii="Times New Roman" w:hAnsi="Times New Roman"/>
          <w:sz w:val="28"/>
          <w:szCs w:val="28"/>
          <w:lang w:val="uk-UA"/>
        </w:rPr>
        <w:t>які</w:t>
      </w:r>
      <w:r w:rsidR="00A71509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A71509" w:rsidRPr="00C66C40">
        <w:rPr>
          <w:rFonts w:ascii="Times New Roman" w:hAnsi="Times New Roman"/>
          <w:sz w:val="28"/>
          <w:szCs w:val="28"/>
          <w:lang w:val="uk-UA"/>
        </w:rPr>
        <w:t xml:space="preserve">разом </w:t>
      </w:r>
      <w:r w:rsidR="00623971" w:rsidRPr="00C66C40">
        <w:rPr>
          <w:rFonts w:ascii="Times New Roman" w:hAnsi="Times New Roman"/>
          <w:sz w:val="28"/>
          <w:szCs w:val="28"/>
          <w:lang w:val="uk-UA"/>
        </w:rPr>
        <w:t>визначають перекладацькі стратегії</w:t>
      </w:r>
      <w:r w:rsidR="00623971">
        <w:rPr>
          <w:rFonts w:ascii="Times New Roman" w:hAnsi="Times New Roman"/>
          <w:sz w:val="28"/>
          <w:szCs w:val="28"/>
          <w:lang w:val="uk-UA"/>
        </w:rPr>
        <w:t>.</w:t>
      </w:r>
      <w:r w:rsidR="00834640" w:rsidRPr="00834640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34640" w:rsidRPr="00CC3E0F">
        <w:rPr>
          <w:rFonts w:ascii="Times New Roman" w:hAnsi="Times New Roman"/>
          <w:sz w:val="28"/>
          <w:szCs w:val="28"/>
          <w:lang w:val="uk-UA"/>
        </w:rPr>
        <w:t>Загальна кількість досліджуваних випадків використання неособових форм у тексті роману складає 1201 граматична одиниця.</w:t>
      </w:r>
    </w:p>
    <w:p w:rsidR="000B2AAC" w:rsidRDefault="009552E3" w:rsidP="009552E3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Так, 513</w:t>
      </w:r>
      <w:r w:rsidRPr="006E7CD7">
        <w:rPr>
          <w:rFonts w:ascii="Times New Roman" w:hAnsi="Times New Roman"/>
          <w:sz w:val="28"/>
          <w:szCs w:val="28"/>
          <w:lang w:val="uk-UA"/>
        </w:rPr>
        <w:t xml:space="preserve"> прикладів</w:t>
      </w:r>
      <w:r>
        <w:rPr>
          <w:rFonts w:ascii="Times New Roman" w:hAnsi="Times New Roman"/>
          <w:sz w:val="28"/>
          <w:szCs w:val="28"/>
          <w:lang w:val="uk-UA"/>
        </w:rPr>
        <w:t xml:space="preserve"> використання інфінітива із проведеної випадкової вибірки за частотністю було розподілено у наступний спосіб: інфінітив у функції</w:t>
      </w:r>
      <w:r w:rsidR="002A5435">
        <w:rPr>
          <w:rFonts w:ascii="Times New Roman" w:hAnsi="Times New Roman"/>
          <w:sz w:val="28"/>
          <w:szCs w:val="28"/>
          <w:lang w:val="uk-UA"/>
        </w:rPr>
        <w:t xml:space="preserve"> частини складеного дієслівного присудка (</w:t>
      </w:r>
      <w:r>
        <w:rPr>
          <w:rFonts w:ascii="Times New Roman" w:hAnsi="Times New Roman"/>
          <w:sz w:val="28"/>
          <w:szCs w:val="28"/>
          <w:lang w:val="uk-UA"/>
        </w:rPr>
        <w:t>69% випадків), обставини мети (12,8%), означення (6,4%), додатка (5,6%), обставини наслідку (3,7%), підмета (1,3%), а також предикатива (1,2%).</w:t>
      </w:r>
    </w:p>
    <w:p w:rsidR="00596F84" w:rsidRDefault="00596F84" w:rsidP="004E50C6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Найчастіше обидва перекладачі передавали інфінітив українською неозначеною формою дієслова (47,4% у перекладі О. Пузиренка і 46,3% у перекладі О. Любенко).</w:t>
      </w:r>
      <w:r w:rsidR="004E50C6">
        <w:rPr>
          <w:rFonts w:ascii="Times New Roman" w:hAnsi="Times New Roman"/>
          <w:sz w:val="28"/>
          <w:szCs w:val="28"/>
          <w:lang w:val="uk-UA"/>
        </w:rPr>
        <w:t xml:space="preserve"> Особовою формою дієслова О. Пузиренко (16,6%) </w:t>
      </w:r>
      <w:r w:rsidR="004E50C6">
        <w:rPr>
          <w:rFonts w:ascii="Times New Roman" w:hAnsi="Times New Roman"/>
          <w:sz w:val="28"/>
          <w:szCs w:val="28"/>
          <w:lang w:val="uk-UA"/>
        </w:rPr>
        <w:lastRenderedPageBreak/>
        <w:t xml:space="preserve">перекладав приблизно у півтора рази рідше за О. Любенко (23,2%). </w:t>
      </w:r>
      <w:r w:rsidR="0074298A">
        <w:rPr>
          <w:rFonts w:ascii="Times New Roman" w:hAnsi="Times New Roman"/>
          <w:sz w:val="28"/>
          <w:szCs w:val="28"/>
          <w:lang w:val="uk-UA"/>
        </w:rPr>
        <w:t>До інших способів перек</w:t>
      </w:r>
      <w:r w:rsidR="004E50C6">
        <w:rPr>
          <w:rFonts w:ascii="Times New Roman" w:hAnsi="Times New Roman"/>
          <w:sz w:val="28"/>
          <w:szCs w:val="28"/>
          <w:lang w:val="uk-UA"/>
        </w:rPr>
        <w:t xml:space="preserve">ладу інфінітива було віднесено: </w:t>
      </w:r>
      <w:r w:rsidR="0074298A">
        <w:rPr>
          <w:rFonts w:ascii="Times New Roman" w:hAnsi="Times New Roman"/>
          <w:sz w:val="28"/>
          <w:szCs w:val="28"/>
          <w:lang w:val="uk-UA"/>
        </w:rPr>
        <w:t>опущення інфінітива (15,2% у перекладі О. Пузиренка і 12,9% у перекладі О. Любенко), перетворення у складнопідрядне речення (8,9% у перекладі О. Пузиренка і 10,9% у перекладі О. Любенко) та заміна частини мови (11,9% у перекладі О. Пузиренка і 6,7% у перекладі О. Любенко).</w:t>
      </w:r>
    </w:p>
    <w:p w:rsidR="000B2AAC" w:rsidRPr="00515B91" w:rsidRDefault="002B0AA3" w:rsidP="00DA05D9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За результатами вибірки із 83 прикладів інфінітивних конструкцій 61,4% складає об’єктний інфінітивний комплекс</w:t>
      </w:r>
      <w:r w:rsidR="003F1002">
        <w:rPr>
          <w:rFonts w:ascii="Times New Roman" w:hAnsi="Times New Roman"/>
          <w:sz w:val="28"/>
          <w:szCs w:val="28"/>
          <w:lang w:val="uk-UA"/>
        </w:rPr>
        <w:t>, 3</w:t>
      </w:r>
      <w:r w:rsidR="00D40A48">
        <w:rPr>
          <w:rFonts w:ascii="Times New Roman" w:hAnsi="Times New Roman"/>
          <w:sz w:val="28"/>
          <w:szCs w:val="28"/>
          <w:lang w:val="uk-UA"/>
        </w:rPr>
        <w:t>0</w:t>
      </w:r>
      <w:r w:rsidR="003F1002">
        <w:rPr>
          <w:rFonts w:ascii="Times New Roman" w:hAnsi="Times New Roman"/>
          <w:sz w:val="28"/>
          <w:szCs w:val="28"/>
          <w:lang w:val="uk-UA"/>
        </w:rPr>
        <w:t>,1% припадають на суб’єктний зворот</w:t>
      </w:r>
      <w:r w:rsidR="00D40A48">
        <w:rPr>
          <w:rFonts w:ascii="Times New Roman" w:hAnsi="Times New Roman"/>
          <w:sz w:val="28"/>
          <w:szCs w:val="28"/>
          <w:lang w:val="uk-UA"/>
        </w:rPr>
        <w:t>,</w:t>
      </w:r>
      <w:r w:rsidR="003F1002">
        <w:rPr>
          <w:rFonts w:ascii="Times New Roman" w:hAnsi="Times New Roman"/>
          <w:sz w:val="28"/>
          <w:szCs w:val="28"/>
          <w:lang w:val="uk-UA"/>
        </w:rPr>
        <w:t xml:space="preserve"> і 8,5% випадків представлено прийменниковим інфінітивним комплексом.</w:t>
      </w:r>
      <w:r w:rsidR="00D40A48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93E0F">
        <w:rPr>
          <w:rFonts w:ascii="Times New Roman" w:hAnsi="Times New Roman"/>
          <w:sz w:val="28"/>
          <w:szCs w:val="28"/>
          <w:lang w:val="uk-UA"/>
        </w:rPr>
        <w:t>При перекладі об’єктного інфінітивного звороту домінувало збереження структури речення (64,7% у перекладі О. Пузиренка і 62,7% у перекладі О. Любенко)</w:t>
      </w:r>
      <w:r w:rsidR="00580F56">
        <w:rPr>
          <w:rFonts w:ascii="Times New Roman" w:hAnsi="Times New Roman"/>
          <w:sz w:val="28"/>
          <w:szCs w:val="28"/>
          <w:lang w:val="uk-UA"/>
        </w:rPr>
        <w:t xml:space="preserve">, в інших випадках спостерігалася декомпресія. </w:t>
      </w:r>
      <w:r w:rsidR="00AF3F41">
        <w:rPr>
          <w:rFonts w:ascii="Times New Roman" w:hAnsi="Times New Roman"/>
          <w:sz w:val="28"/>
          <w:szCs w:val="28"/>
          <w:lang w:val="uk-UA"/>
        </w:rPr>
        <w:t xml:space="preserve">До перекладу суб’єктного інфінітивного комплексу перекладачі підходили по-різному: еквівалентним простим реченням зі вставним словом або без нього О. Пузиренко перекладав у 60% випадків, а О. Любенко – у 76%, відповідно випадків декомпресії у перекладі О. Пузиренка було зафіксовано значно більше. </w:t>
      </w:r>
      <w:r w:rsidR="009A4BC4">
        <w:rPr>
          <w:rFonts w:ascii="Times New Roman" w:hAnsi="Times New Roman"/>
          <w:sz w:val="28"/>
          <w:szCs w:val="28"/>
          <w:lang w:val="uk-UA"/>
        </w:rPr>
        <w:t xml:space="preserve">Прийменниковий інфінітивний зворот </w:t>
      </w:r>
      <w:r w:rsidR="00515B91">
        <w:rPr>
          <w:rFonts w:ascii="Times New Roman" w:hAnsi="Times New Roman"/>
          <w:sz w:val="28"/>
          <w:szCs w:val="28"/>
          <w:lang w:val="uk-UA"/>
        </w:rPr>
        <w:t>у перекладі О. Пузиренка частіше передавався складнопідрядним реченням, а у перекладі О. Любенко – простим реченням.</w:t>
      </w:r>
    </w:p>
    <w:p w:rsidR="00053756" w:rsidRDefault="00053756" w:rsidP="00DA05D9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Як показав кількісний аналіз, </w:t>
      </w:r>
      <w:r w:rsidR="00E54365">
        <w:rPr>
          <w:rFonts w:ascii="Times New Roman" w:hAnsi="Times New Roman"/>
          <w:sz w:val="28"/>
          <w:szCs w:val="28"/>
          <w:lang w:val="uk-UA"/>
        </w:rPr>
        <w:t>серед</w:t>
      </w:r>
      <w:r>
        <w:rPr>
          <w:rFonts w:ascii="Times New Roman" w:hAnsi="Times New Roman"/>
          <w:sz w:val="28"/>
          <w:szCs w:val="28"/>
          <w:lang w:val="uk-UA"/>
        </w:rPr>
        <w:t xml:space="preserve"> 135 прикладах уживання герундій є найпродуктивнішим у чотирьох функціях: у функції додатка (27,4% випадків), частини </w:t>
      </w:r>
      <w:r w:rsidRPr="00895C17">
        <w:rPr>
          <w:rFonts w:ascii="Times New Roman" w:hAnsi="Times New Roman"/>
          <w:sz w:val="28"/>
          <w:szCs w:val="28"/>
          <w:lang w:val="uk-UA"/>
        </w:rPr>
        <w:t>дієслівного складеного присудка</w:t>
      </w:r>
      <w:r>
        <w:rPr>
          <w:rFonts w:ascii="Times New Roman" w:hAnsi="Times New Roman"/>
          <w:sz w:val="28"/>
          <w:szCs w:val="28"/>
          <w:lang w:val="uk-UA"/>
        </w:rPr>
        <w:t xml:space="preserve"> (20%), підмета (19,2%) і означення (17%). Найменш частотними функціями було виявлено обставину супутніх обставин (7,4% випадків), предикатив (3%), обставину часу (3%) і обставину </w:t>
      </w:r>
      <w:r w:rsidR="006A06F8">
        <w:rPr>
          <w:rFonts w:ascii="Times New Roman" w:hAnsi="Times New Roman"/>
          <w:sz w:val="28"/>
          <w:szCs w:val="28"/>
          <w:lang w:val="uk-UA"/>
        </w:rPr>
        <w:t>способу</w:t>
      </w:r>
      <w:r>
        <w:rPr>
          <w:rFonts w:ascii="Times New Roman" w:hAnsi="Times New Roman"/>
          <w:sz w:val="28"/>
          <w:szCs w:val="28"/>
          <w:lang w:val="uk-UA"/>
        </w:rPr>
        <w:t xml:space="preserve"> дії (3%).</w:t>
      </w:r>
    </w:p>
    <w:p w:rsidR="00BF2B08" w:rsidRPr="00300077" w:rsidRDefault="009C31C9" w:rsidP="00AA328E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Най</w:t>
      </w:r>
      <w:r w:rsidR="00E97C3C">
        <w:rPr>
          <w:rFonts w:ascii="Times New Roman" w:hAnsi="Times New Roman"/>
          <w:sz w:val="28"/>
          <w:szCs w:val="28"/>
          <w:lang w:val="uk-UA"/>
        </w:rPr>
        <w:t>поширен</w:t>
      </w:r>
      <w:r>
        <w:rPr>
          <w:rFonts w:ascii="Times New Roman" w:hAnsi="Times New Roman"/>
          <w:sz w:val="28"/>
          <w:szCs w:val="28"/>
          <w:lang w:val="uk-UA"/>
        </w:rPr>
        <w:t>ішим способом перекладу г</w:t>
      </w:r>
      <w:r w:rsidR="005F4D07">
        <w:rPr>
          <w:rFonts w:ascii="Times New Roman" w:hAnsi="Times New Roman"/>
          <w:sz w:val="28"/>
          <w:szCs w:val="28"/>
          <w:lang w:val="uk-UA"/>
        </w:rPr>
        <w:t>ерундія зафіксовано передачу не</w:t>
      </w:r>
      <w:r>
        <w:rPr>
          <w:rFonts w:ascii="Times New Roman" w:hAnsi="Times New Roman"/>
          <w:sz w:val="28"/>
          <w:szCs w:val="28"/>
          <w:lang w:val="uk-UA"/>
        </w:rPr>
        <w:t>особовою формою дієслова (32,9% у перекладі О. Пузиренка і 36,3% у перекладі О. Любенко)</w:t>
      </w:r>
      <w:r w:rsidR="005E7E6F">
        <w:rPr>
          <w:rFonts w:ascii="Times New Roman" w:hAnsi="Times New Roman"/>
          <w:sz w:val="28"/>
          <w:szCs w:val="28"/>
          <w:lang w:val="uk-UA"/>
        </w:rPr>
        <w:t>. Другим за частотністю є іменник, який у перекладі О. Пузиренка (30,4%) використовувався частіше, ніж у перекладі О. Любенко (19,2%).</w:t>
      </w:r>
      <w:r w:rsidR="00AA328E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BF2B08" w:rsidRPr="00AA328E">
        <w:rPr>
          <w:rFonts w:ascii="Times New Roman" w:hAnsi="Times New Roman"/>
          <w:sz w:val="28"/>
          <w:szCs w:val="28"/>
          <w:lang w:val="uk-UA"/>
        </w:rPr>
        <w:t>Інші</w:t>
      </w:r>
      <w:r w:rsidR="00BF2B08">
        <w:rPr>
          <w:rFonts w:ascii="Times New Roman" w:hAnsi="Times New Roman"/>
          <w:sz w:val="28"/>
          <w:szCs w:val="28"/>
          <w:lang w:val="uk-UA"/>
        </w:rPr>
        <w:t xml:space="preserve"> способи перекладу за частотністю розташувалис</w:t>
      </w:r>
      <w:r w:rsidR="00EF78B6">
        <w:rPr>
          <w:rFonts w:ascii="Times New Roman" w:hAnsi="Times New Roman"/>
          <w:sz w:val="28"/>
          <w:szCs w:val="28"/>
          <w:lang w:val="uk-UA"/>
        </w:rPr>
        <w:t>я</w:t>
      </w:r>
      <w:r w:rsidR="00BF2B08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BF2B08">
        <w:rPr>
          <w:rFonts w:ascii="Times New Roman" w:hAnsi="Times New Roman"/>
          <w:sz w:val="28"/>
          <w:szCs w:val="28"/>
          <w:lang w:val="uk-UA"/>
        </w:rPr>
        <w:lastRenderedPageBreak/>
        <w:t>наступним чином: заміна на прикметник, прислівник, дієприслівник і дієприкметник</w:t>
      </w:r>
      <w:r w:rsidR="00BF2B08" w:rsidRPr="00300077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BF2B08">
        <w:rPr>
          <w:rFonts w:ascii="Times New Roman" w:hAnsi="Times New Roman"/>
          <w:sz w:val="28"/>
          <w:szCs w:val="28"/>
          <w:lang w:val="uk-UA"/>
        </w:rPr>
        <w:t>(11,8% у перекладі О. Пузиренка і</w:t>
      </w:r>
      <w:r w:rsidR="00BF2B08" w:rsidRPr="00523A44">
        <w:rPr>
          <w:rFonts w:ascii="Times New Roman" w:hAnsi="Times New Roman"/>
          <w:sz w:val="28"/>
          <w:szCs w:val="28"/>
        </w:rPr>
        <w:t xml:space="preserve"> </w:t>
      </w:r>
      <w:r w:rsidR="00BF2B08">
        <w:rPr>
          <w:rFonts w:ascii="Times New Roman" w:hAnsi="Times New Roman"/>
          <w:sz w:val="28"/>
          <w:szCs w:val="28"/>
          <w:lang w:val="uk-UA"/>
        </w:rPr>
        <w:t xml:space="preserve">7,5% у перекладі О. Любенко), особова форма дієслова (8,8% у перекладі О. Пузиренка і </w:t>
      </w:r>
      <w:r w:rsidR="00BF2B08" w:rsidRPr="00523A44">
        <w:rPr>
          <w:rFonts w:ascii="Times New Roman" w:hAnsi="Times New Roman"/>
          <w:sz w:val="28"/>
          <w:szCs w:val="28"/>
        </w:rPr>
        <w:t xml:space="preserve"> </w:t>
      </w:r>
      <w:r w:rsidR="00BF2B08">
        <w:rPr>
          <w:rFonts w:ascii="Times New Roman" w:hAnsi="Times New Roman"/>
          <w:sz w:val="28"/>
          <w:szCs w:val="28"/>
          <w:lang w:val="uk-UA"/>
        </w:rPr>
        <w:t>15,5% у перекладі О. Любенко), перетворення у складнопідр</w:t>
      </w:r>
      <w:r w:rsidR="005F4D07">
        <w:rPr>
          <w:rFonts w:ascii="Times New Roman" w:hAnsi="Times New Roman"/>
          <w:sz w:val="28"/>
          <w:szCs w:val="28"/>
          <w:lang w:val="uk-UA"/>
        </w:rPr>
        <w:t>ядне або, рідше, складносурядне речення </w:t>
      </w:r>
      <w:r w:rsidR="00BF2B08">
        <w:rPr>
          <w:rFonts w:ascii="Times New Roman" w:hAnsi="Times New Roman"/>
          <w:sz w:val="28"/>
          <w:szCs w:val="28"/>
          <w:lang w:val="uk-UA"/>
        </w:rPr>
        <w:t xml:space="preserve">(8,8% в обох перекладах) та опущення герундія (7,4% у перекладі О. Пузиренка і </w:t>
      </w:r>
      <w:r w:rsidR="00BF2B08" w:rsidRPr="00523A44">
        <w:rPr>
          <w:rFonts w:ascii="Times New Roman" w:hAnsi="Times New Roman"/>
          <w:sz w:val="28"/>
          <w:szCs w:val="28"/>
        </w:rPr>
        <w:t xml:space="preserve"> </w:t>
      </w:r>
      <w:r w:rsidR="00BF2B08">
        <w:rPr>
          <w:rFonts w:ascii="Times New Roman" w:hAnsi="Times New Roman"/>
          <w:sz w:val="28"/>
          <w:szCs w:val="28"/>
          <w:lang w:val="uk-UA"/>
        </w:rPr>
        <w:t>12,6% у перекладі О. Любенко).</w:t>
      </w:r>
    </w:p>
    <w:p w:rsidR="00BF2B08" w:rsidRDefault="0074284A" w:rsidP="00AA18E1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Герундіальний комплекс</w:t>
      </w:r>
      <w:r w:rsidR="00F966FE">
        <w:rPr>
          <w:rFonts w:ascii="Times New Roman" w:hAnsi="Times New Roman"/>
          <w:sz w:val="28"/>
          <w:szCs w:val="28"/>
          <w:lang w:val="uk-UA"/>
        </w:rPr>
        <w:t>, який у даній роботі представлено 19 прикладами,</w:t>
      </w:r>
      <w:r>
        <w:rPr>
          <w:rFonts w:ascii="Times New Roman" w:hAnsi="Times New Roman"/>
          <w:sz w:val="28"/>
          <w:szCs w:val="28"/>
          <w:lang w:val="uk-UA"/>
        </w:rPr>
        <w:t xml:space="preserve"> переважно мав роль додатка (78,9% випадків), однак було також зафіксовано випадки його використання у функціях означення (15,8%) і предикатива (5,3%).</w:t>
      </w:r>
      <w:r w:rsidR="003B6131">
        <w:rPr>
          <w:rFonts w:ascii="Times New Roman" w:hAnsi="Times New Roman"/>
          <w:sz w:val="28"/>
          <w:szCs w:val="28"/>
          <w:lang w:val="uk-UA"/>
        </w:rPr>
        <w:t xml:space="preserve"> Здебільшого герундіальні комплекси передавалися складнопідрядними реченнями.</w:t>
      </w:r>
    </w:p>
    <w:p w:rsidR="00AA328E" w:rsidRDefault="003A2ACA" w:rsidP="00AA18E1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Із 234 випадків використання англійського дієприкметника теперішнього часу </w:t>
      </w:r>
      <w:r w:rsidR="00C84EED">
        <w:rPr>
          <w:rFonts w:ascii="Times New Roman" w:hAnsi="Times New Roman"/>
          <w:sz w:val="28"/>
          <w:szCs w:val="28"/>
          <w:lang w:val="uk-UA"/>
        </w:rPr>
        <w:t>67,9% припадають на функцію обставини, а 32,1% – на функцію означення.</w:t>
      </w:r>
      <w:r w:rsidR="007B1EBA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347575">
        <w:rPr>
          <w:rFonts w:ascii="Times New Roman" w:hAnsi="Times New Roman"/>
          <w:sz w:val="28"/>
          <w:szCs w:val="28"/>
          <w:lang w:val="uk-UA"/>
        </w:rPr>
        <w:t>Такий дієприкметник найчастіше передавався українським дієприслівником</w:t>
      </w:r>
      <w:r w:rsidR="00D62E76">
        <w:rPr>
          <w:rFonts w:ascii="Times New Roman" w:hAnsi="Times New Roman"/>
          <w:sz w:val="28"/>
          <w:szCs w:val="28"/>
          <w:lang w:val="uk-UA"/>
        </w:rPr>
        <w:t> (</w:t>
      </w:r>
      <w:r w:rsidR="00D62E76">
        <w:rPr>
          <w:rFonts w:ascii="Times New Roman" w:hAnsi="Times New Roman"/>
          <w:sz w:val="28"/>
          <w:szCs w:val="28"/>
        </w:rPr>
        <w:t>32,</w:t>
      </w:r>
      <w:r w:rsidR="00D62E76" w:rsidRPr="00D62E76">
        <w:rPr>
          <w:rFonts w:ascii="Times New Roman" w:hAnsi="Times New Roman"/>
          <w:sz w:val="28"/>
          <w:szCs w:val="28"/>
        </w:rPr>
        <w:t>3</w:t>
      </w:r>
      <w:r w:rsidR="00D62E76">
        <w:rPr>
          <w:rFonts w:ascii="Times New Roman" w:hAnsi="Times New Roman"/>
          <w:sz w:val="28"/>
          <w:szCs w:val="28"/>
          <w:lang w:val="uk-UA"/>
        </w:rPr>
        <w:t xml:space="preserve">% у перекладі О. Пузиренка і 28,9% у перекладі О. Любенко). Серед інших способів перекладу використовувалися: особова форма дієслова (14,9% у перекладі О. Пузиренка і 27,2% у перекладі О. Любенко), </w:t>
      </w:r>
      <w:r w:rsidR="00A17B54">
        <w:rPr>
          <w:rFonts w:ascii="Times New Roman" w:hAnsi="Times New Roman"/>
          <w:sz w:val="28"/>
          <w:szCs w:val="28"/>
          <w:lang w:val="uk-UA"/>
        </w:rPr>
        <w:t>лексичні засоби (16,6% у перекладі О. Пузиренка і 14,5% у перекладі О. Любенко),</w:t>
      </w:r>
      <w:r w:rsidR="00A17B54" w:rsidRPr="00A17B54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A17B54" w:rsidRPr="00657699">
        <w:rPr>
          <w:rFonts w:ascii="Times New Roman" w:hAnsi="Times New Roman"/>
          <w:sz w:val="28"/>
          <w:szCs w:val="28"/>
          <w:lang w:val="uk-UA"/>
        </w:rPr>
        <w:t>до яких входить переклад іменником, прикметником і прислівником</w:t>
      </w:r>
      <w:r w:rsidR="00A17B54">
        <w:rPr>
          <w:rFonts w:ascii="Times New Roman" w:hAnsi="Times New Roman"/>
          <w:sz w:val="28"/>
          <w:szCs w:val="28"/>
          <w:lang w:val="uk-UA"/>
        </w:rPr>
        <w:t xml:space="preserve">, </w:t>
      </w:r>
      <w:r w:rsidR="00BD4CE7">
        <w:rPr>
          <w:rFonts w:ascii="Times New Roman" w:hAnsi="Times New Roman"/>
          <w:sz w:val="28"/>
          <w:szCs w:val="28"/>
          <w:lang w:val="uk-UA"/>
        </w:rPr>
        <w:t xml:space="preserve">опущення (14,5% у перекладі О. Пузиренка і 12,4% у перекладі О. Любенко), </w:t>
      </w:r>
      <w:r w:rsidR="00FD5FDE">
        <w:rPr>
          <w:rFonts w:ascii="Times New Roman" w:hAnsi="Times New Roman"/>
          <w:sz w:val="28"/>
          <w:szCs w:val="28"/>
          <w:lang w:val="uk-UA"/>
        </w:rPr>
        <w:t>перетворення у складне речення (10,6% в обох перекладах), дієприкметник (6,4% у перекладі О. Пузиренка і 4,7% у перекладі О. Любенко), а також неозначен</w:t>
      </w:r>
      <w:r w:rsidR="00FD1E68">
        <w:rPr>
          <w:rFonts w:ascii="Times New Roman" w:hAnsi="Times New Roman"/>
          <w:sz w:val="28"/>
          <w:szCs w:val="28"/>
          <w:lang w:val="uk-UA"/>
        </w:rPr>
        <w:t>а</w:t>
      </w:r>
      <w:r w:rsidR="00FD5FDE">
        <w:rPr>
          <w:rFonts w:ascii="Times New Roman" w:hAnsi="Times New Roman"/>
          <w:sz w:val="28"/>
          <w:szCs w:val="28"/>
          <w:lang w:val="uk-UA"/>
        </w:rPr>
        <w:t xml:space="preserve"> форм</w:t>
      </w:r>
      <w:r w:rsidR="00FD1E68">
        <w:rPr>
          <w:rFonts w:ascii="Times New Roman" w:hAnsi="Times New Roman"/>
          <w:sz w:val="28"/>
          <w:szCs w:val="28"/>
          <w:lang w:val="uk-UA"/>
        </w:rPr>
        <w:t>а</w:t>
      </w:r>
      <w:r w:rsidR="00FD5FDE">
        <w:rPr>
          <w:rFonts w:ascii="Times New Roman" w:hAnsi="Times New Roman"/>
          <w:sz w:val="28"/>
          <w:szCs w:val="28"/>
          <w:lang w:val="uk-UA"/>
        </w:rPr>
        <w:t xml:space="preserve"> дієслова (4,7% у перекладі О. Пузиренка і 1,7% у перекладі О. Любенко).</w:t>
      </w:r>
    </w:p>
    <w:p w:rsidR="00127635" w:rsidRDefault="00127635" w:rsidP="00AA18E1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Англійський дієприкметник минулого часу, який налічує 131 приклад, найчастіше </w:t>
      </w:r>
      <w:r w:rsidR="00BD4994">
        <w:rPr>
          <w:rFonts w:ascii="Times New Roman" w:hAnsi="Times New Roman"/>
          <w:sz w:val="28"/>
          <w:szCs w:val="28"/>
          <w:lang w:val="uk-UA"/>
        </w:rPr>
        <w:t>передавався</w:t>
      </w:r>
      <w:r>
        <w:rPr>
          <w:rFonts w:ascii="Times New Roman" w:hAnsi="Times New Roman"/>
          <w:sz w:val="28"/>
          <w:szCs w:val="28"/>
          <w:lang w:val="uk-UA"/>
        </w:rPr>
        <w:t xml:space="preserve"> лексичними засобами (45% у перекладі О. Пузиренка і 43,5% у перекладі О. Любенко). </w:t>
      </w:r>
      <w:r w:rsidR="002268AE">
        <w:rPr>
          <w:rFonts w:ascii="Times New Roman" w:hAnsi="Times New Roman"/>
          <w:sz w:val="28"/>
          <w:szCs w:val="28"/>
          <w:lang w:val="uk-UA"/>
        </w:rPr>
        <w:t xml:space="preserve">Також цей дієприкметник перекладався </w:t>
      </w:r>
      <w:r w:rsidR="003073F8">
        <w:rPr>
          <w:rFonts w:ascii="Times New Roman" w:hAnsi="Times New Roman"/>
          <w:sz w:val="28"/>
          <w:szCs w:val="28"/>
          <w:lang w:val="uk-UA"/>
        </w:rPr>
        <w:t xml:space="preserve">за допомогою українського дієприкметника (20,6% в обох перекладах), опущення (16,1% у перекладі О. Пузиренка і 10,7% у перекладі О. Любенко), особової форми дієслова (13,7% у перекладі О. Пузиренка і 16,8% у </w:t>
      </w:r>
      <w:r w:rsidR="003073F8">
        <w:rPr>
          <w:rFonts w:ascii="Times New Roman" w:hAnsi="Times New Roman"/>
          <w:sz w:val="28"/>
          <w:szCs w:val="28"/>
          <w:lang w:val="uk-UA"/>
        </w:rPr>
        <w:lastRenderedPageBreak/>
        <w:t>перекладі О. Любенко), а також поодинокими випадками перетворення у складнопідрядне речення (2,3% у перекладі О. Пузиренка і 3,8% у перекладі О. Любенко) і дієприслівник</w:t>
      </w:r>
      <w:r w:rsidR="00957AF8">
        <w:rPr>
          <w:rFonts w:ascii="Times New Roman" w:hAnsi="Times New Roman"/>
          <w:sz w:val="28"/>
          <w:szCs w:val="28"/>
          <w:lang w:val="uk-UA"/>
        </w:rPr>
        <w:t>ом</w:t>
      </w:r>
      <w:r w:rsidR="003073F8">
        <w:rPr>
          <w:rFonts w:ascii="Times New Roman" w:hAnsi="Times New Roman"/>
          <w:sz w:val="28"/>
          <w:szCs w:val="28"/>
          <w:lang w:val="uk-UA"/>
        </w:rPr>
        <w:t> (2,3% у перекладі О. Пузиренка і 4,6% у перекладі О. Любенко).</w:t>
      </w:r>
      <w:r w:rsidR="00EE24E1">
        <w:rPr>
          <w:rFonts w:ascii="Times New Roman" w:hAnsi="Times New Roman"/>
          <w:sz w:val="28"/>
          <w:szCs w:val="28"/>
          <w:lang w:val="uk-UA"/>
        </w:rPr>
        <w:t xml:space="preserve"> Дієприкметник минулого часу вживався у функції означення (57,5% випадків), предикатива (28%) і обставини (1</w:t>
      </w:r>
      <w:r w:rsidR="00ED63C1">
        <w:rPr>
          <w:rFonts w:ascii="Times New Roman" w:hAnsi="Times New Roman"/>
          <w:sz w:val="28"/>
          <w:szCs w:val="28"/>
          <w:lang w:val="uk-UA"/>
        </w:rPr>
        <w:t>4</w:t>
      </w:r>
      <w:r w:rsidR="00EE24E1">
        <w:rPr>
          <w:rFonts w:ascii="Times New Roman" w:hAnsi="Times New Roman"/>
          <w:sz w:val="28"/>
          <w:szCs w:val="28"/>
          <w:lang w:val="uk-UA"/>
        </w:rPr>
        <w:t>,5%).</w:t>
      </w:r>
    </w:p>
    <w:p w:rsidR="00D62E76" w:rsidRPr="005C4C78" w:rsidRDefault="00472FD6" w:rsidP="005C4C78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Наостанок, </w:t>
      </w:r>
      <w:r w:rsidR="00F0120B">
        <w:rPr>
          <w:rFonts w:ascii="Times New Roman" w:hAnsi="Times New Roman"/>
          <w:sz w:val="28"/>
          <w:szCs w:val="28"/>
          <w:lang w:val="uk-UA"/>
        </w:rPr>
        <w:t>у тексті роману з 85 випадків використання дієприкметникових комплексів 63,5% представлені незалежним дієприкметниковим комплексом, 35,3% припадають на об’єктний зворот, а суб’єктний комплекс налічує лише 1,2%</w:t>
      </w:r>
      <w:r w:rsidR="00B35D53">
        <w:rPr>
          <w:rFonts w:ascii="Times New Roman" w:hAnsi="Times New Roman"/>
          <w:sz w:val="28"/>
          <w:szCs w:val="28"/>
          <w:lang w:val="uk-UA"/>
        </w:rPr>
        <w:t xml:space="preserve"> відібраних</w:t>
      </w:r>
      <w:r w:rsidR="00F0120B">
        <w:rPr>
          <w:rFonts w:ascii="Times New Roman" w:hAnsi="Times New Roman"/>
          <w:sz w:val="28"/>
          <w:szCs w:val="28"/>
          <w:lang w:val="uk-UA"/>
        </w:rPr>
        <w:t xml:space="preserve"> випадків.</w:t>
      </w:r>
      <w:r w:rsidR="00C21D15">
        <w:rPr>
          <w:rFonts w:ascii="Times New Roman" w:hAnsi="Times New Roman"/>
          <w:sz w:val="28"/>
          <w:szCs w:val="28"/>
          <w:lang w:val="uk-UA"/>
        </w:rPr>
        <w:t xml:space="preserve"> При перекладі незалежного дієприкметникового звороту до перетворення речення вихідної мови у складносурядне перекладачі вдалися найчастіше (27,8% у перекладі О. Пузиренка і 44,4% у перекладі О. Любенко). Окрім того, використовувалися перетворення у складнопідрядне речення (20,4% у перекладі О. Пузиренка і 13% у перекладі О. Любенко), передача українським дієприслівниковим зворотом (16,7% у перекладі О. Пузиренка і 11,1% у перекладі О. Любенко), а також просте речення (7,4% в обох перекладах).</w:t>
      </w:r>
      <w:r w:rsidR="00C23F7D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BE0AA4">
        <w:rPr>
          <w:rFonts w:ascii="Times New Roman" w:hAnsi="Times New Roman"/>
          <w:sz w:val="28"/>
          <w:szCs w:val="28"/>
          <w:lang w:val="uk-UA"/>
        </w:rPr>
        <w:t>Об’єктний зворот перекладався простим реченням (50% у перекладі О. Пузиренка і 43,3% у перекладі О. Любенко), складним реченням (</w:t>
      </w:r>
      <w:r w:rsidR="00BC1381">
        <w:rPr>
          <w:rFonts w:ascii="Times New Roman" w:hAnsi="Times New Roman"/>
          <w:sz w:val="28"/>
          <w:szCs w:val="28"/>
          <w:lang w:val="uk-UA"/>
        </w:rPr>
        <w:t>36</w:t>
      </w:r>
      <w:r w:rsidR="00BE0AA4">
        <w:rPr>
          <w:rFonts w:ascii="Times New Roman" w:hAnsi="Times New Roman"/>
          <w:sz w:val="28"/>
          <w:szCs w:val="28"/>
          <w:lang w:val="uk-UA"/>
        </w:rPr>
        <w:t>,6% у перекладі О. Пузиренка і 53,3% у перекладі О. Любенко), а також дієприкметниковими або дієприслівниковими зворотами (13,4% тільки у перекладі О. Пузиренка) і за допомогою членування речення (3,4% тільки у перекладі О. Любенко).</w:t>
      </w:r>
      <w:r w:rsidR="004D1FEE">
        <w:rPr>
          <w:rFonts w:ascii="Times New Roman" w:hAnsi="Times New Roman"/>
          <w:sz w:val="28"/>
          <w:szCs w:val="28"/>
          <w:lang w:val="uk-UA"/>
        </w:rPr>
        <w:t xml:space="preserve"> Суб’єктний дієприкметниковий комплекс О. Пузиренко передавав складнопідрядним реченням, а О. Любенко – із застосуванням трансформації членування реченн</w:t>
      </w:r>
      <w:r w:rsidR="000F34C9">
        <w:rPr>
          <w:rFonts w:ascii="Times New Roman" w:hAnsi="Times New Roman"/>
          <w:sz w:val="28"/>
          <w:szCs w:val="28"/>
          <w:lang w:val="uk-UA"/>
        </w:rPr>
        <w:t>я</w:t>
      </w:r>
      <w:r w:rsidR="004D1FEE">
        <w:rPr>
          <w:rFonts w:ascii="Times New Roman" w:hAnsi="Times New Roman"/>
          <w:sz w:val="28"/>
          <w:szCs w:val="28"/>
          <w:lang w:val="uk-UA"/>
        </w:rPr>
        <w:t>.</w:t>
      </w:r>
    </w:p>
    <w:p w:rsidR="000A5E51" w:rsidRPr="00834640" w:rsidRDefault="008F506A" w:rsidP="00C35025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C66C40">
        <w:rPr>
          <w:rFonts w:ascii="Times New Roman" w:hAnsi="Times New Roman"/>
          <w:sz w:val="28"/>
          <w:szCs w:val="28"/>
          <w:lang w:val="uk-UA"/>
        </w:rPr>
        <w:t>Зіставний аналіз двох перекладів українською мовою продемонстрував</w:t>
      </w:r>
      <w:r w:rsidR="00623971" w:rsidRPr="00C66C40">
        <w:rPr>
          <w:rFonts w:ascii="Times New Roman" w:hAnsi="Times New Roman"/>
          <w:sz w:val="28"/>
          <w:szCs w:val="28"/>
          <w:lang w:val="uk-UA"/>
        </w:rPr>
        <w:t>, що обидва перекладачі досить часто користувалис</w:t>
      </w:r>
      <w:r w:rsidR="008408D3">
        <w:rPr>
          <w:rFonts w:ascii="Times New Roman" w:hAnsi="Times New Roman"/>
          <w:sz w:val="28"/>
          <w:szCs w:val="28"/>
          <w:lang w:val="uk-UA"/>
        </w:rPr>
        <w:t>я</w:t>
      </w:r>
      <w:r w:rsidR="00623971" w:rsidRPr="00C66C40">
        <w:rPr>
          <w:rFonts w:ascii="Times New Roman" w:hAnsi="Times New Roman"/>
          <w:sz w:val="28"/>
          <w:szCs w:val="28"/>
          <w:lang w:val="uk-UA"/>
        </w:rPr>
        <w:t xml:space="preserve"> граматичними аналогами (з різною частотністю їх</w:t>
      </w:r>
      <w:r w:rsidR="00E85E96" w:rsidRPr="00C66C40">
        <w:rPr>
          <w:rFonts w:ascii="Times New Roman" w:hAnsi="Times New Roman"/>
          <w:sz w:val="28"/>
          <w:szCs w:val="28"/>
          <w:lang w:val="uk-UA"/>
        </w:rPr>
        <w:t xml:space="preserve"> застосування</w:t>
      </w:r>
      <w:r w:rsidR="00623971" w:rsidRPr="00C66C40">
        <w:rPr>
          <w:rFonts w:ascii="Times New Roman" w:hAnsi="Times New Roman"/>
          <w:sz w:val="28"/>
          <w:szCs w:val="28"/>
          <w:lang w:val="uk-UA"/>
        </w:rPr>
        <w:t xml:space="preserve">), </w:t>
      </w:r>
      <w:r w:rsidR="00E85E96" w:rsidRPr="00C66C40">
        <w:rPr>
          <w:rFonts w:ascii="Times New Roman" w:hAnsi="Times New Roman"/>
          <w:sz w:val="28"/>
          <w:szCs w:val="28"/>
          <w:lang w:val="uk-UA"/>
        </w:rPr>
        <w:t xml:space="preserve">але, поряд з цим, також </w:t>
      </w:r>
      <w:r w:rsidR="00C66C40" w:rsidRPr="00C66C40">
        <w:rPr>
          <w:rFonts w:ascii="Times New Roman" w:hAnsi="Times New Roman"/>
          <w:sz w:val="28"/>
          <w:szCs w:val="28"/>
          <w:lang w:val="uk-UA"/>
        </w:rPr>
        <w:t>у</w:t>
      </w:r>
      <w:r w:rsidR="00E85E96" w:rsidRPr="00C66C40">
        <w:rPr>
          <w:rFonts w:ascii="Times New Roman" w:hAnsi="Times New Roman"/>
          <w:sz w:val="28"/>
          <w:szCs w:val="28"/>
          <w:lang w:val="uk-UA"/>
        </w:rPr>
        <w:t>давалис</w:t>
      </w:r>
      <w:r w:rsidR="00C66C40" w:rsidRPr="00C66C40">
        <w:rPr>
          <w:rFonts w:ascii="Times New Roman" w:hAnsi="Times New Roman"/>
          <w:sz w:val="28"/>
          <w:szCs w:val="28"/>
          <w:lang w:val="uk-UA"/>
        </w:rPr>
        <w:t>я</w:t>
      </w:r>
      <w:r w:rsidR="00E85E96" w:rsidRPr="00C66C40">
        <w:rPr>
          <w:rFonts w:ascii="Times New Roman" w:hAnsi="Times New Roman"/>
          <w:sz w:val="28"/>
          <w:szCs w:val="28"/>
          <w:lang w:val="uk-UA"/>
        </w:rPr>
        <w:t xml:space="preserve"> до різноманітних перекладацьких трансформацій – лексичних, граматичних</w:t>
      </w:r>
      <w:r w:rsidR="00E85E96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E85E96" w:rsidRPr="00C66C40">
        <w:rPr>
          <w:rFonts w:ascii="Times New Roman" w:hAnsi="Times New Roman"/>
          <w:sz w:val="28"/>
          <w:szCs w:val="28"/>
          <w:lang w:val="uk-UA"/>
        </w:rPr>
        <w:t>та лексико-граматичних трансформацій. Було зареєстровано наступні трансформації</w:t>
      </w:r>
      <w:r w:rsidR="00FD15A2" w:rsidRPr="00C66C40">
        <w:rPr>
          <w:rFonts w:ascii="Times New Roman" w:hAnsi="Times New Roman"/>
          <w:sz w:val="28"/>
          <w:szCs w:val="28"/>
          <w:lang w:val="uk-UA"/>
        </w:rPr>
        <w:t>: заміна частин мови, заміна словоформ, заміна типів речення</w:t>
      </w:r>
      <w:r w:rsidR="00FD15A2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FD15A2" w:rsidRPr="00C66C40">
        <w:rPr>
          <w:rFonts w:ascii="Times New Roman" w:hAnsi="Times New Roman"/>
          <w:sz w:val="28"/>
          <w:szCs w:val="28"/>
          <w:lang w:val="uk-UA"/>
        </w:rPr>
        <w:lastRenderedPageBreak/>
        <w:t xml:space="preserve">(з декомпресією при перекладі), смисловий розвиток, антонімічний переклад, додавання та вилучення, але частотність їх використання у перекладачів значно відрізнялась, що </w:t>
      </w:r>
      <w:r w:rsidR="00B11F0E">
        <w:rPr>
          <w:rFonts w:ascii="Times New Roman" w:hAnsi="Times New Roman"/>
          <w:sz w:val="28"/>
          <w:szCs w:val="28"/>
          <w:lang w:val="uk-UA"/>
        </w:rPr>
        <w:t>було</w:t>
      </w:r>
      <w:r w:rsidR="00614BE2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FD15A2" w:rsidRPr="00C66C40">
        <w:rPr>
          <w:rFonts w:ascii="Times New Roman" w:hAnsi="Times New Roman"/>
          <w:sz w:val="28"/>
          <w:szCs w:val="28"/>
          <w:lang w:val="uk-UA"/>
        </w:rPr>
        <w:t>продемонстровано отриманими кількісними дан</w:t>
      </w:r>
      <w:r w:rsidR="00FD15A2" w:rsidRPr="00136758">
        <w:rPr>
          <w:rFonts w:ascii="Times New Roman" w:hAnsi="Times New Roman"/>
          <w:sz w:val="28"/>
          <w:szCs w:val="28"/>
          <w:lang w:val="uk-UA"/>
        </w:rPr>
        <w:t>и</w:t>
      </w:r>
      <w:r w:rsidR="00FD15A2" w:rsidRPr="00C66C40">
        <w:rPr>
          <w:rFonts w:ascii="Times New Roman" w:hAnsi="Times New Roman"/>
          <w:sz w:val="28"/>
          <w:szCs w:val="28"/>
          <w:lang w:val="uk-UA"/>
        </w:rPr>
        <w:t>ми</w:t>
      </w:r>
      <w:r w:rsidR="006E5D5E">
        <w:rPr>
          <w:rFonts w:ascii="Times New Roman" w:hAnsi="Times New Roman"/>
          <w:sz w:val="28"/>
          <w:szCs w:val="28"/>
          <w:lang w:val="uk-UA"/>
        </w:rPr>
        <w:t>.</w:t>
      </w:r>
      <w:r w:rsidR="000A5E51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0A5E51" w:rsidRPr="00C66C40">
        <w:rPr>
          <w:rFonts w:ascii="Times New Roman" w:hAnsi="Times New Roman"/>
          <w:sz w:val="28"/>
          <w:szCs w:val="28"/>
          <w:lang w:val="uk-UA"/>
        </w:rPr>
        <w:t>Досить низький відсоток випадків повного збігу за способами передачі неособових форм дієслова у двох перекладах одночасно</w:t>
      </w:r>
      <w:r w:rsidR="00FD15A2" w:rsidRPr="00C66C40">
        <w:rPr>
          <w:rFonts w:ascii="Times New Roman" w:hAnsi="Times New Roman"/>
          <w:sz w:val="28"/>
          <w:szCs w:val="28"/>
          <w:lang w:val="uk-UA"/>
        </w:rPr>
        <w:t>, як ми</w:t>
      </w:r>
      <w:r w:rsidR="00FD15A2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FD15A2" w:rsidRPr="00C66C40">
        <w:rPr>
          <w:rFonts w:ascii="Times New Roman" w:hAnsi="Times New Roman"/>
          <w:sz w:val="28"/>
          <w:szCs w:val="28"/>
          <w:lang w:val="uk-UA"/>
        </w:rPr>
        <w:t>вважаємо, у</w:t>
      </w:r>
      <w:r w:rsidR="00FD15A2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FD15A2" w:rsidRPr="00C66C40">
        <w:rPr>
          <w:rFonts w:ascii="Times New Roman" w:hAnsi="Times New Roman"/>
          <w:sz w:val="28"/>
          <w:szCs w:val="28"/>
          <w:lang w:val="uk-UA"/>
        </w:rPr>
        <w:t>першу чергу продиктовано суб’єктивними чинниками, а саме</w:t>
      </w:r>
      <w:r w:rsidR="00136758" w:rsidRPr="00C66C40">
        <w:rPr>
          <w:rFonts w:ascii="Times New Roman" w:hAnsi="Times New Roman"/>
          <w:sz w:val="28"/>
          <w:szCs w:val="28"/>
          <w:lang w:val="uk-UA"/>
        </w:rPr>
        <w:t xml:space="preserve"> особистістю</w:t>
      </w:r>
      <w:r w:rsidR="00136758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136758" w:rsidRPr="00C66C40">
        <w:rPr>
          <w:rFonts w:ascii="Times New Roman" w:hAnsi="Times New Roman"/>
          <w:sz w:val="28"/>
          <w:szCs w:val="28"/>
          <w:lang w:val="uk-UA"/>
        </w:rPr>
        <w:t>перекладача.</w:t>
      </w:r>
      <w:r w:rsidR="00FC6ADC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FC6ADC" w:rsidRPr="003C5EB5">
        <w:rPr>
          <w:rFonts w:ascii="Times New Roman" w:hAnsi="Times New Roman"/>
          <w:sz w:val="28"/>
          <w:szCs w:val="28"/>
          <w:lang w:val="uk-UA"/>
        </w:rPr>
        <w:t>На індивідуальний стиль перекладачів також указує те, що О. Любенко віддавала порівняно більшу перевагу українській особовій формі дієслова та частіше вдавалася до опущення і членування речення вихідної мови. Крім того, переклад О. Любенко більш лаконічний і містить більше простих речень. Натомість переклад О. Пузиренка насичений складними реченнями, перекладач частіше передавав названі граматичні одиниці іменниками або прикметниками, а також частіше вдавався до додавання. На вплив індивідуальності перекладача</w:t>
      </w:r>
      <w:r w:rsidR="00241CA9" w:rsidRPr="003C5EB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41CA9" w:rsidRPr="00241CA9">
        <w:rPr>
          <w:rFonts w:ascii="Times New Roman" w:hAnsi="Times New Roman"/>
          <w:sz w:val="28"/>
          <w:szCs w:val="28"/>
          <w:lang w:val="uk-UA"/>
        </w:rPr>
        <w:t>при відтворенні неособових форм</w:t>
      </w:r>
      <w:r w:rsidR="00241CA9">
        <w:rPr>
          <w:rFonts w:ascii="Times New Roman" w:hAnsi="Times New Roman"/>
          <w:sz w:val="28"/>
          <w:szCs w:val="28"/>
          <w:lang w:val="uk-UA"/>
        </w:rPr>
        <w:t xml:space="preserve"> дієслова</w:t>
      </w:r>
      <w:r w:rsidR="00FC6ADC" w:rsidRPr="00241CA9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FC6ADC" w:rsidRPr="003C5EB5">
        <w:rPr>
          <w:rFonts w:ascii="Times New Roman" w:hAnsi="Times New Roman"/>
          <w:sz w:val="28"/>
          <w:szCs w:val="28"/>
          <w:lang w:val="uk-UA"/>
        </w:rPr>
        <w:t>також указує і те, що переклад О. Пузиренка виявився більшим на 250 сторінок при однаковому технічному оформленні тексту.</w:t>
      </w:r>
    </w:p>
    <w:p w:rsidR="00136758" w:rsidRDefault="00136758" w:rsidP="00C35025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C66C40">
        <w:rPr>
          <w:rFonts w:ascii="Times New Roman" w:hAnsi="Times New Roman"/>
          <w:sz w:val="28"/>
          <w:szCs w:val="28"/>
          <w:lang w:val="uk-UA"/>
        </w:rPr>
        <w:t>Як показ</w:t>
      </w:r>
      <w:r w:rsidR="003C5EB5">
        <w:rPr>
          <w:rFonts w:ascii="Times New Roman" w:hAnsi="Times New Roman"/>
          <w:sz w:val="28"/>
          <w:szCs w:val="28"/>
          <w:lang w:val="uk-UA"/>
        </w:rPr>
        <w:t>ало проведене дослідження, будь-</w:t>
      </w:r>
      <w:r w:rsidRPr="00C66C40">
        <w:rPr>
          <w:rFonts w:ascii="Times New Roman" w:hAnsi="Times New Roman"/>
          <w:sz w:val="28"/>
          <w:szCs w:val="28"/>
          <w:lang w:val="uk-UA"/>
        </w:rPr>
        <w:t>який переклад іноземного тексту</w:t>
      </w:r>
      <w:r w:rsidR="005D1AFE" w:rsidRPr="00C66C40">
        <w:rPr>
          <w:rFonts w:ascii="Times New Roman" w:hAnsi="Times New Roman"/>
          <w:sz w:val="28"/>
          <w:szCs w:val="28"/>
          <w:lang w:val="uk-UA"/>
        </w:rPr>
        <w:t xml:space="preserve"> має комплексний характер та</w:t>
      </w:r>
      <w:r w:rsidRPr="00C66C40">
        <w:rPr>
          <w:rFonts w:ascii="Times New Roman" w:hAnsi="Times New Roman"/>
          <w:sz w:val="28"/>
          <w:szCs w:val="28"/>
          <w:lang w:val="uk-UA"/>
        </w:rPr>
        <w:t xml:space="preserve"> представляє собою синтез об’єктивних та суб’єктивних чинників, але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C66C40">
        <w:rPr>
          <w:rFonts w:ascii="Times New Roman" w:hAnsi="Times New Roman"/>
          <w:sz w:val="28"/>
          <w:szCs w:val="28"/>
          <w:lang w:val="uk-UA"/>
        </w:rPr>
        <w:t>з домінуючою роллю перших.</w:t>
      </w:r>
    </w:p>
    <w:p w:rsidR="00AC4CC7" w:rsidRDefault="00AC4CC7" w:rsidP="00AC4CC7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AC4CC7" w:rsidRDefault="00AC4CC7" w:rsidP="00AC4CC7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AC4CC7" w:rsidRDefault="00AC4CC7" w:rsidP="00AC4CC7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AC4CC7" w:rsidRDefault="00AC4CC7" w:rsidP="00AC4CC7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AC4CC7" w:rsidRDefault="00AC4CC7" w:rsidP="00AC4CC7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AC4CC7" w:rsidRDefault="00AC4CC7" w:rsidP="00AC4CC7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AC4CC7" w:rsidRDefault="00AC4CC7" w:rsidP="00AC4CC7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AC4CC7" w:rsidRDefault="00AC4CC7" w:rsidP="00AC4CC7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CD43DD" w:rsidRDefault="00CD43DD" w:rsidP="00AC4CC7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CD43DD" w:rsidRDefault="00CD43DD" w:rsidP="00891DAD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D53C56" w:rsidRDefault="00D53C56" w:rsidP="00AC4CC7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D53C56" w:rsidRDefault="00D53C56" w:rsidP="00AC4CC7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AC4CC7" w:rsidRDefault="00AC4CC7" w:rsidP="00AC4CC7">
      <w:pPr>
        <w:spacing w:after="0" w:line="360" w:lineRule="auto"/>
        <w:ind w:firstLine="709"/>
        <w:jc w:val="center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Список використаних джерел</w:t>
      </w:r>
    </w:p>
    <w:p w:rsidR="00AC4CC7" w:rsidRDefault="00AC4CC7" w:rsidP="00AC4CC7">
      <w:pPr>
        <w:spacing w:after="0" w:line="360" w:lineRule="auto"/>
        <w:ind w:firstLine="709"/>
        <w:jc w:val="center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Науково-критична</w:t>
      </w:r>
    </w:p>
    <w:p w:rsidR="00AC4CC7" w:rsidRPr="00BA2A5F" w:rsidRDefault="00AC4CC7" w:rsidP="00AC4CC7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BA2A5F">
        <w:rPr>
          <w:rFonts w:ascii="Times New Roman" w:hAnsi="Times New Roman"/>
          <w:sz w:val="28"/>
          <w:szCs w:val="28"/>
          <w:lang w:val="uk-UA"/>
        </w:rPr>
        <w:t>1. Абабілова Н. М. Challenges of literar</w:t>
      </w:r>
      <w:r w:rsidR="0005467A">
        <w:rPr>
          <w:rFonts w:ascii="Times New Roman" w:hAnsi="Times New Roman"/>
          <w:sz w:val="28"/>
          <w:szCs w:val="28"/>
          <w:lang w:val="uk-UA"/>
        </w:rPr>
        <w:t>y translation and its editing.</w:t>
      </w:r>
      <w:r w:rsidRPr="00BA2A5F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05467A">
        <w:rPr>
          <w:rFonts w:ascii="Times New Roman" w:hAnsi="Times New Roman"/>
          <w:i/>
          <w:sz w:val="28"/>
          <w:szCs w:val="28"/>
          <w:lang w:val="uk-UA"/>
        </w:rPr>
        <w:t xml:space="preserve">Вчені записки Таврійського національного університету </w:t>
      </w:r>
      <w:r w:rsidR="0005467A">
        <w:rPr>
          <w:rFonts w:ascii="Times New Roman" w:hAnsi="Times New Roman"/>
          <w:i/>
          <w:sz w:val="28"/>
          <w:szCs w:val="28"/>
          <w:lang w:val="uk-UA"/>
        </w:rPr>
        <w:t>імені В. І. Вернадського. Сер.</w:t>
      </w:r>
      <w:r w:rsidRPr="0005467A">
        <w:rPr>
          <w:rFonts w:ascii="Times New Roman" w:hAnsi="Times New Roman"/>
          <w:i/>
          <w:sz w:val="28"/>
          <w:szCs w:val="28"/>
          <w:lang w:val="uk-UA"/>
        </w:rPr>
        <w:t xml:space="preserve"> Філологія. Журналістика.</w:t>
      </w:r>
      <w:r w:rsidR="0005467A">
        <w:rPr>
          <w:rFonts w:ascii="Times New Roman" w:hAnsi="Times New Roman"/>
          <w:sz w:val="28"/>
          <w:szCs w:val="28"/>
          <w:lang w:val="uk-UA"/>
        </w:rPr>
        <w:t xml:space="preserve"> 2023.</w:t>
      </w:r>
      <w:r w:rsidRPr="0005467A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Pr="0005467A">
        <w:rPr>
          <w:rFonts w:ascii="Times New Roman" w:hAnsi="Times New Roman"/>
          <w:sz w:val="28"/>
          <w:szCs w:val="28"/>
          <w:lang w:val="uk-UA"/>
        </w:rPr>
        <w:t>№</w:t>
      </w:r>
      <w:r w:rsidR="0005467A">
        <w:rPr>
          <w:rFonts w:ascii="Times New Roman" w:hAnsi="Times New Roman"/>
          <w:sz w:val="28"/>
          <w:szCs w:val="28"/>
          <w:lang w:val="uk-UA"/>
        </w:rPr>
        <w:t> </w:t>
      </w:r>
      <w:r w:rsidRPr="0005467A">
        <w:rPr>
          <w:rFonts w:ascii="Times New Roman" w:hAnsi="Times New Roman"/>
          <w:sz w:val="28"/>
          <w:szCs w:val="28"/>
          <w:lang w:val="uk-UA"/>
        </w:rPr>
        <w:t>1,</w:t>
      </w:r>
      <w:r w:rsidR="0005467A" w:rsidRPr="0005467A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05467A">
        <w:rPr>
          <w:rFonts w:ascii="Times New Roman" w:hAnsi="Times New Roman"/>
          <w:sz w:val="28"/>
          <w:szCs w:val="28"/>
          <w:lang w:val="uk-UA"/>
        </w:rPr>
        <w:t>т. </w:t>
      </w:r>
      <w:r w:rsidR="0005467A" w:rsidRPr="0005467A">
        <w:rPr>
          <w:rFonts w:ascii="Times New Roman" w:hAnsi="Times New Roman"/>
          <w:sz w:val="28"/>
          <w:szCs w:val="28"/>
          <w:lang w:val="uk-UA"/>
        </w:rPr>
        <w:t>34</w:t>
      </w:r>
      <w:r w:rsidR="0005467A">
        <w:rPr>
          <w:rFonts w:ascii="Times New Roman" w:hAnsi="Times New Roman"/>
          <w:sz w:val="28"/>
          <w:szCs w:val="28"/>
          <w:lang w:val="uk-UA"/>
        </w:rPr>
        <w:t> (73),</w:t>
      </w:r>
      <w:r w:rsidRPr="0005467A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05467A">
        <w:rPr>
          <w:rFonts w:ascii="Times New Roman" w:hAnsi="Times New Roman"/>
          <w:sz w:val="28"/>
          <w:szCs w:val="28"/>
          <w:lang w:val="uk-UA"/>
        </w:rPr>
        <w:t>ч</w:t>
      </w:r>
      <w:r w:rsidRPr="0005467A">
        <w:rPr>
          <w:rFonts w:ascii="Times New Roman" w:hAnsi="Times New Roman"/>
          <w:sz w:val="28"/>
          <w:szCs w:val="28"/>
          <w:lang w:val="uk-UA"/>
        </w:rPr>
        <w:t>.</w:t>
      </w:r>
      <w:r w:rsidR="0005467A">
        <w:rPr>
          <w:rFonts w:ascii="Times New Roman" w:hAnsi="Times New Roman"/>
          <w:sz w:val="28"/>
          <w:szCs w:val="28"/>
          <w:lang w:val="uk-UA"/>
        </w:rPr>
        <w:t> </w:t>
      </w:r>
      <w:r w:rsidRPr="0005467A">
        <w:rPr>
          <w:rFonts w:ascii="Times New Roman" w:hAnsi="Times New Roman"/>
          <w:sz w:val="28"/>
          <w:szCs w:val="28"/>
          <w:lang w:val="uk-UA"/>
        </w:rPr>
        <w:t>1.</w:t>
      </w:r>
      <w:r w:rsidR="0005467A">
        <w:rPr>
          <w:rFonts w:ascii="Times New Roman" w:hAnsi="Times New Roman"/>
          <w:sz w:val="28"/>
          <w:szCs w:val="28"/>
          <w:lang w:val="uk-UA"/>
        </w:rPr>
        <w:t xml:space="preserve"> С. 258–</w:t>
      </w:r>
      <w:r w:rsidRPr="00BA2A5F">
        <w:rPr>
          <w:rFonts w:ascii="Times New Roman" w:hAnsi="Times New Roman"/>
          <w:sz w:val="28"/>
          <w:szCs w:val="28"/>
          <w:lang w:val="uk-UA"/>
        </w:rPr>
        <w:t>264.</w:t>
      </w:r>
    </w:p>
    <w:p w:rsidR="00AC4CC7" w:rsidRPr="00BB39CB" w:rsidRDefault="00AC4CC7" w:rsidP="00AC4CC7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BA2A5F">
        <w:rPr>
          <w:rFonts w:ascii="Times New Roman" w:hAnsi="Times New Roman"/>
          <w:sz w:val="28"/>
          <w:szCs w:val="28"/>
          <w:lang w:val="uk-UA"/>
        </w:rPr>
        <w:t>2. Абабілова Н. М., Зубік О. Ф. Відтворення герундія у худож</w:t>
      </w:r>
      <w:r w:rsidR="0005467A">
        <w:rPr>
          <w:rFonts w:ascii="Times New Roman" w:hAnsi="Times New Roman"/>
          <w:sz w:val="28"/>
          <w:szCs w:val="28"/>
          <w:lang w:val="uk-UA"/>
        </w:rPr>
        <w:t>ніх текстах українською мовою.</w:t>
      </w:r>
      <w:r w:rsidRPr="00BA2A5F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05467A">
        <w:rPr>
          <w:rFonts w:ascii="Times New Roman" w:hAnsi="Times New Roman"/>
          <w:i/>
          <w:sz w:val="28"/>
          <w:szCs w:val="28"/>
          <w:lang w:val="uk-UA"/>
        </w:rPr>
        <w:t>Scientific Collection «InterConf»</w:t>
      </w:r>
      <w:r w:rsidR="00BB39CB">
        <w:rPr>
          <w:rFonts w:ascii="Times New Roman" w:hAnsi="Times New Roman"/>
          <w:i/>
          <w:sz w:val="28"/>
          <w:szCs w:val="28"/>
          <w:lang w:val="uk-UA"/>
        </w:rPr>
        <w:t>.</w:t>
      </w:r>
      <w:r w:rsidR="0005467A">
        <w:rPr>
          <w:rFonts w:ascii="Times New Roman" w:hAnsi="Times New Roman"/>
          <w:sz w:val="28"/>
          <w:szCs w:val="28"/>
          <w:lang w:val="uk-UA"/>
        </w:rPr>
        <w:t xml:space="preserve"> 2021.</w:t>
      </w:r>
      <w:r w:rsidR="00BB39CB">
        <w:rPr>
          <w:rFonts w:ascii="Times New Roman" w:hAnsi="Times New Roman"/>
          <w:sz w:val="28"/>
          <w:szCs w:val="28"/>
          <w:lang w:val="uk-UA"/>
        </w:rPr>
        <w:t xml:space="preserve"> № 93.</w:t>
      </w:r>
      <w:r w:rsidR="0005467A">
        <w:rPr>
          <w:rFonts w:ascii="Times New Roman" w:hAnsi="Times New Roman"/>
          <w:sz w:val="28"/>
          <w:szCs w:val="28"/>
          <w:lang w:val="uk-UA"/>
        </w:rPr>
        <w:t xml:space="preserve"> Р. </w:t>
      </w:r>
      <w:r w:rsidRPr="0005467A">
        <w:rPr>
          <w:rFonts w:ascii="Times New Roman" w:hAnsi="Times New Roman"/>
          <w:sz w:val="28"/>
          <w:szCs w:val="28"/>
          <w:lang w:val="uk-UA"/>
        </w:rPr>
        <w:t>242</w:t>
      </w:r>
      <w:r w:rsidR="0005467A">
        <w:rPr>
          <w:rFonts w:ascii="Times New Roman" w:hAnsi="Times New Roman"/>
          <w:sz w:val="28"/>
          <w:szCs w:val="28"/>
          <w:lang w:val="uk-UA"/>
        </w:rPr>
        <w:t>–</w:t>
      </w:r>
      <w:r w:rsidRPr="00BA2A5F">
        <w:rPr>
          <w:rFonts w:ascii="Times New Roman" w:hAnsi="Times New Roman"/>
          <w:sz w:val="28"/>
          <w:szCs w:val="28"/>
          <w:lang w:val="uk-UA"/>
        </w:rPr>
        <w:t>251.</w:t>
      </w:r>
    </w:p>
    <w:p w:rsidR="00AC4CC7" w:rsidRPr="00BA2A5F" w:rsidRDefault="00AC4CC7" w:rsidP="00AC4CC7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BA2A5F">
        <w:rPr>
          <w:rFonts w:ascii="Times New Roman" w:hAnsi="Times New Roman"/>
          <w:sz w:val="28"/>
          <w:szCs w:val="28"/>
          <w:lang w:val="uk-UA"/>
        </w:rPr>
        <w:t>3. Акмалдінова О. М., Будко Л. В., Фатєєва С. П. Практична граматика англійської мови</w:t>
      </w:r>
      <w:r w:rsidR="00745682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BB39CB">
        <w:rPr>
          <w:rFonts w:ascii="Times New Roman" w:hAnsi="Times New Roman"/>
          <w:sz w:val="28"/>
          <w:szCs w:val="28"/>
          <w:lang w:val="uk-UA"/>
        </w:rPr>
        <w:t>: навч. посіб.</w:t>
      </w:r>
      <w:r w:rsidRPr="00BA2A5F">
        <w:rPr>
          <w:rFonts w:ascii="Times New Roman" w:hAnsi="Times New Roman"/>
          <w:sz w:val="28"/>
          <w:szCs w:val="28"/>
          <w:lang w:val="uk-UA"/>
        </w:rPr>
        <w:t xml:space="preserve"> Вид. 5</w:t>
      </w:r>
      <w:r w:rsidR="00BB39CB">
        <w:rPr>
          <w:rFonts w:ascii="Times New Roman" w:hAnsi="Times New Roman"/>
          <w:sz w:val="28"/>
          <w:szCs w:val="28"/>
          <w:lang w:val="uk-UA"/>
        </w:rPr>
        <w:t>. Київ : НАУ, 2016.</w:t>
      </w:r>
      <w:r w:rsidRPr="00BA2A5F">
        <w:rPr>
          <w:rFonts w:ascii="Times New Roman" w:hAnsi="Times New Roman"/>
          <w:sz w:val="28"/>
          <w:szCs w:val="28"/>
          <w:lang w:val="uk-UA"/>
        </w:rPr>
        <w:t xml:space="preserve"> 148</w:t>
      </w:r>
      <w:r w:rsidR="00BB39CB">
        <w:rPr>
          <w:rFonts w:ascii="Times New Roman" w:hAnsi="Times New Roman"/>
          <w:sz w:val="28"/>
          <w:szCs w:val="28"/>
          <w:lang w:val="uk-UA"/>
        </w:rPr>
        <w:t> </w:t>
      </w:r>
      <w:r w:rsidRPr="00BA2A5F">
        <w:rPr>
          <w:rFonts w:ascii="Times New Roman" w:hAnsi="Times New Roman"/>
          <w:sz w:val="28"/>
          <w:szCs w:val="28"/>
          <w:lang w:val="uk-UA"/>
        </w:rPr>
        <w:t>с.</w:t>
      </w:r>
    </w:p>
    <w:p w:rsidR="00AC4CC7" w:rsidRPr="00BA2A5F" w:rsidRDefault="00AC4CC7" w:rsidP="00AC4CC7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BA2A5F">
        <w:rPr>
          <w:rFonts w:ascii="Times New Roman" w:hAnsi="Times New Roman"/>
          <w:sz w:val="28"/>
          <w:szCs w:val="28"/>
          <w:lang w:val="uk-UA"/>
        </w:rPr>
        <w:t xml:space="preserve">4. </w:t>
      </w:r>
      <w:r w:rsidRPr="00651B9B">
        <w:rPr>
          <w:rFonts w:ascii="Times New Roman" w:hAnsi="Times New Roman"/>
          <w:sz w:val="28"/>
          <w:szCs w:val="28"/>
          <w:lang w:val="uk-UA"/>
        </w:rPr>
        <w:t>Балахтар</w:t>
      </w:r>
      <w:r w:rsidRPr="00BA2A5F">
        <w:rPr>
          <w:rFonts w:ascii="Times New Roman" w:hAnsi="Times New Roman"/>
          <w:sz w:val="28"/>
          <w:szCs w:val="28"/>
          <w:lang w:val="uk-UA"/>
        </w:rPr>
        <w:t> В. В., Балахтар К. С. Адекватність</w:t>
      </w:r>
      <w:r w:rsidR="00BB39CB">
        <w:rPr>
          <w:rFonts w:ascii="Times New Roman" w:hAnsi="Times New Roman"/>
          <w:sz w:val="28"/>
          <w:szCs w:val="28"/>
          <w:lang w:val="uk-UA"/>
        </w:rPr>
        <w:t xml:space="preserve"> та еквівалентність перекладу.</w:t>
      </w:r>
      <w:r w:rsidRPr="00BA2A5F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651B9B" w:rsidRPr="00651B9B">
        <w:rPr>
          <w:rFonts w:ascii="Times New Roman" w:hAnsi="Times New Roman"/>
          <w:i/>
          <w:sz w:val="28"/>
          <w:szCs w:val="28"/>
          <w:lang w:val="en-GB"/>
        </w:rPr>
        <w:t>Confcontract</w:t>
      </w:r>
      <w:r w:rsidR="00651B9B" w:rsidRPr="00EF3D86">
        <w:rPr>
          <w:rFonts w:ascii="Times New Roman" w:hAnsi="Times New Roman"/>
          <w:sz w:val="28"/>
          <w:szCs w:val="28"/>
          <w:lang w:val="uk-UA"/>
        </w:rPr>
        <w:t xml:space="preserve"> : веб-сайт</w:t>
      </w:r>
      <w:r w:rsidR="00651B9B">
        <w:rPr>
          <w:rFonts w:ascii="Times New Roman" w:hAnsi="Times New Roman"/>
          <w:sz w:val="28"/>
          <w:szCs w:val="28"/>
          <w:lang w:val="uk-UA"/>
        </w:rPr>
        <w:t>.</w:t>
      </w:r>
      <w:r w:rsidRPr="00BA2A5F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651B9B">
        <w:rPr>
          <w:rFonts w:ascii="Times New Roman" w:hAnsi="Times New Roman"/>
          <w:sz w:val="28"/>
          <w:szCs w:val="28"/>
          <w:lang w:val="en-GB"/>
        </w:rPr>
        <w:t>URL</w:t>
      </w:r>
      <w:r w:rsidRPr="00BA2A5F">
        <w:rPr>
          <w:rFonts w:ascii="Times New Roman" w:hAnsi="Times New Roman"/>
          <w:sz w:val="28"/>
          <w:szCs w:val="28"/>
          <w:lang w:val="uk-UA"/>
        </w:rPr>
        <w:t xml:space="preserve">: </w:t>
      </w:r>
      <w:hyperlink r:id="rId8" w:history="1">
        <w:r w:rsidR="00651B9B" w:rsidRPr="00412CDE">
          <w:rPr>
            <w:rStyle w:val="ab"/>
            <w:rFonts w:ascii="Times New Roman" w:hAnsi="Times New Roman"/>
            <w:sz w:val="28"/>
            <w:szCs w:val="28"/>
            <w:lang w:val="uk-UA"/>
          </w:rPr>
          <w:t>http://www.confcontact.com/20110531/fk-balahtar.htm</w:t>
        </w:r>
      </w:hyperlink>
      <w:r w:rsidR="00234D8D">
        <w:rPr>
          <w:rFonts w:ascii="Times New Roman" w:hAnsi="Times New Roman"/>
          <w:sz w:val="28"/>
          <w:szCs w:val="28"/>
          <w:lang w:val="uk-UA"/>
        </w:rPr>
        <w:t xml:space="preserve"> (дата звернення: 20</w:t>
      </w:r>
      <w:r w:rsidR="00651B9B">
        <w:rPr>
          <w:rFonts w:ascii="Times New Roman" w:hAnsi="Times New Roman"/>
          <w:sz w:val="28"/>
          <w:szCs w:val="28"/>
          <w:lang w:val="uk-UA"/>
        </w:rPr>
        <w:t>.11.2023).</w:t>
      </w:r>
    </w:p>
    <w:p w:rsidR="00AC4CC7" w:rsidRPr="00BA2A5F" w:rsidRDefault="00AC4CC7" w:rsidP="00AC4CC7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BA2A5F">
        <w:rPr>
          <w:rFonts w:ascii="Times New Roman" w:hAnsi="Times New Roman"/>
          <w:sz w:val="28"/>
          <w:szCs w:val="28"/>
          <w:lang w:val="uk-UA"/>
        </w:rPr>
        <w:t>5. Бик</w:t>
      </w:r>
      <w:r>
        <w:rPr>
          <w:rFonts w:ascii="Times New Roman" w:hAnsi="Times New Roman"/>
          <w:sz w:val="28"/>
          <w:szCs w:val="28"/>
          <w:lang w:val="en-GB"/>
        </w:rPr>
        <w:t> </w:t>
      </w:r>
      <w:r w:rsidRPr="00BA2A5F">
        <w:rPr>
          <w:rFonts w:ascii="Times New Roman" w:hAnsi="Times New Roman"/>
          <w:sz w:val="28"/>
          <w:szCs w:val="28"/>
          <w:lang w:val="uk-UA"/>
        </w:rPr>
        <w:t>І.</w:t>
      </w:r>
      <w:r>
        <w:rPr>
          <w:rFonts w:ascii="Times New Roman" w:hAnsi="Times New Roman"/>
          <w:sz w:val="28"/>
          <w:szCs w:val="28"/>
          <w:lang w:val="en-GB"/>
        </w:rPr>
        <w:t> </w:t>
      </w:r>
      <w:r w:rsidRPr="00BA2A5F">
        <w:rPr>
          <w:rFonts w:ascii="Times New Roman" w:hAnsi="Times New Roman"/>
          <w:sz w:val="28"/>
          <w:szCs w:val="28"/>
          <w:lang w:val="uk-UA"/>
        </w:rPr>
        <w:t>С. Теорія i практика перекладу</w:t>
      </w:r>
      <w:r w:rsidR="00651B9B">
        <w:rPr>
          <w:rFonts w:ascii="Times New Roman" w:hAnsi="Times New Roman"/>
          <w:sz w:val="28"/>
          <w:szCs w:val="28"/>
          <w:lang w:val="uk-UA"/>
        </w:rPr>
        <w:t xml:space="preserve"> : текст лекцій.</w:t>
      </w:r>
      <w:r w:rsidRPr="00BA2A5F">
        <w:rPr>
          <w:rFonts w:ascii="Times New Roman" w:hAnsi="Times New Roman"/>
          <w:sz w:val="28"/>
          <w:szCs w:val="28"/>
          <w:lang w:val="uk-UA"/>
        </w:rPr>
        <w:t xml:space="preserve"> Львів</w:t>
      </w:r>
      <w:r w:rsidR="00651B9B">
        <w:rPr>
          <w:rFonts w:ascii="Times New Roman" w:hAnsi="Times New Roman"/>
          <w:sz w:val="28"/>
          <w:szCs w:val="28"/>
          <w:lang w:val="uk-UA"/>
        </w:rPr>
        <w:t xml:space="preserve"> : ЛНУ, 2008. </w:t>
      </w:r>
      <w:r w:rsidRPr="00BA2A5F">
        <w:rPr>
          <w:rFonts w:ascii="Times New Roman" w:hAnsi="Times New Roman"/>
          <w:sz w:val="28"/>
          <w:szCs w:val="28"/>
          <w:lang w:val="uk-UA"/>
        </w:rPr>
        <w:t>122</w:t>
      </w:r>
      <w:r w:rsidR="00651B9B">
        <w:rPr>
          <w:rFonts w:ascii="Times New Roman" w:hAnsi="Times New Roman"/>
          <w:sz w:val="28"/>
          <w:szCs w:val="28"/>
          <w:lang w:val="uk-UA"/>
        </w:rPr>
        <w:t> </w:t>
      </w:r>
      <w:r w:rsidRPr="00BA2A5F">
        <w:rPr>
          <w:rFonts w:ascii="Times New Roman" w:hAnsi="Times New Roman"/>
          <w:sz w:val="28"/>
          <w:szCs w:val="28"/>
          <w:lang w:val="uk-UA"/>
        </w:rPr>
        <w:t>с.</w:t>
      </w:r>
    </w:p>
    <w:p w:rsidR="00AC4CC7" w:rsidRPr="00BA2A5F" w:rsidRDefault="00AC4CC7" w:rsidP="00AC4CC7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BA2A5F">
        <w:rPr>
          <w:rFonts w:ascii="Times New Roman" w:hAnsi="Times New Roman"/>
          <w:sz w:val="28"/>
          <w:szCs w:val="28"/>
          <w:lang w:val="uk-UA"/>
        </w:rPr>
        <w:t>6. Болдирева</w:t>
      </w:r>
      <w:r>
        <w:rPr>
          <w:rFonts w:ascii="Times New Roman" w:hAnsi="Times New Roman"/>
          <w:sz w:val="28"/>
          <w:szCs w:val="28"/>
          <w:lang w:val="en-GB"/>
        </w:rPr>
        <w:t> </w:t>
      </w:r>
      <w:r w:rsidRPr="00BA2A5F">
        <w:rPr>
          <w:rFonts w:ascii="Times New Roman" w:hAnsi="Times New Roman"/>
          <w:sz w:val="28"/>
          <w:szCs w:val="28"/>
          <w:lang w:val="uk-UA"/>
        </w:rPr>
        <w:t>А.</w:t>
      </w:r>
      <w:r>
        <w:rPr>
          <w:rFonts w:ascii="Times New Roman" w:hAnsi="Times New Roman"/>
          <w:sz w:val="28"/>
          <w:szCs w:val="28"/>
          <w:lang w:val="en-GB"/>
        </w:rPr>
        <w:t> </w:t>
      </w:r>
      <w:r w:rsidRPr="00BA2A5F">
        <w:rPr>
          <w:rFonts w:ascii="Times New Roman" w:hAnsi="Times New Roman"/>
          <w:sz w:val="28"/>
          <w:szCs w:val="28"/>
          <w:lang w:val="uk-UA"/>
        </w:rPr>
        <w:t>Є., Яровенко</w:t>
      </w:r>
      <w:r>
        <w:rPr>
          <w:rFonts w:ascii="Times New Roman" w:hAnsi="Times New Roman"/>
          <w:sz w:val="28"/>
          <w:szCs w:val="28"/>
          <w:lang w:val="en-GB"/>
        </w:rPr>
        <w:t> </w:t>
      </w:r>
      <w:r w:rsidRPr="00BA2A5F">
        <w:rPr>
          <w:rFonts w:ascii="Times New Roman" w:hAnsi="Times New Roman"/>
          <w:sz w:val="28"/>
          <w:szCs w:val="28"/>
          <w:lang w:val="uk-UA"/>
        </w:rPr>
        <w:t>Л.</w:t>
      </w:r>
      <w:r>
        <w:rPr>
          <w:rFonts w:ascii="Times New Roman" w:hAnsi="Times New Roman"/>
          <w:sz w:val="28"/>
          <w:szCs w:val="28"/>
          <w:lang w:val="en-GB"/>
        </w:rPr>
        <w:t> </w:t>
      </w:r>
      <w:r w:rsidRPr="00BA2A5F">
        <w:rPr>
          <w:rFonts w:ascii="Times New Roman" w:hAnsi="Times New Roman"/>
          <w:sz w:val="28"/>
          <w:szCs w:val="28"/>
          <w:lang w:val="uk-UA"/>
        </w:rPr>
        <w:t>С. Передача англійських дієп</w:t>
      </w:r>
      <w:r w:rsidR="00651B9B">
        <w:rPr>
          <w:rFonts w:ascii="Times New Roman" w:hAnsi="Times New Roman"/>
          <w:sz w:val="28"/>
          <w:szCs w:val="28"/>
          <w:lang w:val="uk-UA"/>
        </w:rPr>
        <w:t>рикметників українською мовою.</w:t>
      </w:r>
      <w:r w:rsidRPr="00BA2A5F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651B9B">
        <w:rPr>
          <w:rFonts w:ascii="Times New Roman" w:hAnsi="Times New Roman"/>
          <w:i/>
          <w:sz w:val="28"/>
          <w:szCs w:val="28"/>
          <w:lang w:val="uk-UA"/>
        </w:rPr>
        <w:t>Innovative pathway for the development of modern philological sciences in Ukraine and EU countries (Cuiavian University in Wloclawek, Poland): Collective monograph.</w:t>
      </w:r>
      <w:r w:rsidRPr="00BA2A5F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651B9B">
        <w:rPr>
          <w:rFonts w:ascii="Times New Roman" w:hAnsi="Times New Roman"/>
          <w:sz w:val="28"/>
          <w:szCs w:val="28"/>
          <w:lang w:val="uk-UA"/>
        </w:rPr>
        <w:t>2021.</w:t>
      </w:r>
      <w:r w:rsidRPr="00BA2A5F">
        <w:rPr>
          <w:rFonts w:ascii="Times New Roman" w:hAnsi="Times New Roman"/>
          <w:sz w:val="28"/>
          <w:szCs w:val="28"/>
          <w:lang w:val="uk-UA"/>
        </w:rPr>
        <w:t xml:space="preserve"> Vol.</w:t>
      </w:r>
      <w:r w:rsidR="00651B9B">
        <w:rPr>
          <w:rFonts w:ascii="Times New Roman" w:hAnsi="Times New Roman"/>
          <w:sz w:val="28"/>
          <w:szCs w:val="28"/>
          <w:lang w:val="uk-UA"/>
        </w:rPr>
        <w:t> 1. Р. </w:t>
      </w:r>
      <w:r w:rsidRPr="00BA2A5F">
        <w:rPr>
          <w:rFonts w:ascii="Times New Roman" w:hAnsi="Times New Roman"/>
          <w:sz w:val="28"/>
          <w:szCs w:val="28"/>
          <w:lang w:val="uk-UA"/>
        </w:rPr>
        <w:t>19</w:t>
      </w:r>
      <w:r w:rsidR="00651B9B">
        <w:rPr>
          <w:rFonts w:ascii="Times New Roman" w:hAnsi="Times New Roman"/>
          <w:sz w:val="28"/>
          <w:szCs w:val="28"/>
          <w:lang w:val="uk-UA"/>
        </w:rPr>
        <w:t>–</w:t>
      </w:r>
      <w:r w:rsidRPr="00BA2A5F">
        <w:rPr>
          <w:rFonts w:ascii="Times New Roman" w:hAnsi="Times New Roman"/>
          <w:sz w:val="28"/>
          <w:szCs w:val="28"/>
          <w:lang w:val="uk-UA"/>
        </w:rPr>
        <w:t>34.</w:t>
      </w:r>
    </w:p>
    <w:p w:rsidR="00AC4CC7" w:rsidRPr="00BA2A5F" w:rsidRDefault="00AC4CC7" w:rsidP="00AC4CC7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BA2A5F">
        <w:rPr>
          <w:rFonts w:ascii="Times New Roman" w:hAnsi="Times New Roman"/>
          <w:sz w:val="28"/>
          <w:szCs w:val="28"/>
          <w:lang w:val="uk-UA"/>
        </w:rPr>
        <w:t>7. Верба Л. Г., Верба Г. В. Грамат</w:t>
      </w:r>
      <w:r w:rsidR="0020732C">
        <w:rPr>
          <w:rFonts w:ascii="Times New Roman" w:hAnsi="Times New Roman"/>
          <w:sz w:val="28"/>
          <w:szCs w:val="28"/>
          <w:lang w:val="uk-UA"/>
        </w:rPr>
        <w:t>ика сучасної англійської мови. Київ : ТОВ ВП Логос-М, 2006. 341 </w:t>
      </w:r>
      <w:r w:rsidRPr="00BA2A5F">
        <w:rPr>
          <w:rFonts w:ascii="Times New Roman" w:hAnsi="Times New Roman"/>
          <w:sz w:val="28"/>
          <w:szCs w:val="28"/>
          <w:lang w:val="uk-UA"/>
        </w:rPr>
        <w:t>с.</w:t>
      </w:r>
    </w:p>
    <w:p w:rsidR="00AC4CC7" w:rsidRPr="00BA2A5F" w:rsidRDefault="00AC4CC7" w:rsidP="00AC4CC7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BA2A5F">
        <w:rPr>
          <w:rFonts w:ascii="Times New Roman" w:hAnsi="Times New Roman"/>
          <w:sz w:val="28"/>
          <w:szCs w:val="28"/>
          <w:lang w:val="uk-UA"/>
        </w:rPr>
        <w:t>8. Вихованець І. Р. Частини мови в с</w:t>
      </w:r>
      <w:r w:rsidR="0073518C">
        <w:rPr>
          <w:rFonts w:ascii="Times New Roman" w:hAnsi="Times New Roman"/>
          <w:sz w:val="28"/>
          <w:szCs w:val="28"/>
          <w:lang w:val="uk-UA"/>
        </w:rPr>
        <w:t>емантико-граматичному аспекті : монографія.</w:t>
      </w:r>
      <w:r w:rsidRPr="00BA2A5F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73518C">
        <w:rPr>
          <w:rFonts w:ascii="Times New Roman" w:hAnsi="Times New Roman"/>
          <w:sz w:val="28"/>
          <w:szCs w:val="28"/>
          <w:lang w:val="uk-UA"/>
        </w:rPr>
        <w:t xml:space="preserve">Київ </w:t>
      </w:r>
      <w:r w:rsidR="001A6ADC">
        <w:rPr>
          <w:rFonts w:ascii="Times New Roman" w:hAnsi="Times New Roman"/>
          <w:sz w:val="28"/>
          <w:szCs w:val="28"/>
          <w:lang w:val="uk-UA"/>
        </w:rPr>
        <w:t>: Наукова</w:t>
      </w:r>
      <w:r w:rsidRPr="00BA2A5F">
        <w:rPr>
          <w:rFonts w:ascii="Times New Roman" w:hAnsi="Times New Roman"/>
          <w:sz w:val="28"/>
          <w:szCs w:val="28"/>
          <w:lang w:val="uk-UA"/>
        </w:rPr>
        <w:t xml:space="preserve"> думка, 1988. 255</w:t>
      </w:r>
      <w:r w:rsidR="0073518C">
        <w:rPr>
          <w:rFonts w:ascii="Times New Roman" w:hAnsi="Times New Roman"/>
          <w:sz w:val="28"/>
          <w:szCs w:val="28"/>
          <w:lang w:val="uk-UA"/>
        </w:rPr>
        <w:t> </w:t>
      </w:r>
      <w:r w:rsidRPr="00BA2A5F">
        <w:rPr>
          <w:rFonts w:ascii="Times New Roman" w:hAnsi="Times New Roman"/>
          <w:sz w:val="28"/>
          <w:szCs w:val="28"/>
          <w:lang w:val="uk-UA"/>
        </w:rPr>
        <w:t>с.</w:t>
      </w:r>
    </w:p>
    <w:p w:rsidR="00AC4CC7" w:rsidRPr="00BA2A5F" w:rsidRDefault="00AC4CC7" w:rsidP="00AC4CC7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BA2A5F">
        <w:rPr>
          <w:rFonts w:ascii="Times New Roman" w:hAnsi="Times New Roman"/>
          <w:sz w:val="28"/>
          <w:szCs w:val="28"/>
          <w:lang w:val="uk-UA"/>
        </w:rPr>
        <w:t>9. Вихованець</w:t>
      </w:r>
      <w:r>
        <w:rPr>
          <w:rFonts w:ascii="Times New Roman" w:hAnsi="Times New Roman"/>
          <w:sz w:val="28"/>
          <w:szCs w:val="28"/>
          <w:lang w:val="en-GB"/>
        </w:rPr>
        <w:t> </w:t>
      </w:r>
      <w:r w:rsidRPr="00BA2A5F">
        <w:rPr>
          <w:rFonts w:ascii="Times New Roman" w:hAnsi="Times New Roman"/>
          <w:sz w:val="28"/>
          <w:szCs w:val="28"/>
          <w:lang w:val="uk-UA"/>
        </w:rPr>
        <w:t>І.</w:t>
      </w:r>
      <w:r>
        <w:rPr>
          <w:rFonts w:ascii="Times New Roman" w:hAnsi="Times New Roman"/>
          <w:sz w:val="28"/>
          <w:szCs w:val="28"/>
          <w:lang w:val="en-GB"/>
        </w:rPr>
        <w:t> </w:t>
      </w:r>
      <w:r w:rsidRPr="00BA2A5F">
        <w:rPr>
          <w:rFonts w:ascii="Times New Roman" w:hAnsi="Times New Roman"/>
          <w:sz w:val="28"/>
          <w:szCs w:val="28"/>
          <w:lang w:val="uk-UA"/>
        </w:rPr>
        <w:t>Р., Городенська</w:t>
      </w:r>
      <w:r>
        <w:rPr>
          <w:rFonts w:ascii="Times New Roman" w:hAnsi="Times New Roman"/>
          <w:sz w:val="28"/>
          <w:szCs w:val="28"/>
          <w:lang w:val="en-GB"/>
        </w:rPr>
        <w:t> </w:t>
      </w:r>
      <w:r w:rsidRPr="00BA2A5F">
        <w:rPr>
          <w:rFonts w:ascii="Times New Roman" w:hAnsi="Times New Roman"/>
          <w:sz w:val="28"/>
          <w:szCs w:val="28"/>
          <w:lang w:val="uk-UA"/>
        </w:rPr>
        <w:t>К.</w:t>
      </w:r>
      <w:r>
        <w:rPr>
          <w:rFonts w:ascii="Times New Roman" w:hAnsi="Times New Roman"/>
          <w:sz w:val="28"/>
          <w:szCs w:val="28"/>
          <w:lang w:val="en-GB"/>
        </w:rPr>
        <w:t> </w:t>
      </w:r>
      <w:r w:rsidRPr="00BA2A5F">
        <w:rPr>
          <w:rFonts w:ascii="Times New Roman" w:hAnsi="Times New Roman"/>
          <w:sz w:val="28"/>
          <w:szCs w:val="28"/>
          <w:lang w:val="uk-UA"/>
        </w:rPr>
        <w:t>Г. Теоретичн</w:t>
      </w:r>
      <w:r w:rsidR="0073518C">
        <w:rPr>
          <w:rFonts w:ascii="Times New Roman" w:hAnsi="Times New Roman"/>
          <w:sz w:val="28"/>
          <w:szCs w:val="28"/>
          <w:lang w:val="uk-UA"/>
        </w:rPr>
        <w:t>а морфологія української мови. Київ : Пульсари, 2004. 398 </w:t>
      </w:r>
      <w:r w:rsidRPr="00BA2A5F">
        <w:rPr>
          <w:rFonts w:ascii="Times New Roman" w:hAnsi="Times New Roman"/>
          <w:sz w:val="28"/>
          <w:szCs w:val="28"/>
          <w:lang w:val="uk-UA"/>
        </w:rPr>
        <w:t>с.</w:t>
      </w:r>
    </w:p>
    <w:p w:rsidR="00AC4CC7" w:rsidRPr="00BA2A5F" w:rsidRDefault="00AC4CC7" w:rsidP="00AC4CC7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BA2A5F">
        <w:rPr>
          <w:rFonts w:ascii="Times New Roman" w:hAnsi="Times New Roman"/>
          <w:sz w:val="28"/>
          <w:szCs w:val="28"/>
          <w:lang w:val="uk-UA"/>
        </w:rPr>
        <w:lastRenderedPageBreak/>
        <w:t>10. Володіна Т. С., Рудківський О. П. Загальна теорія перекладу для першого (бакалаврського</w:t>
      </w:r>
      <w:r w:rsidR="0073518C">
        <w:rPr>
          <w:rFonts w:ascii="Times New Roman" w:hAnsi="Times New Roman"/>
          <w:sz w:val="28"/>
          <w:szCs w:val="28"/>
          <w:lang w:val="uk-UA"/>
        </w:rPr>
        <w:t>) рівня : навч.-метод. посіб. Київ : Вид. центр КНЛУ, 2017. 296 </w:t>
      </w:r>
      <w:r w:rsidRPr="00BA2A5F">
        <w:rPr>
          <w:rFonts w:ascii="Times New Roman" w:hAnsi="Times New Roman"/>
          <w:sz w:val="28"/>
          <w:szCs w:val="28"/>
          <w:lang w:val="uk-UA"/>
        </w:rPr>
        <w:t>с.</w:t>
      </w:r>
    </w:p>
    <w:p w:rsidR="00AC4CC7" w:rsidRPr="00BA2A5F" w:rsidRDefault="00AC4CC7" w:rsidP="00AC4CC7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BA2A5F">
        <w:rPr>
          <w:rFonts w:ascii="Times New Roman" w:hAnsi="Times New Roman"/>
          <w:sz w:val="28"/>
          <w:szCs w:val="28"/>
          <w:lang w:val="uk-UA"/>
        </w:rPr>
        <w:t xml:space="preserve">11. </w:t>
      </w:r>
      <w:hyperlink r:id="rId9" w:tooltip="Пошук за автором" w:history="1">
        <w:r w:rsidRPr="00BA2A5F">
          <w:rPr>
            <w:rFonts w:ascii="Times New Roman" w:hAnsi="Times New Roman"/>
            <w:sz w:val="28"/>
            <w:szCs w:val="28"/>
            <w:lang w:val="uk-UA"/>
          </w:rPr>
          <w:t>Волченко О. М.</w:t>
        </w:r>
      </w:hyperlink>
      <w:r w:rsidRPr="00BA2A5F">
        <w:rPr>
          <w:rFonts w:ascii="Times New Roman" w:hAnsi="Times New Roman"/>
          <w:sz w:val="28"/>
          <w:szCs w:val="28"/>
          <w:lang w:val="uk-UA"/>
        </w:rPr>
        <w:t>, Нікішина В. </w:t>
      </w:r>
      <w:r>
        <w:rPr>
          <w:rFonts w:ascii="Times New Roman" w:hAnsi="Times New Roman"/>
          <w:sz w:val="28"/>
          <w:szCs w:val="28"/>
          <w:lang w:val="uk-UA"/>
        </w:rPr>
        <w:t>В.</w:t>
      </w:r>
      <w:r w:rsidRPr="00BD4A8B">
        <w:rPr>
          <w:rFonts w:ascii="Times New Roman" w:hAnsi="Times New Roman"/>
          <w:sz w:val="28"/>
          <w:szCs w:val="28"/>
        </w:rPr>
        <w:t xml:space="preserve"> </w:t>
      </w:r>
      <w:r w:rsidRPr="00BA2A5F">
        <w:rPr>
          <w:rFonts w:ascii="Times New Roman" w:hAnsi="Times New Roman"/>
          <w:sz w:val="28"/>
          <w:szCs w:val="28"/>
          <w:lang w:val="uk-UA"/>
        </w:rPr>
        <w:t>Граматичні трансформації в англо-укра</w:t>
      </w:r>
      <w:r w:rsidR="0073518C">
        <w:rPr>
          <w:rFonts w:ascii="Times New Roman" w:hAnsi="Times New Roman"/>
          <w:sz w:val="28"/>
          <w:szCs w:val="28"/>
          <w:lang w:val="uk-UA"/>
        </w:rPr>
        <w:t>їнському художньому перекладі.</w:t>
      </w:r>
      <w:r w:rsidRPr="00BA2A5F">
        <w:rPr>
          <w:rFonts w:ascii="Times New Roman" w:hAnsi="Times New Roman"/>
          <w:sz w:val="28"/>
          <w:szCs w:val="28"/>
          <w:lang w:val="uk-UA"/>
        </w:rPr>
        <w:t> </w:t>
      </w:r>
      <w:hyperlink r:id="rId10" w:tooltip="Періодичне видання" w:history="1">
        <w:r w:rsidRPr="003F678F">
          <w:rPr>
            <w:rFonts w:ascii="Times New Roman" w:hAnsi="Times New Roman"/>
            <w:i/>
            <w:sz w:val="28"/>
            <w:szCs w:val="28"/>
            <w:lang w:val="uk-UA"/>
          </w:rPr>
          <w:t>Наукові записки Національного університету «Острозька академія».</w:t>
        </w:r>
        <w:r w:rsidR="0073518C" w:rsidRPr="003F678F">
          <w:rPr>
            <w:rFonts w:ascii="Times New Roman" w:hAnsi="Times New Roman"/>
            <w:i/>
            <w:sz w:val="28"/>
            <w:szCs w:val="28"/>
            <w:lang w:val="uk-UA"/>
          </w:rPr>
          <w:t xml:space="preserve"> Сер.</w:t>
        </w:r>
        <w:r w:rsidRPr="003F678F">
          <w:rPr>
            <w:rFonts w:ascii="Times New Roman" w:hAnsi="Times New Roman"/>
            <w:i/>
            <w:sz w:val="28"/>
            <w:szCs w:val="28"/>
            <w:lang w:val="uk-UA"/>
          </w:rPr>
          <w:t xml:space="preserve"> «Філологічна</w:t>
        </w:r>
      </w:hyperlink>
      <w:r w:rsidR="003F678F" w:rsidRPr="003F678F">
        <w:rPr>
          <w:rFonts w:ascii="Times New Roman" w:hAnsi="Times New Roman"/>
          <w:i/>
          <w:sz w:val="28"/>
          <w:szCs w:val="28"/>
          <w:lang w:val="uk-UA"/>
        </w:rPr>
        <w:t>»</w:t>
      </w:r>
      <w:r w:rsidR="003F678F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="003F678F">
        <w:rPr>
          <w:rFonts w:ascii="Times New Roman" w:hAnsi="Times New Roman"/>
          <w:sz w:val="28"/>
          <w:szCs w:val="28"/>
          <w:lang w:val="uk-UA"/>
        </w:rPr>
        <w:t>: зб. наук. пр. 2015.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3F678F">
        <w:rPr>
          <w:rFonts w:ascii="Times New Roman" w:hAnsi="Times New Roman"/>
          <w:sz w:val="28"/>
          <w:szCs w:val="28"/>
          <w:lang w:val="uk-UA"/>
        </w:rPr>
        <w:t>№</w:t>
      </w:r>
      <w:r>
        <w:rPr>
          <w:rFonts w:ascii="Times New Roman" w:hAnsi="Times New Roman"/>
          <w:sz w:val="28"/>
          <w:szCs w:val="28"/>
          <w:lang w:val="en-GB"/>
        </w:rPr>
        <w:t> </w:t>
      </w:r>
      <w:r w:rsidR="003F678F">
        <w:rPr>
          <w:rFonts w:ascii="Times New Roman" w:hAnsi="Times New Roman"/>
          <w:sz w:val="28"/>
          <w:szCs w:val="28"/>
          <w:lang w:val="uk-UA"/>
        </w:rPr>
        <w:t>54.</w:t>
      </w:r>
      <w:r w:rsidRPr="00BA2A5F">
        <w:rPr>
          <w:rFonts w:ascii="Times New Roman" w:hAnsi="Times New Roman"/>
          <w:sz w:val="28"/>
          <w:szCs w:val="28"/>
          <w:lang w:val="uk-UA"/>
        </w:rPr>
        <w:t xml:space="preserve"> С.</w:t>
      </w:r>
      <w:r w:rsidR="003F678F">
        <w:rPr>
          <w:rFonts w:ascii="Times New Roman" w:hAnsi="Times New Roman"/>
          <w:sz w:val="28"/>
          <w:szCs w:val="28"/>
          <w:lang w:val="uk-UA"/>
        </w:rPr>
        <w:t> 252–</w:t>
      </w:r>
      <w:r w:rsidRPr="00BA2A5F">
        <w:rPr>
          <w:rFonts w:ascii="Times New Roman" w:hAnsi="Times New Roman"/>
          <w:sz w:val="28"/>
          <w:szCs w:val="28"/>
          <w:lang w:val="uk-UA"/>
        </w:rPr>
        <w:t>254.</w:t>
      </w:r>
    </w:p>
    <w:p w:rsidR="00AC4CC7" w:rsidRPr="00BA2A5F" w:rsidRDefault="00AC4CC7" w:rsidP="00AC4CC7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BA2A5F">
        <w:rPr>
          <w:rFonts w:ascii="Times New Roman" w:hAnsi="Times New Roman"/>
          <w:sz w:val="28"/>
          <w:szCs w:val="28"/>
          <w:lang w:val="uk-UA"/>
        </w:rPr>
        <w:t>12. Гнатюк</w:t>
      </w:r>
      <w:r>
        <w:rPr>
          <w:rFonts w:ascii="Times New Roman" w:hAnsi="Times New Roman"/>
          <w:sz w:val="28"/>
          <w:szCs w:val="28"/>
          <w:lang w:val="en-GB"/>
        </w:rPr>
        <w:t> </w:t>
      </w:r>
      <w:r w:rsidRPr="00BA2A5F">
        <w:rPr>
          <w:rFonts w:ascii="Times New Roman" w:hAnsi="Times New Roman"/>
          <w:sz w:val="28"/>
          <w:szCs w:val="28"/>
          <w:lang w:val="uk-UA"/>
        </w:rPr>
        <w:t>Г.</w:t>
      </w:r>
      <w:r>
        <w:rPr>
          <w:rFonts w:ascii="Times New Roman" w:hAnsi="Times New Roman"/>
          <w:sz w:val="28"/>
          <w:szCs w:val="28"/>
          <w:lang w:val="en-GB"/>
        </w:rPr>
        <w:t> </w:t>
      </w:r>
      <w:r w:rsidRPr="00BA2A5F">
        <w:rPr>
          <w:rFonts w:ascii="Times New Roman" w:hAnsi="Times New Roman"/>
          <w:sz w:val="28"/>
          <w:szCs w:val="28"/>
          <w:lang w:val="uk-UA"/>
        </w:rPr>
        <w:t>М. Словотвір дієприкметників. Словотвір сучасної української літературної мови</w:t>
      </w:r>
      <w:r w:rsidR="001A6ADC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BA2A5F">
        <w:rPr>
          <w:rFonts w:ascii="Times New Roman" w:hAnsi="Times New Roman"/>
          <w:sz w:val="28"/>
          <w:szCs w:val="28"/>
          <w:lang w:val="uk-UA"/>
        </w:rPr>
        <w:t xml:space="preserve">: </w:t>
      </w:r>
      <w:r w:rsidR="001A6ADC">
        <w:rPr>
          <w:rFonts w:ascii="Times New Roman" w:hAnsi="Times New Roman"/>
          <w:sz w:val="28"/>
          <w:szCs w:val="28"/>
          <w:lang w:val="uk-UA"/>
        </w:rPr>
        <w:t>монографія. Київ : Наукова думка,</w:t>
      </w:r>
      <w:r w:rsidRPr="00BA2A5F">
        <w:rPr>
          <w:rFonts w:ascii="Times New Roman" w:hAnsi="Times New Roman"/>
          <w:sz w:val="28"/>
          <w:szCs w:val="28"/>
          <w:lang w:val="uk-UA"/>
        </w:rPr>
        <w:t xml:space="preserve"> 1979. С. 211</w:t>
      </w:r>
      <w:r w:rsidR="001A6ADC">
        <w:rPr>
          <w:rFonts w:ascii="Times New Roman" w:hAnsi="Times New Roman"/>
          <w:sz w:val="28"/>
          <w:szCs w:val="28"/>
          <w:lang w:val="uk-UA"/>
        </w:rPr>
        <w:t>–</w:t>
      </w:r>
      <w:r w:rsidRPr="00BA2A5F">
        <w:rPr>
          <w:rFonts w:ascii="Times New Roman" w:hAnsi="Times New Roman"/>
          <w:sz w:val="28"/>
          <w:szCs w:val="28"/>
          <w:lang w:val="uk-UA"/>
        </w:rPr>
        <w:t>227.</w:t>
      </w:r>
    </w:p>
    <w:p w:rsidR="00AC4CC7" w:rsidRPr="00BA2A5F" w:rsidRDefault="00AC4CC7" w:rsidP="00AC4CC7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BA2A5F">
        <w:rPr>
          <w:rFonts w:ascii="Times New Roman" w:hAnsi="Times New Roman"/>
          <w:sz w:val="28"/>
          <w:szCs w:val="28"/>
          <w:lang w:val="uk-UA"/>
        </w:rPr>
        <w:t>13. Дмитрук Л. А., Рибалка Н. В. Інфінітив та інфінітивні конструкції в англій</w:t>
      </w:r>
      <w:r w:rsidR="001A6ADC">
        <w:rPr>
          <w:rFonts w:ascii="Times New Roman" w:hAnsi="Times New Roman"/>
          <w:sz w:val="28"/>
          <w:szCs w:val="28"/>
          <w:lang w:val="uk-UA"/>
        </w:rPr>
        <w:t>ському науковому тексті.</w:t>
      </w:r>
      <w:r w:rsidRPr="00BA2A5F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A6ADC">
        <w:rPr>
          <w:rFonts w:ascii="Times New Roman" w:hAnsi="Times New Roman"/>
          <w:i/>
          <w:sz w:val="28"/>
          <w:szCs w:val="28"/>
          <w:lang w:val="uk-UA"/>
        </w:rPr>
        <w:t>Теоретичні й прикладні проблеми сучасної філології</w:t>
      </w:r>
      <w:r w:rsidR="001A6ADC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Pr="001A6ADC">
        <w:rPr>
          <w:rFonts w:ascii="Times New Roman" w:hAnsi="Times New Roman"/>
          <w:sz w:val="28"/>
          <w:szCs w:val="28"/>
          <w:lang w:val="uk-UA"/>
        </w:rPr>
        <w:t>: зб. наук. пр</w:t>
      </w:r>
      <w:r w:rsidRPr="001A6ADC">
        <w:rPr>
          <w:rFonts w:ascii="Times New Roman" w:hAnsi="Times New Roman"/>
          <w:i/>
          <w:sz w:val="28"/>
          <w:szCs w:val="28"/>
          <w:lang w:val="uk-UA"/>
        </w:rPr>
        <w:t>.</w:t>
      </w:r>
      <w:r w:rsidR="00D06E70">
        <w:rPr>
          <w:rFonts w:ascii="Times New Roman" w:hAnsi="Times New Roman"/>
          <w:sz w:val="28"/>
          <w:szCs w:val="28"/>
          <w:lang w:val="uk-UA"/>
        </w:rPr>
        <w:t xml:space="preserve"> 2020.</w:t>
      </w:r>
      <w:r w:rsidRPr="00BA2A5F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1A6ADC">
        <w:rPr>
          <w:rFonts w:ascii="Times New Roman" w:hAnsi="Times New Roman"/>
          <w:sz w:val="28"/>
          <w:szCs w:val="28"/>
          <w:lang w:val="uk-UA"/>
        </w:rPr>
        <w:t>№</w:t>
      </w:r>
      <w:r w:rsidRPr="00BA2A5F">
        <w:rPr>
          <w:rFonts w:ascii="Times New Roman" w:hAnsi="Times New Roman"/>
          <w:sz w:val="28"/>
          <w:szCs w:val="28"/>
          <w:lang w:val="uk-UA"/>
        </w:rPr>
        <w:t>.</w:t>
      </w:r>
      <w:r w:rsidR="001A6ADC">
        <w:rPr>
          <w:rFonts w:ascii="Times New Roman" w:hAnsi="Times New Roman"/>
          <w:sz w:val="28"/>
          <w:szCs w:val="28"/>
          <w:lang w:val="uk-UA"/>
        </w:rPr>
        <w:t> </w:t>
      </w:r>
      <w:r w:rsidR="00891DAD">
        <w:rPr>
          <w:rFonts w:ascii="Times New Roman" w:hAnsi="Times New Roman"/>
          <w:sz w:val="28"/>
          <w:szCs w:val="28"/>
          <w:lang w:val="uk-UA"/>
        </w:rPr>
        <w:t>10,</w:t>
      </w:r>
      <w:r w:rsidRPr="00BA2A5F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1A6ADC">
        <w:rPr>
          <w:rFonts w:ascii="Times New Roman" w:hAnsi="Times New Roman"/>
          <w:sz w:val="28"/>
          <w:szCs w:val="28"/>
          <w:lang w:val="uk-UA"/>
        </w:rPr>
        <w:t>ч</w:t>
      </w:r>
      <w:r w:rsidRPr="00BA2A5F">
        <w:rPr>
          <w:rFonts w:ascii="Times New Roman" w:hAnsi="Times New Roman"/>
          <w:sz w:val="28"/>
          <w:szCs w:val="28"/>
          <w:lang w:val="uk-UA"/>
        </w:rPr>
        <w:t>.</w:t>
      </w:r>
      <w:r w:rsidR="001A6ADC">
        <w:rPr>
          <w:rFonts w:ascii="Times New Roman" w:hAnsi="Times New Roman"/>
          <w:sz w:val="28"/>
          <w:szCs w:val="28"/>
          <w:lang w:val="uk-UA"/>
        </w:rPr>
        <w:t> </w:t>
      </w:r>
      <w:r w:rsidR="00D06E70">
        <w:rPr>
          <w:rFonts w:ascii="Times New Roman" w:hAnsi="Times New Roman"/>
          <w:sz w:val="28"/>
          <w:szCs w:val="28"/>
          <w:lang w:val="uk-UA"/>
        </w:rPr>
        <w:t>1.</w:t>
      </w:r>
      <w:r w:rsidRPr="00AC4CC7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D06E70">
        <w:rPr>
          <w:rFonts w:ascii="Times New Roman" w:hAnsi="Times New Roman"/>
          <w:sz w:val="28"/>
          <w:szCs w:val="28"/>
          <w:lang w:val="uk-UA"/>
        </w:rPr>
        <w:t>С. </w:t>
      </w:r>
      <w:r w:rsidRPr="00BA2A5F">
        <w:rPr>
          <w:rFonts w:ascii="Times New Roman" w:hAnsi="Times New Roman"/>
          <w:sz w:val="28"/>
          <w:szCs w:val="28"/>
          <w:lang w:val="uk-UA"/>
        </w:rPr>
        <w:t>109</w:t>
      </w:r>
      <w:r w:rsidR="00D06E70">
        <w:rPr>
          <w:rFonts w:ascii="Times New Roman" w:hAnsi="Times New Roman"/>
          <w:sz w:val="28"/>
          <w:szCs w:val="28"/>
          <w:lang w:val="uk-UA"/>
        </w:rPr>
        <w:t>–</w:t>
      </w:r>
      <w:r w:rsidRPr="00BA2A5F">
        <w:rPr>
          <w:rFonts w:ascii="Times New Roman" w:hAnsi="Times New Roman"/>
          <w:sz w:val="28"/>
          <w:szCs w:val="28"/>
          <w:lang w:val="uk-UA"/>
        </w:rPr>
        <w:t>118.</w:t>
      </w:r>
    </w:p>
    <w:p w:rsidR="00AC4CC7" w:rsidRPr="00BA2A5F" w:rsidRDefault="00AC4CC7" w:rsidP="00AC4CC7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BA2A5F">
        <w:rPr>
          <w:rFonts w:ascii="Times New Roman" w:hAnsi="Times New Roman"/>
          <w:sz w:val="28"/>
          <w:szCs w:val="28"/>
          <w:lang w:val="uk-UA"/>
        </w:rPr>
        <w:t>14. Єрьоменко С. В. Декомпресія тексту у процесі перекладу з англійської мови на українську</w:t>
      </w:r>
      <w:r w:rsidR="00B87E5D">
        <w:rPr>
          <w:rFonts w:ascii="Times New Roman" w:hAnsi="Times New Roman"/>
          <w:sz w:val="28"/>
          <w:szCs w:val="28"/>
          <w:lang w:val="uk-UA"/>
        </w:rPr>
        <w:t xml:space="preserve">. </w:t>
      </w:r>
      <w:hyperlink r:id="rId11" w:tooltip="Періодичне видання" w:history="1">
        <w:r w:rsidRPr="00B87E5D">
          <w:rPr>
            <w:rFonts w:ascii="Times New Roman" w:hAnsi="Times New Roman"/>
            <w:i/>
            <w:sz w:val="28"/>
            <w:szCs w:val="28"/>
            <w:lang w:val="uk-UA"/>
          </w:rPr>
          <w:t>Записки з Романо-германської філології</w:t>
        </w:r>
      </w:hyperlink>
      <w:r w:rsidR="00B87E5D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BA2A5F">
        <w:rPr>
          <w:rFonts w:ascii="Times New Roman" w:hAnsi="Times New Roman"/>
          <w:sz w:val="28"/>
          <w:szCs w:val="28"/>
          <w:lang w:val="uk-UA"/>
        </w:rPr>
        <w:t>: зб.</w:t>
      </w:r>
      <w:r w:rsidR="00B87E5D">
        <w:rPr>
          <w:rFonts w:ascii="Times New Roman" w:hAnsi="Times New Roman"/>
          <w:sz w:val="28"/>
          <w:szCs w:val="28"/>
          <w:lang w:val="uk-UA"/>
        </w:rPr>
        <w:t> </w:t>
      </w:r>
      <w:r w:rsidRPr="00BA2A5F">
        <w:rPr>
          <w:rFonts w:ascii="Times New Roman" w:hAnsi="Times New Roman"/>
          <w:sz w:val="28"/>
          <w:szCs w:val="28"/>
          <w:lang w:val="uk-UA"/>
        </w:rPr>
        <w:t>наук.</w:t>
      </w:r>
      <w:r w:rsidR="00B87E5D">
        <w:rPr>
          <w:rFonts w:ascii="Times New Roman" w:hAnsi="Times New Roman"/>
          <w:sz w:val="28"/>
          <w:szCs w:val="28"/>
          <w:lang w:val="uk-UA"/>
        </w:rPr>
        <w:t> пр.</w:t>
      </w:r>
      <w:r w:rsidRPr="00BA2A5F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B87E5D">
        <w:rPr>
          <w:rFonts w:ascii="Times New Roman" w:hAnsi="Times New Roman"/>
          <w:sz w:val="28"/>
          <w:szCs w:val="28"/>
          <w:lang w:val="uk-UA"/>
        </w:rPr>
        <w:t>2016. № 1.</w:t>
      </w:r>
      <w:r w:rsidRPr="00BA2A5F">
        <w:rPr>
          <w:rFonts w:ascii="Times New Roman" w:hAnsi="Times New Roman"/>
          <w:sz w:val="28"/>
          <w:szCs w:val="28"/>
          <w:lang w:val="uk-UA"/>
        </w:rPr>
        <w:t xml:space="preserve"> С.</w:t>
      </w:r>
      <w:r w:rsidR="00B87E5D">
        <w:rPr>
          <w:rFonts w:ascii="Times New Roman" w:hAnsi="Times New Roman"/>
          <w:sz w:val="28"/>
          <w:szCs w:val="28"/>
          <w:lang w:val="uk-UA"/>
        </w:rPr>
        <w:t> 33–</w:t>
      </w:r>
      <w:r w:rsidRPr="00BA2A5F">
        <w:rPr>
          <w:rFonts w:ascii="Times New Roman" w:hAnsi="Times New Roman"/>
          <w:sz w:val="28"/>
          <w:szCs w:val="28"/>
          <w:lang w:val="uk-UA"/>
        </w:rPr>
        <w:t>38.</w:t>
      </w:r>
    </w:p>
    <w:p w:rsidR="00AC4CC7" w:rsidRPr="00BA2A5F" w:rsidRDefault="00AC4CC7" w:rsidP="00AC4CC7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BA2A5F">
        <w:rPr>
          <w:rFonts w:ascii="Times New Roman" w:hAnsi="Times New Roman"/>
          <w:sz w:val="28"/>
          <w:szCs w:val="28"/>
          <w:lang w:val="uk-UA"/>
        </w:rPr>
        <w:t>15. Єрьоменко С. В. Передача українських безособ</w:t>
      </w:r>
      <w:r w:rsidR="00B87E5D">
        <w:rPr>
          <w:rFonts w:ascii="Times New Roman" w:hAnsi="Times New Roman"/>
          <w:sz w:val="28"/>
          <w:szCs w:val="28"/>
          <w:lang w:val="uk-UA"/>
        </w:rPr>
        <w:t>ових речень англійською мовою.</w:t>
      </w:r>
      <w:r w:rsidRPr="00BA2A5F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B87E5D">
        <w:rPr>
          <w:rFonts w:ascii="Times New Roman" w:hAnsi="Times New Roman"/>
          <w:i/>
          <w:sz w:val="28"/>
          <w:szCs w:val="28"/>
          <w:lang w:val="uk-UA"/>
        </w:rPr>
        <w:t>Записки з Романо-германської філології</w:t>
      </w:r>
      <w:r w:rsidR="00B87E5D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="00B87E5D">
        <w:rPr>
          <w:rFonts w:ascii="Times New Roman" w:hAnsi="Times New Roman"/>
          <w:sz w:val="28"/>
          <w:szCs w:val="28"/>
          <w:lang w:val="uk-UA"/>
        </w:rPr>
        <w:t>: зб. наук. пр.</w:t>
      </w:r>
      <w:r w:rsidRPr="00BA2A5F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B87E5D" w:rsidRPr="00BA2A5F">
        <w:rPr>
          <w:rFonts w:ascii="Times New Roman" w:hAnsi="Times New Roman"/>
          <w:sz w:val="28"/>
          <w:szCs w:val="28"/>
          <w:lang w:val="uk-UA"/>
        </w:rPr>
        <w:t>2020</w:t>
      </w:r>
      <w:r w:rsidR="00B87E5D">
        <w:rPr>
          <w:rFonts w:ascii="Times New Roman" w:hAnsi="Times New Roman"/>
          <w:sz w:val="28"/>
          <w:szCs w:val="28"/>
          <w:lang w:val="uk-UA"/>
        </w:rPr>
        <w:t>. № </w:t>
      </w:r>
      <w:r w:rsidRPr="00BA2A5F">
        <w:rPr>
          <w:rFonts w:ascii="Times New Roman" w:hAnsi="Times New Roman"/>
          <w:sz w:val="28"/>
          <w:szCs w:val="28"/>
          <w:lang w:val="uk-UA"/>
        </w:rPr>
        <w:t>2. С.</w:t>
      </w:r>
      <w:r w:rsidR="00B87E5D">
        <w:rPr>
          <w:rFonts w:ascii="Times New Roman" w:hAnsi="Times New Roman"/>
          <w:sz w:val="28"/>
          <w:szCs w:val="28"/>
          <w:lang w:val="uk-UA"/>
        </w:rPr>
        <w:t> 29–</w:t>
      </w:r>
      <w:r w:rsidRPr="00BA2A5F">
        <w:rPr>
          <w:rFonts w:ascii="Times New Roman" w:hAnsi="Times New Roman"/>
          <w:sz w:val="28"/>
          <w:szCs w:val="28"/>
          <w:lang w:val="uk-UA"/>
        </w:rPr>
        <w:t>35.</w:t>
      </w:r>
    </w:p>
    <w:p w:rsidR="00AC4CC7" w:rsidRPr="00BA2A5F" w:rsidRDefault="00AC4CC7" w:rsidP="00AC4CC7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BA2A5F">
        <w:rPr>
          <w:rFonts w:ascii="Times New Roman" w:hAnsi="Times New Roman"/>
          <w:sz w:val="28"/>
          <w:szCs w:val="28"/>
          <w:lang w:val="uk-UA"/>
        </w:rPr>
        <w:t xml:space="preserve">16. Карабан В. І. Посібник-довідник з перекладу англійської наукової і технічної </w:t>
      </w:r>
      <w:r w:rsidR="00B87E5D">
        <w:rPr>
          <w:rFonts w:ascii="Times New Roman" w:hAnsi="Times New Roman"/>
          <w:sz w:val="28"/>
          <w:szCs w:val="28"/>
          <w:lang w:val="uk-UA"/>
        </w:rPr>
        <w:t>літератури на українську мову.</w:t>
      </w:r>
      <w:r w:rsidRPr="00BA2A5F">
        <w:rPr>
          <w:rFonts w:ascii="Times New Roman" w:hAnsi="Times New Roman"/>
          <w:sz w:val="28"/>
          <w:szCs w:val="28"/>
          <w:lang w:val="uk-UA"/>
        </w:rPr>
        <w:t xml:space="preserve"> Ф</w:t>
      </w:r>
      <w:r>
        <w:rPr>
          <w:rFonts w:ascii="Times New Roman" w:hAnsi="Times New Roman"/>
          <w:sz w:val="28"/>
          <w:szCs w:val="28"/>
          <w:lang w:val="uk-UA"/>
        </w:rPr>
        <w:t>лоренція</w:t>
      </w:r>
      <w:r w:rsidR="00B87E5D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; Страсбург</w:t>
      </w:r>
      <w:r w:rsidR="00B87E5D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; Гранада</w:t>
      </w:r>
      <w:r w:rsidR="00B87E5D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; Київ</w:t>
      </w:r>
      <w:r w:rsidR="00B87E5D">
        <w:rPr>
          <w:rFonts w:ascii="Times New Roman" w:hAnsi="Times New Roman"/>
          <w:sz w:val="28"/>
          <w:szCs w:val="28"/>
          <w:lang w:val="uk-UA"/>
        </w:rPr>
        <w:t xml:space="preserve"> : Tempus, </w:t>
      </w:r>
      <w:r w:rsidRPr="00BA2A5F">
        <w:rPr>
          <w:rFonts w:ascii="Times New Roman" w:hAnsi="Times New Roman"/>
          <w:sz w:val="28"/>
          <w:szCs w:val="28"/>
          <w:lang w:val="uk-UA"/>
        </w:rPr>
        <w:t>1997. 317</w:t>
      </w:r>
      <w:r w:rsidR="00B87E5D">
        <w:rPr>
          <w:rFonts w:ascii="Times New Roman" w:hAnsi="Times New Roman"/>
          <w:sz w:val="28"/>
          <w:szCs w:val="28"/>
          <w:lang w:val="uk-UA"/>
        </w:rPr>
        <w:t> </w:t>
      </w:r>
      <w:r w:rsidRPr="00BA2A5F">
        <w:rPr>
          <w:rFonts w:ascii="Times New Roman" w:hAnsi="Times New Roman"/>
          <w:sz w:val="28"/>
          <w:szCs w:val="28"/>
          <w:lang w:val="uk-UA"/>
        </w:rPr>
        <w:t>c.</w:t>
      </w:r>
    </w:p>
    <w:p w:rsidR="00AC4CC7" w:rsidRPr="00BA2A5F" w:rsidRDefault="00AC4CC7" w:rsidP="00AC4CC7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BA2A5F">
        <w:rPr>
          <w:rFonts w:ascii="Times New Roman" w:hAnsi="Times New Roman"/>
          <w:sz w:val="28"/>
          <w:szCs w:val="28"/>
          <w:lang w:val="uk-UA"/>
        </w:rPr>
        <w:t>17. Карабан</w:t>
      </w:r>
      <w:r>
        <w:rPr>
          <w:rFonts w:ascii="Times New Roman" w:hAnsi="Times New Roman"/>
          <w:sz w:val="28"/>
          <w:szCs w:val="28"/>
          <w:lang w:val="en-GB"/>
        </w:rPr>
        <w:t> </w:t>
      </w:r>
      <w:r w:rsidRPr="00BA2A5F">
        <w:rPr>
          <w:rFonts w:ascii="Times New Roman" w:hAnsi="Times New Roman"/>
          <w:sz w:val="28"/>
          <w:szCs w:val="28"/>
          <w:lang w:val="uk-UA"/>
        </w:rPr>
        <w:t>В.</w:t>
      </w:r>
      <w:r>
        <w:rPr>
          <w:rFonts w:ascii="Times New Roman" w:hAnsi="Times New Roman"/>
          <w:sz w:val="28"/>
          <w:szCs w:val="28"/>
          <w:lang w:val="en-GB"/>
        </w:rPr>
        <w:t> </w:t>
      </w:r>
      <w:r w:rsidRPr="00BA2A5F">
        <w:rPr>
          <w:rFonts w:ascii="Times New Roman" w:hAnsi="Times New Roman"/>
          <w:sz w:val="28"/>
          <w:szCs w:val="28"/>
          <w:lang w:val="uk-UA"/>
        </w:rPr>
        <w:t>І., Мейс</w:t>
      </w:r>
      <w:r>
        <w:rPr>
          <w:rFonts w:ascii="Times New Roman" w:hAnsi="Times New Roman"/>
          <w:sz w:val="28"/>
          <w:szCs w:val="28"/>
          <w:lang w:val="en-GB"/>
        </w:rPr>
        <w:t> </w:t>
      </w:r>
      <w:r w:rsidRPr="00BA2A5F">
        <w:rPr>
          <w:rFonts w:ascii="Times New Roman" w:hAnsi="Times New Roman"/>
          <w:sz w:val="28"/>
          <w:szCs w:val="28"/>
          <w:lang w:val="uk-UA"/>
        </w:rPr>
        <w:t>Дж. Переклад з української мови на</w:t>
      </w:r>
      <w:r w:rsidR="00B87E5D">
        <w:rPr>
          <w:rFonts w:ascii="Times New Roman" w:hAnsi="Times New Roman"/>
          <w:sz w:val="28"/>
          <w:szCs w:val="28"/>
          <w:lang w:val="uk-UA"/>
        </w:rPr>
        <w:t xml:space="preserve"> англійську мову : навч. посіб.</w:t>
      </w:r>
      <w:r w:rsidRPr="00BA2A5F">
        <w:rPr>
          <w:rFonts w:ascii="Times New Roman" w:hAnsi="Times New Roman"/>
          <w:sz w:val="28"/>
          <w:szCs w:val="28"/>
          <w:lang w:val="uk-UA"/>
        </w:rPr>
        <w:t xml:space="preserve"> Вінниця</w:t>
      </w:r>
      <w:r w:rsidR="00B87E5D">
        <w:rPr>
          <w:rFonts w:ascii="Times New Roman" w:hAnsi="Times New Roman"/>
          <w:sz w:val="28"/>
          <w:szCs w:val="28"/>
          <w:lang w:val="uk-UA"/>
        </w:rPr>
        <w:t xml:space="preserve"> : Нова Книга, 2003. 608 </w:t>
      </w:r>
      <w:r w:rsidRPr="00BA2A5F">
        <w:rPr>
          <w:rFonts w:ascii="Times New Roman" w:hAnsi="Times New Roman"/>
          <w:sz w:val="28"/>
          <w:szCs w:val="28"/>
          <w:lang w:val="uk-UA"/>
        </w:rPr>
        <w:t>с.</w:t>
      </w:r>
    </w:p>
    <w:p w:rsidR="00AC4CC7" w:rsidRPr="00BA2A5F" w:rsidRDefault="00AC4CC7" w:rsidP="00AC4CC7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BA2A5F">
        <w:rPr>
          <w:rFonts w:ascii="Times New Roman" w:hAnsi="Times New Roman"/>
          <w:sz w:val="28"/>
          <w:szCs w:val="28"/>
          <w:lang w:val="uk-UA"/>
        </w:rPr>
        <w:t>18. Кислицька А. В. Суб’єкти</w:t>
      </w:r>
      <w:r w:rsidR="00B87E5D">
        <w:rPr>
          <w:rFonts w:ascii="Times New Roman" w:hAnsi="Times New Roman"/>
          <w:sz w:val="28"/>
          <w:szCs w:val="28"/>
          <w:lang w:val="uk-UA"/>
        </w:rPr>
        <w:t>вація перекладацького процесу.</w:t>
      </w:r>
      <w:r w:rsidRPr="00BA2A5F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B87E5D">
        <w:rPr>
          <w:rFonts w:ascii="Times New Roman" w:hAnsi="Times New Roman"/>
          <w:i/>
          <w:sz w:val="28"/>
          <w:szCs w:val="28"/>
          <w:lang w:val="uk-UA"/>
        </w:rPr>
        <w:t>Подолання мовних та комунікативних бар’єрів</w:t>
      </w:r>
      <w:r w:rsidR="00B87E5D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Pr="00B87E5D">
        <w:rPr>
          <w:rFonts w:ascii="Times New Roman" w:hAnsi="Times New Roman"/>
          <w:i/>
          <w:sz w:val="28"/>
          <w:szCs w:val="28"/>
          <w:lang w:val="uk-UA"/>
        </w:rPr>
        <w:t>: освіта, наука, культура</w:t>
      </w:r>
      <w:r w:rsidR="00B87E5D">
        <w:rPr>
          <w:rFonts w:ascii="Times New Roman" w:hAnsi="Times New Roman"/>
          <w:sz w:val="28"/>
          <w:szCs w:val="28"/>
          <w:lang w:val="uk-UA"/>
        </w:rPr>
        <w:t xml:space="preserve"> : зб. </w:t>
      </w:r>
      <w:r w:rsidRPr="00BA2A5F">
        <w:rPr>
          <w:rFonts w:ascii="Times New Roman" w:hAnsi="Times New Roman"/>
          <w:sz w:val="28"/>
          <w:szCs w:val="28"/>
          <w:lang w:val="uk-UA"/>
        </w:rPr>
        <w:t>наук.</w:t>
      </w:r>
      <w:r w:rsidR="00B87E5D">
        <w:rPr>
          <w:rFonts w:ascii="Times New Roman" w:hAnsi="Times New Roman"/>
          <w:sz w:val="28"/>
          <w:szCs w:val="28"/>
          <w:lang w:val="uk-UA"/>
        </w:rPr>
        <w:t xml:space="preserve"> пр. </w:t>
      </w:r>
      <w:r w:rsidR="00994B48">
        <w:rPr>
          <w:rFonts w:ascii="Times New Roman" w:hAnsi="Times New Roman"/>
          <w:sz w:val="28"/>
          <w:szCs w:val="28"/>
          <w:lang w:val="uk-UA"/>
        </w:rPr>
        <w:t xml:space="preserve">2017. </w:t>
      </w:r>
      <w:r w:rsidRPr="00BA2A5F">
        <w:rPr>
          <w:rFonts w:ascii="Times New Roman" w:hAnsi="Times New Roman"/>
          <w:sz w:val="28"/>
          <w:szCs w:val="28"/>
          <w:lang w:val="uk-UA"/>
        </w:rPr>
        <w:t>С. 181</w:t>
      </w:r>
      <w:r w:rsidR="00994B48">
        <w:rPr>
          <w:rFonts w:ascii="Times New Roman" w:hAnsi="Times New Roman"/>
          <w:sz w:val="28"/>
          <w:szCs w:val="28"/>
          <w:lang w:val="uk-UA"/>
        </w:rPr>
        <w:t>–</w:t>
      </w:r>
      <w:r w:rsidRPr="00BA2A5F">
        <w:rPr>
          <w:rFonts w:ascii="Times New Roman" w:hAnsi="Times New Roman"/>
          <w:sz w:val="28"/>
          <w:szCs w:val="28"/>
          <w:lang w:val="uk-UA"/>
        </w:rPr>
        <w:t>188.</w:t>
      </w:r>
    </w:p>
    <w:p w:rsidR="00AC4CC7" w:rsidRPr="00BA2A5F" w:rsidRDefault="00AC4CC7" w:rsidP="00AC4CC7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BA2A5F">
        <w:rPr>
          <w:rFonts w:ascii="Times New Roman" w:hAnsi="Times New Roman"/>
          <w:sz w:val="28"/>
          <w:szCs w:val="28"/>
          <w:lang w:val="uk-UA"/>
        </w:rPr>
        <w:t>19. Кияк Т. Р., Огуй О. Д., Науменко А. М., Теорія та практика перекладу (німецька мова). Підручник для студен</w:t>
      </w:r>
      <w:r w:rsidR="00994B48">
        <w:rPr>
          <w:rFonts w:ascii="Times New Roman" w:hAnsi="Times New Roman"/>
          <w:sz w:val="28"/>
          <w:szCs w:val="28"/>
          <w:lang w:val="uk-UA"/>
        </w:rPr>
        <w:t>тів вищих навчальних закладів.</w:t>
      </w:r>
      <w:r w:rsidRPr="00BA2A5F">
        <w:rPr>
          <w:rFonts w:ascii="Times New Roman" w:hAnsi="Times New Roman"/>
          <w:sz w:val="28"/>
          <w:szCs w:val="28"/>
          <w:lang w:val="uk-UA"/>
        </w:rPr>
        <w:t xml:space="preserve"> Вінниця</w:t>
      </w:r>
      <w:r w:rsidR="00994B48">
        <w:rPr>
          <w:rFonts w:ascii="Times New Roman" w:hAnsi="Times New Roman"/>
          <w:sz w:val="28"/>
          <w:szCs w:val="28"/>
          <w:lang w:val="uk-UA"/>
        </w:rPr>
        <w:t xml:space="preserve"> : Нова Книга, 2006.</w:t>
      </w:r>
      <w:r w:rsidRPr="00BA2A5F">
        <w:rPr>
          <w:rFonts w:ascii="Times New Roman" w:hAnsi="Times New Roman"/>
          <w:sz w:val="28"/>
          <w:szCs w:val="28"/>
          <w:lang w:val="uk-UA"/>
        </w:rPr>
        <w:t xml:space="preserve"> 592</w:t>
      </w:r>
      <w:r w:rsidR="00994B48">
        <w:rPr>
          <w:rFonts w:ascii="Times New Roman" w:hAnsi="Times New Roman"/>
          <w:sz w:val="28"/>
          <w:szCs w:val="28"/>
          <w:lang w:val="uk-UA"/>
        </w:rPr>
        <w:t> </w:t>
      </w:r>
      <w:r w:rsidRPr="00BA2A5F">
        <w:rPr>
          <w:rFonts w:ascii="Times New Roman" w:hAnsi="Times New Roman"/>
          <w:sz w:val="28"/>
          <w:szCs w:val="28"/>
          <w:lang w:val="uk-UA"/>
        </w:rPr>
        <w:t>с.</w:t>
      </w:r>
    </w:p>
    <w:p w:rsidR="00AC4CC7" w:rsidRPr="00BA2A5F" w:rsidRDefault="00AC4CC7" w:rsidP="00AC4CC7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BA2A5F">
        <w:rPr>
          <w:rFonts w:ascii="Times New Roman" w:hAnsi="Times New Roman"/>
          <w:sz w:val="28"/>
          <w:szCs w:val="28"/>
          <w:lang w:val="uk-UA"/>
        </w:rPr>
        <w:lastRenderedPageBreak/>
        <w:t xml:space="preserve">20. Козачук А. М. Перекладацькі трансформації та прийоми: термінологічні виклики у </w:t>
      </w:r>
      <w:r w:rsidR="00994B48">
        <w:rPr>
          <w:rFonts w:ascii="Times New Roman" w:hAnsi="Times New Roman"/>
          <w:sz w:val="28"/>
          <w:szCs w:val="28"/>
          <w:lang w:val="uk-UA"/>
        </w:rPr>
        <w:t>перекладознавстві.</w:t>
      </w:r>
      <w:r w:rsidRPr="00BA2A5F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994B48">
        <w:rPr>
          <w:rFonts w:ascii="Times New Roman" w:hAnsi="Times New Roman"/>
          <w:i/>
          <w:sz w:val="28"/>
          <w:szCs w:val="28"/>
          <w:lang w:val="uk-UA"/>
        </w:rPr>
        <w:t>Нова Філологія</w:t>
      </w:r>
      <w:r w:rsidR="00994B48">
        <w:rPr>
          <w:rFonts w:ascii="Times New Roman" w:hAnsi="Times New Roman"/>
          <w:sz w:val="28"/>
          <w:szCs w:val="28"/>
          <w:lang w:val="uk-UA"/>
        </w:rPr>
        <w:t xml:space="preserve"> : зб. наук. пр.</w:t>
      </w:r>
      <w:r w:rsidRPr="00BA2A5F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994B48" w:rsidRPr="00BA2A5F">
        <w:rPr>
          <w:rFonts w:ascii="Times New Roman" w:hAnsi="Times New Roman"/>
          <w:sz w:val="28"/>
          <w:szCs w:val="28"/>
          <w:lang w:val="uk-UA"/>
        </w:rPr>
        <w:t>2023.</w:t>
      </w:r>
      <w:r w:rsidR="00994B48">
        <w:rPr>
          <w:rFonts w:ascii="Times New Roman" w:hAnsi="Times New Roman"/>
          <w:sz w:val="28"/>
          <w:szCs w:val="28"/>
          <w:lang w:val="uk-UA"/>
        </w:rPr>
        <w:t xml:space="preserve"> № 89.</w:t>
      </w:r>
      <w:r w:rsidRPr="00BA2A5F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994B48">
        <w:rPr>
          <w:rFonts w:ascii="Times New Roman" w:hAnsi="Times New Roman"/>
          <w:sz w:val="28"/>
          <w:szCs w:val="28"/>
          <w:lang w:val="uk-UA"/>
        </w:rPr>
        <w:t>С. 129–</w:t>
      </w:r>
      <w:r w:rsidRPr="00BA2A5F">
        <w:rPr>
          <w:rFonts w:ascii="Times New Roman" w:hAnsi="Times New Roman"/>
          <w:sz w:val="28"/>
          <w:szCs w:val="28"/>
          <w:lang w:val="uk-UA"/>
        </w:rPr>
        <w:t>137.</w:t>
      </w:r>
    </w:p>
    <w:p w:rsidR="00AC4CC7" w:rsidRPr="00BA2A5F" w:rsidRDefault="00AC4CC7" w:rsidP="00AC4CC7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BA2A5F">
        <w:rPr>
          <w:rFonts w:ascii="Times New Roman" w:hAnsi="Times New Roman"/>
          <w:sz w:val="28"/>
          <w:szCs w:val="28"/>
          <w:lang w:val="uk-UA"/>
        </w:rPr>
        <w:t>21. Корунець</w:t>
      </w:r>
      <w:r>
        <w:rPr>
          <w:rFonts w:ascii="Times New Roman" w:hAnsi="Times New Roman"/>
          <w:sz w:val="28"/>
          <w:szCs w:val="28"/>
          <w:lang w:val="en-GB"/>
        </w:rPr>
        <w:t> </w:t>
      </w:r>
      <w:r w:rsidRPr="00BA2A5F">
        <w:rPr>
          <w:rFonts w:ascii="Times New Roman" w:hAnsi="Times New Roman"/>
          <w:sz w:val="28"/>
          <w:szCs w:val="28"/>
          <w:lang w:val="uk-UA"/>
        </w:rPr>
        <w:t>І. В. Порівняльна типологія англійської та ук</w:t>
      </w:r>
      <w:r w:rsidR="00994B48">
        <w:rPr>
          <w:rFonts w:ascii="Times New Roman" w:hAnsi="Times New Roman"/>
          <w:sz w:val="28"/>
          <w:szCs w:val="28"/>
          <w:lang w:val="uk-UA"/>
        </w:rPr>
        <w:t>раїнської мов : навч. посібник.</w:t>
      </w:r>
      <w:r w:rsidRPr="00BA2A5F">
        <w:rPr>
          <w:rFonts w:ascii="Times New Roman" w:hAnsi="Times New Roman"/>
          <w:sz w:val="28"/>
          <w:szCs w:val="28"/>
          <w:lang w:val="uk-UA"/>
        </w:rPr>
        <w:t xml:space="preserve"> Вінниця</w:t>
      </w:r>
      <w:r w:rsidR="00994B48">
        <w:rPr>
          <w:rFonts w:ascii="Times New Roman" w:hAnsi="Times New Roman"/>
          <w:sz w:val="28"/>
          <w:szCs w:val="28"/>
          <w:lang w:val="uk-UA"/>
        </w:rPr>
        <w:t xml:space="preserve"> : Нова Книга, 2004. 464 </w:t>
      </w:r>
      <w:r w:rsidRPr="00BA2A5F">
        <w:rPr>
          <w:rFonts w:ascii="Times New Roman" w:hAnsi="Times New Roman"/>
          <w:sz w:val="28"/>
          <w:szCs w:val="28"/>
          <w:lang w:val="uk-UA"/>
        </w:rPr>
        <w:t>с.</w:t>
      </w:r>
    </w:p>
    <w:p w:rsidR="00AC4CC7" w:rsidRPr="00BA2A5F" w:rsidRDefault="00AC4CC7" w:rsidP="00AC4CC7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BA2A5F">
        <w:rPr>
          <w:rFonts w:ascii="Times New Roman" w:hAnsi="Times New Roman"/>
          <w:sz w:val="28"/>
          <w:szCs w:val="28"/>
          <w:lang w:val="uk-UA"/>
        </w:rPr>
        <w:t>22. Корунець І. В. Теорія і практика перекладу (аспектний переклад)</w:t>
      </w:r>
      <w:r w:rsidR="00994B48">
        <w:rPr>
          <w:rFonts w:ascii="Times New Roman" w:hAnsi="Times New Roman"/>
          <w:sz w:val="28"/>
          <w:szCs w:val="28"/>
          <w:lang w:val="uk-UA"/>
        </w:rPr>
        <w:t xml:space="preserve"> : Підручник.</w:t>
      </w:r>
      <w:r w:rsidRPr="00BA2A5F">
        <w:rPr>
          <w:rFonts w:ascii="Times New Roman" w:hAnsi="Times New Roman"/>
          <w:sz w:val="28"/>
          <w:szCs w:val="28"/>
          <w:lang w:val="uk-UA"/>
        </w:rPr>
        <w:t xml:space="preserve"> Вінниця</w:t>
      </w:r>
      <w:r w:rsidR="00994B48">
        <w:rPr>
          <w:rFonts w:ascii="Times New Roman" w:hAnsi="Times New Roman"/>
          <w:sz w:val="28"/>
          <w:szCs w:val="28"/>
          <w:lang w:val="uk-UA"/>
        </w:rPr>
        <w:t xml:space="preserve"> : Нова Книга, 2003. 448 </w:t>
      </w:r>
      <w:r w:rsidRPr="00BA2A5F">
        <w:rPr>
          <w:rFonts w:ascii="Times New Roman" w:hAnsi="Times New Roman"/>
          <w:sz w:val="28"/>
          <w:szCs w:val="28"/>
          <w:lang w:val="uk-UA"/>
        </w:rPr>
        <w:t>с.</w:t>
      </w:r>
    </w:p>
    <w:p w:rsidR="00AC4CC7" w:rsidRPr="00BA2A5F" w:rsidRDefault="00AC4CC7" w:rsidP="00AC4CC7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BA2A5F">
        <w:rPr>
          <w:rFonts w:ascii="Times New Roman" w:hAnsi="Times New Roman"/>
          <w:sz w:val="28"/>
          <w:szCs w:val="28"/>
          <w:lang w:val="uk-UA"/>
        </w:rPr>
        <w:t>23. Кучерук М. Спільне та відмінне в синтаксичних функціях інфінітива в укр</w:t>
      </w:r>
      <w:r w:rsidR="00994B48">
        <w:rPr>
          <w:rFonts w:ascii="Times New Roman" w:hAnsi="Times New Roman"/>
          <w:sz w:val="28"/>
          <w:szCs w:val="28"/>
          <w:lang w:val="uk-UA"/>
        </w:rPr>
        <w:t>аїнській та англійській мовах.</w:t>
      </w:r>
      <w:r w:rsidRPr="00BA2A5F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994B48">
        <w:rPr>
          <w:rFonts w:ascii="Times New Roman" w:hAnsi="Times New Roman"/>
          <w:i/>
          <w:sz w:val="28"/>
          <w:szCs w:val="28"/>
          <w:lang w:val="uk-UA"/>
        </w:rPr>
        <w:t>Лінгвокомп'ютерні дослідження</w:t>
      </w:r>
      <w:r w:rsidR="00994B48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BA2A5F">
        <w:rPr>
          <w:rFonts w:ascii="Times New Roman" w:hAnsi="Times New Roman"/>
          <w:sz w:val="28"/>
          <w:szCs w:val="28"/>
          <w:lang w:val="uk-UA"/>
        </w:rPr>
        <w:t>: зб.</w:t>
      </w:r>
      <w:r w:rsidR="00994B48">
        <w:rPr>
          <w:rFonts w:ascii="Times New Roman" w:hAnsi="Times New Roman"/>
          <w:sz w:val="28"/>
          <w:szCs w:val="28"/>
          <w:lang w:val="uk-UA"/>
        </w:rPr>
        <w:t> </w:t>
      </w:r>
      <w:r w:rsidRPr="00BA2A5F">
        <w:rPr>
          <w:rFonts w:ascii="Times New Roman" w:hAnsi="Times New Roman"/>
          <w:sz w:val="28"/>
          <w:szCs w:val="28"/>
          <w:lang w:val="uk-UA"/>
        </w:rPr>
        <w:t>наук.</w:t>
      </w:r>
      <w:r w:rsidR="00994B48">
        <w:rPr>
          <w:rFonts w:ascii="Times New Roman" w:hAnsi="Times New Roman"/>
          <w:sz w:val="28"/>
          <w:szCs w:val="28"/>
          <w:lang w:val="uk-UA"/>
        </w:rPr>
        <w:t> </w:t>
      </w:r>
      <w:r w:rsidRPr="00BA2A5F">
        <w:rPr>
          <w:rFonts w:ascii="Times New Roman" w:hAnsi="Times New Roman"/>
          <w:sz w:val="28"/>
          <w:szCs w:val="28"/>
          <w:lang w:val="uk-UA"/>
        </w:rPr>
        <w:t>праць.</w:t>
      </w:r>
      <w:r w:rsidR="00994B48">
        <w:rPr>
          <w:rFonts w:ascii="Times New Roman" w:hAnsi="Times New Roman"/>
          <w:sz w:val="28"/>
          <w:szCs w:val="28"/>
          <w:lang w:val="uk-UA"/>
        </w:rPr>
        <w:t xml:space="preserve"> № </w:t>
      </w:r>
      <w:r w:rsidR="00891DAD">
        <w:rPr>
          <w:rFonts w:ascii="Times New Roman" w:hAnsi="Times New Roman"/>
          <w:sz w:val="28"/>
          <w:szCs w:val="28"/>
          <w:lang w:val="uk-UA"/>
        </w:rPr>
        <w:t>15.</w:t>
      </w:r>
      <w:r w:rsidRPr="00BA2A5F">
        <w:rPr>
          <w:rFonts w:ascii="Times New Roman" w:hAnsi="Times New Roman"/>
          <w:sz w:val="28"/>
          <w:szCs w:val="28"/>
          <w:lang w:val="uk-UA"/>
        </w:rPr>
        <w:t xml:space="preserve"> Вінниця</w:t>
      </w:r>
      <w:r w:rsidR="00405C1A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BA2A5F">
        <w:rPr>
          <w:rFonts w:ascii="Times New Roman" w:hAnsi="Times New Roman"/>
          <w:sz w:val="28"/>
          <w:szCs w:val="28"/>
          <w:lang w:val="uk-UA"/>
        </w:rPr>
        <w:t xml:space="preserve">: </w:t>
      </w:r>
      <w:r w:rsidR="00405C1A">
        <w:rPr>
          <w:rFonts w:ascii="Times New Roman" w:hAnsi="Times New Roman"/>
          <w:sz w:val="28"/>
          <w:szCs w:val="28"/>
          <w:lang w:val="uk-UA"/>
        </w:rPr>
        <w:t>ДонНУ ім. Василя Стуса, 2022. С. 87–</w:t>
      </w:r>
      <w:r w:rsidRPr="00BA2A5F">
        <w:rPr>
          <w:rFonts w:ascii="Times New Roman" w:hAnsi="Times New Roman"/>
          <w:sz w:val="28"/>
          <w:szCs w:val="28"/>
          <w:lang w:val="uk-UA"/>
        </w:rPr>
        <w:t>92.</w:t>
      </w:r>
    </w:p>
    <w:p w:rsidR="00AC4CC7" w:rsidRPr="00BA2A5F" w:rsidRDefault="00AC4CC7" w:rsidP="00AC4CC7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BA2A5F">
        <w:rPr>
          <w:rFonts w:ascii="Times New Roman" w:hAnsi="Times New Roman"/>
          <w:sz w:val="28"/>
          <w:szCs w:val="28"/>
          <w:lang w:val="uk-UA"/>
        </w:rPr>
        <w:t>24. Леонідов О. С. Англійський та німецький інфіні</w:t>
      </w:r>
      <w:r w:rsidR="00405C1A">
        <w:rPr>
          <w:rFonts w:ascii="Times New Roman" w:hAnsi="Times New Roman"/>
          <w:sz w:val="28"/>
          <w:szCs w:val="28"/>
          <w:lang w:val="uk-UA"/>
        </w:rPr>
        <w:t>тиви в історичній перспективі.</w:t>
      </w:r>
      <w:r w:rsidRPr="00BA2A5F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405C1A">
        <w:rPr>
          <w:rFonts w:ascii="Times New Roman" w:hAnsi="Times New Roman"/>
          <w:i/>
          <w:sz w:val="28"/>
          <w:szCs w:val="28"/>
          <w:lang w:val="uk-UA"/>
        </w:rPr>
        <w:t>Наукові записки КДПУ. Сер.</w:t>
      </w:r>
      <w:r w:rsidRPr="00405C1A">
        <w:rPr>
          <w:rFonts w:ascii="Times New Roman" w:hAnsi="Times New Roman"/>
          <w:i/>
          <w:sz w:val="28"/>
          <w:szCs w:val="28"/>
          <w:lang w:val="uk-UA"/>
        </w:rPr>
        <w:t xml:space="preserve"> Філологічні науки (мовознавство)</w:t>
      </w:r>
      <w:r w:rsidR="00405C1A">
        <w:rPr>
          <w:rFonts w:ascii="Times New Roman" w:hAnsi="Times New Roman"/>
          <w:i/>
          <w:sz w:val="28"/>
          <w:szCs w:val="28"/>
          <w:lang w:val="uk-UA"/>
        </w:rPr>
        <w:t xml:space="preserve"> : </w:t>
      </w:r>
      <w:r w:rsidR="00405C1A">
        <w:rPr>
          <w:rFonts w:ascii="Times New Roman" w:hAnsi="Times New Roman"/>
          <w:sz w:val="28"/>
          <w:szCs w:val="28"/>
          <w:lang w:val="uk-UA"/>
        </w:rPr>
        <w:t>зб. </w:t>
      </w:r>
      <w:r w:rsidRPr="00BA2A5F">
        <w:rPr>
          <w:rFonts w:ascii="Times New Roman" w:hAnsi="Times New Roman"/>
          <w:sz w:val="28"/>
          <w:szCs w:val="28"/>
          <w:lang w:val="uk-UA"/>
        </w:rPr>
        <w:t>наук.</w:t>
      </w:r>
      <w:r w:rsidR="00405C1A">
        <w:rPr>
          <w:rFonts w:ascii="Times New Roman" w:hAnsi="Times New Roman"/>
          <w:sz w:val="28"/>
          <w:szCs w:val="28"/>
          <w:lang w:val="uk-UA"/>
        </w:rPr>
        <w:t> </w:t>
      </w:r>
      <w:r w:rsidR="009E671B">
        <w:rPr>
          <w:rFonts w:ascii="Times New Roman" w:hAnsi="Times New Roman"/>
          <w:sz w:val="28"/>
          <w:szCs w:val="28"/>
          <w:lang w:val="uk-UA"/>
        </w:rPr>
        <w:t>пр</w:t>
      </w:r>
      <w:r w:rsidR="00405C1A">
        <w:rPr>
          <w:rFonts w:ascii="Times New Roman" w:hAnsi="Times New Roman"/>
          <w:sz w:val="28"/>
          <w:szCs w:val="28"/>
          <w:lang w:val="uk-UA"/>
        </w:rPr>
        <w:t>.</w:t>
      </w:r>
      <w:r w:rsidRPr="00BA2A5F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9E671B" w:rsidRPr="00BA2A5F">
        <w:rPr>
          <w:rFonts w:ascii="Times New Roman" w:hAnsi="Times New Roman"/>
          <w:sz w:val="28"/>
          <w:szCs w:val="28"/>
          <w:lang w:val="uk-UA"/>
        </w:rPr>
        <w:t>2011</w:t>
      </w:r>
      <w:r w:rsidR="009E671B">
        <w:rPr>
          <w:rFonts w:ascii="Times New Roman" w:hAnsi="Times New Roman"/>
          <w:sz w:val="28"/>
          <w:szCs w:val="28"/>
          <w:lang w:val="uk-UA"/>
        </w:rPr>
        <w:t xml:space="preserve">. </w:t>
      </w:r>
      <w:r w:rsidR="00405C1A">
        <w:rPr>
          <w:rFonts w:ascii="Times New Roman" w:hAnsi="Times New Roman"/>
          <w:sz w:val="28"/>
          <w:szCs w:val="28"/>
          <w:lang w:val="uk-UA"/>
        </w:rPr>
        <w:t>№ </w:t>
      </w:r>
      <w:r w:rsidR="00891DAD">
        <w:rPr>
          <w:rFonts w:ascii="Times New Roman" w:hAnsi="Times New Roman"/>
          <w:sz w:val="28"/>
          <w:szCs w:val="28"/>
          <w:lang w:val="uk-UA"/>
        </w:rPr>
        <w:t>96,</w:t>
      </w:r>
      <w:r w:rsidRPr="00BA2A5F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405C1A">
        <w:rPr>
          <w:rFonts w:ascii="Times New Roman" w:hAnsi="Times New Roman"/>
          <w:sz w:val="28"/>
          <w:szCs w:val="28"/>
          <w:lang w:val="uk-UA"/>
        </w:rPr>
        <w:t>ч</w:t>
      </w:r>
      <w:r w:rsidRPr="00BA2A5F">
        <w:rPr>
          <w:rFonts w:ascii="Times New Roman" w:hAnsi="Times New Roman"/>
          <w:sz w:val="28"/>
          <w:szCs w:val="28"/>
          <w:lang w:val="uk-UA"/>
        </w:rPr>
        <w:t>.</w:t>
      </w:r>
      <w:r w:rsidR="00405C1A">
        <w:rPr>
          <w:rFonts w:ascii="Times New Roman" w:hAnsi="Times New Roman"/>
          <w:sz w:val="28"/>
          <w:szCs w:val="28"/>
          <w:lang w:val="uk-UA"/>
        </w:rPr>
        <w:t> </w:t>
      </w:r>
      <w:r w:rsidR="009E671B">
        <w:rPr>
          <w:rFonts w:ascii="Times New Roman" w:hAnsi="Times New Roman"/>
          <w:sz w:val="28"/>
          <w:szCs w:val="28"/>
          <w:lang w:val="uk-UA"/>
        </w:rPr>
        <w:t>2. С. </w:t>
      </w:r>
      <w:r w:rsidRPr="00BA2A5F">
        <w:rPr>
          <w:rFonts w:ascii="Times New Roman" w:hAnsi="Times New Roman"/>
          <w:sz w:val="28"/>
          <w:szCs w:val="28"/>
          <w:lang w:val="uk-UA"/>
        </w:rPr>
        <w:t>177</w:t>
      </w:r>
      <w:r w:rsidR="009E671B">
        <w:rPr>
          <w:rFonts w:ascii="Times New Roman" w:hAnsi="Times New Roman"/>
          <w:sz w:val="28"/>
          <w:szCs w:val="28"/>
          <w:lang w:val="uk-UA"/>
        </w:rPr>
        <w:t>–</w:t>
      </w:r>
      <w:r w:rsidRPr="00BA2A5F">
        <w:rPr>
          <w:rFonts w:ascii="Times New Roman" w:hAnsi="Times New Roman"/>
          <w:sz w:val="28"/>
          <w:szCs w:val="28"/>
          <w:lang w:val="uk-UA"/>
        </w:rPr>
        <w:t>181.</w:t>
      </w:r>
    </w:p>
    <w:p w:rsidR="00AC4CC7" w:rsidRPr="00BA2A5F" w:rsidRDefault="00AC4CC7" w:rsidP="00AC4CC7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BA2A5F">
        <w:rPr>
          <w:rFonts w:ascii="Times New Roman" w:hAnsi="Times New Roman"/>
          <w:sz w:val="28"/>
          <w:szCs w:val="28"/>
          <w:lang w:val="uk-UA"/>
        </w:rPr>
        <w:t xml:space="preserve">25. Мамрак А. В. Вступ до </w:t>
      </w:r>
      <w:r w:rsidR="009E671B">
        <w:rPr>
          <w:rFonts w:ascii="Times New Roman" w:hAnsi="Times New Roman"/>
          <w:sz w:val="28"/>
          <w:szCs w:val="28"/>
          <w:lang w:val="uk-UA"/>
        </w:rPr>
        <w:t xml:space="preserve">теорії перекладу: навч. посіб. Київ </w:t>
      </w:r>
      <w:r w:rsidRPr="00BA2A5F">
        <w:rPr>
          <w:rFonts w:ascii="Times New Roman" w:hAnsi="Times New Roman"/>
          <w:sz w:val="28"/>
          <w:szCs w:val="28"/>
          <w:lang w:val="uk-UA"/>
        </w:rPr>
        <w:t>: Ц</w:t>
      </w:r>
      <w:r w:rsidR="009E671B">
        <w:rPr>
          <w:rFonts w:ascii="Times New Roman" w:hAnsi="Times New Roman"/>
          <w:sz w:val="28"/>
          <w:szCs w:val="28"/>
          <w:lang w:val="uk-UA"/>
        </w:rPr>
        <w:t>ентр учбової літератури, 2009. 304 </w:t>
      </w:r>
      <w:r w:rsidRPr="00BA2A5F">
        <w:rPr>
          <w:rFonts w:ascii="Times New Roman" w:hAnsi="Times New Roman"/>
          <w:sz w:val="28"/>
          <w:szCs w:val="28"/>
          <w:lang w:val="uk-UA"/>
        </w:rPr>
        <w:t>с.</w:t>
      </w:r>
    </w:p>
    <w:p w:rsidR="00AC4CC7" w:rsidRPr="00BA2A5F" w:rsidRDefault="00AC4CC7" w:rsidP="00AC4CC7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BA2A5F">
        <w:rPr>
          <w:rFonts w:ascii="Times New Roman" w:hAnsi="Times New Roman"/>
          <w:sz w:val="28"/>
          <w:szCs w:val="28"/>
          <w:lang w:val="uk-UA"/>
        </w:rPr>
        <w:t xml:space="preserve">26. </w:t>
      </w:r>
      <w:r w:rsidRPr="00BD4A8B">
        <w:rPr>
          <w:rFonts w:ascii="Times New Roman" w:hAnsi="Times New Roman"/>
          <w:sz w:val="28"/>
          <w:szCs w:val="28"/>
          <w:lang w:val="uk-UA"/>
        </w:rPr>
        <w:t>Межжеріна</w:t>
      </w:r>
      <w:r>
        <w:rPr>
          <w:rFonts w:ascii="Times New Roman" w:hAnsi="Times New Roman"/>
          <w:sz w:val="28"/>
          <w:szCs w:val="28"/>
          <w:lang w:val="en-GB"/>
        </w:rPr>
        <w:t> </w:t>
      </w:r>
      <w:r w:rsidRPr="00BD4A8B">
        <w:rPr>
          <w:rFonts w:ascii="Times New Roman" w:hAnsi="Times New Roman"/>
          <w:sz w:val="28"/>
          <w:szCs w:val="28"/>
          <w:lang w:val="uk-UA"/>
        </w:rPr>
        <w:t>Г.</w:t>
      </w:r>
      <w:r>
        <w:rPr>
          <w:rFonts w:ascii="Times New Roman" w:hAnsi="Times New Roman"/>
          <w:sz w:val="28"/>
          <w:szCs w:val="28"/>
          <w:lang w:val="en-GB"/>
        </w:rPr>
        <w:t> </w:t>
      </w:r>
      <w:r w:rsidRPr="00BD4A8B">
        <w:rPr>
          <w:rFonts w:ascii="Times New Roman" w:hAnsi="Times New Roman"/>
          <w:sz w:val="28"/>
          <w:szCs w:val="28"/>
          <w:lang w:val="uk-UA"/>
        </w:rPr>
        <w:t>В. Participle у складі  англійських  авіаційних термінів та інваріант пер</w:t>
      </w:r>
      <w:r w:rsidR="009E671B">
        <w:rPr>
          <w:rFonts w:ascii="Times New Roman" w:hAnsi="Times New Roman"/>
          <w:sz w:val="28"/>
          <w:szCs w:val="28"/>
          <w:lang w:val="uk-UA"/>
        </w:rPr>
        <w:t>екладу.</w:t>
      </w:r>
      <w:r w:rsidRPr="00BD4A8B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9E671B">
        <w:rPr>
          <w:rFonts w:ascii="Times New Roman" w:hAnsi="Times New Roman"/>
          <w:i/>
          <w:sz w:val="28"/>
          <w:szCs w:val="28"/>
          <w:lang w:val="uk-UA"/>
        </w:rPr>
        <w:t>Науково-методичні проблеми мовної підготовки іноземних громадян</w:t>
      </w:r>
      <w:r w:rsidR="00790E7F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Pr="00790E7F">
        <w:rPr>
          <w:rFonts w:ascii="Times New Roman" w:hAnsi="Times New Roman"/>
          <w:sz w:val="28"/>
          <w:szCs w:val="28"/>
          <w:lang w:val="uk-UA"/>
        </w:rPr>
        <w:t>: матеріали ХІ Міжнар. наук.-практ. конф., 24</w:t>
      </w:r>
      <w:r w:rsidRPr="00790E7F">
        <w:rPr>
          <w:rFonts w:ascii="Times New Roman" w:hAnsi="Times New Roman"/>
          <w:sz w:val="28"/>
          <w:szCs w:val="28"/>
          <w:lang w:val="uk-UA"/>
        </w:rPr>
        <w:noBreakHyphen/>
        <w:t>25 квіт. 2018 р.</w:t>
      </w:r>
      <w:r w:rsidR="00CB5D07">
        <w:rPr>
          <w:rFonts w:ascii="Times New Roman" w:hAnsi="Times New Roman"/>
          <w:sz w:val="28"/>
          <w:szCs w:val="28"/>
          <w:lang w:val="uk-UA"/>
        </w:rPr>
        <w:t xml:space="preserve"> Київ : Вид-во НАУ, 2018. С. </w:t>
      </w:r>
      <w:r w:rsidRPr="00BD4A8B">
        <w:rPr>
          <w:rFonts w:ascii="Times New Roman" w:hAnsi="Times New Roman"/>
          <w:sz w:val="28"/>
          <w:szCs w:val="28"/>
          <w:lang w:val="uk-UA"/>
        </w:rPr>
        <w:t>56</w:t>
      </w:r>
      <w:r w:rsidR="00CB5D07">
        <w:rPr>
          <w:rFonts w:ascii="Times New Roman" w:hAnsi="Times New Roman"/>
          <w:sz w:val="28"/>
          <w:szCs w:val="28"/>
          <w:lang w:val="uk-UA"/>
        </w:rPr>
        <w:t>–</w:t>
      </w:r>
      <w:r w:rsidRPr="00BD4A8B">
        <w:rPr>
          <w:rFonts w:ascii="Times New Roman" w:hAnsi="Times New Roman"/>
          <w:sz w:val="28"/>
          <w:szCs w:val="28"/>
          <w:lang w:val="uk-UA"/>
        </w:rPr>
        <w:t>58.</w:t>
      </w:r>
    </w:p>
    <w:p w:rsidR="00AC4CC7" w:rsidRPr="00BA2A5F" w:rsidRDefault="00AC4CC7" w:rsidP="00AC4CC7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BA2A5F">
        <w:rPr>
          <w:rFonts w:ascii="Times New Roman" w:hAnsi="Times New Roman"/>
          <w:sz w:val="28"/>
          <w:szCs w:val="28"/>
          <w:lang w:val="uk-UA"/>
        </w:rPr>
        <w:t>27. Основи перекладу: граматичні та лексичні аспекти</w:t>
      </w:r>
      <w:r w:rsidR="00CB5D07">
        <w:rPr>
          <w:rFonts w:ascii="Times New Roman" w:hAnsi="Times New Roman"/>
          <w:sz w:val="28"/>
          <w:szCs w:val="28"/>
          <w:lang w:val="uk-UA"/>
        </w:rPr>
        <w:t xml:space="preserve"> : навч. посіб. / з</w:t>
      </w:r>
      <w:r w:rsidRPr="00BA2A5F">
        <w:rPr>
          <w:rFonts w:ascii="Times New Roman" w:hAnsi="Times New Roman"/>
          <w:sz w:val="28"/>
          <w:szCs w:val="28"/>
          <w:lang w:val="uk-UA"/>
        </w:rPr>
        <w:t>а ред. В. К.</w:t>
      </w:r>
      <w:r w:rsidR="00CB5D07">
        <w:rPr>
          <w:rFonts w:ascii="Times New Roman" w:hAnsi="Times New Roman"/>
          <w:sz w:val="28"/>
          <w:szCs w:val="28"/>
          <w:lang w:val="uk-UA"/>
        </w:rPr>
        <w:t> Шпака. Київ : Знання, 2007. Вид. </w:t>
      </w:r>
      <w:r w:rsidRPr="00BA2A5F">
        <w:rPr>
          <w:rFonts w:ascii="Times New Roman" w:hAnsi="Times New Roman"/>
          <w:sz w:val="28"/>
          <w:szCs w:val="28"/>
          <w:lang w:val="uk-UA"/>
        </w:rPr>
        <w:t>2</w:t>
      </w:r>
      <w:r w:rsidR="00CB5D07">
        <w:rPr>
          <w:rFonts w:ascii="Times New Roman" w:hAnsi="Times New Roman"/>
          <w:sz w:val="28"/>
          <w:szCs w:val="28"/>
          <w:lang w:val="uk-UA"/>
        </w:rPr>
        <w:t>-ге.</w:t>
      </w:r>
      <w:r w:rsidRPr="00BA2A5F">
        <w:rPr>
          <w:rFonts w:ascii="Times New Roman" w:hAnsi="Times New Roman"/>
          <w:sz w:val="28"/>
          <w:szCs w:val="28"/>
          <w:lang w:val="uk-UA"/>
        </w:rPr>
        <w:t xml:space="preserve"> 310</w:t>
      </w:r>
      <w:r w:rsidR="00CB5D07">
        <w:rPr>
          <w:rFonts w:ascii="Times New Roman" w:hAnsi="Times New Roman"/>
          <w:sz w:val="28"/>
          <w:szCs w:val="28"/>
          <w:lang w:val="uk-UA"/>
        </w:rPr>
        <w:t> </w:t>
      </w:r>
      <w:r w:rsidRPr="00BA2A5F">
        <w:rPr>
          <w:rFonts w:ascii="Times New Roman" w:hAnsi="Times New Roman"/>
          <w:sz w:val="28"/>
          <w:szCs w:val="28"/>
          <w:lang w:val="uk-UA"/>
        </w:rPr>
        <w:t>с.</w:t>
      </w:r>
    </w:p>
    <w:p w:rsidR="00AC4CC7" w:rsidRPr="00BA2A5F" w:rsidRDefault="00AC4CC7" w:rsidP="00AC4CC7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BA2A5F">
        <w:rPr>
          <w:rFonts w:ascii="Times New Roman" w:hAnsi="Times New Roman"/>
          <w:sz w:val="28"/>
          <w:szCs w:val="28"/>
          <w:lang w:val="uk-UA"/>
        </w:rPr>
        <w:t>28. Остапенко С. А. Особливості застосування граматичних трансформацій у процесі перекладу дієприкметника (на матеріалі перекладу</w:t>
      </w:r>
      <w:r w:rsidR="00CB5D07">
        <w:rPr>
          <w:rFonts w:ascii="Times New Roman" w:hAnsi="Times New Roman"/>
          <w:sz w:val="28"/>
          <w:szCs w:val="28"/>
          <w:lang w:val="uk-UA"/>
        </w:rPr>
        <w:t xml:space="preserve"> роману В. Скотта «Айвенго»). </w:t>
      </w:r>
      <w:r w:rsidRPr="00CB5D07">
        <w:rPr>
          <w:rFonts w:ascii="Times New Roman" w:hAnsi="Times New Roman"/>
          <w:i/>
          <w:sz w:val="28"/>
          <w:szCs w:val="28"/>
          <w:lang w:val="uk-UA"/>
        </w:rPr>
        <w:t>Наукові праці: н</w:t>
      </w:r>
      <w:r w:rsidR="00CB5D07">
        <w:rPr>
          <w:rFonts w:ascii="Times New Roman" w:hAnsi="Times New Roman"/>
          <w:i/>
          <w:sz w:val="28"/>
          <w:szCs w:val="28"/>
          <w:lang w:val="uk-UA"/>
        </w:rPr>
        <w:t>ауково-методичний журнал. Сер.</w:t>
      </w:r>
      <w:r w:rsidRPr="00CB5D07">
        <w:rPr>
          <w:rFonts w:ascii="Times New Roman" w:hAnsi="Times New Roman"/>
          <w:i/>
          <w:sz w:val="28"/>
          <w:szCs w:val="28"/>
          <w:lang w:val="uk-UA"/>
        </w:rPr>
        <w:t xml:space="preserve"> Філологія, мовознавство.</w:t>
      </w:r>
      <w:r w:rsidR="00F071B6">
        <w:rPr>
          <w:rFonts w:ascii="Times New Roman" w:hAnsi="Times New Roman"/>
          <w:sz w:val="28"/>
          <w:szCs w:val="28"/>
          <w:lang w:val="uk-UA"/>
        </w:rPr>
        <w:t xml:space="preserve"> 2013. № </w:t>
      </w:r>
      <w:r w:rsidR="00891DAD">
        <w:rPr>
          <w:rFonts w:ascii="Times New Roman" w:hAnsi="Times New Roman"/>
          <w:sz w:val="28"/>
          <w:szCs w:val="28"/>
          <w:lang w:val="uk-UA"/>
        </w:rPr>
        <w:t>207,</w:t>
      </w:r>
      <w:r w:rsidR="001508EE" w:rsidRPr="001508EE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1508EE">
        <w:rPr>
          <w:rFonts w:ascii="Times New Roman" w:hAnsi="Times New Roman"/>
          <w:sz w:val="28"/>
          <w:szCs w:val="28"/>
          <w:lang w:val="uk-UA"/>
        </w:rPr>
        <w:t>т. 219.</w:t>
      </w:r>
      <w:r w:rsidR="00F071B6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BA2A5F">
        <w:rPr>
          <w:rFonts w:ascii="Times New Roman" w:hAnsi="Times New Roman"/>
          <w:sz w:val="28"/>
          <w:szCs w:val="28"/>
          <w:lang w:val="uk-UA"/>
        </w:rPr>
        <w:t>С.</w:t>
      </w:r>
      <w:r w:rsidR="00F071B6">
        <w:rPr>
          <w:rFonts w:ascii="Times New Roman" w:hAnsi="Times New Roman"/>
          <w:sz w:val="28"/>
          <w:szCs w:val="28"/>
          <w:lang w:val="uk-UA"/>
        </w:rPr>
        <w:t> 87–</w:t>
      </w:r>
      <w:r w:rsidRPr="00BA2A5F">
        <w:rPr>
          <w:rFonts w:ascii="Times New Roman" w:hAnsi="Times New Roman"/>
          <w:sz w:val="28"/>
          <w:szCs w:val="28"/>
          <w:lang w:val="uk-UA"/>
        </w:rPr>
        <w:t>91.</w:t>
      </w:r>
    </w:p>
    <w:p w:rsidR="00AC4CC7" w:rsidRPr="00BA2A5F" w:rsidRDefault="00AC4CC7" w:rsidP="00AC4CC7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BA2A5F">
        <w:rPr>
          <w:rFonts w:ascii="Times New Roman" w:hAnsi="Times New Roman"/>
          <w:sz w:val="28"/>
          <w:szCs w:val="28"/>
          <w:lang w:val="uk-UA"/>
        </w:rPr>
        <w:t>29. Поміркована Т. В., Кецик-Зінченко У. В. До проблем навчання</w:t>
      </w:r>
      <w:r w:rsidR="00F071B6">
        <w:rPr>
          <w:rFonts w:ascii="Times New Roman" w:hAnsi="Times New Roman"/>
          <w:sz w:val="28"/>
          <w:szCs w:val="28"/>
          <w:lang w:val="uk-UA"/>
        </w:rPr>
        <w:t xml:space="preserve"> науково-технічного перекладу.</w:t>
      </w:r>
      <w:r w:rsidRPr="00BA2A5F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F071B6">
        <w:rPr>
          <w:rFonts w:ascii="Times New Roman" w:hAnsi="Times New Roman"/>
          <w:i/>
          <w:sz w:val="28"/>
          <w:szCs w:val="28"/>
          <w:lang w:val="uk-UA"/>
        </w:rPr>
        <w:t>Актуальні питання гуманіт</w:t>
      </w:r>
      <w:r w:rsidR="00F071B6">
        <w:rPr>
          <w:rFonts w:ascii="Times New Roman" w:hAnsi="Times New Roman"/>
          <w:i/>
          <w:sz w:val="28"/>
          <w:szCs w:val="28"/>
          <w:lang w:val="uk-UA"/>
        </w:rPr>
        <w:t>арних наук: міжвузівський зб. наук. пр.</w:t>
      </w:r>
      <w:r w:rsidRPr="00F071B6">
        <w:rPr>
          <w:rFonts w:ascii="Times New Roman" w:hAnsi="Times New Roman"/>
          <w:i/>
          <w:sz w:val="28"/>
          <w:szCs w:val="28"/>
          <w:lang w:val="uk-UA"/>
        </w:rPr>
        <w:t xml:space="preserve"> молодих вчених Дрогобицького державного педагогічного університету імені Івана Франка</w:t>
      </w:r>
      <w:r w:rsidR="00F071B6">
        <w:rPr>
          <w:rFonts w:ascii="Times New Roman" w:hAnsi="Times New Roman"/>
          <w:sz w:val="28"/>
          <w:szCs w:val="28"/>
          <w:lang w:val="uk-UA"/>
        </w:rPr>
        <w:t>.</w:t>
      </w:r>
      <w:r w:rsidRPr="00BA2A5F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F16132">
        <w:rPr>
          <w:rFonts w:ascii="Times New Roman" w:hAnsi="Times New Roman"/>
          <w:sz w:val="28"/>
          <w:szCs w:val="28"/>
          <w:lang w:val="uk-UA"/>
        </w:rPr>
        <w:t>2021. № </w:t>
      </w:r>
      <w:r w:rsidR="00891DAD">
        <w:rPr>
          <w:rFonts w:ascii="Times New Roman" w:hAnsi="Times New Roman"/>
          <w:sz w:val="28"/>
          <w:szCs w:val="28"/>
          <w:lang w:val="uk-UA"/>
        </w:rPr>
        <w:t>40,</w:t>
      </w:r>
      <w:r w:rsidR="001508EE" w:rsidRPr="001508EE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1508EE">
        <w:rPr>
          <w:rFonts w:ascii="Times New Roman" w:hAnsi="Times New Roman"/>
          <w:sz w:val="28"/>
          <w:szCs w:val="28"/>
          <w:lang w:val="uk-UA"/>
        </w:rPr>
        <w:t>т. 3.</w:t>
      </w:r>
      <w:r w:rsidRPr="00BA2A5F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F16132">
        <w:rPr>
          <w:rFonts w:ascii="Times New Roman" w:hAnsi="Times New Roman"/>
          <w:sz w:val="28"/>
          <w:szCs w:val="28"/>
          <w:lang w:val="uk-UA"/>
        </w:rPr>
        <w:t>С. 95–</w:t>
      </w:r>
      <w:r w:rsidRPr="00BA2A5F">
        <w:rPr>
          <w:rFonts w:ascii="Times New Roman" w:hAnsi="Times New Roman"/>
          <w:sz w:val="28"/>
          <w:szCs w:val="28"/>
          <w:lang w:val="uk-UA"/>
        </w:rPr>
        <w:t>101.</w:t>
      </w:r>
    </w:p>
    <w:p w:rsidR="00AC4CC7" w:rsidRPr="00BA2A5F" w:rsidRDefault="00AC4CC7" w:rsidP="00AC4CC7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BA2A5F">
        <w:rPr>
          <w:rFonts w:ascii="Times New Roman" w:hAnsi="Times New Roman"/>
          <w:sz w:val="28"/>
          <w:szCs w:val="28"/>
          <w:lang w:val="uk-UA"/>
        </w:rPr>
        <w:lastRenderedPageBreak/>
        <w:t xml:space="preserve">30. </w:t>
      </w:r>
      <w:hyperlink r:id="rId12" w:tooltip="Пошук за автором" w:history="1">
        <w:r w:rsidRPr="00BA2A5F">
          <w:rPr>
            <w:rFonts w:ascii="Times New Roman" w:hAnsi="Times New Roman"/>
            <w:sz w:val="28"/>
            <w:szCs w:val="28"/>
            <w:lang w:val="uk-UA"/>
          </w:rPr>
          <w:t>Пилипчук</w:t>
        </w:r>
        <w:r>
          <w:rPr>
            <w:rFonts w:ascii="Times New Roman" w:hAnsi="Times New Roman"/>
            <w:sz w:val="28"/>
            <w:szCs w:val="28"/>
            <w:lang w:val="uk-UA"/>
          </w:rPr>
          <w:t> </w:t>
        </w:r>
        <w:r w:rsidRPr="00BA2A5F">
          <w:rPr>
            <w:rFonts w:ascii="Times New Roman" w:hAnsi="Times New Roman"/>
            <w:sz w:val="28"/>
            <w:szCs w:val="28"/>
            <w:lang w:val="uk-UA"/>
          </w:rPr>
          <w:t>О.</w:t>
        </w:r>
        <w:r>
          <w:rPr>
            <w:rFonts w:ascii="Times New Roman" w:hAnsi="Times New Roman"/>
            <w:sz w:val="28"/>
            <w:szCs w:val="28"/>
            <w:lang w:val="uk-UA"/>
          </w:rPr>
          <w:t> </w:t>
        </w:r>
        <w:r w:rsidRPr="00BA2A5F">
          <w:rPr>
            <w:rFonts w:ascii="Times New Roman" w:hAnsi="Times New Roman"/>
            <w:sz w:val="28"/>
            <w:szCs w:val="28"/>
            <w:lang w:val="uk-UA"/>
          </w:rPr>
          <w:t>В.</w:t>
        </w:r>
      </w:hyperlink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BA2A5F">
        <w:rPr>
          <w:rFonts w:ascii="Times New Roman" w:hAnsi="Times New Roman"/>
          <w:sz w:val="28"/>
          <w:szCs w:val="28"/>
          <w:lang w:val="uk-UA"/>
        </w:rPr>
        <w:t>«Порівняльна граматика англійської та української мов» професорів Ю.</w:t>
      </w:r>
      <w:r>
        <w:rPr>
          <w:rFonts w:ascii="Times New Roman" w:hAnsi="Times New Roman"/>
          <w:sz w:val="28"/>
          <w:szCs w:val="28"/>
          <w:lang w:val="uk-UA"/>
        </w:rPr>
        <w:t> </w:t>
      </w:r>
      <w:r w:rsidRPr="00BA2A5F">
        <w:rPr>
          <w:rFonts w:ascii="Times New Roman" w:hAnsi="Times New Roman"/>
          <w:sz w:val="28"/>
          <w:szCs w:val="28"/>
          <w:lang w:val="uk-UA"/>
        </w:rPr>
        <w:t>О.</w:t>
      </w:r>
      <w:r>
        <w:rPr>
          <w:rFonts w:ascii="Times New Roman" w:hAnsi="Times New Roman"/>
          <w:sz w:val="28"/>
          <w:szCs w:val="28"/>
          <w:lang w:val="uk-UA"/>
        </w:rPr>
        <w:t> </w:t>
      </w:r>
      <w:r w:rsidRPr="00BA2A5F">
        <w:rPr>
          <w:rFonts w:ascii="Times New Roman" w:hAnsi="Times New Roman"/>
          <w:sz w:val="28"/>
          <w:szCs w:val="28"/>
          <w:lang w:val="uk-UA"/>
        </w:rPr>
        <w:t>Жлуктенка (1960) і А.</w:t>
      </w:r>
      <w:r>
        <w:rPr>
          <w:rFonts w:ascii="Times New Roman" w:hAnsi="Times New Roman"/>
          <w:sz w:val="28"/>
          <w:szCs w:val="28"/>
          <w:lang w:val="uk-UA"/>
        </w:rPr>
        <w:t> </w:t>
      </w:r>
      <w:r w:rsidRPr="00BA2A5F">
        <w:rPr>
          <w:rFonts w:ascii="Times New Roman" w:hAnsi="Times New Roman"/>
          <w:sz w:val="28"/>
          <w:szCs w:val="28"/>
          <w:lang w:val="uk-UA"/>
        </w:rPr>
        <w:t>Е.</w:t>
      </w:r>
      <w:r>
        <w:rPr>
          <w:rFonts w:ascii="Times New Roman" w:hAnsi="Times New Roman"/>
          <w:sz w:val="28"/>
          <w:szCs w:val="28"/>
          <w:lang w:val="uk-UA"/>
        </w:rPr>
        <w:t> </w:t>
      </w:r>
      <w:r w:rsidR="00F16132">
        <w:rPr>
          <w:rFonts w:ascii="Times New Roman" w:hAnsi="Times New Roman"/>
          <w:sz w:val="28"/>
          <w:szCs w:val="28"/>
          <w:lang w:val="uk-UA"/>
        </w:rPr>
        <w:t>Левицького (2008).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hyperlink r:id="rId13" w:tooltip="Періодичне видання" w:history="1">
        <w:r w:rsidRPr="00F16132">
          <w:rPr>
            <w:rFonts w:ascii="Times New Roman" w:hAnsi="Times New Roman"/>
            <w:i/>
            <w:sz w:val="28"/>
            <w:szCs w:val="28"/>
            <w:lang w:val="uk-UA"/>
          </w:rPr>
          <w:t>Іноземна філологія</w:t>
        </w:r>
      </w:hyperlink>
      <w:r w:rsidRPr="00F16132">
        <w:rPr>
          <w:rFonts w:ascii="Times New Roman" w:hAnsi="Times New Roman"/>
          <w:i/>
          <w:sz w:val="28"/>
          <w:szCs w:val="28"/>
          <w:lang w:val="uk-UA"/>
        </w:rPr>
        <w:t>. Український науковий збірник.</w:t>
      </w:r>
      <w:r w:rsidR="00F16132">
        <w:rPr>
          <w:rFonts w:ascii="Times New Roman" w:hAnsi="Times New Roman"/>
          <w:sz w:val="28"/>
          <w:szCs w:val="28"/>
          <w:lang w:val="uk-UA"/>
        </w:rPr>
        <w:t xml:space="preserve"> 2012. № </w:t>
      </w:r>
      <w:r w:rsidRPr="00BA2A5F">
        <w:rPr>
          <w:rFonts w:ascii="Times New Roman" w:hAnsi="Times New Roman"/>
          <w:sz w:val="28"/>
          <w:szCs w:val="28"/>
          <w:lang w:val="uk-UA"/>
        </w:rPr>
        <w:t>124. С. 136</w:t>
      </w:r>
      <w:r w:rsidR="00F16132">
        <w:rPr>
          <w:rFonts w:ascii="Times New Roman" w:hAnsi="Times New Roman"/>
          <w:sz w:val="28"/>
          <w:szCs w:val="28"/>
          <w:lang w:val="uk-UA"/>
        </w:rPr>
        <w:t>–</w:t>
      </w:r>
      <w:r w:rsidRPr="00BA2A5F">
        <w:rPr>
          <w:rFonts w:ascii="Times New Roman" w:hAnsi="Times New Roman"/>
          <w:sz w:val="28"/>
          <w:szCs w:val="28"/>
          <w:lang w:val="uk-UA"/>
        </w:rPr>
        <w:t>146.</w:t>
      </w:r>
    </w:p>
    <w:p w:rsidR="00AC4CC7" w:rsidRPr="00BA2A5F" w:rsidRDefault="00AC4CC7" w:rsidP="00AC4CC7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BA2A5F">
        <w:rPr>
          <w:rFonts w:ascii="Times New Roman" w:hAnsi="Times New Roman"/>
          <w:sz w:val="28"/>
          <w:szCs w:val="28"/>
          <w:lang w:val="uk-UA"/>
        </w:rPr>
        <w:t xml:space="preserve">31. Практична граматика англійської мови для студентів спеціальності «Переклад». Кн. </w:t>
      </w:r>
      <w:r w:rsidR="003D2610">
        <w:rPr>
          <w:rFonts w:ascii="Times New Roman" w:hAnsi="Times New Roman"/>
          <w:sz w:val="28"/>
          <w:szCs w:val="28"/>
          <w:lang w:val="uk-UA"/>
        </w:rPr>
        <w:t>2 : навч. посіб. / А. В. Сітко та ін.</w:t>
      </w:r>
      <w:r w:rsidRPr="00BA2A5F">
        <w:rPr>
          <w:rFonts w:ascii="Times New Roman" w:hAnsi="Times New Roman"/>
          <w:sz w:val="28"/>
          <w:szCs w:val="28"/>
          <w:lang w:val="uk-UA"/>
        </w:rPr>
        <w:t xml:space="preserve"> Вінниця</w:t>
      </w:r>
      <w:r w:rsidR="003D2610">
        <w:rPr>
          <w:rFonts w:ascii="Times New Roman" w:hAnsi="Times New Roman"/>
          <w:sz w:val="28"/>
          <w:szCs w:val="28"/>
          <w:lang w:val="uk-UA"/>
        </w:rPr>
        <w:t xml:space="preserve"> : Нова Книга, 2013. </w:t>
      </w:r>
      <w:r w:rsidRPr="00BA2A5F">
        <w:rPr>
          <w:rFonts w:ascii="Times New Roman" w:hAnsi="Times New Roman"/>
          <w:sz w:val="28"/>
          <w:szCs w:val="28"/>
          <w:lang w:val="uk-UA"/>
        </w:rPr>
        <w:t>368</w:t>
      </w:r>
      <w:r w:rsidR="0012678B">
        <w:rPr>
          <w:rFonts w:ascii="Times New Roman" w:hAnsi="Times New Roman"/>
          <w:sz w:val="28"/>
          <w:szCs w:val="28"/>
          <w:lang w:val="uk-UA"/>
        </w:rPr>
        <w:t> </w:t>
      </w:r>
      <w:r w:rsidRPr="00BA2A5F">
        <w:rPr>
          <w:rFonts w:ascii="Times New Roman" w:hAnsi="Times New Roman"/>
          <w:sz w:val="28"/>
          <w:szCs w:val="28"/>
          <w:lang w:val="uk-UA"/>
        </w:rPr>
        <w:t>с.</w:t>
      </w:r>
    </w:p>
    <w:p w:rsidR="00AC4CC7" w:rsidRPr="00BA2A5F" w:rsidRDefault="00AC4CC7" w:rsidP="00AC4CC7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BA2A5F">
        <w:rPr>
          <w:rFonts w:ascii="Times New Roman" w:hAnsi="Times New Roman"/>
          <w:sz w:val="28"/>
          <w:szCs w:val="28"/>
          <w:lang w:val="uk-UA"/>
        </w:rPr>
        <w:t>32. Практична граматика англійської мови для студентів спеціальності «Переклад». Кн. 2: навч. посібник / А</w:t>
      </w:r>
      <w:r>
        <w:rPr>
          <w:rFonts w:ascii="Times New Roman" w:hAnsi="Times New Roman"/>
          <w:sz w:val="28"/>
          <w:szCs w:val="28"/>
          <w:lang w:val="uk-UA"/>
        </w:rPr>
        <w:t>. В. </w:t>
      </w:r>
      <w:r w:rsidRPr="00BA2A5F">
        <w:rPr>
          <w:rFonts w:ascii="Times New Roman" w:hAnsi="Times New Roman"/>
          <w:sz w:val="28"/>
          <w:szCs w:val="28"/>
          <w:lang w:val="uk-UA"/>
        </w:rPr>
        <w:t xml:space="preserve">Сітко </w:t>
      </w:r>
      <w:r w:rsidR="0012678B">
        <w:rPr>
          <w:rFonts w:ascii="Times New Roman" w:hAnsi="Times New Roman"/>
          <w:sz w:val="28"/>
          <w:szCs w:val="28"/>
          <w:lang w:val="uk-UA"/>
        </w:rPr>
        <w:t xml:space="preserve">та ін. </w:t>
      </w:r>
      <w:r w:rsidRPr="00BA2A5F">
        <w:rPr>
          <w:rFonts w:ascii="Times New Roman" w:hAnsi="Times New Roman"/>
          <w:sz w:val="28"/>
          <w:szCs w:val="28"/>
          <w:lang w:val="uk-UA"/>
        </w:rPr>
        <w:t>Вид. 2</w:t>
      </w:r>
      <w:r w:rsidR="0012678B">
        <w:rPr>
          <w:rFonts w:ascii="Times New Roman" w:hAnsi="Times New Roman"/>
          <w:sz w:val="28"/>
          <w:szCs w:val="28"/>
          <w:lang w:val="uk-UA"/>
        </w:rPr>
        <w:t>-ге.</w:t>
      </w:r>
      <w:r w:rsidRPr="00BA2A5F">
        <w:rPr>
          <w:rFonts w:ascii="Times New Roman" w:hAnsi="Times New Roman"/>
          <w:sz w:val="28"/>
          <w:szCs w:val="28"/>
          <w:lang w:val="uk-UA"/>
        </w:rPr>
        <w:t xml:space="preserve"> Вінниця</w:t>
      </w:r>
      <w:r w:rsidR="0012678B">
        <w:rPr>
          <w:rFonts w:ascii="Times New Roman" w:hAnsi="Times New Roman"/>
          <w:sz w:val="28"/>
          <w:szCs w:val="28"/>
          <w:lang w:val="uk-UA"/>
        </w:rPr>
        <w:t xml:space="preserve"> : Нова Книга, 2018.</w:t>
      </w:r>
      <w:r w:rsidRPr="00BA2A5F">
        <w:rPr>
          <w:rFonts w:ascii="Times New Roman" w:hAnsi="Times New Roman"/>
          <w:sz w:val="28"/>
          <w:szCs w:val="28"/>
          <w:lang w:val="uk-UA"/>
        </w:rPr>
        <w:t xml:space="preserve"> 376</w:t>
      </w:r>
      <w:r w:rsidR="0012678B">
        <w:rPr>
          <w:rFonts w:ascii="Times New Roman" w:hAnsi="Times New Roman"/>
          <w:sz w:val="28"/>
          <w:szCs w:val="28"/>
          <w:lang w:val="uk-UA"/>
        </w:rPr>
        <w:t> </w:t>
      </w:r>
      <w:r w:rsidRPr="00BA2A5F">
        <w:rPr>
          <w:rFonts w:ascii="Times New Roman" w:hAnsi="Times New Roman"/>
          <w:sz w:val="28"/>
          <w:szCs w:val="28"/>
          <w:lang w:val="uk-UA"/>
        </w:rPr>
        <w:t>с.</w:t>
      </w:r>
    </w:p>
    <w:p w:rsidR="00AC4CC7" w:rsidRPr="00BA2A5F" w:rsidRDefault="00AC4CC7" w:rsidP="00AC4CC7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BA2A5F">
        <w:rPr>
          <w:rFonts w:ascii="Times New Roman" w:hAnsi="Times New Roman"/>
          <w:sz w:val="28"/>
          <w:szCs w:val="28"/>
          <w:lang w:val="uk-UA"/>
        </w:rPr>
        <w:t>33. Практична граматика англійської мови з вправами: Базовий курс: Посібник для студентів вищих закладів освіти та середніх навчальних закладів з поглибленим вивченням англ</w:t>
      </w:r>
      <w:r w:rsidR="00F86490">
        <w:rPr>
          <w:rFonts w:ascii="Times New Roman" w:hAnsi="Times New Roman"/>
          <w:sz w:val="28"/>
          <w:szCs w:val="28"/>
          <w:lang w:val="uk-UA"/>
        </w:rPr>
        <w:t>ійської мови / Л. М. Черноватий</w:t>
      </w:r>
      <w:r w:rsidRPr="00BA2A5F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F86490">
        <w:rPr>
          <w:rFonts w:ascii="Times New Roman" w:hAnsi="Times New Roman"/>
          <w:sz w:val="28"/>
          <w:szCs w:val="28"/>
          <w:lang w:val="uk-UA"/>
        </w:rPr>
        <w:t>та ін.</w:t>
      </w:r>
      <w:r w:rsidRPr="00BA2A5F">
        <w:rPr>
          <w:rFonts w:ascii="Times New Roman" w:hAnsi="Times New Roman"/>
          <w:sz w:val="28"/>
          <w:szCs w:val="28"/>
          <w:lang w:val="uk-UA"/>
        </w:rPr>
        <w:t xml:space="preserve"> Вінниця</w:t>
      </w:r>
      <w:r w:rsidR="00F86490">
        <w:rPr>
          <w:rFonts w:ascii="Times New Roman" w:hAnsi="Times New Roman"/>
          <w:sz w:val="28"/>
          <w:szCs w:val="28"/>
          <w:lang w:val="uk-UA"/>
        </w:rPr>
        <w:t xml:space="preserve"> : Нова Книга, 2007.</w:t>
      </w:r>
      <w:r w:rsidRPr="00BA2A5F">
        <w:rPr>
          <w:rFonts w:ascii="Times New Roman" w:hAnsi="Times New Roman"/>
          <w:sz w:val="28"/>
          <w:szCs w:val="28"/>
          <w:lang w:val="uk-UA"/>
        </w:rPr>
        <w:t xml:space="preserve"> 248</w:t>
      </w:r>
      <w:r w:rsidR="00F86490">
        <w:rPr>
          <w:rFonts w:ascii="Times New Roman" w:hAnsi="Times New Roman"/>
          <w:sz w:val="28"/>
          <w:szCs w:val="28"/>
          <w:lang w:val="uk-UA"/>
        </w:rPr>
        <w:t> </w:t>
      </w:r>
      <w:r w:rsidRPr="00BA2A5F">
        <w:rPr>
          <w:rFonts w:ascii="Times New Roman" w:hAnsi="Times New Roman"/>
          <w:sz w:val="28"/>
          <w:szCs w:val="28"/>
          <w:lang w:val="uk-UA"/>
        </w:rPr>
        <w:t>с.</w:t>
      </w:r>
    </w:p>
    <w:p w:rsidR="00AC4CC7" w:rsidRPr="00BA2A5F" w:rsidRDefault="00AC4CC7" w:rsidP="00AC4CC7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BA2A5F">
        <w:rPr>
          <w:rFonts w:ascii="Times New Roman" w:hAnsi="Times New Roman"/>
          <w:sz w:val="28"/>
          <w:szCs w:val="28"/>
          <w:lang w:val="uk-UA"/>
        </w:rPr>
        <w:t>34. Рак</w:t>
      </w:r>
      <w:r>
        <w:rPr>
          <w:rFonts w:ascii="Times New Roman" w:hAnsi="Times New Roman"/>
          <w:sz w:val="28"/>
          <w:szCs w:val="28"/>
          <w:lang w:val="uk-UA"/>
        </w:rPr>
        <w:t> </w:t>
      </w:r>
      <w:r w:rsidRPr="00BA2A5F">
        <w:rPr>
          <w:rFonts w:ascii="Times New Roman" w:hAnsi="Times New Roman"/>
          <w:sz w:val="28"/>
          <w:szCs w:val="28"/>
          <w:lang w:val="uk-UA"/>
        </w:rPr>
        <w:t>Н</w:t>
      </w:r>
      <w:r>
        <w:rPr>
          <w:rFonts w:ascii="Times New Roman" w:hAnsi="Times New Roman"/>
          <w:sz w:val="28"/>
          <w:szCs w:val="28"/>
          <w:lang w:val="uk-UA"/>
        </w:rPr>
        <w:t>. </w:t>
      </w:r>
      <w:r w:rsidRPr="00BA2A5F">
        <w:rPr>
          <w:rFonts w:ascii="Times New Roman" w:hAnsi="Times New Roman"/>
          <w:sz w:val="28"/>
          <w:szCs w:val="28"/>
          <w:lang w:val="uk-UA"/>
        </w:rPr>
        <w:t>В., Гребенщікова</w:t>
      </w:r>
      <w:r>
        <w:rPr>
          <w:rFonts w:ascii="Times New Roman" w:hAnsi="Times New Roman"/>
          <w:sz w:val="28"/>
          <w:szCs w:val="28"/>
          <w:lang w:val="uk-UA"/>
        </w:rPr>
        <w:t> </w:t>
      </w:r>
      <w:r w:rsidRPr="00BA2A5F">
        <w:rPr>
          <w:rFonts w:ascii="Times New Roman" w:hAnsi="Times New Roman"/>
          <w:sz w:val="28"/>
          <w:szCs w:val="28"/>
          <w:lang w:val="uk-UA"/>
        </w:rPr>
        <w:t>Ю.</w:t>
      </w:r>
      <w:r>
        <w:rPr>
          <w:rFonts w:ascii="Times New Roman" w:hAnsi="Times New Roman"/>
          <w:sz w:val="28"/>
          <w:szCs w:val="28"/>
          <w:lang w:val="uk-UA"/>
        </w:rPr>
        <w:t> </w:t>
      </w:r>
      <w:r w:rsidRPr="00BA2A5F">
        <w:rPr>
          <w:rFonts w:ascii="Times New Roman" w:hAnsi="Times New Roman"/>
          <w:sz w:val="28"/>
          <w:szCs w:val="28"/>
          <w:lang w:val="uk-UA"/>
        </w:rPr>
        <w:t>В. Способи відтворення герундія та герундіальних конструкцій у перекладі т</w:t>
      </w:r>
      <w:r w:rsidR="00F86490">
        <w:rPr>
          <w:rFonts w:ascii="Times New Roman" w:hAnsi="Times New Roman"/>
          <w:sz w:val="28"/>
          <w:szCs w:val="28"/>
          <w:lang w:val="uk-UA"/>
        </w:rPr>
        <w:t>ехнічного англомовного тексту.</w:t>
      </w:r>
      <w:r w:rsidRPr="00BA2A5F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F86490">
        <w:rPr>
          <w:rFonts w:ascii="Times New Roman" w:hAnsi="Times New Roman"/>
          <w:i/>
          <w:sz w:val="28"/>
          <w:szCs w:val="28"/>
          <w:lang w:val="uk-UA"/>
        </w:rPr>
        <w:t>Науковий вісник кафедри ЮНЕСКО Київського національного лін</w:t>
      </w:r>
      <w:r w:rsidR="00F86490">
        <w:rPr>
          <w:rFonts w:ascii="Times New Roman" w:hAnsi="Times New Roman"/>
          <w:i/>
          <w:sz w:val="28"/>
          <w:szCs w:val="28"/>
          <w:lang w:val="uk-UA"/>
        </w:rPr>
        <w:t>гвістичного університету. Сер.</w:t>
      </w:r>
      <w:r w:rsidRPr="00F86490">
        <w:rPr>
          <w:rFonts w:ascii="Times New Roman" w:hAnsi="Times New Roman"/>
          <w:i/>
          <w:sz w:val="28"/>
          <w:szCs w:val="28"/>
          <w:lang w:val="uk-UA"/>
        </w:rPr>
        <w:t xml:space="preserve"> Філологія, педагогіка, психологія</w:t>
      </w:r>
      <w:r w:rsidR="00F86490">
        <w:rPr>
          <w:rFonts w:ascii="Times New Roman" w:hAnsi="Times New Roman"/>
          <w:sz w:val="28"/>
          <w:szCs w:val="28"/>
          <w:lang w:val="uk-UA"/>
        </w:rPr>
        <w:t>.</w:t>
      </w:r>
      <w:r w:rsidRPr="00BA2A5F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F86490">
        <w:rPr>
          <w:rFonts w:ascii="Times New Roman" w:hAnsi="Times New Roman"/>
          <w:sz w:val="28"/>
          <w:szCs w:val="28"/>
          <w:lang w:val="uk-UA"/>
        </w:rPr>
        <w:t>2017. №</w:t>
      </w:r>
      <w:r w:rsidRPr="00BA2A5F">
        <w:rPr>
          <w:rFonts w:ascii="Times New Roman" w:hAnsi="Times New Roman"/>
          <w:sz w:val="28"/>
          <w:szCs w:val="28"/>
          <w:lang w:val="uk-UA"/>
        </w:rPr>
        <w:t> 34. С.</w:t>
      </w:r>
      <w:r w:rsidR="00F86490">
        <w:rPr>
          <w:rFonts w:ascii="Times New Roman" w:hAnsi="Times New Roman"/>
          <w:sz w:val="28"/>
          <w:szCs w:val="28"/>
          <w:lang w:val="el-GR"/>
        </w:rPr>
        <w:t> </w:t>
      </w:r>
      <w:r w:rsidRPr="00BA2A5F">
        <w:rPr>
          <w:rFonts w:ascii="Times New Roman" w:hAnsi="Times New Roman"/>
          <w:sz w:val="28"/>
          <w:szCs w:val="28"/>
          <w:lang w:val="uk-UA"/>
        </w:rPr>
        <w:t>142</w:t>
      </w:r>
      <w:r w:rsidR="00F86490" w:rsidRPr="00EF3D86">
        <w:rPr>
          <w:rFonts w:ascii="Times New Roman" w:hAnsi="Times New Roman"/>
          <w:sz w:val="28"/>
          <w:szCs w:val="28"/>
        </w:rPr>
        <w:t>–</w:t>
      </w:r>
      <w:r w:rsidRPr="00BA2A5F">
        <w:rPr>
          <w:rFonts w:ascii="Times New Roman" w:hAnsi="Times New Roman"/>
          <w:sz w:val="28"/>
          <w:szCs w:val="28"/>
          <w:lang w:val="uk-UA"/>
        </w:rPr>
        <w:t>147.</w:t>
      </w:r>
    </w:p>
    <w:p w:rsidR="00AC4CC7" w:rsidRPr="00BA2A5F" w:rsidRDefault="00AC4CC7" w:rsidP="00AC4CC7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BA2A5F">
        <w:rPr>
          <w:rFonts w:ascii="Times New Roman" w:hAnsi="Times New Roman"/>
          <w:sz w:val="28"/>
          <w:szCs w:val="28"/>
          <w:lang w:val="uk-UA"/>
        </w:rPr>
        <w:t xml:space="preserve">35. Селіванова О. О. Світ свідомості в мові. Мир сознания </w:t>
      </w:r>
      <w:r w:rsidR="00F86490">
        <w:rPr>
          <w:rFonts w:ascii="Times New Roman" w:hAnsi="Times New Roman"/>
          <w:sz w:val="28"/>
          <w:szCs w:val="28"/>
          <w:lang w:val="uk-UA"/>
        </w:rPr>
        <w:t>в языке. Монографічне видання.</w:t>
      </w:r>
      <w:r w:rsidRPr="00BA2A5F">
        <w:rPr>
          <w:rFonts w:ascii="Times New Roman" w:hAnsi="Times New Roman"/>
          <w:sz w:val="28"/>
          <w:szCs w:val="28"/>
          <w:lang w:val="uk-UA"/>
        </w:rPr>
        <w:t xml:space="preserve"> Черкаси</w:t>
      </w:r>
      <w:r w:rsidR="00F86490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BA2A5F">
        <w:rPr>
          <w:rFonts w:ascii="Times New Roman" w:hAnsi="Times New Roman"/>
          <w:sz w:val="28"/>
          <w:szCs w:val="28"/>
          <w:lang w:val="uk-UA"/>
        </w:rPr>
        <w:t>: Ю.</w:t>
      </w:r>
      <w:r>
        <w:rPr>
          <w:rFonts w:ascii="Times New Roman" w:hAnsi="Times New Roman"/>
          <w:sz w:val="28"/>
          <w:szCs w:val="28"/>
          <w:lang w:val="uk-UA"/>
        </w:rPr>
        <w:t> </w:t>
      </w:r>
      <w:r w:rsidR="00F86490">
        <w:rPr>
          <w:rFonts w:ascii="Times New Roman" w:hAnsi="Times New Roman"/>
          <w:sz w:val="28"/>
          <w:szCs w:val="28"/>
          <w:lang w:val="uk-UA"/>
        </w:rPr>
        <w:t>Чабаненко, 2012. 488 </w:t>
      </w:r>
      <w:r w:rsidRPr="00BA2A5F">
        <w:rPr>
          <w:rFonts w:ascii="Times New Roman" w:hAnsi="Times New Roman"/>
          <w:sz w:val="28"/>
          <w:szCs w:val="28"/>
          <w:lang w:val="uk-UA"/>
        </w:rPr>
        <w:t>с.</w:t>
      </w:r>
    </w:p>
    <w:p w:rsidR="00AC4CC7" w:rsidRPr="00BA2A5F" w:rsidRDefault="00AC4CC7" w:rsidP="00AC4CC7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BA2A5F">
        <w:rPr>
          <w:rFonts w:ascii="Times New Roman" w:hAnsi="Times New Roman"/>
          <w:sz w:val="28"/>
          <w:szCs w:val="28"/>
          <w:lang w:val="uk-UA"/>
        </w:rPr>
        <w:t>36. Сітко А. В. Використання результатів контрастивних д</w:t>
      </w:r>
      <w:r w:rsidR="00A93690">
        <w:rPr>
          <w:rFonts w:ascii="Times New Roman" w:hAnsi="Times New Roman"/>
          <w:sz w:val="28"/>
          <w:szCs w:val="28"/>
          <w:lang w:val="uk-UA"/>
        </w:rPr>
        <w:t>осліджень у перекладознавстві.</w:t>
      </w:r>
      <w:r w:rsidRPr="00BA2A5F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790E7F">
        <w:rPr>
          <w:rFonts w:ascii="Times New Roman" w:hAnsi="Times New Roman"/>
          <w:i/>
          <w:sz w:val="28"/>
          <w:szCs w:val="28"/>
          <w:lang w:val="uk-UA"/>
        </w:rPr>
        <w:t>Наукові записки КДПУ. Сер.</w:t>
      </w:r>
      <w:r w:rsidRPr="00A93690">
        <w:rPr>
          <w:rFonts w:ascii="Times New Roman" w:hAnsi="Times New Roman"/>
          <w:i/>
          <w:sz w:val="28"/>
          <w:szCs w:val="28"/>
          <w:lang w:val="uk-UA"/>
        </w:rPr>
        <w:t xml:space="preserve"> Філологічні науки (мовознавство)</w:t>
      </w:r>
      <w:r w:rsidR="00A93690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Pr="00BA2A5F">
        <w:rPr>
          <w:rFonts w:ascii="Times New Roman" w:hAnsi="Times New Roman"/>
          <w:sz w:val="28"/>
          <w:szCs w:val="28"/>
          <w:lang w:val="uk-UA"/>
        </w:rPr>
        <w:t>: зб.</w:t>
      </w:r>
      <w:r w:rsidR="00A93690">
        <w:rPr>
          <w:rFonts w:ascii="Times New Roman" w:hAnsi="Times New Roman"/>
          <w:sz w:val="28"/>
          <w:szCs w:val="28"/>
          <w:lang w:val="uk-UA"/>
        </w:rPr>
        <w:t> </w:t>
      </w:r>
      <w:r w:rsidRPr="00BA2A5F">
        <w:rPr>
          <w:rFonts w:ascii="Times New Roman" w:hAnsi="Times New Roman"/>
          <w:sz w:val="28"/>
          <w:szCs w:val="28"/>
          <w:lang w:val="uk-UA"/>
        </w:rPr>
        <w:t>наук.</w:t>
      </w:r>
      <w:r w:rsidR="00A93690">
        <w:rPr>
          <w:rFonts w:ascii="Times New Roman" w:hAnsi="Times New Roman"/>
          <w:sz w:val="28"/>
          <w:szCs w:val="28"/>
          <w:lang w:val="uk-UA"/>
        </w:rPr>
        <w:t> пр.</w:t>
      </w:r>
      <w:r w:rsidRPr="00BA2A5F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A93690">
        <w:rPr>
          <w:rFonts w:ascii="Times New Roman" w:hAnsi="Times New Roman"/>
          <w:sz w:val="28"/>
          <w:szCs w:val="28"/>
          <w:lang w:val="uk-UA"/>
        </w:rPr>
        <w:t>2013. № 116. С. </w:t>
      </w:r>
      <w:r w:rsidRPr="00BA2A5F">
        <w:rPr>
          <w:rFonts w:ascii="Times New Roman" w:hAnsi="Times New Roman"/>
          <w:sz w:val="28"/>
          <w:szCs w:val="28"/>
          <w:lang w:val="uk-UA"/>
        </w:rPr>
        <w:t>199</w:t>
      </w:r>
      <w:r w:rsidR="00A93690">
        <w:rPr>
          <w:rFonts w:ascii="Times New Roman" w:hAnsi="Times New Roman"/>
          <w:sz w:val="28"/>
          <w:szCs w:val="28"/>
          <w:lang w:val="uk-UA"/>
        </w:rPr>
        <w:t>–</w:t>
      </w:r>
      <w:r w:rsidRPr="00BA2A5F">
        <w:rPr>
          <w:rFonts w:ascii="Times New Roman" w:hAnsi="Times New Roman"/>
          <w:sz w:val="28"/>
          <w:szCs w:val="28"/>
          <w:lang w:val="uk-UA"/>
        </w:rPr>
        <w:t>203.</w:t>
      </w:r>
    </w:p>
    <w:p w:rsidR="00AC4CC7" w:rsidRPr="00BA2A5F" w:rsidRDefault="00AC4CC7" w:rsidP="00AC4CC7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BA2A5F">
        <w:rPr>
          <w:rFonts w:ascii="Times New Roman" w:hAnsi="Times New Roman"/>
          <w:sz w:val="28"/>
          <w:szCs w:val="28"/>
          <w:lang w:val="uk-UA"/>
        </w:rPr>
        <w:t>37. Сітко</w:t>
      </w:r>
      <w:r>
        <w:rPr>
          <w:rFonts w:ascii="Times New Roman" w:hAnsi="Times New Roman"/>
          <w:sz w:val="28"/>
          <w:szCs w:val="28"/>
          <w:lang w:val="uk-UA"/>
        </w:rPr>
        <w:t> </w:t>
      </w:r>
      <w:r w:rsidRPr="00BA2A5F">
        <w:rPr>
          <w:rFonts w:ascii="Times New Roman" w:hAnsi="Times New Roman"/>
          <w:sz w:val="28"/>
          <w:szCs w:val="28"/>
          <w:lang w:val="uk-UA"/>
        </w:rPr>
        <w:t>А.</w:t>
      </w:r>
      <w:r>
        <w:rPr>
          <w:rFonts w:ascii="Times New Roman" w:hAnsi="Times New Roman"/>
          <w:sz w:val="28"/>
          <w:szCs w:val="28"/>
          <w:lang w:val="uk-UA"/>
        </w:rPr>
        <w:t> </w:t>
      </w:r>
      <w:r w:rsidRPr="00BA2A5F">
        <w:rPr>
          <w:rFonts w:ascii="Times New Roman" w:hAnsi="Times New Roman"/>
          <w:sz w:val="28"/>
          <w:szCs w:val="28"/>
          <w:lang w:val="uk-UA"/>
        </w:rPr>
        <w:t>В, Данилюк</w:t>
      </w:r>
      <w:r>
        <w:rPr>
          <w:rFonts w:ascii="Times New Roman" w:hAnsi="Times New Roman"/>
          <w:sz w:val="28"/>
          <w:szCs w:val="28"/>
          <w:lang w:val="uk-UA"/>
        </w:rPr>
        <w:t> </w:t>
      </w:r>
      <w:r w:rsidRPr="00BA2A5F">
        <w:rPr>
          <w:rFonts w:ascii="Times New Roman" w:hAnsi="Times New Roman"/>
          <w:sz w:val="28"/>
          <w:szCs w:val="28"/>
          <w:lang w:val="uk-UA"/>
        </w:rPr>
        <w:t>Ю. Фактори, що зумовлюють комунікативну ва</w:t>
      </w:r>
      <w:r w:rsidR="00ED1DFC">
        <w:rPr>
          <w:rFonts w:ascii="Times New Roman" w:hAnsi="Times New Roman"/>
          <w:sz w:val="28"/>
          <w:szCs w:val="28"/>
          <w:lang w:val="uk-UA"/>
        </w:rPr>
        <w:t>ріативність під час перекладу.</w:t>
      </w:r>
      <w:r w:rsidRPr="00BA2A5F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ED1DFC">
        <w:rPr>
          <w:rFonts w:ascii="Times New Roman" w:hAnsi="Times New Roman"/>
          <w:i/>
          <w:sz w:val="28"/>
          <w:szCs w:val="28"/>
          <w:lang w:val="uk-UA"/>
        </w:rPr>
        <w:t>Фаховий та художній переклад: теорія, методологія, практика</w:t>
      </w:r>
      <w:r w:rsidR="00ED1DFC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BA2A5F">
        <w:rPr>
          <w:rFonts w:ascii="Times New Roman" w:hAnsi="Times New Roman"/>
          <w:sz w:val="28"/>
          <w:szCs w:val="28"/>
          <w:lang w:val="uk-UA"/>
        </w:rPr>
        <w:t>: зб.</w:t>
      </w:r>
      <w:r w:rsidR="00ED1DFC">
        <w:rPr>
          <w:rFonts w:ascii="Times New Roman" w:hAnsi="Times New Roman"/>
          <w:sz w:val="28"/>
          <w:szCs w:val="28"/>
          <w:lang w:val="uk-UA"/>
        </w:rPr>
        <w:t> </w:t>
      </w:r>
      <w:r w:rsidRPr="00BA2A5F">
        <w:rPr>
          <w:rFonts w:ascii="Times New Roman" w:hAnsi="Times New Roman"/>
          <w:sz w:val="28"/>
          <w:szCs w:val="28"/>
          <w:lang w:val="uk-UA"/>
        </w:rPr>
        <w:t>наук.</w:t>
      </w:r>
      <w:r w:rsidR="00ED1DFC">
        <w:rPr>
          <w:rFonts w:ascii="Times New Roman" w:hAnsi="Times New Roman"/>
          <w:sz w:val="28"/>
          <w:szCs w:val="28"/>
          <w:lang w:val="uk-UA"/>
        </w:rPr>
        <w:t> пр.</w:t>
      </w:r>
      <w:r w:rsidRPr="00BA2A5F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ED1DFC">
        <w:rPr>
          <w:rFonts w:ascii="Times New Roman" w:hAnsi="Times New Roman"/>
          <w:sz w:val="28"/>
          <w:szCs w:val="28"/>
          <w:lang w:val="uk-UA"/>
        </w:rPr>
        <w:t>2019. С. 286–</w:t>
      </w:r>
      <w:r w:rsidRPr="00BA2A5F">
        <w:rPr>
          <w:rFonts w:ascii="Times New Roman" w:hAnsi="Times New Roman"/>
          <w:sz w:val="28"/>
          <w:szCs w:val="28"/>
          <w:lang w:val="uk-UA"/>
        </w:rPr>
        <w:t>291.</w:t>
      </w:r>
    </w:p>
    <w:p w:rsidR="00AC4CC7" w:rsidRPr="00BA2A5F" w:rsidRDefault="00AC4CC7" w:rsidP="00AC4CC7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BA2A5F">
        <w:rPr>
          <w:rFonts w:ascii="Times New Roman" w:hAnsi="Times New Roman"/>
          <w:sz w:val="28"/>
          <w:szCs w:val="28"/>
          <w:lang w:val="uk-UA"/>
        </w:rPr>
        <w:t>38. Сітко А. В., Зрівець В. О. Герундій та герундіальні к</w:t>
      </w:r>
      <w:r w:rsidR="00FF1C90">
        <w:rPr>
          <w:rFonts w:ascii="Times New Roman" w:hAnsi="Times New Roman"/>
          <w:sz w:val="28"/>
          <w:szCs w:val="28"/>
          <w:lang w:val="uk-UA"/>
        </w:rPr>
        <w:t>онструкції в англійській мові.</w:t>
      </w:r>
      <w:r w:rsidRPr="00BA2A5F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FF1C90">
        <w:rPr>
          <w:rFonts w:ascii="Times New Roman" w:hAnsi="Times New Roman"/>
          <w:i/>
          <w:sz w:val="28"/>
          <w:szCs w:val="28"/>
          <w:lang w:val="uk-UA"/>
        </w:rPr>
        <w:t>Концепт науки XXI: стратегії, методи та наукові інструменти</w:t>
      </w:r>
      <w:r w:rsidR="00717FE6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Pr="00717FE6">
        <w:rPr>
          <w:rFonts w:ascii="Times New Roman" w:hAnsi="Times New Roman"/>
          <w:sz w:val="28"/>
          <w:szCs w:val="28"/>
          <w:lang w:val="uk-UA"/>
        </w:rPr>
        <w:t>:</w:t>
      </w:r>
      <w:r w:rsidRPr="00FF1C90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Pr="00717FE6">
        <w:rPr>
          <w:rFonts w:ascii="Times New Roman" w:hAnsi="Times New Roman"/>
          <w:sz w:val="28"/>
          <w:szCs w:val="28"/>
          <w:lang w:val="uk-UA"/>
        </w:rPr>
        <w:t>матеріали II Міжнародної студентської наукової конференції, м. Черкаси, 21 жовтня, 2022 рік</w:t>
      </w:r>
      <w:r w:rsidR="00FF1C90">
        <w:rPr>
          <w:rFonts w:ascii="Times New Roman" w:hAnsi="Times New Roman"/>
          <w:sz w:val="28"/>
          <w:szCs w:val="28"/>
          <w:lang w:val="uk-UA"/>
        </w:rPr>
        <w:t>.</w:t>
      </w:r>
      <w:r w:rsidRPr="00BA2A5F">
        <w:rPr>
          <w:rFonts w:ascii="Times New Roman" w:hAnsi="Times New Roman"/>
          <w:sz w:val="28"/>
          <w:szCs w:val="28"/>
          <w:lang w:val="uk-UA"/>
        </w:rPr>
        <w:t xml:space="preserve"> Вінниця</w:t>
      </w:r>
      <w:r w:rsidR="00FF1C90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BA2A5F">
        <w:rPr>
          <w:rFonts w:ascii="Times New Roman" w:hAnsi="Times New Roman"/>
          <w:sz w:val="28"/>
          <w:szCs w:val="28"/>
          <w:lang w:val="uk-UA"/>
        </w:rPr>
        <w:t>: ГО «Європей</w:t>
      </w:r>
      <w:r w:rsidR="00717FE6">
        <w:rPr>
          <w:rFonts w:ascii="Times New Roman" w:hAnsi="Times New Roman"/>
          <w:sz w:val="28"/>
          <w:szCs w:val="28"/>
          <w:lang w:val="uk-UA"/>
        </w:rPr>
        <w:t>ська наукова платформа», 2022. С. 185–</w:t>
      </w:r>
      <w:r w:rsidRPr="00BA2A5F">
        <w:rPr>
          <w:rFonts w:ascii="Times New Roman" w:hAnsi="Times New Roman"/>
          <w:sz w:val="28"/>
          <w:szCs w:val="28"/>
          <w:lang w:val="uk-UA"/>
        </w:rPr>
        <w:t>186.</w:t>
      </w:r>
    </w:p>
    <w:p w:rsidR="00AC4CC7" w:rsidRPr="00BA2A5F" w:rsidRDefault="00AC4CC7" w:rsidP="00AC4CC7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BA2A5F">
        <w:rPr>
          <w:rFonts w:ascii="Times New Roman" w:hAnsi="Times New Roman"/>
          <w:sz w:val="28"/>
          <w:szCs w:val="28"/>
          <w:lang w:val="uk-UA"/>
        </w:rPr>
        <w:lastRenderedPageBreak/>
        <w:t>39. Статкевич</w:t>
      </w:r>
      <w:r>
        <w:rPr>
          <w:rFonts w:ascii="Times New Roman" w:hAnsi="Times New Roman"/>
          <w:sz w:val="28"/>
          <w:szCs w:val="28"/>
          <w:lang w:val="uk-UA"/>
        </w:rPr>
        <w:t> </w:t>
      </w:r>
      <w:r w:rsidRPr="00BA2A5F">
        <w:rPr>
          <w:rFonts w:ascii="Times New Roman" w:hAnsi="Times New Roman"/>
          <w:sz w:val="28"/>
          <w:szCs w:val="28"/>
          <w:lang w:val="uk-UA"/>
        </w:rPr>
        <w:t>Л.</w:t>
      </w:r>
      <w:r>
        <w:rPr>
          <w:rFonts w:ascii="Times New Roman" w:hAnsi="Times New Roman"/>
          <w:sz w:val="28"/>
          <w:szCs w:val="28"/>
          <w:lang w:val="uk-UA"/>
        </w:rPr>
        <w:t> </w:t>
      </w:r>
      <w:r w:rsidRPr="00BA2A5F">
        <w:rPr>
          <w:rFonts w:ascii="Times New Roman" w:hAnsi="Times New Roman"/>
          <w:sz w:val="28"/>
          <w:szCs w:val="28"/>
          <w:lang w:val="uk-UA"/>
        </w:rPr>
        <w:t>П., Корж-Ікаєва</w:t>
      </w:r>
      <w:r>
        <w:rPr>
          <w:rFonts w:ascii="Times New Roman" w:hAnsi="Times New Roman"/>
          <w:sz w:val="28"/>
          <w:szCs w:val="28"/>
          <w:lang w:val="el-GR"/>
        </w:rPr>
        <w:t> </w:t>
      </w:r>
      <w:r w:rsidRPr="00BA2A5F">
        <w:rPr>
          <w:rFonts w:ascii="Times New Roman" w:hAnsi="Times New Roman"/>
          <w:sz w:val="28"/>
          <w:szCs w:val="28"/>
          <w:lang w:val="uk-UA"/>
        </w:rPr>
        <w:t>Т.</w:t>
      </w:r>
      <w:r>
        <w:rPr>
          <w:rFonts w:ascii="Times New Roman" w:hAnsi="Times New Roman"/>
          <w:sz w:val="28"/>
          <w:szCs w:val="28"/>
          <w:lang w:val="el-GR"/>
        </w:rPr>
        <w:t> </w:t>
      </w:r>
      <w:r w:rsidRPr="00BA2A5F">
        <w:rPr>
          <w:rFonts w:ascii="Times New Roman" w:hAnsi="Times New Roman"/>
          <w:sz w:val="28"/>
          <w:szCs w:val="28"/>
          <w:lang w:val="uk-UA"/>
        </w:rPr>
        <w:t>Г. Особливості перекладу дієприкметника і герундія в укр</w:t>
      </w:r>
      <w:r w:rsidR="001508EE">
        <w:rPr>
          <w:rFonts w:ascii="Times New Roman" w:hAnsi="Times New Roman"/>
          <w:sz w:val="28"/>
          <w:szCs w:val="28"/>
          <w:lang w:val="uk-UA"/>
        </w:rPr>
        <w:t>аїнській та англійській мовах.</w:t>
      </w:r>
      <w:r w:rsidRPr="00BA2A5F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508EE">
        <w:rPr>
          <w:rFonts w:ascii="Times New Roman" w:hAnsi="Times New Roman"/>
          <w:i/>
          <w:sz w:val="28"/>
          <w:szCs w:val="28"/>
          <w:lang w:val="uk-UA"/>
        </w:rPr>
        <w:t>Науковий вісник Дрогобицького державного педагогічного універс</w:t>
      </w:r>
      <w:r w:rsidR="001508EE">
        <w:rPr>
          <w:rFonts w:ascii="Times New Roman" w:hAnsi="Times New Roman"/>
          <w:i/>
          <w:sz w:val="28"/>
          <w:szCs w:val="28"/>
          <w:lang w:val="uk-UA"/>
        </w:rPr>
        <w:t>итету імені Івана Франка. Сер.</w:t>
      </w:r>
      <w:r w:rsidRPr="001508EE">
        <w:rPr>
          <w:rFonts w:ascii="Times New Roman" w:hAnsi="Times New Roman"/>
          <w:i/>
          <w:sz w:val="28"/>
          <w:szCs w:val="28"/>
          <w:lang w:val="uk-UA"/>
        </w:rPr>
        <w:t xml:space="preserve"> Філологічні науки (мовознавство)</w:t>
      </w:r>
      <w:r w:rsidR="001508EE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BA2A5F">
        <w:rPr>
          <w:rFonts w:ascii="Times New Roman" w:hAnsi="Times New Roman"/>
          <w:sz w:val="28"/>
          <w:szCs w:val="28"/>
          <w:lang w:val="uk-UA"/>
        </w:rPr>
        <w:t>: зб.</w:t>
      </w:r>
      <w:r w:rsidR="001508EE">
        <w:rPr>
          <w:rFonts w:ascii="Times New Roman" w:hAnsi="Times New Roman"/>
          <w:sz w:val="28"/>
          <w:szCs w:val="28"/>
          <w:lang w:val="uk-UA"/>
        </w:rPr>
        <w:t> </w:t>
      </w:r>
      <w:r w:rsidRPr="00BA2A5F">
        <w:rPr>
          <w:rFonts w:ascii="Times New Roman" w:hAnsi="Times New Roman"/>
          <w:sz w:val="28"/>
          <w:szCs w:val="28"/>
          <w:lang w:val="uk-UA"/>
        </w:rPr>
        <w:t>наук.</w:t>
      </w:r>
      <w:r w:rsidR="001508EE">
        <w:rPr>
          <w:rFonts w:ascii="Times New Roman" w:hAnsi="Times New Roman"/>
          <w:sz w:val="28"/>
          <w:szCs w:val="28"/>
          <w:lang w:val="uk-UA"/>
        </w:rPr>
        <w:t> пр.</w:t>
      </w:r>
      <w:r w:rsidRPr="00BA2A5F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1508EE">
        <w:rPr>
          <w:rFonts w:ascii="Times New Roman" w:hAnsi="Times New Roman"/>
          <w:sz w:val="28"/>
          <w:szCs w:val="28"/>
          <w:lang w:val="uk-UA"/>
        </w:rPr>
        <w:t xml:space="preserve">2020. </w:t>
      </w:r>
      <w:r w:rsidRPr="00BA2A5F">
        <w:rPr>
          <w:rFonts w:ascii="Times New Roman" w:hAnsi="Times New Roman"/>
          <w:sz w:val="28"/>
          <w:szCs w:val="28"/>
          <w:lang w:val="uk-UA"/>
        </w:rPr>
        <w:t>№</w:t>
      </w:r>
      <w:r w:rsidR="001508EE">
        <w:rPr>
          <w:rFonts w:ascii="Times New Roman" w:hAnsi="Times New Roman"/>
          <w:sz w:val="28"/>
          <w:szCs w:val="28"/>
          <w:lang w:val="uk-UA"/>
        </w:rPr>
        <w:t> </w:t>
      </w:r>
      <w:r w:rsidRPr="00BA2A5F">
        <w:rPr>
          <w:rFonts w:ascii="Times New Roman" w:hAnsi="Times New Roman"/>
          <w:sz w:val="28"/>
          <w:szCs w:val="28"/>
          <w:lang w:val="uk-UA"/>
        </w:rPr>
        <w:t>14. С.</w:t>
      </w:r>
      <w:r w:rsidR="001508EE">
        <w:rPr>
          <w:rFonts w:ascii="Times New Roman" w:hAnsi="Times New Roman"/>
          <w:sz w:val="28"/>
          <w:szCs w:val="28"/>
          <w:lang w:val="uk-UA"/>
        </w:rPr>
        <w:t> 167–</w:t>
      </w:r>
      <w:r w:rsidRPr="00BA2A5F">
        <w:rPr>
          <w:rFonts w:ascii="Times New Roman" w:hAnsi="Times New Roman"/>
          <w:sz w:val="28"/>
          <w:szCs w:val="28"/>
          <w:lang w:val="uk-UA"/>
        </w:rPr>
        <w:t>172.</w:t>
      </w:r>
    </w:p>
    <w:p w:rsidR="00AC4CC7" w:rsidRPr="00BA2A5F" w:rsidRDefault="00AC4CC7" w:rsidP="00AC4CC7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BA2A5F">
        <w:rPr>
          <w:rFonts w:ascii="Times New Roman" w:hAnsi="Times New Roman"/>
          <w:sz w:val="28"/>
          <w:szCs w:val="28"/>
          <w:lang w:val="uk-UA"/>
        </w:rPr>
        <w:t>40. Хоменко</w:t>
      </w:r>
      <w:r>
        <w:rPr>
          <w:rFonts w:ascii="Times New Roman" w:hAnsi="Times New Roman"/>
          <w:sz w:val="28"/>
          <w:szCs w:val="28"/>
          <w:lang w:val="uk-UA"/>
        </w:rPr>
        <w:t> </w:t>
      </w:r>
      <w:r w:rsidRPr="00BA2A5F">
        <w:rPr>
          <w:rFonts w:ascii="Times New Roman" w:hAnsi="Times New Roman"/>
          <w:sz w:val="28"/>
          <w:szCs w:val="28"/>
          <w:lang w:val="uk-UA"/>
        </w:rPr>
        <w:t>І.</w:t>
      </w:r>
      <w:r>
        <w:rPr>
          <w:rFonts w:ascii="Times New Roman" w:hAnsi="Times New Roman"/>
          <w:sz w:val="28"/>
          <w:szCs w:val="28"/>
          <w:lang w:val="uk-UA"/>
        </w:rPr>
        <w:t> </w:t>
      </w:r>
      <w:r w:rsidRPr="00BA2A5F">
        <w:rPr>
          <w:rFonts w:ascii="Times New Roman" w:hAnsi="Times New Roman"/>
          <w:sz w:val="28"/>
          <w:szCs w:val="28"/>
          <w:lang w:val="uk-UA"/>
        </w:rPr>
        <w:t>І., Крилова</w:t>
      </w:r>
      <w:r>
        <w:rPr>
          <w:rFonts w:ascii="Times New Roman" w:hAnsi="Times New Roman"/>
          <w:sz w:val="28"/>
          <w:szCs w:val="28"/>
          <w:lang w:val="uk-UA"/>
        </w:rPr>
        <w:t> </w:t>
      </w:r>
      <w:r w:rsidRPr="00BA2A5F">
        <w:rPr>
          <w:rFonts w:ascii="Times New Roman" w:hAnsi="Times New Roman"/>
          <w:sz w:val="28"/>
          <w:szCs w:val="28"/>
          <w:lang w:val="uk-UA"/>
        </w:rPr>
        <w:t>Т.</w:t>
      </w:r>
      <w:r>
        <w:rPr>
          <w:rFonts w:ascii="Times New Roman" w:hAnsi="Times New Roman"/>
          <w:sz w:val="28"/>
          <w:szCs w:val="28"/>
          <w:lang w:val="uk-UA"/>
        </w:rPr>
        <w:t> </w:t>
      </w:r>
      <w:r w:rsidRPr="00BA2A5F">
        <w:rPr>
          <w:rFonts w:ascii="Times New Roman" w:hAnsi="Times New Roman"/>
          <w:sz w:val="28"/>
          <w:szCs w:val="28"/>
          <w:lang w:val="uk-UA"/>
        </w:rPr>
        <w:t xml:space="preserve">В. Зіставний аналіз герундія в англійській мові і його відповідників </w:t>
      </w:r>
      <w:r w:rsidR="001508EE">
        <w:rPr>
          <w:rFonts w:ascii="Times New Roman" w:hAnsi="Times New Roman"/>
          <w:sz w:val="28"/>
          <w:szCs w:val="28"/>
          <w:lang w:val="uk-UA"/>
        </w:rPr>
        <w:t>в українській мові.</w:t>
      </w:r>
      <w:r w:rsidRPr="00BA2A5F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508EE">
        <w:rPr>
          <w:rFonts w:ascii="Times New Roman" w:hAnsi="Times New Roman"/>
          <w:i/>
          <w:sz w:val="28"/>
          <w:szCs w:val="28"/>
          <w:lang w:val="uk-UA"/>
        </w:rPr>
        <w:t>Розвиток наукової думки постіндустріального суспільства: сучасний дискурс</w:t>
      </w:r>
      <w:r w:rsidR="001508EE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: матеріали II </w:t>
      </w:r>
      <w:r w:rsidRPr="00BA2A5F">
        <w:rPr>
          <w:rFonts w:ascii="Times New Roman" w:hAnsi="Times New Roman"/>
          <w:sz w:val="28"/>
          <w:szCs w:val="28"/>
          <w:lang w:val="uk-UA"/>
        </w:rPr>
        <w:t>Міжнародної наукової конференції, м.</w:t>
      </w:r>
      <w:r>
        <w:rPr>
          <w:rFonts w:ascii="Times New Roman" w:hAnsi="Times New Roman"/>
          <w:sz w:val="28"/>
          <w:szCs w:val="28"/>
          <w:lang w:val="uk-UA"/>
        </w:rPr>
        <w:t> </w:t>
      </w:r>
      <w:r w:rsidR="001508EE">
        <w:rPr>
          <w:rFonts w:ascii="Times New Roman" w:hAnsi="Times New Roman"/>
          <w:sz w:val="28"/>
          <w:szCs w:val="28"/>
          <w:lang w:val="uk-UA"/>
        </w:rPr>
        <w:t>Львів, 18 листопада, 2022 р.</w:t>
      </w:r>
      <w:r w:rsidRPr="00BA2A5F">
        <w:rPr>
          <w:rFonts w:ascii="Times New Roman" w:hAnsi="Times New Roman"/>
          <w:sz w:val="28"/>
          <w:szCs w:val="28"/>
          <w:lang w:val="uk-UA"/>
        </w:rPr>
        <w:t xml:space="preserve"> Вінниця</w:t>
      </w:r>
      <w:r w:rsidR="001508EE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BA2A5F">
        <w:rPr>
          <w:rFonts w:ascii="Times New Roman" w:hAnsi="Times New Roman"/>
          <w:sz w:val="28"/>
          <w:szCs w:val="28"/>
          <w:lang w:val="uk-UA"/>
        </w:rPr>
        <w:t>: Європе</w:t>
      </w:r>
      <w:r w:rsidR="001508EE">
        <w:rPr>
          <w:rFonts w:ascii="Times New Roman" w:hAnsi="Times New Roman"/>
          <w:sz w:val="28"/>
          <w:szCs w:val="28"/>
          <w:lang w:val="uk-UA"/>
        </w:rPr>
        <w:t>йська наукова платформа, 2022. С. 243–</w:t>
      </w:r>
      <w:r w:rsidRPr="00BA2A5F">
        <w:rPr>
          <w:rFonts w:ascii="Times New Roman" w:hAnsi="Times New Roman"/>
          <w:sz w:val="28"/>
          <w:szCs w:val="28"/>
          <w:lang w:val="uk-UA"/>
        </w:rPr>
        <w:t>244.</w:t>
      </w:r>
    </w:p>
    <w:p w:rsidR="00AC4CC7" w:rsidRPr="00BA2A5F" w:rsidRDefault="00AC4CC7" w:rsidP="00AC4CC7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BA2A5F">
        <w:rPr>
          <w:rFonts w:ascii="Times New Roman" w:hAnsi="Times New Roman"/>
          <w:sz w:val="28"/>
          <w:szCs w:val="28"/>
          <w:lang w:val="uk-UA"/>
        </w:rPr>
        <w:t>41. Яровенко Л. С., Болдирева А. Є. Граматичні тран</w:t>
      </w:r>
      <w:r w:rsidR="001508EE">
        <w:rPr>
          <w:rFonts w:ascii="Times New Roman" w:hAnsi="Times New Roman"/>
          <w:sz w:val="28"/>
          <w:szCs w:val="28"/>
          <w:lang w:val="uk-UA"/>
        </w:rPr>
        <w:t>сформації в процесі перекладу.</w:t>
      </w:r>
      <w:r w:rsidRPr="00BA2A5F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508EE">
        <w:rPr>
          <w:rFonts w:ascii="Times New Roman" w:hAnsi="Times New Roman"/>
          <w:i/>
          <w:sz w:val="28"/>
          <w:szCs w:val="28"/>
          <w:lang w:val="uk-UA"/>
        </w:rPr>
        <w:t>Актуальні питання гуманітарних наук: міжвузівський збірник наукових праць молодих вчених Дрогобицького державного педагогічного університету імені Івана Франка</w:t>
      </w:r>
      <w:r w:rsidR="001508EE">
        <w:rPr>
          <w:rFonts w:ascii="Times New Roman" w:hAnsi="Times New Roman"/>
          <w:sz w:val="28"/>
          <w:szCs w:val="28"/>
          <w:lang w:val="uk-UA"/>
        </w:rPr>
        <w:t>.</w:t>
      </w:r>
      <w:r w:rsidRPr="00BA2A5F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1508EE">
        <w:rPr>
          <w:rFonts w:ascii="Times New Roman" w:hAnsi="Times New Roman"/>
          <w:sz w:val="28"/>
          <w:szCs w:val="28"/>
          <w:lang w:val="uk-UA"/>
        </w:rPr>
        <w:t>2021. № </w:t>
      </w:r>
      <w:r w:rsidR="00891DAD">
        <w:rPr>
          <w:rFonts w:ascii="Times New Roman" w:hAnsi="Times New Roman"/>
          <w:sz w:val="28"/>
          <w:szCs w:val="28"/>
          <w:lang w:val="uk-UA"/>
        </w:rPr>
        <w:t xml:space="preserve">35, </w:t>
      </w:r>
      <w:r w:rsidR="001508EE">
        <w:rPr>
          <w:rFonts w:ascii="Times New Roman" w:hAnsi="Times New Roman"/>
          <w:sz w:val="28"/>
          <w:szCs w:val="28"/>
          <w:lang w:val="uk-UA"/>
        </w:rPr>
        <w:t>т. 6.</w:t>
      </w:r>
      <w:r w:rsidRPr="00BA2A5F">
        <w:rPr>
          <w:rFonts w:ascii="Times New Roman" w:hAnsi="Times New Roman"/>
          <w:sz w:val="28"/>
          <w:szCs w:val="28"/>
          <w:lang w:val="uk-UA"/>
        </w:rPr>
        <w:t xml:space="preserve"> С. 193</w:t>
      </w:r>
      <w:r w:rsidR="00533F1E">
        <w:rPr>
          <w:rFonts w:ascii="Times New Roman" w:hAnsi="Times New Roman"/>
          <w:sz w:val="28"/>
          <w:szCs w:val="28"/>
          <w:lang w:val="uk-UA"/>
        </w:rPr>
        <w:t>–</w:t>
      </w:r>
      <w:r w:rsidRPr="00BA2A5F">
        <w:rPr>
          <w:rFonts w:ascii="Times New Roman" w:hAnsi="Times New Roman"/>
          <w:sz w:val="28"/>
          <w:szCs w:val="28"/>
          <w:lang w:val="uk-UA"/>
        </w:rPr>
        <w:t>202.</w:t>
      </w:r>
    </w:p>
    <w:p w:rsidR="00AC4CC7" w:rsidRPr="00BA2A5F" w:rsidRDefault="00AC4CC7" w:rsidP="00AC4CC7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BA2A5F">
        <w:rPr>
          <w:rFonts w:ascii="Times New Roman" w:hAnsi="Times New Roman"/>
          <w:sz w:val="28"/>
          <w:szCs w:val="28"/>
          <w:lang w:val="uk-UA"/>
        </w:rPr>
        <w:t>42. Яровенко Л. С., Болдирева А. Є. Особливості передачі герундія та герунді</w:t>
      </w:r>
      <w:r w:rsidR="00533F1E">
        <w:rPr>
          <w:rFonts w:ascii="Times New Roman" w:hAnsi="Times New Roman"/>
          <w:sz w:val="28"/>
          <w:szCs w:val="28"/>
          <w:lang w:val="uk-UA"/>
        </w:rPr>
        <w:t>альних комплексів у перекладі.</w:t>
      </w:r>
      <w:r w:rsidRPr="00BA2A5F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33F1E">
        <w:rPr>
          <w:rFonts w:ascii="Times New Roman" w:hAnsi="Times New Roman"/>
          <w:i/>
          <w:sz w:val="28"/>
          <w:szCs w:val="28"/>
          <w:lang w:val="uk-UA"/>
        </w:rPr>
        <w:t xml:space="preserve">Вчені записки Таврійського національного університету </w:t>
      </w:r>
      <w:r w:rsidR="00533F1E">
        <w:rPr>
          <w:rFonts w:ascii="Times New Roman" w:hAnsi="Times New Roman"/>
          <w:i/>
          <w:sz w:val="28"/>
          <w:szCs w:val="28"/>
          <w:lang w:val="uk-UA"/>
        </w:rPr>
        <w:t>імені В. І. Вернадського. Сер.</w:t>
      </w:r>
      <w:r w:rsidRPr="00533F1E">
        <w:rPr>
          <w:rFonts w:ascii="Times New Roman" w:hAnsi="Times New Roman"/>
          <w:i/>
          <w:sz w:val="28"/>
          <w:szCs w:val="28"/>
          <w:lang w:val="uk-UA"/>
        </w:rPr>
        <w:t xml:space="preserve"> Філологія. Журналістика. </w:t>
      </w:r>
      <w:r w:rsidR="00533F1E">
        <w:rPr>
          <w:rFonts w:ascii="Times New Roman" w:hAnsi="Times New Roman"/>
          <w:sz w:val="28"/>
          <w:szCs w:val="28"/>
          <w:lang w:val="uk-UA"/>
        </w:rPr>
        <w:t>2021. № 1, т. </w:t>
      </w:r>
      <w:r w:rsidRPr="00BA2A5F">
        <w:rPr>
          <w:rFonts w:ascii="Times New Roman" w:hAnsi="Times New Roman"/>
          <w:sz w:val="28"/>
          <w:szCs w:val="28"/>
          <w:lang w:val="uk-UA"/>
        </w:rPr>
        <w:t>32</w:t>
      </w:r>
      <w:r w:rsidR="00533F1E">
        <w:rPr>
          <w:rFonts w:ascii="Times New Roman" w:hAnsi="Times New Roman"/>
          <w:sz w:val="28"/>
          <w:szCs w:val="28"/>
          <w:lang w:val="uk-UA"/>
        </w:rPr>
        <w:t> </w:t>
      </w:r>
      <w:r w:rsidRPr="00BA2A5F">
        <w:rPr>
          <w:rFonts w:ascii="Times New Roman" w:hAnsi="Times New Roman"/>
          <w:sz w:val="28"/>
          <w:szCs w:val="28"/>
          <w:lang w:val="uk-UA"/>
        </w:rPr>
        <w:t xml:space="preserve">(71), </w:t>
      </w:r>
      <w:r w:rsidR="00533F1E">
        <w:rPr>
          <w:rFonts w:ascii="Times New Roman" w:hAnsi="Times New Roman"/>
          <w:sz w:val="28"/>
          <w:szCs w:val="28"/>
          <w:lang w:val="uk-UA"/>
        </w:rPr>
        <w:t>ч</w:t>
      </w:r>
      <w:r w:rsidRPr="00BA2A5F">
        <w:rPr>
          <w:rFonts w:ascii="Times New Roman" w:hAnsi="Times New Roman"/>
          <w:sz w:val="28"/>
          <w:szCs w:val="28"/>
          <w:lang w:val="uk-UA"/>
        </w:rPr>
        <w:t>.</w:t>
      </w:r>
      <w:r w:rsidR="00533F1E">
        <w:rPr>
          <w:rFonts w:ascii="Times New Roman" w:hAnsi="Times New Roman"/>
          <w:sz w:val="28"/>
          <w:szCs w:val="28"/>
          <w:lang w:val="uk-UA"/>
        </w:rPr>
        <w:t> </w:t>
      </w:r>
      <w:r w:rsidRPr="00BA2A5F">
        <w:rPr>
          <w:rFonts w:ascii="Times New Roman" w:hAnsi="Times New Roman"/>
          <w:sz w:val="28"/>
          <w:szCs w:val="28"/>
          <w:lang w:val="uk-UA"/>
        </w:rPr>
        <w:t xml:space="preserve">2. </w:t>
      </w:r>
      <w:r w:rsidR="00533F1E">
        <w:rPr>
          <w:rFonts w:ascii="Times New Roman" w:hAnsi="Times New Roman"/>
          <w:sz w:val="28"/>
          <w:szCs w:val="28"/>
          <w:lang w:val="uk-UA"/>
        </w:rPr>
        <w:t>С. 301–</w:t>
      </w:r>
      <w:r w:rsidRPr="00BA2A5F">
        <w:rPr>
          <w:rFonts w:ascii="Times New Roman" w:hAnsi="Times New Roman"/>
          <w:sz w:val="28"/>
          <w:szCs w:val="28"/>
          <w:lang w:val="uk-UA"/>
        </w:rPr>
        <w:t>307.</w:t>
      </w:r>
    </w:p>
    <w:p w:rsidR="00AC4CC7" w:rsidRPr="00BA2A5F" w:rsidRDefault="00AC4CC7" w:rsidP="00AC4CC7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BA2A5F">
        <w:rPr>
          <w:rFonts w:ascii="Times New Roman" w:hAnsi="Times New Roman"/>
          <w:sz w:val="28"/>
          <w:szCs w:val="28"/>
          <w:lang w:val="uk-UA"/>
        </w:rPr>
        <w:t xml:space="preserve">43. Яровенко Л. С., Болдирева А. Є. Способи передачі інфінітива та інфінітивних комплексів </w:t>
      </w:r>
      <w:r w:rsidR="00891DAD">
        <w:rPr>
          <w:rFonts w:ascii="Times New Roman" w:hAnsi="Times New Roman"/>
          <w:sz w:val="28"/>
          <w:szCs w:val="28"/>
          <w:lang w:val="uk-UA"/>
        </w:rPr>
        <w:t>у перекладі художнього тексту.</w:t>
      </w:r>
      <w:r w:rsidRPr="00BA2A5F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891DAD">
        <w:rPr>
          <w:rFonts w:ascii="Times New Roman" w:hAnsi="Times New Roman"/>
          <w:i/>
          <w:sz w:val="28"/>
          <w:szCs w:val="28"/>
          <w:lang w:val="uk-UA"/>
        </w:rPr>
        <w:t>Збірник наукових праць Харківського національного педагогічного університету імені Г. С. Сковороди «Лінгвістичні дослідження»</w:t>
      </w:r>
      <w:r w:rsidRPr="00BA2A5F">
        <w:rPr>
          <w:rFonts w:ascii="Times New Roman" w:hAnsi="Times New Roman"/>
          <w:sz w:val="28"/>
          <w:szCs w:val="28"/>
          <w:lang w:val="uk-UA"/>
        </w:rPr>
        <w:t xml:space="preserve">. </w:t>
      </w:r>
      <w:r w:rsidR="00891DAD">
        <w:rPr>
          <w:rFonts w:ascii="Times New Roman" w:hAnsi="Times New Roman"/>
          <w:sz w:val="28"/>
          <w:szCs w:val="28"/>
          <w:lang w:val="uk-UA"/>
        </w:rPr>
        <w:t>2021. № </w:t>
      </w:r>
      <w:r w:rsidRPr="00BA2A5F">
        <w:rPr>
          <w:rFonts w:ascii="Times New Roman" w:hAnsi="Times New Roman"/>
          <w:sz w:val="28"/>
          <w:szCs w:val="28"/>
          <w:lang w:val="uk-UA"/>
        </w:rPr>
        <w:t>54</w:t>
      </w:r>
      <w:r w:rsidR="00891DAD">
        <w:rPr>
          <w:rFonts w:ascii="Times New Roman" w:hAnsi="Times New Roman"/>
          <w:sz w:val="28"/>
          <w:szCs w:val="28"/>
          <w:lang w:val="uk-UA"/>
        </w:rPr>
        <w:t>, ч</w:t>
      </w:r>
      <w:r w:rsidRPr="00BA2A5F">
        <w:rPr>
          <w:rFonts w:ascii="Times New Roman" w:hAnsi="Times New Roman"/>
          <w:sz w:val="28"/>
          <w:szCs w:val="28"/>
          <w:lang w:val="uk-UA"/>
        </w:rPr>
        <w:t>.</w:t>
      </w:r>
      <w:r w:rsidR="00891DAD">
        <w:rPr>
          <w:rFonts w:ascii="Times New Roman" w:hAnsi="Times New Roman"/>
          <w:sz w:val="28"/>
          <w:szCs w:val="28"/>
          <w:lang w:val="uk-UA"/>
        </w:rPr>
        <w:t> 2. С. 209–</w:t>
      </w:r>
      <w:r w:rsidRPr="00BA2A5F">
        <w:rPr>
          <w:rFonts w:ascii="Times New Roman" w:hAnsi="Times New Roman"/>
          <w:sz w:val="28"/>
          <w:szCs w:val="28"/>
          <w:lang w:val="uk-UA"/>
        </w:rPr>
        <w:t>223.</w:t>
      </w:r>
    </w:p>
    <w:p w:rsidR="00AC4CC7" w:rsidRPr="00BA2A5F" w:rsidRDefault="00AC4CC7" w:rsidP="00AC4CC7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BA2A5F">
        <w:rPr>
          <w:rFonts w:ascii="Times New Roman" w:hAnsi="Times New Roman"/>
          <w:sz w:val="28"/>
          <w:szCs w:val="28"/>
          <w:lang w:val="uk-UA"/>
        </w:rPr>
        <w:t>44. Alexander</w:t>
      </w:r>
      <w:r>
        <w:rPr>
          <w:rFonts w:ascii="Times New Roman" w:hAnsi="Times New Roman"/>
          <w:sz w:val="28"/>
          <w:szCs w:val="28"/>
          <w:lang w:val="uk-UA"/>
        </w:rPr>
        <w:t> </w:t>
      </w:r>
      <w:r w:rsidRPr="00BA2A5F">
        <w:rPr>
          <w:rFonts w:ascii="Times New Roman" w:hAnsi="Times New Roman"/>
          <w:sz w:val="28"/>
          <w:szCs w:val="28"/>
          <w:lang w:val="uk-UA"/>
        </w:rPr>
        <w:t>L.</w:t>
      </w:r>
      <w:r>
        <w:rPr>
          <w:rFonts w:ascii="Times New Roman" w:hAnsi="Times New Roman"/>
          <w:sz w:val="28"/>
          <w:szCs w:val="28"/>
          <w:lang w:val="uk-UA"/>
        </w:rPr>
        <w:t> </w:t>
      </w:r>
      <w:r w:rsidRPr="00BA2A5F">
        <w:rPr>
          <w:rFonts w:ascii="Times New Roman" w:hAnsi="Times New Roman"/>
          <w:sz w:val="28"/>
          <w:szCs w:val="28"/>
          <w:lang w:val="uk-UA"/>
        </w:rPr>
        <w:t>G. Longman English Grammar Pract</w:t>
      </w:r>
      <w:r w:rsidR="00891DAD">
        <w:rPr>
          <w:rFonts w:ascii="Times New Roman" w:hAnsi="Times New Roman"/>
          <w:sz w:val="28"/>
          <w:szCs w:val="28"/>
          <w:lang w:val="uk-UA"/>
        </w:rPr>
        <w:t>ice For Intermideate Students.</w:t>
      </w:r>
      <w:r w:rsidRPr="00BA2A5F">
        <w:rPr>
          <w:rFonts w:ascii="Times New Roman" w:hAnsi="Times New Roman"/>
          <w:sz w:val="28"/>
          <w:szCs w:val="28"/>
          <w:lang w:val="uk-UA"/>
        </w:rPr>
        <w:t xml:space="preserve"> London</w:t>
      </w:r>
      <w:r w:rsidR="00891DAD">
        <w:rPr>
          <w:rFonts w:ascii="Times New Roman" w:hAnsi="Times New Roman"/>
          <w:sz w:val="28"/>
          <w:szCs w:val="28"/>
          <w:lang w:val="uk-UA"/>
        </w:rPr>
        <w:t xml:space="preserve"> : Longman, 2003.</w:t>
      </w:r>
      <w:r w:rsidRPr="00BA2A5F">
        <w:rPr>
          <w:rFonts w:ascii="Times New Roman" w:hAnsi="Times New Roman"/>
          <w:sz w:val="28"/>
          <w:szCs w:val="28"/>
          <w:lang w:val="uk-UA"/>
        </w:rPr>
        <w:t xml:space="preserve"> 362 p. </w:t>
      </w:r>
    </w:p>
    <w:p w:rsidR="00AC4CC7" w:rsidRPr="00BA2A5F" w:rsidRDefault="00AC4CC7" w:rsidP="00AC4CC7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BA2A5F">
        <w:rPr>
          <w:rFonts w:ascii="Times New Roman" w:hAnsi="Times New Roman"/>
          <w:sz w:val="28"/>
          <w:szCs w:val="28"/>
          <w:lang w:val="uk-UA"/>
        </w:rPr>
        <w:t>45. Eastwood</w:t>
      </w:r>
      <w:r>
        <w:rPr>
          <w:rFonts w:ascii="Times New Roman" w:hAnsi="Times New Roman"/>
          <w:sz w:val="28"/>
          <w:szCs w:val="28"/>
          <w:lang w:val="uk-UA"/>
        </w:rPr>
        <w:t> </w:t>
      </w:r>
      <w:r w:rsidRPr="00BA2A5F">
        <w:rPr>
          <w:rFonts w:ascii="Times New Roman" w:hAnsi="Times New Roman"/>
          <w:sz w:val="28"/>
          <w:szCs w:val="28"/>
          <w:lang w:val="uk-UA"/>
        </w:rPr>
        <w:t>J. Oxford Guіde to Englі</w:t>
      </w:r>
      <w:r w:rsidR="00891DAD">
        <w:rPr>
          <w:rFonts w:ascii="Times New Roman" w:hAnsi="Times New Roman"/>
          <w:sz w:val="28"/>
          <w:szCs w:val="28"/>
          <w:lang w:val="uk-UA"/>
        </w:rPr>
        <w:t>sh Grammar.</w:t>
      </w:r>
      <w:r w:rsidRPr="00BA2A5F">
        <w:rPr>
          <w:rFonts w:ascii="Times New Roman" w:hAnsi="Times New Roman"/>
          <w:sz w:val="28"/>
          <w:szCs w:val="28"/>
          <w:lang w:val="uk-UA"/>
        </w:rPr>
        <w:t xml:space="preserve"> Oxford</w:t>
      </w:r>
      <w:r w:rsidR="00891DAD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BA2A5F">
        <w:rPr>
          <w:rFonts w:ascii="Times New Roman" w:hAnsi="Times New Roman"/>
          <w:sz w:val="28"/>
          <w:szCs w:val="28"/>
          <w:lang w:val="uk-UA"/>
        </w:rPr>
        <w:t xml:space="preserve">: </w:t>
      </w:r>
      <w:r w:rsidR="00891DAD">
        <w:rPr>
          <w:rFonts w:ascii="Times New Roman" w:hAnsi="Times New Roman"/>
          <w:sz w:val="28"/>
          <w:szCs w:val="28"/>
          <w:lang w:val="uk-UA"/>
        </w:rPr>
        <w:t>Oxford Unіversіty Press, 2002.</w:t>
      </w:r>
      <w:r w:rsidRPr="00BA2A5F">
        <w:rPr>
          <w:rFonts w:ascii="Times New Roman" w:hAnsi="Times New Roman"/>
          <w:sz w:val="28"/>
          <w:szCs w:val="28"/>
          <w:lang w:val="uk-UA"/>
        </w:rPr>
        <w:t xml:space="preserve"> 446 p.</w:t>
      </w:r>
    </w:p>
    <w:p w:rsidR="00AC4CC7" w:rsidRPr="00BA2A5F" w:rsidRDefault="00AC4CC7" w:rsidP="00AC4CC7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BA2A5F">
        <w:rPr>
          <w:rFonts w:ascii="Times New Roman" w:hAnsi="Times New Roman"/>
          <w:sz w:val="28"/>
          <w:szCs w:val="28"/>
          <w:lang w:val="uk-UA"/>
        </w:rPr>
        <w:t>46. Fonteyn L., Heyvaert L. Category change in the English gerund: Tangled web or fine-</w:t>
      </w:r>
      <w:r w:rsidR="00891DAD">
        <w:rPr>
          <w:rFonts w:ascii="Times New Roman" w:hAnsi="Times New Roman"/>
          <w:sz w:val="28"/>
          <w:szCs w:val="28"/>
          <w:lang w:val="uk-UA"/>
        </w:rPr>
        <w:t>tuned constructional network?</w:t>
      </w:r>
      <w:r w:rsidRPr="00BA2A5F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891DAD">
        <w:rPr>
          <w:rFonts w:ascii="Times New Roman" w:hAnsi="Times New Roman"/>
          <w:i/>
          <w:sz w:val="28"/>
          <w:szCs w:val="28"/>
          <w:lang w:val="uk-UA"/>
        </w:rPr>
        <w:t>Category change from a constructional perspective</w:t>
      </w:r>
      <w:r w:rsidR="00E051E6">
        <w:rPr>
          <w:rFonts w:ascii="Times New Roman" w:hAnsi="Times New Roman"/>
          <w:sz w:val="28"/>
          <w:szCs w:val="28"/>
          <w:lang w:val="uk-UA"/>
        </w:rPr>
        <w:t xml:space="preserve"> / edited by K.</w:t>
      </w:r>
      <w:r w:rsidR="00E051E6">
        <w:rPr>
          <w:rFonts w:ascii="Times New Roman" w:hAnsi="Times New Roman"/>
          <w:sz w:val="28"/>
          <w:szCs w:val="28"/>
          <w:lang w:val="en-GB"/>
        </w:rPr>
        <w:t> Van Goethem et al.</w:t>
      </w:r>
      <w:r w:rsidR="00891DAD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BA2A5F">
        <w:rPr>
          <w:rFonts w:ascii="Times New Roman" w:hAnsi="Times New Roman"/>
          <w:sz w:val="28"/>
          <w:szCs w:val="28"/>
          <w:lang w:val="uk-UA"/>
        </w:rPr>
        <w:t>Amsterdam</w:t>
      </w:r>
      <w:r w:rsidR="00891DAD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BA2A5F">
        <w:rPr>
          <w:rFonts w:ascii="Times New Roman" w:hAnsi="Times New Roman"/>
          <w:sz w:val="28"/>
          <w:szCs w:val="28"/>
          <w:lang w:val="uk-UA"/>
        </w:rPr>
        <w:t xml:space="preserve">: </w:t>
      </w:r>
      <w:hyperlink r:id="rId14" w:history="1">
        <w:r w:rsidRPr="00BA2A5F">
          <w:rPr>
            <w:rFonts w:ascii="Times New Roman" w:hAnsi="Times New Roman"/>
            <w:sz w:val="28"/>
            <w:szCs w:val="28"/>
            <w:lang w:val="uk-UA"/>
          </w:rPr>
          <w:t>John Benjamins Publishing Company</w:t>
        </w:r>
      </w:hyperlink>
      <w:r w:rsidR="00891DAD">
        <w:rPr>
          <w:rFonts w:ascii="Times New Roman" w:hAnsi="Times New Roman"/>
          <w:sz w:val="28"/>
          <w:szCs w:val="28"/>
          <w:lang w:val="uk-UA"/>
        </w:rPr>
        <w:t>, 2017. P. 149–</w:t>
      </w:r>
      <w:r w:rsidRPr="00BA2A5F">
        <w:rPr>
          <w:rFonts w:ascii="Times New Roman" w:hAnsi="Times New Roman"/>
          <w:sz w:val="28"/>
          <w:szCs w:val="28"/>
          <w:lang w:val="uk-UA"/>
        </w:rPr>
        <w:t>177.</w:t>
      </w:r>
    </w:p>
    <w:p w:rsidR="00AC4CC7" w:rsidRPr="00BA2A5F" w:rsidRDefault="00AC4CC7" w:rsidP="00AC4CC7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BA2A5F">
        <w:rPr>
          <w:rFonts w:ascii="Times New Roman" w:hAnsi="Times New Roman"/>
          <w:sz w:val="28"/>
          <w:szCs w:val="28"/>
          <w:lang w:val="uk-UA"/>
        </w:rPr>
        <w:lastRenderedPageBreak/>
        <w:t>47. Hewings</w:t>
      </w:r>
      <w:r>
        <w:rPr>
          <w:rFonts w:ascii="Times New Roman" w:hAnsi="Times New Roman"/>
          <w:sz w:val="28"/>
          <w:szCs w:val="28"/>
          <w:lang w:val="uk-UA"/>
        </w:rPr>
        <w:t> </w:t>
      </w:r>
      <w:r w:rsidR="00E051E6">
        <w:rPr>
          <w:rFonts w:ascii="Times New Roman" w:hAnsi="Times New Roman"/>
          <w:sz w:val="28"/>
          <w:szCs w:val="28"/>
          <w:lang w:val="uk-UA"/>
        </w:rPr>
        <w:t>M. Advanced Grammar in Use.</w:t>
      </w:r>
      <w:r w:rsidRPr="00BA2A5F">
        <w:rPr>
          <w:rFonts w:ascii="Times New Roman" w:hAnsi="Times New Roman"/>
          <w:sz w:val="28"/>
          <w:szCs w:val="28"/>
          <w:lang w:val="uk-UA"/>
        </w:rPr>
        <w:t xml:space="preserve"> Cambridge</w:t>
      </w:r>
      <w:r w:rsidR="00E051E6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BA2A5F">
        <w:rPr>
          <w:rFonts w:ascii="Times New Roman" w:hAnsi="Times New Roman"/>
          <w:sz w:val="28"/>
          <w:szCs w:val="28"/>
          <w:lang w:val="uk-UA"/>
        </w:rPr>
        <w:t>: Cambridge University Press, 2005. 119</w:t>
      </w:r>
      <w:r w:rsidR="00E051E6">
        <w:rPr>
          <w:rFonts w:ascii="Times New Roman" w:hAnsi="Times New Roman"/>
          <w:sz w:val="28"/>
          <w:szCs w:val="28"/>
          <w:lang w:val="uk-UA"/>
        </w:rPr>
        <w:t> </w:t>
      </w:r>
      <w:r w:rsidRPr="00BA2A5F">
        <w:rPr>
          <w:rFonts w:ascii="Times New Roman" w:hAnsi="Times New Roman"/>
          <w:sz w:val="28"/>
          <w:szCs w:val="28"/>
          <w:lang w:val="uk-UA"/>
        </w:rPr>
        <w:t>р.</w:t>
      </w:r>
    </w:p>
    <w:p w:rsidR="00AC4CC7" w:rsidRPr="00BA2A5F" w:rsidRDefault="00AC4CC7" w:rsidP="00AC4CC7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BA2A5F">
        <w:rPr>
          <w:rFonts w:ascii="Times New Roman" w:hAnsi="Times New Roman"/>
          <w:sz w:val="28"/>
          <w:szCs w:val="28"/>
          <w:lang w:val="uk-UA"/>
        </w:rPr>
        <w:t>48. Osawa</w:t>
      </w:r>
      <w:r>
        <w:rPr>
          <w:rFonts w:ascii="Times New Roman" w:hAnsi="Times New Roman"/>
          <w:sz w:val="28"/>
          <w:szCs w:val="28"/>
          <w:lang w:val="uk-UA"/>
        </w:rPr>
        <w:t> </w:t>
      </w:r>
      <w:r w:rsidRPr="00BA2A5F">
        <w:rPr>
          <w:rFonts w:ascii="Times New Roman" w:hAnsi="Times New Roman"/>
          <w:sz w:val="28"/>
          <w:szCs w:val="28"/>
          <w:lang w:val="uk-UA"/>
        </w:rPr>
        <w:t>F. The Development of Gerund Constructions in the History of Engli</w:t>
      </w:r>
      <w:r w:rsidR="00E051E6">
        <w:rPr>
          <w:rFonts w:ascii="Times New Roman" w:hAnsi="Times New Roman"/>
          <w:sz w:val="28"/>
          <w:szCs w:val="28"/>
          <w:lang w:val="uk-UA"/>
        </w:rPr>
        <w:t>sh: From Morphology to Syntax.</w:t>
      </w:r>
      <w:r w:rsidRPr="00BA2A5F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E051E6">
        <w:rPr>
          <w:rFonts w:ascii="Times New Roman" w:hAnsi="Times New Roman"/>
          <w:i/>
          <w:sz w:val="28"/>
          <w:szCs w:val="28"/>
          <w:lang w:val="uk-UA"/>
        </w:rPr>
        <w:t>Bulletin of the Faculty of Letters</w:t>
      </w:r>
      <w:r w:rsidR="00E051E6">
        <w:rPr>
          <w:rFonts w:ascii="Times New Roman" w:hAnsi="Times New Roman"/>
          <w:sz w:val="28"/>
          <w:szCs w:val="28"/>
          <w:lang w:val="uk-UA"/>
        </w:rPr>
        <w:t>.</w:t>
      </w:r>
      <w:r w:rsidRPr="00BA2A5F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E051E6">
        <w:rPr>
          <w:rFonts w:ascii="Times New Roman" w:hAnsi="Times New Roman"/>
          <w:sz w:val="28"/>
          <w:szCs w:val="28"/>
          <w:lang w:val="uk-UA"/>
        </w:rPr>
        <w:t xml:space="preserve">2019. </w:t>
      </w:r>
      <w:r w:rsidRPr="00BA2A5F">
        <w:rPr>
          <w:rFonts w:ascii="Times New Roman" w:hAnsi="Times New Roman"/>
          <w:sz w:val="28"/>
          <w:szCs w:val="28"/>
          <w:lang w:val="uk-UA"/>
        </w:rPr>
        <w:t>№.</w:t>
      </w:r>
      <w:r>
        <w:rPr>
          <w:rFonts w:ascii="Times New Roman" w:hAnsi="Times New Roman"/>
          <w:sz w:val="28"/>
          <w:szCs w:val="28"/>
          <w:lang w:val="uk-UA"/>
        </w:rPr>
        <w:t> </w:t>
      </w:r>
      <w:r w:rsidR="00E051E6">
        <w:rPr>
          <w:rFonts w:ascii="Times New Roman" w:hAnsi="Times New Roman"/>
          <w:sz w:val="28"/>
          <w:szCs w:val="28"/>
          <w:lang w:val="uk-UA"/>
        </w:rPr>
        <w:t>78.</w:t>
      </w:r>
      <w:r w:rsidRPr="00BA2A5F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E051E6">
        <w:rPr>
          <w:rFonts w:ascii="Times New Roman" w:hAnsi="Times New Roman"/>
          <w:sz w:val="28"/>
          <w:szCs w:val="28"/>
          <w:lang w:val="uk-UA"/>
        </w:rPr>
        <w:t>P. </w:t>
      </w:r>
      <w:r w:rsidRPr="00BA2A5F">
        <w:rPr>
          <w:rFonts w:ascii="Times New Roman" w:hAnsi="Times New Roman"/>
          <w:sz w:val="28"/>
          <w:szCs w:val="28"/>
          <w:lang w:val="uk-UA"/>
        </w:rPr>
        <w:t>111</w:t>
      </w:r>
      <w:r w:rsidR="00E051E6">
        <w:rPr>
          <w:rFonts w:ascii="Times New Roman" w:hAnsi="Times New Roman"/>
          <w:sz w:val="28"/>
          <w:szCs w:val="28"/>
          <w:lang w:val="uk-UA"/>
        </w:rPr>
        <w:t>–</w:t>
      </w:r>
      <w:r w:rsidRPr="00BA2A5F">
        <w:rPr>
          <w:rFonts w:ascii="Times New Roman" w:hAnsi="Times New Roman"/>
          <w:sz w:val="28"/>
          <w:szCs w:val="28"/>
          <w:lang w:val="uk-UA"/>
        </w:rPr>
        <w:t>123.</w:t>
      </w:r>
    </w:p>
    <w:p w:rsidR="00AC4CC7" w:rsidRPr="00BA2A5F" w:rsidRDefault="00AC4CC7" w:rsidP="00AC4CC7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BA2A5F">
        <w:rPr>
          <w:rFonts w:ascii="Times New Roman" w:hAnsi="Times New Roman"/>
          <w:sz w:val="28"/>
          <w:szCs w:val="28"/>
          <w:lang w:val="uk-UA"/>
        </w:rPr>
        <w:t>49. Yule</w:t>
      </w:r>
      <w:r>
        <w:rPr>
          <w:rFonts w:ascii="Times New Roman" w:hAnsi="Times New Roman"/>
          <w:sz w:val="28"/>
          <w:szCs w:val="28"/>
          <w:lang w:val="uk-UA"/>
        </w:rPr>
        <w:t> </w:t>
      </w:r>
      <w:r w:rsidR="00E051E6">
        <w:rPr>
          <w:rFonts w:ascii="Times New Roman" w:hAnsi="Times New Roman"/>
          <w:sz w:val="28"/>
          <w:szCs w:val="28"/>
          <w:lang w:val="uk-UA"/>
        </w:rPr>
        <w:t>G. Explaining English Grammar.</w:t>
      </w:r>
      <w:r w:rsidRPr="00BA2A5F">
        <w:rPr>
          <w:rFonts w:ascii="Times New Roman" w:hAnsi="Times New Roman"/>
          <w:sz w:val="28"/>
          <w:szCs w:val="28"/>
          <w:lang w:val="uk-UA"/>
        </w:rPr>
        <w:t xml:space="preserve"> Oxford</w:t>
      </w:r>
      <w:r w:rsidR="00E051E6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BA2A5F">
        <w:rPr>
          <w:rFonts w:ascii="Times New Roman" w:hAnsi="Times New Roman"/>
          <w:sz w:val="28"/>
          <w:szCs w:val="28"/>
          <w:lang w:val="uk-UA"/>
        </w:rPr>
        <w:t>: O</w:t>
      </w:r>
      <w:r w:rsidR="00E051E6">
        <w:rPr>
          <w:rFonts w:ascii="Times New Roman" w:hAnsi="Times New Roman"/>
          <w:sz w:val="28"/>
          <w:szCs w:val="28"/>
          <w:lang w:val="uk-UA"/>
        </w:rPr>
        <w:t xml:space="preserve">xford University Press, 1998. </w:t>
      </w:r>
      <w:r w:rsidRPr="00BA2A5F">
        <w:rPr>
          <w:rFonts w:ascii="Times New Roman" w:hAnsi="Times New Roman"/>
          <w:sz w:val="28"/>
          <w:szCs w:val="28"/>
          <w:lang w:val="uk-UA"/>
        </w:rPr>
        <w:t>350</w:t>
      </w:r>
      <w:r w:rsidR="00E051E6">
        <w:rPr>
          <w:rFonts w:ascii="Times New Roman" w:hAnsi="Times New Roman"/>
          <w:sz w:val="28"/>
          <w:szCs w:val="28"/>
          <w:lang w:val="uk-UA"/>
        </w:rPr>
        <w:t> </w:t>
      </w:r>
      <w:r w:rsidRPr="00BA2A5F">
        <w:rPr>
          <w:rFonts w:ascii="Times New Roman" w:hAnsi="Times New Roman"/>
          <w:sz w:val="28"/>
          <w:szCs w:val="28"/>
          <w:lang w:val="uk-UA"/>
        </w:rPr>
        <w:t>p.</w:t>
      </w:r>
    </w:p>
    <w:p w:rsidR="00AC4CC7" w:rsidRPr="00BA2A5F" w:rsidRDefault="00AC4CC7" w:rsidP="00AC4CC7">
      <w:pPr>
        <w:spacing w:after="0" w:line="360" w:lineRule="auto"/>
        <w:ind w:firstLine="709"/>
        <w:jc w:val="center"/>
        <w:rPr>
          <w:rFonts w:ascii="Times New Roman" w:hAnsi="Times New Roman"/>
          <w:sz w:val="28"/>
          <w:szCs w:val="28"/>
          <w:lang w:val="uk-UA"/>
        </w:rPr>
      </w:pPr>
      <w:r w:rsidRPr="00BA2A5F">
        <w:rPr>
          <w:rFonts w:ascii="Times New Roman" w:hAnsi="Times New Roman"/>
          <w:sz w:val="28"/>
          <w:szCs w:val="28"/>
          <w:lang w:val="uk-UA"/>
        </w:rPr>
        <w:t>Досліджувана література</w:t>
      </w:r>
    </w:p>
    <w:p w:rsidR="00AC4CC7" w:rsidRPr="00BA2A5F" w:rsidRDefault="00E051E6" w:rsidP="00AC4CC7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50. King S. E. The Green Mile.</w:t>
      </w:r>
      <w:r w:rsidR="00AC4CC7" w:rsidRPr="00BA2A5F">
        <w:rPr>
          <w:rFonts w:ascii="Times New Roman" w:hAnsi="Times New Roman"/>
          <w:sz w:val="28"/>
          <w:szCs w:val="28"/>
          <w:lang w:val="uk-UA"/>
        </w:rPr>
        <w:t xml:space="preserve"> New York</w:t>
      </w:r>
      <w:r>
        <w:rPr>
          <w:rFonts w:ascii="Times New Roman" w:hAnsi="Times New Roman"/>
          <w:sz w:val="28"/>
          <w:szCs w:val="28"/>
          <w:lang w:val="uk-UA"/>
        </w:rPr>
        <w:t xml:space="preserve"> : Signet Books, 1996.</w:t>
      </w:r>
      <w:r w:rsidR="00AC4CC7" w:rsidRPr="00BA2A5F">
        <w:rPr>
          <w:rFonts w:ascii="Times New Roman" w:hAnsi="Times New Roman"/>
          <w:sz w:val="28"/>
          <w:szCs w:val="28"/>
          <w:lang w:val="uk-UA"/>
        </w:rPr>
        <w:t xml:space="preserve"> 544</w:t>
      </w:r>
      <w:r>
        <w:rPr>
          <w:rFonts w:ascii="Times New Roman" w:hAnsi="Times New Roman"/>
          <w:sz w:val="28"/>
          <w:szCs w:val="28"/>
          <w:lang w:val="uk-UA"/>
        </w:rPr>
        <w:t> </w:t>
      </w:r>
      <w:r w:rsidR="00AC4CC7" w:rsidRPr="00BA2A5F">
        <w:rPr>
          <w:rFonts w:ascii="Times New Roman" w:hAnsi="Times New Roman"/>
          <w:sz w:val="28"/>
          <w:szCs w:val="28"/>
          <w:lang w:val="uk-UA"/>
        </w:rPr>
        <w:t>p.</w:t>
      </w:r>
    </w:p>
    <w:p w:rsidR="00AC4CC7" w:rsidRPr="00BA2A5F" w:rsidRDefault="00AC4CC7" w:rsidP="00AC4CC7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BA2A5F">
        <w:rPr>
          <w:rFonts w:ascii="Times New Roman" w:hAnsi="Times New Roman"/>
          <w:sz w:val="28"/>
          <w:szCs w:val="28"/>
          <w:lang w:val="uk-UA"/>
        </w:rPr>
        <w:t xml:space="preserve">51. </w:t>
      </w:r>
      <w:r>
        <w:rPr>
          <w:rFonts w:ascii="Times New Roman" w:hAnsi="Times New Roman"/>
          <w:sz w:val="28"/>
          <w:szCs w:val="28"/>
          <w:lang w:val="uk-UA"/>
        </w:rPr>
        <w:t xml:space="preserve">Кінг С. Е. </w:t>
      </w:r>
      <w:r w:rsidRPr="00BA2A5F">
        <w:rPr>
          <w:rFonts w:ascii="Times New Roman" w:hAnsi="Times New Roman"/>
          <w:sz w:val="28"/>
          <w:szCs w:val="28"/>
          <w:lang w:val="uk-UA"/>
        </w:rPr>
        <w:t xml:space="preserve">Зелена миля / </w:t>
      </w:r>
      <w:r w:rsidR="006005F1">
        <w:rPr>
          <w:rFonts w:ascii="Times New Roman" w:hAnsi="Times New Roman"/>
          <w:sz w:val="28"/>
          <w:szCs w:val="28"/>
          <w:lang w:val="uk-UA"/>
        </w:rPr>
        <w:t>пер. з англ. О. Любенко.</w:t>
      </w:r>
      <w:r w:rsidRPr="00BA2A5F">
        <w:rPr>
          <w:rFonts w:ascii="Times New Roman" w:hAnsi="Times New Roman"/>
          <w:sz w:val="28"/>
          <w:szCs w:val="28"/>
          <w:lang w:val="uk-UA"/>
        </w:rPr>
        <w:t xml:space="preserve"> Харків</w:t>
      </w:r>
      <w:r w:rsidR="006005F1">
        <w:rPr>
          <w:rFonts w:ascii="Times New Roman" w:hAnsi="Times New Roman"/>
          <w:sz w:val="28"/>
          <w:szCs w:val="28"/>
          <w:lang w:val="uk-UA"/>
        </w:rPr>
        <w:t xml:space="preserve"> : КСД, 2017. </w:t>
      </w:r>
      <w:r w:rsidRPr="00BA2A5F">
        <w:rPr>
          <w:rFonts w:ascii="Times New Roman" w:hAnsi="Times New Roman"/>
          <w:sz w:val="28"/>
          <w:szCs w:val="28"/>
          <w:lang w:val="uk-UA"/>
        </w:rPr>
        <w:t>432</w:t>
      </w:r>
      <w:r w:rsidR="006005F1">
        <w:rPr>
          <w:rFonts w:ascii="Times New Roman" w:hAnsi="Times New Roman"/>
          <w:sz w:val="28"/>
          <w:szCs w:val="28"/>
          <w:lang w:val="uk-UA"/>
        </w:rPr>
        <w:t> </w:t>
      </w:r>
      <w:r w:rsidRPr="00BA2A5F">
        <w:rPr>
          <w:rFonts w:ascii="Times New Roman" w:hAnsi="Times New Roman"/>
          <w:sz w:val="28"/>
          <w:szCs w:val="28"/>
          <w:lang w:val="uk-UA"/>
        </w:rPr>
        <w:t>с.</w:t>
      </w:r>
    </w:p>
    <w:p w:rsidR="00AC4CC7" w:rsidRPr="00BA2A5F" w:rsidRDefault="00AC4CC7" w:rsidP="00AC4CC7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BA2A5F">
        <w:rPr>
          <w:rFonts w:ascii="Times New Roman" w:hAnsi="Times New Roman"/>
          <w:sz w:val="28"/>
          <w:szCs w:val="28"/>
          <w:lang w:val="uk-UA"/>
        </w:rPr>
        <w:t xml:space="preserve">52. </w:t>
      </w:r>
      <w:r>
        <w:rPr>
          <w:rFonts w:ascii="Times New Roman" w:hAnsi="Times New Roman"/>
          <w:sz w:val="28"/>
          <w:szCs w:val="28"/>
          <w:lang w:val="uk-UA"/>
        </w:rPr>
        <w:t xml:space="preserve">Кінг С. Е. </w:t>
      </w:r>
      <w:r w:rsidRPr="00BA2A5F">
        <w:rPr>
          <w:rFonts w:ascii="Times New Roman" w:hAnsi="Times New Roman"/>
          <w:sz w:val="28"/>
          <w:szCs w:val="28"/>
          <w:lang w:val="uk-UA"/>
        </w:rPr>
        <w:t xml:space="preserve">Зелена миля / </w:t>
      </w:r>
      <w:r w:rsidR="006005F1">
        <w:rPr>
          <w:rFonts w:ascii="Times New Roman" w:hAnsi="Times New Roman"/>
          <w:sz w:val="28"/>
          <w:szCs w:val="28"/>
          <w:lang w:val="uk-UA"/>
        </w:rPr>
        <w:t>пер.</w:t>
      </w:r>
      <w:r w:rsidR="006F206B">
        <w:rPr>
          <w:rFonts w:ascii="Times New Roman" w:hAnsi="Times New Roman"/>
          <w:sz w:val="28"/>
          <w:szCs w:val="28"/>
          <w:lang w:val="uk-UA"/>
        </w:rPr>
        <w:t xml:space="preserve"> з англ. О. Пузиренко. Київ : Гуртом, 2017.</w:t>
      </w:r>
      <w:r w:rsidRPr="00BA2A5F">
        <w:rPr>
          <w:rFonts w:ascii="Times New Roman" w:hAnsi="Times New Roman"/>
          <w:sz w:val="28"/>
          <w:szCs w:val="28"/>
          <w:lang w:val="uk-UA"/>
        </w:rPr>
        <w:t xml:space="preserve"> 700</w:t>
      </w:r>
      <w:r w:rsidR="006F206B">
        <w:rPr>
          <w:rFonts w:ascii="Times New Roman" w:hAnsi="Times New Roman"/>
          <w:sz w:val="28"/>
          <w:szCs w:val="28"/>
          <w:lang w:val="uk-UA"/>
        </w:rPr>
        <w:t> </w:t>
      </w:r>
      <w:r w:rsidRPr="00BA2A5F">
        <w:rPr>
          <w:rFonts w:ascii="Times New Roman" w:hAnsi="Times New Roman"/>
          <w:sz w:val="28"/>
          <w:szCs w:val="28"/>
          <w:lang w:val="uk-UA"/>
        </w:rPr>
        <w:t>с.</w:t>
      </w:r>
    </w:p>
    <w:p w:rsidR="00AC4CC7" w:rsidRPr="00BA2A5F" w:rsidRDefault="00AC4CC7" w:rsidP="00AC4CC7">
      <w:pPr>
        <w:spacing w:after="0" w:line="360" w:lineRule="auto"/>
        <w:ind w:firstLine="709"/>
        <w:jc w:val="center"/>
        <w:rPr>
          <w:rFonts w:ascii="Times New Roman" w:hAnsi="Times New Roman"/>
          <w:sz w:val="28"/>
          <w:szCs w:val="28"/>
          <w:lang w:val="uk-UA"/>
        </w:rPr>
      </w:pPr>
      <w:r w:rsidRPr="00BA2A5F">
        <w:rPr>
          <w:rFonts w:ascii="Times New Roman" w:hAnsi="Times New Roman"/>
          <w:sz w:val="28"/>
          <w:szCs w:val="28"/>
          <w:lang w:val="uk-UA"/>
        </w:rPr>
        <w:t>Довідкова література</w:t>
      </w:r>
    </w:p>
    <w:p w:rsidR="00AC4CC7" w:rsidRPr="00BA2A5F" w:rsidRDefault="00AC4CC7" w:rsidP="00AC4CC7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BA2A5F">
        <w:rPr>
          <w:rFonts w:ascii="Times New Roman" w:hAnsi="Times New Roman"/>
          <w:sz w:val="28"/>
          <w:szCs w:val="28"/>
          <w:lang w:val="uk-UA"/>
        </w:rPr>
        <w:t>53. Словник лінгвістичних термінів для студентів філологічних факультетів / Баркасі В. В.,</w:t>
      </w:r>
      <w:r w:rsidR="006F206B">
        <w:rPr>
          <w:rFonts w:ascii="Times New Roman" w:hAnsi="Times New Roman"/>
          <w:sz w:val="28"/>
          <w:szCs w:val="28"/>
          <w:lang w:val="uk-UA"/>
        </w:rPr>
        <w:t xml:space="preserve"> Каленюк C. О., Коваленко О. В. Миколаїв, 2017.</w:t>
      </w:r>
      <w:r w:rsidRPr="00BA2A5F">
        <w:rPr>
          <w:rFonts w:ascii="Times New Roman" w:hAnsi="Times New Roman"/>
          <w:sz w:val="28"/>
          <w:szCs w:val="28"/>
          <w:lang w:val="uk-UA"/>
        </w:rPr>
        <w:t xml:space="preserve"> 192</w:t>
      </w:r>
      <w:r w:rsidR="006F206B">
        <w:rPr>
          <w:rFonts w:ascii="Times New Roman" w:hAnsi="Times New Roman"/>
          <w:sz w:val="28"/>
          <w:szCs w:val="28"/>
          <w:lang w:val="uk-UA"/>
        </w:rPr>
        <w:t> </w:t>
      </w:r>
      <w:r w:rsidRPr="00BA2A5F">
        <w:rPr>
          <w:rFonts w:ascii="Times New Roman" w:hAnsi="Times New Roman"/>
          <w:sz w:val="28"/>
          <w:szCs w:val="28"/>
          <w:lang w:val="uk-UA"/>
        </w:rPr>
        <w:t>с.</w:t>
      </w:r>
    </w:p>
    <w:p w:rsidR="00AC4CC7" w:rsidRPr="00BA2A5F" w:rsidRDefault="00AC4CC7" w:rsidP="00AC4CC7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BA2A5F">
        <w:rPr>
          <w:rFonts w:ascii="Times New Roman" w:hAnsi="Times New Roman"/>
          <w:sz w:val="28"/>
          <w:szCs w:val="28"/>
          <w:lang w:val="uk-UA"/>
        </w:rPr>
        <w:t>54. Словник сучасної лінгвістики: поня</w:t>
      </w:r>
      <w:r w:rsidR="006F206B">
        <w:rPr>
          <w:rFonts w:ascii="Times New Roman" w:hAnsi="Times New Roman"/>
          <w:sz w:val="28"/>
          <w:szCs w:val="28"/>
          <w:lang w:val="uk-UA"/>
        </w:rPr>
        <w:t>ття і терміни / Загнітко А. П.</w:t>
      </w:r>
      <w:r w:rsidRPr="00BA2A5F">
        <w:rPr>
          <w:rFonts w:ascii="Times New Roman" w:hAnsi="Times New Roman"/>
          <w:sz w:val="28"/>
          <w:szCs w:val="28"/>
          <w:lang w:val="uk-UA"/>
        </w:rPr>
        <w:t xml:space="preserve"> Донецьк: ДонНУ, 2012. 402</w:t>
      </w:r>
      <w:r w:rsidR="006F206B">
        <w:rPr>
          <w:rFonts w:ascii="Times New Roman" w:hAnsi="Times New Roman"/>
          <w:sz w:val="28"/>
          <w:szCs w:val="28"/>
          <w:lang w:val="uk-UA"/>
        </w:rPr>
        <w:t> </w:t>
      </w:r>
      <w:r w:rsidRPr="00BA2A5F">
        <w:rPr>
          <w:rFonts w:ascii="Times New Roman" w:hAnsi="Times New Roman"/>
          <w:sz w:val="28"/>
          <w:szCs w:val="28"/>
          <w:lang w:val="uk-UA"/>
        </w:rPr>
        <w:t>c.</w:t>
      </w:r>
    </w:p>
    <w:p w:rsidR="008653E7" w:rsidRDefault="008653E7" w:rsidP="00657699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AC4CC7" w:rsidRDefault="00AC4CC7" w:rsidP="00657699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AC4CC7" w:rsidRDefault="00AC4CC7" w:rsidP="00657699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AC4CC7" w:rsidRDefault="00AC4CC7" w:rsidP="00657699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AC4CC7" w:rsidRPr="006F206B" w:rsidRDefault="00AC4CC7" w:rsidP="00657699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en-GB"/>
        </w:rPr>
      </w:pPr>
    </w:p>
    <w:p w:rsidR="00AC4CC7" w:rsidRPr="006F206B" w:rsidRDefault="00AC4CC7" w:rsidP="00657699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en-GB"/>
        </w:rPr>
      </w:pPr>
    </w:p>
    <w:p w:rsidR="00AC4CC7" w:rsidRPr="006F206B" w:rsidRDefault="00AC4CC7" w:rsidP="00657699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en-GB"/>
        </w:rPr>
      </w:pPr>
    </w:p>
    <w:p w:rsidR="00AC4CC7" w:rsidRPr="006F206B" w:rsidRDefault="00AC4CC7" w:rsidP="00657699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en-GB"/>
        </w:rPr>
      </w:pPr>
    </w:p>
    <w:p w:rsidR="00AC4CC7" w:rsidRPr="006F206B" w:rsidRDefault="00AC4CC7" w:rsidP="00657699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en-GB"/>
        </w:rPr>
      </w:pPr>
    </w:p>
    <w:p w:rsidR="00AC4CC7" w:rsidRPr="006F206B" w:rsidRDefault="00AC4CC7" w:rsidP="00657699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en-GB"/>
        </w:rPr>
      </w:pPr>
    </w:p>
    <w:p w:rsidR="00532526" w:rsidRPr="006F206B" w:rsidRDefault="00532526" w:rsidP="003E3A6B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3153EC" w:rsidRDefault="003153EC" w:rsidP="00657699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3153EC" w:rsidRPr="003153EC" w:rsidRDefault="003153EC" w:rsidP="00657699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532526" w:rsidRPr="00532526" w:rsidRDefault="00532526" w:rsidP="00532526">
      <w:pPr>
        <w:spacing w:after="0" w:line="360" w:lineRule="auto"/>
        <w:ind w:firstLine="709"/>
        <w:jc w:val="center"/>
        <w:rPr>
          <w:rFonts w:ascii="Times New Roman" w:hAnsi="Times New Roman"/>
          <w:sz w:val="28"/>
          <w:szCs w:val="28"/>
          <w:lang w:val="en-GB"/>
        </w:rPr>
      </w:pPr>
      <w:r w:rsidRPr="00532526">
        <w:rPr>
          <w:rFonts w:ascii="Times New Roman" w:hAnsi="Times New Roman"/>
          <w:b/>
          <w:sz w:val="28"/>
          <w:szCs w:val="28"/>
          <w:lang w:val="en-GB"/>
        </w:rPr>
        <w:t>SUMMARY</w:t>
      </w:r>
    </w:p>
    <w:p w:rsidR="00532526" w:rsidRPr="008E5E0F" w:rsidRDefault="00532526" w:rsidP="00532526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en-GB"/>
        </w:rPr>
      </w:pPr>
      <w:r w:rsidRPr="00532526">
        <w:rPr>
          <w:rFonts w:ascii="Times New Roman" w:hAnsi="Times New Roman"/>
          <w:sz w:val="28"/>
          <w:szCs w:val="28"/>
          <w:lang w:val="en-GB"/>
        </w:rPr>
        <w:t xml:space="preserve">This </w:t>
      </w:r>
      <w:r w:rsidR="009010B3">
        <w:rPr>
          <w:rFonts w:ascii="Times New Roman" w:hAnsi="Times New Roman"/>
          <w:sz w:val="28"/>
          <w:szCs w:val="28"/>
          <w:lang w:val="en-GB"/>
        </w:rPr>
        <w:t>Master’s</w:t>
      </w:r>
      <w:r w:rsidRPr="00532526">
        <w:rPr>
          <w:rFonts w:ascii="Times New Roman" w:hAnsi="Times New Roman"/>
          <w:sz w:val="28"/>
          <w:szCs w:val="28"/>
          <w:lang w:val="en-GB"/>
        </w:rPr>
        <w:t xml:space="preserve"> thesis </w:t>
      </w:r>
      <w:r w:rsidR="00301D6C">
        <w:rPr>
          <w:rFonts w:ascii="Times New Roman" w:hAnsi="Times New Roman"/>
          <w:sz w:val="28"/>
          <w:szCs w:val="28"/>
          <w:lang w:val="en-GB"/>
        </w:rPr>
        <w:t>focuses on</w:t>
      </w:r>
      <w:r w:rsidRPr="00532526">
        <w:rPr>
          <w:rFonts w:ascii="Times New Roman" w:hAnsi="Times New Roman"/>
          <w:sz w:val="28"/>
          <w:szCs w:val="28"/>
          <w:lang w:val="en-GB"/>
        </w:rPr>
        <w:t xml:space="preserve"> the study of the non-finite forms of the English verb and their complexes and </w:t>
      </w:r>
      <w:r w:rsidRPr="008E5E0F">
        <w:rPr>
          <w:rFonts w:ascii="Times New Roman" w:hAnsi="Times New Roman"/>
          <w:sz w:val="28"/>
          <w:szCs w:val="28"/>
          <w:lang w:val="en-GB"/>
        </w:rPr>
        <w:t>pec</w:t>
      </w:r>
      <w:r w:rsidR="00301D6C">
        <w:rPr>
          <w:rFonts w:ascii="Times New Roman" w:hAnsi="Times New Roman"/>
          <w:sz w:val="28"/>
          <w:szCs w:val="28"/>
          <w:lang w:val="en-GB"/>
        </w:rPr>
        <w:t>uliarities of their translation.</w:t>
      </w:r>
      <w:r w:rsidRPr="008E5E0F">
        <w:rPr>
          <w:rFonts w:ascii="Times New Roman" w:hAnsi="Times New Roman"/>
          <w:sz w:val="28"/>
          <w:szCs w:val="28"/>
          <w:lang w:val="en-GB"/>
        </w:rPr>
        <w:t xml:space="preserve"> </w:t>
      </w:r>
      <w:r w:rsidR="00301D6C">
        <w:rPr>
          <w:rFonts w:ascii="Times New Roman" w:hAnsi="Times New Roman"/>
          <w:sz w:val="28"/>
          <w:szCs w:val="28"/>
          <w:lang w:val="en-GB"/>
        </w:rPr>
        <w:t xml:space="preserve">Its </w:t>
      </w:r>
      <w:r w:rsidR="00301D6C" w:rsidRPr="006F206B">
        <w:rPr>
          <w:rFonts w:ascii="Times New Roman" w:hAnsi="Times New Roman"/>
          <w:b/>
          <w:sz w:val="28"/>
          <w:szCs w:val="28"/>
          <w:lang w:val="en-GB"/>
        </w:rPr>
        <w:t>aim</w:t>
      </w:r>
      <w:r w:rsidR="00301D6C">
        <w:rPr>
          <w:rFonts w:ascii="Times New Roman" w:hAnsi="Times New Roman"/>
          <w:sz w:val="28"/>
          <w:szCs w:val="28"/>
          <w:lang w:val="en-GB"/>
        </w:rPr>
        <w:t xml:space="preserve"> is </w:t>
      </w:r>
      <w:r w:rsidRPr="008E5E0F">
        <w:rPr>
          <w:rFonts w:ascii="Times New Roman" w:hAnsi="Times New Roman"/>
          <w:sz w:val="28"/>
          <w:szCs w:val="28"/>
          <w:lang w:val="en-GB"/>
        </w:rPr>
        <w:t xml:space="preserve">to establish correlation between the various </w:t>
      </w:r>
      <w:r w:rsidR="00301D6C">
        <w:rPr>
          <w:rFonts w:ascii="Times New Roman" w:hAnsi="Times New Roman"/>
          <w:sz w:val="28"/>
          <w:szCs w:val="28"/>
          <w:lang w:val="en-GB"/>
        </w:rPr>
        <w:t>factors predetermining</w:t>
      </w:r>
      <w:r w:rsidRPr="008E5E0F">
        <w:rPr>
          <w:rFonts w:ascii="Times New Roman" w:hAnsi="Times New Roman"/>
          <w:sz w:val="28"/>
          <w:szCs w:val="28"/>
          <w:lang w:val="en-GB"/>
        </w:rPr>
        <w:t xml:space="preserve"> translation strategies in rendering non-finite forms of the verb and their complexes in</w:t>
      </w:r>
      <w:r w:rsidR="006A2A03">
        <w:rPr>
          <w:rFonts w:ascii="Times New Roman" w:hAnsi="Times New Roman"/>
          <w:sz w:val="28"/>
          <w:szCs w:val="28"/>
          <w:lang w:val="en-GB"/>
        </w:rPr>
        <w:t>to</w:t>
      </w:r>
      <w:r w:rsidRPr="008E5E0F">
        <w:rPr>
          <w:rFonts w:ascii="Times New Roman" w:hAnsi="Times New Roman"/>
          <w:sz w:val="28"/>
          <w:szCs w:val="28"/>
          <w:lang w:val="en-GB"/>
        </w:rPr>
        <w:t xml:space="preserve"> the Ukrainian language.</w:t>
      </w:r>
    </w:p>
    <w:p w:rsidR="008E5E0F" w:rsidRPr="00CF5650" w:rsidRDefault="008E5E0F" w:rsidP="008E5E0F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en-GB"/>
        </w:rPr>
      </w:pPr>
      <w:r w:rsidRPr="00CF5650">
        <w:rPr>
          <w:rFonts w:ascii="Times New Roman" w:hAnsi="Times New Roman"/>
          <w:sz w:val="28"/>
          <w:szCs w:val="28"/>
          <w:lang w:val="en-GB"/>
        </w:rPr>
        <w:t xml:space="preserve">The research has been done on the </w:t>
      </w:r>
      <w:r w:rsidRPr="00E65FEC">
        <w:rPr>
          <w:rFonts w:ascii="Times New Roman" w:hAnsi="Times New Roman"/>
          <w:b/>
          <w:sz w:val="28"/>
          <w:szCs w:val="28"/>
          <w:lang w:val="en-GB"/>
        </w:rPr>
        <w:t>basis</w:t>
      </w:r>
      <w:r w:rsidRPr="00CF5650">
        <w:rPr>
          <w:rFonts w:ascii="Times New Roman" w:hAnsi="Times New Roman"/>
          <w:sz w:val="28"/>
          <w:szCs w:val="28"/>
          <w:lang w:val="en-GB"/>
        </w:rPr>
        <w:t xml:space="preserve"> of S. E. King’s “The Green Mile” and its translations into the Ukrainian language by </w:t>
      </w:r>
      <w:r>
        <w:rPr>
          <w:rFonts w:ascii="Times New Roman" w:hAnsi="Times New Roman"/>
          <w:sz w:val="28"/>
          <w:szCs w:val="28"/>
          <w:lang w:val="en-GB"/>
        </w:rPr>
        <w:t>O. Puzyrenko</w:t>
      </w:r>
      <w:r w:rsidRPr="00CF5650">
        <w:rPr>
          <w:rFonts w:ascii="Times New Roman" w:hAnsi="Times New Roman"/>
          <w:sz w:val="28"/>
          <w:szCs w:val="28"/>
          <w:lang w:val="en-GB"/>
        </w:rPr>
        <w:t>,</w:t>
      </w:r>
      <w:r>
        <w:rPr>
          <w:rFonts w:ascii="Times New Roman" w:hAnsi="Times New Roman"/>
          <w:sz w:val="28"/>
          <w:szCs w:val="28"/>
          <w:lang w:val="en-GB"/>
        </w:rPr>
        <w:t xml:space="preserve"> and by O. Liubenko.</w:t>
      </w:r>
    </w:p>
    <w:p w:rsidR="00532526" w:rsidRDefault="008E5E0F" w:rsidP="00060F0F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en-GB"/>
        </w:rPr>
      </w:pPr>
      <w:r w:rsidRPr="006F206B">
        <w:rPr>
          <w:rFonts w:ascii="Times New Roman" w:hAnsi="Times New Roman"/>
          <w:b/>
          <w:sz w:val="28"/>
          <w:szCs w:val="28"/>
          <w:lang w:val="en-GB"/>
        </w:rPr>
        <w:t>The</w:t>
      </w:r>
      <w:r w:rsidRPr="00532526">
        <w:rPr>
          <w:rFonts w:ascii="Times New Roman" w:hAnsi="Times New Roman"/>
          <w:sz w:val="28"/>
          <w:szCs w:val="28"/>
          <w:lang w:val="en-GB"/>
        </w:rPr>
        <w:t xml:space="preserve"> </w:t>
      </w:r>
      <w:r w:rsidRPr="006F206B">
        <w:rPr>
          <w:rFonts w:ascii="Times New Roman" w:hAnsi="Times New Roman"/>
          <w:b/>
          <w:sz w:val="28"/>
          <w:szCs w:val="28"/>
          <w:lang w:val="en-GB"/>
        </w:rPr>
        <w:t>volume</w:t>
      </w:r>
      <w:r w:rsidRPr="00532526">
        <w:rPr>
          <w:rFonts w:ascii="Times New Roman" w:hAnsi="Times New Roman"/>
          <w:sz w:val="28"/>
          <w:szCs w:val="28"/>
          <w:lang w:val="en-GB"/>
        </w:rPr>
        <w:t xml:space="preserve"> </w:t>
      </w:r>
      <w:r w:rsidRPr="006F206B">
        <w:rPr>
          <w:rFonts w:ascii="Times New Roman" w:hAnsi="Times New Roman"/>
          <w:b/>
          <w:sz w:val="28"/>
          <w:szCs w:val="28"/>
          <w:lang w:val="en-GB"/>
        </w:rPr>
        <w:t>of the investigated material</w:t>
      </w:r>
      <w:r w:rsidRPr="00532526">
        <w:rPr>
          <w:rFonts w:ascii="Times New Roman" w:hAnsi="Times New Roman"/>
          <w:sz w:val="28"/>
          <w:szCs w:val="28"/>
          <w:lang w:val="en-GB"/>
        </w:rPr>
        <w:t xml:space="preserve"> is 1201 </w:t>
      </w:r>
      <w:r>
        <w:rPr>
          <w:rFonts w:ascii="Times New Roman" w:hAnsi="Times New Roman"/>
          <w:sz w:val="28"/>
          <w:szCs w:val="28"/>
          <w:lang w:val="en-GB"/>
        </w:rPr>
        <w:t>grammatical units</w:t>
      </w:r>
      <w:r w:rsidRPr="00532526">
        <w:rPr>
          <w:rFonts w:ascii="Times New Roman" w:hAnsi="Times New Roman"/>
          <w:sz w:val="28"/>
          <w:szCs w:val="28"/>
          <w:lang w:val="en-GB"/>
        </w:rPr>
        <w:t>, obtained by random selection.</w:t>
      </w:r>
      <w:r w:rsidR="00060F0F">
        <w:rPr>
          <w:rFonts w:ascii="Times New Roman" w:hAnsi="Times New Roman"/>
          <w:sz w:val="28"/>
          <w:szCs w:val="28"/>
          <w:lang w:val="en-GB"/>
        </w:rPr>
        <w:t xml:space="preserve"> The quantitative data presented the following </w:t>
      </w:r>
      <w:r w:rsidR="00301D6C">
        <w:rPr>
          <w:rFonts w:ascii="Times New Roman" w:hAnsi="Times New Roman"/>
          <w:sz w:val="28"/>
          <w:szCs w:val="28"/>
          <w:lang w:val="en-GB"/>
        </w:rPr>
        <w:t>results:</w:t>
      </w:r>
    </w:p>
    <w:p w:rsidR="00006580" w:rsidRDefault="00301D6C" w:rsidP="00006580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en-GB"/>
        </w:rPr>
      </w:pPr>
      <w:r>
        <w:rPr>
          <w:rFonts w:ascii="Times New Roman" w:hAnsi="Times New Roman"/>
          <w:sz w:val="28"/>
          <w:szCs w:val="28"/>
          <w:lang w:val="en-GB"/>
        </w:rPr>
        <w:t xml:space="preserve">- </w:t>
      </w:r>
      <w:r w:rsidRPr="006F206B">
        <w:rPr>
          <w:rFonts w:ascii="Times New Roman" w:hAnsi="Times New Roman"/>
          <w:b/>
          <w:sz w:val="28"/>
          <w:szCs w:val="28"/>
          <w:lang w:val="en-GB"/>
        </w:rPr>
        <w:t>t</w:t>
      </w:r>
      <w:r w:rsidR="00006580" w:rsidRPr="006F206B">
        <w:rPr>
          <w:rFonts w:ascii="Times New Roman" w:hAnsi="Times New Roman"/>
          <w:b/>
          <w:sz w:val="28"/>
          <w:szCs w:val="28"/>
          <w:lang w:val="en-GB"/>
        </w:rPr>
        <w:t xml:space="preserve">he </w:t>
      </w:r>
      <w:r w:rsidR="00A709C0" w:rsidRPr="006F206B">
        <w:rPr>
          <w:rFonts w:ascii="Times New Roman" w:hAnsi="Times New Roman"/>
          <w:b/>
          <w:sz w:val="28"/>
          <w:szCs w:val="28"/>
          <w:lang w:val="en-GB"/>
        </w:rPr>
        <w:t>I</w:t>
      </w:r>
      <w:r w:rsidR="00006580" w:rsidRPr="006F206B">
        <w:rPr>
          <w:rFonts w:ascii="Times New Roman" w:hAnsi="Times New Roman"/>
          <w:b/>
          <w:sz w:val="28"/>
          <w:szCs w:val="28"/>
          <w:lang w:val="en-GB"/>
        </w:rPr>
        <w:t>nfinitive</w:t>
      </w:r>
      <w:r w:rsidR="00006580" w:rsidRPr="00532526">
        <w:rPr>
          <w:rFonts w:ascii="Times New Roman" w:hAnsi="Times New Roman"/>
          <w:sz w:val="28"/>
          <w:szCs w:val="28"/>
          <w:lang w:val="en-GB"/>
        </w:rPr>
        <w:t xml:space="preserve"> was use</w:t>
      </w:r>
      <w:r>
        <w:rPr>
          <w:rFonts w:ascii="Times New Roman" w:hAnsi="Times New Roman"/>
          <w:sz w:val="28"/>
          <w:szCs w:val="28"/>
          <w:lang w:val="en-GB"/>
        </w:rPr>
        <w:t xml:space="preserve">d in the following functions: </w:t>
      </w:r>
      <w:r w:rsidR="00006580" w:rsidRPr="00532526">
        <w:rPr>
          <w:rFonts w:ascii="Times New Roman" w:hAnsi="Times New Roman"/>
          <w:sz w:val="28"/>
          <w:szCs w:val="28"/>
          <w:lang w:val="en-GB"/>
        </w:rPr>
        <w:t>part of the compound verbal predicate</w:t>
      </w:r>
      <w:r w:rsidR="00006580">
        <w:rPr>
          <w:rFonts w:ascii="Times New Roman" w:hAnsi="Times New Roman"/>
          <w:sz w:val="28"/>
          <w:szCs w:val="28"/>
          <w:lang w:val="en-GB"/>
        </w:rPr>
        <w:t> </w:t>
      </w:r>
      <w:r w:rsidR="00006580" w:rsidRPr="00532526">
        <w:rPr>
          <w:rFonts w:ascii="Times New Roman" w:hAnsi="Times New Roman"/>
          <w:sz w:val="28"/>
          <w:szCs w:val="28"/>
          <w:lang w:val="en-GB"/>
        </w:rPr>
        <w:t xml:space="preserve">(in </w:t>
      </w:r>
      <w:r w:rsidR="00006580">
        <w:rPr>
          <w:rFonts w:ascii="Times New Roman" w:hAnsi="Times New Roman"/>
          <w:sz w:val="28"/>
          <w:szCs w:val="28"/>
          <w:lang w:val="en-GB"/>
        </w:rPr>
        <w:t>69</w:t>
      </w:r>
      <w:r w:rsidR="00006580" w:rsidRPr="00532526">
        <w:rPr>
          <w:rFonts w:ascii="Times New Roman" w:hAnsi="Times New Roman"/>
          <w:sz w:val="28"/>
          <w:szCs w:val="28"/>
          <w:lang w:val="en-GB"/>
        </w:rPr>
        <w:t xml:space="preserve">% of the </w:t>
      </w:r>
      <w:r w:rsidR="00006580">
        <w:rPr>
          <w:rFonts w:ascii="Times New Roman" w:hAnsi="Times New Roman"/>
          <w:sz w:val="28"/>
          <w:szCs w:val="28"/>
          <w:lang w:val="en-GB"/>
        </w:rPr>
        <w:t xml:space="preserve">513 </w:t>
      </w:r>
      <w:r w:rsidR="00006580" w:rsidRPr="00532526">
        <w:rPr>
          <w:rFonts w:ascii="Times New Roman" w:hAnsi="Times New Roman"/>
          <w:sz w:val="28"/>
          <w:szCs w:val="28"/>
          <w:lang w:val="en-GB"/>
        </w:rPr>
        <w:t>cases), a</w:t>
      </w:r>
      <w:r w:rsidR="00006580">
        <w:rPr>
          <w:rFonts w:ascii="Times New Roman" w:hAnsi="Times New Roman"/>
          <w:sz w:val="28"/>
          <w:szCs w:val="28"/>
          <w:lang w:val="en-GB"/>
        </w:rPr>
        <w:t>n adverbial modifier of purpose </w:t>
      </w:r>
      <w:r w:rsidR="00006580" w:rsidRPr="00532526">
        <w:rPr>
          <w:rFonts w:ascii="Times New Roman" w:hAnsi="Times New Roman"/>
          <w:sz w:val="28"/>
          <w:szCs w:val="28"/>
          <w:lang w:val="en-GB"/>
        </w:rPr>
        <w:t>(</w:t>
      </w:r>
      <w:r w:rsidR="00006580">
        <w:rPr>
          <w:rFonts w:ascii="Times New Roman" w:hAnsi="Times New Roman"/>
          <w:sz w:val="28"/>
          <w:szCs w:val="28"/>
          <w:lang w:val="en-GB"/>
        </w:rPr>
        <w:t>12.8</w:t>
      </w:r>
      <w:r w:rsidR="00006580" w:rsidRPr="00532526">
        <w:rPr>
          <w:rFonts w:ascii="Times New Roman" w:hAnsi="Times New Roman"/>
          <w:sz w:val="28"/>
          <w:szCs w:val="28"/>
          <w:lang w:val="en-GB"/>
        </w:rPr>
        <w:t>%), an attribute</w:t>
      </w:r>
      <w:r w:rsidR="00006580">
        <w:rPr>
          <w:rFonts w:ascii="Times New Roman" w:hAnsi="Times New Roman"/>
          <w:sz w:val="28"/>
          <w:szCs w:val="28"/>
          <w:lang w:val="en-GB"/>
        </w:rPr>
        <w:t> </w:t>
      </w:r>
      <w:r w:rsidR="00006580" w:rsidRPr="00532526">
        <w:rPr>
          <w:rFonts w:ascii="Times New Roman" w:hAnsi="Times New Roman"/>
          <w:sz w:val="28"/>
          <w:szCs w:val="28"/>
          <w:lang w:val="en-GB"/>
        </w:rPr>
        <w:t>(6.4%),</w:t>
      </w:r>
      <w:r w:rsidR="00006580">
        <w:rPr>
          <w:rFonts w:ascii="Times New Roman" w:hAnsi="Times New Roman"/>
          <w:sz w:val="28"/>
          <w:szCs w:val="28"/>
          <w:lang w:val="en-GB"/>
        </w:rPr>
        <w:t xml:space="preserve"> an object (5.6%),</w:t>
      </w:r>
      <w:r w:rsidR="00006580" w:rsidRPr="00006580">
        <w:rPr>
          <w:rFonts w:ascii="Times New Roman" w:hAnsi="Times New Roman"/>
          <w:sz w:val="28"/>
          <w:szCs w:val="28"/>
          <w:lang w:val="en-GB"/>
        </w:rPr>
        <w:t xml:space="preserve"> </w:t>
      </w:r>
      <w:r w:rsidR="00006580" w:rsidRPr="00532526">
        <w:rPr>
          <w:rFonts w:ascii="Times New Roman" w:hAnsi="Times New Roman"/>
          <w:sz w:val="28"/>
          <w:szCs w:val="28"/>
          <w:lang w:val="en-GB"/>
        </w:rPr>
        <w:t>an adverbial modifier of the result</w:t>
      </w:r>
      <w:r w:rsidR="00006580">
        <w:rPr>
          <w:rFonts w:ascii="Times New Roman" w:hAnsi="Times New Roman"/>
          <w:sz w:val="28"/>
          <w:szCs w:val="28"/>
          <w:lang w:val="en-GB"/>
        </w:rPr>
        <w:t> </w:t>
      </w:r>
      <w:r w:rsidR="00006580" w:rsidRPr="00532526">
        <w:rPr>
          <w:rFonts w:ascii="Times New Roman" w:hAnsi="Times New Roman"/>
          <w:sz w:val="28"/>
          <w:szCs w:val="28"/>
          <w:lang w:val="en-GB"/>
        </w:rPr>
        <w:t>(</w:t>
      </w:r>
      <w:r w:rsidR="00006580">
        <w:rPr>
          <w:rFonts w:ascii="Times New Roman" w:hAnsi="Times New Roman"/>
          <w:sz w:val="28"/>
          <w:szCs w:val="28"/>
          <w:lang w:val="en-GB"/>
        </w:rPr>
        <w:t>3.7</w:t>
      </w:r>
      <w:r w:rsidR="00006580" w:rsidRPr="00532526">
        <w:rPr>
          <w:rFonts w:ascii="Times New Roman" w:hAnsi="Times New Roman"/>
          <w:sz w:val="28"/>
          <w:szCs w:val="28"/>
          <w:lang w:val="en-GB"/>
        </w:rPr>
        <w:t>%), a subject</w:t>
      </w:r>
      <w:r w:rsidR="00006580">
        <w:rPr>
          <w:rFonts w:ascii="Times New Roman" w:hAnsi="Times New Roman"/>
          <w:sz w:val="28"/>
          <w:szCs w:val="28"/>
          <w:lang w:val="en-GB"/>
        </w:rPr>
        <w:t> (1.3</w:t>
      </w:r>
      <w:r w:rsidR="00006580" w:rsidRPr="00532526">
        <w:rPr>
          <w:rFonts w:ascii="Times New Roman" w:hAnsi="Times New Roman"/>
          <w:sz w:val="28"/>
          <w:szCs w:val="28"/>
          <w:lang w:val="en-GB"/>
        </w:rPr>
        <w:t>%),</w:t>
      </w:r>
      <w:r w:rsidR="00006580">
        <w:rPr>
          <w:rFonts w:ascii="Times New Roman" w:hAnsi="Times New Roman"/>
          <w:sz w:val="28"/>
          <w:szCs w:val="28"/>
          <w:lang w:val="en-GB"/>
        </w:rPr>
        <w:t xml:space="preserve"> and </w:t>
      </w:r>
      <w:r w:rsidR="00006580" w:rsidRPr="00532526">
        <w:rPr>
          <w:rFonts w:ascii="Times New Roman" w:hAnsi="Times New Roman"/>
          <w:sz w:val="28"/>
          <w:szCs w:val="28"/>
          <w:lang w:val="en-GB"/>
        </w:rPr>
        <w:t xml:space="preserve">a </w:t>
      </w:r>
      <w:r w:rsidR="00006580">
        <w:rPr>
          <w:rFonts w:ascii="Times New Roman" w:hAnsi="Times New Roman"/>
          <w:sz w:val="28"/>
          <w:szCs w:val="28"/>
          <w:lang w:val="en-GB"/>
        </w:rPr>
        <w:t>predicative (1.2%)</w:t>
      </w:r>
      <w:r w:rsidR="00006580" w:rsidRPr="00532526">
        <w:rPr>
          <w:rFonts w:ascii="Times New Roman" w:hAnsi="Times New Roman"/>
          <w:sz w:val="28"/>
          <w:szCs w:val="28"/>
          <w:lang w:val="en-GB"/>
        </w:rPr>
        <w:t xml:space="preserve">. </w:t>
      </w:r>
      <w:r w:rsidR="00006580" w:rsidRPr="00801C6D">
        <w:rPr>
          <w:rFonts w:ascii="Times New Roman" w:hAnsi="Times New Roman"/>
          <w:sz w:val="28"/>
          <w:szCs w:val="28"/>
          <w:lang w:val="en-GB"/>
        </w:rPr>
        <w:t>The</w:t>
      </w:r>
      <w:r w:rsidR="00006580" w:rsidRPr="00532526">
        <w:rPr>
          <w:rFonts w:ascii="Times New Roman" w:hAnsi="Times New Roman"/>
          <w:sz w:val="28"/>
          <w:szCs w:val="28"/>
          <w:lang w:val="en-GB"/>
        </w:rPr>
        <w:t xml:space="preserve"> most common way of translation is a grammatical analogue</w:t>
      </w:r>
      <w:r w:rsidR="0088540F">
        <w:rPr>
          <w:rFonts w:ascii="Times New Roman" w:hAnsi="Times New Roman"/>
          <w:sz w:val="28"/>
          <w:szCs w:val="28"/>
          <w:lang w:val="en-GB"/>
        </w:rPr>
        <w:t> </w:t>
      </w:r>
      <w:r w:rsidR="00006580" w:rsidRPr="00532526">
        <w:rPr>
          <w:rFonts w:ascii="Times New Roman" w:hAnsi="Times New Roman"/>
          <w:sz w:val="28"/>
          <w:szCs w:val="28"/>
          <w:lang w:val="en-GB"/>
        </w:rPr>
        <w:t>(</w:t>
      </w:r>
      <w:r w:rsidR="00006580">
        <w:rPr>
          <w:rFonts w:ascii="Times New Roman" w:hAnsi="Times New Roman"/>
          <w:sz w:val="28"/>
          <w:szCs w:val="28"/>
          <w:lang w:val="en-GB"/>
        </w:rPr>
        <w:t>47.4</w:t>
      </w:r>
      <w:r w:rsidR="00006580" w:rsidRPr="00532526">
        <w:rPr>
          <w:rFonts w:ascii="Times New Roman" w:hAnsi="Times New Roman"/>
          <w:sz w:val="28"/>
          <w:szCs w:val="28"/>
          <w:lang w:val="en-GB"/>
        </w:rPr>
        <w:t>% in</w:t>
      </w:r>
      <w:r w:rsidR="00AD32D0">
        <w:rPr>
          <w:rFonts w:ascii="Times New Roman" w:hAnsi="Times New Roman"/>
          <w:sz w:val="28"/>
          <w:szCs w:val="28"/>
          <w:lang w:val="en-GB"/>
        </w:rPr>
        <w:t xml:space="preserve"> the</w:t>
      </w:r>
      <w:r w:rsidR="00AD32D0" w:rsidRPr="00AD32D0">
        <w:rPr>
          <w:rFonts w:ascii="Times New Roman" w:hAnsi="Times New Roman"/>
          <w:sz w:val="28"/>
          <w:szCs w:val="28"/>
          <w:lang w:val="en-GB"/>
        </w:rPr>
        <w:t xml:space="preserve"> </w:t>
      </w:r>
      <w:r w:rsidR="00AD32D0">
        <w:rPr>
          <w:rFonts w:ascii="Times New Roman" w:hAnsi="Times New Roman"/>
          <w:sz w:val="28"/>
          <w:szCs w:val="28"/>
          <w:lang w:val="en-GB"/>
        </w:rPr>
        <w:t>translation performed by</w:t>
      </w:r>
      <w:r w:rsidR="00006580" w:rsidRPr="00532526">
        <w:rPr>
          <w:rFonts w:ascii="Times New Roman" w:hAnsi="Times New Roman"/>
          <w:sz w:val="28"/>
          <w:szCs w:val="28"/>
          <w:lang w:val="en-GB"/>
        </w:rPr>
        <w:t xml:space="preserve"> </w:t>
      </w:r>
      <w:r w:rsidR="004879D7">
        <w:rPr>
          <w:rFonts w:ascii="Times New Roman" w:hAnsi="Times New Roman"/>
          <w:sz w:val="28"/>
          <w:szCs w:val="28"/>
          <w:lang w:val="en-GB"/>
        </w:rPr>
        <w:t xml:space="preserve">O. Puzyrenko </w:t>
      </w:r>
      <w:r w:rsidR="00006580" w:rsidRPr="00532526">
        <w:rPr>
          <w:rFonts w:ascii="Times New Roman" w:hAnsi="Times New Roman"/>
          <w:sz w:val="28"/>
          <w:szCs w:val="28"/>
          <w:lang w:val="en-GB"/>
        </w:rPr>
        <w:t xml:space="preserve">and </w:t>
      </w:r>
      <w:r w:rsidR="004879D7">
        <w:rPr>
          <w:rFonts w:ascii="Times New Roman" w:hAnsi="Times New Roman"/>
          <w:sz w:val="28"/>
          <w:szCs w:val="28"/>
          <w:lang w:val="en-GB"/>
        </w:rPr>
        <w:t>46.3</w:t>
      </w:r>
      <w:r w:rsidR="00006580" w:rsidRPr="00532526">
        <w:rPr>
          <w:rFonts w:ascii="Times New Roman" w:hAnsi="Times New Roman"/>
          <w:sz w:val="28"/>
          <w:szCs w:val="28"/>
          <w:lang w:val="en-GB"/>
        </w:rPr>
        <w:t xml:space="preserve">% </w:t>
      </w:r>
      <w:r w:rsidR="00AD32D0">
        <w:rPr>
          <w:rFonts w:ascii="Times New Roman" w:hAnsi="Times New Roman"/>
          <w:sz w:val="28"/>
          <w:szCs w:val="28"/>
          <w:lang w:val="en-GB"/>
        </w:rPr>
        <w:t>by</w:t>
      </w:r>
      <w:r w:rsidR="004879D7">
        <w:rPr>
          <w:rFonts w:ascii="Times New Roman" w:hAnsi="Times New Roman"/>
          <w:sz w:val="28"/>
          <w:szCs w:val="28"/>
          <w:lang w:val="en-GB"/>
        </w:rPr>
        <w:t xml:space="preserve"> O. Liubenko</w:t>
      </w:r>
      <w:r w:rsidR="00006580" w:rsidRPr="00532526">
        <w:rPr>
          <w:rFonts w:ascii="Times New Roman" w:hAnsi="Times New Roman"/>
          <w:sz w:val="28"/>
          <w:szCs w:val="28"/>
          <w:lang w:val="en-GB"/>
        </w:rPr>
        <w:t>). The other ways of translation are in the following order: the finite form of the verb</w:t>
      </w:r>
      <w:r w:rsidR="0088540F">
        <w:rPr>
          <w:rFonts w:ascii="Times New Roman" w:hAnsi="Times New Roman"/>
          <w:sz w:val="28"/>
          <w:szCs w:val="28"/>
          <w:lang w:val="en-GB"/>
        </w:rPr>
        <w:t> </w:t>
      </w:r>
      <w:r w:rsidR="00006580" w:rsidRPr="00532526">
        <w:rPr>
          <w:rFonts w:ascii="Times New Roman" w:hAnsi="Times New Roman"/>
          <w:sz w:val="28"/>
          <w:szCs w:val="28"/>
          <w:lang w:val="en-GB"/>
        </w:rPr>
        <w:t>(</w:t>
      </w:r>
      <w:r w:rsidR="004879D7">
        <w:rPr>
          <w:rFonts w:ascii="Times New Roman" w:hAnsi="Times New Roman"/>
          <w:sz w:val="28"/>
          <w:szCs w:val="28"/>
          <w:lang w:val="en-GB"/>
        </w:rPr>
        <w:t>16.6</w:t>
      </w:r>
      <w:r w:rsidR="00006580" w:rsidRPr="00532526">
        <w:rPr>
          <w:rFonts w:ascii="Times New Roman" w:hAnsi="Times New Roman"/>
          <w:sz w:val="28"/>
          <w:szCs w:val="28"/>
          <w:lang w:val="en-GB"/>
        </w:rPr>
        <w:t xml:space="preserve">% </w:t>
      </w:r>
      <w:r w:rsidR="004879D7">
        <w:rPr>
          <w:rFonts w:ascii="Times New Roman" w:hAnsi="Times New Roman"/>
          <w:sz w:val="28"/>
          <w:szCs w:val="28"/>
          <w:lang w:val="en-GB"/>
        </w:rPr>
        <w:t>by O. Puzyrenko</w:t>
      </w:r>
      <w:r w:rsidR="00006580" w:rsidRPr="00532526">
        <w:rPr>
          <w:rFonts w:ascii="Times New Roman" w:hAnsi="Times New Roman"/>
          <w:sz w:val="28"/>
          <w:szCs w:val="28"/>
          <w:lang w:val="en-GB"/>
        </w:rPr>
        <w:t xml:space="preserve">, </w:t>
      </w:r>
      <w:r w:rsidR="004879D7">
        <w:rPr>
          <w:rFonts w:ascii="Times New Roman" w:hAnsi="Times New Roman"/>
          <w:sz w:val="28"/>
          <w:szCs w:val="28"/>
          <w:lang w:val="en-GB"/>
        </w:rPr>
        <w:t>23.2</w:t>
      </w:r>
      <w:r w:rsidR="00006580" w:rsidRPr="00532526">
        <w:rPr>
          <w:rFonts w:ascii="Times New Roman" w:hAnsi="Times New Roman"/>
          <w:sz w:val="28"/>
          <w:szCs w:val="28"/>
          <w:lang w:val="en-GB"/>
        </w:rPr>
        <w:t xml:space="preserve">% </w:t>
      </w:r>
      <w:r w:rsidR="004879D7">
        <w:rPr>
          <w:rFonts w:ascii="Times New Roman" w:hAnsi="Times New Roman"/>
          <w:sz w:val="28"/>
          <w:szCs w:val="28"/>
          <w:lang w:val="en-GB"/>
        </w:rPr>
        <w:t>by O. Liubenko</w:t>
      </w:r>
      <w:r w:rsidR="00006580" w:rsidRPr="00532526">
        <w:rPr>
          <w:rFonts w:ascii="Times New Roman" w:hAnsi="Times New Roman"/>
          <w:sz w:val="28"/>
          <w:szCs w:val="28"/>
          <w:lang w:val="en-GB"/>
        </w:rPr>
        <w:t>), omission (1</w:t>
      </w:r>
      <w:r w:rsidR="004879D7">
        <w:rPr>
          <w:rFonts w:ascii="Times New Roman" w:hAnsi="Times New Roman"/>
          <w:sz w:val="28"/>
          <w:szCs w:val="28"/>
          <w:lang w:val="en-GB"/>
        </w:rPr>
        <w:t>5.2</w:t>
      </w:r>
      <w:r w:rsidR="00006580" w:rsidRPr="00532526">
        <w:rPr>
          <w:rFonts w:ascii="Times New Roman" w:hAnsi="Times New Roman"/>
          <w:sz w:val="28"/>
          <w:szCs w:val="28"/>
          <w:lang w:val="en-GB"/>
        </w:rPr>
        <w:t xml:space="preserve">% </w:t>
      </w:r>
      <w:r w:rsidR="004879D7">
        <w:rPr>
          <w:rFonts w:ascii="Times New Roman" w:hAnsi="Times New Roman"/>
          <w:sz w:val="28"/>
          <w:szCs w:val="28"/>
          <w:lang w:val="en-GB"/>
        </w:rPr>
        <w:t>by O. Puzyrenko</w:t>
      </w:r>
      <w:r w:rsidR="00006580" w:rsidRPr="00532526">
        <w:rPr>
          <w:rFonts w:ascii="Times New Roman" w:hAnsi="Times New Roman"/>
          <w:sz w:val="28"/>
          <w:szCs w:val="28"/>
          <w:lang w:val="en-GB"/>
        </w:rPr>
        <w:t xml:space="preserve">, </w:t>
      </w:r>
      <w:r w:rsidR="004879D7">
        <w:rPr>
          <w:rFonts w:ascii="Times New Roman" w:hAnsi="Times New Roman"/>
          <w:sz w:val="28"/>
          <w:szCs w:val="28"/>
          <w:lang w:val="en-GB"/>
        </w:rPr>
        <w:t>12.9</w:t>
      </w:r>
      <w:r w:rsidR="00006580" w:rsidRPr="00532526">
        <w:rPr>
          <w:rFonts w:ascii="Times New Roman" w:hAnsi="Times New Roman"/>
          <w:sz w:val="28"/>
          <w:szCs w:val="28"/>
          <w:lang w:val="en-GB"/>
        </w:rPr>
        <w:t xml:space="preserve">% </w:t>
      </w:r>
      <w:r w:rsidR="004879D7">
        <w:rPr>
          <w:rFonts w:ascii="Times New Roman" w:hAnsi="Times New Roman"/>
          <w:sz w:val="28"/>
          <w:szCs w:val="28"/>
          <w:lang w:val="en-GB"/>
        </w:rPr>
        <w:t>by O. Liubenko</w:t>
      </w:r>
      <w:r w:rsidR="00006580" w:rsidRPr="00532526">
        <w:rPr>
          <w:rFonts w:ascii="Times New Roman" w:hAnsi="Times New Roman"/>
          <w:sz w:val="28"/>
          <w:szCs w:val="28"/>
          <w:lang w:val="en-GB"/>
        </w:rPr>
        <w:t>), subordinate clause</w:t>
      </w:r>
      <w:r w:rsidR="0088540F">
        <w:rPr>
          <w:rFonts w:ascii="Times New Roman" w:hAnsi="Times New Roman"/>
          <w:sz w:val="28"/>
          <w:szCs w:val="28"/>
          <w:lang w:val="en-GB"/>
        </w:rPr>
        <w:t> </w:t>
      </w:r>
      <w:r w:rsidR="00006580" w:rsidRPr="00532526">
        <w:rPr>
          <w:rFonts w:ascii="Times New Roman" w:hAnsi="Times New Roman"/>
          <w:sz w:val="28"/>
          <w:szCs w:val="28"/>
          <w:lang w:val="en-GB"/>
        </w:rPr>
        <w:t>(</w:t>
      </w:r>
      <w:r w:rsidR="004879D7">
        <w:rPr>
          <w:rFonts w:ascii="Times New Roman" w:hAnsi="Times New Roman"/>
          <w:sz w:val="28"/>
          <w:szCs w:val="28"/>
          <w:lang w:val="en-GB"/>
        </w:rPr>
        <w:t>8.9</w:t>
      </w:r>
      <w:r w:rsidR="00006580" w:rsidRPr="00532526">
        <w:rPr>
          <w:rFonts w:ascii="Times New Roman" w:hAnsi="Times New Roman"/>
          <w:sz w:val="28"/>
          <w:szCs w:val="28"/>
          <w:lang w:val="en-GB"/>
        </w:rPr>
        <w:t xml:space="preserve">% </w:t>
      </w:r>
      <w:r w:rsidR="004879D7">
        <w:rPr>
          <w:rFonts w:ascii="Times New Roman" w:hAnsi="Times New Roman"/>
          <w:sz w:val="28"/>
          <w:szCs w:val="28"/>
          <w:lang w:val="en-GB"/>
        </w:rPr>
        <w:t>by O. Puzyrenko</w:t>
      </w:r>
      <w:r w:rsidR="004879D7" w:rsidRPr="00532526">
        <w:rPr>
          <w:rFonts w:ascii="Times New Roman" w:hAnsi="Times New Roman"/>
          <w:sz w:val="28"/>
          <w:szCs w:val="28"/>
          <w:lang w:val="en-GB"/>
        </w:rPr>
        <w:t xml:space="preserve">, </w:t>
      </w:r>
      <w:r w:rsidR="004879D7">
        <w:rPr>
          <w:rFonts w:ascii="Times New Roman" w:hAnsi="Times New Roman"/>
          <w:sz w:val="28"/>
          <w:szCs w:val="28"/>
          <w:lang w:val="en-GB"/>
        </w:rPr>
        <w:t>10.9</w:t>
      </w:r>
      <w:r w:rsidR="004879D7" w:rsidRPr="00532526">
        <w:rPr>
          <w:rFonts w:ascii="Times New Roman" w:hAnsi="Times New Roman"/>
          <w:sz w:val="28"/>
          <w:szCs w:val="28"/>
          <w:lang w:val="en-GB"/>
        </w:rPr>
        <w:t xml:space="preserve">% </w:t>
      </w:r>
      <w:r w:rsidR="004879D7">
        <w:rPr>
          <w:rFonts w:ascii="Times New Roman" w:hAnsi="Times New Roman"/>
          <w:sz w:val="28"/>
          <w:szCs w:val="28"/>
          <w:lang w:val="en-GB"/>
        </w:rPr>
        <w:t>by O. Liubenko</w:t>
      </w:r>
      <w:r w:rsidR="00006580" w:rsidRPr="00532526">
        <w:rPr>
          <w:rFonts w:ascii="Times New Roman" w:hAnsi="Times New Roman"/>
          <w:sz w:val="28"/>
          <w:szCs w:val="28"/>
          <w:lang w:val="en-GB"/>
        </w:rPr>
        <w:t>), and grammatical replacement of parts of speech</w:t>
      </w:r>
      <w:r w:rsidR="0088540F">
        <w:rPr>
          <w:rFonts w:ascii="Times New Roman" w:hAnsi="Times New Roman"/>
          <w:sz w:val="28"/>
          <w:szCs w:val="28"/>
          <w:lang w:val="en-GB"/>
        </w:rPr>
        <w:t> </w:t>
      </w:r>
      <w:r w:rsidR="00006580" w:rsidRPr="00532526">
        <w:rPr>
          <w:rFonts w:ascii="Times New Roman" w:hAnsi="Times New Roman"/>
          <w:sz w:val="28"/>
          <w:szCs w:val="28"/>
          <w:lang w:val="en-GB"/>
        </w:rPr>
        <w:t>(</w:t>
      </w:r>
      <w:r w:rsidR="004879D7">
        <w:rPr>
          <w:rFonts w:ascii="Times New Roman" w:hAnsi="Times New Roman"/>
          <w:sz w:val="28"/>
          <w:szCs w:val="28"/>
          <w:lang w:val="en-GB"/>
        </w:rPr>
        <w:t>11.9</w:t>
      </w:r>
      <w:r w:rsidR="00006580" w:rsidRPr="00532526">
        <w:rPr>
          <w:rFonts w:ascii="Times New Roman" w:hAnsi="Times New Roman"/>
          <w:sz w:val="28"/>
          <w:szCs w:val="28"/>
          <w:lang w:val="en-GB"/>
        </w:rPr>
        <w:t xml:space="preserve">% </w:t>
      </w:r>
      <w:r w:rsidR="004879D7">
        <w:rPr>
          <w:rFonts w:ascii="Times New Roman" w:hAnsi="Times New Roman"/>
          <w:sz w:val="28"/>
          <w:szCs w:val="28"/>
          <w:lang w:val="en-GB"/>
        </w:rPr>
        <w:t>by O. Puzyrenko</w:t>
      </w:r>
      <w:r w:rsidR="004879D7" w:rsidRPr="00532526">
        <w:rPr>
          <w:rFonts w:ascii="Times New Roman" w:hAnsi="Times New Roman"/>
          <w:sz w:val="28"/>
          <w:szCs w:val="28"/>
          <w:lang w:val="en-GB"/>
        </w:rPr>
        <w:t xml:space="preserve">, </w:t>
      </w:r>
      <w:r w:rsidR="004879D7">
        <w:rPr>
          <w:rFonts w:ascii="Times New Roman" w:hAnsi="Times New Roman"/>
          <w:sz w:val="28"/>
          <w:szCs w:val="28"/>
          <w:lang w:val="en-GB"/>
        </w:rPr>
        <w:t>6.7</w:t>
      </w:r>
      <w:r w:rsidR="004879D7" w:rsidRPr="00532526">
        <w:rPr>
          <w:rFonts w:ascii="Times New Roman" w:hAnsi="Times New Roman"/>
          <w:sz w:val="28"/>
          <w:szCs w:val="28"/>
          <w:lang w:val="en-GB"/>
        </w:rPr>
        <w:t xml:space="preserve">% </w:t>
      </w:r>
      <w:r w:rsidR="004879D7">
        <w:rPr>
          <w:rFonts w:ascii="Times New Roman" w:hAnsi="Times New Roman"/>
          <w:sz w:val="28"/>
          <w:szCs w:val="28"/>
          <w:lang w:val="en-GB"/>
        </w:rPr>
        <w:t>by O. Liubenko</w:t>
      </w:r>
      <w:r w:rsidR="00006580" w:rsidRPr="00532526">
        <w:rPr>
          <w:rFonts w:ascii="Times New Roman" w:hAnsi="Times New Roman"/>
          <w:sz w:val="28"/>
          <w:szCs w:val="28"/>
          <w:lang w:val="en-GB"/>
        </w:rPr>
        <w:t xml:space="preserve">). The frequency of </w:t>
      </w:r>
      <w:r w:rsidR="00006580" w:rsidRPr="006F206B">
        <w:rPr>
          <w:rFonts w:ascii="Times New Roman" w:hAnsi="Times New Roman"/>
          <w:b/>
          <w:sz w:val="28"/>
          <w:szCs w:val="28"/>
          <w:lang w:val="en-GB"/>
        </w:rPr>
        <w:t>the infinitive constructions</w:t>
      </w:r>
      <w:r w:rsidR="00006580" w:rsidRPr="00532526">
        <w:rPr>
          <w:rFonts w:ascii="Times New Roman" w:hAnsi="Times New Roman"/>
          <w:sz w:val="28"/>
          <w:szCs w:val="28"/>
          <w:lang w:val="en-GB"/>
        </w:rPr>
        <w:t xml:space="preserve"> is: t</w:t>
      </w:r>
      <w:r w:rsidR="0088540F">
        <w:rPr>
          <w:rFonts w:ascii="Times New Roman" w:hAnsi="Times New Roman"/>
          <w:sz w:val="28"/>
          <w:szCs w:val="28"/>
          <w:lang w:val="en-GB"/>
        </w:rPr>
        <w:t>he Complex Object </w:t>
      </w:r>
      <w:r w:rsidR="00006580" w:rsidRPr="00532526">
        <w:rPr>
          <w:rFonts w:ascii="Times New Roman" w:hAnsi="Times New Roman"/>
          <w:sz w:val="28"/>
          <w:szCs w:val="28"/>
          <w:lang w:val="en-GB"/>
        </w:rPr>
        <w:t>(</w:t>
      </w:r>
      <w:r w:rsidR="004879D7">
        <w:rPr>
          <w:rFonts w:ascii="Times New Roman" w:hAnsi="Times New Roman"/>
          <w:sz w:val="28"/>
          <w:szCs w:val="28"/>
          <w:lang w:val="en-GB"/>
        </w:rPr>
        <w:t>61.4</w:t>
      </w:r>
      <w:r w:rsidR="00006580" w:rsidRPr="00532526">
        <w:rPr>
          <w:rFonts w:ascii="Times New Roman" w:hAnsi="Times New Roman"/>
          <w:sz w:val="28"/>
          <w:szCs w:val="28"/>
          <w:lang w:val="en-GB"/>
        </w:rPr>
        <w:t>%</w:t>
      </w:r>
      <w:r w:rsidR="004879D7">
        <w:rPr>
          <w:rFonts w:ascii="Times New Roman" w:hAnsi="Times New Roman"/>
          <w:sz w:val="28"/>
          <w:szCs w:val="28"/>
          <w:lang w:val="en-GB"/>
        </w:rPr>
        <w:t xml:space="preserve"> of the 83 cases), the Complex Subject</w:t>
      </w:r>
      <w:r w:rsidR="0088540F">
        <w:rPr>
          <w:rFonts w:ascii="Times New Roman" w:hAnsi="Times New Roman"/>
          <w:sz w:val="28"/>
          <w:szCs w:val="28"/>
          <w:lang w:val="en-GB"/>
        </w:rPr>
        <w:t> </w:t>
      </w:r>
      <w:r w:rsidR="004879D7">
        <w:rPr>
          <w:rFonts w:ascii="Times New Roman" w:hAnsi="Times New Roman"/>
          <w:sz w:val="28"/>
          <w:szCs w:val="28"/>
          <w:lang w:val="en-GB"/>
        </w:rPr>
        <w:t>(30.1</w:t>
      </w:r>
      <w:r w:rsidR="00006580" w:rsidRPr="00532526">
        <w:rPr>
          <w:rFonts w:ascii="Times New Roman" w:hAnsi="Times New Roman"/>
          <w:sz w:val="28"/>
          <w:szCs w:val="28"/>
          <w:lang w:val="en-GB"/>
        </w:rPr>
        <w:t>%), and for-to-Infinitive Construction</w:t>
      </w:r>
      <w:r w:rsidR="0088540F">
        <w:rPr>
          <w:rFonts w:ascii="Times New Roman" w:hAnsi="Times New Roman"/>
          <w:sz w:val="28"/>
          <w:szCs w:val="28"/>
          <w:lang w:val="en-GB"/>
        </w:rPr>
        <w:t> </w:t>
      </w:r>
      <w:r w:rsidR="00006580" w:rsidRPr="00532526">
        <w:rPr>
          <w:rFonts w:ascii="Times New Roman" w:hAnsi="Times New Roman"/>
          <w:sz w:val="28"/>
          <w:szCs w:val="28"/>
          <w:lang w:val="en-GB"/>
        </w:rPr>
        <w:t>(</w:t>
      </w:r>
      <w:r w:rsidR="004879D7">
        <w:rPr>
          <w:rFonts w:ascii="Times New Roman" w:hAnsi="Times New Roman"/>
          <w:sz w:val="28"/>
          <w:szCs w:val="28"/>
          <w:lang w:val="en-GB"/>
        </w:rPr>
        <w:t>8.5</w:t>
      </w:r>
      <w:r w:rsidR="00006580" w:rsidRPr="00532526">
        <w:rPr>
          <w:rFonts w:ascii="Times New Roman" w:hAnsi="Times New Roman"/>
          <w:sz w:val="28"/>
          <w:szCs w:val="28"/>
          <w:lang w:val="en-GB"/>
        </w:rPr>
        <w:t xml:space="preserve">%). The analysis demonstrated that the infinitive constructions are most commonly rendered with equivalent simple sentences. However, in some cases the translators applied decompression, which was </w:t>
      </w:r>
      <w:r w:rsidR="008845DA">
        <w:rPr>
          <w:rFonts w:ascii="Times New Roman" w:hAnsi="Times New Roman"/>
          <w:sz w:val="28"/>
          <w:szCs w:val="28"/>
          <w:lang w:val="en-GB"/>
        </w:rPr>
        <w:t>more commonly observed in O. Puzyrenko’s translation</w:t>
      </w:r>
      <w:r w:rsidR="00006580" w:rsidRPr="00532526">
        <w:rPr>
          <w:rFonts w:ascii="Times New Roman" w:hAnsi="Times New Roman"/>
          <w:sz w:val="28"/>
          <w:szCs w:val="28"/>
          <w:lang w:val="en-GB"/>
        </w:rPr>
        <w:t>.</w:t>
      </w:r>
    </w:p>
    <w:p w:rsidR="00060F0F" w:rsidRDefault="00301D6C" w:rsidP="00060F0F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en-GB"/>
        </w:rPr>
      </w:pPr>
      <w:r>
        <w:rPr>
          <w:rFonts w:ascii="Times New Roman" w:hAnsi="Times New Roman"/>
          <w:sz w:val="28"/>
          <w:szCs w:val="28"/>
          <w:lang w:val="en-GB"/>
        </w:rPr>
        <w:lastRenderedPageBreak/>
        <w:t xml:space="preserve">- </w:t>
      </w:r>
      <w:r w:rsidRPr="006F206B">
        <w:rPr>
          <w:rFonts w:ascii="Times New Roman" w:hAnsi="Times New Roman"/>
          <w:b/>
          <w:sz w:val="28"/>
          <w:szCs w:val="28"/>
          <w:lang w:val="en-GB"/>
        </w:rPr>
        <w:t>t</w:t>
      </w:r>
      <w:r w:rsidR="00801C6D" w:rsidRPr="006F206B">
        <w:rPr>
          <w:rFonts w:ascii="Times New Roman" w:hAnsi="Times New Roman"/>
          <w:b/>
          <w:sz w:val="28"/>
          <w:szCs w:val="28"/>
          <w:lang w:val="en-GB"/>
        </w:rPr>
        <w:t xml:space="preserve">he </w:t>
      </w:r>
      <w:r w:rsidR="00A709C0" w:rsidRPr="006F206B">
        <w:rPr>
          <w:rFonts w:ascii="Times New Roman" w:hAnsi="Times New Roman"/>
          <w:b/>
          <w:sz w:val="28"/>
          <w:szCs w:val="28"/>
          <w:lang w:val="en-GB"/>
        </w:rPr>
        <w:t>G</w:t>
      </w:r>
      <w:r w:rsidR="00801C6D" w:rsidRPr="006F206B">
        <w:rPr>
          <w:rFonts w:ascii="Times New Roman" w:hAnsi="Times New Roman"/>
          <w:b/>
          <w:sz w:val="28"/>
          <w:szCs w:val="28"/>
          <w:lang w:val="en-GB"/>
        </w:rPr>
        <w:t>erund</w:t>
      </w:r>
      <w:r w:rsidR="00801C6D">
        <w:rPr>
          <w:rFonts w:ascii="Times New Roman" w:hAnsi="Times New Roman"/>
          <w:sz w:val="28"/>
          <w:szCs w:val="28"/>
          <w:lang w:val="en-GB"/>
        </w:rPr>
        <w:t xml:space="preserve"> was utilized </w:t>
      </w:r>
      <w:r w:rsidR="00801C6D" w:rsidRPr="00532526">
        <w:rPr>
          <w:rFonts w:ascii="Times New Roman" w:hAnsi="Times New Roman"/>
          <w:sz w:val="28"/>
          <w:szCs w:val="28"/>
          <w:lang w:val="en-GB"/>
        </w:rPr>
        <w:t>in the following functions:</w:t>
      </w:r>
      <w:r w:rsidR="00801C6D">
        <w:rPr>
          <w:rFonts w:ascii="Times New Roman" w:hAnsi="Times New Roman"/>
          <w:sz w:val="28"/>
          <w:szCs w:val="28"/>
          <w:lang w:val="en-GB"/>
        </w:rPr>
        <w:t xml:space="preserve"> </w:t>
      </w:r>
      <w:r w:rsidR="009B52A8">
        <w:rPr>
          <w:rFonts w:ascii="Times New Roman" w:hAnsi="Times New Roman"/>
          <w:sz w:val="28"/>
          <w:szCs w:val="28"/>
          <w:lang w:val="en-GB"/>
        </w:rPr>
        <w:t xml:space="preserve">an object (27.4% of the 135 cases), </w:t>
      </w:r>
      <w:r w:rsidR="009B52A8" w:rsidRPr="00532526">
        <w:rPr>
          <w:rFonts w:ascii="Times New Roman" w:hAnsi="Times New Roman"/>
          <w:sz w:val="28"/>
          <w:szCs w:val="28"/>
          <w:lang w:val="en-GB"/>
        </w:rPr>
        <w:t>part of the compound verbal predicate</w:t>
      </w:r>
      <w:r w:rsidR="009B52A8">
        <w:rPr>
          <w:rFonts w:ascii="Times New Roman" w:hAnsi="Times New Roman"/>
          <w:sz w:val="28"/>
          <w:szCs w:val="28"/>
          <w:lang w:val="en-GB"/>
        </w:rPr>
        <w:t> </w:t>
      </w:r>
      <w:r w:rsidR="009B52A8" w:rsidRPr="00532526">
        <w:rPr>
          <w:rFonts w:ascii="Times New Roman" w:hAnsi="Times New Roman"/>
          <w:sz w:val="28"/>
          <w:szCs w:val="28"/>
          <w:lang w:val="en-GB"/>
        </w:rPr>
        <w:t xml:space="preserve">(in </w:t>
      </w:r>
      <w:r w:rsidR="00B83970">
        <w:rPr>
          <w:rFonts w:ascii="Times New Roman" w:hAnsi="Times New Roman"/>
          <w:sz w:val="28"/>
          <w:szCs w:val="28"/>
          <w:lang w:val="en-GB"/>
        </w:rPr>
        <w:t>20</w:t>
      </w:r>
      <w:r w:rsidR="009B52A8" w:rsidRPr="00532526">
        <w:rPr>
          <w:rFonts w:ascii="Times New Roman" w:hAnsi="Times New Roman"/>
          <w:sz w:val="28"/>
          <w:szCs w:val="28"/>
          <w:lang w:val="en-GB"/>
        </w:rPr>
        <w:t>%</w:t>
      </w:r>
      <w:r w:rsidR="00B83970">
        <w:rPr>
          <w:rFonts w:ascii="Times New Roman" w:hAnsi="Times New Roman"/>
          <w:sz w:val="28"/>
          <w:szCs w:val="28"/>
          <w:lang w:val="en-GB"/>
        </w:rPr>
        <w:t xml:space="preserve">), a subject (19.2%), an attribute (17%), an adverbial modifier of </w:t>
      </w:r>
      <w:r w:rsidR="006A2A03">
        <w:rPr>
          <w:rFonts w:ascii="Times New Roman" w:hAnsi="Times New Roman"/>
          <w:sz w:val="28"/>
          <w:szCs w:val="28"/>
          <w:lang w:val="en-GB"/>
        </w:rPr>
        <w:t>attendant</w:t>
      </w:r>
      <w:r w:rsidR="00187702">
        <w:rPr>
          <w:rFonts w:ascii="Times New Roman" w:hAnsi="Times New Roman"/>
          <w:sz w:val="28"/>
          <w:szCs w:val="28"/>
          <w:lang w:val="en-GB"/>
        </w:rPr>
        <w:t xml:space="preserve"> circumstances (7.4%), </w:t>
      </w:r>
      <w:r w:rsidR="00AD32D0">
        <w:rPr>
          <w:rFonts w:ascii="Times New Roman" w:hAnsi="Times New Roman"/>
          <w:sz w:val="28"/>
          <w:szCs w:val="28"/>
          <w:lang w:val="en-GB"/>
        </w:rPr>
        <w:t xml:space="preserve">of </w:t>
      </w:r>
      <w:r w:rsidR="00187702">
        <w:rPr>
          <w:rFonts w:ascii="Times New Roman" w:hAnsi="Times New Roman"/>
          <w:sz w:val="28"/>
          <w:szCs w:val="28"/>
          <w:lang w:val="en-GB"/>
        </w:rPr>
        <w:t xml:space="preserve">time (3%), </w:t>
      </w:r>
      <w:r w:rsidR="00AD32D0">
        <w:rPr>
          <w:rFonts w:ascii="Times New Roman" w:hAnsi="Times New Roman"/>
          <w:sz w:val="28"/>
          <w:szCs w:val="28"/>
          <w:lang w:val="en-GB"/>
        </w:rPr>
        <w:t xml:space="preserve">of </w:t>
      </w:r>
      <w:r w:rsidR="00187702">
        <w:rPr>
          <w:rFonts w:ascii="Times New Roman" w:hAnsi="Times New Roman"/>
          <w:sz w:val="28"/>
          <w:szCs w:val="28"/>
          <w:lang w:val="en-GB"/>
        </w:rPr>
        <w:t>manner (3%), and a predicative (3%).</w:t>
      </w:r>
      <w:r w:rsidR="007C62C5">
        <w:rPr>
          <w:rFonts w:ascii="Times New Roman" w:hAnsi="Times New Roman"/>
          <w:sz w:val="28"/>
          <w:szCs w:val="28"/>
          <w:lang w:val="en-GB"/>
        </w:rPr>
        <w:t xml:space="preserve"> T</w:t>
      </w:r>
      <w:r w:rsidR="00AD32D0">
        <w:rPr>
          <w:rFonts w:ascii="Times New Roman" w:hAnsi="Times New Roman"/>
          <w:sz w:val="28"/>
          <w:szCs w:val="28"/>
          <w:lang w:val="en-GB"/>
        </w:rPr>
        <w:t>his</w:t>
      </w:r>
      <w:r w:rsidR="007C62C5">
        <w:rPr>
          <w:rFonts w:ascii="Times New Roman" w:hAnsi="Times New Roman"/>
          <w:sz w:val="28"/>
          <w:szCs w:val="28"/>
          <w:lang w:val="en-GB"/>
        </w:rPr>
        <w:t xml:space="preserve"> verbal was rendered using </w:t>
      </w:r>
      <w:r w:rsidR="007C62C5" w:rsidRPr="00532526">
        <w:rPr>
          <w:rFonts w:ascii="Times New Roman" w:hAnsi="Times New Roman"/>
          <w:sz w:val="28"/>
          <w:szCs w:val="28"/>
          <w:lang w:val="en-GB"/>
        </w:rPr>
        <w:t xml:space="preserve">the </w:t>
      </w:r>
      <w:r w:rsidR="007C62C5">
        <w:rPr>
          <w:rFonts w:ascii="Times New Roman" w:hAnsi="Times New Roman"/>
          <w:sz w:val="28"/>
          <w:szCs w:val="28"/>
          <w:lang w:val="en-GB"/>
        </w:rPr>
        <w:t>non-</w:t>
      </w:r>
      <w:r w:rsidR="007C62C5" w:rsidRPr="00532526">
        <w:rPr>
          <w:rFonts w:ascii="Times New Roman" w:hAnsi="Times New Roman"/>
          <w:sz w:val="28"/>
          <w:szCs w:val="28"/>
          <w:lang w:val="en-GB"/>
        </w:rPr>
        <w:t>finite form of the verb</w:t>
      </w:r>
      <w:r w:rsidR="0088540F">
        <w:rPr>
          <w:rFonts w:ascii="Times New Roman" w:hAnsi="Times New Roman"/>
          <w:sz w:val="28"/>
          <w:szCs w:val="28"/>
          <w:lang w:val="en-GB"/>
        </w:rPr>
        <w:t> </w:t>
      </w:r>
      <w:r w:rsidR="007C62C5" w:rsidRPr="00532526">
        <w:rPr>
          <w:rFonts w:ascii="Times New Roman" w:hAnsi="Times New Roman"/>
          <w:sz w:val="28"/>
          <w:szCs w:val="28"/>
          <w:lang w:val="en-GB"/>
        </w:rPr>
        <w:t>(</w:t>
      </w:r>
      <w:r w:rsidR="007C62C5">
        <w:rPr>
          <w:rFonts w:ascii="Times New Roman" w:hAnsi="Times New Roman"/>
          <w:sz w:val="28"/>
          <w:szCs w:val="28"/>
          <w:lang w:val="en-GB"/>
        </w:rPr>
        <w:t>32.9</w:t>
      </w:r>
      <w:r w:rsidR="007C62C5" w:rsidRPr="00532526">
        <w:rPr>
          <w:rFonts w:ascii="Times New Roman" w:hAnsi="Times New Roman"/>
          <w:sz w:val="28"/>
          <w:szCs w:val="28"/>
          <w:lang w:val="en-GB"/>
        </w:rPr>
        <w:t xml:space="preserve">% </w:t>
      </w:r>
      <w:r w:rsidR="007C62C5">
        <w:rPr>
          <w:rFonts w:ascii="Times New Roman" w:hAnsi="Times New Roman"/>
          <w:sz w:val="28"/>
          <w:szCs w:val="28"/>
          <w:lang w:val="en-GB"/>
        </w:rPr>
        <w:t>by O. Puzyrenko</w:t>
      </w:r>
      <w:r w:rsidR="007C62C5" w:rsidRPr="00532526">
        <w:rPr>
          <w:rFonts w:ascii="Times New Roman" w:hAnsi="Times New Roman"/>
          <w:sz w:val="28"/>
          <w:szCs w:val="28"/>
          <w:lang w:val="en-GB"/>
        </w:rPr>
        <w:t xml:space="preserve">, </w:t>
      </w:r>
      <w:r w:rsidR="007C62C5">
        <w:rPr>
          <w:rFonts w:ascii="Times New Roman" w:hAnsi="Times New Roman"/>
          <w:sz w:val="28"/>
          <w:szCs w:val="28"/>
          <w:lang w:val="en-GB"/>
        </w:rPr>
        <w:t>36.3</w:t>
      </w:r>
      <w:r w:rsidR="007C62C5" w:rsidRPr="00532526">
        <w:rPr>
          <w:rFonts w:ascii="Times New Roman" w:hAnsi="Times New Roman"/>
          <w:sz w:val="28"/>
          <w:szCs w:val="28"/>
          <w:lang w:val="en-GB"/>
        </w:rPr>
        <w:t xml:space="preserve">% </w:t>
      </w:r>
      <w:r w:rsidR="007C62C5">
        <w:rPr>
          <w:rFonts w:ascii="Times New Roman" w:hAnsi="Times New Roman"/>
          <w:sz w:val="28"/>
          <w:szCs w:val="28"/>
          <w:lang w:val="en-GB"/>
        </w:rPr>
        <w:t>by O. Liubenko</w:t>
      </w:r>
      <w:r w:rsidR="007C62C5" w:rsidRPr="00532526">
        <w:rPr>
          <w:rFonts w:ascii="Times New Roman" w:hAnsi="Times New Roman"/>
          <w:sz w:val="28"/>
          <w:szCs w:val="28"/>
          <w:lang w:val="en-GB"/>
        </w:rPr>
        <w:t>)</w:t>
      </w:r>
      <w:r w:rsidR="007C62C5">
        <w:rPr>
          <w:rFonts w:ascii="Times New Roman" w:hAnsi="Times New Roman"/>
          <w:sz w:val="28"/>
          <w:szCs w:val="28"/>
          <w:lang w:val="en-GB"/>
        </w:rPr>
        <w:t>, a noun</w:t>
      </w:r>
      <w:r w:rsidR="00024181" w:rsidRPr="00024181">
        <w:rPr>
          <w:rFonts w:ascii="Times New Roman" w:hAnsi="Times New Roman"/>
          <w:sz w:val="28"/>
          <w:szCs w:val="28"/>
          <w:lang w:val="en-GB"/>
        </w:rPr>
        <w:t> </w:t>
      </w:r>
      <w:r w:rsidR="007C62C5" w:rsidRPr="00532526">
        <w:rPr>
          <w:rFonts w:ascii="Times New Roman" w:hAnsi="Times New Roman"/>
          <w:sz w:val="28"/>
          <w:szCs w:val="28"/>
          <w:lang w:val="en-GB"/>
        </w:rPr>
        <w:t>(</w:t>
      </w:r>
      <w:r w:rsidR="007C62C5">
        <w:rPr>
          <w:rFonts w:ascii="Times New Roman" w:hAnsi="Times New Roman"/>
          <w:sz w:val="28"/>
          <w:szCs w:val="28"/>
          <w:lang w:val="en-GB"/>
        </w:rPr>
        <w:t>30.4</w:t>
      </w:r>
      <w:r w:rsidR="007C62C5" w:rsidRPr="00532526">
        <w:rPr>
          <w:rFonts w:ascii="Times New Roman" w:hAnsi="Times New Roman"/>
          <w:sz w:val="28"/>
          <w:szCs w:val="28"/>
          <w:lang w:val="en-GB"/>
        </w:rPr>
        <w:t xml:space="preserve">% </w:t>
      </w:r>
      <w:r w:rsidR="007C62C5">
        <w:rPr>
          <w:rFonts w:ascii="Times New Roman" w:hAnsi="Times New Roman"/>
          <w:sz w:val="28"/>
          <w:szCs w:val="28"/>
          <w:lang w:val="en-GB"/>
        </w:rPr>
        <w:t>by O. Puzyrenko</w:t>
      </w:r>
      <w:r w:rsidR="007C62C5" w:rsidRPr="00532526">
        <w:rPr>
          <w:rFonts w:ascii="Times New Roman" w:hAnsi="Times New Roman"/>
          <w:sz w:val="28"/>
          <w:szCs w:val="28"/>
          <w:lang w:val="en-GB"/>
        </w:rPr>
        <w:t xml:space="preserve">, </w:t>
      </w:r>
      <w:r w:rsidR="007C62C5">
        <w:rPr>
          <w:rFonts w:ascii="Times New Roman" w:hAnsi="Times New Roman"/>
          <w:sz w:val="28"/>
          <w:szCs w:val="28"/>
          <w:lang w:val="en-GB"/>
        </w:rPr>
        <w:t>19.2</w:t>
      </w:r>
      <w:r w:rsidR="007C62C5" w:rsidRPr="00532526">
        <w:rPr>
          <w:rFonts w:ascii="Times New Roman" w:hAnsi="Times New Roman"/>
          <w:sz w:val="28"/>
          <w:szCs w:val="28"/>
          <w:lang w:val="en-GB"/>
        </w:rPr>
        <w:t xml:space="preserve">% </w:t>
      </w:r>
      <w:r w:rsidR="007C62C5">
        <w:rPr>
          <w:rFonts w:ascii="Times New Roman" w:hAnsi="Times New Roman"/>
          <w:sz w:val="28"/>
          <w:szCs w:val="28"/>
          <w:lang w:val="en-GB"/>
        </w:rPr>
        <w:t>by O. Liubenko</w:t>
      </w:r>
      <w:r w:rsidR="007C62C5" w:rsidRPr="00532526">
        <w:rPr>
          <w:rFonts w:ascii="Times New Roman" w:hAnsi="Times New Roman"/>
          <w:sz w:val="28"/>
          <w:szCs w:val="28"/>
          <w:lang w:val="en-GB"/>
        </w:rPr>
        <w:t>)</w:t>
      </w:r>
      <w:r w:rsidR="007C62C5">
        <w:rPr>
          <w:rFonts w:ascii="Times New Roman" w:hAnsi="Times New Roman"/>
          <w:sz w:val="28"/>
          <w:szCs w:val="28"/>
          <w:lang w:val="en-GB"/>
        </w:rPr>
        <w:t>, a Ukrainian adjective, an adverb, a participle</w:t>
      </w:r>
      <w:r w:rsidR="005A4A22" w:rsidRPr="005A4A22">
        <w:rPr>
          <w:rFonts w:ascii="Times New Roman" w:hAnsi="Times New Roman"/>
          <w:sz w:val="28"/>
          <w:szCs w:val="28"/>
          <w:lang w:val="en-GB"/>
        </w:rPr>
        <w:t xml:space="preserve"> </w:t>
      </w:r>
      <w:r w:rsidR="005A4A22">
        <w:rPr>
          <w:rFonts w:ascii="Times New Roman" w:hAnsi="Times New Roman"/>
          <w:sz w:val="28"/>
          <w:szCs w:val="28"/>
          <w:lang w:val="en-GB"/>
        </w:rPr>
        <w:t>or an adverbial participle</w:t>
      </w:r>
      <w:r w:rsidR="00024181" w:rsidRPr="00024181">
        <w:rPr>
          <w:rFonts w:ascii="Times New Roman" w:hAnsi="Times New Roman"/>
          <w:sz w:val="28"/>
          <w:szCs w:val="28"/>
          <w:lang w:val="en-GB"/>
        </w:rPr>
        <w:t> </w:t>
      </w:r>
      <w:r w:rsidR="007C62C5" w:rsidRPr="00532526">
        <w:rPr>
          <w:rFonts w:ascii="Times New Roman" w:hAnsi="Times New Roman"/>
          <w:sz w:val="28"/>
          <w:szCs w:val="28"/>
          <w:lang w:val="en-GB"/>
        </w:rPr>
        <w:t>(</w:t>
      </w:r>
      <w:r w:rsidR="007C62C5">
        <w:rPr>
          <w:rFonts w:ascii="Times New Roman" w:hAnsi="Times New Roman"/>
          <w:sz w:val="28"/>
          <w:szCs w:val="28"/>
          <w:lang w:val="en-GB"/>
        </w:rPr>
        <w:t>11.8</w:t>
      </w:r>
      <w:r w:rsidR="007C62C5" w:rsidRPr="00532526">
        <w:rPr>
          <w:rFonts w:ascii="Times New Roman" w:hAnsi="Times New Roman"/>
          <w:sz w:val="28"/>
          <w:szCs w:val="28"/>
          <w:lang w:val="en-GB"/>
        </w:rPr>
        <w:t xml:space="preserve">% </w:t>
      </w:r>
      <w:r w:rsidR="007C62C5">
        <w:rPr>
          <w:rFonts w:ascii="Times New Roman" w:hAnsi="Times New Roman"/>
          <w:sz w:val="28"/>
          <w:szCs w:val="28"/>
          <w:lang w:val="en-GB"/>
        </w:rPr>
        <w:t>by O. Puzyrenko</w:t>
      </w:r>
      <w:r w:rsidR="007C62C5" w:rsidRPr="00532526">
        <w:rPr>
          <w:rFonts w:ascii="Times New Roman" w:hAnsi="Times New Roman"/>
          <w:sz w:val="28"/>
          <w:szCs w:val="28"/>
          <w:lang w:val="en-GB"/>
        </w:rPr>
        <w:t xml:space="preserve">, </w:t>
      </w:r>
      <w:r w:rsidR="007C62C5">
        <w:rPr>
          <w:rFonts w:ascii="Times New Roman" w:hAnsi="Times New Roman"/>
          <w:sz w:val="28"/>
          <w:szCs w:val="28"/>
          <w:lang w:val="en-GB"/>
        </w:rPr>
        <w:t>7.5</w:t>
      </w:r>
      <w:r w:rsidR="007C62C5" w:rsidRPr="00532526">
        <w:rPr>
          <w:rFonts w:ascii="Times New Roman" w:hAnsi="Times New Roman"/>
          <w:sz w:val="28"/>
          <w:szCs w:val="28"/>
          <w:lang w:val="en-GB"/>
        </w:rPr>
        <w:t xml:space="preserve">% </w:t>
      </w:r>
      <w:r w:rsidR="007C62C5">
        <w:rPr>
          <w:rFonts w:ascii="Times New Roman" w:hAnsi="Times New Roman"/>
          <w:sz w:val="28"/>
          <w:szCs w:val="28"/>
          <w:lang w:val="en-GB"/>
        </w:rPr>
        <w:t>by O. Liubenko</w:t>
      </w:r>
      <w:r w:rsidR="007C62C5" w:rsidRPr="00532526">
        <w:rPr>
          <w:rFonts w:ascii="Times New Roman" w:hAnsi="Times New Roman"/>
          <w:sz w:val="28"/>
          <w:szCs w:val="28"/>
          <w:lang w:val="en-GB"/>
        </w:rPr>
        <w:t>)</w:t>
      </w:r>
      <w:r w:rsidR="007C62C5">
        <w:rPr>
          <w:rFonts w:ascii="Times New Roman" w:hAnsi="Times New Roman"/>
          <w:sz w:val="28"/>
          <w:szCs w:val="28"/>
          <w:lang w:val="en-GB"/>
        </w:rPr>
        <w:t>, the finite form of the verb</w:t>
      </w:r>
      <w:r w:rsidR="00024181" w:rsidRPr="00024181">
        <w:rPr>
          <w:rFonts w:ascii="Times New Roman" w:hAnsi="Times New Roman"/>
          <w:sz w:val="28"/>
          <w:szCs w:val="28"/>
          <w:lang w:val="en-GB"/>
        </w:rPr>
        <w:t> </w:t>
      </w:r>
      <w:r w:rsidR="007C62C5" w:rsidRPr="00532526">
        <w:rPr>
          <w:rFonts w:ascii="Times New Roman" w:hAnsi="Times New Roman"/>
          <w:sz w:val="28"/>
          <w:szCs w:val="28"/>
          <w:lang w:val="en-GB"/>
        </w:rPr>
        <w:t>(</w:t>
      </w:r>
      <w:r w:rsidR="007C62C5">
        <w:rPr>
          <w:rFonts w:ascii="Times New Roman" w:hAnsi="Times New Roman"/>
          <w:sz w:val="28"/>
          <w:szCs w:val="28"/>
          <w:lang w:val="en-GB"/>
        </w:rPr>
        <w:t>8.8</w:t>
      </w:r>
      <w:r w:rsidR="007C62C5" w:rsidRPr="00532526">
        <w:rPr>
          <w:rFonts w:ascii="Times New Roman" w:hAnsi="Times New Roman"/>
          <w:sz w:val="28"/>
          <w:szCs w:val="28"/>
          <w:lang w:val="en-GB"/>
        </w:rPr>
        <w:t xml:space="preserve">% </w:t>
      </w:r>
      <w:r w:rsidR="007C62C5">
        <w:rPr>
          <w:rFonts w:ascii="Times New Roman" w:hAnsi="Times New Roman"/>
          <w:sz w:val="28"/>
          <w:szCs w:val="28"/>
          <w:lang w:val="en-GB"/>
        </w:rPr>
        <w:t>by O. Puzyrenko</w:t>
      </w:r>
      <w:r w:rsidR="007C62C5" w:rsidRPr="00532526">
        <w:rPr>
          <w:rFonts w:ascii="Times New Roman" w:hAnsi="Times New Roman"/>
          <w:sz w:val="28"/>
          <w:szCs w:val="28"/>
          <w:lang w:val="en-GB"/>
        </w:rPr>
        <w:t xml:space="preserve">, </w:t>
      </w:r>
      <w:r w:rsidR="007C62C5">
        <w:rPr>
          <w:rFonts w:ascii="Times New Roman" w:hAnsi="Times New Roman"/>
          <w:sz w:val="28"/>
          <w:szCs w:val="28"/>
          <w:lang w:val="en-GB"/>
        </w:rPr>
        <w:t>15.5</w:t>
      </w:r>
      <w:r w:rsidR="007C62C5" w:rsidRPr="00532526">
        <w:rPr>
          <w:rFonts w:ascii="Times New Roman" w:hAnsi="Times New Roman"/>
          <w:sz w:val="28"/>
          <w:szCs w:val="28"/>
          <w:lang w:val="en-GB"/>
        </w:rPr>
        <w:t xml:space="preserve">% </w:t>
      </w:r>
      <w:r w:rsidR="007C62C5">
        <w:rPr>
          <w:rFonts w:ascii="Times New Roman" w:hAnsi="Times New Roman"/>
          <w:sz w:val="28"/>
          <w:szCs w:val="28"/>
          <w:lang w:val="en-GB"/>
        </w:rPr>
        <w:t>by O. Liubenko</w:t>
      </w:r>
      <w:r w:rsidR="007C62C5" w:rsidRPr="00532526">
        <w:rPr>
          <w:rFonts w:ascii="Times New Roman" w:hAnsi="Times New Roman"/>
          <w:sz w:val="28"/>
          <w:szCs w:val="28"/>
          <w:lang w:val="en-GB"/>
        </w:rPr>
        <w:t>)</w:t>
      </w:r>
      <w:r w:rsidR="007C62C5">
        <w:rPr>
          <w:rFonts w:ascii="Times New Roman" w:hAnsi="Times New Roman"/>
          <w:sz w:val="28"/>
          <w:szCs w:val="28"/>
          <w:lang w:val="en-GB"/>
        </w:rPr>
        <w:t>, subordinate clause</w:t>
      </w:r>
      <w:r w:rsidR="00024181" w:rsidRPr="00024181">
        <w:rPr>
          <w:rFonts w:ascii="Times New Roman" w:hAnsi="Times New Roman"/>
          <w:sz w:val="28"/>
          <w:szCs w:val="28"/>
          <w:lang w:val="en-GB"/>
        </w:rPr>
        <w:t> </w:t>
      </w:r>
      <w:r w:rsidR="007C62C5" w:rsidRPr="00532526">
        <w:rPr>
          <w:rFonts w:ascii="Times New Roman" w:hAnsi="Times New Roman"/>
          <w:sz w:val="28"/>
          <w:szCs w:val="28"/>
          <w:lang w:val="en-GB"/>
        </w:rPr>
        <w:t>(</w:t>
      </w:r>
      <w:r w:rsidR="007C62C5">
        <w:rPr>
          <w:rFonts w:ascii="Times New Roman" w:hAnsi="Times New Roman"/>
          <w:sz w:val="28"/>
          <w:szCs w:val="28"/>
          <w:lang w:val="en-GB"/>
        </w:rPr>
        <w:t>8.8</w:t>
      </w:r>
      <w:r w:rsidR="007C62C5" w:rsidRPr="00532526">
        <w:rPr>
          <w:rFonts w:ascii="Times New Roman" w:hAnsi="Times New Roman"/>
          <w:sz w:val="28"/>
          <w:szCs w:val="28"/>
          <w:lang w:val="en-GB"/>
        </w:rPr>
        <w:t xml:space="preserve">% </w:t>
      </w:r>
      <w:r w:rsidR="007C62C5">
        <w:rPr>
          <w:rFonts w:ascii="Times New Roman" w:hAnsi="Times New Roman"/>
          <w:sz w:val="28"/>
          <w:szCs w:val="28"/>
          <w:lang w:val="en-GB"/>
        </w:rPr>
        <w:t>by both translators</w:t>
      </w:r>
      <w:r w:rsidR="007C62C5" w:rsidRPr="00532526">
        <w:rPr>
          <w:rFonts w:ascii="Times New Roman" w:hAnsi="Times New Roman"/>
          <w:sz w:val="28"/>
          <w:szCs w:val="28"/>
          <w:lang w:val="en-GB"/>
        </w:rPr>
        <w:t>)</w:t>
      </w:r>
      <w:r w:rsidR="007C62C5">
        <w:rPr>
          <w:rFonts w:ascii="Times New Roman" w:hAnsi="Times New Roman"/>
          <w:sz w:val="28"/>
          <w:szCs w:val="28"/>
          <w:lang w:val="en-GB"/>
        </w:rPr>
        <w:t>, and omission</w:t>
      </w:r>
      <w:r w:rsidR="00024181" w:rsidRPr="00024181">
        <w:rPr>
          <w:rFonts w:ascii="Times New Roman" w:hAnsi="Times New Roman"/>
          <w:sz w:val="28"/>
          <w:szCs w:val="28"/>
          <w:lang w:val="en-GB"/>
        </w:rPr>
        <w:t> </w:t>
      </w:r>
      <w:r w:rsidR="007C62C5" w:rsidRPr="00532526">
        <w:rPr>
          <w:rFonts w:ascii="Times New Roman" w:hAnsi="Times New Roman"/>
          <w:sz w:val="28"/>
          <w:szCs w:val="28"/>
          <w:lang w:val="en-GB"/>
        </w:rPr>
        <w:t>(</w:t>
      </w:r>
      <w:r w:rsidR="007C62C5">
        <w:rPr>
          <w:rFonts w:ascii="Times New Roman" w:hAnsi="Times New Roman"/>
          <w:sz w:val="28"/>
          <w:szCs w:val="28"/>
          <w:lang w:val="en-GB"/>
        </w:rPr>
        <w:t>7.4</w:t>
      </w:r>
      <w:r w:rsidR="007C62C5" w:rsidRPr="00532526">
        <w:rPr>
          <w:rFonts w:ascii="Times New Roman" w:hAnsi="Times New Roman"/>
          <w:sz w:val="28"/>
          <w:szCs w:val="28"/>
          <w:lang w:val="en-GB"/>
        </w:rPr>
        <w:t xml:space="preserve">% </w:t>
      </w:r>
      <w:r w:rsidR="007C62C5">
        <w:rPr>
          <w:rFonts w:ascii="Times New Roman" w:hAnsi="Times New Roman"/>
          <w:sz w:val="28"/>
          <w:szCs w:val="28"/>
          <w:lang w:val="en-GB"/>
        </w:rPr>
        <w:t>by O. Puzyrenko</w:t>
      </w:r>
      <w:r w:rsidR="007C62C5" w:rsidRPr="00532526">
        <w:rPr>
          <w:rFonts w:ascii="Times New Roman" w:hAnsi="Times New Roman"/>
          <w:sz w:val="28"/>
          <w:szCs w:val="28"/>
          <w:lang w:val="en-GB"/>
        </w:rPr>
        <w:t xml:space="preserve">, </w:t>
      </w:r>
      <w:r w:rsidR="007C62C5">
        <w:rPr>
          <w:rFonts w:ascii="Times New Roman" w:hAnsi="Times New Roman"/>
          <w:sz w:val="28"/>
          <w:szCs w:val="28"/>
          <w:lang w:val="en-GB"/>
        </w:rPr>
        <w:t>12.6</w:t>
      </w:r>
      <w:r w:rsidR="007C62C5" w:rsidRPr="00532526">
        <w:rPr>
          <w:rFonts w:ascii="Times New Roman" w:hAnsi="Times New Roman"/>
          <w:sz w:val="28"/>
          <w:szCs w:val="28"/>
          <w:lang w:val="en-GB"/>
        </w:rPr>
        <w:t xml:space="preserve">% </w:t>
      </w:r>
      <w:r w:rsidR="007C62C5">
        <w:rPr>
          <w:rFonts w:ascii="Times New Roman" w:hAnsi="Times New Roman"/>
          <w:sz w:val="28"/>
          <w:szCs w:val="28"/>
          <w:lang w:val="en-GB"/>
        </w:rPr>
        <w:t>by O. Liubenko</w:t>
      </w:r>
      <w:r w:rsidR="007C62C5" w:rsidRPr="00532526">
        <w:rPr>
          <w:rFonts w:ascii="Times New Roman" w:hAnsi="Times New Roman"/>
          <w:sz w:val="28"/>
          <w:szCs w:val="28"/>
          <w:lang w:val="en-GB"/>
        </w:rPr>
        <w:t>)</w:t>
      </w:r>
      <w:r w:rsidR="007C62C5">
        <w:rPr>
          <w:rFonts w:ascii="Times New Roman" w:hAnsi="Times New Roman"/>
          <w:sz w:val="28"/>
          <w:szCs w:val="28"/>
          <w:lang w:val="en-GB"/>
        </w:rPr>
        <w:t>.</w:t>
      </w:r>
      <w:r w:rsidR="00EF6D72" w:rsidRPr="00EF6D72">
        <w:rPr>
          <w:rFonts w:ascii="Times New Roman" w:hAnsi="Times New Roman"/>
          <w:sz w:val="28"/>
          <w:szCs w:val="28"/>
          <w:lang w:val="en-GB"/>
        </w:rPr>
        <w:t xml:space="preserve"> </w:t>
      </w:r>
      <w:r w:rsidR="00F30B75" w:rsidRPr="006F206B">
        <w:rPr>
          <w:rFonts w:ascii="Times New Roman" w:hAnsi="Times New Roman"/>
          <w:b/>
          <w:sz w:val="28"/>
          <w:szCs w:val="28"/>
          <w:lang w:val="en-GB"/>
        </w:rPr>
        <w:t xml:space="preserve">The gerundial complexes </w:t>
      </w:r>
      <w:r w:rsidR="00F30B75">
        <w:rPr>
          <w:rFonts w:ascii="Times New Roman" w:hAnsi="Times New Roman"/>
          <w:sz w:val="28"/>
          <w:szCs w:val="28"/>
          <w:lang w:val="en-GB"/>
        </w:rPr>
        <w:t>mainly acted as an object (78.9% of the 19 cases), an attribute (15.8%), and a predicative (5.3%), and were mostly transformed into Ukrainian complex sentences.</w:t>
      </w:r>
    </w:p>
    <w:p w:rsidR="00F30B75" w:rsidRDefault="00301D6C" w:rsidP="00733DA2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en-GB"/>
        </w:rPr>
      </w:pPr>
      <w:r>
        <w:rPr>
          <w:rFonts w:ascii="Times New Roman" w:hAnsi="Times New Roman"/>
          <w:sz w:val="28"/>
          <w:szCs w:val="28"/>
          <w:lang w:val="en-GB"/>
        </w:rPr>
        <w:t xml:space="preserve">- </w:t>
      </w:r>
      <w:r w:rsidRPr="006F206B">
        <w:rPr>
          <w:rFonts w:ascii="Times New Roman" w:hAnsi="Times New Roman"/>
          <w:b/>
          <w:sz w:val="28"/>
          <w:szCs w:val="28"/>
          <w:lang w:val="en-GB"/>
        </w:rPr>
        <w:t>t</w:t>
      </w:r>
      <w:r w:rsidR="00446CEC" w:rsidRPr="006F206B">
        <w:rPr>
          <w:rFonts w:ascii="Times New Roman" w:hAnsi="Times New Roman"/>
          <w:b/>
          <w:sz w:val="28"/>
          <w:szCs w:val="28"/>
          <w:lang w:val="en-GB"/>
        </w:rPr>
        <w:t>he Participle</w:t>
      </w:r>
      <w:r w:rsidR="00446CEC">
        <w:rPr>
          <w:rFonts w:ascii="Times New Roman" w:hAnsi="Times New Roman"/>
          <w:sz w:val="28"/>
          <w:szCs w:val="28"/>
          <w:lang w:val="en-GB"/>
        </w:rPr>
        <w:t xml:space="preserve"> </w:t>
      </w:r>
      <w:r w:rsidR="00446CEC" w:rsidRPr="006F206B">
        <w:rPr>
          <w:rFonts w:ascii="Times New Roman" w:hAnsi="Times New Roman"/>
          <w:b/>
          <w:sz w:val="28"/>
          <w:szCs w:val="28"/>
          <w:lang w:val="en-GB"/>
        </w:rPr>
        <w:t xml:space="preserve">I </w:t>
      </w:r>
      <w:r w:rsidR="00446CEC">
        <w:rPr>
          <w:rFonts w:ascii="Times New Roman" w:hAnsi="Times New Roman"/>
          <w:sz w:val="28"/>
          <w:szCs w:val="28"/>
          <w:lang w:val="en-GB"/>
        </w:rPr>
        <w:t>performed the functions of adverbial modifiers (67.9% of the 234 cases) and an attribute (32.1%). Its ways of translation were represented by a participle</w:t>
      </w:r>
      <w:r w:rsidR="00024181" w:rsidRPr="00024181">
        <w:rPr>
          <w:rFonts w:ascii="Times New Roman" w:hAnsi="Times New Roman"/>
          <w:sz w:val="28"/>
          <w:szCs w:val="28"/>
          <w:lang w:val="en-GB"/>
        </w:rPr>
        <w:t> </w:t>
      </w:r>
      <w:r w:rsidR="00446CEC" w:rsidRPr="00532526">
        <w:rPr>
          <w:rFonts w:ascii="Times New Roman" w:hAnsi="Times New Roman"/>
          <w:sz w:val="28"/>
          <w:szCs w:val="28"/>
          <w:lang w:val="en-GB"/>
        </w:rPr>
        <w:t>(</w:t>
      </w:r>
      <w:r w:rsidR="00446CEC">
        <w:rPr>
          <w:rFonts w:ascii="Times New Roman" w:hAnsi="Times New Roman"/>
          <w:sz w:val="28"/>
          <w:szCs w:val="28"/>
          <w:lang w:val="en-GB"/>
        </w:rPr>
        <w:t>32.3</w:t>
      </w:r>
      <w:r w:rsidR="00446CEC" w:rsidRPr="00532526">
        <w:rPr>
          <w:rFonts w:ascii="Times New Roman" w:hAnsi="Times New Roman"/>
          <w:sz w:val="28"/>
          <w:szCs w:val="28"/>
          <w:lang w:val="en-GB"/>
        </w:rPr>
        <w:t xml:space="preserve">% </w:t>
      </w:r>
      <w:r w:rsidR="00446CEC">
        <w:rPr>
          <w:rFonts w:ascii="Times New Roman" w:hAnsi="Times New Roman"/>
          <w:sz w:val="28"/>
          <w:szCs w:val="28"/>
          <w:lang w:val="en-GB"/>
        </w:rPr>
        <w:t>by O. Puzyrenko</w:t>
      </w:r>
      <w:r w:rsidR="00446CEC" w:rsidRPr="00532526">
        <w:rPr>
          <w:rFonts w:ascii="Times New Roman" w:hAnsi="Times New Roman"/>
          <w:sz w:val="28"/>
          <w:szCs w:val="28"/>
          <w:lang w:val="en-GB"/>
        </w:rPr>
        <w:t xml:space="preserve">, </w:t>
      </w:r>
      <w:r w:rsidR="00446CEC">
        <w:rPr>
          <w:rFonts w:ascii="Times New Roman" w:hAnsi="Times New Roman"/>
          <w:sz w:val="28"/>
          <w:szCs w:val="28"/>
          <w:lang w:val="en-GB"/>
        </w:rPr>
        <w:t>28.9</w:t>
      </w:r>
      <w:r w:rsidR="00446CEC" w:rsidRPr="00532526">
        <w:rPr>
          <w:rFonts w:ascii="Times New Roman" w:hAnsi="Times New Roman"/>
          <w:sz w:val="28"/>
          <w:szCs w:val="28"/>
          <w:lang w:val="en-GB"/>
        </w:rPr>
        <w:t xml:space="preserve">% </w:t>
      </w:r>
      <w:r w:rsidR="00446CEC">
        <w:rPr>
          <w:rFonts w:ascii="Times New Roman" w:hAnsi="Times New Roman"/>
          <w:sz w:val="28"/>
          <w:szCs w:val="28"/>
          <w:lang w:val="en-GB"/>
        </w:rPr>
        <w:t>by O. Liubenko</w:t>
      </w:r>
      <w:r w:rsidR="00446CEC" w:rsidRPr="00532526">
        <w:rPr>
          <w:rFonts w:ascii="Times New Roman" w:hAnsi="Times New Roman"/>
          <w:sz w:val="28"/>
          <w:szCs w:val="28"/>
          <w:lang w:val="en-GB"/>
        </w:rPr>
        <w:t>)</w:t>
      </w:r>
      <w:r w:rsidR="00446CEC">
        <w:rPr>
          <w:rFonts w:ascii="Times New Roman" w:hAnsi="Times New Roman"/>
          <w:sz w:val="28"/>
          <w:szCs w:val="28"/>
          <w:lang w:val="en-GB"/>
        </w:rPr>
        <w:t>, the finite form of the verb</w:t>
      </w:r>
      <w:r w:rsidR="00024181">
        <w:rPr>
          <w:rFonts w:ascii="Times New Roman" w:hAnsi="Times New Roman"/>
          <w:sz w:val="28"/>
          <w:szCs w:val="28"/>
          <w:lang w:val="en-GB"/>
        </w:rPr>
        <w:t> </w:t>
      </w:r>
      <w:r w:rsidR="00446CEC" w:rsidRPr="00532526">
        <w:rPr>
          <w:rFonts w:ascii="Times New Roman" w:hAnsi="Times New Roman"/>
          <w:sz w:val="28"/>
          <w:szCs w:val="28"/>
          <w:lang w:val="en-GB"/>
        </w:rPr>
        <w:t>(</w:t>
      </w:r>
      <w:r w:rsidR="00446CEC">
        <w:rPr>
          <w:rFonts w:ascii="Times New Roman" w:hAnsi="Times New Roman"/>
          <w:sz w:val="28"/>
          <w:szCs w:val="28"/>
          <w:lang w:val="en-GB"/>
        </w:rPr>
        <w:t>14.9</w:t>
      </w:r>
      <w:r w:rsidR="00446CEC" w:rsidRPr="00532526">
        <w:rPr>
          <w:rFonts w:ascii="Times New Roman" w:hAnsi="Times New Roman"/>
          <w:sz w:val="28"/>
          <w:szCs w:val="28"/>
          <w:lang w:val="en-GB"/>
        </w:rPr>
        <w:t xml:space="preserve">% </w:t>
      </w:r>
      <w:r w:rsidR="00446CEC">
        <w:rPr>
          <w:rFonts w:ascii="Times New Roman" w:hAnsi="Times New Roman"/>
          <w:sz w:val="28"/>
          <w:szCs w:val="28"/>
          <w:lang w:val="en-GB"/>
        </w:rPr>
        <w:t>by O. Puzyrenko</w:t>
      </w:r>
      <w:r w:rsidR="00446CEC" w:rsidRPr="00532526">
        <w:rPr>
          <w:rFonts w:ascii="Times New Roman" w:hAnsi="Times New Roman"/>
          <w:sz w:val="28"/>
          <w:szCs w:val="28"/>
          <w:lang w:val="en-GB"/>
        </w:rPr>
        <w:t xml:space="preserve">, </w:t>
      </w:r>
      <w:r w:rsidR="00446CEC">
        <w:rPr>
          <w:rFonts w:ascii="Times New Roman" w:hAnsi="Times New Roman"/>
          <w:sz w:val="28"/>
          <w:szCs w:val="28"/>
          <w:lang w:val="en-GB"/>
        </w:rPr>
        <w:t>27.2</w:t>
      </w:r>
      <w:r w:rsidR="00446CEC" w:rsidRPr="00532526">
        <w:rPr>
          <w:rFonts w:ascii="Times New Roman" w:hAnsi="Times New Roman"/>
          <w:sz w:val="28"/>
          <w:szCs w:val="28"/>
          <w:lang w:val="en-GB"/>
        </w:rPr>
        <w:t xml:space="preserve">% </w:t>
      </w:r>
      <w:r w:rsidR="00446CEC">
        <w:rPr>
          <w:rFonts w:ascii="Times New Roman" w:hAnsi="Times New Roman"/>
          <w:sz w:val="28"/>
          <w:szCs w:val="28"/>
          <w:lang w:val="en-GB"/>
        </w:rPr>
        <w:t>by O. Liubenko</w:t>
      </w:r>
      <w:r w:rsidR="00446CEC" w:rsidRPr="00532526">
        <w:rPr>
          <w:rFonts w:ascii="Times New Roman" w:hAnsi="Times New Roman"/>
          <w:sz w:val="28"/>
          <w:szCs w:val="28"/>
          <w:lang w:val="en-GB"/>
        </w:rPr>
        <w:t>)</w:t>
      </w:r>
      <w:r w:rsidR="00446CEC">
        <w:rPr>
          <w:rFonts w:ascii="Times New Roman" w:hAnsi="Times New Roman"/>
          <w:sz w:val="28"/>
          <w:szCs w:val="28"/>
          <w:lang w:val="en-GB"/>
        </w:rPr>
        <w:t xml:space="preserve">, </w:t>
      </w:r>
      <w:r w:rsidR="00733DA2">
        <w:rPr>
          <w:rFonts w:ascii="Times New Roman" w:hAnsi="Times New Roman"/>
          <w:sz w:val="28"/>
          <w:szCs w:val="28"/>
          <w:lang w:val="en-GB"/>
        </w:rPr>
        <w:t>the lexical means</w:t>
      </w:r>
      <w:r w:rsidR="00733DA2" w:rsidRPr="00733DA2">
        <w:rPr>
          <w:rFonts w:ascii="Times New Roman" w:hAnsi="Times New Roman"/>
          <w:sz w:val="28"/>
          <w:szCs w:val="28"/>
          <w:lang w:val="en-GB"/>
        </w:rPr>
        <w:t xml:space="preserve"> </w:t>
      </w:r>
      <w:r w:rsidR="00733DA2">
        <w:rPr>
          <w:rFonts w:ascii="Times New Roman" w:hAnsi="Times New Roman"/>
          <w:sz w:val="28"/>
          <w:szCs w:val="28"/>
          <w:lang w:val="en-GB"/>
        </w:rPr>
        <w:t>including nouns, adjectives and adverbial participles</w:t>
      </w:r>
      <w:r w:rsidR="00024181">
        <w:rPr>
          <w:rFonts w:ascii="Times New Roman" w:hAnsi="Times New Roman"/>
          <w:sz w:val="28"/>
          <w:szCs w:val="28"/>
          <w:lang w:val="en-GB"/>
        </w:rPr>
        <w:t> </w:t>
      </w:r>
      <w:r w:rsidR="00733DA2" w:rsidRPr="00532526">
        <w:rPr>
          <w:rFonts w:ascii="Times New Roman" w:hAnsi="Times New Roman"/>
          <w:sz w:val="28"/>
          <w:szCs w:val="28"/>
          <w:lang w:val="en-GB"/>
        </w:rPr>
        <w:t>(</w:t>
      </w:r>
      <w:r w:rsidR="00733DA2">
        <w:rPr>
          <w:rFonts w:ascii="Times New Roman" w:hAnsi="Times New Roman"/>
          <w:sz w:val="28"/>
          <w:szCs w:val="28"/>
          <w:lang w:val="en-GB"/>
        </w:rPr>
        <w:t>16.6</w:t>
      </w:r>
      <w:r w:rsidR="00733DA2" w:rsidRPr="00532526">
        <w:rPr>
          <w:rFonts w:ascii="Times New Roman" w:hAnsi="Times New Roman"/>
          <w:sz w:val="28"/>
          <w:szCs w:val="28"/>
          <w:lang w:val="en-GB"/>
        </w:rPr>
        <w:t xml:space="preserve">% </w:t>
      </w:r>
      <w:r w:rsidR="00733DA2">
        <w:rPr>
          <w:rFonts w:ascii="Times New Roman" w:hAnsi="Times New Roman"/>
          <w:sz w:val="28"/>
          <w:szCs w:val="28"/>
          <w:lang w:val="en-GB"/>
        </w:rPr>
        <w:t>by O. Puzyrenko</w:t>
      </w:r>
      <w:r w:rsidR="00733DA2" w:rsidRPr="00532526">
        <w:rPr>
          <w:rFonts w:ascii="Times New Roman" w:hAnsi="Times New Roman"/>
          <w:sz w:val="28"/>
          <w:szCs w:val="28"/>
          <w:lang w:val="en-GB"/>
        </w:rPr>
        <w:t xml:space="preserve">, </w:t>
      </w:r>
      <w:r w:rsidR="00733DA2">
        <w:rPr>
          <w:rFonts w:ascii="Times New Roman" w:hAnsi="Times New Roman"/>
          <w:sz w:val="28"/>
          <w:szCs w:val="28"/>
          <w:lang w:val="en-GB"/>
        </w:rPr>
        <w:t>14.5</w:t>
      </w:r>
      <w:r w:rsidR="00733DA2" w:rsidRPr="00532526">
        <w:rPr>
          <w:rFonts w:ascii="Times New Roman" w:hAnsi="Times New Roman"/>
          <w:sz w:val="28"/>
          <w:szCs w:val="28"/>
          <w:lang w:val="en-GB"/>
        </w:rPr>
        <w:t xml:space="preserve">% </w:t>
      </w:r>
      <w:r w:rsidR="00733DA2">
        <w:rPr>
          <w:rFonts w:ascii="Times New Roman" w:hAnsi="Times New Roman"/>
          <w:sz w:val="28"/>
          <w:szCs w:val="28"/>
          <w:lang w:val="en-GB"/>
        </w:rPr>
        <w:t>by O. Liubenko</w:t>
      </w:r>
      <w:r w:rsidR="00733DA2" w:rsidRPr="00532526">
        <w:rPr>
          <w:rFonts w:ascii="Times New Roman" w:hAnsi="Times New Roman"/>
          <w:sz w:val="28"/>
          <w:szCs w:val="28"/>
          <w:lang w:val="en-GB"/>
        </w:rPr>
        <w:t>)</w:t>
      </w:r>
      <w:r w:rsidR="00733DA2">
        <w:rPr>
          <w:rFonts w:ascii="Times New Roman" w:hAnsi="Times New Roman"/>
          <w:sz w:val="28"/>
          <w:szCs w:val="28"/>
          <w:lang w:val="en-GB"/>
        </w:rPr>
        <w:t>, omission</w:t>
      </w:r>
      <w:r w:rsidR="00024181">
        <w:rPr>
          <w:rFonts w:ascii="Times New Roman" w:hAnsi="Times New Roman"/>
          <w:sz w:val="28"/>
          <w:szCs w:val="28"/>
          <w:lang w:val="en-GB"/>
        </w:rPr>
        <w:t> </w:t>
      </w:r>
      <w:r w:rsidR="00733DA2" w:rsidRPr="00532526">
        <w:rPr>
          <w:rFonts w:ascii="Times New Roman" w:hAnsi="Times New Roman"/>
          <w:sz w:val="28"/>
          <w:szCs w:val="28"/>
          <w:lang w:val="en-GB"/>
        </w:rPr>
        <w:t>(</w:t>
      </w:r>
      <w:r w:rsidR="00733DA2">
        <w:rPr>
          <w:rFonts w:ascii="Times New Roman" w:hAnsi="Times New Roman"/>
          <w:sz w:val="28"/>
          <w:szCs w:val="28"/>
          <w:lang w:val="en-GB"/>
        </w:rPr>
        <w:t>14.5</w:t>
      </w:r>
      <w:r w:rsidR="00733DA2" w:rsidRPr="00532526">
        <w:rPr>
          <w:rFonts w:ascii="Times New Roman" w:hAnsi="Times New Roman"/>
          <w:sz w:val="28"/>
          <w:szCs w:val="28"/>
          <w:lang w:val="en-GB"/>
        </w:rPr>
        <w:t xml:space="preserve">% </w:t>
      </w:r>
      <w:r w:rsidR="00733DA2">
        <w:rPr>
          <w:rFonts w:ascii="Times New Roman" w:hAnsi="Times New Roman"/>
          <w:sz w:val="28"/>
          <w:szCs w:val="28"/>
          <w:lang w:val="en-GB"/>
        </w:rPr>
        <w:t>by O. Puzyrenko</w:t>
      </w:r>
      <w:r w:rsidR="00733DA2" w:rsidRPr="00532526">
        <w:rPr>
          <w:rFonts w:ascii="Times New Roman" w:hAnsi="Times New Roman"/>
          <w:sz w:val="28"/>
          <w:szCs w:val="28"/>
          <w:lang w:val="en-GB"/>
        </w:rPr>
        <w:t xml:space="preserve">, </w:t>
      </w:r>
      <w:r w:rsidR="00733DA2">
        <w:rPr>
          <w:rFonts w:ascii="Times New Roman" w:hAnsi="Times New Roman"/>
          <w:sz w:val="28"/>
          <w:szCs w:val="28"/>
          <w:lang w:val="en-GB"/>
        </w:rPr>
        <w:t>12.4</w:t>
      </w:r>
      <w:r w:rsidR="00733DA2" w:rsidRPr="00532526">
        <w:rPr>
          <w:rFonts w:ascii="Times New Roman" w:hAnsi="Times New Roman"/>
          <w:sz w:val="28"/>
          <w:szCs w:val="28"/>
          <w:lang w:val="en-GB"/>
        </w:rPr>
        <w:t xml:space="preserve">% </w:t>
      </w:r>
      <w:r w:rsidR="00733DA2">
        <w:rPr>
          <w:rFonts w:ascii="Times New Roman" w:hAnsi="Times New Roman"/>
          <w:sz w:val="28"/>
          <w:szCs w:val="28"/>
          <w:lang w:val="en-GB"/>
        </w:rPr>
        <w:t>by O. Liubenko</w:t>
      </w:r>
      <w:r w:rsidR="00733DA2" w:rsidRPr="00532526">
        <w:rPr>
          <w:rFonts w:ascii="Times New Roman" w:hAnsi="Times New Roman"/>
          <w:sz w:val="28"/>
          <w:szCs w:val="28"/>
          <w:lang w:val="en-GB"/>
        </w:rPr>
        <w:t>)</w:t>
      </w:r>
      <w:r w:rsidR="00733DA2">
        <w:rPr>
          <w:rFonts w:ascii="Times New Roman" w:hAnsi="Times New Roman"/>
          <w:sz w:val="28"/>
          <w:szCs w:val="28"/>
          <w:lang w:val="en-GB"/>
        </w:rPr>
        <w:t>, a complex sentence</w:t>
      </w:r>
      <w:r w:rsidR="00024181" w:rsidRPr="00024181">
        <w:rPr>
          <w:rFonts w:ascii="Times New Roman" w:hAnsi="Times New Roman"/>
          <w:sz w:val="28"/>
          <w:szCs w:val="28"/>
          <w:lang w:val="en-GB"/>
        </w:rPr>
        <w:t> </w:t>
      </w:r>
      <w:r w:rsidR="00733DA2" w:rsidRPr="00532526">
        <w:rPr>
          <w:rFonts w:ascii="Times New Roman" w:hAnsi="Times New Roman"/>
          <w:sz w:val="28"/>
          <w:szCs w:val="28"/>
          <w:lang w:val="en-GB"/>
        </w:rPr>
        <w:t>(</w:t>
      </w:r>
      <w:r w:rsidR="00733DA2">
        <w:rPr>
          <w:rFonts w:ascii="Times New Roman" w:hAnsi="Times New Roman"/>
          <w:sz w:val="28"/>
          <w:szCs w:val="28"/>
          <w:lang w:val="en-GB"/>
        </w:rPr>
        <w:t>10.6</w:t>
      </w:r>
      <w:r w:rsidR="00733DA2" w:rsidRPr="00532526">
        <w:rPr>
          <w:rFonts w:ascii="Times New Roman" w:hAnsi="Times New Roman"/>
          <w:sz w:val="28"/>
          <w:szCs w:val="28"/>
          <w:lang w:val="en-GB"/>
        </w:rPr>
        <w:t xml:space="preserve">% </w:t>
      </w:r>
      <w:r w:rsidR="00733DA2">
        <w:rPr>
          <w:rFonts w:ascii="Times New Roman" w:hAnsi="Times New Roman"/>
          <w:sz w:val="28"/>
          <w:szCs w:val="28"/>
          <w:lang w:val="en-GB"/>
        </w:rPr>
        <w:t>by both translators</w:t>
      </w:r>
      <w:r w:rsidR="00733DA2" w:rsidRPr="00532526">
        <w:rPr>
          <w:rFonts w:ascii="Times New Roman" w:hAnsi="Times New Roman"/>
          <w:sz w:val="28"/>
          <w:szCs w:val="28"/>
          <w:lang w:val="en-GB"/>
        </w:rPr>
        <w:t>)</w:t>
      </w:r>
      <w:r w:rsidR="00733DA2">
        <w:rPr>
          <w:rFonts w:ascii="Times New Roman" w:hAnsi="Times New Roman"/>
          <w:sz w:val="28"/>
          <w:szCs w:val="28"/>
          <w:lang w:val="en-GB"/>
        </w:rPr>
        <w:t>, a participle</w:t>
      </w:r>
      <w:r w:rsidR="00024181" w:rsidRPr="00024181">
        <w:rPr>
          <w:rFonts w:ascii="Times New Roman" w:hAnsi="Times New Roman"/>
          <w:sz w:val="28"/>
          <w:szCs w:val="28"/>
          <w:lang w:val="en-GB"/>
        </w:rPr>
        <w:t> </w:t>
      </w:r>
      <w:r w:rsidR="00733DA2" w:rsidRPr="00532526">
        <w:rPr>
          <w:rFonts w:ascii="Times New Roman" w:hAnsi="Times New Roman"/>
          <w:sz w:val="28"/>
          <w:szCs w:val="28"/>
          <w:lang w:val="en-GB"/>
        </w:rPr>
        <w:t>(</w:t>
      </w:r>
      <w:r w:rsidR="00F005B6">
        <w:rPr>
          <w:rFonts w:ascii="Times New Roman" w:hAnsi="Times New Roman"/>
          <w:sz w:val="28"/>
          <w:szCs w:val="28"/>
          <w:lang w:val="en-GB"/>
        </w:rPr>
        <w:t>6.4</w:t>
      </w:r>
      <w:r w:rsidR="00733DA2" w:rsidRPr="00532526">
        <w:rPr>
          <w:rFonts w:ascii="Times New Roman" w:hAnsi="Times New Roman"/>
          <w:sz w:val="28"/>
          <w:szCs w:val="28"/>
          <w:lang w:val="en-GB"/>
        </w:rPr>
        <w:t xml:space="preserve">% </w:t>
      </w:r>
      <w:r w:rsidR="00733DA2">
        <w:rPr>
          <w:rFonts w:ascii="Times New Roman" w:hAnsi="Times New Roman"/>
          <w:sz w:val="28"/>
          <w:szCs w:val="28"/>
          <w:lang w:val="en-GB"/>
        </w:rPr>
        <w:t>by O. Puzyrenko</w:t>
      </w:r>
      <w:r w:rsidR="00733DA2" w:rsidRPr="00532526">
        <w:rPr>
          <w:rFonts w:ascii="Times New Roman" w:hAnsi="Times New Roman"/>
          <w:sz w:val="28"/>
          <w:szCs w:val="28"/>
          <w:lang w:val="en-GB"/>
        </w:rPr>
        <w:t xml:space="preserve">, </w:t>
      </w:r>
      <w:r w:rsidR="00F005B6">
        <w:rPr>
          <w:rFonts w:ascii="Times New Roman" w:hAnsi="Times New Roman"/>
          <w:sz w:val="28"/>
          <w:szCs w:val="28"/>
          <w:lang w:val="en-GB"/>
        </w:rPr>
        <w:t>4.7</w:t>
      </w:r>
      <w:r w:rsidR="00733DA2" w:rsidRPr="00532526">
        <w:rPr>
          <w:rFonts w:ascii="Times New Roman" w:hAnsi="Times New Roman"/>
          <w:sz w:val="28"/>
          <w:szCs w:val="28"/>
          <w:lang w:val="en-GB"/>
        </w:rPr>
        <w:t xml:space="preserve">% </w:t>
      </w:r>
      <w:r w:rsidR="00733DA2">
        <w:rPr>
          <w:rFonts w:ascii="Times New Roman" w:hAnsi="Times New Roman"/>
          <w:sz w:val="28"/>
          <w:szCs w:val="28"/>
          <w:lang w:val="en-GB"/>
        </w:rPr>
        <w:t>by O. Liubenko</w:t>
      </w:r>
      <w:r w:rsidR="00733DA2" w:rsidRPr="00532526">
        <w:rPr>
          <w:rFonts w:ascii="Times New Roman" w:hAnsi="Times New Roman"/>
          <w:sz w:val="28"/>
          <w:szCs w:val="28"/>
          <w:lang w:val="en-GB"/>
        </w:rPr>
        <w:t>)</w:t>
      </w:r>
      <w:r w:rsidR="00733DA2">
        <w:rPr>
          <w:rFonts w:ascii="Times New Roman" w:hAnsi="Times New Roman"/>
          <w:sz w:val="28"/>
          <w:szCs w:val="28"/>
          <w:lang w:val="en-GB"/>
        </w:rPr>
        <w:t>,</w:t>
      </w:r>
      <w:r w:rsidR="00F005B6">
        <w:rPr>
          <w:rFonts w:ascii="Times New Roman" w:hAnsi="Times New Roman"/>
          <w:sz w:val="28"/>
          <w:szCs w:val="28"/>
          <w:lang w:val="en-GB"/>
        </w:rPr>
        <w:t xml:space="preserve"> and the non-finite form of the verb </w:t>
      </w:r>
      <w:r w:rsidR="00F005B6" w:rsidRPr="00532526">
        <w:rPr>
          <w:rFonts w:ascii="Times New Roman" w:hAnsi="Times New Roman"/>
          <w:sz w:val="28"/>
          <w:szCs w:val="28"/>
          <w:lang w:val="en-GB"/>
        </w:rPr>
        <w:t>(</w:t>
      </w:r>
      <w:r w:rsidR="00F005B6">
        <w:rPr>
          <w:rFonts w:ascii="Times New Roman" w:hAnsi="Times New Roman"/>
          <w:sz w:val="28"/>
          <w:szCs w:val="28"/>
          <w:lang w:val="en-GB"/>
        </w:rPr>
        <w:t>4.7</w:t>
      </w:r>
      <w:r w:rsidR="00F005B6" w:rsidRPr="00532526">
        <w:rPr>
          <w:rFonts w:ascii="Times New Roman" w:hAnsi="Times New Roman"/>
          <w:sz w:val="28"/>
          <w:szCs w:val="28"/>
          <w:lang w:val="en-GB"/>
        </w:rPr>
        <w:t xml:space="preserve">% </w:t>
      </w:r>
      <w:r w:rsidR="00F005B6">
        <w:rPr>
          <w:rFonts w:ascii="Times New Roman" w:hAnsi="Times New Roman"/>
          <w:sz w:val="28"/>
          <w:szCs w:val="28"/>
          <w:lang w:val="en-GB"/>
        </w:rPr>
        <w:t>by O. Puzyrenko</w:t>
      </w:r>
      <w:r w:rsidR="00F005B6" w:rsidRPr="00532526">
        <w:rPr>
          <w:rFonts w:ascii="Times New Roman" w:hAnsi="Times New Roman"/>
          <w:sz w:val="28"/>
          <w:szCs w:val="28"/>
          <w:lang w:val="en-GB"/>
        </w:rPr>
        <w:t xml:space="preserve">, </w:t>
      </w:r>
      <w:r w:rsidR="00F005B6">
        <w:rPr>
          <w:rFonts w:ascii="Times New Roman" w:hAnsi="Times New Roman"/>
          <w:sz w:val="28"/>
          <w:szCs w:val="28"/>
          <w:lang w:val="en-GB"/>
        </w:rPr>
        <w:t>1.7</w:t>
      </w:r>
      <w:r w:rsidR="00F005B6" w:rsidRPr="00532526">
        <w:rPr>
          <w:rFonts w:ascii="Times New Roman" w:hAnsi="Times New Roman"/>
          <w:sz w:val="28"/>
          <w:szCs w:val="28"/>
          <w:lang w:val="en-GB"/>
        </w:rPr>
        <w:t xml:space="preserve">% </w:t>
      </w:r>
      <w:r w:rsidR="00F005B6">
        <w:rPr>
          <w:rFonts w:ascii="Times New Roman" w:hAnsi="Times New Roman"/>
          <w:sz w:val="28"/>
          <w:szCs w:val="28"/>
          <w:lang w:val="en-GB"/>
        </w:rPr>
        <w:t>by O. Liubenko</w:t>
      </w:r>
      <w:r w:rsidR="00F005B6" w:rsidRPr="00532526">
        <w:rPr>
          <w:rFonts w:ascii="Times New Roman" w:hAnsi="Times New Roman"/>
          <w:sz w:val="28"/>
          <w:szCs w:val="28"/>
          <w:lang w:val="en-GB"/>
        </w:rPr>
        <w:t>)</w:t>
      </w:r>
      <w:r w:rsidR="00A709C0">
        <w:rPr>
          <w:rFonts w:ascii="Times New Roman" w:hAnsi="Times New Roman"/>
          <w:sz w:val="28"/>
          <w:szCs w:val="28"/>
          <w:lang w:val="en-GB"/>
        </w:rPr>
        <w:t>.</w:t>
      </w:r>
    </w:p>
    <w:p w:rsidR="00006580" w:rsidRDefault="00301D6C" w:rsidP="005D4B1A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en-GB"/>
        </w:rPr>
      </w:pPr>
      <w:r>
        <w:rPr>
          <w:rFonts w:ascii="Times New Roman" w:hAnsi="Times New Roman"/>
          <w:sz w:val="28"/>
          <w:szCs w:val="28"/>
          <w:lang w:val="en-GB"/>
        </w:rPr>
        <w:t xml:space="preserve">- </w:t>
      </w:r>
      <w:r w:rsidRPr="006F206B">
        <w:rPr>
          <w:rFonts w:ascii="Times New Roman" w:hAnsi="Times New Roman"/>
          <w:b/>
          <w:sz w:val="28"/>
          <w:szCs w:val="28"/>
          <w:lang w:val="en-GB"/>
        </w:rPr>
        <w:t>t</w:t>
      </w:r>
      <w:r w:rsidR="00A709C0" w:rsidRPr="006F206B">
        <w:rPr>
          <w:rFonts w:ascii="Times New Roman" w:hAnsi="Times New Roman"/>
          <w:b/>
          <w:sz w:val="28"/>
          <w:szCs w:val="28"/>
          <w:lang w:val="en-GB"/>
        </w:rPr>
        <w:t>he Participle II</w:t>
      </w:r>
      <w:r w:rsidR="00A709C0">
        <w:rPr>
          <w:rFonts w:ascii="Times New Roman" w:hAnsi="Times New Roman"/>
          <w:sz w:val="28"/>
          <w:szCs w:val="28"/>
          <w:lang w:val="en-GB"/>
        </w:rPr>
        <w:t xml:space="preserve"> served as an attribute (57.5% of the 131 cases), a predicative (28%), and an adverbial modifier (14.5%).</w:t>
      </w:r>
      <w:r w:rsidR="00024181">
        <w:rPr>
          <w:rFonts w:ascii="Times New Roman" w:hAnsi="Times New Roman"/>
          <w:sz w:val="28"/>
          <w:szCs w:val="28"/>
          <w:lang w:val="en-GB"/>
        </w:rPr>
        <w:t xml:space="preserve"> It was rendered into Ukrainian with the lexical means </w:t>
      </w:r>
      <w:r w:rsidR="00024181" w:rsidRPr="00532526">
        <w:rPr>
          <w:rFonts w:ascii="Times New Roman" w:hAnsi="Times New Roman"/>
          <w:sz w:val="28"/>
          <w:szCs w:val="28"/>
          <w:lang w:val="en-GB"/>
        </w:rPr>
        <w:t>(</w:t>
      </w:r>
      <w:r w:rsidR="00024181" w:rsidRPr="00024181">
        <w:rPr>
          <w:rFonts w:ascii="Times New Roman" w:hAnsi="Times New Roman"/>
          <w:sz w:val="28"/>
          <w:szCs w:val="28"/>
          <w:lang w:val="en-GB"/>
        </w:rPr>
        <w:t>45</w:t>
      </w:r>
      <w:r w:rsidR="00024181" w:rsidRPr="00532526">
        <w:rPr>
          <w:rFonts w:ascii="Times New Roman" w:hAnsi="Times New Roman"/>
          <w:sz w:val="28"/>
          <w:szCs w:val="28"/>
          <w:lang w:val="en-GB"/>
        </w:rPr>
        <w:t xml:space="preserve">% </w:t>
      </w:r>
      <w:r w:rsidR="00024181">
        <w:rPr>
          <w:rFonts w:ascii="Times New Roman" w:hAnsi="Times New Roman"/>
          <w:sz w:val="28"/>
          <w:szCs w:val="28"/>
          <w:lang w:val="en-GB"/>
        </w:rPr>
        <w:t>by O. Puzyrenko</w:t>
      </w:r>
      <w:r w:rsidR="00024181" w:rsidRPr="00532526">
        <w:rPr>
          <w:rFonts w:ascii="Times New Roman" w:hAnsi="Times New Roman"/>
          <w:sz w:val="28"/>
          <w:szCs w:val="28"/>
          <w:lang w:val="en-GB"/>
        </w:rPr>
        <w:t xml:space="preserve">, </w:t>
      </w:r>
      <w:r w:rsidR="00024181" w:rsidRPr="00024181">
        <w:rPr>
          <w:rFonts w:ascii="Times New Roman" w:hAnsi="Times New Roman"/>
          <w:sz w:val="28"/>
          <w:szCs w:val="28"/>
          <w:lang w:val="en-GB"/>
        </w:rPr>
        <w:t>43.5</w:t>
      </w:r>
      <w:r w:rsidR="00024181" w:rsidRPr="00532526">
        <w:rPr>
          <w:rFonts w:ascii="Times New Roman" w:hAnsi="Times New Roman"/>
          <w:sz w:val="28"/>
          <w:szCs w:val="28"/>
          <w:lang w:val="en-GB"/>
        </w:rPr>
        <w:t xml:space="preserve">% </w:t>
      </w:r>
      <w:r w:rsidR="00024181">
        <w:rPr>
          <w:rFonts w:ascii="Times New Roman" w:hAnsi="Times New Roman"/>
          <w:sz w:val="28"/>
          <w:szCs w:val="28"/>
          <w:lang w:val="en-GB"/>
        </w:rPr>
        <w:t>by O. Liubenko</w:t>
      </w:r>
      <w:r w:rsidR="00024181" w:rsidRPr="00532526">
        <w:rPr>
          <w:rFonts w:ascii="Times New Roman" w:hAnsi="Times New Roman"/>
          <w:sz w:val="28"/>
          <w:szCs w:val="28"/>
          <w:lang w:val="en-GB"/>
        </w:rPr>
        <w:t>)</w:t>
      </w:r>
      <w:r w:rsidR="00024181">
        <w:rPr>
          <w:rFonts w:ascii="Times New Roman" w:hAnsi="Times New Roman"/>
          <w:sz w:val="28"/>
          <w:szCs w:val="28"/>
          <w:lang w:val="en-GB"/>
        </w:rPr>
        <w:t>, a participle </w:t>
      </w:r>
      <w:r w:rsidR="00024181" w:rsidRPr="00532526">
        <w:rPr>
          <w:rFonts w:ascii="Times New Roman" w:hAnsi="Times New Roman"/>
          <w:sz w:val="28"/>
          <w:szCs w:val="28"/>
          <w:lang w:val="en-GB"/>
        </w:rPr>
        <w:t>(</w:t>
      </w:r>
      <w:r w:rsidR="00024181">
        <w:rPr>
          <w:rFonts w:ascii="Times New Roman" w:hAnsi="Times New Roman"/>
          <w:sz w:val="28"/>
          <w:szCs w:val="28"/>
          <w:lang w:val="en-GB"/>
        </w:rPr>
        <w:t>20.6</w:t>
      </w:r>
      <w:r w:rsidR="00024181" w:rsidRPr="00532526">
        <w:rPr>
          <w:rFonts w:ascii="Times New Roman" w:hAnsi="Times New Roman"/>
          <w:sz w:val="28"/>
          <w:szCs w:val="28"/>
          <w:lang w:val="en-GB"/>
        </w:rPr>
        <w:t xml:space="preserve">% </w:t>
      </w:r>
      <w:r w:rsidR="00024181">
        <w:rPr>
          <w:rFonts w:ascii="Times New Roman" w:hAnsi="Times New Roman"/>
          <w:sz w:val="28"/>
          <w:szCs w:val="28"/>
          <w:lang w:val="en-GB"/>
        </w:rPr>
        <w:t>by both translators</w:t>
      </w:r>
      <w:r w:rsidR="00024181" w:rsidRPr="00532526">
        <w:rPr>
          <w:rFonts w:ascii="Times New Roman" w:hAnsi="Times New Roman"/>
          <w:sz w:val="28"/>
          <w:szCs w:val="28"/>
          <w:lang w:val="en-GB"/>
        </w:rPr>
        <w:t>)</w:t>
      </w:r>
      <w:r w:rsidR="00024181">
        <w:rPr>
          <w:rFonts w:ascii="Times New Roman" w:hAnsi="Times New Roman"/>
          <w:sz w:val="28"/>
          <w:szCs w:val="28"/>
          <w:lang w:val="en-GB"/>
        </w:rPr>
        <w:t>, omission </w:t>
      </w:r>
      <w:r w:rsidR="00024181" w:rsidRPr="00532526">
        <w:rPr>
          <w:rFonts w:ascii="Times New Roman" w:hAnsi="Times New Roman"/>
          <w:sz w:val="28"/>
          <w:szCs w:val="28"/>
          <w:lang w:val="en-GB"/>
        </w:rPr>
        <w:t>(</w:t>
      </w:r>
      <w:r w:rsidR="00024181">
        <w:rPr>
          <w:rFonts w:ascii="Times New Roman" w:hAnsi="Times New Roman"/>
          <w:sz w:val="28"/>
          <w:szCs w:val="28"/>
          <w:lang w:val="en-GB"/>
        </w:rPr>
        <w:t>16.1</w:t>
      </w:r>
      <w:r w:rsidR="00024181" w:rsidRPr="00532526">
        <w:rPr>
          <w:rFonts w:ascii="Times New Roman" w:hAnsi="Times New Roman"/>
          <w:sz w:val="28"/>
          <w:szCs w:val="28"/>
          <w:lang w:val="en-GB"/>
        </w:rPr>
        <w:t xml:space="preserve">% </w:t>
      </w:r>
      <w:r w:rsidR="00024181">
        <w:rPr>
          <w:rFonts w:ascii="Times New Roman" w:hAnsi="Times New Roman"/>
          <w:sz w:val="28"/>
          <w:szCs w:val="28"/>
          <w:lang w:val="en-GB"/>
        </w:rPr>
        <w:t>by O. Puzyrenko</w:t>
      </w:r>
      <w:r w:rsidR="00024181" w:rsidRPr="00532526">
        <w:rPr>
          <w:rFonts w:ascii="Times New Roman" w:hAnsi="Times New Roman"/>
          <w:sz w:val="28"/>
          <w:szCs w:val="28"/>
          <w:lang w:val="en-GB"/>
        </w:rPr>
        <w:t xml:space="preserve">, </w:t>
      </w:r>
      <w:r w:rsidR="00024181">
        <w:rPr>
          <w:rFonts w:ascii="Times New Roman" w:hAnsi="Times New Roman"/>
          <w:sz w:val="28"/>
          <w:szCs w:val="28"/>
          <w:lang w:val="en-GB"/>
        </w:rPr>
        <w:t>10.7</w:t>
      </w:r>
      <w:r w:rsidR="00024181" w:rsidRPr="00532526">
        <w:rPr>
          <w:rFonts w:ascii="Times New Roman" w:hAnsi="Times New Roman"/>
          <w:sz w:val="28"/>
          <w:szCs w:val="28"/>
          <w:lang w:val="en-GB"/>
        </w:rPr>
        <w:t xml:space="preserve">% </w:t>
      </w:r>
      <w:r w:rsidR="00024181">
        <w:rPr>
          <w:rFonts w:ascii="Times New Roman" w:hAnsi="Times New Roman"/>
          <w:sz w:val="28"/>
          <w:szCs w:val="28"/>
          <w:lang w:val="en-GB"/>
        </w:rPr>
        <w:t>by O. Liubenko</w:t>
      </w:r>
      <w:r w:rsidR="00024181" w:rsidRPr="00532526">
        <w:rPr>
          <w:rFonts w:ascii="Times New Roman" w:hAnsi="Times New Roman"/>
          <w:sz w:val="28"/>
          <w:szCs w:val="28"/>
          <w:lang w:val="en-GB"/>
        </w:rPr>
        <w:t>)</w:t>
      </w:r>
      <w:r w:rsidR="00024181">
        <w:rPr>
          <w:rFonts w:ascii="Times New Roman" w:hAnsi="Times New Roman"/>
          <w:sz w:val="28"/>
          <w:szCs w:val="28"/>
          <w:lang w:val="en-GB"/>
        </w:rPr>
        <w:t>, the finite form of the verb </w:t>
      </w:r>
      <w:r w:rsidR="00024181" w:rsidRPr="00532526">
        <w:rPr>
          <w:rFonts w:ascii="Times New Roman" w:hAnsi="Times New Roman"/>
          <w:sz w:val="28"/>
          <w:szCs w:val="28"/>
          <w:lang w:val="en-GB"/>
        </w:rPr>
        <w:t>(</w:t>
      </w:r>
      <w:r w:rsidR="00024181">
        <w:rPr>
          <w:rFonts w:ascii="Times New Roman" w:hAnsi="Times New Roman"/>
          <w:sz w:val="28"/>
          <w:szCs w:val="28"/>
          <w:lang w:val="en-GB"/>
        </w:rPr>
        <w:t>13.7</w:t>
      </w:r>
      <w:r w:rsidR="00024181" w:rsidRPr="00532526">
        <w:rPr>
          <w:rFonts w:ascii="Times New Roman" w:hAnsi="Times New Roman"/>
          <w:sz w:val="28"/>
          <w:szCs w:val="28"/>
          <w:lang w:val="en-GB"/>
        </w:rPr>
        <w:t xml:space="preserve">% </w:t>
      </w:r>
      <w:r w:rsidR="00024181">
        <w:rPr>
          <w:rFonts w:ascii="Times New Roman" w:hAnsi="Times New Roman"/>
          <w:sz w:val="28"/>
          <w:szCs w:val="28"/>
          <w:lang w:val="en-GB"/>
        </w:rPr>
        <w:t>by O. Puzyrenko</w:t>
      </w:r>
      <w:r w:rsidR="00024181" w:rsidRPr="00532526">
        <w:rPr>
          <w:rFonts w:ascii="Times New Roman" w:hAnsi="Times New Roman"/>
          <w:sz w:val="28"/>
          <w:szCs w:val="28"/>
          <w:lang w:val="en-GB"/>
        </w:rPr>
        <w:t xml:space="preserve">, </w:t>
      </w:r>
      <w:r w:rsidR="00024181">
        <w:rPr>
          <w:rFonts w:ascii="Times New Roman" w:hAnsi="Times New Roman"/>
          <w:sz w:val="28"/>
          <w:szCs w:val="28"/>
          <w:lang w:val="en-GB"/>
        </w:rPr>
        <w:t>16.8</w:t>
      </w:r>
      <w:r w:rsidR="00024181" w:rsidRPr="00532526">
        <w:rPr>
          <w:rFonts w:ascii="Times New Roman" w:hAnsi="Times New Roman"/>
          <w:sz w:val="28"/>
          <w:szCs w:val="28"/>
          <w:lang w:val="en-GB"/>
        </w:rPr>
        <w:t xml:space="preserve">% </w:t>
      </w:r>
      <w:r w:rsidR="00024181">
        <w:rPr>
          <w:rFonts w:ascii="Times New Roman" w:hAnsi="Times New Roman"/>
          <w:sz w:val="28"/>
          <w:szCs w:val="28"/>
          <w:lang w:val="en-GB"/>
        </w:rPr>
        <w:t>by O. Liubenko</w:t>
      </w:r>
      <w:r w:rsidR="00024181" w:rsidRPr="00532526">
        <w:rPr>
          <w:rFonts w:ascii="Times New Roman" w:hAnsi="Times New Roman"/>
          <w:sz w:val="28"/>
          <w:szCs w:val="28"/>
          <w:lang w:val="en-GB"/>
        </w:rPr>
        <w:t>)</w:t>
      </w:r>
      <w:r w:rsidR="00024181">
        <w:rPr>
          <w:rFonts w:ascii="Times New Roman" w:hAnsi="Times New Roman"/>
          <w:sz w:val="28"/>
          <w:szCs w:val="28"/>
          <w:lang w:val="en-GB"/>
        </w:rPr>
        <w:t>, a complex sentence </w:t>
      </w:r>
      <w:r w:rsidR="00024181" w:rsidRPr="00532526">
        <w:rPr>
          <w:rFonts w:ascii="Times New Roman" w:hAnsi="Times New Roman"/>
          <w:sz w:val="28"/>
          <w:szCs w:val="28"/>
          <w:lang w:val="en-GB"/>
        </w:rPr>
        <w:t>(</w:t>
      </w:r>
      <w:r w:rsidR="00024181">
        <w:rPr>
          <w:rFonts w:ascii="Times New Roman" w:hAnsi="Times New Roman"/>
          <w:sz w:val="28"/>
          <w:szCs w:val="28"/>
          <w:lang w:val="en-GB"/>
        </w:rPr>
        <w:t>2.3</w:t>
      </w:r>
      <w:r w:rsidR="00024181" w:rsidRPr="00532526">
        <w:rPr>
          <w:rFonts w:ascii="Times New Roman" w:hAnsi="Times New Roman"/>
          <w:sz w:val="28"/>
          <w:szCs w:val="28"/>
          <w:lang w:val="en-GB"/>
        </w:rPr>
        <w:t xml:space="preserve">% </w:t>
      </w:r>
      <w:r w:rsidR="00024181">
        <w:rPr>
          <w:rFonts w:ascii="Times New Roman" w:hAnsi="Times New Roman"/>
          <w:sz w:val="28"/>
          <w:szCs w:val="28"/>
          <w:lang w:val="en-GB"/>
        </w:rPr>
        <w:t>by O. Puzyrenko</w:t>
      </w:r>
      <w:r w:rsidR="00024181" w:rsidRPr="00532526">
        <w:rPr>
          <w:rFonts w:ascii="Times New Roman" w:hAnsi="Times New Roman"/>
          <w:sz w:val="28"/>
          <w:szCs w:val="28"/>
          <w:lang w:val="en-GB"/>
        </w:rPr>
        <w:t xml:space="preserve">, </w:t>
      </w:r>
      <w:r w:rsidR="00024181">
        <w:rPr>
          <w:rFonts w:ascii="Times New Roman" w:hAnsi="Times New Roman"/>
          <w:sz w:val="28"/>
          <w:szCs w:val="28"/>
          <w:lang w:val="en-GB"/>
        </w:rPr>
        <w:t>3.8</w:t>
      </w:r>
      <w:r w:rsidR="00024181" w:rsidRPr="00532526">
        <w:rPr>
          <w:rFonts w:ascii="Times New Roman" w:hAnsi="Times New Roman"/>
          <w:sz w:val="28"/>
          <w:szCs w:val="28"/>
          <w:lang w:val="en-GB"/>
        </w:rPr>
        <w:t xml:space="preserve">% </w:t>
      </w:r>
      <w:r w:rsidR="00024181">
        <w:rPr>
          <w:rFonts w:ascii="Times New Roman" w:hAnsi="Times New Roman"/>
          <w:sz w:val="28"/>
          <w:szCs w:val="28"/>
          <w:lang w:val="en-GB"/>
        </w:rPr>
        <w:t>by O. Liubenko</w:t>
      </w:r>
      <w:r w:rsidR="00024181" w:rsidRPr="00532526">
        <w:rPr>
          <w:rFonts w:ascii="Times New Roman" w:hAnsi="Times New Roman"/>
          <w:sz w:val="28"/>
          <w:szCs w:val="28"/>
          <w:lang w:val="en-GB"/>
        </w:rPr>
        <w:t>)</w:t>
      </w:r>
      <w:r w:rsidR="00024181">
        <w:rPr>
          <w:rFonts w:ascii="Times New Roman" w:hAnsi="Times New Roman"/>
          <w:sz w:val="28"/>
          <w:szCs w:val="28"/>
          <w:lang w:val="en-GB"/>
        </w:rPr>
        <w:t>, and an adverbial participle </w:t>
      </w:r>
      <w:r w:rsidR="00024181" w:rsidRPr="00532526">
        <w:rPr>
          <w:rFonts w:ascii="Times New Roman" w:hAnsi="Times New Roman"/>
          <w:sz w:val="28"/>
          <w:szCs w:val="28"/>
          <w:lang w:val="en-GB"/>
        </w:rPr>
        <w:t>(</w:t>
      </w:r>
      <w:r w:rsidR="00024181">
        <w:rPr>
          <w:rFonts w:ascii="Times New Roman" w:hAnsi="Times New Roman"/>
          <w:sz w:val="28"/>
          <w:szCs w:val="28"/>
          <w:lang w:val="en-GB"/>
        </w:rPr>
        <w:t>2.3</w:t>
      </w:r>
      <w:r w:rsidR="00024181" w:rsidRPr="00532526">
        <w:rPr>
          <w:rFonts w:ascii="Times New Roman" w:hAnsi="Times New Roman"/>
          <w:sz w:val="28"/>
          <w:szCs w:val="28"/>
          <w:lang w:val="en-GB"/>
        </w:rPr>
        <w:t xml:space="preserve">% </w:t>
      </w:r>
      <w:r w:rsidR="00024181">
        <w:rPr>
          <w:rFonts w:ascii="Times New Roman" w:hAnsi="Times New Roman"/>
          <w:sz w:val="28"/>
          <w:szCs w:val="28"/>
          <w:lang w:val="en-GB"/>
        </w:rPr>
        <w:t>by O. Puzyrenko</w:t>
      </w:r>
      <w:r w:rsidR="00024181" w:rsidRPr="00532526">
        <w:rPr>
          <w:rFonts w:ascii="Times New Roman" w:hAnsi="Times New Roman"/>
          <w:sz w:val="28"/>
          <w:szCs w:val="28"/>
          <w:lang w:val="en-GB"/>
        </w:rPr>
        <w:t xml:space="preserve">, </w:t>
      </w:r>
      <w:r w:rsidR="00024181">
        <w:rPr>
          <w:rFonts w:ascii="Times New Roman" w:hAnsi="Times New Roman"/>
          <w:sz w:val="28"/>
          <w:szCs w:val="28"/>
          <w:lang w:val="en-GB"/>
        </w:rPr>
        <w:t>4.6</w:t>
      </w:r>
      <w:r w:rsidR="00024181" w:rsidRPr="00532526">
        <w:rPr>
          <w:rFonts w:ascii="Times New Roman" w:hAnsi="Times New Roman"/>
          <w:sz w:val="28"/>
          <w:szCs w:val="28"/>
          <w:lang w:val="en-GB"/>
        </w:rPr>
        <w:t xml:space="preserve">% </w:t>
      </w:r>
      <w:r w:rsidR="00024181">
        <w:rPr>
          <w:rFonts w:ascii="Times New Roman" w:hAnsi="Times New Roman"/>
          <w:sz w:val="28"/>
          <w:szCs w:val="28"/>
          <w:lang w:val="en-GB"/>
        </w:rPr>
        <w:t>by O. Liubenko</w:t>
      </w:r>
      <w:r w:rsidR="00024181" w:rsidRPr="00532526">
        <w:rPr>
          <w:rFonts w:ascii="Times New Roman" w:hAnsi="Times New Roman"/>
          <w:sz w:val="28"/>
          <w:szCs w:val="28"/>
          <w:lang w:val="en-GB"/>
        </w:rPr>
        <w:t>)</w:t>
      </w:r>
      <w:r w:rsidR="00024181">
        <w:rPr>
          <w:rFonts w:ascii="Times New Roman" w:hAnsi="Times New Roman"/>
          <w:sz w:val="28"/>
          <w:szCs w:val="28"/>
          <w:lang w:val="en-GB"/>
        </w:rPr>
        <w:t>,</w:t>
      </w:r>
    </w:p>
    <w:p w:rsidR="00AA56CE" w:rsidRDefault="00301D6C" w:rsidP="00AA56CE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en-GB"/>
        </w:rPr>
      </w:pPr>
      <w:r>
        <w:rPr>
          <w:rFonts w:ascii="Times New Roman" w:hAnsi="Times New Roman"/>
          <w:sz w:val="28"/>
          <w:szCs w:val="28"/>
          <w:lang w:val="en-GB"/>
        </w:rPr>
        <w:lastRenderedPageBreak/>
        <w:t>- t</w:t>
      </w:r>
      <w:r w:rsidR="005D4B1A" w:rsidRPr="00532526">
        <w:rPr>
          <w:rFonts w:ascii="Times New Roman" w:hAnsi="Times New Roman"/>
          <w:sz w:val="28"/>
          <w:szCs w:val="28"/>
          <w:lang w:val="en-GB"/>
        </w:rPr>
        <w:t xml:space="preserve">he frequency of </w:t>
      </w:r>
      <w:r w:rsidR="005D4B1A" w:rsidRPr="006F206B">
        <w:rPr>
          <w:rFonts w:ascii="Times New Roman" w:hAnsi="Times New Roman"/>
          <w:b/>
          <w:sz w:val="28"/>
          <w:szCs w:val="28"/>
          <w:lang w:val="en-GB"/>
        </w:rPr>
        <w:t>the participial constructions</w:t>
      </w:r>
      <w:r w:rsidR="005D4B1A" w:rsidRPr="00532526">
        <w:rPr>
          <w:rFonts w:ascii="Times New Roman" w:hAnsi="Times New Roman"/>
          <w:sz w:val="28"/>
          <w:szCs w:val="28"/>
          <w:lang w:val="en-GB"/>
        </w:rPr>
        <w:t xml:space="preserve"> is: the </w:t>
      </w:r>
      <w:r w:rsidR="00AD32D0">
        <w:rPr>
          <w:rFonts w:ascii="Times New Roman" w:hAnsi="Times New Roman"/>
          <w:sz w:val="28"/>
          <w:szCs w:val="28"/>
          <w:lang w:val="en-GB"/>
        </w:rPr>
        <w:t>A</w:t>
      </w:r>
      <w:r w:rsidR="00AA56CE">
        <w:rPr>
          <w:rFonts w:ascii="Times New Roman" w:hAnsi="Times New Roman"/>
          <w:sz w:val="28"/>
          <w:szCs w:val="28"/>
          <w:lang w:val="en-GB"/>
        </w:rPr>
        <w:t>bsolute</w:t>
      </w:r>
      <w:r w:rsidR="005D4B1A">
        <w:rPr>
          <w:rFonts w:ascii="Times New Roman" w:hAnsi="Times New Roman"/>
          <w:sz w:val="28"/>
          <w:szCs w:val="28"/>
          <w:lang w:val="en-GB"/>
        </w:rPr>
        <w:t xml:space="preserve"> </w:t>
      </w:r>
      <w:r w:rsidR="00AD32D0">
        <w:rPr>
          <w:rFonts w:ascii="Times New Roman" w:hAnsi="Times New Roman"/>
          <w:sz w:val="28"/>
          <w:szCs w:val="28"/>
          <w:lang w:val="en-GB"/>
        </w:rPr>
        <w:t>P</w:t>
      </w:r>
      <w:r w:rsidR="005D4B1A">
        <w:rPr>
          <w:rFonts w:ascii="Times New Roman" w:hAnsi="Times New Roman"/>
          <w:sz w:val="28"/>
          <w:szCs w:val="28"/>
          <w:lang w:val="en-GB"/>
        </w:rPr>
        <w:t xml:space="preserve">articipial </w:t>
      </w:r>
      <w:r w:rsidR="00AD32D0">
        <w:rPr>
          <w:rFonts w:ascii="Times New Roman" w:hAnsi="Times New Roman"/>
          <w:sz w:val="28"/>
          <w:szCs w:val="28"/>
          <w:lang w:val="en-GB"/>
        </w:rPr>
        <w:t>C</w:t>
      </w:r>
      <w:r w:rsidR="005D4B1A">
        <w:rPr>
          <w:rFonts w:ascii="Times New Roman" w:hAnsi="Times New Roman"/>
          <w:sz w:val="28"/>
          <w:szCs w:val="28"/>
          <w:lang w:val="en-GB"/>
        </w:rPr>
        <w:t>onstruction</w:t>
      </w:r>
      <w:r w:rsidR="00AA56CE">
        <w:rPr>
          <w:rFonts w:ascii="Times New Roman" w:hAnsi="Times New Roman"/>
          <w:sz w:val="28"/>
          <w:szCs w:val="28"/>
          <w:lang w:val="en-GB"/>
        </w:rPr>
        <w:t> </w:t>
      </w:r>
      <w:r w:rsidR="005D4B1A" w:rsidRPr="00532526">
        <w:rPr>
          <w:rFonts w:ascii="Times New Roman" w:hAnsi="Times New Roman"/>
          <w:sz w:val="28"/>
          <w:szCs w:val="28"/>
          <w:lang w:val="en-GB"/>
        </w:rPr>
        <w:t>(</w:t>
      </w:r>
      <w:r w:rsidR="00AA56CE">
        <w:rPr>
          <w:rFonts w:ascii="Times New Roman" w:hAnsi="Times New Roman"/>
          <w:sz w:val="28"/>
          <w:szCs w:val="28"/>
          <w:lang w:val="en-GB"/>
        </w:rPr>
        <w:t>63.5</w:t>
      </w:r>
      <w:r w:rsidR="005D4B1A" w:rsidRPr="00532526">
        <w:rPr>
          <w:rFonts w:ascii="Times New Roman" w:hAnsi="Times New Roman"/>
          <w:sz w:val="28"/>
          <w:szCs w:val="28"/>
          <w:lang w:val="en-GB"/>
        </w:rPr>
        <w:t>%</w:t>
      </w:r>
      <w:r w:rsidR="00AA56CE">
        <w:rPr>
          <w:rFonts w:ascii="Times New Roman" w:hAnsi="Times New Roman"/>
          <w:sz w:val="28"/>
          <w:szCs w:val="28"/>
          <w:lang w:val="en-GB"/>
        </w:rPr>
        <w:t xml:space="preserve"> of the 85</w:t>
      </w:r>
      <w:r w:rsidR="005D4B1A">
        <w:rPr>
          <w:rFonts w:ascii="Times New Roman" w:hAnsi="Times New Roman"/>
          <w:sz w:val="28"/>
          <w:szCs w:val="28"/>
          <w:lang w:val="en-GB"/>
        </w:rPr>
        <w:t xml:space="preserve"> cases),</w:t>
      </w:r>
      <w:r w:rsidR="00AA56CE" w:rsidRPr="00AA56CE">
        <w:rPr>
          <w:rFonts w:ascii="Times New Roman" w:hAnsi="Times New Roman"/>
          <w:sz w:val="28"/>
          <w:szCs w:val="28"/>
          <w:lang w:val="en-GB"/>
        </w:rPr>
        <w:t xml:space="preserve"> </w:t>
      </w:r>
      <w:r w:rsidR="00AA56CE" w:rsidRPr="00532526">
        <w:rPr>
          <w:rFonts w:ascii="Times New Roman" w:hAnsi="Times New Roman"/>
          <w:sz w:val="28"/>
          <w:szCs w:val="28"/>
          <w:lang w:val="en-GB"/>
        </w:rPr>
        <w:t xml:space="preserve">the </w:t>
      </w:r>
      <w:r w:rsidR="00AD32D0">
        <w:rPr>
          <w:rFonts w:ascii="Times New Roman" w:hAnsi="Times New Roman"/>
          <w:sz w:val="28"/>
          <w:szCs w:val="28"/>
          <w:lang w:val="en-GB"/>
        </w:rPr>
        <w:t>O</w:t>
      </w:r>
      <w:r w:rsidR="00AA56CE">
        <w:rPr>
          <w:rFonts w:ascii="Times New Roman" w:hAnsi="Times New Roman"/>
          <w:sz w:val="28"/>
          <w:szCs w:val="28"/>
          <w:lang w:val="en-GB"/>
        </w:rPr>
        <w:t xml:space="preserve">bjective </w:t>
      </w:r>
      <w:r w:rsidR="00AD32D0">
        <w:rPr>
          <w:rFonts w:ascii="Times New Roman" w:hAnsi="Times New Roman"/>
          <w:sz w:val="28"/>
          <w:szCs w:val="28"/>
          <w:lang w:val="en-GB"/>
        </w:rPr>
        <w:t>P</w:t>
      </w:r>
      <w:r w:rsidR="00AA56CE">
        <w:rPr>
          <w:rFonts w:ascii="Times New Roman" w:hAnsi="Times New Roman"/>
          <w:sz w:val="28"/>
          <w:szCs w:val="28"/>
          <w:lang w:val="en-GB"/>
        </w:rPr>
        <w:t xml:space="preserve">articipial </w:t>
      </w:r>
      <w:r w:rsidR="00AD32D0">
        <w:rPr>
          <w:rFonts w:ascii="Times New Roman" w:hAnsi="Times New Roman"/>
          <w:sz w:val="28"/>
          <w:szCs w:val="28"/>
          <w:lang w:val="en-GB"/>
        </w:rPr>
        <w:t>C</w:t>
      </w:r>
      <w:r w:rsidR="00AA56CE">
        <w:rPr>
          <w:rFonts w:ascii="Times New Roman" w:hAnsi="Times New Roman"/>
          <w:sz w:val="28"/>
          <w:szCs w:val="28"/>
          <w:lang w:val="en-GB"/>
        </w:rPr>
        <w:t>onstruction </w:t>
      </w:r>
      <w:r w:rsidR="00AA56CE" w:rsidRPr="00532526">
        <w:rPr>
          <w:rFonts w:ascii="Times New Roman" w:hAnsi="Times New Roman"/>
          <w:sz w:val="28"/>
          <w:szCs w:val="28"/>
          <w:lang w:val="en-GB"/>
        </w:rPr>
        <w:t>(</w:t>
      </w:r>
      <w:r w:rsidR="00AA56CE">
        <w:rPr>
          <w:rFonts w:ascii="Times New Roman" w:hAnsi="Times New Roman"/>
          <w:sz w:val="28"/>
          <w:szCs w:val="28"/>
          <w:lang w:val="en-GB"/>
        </w:rPr>
        <w:t>35.3</w:t>
      </w:r>
      <w:r w:rsidR="00AA56CE" w:rsidRPr="00532526">
        <w:rPr>
          <w:rFonts w:ascii="Times New Roman" w:hAnsi="Times New Roman"/>
          <w:sz w:val="28"/>
          <w:szCs w:val="28"/>
          <w:lang w:val="en-GB"/>
        </w:rPr>
        <w:t>%</w:t>
      </w:r>
      <w:r w:rsidR="00AA56CE">
        <w:rPr>
          <w:rFonts w:ascii="Times New Roman" w:hAnsi="Times New Roman"/>
          <w:sz w:val="28"/>
          <w:szCs w:val="28"/>
          <w:lang w:val="en-GB"/>
        </w:rPr>
        <w:t xml:space="preserve">), and </w:t>
      </w:r>
      <w:r w:rsidR="00AA56CE" w:rsidRPr="00532526">
        <w:rPr>
          <w:rFonts w:ascii="Times New Roman" w:hAnsi="Times New Roman"/>
          <w:sz w:val="28"/>
          <w:szCs w:val="28"/>
          <w:lang w:val="en-GB"/>
        </w:rPr>
        <w:t xml:space="preserve">the </w:t>
      </w:r>
      <w:r w:rsidR="00AD32D0">
        <w:rPr>
          <w:rFonts w:ascii="Times New Roman" w:hAnsi="Times New Roman"/>
          <w:sz w:val="28"/>
          <w:szCs w:val="28"/>
          <w:lang w:val="en-GB"/>
        </w:rPr>
        <w:t>S</w:t>
      </w:r>
      <w:r w:rsidR="00AA56CE">
        <w:rPr>
          <w:rFonts w:ascii="Times New Roman" w:hAnsi="Times New Roman"/>
          <w:sz w:val="28"/>
          <w:szCs w:val="28"/>
          <w:lang w:val="en-GB"/>
        </w:rPr>
        <w:t xml:space="preserve">ubjective </w:t>
      </w:r>
      <w:r w:rsidR="00AD32D0">
        <w:rPr>
          <w:rFonts w:ascii="Times New Roman" w:hAnsi="Times New Roman"/>
          <w:sz w:val="28"/>
          <w:szCs w:val="28"/>
          <w:lang w:val="en-GB"/>
        </w:rPr>
        <w:t>P</w:t>
      </w:r>
      <w:r w:rsidR="00AA56CE">
        <w:rPr>
          <w:rFonts w:ascii="Times New Roman" w:hAnsi="Times New Roman"/>
          <w:sz w:val="28"/>
          <w:szCs w:val="28"/>
          <w:lang w:val="en-GB"/>
        </w:rPr>
        <w:t xml:space="preserve">articipial </w:t>
      </w:r>
      <w:r w:rsidR="00AD32D0">
        <w:rPr>
          <w:rFonts w:ascii="Times New Roman" w:hAnsi="Times New Roman"/>
          <w:sz w:val="28"/>
          <w:szCs w:val="28"/>
          <w:lang w:val="en-GB"/>
        </w:rPr>
        <w:t>C</w:t>
      </w:r>
      <w:r w:rsidR="00AA56CE">
        <w:rPr>
          <w:rFonts w:ascii="Times New Roman" w:hAnsi="Times New Roman"/>
          <w:sz w:val="28"/>
          <w:szCs w:val="28"/>
          <w:lang w:val="en-GB"/>
        </w:rPr>
        <w:t>onstruction </w:t>
      </w:r>
      <w:r w:rsidR="00AA56CE" w:rsidRPr="00532526">
        <w:rPr>
          <w:rFonts w:ascii="Times New Roman" w:hAnsi="Times New Roman"/>
          <w:sz w:val="28"/>
          <w:szCs w:val="28"/>
          <w:lang w:val="en-GB"/>
        </w:rPr>
        <w:t>(</w:t>
      </w:r>
      <w:r w:rsidR="00AA56CE">
        <w:rPr>
          <w:rFonts w:ascii="Times New Roman" w:hAnsi="Times New Roman"/>
          <w:sz w:val="28"/>
          <w:szCs w:val="28"/>
          <w:lang w:val="en-GB"/>
        </w:rPr>
        <w:t>1.2</w:t>
      </w:r>
      <w:r w:rsidR="00AA56CE" w:rsidRPr="00532526">
        <w:rPr>
          <w:rFonts w:ascii="Times New Roman" w:hAnsi="Times New Roman"/>
          <w:sz w:val="28"/>
          <w:szCs w:val="28"/>
          <w:lang w:val="en-GB"/>
        </w:rPr>
        <w:t>%</w:t>
      </w:r>
      <w:r w:rsidR="002D57F1">
        <w:rPr>
          <w:rFonts w:ascii="Times New Roman" w:hAnsi="Times New Roman"/>
          <w:sz w:val="28"/>
          <w:szCs w:val="28"/>
          <w:lang w:val="en-GB"/>
        </w:rPr>
        <w:t>). T</w:t>
      </w:r>
      <w:r w:rsidR="00AA56CE">
        <w:rPr>
          <w:rFonts w:ascii="Times New Roman" w:hAnsi="Times New Roman"/>
          <w:sz w:val="28"/>
          <w:szCs w:val="28"/>
          <w:lang w:val="en-GB"/>
        </w:rPr>
        <w:t>he most frequent ways of rendering the complexes were complex sentences in O. Puzyrenko’s translation and compound sentences in that of O. Liubenko.</w:t>
      </w:r>
    </w:p>
    <w:p w:rsidR="00060F0F" w:rsidRPr="00745104" w:rsidRDefault="006F057A" w:rsidP="0074510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en-GB"/>
        </w:rPr>
      </w:pPr>
      <w:r>
        <w:rPr>
          <w:rFonts w:ascii="Times New Roman" w:hAnsi="Times New Roman"/>
          <w:sz w:val="28"/>
          <w:szCs w:val="28"/>
          <w:lang w:val="en-GB"/>
        </w:rPr>
        <w:t>The illustrated distinctions in the translation</w:t>
      </w:r>
      <w:r w:rsidR="00AD32D0" w:rsidRPr="00AD32D0">
        <w:rPr>
          <w:rFonts w:ascii="Times New Roman" w:hAnsi="Times New Roman"/>
          <w:sz w:val="28"/>
          <w:szCs w:val="28"/>
          <w:lang w:val="en-GB"/>
        </w:rPr>
        <w:t xml:space="preserve"> </w:t>
      </w:r>
      <w:r w:rsidR="00AD32D0">
        <w:rPr>
          <w:rFonts w:ascii="Times New Roman" w:hAnsi="Times New Roman"/>
          <w:sz w:val="28"/>
          <w:szCs w:val="28"/>
          <w:lang w:val="en-GB"/>
        </w:rPr>
        <w:t xml:space="preserve">strategies </w:t>
      </w:r>
      <w:r>
        <w:rPr>
          <w:rFonts w:ascii="Times New Roman" w:hAnsi="Times New Roman"/>
          <w:sz w:val="28"/>
          <w:szCs w:val="28"/>
          <w:lang w:val="en-GB"/>
        </w:rPr>
        <w:t>showed that the process of translation is influenced by both objective</w:t>
      </w:r>
      <w:r w:rsidR="00BB4768">
        <w:rPr>
          <w:rFonts w:ascii="Times New Roman" w:hAnsi="Times New Roman"/>
          <w:sz w:val="28"/>
          <w:szCs w:val="28"/>
          <w:lang w:val="en-GB"/>
        </w:rPr>
        <w:t> (verbal’s syntactic function in a sentence, lexical surroundings and word compatibility)</w:t>
      </w:r>
      <w:r>
        <w:rPr>
          <w:rFonts w:ascii="Times New Roman" w:hAnsi="Times New Roman"/>
          <w:sz w:val="28"/>
          <w:szCs w:val="28"/>
          <w:lang w:val="en-GB"/>
        </w:rPr>
        <w:t xml:space="preserve"> </w:t>
      </w:r>
      <w:r w:rsidR="00745104">
        <w:rPr>
          <w:rFonts w:ascii="Times New Roman" w:hAnsi="Times New Roman"/>
          <w:sz w:val="28"/>
          <w:szCs w:val="28"/>
          <w:lang w:val="en-GB"/>
        </w:rPr>
        <w:t>and subjective</w:t>
      </w:r>
      <w:r w:rsidR="00BB4768">
        <w:rPr>
          <w:rFonts w:ascii="Times New Roman" w:hAnsi="Times New Roman"/>
          <w:sz w:val="28"/>
          <w:szCs w:val="28"/>
          <w:lang w:val="en-GB"/>
        </w:rPr>
        <w:t> (translator’s expertise, his/her individual style and competence)</w:t>
      </w:r>
      <w:r w:rsidR="00745104">
        <w:rPr>
          <w:rFonts w:ascii="Times New Roman" w:hAnsi="Times New Roman"/>
          <w:sz w:val="28"/>
          <w:szCs w:val="28"/>
          <w:lang w:val="en-GB"/>
        </w:rPr>
        <w:t xml:space="preserve"> factors, with the former being predominant.</w:t>
      </w:r>
    </w:p>
    <w:sectPr w:rsidR="00060F0F" w:rsidRPr="00745104" w:rsidSect="00EF3D86">
      <w:headerReference w:type="default" r:id="rId15"/>
      <w:pgSz w:w="11906" w:h="16838"/>
      <w:pgMar w:top="1134" w:right="850" w:bottom="1134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B3DE3" w:rsidRDefault="000B3DE3" w:rsidP="0072149C">
      <w:pPr>
        <w:spacing w:after="0" w:line="240" w:lineRule="auto"/>
      </w:pPr>
      <w:r>
        <w:separator/>
      </w:r>
    </w:p>
  </w:endnote>
  <w:endnote w:type="continuationSeparator" w:id="0">
    <w:p w:rsidR="000B3DE3" w:rsidRDefault="000B3DE3" w:rsidP="0072149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B3DE3" w:rsidRDefault="000B3DE3" w:rsidP="0072149C">
      <w:pPr>
        <w:spacing w:after="0" w:line="240" w:lineRule="auto"/>
      </w:pPr>
      <w:r>
        <w:separator/>
      </w:r>
    </w:p>
  </w:footnote>
  <w:footnote w:type="continuationSeparator" w:id="0">
    <w:p w:rsidR="000B3DE3" w:rsidRDefault="000B3DE3" w:rsidP="0072149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354601"/>
      <w:docPartObj>
        <w:docPartGallery w:val="Page Numbers (Top of Page)"/>
        <w:docPartUnique/>
      </w:docPartObj>
    </w:sdtPr>
    <w:sdtEndPr/>
    <w:sdtContent>
      <w:p w:rsidR="00F86880" w:rsidRDefault="000B3DE3">
        <w:pPr>
          <w:pStyle w:val="a7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D50444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:rsidR="00920224" w:rsidRDefault="00920224">
    <w:pPr>
      <w:pStyle w:val="a7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103F7A"/>
    <w:multiLevelType w:val="hybridMultilevel"/>
    <w:tmpl w:val="C5747118"/>
    <w:lvl w:ilvl="0" w:tplc="D626F692">
      <w:start w:val="35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2610171"/>
    <w:multiLevelType w:val="hybridMultilevel"/>
    <w:tmpl w:val="040EE35E"/>
    <w:lvl w:ilvl="0" w:tplc="B1022F74">
      <w:start w:val="2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4833402"/>
    <w:multiLevelType w:val="hybridMultilevel"/>
    <w:tmpl w:val="CFD850C8"/>
    <w:lvl w:ilvl="0" w:tplc="C6B21820">
      <w:start w:val="39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A517B20"/>
    <w:multiLevelType w:val="hybridMultilevel"/>
    <w:tmpl w:val="C7465FBC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4" w15:restartNumberingAfterBreak="0">
    <w:nsid w:val="0C13580A"/>
    <w:multiLevelType w:val="hybridMultilevel"/>
    <w:tmpl w:val="7582756E"/>
    <w:lvl w:ilvl="0" w:tplc="BCB054F2">
      <w:start w:val="8"/>
      <w:numFmt w:val="decimal"/>
      <w:lvlText w:val="%1."/>
      <w:lvlJc w:val="left"/>
      <w:pPr>
        <w:ind w:left="142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C386226"/>
    <w:multiLevelType w:val="hybridMultilevel"/>
    <w:tmpl w:val="4D366364"/>
    <w:lvl w:ilvl="0" w:tplc="6C6E4ADA">
      <w:start w:val="6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2690A4D"/>
    <w:multiLevelType w:val="hybridMultilevel"/>
    <w:tmpl w:val="9D1CDAC6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7" w15:restartNumberingAfterBreak="0">
    <w:nsid w:val="13043F34"/>
    <w:multiLevelType w:val="hybridMultilevel"/>
    <w:tmpl w:val="CFA8E114"/>
    <w:lvl w:ilvl="0" w:tplc="E1FE613E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3A37B64"/>
    <w:multiLevelType w:val="hybridMultilevel"/>
    <w:tmpl w:val="A34AC624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9" w15:restartNumberingAfterBreak="0">
    <w:nsid w:val="14EA7CD0"/>
    <w:multiLevelType w:val="hybridMultilevel"/>
    <w:tmpl w:val="34703A5C"/>
    <w:lvl w:ilvl="0" w:tplc="BDCCAE82">
      <w:start w:val="65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DBB4814"/>
    <w:multiLevelType w:val="hybridMultilevel"/>
    <w:tmpl w:val="F56A83B0"/>
    <w:lvl w:ilvl="0" w:tplc="E9CE49CA">
      <w:start w:val="62"/>
      <w:numFmt w:val="decimal"/>
      <w:lvlText w:val="%1."/>
      <w:lvlJc w:val="left"/>
      <w:pPr>
        <w:ind w:left="142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13076A9"/>
    <w:multiLevelType w:val="hybridMultilevel"/>
    <w:tmpl w:val="B784F63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14E5D87"/>
    <w:multiLevelType w:val="hybridMultilevel"/>
    <w:tmpl w:val="B4D4DA6A"/>
    <w:lvl w:ilvl="0" w:tplc="66401A3E">
      <w:start w:val="18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28C1EDB"/>
    <w:multiLevelType w:val="hybridMultilevel"/>
    <w:tmpl w:val="BDD08168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4" w15:restartNumberingAfterBreak="0">
    <w:nsid w:val="26D6088F"/>
    <w:multiLevelType w:val="hybridMultilevel"/>
    <w:tmpl w:val="F15A9E88"/>
    <w:lvl w:ilvl="0" w:tplc="0D62AD70">
      <w:start w:val="5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9F67B7F"/>
    <w:multiLevelType w:val="hybridMultilevel"/>
    <w:tmpl w:val="7410077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A2C18E9"/>
    <w:multiLevelType w:val="hybridMultilevel"/>
    <w:tmpl w:val="B656708E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7" w15:restartNumberingAfterBreak="0">
    <w:nsid w:val="2AE30C10"/>
    <w:multiLevelType w:val="hybridMultilevel"/>
    <w:tmpl w:val="C7465FBC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8" w15:restartNumberingAfterBreak="0">
    <w:nsid w:val="2B5175DD"/>
    <w:multiLevelType w:val="hybridMultilevel"/>
    <w:tmpl w:val="06401DD0"/>
    <w:lvl w:ilvl="0" w:tplc="7DBCF1F2">
      <w:start w:val="1"/>
      <w:numFmt w:val="decimal"/>
      <w:lvlText w:val="%1."/>
      <w:lvlJc w:val="left"/>
      <w:pPr>
        <w:ind w:left="142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4235CDA"/>
    <w:multiLevelType w:val="hybridMultilevel"/>
    <w:tmpl w:val="B8AE5AB6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0" w15:restartNumberingAfterBreak="0">
    <w:nsid w:val="36D665AA"/>
    <w:multiLevelType w:val="hybridMultilevel"/>
    <w:tmpl w:val="CFDA70D2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1" w15:restartNumberingAfterBreak="0">
    <w:nsid w:val="3A46410E"/>
    <w:multiLevelType w:val="hybridMultilevel"/>
    <w:tmpl w:val="D4FA163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0CF0618"/>
    <w:multiLevelType w:val="hybridMultilevel"/>
    <w:tmpl w:val="CC58DFD2"/>
    <w:lvl w:ilvl="0" w:tplc="3CA4D10E">
      <w:start w:val="16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1D67CBE"/>
    <w:multiLevelType w:val="hybridMultilevel"/>
    <w:tmpl w:val="9AB21B44"/>
    <w:lvl w:ilvl="0" w:tplc="A6F6D128">
      <w:start w:val="4"/>
      <w:numFmt w:val="decimal"/>
      <w:lvlText w:val="%1."/>
      <w:lvlJc w:val="left"/>
      <w:pPr>
        <w:ind w:left="142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5BF68B4"/>
    <w:multiLevelType w:val="hybridMultilevel"/>
    <w:tmpl w:val="FE8261EE"/>
    <w:lvl w:ilvl="0" w:tplc="CEA8B788">
      <w:start w:val="5"/>
      <w:numFmt w:val="decimal"/>
      <w:lvlText w:val="%1."/>
      <w:lvlJc w:val="left"/>
      <w:pPr>
        <w:ind w:left="142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65D1518"/>
    <w:multiLevelType w:val="hybridMultilevel"/>
    <w:tmpl w:val="F162F102"/>
    <w:lvl w:ilvl="0" w:tplc="77962316">
      <w:start w:val="8"/>
      <w:numFmt w:val="decimal"/>
      <w:lvlText w:val="%1."/>
      <w:lvlJc w:val="left"/>
      <w:pPr>
        <w:ind w:left="142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48385751"/>
    <w:multiLevelType w:val="hybridMultilevel"/>
    <w:tmpl w:val="F4BC5C82"/>
    <w:lvl w:ilvl="0" w:tplc="CA3CF96E">
      <w:start w:val="15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4ECC2CBE"/>
    <w:multiLevelType w:val="singleLevel"/>
    <w:tmpl w:val="D9A04888"/>
    <w:lvl w:ilvl="0">
      <w:start w:val="1"/>
      <w:numFmt w:val="decimal"/>
      <w:lvlText w:val="%1)"/>
      <w:legacy w:legacy="1" w:legacySpace="0" w:legacyIndent="355"/>
      <w:lvlJc w:val="left"/>
      <w:rPr>
        <w:rFonts w:ascii="Arial" w:hAnsi="Arial" w:hint="default"/>
      </w:rPr>
    </w:lvl>
  </w:abstractNum>
  <w:abstractNum w:abstractNumId="28" w15:restartNumberingAfterBreak="0">
    <w:nsid w:val="57B807EC"/>
    <w:multiLevelType w:val="hybridMultilevel"/>
    <w:tmpl w:val="43BAB58E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9" w15:restartNumberingAfterBreak="0">
    <w:nsid w:val="586C6BA0"/>
    <w:multiLevelType w:val="hybridMultilevel"/>
    <w:tmpl w:val="54C69352"/>
    <w:lvl w:ilvl="0" w:tplc="8770626E">
      <w:start w:val="6"/>
      <w:numFmt w:val="decimal"/>
      <w:lvlText w:val="%1."/>
      <w:lvlJc w:val="left"/>
      <w:pPr>
        <w:ind w:left="142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1A40AD7"/>
    <w:multiLevelType w:val="hybridMultilevel"/>
    <w:tmpl w:val="12B4FCBC"/>
    <w:lvl w:ilvl="0" w:tplc="9C3E78C6">
      <w:start w:val="16"/>
      <w:numFmt w:val="decimal"/>
      <w:lvlText w:val="%1."/>
      <w:lvlJc w:val="left"/>
      <w:pPr>
        <w:ind w:left="142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23C52F0"/>
    <w:multiLevelType w:val="hybridMultilevel"/>
    <w:tmpl w:val="2C80A994"/>
    <w:lvl w:ilvl="0" w:tplc="FF76EEAC">
      <w:start w:val="25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624F330F"/>
    <w:multiLevelType w:val="hybridMultilevel"/>
    <w:tmpl w:val="21AE8CAA"/>
    <w:lvl w:ilvl="0" w:tplc="B4604FE6">
      <w:start w:val="3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65164966"/>
    <w:multiLevelType w:val="hybridMultilevel"/>
    <w:tmpl w:val="0194C844"/>
    <w:lvl w:ilvl="0" w:tplc="98F8CF1A">
      <w:start w:val="46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69FD58B7"/>
    <w:multiLevelType w:val="hybridMultilevel"/>
    <w:tmpl w:val="75F81ABC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35" w15:restartNumberingAfterBreak="0">
    <w:nsid w:val="74041B40"/>
    <w:multiLevelType w:val="hybridMultilevel"/>
    <w:tmpl w:val="B784F63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75410B1D"/>
    <w:multiLevelType w:val="hybridMultilevel"/>
    <w:tmpl w:val="238C31A6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37" w15:restartNumberingAfterBreak="0">
    <w:nsid w:val="799A69F8"/>
    <w:multiLevelType w:val="hybridMultilevel"/>
    <w:tmpl w:val="211A48F6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num w:numId="1">
    <w:abstractNumId w:val="27"/>
  </w:num>
  <w:num w:numId="2">
    <w:abstractNumId w:val="8"/>
  </w:num>
  <w:num w:numId="3">
    <w:abstractNumId w:val="17"/>
  </w:num>
  <w:num w:numId="4">
    <w:abstractNumId w:val="10"/>
  </w:num>
  <w:num w:numId="5">
    <w:abstractNumId w:val="3"/>
  </w:num>
  <w:num w:numId="6">
    <w:abstractNumId w:val="25"/>
  </w:num>
  <w:num w:numId="7">
    <w:abstractNumId w:val="28"/>
  </w:num>
  <w:num w:numId="8">
    <w:abstractNumId w:val="37"/>
  </w:num>
  <w:num w:numId="9">
    <w:abstractNumId w:val="6"/>
  </w:num>
  <w:num w:numId="10">
    <w:abstractNumId w:val="4"/>
  </w:num>
  <w:num w:numId="11">
    <w:abstractNumId w:val="18"/>
  </w:num>
  <w:num w:numId="12">
    <w:abstractNumId w:val="24"/>
  </w:num>
  <w:num w:numId="13">
    <w:abstractNumId w:val="19"/>
  </w:num>
  <w:num w:numId="14">
    <w:abstractNumId w:val="23"/>
  </w:num>
  <w:num w:numId="15">
    <w:abstractNumId w:val="13"/>
  </w:num>
  <w:num w:numId="16">
    <w:abstractNumId w:val="5"/>
  </w:num>
  <w:num w:numId="17">
    <w:abstractNumId w:val="1"/>
  </w:num>
  <w:num w:numId="18">
    <w:abstractNumId w:val="0"/>
  </w:num>
  <w:num w:numId="19">
    <w:abstractNumId w:val="33"/>
  </w:num>
  <w:num w:numId="20">
    <w:abstractNumId w:val="15"/>
  </w:num>
  <w:num w:numId="21">
    <w:abstractNumId w:val="14"/>
  </w:num>
  <w:num w:numId="22">
    <w:abstractNumId w:val="12"/>
  </w:num>
  <w:num w:numId="23">
    <w:abstractNumId w:val="9"/>
  </w:num>
  <w:num w:numId="24">
    <w:abstractNumId w:val="35"/>
  </w:num>
  <w:num w:numId="25">
    <w:abstractNumId w:val="11"/>
  </w:num>
  <w:num w:numId="26">
    <w:abstractNumId w:val="22"/>
  </w:num>
  <w:num w:numId="27">
    <w:abstractNumId w:val="26"/>
  </w:num>
  <w:num w:numId="28">
    <w:abstractNumId w:val="31"/>
  </w:num>
  <w:num w:numId="29">
    <w:abstractNumId w:val="32"/>
  </w:num>
  <w:num w:numId="30">
    <w:abstractNumId w:val="2"/>
  </w:num>
  <w:num w:numId="31">
    <w:abstractNumId w:val="7"/>
  </w:num>
  <w:num w:numId="32">
    <w:abstractNumId w:val="29"/>
  </w:num>
  <w:num w:numId="33">
    <w:abstractNumId w:val="16"/>
  </w:num>
  <w:num w:numId="34">
    <w:abstractNumId w:val="30"/>
  </w:num>
  <w:num w:numId="35">
    <w:abstractNumId w:val="20"/>
  </w:num>
  <w:num w:numId="36">
    <w:abstractNumId w:val="34"/>
  </w:num>
  <w:num w:numId="37">
    <w:abstractNumId w:val="36"/>
  </w:num>
  <w:num w:numId="38">
    <w:abstractNumId w:val="2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40625"/>
    <w:rsid w:val="00006580"/>
    <w:rsid w:val="00006EEE"/>
    <w:rsid w:val="00011175"/>
    <w:rsid w:val="00015BD8"/>
    <w:rsid w:val="0001798C"/>
    <w:rsid w:val="00017DD3"/>
    <w:rsid w:val="00021E9E"/>
    <w:rsid w:val="0002268A"/>
    <w:rsid w:val="00023155"/>
    <w:rsid w:val="00023D02"/>
    <w:rsid w:val="00024181"/>
    <w:rsid w:val="00025F92"/>
    <w:rsid w:val="00030CD4"/>
    <w:rsid w:val="00031CA6"/>
    <w:rsid w:val="00032675"/>
    <w:rsid w:val="000344B3"/>
    <w:rsid w:val="00034E61"/>
    <w:rsid w:val="00036992"/>
    <w:rsid w:val="000432B4"/>
    <w:rsid w:val="000447C6"/>
    <w:rsid w:val="000462FA"/>
    <w:rsid w:val="00046F4C"/>
    <w:rsid w:val="0005165A"/>
    <w:rsid w:val="00053756"/>
    <w:rsid w:val="00054382"/>
    <w:rsid w:val="0005467A"/>
    <w:rsid w:val="0005475B"/>
    <w:rsid w:val="00055D9D"/>
    <w:rsid w:val="00055E21"/>
    <w:rsid w:val="00060F0F"/>
    <w:rsid w:val="00061448"/>
    <w:rsid w:val="00072FE9"/>
    <w:rsid w:val="00075744"/>
    <w:rsid w:val="000832A3"/>
    <w:rsid w:val="00083B8F"/>
    <w:rsid w:val="0008584C"/>
    <w:rsid w:val="000859CC"/>
    <w:rsid w:val="00090CAF"/>
    <w:rsid w:val="00091DD5"/>
    <w:rsid w:val="00091EF1"/>
    <w:rsid w:val="00094A84"/>
    <w:rsid w:val="000966DE"/>
    <w:rsid w:val="00096E39"/>
    <w:rsid w:val="000A12DB"/>
    <w:rsid w:val="000A2CE6"/>
    <w:rsid w:val="000A3A0E"/>
    <w:rsid w:val="000A3BA2"/>
    <w:rsid w:val="000A41FB"/>
    <w:rsid w:val="000A5E51"/>
    <w:rsid w:val="000A7AA0"/>
    <w:rsid w:val="000B2AAC"/>
    <w:rsid w:val="000B3DE3"/>
    <w:rsid w:val="000B6227"/>
    <w:rsid w:val="000B673F"/>
    <w:rsid w:val="000B7597"/>
    <w:rsid w:val="000B76D4"/>
    <w:rsid w:val="000C1B94"/>
    <w:rsid w:val="000C2B5F"/>
    <w:rsid w:val="000C65FA"/>
    <w:rsid w:val="000C70F4"/>
    <w:rsid w:val="000D05C0"/>
    <w:rsid w:val="000D115B"/>
    <w:rsid w:val="000D3307"/>
    <w:rsid w:val="000E1FCE"/>
    <w:rsid w:val="000E263F"/>
    <w:rsid w:val="000E411E"/>
    <w:rsid w:val="000E607E"/>
    <w:rsid w:val="000E62DA"/>
    <w:rsid w:val="000F0286"/>
    <w:rsid w:val="000F191C"/>
    <w:rsid w:val="000F34C9"/>
    <w:rsid w:val="000F4130"/>
    <w:rsid w:val="000F4985"/>
    <w:rsid w:val="000F56BC"/>
    <w:rsid w:val="000F6D33"/>
    <w:rsid w:val="000F75CA"/>
    <w:rsid w:val="001024DB"/>
    <w:rsid w:val="00102ED0"/>
    <w:rsid w:val="001037AC"/>
    <w:rsid w:val="001042AE"/>
    <w:rsid w:val="001064B3"/>
    <w:rsid w:val="00111283"/>
    <w:rsid w:val="0011137E"/>
    <w:rsid w:val="00112A8F"/>
    <w:rsid w:val="00113716"/>
    <w:rsid w:val="00113844"/>
    <w:rsid w:val="00120E2F"/>
    <w:rsid w:val="0012303A"/>
    <w:rsid w:val="0012360A"/>
    <w:rsid w:val="00125D49"/>
    <w:rsid w:val="0012678B"/>
    <w:rsid w:val="00127635"/>
    <w:rsid w:val="0013015B"/>
    <w:rsid w:val="00130F53"/>
    <w:rsid w:val="001311BE"/>
    <w:rsid w:val="0013312E"/>
    <w:rsid w:val="00134078"/>
    <w:rsid w:val="00136758"/>
    <w:rsid w:val="00136D6F"/>
    <w:rsid w:val="00142826"/>
    <w:rsid w:val="001445A4"/>
    <w:rsid w:val="00146CC4"/>
    <w:rsid w:val="001508EE"/>
    <w:rsid w:val="00157721"/>
    <w:rsid w:val="0016220C"/>
    <w:rsid w:val="0016242B"/>
    <w:rsid w:val="00162612"/>
    <w:rsid w:val="00162BD1"/>
    <w:rsid w:val="00174DB6"/>
    <w:rsid w:val="001753A5"/>
    <w:rsid w:val="00176A87"/>
    <w:rsid w:val="00184656"/>
    <w:rsid w:val="00187702"/>
    <w:rsid w:val="00187DC8"/>
    <w:rsid w:val="00193D92"/>
    <w:rsid w:val="001966B4"/>
    <w:rsid w:val="001966C4"/>
    <w:rsid w:val="00197D01"/>
    <w:rsid w:val="001A043B"/>
    <w:rsid w:val="001A33A0"/>
    <w:rsid w:val="001A3607"/>
    <w:rsid w:val="001A3B9D"/>
    <w:rsid w:val="001A4278"/>
    <w:rsid w:val="001A6ADC"/>
    <w:rsid w:val="001B1951"/>
    <w:rsid w:val="001B3DE5"/>
    <w:rsid w:val="001B61DA"/>
    <w:rsid w:val="001B64A8"/>
    <w:rsid w:val="001B6D94"/>
    <w:rsid w:val="001B7417"/>
    <w:rsid w:val="001B7E4E"/>
    <w:rsid w:val="001C035F"/>
    <w:rsid w:val="001C482B"/>
    <w:rsid w:val="001D00F7"/>
    <w:rsid w:val="001D13CD"/>
    <w:rsid w:val="001D3CB2"/>
    <w:rsid w:val="001D711F"/>
    <w:rsid w:val="001E03FF"/>
    <w:rsid w:val="001E0FD1"/>
    <w:rsid w:val="001E68D6"/>
    <w:rsid w:val="001E6B11"/>
    <w:rsid w:val="001E7F03"/>
    <w:rsid w:val="001F7CAD"/>
    <w:rsid w:val="00200510"/>
    <w:rsid w:val="00200EE8"/>
    <w:rsid w:val="00206ABC"/>
    <w:rsid w:val="0020732C"/>
    <w:rsid w:val="00212C2A"/>
    <w:rsid w:val="0021323C"/>
    <w:rsid w:val="00213F54"/>
    <w:rsid w:val="00215436"/>
    <w:rsid w:val="00224C4A"/>
    <w:rsid w:val="002268AE"/>
    <w:rsid w:val="0022741C"/>
    <w:rsid w:val="00230199"/>
    <w:rsid w:val="0023486A"/>
    <w:rsid w:val="00234B3A"/>
    <w:rsid w:val="00234D8D"/>
    <w:rsid w:val="00236102"/>
    <w:rsid w:val="00236E90"/>
    <w:rsid w:val="00241CA9"/>
    <w:rsid w:val="002435F0"/>
    <w:rsid w:val="002464DD"/>
    <w:rsid w:val="002606BB"/>
    <w:rsid w:val="00262181"/>
    <w:rsid w:val="002626CB"/>
    <w:rsid w:val="00262A28"/>
    <w:rsid w:val="00265D7E"/>
    <w:rsid w:val="00266FE0"/>
    <w:rsid w:val="0027208B"/>
    <w:rsid w:val="00276870"/>
    <w:rsid w:val="002776DC"/>
    <w:rsid w:val="00284FDD"/>
    <w:rsid w:val="00287883"/>
    <w:rsid w:val="002946C7"/>
    <w:rsid w:val="002949A4"/>
    <w:rsid w:val="00296B18"/>
    <w:rsid w:val="002A08E1"/>
    <w:rsid w:val="002A194A"/>
    <w:rsid w:val="002A2626"/>
    <w:rsid w:val="002A33A2"/>
    <w:rsid w:val="002A42E6"/>
    <w:rsid w:val="002A5435"/>
    <w:rsid w:val="002A5A11"/>
    <w:rsid w:val="002A5DF9"/>
    <w:rsid w:val="002A6FD2"/>
    <w:rsid w:val="002B0AA3"/>
    <w:rsid w:val="002B1436"/>
    <w:rsid w:val="002B1F31"/>
    <w:rsid w:val="002B240C"/>
    <w:rsid w:val="002B2DF2"/>
    <w:rsid w:val="002B4C69"/>
    <w:rsid w:val="002B4D5C"/>
    <w:rsid w:val="002B5D69"/>
    <w:rsid w:val="002B5F56"/>
    <w:rsid w:val="002C132B"/>
    <w:rsid w:val="002C2249"/>
    <w:rsid w:val="002C289E"/>
    <w:rsid w:val="002C30ED"/>
    <w:rsid w:val="002C6CE8"/>
    <w:rsid w:val="002C7396"/>
    <w:rsid w:val="002C73D9"/>
    <w:rsid w:val="002D35E0"/>
    <w:rsid w:val="002D57F1"/>
    <w:rsid w:val="002D5CE3"/>
    <w:rsid w:val="002E3601"/>
    <w:rsid w:val="002E53A1"/>
    <w:rsid w:val="002E5E2E"/>
    <w:rsid w:val="002E7CA3"/>
    <w:rsid w:val="002F066F"/>
    <w:rsid w:val="002F174C"/>
    <w:rsid w:val="002F6E95"/>
    <w:rsid w:val="002F7500"/>
    <w:rsid w:val="002F78C3"/>
    <w:rsid w:val="00300077"/>
    <w:rsid w:val="003000F0"/>
    <w:rsid w:val="003013E8"/>
    <w:rsid w:val="00301D6C"/>
    <w:rsid w:val="00305663"/>
    <w:rsid w:val="003073F8"/>
    <w:rsid w:val="00310E36"/>
    <w:rsid w:val="00311CDB"/>
    <w:rsid w:val="00312228"/>
    <w:rsid w:val="00314DA0"/>
    <w:rsid w:val="00314FBA"/>
    <w:rsid w:val="003150D9"/>
    <w:rsid w:val="003153EC"/>
    <w:rsid w:val="00323FAB"/>
    <w:rsid w:val="003256CE"/>
    <w:rsid w:val="00326C78"/>
    <w:rsid w:val="00331F73"/>
    <w:rsid w:val="00332C41"/>
    <w:rsid w:val="003340DA"/>
    <w:rsid w:val="00334186"/>
    <w:rsid w:val="0033726A"/>
    <w:rsid w:val="00340165"/>
    <w:rsid w:val="00340828"/>
    <w:rsid w:val="003411EA"/>
    <w:rsid w:val="00344709"/>
    <w:rsid w:val="0034488F"/>
    <w:rsid w:val="00346E6F"/>
    <w:rsid w:val="00346F15"/>
    <w:rsid w:val="00347575"/>
    <w:rsid w:val="00351AB5"/>
    <w:rsid w:val="003529D0"/>
    <w:rsid w:val="003546A0"/>
    <w:rsid w:val="00354CCA"/>
    <w:rsid w:val="003575AB"/>
    <w:rsid w:val="00360052"/>
    <w:rsid w:val="00362AB2"/>
    <w:rsid w:val="00366513"/>
    <w:rsid w:val="00372344"/>
    <w:rsid w:val="003724D4"/>
    <w:rsid w:val="00373A1A"/>
    <w:rsid w:val="00373D10"/>
    <w:rsid w:val="00381A83"/>
    <w:rsid w:val="00384265"/>
    <w:rsid w:val="00385D56"/>
    <w:rsid w:val="0038655B"/>
    <w:rsid w:val="003930FA"/>
    <w:rsid w:val="00393CD9"/>
    <w:rsid w:val="00395478"/>
    <w:rsid w:val="003A2ACA"/>
    <w:rsid w:val="003A339A"/>
    <w:rsid w:val="003A4992"/>
    <w:rsid w:val="003A6B22"/>
    <w:rsid w:val="003B031C"/>
    <w:rsid w:val="003B6131"/>
    <w:rsid w:val="003C38D8"/>
    <w:rsid w:val="003C487F"/>
    <w:rsid w:val="003C5207"/>
    <w:rsid w:val="003C5EB5"/>
    <w:rsid w:val="003C631C"/>
    <w:rsid w:val="003D15F0"/>
    <w:rsid w:val="003D2610"/>
    <w:rsid w:val="003D5162"/>
    <w:rsid w:val="003D52F1"/>
    <w:rsid w:val="003D53D7"/>
    <w:rsid w:val="003E012E"/>
    <w:rsid w:val="003E12A5"/>
    <w:rsid w:val="003E14A6"/>
    <w:rsid w:val="003E186F"/>
    <w:rsid w:val="003E35F5"/>
    <w:rsid w:val="003E3A6B"/>
    <w:rsid w:val="003E43C7"/>
    <w:rsid w:val="003F1002"/>
    <w:rsid w:val="003F2BBA"/>
    <w:rsid w:val="003F2EB4"/>
    <w:rsid w:val="003F30FE"/>
    <w:rsid w:val="003F5B22"/>
    <w:rsid w:val="003F678F"/>
    <w:rsid w:val="003F69EB"/>
    <w:rsid w:val="003F75E6"/>
    <w:rsid w:val="0040167D"/>
    <w:rsid w:val="00405BDB"/>
    <w:rsid w:val="00405C1A"/>
    <w:rsid w:val="00406C9B"/>
    <w:rsid w:val="00407480"/>
    <w:rsid w:val="00412DFA"/>
    <w:rsid w:val="00417335"/>
    <w:rsid w:val="0042517A"/>
    <w:rsid w:val="00425E32"/>
    <w:rsid w:val="00426982"/>
    <w:rsid w:val="00430B62"/>
    <w:rsid w:val="00435436"/>
    <w:rsid w:val="0043611E"/>
    <w:rsid w:val="004423D7"/>
    <w:rsid w:val="00442829"/>
    <w:rsid w:val="00446CEC"/>
    <w:rsid w:val="00451657"/>
    <w:rsid w:val="004529FF"/>
    <w:rsid w:val="00455A04"/>
    <w:rsid w:val="00455C8F"/>
    <w:rsid w:val="00457117"/>
    <w:rsid w:val="00464FFE"/>
    <w:rsid w:val="00465BC3"/>
    <w:rsid w:val="004666A1"/>
    <w:rsid w:val="0047059E"/>
    <w:rsid w:val="004713EB"/>
    <w:rsid w:val="004721F2"/>
    <w:rsid w:val="00472FD6"/>
    <w:rsid w:val="00473194"/>
    <w:rsid w:val="00473DAF"/>
    <w:rsid w:val="00474D03"/>
    <w:rsid w:val="00475ACF"/>
    <w:rsid w:val="004761B1"/>
    <w:rsid w:val="004771B8"/>
    <w:rsid w:val="00480F91"/>
    <w:rsid w:val="00485DEC"/>
    <w:rsid w:val="00487825"/>
    <w:rsid w:val="004879D7"/>
    <w:rsid w:val="00490CE0"/>
    <w:rsid w:val="00492D95"/>
    <w:rsid w:val="00494AB3"/>
    <w:rsid w:val="004958DC"/>
    <w:rsid w:val="00496833"/>
    <w:rsid w:val="004A0D86"/>
    <w:rsid w:val="004A3CEA"/>
    <w:rsid w:val="004A4402"/>
    <w:rsid w:val="004B0524"/>
    <w:rsid w:val="004B0A57"/>
    <w:rsid w:val="004B1B6A"/>
    <w:rsid w:val="004B3561"/>
    <w:rsid w:val="004B68B1"/>
    <w:rsid w:val="004B6A12"/>
    <w:rsid w:val="004B794E"/>
    <w:rsid w:val="004C09E5"/>
    <w:rsid w:val="004C4370"/>
    <w:rsid w:val="004D1FEE"/>
    <w:rsid w:val="004D448A"/>
    <w:rsid w:val="004D543B"/>
    <w:rsid w:val="004D66B6"/>
    <w:rsid w:val="004E0486"/>
    <w:rsid w:val="004E143B"/>
    <w:rsid w:val="004E28C8"/>
    <w:rsid w:val="004E3077"/>
    <w:rsid w:val="004E46F2"/>
    <w:rsid w:val="004E50C6"/>
    <w:rsid w:val="004F0B8D"/>
    <w:rsid w:val="004F2C28"/>
    <w:rsid w:val="004F2F7A"/>
    <w:rsid w:val="004F3E71"/>
    <w:rsid w:val="004F5821"/>
    <w:rsid w:val="004F5996"/>
    <w:rsid w:val="004F7FEE"/>
    <w:rsid w:val="0050115B"/>
    <w:rsid w:val="00502D24"/>
    <w:rsid w:val="00506194"/>
    <w:rsid w:val="0051121F"/>
    <w:rsid w:val="00515B91"/>
    <w:rsid w:val="0051704E"/>
    <w:rsid w:val="00521885"/>
    <w:rsid w:val="00522026"/>
    <w:rsid w:val="00523A44"/>
    <w:rsid w:val="00525501"/>
    <w:rsid w:val="005275EF"/>
    <w:rsid w:val="00532526"/>
    <w:rsid w:val="00533F1E"/>
    <w:rsid w:val="005366E4"/>
    <w:rsid w:val="00536EC2"/>
    <w:rsid w:val="00540512"/>
    <w:rsid w:val="00540573"/>
    <w:rsid w:val="005503B4"/>
    <w:rsid w:val="00550C45"/>
    <w:rsid w:val="0055211D"/>
    <w:rsid w:val="005543D3"/>
    <w:rsid w:val="0055484D"/>
    <w:rsid w:val="00556DC2"/>
    <w:rsid w:val="005609DF"/>
    <w:rsid w:val="00565B2B"/>
    <w:rsid w:val="00574027"/>
    <w:rsid w:val="005762E3"/>
    <w:rsid w:val="00576D98"/>
    <w:rsid w:val="005806E0"/>
    <w:rsid w:val="00580F56"/>
    <w:rsid w:val="00583262"/>
    <w:rsid w:val="00583954"/>
    <w:rsid w:val="00583F29"/>
    <w:rsid w:val="0058459F"/>
    <w:rsid w:val="00584879"/>
    <w:rsid w:val="00585245"/>
    <w:rsid w:val="005857F4"/>
    <w:rsid w:val="00590FDC"/>
    <w:rsid w:val="005913ED"/>
    <w:rsid w:val="00595ABD"/>
    <w:rsid w:val="00596F84"/>
    <w:rsid w:val="00597143"/>
    <w:rsid w:val="005A116F"/>
    <w:rsid w:val="005A242D"/>
    <w:rsid w:val="005A4A22"/>
    <w:rsid w:val="005B1F1A"/>
    <w:rsid w:val="005C12EA"/>
    <w:rsid w:val="005C1364"/>
    <w:rsid w:val="005C22AC"/>
    <w:rsid w:val="005C4C78"/>
    <w:rsid w:val="005C5547"/>
    <w:rsid w:val="005D1AFE"/>
    <w:rsid w:val="005D4B1A"/>
    <w:rsid w:val="005E6707"/>
    <w:rsid w:val="005E7445"/>
    <w:rsid w:val="005E7E6F"/>
    <w:rsid w:val="005E7F0A"/>
    <w:rsid w:val="005F0FDC"/>
    <w:rsid w:val="005F442C"/>
    <w:rsid w:val="005F497B"/>
    <w:rsid w:val="005F4D07"/>
    <w:rsid w:val="006005F1"/>
    <w:rsid w:val="0061015C"/>
    <w:rsid w:val="0061376E"/>
    <w:rsid w:val="00614BE2"/>
    <w:rsid w:val="006168C2"/>
    <w:rsid w:val="00623971"/>
    <w:rsid w:val="00627B68"/>
    <w:rsid w:val="006325D2"/>
    <w:rsid w:val="00635485"/>
    <w:rsid w:val="00636A90"/>
    <w:rsid w:val="006370B4"/>
    <w:rsid w:val="00640625"/>
    <w:rsid w:val="006454A2"/>
    <w:rsid w:val="00651B9B"/>
    <w:rsid w:val="00654BC5"/>
    <w:rsid w:val="006557F3"/>
    <w:rsid w:val="00655F48"/>
    <w:rsid w:val="00657699"/>
    <w:rsid w:val="006628A3"/>
    <w:rsid w:val="0066315A"/>
    <w:rsid w:val="006645CF"/>
    <w:rsid w:val="0066556C"/>
    <w:rsid w:val="00666480"/>
    <w:rsid w:val="00666B63"/>
    <w:rsid w:val="00666E04"/>
    <w:rsid w:val="0066773D"/>
    <w:rsid w:val="00673133"/>
    <w:rsid w:val="00693584"/>
    <w:rsid w:val="006943E1"/>
    <w:rsid w:val="00696A5C"/>
    <w:rsid w:val="006A06F8"/>
    <w:rsid w:val="006A29BD"/>
    <w:rsid w:val="006A2A03"/>
    <w:rsid w:val="006A3592"/>
    <w:rsid w:val="006A369C"/>
    <w:rsid w:val="006A3CE4"/>
    <w:rsid w:val="006A3D55"/>
    <w:rsid w:val="006A5DDD"/>
    <w:rsid w:val="006A620A"/>
    <w:rsid w:val="006B50F8"/>
    <w:rsid w:val="006B5CFA"/>
    <w:rsid w:val="006C1FC5"/>
    <w:rsid w:val="006C5258"/>
    <w:rsid w:val="006C6133"/>
    <w:rsid w:val="006D1311"/>
    <w:rsid w:val="006D1D22"/>
    <w:rsid w:val="006D391D"/>
    <w:rsid w:val="006D3F6E"/>
    <w:rsid w:val="006D7521"/>
    <w:rsid w:val="006D789E"/>
    <w:rsid w:val="006E0922"/>
    <w:rsid w:val="006E2162"/>
    <w:rsid w:val="006E5D5E"/>
    <w:rsid w:val="006E7129"/>
    <w:rsid w:val="006E791E"/>
    <w:rsid w:val="006F057A"/>
    <w:rsid w:val="006F11E0"/>
    <w:rsid w:val="006F206B"/>
    <w:rsid w:val="006F2563"/>
    <w:rsid w:val="006F43C3"/>
    <w:rsid w:val="006F45A4"/>
    <w:rsid w:val="007011B6"/>
    <w:rsid w:val="007029F6"/>
    <w:rsid w:val="007043B3"/>
    <w:rsid w:val="00706F7F"/>
    <w:rsid w:val="00710394"/>
    <w:rsid w:val="00711BA5"/>
    <w:rsid w:val="007135AE"/>
    <w:rsid w:val="00715135"/>
    <w:rsid w:val="007179AC"/>
    <w:rsid w:val="00717FE6"/>
    <w:rsid w:val="0072149C"/>
    <w:rsid w:val="00721DA4"/>
    <w:rsid w:val="007231A2"/>
    <w:rsid w:val="0072352B"/>
    <w:rsid w:val="007264B7"/>
    <w:rsid w:val="00726871"/>
    <w:rsid w:val="007276B8"/>
    <w:rsid w:val="00732693"/>
    <w:rsid w:val="00733DA2"/>
    <w:rsid w:val="0073518C"/>
    <w:rsid w:val="0073668A"/>
    <w:rsid w:val="00737CEC"/>
    <w:rsid w:val="0074220B"/>
    <w:rsid w:val="0074284A"/>
    <w:rsid w:val="0074298A"/>
    <w:rsid w:val="00743964"/>
    <w:rsid w:val="00745104"/>
    <w:rsid w:val="00745682"/>
    <w:rsid w:val="00747B4E"/>
    <w:rsid w:val="00747B69"/>
    <w:rsid w:val="00750668"/>
    <w:rsid w:val="00751E0B"/>
    <w:rsid w:val="0075545F"/>
    <w:rsid w:val="00755762"/>
    <w:rsid w:val="00760B84"/>
    <w:rsid w:val="00762E86"/>
    <w:rsid w:val="00767BAF"/>
    <w:rsid w:val="007709E1"/>
    <w:rsid w:val="007730AD"/>
    <w:rsid w:val="00773109"/>
    <w:rsid w:val="00774C29"/>
    <w:rsid w:val="00774E82"/>
    <w:rsid w:val="007770C7"/>
    <w:rsid w:val="00781FF3"/>
    <w:rsid w:val="00782E26"/>
    <w:rsid w:val="00784291"/>
    <w:rsid w:val="007869D5"/>
    <w:rsid w:val="00790E7F"/>
    <w:rsid w:val="007927DA"/>
    <w:rsid w:val="0079761A"/>
    <w:rsid w:val="007A1E5E"/>
    <w:rsid w:val="007A4AF4"/>
    <w:rsid w:val="007A4B59"/>
    <w:rsid w:val="007B1EBA"/>
    <w:rsid w:val="007B3210"/>
    <w:rsid w:val="007B7EFB"/>
    <w:rsid w:val="007C38C2"/>
    <w:rsid w:val="007C46D6"/>
    <w:rsid w:val="007C62C5"/>
    <w:rsid w:val="007C687F"/>
    <w:rsid w:val="007D0571"/>
    <w:rsid w:val="007D16D0"/>
    <w:rsid w:val="007D2BF0"/>
    <w:rsid w:val="007D3AB7"/>
    <w:rsid w:val="007D4225"/>
    <w:rsid w:val="007D5C54"/>
    <w:rsid w:val="007D6D5E"/>
    <w:rsid w:val="007E1395"/>
    <w:rsid w:val="007E46AB"/>
    <w:rsid w:val="007F21C5"/>
    <w:rsid w:val="007F3330"/>
    <w:rsid w:val="007F5924"/>
    <w:rsid w:val="007F6224"/>
    <w:rsid w:val="007F7791"/>
    <w:rsid w:val="00800288"/>
    <w:rsid w:val="00801C6D"/>
    <w:rsid w:val="00802117"/>
    <w:rsid w:val="00803937"/>
    <w:rsid w:val="008126F1"/>
    <w:rsid w:val="00817EA0"/>
    <w:rsid w:val="00820337"/>
    <w:rsid w:val="008254EF"/>
    <w:rsid w:val="0082599D"/>
    <w:rsid w:val="00833F25"/>
    <w:rsid w:val="00834640"/>
    <w:rsid w:val="008408D3"/>
    <w:rsid w:val="00843DBF"/>
    <w:rsid w:val="00851F6A"/>
    <w:rsid w:val="008541E8"/>
    <w:rsid w:val="008571BB"/>
    <w:rsid w:val="00862A9B"/>
    <w:rsid w:val="00863B80"/>
    <w:rsid w:val="008653E7"/>
    <w:rsid w:val="0086791A"/>
    <w:rsid w:val="00867986"/>
    <w:rsid w:val="00867C1B"/>
    <w:rsid w:val="00872EB9"/>
    <w:rsid w:val="008759B2"/>
    <w:rsid w:val="00877BE1"/>
    <w:rsid w:val="00877E22"/>
    <w:rsid w:val="00880BC5"/>
    <w:rsid w:val="00881936"/>
    <w:rsid w:val="00881BFA"/>
    <w:rsid w:val="008845DA"/>
    <w:rsid w:val="0088540F"/>
    <w:rsid w:val="00885A66"/>
    <w:rsid w:val="00887FFA"/>
    <w:rsid w:val="00890A0F"/>
    <w:rsid w:val="00890A16"/>
    <w:rsid w:val="00890F24"/>
    <w:rsid w:val="00891DAD"/>
    <w:rsid w:val="00892A55"/>
    <w:rsid w:val="0089311F"/>
    <w:rsid w:val="00893E0F"/>
    <w:rsid w:val="008940A9"/>
    <w:rsid w:val="00895060"/>
    <w:rsid w:val="00895706"/>
    <w:rsid w:val="00895ED2"/>
    <w:rsid w:val="008A0682"/>
    <w:rsid w:val="008A1C24"/>
    <w:rsid w:val="008A4FC6"/>
    <w:rsid w:val="008A55CA"/>
    <w:rsid w:val="008B1285"/>
    <w:rsid w:val="008B41E9"/>
    <w:rsid w:val="008B4B5F"/>
    <w:rsid w:val="008B5AC6"/>
    <w:rsid w:val="008C1692"/>
    <w:rsid w:val="008C2B1C"/>
    <w:rsid w:val="008C66EF"/>
    <w:rsid w:val="008D2D12"/>
    <w:rsid w:val="008D3EF9"/>
    <w:rsid w:val="008D53DE"/>
    <w:rsid w:val="008D61E6"/>
    <w:rsid w:val="008D6FC0"/>
    <w:rsid w:val="008E15F9"/>
    <w:rsid w:val="008E2A67"/>
    <w:rsid w:val="008E51BB"/>
    <w:rsid w:val="008E57ED"/>
    <w:rsid w:val="008E5E0F"/>
    <w:rsid w:val="008F506A"/>
    <w:rsid w:val="008F6569"/>
    <w:rsid w:val="008F6F42"/>
    <w:rsid w:val="008F766A"/>
    <w:rsid w:val="008F7671"/>
    <w:rsid w:val="009010B3"/>
    <w:rsid w:val="0090299C"/>
    <w:rsid w:val="00903B70"/>
    <w:rsid w:val="00905F01"/>
    <w:rsid w:val="00910F39"/>
    <w:rsid w:val="00911395"/>
    <w:rsid w:val="009113DB"/>
    <w:rsid w:val="009128BE"/>
    <w:rsid w:val="009134E5"/>
    <w:rsid w:val="00913E19"/>
    <w:rsid w:val="00914EB8"/>
    <w:rsid w:val="00916E3C"/>
    <w:rsid w:val="00920224"/>
    <w:rsid w:val="00920983"/>
    <w:rsid w:val="00922EE9"/>
    <w:rsid w:val="009239CD"/>
    <w:rsid w:val="00926ECC"/>
    <w:rsid w:val="009307CC"/>
    <w:rsid w:val="00934EB7"/>
    <w:rsid w:val="00941946"/>
    <w:rsid w:val="00943B02"/>
    <w:rsid w:val="00945BBD"/>
    <w:rsid w:val="00947E4F"/>
    <w:rsid w:val="00950680"/>
    <w:rsid w:val="00950A9D"/>
    <w:rsid w:val="00953B85"/>
    <w:rsid w:val="00955230"/>
    <w:rsid w:val="009552E3"/>
    <w:rsid w:val="0095681D"/>
    <w:rsid w:val="00956B6E"/>
    <w:rsid w:val="00957AF8"/>
    <w:rsid w:val="009609E0"/>
    <w:rsid w:val="0096372A"/>
    <w:rsid w:val="00966519"/>
    <w:rsid w:val="00970B5D"/>
    <w:rsid w:val="00971FBC"/>
    <w:rsid w:val="009736AB"/>
    <w:rsid w:val="0097520B"/>
    <w:rsid w:val="00976C80"/>
    <w:rsid w:val="00980CF0"/>
    <w:rsid w:val="009814B9"/>
    <w:rsid w:val="00981EDA"/>
    <w:rsid w:val="009902C2"/>
    <w:rsid w:val="00994B48"/>
    <w:rsid w:val="00996284"/>
    <w:rsid w:val="0099777B"/>
    <w:rsid w:val="009A145C"/>
    <w:rsid w:val="009A3618"/>
    <w:rsid w:val="009A3D85"/>
    <w:rsid w:val="009A4BC4"/>
    <w:rsid w:val="009B09F6"/>
    <w:rsid w:val="009B26AF"/>
    <w:rsid w:val="009B286D"/>
    <w:rsid w:val="009B3162"/>
    <w:rsid w:val="009B354B"/>
    <w:rsid w:val="009B4860"/>
    <w:rsid w:val="009B52A8"/>
    <w:rsid w:val="009C183F"/>
    <w:rsid w:val="009C31C9"/>
    <w:rsid w:val="009C5777"/>
    <w:rsid w:val="009D009E"/>
    <w:rsid w:val="009D03BB"/>
    <w:rsid w:val="009D194D"/>
    <w:rsid w:val="009D5F8B"/>
    <w:rsid w:val="009D70CB"/>
    <w:rsid w:val="009E2110"/>
    <w:rsid w:val="009E2DE3"/>
    <w:rsid w:val="009E338D"/>
    <w:rsid w:val="009E344A"/>
    <w:rsid w:val="009E413F"/>
    <w:rsid w:val="009E671B"/>
    <w:rsid w:val="009F1280"/>
    <w:rsid w:val="009F1A29"/>
    <w:rsid w:val="009F532C"/>
    <w:rsid w:val="009F6433"/>
    <w:rsid w:val="009F7C89"/>
    <w:rsid w:val="00A03F6D"/>
    <w:rsid w:val="00A04350"/>
    <w:rsid w:val="00A07A5D"/>
    <w:rsid w:val="00A11337"/>
    <w:rsid w:val="00A11A5A"/>
    <w:rsid w:val="00A12C6D"/>
    <w:rsid w:val="00A13AB7"/>
    <w:rsid w:val="00A146C1"/>
    <w:rsid w:val="00A16C5F"/>
    <w:rsid w:val="00A17B54"/>
    <w:rsid w:val="00A20B23"/>
    <w:rsid w:val="00A27862"/>
    <w:rsid w:val="00A33598"/>
    <w:rsid w:val="00A378F6"/>
    <w:rsid w:val="00A37A18"/>
    <w:rsid w:val="00A37D12"/>
    <w:rsid w:val="00A42DB3"/>
    <w:rsid w:val="00A44A02"/>
    <w:rsid w:val="00A46C8A"/>
    <w:rsid w:val="00A51344"/>
    <w:rsid w:val="00A51E10"/>
    <w:rsid w:val="00A5364D"/>
    <w:rsid w:val="00A549DA"/>
    <w:rsid w:val="00A609BC"/>
    <w:rsid w:val="00A61EBD"/>
    <w:rsid w:val="00A62240"/>
    <w:rsid w:val="00A654FD"/>
    <w:rsid w:val="00A671C3"/>
    <w:rsid w:val="00A709C0"/>
    <w:rsid w:val="00A71509"/>
    <w:rsid w:val="00A71DD4"/>
    <w:rsid w:val="00A726F5"/>
    <w:rsid w:val="00A76138"/>
    <w:rsid w:val="00A771FB"/>
    <w:rsid w:val="00A77E35"/>
    <w:rsid w:val="00A8200A"/>
    <w:rsid w:val="00A82FF2"/>
    <w:rsid w:val="00A92E90"/>
    <w:rsid w:val="00A9314D"/>
    <w:rsid w:val="00A93690"/>
    <w:rsid w:val="00A93A56"/>
    <w:rsid w:val="00AA01BA"/>
    <w:rsid w:val="00AA0A99"/>
    <w:rsid w:val="00AA18E1"/>
    <w:rsid w:val="00AA328E"/>
    <w:rsid w:val="00AA3656"/>
    <w:rsid w:val="00AA437D"/>
    <w:rsid w:val="00AA4B56"/>
    <w:rsid w:val="00AA4EE9"/>
    <w:rsid w:val="00AA56CE"/>
    <w:rsid w:val="00AA59A2"/>
    <w:rsid w:val="00AB208A"/>
    <w:rsid w:val="00AB45D9"/>
    <w:rsid w:val="00AB4665"/>
    <w:rsid w:val="00AC2910"/>
    <w:rsid w:val="00AC3458"/>
    <w:rsid w:val="00AC4CC7"/>
    <w:rsid w:val="00AD1541"/>
    <w:rsid w:val="00AD1694"/>
    <w:rsid w:val="00AD1EC8"/>
    <w:rsid w:val="00AD32D0"/>
    <w:rsid w:val="00AD4311"/>
    <w:rsid w:val="00AE1195"/>
    <w:rsid w:val="00AE15B3"/>
    <w:rsid w:val="00AE44E4"/>
    <w:rsid w:val="00AE6D87"/>
    <w:rsid w:val="00AF1F52"/>
    <w:rsid w:val="00AF3F41"/>
    <w:rsid w:val="00AF457B"/>
    <w:rsid w:val="00AF4DB7"/>
    <w:rsid w:val="00AF5065"/>
    <w:rsid w:val="00AF7868"/>
    <w:rsid w:val="00B03035"/>
    <w:rsid w:val="00B06E84"/>
    <w:rsid w:val="00B06F33"/>
    <w:rsid w:val="00B11F0E"/>
    <w:rsid w:val="00B1561B"/>
    <w:rsid w:val="00B179ED"/>
    <w:rsid w:val="00B30655"/>
    <w:rsid w:val="00B35D53"/>
    <w:rsid w:val="00B37E98"/>
    <w:rsid w:val="00B415BF"/>
    <w:rsid w:val="00B419EB"/>
    <w:rsid w:val="00B424E3"/>
    <w:rsid w:val="00B47478"/>
    <w:rsid w:val="00B47835"/>
    <w:rsid w:val="00B54897"/>
    <w:rsid w:val="00B54E43"/>
    <w:rsid w:val="00B557A1"/>
    <w:rsid w:val="00B603AE"/>
    <w:rsid w:val="00B61615"/>
    <w:rsid w:val="00B61BFC"/>
    <w:rsid w:val="00B62528"/>
    <w:rsid w:val="00B62713"/>
    <w:rsid w:val="00B7254D"/>
    <w:rsid w:val="00B739F3"/>
    <w:rsid w:val="00B75094"/>
    <w:rsid w:val="00B752C9"/>
    <w:rsid w:val="00B76F1E"/>
    <w:rsid w:val="00B81A13"/>
    <w:rsid w:val="00B83970"/>
    <w:rsid w:val="00B85A74"/>
    <w:rsid w:val="00B86F2C"/>
    <w:rsid w:val="00B87E5D"/>
    <w:rsid w:val="00B95240"/>
    <w:rsid w:val="00B95251"/>
    <w:rsid w:val="00B9533F"/>
    <w:rsid w:val="00BA11E4"/>
    <w:rsid w:val="00BA3F61"/>
    <w:rsid w:val="00BA5E54"/>
    <w:rsid w:val="00BA6200"/>
    <w:rsid w:val="00BA6980"/>
    <w:rsid w:val="00BB107A"/>
    <w:rsid w:val="00BB39CB"/>
    <w:rsid w:val="00BB4768"/>
    <w:rsid w:val="00BB4F8B"/>
    <w:rsid w:val="00BB582B"/>
    <w:rsid w:val="00BC1381"/>
    <w:rsid w:val="00BC1EEA"/>
    <w:rsid w:val="00BC230B"/>
    <w:rsid w:val="00BC31D1"/>
    <w:rsid w:val="00BC42A0"/>
    <w:rsid w:val="00BC688C"/>
    <w:rsid w:val="00BC6E30"/>
    <w:rsid w:val="00BC732B"/>
    <w:rsid w:val="00BD03BA"/>
    <w:rsid w:val="00BD3587"/>
    <w:rsid w:val="00BD3D73"/>
    <w:rsid w:val="00BD4283"/>
    <w:rsid w:val="00BD4994"/>
    <w:rsid w:val="00BD4CE7"/>
    <w:rsid w:val="00BD76C8"/>
    <w:rsid w:val="00BE0AA4"/>
    <w:rsid w:val="00BE3018"/>
    <w:rsid w:val="00BE699B"/>
    <w:rsid w:val="00BE69EA"/>
    <w:rsid w:val="00BF02BF"/>
    <w:rsid w:val="00BF0440"/>
    <w:rsid w:val="00BF1E44"/>
    <w:rsid w:val="00BF27C7"/>
    <w:rsid w:val="00BF2B08"/>
    <w:rsid w:val="00BF4FC0"/>
    <w:rsid w:val="00C006D4"/>
    <w:rsid w:val="00C00C17"/>
    <w:rsid w:val="00C0227A"/>
    <w:rsid w:val="00C034B2"/>
    <w:rsid w:val="00C036F2"/>
    <w:rsid w:val="00C076AC"/>
    <w:rsid w:val="00C1105A"/>
    <w:rsid w:val="00C11FE3"/>
    <w:rsid w:val="00C14E16"/>
    <w:rsid w:val="00C15CDB"/>
    <w:rsid w:val="00C20AA2"/>
    <w:rsid w:val="00C21D15"/>
    <w:rsid w:val="00C23F7D"/>
    <w:rsid w:val="00C2580D"/>
    <w:rsid w:val="00C25867"/>
    <w:rsid w:val="00C31143"/>
    <w:rsid w:val="00C312C3"/>
    <w:rsid w:val="00C333AF"/>
    <w:rsid w:val="00C35025"/>
    <w:rsid w:val="00C3662D"/>
    <w:rsid w:val="00C4055F"/>
    <w:rsid w:val="00C41E00"/>
    <w:rsid w:val="00C431A5"/>
    <w:rsid w:val="00C4585D"/>
    <w:rsid w:val="00C45BEF"/>
    <w:rsid w:val="00C508A7"/>
    <w:rsid w:val="00C51648"/>
    <w:rsid w:val="00C52189"/>
    <w:rsid w:val="00C53A3B"/>
    <w:rsid w:val="00C549C1"/>
    <w:rsid w:val="00C56590"/>
    <w:rsid w:val="00C620AA"/>
    <w:rsid w:val="00C6390D"/>
    <w:rsid w:val="00C66C40"/>
    <w:rsid w:val="00C66DE9"/>
    <w:rsid w:val="00C7048E"/>
    <w:rsid w:val="00C7208B"/>
    <w:rsid w:val="00C72BBC"/>
    <w:rsid w:val="00C75980"/>
    <w:rsid w:val="00C8187C"/>
    <w:rsid w:val="00C84C6E"/>
    <w:rsid w:val="00C84EED"/>
    <w:rsid w:val="00C86ABA"/>
    <w:rsid w:val="00C90E54"/>
    <w:rsid w:val="00C92ED6"/>
    <w:rsid w:val="00C93AB0"/>
    <w:rsid w:val="00C949CD"/>
    <w:rsid w:val="00CA1750"/>
    <w:rsid w:val="00CA34E6"/>
    <w:rsid w:val="00CA6503"/>
    <w:rsid w:val="00CA7279"/>
    <w:rsid w:val="00CA75E2"/>
    <w:rsid w:val="00CB0147"/>
    <w:rsid w:val="00CB300C"/>
    <w:rsid w:val="00CB35BF"/>
    <w:rsid w:val="00CB3ED4"/>
    <w:rsid w:val="00CB426B"/>
    <w:rsid w:val="00CB4879"/>
    <w:rsid w:val="00CB5D07"/>
    <w:rsid w:val="00CC39AC"/>
    <w:rsid w:val="00CC3E0F"/>
    <w:rsid w:val="00CC5D47"/>
    <w:rsid w:val="00CC68CA"/>
    <w:rsid w:val="00CD25F7"/>
    <w:rsid w:val="00CD2E8E"/>
    <w:rsid w:val="00CD3509"/>
    <w:rsid w:val="00CD38F8"/>
    <w:rsid w:val="00CD43DD"/>
    <w:rsid w:val="00CD4EB1"/>
    <w:rsid w:val="00CD6DF2"/>
    <w:rsid w:val="00CE08CE"/>
    <w:rsid w:val="00CE194C"/>
    <w:rsid w:val="00CE7CD1"/>
    <w:rsid w:val="00CF29E5"/>
    <w:rsid w:val="00CF36FB"/>
    <w:rsid w:val="00CF3934"/>
    <w:rsid w:val="00CF5650"/>
    <w:rsid w:val="00CF6E98"/>
    <w:rsid w:val="00D03386"/>
    <w:rsid w:val="00D04FD2"/>
    <w:rsid w:val="00D06E70"/>
    <w:rsid w:val="00D11789"/>
    <w:rsid w:val="00D147BC"/>
    <w:rsid w:val="00D229C0"/>
    <w:rsid w:val="00D22D04"/>
    <w:rsid w:val="00D24BC3"/>
    <w:rsid w:val="00D24FDD"/>
    <w:rsid w:val="00D253C8"/>
    <w:rsid w:val="00D26419"/>
    <w:rsid w:val="00D346B0"/>
    <w:rsid w:val="00D34D17"/>
    <w:rsid w:val="00D35C4F"/>
    <w:rsid w:val="00D40A48"/>
    <w:rsid w:val="00D4183A"/>
    <w:rsid w:val="00D42207"/>
    <w:rsid w:val="00D4569C"/>
    <w:rsid w:val="00D46FD4"/>
    <w:rsid w:val="00D472DF"/>
    <w:rsid w:val="00D50444"/>
    <w:rsid w:val="00D50499"/>
    <w:rsid w:val="00D50D49"/>
    <w:rsid w:val="00D53C56"/>
    <w:rsid w:val="00D541B7"/>
    <w:rsid w:val="00D5584D"/>
    <w:rsid w:val="00D61F8E"/>
    <w:rsid w:val="00D62E76"/>
    <w:rsid w:val="00D63383"/>
    <w:rsid w:val="00D64407"/>
    <w:rsid w:val="00D64AB3"/>
    <w:rsid w:val="00D657A0"/>
    <w:rsid w:val="00D665C6"/>
    <w:rsid w:val="00D67C0C"/>
    <w:rsid w:val="00D70288"/>
    <w:rsid w:val="00D82E0B"/>
    <w:rsid w:val="00D846A9"/>
    <w:rsid w:val="00D86F44"/>
    <w:rsid w:val="00D94188"/>
    <w:rsid w:val="00D94B0D"/>
    <w:rsid w:val="00D94C7D"/>
    <w:rsid w:val="00D95697"/>
    <w:rsid w:val="00D96C57"/>
    <w:rsid w:val="00D96F43"/>
    <w:rsid w:val="00DA05D9"/>
    <w:rsid w:val="00DA170E"/>
    <w:rsid w:val="00DA3D1D"/>
    <w:rsid w:val="00DB00FA"/>
    <w:rsid w:val="00DB54A2"/>
    <w:rsid w:val="00DC0308"/>
    <w:rsid w:val="00DC1BCA"/>
    <w:rsid w:val="00DC2448"/>
    <w:rsid w:val="00DC407D"/>
    <w:rsid w:val="00DC6855"/>
    <w:rsid w:val="00DD15D9"/>
    <w:rsid w:val="00DD1A46"/>
    <w:rsid w:val="00DD4837"/>
    <w:rsid w:val="00DD527F"/>
    <w:rsid w:val="00DD5C71"/>
    <w:rsid w:val="00DD6CD4"/>
    <w:rsid w:val="00DE0164"/>
    <w:rsid w:val="00DE0BC2"/>
    <w:rsid w:val="00DE3698"/>
    <w:rsid w:val="00DE5388"/>
    <w:rsid w:val="00DE5B7B"/>
    <w:rsid w:val="00DE680F"/>
    <w:rsid w:val="00DE781C"/>
    <w:rsid w:val="00DE7F0F"/>
    <w:rsid w:val="00DF1C7E"/>
    <w:rsid w:val="00DF21F1"/>
    <w:rsid w:val="00DF285A"/>
    <w:rsid w:val="00DF3429"/>
    <w:rsid w:val="00DF36A1"/>
    <w:rsid w:val="00DF560A"/>
    <w:rsid w:val="00DF6321"/>
    <w:rsid w:val="00DF6C22"/>
    <w:rsid w:val="00DF6EC1"/>
    <w:rsid w:val="00E040A8"/>
    <w:rsid w:val="00E043E9"/>
    <w:rsid w:val="00E051E6"/>
    <w:rsid w:val="00E0528D"/>
    <w:rsid w:val="00E069DD"/>
    <w:rsid w:val="00E07AC6"/>
    <w:rsid w:val="00E1154B"/>
    <w:rsid w:val="00E1254A"/>
    <w:rsid w:val="00E135D1"/>
    <w:rsid w:val="00E13CBB"/>
    <w:rsid w:val="00E1535A"/>
    <w:rsid w:val="00E15A1D"/>
    <w:rsid w:val="00E15CF6"/>
    <w:rsid w:val="00E216A1"/>
    <w:rsid w:val="00E21D99"/>
    <w:rsid w:val="00E22BB0"/>
    <w:rsid w:val="00E22E64"/>
    <w:rsid w:val="00E23251"/>
    <w:rsid w:val="00E276C0"/>
    <w:rsid w:val="00E3146B"/>
    <w:rsid w:val="00E33C33"/>
    <w:rsid w:val="00E40CAC"/>
    <w:rsid w:val="00E40F85"/>
    <w:rsid w:val="00E41C49"/>
    <w:rsid w:val="00E45852"/>
    <w:rsid w:val="00E46625"/>
    <w:rsid w:val="00E46869"/>
    <w:rsid w:val="00E54365"/>
    <w:rsid w:val="00E564EC"/>
    <w:rsid w:val="00E569A3"/>
    <w:rsid w:val="00E5737C"/>
    <w:rsid w:val="00E6267B"/>
    <w:rsid w:val="00E65FEC"/>
    <w:rsid w:val="00E66F1B"/>
    <w:rsid w:val="00E6755C"/>
    <w:rsid w:val="00E67826"/>
    <w:rsid w:val="00E703BB"/>
    <w:rsid w:val="00E833DA"/>
    <w:rsid w:val="00E85DA1"/>
    <w:rsid w:val="00E85E96"/>
    <w:rsid w:val="00E917A3"/>
    <w:rsid w:val="00E92B63"/>
    <w:rsid w:val="00E9373D"/>
    <w:rsid w:val="00E94A37"/>
    <w:rsid w:val="00E964E7"/>
    <w:rsid w:val="00E969FF"/>
    <w:rsid w:val="00E97C3C"/>
    <w:rsid w:val="00EA2CC1"/>
    <w:rsid w:val="00EA649C"/>
    <w:rsid w:val="00EB1784"/>
    <w:rsid w:val="00EB378C"/>
    <w:rsid w:val="00EB5B6E"/>
    <w:rsid w:val="00EC0E66"/>
    <w:rsid w:val="00EC13A5"/>
    <w:rsid w:val="00EC25A9"/>
    <w:rsid w:val="00EC279D"/>
    <w:rsid w:val="00EC4406"/>
    <w:rsid w:val="00EC4690"/>
    <w:rsid w:val="00EC5901"/>
    <w:rsid w:val="00EC5BAE"/>
    <w:rsid w:val="00ED09BA"/>
    <w:rsid w:val="00ED1DFC"/>
    <w:rsid w:val="00ED3CCC"/>
    <w:rsid w:val="00ED63C1"/>
    <w:rsid w:val="00ED681E"/>
    <w:rsid w:val="00EE1EDE"/>
    <w:rsid w:val="00EE24E1"/>
    <w:rsid w:val="00EE7F53"/>
    <w:rsid w:val="00EF3D86"/>
    <w:rsid w:val="00EF43C7"/>
    <w:rsid w:val="00EF46B0"/>
    <w:rsid w:val="00EF4CCF"/>
    <w:rsid w:val="00EF4D96"/>
    <w:rsid w:val="00EF65E2"/>
    <w:rsid w:val="00EF6D72"/>
    <w:rsid w:val="00EF78B6"/>
    <w:rsid w:val="00F005B6"/>
    <w:rsid w:val="00F0120B"/>
    <w:rsid w:val="00F0501F"/>
    <w:rsid w:val="00F071B6"/>
    <w:rsid w:val="00F14574"/>
    <w:rsid w:val="00F16132"/>
    <w:rsid w:val="00F16FE6"/>
    <w:rsid w:val="00F22579"/>
    <w:rsid w:val="00F22867"/>
    <w:rsid w:val="00F2328A"/>
    <w:rsid w:val="00F25440"/>
    <w:rsid w:val="00F2611B"/>
    <w:rsid w:val="00F262D9"/>
    <w:rsid w:val="00F278CB"/>
    <w:rsid w:val="00F30B75"/>
    <w:rsid w:val="00F3272F"/>
    <w:rsid w:val="00F32DE3"/>
    <w:rsid w:val="00F345D7"/>
    <w:rsid w:val="00F36C3C"/>
    <w:rsid w:val="00F438DE"/>
    <w:rsid w:val="00F46569"/>
    <w:rsid w:val="00F46E67"/>
    <w:rsid w:val="00F516FF"/>
    <w:rsid w:val="00F522B8"/>
    <w:rsid w:val="00F52CF8"/>
    <w:rsid w:val="00F52EB6"/>
    <w:rsid w:val="00F53435"/>
    <w:rsid w:val="00F56E2C"/>
    <w:rsid w:val="00F60BAD"/>
    <w:rsid w:val="00F61F3E"/>
    <w:rsid w:val="00F61FB5"/>
    <w:rsid w:val="00F651AA"/>
    <w:rsid w:val="00F83F95"/>
    <w:rsid w:val="00F85639"/>
    <w:rsid w:val="00F86490"/>
    <w:rsid w:val="00F86880"/>
    <w:rsid w:val="00F90317"/>
    <w:rsid w:val="00F912FE"/>
    <w:rsid w:val="00F9166B"/>
    <w:rsid w:val="00F9301B"/>
    <w:rsid w:val="00F930F0"/>
    <w:rsid w:val="00F933A5"/>
    <w:rsid w:val="00F966FE"/>
    <w:rsid w:val="00F973BD"/>
    <w:rsid w:val="00F97E7C"/>
    <w:rsid w:val="00FA1699"/>
    <w:rsid w:val="00FA45BB"/>
    <w:rsid w:val="00FA480E"/>
    <w:rsid w:val="00FA496A"/>
    <w:rsid w:val="00FA7A05"/>
    <w:rsid w:val="00FB1935"/>
    <w:rsid w:val="00FB55EC"/>
    <w:rsid w:val="00FB5CA6"/>
    <w:rsid w:val="00FB6669"/>
    <w:rsid w:val="00FB69B3"/>
    <w:rsid w:val="00FC0BFB"/>
    <w:rsid w:val="00FC31E3"/>
    <w:rsid w:val="00FC4C5F"/>
    <w:rsid w:val="00FC55A6"/>
    <w:rsid w:val="00FC672E"/>
    <w:rsid w:val="00FC6ADC"/>
    <w:rsid w:val="00FD15A2"/>
    <w:rsid w:val="00FD1E68"/>
    <w:rsid w:val="00FD220A"/>
    <w:rsid w:val="00FD3A4D"/>
    <w:rsid w:val="00FD4ABE"/>
    <w:rsid w:val="00FD5FDE"/>
    <w:rsid w:val="00FD666C"/>
    <w:rsid w:val="00FD700D"/>
    <w:rsid w:val="00FE158C"/>
    <w:rsid w:val="00FE3D0D"/>
    <w:rsid w:val="00FE4CF2"/>
    <w:rsid w:val="00FE4F0E"/>
    <w:rsid w:val="00FF156D"/>
    <w:rsid w:val="00FF1C90"/>
    <w:rsid w:val="00FF2C1D"/>
    <w:rsid w:val="00FF4CF5"/>
    <w:rsid w:val="00FF50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5FE39C94-8B2F-48BC-9C07-CE6CFD5786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39" w:unhideWhenUsed="1" w:qFormat="1"/>
    <w:lsdException w:name="toc 3" w:semiHidden="1" w:uiPriority="39" w:unhideWhenUsed="1" w:qFormat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40625"/>
    <w:rPr>
      <w:rFonts w:ascii="Calibri" w:eastAsia="Times New Roman" w:hAnsi="Calibri" w:cs="Times New Roman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2">
    <w:name w:val="toc 2"/>
    <w:basedOn w:val="a"/>
    <w:next w:val="a"/>
    <w:autoRedefine/>
    <w:uiPriority w:val="39"/>
    <w:semiHidden/>
    <w:unhideWhenUsed/>
    <w:qFormat/>
    <w:rsid w:val="00F52EB6"/>
    <w:pPr>
      <w:spacing w:after="100"/>
      <w:ind w:left="220"/>
    </w:pPr>
    <w:rPr>
      <w:rFonts w:asciiTheme="minorHAnsi" w:eastAsiaTheme="minorEastAsia" w:hAnsiTheme="minorHAnsi" w:cstheme="minorBidi"/>
      <w:lang w:eastAsia="en-US"/>
    </w:rPr>
  </w:style>
  <w:style w:type="paragraph" w:styleId="1">
    <w:name w:val="toc 1"/>
    <w:basedOn w:val="a"/>
    <w:next w:val="a"/>
    <w:autoRedefine/>
    <w:uiPriority w:val="39"/>
    <w:unhideWhenUsed/>
    <w:qFormat/>
    <w:rsid w:val="00F52EB6"/>
    <w:pPr>
      <w:spacing w:after="100"/>
    </w:pPr>
    <w:rPr>
      <w:rFonts w:ascii="Times New Roman" w:eastAsiaTheme="minorEastAsia" w:hAnsi="Times New Roman"/>
      <w:sz w:val="28"/>
      <w:szCs w:val="28"/>
      <w:lang w:val="uk-UA" w:eastAsia="en-US"/>
    </w:rPr>
  </w:style>
  <w:style w:type="paragraph" w:styleId="3">
    <w:name w:val="toc 3"/>
    <w:basedOn w:val="a"/>
    <w:next w:val="a"/>
    <w:autoRedefine/>
    <w:uiPriority w:val="39"/>
    <w:semiHidden/>
    <w:unhideWhenUsed/>
    <w:qFormat/>
    <w:rsid w:val="00F52EB6"/>
    <w:pPr>
      <w:spacing w:after="100"/>
      <w:ind w:left="440"/>
    </w:pPr>
    <w:rPr>
      <w:rFonts w:asciiTheme="minorHAnsi" w:eastAsiaTheme="minorEastAsia" w:hAnsiTheme="minorHAnsi" w:cstheme="minorBidi"/>
      <w:lang w:eastAsia="en-US"/>
    </w:rPr>
  </w:style>
  <w:style w:type="paragraph" w:styleId="a3">
    <w:name w:val="Balloon Text"/>
    <w:basedOn w:val="a"/>
    <w:link w:val="a4"/>
    <w:uiPriority w:val="99"/>
    <w:semiHidden/>
    <w:unhideWhenUsed/>
    <w:rsid w:val="00F52EB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52EB6"/>
    <w:rPr>
      <w:rFonts w:ascii="Tahoma" w:eastAsia="Times New Roman" w:hAnsi="Tahoma" w:cs="Tahoma"/>
      <w:sz w:val="16"/>
      <w:szCs w:val="16"/>
      <w:lang w:eastAsia="ru-RU"/>
    </w:rPr>
  </w:style>
  <w:style w:type="paragraph" w:styleId="a5">
    <w:name w:val="List Paragraph"/>
    <w:basedOn w:val="a"/>
    <w:uiPriority w:val="34"/>
    <w:qFormat/>
    <w:rsid w:val="00C00C17"/>
    <w:pPr>
      <w:ind w:left="720"/>
      <w:contextualSpacing/>
    </w:pPr>
  </w:style>
  <w:style w:type="table" w:styleId="a6">
    <w:name w:val="Table Grid"/>
    <w:basedOn w:val="a1"/>
    <w:uiPriority w:val="59"/>
    <w:rsid w:val="00C00C1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7">
    <w:name w:val="header"/>
    <w:basedOn w:val="a"/>
    <w:link w:val="a8"/>
    <w:uiPriority w:val="99"/>
    <w:unhideWhenUsed/>
    <w:rsid w:val="0072149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Верхний колонтитул Знак"/>
    <w:basedOn w:val="a0"/>
    <w:link w:val="a7"/>
    <w:uiPriority w:val="99"/>
    <w:rsid w:val="0072149C"/>
    <w:rPr>
      <w:rFonts w:ascii="Calibri" w:eastAsia="Times New Roman" w:hAnsi="Calibri" w:cs="Times New Roman"/>
      <w:lang w:eastAsia="ru-RU"/>
    </w:rPr>
  </w:style>
  <w:style w:type="paragraph" w:styleId="a9">
    <w:name w:val="footer"/>
    <w:basedOn w:val="a"/>
    <w:link w:val="aa"/>
    <w:uiPriority w:val="99"/>
    <w:unhideWhenUsed/>
    <w:rsid w:val="0072149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a">
    <w:name w:val="Нижний колонтитул Знак"/>
    <w:basedOn w:val="a0"/>
    <w:link w:val="a9"/>
    <w:uiPriority w:val="99"/>
    <w:rsid w:val="0072149C"/>
    <w:rPr>
      <w:rFonts w:ascii="Calibri" w:eastAsia="Times New Roman" w:hAnsi="Calibri" w:cs="Times New Roman"/>
      <w:lang w:eastAsia="ru-RU"/>
    </w:rPr>
  </w:style>
  <w:style w:type="character" w:styleId="ab">
    <w:name w:val="Hyperlink"/>
    <w:basedOn w:val="a0"/>
    <w:uiPriority w:val="99"/>
    <w:unhideWhenUsed/>
    <w:rsid w:val="00651B9B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confcontact.com/20110531/fk-balahtar.htm" TargetMode="External"/><Relationship Id="rId13" Type="http://schemas.openxmlformats.org/officeDocument/2006/relationships/hyperlink" Target="http://www.irbis-nbuv.gov.ua/cgi-bin/irbis_nbuv/cgiirbis_64.exe?Z21ID=&amp;I21DBN=UJRN&amp;P21DBN=UJRN&amp;S21STN=1&amp;S21REF=10&amp;S21FMT=JUU_all&amp;C21COM=S&amp;S21CNR=20&amp;S21P01=0&amp;S21P02=0&amp;S21P03=IJ=&amp;S21COLORTERMS=1&amp;S21STR=%D0%9629146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://www.irbis-nbuv.gov.ua/cgi-bin/irbis_nbuv/cgiirbis_64.exe?Z21ID=&amp;I21DBN=UJRN&amp;P21DBN=UJRN&amp;S21STN=1&amp;S21REF=10&amp;S21FMT=fullwebr&amp;C21COM=S&amp;S21CNR=20&amp;S21P01=0&amp;S21P02=0&amp;S21P03=A=&amp;S21COLORTERMS=1&amp;S21STR=%D0%9F%D0%B8%D0%BB%D0%B8%D0%BF%D1%87%D1%83%D0%BA%20%D0%9E$" TargetMode="Externa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www.irbis-nbuv.gov.ua/cgi-bin/irbis_nbuv/cgiirbis_64.exe?Z21ID=&amp;I21DBN=UJRN&amp;P21DBN=UJRN&amp;S21STN=1&amp;S21REF=10&amp;S21FMT=JUU_all&amp;C21COM=S&amp;S21CNR=20&amp;S21P01=0&amp;S21P02=0&amp;S21P03=IJ=&amp;S21COLORTERMS=1&amp;S21STR=%D0%9669543" TargetMode="External"/><Relationship Id="rId5" Type="http://schemas.openxmlformats.org/officeDocument/2006/relationships/webSettings" Target="webSettings.xml"/><Relationship Id="rId15" Type="http://schemas.openxmlformats.org/officeDocument/2006/relationships/header" Target="header1.xml"/><Relationship Id="rId10" Type="http://schemas.openxmlformats.org/officeDocument/2006/relationships/hyperlink" Target="http://www.irbis-nbuv.gov.ua/cgi-bin/irbis_nbuv/cgiirbis_64.exe?Z21ID=&amp;I21DBN=UJRN&amp;P21DBN=UJRN&amp;S21STN=1&amp;S21REF=10&amp;S21FMT=JUU_all&amp;C21COM=S&amp;S21CNR=20&amp;S21P01=0&amp;S21P02=0&amp;S21P03=IJ=&amp;S21COLORTERMS=1&amp;S21STR=%D0%9669992:%D0%A4%D1%96%D0%BB%D0%BE%D0%BB.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irbis-nbuv.gov.ua/cgi-bin/irbis_nbuv/cgiirbis_64.exe?Z21ID=&amp;I21DBN=UJRN&amp;P21DBN=UJRN&amp;S21STN=1&amp;S21REF=10&amp;S21FMT=fullwebr&amp;C21COM=S&amp;S21CNR=20&amp;S21P01=0&amp;S21P02=0&amp;S21P03=A=&amp;S21COLORTERMS=1&amp;S21STR=%D0%92%D0%BE%D0%BB%D1%87%D0%B5%D0%BD%D0%BA%D0%BE%20%D0%9E$" TargetMode="External"/><Relationship Id="rId14" Type="http://schemas.openxmlformats.org/officeDocument/2006/relationships/hyperlink" Target="https://research.manchester.ac.uk/en/publications/category-change-in-the-english-gerund-tangled-web-or-fine-tuned-c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77984B61-2385-4DE8-9E2A-1F62716F8E2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78</Pages>
  <Words>19304</Words>
  <Characters>110039</Characters>
  <Application>Microsoft Office Word</Application>
  <DocSecurity>0</DocSecurity>
  <Lines>916</Lines>
  <Paragraphs>258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129085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Admin</cp:lastModifiedBy>
  <cp:revision>2</cp:revision>
  <dcterms:created xsi:type="dcterms:W3CDTF">2023-12-04T08:58:00Z</dcterms:created>
  <dcterms:modified xsi:type="dcterms:W3CDTF">2023-12-04T08:58:00Z</dcterms:modified>
</cp:coreProperties>
</file>