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22" w:rsidRDefault="005144EF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6A4022" w:rsidRDefault="005144EF">
      <w:pPr>
        <w:tabs>
          <w:tab w:val="center" w:pos="4677"/>
        </w:tabs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Факультет журналістики, реклами та видавничої справи</w:t>
      </w:r>
    </w:p>
    <w:p w:rsidR="006A4022" w:rsidRDefault="005144EF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Кафедра нових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 та медіадизайну</w:t>
      </w:r>
    </w:p>
    <w:p w:rsidR="006A4022" w:rsidRDefault="006A4022">
      <w:pPr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4022" w:rsidRDefault="005144E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Кваліфікаційна робота</w:t>
      </w:r>
    </w:p>
    <w:p w:rsidR="006A4022" w:rsidRDefault="005144EF">
      <w:pPr>
        <w:tabs>
          <w:tab w:val="center" w:pos="4819"/>
          <w:tab w:val="right" w:pos="8505"/>
        </w:tabs>
        <w:spacing w:before="240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здобуття ступеня вищої освіти «бакалавр»</w:t>
      </w:r>
    </w:p>
    <w:p w:rsidR="006A4022" w:rsidRDefault="005144EF">
      <w:pPr>
        <w:tabs>
          <w:tab w:val="right" w:pos="935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«Суспільний запит на мистецтво фотографії (серія журналістських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матер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іалів)»</w:t>
      </w:r>
    </w:p>
    <w:p w:rsidR="006A4022" w:rsidRPr="00FA4662" w:rsidRDefault="005144EF">
      <w:pPr>
        <w:tabs>
          <w:tab w:val="right" w:pos="935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A466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«Public request for the art of photography (a series of journalistic materials</w:t>
      </w:r>
      <w:proofErr w:type="gramStart"/>
      <w:r w:rsidRPr="00FA466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)»</w:t>
      </w:r>
      <w:proofErr w:type="gramEnd"/>
    </w:p>
    <w:p w:rsidR="006A4022" w:rsidRPr="00FA4662" w:rsidRDefault="006A4022">
      <w:pPr>
        <w:tabs>
          <w:tab w:val="right" w:pos="9355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A4022" w:rsidRDefault="005144EF">
      <w:pPr>
        <w:rPr>
          <w:rFonts w:ascii="Times New Roman" w:eastAsia="Times New Roman" w:hAnsi="Times New Roman" w:cs="Times New Roman"/>
          <w:sz w:val="28"/>
          <w:szCs w:val="28"/>
        </w:rPr>
      </w:pPr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Виконала: здобувачка денної форми навч</w:t>
      </w:r>
      <w:r>
        <w:rPr>
          <w:rFonts w:ascii="Times New Roman" w:eastAsia="Times New Roman" w:hAnsi="Times New Roman" w:cs="Times New Roman"/>
          <w:sz w:val="28"/>
          <w:szCs w:val="28"/>
        </w:rPr>
        <w:t>ання</w:t>
      </w:r>
    </w:p>
    <w:p w:rsidR="006A4022" w:rsidRDefault="005144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іальності 061 Журналістика</w:t>
      </w:r>
    </w:p>
    <w:p w:rsidR="006A4022" w:rsidRDefault="005144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Освітня програма «Журналістика»</w:t>
      </w:r>
    </w:p>
    <w:p w:rsidR="006A4022" w:rsidRDefault="005144E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Бондаренко Олександра Володимирівна</w:t>
      </w:r>
    </w:p>
    <w:p w:rsidR="006A4022" w:rsidRDefault="006A402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A4022" w:rsidRDefault="005144EF">
      <w:pPr>
        <w:tabs>
          <w:tab w:val="left" w:pos="5245"/>
          <w:tab w:val="right" w:pos="9355"/>
        </w:tabs>
        <w:spacing w:before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Керівник   докт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іл.н., проф. Кутуза Наталя Валеріївна  </w:t>
      </w:r>
    </w:p>
    <w:p w:rsidR="006A4022" w:rsidRDefault="005144EF">
      <w:pPr>
        <w:tabs>
          <w:tab w:val="left" w:pos="5245"/>
          <w:tab w:val="right" w:pos="9355"/>
        </w:tabs>
        <w:spacing w:before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Рецензент  ст. викл. Орлова Олена Миколаївна</w:t>
      </w:r>
    </w:p>
    <w:p w:rsidR="006A4022" w:rsidRDefault="006A4022">
      <w:pPr>
        <w:tabs>
          <w:tab w:val="left" w:pos="5245"/>
          <w:tab w:val="right" w:pos="9355"/>
        </w:tabs>
        <w:spacing w:before="1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9868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6A4022">
        <w:tc>
          <w:tcPr>
            <w:tcW w:w="5082" w:type="dxa"/>
          </w:tcPr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___   від ____ ____ 20___ р. </w:t>
            </w:r>
          </w:p>
          <w:p w:rsidR="006A4022" w:rsidRDefault="006A402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ка) кафедри</w:t>
            </w:r>
          </w:p>
          <w:p w:rsidR="006A4022" w:rsidRDefault="005144EF">
            <w:pPr>
              <w:tabs>
                <w:tab w:val="left" w:pos="1168"/>
                <w:tab w:val="left" w:pos="3861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_____________</w:t>
            </w:r>
          </w:p>
          <w:p w:rsidR="006A4022" w:rsidRDefault="005144EF">
            <w:pPr>
              <w:tabs>
                <w:tab w:val="left" w:pos="284"/>
                <w:tab w:val="left" w:pos="1767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ідпис)                       (</w:t>
            </w:r>
            <w:r>
              <w:rPr>
                <w:rFonts w:ascii="Times New Roman" w:eastAsia="Times New Roman" w:hAnsi="Times New Roman" w:cs="Times New Roman"/>
              </w:rPr>
              <w:t>прізвище, ім’я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86" w:type="dxa"/>
          </w:tcPr>
          <w:p w:rsidR="006A4022" w:rsidRDefault="005144EF">
            <w:pPr>
              <w:tabs>
                <w:tab w:val="right" w:pos="446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 _____</w:t>
            </w: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__від ____ ____ 20___ р.</w:t>
            </w:r>
          </w:p>
          <w:p w:rsidR="006A4022" w:rsidRDefault="005144EF">
            <w:pPr>
              <w:tabs>
                <w:tab w:val="right" w:pos="4462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___/_____</w:t>
            </w:r>
          </w:p>
          <w:p w:rsidR="006A4022" w:rsidRDefault="005144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(за національною шкалою/шкалою ЕСТ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 бали)</w:t>
            </w: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ЕК</w:t>
            </w:r>
          </w:p>
          <w:p w:rsidR="006A4022" w:rsidRDefault="005144E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_____________</w:t>
            </w:r>
          </w:p>
          <w:p w:rsidR="006A4022" w:rsidRDefault="005144EF">
            <w:pPr>
              <w:tabs>
                <w:tab w:val="left" w:pos="454"/>
                <w:tab w:val="left" w:pos="2155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ідпис)                       (</w:t>
            </w:r>
            <w:r>
              <w:rPr>
                <w:rFonts w:ascii="Times New Roman" w:eastAsia="Times New Roman" w:hAnsi="Times New Roman" w:cs="Times New Roman"/>
              </w:rPr>
              <w:t>прізвище, ім’я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4022">
        <w:tc>
          <w:tcPr>
            <w:tcW w:w="5082" w:type="dxa"/>
          </w:tcPr>
          <w:p w:rsidR="006A4022" w:rsidRDefault="006A40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4022" w:rsidRDefault="006A40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A4022" w:rsidRDefault="005144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Одеса 2023</w:t>
      </w:r>
    </w:p>
    <w:p w:rsidR="006A4022" w:rsidRDefault="005144E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ЗМІ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СТ</w:t>
      </w:r>
      <w:proofErr w:type="gramEnd"/>
    </w:p>
    <w:p w:rsidR="006A4022" w:rsidRDefault="006A402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Times New Roman" w:eastAsia="Times New Roman" w:hAnsi="Times New Roman" w:cs="Times New Roman"/>
          <w:color w:val="2E75B5"/>
          <w:sz w:val="28"/>
          <w:szCs w:val="28"/>
        </w:rPr>
      </w:pPr>
    </w:p>
    <w:sdt>
      <w:sdtPr>
        <w:id w:val="1205059765"/>
        <w:docPartObj>
          <w:docPartGallery w:val="Table of Contents"/>
          <w:docPartUnique/>
        </w:docPartObj>
      </w:sdtPr>
      <w:sdtEndPr/>
      <w:sdtContent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30j0zll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znysh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НЕОБХІДНІСТЬ МИСТЕЦТВА ФОТОГРАФІЇ: АНАЛІЗ МАТЕРІАЛІВ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et92p0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ПОЯСНЮВАЛЬНА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3</w:t>
          </w:r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tyjcwt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6</w:t>
          </w:r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dy6vkm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БІБЛІОГРАФІЯ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18</w:t>
          </w:r>
        </w:p>
        <w:p w:rsidR="006A4022" w:rsidRDefault="005144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79"/>
            </w:tabs>
            <w:spacing w:after="10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1t3h5sf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hyperlink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20</w:t>
          </w:r>
        </w:p>
        <w:p w:rsidR="006A4022" w:rsidRDefault="005144EF">
          <w:pPr>
            <w:spacing w:line="360" w:lineRule="auto"/>
          </w:pPr>
          <w:r>
            <w:fldChar w:fldCharType="end"/>
          </w:r>
        </w:p>
      </w:sdtContent>
    </w:sdt>
    <w:p w:rsidR="006A4022" w:rsidRDefault="006A402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4022" w:rsidRDefault="005144EF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A4022" w:rsidRDefault="005144EF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30j0zll" w:colFirst="0" w:colLast="0"/>
      <w:bookmarkEnd w:id="1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ВСТУП</w:t>
      </w:r>
      <w:proofErr w:type="gramEnd"/>
    </w:p>
    <w:p w:rsidR="006A4022" w:rsidRDefault="006A402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Актуальність дипломної роботи.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останні десятиріччя фотографія сягнула нових просторі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є неможливим ігнорування її впливу на суспільну діяльність у всіх сферах життя. В цифрову епоху, коли фотографія стала доступною для кожного завдяки смартфонам 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іальним мережам, значення фот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ографії у культурному розвитку  суспільства та її вплив на людей зросли до величезних, ніколи неочікуваних масштабів!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Візуалізація образів, комунікація ідей та емоцій, передача повідомлень через людей до людей – все це є одними з найнеобхідніших аспектів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суспільного життя. Завдяки фотографіям можна передати інформацію і почуття моменту, та зрозуміло воно буде навіть краще,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роботах будь-яких інших мистецьких галузей.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Навіть журналістика, як більш традиційна, так й більш модернова, була змінена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ісля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того, як епоха цифровізації захопила людство. Соцмережі, офіційні новинні портали, пабліки в Телеграм, канали на Ютуб та багато чого іншого активно впливають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ідомість людей, допомагаючи сформувати власне уявлення про життя у найновітніші способи. Мист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ецтво сучасної фотографії допомагає швидко та якісно фіксувати історичні моменти, доводити факти, розкривати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іальні проблеми та працювати з аудиторією задля отримання настільки необхідної у наш час громадської реакції.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Кожного дня технологічний прогрес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штовхає фотографію до нових вершин. Цифрові фотоапарти неймовірної якості, редагування зображень в такій кількості видів та варіантів, якої ніколи не бачив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іт до сьогодні, навіть використання штучного інтеллекту для більш продуктивної роботи з фотоматері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алами... Неможливо випустити з виду мистецьку галузь, яка розвивається 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такою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швидкістю!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Чи вплив мистецтва фотографії на людей дійсно є таким великим чи це просто чергова фаза в розвитку суспільства? Яка роль фотографії в комунікації, самовираженні та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окументуванні історичних подій? Як змінюється журналістика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 час епохи цифрових технологій? Про це поговоримо у дипломній роботі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 час детального дослідження теми «Суспільний запит на мистецтво фотографії».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 роботи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 проаналізувати як змінився зап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 на мистецтво фотографії в Україні та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іті за останні роки в історично-соціальному, технологічному та журналістському аспектах, та створити за цією темою власні журналістські матеріали.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Завданням дипломної роботи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є:</w:t>
      </w:r>
      <w:proofErr w:type="gramEnd"/>
    </w:p>
    <w:p w:rsidR="006A4022" w:rsidRDefault="005144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проаналізувати зміни в роботи фотографії як мистецької сфери в Україні 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іті, передивитись зміни в соціально-технологічних аспектах фотографії;</w:t>
      </w:r>
    </w:p>
    <w:p w:rsidR="006A4022" w:rsidRDefault="005144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визначити місце фотографії серед мистецьких сфер України та країн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іту, вивчити та пояснити необхідність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ального аналізу фотомистецтва; </w:t>
      </w:r>
    </w:p>
    <w:p w:rsidR="006A4022" w:rsidRDefault="005144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окреслити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іоритетні тези, які варто актуалізувати в межах дипломного проєкту, та обрати оптимальні жанрові форми для журналістських матеріалів;</w:t>
      </w:r>
    </w:p>
    <w:p w:rsidR="006A4022" w:rsidRDefault="005144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віднайти джерела, провести моніторинг інформаційного простору, поспілкуватися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експертами та систематизувати отриману інформацію для розкриття теми;</w:t>
      </w:r>
    </w:p>
    <w:p w:rsidR="006A4022" w:rsidRDefault="005144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ідготувати власні журналістські матеріали за темою.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Об’єктом дипломної роботи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є суспільний запит на мистецтво фотографії в Україні 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іті, тенденції та зміни в культурі фотографії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фотожурналістики.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Предметом дипломної роботи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є зміни та оновлення в сфері фотографії та фотожурналістики, проблеми модернового фотомистецтва та інтеграція його в загальну картину мистецькиї галузей; технологія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ідготовки серії матеріалів за темою суспіл</w:t>
      </w:r>
      <w:r>
        <w:rPr>
          <w:rFonts w:ascii="Times New Roman" w:eastAsia="Times New Roman" w:hAnsi="Times New Roman" w:cs="Times New Roman"/>
          <w:sz w:val="28"/>
          <w:szCs w:val="28"/>
        </w:rPr>
        <w:t>ьного запиту на мистецтво фотографії в Україні та світі.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ідження дипломної роботи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загальнонаукові методи дослідження: узагальнення, аналізу, синтезу, спостереження; спеціальні (фахові): медіамоніторинг та написання авторських журналістських 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еріалів згідно з журналістськими стандартами. 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Обґрунтування структури роботи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Дипломна  робота складається зі вступу, теоретичної частини, пояснювальної записки, висновкі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 списку використаних джерел.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Перший розділ </w:t>
      </w:r>
      <w:r>
        <w:rPr>
          <w:rFonts w:ascii="Times New Roman" w:eastAsia="Times New Roman" w:hAnsi="Times New Roman" w:cs="Times New Roman"/>
          <w:sz w:val="28"/>
          <w:szCs w:val="28"/>
        </w:rPr>
        <w:t>розкриває деталі розповсюдження фотографії в суспільстві як мистецтва, як засобу передання історій та як елемента засобів масової інформації. Також він допомагає зрозуміти необхідність мистецтва фотографії як історико-соціального аспекту розвитку суспільст</w:t>
      </w:r>
      <w:r>
        <w:rPr>
          <w:rFonts w:ascii="Times New Roman" w:eastAsia="Times New Roman" w:hAnsi="Times New Roman" w:cs="Times New Roman"/>
          <w:sz w:val="28"/>
          <w:szCs w:val="28"/>
        </w:rPr>
        <w:t>ва.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Другий розділ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вивчає необхідність фотографії як мистецтва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іті та Україні, систиматизує причини необхідності розуміння впливу цієї мистецької галузі на соціальні аспекти та суспільний запит на неї.</w:t>
      </w:r>
    </w:p>
    <w:p w:rsidR="006A4022" w:rsidRDefault="005144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Третій розділ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(представлений окремо)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містить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поясню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вальну записку з обґрунтуванням змісту творчого проєкту. </w:t>
      </w:r>
    </w:p>
    <w:p w:rsidR="006A4022" w:rsidRDefault="006A402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022" w:rsidRDefault="005144E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6A4022" w:rsidRDefault="005144EF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ВИСНОВКИ</w:t>
      </w:r>
    </w:p>
    <w:p w:rsidR="006A4022" w:rsidRDefault="006A4022"/>
    <w:p w:rsidR="006A4022" w:rsidRDefault="005144E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bookmarkStart w:id="3" w:name="_3dy6vkm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Аналіз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іджуваної літератури дав підстави стверджувати, що ідея фіксації та збереження зображення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існувала в людській уяві ще задовго до винайдення фотокамер.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ісля винайдення мистецтва фотографії людство знайшло йому застосування в різноманітних сферах, але саме в журналістиці фотографія стала доступною для широких мас населення та згодом стала інстру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 привернення уваги до суспільно значущих проблем.</w:t>
      </w:r>
    </w:p>
    <w:p w:rsidR="006A4022" w:rsidRDefault="005144E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Актуальність фотографії загострюється також із розвитком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 мереж та нових медіа. Також цій тенденції сприяє розвиток сучасних технологій та доступність цих технологій до все ширших мас населе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ння. За даними звіту Global Digital 2022 від компаній We Are Social та Hootsuite, 7,6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млрд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населення Землі мобільний телефон мають дві третини, тобто близько 4 млрд людей.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іальних мереж за минулий рік приєдналося майже 1 млн осіб. Зараз у соцмережах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понад три млрд людей і цифра збільшується.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Дев'ять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десяти користувачів використовують власні сторінки в соцмережах зі смартфона. У середньому в мережі вони проводять 6 годин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день. Разом з тим, у людей практично не вистачає часу на перечитування журналі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стських матеріалів, які потребують осмислення, з'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являється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потреба в організації зовнішнього вигляду преси, тому використання фотографій у журналістиці є і буде невіддільним атрибутом привернення уваги аудиторії.</w:t>
      </w:r>
    </w:p>
    <w:p w:rsidR="006A4022" w:rsidRDefault="005144E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Жанрами журналістських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іалів для висвітлення проблематики було обрано:  інтерв'ю, інформаційна стаття, проблемно-аналітична стаття.</w:t>
      </w:r>
    </w:p>
    <w:p w:rsidR="006A4022" w:rsidRDefault="005144EF">
      <w:pPr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Завдяки проведеній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ізноплановій роботі: збір інформації, моніторингу ЗМІ на предмет виявлення певної проблематики доці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питань та збагаченням інформаційного простору, здійснено аналіз інформації про суспільний запит на мистецтво фотографії в Україні та світі, краще зрозуміло минуле та майбутні тенденції.</w:t>
      </w:r>
    </w:p>
    <w:p w:rsidR="006A4022" w:rsidRDefault="005144EF">
      <w:pPr>
        <w:pStyle w:val="1"/>
        <w:spacing w:before="0" w:line="360" w:lineRule="auto"/>
        <w:jc w:val="center"/>
        <w:rPr>
          <w:b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ІБЛІОГРАФІЯ</w:t>
      </w:r>
      <w:r>
        <w:rPr>
          <w:b/>
        </w:rPr>
        <w:t xml:space="preserve"> </w:t>
      </w:r>
    </w:p>
    <w:p w:rsidR="006A4022" w:rsidRDefault="005144EF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іджувані матеріали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A4022" w:rsidRPr="005144EF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Shutterstock. "The Visu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al Web 2021." </w:t>
      </w:r>
      <w:r w:rsidRPr="005144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>
        <w:fldChar w:fldCharType="begin"/>
      </w:r>
      <w:r w:rsidRPr="005144EF">
        <w:rPr>
          <w:lang w:val="en-US"/>
        </w:rPr>
        <w:instrText xml:space="preserve"> HYPERLINK "https://www.shutterstock.com/blog/visual-web-2021" \h </w:instrText>
      </w:r>
      <w:r>
        <w:fldChar w:fldCharType="separate"/>
      </w:r>
      <w:r w:rsidRPr="005144EF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/>
        </w:rPr>
        <w:t>https://www.shutterstock.com/blog/visual-web-2021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fldChar w:fldCharType="end"/>
      </w:r>
    </w:p>
    <w:p w:rsidR="006A4022" w:rsidRPr="005144EF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144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Instagram. "About Instagram." URL: </w:t>
      </w:r>
      <w:r>
        <w:fldChar w:fldCharType="begin"/>
      </w:r>
      <w:r w:rsidRPr="005144EF">
        <w:rPr>
          <w:lang w:val="en-US"/>
        </w:rPr>
        <w:instrText xml:space="preserve"> HYPERLINK "https://about.instagram.com/" \h </w:instrText>
      </w:r>
      <w:r>
        <w:fldChar w:fldCharType="separate"/>
      </w:r>
      <w:r w:rsidRPr="005144EF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/>
        </w:rPr>
        <w:t>https://about.instagram.com/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fldChar w:fldCharType="end"/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Photutorial. "Статистика фотографії" URL: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https://photutorial.com/photos-statistics/</w:t>
        </w:r>
      </w:hyperlink>
    </w:p>
    <w:p w:rsidR="006A4022" w:rsidRPr="00FA466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4. Depositphotos. </w:t>
      </w:r>
      <w:proofErr w:type="gramStart"/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>"The Photography Trends 2021 Index."</w:t>
      </w:r>
      <w:proofErr w:type="gramEnd"/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URL: </w:t>
      </w:r>
      <w:hyperlink r:id="rId9">
        <w:r w:rsidRPr="00FA46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https://depositphotos.com/trends/photography-trends-2021-index</w:t>
        </w:r>
      </w:hyperlink>
    </w:p>
    <w:p w:rsidR="006A4022" w:rsidRPr="005144EF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ФотоКульт. «Фото-конгрес 2019: Основні висновки.» </w:t>
      </w:r>
      <w:r w:rsidRPr="005144E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r>
        <w:fldChar w:fldCharType="begin"/>
      </w:r>
      <w:r w:rsidRPr="005144EF">
        <w:rPr>
          <w:lang w:val="en-US"/>
        </w:rPr>
        <w:instrText xml:space="preserve"> HYPERLINK "https://photocult.com.ua/uk/foto-kongress-2019-osnovni-visnovki" \h </w:instrText>
      </w:r>
      <w:r>
        <w:fldChar w:fldCharType="separate"/>
      </w:r>
      <w:r w:rsidRPr="005144EF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/>
        </w:rPr>
        <w:t>https://photocult.c</w:t>
      </w:r>
      <w:r w:rsidRPr="005144EF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val="en-US"/>
        </w:rPr>
        <w:t>om.ua/uk/foto-kongress-2019-osnovni-visnovki</w:t>
      </w:r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fldChar w:fldCharType="end"/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Булаві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І., Булавінова, О. (2019). «Візуальні журналісти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передов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ій війни в Україні: роль етичних норм». Journal of War &amp; Culture Studies, 12(1), 37-53.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Бучан К.А. «Терапевтичні переваги та обмеження фотографії для дорослих із проблемами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псих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ічного здоров’я: систематичний пошук та огляд літератури». URL: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https://onlinelibrary.w</w:t>
        </w:r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iley.com/doi/abs/10.1111/jpm.12606</w:t>
        </w:r>
      </w:hyperlink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Ксанте Глоу, Керрі Індер, Ешлі Кейбл, Майкл Хейзелтон. «Візуальні методології в якісних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ідженнях: автофотозйомка та фотовилучення у питаннях досліджень психічного здоров'я». URL: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https://journals.sagepub.com/doi/pdf/10.1177/1609406917748215</w:t>
        </w:r>
      </w:hyperlink>
    </w:p>
    <w:p w:rsidR="006A4022" w:rsidRPr="00FA466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Віккінгс Окафор. «Актуальність фотожурналістики в масовій комунікації». </w:t>
      </w:r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hyperlink r:id="rId12">
        <w:r w:rsidRPr="00FA46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https://www.academia.edu/33271741/RELEVANCE_OF_PHOTO_JOURNALISM_IN_MASS_COMMUNICATION</w:t>
        </w:r>
      </w:hyperlink>
    </w:p>
    <w:p w:rsidR="006A4022" w:rsidRPr="00FA466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Indeed. «Що таке фотожурналістика? Важливість та типи». </w:t>
      </w:r>
      <w:r w:rsidRPr="00FA466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hyperlink r:id="rId13">
        <w:r w:rsidRPr="00FA466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https://in.indeed.com/career-advice/career-development/what-is-photojournalism</w:t>
        </w:r>
      </w:hyperlink>
    </w:p>
    <w:p w:rsidR="006A4022" w:rsidRPr="00FA4662" w:rsidRDefault="006A402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4022" w:rsidRDefault="005144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Наукова література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Галкін С. І.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іка та технологія ЗМІ: Художнє конструювання газети і журналу: Навч.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ібник. 2005. С. 215.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Здоровега В. Природа і специфіка образу в журналістиці. Львів. 2004. С. 9.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Локтіонова Д. А. Фотографія як джерело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іальної інформації.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Наукові праці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Чорноморського державного університету імені Петра Могили комплексу "Києво-Могилянська академія".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013. Вип. 213. С. 21-26. 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Михальська Я. Б. «Історія фотоапарата: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іт фотографії». URL: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http://yaryna.net/istoriyafotoaparatu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ідгурний І.С. Сучасні тенденції розвитку технології фотографії.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існик ХДАДМ.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2015. № 7. С. 126-130.</w:t>
      </w:r>
    </w:p>
    <w:p w:rsidR="006A4022" w:rsidRDefault="005144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Іванюха Т.В.,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іков М.С. Функції фотоілюстрації у сучасних молодіжних виданнях.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Молодий вчений</w:t>
      </w:r>
      <w:r>
        <w:rPr>
          <w:rFonts w:ascii="Times New Roman" w:eastAsia="Times New Roman" w:hAnsi="Times New Roman" w:cs="Times New Roman"/>
          <w:sz w:val="28"/>
          <w:szCs w:val="28"/>
        </w:rPr>
        <w:t>. Київ, 2016. № 12. С. 190-192.</w:t>
      </w:r>
    </w:p>
    <w:p w:rsidR="006A4022" w:rsidRDefault="005144E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bookmarkStart w:id="4" w:name="_1t3h5sf" w:colFirst="0" w:colLast="0"/>
      <w:bookmarkEnd w:id="4"/>
      <w:r>
        <w:br w:type="page"/>
      </w:r>
      <w:bookmarkStart w:id="5" w:name="_GoBack"/>
      <w:bookmarkEnd w:id="5"/>
    </w:p>
    <w:sectPr w:rsidR="006A4022">
      <w:headerReference w:type="default" r:id="rId15"/>
      <w:pgSz w:w="12240" w:h="15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44EF">
      <w:pPr>
        <w:spacing w:after="0" w:line="240" w:lineRule="auto"/>
      </w:pPr>
      <w:r>
        <w:separator/>
      </w:r>
    </w:p>
  </w:endnote>
  <w:endnote w:type="continuationSeparator" w:id="0">
    <w:p w:rsidR="00000000" w:rsidRDefault="0051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44EF">
      <w:pPr>
        <w:spacing w:after="0" w:line="240" w:lineRule="auto"/>
      </w:pPr>
      <w:r>
        <w:separator/>
      </w:r>
    </w:p>
  </w:footnote>
  <w:footnote w:type="continuationSeparator" w:id="0">
    <w:p w:rsidR="00000000" w:rsidRDefault="0051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022" w:rsidRDefault="005144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A4662"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:rsidR="006A4022" w:rsidRDefault="006A40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14B3"/>
    <w:multiLevelType w:val="multilevel"/>
    <w:tmpl w:val="8086334A"/>
    <w:lvl w:ilvl="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B0C6C56"/>
    <w:multiLevelType w:val="multilevel"/>
    <w:tmpl w:val="C932F860"/>
    <w:lvl w:ilvl="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4022"/>
    <w:rsid w:val="005144EF"/>
    <w:rsid w:val="006A4022"/>
    <w:rsid w:val="00F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otutorial.com/photos-statistics/" TargetMode="External"/><Relationship Id="rId13" Type="http://schemas.openxmlformats.org/officeDocument/2006/relationships/hyperlink" Target="https://in.indeed.com/career-advice/career-development/what-is-photojournalis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academia.edu/33271741/RELEVANCE_OF_PHOTO_JOURNALISM_IN_MASS_COMMUNICA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urnals.sagepub.com/doi/pdf/10.1177/16094069177482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nlinelibrary.wiley.com/doi/abs/10.1111/jpm.126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positphotos.com/trends/photography-trends-2021-index" TargetMode="External"/><Relationship Id="rId14" Type="http://schemas.openxmlformats.org/officeDocument/2006/relationships/hyperlink" Target="http://yaryna.net/istoriyafotoapa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libonu</dc:creator>
  <cp:lastModifiedBy>libonu</cp:lastModifiedBy>
  <cp:revision>2</cp:revision>
  <dcterms:created xsi:type="dcterms:W3CDTF">2023-09-22T10:29:00Z</dcterms:created>
  <dcterms:modified xsi:type="dcterms:W3CDTF">2023-09-22T10:29:00Z</dcterms:modified>
</cp:coreProperties>
</file>