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05F2" w:rsidRPr="000705F2" w:rsidRDefault="000705F2" w:rsidP="000705F2">
      <w:pPr>
        <w:tabs>
          <w:tab w:val="center" w:pos="4677"/>
        </w:tabs>
        <w:spacing w:after="0" w:line="240" w:lineRule="auto"/>
        <w:jc w:val="center"/>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Одеський національний університет імені І. І. Мечникова</w:t>
      </w:r>
    </w:p>
    <w:p w:rsidR="000705F2" w:rsidRPr="000705F2" w:rsidRDefault="000705F2" w:rsidP="000705F2">
      <w:pPr>
        <w:tabs>
          <w:tab w:val="center" w:pos="4677"/>
        </w:tabs>
        <w:spacing w:after="0" w:line="240" w:lineRule="auto"/>
        <w:jc w:val="center"/>
        <w:rPr>
          <w:rFonts w:ascii="Times New Roman" w:eastAsia="MS Mincho" w:hAnsi="Times New Roman" w:cs="Times New Roman"/>
          <w:sz w:val="28"/>
          <w:szCs w:val="28"/>
          <w:lang w:eastAsia="ru-RU"/>
        </w:rPr>
      </w:pPr>
      <w:r w:rsidRPr="000705F2">
        <w:rPr>
          <w:rFonts w:ascii="Calibri" w:eastAsia="MS Mincho" w:hAnsi="Calibri" w:cs="Times New Roman"/>
          <w:noProof/>
          <w:lang w:eastAsia="uk-UA"/>
        </w:rPr>
        <mc:AlternateContent>
          <mc:Choice Requires="wps">
            <w:drawing>
              <wp:anchor distT="4294967295" distB="4294967295" distL="114300" distR="114300" simplePos="0" relativeHeight="251659264" behindDoc="0" locked="0" layoutInCell="1" allowOverlap="1" wp14:anchorId="6D3672E1" wp14:editId="5CE20B16">
                <wp:simplePos x="0" y="0"/>
                <wp:positionH relativeFrom="column">
                  <wp:posOffset>153670</wp:posOffset>
                </wp:positionH>
                <wp:positionV relativeFrom="paragraph">
                  <wp:posOffset>20319</wp:posOffset>
                </wp:positionV>
                <wp:extent cx="5552440" cy="0"/>
                <wp:effectExtent l="0" t="0" r="10160" b="19050"/>
                <wp:wrapNone/>
                <wp:docPr id="8"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52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1" o:spid="_x0000_s1026" type="#_x0000_t32" style="position:absolute;margin-left:12.1pt;margin-top:1.6pt;width:437.2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"/>
            </w:pict>
          </mc:Fallback>
        </mc:AlternateContent>
      </w:r>
      <w:r w:rsidRPr="000705F2">
        <w:rPr>
          <w:rFonts w:ascii="Times New Roman" w:eastAsia="MS Mincho" w:hAnsi="Times New Roman" w:cs="Times New Roman"/>
          <w:sz w:val="28"/>
          <w:szCs w:val="28"/>
          <w:lang w:eastAsia="ru-RU"/>
        </w:rPr>
        <w:t>(повне найменування  вищого навчального закладу)</w:t>
      </w:r>
    </w:p>
    <w:p w:rsidR="000705F2" w:rsidRPr="000705F2" w:rsidRDefault="000705F2" w:rsidP="000705F2">
      <w:pPr>
        <w:tabs>
          <w:tab w:val="center" w:pos="4677"/>
          <w:tab w:val="left" w:pos="7061"/>
        </w:tabs>
        <w:spacing w:after="0" w:line="480" w:lineRule="auto"/>
        <w:rPr>
          <w:rFonts w:ascii="Times New Roman" w:eastAsia="MS Mincho" w:hAnsi="Times New Roman" w:cs="Times New Roman"/>
          <w:sz w:val="28"/>
          <w:szCs w:val="28"/>
          <w:lang w:eastAsia="ru-RU"/>
        </w:rPr>
      </w:pPr>
    </w:p>
    <w:p w:rsidR="000705F2" w:rsidRPr="000705F2" w:rsidRDefault="000705F2" w:rsidP="000705F2">
      <w:pPr>
        <w:tabs>
          <w:tab w:val="center" w:pos="4677"/>
          <w:tab w:val="left" w:pos="7061"/>
        </w:tabs>
        <w:spacing w:after="0" w:line="240" w:lineRule="auto"/>
        <w:jc w:val="center"/>
        <w:rPr>
          <w:rFonts w:ascii="Times New Roman" w:eastAsia="MS Mincho" w:hAnsi="Times New Roman" w:cs="Times New Roman"/>
          <w:sz w:val="28"/>
          <w:szCs w:val="28"/>
          <w:lang w:eastAsia="ru-RU"/>
        </w:rPr>
      </w:pPr>
      <w:r w:rsidRPr="000705F2">
        <w:rPr>
          <w:rFonts w:ascii="Calibri" w:eastAsia="MS Mincho" w:hAnsi="Calibri" w:cs="Times New Roman"/>
          <w:noProof/>
          <w:lang w:eastAsia="uk-UA"/>
        </w:rPr>
        <mc:AlternateContent>
          <mc:Choice Requires="wps">
            <w:drawing>
              <wp:anchor distT="4294967295" distB="4294967295" distL="114300" distR="114300" simplePos="0" relativeHeight="251660288" behindDoc="0" locked="0" layoutInCell="1" allowOverlap="1" wp14:anchorId="66D033AA" wp14:editId="5C5AF771">
                <wp:simplePos x="0" y="0"/>
                <wp:positionH relativeFrom="column">
                  <wp:posOffset>153670</wp:posOffset>
                </wp:positionH>
                <wp:positionV relativeFrom="paragraph">
                  <wp:posOffset>211454</wp:posOffset>
                </wp:positionV>
                <wp:extent cx="5552440" cy="0"/>
                <wp:effectExtent l="0" t="0" r="10160" b="19050"/>
                <wp:wrapNone/>
                <wp:docPr id="7"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52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 o:spid="_x0000_s1026" type="#_x0000_t32" style="position:absolute;margin-left:12.1pt;margin-top:16.65pt;width:437.2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"/>
            </w:pict>
          </mc:Fallback>
        </mc:AlternateContent>
      </w:r>
      <w:r w:rsidRPr="000705F2">
        <w:rPr>
          <w:rFonts w:ascii="Times New Roman" w:eastAsia="MS Mincho" w:hAnsi="Times New Roman" w:cs="Times New Roman"/>
          <w:sz w:val="28"/>
          <w:szCs w:val="28"/>
          <w:lang w:eastAsia="ru-RU"/>
        </w:rPr>
        <w:t xml:space="preserve">Філологічний факультет </w:t>
      </w:r>
    </w:p>
    <w:p w:rsidR="000705F2" w:rsidRPr="000705F2" w:rsidRDefault="000705F2" w:rsidP="000705F2">
      <w:pPr>
        <w:tabs>
          <w:tab w:val="center" w:pos="4677"/>
        </w:tabs>
        <w:spacing w:after="0" w:line="240" w:lineRule="auto"/>
        <w:jc w:val="center"/>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(повне найменування інституту/факультету )</w:t>
      </w:r>
    </w:p>
    <w:p w:rsidR="000705F2" w:rsidRPr="000705F2" w:rsidRDefault="000705F2" w:rsidP="000705F2">
      <w:pPr>
        <w:tabs>
          <w:tab w:val="center" w:pos="4677"/>
        </w:tabs>
        <w:spacing w:after="0" w:line="240" w:lineRule="auto"/>
        <w:jc w:val="center"/>
        <w:rPr>
          <w:rFonts w:ascii="Times New Roman" w:eastAsia="MS Mincho" w:hAnsi="Times New Roman" w:cs="Times New Roman"/>
          <w:sz w:val="28"/>
          <w:szCs w:val="28"/>
          <w:lang w:eastAsia="ru-RU"/>
        </w:rPr>
      </w:pPr>
    </w:p>
    <w:p w:rsidR="000705F2" w:rsidRPr="000705F2" w:rsidRDefault="000705F2" w:rsidP="000705F2">
      <w:pPr>
        <w:spacing w:after="0" w:line="240" w:lineRule="auto"/>
        <w:jc w:val="center"/>
        <w:rPr>
          <w:rFonts w:ascii="Times New Roman" w:eastAsia="MS Mincho" w:hAnsi="Times New Roman" w:cs="Times New Roman"/>
          <w:sz w:val="28"/>
          <w:szCs w:val="28"/>
          <w:u w:val="single"/>
          <w:lang w:eastAsia="ru-RU"/>
        </w:rPr>
      </w:pPr>
      <w:r w:rsidRPr="000705F2">
        <w:rPr>
          <w:rFonts w:ascii="Calibri" w:eastAsia="MS Mincho" w:hAnsi="Calibri" w:cs="Times New Roman"/>
          <w:noProof/>
          <w:lang w:eastAsia="uk-UA"/>
        </w:rPr>
        <mc:AlternateContent>
          <mc:Choice Requires="wps">
            <w:drawing>
              <wp:anchor distT="4294967295" distB="4294967295" distL="114300" distR="114300" simplePos="0" relativeHeight="251661312" behindDoc="0" locked="0" layoutInCell="1" allowOverlap="1" wp14:anchorId="28D39F77" wp14:editId="599963E8">
                <wp:simplePos x="0" y="0"/>
                <wp:positionH relativeFrom="column">
                  <wp:posOffset>153670</wp:posOffset>
                </wp:positionH>
                <wp:positionV relativeFrom="paragraph">
                  <wp:posOffset>240664</wp:posOffset>
                </wp:positionV>
                <wp:extent cx="5552440" cy="0"/>
                <wp:effectExtent l="0" t="0" r="10160" b="19050"/>
                <wp:wrapNone/>
                <wp:docPr id="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52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 o:spid="_x0000_s1026" type="#_x0000_t32" style="position:absolute;margin-left:12.1pt;margin-top:18.95pt;width:437.2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"/>
            </w:pict>
          </mc:Fallback>
        </mc:AlternateContent>
      </w:r>
      <w:r w:rsidRPr="000705F2">
        <w:rPr>
          <w:rFonts w:ascii="Times New Roman" w:eastAsia="MS Mincho" w:hAnsi="Times New Roman" w:cs="Times New Roman"/>
          <w:sz w:val="28"/>
          <w:szCs w:val="28"/>
          <w:lang w:eastAsia="ru-RU"/>
        </w:rPr>
        <w:t xml:space="preserve">  Кафедра прикладної лінгвістики      </w:t>
      </w:r>
      <w:r w:rsidRPr="000705F2">
        <w:rPr>
          <w:rFonts w:ascii="Times New Roman" w:eastAsia="MS Mincho" w:hAnsi="Times New Roman" w:cs="Times New Roman"/>
          <w:sz w:val="28"/>
          <w:szCs w:val="28"/>
          <w:u w:val="single"/>
          <w:lang w:eastAsia="ru-RU"/>
        </w:rPr>
        <w:t xml:space="preserve">       </w:t>
      </w:r>
    </w:p>
    <w:p w:rsidR="000705F2" w:rsidRPr="000705F2" w:rsidRDefault="000705F2" w:rsidP="000705F2">
      <w:pPr>
        <w:tabs>
          <w:tab w:val="center" w:pos="4677"/>
        </w:tabs>
        <w:spacing w:after="0" w:line="240" w:lineRule="auto"/>
        <w:jc w:val="center"/>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(повна назва кафедри)</w:t>
      </w:r>
    </w:p>
    <w:p w:rsidR="000705F2" w:rsidRPr="000705F2" w:rsidRDefault="000705F2" w:rsidP="000705F2">
      <w:pPr>
        <w:jc w:val="center"/>
        <w:rPr>
          <w:rFonts w:ascii="Calibri" w:eastAsia="MS Mincho" w:hAnsi="Calibri" w:cs="Times New Roman"/>
          <w:b/>
          <w:sz w:val="32"/>
          <w:szCs w:val="32"/>
          <w:lang w:eastAsia="ru-RU"/>
        </w:rPr>
      </w:pPr>
    </w:p>
    <w:p w:rsidR="000705F2" w:rsidRPr="000705F2" w:rsidRDefault="000705F2" w:rsidP="000705F2">
      <w:pPr>
        <w:jc w:val="center"/>
        <w:rPr>
          <w:rFonts w:ascii="Times New Roman" w:eastAsia="MS Mincho" w:hAnsi="Times New Roman" w:cs="Times New Roman"/>
          <w:b/>
          <w:sz w:val="28"/>
          <w:szCs w:val="28"/>
          <w:lang w:eastAsia="ru-RU"/>
        </w:rPr>
      </w:pPr>
      <w:r w:rsidRPr="000705F2">
        <w:rPr>
          <w:rFonts w:ascii="Times New Roman" w:eastAsia="MS Mincho" w:hAnsi="Times New Roman" w:cs="Times New Roman"/>
          <w:b/>
          <w:sz w:val="28"/>
          <w:szCs w:val="28"/>
          <w:lang w:eastAsia="ru-RU"/>
        </w:rPr>
        <w:t>Дипломна робота</w:t>
      </w:r>
    </w:p>
    <w:p w:rsidR="000705F2" w:rsidRPr="000705F2" w:rsidRDefault="000705F2" w:rsidP="000705F2">
      <w:pPr>
        <w:spacing w:line="240" w:lineRule="auto"/>
        <w:jc w:val="center"/>
        <w:rPr>
          <w:rFonts w:ascii="Times New Roman" w:eastAsia="MS Mincho" w:hAnsi="Times New Roman" w:cs="Times New Roman"/>
          <w:b/>
          <w:color w:val="0D0D0D"/>
          <w:sz w:val="28"/>
          <w:szCs w:val="28"/>
          <w:shd w:val="clear" w:color="auto" w:fill="FFFFFF"/>
          <w:lang w:eastAsia="ru-RU"/>
        </w:rPr>
      </w:pPr>
      <w:r w:rsidRPr="000705F2">
        <w:rPr>
          <w:rFonts w:ascii="Calibri" w:eastAsia="MS Mincho" w:hAnsi="Calibri" w:cs="Times New Roman"/>
          <w:noProof/>
          <w:lang w:eastAsia="uk-UA"/>
        </w:rPr>
        <mc:AlternateContent>
          <mc:Choice Requires="wps">
            <w:drawing>
              <wp:anchor distT="4294967295" distB="4294967295" distL="114300" distR="114300" simplePos="0" relativeHeight="251662336" behindDoc="0" locked="0" layoutInCell="1" allowOverlap="1" wp14:anchorId="6C9AA6A7" wp14:editId="03F839AD">
                <wp:simplePos x="0" y="0"/>
                <wp:positionH relativeFrom="column">
                  <wp:posOffset>-635</wp:posOffset>
                </wp:positionH>
                <wp:positionV relativeFrom="paragraph">
                  <wp:posOffset>514984</wp:posOffset>
                </wp:positionV>
                <wp:extent cx="5927090" cy="0"/>
                <wp:effectExtent l="0" t="0" r="16510" b="19050"/>
                <wp:wrapNone/>
                <wp:docPr id="5"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27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 o:spid="_x0000_s1026" type="#_x0000_t32" style="position:absolute;margin-left:-.05pt;margin-top:40.55pt;width:466.7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"/>
            </w:pict>
          </mc:Fallback>
        </mc:AlternateContent>
      </w:r>
      <w:r w:rsidRPr="000705F2">
        <w:rPr>
          <w:rFonts w:ascii="Times New Roman" w:eastAsia="MS Mincho" w:hAnsi="Times New Roman" w:cs="Times New Roman"/>
          <w:b/>
          <w:sz w:val="28"/>
          <w:szCs w:val="28"/>
          <w:lang w:eastAsia="ru-RU"/>
        </w:rPr>
        <w:t xml:space="preserve"> Колекціонування як різновид дискурсивної діяльності: комунікативні стратегії презентації (на матеріалі колекціонування порцеляни)</w:t>
      </w:r>
      <w:r w:rsidRPr="000705F2">
        <w:rPr>
          <w:rFonts w:ascii="Times New Roman" w:eastAsia="MS Mincho" w:hAnsi="Times New Roman" w:cs="Times New Roman"/>
          <w:b/>
          <w:color w:val="0D0D0D"/>
          <w:sz w:val="28"/>
          <w:szCs w:val="28"/>
          <w:shd w:val="clear" w:color="auto" w:fill="FFFFFF"/>
          <w:lang w:eastAsia="ru-RU"/>
        </w:rPr>
        <w:t xml:space="preserve"> </w:t>
      </w:r>
    </w:p>
    <w:p w:rsidR="000705F2" w:rsidRPr="000705F2" w:rsidRDefault="000705F2" w:rsidP="000705F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MS Mincho" w:hAnsi="Times New Roman" w:cs="Times New Roman"/>
          <w:sz w:val="28"/>
          <w:szCs w:val="28"/>
          <w:shd w:val="clear" w:color="auto" w:fill="F8F8F8"/>
          <w:lang w:eastAsia="ru-RU"/>
        </w:rPr>
      </w:pPr>
      <w:proofErr w:type="spellStart"/>
      <w:r w:rsidRPr="000705F2">
        <w:rPr>
          <w:rFonts w:ascii="Times New Roman" w:eastAsia="MS Mincho" w:hAnsi="Times New Roman" w:cs="Times New Roman"/>
          <w:color w:val="0D0D0D"/>
          <w:sz w:val="28"/>
          <w:szCs w:val="28"/>
          <w:shd w:val="clear" w:color="auto" w:fill="FFFFFF"/>
          <w:lang w:eastAsia="ru-RU"/>
        </w:rPr>
        <w:t>Interference</w:t>
      </w:r>
      <w:proofErr w:type="spellEnd"/>
      <w:r w:rsidRPr="000705F2">
        <w:rPr>
          <w:rFonts w:ascii="Times New Roman" w:eastAsia="MS Mincho" w:hAnsi="Times New Roman" w:cs="Times New Roman"/>
          <w:color w:val="0D0D0D"/>
          <w:sz w:val="28"/>
          <w:szCs w:val="28"/>
          <w:shd w:val="clear" w:color="auto" w:fill="FFFFFF"/>
          <w:lang w:eastAsia="ru-RU"/>
        </w:rPr>
        <w:t xml:space="preserve"> </w:t>
      </w:r>
      <w:proofErr w:type="spellStart"/>
      <w:r w:rsidRPr="000705F2">
        <w:rPr>
          <w:rFonts w:ascii="Times New Roman" w:eastAsia="MS Mincho" w:hAnsi="Times New Roman" w:cs="Times New Roman"/>
          <w:color w:val="0D0D0D"/>
          <w:sz w:val="28"/>
          <w:szCs w:val="28"/>
          <w:shd w:val="clear" w:color="auto" w:fill="FFFFFF"/>
          <w:lang w:eastAsia="ru-RU"/>
        </w:rPr>
        <w:t>and</w:t>
      </w:r>
      <w:proofErr w:type="spellEnd"/>
      <w:r w:rsidRPr="000705F2">
        <w:rPr>
          <w:rFonts w:ascii="Times New Roman" w:eastAsia="MS Mincho" w:hAnsi="Times New Roman" w:cs="Times New Roman"/>
          <w:color w:val="0D0D0D"/>
          <w:sz w:val="28"/>
          <w:szCs w:val="28"/>
          <w:shd w:val="clear" w:color="auto" w:fill="FFFFFF"/>
          <w:lang w:eastAsia="ru-RU"/>
        </w:rPr>
        <w:t xml:space="preserve"> </w:t>
      </w:r>
      <w:proofErr w:type="spellStart"/>
      <w:r w:rsidRPr="000705F2">
        <w:rPr>
          <w:rFonts w:ascii="Times New Roman" w:eastAsia="MS Mincho" w:hAnsi="Times New Roman" w:cs="Times New Roman"/>
          <w:color w:val="0D0D0D"/>
          <w:sz w:val="28"/>
          <w:szCs w:val="28"/>
          <w:shd w:val="clear" w:color="auto" w:fill="FFFFFF"/>
          <w:lang w:eastAsia="ru-RU"/>
        </w:rPr>
        <w:t>bilingualism</w:t>
      </w:r>
      <w:proofErr w:type="spellEnd"/>
      <w:r w:rsidRPr="000705F2">
        <w:rPr>
          <w:rFonts w:ascii="Times New Roman" w:eastAsia="MS Mincho" w:hAnsi="Times New Roman" w:cs="Times New Roman"/>
          <w:color w:val="0D0D0D"/>
          <w:sz w:val="28"/>
          <w:szCs w:val="28"/>
          <w:shd w:val="clear" w:color="auto" w:fill="FFFFFF"/>
          <w:lang w:eastAsia="ru-RU"/>
        </w:rPr>
        <w:t xml:space="preserve"> </w:t>
      </w:r>
      <w:proofErr w:type="spellStart"/>
      <w:r w:rsidRPr="000705F2">
        <w:rPr>
          <w:rFonts w:ascii="Times New Roman" w:eastAsia="MS Mincho" w:hAnsi="Times New Roman" w:cs="Times New Roman"/>
          <w:color w:val="0D0D0D"/>
          <w:sz w:val="28"/>
          <w:szCs w:val="28"/>
          <w:shd w:val="clear" w:color="auto" w:fill="FFFFFF"/>
          <w:lang w:eastAsia="ru-RU"/>
        </w:rPr>
        <w:t>in</w:t>
      </w:r>
      <w:proofErr w:type="spellEnd"/>
      <w:r w:rsidRPr="000705F2">
        <w:rPr>
          <w:rFonts w:ascii="Times New Roman" w:eastAsia="MS Mincho" w:hAnsi="Times New Roman" w:cs="Times New Roman"/>
          <w:color w:val="0D0D0D"/>
          <w:sz w:val="28"/>
          <w:szCs w:val="28"/>
          <w:shd w:val="clear" w:color="auto" w:fill="FFFFFF"/>
          <w:lang w:eastAsia="ru-RU"/>
        </w:rPr>
        <w:t xml:space="preserve"> </w:t>
      </w:r>
      <w:proofErr w:type="spellStart"/>
      <w:r w:rsidRPr="000705F2">
        <w:rPr>
          <w:rFonts w:ascii="Times New Roman" w:eastAsia="MS Mincho" w:hAnsi="Times New Roman" w:cs="Times New Roman"/>
          <w:color w:val="0D0D0D"/>
          <w:sz w:val="28"/>
          <w:szCs w:val="28"/>
          <w:shd w:val="clear" w:color="auto" w:fill="FFFFFF"/>
          <w:lang w:eastAsia="ru-RU"/>
        </w:rPr>
        <w:t>communication</w:t>
      </w:r>
      <w:proofErr w:type="spellEnd"/>
      <w:r w:rsidRPr="000705F2">
        <w:rPr>
          <w:rFonts w:ascii="Times New Roman" w:eastAsia="MS Mincho" w:hAnsi="Times New Roman" w:cs="Times New Roman"/>
          <w:color w:val="0D0D0D"/>
          <w:sz w:val="28"/>
          <w:szCs w:val="28"/>
          <w:shd w:val="clear" w:color="auto" w:fill="FFFFFF"/>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s</w:t>
      </w:r>
      <w:r w:rsidRPr="000705F2">
        <w:rPr>
          <w:rFonts w:ascii="Times New Roman" w:eastAsia="MS Mincho" w:hAnsi="Times New Roman" w:cs="Times New Roman"/>
          <w:color w:val="0D0D0D"/>
          <w:sz w:val="28"/>
          <w:szCs w:val="28"/>
          <w:shd w:val="clear" w:color="auto" w:fill="FFFFFF"/>
          <w:lang w:eastAsia="ru-RU"/>
        </w:rPr>
        <w:t>ocial</w:t>
      </w:r>
      <w:proofErr w:type="spellEnd"/>
      <w:r w:rsidRPr="000705F2">
        <w:rPr>
          <w:rFonts w:ascii="Times New Roman" w:eastAsia="MS Mincho" w:hAnsi="Times New Roman" w:cs="Times New Roman"/>
          <w:color w:val="0D0D0D"/>
          <w:sz w:val="28"/>
          <w:szCs w:val="28"/>
          <w:shd w:val="clear" w:color="auto" w:fill="FFFFFF"/>
          <w:lang w:eastAsia="ru-RU"/>
        </w:rPr>
        <w:t xml:space="preserve"> </w:t>
      </w:r>
      <w:proofErr w:type="spellStart"/>
      <w:r w:rsidRPr="000705F2">
        <w:rPr>
          <w:rFonts w:ascii="Times New Roman" w:eastAsia="MS Mincho" w:hAnsi="Times New Roman" w:cs="Times New Roman"/>
          <w:color w:val="0D0D0D"/>
          <w:sz w:val="28"/>
          <w:szCs w:val="28"/>
          <w:shd w:val="clear" w:color="auto" w:fill="FFFFFF"/>
          <w:lang w:eastAsia="ru-RU"/>
        </w:rPr>
        <w:t>net</w:t>
      </w:r>
      <w:r w:rsidRPr="000705F2">
        <w:rPr>
          <w:rFonts w:ascii="Times New Roman" w:eastAsia="MS Mincho" w:hAnsi="Times New Roman" w:cs="Times New Roman"/>
          <w:sz w:val="28"/>
          <w:szCs w:val="28"/>
          <w:shd w:val="clear" w:color="auto" w:fill="F8F8F8"/>
          <w:lang w:eastAsia="ru-RU"/>
        </w:rPr>
        <w:t>works</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based</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on</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the</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material</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of</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the</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Ukrainian</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segment</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of</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sz w:val="28"/>
          <w:szCs w:val="28"/>
          <w:shd w:val="clear" w:color="auto" w:fill="F8F8F8"/>
          <w:lang w:eastAsia="ru-RU"/>
        </w:rPr>
        <w:t>the</w:t>
      </w:r>
      <w:proofErr w:type="spellEnd"/>
      <w:r w:rsidRPr="000705F2">
        <w:rPr>
          <w:rFonts w:ascii="Times New Roman" w:eastAsia="MS Mincho" w:hAnsi="Times New Roman" w:cs="Times New Roman"/>
          <w:sz w:val="28"/>
          <w:szCs w:val="28"/>
          <w:shd w:val="clear" w:color="auto" w:fill="F8F8F8"/>
          <w:lang w:eastAsia="ru-RU"/>
        </w:rPr>
        <w:t xml:space="preserve"> </w:t>
      </w:r>
      <w:proofErr w:type="spellStart"/>
      <w:r w:rsidRPr="000705F2">
        <w:rPr>
          <w:rFonts w:ascii="Times New Roman" w:eastAsia="MS Mincho" w:hAnsi="Times New Roman" w:cs="Times New Roman"/>
          <w:color w:val="0D0D0D"/>
          <w:sz w:val="28"/>
          <w:szCs w:val="28"/>
          <w:shd w:val="clear" w:color="auto" w:fill="FFFFFF"/>
          <w:lang w:eastAsia="ru-RU"/>
        </w:rPr>
        <w:t>Facebook</w:t>
      </w:r>
      <w:proofErr w:type="spellEnd"/>
      <w:r w:rsidRPr="000705F2">
        <w:rPr>
          <w:rFonts w:ascii="Times New Roman" w:eastAsia="MS Mincho" w:hAnsi="Times New Roman" w:cs="Times New Roman"/>
          <w:color w:val="0D0D0D"/>
          <w:sz w:val="28"/>
          <w:szCs w:val="28"/>
          <w:shd w:val="clear" w:color="auto" w:fill="FFFFFF"/>
          <w:lang w:eastAsia="ru-RU"/>
        </w:rPr>
        <w:t xml:space="preserve"> </w:t>
      </w:r>
      <w:proofErr w:type="spellStart"/>
      <w:r w:rsidRPr="000705F2">
        <w:rPr>
          <w:rFonts w:ascii="Times New Roman" w:eastAsia="MS Mincho" w:hAnsi="Times New Roman" w:cs="Times New Roman"/>
          <w:color w:val="0D0D0D"/>
          <w:sz w:val="28"/>
          <w:szCs w:val="28"/>
          <w:shd w:val="clear" w:color="auto" w:fill="FFFFFF"/>
          <w:lang w:eastAsia="ru-RU"/>
        </w:rPr>
        <w:t>net</w:t>
      </w:r>
      <w:r w:rsidRPr="000705F2">
        <w:rPr>
          <w:rFonts w:ascii="Times New Roman" w:eastAsia="MS Mincho" w:hAnsi="Times New Roman" w:cs="Times New Roman"/>
          <w:sz w:val="28"/>
          <w:szCs w:val="28"/>
          <w:shd w:val="clear" w:color="auto" w:fill="F8F8F8"/>
          <w:lang w:eastAsia="ru-RU"/>
        </w:rPr>
        <w:t>work</w:t>
      </w:r>
      <w:proofErr w:type="spellEnd"/>
      <w:r w:rsidRPr="000705F2">
        <w:rPr>
          <w:rFonts w:ascii="Times New Roman" w:eastAsia="MS Mincho" w:hAnsi="Times New Roman" w:cs="Times New Roman"/>
          <w:sz w:val="28"/>
          <w:szCs w:val="28"/>
          <w:shd w:val="clear" w:color="auto" w:fill="F8F8F8"/>
          <w:lang w:eastAsia="ru-RU"/>
        </w:rPr>
        <w:t>)</w:t>
      </w:r>
    </w:p>
    <w:p w:rsidR="000705F2" w:rsidRPr="000705F2" w:rsidRDefault="000705F2" w:rsidP="000705F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MS Mincho" w:hAnsi="Times New Roman" w:cs="Times New Roman"/>
          <w:sz w:val="28"/>
          <w:szCs w:val="28"/>
          <w:shd w:val="clear" w:color="auto" w:fill="F8F8F8"/>
          <w:lang w:eastAsia="ru-RU"/>
        </w:rPr>
      </w:pPr>
    </w:p>
    <w:p w:rsidR="000705F2" w:rsidRPr="000705F2" w:rsidRDefault="000705F2" w:rsidP="000705F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MS Mincho" w:hAnsi="Times New Roman" w:cs="Times New Roman"/>
          <w:color w:val="222222"/>
          <w:sz w:val="28"/>
          <w:szCs w:val="28"/>
          <w:lang w:eastAsia="ru-RU"/>
        </w:rPr>
      </w:pPr>
      <w:r w:rsidRPr="000705F2">
        <w:rPr>
          <w:rFonts w:ascii="Times New Roman" w:eastAsia="MS Mincho" w:hAnsi="Times New Roman" w:cs="Times New Roman"/>
          <w:sz w:val="28"/>
          <w:szCs w:val="28"/>
          <w:shd w:val="clear" w:color="auto" w:fill="F8F8F8"/>
          <w:lang w:eastAsia="ru-RU"/>
        </w:rPr>
        <w:t>на здобуття ступеня вищої осв</w:t>
      </w:r>
      <w:r w:rsidRPr="000705F2">
        <w:rPr>
          <w:rFonts w:ascii="Times New Roman" w:eastAsia="MS Mincho" w:hAnsi="Times New Roman" w:cs="Times New Roman"/>
          <w:sz w:val="28"/>
          <w:szCs w:val="28"/>
          <w:lang w:eastAsia="ru-RU"/>
        </w:rPr>
        <w:t xml:space="preserve">іти </w:t>
      </w:r>
      <w:r w:rsidRPr="000705F2">
        <w:rPr>
          <w:rFonts w:ascii="Times New Roman" w:eastAsia="MS Mincho" w:hAnsi="Times New Roman" w:cs="Times New Roman"/>
          <w:b/>
          <w:sz w:val="28"/>
          <w:szCs w:val="28"/>
          <w:lang w:eastAsia="ru-RU"/>
        </w:rPr>
        <w:t>«</w:t>
      </w:r>
      <w:r w:rsidRPr="000705F2">
        <w:rPr>
          <w:rFonts w:ascii="Times New Roman" w:eastAsia="MS Mincho" w:hAnsi="Times New Roman" w:cs="Times New Roman"/>
          <w:sz w:val="28"/>
          <w:szCs w:val="28"/>
          <w:lang w:eastAsia="ru-RU"/>
        </w:rPr>
        <w:t>магістр</w:t>
      </w:r>
      <w:r w:rsidRPr="000705F2">
        <w:rPr>
          <w:rFonts w:ascii="Times New Roman" w:eastAsia="MS Mincho" w:hAnsi="Times New Roman" w:cs="Times New Roman"/>
          <w:b/>
          <w:sz w:val="28"/>
          <w:szCs w:val="28"/>
          <w:lang w:eastAsia="ru-RU"/>
        </w:rPr>
        <w:t>»</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MS Mincho" w:hAnsi="Times New Roman" w:cs="Times New Roman"/>
          <w:sz w:val="16"/>
          <w:szCs w:val="16"/>
          <w:lang w:eastAsia="ru-RU"/>
        </w:rPr>
      </w:pP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Виконала: студент денної форми навчання</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r w:rsidRPr="000705F2">
        <w:rPr>
          <w:rFonts w:ascii="Times New Roman" w:eastAsia="MS Mincho" w:hAnsi="Times New Roman" w:cs="Times New Roman"/>
          <w:b/>
          <w:sz w:val="28"/>
          <w:szCs w:val="28"/>
          <w:lang w:eastAsia="ru-RU"/>
        </w:rPr>
        <w:t xml:space="preserve"> 035 </w:t>
      </w:r>
      <w:r w:rsidRPr="000705F2">
        <w:rPr>
          <w:rFonts w:ascii="Times New Roman" w:eastAsia="MS Mincho" w:hAnsi="Times New Roman" w:cs="Times New Roman"/>
          <w:sz w:val="28"/>
          <w:szCs w:val="28"/>
          <w:lang w:eastAsia="ru-RU"/>
        </w:rPr>
        <w:t>Філологія</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r w:rsidRPr="000705F2">
        <w:rPr>
          <w:rFonts w:ascii="Times New Roman" w:eastAsia="MS Mincho" w:hAnsi="Times New Roman" w:cs="Times New Roman"/>
          <w:b/>
          <w:sz w:val="28"/>
          <w:szCs w:val="28"/>
          <w:lang w:eastAsia="ru-RU"/>
        </w:rPr>
        <w:t xml:space="preserve"> 035.10 «</w:t>
      </w:r>
      <w:r w:rsidRPr="000705F2">
        <w:rPr>
          <w:rFonts w:ascii="Times New Roman" w:eastAsia="MS Mincho" w:hAnsi="Times New Roman" w:cs="Times New Roman"/>
          <w:sz w:val="28"/>
          <w:szCs w:val="28"/>
          <w:lang w:eastAsia="ru-RU"/>
        </w:rPr>
        <w:t>Прикладної лінгвістика»</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r w:rsidRPr="000705F2">
        <w:rPr>
          <w:rFonts w:ascii="Times New Roman" w:eastAsia="MS Mincho" w:hAnsi="Times New Roman" w:cs="Times New Roman"/>
          <w:b/>
          <w:sz w:val="28"/>
          <w:szCs w:val="28"/>
          <w:lang w:eastAsia="ru-RU"/>
        </w:rPr>
        <w:t xml:space="preserve"> Сікорський Дмитро Едуардович</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ind w:left="3402"/>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Науковий керівник:</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r w:rsidRPr="000705F2">
        <w:rPr>
          <w:rFonts w:ascii="Calibri" w:eastAsia="MS Mincho" w:hAnsi="Calibri" w:cs="Times New Roman"/>
          <w:noProof/>
          <w:lang w:eastAsia="uk-UA"/>
        </w:rPr>
        <mc:AlternateContent>
          <mc:Choice Requires="wps">
            <w:drawing>
              <wp:anchor distT="4294967295" distB="4294967295" distL="114300" distR="114300" simplePos="0" relativeHeight="251663360" behindDoc="0" locked="0" layoutInCell="1" allowOverlap="1" wp14:anchorId="64C94FA0" wp14:editId="1A00ACA8">
                <wp:simplePos x="0" y="0"/>
                <wp:positionH relativeFrom="column">
                  <wp:posOffset>3860165</wp:posOffset>
                </wp:positionH>
                <wp:positionV relativeFrom="paragraph">
                  <wp:posOffset>207009</wp:posOffset>
                </wp:positionV>
                <wp:extent cx="764540" cy="0"/>
                <wp:effectExtent l="0" t="0" r="16510" b="19050"/>
                <wp:wrapNone/>
                <wp:docPr id="4"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45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303.95pt;margin-top:16.3pt;width:60.2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4WJ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"/>
            </w:pict>
          </mc:Fallback>
        </mc:AlternateContent>
      </w:r>
      <w:r w:rsidRPr="000705F2">
        <w:rPr>
          <w:rFonts w:ascii="Times New Roman" w:eastAsia="MS Mincho" w:hAnsi="Times New Roman" w:cs="Times New Roman"/>
          <w:sz w:val="28"/>
          <w:szCs w:val="28"/>
          <w:lang w:eastAsia="ru-RU"/>
        </w:rPr>
        <w:t xml:space="preserve">проф. Кондратенко Н.В.    </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Рецензент:</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к. </w:t>
      </w:r>
      <w:proofErr w:type="spellStart"/>
      <w:r w:rsidRPr="000705F2">
        <w:rPr>
          <w:rFonts w:ascii="Times New Roman" w:eastAsia="MS Mincho" w:hAnsi="Times New Roman" w:cs="Times New Roman"/>
          <w:sz w:val="28"/>
          <w:szCs w:val="28"/>
          <w:lang w:eastAsia="ru-RU"/>
        </w:rPr>
        <w:t>філол.н</w:t>
      </w:r>
      <w:proofErr w:type="spellEnd"/>
      <w:r w:rsidRPr="000705F2">
        <w:rPr>
          <w:rFonts w:ascii="Times New Roman" w:eastAsia="MS Mincho" w:hAnsi="Times New Roman" w:cs="Times New Roman"/>
          <w:sz w:val="28"/>
          <w:szCs w:val="28"/>
          <w:lang w:eastAsia="ru-RU"/>
        </w:rPr>
        <w:t>., доц. Пономаренко Т. В.</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02"/>
        <w:rPr>
          <w:rFonts w:ascii="Times New Roman" w:eastAsia="MS Mincho" w:hAnsi="Times New Roman" w:cs="Times New Roman"/>
          <w:sz w:val="28"/>
          <w:szCs w:val="28"/>
          <w:lang w:eastAsia="ru-RU"/>
        </w:rPr>
      </w:pPr>
    </w:p>
    <w:tbl>
      <w:tblPr>
        <w:tblW w:w="0" w:type="auto"/>
        <w:tblLook w:val="01E0" w:firstRow="1" w:lastRow="1" w:firstColumn="1" w:lastColumn="1" w:noHBand="0" w:noVBand="0"/>
      </w:tblPr>
      <w:tblGrid>
        <w:gridCol w:w="4607"/>
        <w:gridCol w:w="4963"/>
      </w:tblGrid>
      <w:tr w:rsidR="000705F2" w:rsidRPr="000705F2" w:rsidTr="000705F2">
        <w:tc>
          <w:tcPr>
            <w:tcW w:w="4607" w:type="dxa"/>
            <w:hideMark/>
          </w:tcPr>
          <w:p w:rsidR="000705F2" w:rsidRPr="000705F2" w:rsidRDefault="000705F2" w:rsidP="000705F2">
            <w:pPr>
              <w:spacing w:line="240" w:lineRule="auto"/>
              <w:ind w:left="-993" w:firstLine="993"/>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Рекомендовано до захисту:</w:t>
            </w:r>
          </w:p>
          <w:p w:rsidR="000705F2" w:rsidRPr="000705F2" w:rsidRDefault="000705F2" w:rsidP="000705F2">
            <w:pPr>
              <w:spacing w:line="240" w:lineRule="auto"/>
              <w:ind w:left="-993" w:firstLine="993"/>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Протокол засідання кафедри</w:t>
            </w:r>
          </w:p>
          <w:p w:rsidR="000705F2" w:rsidRPr="000705F2" w:rsidRDefault="000705F2" w:rsidP="000705F2">
            <w:pPr>
              <w:spacing w:line="240" w:lineRule="auto"/>
              <w:ind w:left="-993" w:firstLine="993"/>
              <w:jc w:val="both"/>
              <w:rPr>
                <w:rFonts w:ascii="Times New Roman" w:eastAsia="MS Mincho" w:hAnsi="Times New Roman" w:cs="Times New Roman"/>
                <w:sz w:val="28"/>
                <w:szCs w:val="28"/>
                <w:lang w:eastAsia="ru-RU"/>
              </w:rPr>
            </w:pPr>
            <w:r w:rsidRPr="000705F2">
              <w:rPr>
                <w:rFonts w:ascii="Calibri" w:eastAsia="MS Mincho" w:hAnsi="Calibri" w:cs="Times New Roman"/>
                <w:noProof/>
                <w:lang w:eastAsia="uk-UA"/>
              </w:rPr>
              <mc:AlternateContent>
                <mc:Choice Requires="wps">
                  <w:drawing>
                    <wp:anchor distT="4294967295" distB="4294967295" distL="114300" distR="114300" simplePos="0" relativeHeight="251664384" behindDoc="0" locked="0" layoutInCell="1" allowOverlap="1" wp14:anchorId="2F323F96" wp14:editId="35BE35E9">
                      <wp:simplePos x="0" y="0"/>
                      <wp:positionH relativeFrom="column">
                        <wp:posOffset>1130935</wp:posOffset>
                      </wp:positionH>
                      <wp:positionV relativeFrom="paragraph">
                        <wp:posOffset>192404</wp:posOffset>
                      </wp:positionV>
                      <wp:extent cx="518795" cy="0"/>
                      <wp:effectExtent l="0" t="0" r="14605" b="19050"/>
                      <wp:wrapNone/>
                      <wp:docPr id="3"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87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margin-left:89.05pt;margin-top:15.15pt;width:40.85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Y/HgIAADs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"/>
                  </w:pict>
                </mc:Fallback>
              </mc:AlternateContent>
            </w:r>
            <w:r w:rsidRPr="000705F2">
              <w:rPr>
                <w:rFonts w:ascii="Times New Roman" w:eastAsia="MS Mincho" w:hAnsi="Times New Roman" w:cs="Times New Roman"/>
                <w:sz w:val="28"/>
                <w:szCs w:val="28"/>
                <w:lang w:eastAsia="ru-RU"/>
              </w:rPr>
              <w:t>№ __ від «__»               2019 р.</w:t>
            </w:r>
          </w:p>
          <w:p w:rsidR="000705F2" w:rsidRPr="000705F2" w:rsidRDefault="000705F2" w:rsidP="000705F2">
            <w:pPr>
              <w:spacing w:after="120" w:line="360" w:lineRule="auto"/>
              <w:ind w:left="-993" w:firstLine="993"/>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Завідувач кафедри</w:t>
            </w:r>
          </w:p>
          <w:p w:rsidR="000705F2" w:rsidRPr="000705F2" w:rsidRDefault="000705F2" w:rsidP="000705F2">
            <w:pPr>
              <w:spacing w:after="0" w:line="360" w:lineRule="auto"/>
              <w:ind w:left="-993" w:firstLine="993"/>
              <w:jc w:val="both"/>
              <w:rPr>
                <w:rFonts w:ascii="Times New Roman" w:eastAsia="MS Mincho" w:hAnsi="Times New Roman" w:cs="Times New Roman"/>
                <w:sz w:val="28"/>
                <w:szCs w:val="28"/>
                <w:lang w:eastAsia="ru-RU"/>
              </w:rPr>
            </w:pPr>
            <w:r w:rsidRPr="000705F2">
              <w:rPr>
                <w:rFonts w:ascii="Calibri" w:eastAsia="MS Mincho" w:hAnsi="Calibri" w:cs="Times New Roman"/>
                <w:noProof/>
                <w:lang w:eastAsia="uk-UA"/>
              </w:rPr>
              <mc:AlternateContent>
                <mc:Choice Requires="wps">
                  <w:drawing>
                    <wp:anchor distT="4294967295" distB="4294967295" distL="114300" distR="114300" simplePos="0" relativeHeight="251665408" behindDoc="0" locked="0" layoutInCell="1" allowOverlap="1" wp14:anchorId="5D26EC02" wp14:editId="3938E3B1">
                      <wp:simplePos x="0" y="0"/>
                      <wp:positionH relativeFrom="column">
                        <wp:posOffset>-635</wp:posOffset>
                      </wp:positionH>
                      <wp:positionV relativeFrom="paragraph">
                        <wp:posOffset>169544</wp:posOffset>
                      </wp:positionV>
                      <wp:extent cx="913130" cy="0"/>
                      <wp:effectExtent l="0" t="0" r="20320" b="19050"/>
                      <wp:wrapNone/>
                      <wp:docPr id="2"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31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margin-left:-.05pt;margin-top:13.35pt;width:71.9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"/>
                  </w:pict>
                </mc:Fallback>
              </mc:AlternateContent>
            </w:r>
            <w:r w:rsidRPr="000705F2">
              <w:rPr>
                <w:rFonts w:ascii="Times New Roman" w:eastAsia="MS Mincho" w:hAnsi="Times New Roman" w:cs="Times New Roman"/>
                <w:sz w:val="28"/>
                <w:szCs w:val="28"/>
                <w:lang w:eastAsia="ru-RU"/>
              </w:rPr>
              <w:t xml:space="preserve">                       Кондратенко Н.В.</w:t>
            </w:r>
          </w:p>
          <w:p w:rsidR="000705F2" w:rsidRPr="000705F2" w:rsidRDefault="000705F2" w:rsidP="000705F2">
            <w:pPr>
              <w:spacing w:after="0" w:line="360" w:lineRule="auto"/>
              <w:jc w:val="both"/>
              <w:rPr>
                <w:rFonts w:ascii="Calibri" w:eastAsia="MS Mincho" w:hAnsi="Calibri" w:cs="Times New Roman"/>
                <w:sz w:val="28"/>
                <w:szCs w:val="28"/>
                <w:lang w:eastAsia="ru-RU"/>
              </w:rPr>
            </w:pP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0"/>
                <w:szCs w:val="20"/>
                <w:lang w:eastAsia="ru-RU"/>
              </w:rPr>
              <w:t>(підпис)</w:t>
            </w:r>
            <w:r w:rsidRPr="000705F2">
              <w:rPr>
                <w:rFonts w:ascii="Times New Roman" w:eastAsia="MS Mincho" w:hAnsi="Times New Roman" w:cs="Times New Roman"/>
                <w:sz w:val="28"/>
                <w:szCs w:val="28"/>
                <w:lang w:eastAsia="ru-RU"/>
              </w:rPr>
              <w:t xml:space="preserve">          </w:t>
            </w:r>
          </w:p>
        </w:tc>
        <w:tc>
          <w:tcPr>
            <w:tcW w:w="4963" w:type="dxa"/>
            <w:hideMark/>
          </w:tcPr>
          <w:p w:rsidR="000705F2" w:rsidRPr="000705F2" w:rsidRDefault="000705F2" w:rsidP="000705F2">
            <w:pPr>
              <w:spacing w:line="240" w:lineRule="auto"/>
              <w:jc w:val="both"/>
              <w:rPr>
                <w:rFonts w:ascii="Times New Roman" w:eastAsia="MS Mincho" w:hAnsi="Times New Roman" w:cs="Times New Roman"/>
                <w:sz w:val="28"/>
                <w:szCs w:val="28"/>
                <w:lang w:eastAsia="ru-RU"/>
              </w:rPr>
            </w:pPr>
            <w:r w:rsidRPr="000705F2">
              <w:rPr>
                <w:rFonts w:ascii="Calibri" w:eastAsia="MS Mincho" w:hAnsi="Calibri" w:cs="Times New Roman"/>
                <w:noProof/>
                <w:lang w:eastAsia="uk-UA"/>
              </w:rPr>
              <mc:AlternateContent>
                <mc:Choice Requires="wps">
                  <w:drawing>
                    <wp:anchor distT="4294967295" distB="4294967295" distL="114300" distR="114300" simplePos="0" relativeHeight="251666432" behindDoc="0" locked="0" layoutInCell="1" allowOverlap="1" wp14:anchorId="5683C468" wp14:editId="1812B216">
                      <wp:simplePos x="0" y="0"/>
                      <wp:positionH relativeFrom="column">
                        <wp:posOffset>2234565</wp:posOffset>
                      </wp:positionH>
                      <wp:positionV relativeFrom="paragraph">
                        <wp:posOffset>156844</wp:posOffset>
                      </wp:positionV>
                      <wp:extent cx="469265" cy="0"/>
                      <wp:effectExtent l="0" t="0" r="26035" b="19050"/>
                      <wp:wrapNone/>
                      <wp:docPr id="1"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92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margin-left:175.95pt;margin-top:12.35pt;width:36.95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"/>
                  </w:pict>
                </mc:Fallback>
              </mc:AlternateContent>
            </w:r>
            <w:r w:rsidRPr="000705F2">
              <w:rPr>
                <w:rFonts w:ascii="Times New Roman" w:eastAsia="MS Mincho" w:hAnsi="Times New Roman" w:cs="Times New Roman"/>
                <w:sz w:val="28"/>
                <w:szCs w:val="28"/>
                <w:lang w:eastAsia="ru-RU"/>
              </w:rPr>
              <w:t xml:space="preserve">Захищено на засіданні ЕК № </w:t>
            </w:r>
          </w:p>
          <w:p w:rsidR="000705F2" w:rsidRPr="000705F2" w:rsidRDefault="000705F2" w:rsidP="000705F2">
            <w:pPr>
              <w:spacing w:line="24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протокол № __ від «__» ______2019 р.</w:t>
            </w:r>
          </w:p>
          <w:p w:rsidR="000705F2" w:rsidRPr="000705F2" w:rsidRDefault="000705F2" w:rsidP="000705F2">
            <w:pPr>
              <w:spacing w:after="0" w:line="24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Оцінка _____ / ______ / ________</w:t>
            </w:r>
          </w:p>
          <w:p w:rsidR="000705F2" w:rsidRPr="000705F2" w:rsidRDefault="000705F2" w:rsidP="000705F2">
            <w:pPr>
              <w:spacing w:after="0" w:line="240" w:lineRule="auto"/>
              <w:jc w:val="both"/>
              <w:rPr>
                <w:rFonts w:ascii="Times New Roman" w:eastAsia="MS Mincho" w:hAnsi="Times New Roman" w:cs="Times New Roman"/>
                <w:sz w:val="20"/>
                <w:szCs w:val="20"/>
                <w:lang w:eastAsia="ru-RU"/>
              </w:rPr>
            </w:pP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0"/>
                <w:szCs w:val="20"/>
                <w:lang w:eastAsia="ru-RU"/>
              </w:rPr>
              <w:t>(за національною шкалою, шкалою ECTS, бали)</w:t>
            </w:r>
          </w:p>
          <w:p w:rsidR="000705F2" w:rsidRPr="000705F2" w:rsidRDefault="000705F2" w:rsidP="000705F2">
            <w:pPr>
              <w:spacing w:line="24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Голова ЕК </w:t>
            </w:r>
          </w:p>
          <w:p w:rsidR="000705F2" w:rsidRPr="000705F2" w:rsidRDefault="000705F2" w:rsidP="000705F2">
            <w:pPr>
              <w:spacing w:after="0" w:line="240" w:lineRule="auto"/>
              <w:jc w:val="both"/>
              <w:rPr>
                <w:rFonts w:ascii="Times New Roman" w:eastAsia="MS Mincho" w:hAnsi="Times New Roman" w:cs="Times New Roman"/>
                <w:sz w:val="28"/>
                <w:szCs w:val="28"/>
                <w:u w:val="single"/>
                <w:lang w:eastAsia="ru-RU"/>
              </w:rPr>
            </w:pPr>
            <w:r w:rsidRPr="000705F2">
              <w:rPr>
                <w:rFonts w:ascii="Times New Roman" w:eastAsia="MS Mincho" w:hAnsi="Times New Roman" w:cs="Times New Roman"/>
                <w:sz w:val="28"/>
                <w:szCs w:val="28"/>
                <w:lang w:eastAsia="ru-RU"/>
              </w:rPr>
              <w:t xml:space="preserve">_____  проф. </w:t>
            </w:r>
            <w:proofErr w:type="spellStart"/>
            <w:r w:rsidRPr="000705F2">
              <w:rPr>
                <w:rFonts w:ascii="Times New Roman" w:eastAsia="MS Mincho" w:hAnsi="Times New Roman" w:cs="Times New Roman"/>
                <w:sz w:val="28"/>
                <w:szCs w:val="28"/>
                <w:lang w:eastAsia="ru-RU"/>
              </w:rPr>
              <w:t>Яро</w:t>
            </w:r>
            <w:r w:rsidRPr="000705F2">
              <w:rPr>
                <w:rFonts w:ascii="Times New Roman" w:eastAsia="MS Mincho" w:hAnsi="Times New Roman" w:cs="Times New Roman"/>
                <w:color w:val="0D0D0D"/>
                <w:sz w:val="28"/>
                <w:szCs w:val="28"/>
                <w:shd w:val="clear" w:color="auto" w:fill="FFFFFF"/>
                <w:lang w:eastAsia="ru-RU"/>
              </w:rPr>
              <w:t>цька</w:t>
            </w:r>
            <w:proofErr w:type="spellEnd"/>
            <w:r w:rsidRPr="000705F2">
              <w:rPr>
                <w:rFonts w:ascii="Times New Roman" w:eastAsia="MS Mincho" w:hAnsi="Times New Roman" w:cs="Times New Roman"/>
                <w:color w:val="0D0D0D"/>
                <w:sz w:val="28"/>
                <w:szCs w:val="28"/>
                <w:shd w:val="clear" w:color="auto" w:fill="FFFFFF"/>
                <w:lang w:eastAsia="ru-RU"/>
              </w:rPr>
              <w:t xml:space="preserve"> Г. С.</w:t>
            </w:r>
          </w:p>
          <w:p w:rsidR="000705F2" w:rsidRPr="000705F2" w:rsidRDefault="000705F2" w:rsidP="000705F2">
            <w:pPr>
              <w:spacing w:after="0" w:line="240" w:lineRule="auto"/>
              <w:jc w:val="both"/>
              <w:rPr>
                <w:rFonts w:ascii="Calibri" w:eastAsia="MS Mincho" w:hAnsi="Calibri" w:cs="Times New Roman"/>
                <w:sz w:val="20"/>
                <w:szCs w:val="20"/>
                <w:lang w:eastAsia="ru-RU"/>
              </w:rPr>
            </w:pP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0"/>
                <w:szCs w:val="20"/>
                <w:lang w:eastAsia="ru-RU"/>
              </w:rPr>
              <w:t>(підпис)         (прізвище, ініціали)</w:t>
            </w:r>
          </w:p>
        </w:tc>
      </w:tr>
    </w:tbl>
    <w:p w:rsid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MS Mincho" w:hAnsi="Times New Roman" w:cs="Times New Roman"/>
          <w:sz w:val="28"/>
          <w:szCs w:val="28"/>
          <w:lang w:eastAsia="ru-RU"/>
        </w:rPr>
      </w:pP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Одеса – 2019</w:t>
      </w:r>
    </w:p>
    <w:p w:rsidR="000705F2" w:rsidRDefault="000705F2" w:rsidP="000705F2">
      <w:pPr>
        <w:tabs>
          <w:tab w:val="left" w:pos="1843"/>
        </w:tabs>
        <w:spacing w:after="0" w:line="360" w:lineRule="auto"/>
        <w:jc w:val="center"/>
        <w:rPr>
          <w:rFonts w:eastAsia="MS Mincho" w:cs="Times New Roman"/>
          <w:b/>
          <w:caps/>
          <w:color w:val="0D0D0D"/>
          <w:sz w:val="28"/>
          <w:szCs w:val="28"/>
          <w:lang w:eastAsia="ru-RU"/>
        </w:rPr>
      </w:pPr>
    </w:p>
    <w:p w:rsidR="000705F2" w:rsidRPr="000705F2" w:rsidRDefault="000705F2" w:rsidP="000705F2">
      <w:pPr>
        <w:tabs>
          <w:tab w:val="left" w:pos="1843"/>
        </w:tabs>
        <w:spacing w:after="0" w:line="360" w:lineRule="auto"/>
        <w:jc w:val="center"/>
        <w:rPr>
          <w:rFonts w:ascii="Times New Roman ??????????" w:eastAsia="MS Mincho" w:hAnsi="Times New Roman ??????????" w:cs="Times New Roman"/>
          <w:b/>
          <w:caps/>
          <w:color w:val="0D0D0D"/>
          <w:sz w:val="28"/>
          <w:szCs w:val="28"/>
          <w:lang w:eastAsia="ru-RU"/>
        </w:rPr>
      </w:pPr>
      <w:r w:rsidRPr="000705F2">
        <w:rPr>
          <w:rFonts w:ascii="Times New Roman ??????????" w:eastAsia="MS Mincho" w:hAnsi="Times New Roman ??????????" w:cs="Times New Roman"/>
          <w:b/>
          <w:caps/>
          <w:color w:val="0D0D0D"/>
          <w:sz w:val="28"/>
          <w:szCs w:val="28"/>
          <w:lang w:eastAsia="ru-RU"/>
        </w:rPr>
        <w:t>Зміст</w:t>
      </w:r>
    </w:p>
    <w:p w:rsidR="000705F2" w:rsidRPr="000705F2" w:rsidRDefault="000705F2" w:rsidP="000705F2">
      <w:pPr>
        <w:tabs>
          <w:tab w:val="left" w:pos="1843"/>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color w:val="0D0D0D"/>
          <w:sz w:val="28"/>
          <w:szCs w:val="28"/>
          <w:lang w:eastAsia="ru-RU"/>
        </w:rPr>
        <w:t>Вступ…………………………………………………………………….....…......3</w:t>
      </w:r>
      <w:r w:rsidRPr="000705F2">
        <w:rPr>
          <w:rFonts w:ascii="Times New Roman" w:eastAsia="MS Mincho" w:hAnsi="Times New Roman" w:cs="Times New Roman"/>
          <w:sz w:val="28"/>
          <w:szCs w:val="28"/>
          <w:lang w:eastAsia="ru-RU"/>
        </w:rPr>
        <w:t xml:space="preserve"> </w:t>
      </w:r>
    </w:p>
    <w:p w:rsidR="000705F2" w:rsidRPr="000705F2" w:rsidRDefault="000705F2" w:rsidP="000705F2">
      <w:pPr>
        <w:tabs>
          <w:tab w:val="left" w:pos="1843"/>
        </w:tabs>
        <w:spacing w:after="0" w:line="360" w:lineRule="auto"/>
        <w:jc w:val="both"/>
        <w:rPr>
          <w:rFonts w:ascii="Times New Roman" w:eastAsia="MS Mincho" w:hAnsi="Times New Roman" w:cs="Times New Roman"/>
          <w:sz w:val="28"/>
          <w:szCs w:val="28"/>
          <w:lang w:eastAsia="ru-RU"/>
        </w:rPr>
      </w:pPr>
    </w:p>
    <w:p w:rsidR="000705F2" w:rsidRPr="000705F2" w:rsidRDefault="000705F2" w:rsidP="000705F2">
      <w:pPr>
        <w:tabs>
          <w:tab w:val="left" w:pos="1843"/>
        </w:tabs>
        <w:spacing w:after="0" w:line="360" w:lineRule="auto"/>
        <w:jc w:val="both"/>
        <w:rPr>
          <w:rFonts w:ascii="Times New Roman" w:eastAsia="MS Mincho" w:hAnsi="Times New Roman" w:cs="Times New Roman"/>
          <w:color w:val="0D0D0D"/>
          <w:sz w:val="28"/>
          <w:szCs w:val="28"/>
          <w:lang w:eastAsia="ru-RU"/>
        </w:rPr>
      </w:pPr>
      <w:r w:rsidRPr="000705F2">
        <w:rPr>
          <w:rFonts w:ascii="Times New Roman" w:eastAsia="MS Mincho" w:hAnsi="Times New Roman" w:cs="Times New Roman"/>
          <w:sz w:val="28"/>
          <w:szCs w:val="28"/>
          <w:lang w:eastAsia="ru-RU"/>
        </w:rPr>
        <w:t>Розділ 1. Колекціонування як особливий тип дискурсивної діяльності….......6</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outlineLvl w:val="0"/>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1.1. Дискурс як об’єкт дослідження лінгвістики.......................................6</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outlineLvl w:val="0"/>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1.2.</w:t>
      </w:r>
      <w:r w:rsidRPr="000705F2">
        <w:rPr>
          <w:rFonts w:ascii="Times New Roman" w:eastAsia="MS Mincho" w:hAnsi="Times New Roman" w:cs="Times New Roman"/>
          <w:sz w:val="28"/>
          <w:szCs w:val="28"/>
          <w:lang w:eastAsia="ru-RU"/>
        </w:rPr>
        <w:tab/>
        <w:t>Співвідношення понять дискурсу й тексту....................................12</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outlineLvl w:val="0"/>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1.3. Методологічне підґрунтя дослідження дискурсу.............................16</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1.4. Лінгвістична типологія дискурсу.......................................................21</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MS Mincho" w:hAnsi="Times New Roman" w:cs="Times New Roman"/>
          <w:color w:val="000000"/>
          <w:sz w:val="28"/>
          <w:szCs w:val="28"/>
          <w:lang w:eastAsia="ru-RU"/>
        </w:rPr>
      </w:pP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NewRomanPSMT" w:hAnsi="Times New Roman" w:cs="Times New Roman"/>
          <w:color w:val="000000"/>
          <w:sz w:val="28"/>
          <w:szCs w:val="28"/>
          <w:lang w:eastAsia="ru-RU"/>
        </w:rPr>
      </w:pPr>
      <w:r w:rsidRPr="000705F2">
        <w:rPr>
          <w:rFonts w:ascii="Times New Roman" w:eastAsia="MS Mincho" w:hAnsi="Times New Roman" w:cs="Times New Roman"/>
          <w:color w:val="000000"/>
          <w:sz w:val="28"/>
          <w:szCs w:val="28"/>
          <w:lang w:eastAsia="ru-RU"/>
        </w:rPr>
        <w:t>Розділ 2. Приватне колекціонування як тип дискурсивної діяльності</w:t>
      </w:r>
      <w:r w:rsidRPr="000705F2">
        <w:rPr>
          <w:rFonts w:ascii="Times New Roman" w:eastAsia="TimesNewRomanPSMT" w:hAnsi="Times New Roman" w:cs="Times New Roman"/>
          <w:color w:val="000000"/>
          <w:sz w:val="28"/>
          <w:szCs w:val="28"/>
          <w:lang w:eastAsia="ru-RU"/>
        </w:rPr>
        <w:t>….......27</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NewRomanPSMT" w:hAnsi="Times New Roman" w:cs="Times New Roman"/>
          <w:color w:val="0D0D0D"/>
          <w:sz w:val="28"/>
          <w:szCs w:val="28"/>
          <w:lang w:eastAsia="ru-RU"/>
        </w:rPr>
      </w:pPr>
      <w:r w:rsidRPr="000705F2">
        <w:rPr>
          <w:rFonts w:ascii="Times New Roman" w:eastAsia="TimesNewRomanPSMT" w:hAnsi="Times New Roman" w:cs="Times New Roman"/>
          <w:caps/>
          <w:color w:val="0D0D0D"/>
          <w:sz w:val="28"/>
          <w:szCs w:val="28"/>
          <w:lang w:eastAsia="ru-RU"/>
        </w:rPr>
        <w:t xml:space="preserve">2.1. </w:t>
      </w:r>
      <w:r w:rsidRPr="000705F2">
        <w:rPr>
          <w:rFonts w:ascii="Times New Roman" w:eastAsia="TimesNewRomanPSMT" w:hAnsi="Times New Roman" w:cs="Times New Roman"/>
          <w:color w:val="0D0D0D"/>
          <w:sz w:val="28"/>
          <w:szCs w:val="28"/>
          <w:lang w:eastAsia="ru-RU"/>
        </w:rPr>
        <w:t>Основні підходи у вивченні колекціонування...................................27</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MS Mincho" w:hAnsi="Times New Roman" w:cs="Times New Roman"/>
          <w:lang w:val="ru-RU" w:eastAsia="ru-RU"/>
        </w:rPr>
      </w:pPr>
      <w:r w:rsidRPr="000705F2">
        <w:rPr>
          <w:rFonts w:ascii="Times New Roman" w:eastAsia="MS Mincho" w:hAnsi="Times New Roman" w:cs="Times New Roman"/>
          <w:sz w:val="28"/>
          <w:szCs w:val="28"/>
          <w:lang w:eastAsia="ru-RU"/>
        </w:rPr>
        <w:t>2.2. Колекціонування порцеляни як дискурс............................................30</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2.3. Основні функції приватного колекціонування..................................35</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MS Mincho" w:hAnsi="Times New Roman" w:cs="Times New Roman"/>
          <w:color w:val="000000"/>
          <w:sz w:val="24"/>
          <w:szCs w:val="24"/>
          <w:lang w:val="ru-RU" w:eastAsia="ru-RU"/>
        </w:rPr>
      </w:pP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MS Mincho" w:hAnsi="Times New Roman" w:cs="Times New Roman"/>
          <w:sz w:val="28"/>
          <w:szCs w:val="28"/>
          <w:shd w:val="clear" w:color="auto" w:fill="FFFFFF"/>
          <w:lang w:eastAsia="ru-RU"/>
        </w:rPr>
      </w:pPr>
      <w:r w:rsidRPr="000705F2">
        <w:rPr>
          <w:rFonts w:ascii="Times New Roman" w:eastAsia="MS Mincho" w:hAnsi="Times New Roman" w:cs="Times New Roman"/>
          <w:sz w:val="28"/>
          <w:szCs w:val="28"/>
          <w:lang w:eastAsia="ru-RU"/>
        </w:rPr>
        <w:t xml:space="preserve">Розділ 3. </w:t>
      </w:r>
      <w:r w:rsidRPr="000705F2">
        <w:rPr>
          <w:rFonts w:ascii="Times New Roman" w:eastAsia="MS Mincho" w:hAnsi="Times New Roman" w:cs="Times New Roman"/>
          <w:sz w:val="28"/>
          <w:szCs w:val="28"/>
          <w:shd w:val="clear" w:color="auto" w:fill="FFFFFF"/>
          <w:lang w:eastAsia="ru-RU"/>
        </w:rPr>
        <w:t>Комунікативні стратегії презентації авторської колекції української порцеляни.............................................................................…………….……....41</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3.1. Комунікативні стратегії як </w:t>
      </w:r>
      <w:proofErr w:type="spellStart"/>
      <w:r w:rsidRPr="000705F2">
        <w:rPr>
          <w:rFonts w:ascii="Times New Roman" w:eastAsia="MS Mincho" w:hAnsi="Times New Roman" w:cs="Times New Roman"/>
          <w:sz w:val="28"/>
          <w:szCs w:val="28"/>
          <w:lang w:eastAsia="ru-RU"/>
        </w:rPr>
        <w:t>лінгводискурсивне</w:t>
      </w:r>
      <w:proofErr w:type="spellEnd"/>
      <w:r w:rsidRPr="000705F2">
        <w:rPr>
          <w:rFonts w:ascii="Times New Roman" w:eastAsia="MS Mincho" w:hAnsi="Times New Roman" w:cs="Times New Roman"/>
          <w:sz w:val="28"/>
          <w:szCs w:val="28"/>
          <w:lang w:eastAsia="ru-RU"/>
        </w:rPr>
        <w:t xml:space="preserve"> поняття....................41</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567" w:hanging="27"/>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3.2. Комунікативні стратегії створення та презентації колекції порцеляни......................................................................................................46</w:t>
      </w:r>
    </w:p>
    <w:p w:rsidR="000705F2" w:rsidRPr="000705F2" w:rsidRDefault="000705F2" w:rsidP="000705F2">
      <w:pPr>
        <w:tabs>
          <w:tab w:val="left" w:pos="1843"/>
        </w:tabs>
        <w:spacing w:after="0" w:line="360" w:lineRule="auto"/>
        <w:jc w:val="both"/>
        <w:rPr>
          <w:rFonts w:ascii="Times New Roman" w:eastAsia="MS Mincho" w:hAnsi="Times New Roman" w:cs="Times New Roman"/>
          <w:sz w:val="28"/>
          <w:szCs w:val="28"/>
          <w:lang w:eastAsia="ru-RU"/>
        </w:rPr>
      </w:pPr>
    </w:p>
    <w:p w:rsidR="000705F2" w:rsidRPr="000705F2" w:rsidRDefault="000705F2" w:rsidP="000705F2">
      <w:pPr>
        <w:tabs>
          <w:tab w:val="left" w:pos="1843"/>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Висновки……………………………………………………………………..….57</w:t>
      </w:r>
    </w:p>
    <w:p w:rsidR="000705F2" w:rsidRPr="000705F2" w:rsidRDefault="000705F2" w:rsidP="000705F2">
      <w:pPr>
        <w:tabs>
          <w:tab w:val="left" w:pos="567"/>
          <w:tab w:val="left" w:pos="1843"/>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Список використаних джерел………………………………………….............60</w:t>
      </w:r>
    </w:p>
    <w:p w:rsidR="000705F2" w:rsidRPr="000705F2" w:rsidRDefault="000705F2" w:rsidP="000705F2">
      <w:pPr>
        <w:tabs>
          <w:tab w:val="left" w:pos="567"/>
          <w:tab w:val="left" w:pos="1843"/>
        </w:tabs>
        <w:spacing w:after="0" w:line="360" w:lineRule="auto"/>
        <w:jc w:val="both"/>
        <w:rPr>
          <w:rFonts w:ascii="Times New Roman" w:eastAsia="MS Mincho" w:hAnsi="Times New Roman" w:cs="Times New Roman"/>
          <w:b/>
          <w:sz w:val="28"/>
          <w:szCs w:val="28"/>
          <w:lang w:eastAsia="ru-RU"/>
        </w:rPr>
      </w:pPr>
      <w:r w:rsidRPr="000705F2">
        <w:rPr>
          <w:rFonts w:ascii="Times New Roman" w:eastAsia="MS Mincho" w:hAnsi="Times New Roman" w:cs="Times New Roman"/>
          <w:sz w:val="28"/>
          <w:szCs w:val="28"/>
          <w:lang w:eastAsia="ru-RU"/>
        </w:rPr>
        <w:t>Додатки.................................................................................................................</w:t>
      </w:r>
    </w:p>
    <w:p w:rsidR="000705F2" w:rsidRPr="000705F2" w:rsidRDefault="000705F2" w:rsidP="000705F2">
      <w:pPr>
        <w:tabs>
          <w:tab w:val="left" w:pos="1843"/>
        </w:tabs>
        <w:spacing w:after="0" w:line="360" w:lineRule="auto"/>
        <w:ind w:firstLine="567"/>
        <w:jc w:val="both"/>
        <w:rPr>
          <w:rFonts w:ascii="Times New Roman" w:eastAsia="MS Mincho" w:hAnsi="Times New Roman" w:cs="Times New Roman"/>
          <w:b/>
          <w:color w:val="0D0D0D"/>
          <w:sz w:val="28"/>
          <w:szCs w:val="28"/>
          <w:lang w:eastAsia="ru-RU"/>
        </w:rPr>
      </w:pPr>
    </w:p>
    <w:p w:rsidR="000705F2" w:rsidRPr="000705F2" w:rsidRDefault="000705F2" w:rsidP="000705F2">
      <w:pPr>
        <w:tabs>
          <w:tab w:val="left" w:pos="1843"/>
        </w:tabs>
        <w:spacing w:after="0" w:line="360" w:lineRule="auto"/>
        <w:ind w:firstLine="567"/>
        <w:jc w:val="both"/>
        <w:rPr>
          <w:rFonts w:ascii="Times New Roman" w:eastAsia="MS Mincho" w:hAnsi="Times New Roman" w:cs="Times New Roman"/>
          <w:b/>
          <w:color w:val="0D0D0D"/>
          <w:sz w:val="28"/>
          <w:szCs w:val="28"/>
          <w:lang w:eastAsia="ru-RU"/>
        </w:rPr>
      </w:pPr>
    </w:p>
    <w:p w:rsidR="000705F2" w:rsidRPr="000705F2" w:rsidRDefault="000705F2" w:rsidP="000705F2">
      <w:pPr>
        <w:tabs>
          <w:tab w:val="left" w:pos="1843"/>
        </w:tabs>
        <w:spacing w:after="0" w:line="360" w:lineRule="auto"/>
        <w:jc w:val="both"/>
        <w:rPr>
          <w:rFonts w:ascii="Times New Roman" w:eastAsia="MS Mincho" w:hAnsi="Times New Roman" w:cs="Times New Roman"/>
          <w:b/>
          <w:color w:val="0D0D0D"/>
          <w:sz w:val="28"/>
          <w:szCs w:val="28"/>
          <w:lang w:eastAsia="ru-RU"/>
        </w:rPr>
      </w:pPr>
    </w:p>
    <w:p w:rsidR="000705F2" w:rsidRPr="000705F2" w:rsidRDefault="000705F2" w:rsidP="000705F2">
      <w:pPr>
        <w:tabs>
          <w:tab w:val="left" w:pos="1843"/>
        </w:tabs>
        <w:spacing w:after="0" w:line="360" w:lineRule="auto"/>
        <w:jc w:val="both"/>
        <w:rPr>
          <w:rFonts w:ascii="Times New Roman" w:eastAsia="MS Mincho" w:hAnsi="Times New Roman" w:cs="Times New Roman"/>
          <w:b/>
          <w:color w:val="0D0D0D"/>
          <w:sz w:val="28"/>
          <w:szCs w:val="28"/>
          <w:lang w:eastAsia="ru-RU"/>
        </w:rPr>
      </w:pP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MS Mincho" w:hAnsi="Times New Roman" w:cs="Times New Roman"/>
          <w:b/>
          <w:i/>
          <w:color w:val="0D0D0D"/>
          <w:sz w:val="32"/>
          <w:szCs w:val="32"/>
          <w:lang w:eastAsia="ru-RU"/>
        </w:rPr>
      </w:pPr>
      <w:r w:rsidRPr="000705F2">
        <w:rPr>
          <w:rFonts w:ascii="Times New Roman" w:eastAsia="MS Mincho" w:hAnsi="Times New Roman" w:cs="Times New Roman"/>
          <w:b/>
          <w:i/>
          <w:color w:val="0D0D0D"/>
          <w:sz w:val="32"/>
          <w:szCs w:val="32"/>
          <w:lang w:eastAsia="ru-RU"/>
        </w:rPr>
        <w:br w:type="page"/>
      </w:r>
    </w:p>
    <w:p w:rsidR="000705F2" w:rsidRPr="000705F2" w:rsidRDefault="000705F2" w:rsidP="000705F2">
      <w:pPr>
        <w:tabs>
          <w:tab w:val="left" w:pos="1843"/>
        </w:tabs>
        <w:spacing w:after="0" w:line="360" w:lineRule="auto"/>
        <w:jc w:val="center"/>
        <w:rPr>
          <w:rFonts w:ascii="Calibri" w:eastAsia="MS Mincho" w:hAnsi="Calibri" w:cs="Times New Roman"/>
          <w:b/>
          <w:caps/>
          <w:color w:val="0D0D0D"/>
          <w:sz w:val="28"/>
          <w:szCs w:val="28"/>
          <w:lang w:eastAsia="ru-RU"/>
        </w:rPr>
      </w:pPr>
      <w:r w:rsidRPr="000705F2">
        <w:rPr>
          <w:rFonts w:ascii="Times New Roman ??????????" w:eastAsia="MS Mincho" w:hAnsi="Times New Roman ??????????" w:cs="Times New Roman"/>
          <w:b/>
          <w:caps/>
          <w:color w:val="0D0D0D"/>
          <w:sz w:val="28"/>
          <w:szCs w:val="28"/>
          <w:lang w:eastAsia="ru-RU"/>
        </w:rPr>
        <w:lastRenderedPageBreak/>
        <w:t>Вступ</w:t>
      </w:r>
    </w:p>
    <w:p w:rsidR="000705F2" w:rsidRPr="000705F2" w:rsidRDefault="000705F2" w:rsidP="000705F2">
      <w:pPr>
        <w:tabs>
          <w:tab w:val="left" w:pos="1843"/>
        </w:tabs>
        <w:spacing w:after="0" w:line="360" w:lineRule="auto"/>
        <w:ind w:firstLine="567"/>
        <w:jc w:val="both"/>
        <w:rPr>
          <w:rFonts w:ascii="Times New Roman" w:eastAsia="MS Mincho" w:hAnsi="Times New Roman" w:cs="Times New Roman"/>
          <w:b/>
          <w:caps/>
          <w:color w:val="0D0D0D"/>
          <w:sz w:val="28"/>
          <w:szCs w:val="28"/>
          <w:lang w:eastAsia="ru-RU"/>
        </w:rPr>
      </w:pPr>
    </w:p>
    <w:p w:rsidR="000705F2" w:rsidRPr="000705F2" w:rsidRDefault="000705F2" w:rsidP="000705F2">
      <w:pPr>
        <w:tabs>
          <w:tab w:val="left" w:pos="1843"/>
        </w:tabs>
        <w:spacing w:after="0" w:line="360" w:lineRule="auto"/>
        <w:ind w:firstLine="567"/>
        <w:jc w:val="both"/>
        <w:rPr>
          <w:rFonts w:ascii="Times New Roman" w:eastAsia="MS Mincho" w:hAnsi="Times New Roman" w:cs="Times New Roman"/>
          <w:lang w:eastAsia="ru-RU"/>
        </w:rPr>
      </w:pPr>
      <w:r w:rsidRPr="000705F2">
        <w:rPr>
          <w:rFonts w:ascii="Times New Roman" w:eastAsia="MS Mincho" w:hAnsi="Times New Roman" w:cs="Times New Roman"/>
          <w:b/>
          <w:sz w:val="28"/>
          <w:szCs w:val="28"/>
          <w:lang w:eastAsia="ru-RU"/>
        </w:rPr>
        <w:t>Актуальність дослідження</w:t>
      </w:r>
      <w:r w:rsidRPr="000705F2">
        <w:rPr>
          <w:rFonts w:ascii="Times New Roman" w:eastAsia="MS Mincho" w:hAnsi="Times New Roman" w:cs="Times New Roman"/>
          <w:sz w:val="28"/>
          <w:szCs w:val="28"/>
          <w:lang w:eastAsia="ru-RU"/>
        </w:rPr>
        <w:t xml:space="preserve">. Одним з давніх видів діяльності людини, що належить до виявів ігрової комунікативної поведінки (Й. </w:t>
      </w:r>
      <w:proofErr w:type="spellStart"/>
      <w:r w:rsidRPr="000705F2">
        <w:rPr>
          <w:rFonts w:ascii="Times New Roman" w:eastAsia="MS Mincho" w:hAnsi="Times New Roman" w:cs="Times New Roman"/>
          <w:sz w:val="28"/>
          <w:szCs w:val="28"/>
          <w:lang w:eastAsia="ru-RU"/>
        </w:rPr>
        <w:t>Гейзинга</w:t>
      </w:r>
      <w:proofErr w:type="spellEnd"/>
      <w:r w:rsidRPr="000705F2">
        <w:rPr>
          <w:rFonts w:ascii="Times New Roman" w:eastAsia="MS Mincho" w:hAnsi="Times New Roman" w:cs="Times New Roman"/>
          <w:sz w:val="28"/>
          <w:szCs w:val="28"/>
          <w:lang w:eastAsia="ru-RU"/>
        </w:rPr>
        <w:t xml:space="preserve">), є колекціонування, зокрема приватне. Колекціонування, що має специфічну форму і зміст як феномен культури та виконує естетичну, просвітницьку, комунікативну, соціальну, творчу, компенсаторну й інші функції, є дуже актуальною проблемою лінгвістичного дослідження, оскільки може бути </w:t>
      </w:r>
      <w:proofErr w:type="spellStart"/>
      <w:r w:rsidRPr="000705F2">
        <w:rPr>
          <w:rFonts w:ascii="Times New Roman" w:eastAsia="MS Mincho" w:hAnsi="Times New Roman" w:cs="Times New Roman"/>
          <w:sz w:val="28"/>
          <w:szCs w:val="28"/>
          <w:lang w:eastAsia="ru-RU"/>
        </w:rPr>
        <w:t>потрактоване</w:t>
      </w:r>
      <w:proofErr w:type="spellEnd"/>
      <w:r w:rsidRPr="000705F2">
        <w:rPr>
          <w:rFonts w:ascii="Times New Roman" w:eastAsia="MS Mincho" w:hAnsi="Times New Roman" w:cs="Times New Roman"/>
          <w:sz w:val="28"/>
          <w:szCs w:val="28"/>
          <w:lang w:eastAsia="ru-RU"/>
        </w:rPr>
        <w:t xml:space="preserve"> як особливий тип дискурсивної діяльності людини. Під час збору </w:t>
      </w:r>
      <w:proofErr w:type="spellStart"/>
      <w:r w:rsidRPr="000705F2">
        <w:rPr>
          <w:rFonts w:ascii="Times New Roman" w:eastAsia="MS Mincho" w:hAnsi="Times New Roman" w:cs="Times New Roman"/>
          <w:sz w:val="28"/>
          <w:szCs w:val="28"/>
          <w:lang w:eastAsia="ru-RU"/>
        </w:rPr>
        <w:t>арфеактів</w:t>
      </w:r>
      <w:proofErr w:type="spellEnd"/>
      <w:r w:rsidRPr="000705F2">
        <w:rPr>
          <w:rFonts w:ascii="Times New Roman" w:eastAsia="MS Mincho" w:hAnsi="Times New Roman" w:cs="Times New Roman"/>
          <w:sz w:val="28"/>
          <w:szCs w:val="28"/>
          <w:lang w:eastAsia="ru-RU"/>
        </w:rPr>
        <w:t xml:space="preserve"> для колекції, їхньої систематизації, опису та презентації суб’єкт здійснює різні види дискурсивної діяльності, серед яких в центрі нашої уваги постала презентація колекції в завершеному вигляді. Безумовно, цьому етапу передують важливі  дії з каталогізації, селекції, пояснення, опису тощо, проте в межах лінгвістичного дослідження нас передусім цікавлять стратегії представлення колекції для реципієнтів, що передбачає певні комунікативні навички і планування репрезентативної діяльності як однієї з форм реалізації дискурсивної діяльності людини – колекціонера, музейника, автора каталогу та інших. </w:t>
      </w:r>
    </w:p>
    <w:p w:rsidR="000705F2" w:rsidRPr="000705F2" w:rsidRDefault="000705F2" w:rsidP="000705F2">
      <w:pPr>
        <w:tabs>
          <w:tab w:val="left" w:pos="1843"/>
        </w:tabs>
        <w:spacing w:after="0" w:line="360" w:lineRule="auto"/>
        <w:ind w:firstLine="567"/>
        <w:jc w:val="both"/>
        <w:rPr>
          <w:rFonts w:ascii="Calibri" w:eastAsia="MS Mincho" w:hAnsi="Calibri" w:cs="Times New Roman"/>
          <w:b/>
          <w:caps/>
          <w:color w:val="0D0D0D"/>
          <w:lang w:eastAsia="ru-RU"/>
        </w:rPr>
      </w:pPr>
      <w:r w:rsidRPr="000705F2">
        <w:rPr>
          <w:rFonts w:ascii="Times New Roman" w:eastAsia="MS Mincho" w:hAnsi="Times New Roman" w:cs="Times New Roman"/>
          <w:sz w:val="28"/>
          <w:szCs w:val="28"/>
          <w:lang w:eastAsia="ru-RU"/>
        </w:rPr>
        <w:t>Дослідження такого явище як приватна колекція в дискурсивному аспекті передбачає виявлення його культурних форм і змісту; соціальних, інституційних, аксіологічних і лінгвістичних параметрів; причин стабільності і популярності, особливості успішної інтеграції в динамічну соціокультурну систему сучасного суспільства тощо. У своїй роботі ми розуміємо колекціонуванн</w:t>
      </w:r>
      <w:r w:rsidRPr="000705F2">
        <w:rPr>
          <w:rFonts w:ascii="Times New Roman" w:eastAsia="MS Mincho" w:hAnsi="Times New Roman" w:cs="Times New Roman"/>
          <w:i/>
          <w:sz w:val="28"/>
          <w:szCs w:val="28"/>
          <w:lang w:eastAsia="ru-RU"/>
        </w:rPr>
        <w:t>я</w:t>
      </w:r>
      <w:r w:rsidRPr="000705F2">
        <w:rPr>
          <w:rFonts w:ascii="Times New Roman" w:eastAsia="MS Mincho" w:hAnsi="Times New Roman" w:cs="Times New Roman"/>
          <w:sz w:val="28"/>
          <w:szCs w:val="28"/>
          <w:lang w:eastAsia="ru-RU"/>
        </w:rPr>
        <w:t xml:space="preserve"> як цілеспрямоване збиральництво, що передбачає вивчення і систематизацію об’єктів, пов’язаних «спільністю одного або декількох ознак і становлять науковий, пізнавальний або художній інтерес як єдине ціле» [</w:t>
      </w:r>
      <w:proofErr w:type="spellStart"/>
      <w:r w:rsidRPr="000705F2">
        <w:rPr>
          <w:rFonts w:ascii="Times New Roman" w:eastAsia="MS Mincho" w:hAnsi="Times New Roman" w:cs="Times New Roman"/>
          <w:sz w:val="28"/>
          <w:szCs w:val="28"/>
          <w:lang w:eastAsia="ru-RU"/>
        </w:rPr>
        <w:t>Каулен</w:t>
      </w:r>
      <w:proofErr w:type="spellEnd"/>
      <w:r w:rsidRPr="000705F2">
        <w:rPr>
          <w:rFonts w:ascii="Times New Roman" w:eastAsia="MS Mincho" w:hAnsi="Times New Roman" w:cs="Times New Roman"/>
          <w:sz w:val="28"/>
          <w:szCs w:val="28"/>
          <w:lang w:eastAsia="ru-RU"/>
        </w:rPr>
        <w:t>, с. 278], або ж об’єднаних, унікальним підходом колекціонера. Усі зазначені чинники релевантні для аналізу авторської приватної колекції української порцеляни, на матеріалі якої і розглянуто особливості презентації колекції адресатам.</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567"/>
        <w:jc w:val="both"/>
        <w:rPr>
          <w:rFonts w:ascii="Times New Roman" w:eastAsia="MS Mincho" w:hAnsi="Times New Roman" w:cs="Times New Roman"/>
          <w:sz w:val="28"/>
          <w:szCs w:val="28"/>
          <w:lang w:eastAsia="ru-RU"/>
        </w:rPr>
      </w:pPr>
      <w:r w:rsidRPr="000705F2">
        <w:rPr>
          <w:rFonts w:ascii="Times New Roman" w:eastAsia="MS Mincho" w:hAnsi="Times New Roman" w:cs="Times New Roman"/>
          <w:b/>
          <w:color w:val="0D0D0D"/>
          <w:sz w:val="28"/>
          <w:szCs w:val="28"/>
          <w:shd w:val="clear" w:color="auto" w:fill="FFFFFF"/>
          <w:lang w:eastAsia="ru-RU"/>
        </w:rPr>
        <w:lastRenderedPageBreak/>
        <w:t>Мета дослідження</w:t>
      </w:r>
      <w:r w:rsidRPr="000705F2">
        <w:rPr>
          <w:rFonts w:ascii="Times New Roman" w:eastAsia="MS Mincho" w:hAnsi="Times New Roman" w:cs="Times New Roman"/>
          <w:color w:val="0D0D0D"/>
          <w:sz w:val="28"/>
          <w:szCs w:val="28"/>
          <w:shd w:val="clear" w:color="auto" w:fill="FFFFFF"/>
          <w:lang w:eastAsia="ru-RU"/>
        </w:rPr>
        <w:t xml:space="preserve">  –  </w:t>
      </w:r>
      <w:r w:rsidRPr="000705F2">
        <w:rPr>
          <w:rFonts w:ascii="Times New Roman" w:eastAsia="MS Mincho" w:hAnsi="Times New Roman" w:cs="Times New Roman"/>
          <w:sz w:val="28"/>
          <w:szCs w:val="28"/>
          <w:lang w:eastAsia="ru-RU"/>
        </w:rPr>
        <w:t>визначити основні комунікативні стратегії презентації приватної колекції порцеляни з опертям на розуміння колекціонування як дискурсивної діяльності.</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MS Mincho" w:hAnsi="Times New Roman" w:cs="Times New Roman"/>
          <w:b/>
          <w:color w:val="0D0D0D"/>
          <w:sz w:val="28"/>
          <w:szCs w:val="28"/>
          <w:shd w:val="clear" w:color="auto" w:fill="FFFFFF"/>
          <w:lang w:eastAsia="ru-RU"/>
        </w:rPr>
      </w:pPr>
      <w:r w:rsidRPr="000705F2">
        <w:rPr>
          <w:rFonts w:ascii="Times New Roman" w:eastAsia="MS Mincho" w:hAnsi="Times New Roman" w:cs="Times New Roman"/>
          <w:b/>
          <w:color w:val="0D0D0D"/>
          <w:sz w:val="28"/>
          <w:szCs w:val="28"/>
          <w:shd w:val="clear" w:color="auto" w:fill="FFFFFF"/>
          <w:lang w:eastAsia="ru-RU"/>
        </w:rPr>
        <w:t xml:space="preserve">Завдання дослідження </w:t>
      </w:r>
      <w:r w:rsidRPr="000705F2">
        <w:rPr>
          <w:rFonts w:ascii="Times New Roman" w:eastAsia="MS Mincho" w:hAnsi="Times New Roman" w:cs="Times New Roman"/>
          <w:color w:val="0D0D0D"/>
          <w:sz w:val="28"/>
          <w:szCs w:val="28"/>
          <w:shd w:val="clear" w:color="auto" w:fill="FFFFFF"/>
          <w:lang w:eastAsia="ru-RU"/>
        </w:rPr>
        <w:t>випливають із визначеної мети і зумовлені потребою комплексного аналізу колекції порцеляни та визначення її як виду дискурсу:</w:t>
      </w:r>
    </w:p>
    <w:p w:rsidR="000705F2" w:rsidRPr="000705F2" w:rsidRDefault="000705F2" w:rsidP="000705F2">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MS Mincho" w:hAnsi="Times New Roman" w:cs="Times New Roman"/>
          <w:color w:val="0D0D0D"/>
          <w:sz w:val="28"/>
          <w:szCs w:val="28"/>
          <w:shd w:val="clear" w:color="auto" w:fill="FFFFFF"/>
          <w:lang w:eastAsia="ru-RU"/>
        </w:rPr>
      </w:pPr>
      <w:r w:rsidRPr="000705F2">
        <w:rPr>
          <w:rFonts w:ascii="Times New Roman" w:eastAsia="MS Mincho" w:hAnsi="Times New Roman" w:cs="Times New Roman"/>
          <w:color w:val="0D0D0D"/>
          <w:sz w:val="28"/>
          <w:szCs w:val="28"/>
          <w:shd w:val="clear" w:color="auto" w:fill="FFFFFF"/>
          <w:lang w:eastAsia="ru-RU"/>
        </w:rPr>
        <w:t>схарактеризувати поняття дискурсу і дискурсивної діяльності в аспекті новітніх підходів до вивчення комунікації;</w:t>
      </w:r>
    </w:p>
    <w:p w:rsidR="000705F2" w:rsidRPr="000705F2" w:rsidRDefault="000705F2" w:rsidP="000705F2">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MS Mincho" w:hAnsi="Times New Roman" w:cs="Times New Roman"/>
          <w:color w:val="0D0D0D"/>
          <w:sz w:val="28"/>
          <w:szCs w:val="28"/>
          <w:shd w:val="clear" w:color="auto" w:fill="FFFFFF"/>
          <w:lang w:eastAsia="ru-RU"/>
        </w:rPr>
      </w:pPr>
      <w:r w:rsidRPr="000705F2">
        <w:rPr>
          <w:rFonts w:ascii="Times New Roman" w:eastAsia="MS Mincho" w:hAnsi="Times New Roman" w:cs="Times New Roman"/>
          <w:color w:val="0D0D0D"/>
          <w:sz w:val="28"/>
          <w:szCs w:val="28"/>
          <w:shd w:val="clear" w:color="auto" w:fill="FFFFFF"/>
          <w:lang w:eastAsia="ru-RU"/>
        </w:rPr>
        <w:t>визначити поняття дискурсу колекціонування і з’ясувати методи і прийоми його дослідження в лінгвістиці;</w:t>
      </w:r>
    </w:p>
    <w:p w:rsidR="000705F2" w:rsidRPr="000705F2" w:rsidRDefault="000705F2" w:rsidP="000705F2">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MS Mincho" w:hAnsi="Times New Roman" w:cs="Times New Roman"/>
          <w:color w:val="0D0D0D"/>
          <w:sz w:val="28"/>
          <w:szCs w:val="28"/>
          <w:shd w:val="clear" w:color="auto" w:fill="FFFFFF"/>
          <w:lang w:eastAsia="ru-RU"/>
        </w:rPr>
      </w:pPr>
      <w:r w:rsidRPr="000705F2">
        <w:rPr>
          <w:rFonts w:ascii="Times New Roman" w:eastAsia="MS Mincho" w:hAnsi="Times New Roman" w:cs="Times New Roman"/>
          <w:color w:val="0D0D0D"/>
          <w:sz w:val="28"/>
          <w:szCs w:val="28"/>
          <w:shd w:val="clear" w:color="auto" w:fill="FFFFFF"/>
          <w:lang w:eastAsia="ru-RU"/>
        </w:rPr>
        <w:t>виокремити поняття колекції і приватної колекції відповідно до основних дослідницьких аспектів;</w:t>
      </w:r>
    </w:p>
    <w:p w:rsidR="000705F2" w:rsidRPr="000705F2" w:rsidRDefault="000705F2" w:rsidP="000705F2">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MS Mincho" w:hAnsi="Times New Roman" w:cs="Times New Roman"/>
          <w:color w:val="0D0D0D"/>
          <w:sz w:val="28"/>
          <w:szCs w:val="28"/>
          <w:shd w:val="clear" w:color="auto" w:fill="FFFFFF"/>
          <w:lang w:eastAsia="ru-RU"/>
        </w:rPr>
      </w:pPr>
      <w:r w:rsidRPr="000705F2">
        <w:rPr>
          <w:rFonts w:ascii="Times New Roman" w:eastAsia="MS Mincho" w:hAnsi="Times New Roman" w:cs="Times New Roman"/>
          <w:color w:val="0D0D0D"/>
          <w:sz w:val="28"/>
          <w:szCs w:val="28"/>
          <w:shd w:val="clear" w:color="auto" w:fill="FFFFFF"/>
          <w:lang w:eastAsia="ru-RU"/>
        </w:rPr>
        <w:t>окреслити специфіку колекціонування як дискурсивної діяльності;</w:t>
      </w:r>
    </w:p>
    <w:p w:rsidR="000705F2" w:rsidRPr="000705F2" w:rsidRDefault="000705F2" w:rsidP="000705F2">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MS Mincho" w:hAnsi="Times New Roman" w:cs="Times New Roman"/>
          <w:color w:val="0D0D0D"/>
          <w:sz w:val="28"/>
          <w:szCs w:val="28"/>
          <w:shd w:val="clear" w:color="auto" w:fill="FFFFFF"/>
          <w:lang w:eastAsia="ru-RU"/>
        </w:rPr>
      </w:pPr>
      <w:r w:rsidRPr="000705F2">
        <w:rPr>
          <w:rFonts w:ascii="Times New Roman" w:eastAsia="MS Mincho" w:hAnsi="Times New Roman" w:cs="Times New Roman"/>
          <w:color w:val="0D0D0D"/>
          <w:sz w:val="28"/>
          <w:szCs w:val="28"/>
          <w:shd w:val="clear" w:color="auto" w:fill="FFFFFF"/>
          <w:lang w:eastAsia="ru-RU"/>
        </w:rPr>
        <w:t>описати авторську колекцію української порцеляни та визначити шляхи її представлення аудиторії;</w:t>
      </w:r>
    </w:p>
    <w:p w:rsidR="000705F2" w:rsidRPr="000705F2" w:rsidRDefault="000705F2" w:rsidP="000705F2">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MS Mincho" w:hAnsi="Times New Roman" w:cs="Times New Roman"/>
          <w:color w:val="0D0D0D"/>
          <w:sz w:val="28"/>
          <w:szCs w:val="28"/>
          <w:shd w:val="clear" w:color="auto" w:fill="FFFFFF"/>
          <w:lang w:eastAsia="ru-RU"/>
        </w:rPr>
      </w:pPr>
      <w:r w:rsidRPr="000705F2">
        <w:rPr>
          <w:rFonts w:ascii="Times New Roman" w:eastAsia="MS Mincho" w:hAnsi="Times New Roman" w:cs="Times New Roman"/>
          <w:color w:val="0D0D0D"/>
          <w:sz w:val="28"/>
          <w:szCs w:val="28"/>
          <w:shd w:val="clear" w:color="auto" w:fill="FFFFFF"/>
          <w:lang w:eastAsia="ru-RU"/>
        </w:rPr>
        <w:t>визначити поняття комунікативної стратегії і виявити основні стратегії презентації колекції порцеляни в дискурсивному аспекті.</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MS Mincho" w:hAnsi="Times New Roman" w:cs="Times New Roman"/>
          <w:sz w:val="28"/>
          <w:szCs w:val="28"/>
          <w:highlight w:val="yellow"/>
          <w:lang w:eastAsia="ru-RU"/>
        </w:rPr>
      </w:pPr>
      <w:r w:rsidRPr="000705F2">
        <w:rPr>
          <w:rFonts w:ascii="Times New Roman" w:eastAsia="MS Mincho" w:hAnsi="Times New Roman" w:cs="Times New Roman"/>
          <w:b/>
          <w:color w:val="0D0D0D"/>
          <w:sz w:val="28"/>
          <w:szCs w:val="28"/>
          <w:lang w:eastAsia="ru-RU"/>
        </w:rPr>
        <w:t xml:space="preserve">Об’єктом дослідження </w:t>
      </w:r>
      <w:r w:rsidRPr="000705F2">
        <w:rPr>
          <w:rFonts w:ascii="Times New Roman" w:eastAsia="MS Mincho" w:hAnsi="Times New Roman" w:cs="Times New Roman"/>
          <w:color w:val="0D0D0D"/>
          <w:sz w:val="28"/>
          <w:szCs w:val="28"/>
          <w:lang w:eastAsia="ru-RU"/>
        </w:rPr>
        <w:t>є колекціонування як дискурсивна діяльність загалом і дискурс колекціонування зокрема</w:t>
      </w:r>
      <w:r w:rsidRPr="000705F2">
        <w:rPr>
          <w:rFonts w:ascii="Times New Roman" w:eastAsia="MS Mincho" w:hAnsi="Times New Roman" w:cs="Times New Roman"/>
          <w:sz w:val="28"/>
          <w:szCs w:val="28"/>
          <w:lang w:eastAsia="ru-RU"/>
        </w:rPr>
        <w:t xml:space="preserve">. </w:t>
      </w:r>
    </w:p>
    <w:p w:rsidR="000705F2" w:rsidRPr="000705F2" w:rsidRDefault="000705F2" w:rsidP="000705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MS Mincho" w:hAnsi="Times New Roman" w:cs="Times New Roman"/>
          <w:color w:val="0D0D0D"/>
          <w:sz w:val="28"/>
          <w:szCs w:val="28"/>
          <w:shd w:val="clear" w:color="auto" w:fill="FFFFFF"/>
          <w:lang w:eastAsia="ru-RU"/>
        </w:rPr>
      </w:pPr>
      <w:r w:rsidRPr="000705F2">
        <w:rPr>
          <w:rFonts w:ascii="Times New Roman" w:eastAsia="MS Mincho" w:hAnsi="Times New Roman" w:cs="Times New Roman"/>
          <w:b/>
          <w:color w:val="0D0D0D"/>
          <w:sz w:val="28"/>
          <w:szCs w:val="28"/>
          <w:shd w:val="clear" w:color="auto" w:fill="FFFFFF"/>
          <w:lang w:eastAsia="ru-RU"/>
        </w:rPr>
        <w:t xml:space="preserve">Предмет дослідження </w:t>
      </w:r>
      <w:r w:rsidRPr="000705F2">
        <w:rPr>
          <w:rFonts w:ascii="Times New Roman" w:eastAsia="MS Mincho" w:hAnsi="Times New Roman" w:cs="Times New Roman"/>
          <w:color w:val="0D0D0D"/>
          <w:sz w:val="28"/>
          <w:szCs w:val="28"/>
          <w:shd w:val="clear" w:color="auto" w:fill="FFFFFF"/>
          <w:lang w:eastAsia="ru-RU"/>
        </w:rPr>
        <w:t>– комунікативні стратегії репрезентації авторської колекції української порцеляни</w:t>
      </w:r>
      <w:r w:rsidRPr="000705F2">
        <w:rPr>
          <w:rFonts w:ascii="Times New Roman" w:eastAsia="MS Mincho" w:hAnsi="Times New Roman" w:cs="Times New Roman"/>
          <w:sz w:val="28"/>
          <w:szCs w:val="28"/>
          <w:lang w:eastAsia="ru-RU"/>
        </w:rPr>
        <w:t>.</w:t>
      </w:r>
    </w:p>
    <w:p w:rsidR="000705F2" w:rsidRPr="000705F2" w:rsidRDefault="000705F2" w:rsidP="000705F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MS Mincho" w:hAnsi="Times New Roman" w:cs="Times New Roman"/>
          <w:lang w:eastAsia="ru-RU"/>
        </w:rPr>
      </w:pP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b/>
          <w:color w:val="0D0D0D"/>
          <w:sz w:val="28"/>
          <w:szCs w:val="28"/>
          <w:shd w:val="clear" w:color="auto" w:fill="FFFFFF"/>
          <w:lang w:eastAsia="ru-RU"/>
        </w:rPr>
        <w:t>Методи  аналізу.</w:t>
      </w:r>
      <w:r w:rsidRPr="000705F2">
        <w:rPr>
          <w:rFonts w:ascii="Times New Roman" w:eastAsia="MS Mincho" w:hAnsi="Times New Roman" w:cs="Times New Roman"/>
          <w:sz w:val="28"/>
          <w:szCs w:val="28"/>
          <w:lang w:eastAsia="ru-RU"/>
        </w:rPr>
        <w:t xml:space="preserve"> Колекціонування як предмет наукового вивчення передбачає як реалізацію логічних операцій аналізу і синтезу, дедукції та індукції, так і власне лінгвістичних методів дослідження. Використано методи </w:t>
      </w:r>
      <w:r w:rsidRPr="000705F2">
        <w:rPr>
          <w:rFonts w:ascii="Times New Roman" w:eastAsia="MS Mincho" w:hAnsi="Times New Roman" w:cs="Times New Roman"/>
          <w:i/>
          <w:sz w:val="28"/>
          <w:szCs w:val="28"/>
          <w:lang w:eastAsia="ru-RU"/>
        </w:rPr>
        <w:t>спостереження</w:t>
      </w:r>
      <w:r w:rsidRPr="000705F2">
        <w:rPr>
          <w:rFonts w:ascii="Times New Roman" w:eastAsia="MS Mincho" w:hAnsi="Times New Roman" w:cs="Times New Roman"/>
          <w:sz w:val="28"/>
          <w:szCs w:val="28"/>
          <w:lang w:eastAsia="ru-RU"/>
        </w:rPr>
        <w:t xml:space="preserve"> – для відбору артефактів для опису предметів колекції; </w:t>
      </w:r>
      <w:proofErr w:type="spellStart"/>
      <w:r w:rsidRPr="000705F2">
        <w:rPr>
          <w:rFonts w:ascii="Times New Roman" w:eastAsia="MS Mincho" w:hAnsi="Times New Roman" w:cs="Times New Roman"/>
          <w:i/>
          <w:sz w:val="28"/>
          <w:szCs w:val="28"/>
          <w:lang w:eastAsia="ru-RU"/>
        </w:rPr>
        <w:t>типологізації</w:t>
      </w:r>
      <w:proofErr w:type="spellEnd"/>
      <w:r w:rsidRPr="000705F2">
        <w:rPr>
          <w:rFonts w:ascii="Times New Roman" w:eastAsia="MS Mincho" w:hAnsi="Times New Roman" w:cs="Times New Roman"/>
          <w:sz w:val="28"/>
          <w:szCs w:val="28"/>
          <w:lang w:eastAsia="ru-RU"/>
        </w:rPr>
        <w:t xml:space="preserve"> – для створення багаторівневого опису колекції порцеляни; </w:t>
      </w:r>
      <w:r w:rsidRPr="000705F2">
        <w:rPr>
          <w:rFonts w:ascii="Times New Roman" w:eastAsia="MS Mincho" w:hAnsi="Times New Roman" w:cs="Times New Roman"/>
          <w:i/>
          <w:sz w:val="28"/>
          <w:szCs w:val="28"/>
          <w:lang w:eastAsia="ru-RU"/>
        </w:rPr>
        <w:t>дискурсивного аналізу</w:t>
      </w:r>
      <w:r w:rsidRPr="000705F2">
        <w:rPr>
          <w:rFonts w:ascii="Times New Roman" w:eastAsia="MS Mincho" w:hAnsi="Times New Roman" w:cs="Times New Roman"/>
          <w:sz w:val="28"/>
          <w:szCs w:val="28"/>
          <w:lang w:eastAsia="ru-RU"/>
        </w:rPr>
        <w:t xml:space="preserve"> – для визначення комунікативних стратегій презентації колекції; </w:t>
      </w:r>
      <w:r w:rsidRPr="000705F2">
        <w:rPr>
          <w:rFonts w:ascii="Times New Roman" w:eastAsia="MS Mincho" w:hAnsi="Times New Roman" w:cs="Times New Roman"/>
          <w:i/>
          <w:sz w:val="28"/>
          <w:szCs w:val="28"/>
          <w:lang w:eastAsia="ru-RU"/>
        </w:rPr>
        <w:t>лінгвістичного моделювання</w:t>
      </w:r>
      <w:r w:rsidRPr="000705F2">
        <w:rPr>
          <w:rFonts w:ascii="Times New Roman" w:eastAsia="MS Mincho" w:hAnsi="Times New Roman" w:cs="Times New Roman"/>
          <w:sz w:val="28"/>
          <w:szCs w:val="28"/>
          <w:lang w:eastAsia="ru-RU"/>
        </w:rPr>
        <w:t xml:space="preserve"> – для формування моделі колекції як дискурсу через опис складників; </w:t>
      </w:r>
      <w:r w:rsidRPr="000705F2">
        <w:rPr>
          <w:rFonts w:ascii="Times New Roman" w:eastAsia="MS Mincho" w:hAnsi="Times New Roman" w:cs="Times New Roman"/>
          <w:i/>
          <w:sz w:val="28"/>
          <w:szCs w:val="28"/>
          <w:lang w:eastAsia="ru-RU"/>
        </w:rPr>
        <w:t>лінгвістичного прогнозування</w:t>
      </w:r>
      <w:r w:rsidRPr="000705F2">
        <w:rPr>
          <w:rFonts w:ascii="Times New Roman" w:eastAsia="MS Mincho" w:hAnsi="Times New Roman" w:cs="Times New Roman"/>
          <w:sz w:val="28"/>
          <w:szCs w:val="28"/>
          <w:lang w:eastAsia="ru-RU"/>
        </w:rPr>
        <w:t xml:space="preserve"> – для характеристики дискурсивної особистості потенційного споживача колекції порцеляни.</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39"/>
        <w:jc w:val="both"/>
        <w:rPr>
          <w:rFonts w:ascii="Times New Roman" w:eastAsia="MS Mincho" w:hAnsi="Times New Roman" w:cs="Times New Roman"/>
          <w:sz w:val="24"/>
          <w:szCs w:val="24"/>
          <w:lang w:val="ru-RU" w:eastAsia="ru-RU"/>
        </w:rPr>
      </w:pPr>
      <w:r w:rsidRPr="000705F2">
        <w:rPr>
          <w:rFonts w:ascii="Times New Roman" w:eastAsia="MS Mincho" w:hAnsi="Times New Roman" w:cs="Times New Roman"/>
          <w:b/>
          <w:sz w:val="28"/>
          <w:szCs w:val="28"/>
          <w:lang w:eastAsia="ru-RU"/>
        </w:rPr>
        <w:lastRenderedPageBreak/>
        <w:t>Наукова новизна</w:t>
      </w:r>
      <w:r w:rsidRPr="000705F2">
        <w:rPr>
          <w:rFonts w:ascii="Times New Roman" w:eastAsia="MS Mincho" w:hAnsi="Times New Roman" w:cs="Times New Roman"/>
          <w:sz w:val="28"/>
          <w:szCs w:val="28"/>
          <w:lang w:eastAsia="ru-RU"/>
        </w:rPr>
        <w:t xml:space="preserve"> дослідження зумовлена тим, що вперше приватне колекціонування </w:t>
      </w:r>
      <w:proofErr w:type="spellStart"/>
      <w:r w:rsidRPr="000705F2">
        <w:rPr>
          <w:rFonts w:ascii="Times New Roman" w:eastAsia="MS Mincho" w:hAnsi="Times New Roman" w:cs="Times New Roman"/>
          <w:sz w:val="28"/>
          <w:szCs w:val="28"/>
          <w:lang w:eastAsia="ru-RU"/>
        </w:rPr>
        <w:t>потрактовано</w:t>
      </w:r>
      <w:proofErr w:type="spellEnd"/>
      <w:r w:rsidRPr="000705F2">
        <w:rPr>
          <w:rFonts w:ascii="Times New Roman" w:eastAsia="MS Mincho" w:hAnsi="Times New Roman" w:cs="Times New Roman"/>
          <w:sz w:val="28"/>
          <w:szCs w:val="28"/>
          <w:lang w:eastAsia="ru-RU"/>
        </w:rPr>
        <w:t xml:space="preserve"> в межах комунікативно-дискурсивного підходу дослідження як лінгвістичне явище, виокремлено комунікативні стратегії презентації предметів колекції з орієнтацією на потенційних реципієнтів, залучено лінгвістичні методи і прийоми для опису колекції та доведено можливість комунікативно-дискурсивного вивчення колекціонування як дискурсивної діяльності людини.</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39"/>
        <w:jc w:val="both"/>
        <w:rPr>
          <w:rFonts w:ascii="Times New Roman" w:eastAsia="MS Mincho" w:hAnsi="Times New Roman" w:cs="Times New Roman"/>
          <w:sz w:val="28"/>
          <w:szCs w:val="28"/>
          <w:lang w:eastAsia="ru-RU"/>
        </w:rPr>
      </w:pPr>
      <w:r w:rsidRPr="000705F2">
        <w:rPr>
          <w:rFonts w:ascii="Times New Roman" w:eastAsia="MS Mincho" w:hAnsi="Times New Roman" w:cs="Times New Roman"/>
          <w:b/>
          <w:sz w:val="28"/>
          <w:szCs w:val="28"/>
          <w:lang w:eastAsia="ru-RU"/>
        </w:rPr>
        <w:t>Теоретичне значення</w:t>
      </w:r>
      <w:r w:rsidRPr="000705F2">
        <w:rPr>
          <w:rFonts w:ascii="Times New Roman" w:eastAsia="MS Mincho" w:hAnsi="Times New Roman" w:cs="Times New Roman"/>
          <w:sz w:val="28"/>
          <w:szCs w:val="28"/>
          <w:lang w:eastAsia="ru-RU"/>
        </w:rPr>
        <w:t xml:space="preserve"> роботи пов’язано з тим, що результати поглиблюють дискурсивну теорії, що екстрапольована в галузь колекціонування. Обґрунтовано доцільність використання лінгвістичного підходу на етапі опису і презентації приватної колекції, зокрема можливість залучення мовознавчих теорій для вивчення культурологічних понять і процесів.</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39"/>
        <w:jc w:val="both"/>
        <w:rPr>
          <w:rFonts w:ascii="Times New Roman" w:eastAsia="MS Mincho" w:hAnsi="Times New Roman" w:cs="Times New Roman"/>
          <w:sz w:val="28"/>
          <w:szCs w:val="28"/>
          <w:lang w:eastAsia="ru-RU"/>
        </w:rPr>
      </w:pPr>
      <w:r w:rsidRPr="000705F2">
        <w:rPr>
          <w:rFonts w:ascii="Times New Roman" w:eastAsia="MS Mincho" w:hAnsi="Times New Roman" w:cs="Times New Roman"/>
          <w:b/>
          <w:sz w:val="28"/>
          <w:szCs w:val="28"/>
          <w:lang w:eastAsia="ru-RU"/>
        </w:rPr>
        <w:t>Практичне значення</w:t>
      </w:r>
      <w:r w:rsidRPr="000705F2">
        <w:rPr>
          <w:rFonts w:ascii="Times New Roman" w:eastAsia="MS Mincho" w:hAnsi="Times New Roman" w:cs="Times New Roman"/>
          <w:sz w:val="28"/>
          <w:szCs w:val="28"/>
          <w:lang w:eastAsia="ru-RU"/>
        </w:rPr>
        <w:t xml:space="preserve"> роботи полягає в можливості використання отриманих результатів у музейній діяльності, у складанні каталогів колекцій і виставок, в описі приватних колекцій, у презентації колекції як особливого типу дискурсу. </w:t>
      </w:r>
    </w:p>
    <w:p w:rsidR="000705F2" w:rsidRPr="000705F2" w:rsidRDefault="000705F2" w:rsidP="00070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MS Mincho" w:hAnsi="Times New Roman" w:cs="Times New Roman"/>
          <w:sz w:val="28"/>
          <w:lang w:eastAsia="ru-RU"/>
        </w:rPr>
      </w:pPr>
      <w:r w:rsidRPr="000705F2">
        <w:rPr>
          <w:rFonts w:ascii="Times New Roman" w:eastAsia="MS Mincho" w:hAnsi="Times New Roman" w:cs="Times New Roman"/>
          <w:b/>
          <w:sz w:val="28"/>
          <w:lang w:eastAsia="ru-RU"/>
        </w:rPr>
        <w:t>Структура та обсяг  роботи.</w:t>
      </w:r>
      <w:r w:rsidRPr="000705F2">
        <w:rPr>
          <w:rFonts w:ascii="Times New Roman" w:eastAsia="MS Mincho" w:hAnsi="Times New Roman" w:cs="Times New Roman"/>
          <w:b/>
          <w:i/>
          <w:sz w:val="28"/>
          <w:lang w:eastAsia="ru-RU"/>
        </w:rPr>
        <w:t xml:space="preserve"> </w:t>
      </w:r>
      <w:r w:rsidRPr="000705F2">
        <w:rPr>
          <w:rFonts w:ascii="Times New Roman" w:eastAsia="MS Mincho" w:hAnsi="Times New Roman" w:cs="Times New Roman"/>
          <w:sz w:val="28"/>
          <w:lang w:eastAsia="ru-RU"/>
        </w:rPr>
        <w:t>Структура роботи зумовлена її метою та дослідницькими завданнями.</w:t>
      </w:r>
      <w:r w:rsidRPr="000705F2">
        <w:rPr>
          <w:rFonts w:ascii="Times New Roman" w:eastAsia="MS Mincho" w:hAnsi="Times New Roman" w:cs="Times New Roman"/>
          <w:b/>
          <w:i/>
          <w:sz w:val="28"/>
          <w:lang w:eastAsia="ru-RU"/>
        </w:rPr>
        <w:t xml:space="preserve"> </w:t>
      </w:r>
      <w:r w:rsidRPr="000705F2">
        <w:rPr>
          <w:rFonts w:ascii="Times New Roman" w:eastAsia="MS Mincho" w:hAnsi="Times New Roman" w:cs="Times New Roman"/>
          <w:sz w:val="28"/>
          <w:lang w:eastAsia="ru-RU"/>
        </w:rPr>
        <w:t xml:space="preserve">Вона складається зі вступу, трьох розділів, висновків та списку використаних джерел. </w:t>
      </w:r>
    </w:p>
    <w:p w:rsidR="00412BEE" w:rsidRDefault="00412BEE"/>
    <w:p w:rsidR="000705F2" w:rsidRDefault="000705F2"/>
    <w:p w:rsidR="000705F2" w:rsidRDefault="000705F2"/>
    <w:p w:rsidR="000705F2" w:rsidRDefault="000705F2"/>
    <w:p w:rsidR="000705F2" w:rsidRDefault="000705F2"/>
    <w:p w:rsidR="000705F2" w:rsidRDefault="000705F2"/>
    <w:p w:rsidR="000705F2" w:rsidRDefault="000705F2"/>
    <w:p w:rsidR="000705F2" w:rsidRDefault="000705F2"/>
    <w:p w:rsidR="000705F2" w:rsidRDefault="000705F2"/>
    <w:p w:rsidR="000705F2" w:rsidRDefault="000705F2"/>
    <w:p w:rsidR="000705F2" w:rsidRDefault="000705F2"/>
    <w:p w:rsidR="000705F2" w:rsidRPr="000705F2" w:rsidRDefault="000705F2" w:rsidP="000705F2">
      <w:pPr>
        <w:autoSpaceDE w:val="0"/>
        <w:autoSpaceDN w:val="0"/>
        <w:adjustRightInd w:val="0"/>
        <w:spacing w:after="0" w:line="360" w:lineRule="auto"/>
        <w:ind w:firstLine="567"/>
        <w:jc w:val="center"/>
        <w:rPr>
          <w:rFonts w:ascii="Times New Roman" w:eastAsia="MS Mincho" w:hAnsi="Times New Roman" w:cs="Times New Roman"/>
          <w:sz w:val="28"/>
          <w:szCs w:val="28"/>
          <w:lang w:eastAsia="ru-RU"/>
        </w:rPr>
      </w:pPr>
      <w:r w:rsidRPr="000705F2">
        <w:rPr>
          <w:rFonts w:ascii="Times New Roman ??????????" w:eastAsia="MS Mincho" w:hAnsi="Times New Roman ??????????" w:cs="Times New Roman"/>
          <w:b/>
          <w:caps/>
          <w:sz w:val="28"/>
          <w:szCs w:val="28"/>
          <w:lang w:eastAsia="ru-RU"/>
        </w:rPr>
        <w:lastRenderedPageBreak/>
        <w:t>Висновки</w:t>
      </w:r>
    </w:p>
    <w:p w:rsidR="000705F2" w:rsidRPr="000705F2" w:rsidRDefault="000705F2" w:rsidP="000705F2">
      <w:pPr>
        <w:suppressAutoHyphens/>
        <w:adjustRightInd w:val="0"/>
        <w:spacing w:after="0" w:line="360" w:lineRule="auto"/>
        <w:ind w:firstLine="709"/>
        <w:jc w:val="both"/>
        <w:textAlignment w:val="baseline"/>
        <w:rPr>
          <w:rFonts w:ascii="Times New Roman" w:eastAsia="Times New Roman" w:hAnsi="Times New Roman" w:cs="Times New Roman"/>
          <w:sz w:val="28"/>
          <w:szCs w:val="28"/>
          <w:lang w:eastAsia="ru-RU"/>
        </w:rPr>
      </w:pPr>
    </w:p>
    <w:p w:rsidR="000705F2" w:rsidRPr="000705F2" w:rsidRDefault="000705F2" w:rsidP="000705F2">
      <w:pPr>
        <w:suppressAutoHyphens/>
        <w:adjustRightInd w:val="0"/>
        <w:spacing w:after="0" w:line="360" w:lineRule="auto"/>
        <w:ind w:firstLine="709"/>
        <w:jc w:val="both"/>
        <w:textAlignment w:val="baseline"/>
        <w:rPr>
          <w:rFonts w:ascii="Times New Roman" w:eastAsia="MS Mincho" w:hAnsi="Times New Roman" w:cs="Times New Roman"/>
          <w:sz w:val="28"/>
          <w:szCs w:val="28"/>
          <w:lang w:eastAsia="ru-RU"/>
        </w:rPr>
      </w:pPr>
      <w:r w:rsidRPr="000705F2">
        <w:rPr>
          <w:rFonts w:ascii="Times New Roman" w:eastAsia="Times New Roman" w:hAnsi="Times New Roman" w:cs="Times New Roman"/>
          <w:sz w:val="28"/>
          <w:szCs w:val="28"/>
          <w:lang w:eastAsia="ru-RU"/>
        </w:rPr>
        <w:t xml:space="preserve">Дискурс – складний і багатоплановий феномен, що розглядають у філософії, семіотиці, соціальній психології, теорії штучного інтелекту, етнографії, літературознавстві, теорії комунікації, а також у різних напрямах лінгвістики: когнітивній лінгвістиці, психолінгвістиці, </w:t>
      </w:r>
      <w:proofErr w:type="spellStart"/>
      <w:r w:rsidRPr="000705F2">
        <w:rPr>
          <w:rFonts w:ascii="Times New Roman" w:eastAsia="Times New Roman" w:hAnsi="Times New Roman" w:cs="Times New Roman"/>
          <w:sz w:val="28"/>
          <w:szCs w:val="28"/>
          <w:lang w:eastAsia="ru-RU"/>
        </w:rPr>
        <w:t>прагмалінгвістиці</w:t>
      </w:r>
      <w:proofErr w:type="spellEnd"/>
      <w:r w:rsidRPr="000705F2">
        <w:rPr>
          <w:rFonts w:ascii="Times New Roman" w:eastAsia="Times New Roman" w:hAnsi="Times New Roman" w:cs="Times New Roman"/>
          <w:sz w:val="28"/>
          <w:szCs w:val="28"/>
          <w:lang w:eastAsia="ru-RU"/>
        </w:rPr>
        <w:t xml:space="preserve">, етнолінгвістиці, </w:t>
      </w:r>
      <w:proofErr w:type="spellStart"/>
      <w:r w:rsidRPr="000705F2">
        <w:rPr>
          <w:rFonts w:ascii="Times New Roman" w:eastAsia="Times New Roman" w:hAnsi="Times New Roman" w:cs="Times New Roman"/>
          <w:sz w:val="28"/>
          <w:szCs w:val="28"/>
          <w:lang w:eastAsia="ru-RU"/>
        </w:rPr>
        <w:t>лінгвокульторології</w:t>
      </w:r>
      <w:proofErr w:type="spellEnd"/>
      <w:r w:rsidRPr="000705F2">
        <w:rPr>
          <w:rFonts w:ascii="Times New Roman" w:eastAsia="Times New Roman" w:hAnsi="Times New Roman" w:cs="Times New Roman"/>
          <w:sz w:val="28"/>
          <w:szCs w:val="28"/>
          <w:lang w:eastAsia="ru-RU"/>
        </w:rPr>
        <w:t xml:space="preserve"> тощо. </w:t>
      </w:r>
      <w:r w:rsidRPr="000705F2">
        <w:rPr>
          <w:rFonts w:ascii="Times New Roman" w:eastAsia="MS Mincho" w:hAnsi="Times New Roman" w:cs="Times New Roman"/>
          <w:sz w:val="28"/>
          <w:szCs w:val="28"/>
          <w:lang w:eastAsia="ru-RU"/>
        </w:rPr>
        <w:t xml:space="preserve">Ситуативна інтерпретація дискурсу передбачає урахування соціально, психологічно й культурно значущих умов і обставин спілкування, тобто є полем </w:t>
      </w:r>
      <w:proofErr w:type="spellStart"/>
      <w:r w:rsidRPr="000705F2">
        <w:rPr>
          <w:rFonts w:ascii="Times New Roman" w:eastAsia="MS Mincho" w:hAnsi="Times New Roman" w:cs="Times New Roman"/>
          <w:sz w:val="28"/>
          <w:szCs w:val="28"/>
          <w:lang w:eastAsia="ru-RU"/>
        </w:rPr>
        <w:t>прагмалінгвістичного</w:t>
      </w:r>
      <w:proofErr w:type="spellEnd"/>
      <w:r w:rsidRPr="000705F2">
        <w:rPr>
          <w:rFonts w:ascii="Times New Roman" w:eastAsia="MS Mincho" w:hAnsi="Times New Roman" w:cs="Times New Roman"/>
          <w:sz w:val="28"/>
          <w:szCs w:val="28"/>
          <w:lang w:eastAsia="ru-RU"/>
        </w:rPr>
        <w:t xml:space="preserve"> дослідження. Перевага такого підходу полягає в тому, що дискурс не обмежений рамками власне тексту, а включає також соціальний контекст комунікації, що характеризує її учасників, процеси продукування та сприйняття мови з урахуванням фонових знань.</w:t>
      </w:r>
    </w:p>
    <w:p w:rsidR="000705F2" w:rsidRPr="000705F2" w:rsidRDefault="000705F2" w:rsidP="000705F2">
      <w:pPr>
        <w:spacing w:after="0" w:line="360" w:lineRule="auto"/>
        <w:ind w:firstLine="709"/>
        <w:jc w:val="both"/>
        <w:rPr>
          <w:rFonts w:ascii="Times New Roman" w:eastAsia="MS Mincho" w:hAnsi="Times New Roman" w:cs="Times New Roman"/>
          <w:sz w:val="24"/>
          <w:szCs w:val="24"/>
          <w:lang w:eastAsia="ru-RU"/>
        </w:rPr>
      </w:pPr>
      <w:r w:rsidRPr="000705F2">
        <w:rPr>
          <w:rFonts w:ascii="Times New Roman" w:eastAsia="MS Mincho" w:hAnsi="Times New Roman" w:cs="Times New Roman"/>
          <w:sz w:val="28"/>
          <w:szCs w:val="28"/>
          <w:lang w:eastAsia="ru-RU"/>
        </w:rPr>
        <w:t xml:space="preserve">У домені сучасних лінгвістичних розвідок активно вивчають дискурс, виокремлюючи різні його типи. Сучасне приватне колекціонування, безсумнівно, має дискурсивний статус феномена культури. Культурний статус сучасного приватного колекціонування як сукупність стабільних ознак, специфічних для цієї системи взаємодій, визначає як світосприйняття, так і поведінку колекціонера (як і всіх осіб, які потенційно і фактично беруть участь у функціонуванні приватної колекції); деякі аспекти соціального статусу колекціонера в межах мистецького ринку або навіть культурних інституцій; становище приватної художньої колекції у світі культури і мистецтва. </w:t>
      </w:r>
    </w:p>
    <w:p w:rsidR="000705F2" w:rsidRPr="000705F2" w:rsidRDefault="000705F2" w:rsidP="000705F2">
      <w:pPr>
        <w:spacing w:after="0" w:line="360" w:lineRule="auto"/>
        <w:ind w:firstLine="567"/>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Приватне колекціонування творів мистецтва є має особливу форму і зміст феномен сучасної культури, що виконує естетичну, просвітницьку, комунікативну і (в широкому розумінні) соціальну функції. Колекціонування предметів мистецтва здійснює, в першу чергу, емоційний естетичний вплив, на практиці реалізує і здатність культури </w:t>
      </w:r>
      <w:proofErr w:type="spellStart"/>
      <w:r w:rsidRPr="000705F2">
        <w:rPr>
          <w:rFonts w:ascii="Times New Roman" w:eastAsia="MS Mincho" w:hAnsi="Times New Roman" w:cs="Times New Roman"/>
          <w:sz w:val="28"/>
          <w:szCs w:val="28"/>
          <w:lang w:eastAsia="ru-RU"/>
        </w:rPr>
        <w:t>інвертирувати</w:t>
      </w:r>
      <w:proofErr w:type="spellEnd"/>
      <w:r w:rsidRPr="000705F2">
        <w:rPr>
          <w:rFonts w:ascii="Times New Roman" w:eastAsia="MS Mincho" w:hAnsi="Times New Roman" w:cs="Times New Roman"/>
          <w:sz w:val="28"/>
          <w:szCs w:val="28"/>
          <w:lang w:eastAsia="ru-RU"/>
        </w:rPr>
        <w:t xml:space="preserve"> хаотичний, безладний і необов’язковий збіг обставин в новий, відносно стійкий порядок. Організатором цього порядку виступає особливий суб’єкт – приватний колекціонер, який створює спеціальне штучне «культурне» середовище, що передбачає формування «музейного» ставлення до об’єктів приватного </w:t>
      </w:r>
      <w:r w:rsidRPr="000705F2">
        <w:rPr>
          <w:rFonts w:ascii="Times New Roman" w:eastAsia="MS Mincho" w:hAnsi="Times New Roman" w:cs="Times New Roman"/>
          <w:sz w:val="28"/>
          <w:szCs w:val="28"/>
          <w:lang w:eastAsia="ru-RU"/>
        </w:rPr>
        <w:lastRenderedPageBreak/>
        <w:t xml:space="preserve">колекціонування (вилучення їх з навколишнього середовища – збирання, зберігання, систематизації та експонування). </w:t>
      </w:r>
    </w:p>
    <w:p w:rsidR="000705F2" w:rsidRPr="000705F2" w:rsidRDefault="000705F2" w:rsidP="000705F2">
      <w:pPr>
        <w:spacing w:after="0" w:line="360" w:lineRule="auto"/>
        <w:ind w:firstLine="540"/>
        <w:jc w:val="both"/>
        <w:rPr>
          <w:rFonts w:ascii="Calibri" w:eastAsia="MS Mincho" w:hAnsi="Calibri" w:cs="Times New Roman"/>
          <w:lang w:val="ru-RU" w:eastAsia="ru-RU"/>
        </w:rPr>
      </w:pPr>
      <w:r w:rsidRPr="000705F2">
        <w:rPr>
          <w:rFonts w:ascii="Times New Roman" w:eastAsia="MS Mincho" w:hAnsi="Times New Roman" w:cs="Times New Roman"/>
          <w:sz w:val="28"/>
          <w:szCs w:val="28"/>
          <w:lang w:eastAsia="ru-RU"/>
        </w:rPr>
        <w:t xml:space="preserve">Основними параметрами, за якими визначають комунікативної стратегії колекціонування є комунікативна інтенція (намір, план, вектор), поетапність мовленнєвих дій, результативна мовленнєва поведінка, тобто головним чинником у </w:t>
      </w:r>
      <w:proofErr w:type="spellStart"/>
      <w:r w:rsidRPr="000705F2">
        <w:rPr>
          <w:rFonts w:ascii="Times New Roman" w:eastAsia="MS Mincho" w:hAnsi="Times New Roman" w:cs="Times New Roman"/>
          <w:sz w:val="28"/>
          <w:szCs w:val="28"/>
          <w:lang w:eastAsia="ru-RU"/>
        </w:rPr>
        <w:t>дефініювання</w:t>
      </w:r>
      <w:proofErr w:type="spellEnd"/>
      <w:r w:rsidRPr="000705F2">
        <w:rPr>
          <w:rFonts w:ascii="Times New Roman" w:eastAsia="MS Mincho" w:hAnsi="Times New Roman" w:cs="Times New Roman"/>
          <w:sz w:val="28"/>
          <w:szCs w:val="28"/>
          <w:lang w:eastAsia="ru-RU"/>
        </w:rPr>
        <w:t xml:space="preserve"> є як намір мовця, так і планування досягнення потрібного результату. На нашу думку, не можна пов’язувати стратегію з певним типом мовленнєвої взаємодії – конфліктним, кооперативним або інтелектуальним суперництвом, тому що кожний різновид передбачає комплекс окремих стратегій, скерованих на досягнення потрібного результату. </w:t>
      </w:r>
    </w:p>
    <w:p w:rsidR="000705F2" w:rsidRPr="000705F2" w:rsidRDefault="000705F2" w:rsidP="000705F2">
      <w:pPr>
        <w:spacing w:after="0" w:line="360" w:lineRule="auto"/>
        <w:ind w:firstLine="540"/>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Розглядаючи феномен колекціонування можна побачити в ньому багато паралелей з лінгвістичними явищами: </w:t>
      </w:r>
    </w:p>
    <w:p w:rsidR="000705F2" w:rsidRPr="000705F2" w:rsidRDefault="000705F2" w:rsidP="000705F2">
      <w:pPr>
        <w:numPr>
          <w:ilvl w:val="0"/>
          <w:numId w:val="2"/>
        </w:numPr>
        <w:spacing w:after="0" w:line="360" w:lineRule="auto"/>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Єдина річ в колекції подобна до слова.</w:t>
      </w:r>
    </w:p>
    <w:p w:rsidR="000705F2" w:rsidRPr="000705F2" w:rsidRDefault="000705F2" w:rsidP="000705F2">
      <w:pPr>
        <w:numPr>
          <w:ilvl w:val="0"/>
          <w:numId w:val="2"/>
        </w:numPr>
        <w:spacing w:after="0" w:line="360" w:lineRule="auto"/>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Повна та вичерпна колекція на якусь тему фактично є словником-тезаурусом даного явища у предметному світі.</w:t>
      </w:r>
    </w:p>
    <w:p w:rsidR="000705F2" w:rsidRPr="000705F2" w:rsidRDefault="000705F2" w:rsidP="000705F2">
      <w:pPr>
        <w:numPr>
          <w:ilvl w:val="0"/>
          <w:numId w:val="2"/>
        </w:numPr>
        <w:spacing w:after="0" w:line="360" w:lineRule="auto"/>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Подібні за своєю формою, стилем та декором предмети є фактично синонімами або спільнокореневими словами.</w:t>
      </w:r>
    </w:p>
    <w:p w:rsidR="000705F2" w:rsidRPr="000705F2" w:rsidRDefault="000705F2" w:rsidP="000705F2">
      <w:pPr>
        <w:numPr>
          <w:ilvl w:val="0"/>
          <w:numId w:val="2"/>
        </w:numPr>
        <w:spacing w:after="0" w:line="360" w:lineRule="auto"/>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Повний комплект модифікацій предметів подібний до парадигматичного ряду (колекція однієї моделі предмета, але по-різному декорованої, або колекція варіацій певної моделі машини).</w:t>
      </w:r>
    </w:p>
    <w:p w:rsidR="000705F2" w:rsidRPr="000705F2" w:rsidRDefault="000705F2" w:rsidP="000705F2">
      <w:pPr>
        <w:numPr>
          <w:ilvl w:val="0"/>
          <w:numId w:val="2"/>
        </w:numPr>
        <w:spacing w:after="0" w:line="360" w:lineRule="auto"/>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Порівняння предметів створених на основі одного прототипу або в рамках однієї та тієї ж самої стилістичної системи, проте в різних країнах подібно до порівняння форми і значення двох слів у різних мовах. </w:t>
      </w:r>
    </w:p>
    <w:p w:rsidR="000705F2" w:rsidRPr="000705F2" w:rsidRDefault="000705F2" w:rsidP="000705F2">
      <w:pPr>
        <w:numPr>
          <w:ilvl w:val="0"/>
          <w:numId w:val="2"/>
        </w:numPr>
        <w:spacing w:after="0"/>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Предмети з різних регіонів однієї країни подібні до діалектних варіантів слова.</w:t>
      </w:r>
    </w:p>
    <w:p w:rsidR="000705F2" w:rsidRPr="000705F2" w:rsidRDefault="000705F2" w:rsidP="000705F2">
      <w:pPr>
        <w:numPr>
          <w:ilvl w:val="0"/>
          <w:numId w:val="2"/>
        </w:numPr>
        <w:spacing w:after="0"/>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За своєю суттю будь яка добре укладена та презентована колекція подібна до тексту, тобто вона є сумою добре впорядкованих елементів, які утворюють між собою єдине ціле, наділене новим змістом.</w:t>
      </w:r>
    </w:p>
    <w:p w:rsidR="000705F2" w:rsidRPr="000705F2" w:rsidRDefault="000705F2" w:rsidP="000705F2">
      <w:pPr>
        <w:numPr>
          <w:ilvl w:val="0"/>
          <w:numId w:val="2"/>
        </w:numPr>
        <w:spacing w:after="0"/>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Колекція як і писемний текст стає частиною комунікативного поля.</w:t>
      </w:r>
    </w:p>
    <w:p w:rsidR="000705F2" w:rsidRPr="000705F2" w:rsidRDefault="000705F2" w:rsidP="000705F2">
      <w:pPr>
        <w:spacing w:after="0"/>
        <w:ind w:firstLine="540"/>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Зважаючи на все це, можна використовувати лінгвістичні підходи при створенні та презентації колекції.</w:t>
      </w:r>
      <w:bookmarkStart w:id="0" w:name="_GoBack"/>
      <w:bookmarkEnd w:id="0"/>
    </w:p>
    <w:p w:rsidR="000705F2" w:rsidRPr="000705F2" w:rsidRDefault="000705F2" w:rsidP="000705F2">
      <w:pPr>
        <w:spacing w:after="0" w:line="360" w:lineRule="auto"/>
        <w:jc w:val="center"/>
        <w:rPr>
          <w:rFonts w:ascii="Times New Roman" w:eastAsia="MS Mincho" w:hAnsi="Times New Roman" w:cs="Times New Roman"/>
          <w:b/>
          <w:sz w:val="28"/>
          <w:szCs w:val="28"/>
          <w:lang w:eastAsia="ru-RU"/>
        </w:rPr>
      </w:pPr>
      <w:r w:rsidRPr="000705F2">
        <w:rPr>
          <w:rFonts w:ascii="Times New Roman" w:eastAsia="Times New Roman" w:hAnsi="Times New Roman" w:cs="Times New Roman"/>
          <w:b/>
          <w:sz w:val="28"/>
          <w:szCs w:val="28"/>
          <w:lang w:eastAsia="ru-RU"/>
        </w:rPr>
        <w:lastRenderedPageBreak/>
        <w:t>СПИСОК ВИКОРИСТАНОЇ ЛІТЕРАТУРИ</w:t>
      </w:r>
    </w:p>
    <w:p w:rsidR="000705F2" w:rsidRPr="000705F2" w:rsidRDefault="000705F2" w:rsidP="000705F2">
      <w:pPr>
        <w:spacing w:after="0" w:line="360" w:lineRule="auto"/>
        <w:jc w:val="center"/>
        <w:rPr>
          <w:rFonts w:ascii="Times New Roman" w:eastAsia="MS Mincho" w:hAnsi="Times New Roman" w:cs="Times New Roman"/>
          <w:b/>
          <w:sz w:val="28"/>
          <w:szCs w:val="28"/>
          <w:lang w:eastAsia="ru-RU"/>
        </w:rPr>
      </w:pP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Азнаурова</w:t>
      </w:r>
      <w:proofErr w:type="spellEnd"/>
      <w:r w:rsidRPr="000705F2">
        <w:rPr>
          <w:rFonts w:ascii="Times New Roman" w:eastAsia="MS Mincho" w:hAnsi="Times New Roman" w:cs="Times New Roman"/>
          <w:sz w:val="28"/>
          <w:szCs w:val="28"/>
          <w:lang w:eastAsia="ru-RU"/>
        </w:rPr>
        <w:t xml:space="preserve"> Э. С. Прагматика </w:t>
      </w:r>
      <w:proofErr w:type="spellStart"/>
      <w:r w:rsidRPr="000705F2">
        <w:rPr>
          <w:rFonts w:ascii="Times New Roman" w:eastAsia="MS Mincho" w:hAnsi="Times New Roman" w:cs="Times New Roman"/>
          <w:sz w:val="28"/>
          <w:szCs w:val="28"/>
          <w:lang w:eastAsia="ru-RU"/>
        </w:rPr>
        <w:t>текстов</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различных</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функциональных</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стилей</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Общественно-политический</w:t>
      </w:r>
      <w:proofErr w:type="spellEnd"/>
      <w:r w:rsidRPr="000705F2">
        <w:rPr>
          <w:rFonts w:ascii="Times New Roman" w:eastAsia="MS Mincho" w:hAnsi="Times New Roman" w:cs="Times New Roman"/>
          <w:sz w:val="28"/>
          <w:szCs w:val="28"/>
          <w:lang w:eastAsia="ru-RU"/>
        </w:rPr>
        <w:t xml:space="preserve"> и </w:t>
      </w:r>
      <w:proofErr w:type="spellStart"/>
      <w:r w:rsidRPr="000705F2">
        <w:rPr>
          <w:rFonts w:ascii="Times New Roman" w:eastAsia="MS Mincho" w:hAnsi="Times New Roman" w:cs="Times New Roman"/>
          <w:sz w:val="28"/>
          <w:szCs w:val="28"/>
          <w:lang w:eastAsia="ru-RU"/>
        </w:rPr>
        <w:t>научный</w:t>
      </w:r>
      <w:proofErr w:type="spellEnd"/>
      <w:r w:rsidRPr="000705F2">
        <w:rPr>
          <w:rFonts w:ascii="Times New Roman" w:eastAsia="MS Mincho" w:hAnsi="Times New Roman" w:cs="Times New Roman"/>
          <w:sz w:val="28"/>
          <w:szCs w:val="28"/>
          <w:lang w:eastAsia="ru-RU"/>
        </w:rPr>
        <w:t xml:space="preserve"> текст </w:t>
      </w:r>
      <w:proofErr w:type="spellStart"/>
      <w:r w:rsidRPr="000705F2">
        <w:rPr>
          <w:rFonts w:ascii="Times New Roman" w:eastAsia="MS Mincho" w:hAnsi="Times New Roman" w:cs="Times New Roman"/>
          <w:sz w:val="28"/>
          <w:szCs w:val="28"/>
          <w:lang w:eastAsia="ru-RU"/>
        </w:rPr>
        <w:t>как</w:t>
      </w:r>
      <w:proofErr w:type="spellEnd"/>
      <w:r w:rsidRPr="000705F2">
        <w:rPr>
          <w:rFonts w:ascii="Times New Roman" w:eastAsia="MS Mincho" w:hAnsi="Times New Roman" w:cs="Times New Roman"/>
          <w:sz w:val="28"/>
          <w:szCs w:val="28"/>
          <w:lang w:eastAsia="ru-RU"/>
        </w:rPr>
        <w:t xml:space="preserve"> предмет </w:t>
      </w:r>
      <w:proofErr w:type="spellStart"/>
      <w:r w:rsidRPr="000705F2">
        <w:rPr>
          <w:rFonts w:ascii="Times New Roman" w:eastAsia="MS Mincho" w:hAnsi="Times New Roman" w:cs="Times New Roman"/>
          <w:sz w:val="28"/>
          <w:szCs w:val="28"/>
          <w:lang w:eastAsia="ru-RU"/>
        </w:rPr>
        <w:t>обучения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иностранным</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языкам</w:t>
      </w:r>
      <w:proofErr w:type="spellEnd"/>
      <w:r w:rsidRPr="000705F2">
        <w:rPr>
          <w:rFonts w:ascii="Times New Roman" w:eastAsia="MS Mincho" w:hAnsi="Times New Roman" w:cs="Times New Roman"/>
          <w:sz w:val="28"/>
          <w:szCs w:val="28"/>
          <w:lang w:eastAsia="ru-RU"/>
        </w:rPr>
        <w:t>. – М. : Наука, 1987. – 200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Арутюнова</w:t>
      </w:r>
      <w:proofErr w:type="spellEnd"/>
      <w:r w:rsidRPr="000705F2">
        <w:rPr>
          <w:rFonts w:ascii="Times New Roman" w:eastAsia="MS Mincho" w:hAnsi="Times New Roman" w:cs="Times New Roman"/>
          <w:sz w:val="28"/>
          <w:szCs w:val="28"/>
          <w:lang w:eastAsia="ru-RU"/>
        </w:rPr>
        <w:t xml:space="preserve"> Н. Д. Дискурс // </w:t>
      </w:r>
      <w:proofErr w:type="spellStart"/>
      <w:r w:rsidRPr="000705F2">
        <w:rPr>
          <w:rFonts w:ascii="Times New Roman" w:eastAsia="MS Mincho" w:hAnsi="Times New Roman" w:cs="Times New Roman"/>
          <w:sz w:val="28"/>
          <w:szCs w:val="28"/>
          <w:lang w:eastAsia="ru-RU"/>
        </w:rPr>
        <w:t>Лингвистический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энциклопедический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словарь</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гл</w:t>
      </w:r>
      <w:proofErr w:type="spellEnd"/>
      <w:r w:rsidRPr="000705F2">
        <w:rPr>
          <w:rFonts w:ascii="Times New Roman" w:eastAsia="MS Mincho" w:hAnsi="Times New Roman" w:cs="Times New Roman"/>
          <w:sz w:val="28"/>
          <w:szCs w:val="28"/>
          <w:lang w:eastAsia="ru-RU"/>
        </w:rPr>
        <w:t xml:space="preserve">. ред. В. Н. </w:t>
      </w:r>
      <w:proofErr w:type="spellStart"/>
      <w:r w:rsidRPr="000705F2">
        <w:rPr>
          <w:rFonts w:ascii="Times New Roman" w:eastAsia="MS Mincho" w:hAnsi="Times New Roman" w:cs="Times New Roman"/>
          <w:sz w:val="28"/>
          <w:szCs w:val="28"/>
          <w:lang w:eastAsia="ru-RU"/>
        </w:rPr>
        <w:t>Ярцева</w:t>
      </w:r>
      <w:proofErr w:type="spellEnd"/>
      <w:r w:rsidRPr="000705F2">
        <w:rPr>
          <w:rFonts w:ascii="Times New Roman" w:eastAsia="MS Mincho" w:hAnsi="Times New Roman" w:cs="Times New Roman"/>
          <w:sz w:val="28"/>
          <w:szCs w:val="28"/>
          <w:lang w:eastAsia="ru-RU"/>
        </w:rPr>
        <w:t xml:space="preserve">]. – М.: Сов. </w:t>
      </w:r>
      <w:proofErr w:type="spellStart"/>
      <w:r w:rsidRPr="000705F2">
        <w:rPr>
          <w:rFonts w:ascii="Times New Roman" w:eastAsia="MS Mincho" w:hAnsi="Times New Roman" w:cs="Times New Roman"/>
          <w:sz w:val="28"/>
          <w:szCs w:val="28"/>
          <w:lang w:eastAsia="ru-RU"/>
        </w:rPr>
        <w:t>энциклопедия</w:t>
      </w:r>
      <w:proofErr w:type="spellEnd"/>
      <w:r w:rsidRPr="000705F2">
        <w:rPr>
          <w:rFonts w:ascii="Times New Roman" w:eastAsia="MS Mincho" w:hAnsi="Times New Roman" w:cs="Times New Roman"/>
          <w:sz w:val="28"/>
          <w:szCs w:val="28"/>
          <w:lang w:eastAsia="ru-RU"/>
        </w:rPr>
        <w:t>, 1990. – С. 136–137.</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Арутюнова</w:t>
      </w:r>
      <w:proofErr w:type="spellEnd"/>
      <w:r w:rsidRPr="000705F2">
        <w:rPr>
          <w:rFonts w:ascii="Times New Roman" w:eastAsia="MS Mincho" w:hAnsi="Times New Roman" w:cs="Times New Roman"/>
          <w:sz w:val="28"/>
          <w:szCs w:val="28"/>
          <w:lang w:eastAsia="ru-RU"/>
        </w:rPr>
        <w:t xml:space="preserve"> Н. Д. </w:t>
      </w:r>
      <w:proofErr w:type="spellStart"/>
      <w:r w:rsidRPr="000705F2">
        <w:rPr>
          <w:rFonts w:ascii="Times New Roman" w:eastAsia="MS Mincho" w:hAnsi="Times New Roman" w:cs="Times New Roman"/>
          <w:sz w:val="28"/>
          <w:szCs w:val="28"/>
          <w:lang w:eastAsia="ru-RU"/>
        </w:rPr>
        <w:t>Язык</w:t>
      </w:r>
      <w:proofErr w:type="spellEnd"/>
      <w:r w:rsidRPr="000705F2">
        <w:rPr>
          <w:rFonts w:ascii="Times New Roman" w:eastAsia="MS Mincho" w:hAnsi="Times New Roman" w:cs="Times New Roman"/>
          <w:sz w:val="28"/>
          <w:szCs w:val="28"/>
          <w:lang w:eastAsia="ru-RU"/>
        </w:rPr>
        <w:t xml:space="preserve"> и мир </w:t>
      </w:r>
      <w:proofErr w:type="spellStart"/>
      <w:r w:rsidRPr="000705F2">
        <w:rPr>
          <w:rFonts w:ascii="Times New Roman" w:eastAsia="MS Mincho" w:hAnsi="Times New Roman" w:cs="Times New Roman"/>
          <w:sz w:val="28"/>
          <w:szCs w:val="28"/>
          <w:lang w:eastAsia="ru-RU"/>
        </w:rPr>
        <w:t>человека</w:t>
      </w:r>
      <w:proofErr w:type="spellEnd"/>
      <w:r w:rsidRPr="000705F2">
        <w:rPr>
          <w:rFonts w:ascii="Times New Roman" w:eastAsia="MS Mincho" w:hAnsi="Times New Roman" w:cs="Times New Roman"/>
          <w:sz w:val="28"/>
          <w:szCs w:val="28"/>
          <w:lang w:eastAsia="ru-RU"/>
        </w:rPr>
        <w:t xml:space="preserve">. – М. : </w:t>
      </w:r>
      <w:proofErr w:type="spellStart"/>
      <w:r w:rsidRPr="000705F2">
        <w:rPr>
          <w:rFonts w:ascii="Times New Roman" w:eastAsia="MS Mincho" w:hAnsi="Times New Roman" w:cs="Times New Roman"/>
          <w:sz w:val="28"/>
          <w:szCs w:val="28"/>
          <w:lang w:eastAsia="ru-RU"/>
        </w:rPr>
        <w:t>Языки</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русской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культуры</w:t>
      </w:r>
      <w:proofErr w:type="spellEnd"/>
      <w:r w:rsidRPr="000705F2">
        <w:rPr>
          <w:rFonts w:ascii="Times New Roman" w:eastAsia="MS Mincho" w:hAnsi="Times New Roman" w:cs="Times New Roman"/>
          <w:sz w:val="28"/>
          <w:szCs w:val="28"/>
          <w:lang w:eastAsia="ru-RU"/>
        </w:rPr>
        <w:t>, 1998. – 896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Ахманова</w:t>
      </w:r>
      <w:proofErr w:type="spellEnd"/>
      <w:r w:rsidRPr="000705F2">
        <w:rPr>
          <w:rFonts w:ascii="Times New Roman" w:eastAsia="MS Mincho" w:hAnsi="Times New Roman" w:cs="Times New Roman"/>
          <w:sz w:val="28"/>
          <w:szCs w:val="28"/>
          <w:lang w:eastAsia="ru-RU"/>
        </w:rPr>
        <w:t xml:space="preserve"> О. С. </w:t>
      </w:r>
      <w:proofErr w:type="spellStart"/>
      <w:r w:rsidRPr="000705F2">
        <w:rPr>
          <w:rFonts w:ascii="Times New Roman" w:eastAsia="MS Mincho" w:hAnsi="Times New Roman" w:cs="Times New Roman"/>
          <w:sz w:val="28"/>
          <w:szCs w:val="28"/>
          <w:lang w:eastAsia="ru-RU"/>
        </w:rPr>
        <w:t>Словарь</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лингвистических</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терминов</w:t>
      </w:r>
      <w:proofErr w:type="spellEnd"/>
      <w:r w:rsidRPr="000705F2">
        <w:rPr>
          <w:rFonts w:ascii="Times New Roman" w:eastAsia="MS Mincho" w:hAnsi="Times New Roman" w:cs="Times New Roman"/>
          <w:sz w:val="28"/>
          <w:szCs w:val="28"/>
          <w:lang w:eastAsia="ru-RU"/>
        </w:rPr>
        <w:t xml:space="preserve">. – 2-е </w:t>
      </w:r>
      <w:proofErr w:type="spellStart"/>
      <w:r w:rsidRPr="000705F2">
        <w:rPr>
          <w:rFonts w:ascii="Times New Roman" w:eastAsia="MS Mincho" w:hAnsi="Times New Roman" w:cs="Times New Roman"/>
          <w:sz w:val="28"/>
          <w:szCs w:val="28"/>
          <w:lang w:eastAsia="ru-RU"/>
        </w:rPr>
        <w:t>изд</w:t>
      </w:r>
      <w:proofErr w:type="spellEnd"/>
      <w:r w:rsidRPr="000705F2">
        <w:rPr>
          <w:rFonts w:ascii="Times New Roman" w:eastAsia="MS Mincho" w:hAnsi="Times New Roman" w:cs="Times New Roman"/>
          <w:sz w:val="28"/>
          <w:szCs w:val="28"/>
          <w:lang w:eastAsia="ru-RU"/>
        </w:rPr>
        <w:t xml:space="preserve">., стер. – М : УРСС : </w:t>
      </w:r>
      <w:proofErr w:type="spellStart"/>
      <w:r w:rsidRPr="000705F2">
        <w:rPr>
          <w:rFonts w:ascii="Times New Roman" w:eastAsia="MS Mincho" w:hAnsi="Times New Roman" w:cs="Times New Roman"/>
          <w:sz w:val="28"/>
          <w:szCs w:val="28"/>
          <w:lang w:eastAsia="ru-RU"/>
        </w:rPr>
        <w:t>Едиториал</w:t>
      </w:r>
      <w:proofErr w:type="spellEnd"/>
      <w:r w:rsidRPr="000705F2">
        <w:rPr>
          <w:rFonts w:ascii="Times New Roman" w:eastAsia="MS Mincho" w:hAnsi="Times New Roman" w:cs="Times New Roman"/>
          <w:sz w:val="28"/>
          <w:szCs w:val="28"/>
          <w:lang w:eastAsia="ru-RU"/>
        </w:rPr>
        <w:t xml:space="preserve"> УРСС, 2004. – 571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Баранов А. Г. </w:t>
      </w:r>
      <w:proofErr w:type="spellStart"/>
      <w:r w:rsidRPr="000705F2">
        <w:rPr>
          <w:rFonts w:ascii="Times New Roman" w:eastAsia="MS Mincho" w:hAnsi="Times New Roman" w:cs="Times New Roman"/>
          <w:sz w:val="28"/>
          <w:szCs w:val="28"/>
          <w:lang w:eastAsia="ru-RU"/>
        </w:rPr>
        <w:t>Функционально-прагматическая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концепция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текста</w:t>
      </w:r>
      <w:proofErr w:type="spellEnd"/>
      <w:r w:rsidRPr="000705F2">
        <w:rPr>
          <w:rFonts w:ascii="Times New Roman" w:eastAsia="MS Mincho" w:hAnsi="Times New Roman" w:cs="Times New Roman"/>
          <w:sz w:val="28"/>
          <w:szCs w:val="28"/>
          <w:lang w:eastAsia="ru-RU"/>
        </w:rPr>
        <w:t xml:space="preserve">. – Ростов-на-Дону: </w:t>
      </w:r>
      <w:proofErr w:type="spellStart"/>
      <w:r w:rsidRPr="000705F2">
        <w:rPr>
          <w:rFonts w:ascii="Times New Roman" w:eastAsia="MS Mincho" w:hAnsi="Times New Roman" w:cs="Times New Roman"/>
          <w:sz w:val="28"/>
          <w:szCs w:val="28"/>
          <w:lang w:eastAsia="ru-RU"/>
        </w:rPr>
        <w:t>Изд</w:t>
      </w:r>
      <w:proofErr w:type="spellEnd"/>
      <w:r w:rsidRPr="000705F2">
        <w:rPr>
          <w:rFonts w:ascii="Times New Roman" w:eastAsia="MS Mincho" w:hAnsi="Times New Roman" w:cs="Times New Roman"/>
          <w:sz w:val="28"/>
          <w:szCs w:val="28"/>
          <w:lang w:eastAsia="ru-RU"/>
        </w:rPr>
        <w:t xml:space="preserve">-во </w:t>
      </w:r>
      <w:proofErr w:type="spellStart"/>
      <w:r w:rsidRPr="000705F2">
        <w:rPr>
          <w:rFonts w:ascii="Times New Roman" w:eastAsia="MS Mincho" w:hAnsi="Times New Roman" w:cs="Times New Roman"/>
          <w:sz w:val="28"/>
          <w:szCs w:val="28"/>
          <w:lang w:eastAsia="ru-RU"/>
        </w:rPr>
        <w:t>Рост</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гос</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ун</w:t>
      </w:r>
      <w:proofErr w:type="spellEnd"/>
      <w:r w:rsidRPr="000705F2">
        <w:rPr>
          <w:rFonts w:ascii="Times New Roman" w:eastAsia="MS Mincho" w:hAnsi="Times New Roman" w:cs="Times New Roman"/>
          <w:sz w:val="28"/>
          <w:szCs w:val="28"/>
          <w:lang w:eastAsia="ru-RU"/>
        </w:rPr>
        <w:t>-та, 1993. – 182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Барт</w:t>
      </w:r>
      <w:proofErr w:type="spellEnd"/>
      <w:r w:rsidRPr="000705F2">
        <w:rPr>
          <w:rFonts w:ascii="Times New Roman" w:eastAsia="MS Mincho" w:hAnsi="Times New Roman" w:cs="Times New Roman"/>
          <w:sz w:val="28"/>
          <w:szCs w:val="28"/>
          <w:lang w:eastAsia="ru-RU"/>
        </w:rPr>
        <w:t xml:space="preserve"> Р. </w:t>
      </w:r>
      <w:proofErr w:type="spellStart"/>
      <w:r w:rsidRPr="000705F2">
        <w:rPr>
          <w:rFonts w:ascii="Times New Roman" w:eastAsia="MS Mincho" w:hAnsi="Times New Roman" w:cs="Times New Roman"/>
          <w:sz w:val="28"/>
          <w:szCs w:val="28"/>
          <w:lang w:eastAsia="ru-RU"/>
        </w:rPr>
        <w:t>Избранные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работы</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Семиотика</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Поэтика</w:t>
      </w:r>
      <w:proofErr w:type="spellEnd"/>
      <w:r w:rsidRPr="000705F2">
        <w:rPr>
          <w:rFonts w:ascii="Times New Roman" w:eastAsia="MS Mincho" w:hAnsi="Times New Roman" w:cs="Times New Roman"/>
          <w:sz w:val="28"/>
          <w:szCs w:val="28"/>
          <w:lang w:eastAsia="ru-RU"/>
        </w:rPr>
        <w:t xml:space="preserve">. – М.: </w:t>
      </w:r>
      <w:proofErr w:type="spellStart"/>
      <w:r w:rsidRPr="000705F2">
        <w:rPr>
          <w:rFonts w:ascii="Times New Roman" w:eastAsia="MS Mincho" w:hAnsi="Times New Roman" w:cs="Times New Roman"/>
          <w:sz w:val="28"/>
          <w:szCs w:val="28"/>
          <w:lang w:eastAsia="ru-RU"/>
        </w:rPr>
        <w:t>Прогресс</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Универс</w:t>
      </w:r>
      <w:proofErr w:type="spellEnd"/>
      <w:r w:rsidRPr="000705F2">
        <w:rPr>
          <w:rFonts w:ascii="Times New Roman" w:eastAsia="MS Mincho" w:hAnsi="Times New Roman" w:cs="Times New Roman"/>
          <w:sz w:val="28"/>
          <w:szCs w:val="28"/>
          <w:lang w:eastAsia="ru-RU"/>
        </w:rPr>
        <w:t>, 1994. – 615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Бацевич</w:t>
      </w:r>
      <w:proofErr w:type="spellEnd"/>
      <w:r w:rsidRPr="000705F2">
        <w:rPr>
          <w:rFonts w:ascii="Times New Roman" w:eastAsia="MS Mincho" w:hAnsi="Times New Roman" w:cs="Times New Roman"/>
          <w:sz w:val="28"/>
          <w:szCs w:val="28"/>
          <w:lang w:eastAsia="ru-RU"/>
        </w:rPr>
        <w:t xml:space="preserve"> Ф.С. Основи комунікативної лінгвістики: підручник. – К.: Видавничий центр «Академія», 2004. – 344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Бенвенист</w:t>
      </w:r>
      <w:proofErr w:type="spellEnd"/>
      <w:r w:rsidRPr="000705F2">
        <w:rPr>
          <w:rFonts w:ascii="Times New Roman" w:eastAsia="MS Mincho" w:hAnsi="Times New Roman" w:cs="Times New Roman"/>
          <w:sz w:val="28"/>
          <w:szCs w:val="28"/>
          <w:lang w:eastAsia="ru-RU"/>
        </w:rPr>
        <w:t xml:space="preserve"> Э. </w:t>
      </w:r>
      <w:proofErr w:type="spellStart"/>
      <w:r w:rsidRPr="000705F2">
        <w:rPr>
          <w:rFonts w:ascii="Times New Roman" w:eastAsia="MS Mincho" w:hAnsi="Times New Roman" w:cs="Times New Roman"/>
          <w:iCs/>
          <w:sz w:val="28"/>
          <w:szCs w:val="28"/>
          <w:lang w:eastAsia="ru-RU"/>
        </w:rPr>
        <w:t>Общая</w:t>
      </w:r>
      <w:proofErr w:type="spellEnd"/>
      <w:r w:rsidRPr="000705F2">
        <w:rPr>
          <w:rFonts w:ascii="Times New Roman" w:eastAsia="MS Mincho" w:hAnsi="Times New Roman" w:cs="Times New Roman"/>
          <w:iCs/>
          <w:sz w:val="28"/>
          <w:szCs w:val="28"/>
          <w:lang w:eastAsia="ru-RU"/>
        </w:rPr>
        <w:t xml:space="preserve"> </w:t>
      </w:r>
      <w:proofErr w:type="spellStart"/>
      <w:r w:rsidRPr="000705F2">
        <w:rPr>
          <w:rFonts w:ascii="Times New Roman" w:eastAsia="MS Mincho" w:hAnsi="Times New Roman" w:cs="Times New Roman"/>
          <w:iCs/>
          <w:sz w:val="28"/>
          <w:szCs w:val="28"/>
          <w:lang w:eastAsia="ru-RU"/>
        </w:rPr>
        <w:t>лингвистика</w:t>
      </w:r>
      <w:proofErr w:type="spellEnd"/>
      <w:r w:rsidRPr="000705F2">
        <w:rPr>
          <w:rFonts w:ascii="Times New Roman" w:eastAsia="MS Mincho" w:hAnsi="Times New Roman" w:cs="Times New Roman"/>
          <w:iCs/>
          <w:sz w:val="28"/>
          <w:szCs w:val="28"/>
          <w:lang w:eastAsia="ru-RU"/>
        </w:rPr>
        <w:t xml:space="preserve"> / Э. </w:t>
      </w:r>
      <w:proofErr w:type="spellStart"/>
      <w:r w:rsidRPr="000705F2">
        <w:rPr>
          <w:rFonts w:ascii="Times New Roman" w:eastAsia="MS Mincho" w:hAnsi="Times New Roman" w:cs="Times New Roman"/>
          <w:iCs/>
          <w:sz w:val="28"/>
          <w:szCs w:val="28"/>
          <w:lang w:eastAsia="ru-RU"/>
        </w:rPr>
        <w:t>Бенвенист</w:t>
      </w:r>
      <w:proofErr w:type="spellEnd"/>
      <w:r w:rsidRPr="000705F2">
        <w:rPr>
          <w:rFonts w:ascii="Times New Roman" w:eastAsia="MS Mincho" w:hAnsi="Times New Roman" w:cs="Times New Roman"/>
          <w:iCs/>
          <w:sz w:val="28"/>
          <w:szCs w:val="28"/>
          <w:lang w:eastAsia="ru-RU"/>
        </w:rPr>
        <w:t xml:space="preserve">. – М. : </w:t>
      </w:r>
      <w:proofErr w:type="spellStart"/>
      <w:r w:rsidRPr="000705F2">
        <w:rPr>
          <w:rFonts w:ascii="Times New Roman" w:eastAsia="MS Mincho" w:hAnsi="Times New Roman" w:cs="Times New Roman"/>
          <w:sz w:val="28"/>
          <w:szCs w:val="28"/>
          <w:lang w:eastAsia="ru-RU"/>
        </w:rPr>
        <w:t>Прогресс</w:t>
      </w:r>
      <w:proofErr w:type="spellEnd"/>
      <w:r w:rsidRPr="000705F2">
        <w:rPr>
          <w:rFonts w:ascii="Times New Roman" w:eastAsia="MS Mincho" w:hAnsi="Times New Roman" w:cs="Times New Roman"/>
          <w:sz w:val="28"/>
          <w:szCs w:val="28"/>
          <w:lang w:eastAsia="ru-RU"/>
        </w:rPr>
        <w:t>, 1974. – 407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0"/>
          <w:lang w:eastAsia="ru-RU"/>
        </w:rPr>
      </w:pPr>
      <w:r w:rsidRPr="000705F2">
        <w:rPr>
          <w:rFonts w:ascii="Times New Roman" w:eastAsia="MS Mincho" w:hAnsi="Times New Roman" w:cs="Times New Roman"/>
          <w:sz w:val="28"/>
          <w:szCs w:val="20"/>
          <w:lang w:eastAsia="ru-RU"/>
        </w:rPr>
        <w:t xml:space="preserve">Берн Э. </w:t>
      </w:r>
      <w:proofErr w:type="spellStart"/>
      <w:r w:rsidRPr="000705F2">
        <w:rPr>
          <w:rFonts w:ascii="Times New Roman" w:eastAsia="MS Mincho" w:hAnsi="Times New Roman" w:cs="Times New Roman"/>
          <w:sz w:val="28"/>
          <w:szCs w:val="20"/>
          <w:lang w:eastAsia="ru-RU"/>
        </w:rPr>
        <w:t>Игры</w:t>
      </w:r>
      <w:proofErr w:type="spellEnd"/>
      <w:r w:rsidRPr="000705F2">
        <w:rPr>
          <w:rFonts w:ascii="Times New Roman" w:eastAsia="MS Mincho" w:hAnsi="Times New Roman" w:cs="Times New Roman"/>
          <w:sz w:val="28"/>
          <w:szCs w:val="20"/>
          <w:lang w:eastAsia="ru-RU"/>
        </w:rPr>
        <w:t xml:space="preserve">, в </w:t>
      </w:r>
      <w:proofErr w:type="spellStart"/>
      <w:r w:rsidRPr="000705F2">
        <w:rPr>
          <w:rFonts w:ascii="Times New Roman" w:eastAsia="MS Mincho" w:hAnsi="Times New Roman" w:cs="Times New Roman"/>
          <w:sz w:val="28"/>
          <w:szCs w:val="20"/>
          <w:lang w:eastAsia="ru-RU"/>
        </w:rPr>
        <w:t>которые</w:t>
      </w:r>
      <w:proofErr w:type="spellEnd"/>
      <w:r w:rsidRPr="000705F2">
        <w:rPr>
          <w:rFonts w:ascii="Times New Roman" w:eastAsia="MS Mincho" w:hAnsi="Times New Roman" w:cs="Times New Roman"/>
          <w:sz w:val="28"/>
          <w:szCs w:val="20"/>
          <w:lang w:eastAsia="ru-RU"/>
        </w:rPr>
        <w:t xml:space="preserve"> </w:t>
      </w:r>
      <w:proofErr w:type="spellStart"/>
      <w:r w:rsidRPr="000705F2">
        <w:rPr>
          <w:rFonts w:ascii="Times New Roman" w:eastAsia="MS Mincho" w:hAnsi="Times New Roman" w:cs="Times New Roman"/>
          <w:sz w:val="28"/>
          <w:szCs w:val="20"/>
          <w:lang w:eastAsia="ru-RU"/>
        </w:rPr>
        <w:t>играют</w:t>
      </w:r>
      <w:proofErr w:type="spellEnd"/>
      <w:r w:rsidRPr="000705F2">
        <w:rPr>
          <w:rFonts w:ascii="Times New Roman" w:eastAsia="MS Mincho" w:hAnsi="Times New Roman" w:cs="Times New Roman"/>
          <w:sz w:val="28"/>
          <w:szCs w:val="20"/>
          <w:lang w:eastAsia="ru-RU"/>
        </w:rPr>
        <w:t xml:space="preserve"> люди: </w:t>
      </w:r>
      <w:proofErr w:type="spellStart"/>
      <w:r w:rsidRPr="000705F2">
        <w:rPr>
          <w:rFonts w:ascii="Times New Roman" w:eastAsia="MS Mincho" w:hAnsi="Times New Roman" w:cs="Times New Roman"/>
          <w:sz w:val="28"/>
          <w:szCs w:val="20"/>
          <w:lang w:eastAsia="ru-RU"/>
        </w:rPr>
        <w:t>Психология</w:t>
      </w:r>
      <w:proofErr w:type="spellEnd"/>
      <w:r w:rsidRPr="000705F2">
        <w:rPr>
          <w:rFonts w:ascii="Times New Roman" w:eastAsia="MS Mincho" w:hAnsi="Times New Roman" w:cs="Times New Roman"/>
          <w:sz w:val="28"/>
          <w:szCs w:val="20"/>
          <w:lang w:eastAsia="ru-RU"/>
        </w:rPr>
        <w:t xml:space="preserve"> </w:t>
      </w:r>
      <w:proofErr w:type="spellStart"/>
      <w:r w:rsidRPr="000705F2">
        <w:rPr>
          <w:rFonts w:ascii="Times New Roman" w:eastAsia="MS Mincho" w:hAnsi="Times New Roman" w:cs="Times New Roman"/>
          <w:sz w:val="28"/>
          <w:szCs w:val="20"/>
          <w:lang w:eastAsia="ru-RU"/>
        </w:rPr>
        <w:t>человеческих</w:t>
      </w:r>
      <w:proofErr w:type="spellEnd"/>
      <w:r w:rsidRPr="000705F2">
        <w:rPr>
          <w:rFonts w:ascii="Times New Roman" w:eastAsia="MS Mincho" w:hAnsi="Times New Roman" w:cs="Times New Roman"/>
          <w:sz w:val="28"/>
          <w:szCs w:val="20"/>
          <w:lang w:eastAsia="ru-RU"/>
        </w:rPr>
        <w:t xml:space="preserve"> </w:t>
      </w:r>
      <w:proofErr w:type="spellStart"/>
      <w:r w:rsidRPr="000705F2">
        <w:rPr>
          <w:rFonts w:ascii="Times New Roman" w:eastAsia="MS Mincho" w:hAnsi="Times New Roman" w:cs="Times New Roman"/>
          <w:sz w:val="28"/>
          <w:szCs w:val="20"/>
          <w:lang w:eastAsia="ru-RU"/>
        </w:rPr>
        <w:t>взаимоотношений</w:t>
      </w:r>
      <w:proofErr w:type="spellEnd"/>
      <w:r w:rsidRPr="000705F2">
        <w:rPr>
          <w:rFonts w:ascii="Times New Roman" w:eastAsia="MS Mincho" w:hAnsi="Times New Roman" w:cs="Times New Roman"/>
          <w:sz w:val="28"/>
          <w:szCs w:val="20"/>
          <w:lang w:eastAsia="ru-RU"/>
        </w:rPr>
        <w:t xml:space="preserve">; Люди, </w:t>
      </w:r>
      <w:proofErr w:type="spellStart"/>
      <w:r w:rsidRPr="000705F2">
        <w:rPr>
          <w:rFonts w:ascii="Times New Roman" w:eastAsia="MS Mincho" w:hAnsi="Times New Roman" w:cs="Times New Roman"/>
          <w:sz w:val="28"/>
          <w:szCs w:val="20"/>
          <w:lang w:eastAsia="ru-RU"/>
        </w:rPr>
        <w:t>которые</w:t>
      </w:r>
      <w:proofErr w:type="spellEnd"/>
      <w:r w:rsidRPr="000705F2">
        <w:rPr>
          <w:rFonts w:ascii="Times New Roman" w:eastAsia="MS Mincho" w:hAnsi="Times New Roman" w:cs="Times New Roman"/>
          <w:sz w:val="28"/>
          <w:szCs w:val="20"/>
          <w:lang w:eastAsia="ru-RU"/>
        </w:rPr>
        <w:t xml:space="preserve"> </w:t>
      </w:r>
      <w:proofErr w:type="spellStart"/>
      <w:r w:rsidRPr="000705F2">
        <w:rPr>
          <w:rFonts w:ascii="Times New Roman" w:eastAsia="MS Mincho" w:hAnsi="Times New Roman" w:cs="Times New Roman"/>
          <w:sz w:val="28"/>
          <w:szCs w:val="20"/>
          <w:lang w:eastAsia="ru-RU"/>
        </w:rPr>
        <w:t>играют</w:t>
      </w:r>
      <w:proofErr w:type="spellEnd"/>
      <w:r w:rsidRPr="000705F2">
        <w:rPr>
          <w:rFonts w:ascii="Times New Roman" w:eastAsia="MS Mincho" w:hAnsi="Times New Roman" w:cs="Times New Roman"/>
          <w:sz w:val="28"/>
          <w:szCs w:val="20"/>
          <w:lang w:eastAsia="ru-RU"/>
        </w:rPr>
        <w:t xml:space="preserve"> в </w:t>
      </w:r>
      <w:proofErr w:type="spellStart"/>
      <w:r w:rsidRPr="000705F2">
        <w:rPr>
          <w:rFonts w:ascii="Times New Roman" w:eastAsia="MS Mincho" w:hAnsi="Times New Roman" w:cs="Times New Roman"/>
          <w:sz w:val="28"/>
          <w:szCs w:val="20"/>
          <w:lang w:eastAsia="ru-RU"/>
        </w:rPr>
        <w:t>игры</w:t>
      </w:r>
      <w:proofErr w:type="spellEnd"/>
      <w:r w:rsidRPr="000705F2">
        <w:rPr>
          <w:rFonts w:ascii="Times New Roman" w:eastAsia="MS Mincho" w:hAnsi="Times New Roman" w:cs="Times New Roman"/>
          <w:sz w:val="28"/>
          <w:szCs w:val="20"/>
          <w:lang w:eastAsia="ru-RU"/>
        </w:rPr>
        <w:t xml:space="preserve">: </w:t>
      </w:r>
      <w:proofErr w:type="spellStart"/>
      <w:r w:rsidRPr="000705F2">
        <w:rPr>
          <w:rFonts w:ascii="Times New Roman" w:eastAsia="MS Mincho" w:hAnsi="Times New Roman" w:cs="Times New Roman"/>
          <w:sz w:val="28"/>
          <w:szCs w:val="20"/>
          <w:lang w:eastAsia="ru-RU"/>
        </w:rPr>
        <w:t>Психология</w:t>
      </w:r>
      <w:proofErr w:type="spellEnd"/>
      <w:r w:rsidRPr="000705F2">
        <w:rPr>
          <w:rFonts w:ascii="Times New Roman" w:eastAsia="MS Mincho" w:hAnsi="Times New Roman" w:cs="Times New Roman"/>
          <w:sz w:val="28"/>
          <w:szCs w:val="20"/>
          <w:lang w:eastAsia="ru-RU"/>
        </w:rPr>
        <w:t xml:space="preserve"> </w:t>
      </w:r>
      <w:proofErr w:type="spellStart"/>
      <w:r w:rsidRPr="000705F2">
        <w:rPr>
          <w:rFonts w:ascii="Times New Roman" w:eastAsia="MS Mincho" w:hAnsi="Times New Roman" w:cs="Times New Roman"/>
          <w:sz w:val="28"/>
          <w:szCs w:val="20"/>
          <w:lang w:eastAsia="ru-RU"/>
        </w:rPr>
        <w:t>человеческой</w:t>
      </w:r>
      <w:proofErr w:type="spellEnd"/>
      <w:r w:rsidRPr="000705F2">
        <w:rPr>
          <w:rFonts w:ascii="Times New Roman" w:eastAsia="MS Mincho" w:hAnsi="Times New Roman" w:cs="Times New Roman"/>
          <w:sz w:val="28"/>
          <w:szCs w:val="20"/>
          <w:lang w:eastAsia="ru-RU"/>
        </w:rPr>
        <w:t xml:space="preserve"> </w:t>
      </w:r>
      <w:proofErr w:type="spellStart"/>
      <w:r w:rsidRPr="000705F2">
        <w:rPr>
          <w:rFonts w:ascii="Times New Roman" w:eastAsia="MS Mincho" w:hAnsi="Times New Roman" w:cs="Times New Roman"/>
          <w:sz w:val="28"/>
          <w:szCs w:val="20"/>
          <w:lang w:eastAsia="ru-RU"/>
        </w:rPr>
        <w:t>судьбы</w:t>
      </w:r>
      <w:proofErr w:type="spellEnd"/>
      <w:r w:rsidRPr="000705F2">
        <w:rPr>
          <w:rFonts w:ascii="Times New Roman" w:eastAsia="MS Mincho" w:hAnsi="Times New Roman" w:cs="Times New Roman"/>
          <w:sz w:val="28"/>
          <w:szCs w:val="20"/>
          <w:lang w:eastAsia="ru-RU"/>
        </w:rPr>
        <w:t xml:space="preserve"> / Пер. с </w:t>
      </w:r>
      <w:proofErr w:type="spellStart"/>
      <w:r w:rsidRPr="000705F2">
        <w:rPr>
          <w:rFonts w:ascii="Times New Roman" w:eastAsia="MS Mincho" w:hAnsi="Times New Roman" w:cs="Times New Roman"/>
          <w:sz w:val="28"/>
          <w:szCs w:val="20"/>
          <w:lang w:eastAsia="ru-RU"/>
        </w:rPr>
        <w:t>англ</w:t>
      </w:r>
      <w:proofErr w:type="spellEnd"/>
      <w:r w:rsidRPr="000705F2">
        <w:rPr>
          <w:rFonts w:ascii="Times New Roman" w:eastAsia="MS Mincho" w:hAnsi="Times New Roman" w:cs="Times New Roman"/>
          <w:sz w:val="28"/>
          <w:szCs w:val="20"/>
          <w:lang w:eastAsia="ru-RU"/>
        </w:rPr>
        <w:t xml:space="preserve">. – М.: ФАИР-ПРЕСС, 2000. – 480 с. </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Богданов В. В. Текст и </w:t>
      </w:r>
      <w:proofErr w:type="spellStart"/>
      <w:r w:rsidRPr="000705F2">
        <w:rPr>
          <w:rFonts w:ascii="Times New Roman" w:eastAsia="MS Mincho" w:hAnsi="Times New Roman" w:cs="Times New Roman"/>
          <w:sz w:val="28"/>
          <w:szCs w:val="28"/>
          <w:lang w:eastAsia="ru-RU"/>
        </w:rPr>
        <w:t>текстовое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общение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учеб</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пособие</w:t>
      </w:r>
      <w:proofErr w:type="spellEnd"/>
      <w:r w:rsidRPr="000705F2">
        <w:rPr>
          <w:rFonts w:ascii="Times New Roman" w:eastAsia="MS Mincho" w:hAnsi="Times New Roman" w:cs="Times New Roman"/>
          <w:sz w:val="28"/>
          <w:szCs w:val="28"/>
          <w:lang w:eastAsia="ru-RU"/>
        </w:rPr>
        <w:t xml:space="preserve">. – СПб.: Санкт-Петербург. </w:t>
      </w:r>
      <w:proofErr w:type="spellStart"/>
      <w:r w:rsidRPr="000705F2">
        <w:rPr>
          <w:rFonts w:ascii="Times New Roman" w:eastAsia="MS Mincho" w:hAnsi="Times New Roman" w:cs="Times New Roman"/>
          <w:sz w:val="28"/>
          <w:szCs w:val="28"/>
          <w:lang w:eastAsia="ru-RU"/>
        </w:rPr>
        <w:t>гос</w:t>
      </w:r>
      <w:proofErr w:type="spellEnd"/>
      <w:r w:rsidRPr="000705F2">
        <w:rPr>
          <w:rFonts w:ascii="Times New Roman" w:eastAsia="MS Mincho" w:hAnsi="Times New Roman" w:cs="Times New Roman"/>
          <w:sz w:val="28"/>
          <w:szCs w:val="28"/>
          <w:lang w:eastAsia="ru-RU"/>
        </w:rPr>
        <w:t>. ун-т, 1993. – 67 с.</w:t>
      </w:r>
    </w:p>
    <w:p w:rsidR="000705F2" w:rsidRPr="000705F2" w:rsidRDefault="000705F2" w:rsidP="000705F2">
      <w:pPr>
        <w:numPr>
          <w:ilvl w:val="0"/>
          <w:numId w:val="3"/>
        </w:numPr>
        <w:spacing w:after="0" w:line="360" w:lineRule="auto"/>
        <w:contextualSpacing/>
        <w:jc w:val="both"/>
        <w:rPr>
          <w:rFonts w:ascii="Times New Roman" w:eastAsia="MS Mincho" w:hAnsi="Times New Roman" w:cs="Times New Roman"/>
          <w:sz w:val="28"/>
          <w:szCs w:val="28"/>
          <w:lang w:val="ru-RU" w:eastAsia="ru-RU"/>
        </w:rPr>
      </w:pPr>
      <w:proofErr w:type="spellStart"/>
      <w:r w:rsidRPr="000705F2">
        <w:rPr>
          <w:rFonts w:ascii="Times New Roman" w:eastAsia="MS Mincho" w:hAnsi="Times New Roman" w:cs="Times New Roman"/>
          <w:sz w:val="28"/>
          <w:szCs w:val="28"/>
          <w:lang w:val="ru-RU" w:eastAsia="ru-RU"/>
        </w:rPr>
        <w:t>Бодрийяр</w:t>
      </w:r>
      <w:proofErr w:type="spellEnd"/>
      <w:r w:rsidRPr="000705F2">
        <w:rPr>
          <w:rFonts w:ascii="Times New Roman" w:eastAsia="MS Mincho" w:hAnsi="Times New Roman" w:cs="Times New Roman"/>
          <w:sz w:val="28"/>
          <w:szCs w:val="28"/>
          <w:lang w:val="ru-RU" w:eastAsia="ru-RU"/>
        </w:rPr>
        <w:t xml:space="preserve"> Ж. Общество потребления. Его мифы и структуры. </w:t>
      </w:r>
      <w:r w:rsidRPr="000705F2">
        <w:rPr>
          <w:rFonts w:ascii="Times New Roman" w:eastAsia="MS Mincho" w:hAnsi="Times New Roman" w:cs="Times New Roman"/>
          <w:sz w:val="28"/>
          <w:szCs w:val="28"/>
          <w:lang w:eastAsia="ru-RU"/>
        </w:rPr>
        <w:t>–</w:t>
      </w:r>
      <w:r w:rsidRPr="000705F2">
        <w:rPr>
          <w:rFonts w:ascii="Times New Roman" w:eastAsia="MS Mincho" w:hAnsi="Times New Roman" w:cs="Times New Roman"/>
          <w:sz w:val="28"/>
          <w:szCs w:val="28"/>
          <w:lang w:val="ru-RU" w:eastAsia="ru-RU"/>
        </w:rPr>
        <w:t xml:space="preserve"> М.</w:t>
      </w:r>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Арестея</w:t>
      </w:r>
      <w:proofErr w:type="spellEnd"/>
      <w:r w:rsidRPr="000705F2">
        <w:rPr>
          <w:rFonts w:ascii="Times New Roman" w:eastAsia="MS Mincho" w:hAnsi="Times New Roman" w:cs="Times New Roman"/>
          <w:sz w:val="28"/>
          <w:szCs w:val="28"/>
          <w:lang w:val="ru-RU" w:eastAsia="ru-RU"/>
        </w:rPr>
        <w:t>, 2006.</w:t>
      </w:r>
      <w:r w:rsidRPr="000705F2">
        <w:rPr>
          <w:rFonts w:ascii="Times New Roman" w:eastAsia="MS Mincho" w:hAnsi="Times New Roman" w:cs="Times New Roman"/>
          <w:sz w:val="28"/>
          <w:szCs w:val="28"/>
          <w:lang w:eastAsia="ru-RU"/>
        </w:rPr>
        <w:t xml:space="preserve"> – 280 с.</w:t>
      </w:r>
    </w:p>
    <w:p w:rsidR="000705F2" w:rsidRPr="000705F2" w:rsidRDefault="000705F2" w:rsidP="000705F2">
      <w:pPr>
        <w:numPr>
          <w:ilvl w:val="0"/>
          <w:numId w:val="3"/>
        </w:numPr>
        <w:spacing w:after="0" w:line="360" w:lineRule="auto"/>
        <w:contextualSpacing/>
        <w:jc w:val="both"/>
        <w:rPr>
          <w:rFonts w:ascii="Times New Roman" w:eastAsia="MS Mincho" w:hAnsi="Times New Roman" w:cs="Times New Roman"/>
          <w:sz w:val="28"/>
          <w:szCs w:val="28"/>
          <w:lang w:val="ru-RU" w:eastAsia="ru-RU"/>
        </w:rPr>
      </w:pPr>
      <w:proofErr w:type="spellStart"/>
      <w:r w:rsidRPr="000705F2">
        <w:rPr>
          <w:rFonts w:ascii="Times New Roman" w:eastAsia="MS Mincho" w:hAnsi="Times New Roman" w:cs="Times New Roman"/>
          <w:sz w:val="28"/>
          <w:szCs w:val="28"/>
          <w:lang w:val="ru-RU" w:eastAsia="ru-RU"/>
        </w:rPr>
        <w:t>Бодрийяр</w:t>
      </w:r>
      <w:proofErr w:type="spellEnd"/>
      <w:r w:rsidRPr="000705F2">
        <w:rPr>
          <w:rFonts w:ascii="Times New Roman" w:eastAsia="MS Mincho" w:hAnsi="Times New Roman" w:cs="Times New Roman"/>
          <w:sz w:val="28"/>
          <w:szCs w:val="28"/>
          <w:lang w:val="ru-RU" w:eastAsia="ru-RU"/>
        </w:rPr>
        <w:t xml:space="preserve"> Ж. Символический обмен и смерть. </w:t>
      </w:r>
      <w:r w:rsidRPr="000705F2">
        <w:rPr>
          <w:rFonts w:ascii="Times New Roman" w:eastAsia="MS Mincho" w:hAnsi="Times New Roman" w:cs="Times New Roman"/>
          <w:sz w:val="28"/>
          <w:szCs w:val="28"/>
          <w:lang w:eastAsia="ru-RU"/>
        </w:rPr>
        <w:t>–</w:t>
      </w:r>
      <w:r w:rsidRPr="000705F2">
        <w:rPr>
          <w:rFonts w:ascii="Times New Roman" w:eastAsia="MS Mincho" w:hAnsi="Times New Roman" w:cs="Times New Roman"/>
          <w:sz w:val="28"/>
          <w:szCs w:val="28"/>
          <w:lang w:val="ru-RU" w:eastAsia="ru-RU"/>
        </w:rPr>
        <w:t xml:space="preserve"> М.</w:t>
      </w:r>
      <w:r w:rsidRPr="000705F2">
        <w:rPr>
          <w:rFonts w:ascii="Times New Roman" w:eastAsia="MS Mincho" w:hAnsi="Times New Roman" w:cs="Times New Roman"/>
          <w:sz w:val="28"/>
          <w:szCs w:val="28"/>
          <w:lang w:eastAsia="ru-RU"/>
        </w:rPr>
        <w:t>: АСТ</w:t>
      </w:r>
      <w:r w:rsidRPr="000705F2">
        <w:rPr>
          <w:rFonts w:ascii="Times New Roman" w:eastAsia="MS Mincho" w:hAnsi="Times New Roman" w:cs="Times New Roman"/>
          <w:sz w:val="28"/>
          <w:szCs w:val="28"/>
          <w:lang w:val="ru-RU" w:eastAsia="ru-RU"/>
        </w:rPr>
        <w:t>, 2000.</w:t>
      </w:r>
      <w:r w:rsidRPr="000705F2">
        <w:rPr>
          <w:rFonts w:ascii="Times New Roman" w:eastAsia="MS Mincho" w:hAnsi="Times New Roman" w:cs="Times New Roman"/>
          <w:sz w:val="28"/>
          <w:szCs w:val="28"/>
          <w:lang w:eastAsia="ru-RU"/>
        </w:rPr>
        <w:t xml:space="preserve"> – 340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Борботько</w:t>
      </w:r>
      <w:proofErr w:type="spellEnd"/>
      <w:r w:rsidRPr="000705F2">
        <w:rPr>
          <w:rFonts w:ascii="Times New Roman" w:eastAsia="MS Mincho" w:hAnsi="Times New Roman" w:cs="Times New Roman"/>
          <w:sz w:val="28"/>
          <w:szCs w:val="28"/>
          <w:lang w:eastAsia="ru-RU"/>
        </w:rPr>
        <w:t xml:space="preserve"> В. Г. </w:t>
      </w:r>
      <w:proofErr w:type="spellStart"/>
      <w:r w:rsidRPr="000705F2">
        <w:rPr>
          <w:rFonts w:ascii="Times New Roman" w:eastAsia="MS Mincho" w:hAnsi="Times New Roman" w:cs="Times New Roman"/>
          <w:sz w:val="28"/>
          <w:szCs w:val="28"/>
          <w:lang w:eastAsia="ru-RU"/>
        </w:rPr>
        <w:t>Принципы</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формирования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дискурса</w:t>
      </w:r>
      <w:proofErr w:type="spellEnd"/>
      <w:r w:rsidRPr="000705F2">
        <w:rPr>
          <w:rFonts w:ascii="Times New Roman" w:eastAsia="MS Mincho" w:hAnsi="Times New Roman" w:cs="Times New Roman"/>
          <w:sz w:val="28"/>
          <w:szCs w:val="28"/>
          <w:lang w:eastAsia="ru-RU"/>
        </w:rPr>
        <w:t xml:space="preserve">: От </w:t>
      </w:r>
      <w:proofErr w:type="spellStart"/>
      <w:r w:rsidRPr="000705F2">
        <w:rPr>
          <w:rFonts w:ascii="Times New Roman" w:eastAsia="MS Mincho" w:hAnsi="Times New Roman" w:cs="Times New Roman"/>
          <w:sz w:val="28"/>
          <w:szCs w:val="28"/>
          <w:lang w:eastAsia="ru-RU"/>
        </w:rPr>
        <w:t>психолингвистике</w:t>
      </w:r>
      <w:proofErr w:type="spellEnd"/>
      <w:r w:rsidRPr="000705F2">
        <w:rPr>
          <w:rFonts w:ascii="Times New Roman" w:eastAsia="MS Mincho" w:hAnsi="Times New Roman" w:cs="Times New Roman"/>
          <w:sz w:val="28"/>
          <w:szCs w:val="28"/>
          <w:lang w:eastAsia="ru-RU"/>
        </w:rPr>
        <w:t xml:space="preserve"> к </w:t>
      </w:r>
      <w:proofErr w:type="spellStart"/>
      <w:r w:rsidRPr="000705F2">
        <w:rPr>
          <w:rFonts w:ascii="Times New Roman" w:eastAsia="MS Mincho" w:hAnsi="Times New Roman" w:cs="Times New Roman"/>
          <w:sz w:val="28"/>
          <w:szCs w:val="28"/>
          <w:lang w:eastAsia="ru-RU"/>
        </w:rPr>
        <w:t>лигвосинергетике</w:t>
      </w:r>
      <w:proofErr w:type="spellEnd"/>
      <w:r w:rsidRPr="000705F2">
        <w:rPr>
          <w:rFonts w:ascii="Times New Roman" w:eastAsia="MS Mincho" w:hAnsi="Times New Roman" w:cs="Times New Roman"/>
          <w:sz w:val="28"/>
          <w:szCs w:val="28"/>
          <w:lang w:eastAsia="ru-RU"/>
        </w:rPr>
        <w:t xml:space="preserve">. – М.: </w:t>
      </w:r>
      <w:proofErr w:type="spellStart"/>
      <w:r w:rsidRPr="000705F2">
        <w:rPr>
          <w:rFonts w:ascii="Times New Roman" w:eastAsia="MS Mincho" w:hAnsi="Times New Roman" w:cs="Times New Roman"/>
          <w:sz w:val="28"/>
          <w:szCs w:val="28"/>
          <w:lang w:eastAsia="ru-RU"/>
        </w:rPr>
        <w:t>Книжный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дом</w:t>
      </w:r>
      <w:proofErr w:type="spellEnd"/>
      <w:r w:rsidRPr="000705F2">
        <w:rPr>
          <w:rFonts w:ascii="Times New Roman" w:eastAsia="MS Mincho" w:hAnsi="Times New Roman" w:cs="Times New Roman"/>
          <w:sz w:val="28"/>
          <w:szCs w:val="28"/>
          <w:lang w:eastAsia="ru-RU"/>
        </w:rPr>
        <w:t xml:space="preserve"> «ЛИБРОКОМ», 2009. – 288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lastRenderedPageBreak/>
        <w:t xml:space="preserve">Винокур Т. Г. </w:t>
      </w:r>
      <w:proofErr w:type="spellStart"/>
      <w:r w:rsidRPr="000705F2">
        <w:rPr>
          <w:rFonts w:ascii="Times New Roman" w:eastAsia="MS Mincho" w:hAnsi="Times New Roman" w:cs="Times New Roman"/>
          <w:sz w:val="28"/>
          <w:szCs w:val="28"/>
          <w:lang w:eastAsia="ru-RU"/>
        </w:rPr>
        <w:t>Говорящий</w:t>
      </w:r>
      <w:proofErr w:type="spellEnd"/>
      <w:r w:rsidRPr="000705F2">
        <w:rPr>
          <w:rFonts w:ascii="Times New Roman" w:eastAsia="MS Mincho" w:hAnsi="Times New Roman" w:cs="Times New Roman"/>
          <w:sz w:val="28"/>
          <w:szCs w:val="28"/>
          <w:lang w:eastAsia="ru-RU"/>
        </w:rPr>
        <w:t xml:space="preserve"> и </w:t>
      </w:r>
      <w:proofErr w:type="spellStart"/>
      <w:r w:rsidRPr="000705F2">
        <w:rPr>
          <w:rFonts w:ascii="Times New Roman" w:eastAsia="MS Mincho" w:hAnsi="Times New Roman" w:cs="Times New Roman"/>
          <w:sz w:val="28"/>
          <w:szCs w:val="28"/>
          <w:lang w:eastAsia="ru-RU"/>
        </w:rPr>
        <w:t>слушающий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Варианты</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речевого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поведени</w:t>
      </w:r>
      <w:proofErr w:type="spellEnd"/>
      <w:r w:rsidRPr="000705F2">
        <w:rPr>
          <w:rFonts w:ascii="Times New Roman" w:eastAsia="MS Mincho" w:hAnsi="Times New Roman" w:cs="Times New Roman"/>
          <w:sz w:val="28"/>
          <w:szCs w:val="28"/>
          <w:lang w:eastAsia="ru-RU"/>
        </w:rPr>
        <w:t>. – М. : Наука, 1993. – 172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Витгенштейн</w:t>
      </w:r>
      <w:proofErr w:type="spellEnd"/>
      <w:r w:rsidRPr="000705F2">
        <w:rPr>
          <w:rFonts w:ascii="Times New Roman" w:eastAsia="MS Mincho" w:hAnsi="Times New Roman" w:cs="Times New Roman"/>
          <w:sz w:val="28"/>
          <w:szCs w:val="28"/>
          <w:lang w:eastAsia="ru-RU"/>
        </w:rPr>
        <w:t xml:space="preserve"> Л. </w:t>
      </w:r>
      <w:proofErr w:type="spellStart"/>
      <w:r w:rsidRPr="000705F2">
        <w:rPr>
          <w:rFonts w:ascii="Times New Roman" w:eastAsia="MS Mincho" w:hAnsi="Times New Roman" w:cs="Times New Roman"/>
          <w:sz w:val="28"/>
          <w:szCs w:val="28"/>
          <w:lang w:eastAsia="ru-RU"/>
        </w:rPr>
        <w:t>Философские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исследования</w:t>
      </w:r>
      <w:proofErr w:type="spellEnd"/>
      <w:r w:rsidRPr="000705F2">
        <w:rPr>
          <w:rFonts w:ascii="Times New Roman" w:eastAsia="MS Mincho" w:hAnsi="Times New Roman" w:cs="Times New Roman"/>
          <w:sz w:val="28"/>
          <w:szCs w:val="28"/>
          <w:lang w:eastAsia="ru-RU"/>
        </w:rPr>
        <w:t xml:space="preserve">. – М. : АСТ, 2011. – 142 с. </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Воробьева</w:t>
      </w:r>
      <w:proofErr w:type="spellEnd"/>
      <w:r w:rsidRPr="000705F2">
        <w:rPr>
          <w:rFonts w:ascii="Times New Roman" w:eastAsia="MS Mincho" w:hAnsi="Times New Roman" w:cs="Times New Roman"/>
          <w:sz w:val="28"/>
          <w:szCs w:val="28"/>
          <w:lang w:eastAsia="ru-RU"/>
        </w:rPr>
        <w:t xml:space="preserve"> О.П. </w:t>
      </w:r>
      <w:proofErr w:type="spellStart"/>
      <w:r w:rsidRPr="000705F2">
        <w:rPr>
          <w:rFonts w:ascii="Times New Roman" w:eastAsia="MS Mincho" w:hAnsi="Times New Roman" w:cs="Times New Roman"/>
          <w:sz w:val="28"/>
          <w:szCs w:val="28"/>
          <w:lang w:eastAsia="ru-RU"/>
        </w:rPr>
        <w:t>Текстовые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категории</w:t>
      </w:r>
      <w:proofErr w:type="spellEnd"/>
      <w:r w:rsidRPr="000705F2">
        <w:rPr>
          <w:rFonts w:ascii="Times New Roman" w:eastAsia="MS Mincho" w:hAnsi="Times New Roman" w:cs="Times New Roman"/>
          <w:sz w:val="28"/>
          <w:szCs w:val="28"/>
          <w:lang w:eastAsia="ru-RU"/>
        </w:rPr>
        <w:t xml:space="preserve"> и фактор адресата: [монографія]. – К. Вища школа, 1993. – 199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Гальперин</w:t>
      </w:r>
      <w:proofErr w:type="spellEnd"/>
      <w:r w:rsidRPr="000705F2">
        <w:rPr>
          <w:rFonts w:ascii="Times New Roman" w:eastAsia="MS Mincho" w:hAnsi="Times New Roman" w:cs="Times New Roman"/>
          <w:sz w:val="28"/>
          <w:szCs w:val="28"/>
          <w:lang w:eastAsia="ru-RU"/>
        </w:rPr>
        <w:t xml:space="preserve"> И. Р. Текст </w:t>
      </w:r>
      <w:proofErr w:type="spellStart"/>
      <w:r w:rsidRPr="000705F2">
        <w:rPr>
          <w:rFonts w:ascii="Times New Roman" w:eastAsia="MS Mincho" w:hAnsi="Times New Roman" w:cs="Times New Roman"/>
          <w:sz w:val="28"/>
          <w:szCs w:val="28"/>
          <w:lang w:eastAsia="ru-RU"/>
        </w:rPr>
        <w:t>как</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объект</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лингвистического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исследования</w:t>
      </w:r>
      <w:proofErr w:type="spellEnd"/>
      <w:r w:rsidRPr="000705F2">
        <w:rPr>
          <w:rFonts w:ascii="Times New Roman" w:eastAsia="MS Mincho" w:hAnsi="Times New Roman" w:cs="Times New Roman"/>
          <w:sz w:val="28"/>
          <w:szCs w:val="28"/>
          <w:lang w:eastAsia="ru-RU"/>
        </w:rPr>
        <w:t>. – М.: Наука, 1981. – 140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Голоднов</w:t>
      </w:r>
      <w:proofErr w:type="spellEnd"/>
      <w:r w:rsidRPr="000705F2">
        <w:rPr>
          <w:rFonts w:ascii="Times New Roman" w:eastAsia="MS Mincho" w:hAnsi="Times New Roman" w:cs="Times New Roman"/>
          <w:sz w:val="28"/>
          <w:szCs w:val="28"/>
          <w:lang w:eastAsia="ru-RU"/>
        </w:rPr>
        <w:t xml:space="preserve"> А. В. </w:t>
      </w:r>
      <w:proofErr w:type="spellStart"/>
      <w:r w:rsidRPr="000705F2">
        <w:rPr>
          <w:rFonts w:ascii="Times New Roman" w:eastAsia="MS Mincho" w:hAnsi="Times New Roman" w:cs="Times New Roman"/>
          <w:sz w:val="28"/>
          <w:szCs w:val="28"/>
          <w:lang w:eastAsia="ru-RU"/>
        </w:rPr>
        <w:t>Персуазивность</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как</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универсальная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стратегия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текстообразования</w:t>
      </w:r>
      <w:proofErr w:type="spellEnd"/>
      <w:r w:rsidRPr="000705F2">
        <w:rPr>
          <w:rFonts w:ascii="Times New Roman" w:eastAsia="MS Mincho" w:hAnsi="Times New Roman" w:cs="Times New Roman"/>
          <w:sz w:val="28"/>
          <w:szCs w:val="28"/>
          <w:lang w:eastAsia="ru-RU"/>
        </w:rPr>
        <w:t xml:space="preserve"> в </w:t>
      </w:r>
      <w:proofErr w:type="spellStart"/>
      <w:r w:rsidRPr="000705F2">
        <w:rPr>
          <w:rFonts w:ascii="Times New Roman" w:eastAsia="MS Mincho" w:hAnsi="Times New Roman" w:cs="Times New Roman"/>
          <w:sz w:val="28"/>
          <w:szCs w:val="28"/>
          <w:lang w:eastAsia="ru-RU"/>
        </w:rPr>
        <w:t>риторическом</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метадискурсе</w:t>
      </w:r>
      <w:proofErr w:type="spellEnd"/>
      <w:r w:rsidRPr="000705F2">
        <w:rPr>
          <w:rFonts w:ascii="Times New Roman" w:eastAsia="MS Mincho" w:hAnsi="Times New Roman" w:cs="Times New Roman"/>
          <w:sz w:val="28"/>
          <w:szCs w:val="28"/>
          <w:lang w:eastAsia="ru-RU"/>
        </w:rPr>
        <w:t xml:space="preserve"> (на </w:t>
      </w:r>
      <w:proofErr w:type="spellStart"/>
      <w:r w:rsidRPr="000705F2">
        <w:rPr>
          <w:rFonts w:ascii="Times New Roman" w:eastAsia="MS Mincho" w:hAnsi="Times New Roman" w:cs="Times New Roman"/>
          <w:sz w:val="28"/>
          <w:szCs w:val="28"/>
          <w:lang w:eastAsia="ru-RU"/>
        </w:rPr>
        <w:t>материале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немецкого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языка</w:t>
      </w:r>
      <w:proofErr w:type="spellEnd"/>
      <w:r w:rsidRPr="000705F2">
        <w:rPr>
          <w:rFonts w:ascii="Times New Roman" w:eastAsia="MS Mincho" w:hAnsi="Times New Roman" w:cs="Times New Roman"/>
          <w:sz w:val="28"/>
          <w:szCs w:val="28"/>
          <w:lang w:eastAsia="ru-RU"/>
        </w:rPr>
        <w:t xml:space="preserve">) : автореферат </w:t>
      </w:r>
      <w:proofErr w:type="spellStart"/>
      <w:r w:rsidRPr="000705F2">
        <w:rPr>
          <w:rFonts w:ascii="Times New Roman" w:eastAsia="MS Mincho" w:hAnsi="Times New Roman" w:cs="Times New Roman"/>
          <w:sz w:val="28"/>
          <w:szCs w:val="28"/>
          <w:lang w:eastAsia="ru-RU"/>
        </w:rPr>
        <w:t>дисс</w:t>
      </w:r>
      <w:proofErr w:type="spellEnd"/>
      <w:r w:rsidRPr="000705F2">
        <w:rPr>
          <w:rFonts w:ascii="Times New Roman" w:eastAsia="MS Mincho" w:hAnsi="Times New Roman" w:cs="Times New Roman"/>
          <w:sz w:val="28"/>
          <w:szCs w:val="28"/>
          <w:lang w:eastAsia="ru-RU"/>
        </w:rPr>
        <w:t xml:space="preserve">. на </w:t>
      </w:r>
      <w:proofErr w:type="spellStart"/>
      <w:r w:rsidRPr="000705F2">
        <w:rPr>
          <w:rFonts w:ascii="Times New Roman" w:eastAsia="MS Mincho" w:hAnsi="Times New Roman" w:cs="Times New Roman"/>
          <w:sz w:val="28"/>
          <w:szCs w:val="28"/>
          <w:lang w:eastAsia="ru-RU"/>
        </w:rPr>
        <w:t>соискание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ученой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степени</w:t>
      </w:r>
      <w:proofErr w:type="spellEnd"/>
      <w:r w:rsidRPr="000705F2">
        <w:rPr>
          <w:rFonts w:ascii="Times New Roman" w:eastAsia="MS Mincho" w:hAnsi="Times New Roman" w:cs="Times New Roman"/>
          <w:sz w:val="28"/>
          <w:szCs w:val="28"/>
          <w:lang w:eastAsia="ru-RU"/>
        </w:rPr>
        <w:t xml:space="preserve"> д. </w:t>
      </w:r>
      <w:proofErr w:type="spellStart"/>
      <w:r w:rsidRPr="000705F2">
        <w:rPr>
          <w:rFonts w:ascii="Times New Roman" w:eastAsia="MS Mincho" w:hAnsi="Times New Roman" w:cs="Times New Roman"/>
          <w:sz w:val="28"/>
          <w:szCs w:val="28"/>
          <w:lang w:eastAsia="ru-RU"/>
        </w:rPr>
        <w:t>филол</w:t>
      </w:r>
      <w:proofErr w:type="spellEnd"/>
      <w:r w:rsidRPr="000705F2">
        <w:rPr>
          <w:rFonts w:ascii="Times New Roman" w:eastAsia="MS Mincho" w:hAnsi="Times New Roman" w:cs="Times New Roman"/>
          <w:sz w:val="28"/>
          <w:szCs w:val="28"/>
          <w:lang w:eastAsia="ru-RU"/>
        </w:rPr>
        <w:t xml:space="preserve">. н. : спец. 10.02.04 – </w:t>
      </w:r>
      <w:proofErr w:type="spellStart"/>
      <w:r w:rsidRPr="000705F2">
        <w:rPr>
          <w:rFonts w:ascii="Times New Roman" w:eastAsia="MS Mincho" w:hAnsi="Times New Roman" w:cs="Times New Roman"/>
          <w:sz w:val="28"/>
          <w:szCs w:val="28"/>
          <w:lang w:eastAsia="ru-RU"/>
        </w:rPr>
        <w:t>германские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языки</w:t>
      </w:r>
      <w:proofErr w:type="spellEnd"/>
      <w:r w:rsidRPr="000705F2">
        <w:rPr>
          <w:rFonts w:ascii="Times New Roman" w:eastAsia="MS Mincho" w:hAnsi="Times New Roman" w:cs="Times New Roman"/>
          <w:sz w:val="28"/>
          <w:szCs w:val="28"/>
          <w:lang w:eastAsia="ru-RU"/>
        </w:rPr>
        <w:t>. – СПб., 2011. – 402 с.</w:t>
      </w:r>
    </w:p>
    <w:p w:rsidR="000705F2" w:rsidRPr="000705F2" w:rsidRDefault="000705F2" w:rsidP="000705F2">
      <w:pPr>
        <w:numPr>
          <w:ilvl w:val="0"/>
          <w:numId w:val="3"/>
        </w:numPr>
        <w:tabs>
          <w:tab w:val="left" w:pos="1276"/>
        </w:tabs>
        <w:spacing w:after="0" w:line="360" w:lineRule="auto"/>
        <w:contextualSpacing/>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Гринев</w:t>
      </w:r>
      <w:proofErr w:type="spellEnd"/>
      <w:r w:rsidRPr="000705F2">
        <w:rPr>
          <w:rFonts w:ascii="Times New Roman" w:eastAsia="MS Mincho" w:hAnsi="Times New Roman" w:cs="Times New Roman"/>
          <w:sz w:val="28"/>
          <w:szCs w:val="28"/>
          <w:lang w:eastAsia="ru-RU"/>
        </w:rPr>
        <w:t xml:space="preserve"> С.В. </w:t>
      </w:r>
      <w:proofErr w:type="spellStart"/>
      <w:r w:rsidRPr="000705F2">
        <w:rPr>
          <w:rFonts w:ascii="Times New Roman" w:eastAsia="MS Mincho" w:hAnsi="Times New Roman" w:cs="Times New Roman"/>
          <w:sz w:val="28"/>
          <w:szCs w:val="28"/>
          <w:lang w:eastAsia="ru-RU"/>
        </w:rPr>
        <w:t>Введение</w:t>
      </w:r>
      <w:proofErr w:type="spellEnd"/>
      <w:r w:rsidRPr="000705F2">
        <w:rPr>
          <w:rFonts w:ascii="Times New Roman" w:eastAsia="MS Mincho" w:hAnsi="Times New Roman" w:cs="Times New Roman"/>
          <w:sz w:val="28"/>
          <w:szCs w:val="28"/>
          <w:lang w:eastAsia="ru-RU"/>
        </w:rPr>
        <w:t xml:space="preserve"> в </w:t>
      </w:r>
      <w:proofErr w:type="spellStart"/>
      <w:r w:rsidRPr="000705F2">
        <w:rPr>
          <w:rFonts w:ascii="Times New Roman" w:eastAsia="MS Mincho" w:hAnsi="Times New Roman" w:cs="Times New Roman"/>
          <w:sz w:val="28"/>
          <w:szCs w:val="28"/>
          <w:lang w:eastAsia="ru-RU"/>
        </w:rPr>
        <w:t>терминографию</w:t>
      </w:r>
      <w:proofErr w:type="spellEnd"/>
      <w:r w:rsidRPr="000705F2">
        <w:rPr>
          <w:rFonts w:ascii="Times New Roman" w:eastAsia="MS Mincho" w:hAnsi="Times New Roman" w:cs="Times New Roman"/>
          <w:sz w:val="28"/>
          <w:szCs w:val="28"/>
          <w:lang w:eastAsia="ru-RU"/>
        </w:rPr>
        <w:t xml:space="preserve">. – М.: </w:t>
      </w:r>
      <w:proofErr w:type="spellStart"/>
      <w:r w:rsidRPr="000705F2">
        <w:rPr>
          <w:rFonts w:ascii="Times New Roman" w:eastAsia="MS Mincho" w:hAnsi="Times New Roman" w:cs="Times New Roman"/>
          <w:sz w:val="28"/>
          <w:szCs w:val="28"/>
          <w:lang w:eastAsia="ru-RU"/>
        </w:rPr>
        <w:t>Московский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педагогический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университет</w:t>
      </w:r>
      <w:proofErr w:type="spellEnd"/>
      <w:r w:rsidRPr="000705F2">
        <w:rPr>
          <w:rFonts w:ascii="Times New Roman" w:eastAsia="MS Mincho" w:hAnsi="Times New Roman" w:cs="Times New Roman"/>
          <w:sz w:val="28"/>
          <w:szCs w:val="28"/>
          <w:lang w:eastAsia="ru-RU"/>
        </w:rPr>
        <w:t>, 1996. – 161с.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Дейк</w:t>
      </w:r>
      <w:proofErr w:type="spellEnd"/>
      <w:r w:rsidRPr="000705F2">
        <w:rPr>
          <w:rFonts w:ascii="Times New Roman" w:eastAsia="MS Mincho" w:hAnsi="Times New Roman" w:cs="Times New Roman"/>
          <w:sz w:val="28"/>
          <w:szCs w:val="28"/>
          <w:lang w:eastAsia="ru-RU"/>
        </w:rPr>
        <w:t xml:space="preserve"> ван Т. А. </w:t>
      </w:r>
      <w:proofErr w:type="spellStart"/>
      <w:r w:rsidRPr="000705F2">
        <w:rPr>
          <w:rFonts w:ascii="Times New Roman" w:eastAsia="MS Mincho" w:hAnsi="Times New Roman" w:cs="Times New Roman"/>
          <w:sz w:val="28"/>
          <w:szCs w:val="28"/>
          <w:lang w:eastAsia="ru-RU"/>
        </w:rPr>
        <w:t>Язык</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Познание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Коммуникация</w:t>
      </w:r>
      <w:proofErr w:type="spellEnd"/>
      <w:r w:rsidRPr="000705F2">
        <w:rPr>
          <w:rFonts w:ascii="Times New Roman" w:eastAsia="MS Mincho" w:hAnsi="Times New Roman" w:cs="Times New Roman"/>
          <w:sz w:val="28"/>
          <w:szCs w:val="28"/>
          <w:lang w:eastAsia="ru-RU"/>
        </w:rPr>
        <w:t xml:space="preserve">; [пер. с </w:t>
      </w:r>
      <w:proofErr w:type="spellStart"/>
      <w:r w:rsidRPr="000705F2">
        <w:rPr>
          <w:rFonts w:ascii="Times New Roman" w:eastAsia="MS Mincho" w:hAnsi="Times New Roman" w:cs="Times New Roman"/>
          <w:sz w:val="28"/>
          <w:szCs w:val="28"/>
          <w:lang w:eastAsia="ru-RU"/>
        </w:rPr>
        <w:t>англ</w:t>
      </w:r>
      <w:proofErr w:type="spellEnd"/>
      <w:r w:rsidRPr="000705F2">
        <w:rPr>
          <w:rFonts w:ascii="Times New Roman" w:eastAsia="MS Mincho" w:hAnsi="Times New Roman" w:cs="Times New Roman"/>
          <w:sz w:val="28"/>
          <w:szCs w:val="28"/>
          <w:lang w:eastAsia="ru-RU"/>
        </w:rPr>
        <w:t>. Ю. Н. </w:t>
      </w:r>
      <w:proofErr w:type="spellStart"/>
      <w:r w:rsidRPr="000705F2">
        <w:rPr>
          <w:rFonts w:ascii="Times New Roman" w:eastAsia="MS Mincho" w:hAnsi="Times New Roman" w:cs="Times New Roman"/>
          <w:sz w:val="28"/>
          <w:szCs w:val="28"/>
          <w:lang w:eastAsia="ru-RU"/>
        </w:rPr>
        <w:t>Караулова</w:t>
      </w:r>
      <w:proofErr w:type="spellEnd"/>
      <w:r w:rsidRPr="000705F2">
        <w:rPr>
          <w:rFonts w:ascii="Times New Roman" w:eastAsia="MS Mincho" w:hAnsi="Times New Roman" w:cs="Times New Roman"/>
          <w:sz w:val="28"/>
          <w:szCs w:val="28"/>
          <w:lang w:eastAsia="ru-RU"/>
        </w:rPr>
        <w:t xml:space="preserve"> и В. В. Петрова]. – М.: </w:t>
      </w:r>
      <w:proofErr w:type="spellStart"/>
      <w:r w:rsidRPr="000705F2">
        <w:rPr>
          <w:rFonts w:ascii="Times New Roman" w:eastAsia="MS Mincho" w:hAnsi="Times New Roman" w:cs="Times New Roman"/>
          <w:sz w:val="28"/>
          <w:szCs w:val="28"/>
          <w:lang w:eastAsia="ru-RU"/>
        </w:rPr>
        <w:t>Прогресс</w:t>
      </w:r>
      <w:proofErr w:type="spellEnd"/>
      <w:r w:rsidRPr="000705F2">
        <w:rPr>
          <w:rFonts w:ascii="Times New Roman" w:eastAsia="MS Mincho" w:hAnsi="Times New Roman" w:cs="Times New Roman"/>
          <w:sz w:val="28"/>
          <w:szCs w:val="28"/>
          <w:lang w:eastAsia="ru-RU"/>
        </w:rPr>
        <w:t>, 1989. – 312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Дейк</w:t>
      </w:r>
      <w:proofErr w:type="spellEnd"/>
      <w:r w:rsidRPr="000705F2">
        <w:rPr>
          <w:rFonts w:ascii="Times New Roman" w:eastAsia="MS Mincho" w:hAnsi="Times New Roman" w:cs="Times New Roman"/>
          <w:sz w:val="28"/>
          <w:szCs w:val="28"/>
          <w:lang w:eastAsia="ru-RU"/>
        </w:rPr>
        <w:t xml:space="preserve"> ван Т.А. </w:t>
      </w:r>
      <w:proofErr w:type="spellStart"/>
      <w:r w:rsidRPr="000705F2">
        <w:rPr>
          <w:rFonts w:ascii="Times New Roman" w:eastAsia="MS Mincho" w:hAnsi="Times New Roman" w:cs="Times New Roman"/>
          <w:sz w:val="28"/>
          <w:szCs w:val="28"/>
          <w:lang w:eastAsia="ru-RU"/>
        </w:rPr>
        <w:t>Вопросы</w:t>
      </w:r>
      <w:proofErr w:type="spellEnd"/>
      <w:r w:rsidRPr="000705F2">
        <w:rPr>
          <w:rFonts w:ascii="Times New Roman" w:eastAsia="MS Mincho" w:hAnsi="Times New Roman" w:cs="Times New Roman"/>
          <w:sz w:val="28"/>
          <w:szCs w:val="28"/>
          <w:lang w:eastAsia="ru-RU"/>
        </w:rPr>
        <w:t xml:space="preserve"> прагматики </w:t>
      </w:r>
      <w:proofErr w:type="spellStart"/>
      <w:r w:rsidRPr="000705F2">
        <w:rPr>
          <w:rFonts w:ascii="Times New Roman" w:eastAsia="MS Mincho" w:hAnsi="Times New Roman" w:cs="Times New Roman"/>
          <w:sz w:val="28"/>
          <w:szCs w:val="28"/>
          <w:lang w:eastAsia="ru-RU"/>
        </w:rPr>
        <w:t>текста</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Новое</w:t>
      </w:r>
      <w:proofErr w:type="spellEnd"/>
      <w:r w:rsidRPr="000705F2">
        <w:rPr>
          <w:rFonts w:ascii="Times New Roman" w:eastAsia="MS Mincho" w:hAnsi="Times New Roman" w:cs="Times New Roman"/>
          <w:sz w:val="28"/>
          <w:szCs w:val="28"/>
          <w:lang w:eastAsia="ru-RU"/>
        </w:rPr>
        <w:t xml:space="preserve"> в </w:t>
      </w:r>
      <w:proofErr w:type="spellStart"/>
      <w:r w:rsidRPr="000705F2">
        <w:rPr>
          <w:rFonts w:ascii="Times New Roman" w:eastAsia="MS Mincho" w:hAnsi="Times New Roman" w:cs="Times New Roman"/>
          <w:sz w:val="28"/>
          <w:szCs w:val="28"/>
          <w:lang w:eastAsia="ru-RU"/>
        </w:rPr>
        <w:t>зарубежной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лингвистике</w:t>
      </w:r>
      <w:proofErr w:type="spellEnd"/>
      <w:r w:rsidRPr="000705F2">
        <w:rPr>
          <w:rFonts w:ascii="Times New Roman" w:eastAsia="MS Mincho" w:hAnsi="Times New Roman" w:cs="Times New Roman"/>
          <w:sz w:val="28"/>
          <w:szCs w:val="28"/>
          <w:lang w:eastAsia="ru-RU"/>
        </w:rPr>
        <w:t xml:space="preserve">. – М.: </w:t>
      </w:r>
      <w:proofErr w:type="spellStart"/>
      <w:r w:rsidRPr="000705F2">
        <w:rPr>
          <w:rFonts w:ascii="Times New Roman" w:eastAsia="MS Mincho" w:hAnsi="Times New Roman" w:cs="Times New Roman"/>
          <w:sz w:val="28"/>
          <w:szCs w:val="28"/>
          <w:lang w:eastAsia="ru-RU"/>
        </w:rPr>
        <w:t>Прогресс</w:t>
      </w:r>
      <w:proofErr w:type="spellEnd"/>
      <w:r w:rsidRPr="000705F2">
        <w:rPr>
          <w:rFonts w:ascii="Times New Roman" w:eastAsia="MS Mincho" w:hAnsi="Times New Roman" w:cs="Times New Roman"/>
          <w:sz w:val="28"/>
          <w:szCs w:val="28"/>
          <w:lang w:eastAsia="ru-RU"/>
        </w:rPr>
        <w:t xml:space="preserve">, 1978. – </w:t>
      </w:r>
      <w:proofErr w:type="spellStart"/>
      <w:r w:rsidRPr="000705F2">
        <w:rPr>
          <w:rFonts w:ascii="Times New Roman" w:eastAsia="MS Mincho" w:hAnsi="Times New Roman" w:cs="Times New Roman"/>
          <w:sz w:val="28"/>
          <w:szCs w:val="28"/>
          <w:lang w:eastAsia="ru-RU"/>
        </w:rPr>
        <w:t>Вып</w:t>
      </w:r>
      <w:proofErr w:type="spellEnd"/>
      <w:r w:rsidRPr="000705F2">
        <w:rPr>
          <w:rFonts w:ascii="Times New Roman" w:eastAsia="MS Mincho" w:hAnsi="Times New Roman" w:cs="Times New Roman"/>
          <w:sz w:val="28"/>
          <w:szCs w:val="28"/>
          <w:lang w:eastAsia="ru-RU"/>
        </w:rPr>
        <w:t>. 8. – С. 259-336.</w:t>
      </w:r>
    </w:p>
    <w:p w:rsidR="000705F2" w:rsidRPr="000705F2" w:rsidRDefault="000705F2" w:rsidP="000705F2">
      <w:pPr>
        <w:numPr>
          <w:ilvl w:val="0"/>
          <w:numId w:val="3"/>
        </w:numPr>
        <w:autoSpaceDE w:val="0"/>
        <w:autoSpaceDN w:val="0"/>
        <w:adjustRightInd w:val="0"/>
        <w:spacing w:after="0" w:line="360" w:lineRule="auto"/>
        <w:jc w:val="both"/>
        <w:rPr>
          <w:rFonts w:ascii="Times New Roman" w:eastAsia="MS Mincho" w:hAnsi="Times New Roman" w:cs="Times New Roman"/>
          <w:color w:val="000000"/>
          <w:sz w:val="28"/>
          <w:szCs w:val="28"/>
          <w:lang w:eastAsia="ru-RU"/>
        </w:rPr>
      </w:pPr>
      <w:proofErr w:type="spellStart"/>
      <w:r w:rsidRPr="000705F2">
        <w:rPr>
          <w:rFonts w:ascii="Times New Roman" w:eastAsia="MS Mincho" w:hAnsi="Times New Roman" w:cs="Times New Roman"/>
          <w:color w:val="000000"/>
          <w:sz w:val="28"/>
          <w:lang w:eastAsia="ru-RU"/>
        </w:rPr>
        <w:t>Дейк</w:t>
      </w:r>
      <w:proofErr w:type="spellEnd"/>
      <w:r w:rsidRPr="000705F2">
        <w:rPr>
          <w:rFonts w:ascii="Times New Roman" w:eastAsia="MS Mincho" w:hAnsi="Times New Roman" w:cs="Times New Roman"/>
          <w:color w:val="000000"/>
          <w:sz w:val="28"/>
          <w:lang w:eastAsia="ru-RU"/>
        </w:rPr>
        <w:t xml:space="preserve"> Т. А. ван. </w:t>
      </w:r>
      <w:proofErr w:type="spellStart"/>
      <w:r w:rsidRPr="000705F2">
        <w:rPr>
          <w:rFonts w:ascii="Times New Roman" w:eastAsia="MS Mincho" w:hAnsi="Times New Roman" w:cs="Times New Roman"/>
          <w:color w:val="000000"/>
          <w:sz w:val="28"/>
          <w:lang w:eastAsia="ru-RU"/>
        </w:rPr>
        <w:t>Стратегии</w:t>
      </w:r>
      <w:proofErr w:type="spellEnd"/>
      <w:r w:rsidRPr="000705F2">
        <w:rPr>
          <w:rFonts w:ascii="Times New Roman" w:eastAsia="MS Mincho" w:hAnsi="Times New Roman" w:cs="Times New Roman"/>
          <w:color w:val="000000"/>
          <w:sz w:val="28"/>
          <w:lang w:eastAsia="ru-RU"/>
        </w:rPr>
        <w:t xml:space="preserve"> </w:t>
      </w:r>
      <w:proofErr w:type="spellStart"/>
      <w:r w:rsidRPr="000705F2">
        <w:rPr>
          <w:rFonts w:ascii="Times New Roman" w:eastAsia="MS Mincho" w:hAnsi="Times New Roman" w:cs="Times New Roman"/>
          <w:color w:val="000000"/>
          <w:sz w:val="28"/>
          <w:lang w:eastAsia="ru-RU"/>
        </w:rPr>
        <w:t>понимания</w:t>
      </w:r>
      <w:proofErr w:type="spellEnd"/>
      <w:r w:rsidRPr="000705F2">
        <w:rPr>
          <w:rFonts w:ascii="Times New Roman" w:eastAsia="MS Mincho" w:hAnsi="Times New Roman" w:cs="Times New Roman"/>
          <w:color w:val="000000"/>
          <w:sz w:val="28"/>
          <w:lang w:eastAsia="ru-RU"/>
        </w:rPr>
        <w:t xml:space="preserve"> </w:t>
      </w:r>
      <w:proofErr w:type="spellStart"/>
      <w:r w:rsidRPr="000705F2">
        <w:rPr>
          <w:rFonts w:ascii="Times New Roman" w:eastAsia="MS Mincho" w:hAnsi="Times New Roman" w:cs="Times New Roman"/>
          <w:color w:val="000000"/>
          <w:sz w:val="28"/>
          <w:lang w:eastAsia="ru-RU"/>
        </w:rPr>
        <w:t>связного</w:t>
      </w:r>
      <w:proofErr w:type="spellEnd"/>
      <w:r w:rsidRPr="000705F2">
        <w:rPr>
          <w:rFonts w:ascii="Times New Roman" w:eastAsia="MS Mincho" w:hAnsi="Times New Roman" w:cs="Times New Roman"/>
          <w:color w:val="000000"/>
          <w:sz w:val="28"/>
          <w:lang w:eastAsia="ru-RU"/>
        </w:rPr>
        <w:t xml:space="preserve"> </w:t>
      </w:r>
      <w:proofErr w:type="spellStart"/>
      <w:r w:rsidRPr="000705F2">
        <w:rPr>
          <w:rFonts w:ascii="Times New Roman" w:eastAsia="MS Mincho" w:hAnsi="Times New Roman" w:cs="Times New Roman"/>
          <w:color w:val="000000"/>
          <w:sz w:val="28"/>
          <w:lang w:eastAsia="ru-RU"/>
        </w:rPr>
        <w:t>текста</w:t>
      </w:r>
      <w:proofErr w:type="spellEnd"/>
      <w:r w:rsidRPr="000705F2">
        <w:rPr>
          <w:rFonts w:ascii="Times New Roman" w:eastAsia="MS Mincho" w:hAnsi="Times New Roman" w:cs="Times New Roman"/>
          <w:color w:val="000000"/>
          <w:sz w:val="28"/>
          <w:lang w:eastAsia="ru-RU"/>
        </w:rPr>
        <w:t xml:space="preserve"> / Т. А. ван </w:t>
      </w:r>
      <w:proofErr w:type="spellStart"/>
      <w:r w:rsidRPr="000705F2">
        <w:rPr>
          <w:rFonts w:ascii="Times New Roman" w:eastAsia="MS Mincho" w:hAnsi="Times New Roman" w:cs="Times New Roman"/>
          <w:color w:val="000000"/>
          <w:sz w:val="28"/>
          <w:lang w:eastAsia="ru-RU"/>
        </w:rPr>
        <w:t>Дейк</w:t>
      </w:r>
      <w:proofErr w:type="spellEnd"/>
      <w:r w:rsidRPr="000705F2">
        <w:rPr>
          <w:rFonts w:ascii="Times New Roman" w:eastAsia="MS Mincho" w:hAnsi="Times New Roman" w:cs="Times New Roman"/>
          <w:color w:val="000000"/>
          <w:sz w:val="28"/>
          <w:lang w:eastAsia="ru-RU"/>
        </w:rPr>
        <w:t>, В. </w:t>
      </w:r>
      <w:proofErr w:type="spellStart"/>
      <w:r w:rsidRPr="000705F2">
        <w:rPr>
          <w:rFonts w:ascii="Times New Roman" w:eastAsia="MS Mincho" w:hAnsi="Times New Roman" w:cs="Times New Roman"/>
          <w:color w:val="000000"/>
          <w:sz w:val="28"/>
          <w:lang w:eastAsia="ru-RU"/>
        </w:rPr>
        <w:t>Кинч</w:t>
      </w:r>
      <w:proofErr w:type="spellEnd"/>
      <w:r w:rsidRPr="000705F2">
        <w:rPr>
          <w:rFonts w:ascii="Times New Roman" w:eastAsia="MS Mincho" w:hAnsi="Times New Roman" w:cs="Times New Roman"/>
          <w:color w:val="000000"/>
          <w:sz w:val="28"/>
          <w:lang w:eastAsia="ru-RU"/>
        </w:rPr>
        <w:t xml:space="preserve"> // </w:t>
      </w:r>
      <w:proofErr w:type="spellStart"/>
      <w:r w:rsidRPr="000705F2">
        <w:rPr>
          <w:rFonts w:ascii="Times New Roman" w:eastAsia="MS Mincho" w:hAnsi="Times New Roman" w:cs="Times New Roman"/>
          <w:color w:val="000000"/>
          <w:sz w:val="28"/>
          <w:lang w:eastAsia="ru-RU"/>
        </w:rPr>
        <w:t>Новое</w:t>
      </w:r>
      <w:proofErr w:type="spellEnd"/>
      <w:r w:rsidRPr="000705F2">
        <w:rPr>
          <w:rFonts w:ascii="Times New Roman" w:eastAsia="MS Mincho" w:hAnsi="Times New Roman" w:cs="Times New Roman"/>
          <w:color w:val="000000"/>
          <w:sz w:val="28"/>
          <w:lang w:eastAsia="ru-RU"/>
        </w:rPr>
        <w:t xml:space="preserve"> в </w:t>
      </w:r>
      <w:proofErr w:type="spellStart"/>
      <w:r w:rsidRPr="000705F2">
        <w:rPr>
          <w:rFonts w:ascii="Times New Roman" w:eastAsia="MS Mincho" w:hAnsi="Times New Roman" w:cs="Times New Roman"/>
          <w:color w:val="000000"/>
          <w:sz w:val="28"/>
          <w:lang w:eastAsia="ru-RU"/>
        </w:rPr>
        <w:t>зарубежной</w:t>
      </w:r>
      <w:proofErr w:type="spellEnd"/>
      <w:r w:rsidRPr="000705F2">
        <w:rPr>
          <w:rFonts w:ascii="Times New Roman" w:eastAsia="MS Mincho" w:hAnsi="Times New Roman" w:cs="Times New Roman"/>
          <w:color w:val="000000"/>
          <w:sz w:val="28"/>
          <w:lang w:eastAsia="ru-RU"/>
        </w:rPr>
        <w:t xml:space="preserve"> </w:t>
      </w:r>
      <w:proofErr w:type="spellStart"/>
      <w:r w:rsidRPr="000705F2">
        <w:rPr>
          <w:rFonts w:ascii="Times New Roman" w:eastAsia="MS Mincho" w:hAnsi="Times New Roman" w:cs="Times New Roman"/>
          <w:color w:val="000000"/>
          <w:sz w:val="28"/>
          <w:lang w:eastAsia="ru-RU"/>
        </w:rPr>
        <w:t>лингвистике</w:t>
      </w:r>
      <w:proofErr w:type="spellEnd"/>
      <w:r w:rsidRPr="000705F2">
        <w:rPr>
          <w:rFonts w:ascii="Times New Roman" w:eastAsia="MS Mincho" w:hAnsi="Times New Roman" w:cs="Times New Roman"/>
          <w:color w:val="000000"/>
          <w:sz w:val="28"/>
          <w:lang w:eastAsia="ru-RU"/>
        </w:rPr>
        <w:t xml:space="preserve">. – </w:t>
      </w:r>
      <w:proofErr w:type="spellStart"/>
      <w:r w:rsidRPr="000705F2">
        <w:rPr>
          <w:rFonts w:ascii="Times New Roman" w:eastAsia="MS Mincho" w:hAnsi="Times New Roman" w:cs="Times New Roman"/>
          <w:color w:val="000000"/>
          <w:sz w:val="28"/>
          <w:lang w:eastAsia="ru-RU"/>
        </w:rPr>
        <w:t>Вып</w:t>
      </w:r>
      <w:proofErr w:type="spellEnd"/>
      <w:r w:rsidRPr="000705F2">
        <w:rPr>
          <w:rFonts w:ascii="Times New Roman" w:eastAsia="MS Mincho" w:hAnsi="Times New Roman" w:cs="Times New Roman"/>
          <w:color w:val="000000"/>
          <w:sz w:val="28"/>
          <w:lang w:eastAsia="ru-RU"/>
        </w:rPr>
        <w:t xml:space="preserve">. 23 : </w:t>
      </w:r>
      <w:proofErr w:type="spellStart"/>
      <w:r w:rsidRPr="000705F2">
        <w:rPr>
          <w:rFonts w:ascii="Times New Roman" w:eastAsia="MS Mincho" w:hAnsi="Times New Roman" w:cs="Times New Roman"/>
          <w:color w:val="000000"/>
          <w:sz w:val="28"/>
          <w:lang w:eastAsia="ru-RU"/>
        </w:rPr>
        <w:t>Когнитивные</w:t>
      </w:r>
      <w:proofErr w:type="spellEnd"/>
      <w:r w:rsidRPr="000705F2">
        <w:rPr>
          <w:rFonts w:ascii="Times New Roman" w:eastAsia="MS Mincho" w:hAnsi="Times New Roman" w:cs="Times New Roman"/>
          <w:color w:val="000000"/>
          <w:sz w:val="28"/>
          <w:lang w:eastAsia="ru-RU"/>
        </w:rPr>
        <w:t xml:space="preserve"> </w:t>
      </w:r>
      <w:proofErr w:type="spellStart"/>
      <w:r w:rsidRPr="000705F2">
        <w:rPr>
          <w:rFonts w:ascii="Times New Roman" w:eastAsia="MS Mincho" w:hAnsi="Times New Roman" w:cs="Times New Roman"/>
          <w:color w:val="000000"/>
          <w:sz w:val="28"/>
          <w:szCs w:val="28"/>
          <w:lang w:eastAsia="ru-RU"/>
        </w:rPr>
        <w:t>аспекты</w:t>
      </w:r>
      <w:proofErr w:type="spellEnd"/>
      <w:r w:rsidRPr="000705F2">
        <w:rPr>
          <w:rFonts w:ascii="Times New Roman" w:eastAsia="MS Mincho" w:hAnsi="Times New Roman" w:cs="Times New Roman"/>
          <w:color w:val="000000"/>
          <w:sz w:val="28"/>
          <w:szCs w:val="28"/>
          <w:lang w:eastAsia="ru-RU"/>
        </w:rPr>
        <w:t xml:space="preserve"> </w:t>
      </w:r>
      <w:proofErr w:type="spellStart"/>
      <w:r w:rsidRPr="000705F2">
        <w:rPr>
          <w:rFonts w:ascii="Times New Roman" w:eastAsia="MS Mincho" w:hAnsi="Times New Roman" w:cs="Times New Roman"/>
          <w:color w:val="000000"/>
          <w:sz w:val="28"/>
          <w:szCs w:val="28"/>
          <w:lang w:eastAsia="ru-RU"/>
        </w:rPr>
        <w:t>языка</w:t>
      </w:r>
      <w:proofErr w:type="spellEnd"/>
      <w:r w:rsidRPr="000705F2">
        <w:rPr>
          <w:rFonts w:ascii="Times New Roman" w:eastAsia="MS Mincho" w:hAnsi="Times New Roman" w:cs="Times New Roman"/>
          <w:color w:val="000000"/>
          <w:sz w:val="28"/>
          <w:szCs w:val="28"/>
          <w:lang w:eastAsia="ru-RU"/>
        </w:rPr>
        <w:t xml:space="preserve">. – М. : </w:t>
      </w:r>
      <w:proofErr w:type="spellStart"/>
      <w:r w:rsidRPr="000705F2">
        <w:rPr>
          <w:rFonts w:ascii="Times New Roman" w:eastAsia="MS Mincho" w:hAnsi="Times New Roman" w:cs="Times New Roman"/>
          <w:color w:val="000000"/>
          <w:sz w:val="28"/>
          <w:szCs w:val="28"/>
          <w:lang w:eastAsia="ru-RU"/>
        </w:rPr>
        <w:t>Прогресс</w:t>
      </w:r>
      <w:proofErr w:type="spellEnd"/>
      <w:r w:rsidRPr="000705F2">
        <w:rPr>
          <w:rFonts w:ascii="Times New Roman" w:eastAsia="MS Mincho" w:hAnsi="Times New Roman" w:cs="Times New Roman"/>
          <w:color w:val="000000"/>
          <w:sz w:val="28"/>
          <w:szCs w:val="28"/>
          <w:lang w:eastAsia="ru-RU"/>
        </w:rPr>
        <w:t>, 1988. – С. 153–211.</w:t>
      </w:r>
    </w:p>
    <w:p w:rsidR="000705F2" w:rsidRPr="000705F2" w:rsidRDefault="000705F2" w:rsidP="000705F2">
      <w:pPr>
        <w:numPr>
          <w:ilvl w:val="0"/>
          <w:numId w:val="3"/>
        </w:numPr>
        <w:tabs>
          <w:tab w:val="left" w:pos="1276"/>
        </w:tabs>
        <w:spacing w:after="0" w:line="360" w:lineRule="auto"/>
        <w:contextualSpacing/>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Демьянков</w:t>
      </w:r>
      <w:proofErr w:type="spellEnd"/>
      <w:r w:rsidRPr="000705F2">
        <w:rPr>
          <w:rFonts w:ascii="Times New Roman" w:eastAsia="MS Mincho" w:hAnsi="Times New Roman" w:cs="Times New Roman"/>
          <w:sz w:val="28"/>
          <w:szCs w:val="28"/>
          <w:lang w:eastAsia="ru-RU"/>
        </w:rPr>
        <w:t xml:space="preserve"> В.З. Текст и дискурс </w:t>
      </w:r>
      <w:proofErr w:type="spellStart"/>
      <w:r w:rsidRPr="000705F2">
        <w:rPr>
          <w:rFonts w:ascii="Times New Roman" w:eastAsia="MS Mincho" w:hAnsi="Times New Roman" w:cs="Times New Roman"/>
          <w:sz w:val="28"/>
          <w:szCs w:val="28"/>
          <w:lang w:eastAsia="ru-RU"/>
        </w:rPr>
        <w:t>как</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термины</w:t>
      </w:r>
      <w:proofErr w:type="spellEnd"/>
      <w:r w:rsidRPr="000705F2">
        <w:rPr>
          <w:rFonts w:ascii="Times New Roman" w:eastAsia="MS Mincho" w:hAnsi="Times New Roman" w:cs="Times New Roman"/>
          <w:sz w:val="28"/>
          <w:szCs w:val="28"/>
          <w:lang w:eastAsia="ru-RU"/>
        </w:rPr>
        <w:t xml:space="preserve"> и </w:t>
      </w:r>
      <w:proofErr w:type="spellStart"/>
      <w:r w:rsidRPr="000705F2">
        <w:rPr>
          <w:rFonts w:ascii="Times New Roman" w:eastAsia="MS Mincho" w:hAnsi="Times New Roman" w:cs="Times New Roman"/>
          <w:sz w:val="28"/>
          <w:szCs w:val="28"/>
          <w:lang w:eastAsia="ru-RU"/>
        </w:rPr>
        <w:t>как</w:t>
      </w:r>
      <w:proofErr w:type="spellEnd"/>
      <w:r w:rsidRPr="000705F2">
        <w:rPr>
          <w:rFonts w:ascii="Times New Roman" w:eastAsia="MS Mincho" w:hAnsi="Times New Roman" w:cs="Times New Roman"/>
          <w:sz w:val="28"/>
          <w:szCs w:val="28"/>
          <w:lang w:eastAsia="ru-RU"/>
        </w:rPr>
        <w:t xml:space="preserve"> слова </w:t>
      </w:r>
      <w:proofErr w:type="spellStart"/>
      <w:r w:rsidRPr="000705F2">
        <w:rPr>
          <w:rFonts w:ascii="Times New Roman" w:eastAsia="MS Mincho" w:hAnsi="Times New Roman" w:cs="Times New Roman"/>
          <w:sz w:val="28"/>
          <w:szCs w:val="28"/>
          <w:lang w:eastAsia="ru-RU"/>
        </w:rPr>
        <w:t>обыденного</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Язык</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Личность</w:t>
      </w:r>
      <w:proofErr w:type="spellEnd"/>
      <w:r w:rsidRPr="000705F2">
        <w:rPr>
          <w:rFonts w:ascii="Times New Roman" w:eastAsia="MS Mincho" w:hAnsi="Times New Roman" w:cs="Times New Roman"/>
          <w:sz w:val="28"/>
          <w:szCs w:val="28"/>
          <w:lang w:eastAsia="ru-RU"/>
        </w:rPr>
        <w:t>. Текст: сб. ст. к 70-летию Т. М. </w:t>
      </w:r>
      <w:proofErr w:type="spellStart"/>
      <w:r w:rsidRPr="000705F2">
        <w:rPr>
          <w:rFonts w:ascii="Times New Roman" w:eastAsia="MS Mincho" w:hAnsi="Times New Roman" w:cs="Times New Roman"/>
          <w:sz w:val="28"/>
          <w:szCs w:val="28"/>
          <w:lang w:eastAsia="ru-RU"/>
        </w:rPr>
        <w:t>Николаевой</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Ин</w:t>
      </w:r>
      <w:proofErr w:type="spellEnd"/>
      <w:r w:rsidRPr="000705F2">
        <w:rPr>
          <w:rFonts w:ascii="Times New Roman" w:eastAsia="MS Mincho" w:hAnsi="Times New Roman" w:cs="Times New Roman"/>
          <w:sz w:val="28"/>
          <w:szCs w:val="28"/>
          <w:lang w:eastAsia="ru-RU"/>
        </w:rPr>
        <w:t xml:space="preserve">-т </w:t>
      </w:r>
      <w:proofErr w:type="spellStart"/>
      <w:r w:rsidRPr="000705F2">
        <w:rPr>
          <w:rFonts w:ascii="Times New Roman" w:eastAsia="MS Mincho" w:hAnsi="Times New Roman" w:cs="Times New Roman"/>
          <w:sz w:val="28"/>
          <w:szCs w:val="28"/>
          <w:lang w:eastAsia="ru-RU"/>
        </w:rPr>
        <w:t>славяноведения</w:t>
      </w:r>
      <w:proofErr w:type="spellEnd"/>
      <w:r w:rsidRPr="000705F2">
        <w:rPr>
          <w:rFonts w:ascii="Times New Roman" w:eastAsia="MS Mincho" w:hAnsi="Times New Roman" w:cs="Times New Roman"/>
          <w:sz w:val="28"/>
          <w:szCs w:val="28"/>
          <w:lang w:eastAsia="ru-RU"/>
        </w:rPr>
        <w:t xml:space="preserve"> РАН; </w:t>
      </w:r>
      <w:proofErr w:type="spellStart"/>
      <w:r w:rsidRPr="000705F2">
        <w:rPr>
          <w:rFonts w:ascii="Times New Roman" w:eastAsia="MS Mincho" w:hAnsi="Times New Roman" w:cs="Times New Roman"/>
          <w:sz w:val="28"/>
          <w:szCs w:val="28"/>
          <w:lang w:eastAsia="ru-RU"/>
        </w:rPr>
        <w:t>отв</w:t>
      </w:r>
      <w:proofErr w:type="spellEnd"/>
      <w:r w:rsidRPr="000705F2">
        <w:rPr>
          <w:rFonts w:ascii="Times New Roman" w:eastAsia="MS Mincho" w:hAnsi="Times New Roman" w:cs="Times New Roman"/>
          <w:sz w:val="28"/>
          <w:szCs w:val="28"/>
          <w:lang w:eastAsia="ru-RU"/>
        </w:rPr>
        <w:t>. ред. Т. Н. </w:t>
      </w:r>
      <w:proofErr w:type="spellStart"/>
      <w:r w:rsidRPr="000705F2">
        <w:rPr>
          <w:rFonts w:ascii="Times New Roman" w:eastAsia="MS Mincho" w:hAnsi="Times New Roman" w:cs="Times New Roman"/>
          <w:sz w:val="28"/>
          <w:szCs w:val="28"/>
          <w:lang w:eastAsia="ru-RU"/>
        </w:rPr>
        <w:t>Топоров</w:t>
      </w:r>
      <w:proofErr w:type="spellEnd"/>
      <w:r w:rsidRPr="000705F2">
        <w:rPr>
          <w:rFonts w:ascii="Times New Roman" w:eastAsia="MS Mincho" w:hAnsi="Times New Roman" w:cs="Times New Roman"/>
          <w:sz w:val="28"/>
          <w:szCs w:val="28"/>
          <w:lang w:eastAsia="ru-RU"/>
        </w:rPr>
        <w:t xml:space="preserve">. – М.: </w:t>
      </w:r>
      <w:proofErr w:type="spellStart"/>
      <w:r w:rsidRPr="000705F2">
        <w:rPr>
          <w:rFonts w:ascii="Times New Roman" w:eastAsia="MS Mincho" w:hAnsi="Times New Roman" w:cs="Times New Roman"/>
          <w:sz w:val="28"/>
          <w:szCs w:val="28"/>
          <w:lang w:eastAsia="ru-RU"/>
        </w:rPr>
        <w:t>Языки</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славянских</w:t>
      </w:r>
      <w:proofErr w:type="spellEnd"/>
      <w:r w:rsidRPr="000705F2">
        <w:rPr>
          <w:rFonts w:ascii="Times New Roman" w:eastAsia="MS Mincho" w:hAnsi="Times New Roman" w:cs="Times New Roman"/>
          <w:sz w:val="28"/>
          <w:szCs w:val="28"/>
          <w:lang w:eastAsia="ru-RU"/>
        </w:rPr>
        <w:t xml:space="preserve"> культур, 2005. – С. 34-55.</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Деррида</w:t>
      </w:r>
      <w:proofErr w:type="spellEnd"/>
      <w:r w:rsidRPr="000705F2">
        <w:rPr>
          <w:rFonts w:ascii="Times New Roman" w:eastAsia="MS Mincho" w:hAnsi="Times New Roman" w:cs="Times New Roman"/>
          <w:sz w:val="28"/>
          <w:szCs w:val="28"/>
          <w:lang w:eastAsia="ru-RU"/>
        </w:rPr>
        <w:t xml:space="preserve"> Ж. О </w:t>
      </w:r>
      <w:proofErr w:type="spellStart"/>
      <w:r w:rsidRPr="000705F2">
        <w:rPr>
          <w:rFonts w:ascii="Times New Roman" w:eastAsia="MS Mincho" w:hAnsi="Times New Roman" w:cs="Times New Roman"/>
          <w:sz w:val="28"/>
          <w:szCs w:val="28"/>
          <w:lang w:eastAsia="ru-RU"/>
        </w:rPr>
        <w:t>грамматологии</w:t>
      </w:r>
      <w:proofErr w:type="spellEnd"/>
      <w:r w:rsidRPr="000705F2">
        <w:rPr>
          <w:rFonts w:ascii="Times New Roman" w:eastAsia="MS Mincho" w:hAnsi="Times New Roman" w:cs="Times New Roman"/>
          <w:sz w:val="28"/>
          <w:szCs w:val="28"/>
          <w:lang w:eastAsia="ru-RU"/>
        </w:rPr>
        <w:t xml:space="preserve">; [пер. с. </w:t>
      </w:r>
      <w:proofErr w:type="spellStart"/>
      <w:r w:rsidRPr="000705F2">
        <w:rPr>
          <w:rFonts w:ascii="Times New Roman" w:eastAsia="MS Mincho" w:hAnsi="Times New Roman" w:cs="Times New Roman"/>
          <w:sz w:val="28"/>
          <w:szCs w:val="28"/>
          <w:lang w:eastAsia="ru-RU"/>
        </w:rPr>
        <w:t>фр</w:t>
      </w:r>
      <w:proofErr w:type="spellEnd"/>
      <w:r w:rsidRPr="000705F2">
        <w:rPr>
          <w:rFonts w:ascii="Times New Roman" w:eastAsia="MS Mincho" w:hAnsi="Times New Roman" w:cs="Times New Roman"/>
          <w:sz w:val="28"/>
          <w:szCs w:val="28"/>
          <w:lang w:eastAsia="ru-RU"/>
        </w:rPr>
        <w:t xml:space="preserve">. и вступ. ст. </w:t>
      </w:r>
      <w:proofErr w:type="spellStart"/>
      <w:r w:rsidRPr="000705F2">
        <w:rPr>
          <w:rFonts w:ascii="Times New Roman" w:eastAsia="MS Mincho" w:hAnsi="Times New Roman" w:cs="Times New Roman"/>
          <w:sz w:val="28"/>
          <w:szCs w:val="28"/>
          <w:lang w:eastAsia="ru-RU"/>
        </w:rPr>
        <w:t>Н.Артамоновой</w:t>
      </w:r>
      <w:proofErr w:type="spellEnd"/>
      <w:r w:rsidRPr="000705F2">
        <w:rPr>
          <w:rFonts w:ascii="Times New Roman" w:eastAsia="MS Mincho" w:hAnsi="Times New Roman" w:cs="Times New Roman"/>
          <w:sz w:val="28"/>
          <w:szCs w:val="28"/>
          <w:lang w:eastAsia="ru-RU"/>
        </w:rPr>
        <w:t xml:space="preserve">]. – М.: </w:t>
      </w:r>
      <w:proofErr w:type="spellStart"/>
      <w:r w:rsidRPr="000705F2">
        <w:rPr>
          <w:rFonts w:ascii="Times New Roman" w:eastAsia="MS Mincho" w:hAnsi="Times New Roman" w:cs="Times New Roman"/>
          <w:sz w:val="28"/>
          <w:szCs w:val="28"/>
          <w:lang w:eastAsia="ru-RU"/>
        </w:rPr>
        <w:t>Ad</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Marginem</w:t>
      </w:r>
      <w:proofErr w:type="spellEnd"/>
      <w:r w:rsidRPr="000705F2">
        <w:rPr>
          <w:rFonts w:ascii="Times New Roman" w:eastAsia="MS Mincho" w:hAnsi="Times New Roman" w:cs="Times New Roman"/>
          <w:sz w:val="28"/>
          <w:szCs w:val="28"/>
          <w:lang w:eastAsia="ru-RU"/>
        </w:rPr>
        <w:t>, 2000. – 512 с.</w:t>
      </w:r>
    </w:p>
    <w:p w:rsidR="000705F2" w:rsidRPr="000705F2" w:rsidRDefault="000705F2" w:rsidP="000705F2">
      <w:pPr>
        <w:numPr>
          <w:ilvl w:val="0"/>
          <w:numId w:val="3"/>
        </w:numPr>
        <w:tabs>
          <w:tab w:val="left" w:pos="1276"/>
        </w:tabs>
        <w:spacing w:after="0" w:line="360" w:lineRule="auto"/>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Дискурс </w:t>
      </w:r>
      <w:proofErr w:type="spellStart"/>
      <w:r w:rsidRPr="000705F2">
        <w:rPr>
          <w:rFonts w:ascii="Times New Roman" w:eastAsia="MS Mincho" w:hAnsi="Times New Roman" w:cs="Times New Roman"/>
          <w:sz w:val="28"/>
          <w:szCs w:val="28"/>
          <w:lang w:eastAsia="ru-RU"/>
        </w:rPr>
        <w:t>іноземномовної</w:t>
      </w:r>
      <w:proofErr w:type="spellEnd"/>
      <w:r w:rsidRPr="000705F2">
        <w:rPr>
          <w:rFonts w:ascii="Times New Roman" w:eastAsia="MS Mincho" w:hAnsi="Times New Roman" w:cs="Times New Roman"/>
          <w:sz w:val="28"/>
          <w:szCs w:val="28"/>
          <w:lang w:eastAsia="ru-RU"/>
        </w:rPr>
        <w:t xml:space="preserve"> комунікації: [колективна монографія] / під </w:t>
      </w:r>
      <w:proofErr w:type="spellStart"/>
      <w:r w:rsidRPr="000705F2">
        <w:rPr>
          <w:rFonts w:ascii="Times New Roman" w:eastAsia="MS Mincho" w:hAnsi="Times New Roman" w:cs="Times New Roman"/>
          <w:sz w:val="28"/>
          <w:szCs w:val="28"/>
          <w:lang w:eastAsia="ru-RU"/>
        </w:rPr>
        <w:t>заг</w:t>
      </w:r>
      <w:proofErr w:type="spellEnd"/>
      <w:r w:rsidRPr="000705F2">
        <w:rPr>
          <w:rFonts w:ascii="Times New Roman" w:eastAsia="MS Mincho" w:hAnsi="Times New Roman" w:cs="Times New Roman"/>
          <w:sz w:val="28"/>
          <w:szCs w:val="28"/>
          <w:lang w:eastAsia="ru-RU"/>
        </w:rPr>
        <w:t xml:space="preserve">. ред. </w:t>
      </w:r>
      <w:proofErr w:type="spellStart"/>
      <w:r w:rsidRPr="000705F2">
        <w:rPr>
          <w:rFonts w:ascii="Times New Roman" w:eastAsia="MS Mincho" w:hAnsi="Times New Roman" w:cs="Times New Roman"/>
          <w:sz w:val="28"/>
          <w:szCs w:val="28"/>
          <w:lang w:eastAsia="ru-RU"/>
        </w:rPr>
        <w:t>Кусько</w:t>
      </w:r>
      <w:proofErr w:type="spellEnd"/>
      <w:r w:rsidRPr="000705F2">
        <w:rPr>
          <w:rFonts w:ascii="Times New Roman" w:eastAsia="MS Mincho" w:hAnsi="Times New Roman" w:cs="Times New Roman"/>
          <w:sz w:val="28"/>
          <w:szCs w:val="28"/>
          <w:lang w:eastAsia="ru-RU"/>
        </w:rPr>
        <w:t xml:space="preserve"> К. Я. – Львів: Видавництво Львівського національного університету імені Івана Франка, 2001. – 495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Дискурс як </w:t>
      </w:r>
      <w:proofErr w:type="spellStart"/>
      <w:r w:rsidRPr="000705F2">
        <w:rPr>
          <w:rFonts w:ascii="Times New Roman" w:eastAsia="MS Mincho" w:hAnsi="Times New Roman" w:cs="Times New Roman"/>
          <w:sz w:val="28"/>
          <w:szCs w:val="28"/>
          <w:lang w:eastAsia="ru-RU"/>
        </w:rPr>
        <w:t>когнітивно</w:t>
      </w:r>
      <w:proofErr w:type="spellEnd"/>
      <w:r w:rsidRPr="000705F2">
        <w:rPr>
          <w:rFonts w:ascii="Times New Roman" w:eastAsia="MS Mincho" w:hAnsi="Times New Roman" w:cs="Times New Roman"/>
          <w:sz w:val="28"/>
          <w:szCs w:val="28"/>
          <w:lang w:eastAsia="ru-RU"/>
        </w:rPr>
        <w:t xml:space="preserve">-комунікативний феномен: [колективна монографія / під </w:t>
      </w:r>
      <w:proofErr w:type="spellStart"/>
      <w:r w:rsidRPr="000705F2">
        <w:rPr>
          <w:rFonts w:ascii="Times New Roman" w:eastAsia="MS Mincho" w:hAnsi="Times New Roman" w:cs="Times New Roman"/>
          <w:sz w:val="28"/>
          <w:szCs w:val="28"/>
          <w:lang w:eastAsia="ru-RU"/>
        </w:rPr>
        <w:t>заг</w:t>
      </w:r>
      <w:proofErr w:type="spellEnd"/>
      <w:r w:rsidRPr="000705F2">
        <w:rPr>
          <w:rFonts w:ascii="Times New Roman" w:eastAsia="MS Mincho" w:hAnsi="Times New Roman" w:cs="Times New Roman"/>
          <w:sz w:val="28"/>
          <w:szCs w:val="28"/>
          <w:lang w:eastAsia="ru-RU"/>
        </w:rPr>
        <w:t>. ред. Шевченко І. С.]. –  Х.: Константа, 2005. – 356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val="ru-RU" w:eastAsia="ru-RU"/>
        </w:rPr>
      </w:pPr>
      <w:r w:rsidRPr="000705F2">
        <w:rPr>
          <w:rFonts w:ascii="Times New Roman" w:eastAsia="MS Mincho" w:hAnsi="Times New Roman" w:cs="Times New Roman"/>
          <w:sz w:val="28"/>
          <w:szCs w:val="28"/>
          <w:lang w:val="ru-RU" w:eastAsia="ru-RU"/>
        </w:rPr>
        <w:lastRenderedPageBreak/>
        <w:t>Ильин В. И. Поведение потребителей.</w:t>
      </w:r>
      <w:r w:rsidRPr="000705F2">
        <w:rPr>
          <w:rFonts w:ascii="Times New Roman" w:eastAsia="MS Mincho" w:hAnsi="Times New Roman" w:cs="Times New Roman"/>
          <w:sz w:val="28"/>
          <w:szCs w:val="28"/>
          <w:lang w:eastAsia="ru-RU"/>
        </w:rPr>
        <w:t xml:space="preserve"> – </w:t>
      </w:r>
      <w:r w:rsidRPr="000705F2">
        <w:rPr>
          <w:rFonts w:ascii="Times New Roman" w:eastAsia="MS Mincho" w:hAnsi="Times New Roman" w:cs="Times New Roman"/>
          <w:sz w:val="28"/>
          <w:szCs w:val="28"/>
          <w:lang w:val="ru-RU" w:eastAsia="ru-RU"/>
        </w:rPr>
        <w:t>СПб</w:t>
      </w:r>
      <w:proofErr w:type="gramStart"/>
      <w:r w:rsidRPr="000705F2">
        <w:rPr>
          <w:rFonts w:ascii="Times New Roman" w:eastAsia="MS Mincho" w:hAnsi="Times New Roman" w:cs="Times New Roman"/>
          <w:sz w:val="28"/>
          <w:szCs w:val="28"/>
          <w:lang w:val="ru-RU" w:eastAsia="ru-RU"/>
        </w:rPr>
        <w:t xml:space="preserve">.: </w:t>
      </w:r>
      <w:proofErr w:type="gramEnd"/>
      <w:r w:rsidRPr="000705F2">
        <w:rPr>
          <w:rFonts w:ascii="Times New Roman" w:eastAsia="MS Mincho" w:hAnsi="Times New Roman" w:cs="Times New Roman"/>
          <w:sz w:val="28"/>
          <w:szCs w:val="28"/>
          <w:lang w:val="ru-RU" w:eastAsia="ru-RU"/>
        </w:rPr>
        <w:t xml:space="preserve">Питер, 2000. </w:t>
      </w:r>
      <w:r w:rsidRPr="000705F2">
        <w:rPr>
          <w:rFonts w:ascii="Times New Roman" w:eastAsia="MS Mincho" w:hAnsi="Times New Roman" w:cs="Times New Roman"/>
          <w:sz w:val="28"/>
          <w:szCs w:val="28"/>
          <w:lang w:eastAsia="ru-RU"/>
        </w:rPr>
        <w:t>– 220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Иссерс</w:t>
      </w:r>
      <w:proofErr w:type="spellEnd"/>
      <w:r w:rsidRPr="000705F2">
        <w:rPr>
          <w:rFonts w:ascii="Times New Roman" w:eastAsia="MS Mincho" w:hAnsi="Times New Roman" w:cs="Times New Roman"/>
          <w:sz w:val="28"/>
          <w:szCs w:val="28"/>
          <w:lang w:eastAsia="ru-RU"/>
        </w:rPr>
        <w:t xml:space="preserve"> О.С. </w:t>
      </w:r>
      <w:proofErr w:type="spellStart"/>
      <w:r w:rsidRPr="000705F2">
        <w:rPr>
          <w:rFonts w:ascii="Times New Roman" w:eastAsia="MS Mincho" w:hAnsi="Times New Roman" w:cs="Times New Roman"/>
          <w:sz w:val="28"/>
          <w:szCs w:val="28"/>
          <w:lang w:eastAsia="ru-RU"/>
        </w:rPr>
        <w:t>Коммуникативные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стратегии</w:t>
      </w:r>
      <w:proofErr w:type="spellEnd"/>
      <w:r w:rsidRPr="000705F2">
        <w:rPr>
          <w:rFonts w:ascii="Times New Roman" w:eastAsia="MS Mincho" w:hAnsi="Times New Roman" w:cs="Times New Roman"/>
          <w:sz w:val="28"/>
          <w:szCs w:val="28"/>
          <w:lang w:eastAsia="ru-RU"/>
        </w:rPr>
        <w:t xml:space="preserve"> и тактики </w:t>
      </w:r>
      <w:proofErr w:type="spellStart"/>
      <w:r w:rsidRPr="000705F2">
        <w:rPr>
          <w:rFonts w:ascii="Times New Roman" w:eastAsia="MS Mincho" w:hAnsi="Times New Roman" w:cs="Times New Roman"/>
          <w:sz w:val="28"/>
          <w:szCs w:val="28"/>
          <w:lang w:eastAsia="ru-RU"/>
        </w:rPr>
        <w:t>русской</w:t>
      </w:r>
      <w:proofErr w:type="spellEnd"/>
      <w:r w:rsidRPr="000705F2">
        <w:rPr>
          <w:rFonts w:ascii="Times New Roman" w:eastAsia="MS Mincho" w:hAnsi="Times New Roman" w:cs="Times New Roman"/>
          <w:sz w:val="28"/>
          <w:szCs w:val="28"/>
          <w:lang w:eastAsia="ru-RU"/>
        </w:rPr>
        <w:t xml:space="preserve"> речи. – М.: </w:t>
      </w:r>
      <w:proofErr w:type="spellStart"/>
      <w:r w:rsidRPr="000705F2">
        <w:rPr>
          <w:rFonts w:ascii="Times New Roman" w:eastAsia="MS Mincho" w:hAnsi="Times New Roman" w:cs="Times New Roman"/>
          <w:sz w:val="28"/>
          <w:szCs w:val="28"/>
          <w:lang w:eastAsia="ru-RU"/>
        </w:rPr>
        <w:t>Едиториал</w:t>
      </w:r>
      <w:proofErr w:type="spellEnd"/>
      <w:r w:rsidRPr="000705F2">
        <w:rPr>
          <w:rFonts w:ascii="Times New Roman" w:eastAsia="MS Mincho" w:hAnsi="Times New Roman" w:cs="Times New Roman"/>
          <w:sz w:val="28"/>
          <w:szCs w:val="28"/>
          <w:lang w:eastAsia="ru-RU"/>
        </w:rPr>
        <w:t xml:space="preserve"> УРСС, 2002. – 284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Йоргенсен</w:t>
      </w:r>
      <w:proofErr w:type="spellEnd"/>
      <w:r w:rsidRPr="000705F2">
        <w:rPr>
          <w:rFonts w:ascii="Times New Roman" w:eastAsia="MS Mincho" w:hAnsi="Times New Roman" w:cs="Times New Roman"/>
          <w:sz w:val="28"/>
          <w:szCs w:val="28"/>
          <w:lang w:eastAsia="ru-RU"/>
        </w:rPr>
        <w:t xml:space="preserve"> М. В. Дискурс-</w:t>
      </w:r>
      <w:proofErr w:type="spellStart"/>
      <w:r w:rsidRPr="000705F2">
        <w:rPr>
          <w:rFonts w:ascii="Times New Roman" w:eastAsia="MS Mincho" w:hAnsi="Times New Roman" w:cs="Times New Roman"/>
          <w:sz w:val="28"/>
          <w:szCs w:val="28"/>
          <w:lang w:eastAsia="ru-RU"/>
        </w:rPr>
        <w:t>анализ</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Теория</w:t>
      </w:r>
      <w:proofErr w:type="spellEnd"/>
      <w:r w:rsidRPr="000705F2">
        <w:rPr>
          <w:rFonts w:ascii="Times New Roman" w:eastAsia="MS Mincho" w:hAnsi="Times New Roman" w:cs="Times New Roman"/>
          <w:sz w:val="28"/>
          <w:szCs w:val="28"/>
          <w:lang w:eastAsia="ru-RU"/>
        </w:rPr>
        <w:t xml:space="preserve"> и метод: пер. с </w:t>
      </w:r>
      <w:proofErr w:type="spellStart"/>
      <w:r w:rsidRPr="000705F2">
        <w:rPr>
          <w:rFonts w:ascii="Times New Roman" w:eastAsia="MS Mincho" w:hAnsi="Times New Roman" w:cs="Times New Roman"/>
          <w:sz w:val="28"/>
          <w:szCs w:val="28"/>
          <w:lang w:eastAsia="ru-RU"/>
        </w:rPr>
        <w:t>англ</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Йоргенсен</w:t>
      </w:r>
      <w:proofErr w:type="spellEnd"/>
      <w:r w:rsidRPr="000705F2">
        <w:rPr>
          <w:rFonts w:ascii="Times New Roman" w:eastAsia="MS Mincho" w:hAnsi="Times New Roman" w:cs="Times New Roman"/>
          <w:sz w:val="28"/>
          <w:szCs w:val="28"/>
          <w:lang w:eastAsia="ru-RU"/>
        </w:rPr>
        <w:t xml:space="preserve"> М.В., </w:t>
      </w:r>
      <w:proofErr w:type="spellStart"/>
      <w:r w:rsidRPr="000705F2">
        <w:rPr>
          <w:rFonts w:ascii="Times New Roman" w:eastAsia="MS Mincho" w:hAnsi="Times New Roman" w:cs="Times New Roman"/>
          <w:sz w:val="28"/>
          <w:szCs w:val="28"/>
          <w:lang w:eastAsia="ru-RU"/>
        </w:rPr>
        <w:t>Филипс</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Л.Дж</w:t>
      </w:r>
      <w:proofErr w:type="spellEnd"/>
      <w:r w:rsidRPr="000705F2">
        <w:rPr>
          <w:rFonts w:ascii="Times New Roman" w:eastAsia="MS Mincho" w:hAnsi="Times New Roman" w:cs="Times New Roman"/>
          <w:sz w:val="28"/>
          <w:szCs w:val="28"/>
          <w:lang w:eastAsia="ru-RU"/>
        </w:rPr>
        <w:t xml:space="preserve">. – 2-е </w:t>
      </w:r>
      <w:proofErr w:type="spellStart"/>
      <w:r w:rsidRPr="000705F2">
        <w:rPr>
          <w:rFonts w:ascii="Times New Roman" w:eastAsia="MS Mincho" w:hAnsi="Times New Roman" w:cs="Times New Roman"/>
          <w:sz w:val="28"/>
          <w:szCs w:val="28"/>
          <w:lang w:eastAsia="ru-RU"/>
        </w:rPr>
        <w:t>изд</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испр</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Харьков</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Изд</w:t>
      </w:r>
      <w:proofErr w:type="spellEnd"/>
      <w:r w:rsidRPr="000705F2">
        <w:rPr>
          <w:rFonts w:ascii="Times New Roman" w:eastAsia="MS Mincho" w:hAnsi="Times New Roman" w:cs="Times New Roman"/>
          <w:sz w:val="28"/>
          <w:szCs w:val="28"/>
          <w:lang w:eastAsia="ru-RU"/>
        </w:rPr>
        <w:t>-во "</w:t>
      </w:r>
      <w:proofErr w:type="spellStart"/>
      <w:r w:rsidRPr="000705F2">
        <w:rPr>
          <w:rFonts w:ascii="Times New Roman" w:eastAsia="MS Mincho" w:hAnsi="Times New Roman" w:cs="Times New Roman"/>
          <w:sz w:val="28"/>
          <w:szCs w:val="28"/>
          <w:lang w:eastAsia="ru-RU"/>
        </w:rPr>
        <w:t>Гуманитарный</w:t>
      </w:r>
      <w:proofErr w:type="spellEnd"/>
      <w:r w:rsidRPr="000705F2">
        <w:rPr>
          <w:rFonts w:ascii="Times New Roman" w:eastAsia="MS Mincho" w:hAnsi="Times New Roman" w:cs="Times New Roman"/>
          <w:sz w:val="28"/>
          <w:szCs w:val="28"/>
          <w:lang w:eastAsia="ru-RU"/>
        </w:rPr>
        <w:t xml:space="preserve"> центр", 2008. – 352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val="ru-RU" w:eastAsia="ru-RU"/>
        </w:rPr>
      </w:pPr>
      <w:r w:rsidRPr="000705F2">
        <w:rPr>
          <w:rFonts w:ascii="Times New Roman" w:eastAsia="MS Mincho" w:hAnsi="Times New Roman" w:cs="Times New Roman"/>
          <w:sz w:val="28"/>
          <w:szCs w:val="28"/>
          <w:lang w:val="ru-RU" w:eastAsia="ru-RU"/>
        </w:rPr>
        <w:t xml:space="preserve">Калугина Т. П. Художественный музей как феномен культуры.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СПб</w:t>
      </w:r>
      <w:proofErr w:type="gramStart"/>
      <w:r w:rsidRPr="000705F2">
        <w:rPr>
          <w:rFonts w:ascii="Times New Roman" w:eastAsia="MS Mincho" w:hAnsi="Times New Roman" w:cs="Times New Roman"/>
          <w:sz w:val="28"/>
          <w:szCs w:val="28"/>
          <w:lang w:val="ru-RU" w:eastAsia="ru-RU"/>
        </w:rPr>
        <w:t xml:space="preserve">.: </w:t>
      </w:r>
      <w:proofErr w:type="spellStart"/>
      <w:proofErr w:type="gramEnd"/>
      <w:r w:rsidRPr="000705F2">
        <w:rPr>
          <w:rFonts w:ascii="Times New Roman" w:eastAsia="MS Mincho" w:hAnsi="Times New Roman" w:cs="Times New Roman"/>
          <w:sz w:val="28"/>
          <w:szCs w:val="28"/>
          <w:lang w:val="ru-RU" w:eastAsia="ru-RU"/>
        </w:rPr>
        <w:t>Петрополис</w:t>
      </w:r>
      <w:proofErr w:type="spellEnd"/>
      <w:r w:rsidRPr="000705F2">
        <w:rPr>
          <w:rFonts w:ascii="Times New Roman" w:eastAsia="MS Mincho" w:hAnsi="Times New Roman" w:cs="Times New Roman"/>
          <w:sz w:val="28"/>
          <w:szCs w:val="28"/>
          <w:lang w:val="ru-RU" w:eastAsia="ru-RU"/>
        </w:rPr>
        <w:t xml:space="preserve">, 2001. </w:t>
      </w:r>
      <w:r w:rsidRPr="000705F2">
        <w:rPr>
          <w:rFonts w:ascii="Times New Roman" w:eastAsia="MS Mincho" w:hAnsi="Times New Roman" w:cs="Times New Roman"/>
          <w:sz w:val="28"/>
          <w:szCs w:val="28"/>
          <w:lang w:eastAsia="ru-RU"/>
        </w:rPr>
        <w:t>– 180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Карасик В. И. </w:t>
      </w:r>
      <w:proofErr w:type="spellStart"/>
      <w:r w:rsidRPr="000705F2">
        <w:rPr>
          <w:rFonts w:ascii="Times New Roman" w:eastAsia="MS Mincho" w:hAnsi="Times New Roman" w:cs="Times New Roman"/>
          <w:sz w:val="28"/>
          <w:szCs w:val="28"/>
          <w:lang w:eastAsia="ru-RU"/>
        </w:rPr>
        <w:t>Языковой</w:t>
      </w:r>
      <w:proofErr w:type="spellEnd"/>
      <w:r w:rsidRPr="000705F2">
        <w:rPr>
          <w:rFonts w:ascii="Times New Roman" w:eastAsia="MS Mincho" w:hAnsi="Times New Roman" w:cs="Times New Roman"/>
          <w:sz w:val="28"/>
          <w:szCs w:val="28"/>
          <w:lang w:eastAsia="ru-RU"/>
        </w:rPr>
        <w:t xml:space="preserve"> круг: </w:t>
      </w:r>
      <w:proofErr w:type="spellStart"/>
      <w:r w:rsidRPr="000705F2">
        <w:rPr>
          <w:rFonts w:ascii="Times New Roman" w:eastAsia="MS Mincho" w:hAnsi="Times New Roman" w:cs="Times New Roman"/>
          <w:sz w:val="28"/>
          <w:szCs w:val="28"/>
          <w:lang w:eastAsia="ru-RU"/>
        </w:rPr>
        <w:t>личность</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концепты</w:t>
      </w:r>
      <w:proofErr w:type="spellEnd"/>
      <w:r w:rsidRPr="000705F2">
        <w:rPr>
          <w:rFonts w:ascii="Times New Roman" w:eastAsia="MS Mincho" w:hAnsi="Times New Roman" w:cs="Times New Roman"/>
          <w:sz w:val="28"/>
          <w:szCs w:val="28"/>
          <w:lang w:eastAsia="ru-RU"/>
        </w:rPr>
        <w:t xml:space="preserve">, дискурс. − Волгоград: </w:t>
      </w:r>
      <w:proofErr w:type="spellStart"/>
      <w:r w:rsidRPr="000705F2">
        <w:rPr>
          <w:rFonts w:ascii="Times New Roman" w:eastAsia="MS Mincho" w:hAnsi="Times New Roman" w:cs="Times New Roman"/>
          <w:sz w:val="28"/>
          <w:szCs w:val="28"/>
          <w:lang w:eastAsia="ru-RU"/>
        </w:rPr>
        <w:t>Перемена</w:t>
      </w:r>
      <w:proofErr w:type="spellEnd"/>
      <w:r w:rsidRPr="000705F2">
        <w:rPr>
          <w:rFonts w:ascii="Times New Roman" w:eastAsia="MS Mincho" w:hAnsi="Times New Roman" w:cs="Times New Roman"/>
          <w:sz w:val="28"/>
          <w:szCs w:val="28"/>
          <w:lang w:eastAsia="ru-RU"/>
        </w:rPr>
        <w:t>, 2002. − 477с.</w:t>
      </w:r>
    </w:p>
    <w:p w:rsidR="000705F2" w:rsidRPr="000705F2" w:rsidRDefault="000705F2" w:rsidP="000705F2">
      <w:pPr>
        <w:numPr>
          <w:ilvl w:val="0"/>
          <w:numId w:val="3"/>
        </w:numPr>
        <w:spacing w:after="0" w:line="360" w:lineRule="auto"/>
        <w:contextualSpacing/>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val="ru-RU" w:eastAsia="ru-RU"/>
        </w:rPr>
        <w:t>Каулен</w:t>
      </w:r>
      <w:proofErr w:type="spellEnd"/>
      <w:r w:rsidRPr="000705F2">
        <w:rPr>
          <w:rFonts w:ascii="Times New Roman" w:eastAsia="MS Mincho" w:hAnsi="Times New Roman" w:cs="Times New Roman"/>
          <w:sz w:val="28"/>
          <w:szCs w:val="28"/>
          <w:lang w:val="ru-RU" w:eastAsia="ru-RU"/>
        </w:rPr>
        <w:t xml:space="preserve"> М. Е. Коллекция // </w:t>
      </w:r>
      <w:r w:rsidRPr="000705F2">
        <w:rPr>
          <w:rFonts w:ascii="Times New Roman" w:eastAsia="MS Mincho" w:hAnsi="Times New Roman" w:cs="Times New Roman"/>
          <w:sz w:val="28"/>
          <w:szCs w:val="28"/>
          <w:lang w:eastAsia="ru-RU"/>
        </w:rPr>
        <w:t>М</w:t>
      </w:r>
      <w:proofErr w:type="spellStart"/>
      <w:r w:rsidRPr="000705F2">
        <w:rPr>
          <w:rFonts w:ascii="Times New Roman" w:eastAsia="MS Mincho" w:hAnsi="Times New Roman" w:cs="Times New Roman"/>
          <w:sz w:val="28"/>
          <w:szCs w:val="28"/>
          <w:lang w:val="ru-RU" w:eastAsia="ru-RU"/>
        </w:rPr>
        <w:t>узейная</w:t>
      </w:r>
      <w:proofErr w:type="spellEnd"/>
      <w:r w:rsidRPr="000705F2">
        <w:rPr>
          <w:rFonts w:ascii="Times New Roman" w:eastAsia="MS Mincho" w:hAnsi="Times New Roman" w:cs="Times New Roman"/>
          <w:sz w:val="28"/>
          <w:szCs w:val="28"/>
          <w:lang w:val="ru-RU" w:eastAsia="ru-RU"/>
        </w:rPr>
        <w:t xml:space="preserve"> энциклопедия: в 2 т.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 xml:space="preserve">М.: Прогресс: </w:t>
      </w:r>
      <w:proofErr w:type="spellStart"/>
      <w:r w:rsidRPr="000705F2">
        <w:rPr>
          <w:rFonts w:ascii="Times New Roman" w:eastAsia="MS Mincho" w:hAnsi="Times New Roman" w:cs="Times New Roman"/>
          <w:sz w:val="28"/>
          <w:szCs w:val="28"/>
          <w:lang w:val="ru-RU" w:eastAsia="ru-RU"/>
        </w:rPr>
        <w:t>Рипол</w:t>
      </w:r>
      <w:proofErr w:type="spellEnd"/>
      <w:r w:rsidRPr="000705F2">
        <w:rPr>
          <w:rFonts w:ascii="Times New Roman" w:eastAsia="MS Mincho" w:hAnsi="Times New Roman" w:cs="Times New Roman"/>
          <w:sz w:val="28"/>
          <w:szCs w:val="28"/>
          <w:lang w:val="ru-RU" w:eastAsia="ru-RU"/>
        </w:rPr>
        <w:t xml:space="preserve"> классик, 2001.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 xml:space="preserve">Т. 1. </w:t>
      </w:r>
      <w:r w:rsidRPr="000705F2">
        <w:rPr>
          <w:rFonts w:ascii="Times New Roman" w:eastAsia="MS Mincho" w:hAnsi="Times New Roman" w:cs="Times New Roman"/>
          <w:sz w:val="28"/>
          <w:szCs w:val="28"/>
          <w:lang w:eastAsia="ru-RU"/>
        </w:rPr>
        <w:t>– 320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Кашкин</w:t>
      </w:r>
      <w:proofErr w:type="spellEnd"/>
      <w:r w:rsidRPr="000705F2">
        <w:rPr>
          <w:rFonts w:ascii="Times New Roman" w:eastAsia="MS Mincho" w:hAnsi="Times New Roman" w:cs="Times New Roman"/>
          <w:sz w:val="28"/>
          <w:szCs w:val="28"/>
          <w:lang w:eastAsia="ru-RU"/>
        </w:rPr>
        <w:t xml:space="preserve"> В.Б. </w:t>
      </w:r>
      <w:proofErr w:type="spellStart"/>
      <w:r w:rsidRPr="000705F2">
        <w:rPr>
          <w:rFonts w:ascii="Times New Roman" w:eastAsia="MS Mincho" w:hAnsi="Times New Roman" w:cs="Times New Roman"/>
          <w:sz w:val="28"/>
          <w:szCs w:val="28"/>
          <w:lang w:eastAsia="ru-RU"/>
        </w:rPr>
        <w:t>Основы</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теории</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коммуникации</w:t>
      </w:r>
      <w:proofErr w:type="spellEnd"/>
      <w:r w:rsidRPr="000705F2">
        <w:rPr>
          <w:rFonts w:ascii="Times New Roman" w:eastAsia="MS Mincho" w:hAnsi="Times New Roman" w:cs="Times New Roman"/>
          <w:sz w:val="28"/>
          <w:szCs w:val="28"/>
          <w:lang w:eastAsia="ru-RU"/>
        </w:rPr>
        <w:t xml:space="preserve">. – [3-е </w:t>
      </w:r>
      <w:proofErr w:type="spellStart"/>
      <w:r w:rsidRPr="000705F2">
        <w:rPr>
          <w:rFonts w:ascii="Times New Roman" w:eastAsia="MS Mincho" w:hAnsi="Times New Roman" w:cs="Times New Roman"/>
          <w:sz w:val="28"/>
          <w:szCs w:val="28"/>
          <w:lang w:eastAsia="ru-RU"/>
        </w:rPr>
        <w:t>изд</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перераб</w:t>
      </w:r>
      <w:proofErr w:type="spellEnd"/>
      <w:r w:rsidRPr="000705F2">
        <w:rPr>
          <w:rFonts w:ascii="Times New Roman" w:eastAsia="MS Mincho" w:hAnsi="Times New Roman" w:cs="Times New Roman"/>
          <w:sz w:val="28"/>
          <w:szCs w:val="28"/>
          <w:lang w:eastAsia="ru-RU"/>
        </w:rPr>
        <w:t xml:space="preserve">. и </w:t>
      </w:r>
      <w:proofErr w:type="spellStart"/>
      <w:r w:rsidRPr="000705F2">
        <w:rPr>
          <w:rFonts w:ascii="Times New Roman" w:eastAsia="MS Mincho" w:hAnsi="Times New Roman" w:cs="Times New Roman"/>
          <w:sz w:val="28"/>
          <w:szCs w:val="28"/>
          <w:lang w:eastAsia="ru-RU"/>
        </w:rPr>
        <w:t>доп</w:t>
      </w:r>
      <w:proofErr w:type="spellEnd"/>
      <w:r w:rsidRPr="000705F2">
        <w:rPr>
          <w:rFonts w:ascii="Times New Roman" w:eastAsia="MS Mincho" w:hAnsi="Times New Roman" w:cs="Times New Roman"/>
          <w:sz w:val="28"/>
          <w:szCs w:val="28"/>
          <w:lang w:eastAsia="ru-RU"/>
        </w:rPr>
        <w:t xml:space="preserve">.]. – М.: АСТ: </w:t>
      </w:r>
      <w:proofErr w:type="spellStart"/>
      <w:r w:rsidRPr="000705F2">
        <w:rPr>
          <w:rFonts w:ascii="Times New Roman" w:eastAsia="MS Mincho" w:hAnsi="Times New Roman" w:cs="Times New Roman"/>
          <w:sz w:val="28"/>
          <w:szCs w:val="28"/>
          <w:lang w:eastAsia="ru-RU"/>
        </w:rPr>
        <w:t>Восток</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Запад</w:t>
      </w:r>
      <w:proofErr w:type="spellEnd"/>
      <w:r w:rsidRPr="000705F2">
        <w:rPr>
          <w:rFonts w:ascii="Times New Roman" w:eastAsia="MS Mincho" w:hAnsi="Times New Roman" w:cs="Times New Roman"/>
          <w:sz w:val="28"/>
          <w:szCs w:val="28"/>
          <w:lang w:eastAsia="ru-RU"/>
        </w:rPr>
        <w:t>, 2007. – 256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lang w:eastAsia="ru-RU"/>
        </w:rPr>
      </w:pPr>
      <w:proofErr w:type="spellStart"/>
      <w:r w:rsidRPr="000705F2">
        <w:rPr>
          <w:rFonts w:ascii="Times New Roman" w:eastAsia="MS Mincho" w:hAnsi="Times New Roman" w:cs="Times New Roman"/>
          <w:sz w:val="28"/>
          <w:szCs w:val="28"/>
          <w:lang w:eastAsia="ru-RU"/>
        </w:rPr>
        <w:t>Кенжебалина</w:t>
      </w:r>
      <w:proofErr w:type="spellEnd"/>
      <w:r w:rsidRPr="000705F2">
        <w:rPr>
          <w:rFonts w:ascii="Times New Roman" w:eastAsia="MS Mincho" w:hAnsi="Times New Roman" w:cs="Times New Roman"/>
          <w:sz w:val="28"/>
          <w:szCs w:val="28"/>
          <w:lang w:eastAsia="ru-RU"/>
        </w:rPr>
        <w:t xml:space="preserve"> Г. Н. </w:t>
      </w:r>
      <w:proofErr w:type="spellStart"/>
      <w:r w:rsidRPr="000705F2">
        <w:rPr>
          <w:rFonts w:ascii="Times New Roman" w:eastAsia="MS Mincho" w:hAnsi="Times New Roman" w:cs="Times New Roman"/>
          <w:sz w:val="28"/>
          <w:lang w:eastAsia="ru-RU"/>
        </w:rPr>
        <w:t>Лингвопрагматика</w:t>
      </w:r>
      <w:proofErr w:type="spellEnd"/>
      <w:r w:rsidRPr="000705F2">
        <w:rPr>
          <w:rFonts w:ascii="Times New Roman" w:eastAsia="MS Mincho" w:hAnsi="Times New Roman" w:cs="Times New Roman"/>
          <w:sz w:val="28"/>
          <w:lang w:eastAsia="ru-RU"/>
        </w:rPr>
        <w:t xml:space="preserve">: </w:t>
      </w:r>
      <w:proofErr w:type="spellStart"/>
      <w:r w:rsidRPr="000705F2">
        <w:rPr>
          <w:rFonts w:ascii="Times New Roman" w:eastAsia="MS Mincho" w:hAnsi="Times New Roman" w:cs="Times New Roman"/>
          <w:sz w:val="28"/>
          <w:lang w:eastAsia="ru-RU"/>
        </w:rPr>
        <w:t>учебное</w:t>
      </w:r>
      <w:proofErr w:type="spellEnd"/>
      <w:r w:rsidRPr="000705F2">
        <w:rPr>
          <w:rFonts w:ascii="Times New Roman" w:eastAsia="MS Mincho" w:hAnsi="Times New Roman" w:cs="Times New Roman"/>
          <w:sz w:val="28"/>
          <w:lang w:eastAsia="ru-RU"/>
        </w:rPr>
        <w:t xml:space="preserve"> </w:t>
      </w:r>
      <w:proofErr w:type="spellStart"/>
      <w:r w:rsidRPr="000705F2">
        <w:rPr>
          <w:rFonts w:ascii="Times New Roman" w:eastAsia="MS Mincho" w:hAnsi="Times New Roman" w:cs="Times New Roman"/>
          <w:sz w:val="28"/>
          <w:lang w:eastAsia="ru-RU"/>
        </w:rPr>
        <w:t>пособие</w:t>
      </w:r>
      <w:proofErr w:type="spellEnd"/>
      <w:r w:rsidRPr="000705F2">
        <w:rPr>
          <w:rFonts w:ascii="Times New Roman" w:eastAsia="MS Mincho" w:hAnsi="Times New Roman" w:cs="Times New Roman"/>
          <w:sz w:val="28"/>
          <w:lang w:eastAsia="ru-RU"/>
        </w:rPr>
        <w:t xml:space="preserve"> для </w:t>
      </w:r>
      <w:proofErr w:type="spellStart"/>
      <w:r w:rsidRPr="000705F2">
        <w:rPr>
          <w:rFonts w:ascii="Times New Roman" w:eastAsia="MS Mincho" w:hAnsi="Times New Roman" w:cs="Times New Roman"/>
          <w:sz w:val="28"/>
          <w:lang w:eastAsia="ru-RU"/>
        </w:rPr>
        <w:t>студентов</w:t>
      </w:r>
      <w:proofErr w:type="spellEnd"/>
      <w:r w:rsidRPr="000705F2">
        <w:rPr>
          <w:rFonts w:ascii="Times New Roman" w:eastAsia="MS Mincho" w:hAnsi="Times New Roman" w:cs="Times New Roman"/>
          <w:sz w:val="28"/>
          <w:lang w:eastAsia="ru-RU"/>
        </w:rPr>
        <w:t xml:space="preserve"> и </w:t>
      </w:r>
      <w:proofErr w:type="spellStart"/>
      <w:r w:rsidRPr="000705F2">
        <w:rPr>
          <w:rFonts w:ascii="Times New Roman" w:eastAsia="MS Mincho" w:hAnsi="Times New Roman" w:cs="Times New Roman"/>
          <w:sz w:val="28"/>
          <w:lang w:eastAsia="ru-RU"/>
        </w:rPr>
        <w:t>магистрантов</w:t>
      </w:r>
      <w:proofErr w:type="spellEnd"/>
      <w:r w:rsidRPr="000705F2">
        <w:rPr>
          <w:rFonts w:ascii="Times New Roman" w:eastAsia="MS Mincho" w:hAnsi="Times New Roman" w:cs="Times New Roman"/>
          <w:sz w:val="28"/>
          <w:lang w:eastAsia="ru-RU"/>
        </w:rPr>
        <w:t xml:space="preserve"> </w:t>
      </w:r>
      <w:proofErr w:type="spellStart"/>
      <w:r w:rsidRPr="000705F2">
        <w:rPr>
          <w:rFonts w:ascii="Times New Roman" w:eastAsia="MS Mincho" w:hAnsi="Times New Roman" w:cs="Times New Roman"/>
          <w:sz w:val="28"/>
          <w:lang w:eastAsia="ru-RU"/>
        </w:rPr>
        <w:t>филологических</w:t>
      </w:r>
      <w:proofErr w:type="spellEnd"/>
      <w:r w:rsidRPr="000705F2">
        <w:rPr>
          <w:rFonts w:ascii="Times New Roman" w:eastAsia="MS Mincho" w:hAnsi="Times New Roman" w:cs="Times New Roman"/>
          <w:sz w:val="28"/>
          <w:lang w:eastAsia="ru-RU"/>
        </w:rPr>
        <w:t xml:space="preserve"> </w:t>
      </w:r>
      <w:proofErr w:type="spellStart"/>
      <w:r w:rsidRPr="000705F2">
        <w:rPr>
          <w:rFonts w:ascii="Times New Roman" w:eastAsia="MS Mincho" w:hAnsi="Times New Roman" w:cs="Times New Roman"/>
          <w:sz w:val="28"/>
          <w:lang w:eastAsia="ru-RU"/>
        </w:rPr>
        <w:t>специальностей</w:t>
      </w:r>
      <w:proofErr w:type="spellEnd"/>
      <w:r w:rsidRPr="000705F2">
        <w:rPr>
          <w:rFonts w:ascii="Times New Roman" w:eastAsia="MS Mincho" w:hAnsi="Times New Roman" w:cs="Times New Roman"/>
          <w:sz w:val="28"/>
          <w:lang w:eastAsia="ru-RU"/>
        </w:rPr>
        <w:t xml:space="preserve">. – Павлодар : </w:t>
      </w:r>
      <w:proofErr w:type="spellStart"/>
      <w:r w:rsidRPr="000705F2">
        <w:rPr>
          <w:rFonts w:ascii="Times New Roman" w:eastAsia="MS Mincho" w:hAnsi="Times New Roman" w:cs="Times New Roman"/>
          <w:sz w:val="28"/>
          <w:lang w:eastAsia="ru-RU"/>
        </w:rPr>
        <w:t>Кереку</w:t>
      </w:r>
      <w:proofErr w:type="spellEnd"/>
      <w:r w:rsidRPr="000705F2">
        <w:rPr>
          <w:rFonts w:ascii="Times New Roman" w:eastAsia="MS Mincho" w:hAnsi="Times New Roman" w:cs="Times New Roman"/>
          <w:sz w:val="28"/>
          <w:lang w:eastAsia="ru-RU"/>
        </w:rPr>
        <w:t>, 2012. – 121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Кибрик</w:t>
      </w:r>
      <w:proofErr w:type="spellEnd"/>
      <w:r w:rsidRPr="000705F2">
        <w:rPr>
          <w:rFonts w:ascii="Times New Roman" w:eastAsia="MS Mincho" w:hAnsi="Times New Roman" w:cs="Times New Roman"/>
          <w:sz w:val="28"/>
          <w:szCs w:val="28"/>
          <w:lang w:eastAsia="ru-RU"/>
        </w:rPr>
        <w:t xml:space="preserve"> A. </w:t>
      </w:r>
      <w:proofErr w:type="spellStart"/>
      <w:r w:rsidRPr="000705F2">
        <w:rPr>
          <w:rFonts w:ascii="Times New Roman" w:eastAsia="MS Mincho" w:hAnsi="Times New Roman" w:cs="Times New Roman"/>
          <w:sz w:val="28"/>
          <w:szCs w:val="28"/>
          <w:lang w:eastAsia="ru-RU"/>
        </w:rPr>
        <w:t>Когнитивные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исследования</w:t>
      </w:r>
      <w:proofErr w:type="spellEnd"/>
      <w:r w:rsidRPr="000705F2">
        <w:rPr>
          <w:rFonts w:ascii="Times New Roman" w:eastAsia="MS Mincho" w:hAnsi="Times New Roman" w:cs="Times New Roman"/>
          <w:sz w:val="28"/>
          <w:szCs w:val="28"/>
          <w:lang w:eastAsia="ru-RU"/>
        </w:rPr>
        <w:t xml:space="preserve"> по дискурсу // </w:t>
      </w:r>
      <w:proofErr w:type="spellStart"/>
      <w:r w:rsidRPr="000705F2">
        <w:rPr>
          <w:rFonts w:ascii="Times New Roman" w:eastAsia="MS Mincho" w:hAnsi="Times New Roman" w:cs="Times New Roman"/>
          <w:sz w:val="28"/>
          <w:szCs w:val="28"/>
          <w:lang w:eastAsia="ru-RU"/>
        </w:rPr>
        <w:t>Вопросы</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языкознания</w:t>
      </w:r>
      <w:proofErr w:type="spellEnd"/>
      <w:r w:rsidRPr="000705F2">
        <w:rPr>
          <w:rFonts w:ascii="Times New Roman" w:eastAsia="MS Mincho" w:hAnsi="Times New Roman" w:cs="Times New Roman"/>
          <w:sz w:val="28"/>
          <w:szCs w:val="28"/>
          <w:lang w:eastAsia="ru-RU"/>
        </w:rPr>
        <w:t>. – М.: Наука, 1994. – № 5. – С. 126-139.</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Кибрик</w:t>
      </w:r>
      <w:proofErr w:type="spellEnd"/>
      <w:r w:rsidRPr="000705F2">
        <w:rPr>
          <w:rFonts w:ascii="Times New Roman" w:eastAsia="MS Mincho" w:hAnsi="Times New Roman" w:cs="Times New Roman"/>
          <w:sz w:val="28"/>
          <w:szCs w:val="28"/>
          <w:lang w:eastAsia="ru-RU"/>
        </w:rPr>
        <w:t xml:space="preserve"> А. </w:t>
      </w:r>
      <w:proofErr w:type="spellStart"/>
      <w:r w:rsidRPr="000705F2">
        <w:rPr>
          <w:rFonts w:ascii="Times New Roman" w:eastAsia="MS Mincho" w:hAnsi="Times New Roman" w:cs="Times New Roman"/>
          <w:sz w:val="28"/>
          <w:szCs w:val="28"/>
          <w:lang w:eastAsia="ru-RU"/>
        </w:rPr>
        <w:t>Типология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дискурса</w:t>
      </w:r>
      <w:proofErr w:type="spellEnd"/>
      <w:r w:rsidRPr="000705F2">
        <w:rPr>
          <w:rFonts w:ascii="Times New Roman" w:eastAsia="MS Mincho" w:hAnsi="Times New Roman" w:cs="Times New Roman"/>
          <w:sz w:val="28"/>
          <w:szCs w:val="28"/>
          <w:lang w:eastAsia="ru-RU"/>
        </w:rPr>
        <w:t xml:space="preserve"> [Електронний ресурс]. – Режим доступу: http://www.krugosvet.ru/enc/gumanitarnye_nauki/lingvistika/DISKURS.html.</w:t>
      </w:r>
    </w:p>
    <w:p w:rsidR="000705F2" w:rsidRPr="000705F2" w:rsidRDefault="000705F2" w:rsidP="000705F2">
      <w:pPr>
        <w:numPr>
          <w:ilvl w:val="0"/>
          <w:numId w:val="3"/>
        </w:numPr>
        <w:tabs>
          <w:tab w:val="left" w:pos="1276"/>
        </w:tabs>
        <w:spacing w:after="0" w:line="360" w:lineRule="auto"/>
        <w:contextualSpacing/>
        <w:jc w:val="both"/>
        <w:rPr>
          <w:rFonts w:ascii="Times New Roman" w:eastAsia="MS Mincho" w:hAnsi="Times New Roman" w:cs="Times New Roman"/>
          <w:spacing w:val="-6"/>
          <w:sz w:val="28"/>
          <w:szCs w:val="28"/>
          <w:lang w:eastAsia="ru-RU"/>
        </w:rPr>
      </w:pPr>
      <w:proofErr w:type="spellStart"/>
      <w:r w:rsidRPr="000705F2">
        <w:rPr>
          <w:rFonts w:ascii="Times New Roman" w:eastAsia="MS Mincho" w:hAnsi="Times New Roman" w:cs="Times New Roman"/>
          <w:bCs/>
          <w:sz w:val="28"/>
          <w:szCs w:val="28"/>
          <w:lang w:eastAsia="ru-RU"/>
        </w:rPr>
        <w:t>Кітаєва</w:t>
      </w:r>
      <w:proofErr w:type="spellEnd"/>
      <w:r w:rsidRPr="000705F2">
        <w:rPr>
          <w:rFonts w:ascii="Times New Roman" w:eastAsia="MS Mincho" w:hAnsi="Times New Roman" w:cs="Times New Roman"/>
          <w:bCs/>
          <w:sz w:val="28"/>
          <w:szCs w:val="28"/>
          <w:lang w:eastAsia="ru-RU"/>
        </w:rPr>
        <w:t xml:space="preserve"> Т. Комунікативні стратегії і тактики мовленнєвої поведінки адресанта</w:t>
      </w:r>
      <w:r w:rsidRPr="000705F2">
        <w:rPr>
          <w:rFonts w:ascii="Times New Roman" w:eastAsia="MS Mincho" w:hAnsi="Times New Roman" w:cs="Times New Roman"/>
          <w:sz w:val="28"/>
          <w:szCs w:val="28"/>
          <w:lang w:eastAsia="ru-RU"/>
        </w:rPr>
        <w:t xml:space="preserve"> // Лінгвістичні студії. – 2014. – </w:t>
      </w:r>
      <w:proofErr w:type="spellStart"/>
      <w:r w:rsidRPr="000705F2">
        <w:rPr>
          <w:rFonts w:ascii="Times New Roman" w:eastAsia="MS Mincho" w:hAnsi="Times New Roman" w:cs="Times New Roman"/>
          <w:sz w:val="28"/>
          <w:szCs w:val="28"/>
          <w:lang w:eastAsia="ru-RU"/>
        </w:rPr>
        <w:t>Вип</w:t>
      </w:r>
      <w:proofErr w:type="spellEnd"/>
      <w:r w:rsidRPr="000705F2">
        <w:rPr>
          <w:rFonts w:ascii="Times New Roman" w:eastAsia="MS Mincho" w:hAnsi="Times New Roman" w:cs="Times New Roman"/>
          <w:sz w:val="28"/>
          <w:szCs w:val="28"/>
          <w:lang w:eastAsia="ru-RU"/>
        </w:rPr>
        <w:t xml:space="preserve">. 28. – С. 110–117. – Режим доступу: </w:t>
      </w:r>
      <w:hyperlink r:id="rId6" w:history="1">
        <w:r w:rsidRPr="000705F2">
          <w:rPr>
            <w:rFonts w:ascii="Times New Roman" w:eastAsia="MS Mincho" w:hAnsi="Times New Roman" w:cs="Times New Roman"/>
            <w:color w:val="0000FF"/>
            <w:sz w:val="28"/>
            <w:szCs w:val="28"/>
            <w:u w:val="single"/>
            <w:lang w:eastAsia="ru-RU"/>
          </w:rPr>
          <w:t>http://nbuv.gov.ua/UJRN/</w:t>
        </w:r>
        <w:r w:rsidRPr="000705F2">
          <w:rPr>
            <w:rFonts w:ascii="Times New Roman" w:eastAsia="MS Mincho" w:hAnsi="Times New Roman" w:cs="Times New Roman"/>
            <w:bCs/>
            <w:color w:val="8B4513"/>
            <w:sz w:val="28"/>
            <w:szCs w:val="28"/>
            <w:u w:val="single"/>
            <w:lang w:eastAsia="ru-RU"/>
          </w:rPr>
          <w:t>lingst</w:t>
        </w:r>
        <w:r w:rsidRPr="000705F2">
          <w:rPr>
            <w:rFonts w:ascii="Times New Roman" w:eastAsia="MS Mincho" w:hAnsi="Times New Roman" w:cs="Times New Roman"/>
            <w:color w:val="0000FF"/>
            <w:sz w:val="28"/>
            <w:szCs w:val="28"/>
            <w:u w:val="single"/>
            <w:lang w:eastAsia="ru-RU"/>
          </w:rPr>
          <w:t>_2014_28_19</w:t>
        </w:r>
      </w:hyperlink>
    </w:p>
    <w:p w:rsidR="000705F2" w:rsidRPr="000705F2" w:rsidRDefault="000705F2" w:rsidP="000705F2">
      <w:pPr>
        <w:numPr>
          <w:ilvl w:val="0"/>
          <w:numId w:val="3"/>
        </w:numPr>
        <w:spacing w:after="0" w:line="360" w:lineRule="auto"/>
        <w:contextualSpacing/>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Клюканова</w:t>
      </w:r>
      <w:proofErr w:type="spellEnd"/>
      <w:r w:rsidRPr="000705F2">
        <w:rPr>
          <w:rFonts w:ascii="Times New Roman" w:eastAsia="MS Mincho" w:hAnsi="Times New Roman" w:cs="Times New Roman"/>
          <w:sz w:val="28"/>
          <w:szCs w:val="28"/>
          <w:lang w:eastAsia="ru-RU"/>
        </w:rPr>
        <w:t xml:space="preserve"> Л. Г. </w:t>
      </w:r>
      <w:proofErr w:type="spellStart"/>
      <w:r w:rsidRPr="000705F2">
        <w:rPr>
          <w:rFonts w:ascii="Times New Roman" w:eastAsia="MS Mincho" w:hAnsi="Times New Roman" w:cs="Times New Roman"/>
          <w:sz w:val="28"/>
          <w:szCs w:val="28"/>
          <w:lang w:eastAsia="ru-RU"/>
        </w:rPr>
        <w:t>Частное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коллекционирование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как</w:t>
      </w:r>
      <w:proofErr w:type="spellEnd"/>
      <w:r w:rsidRPr="000705F2">
        <w:rPr>
          <w:rFonts w:ascii="Times New Roman" w:eastAsia="MS Mincho" w:hAnsi="Times New Roman" w:cs="Times New Roman"/>
          <w:sz w:val="28"/>
          <w:szCs w:val="28"/>
          <w:lang w:eastAsia="ru-RU"/>
        </w:rPr>
        <w:t xml:space="preserve"> предмет </w:t>
      </w:r>
      <w:proofErr w:type="spellStart"/>
      <w:r w:rsidRPr="000705F2">
        <w:rPr>
          <w:rFonts w:ascii="Times New Roman" w:eastAsia="MS Mincho" w:hAnsi="Times New Roman" w:cs="Times New Roman"/>
          <w:sz w:val="28"/>
          <w:szCs w:val="28"/>
          <w:lang w:eastAsia="ru-RU"/>
        </w:rPr>
        <w:t>культурологического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исследования</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Труды</w:t>
      </w:r>
      <w:proofErr w:type="spellEnd"/>
      <w:r w:rsidRPr="000705F2">
        <w:rPr>
          <w:rFonts w:ascii="Times New Roman" w:eastAsia="MS Mincho" w:hAnsi="Times New Roman" w:cs="Times New Roman"/>
          <w:sz w:val="28"/>
          <w:szCs w:val="28"/>
          <w:lang w:eastAsia="ru-RU"/>
        </w:rPr>
        <w:t xml:space="preserve"> Санкт-</w:t>
      </w:r>
      <w:proofErr w:type="spellStart"/>
      <w:r w:rsidRPr="000705F2">
        <w:rPr>
          <w:rFonts w:ascii="Times New Roman" w:eastAsia="MS Mincho" w:hAnsi="Times New Roman" w:cs="Times New Roman"/>
          <w:sz w:val="28"/>
          <w:szCs w:val="28"/>
          <w:lang w:eastAsia="ru-RU"/>
        </w:rPr>
        <w:t>Петербургского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государственного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института</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культуры</w:t>
      </w:r>
      <w:proofErr w:type="spellEnd"/>
      <w:r w:rsidRPr="000705F2">
        <w:rPr>
          <w:rFonts w:ascii="Times New Roman" w:eastAsia="MS Mincho" w:hAnsi="Times New Roman" w:cs="Times New Roman"/>
          <w:sz w:val="28"/>
          <w:szCs w:val="28"/>
          <w:lang w:eastAsia="ru-RU"/>
        </w:rPr>
        <w:t>. 2015. С. 246–254.</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Ковалевська Т. Ю. Основи ефективної комунікації: [</w:t>
      </w:r>
      <w:proofErr w:type="spellStart"/>
      <w:r w:rsidRPr="000705F2">
        <w:rPr>
          <w:rFonts w:ascii="Times New Roman" w:eastAsia="MS Mincho" w:hAnsi="Times New Roman" w:cs="Times New Roman"/>
          <w:sz w:val="28"/>
          <w:szCs w:val="28"/>
          <w:lang w:eastAsia="ru-RU"/>
        </w:rPr>
        <w:t>навч</w:t>
      </w:r>
      <w:proofErr w:type="spellEnd"/>
      <w:r w:rsidRPr="000705F2">
        <w:rPr>
          <w:rFonts w:ascii="Times New Roman" w:eastAsia="MS Mincho" w:hAnsi="Times New Roman" w:cs="Times New Roman"/>
          <w:sz w:val="28"/>
          <w:szCs w:val="28"/>
          <w:lang w:eastAsia="ru-RU"/>
        </w:rPr>
        <w:t xml:space="preserve">. посібник] / </w:t>
      </w:r>
      <w:r w:rsidRPr="000705F2">
        <w:rPr>
          <w:rFonts w:ascii="Times New Roman" w:eastAsia="MS Mincho" w:hAnsi="Times New Roman" w:cs="Times New Roman"/>
          <w:iCs/>
          <w:sz w:val="28"/>
          <w:szCs w:val="28"/>
          <w:lang w:eastAsia="ru-RU"/>
        </w:rPr>
        <w:t>Т</w:t>
      </w:r>
      <w:r w:rsidRPr="000705F2">
        <w:rPr>
          <w:rFonts w:ascii="Times New Roman" w:eastAsia="MS Mincho" w:hAnsi="Times New Roman" w:cs="Times New Roman"/>
          <w:i/>
          <w:sz w:val="28"/>
          <w:szCs w:val="28"/>
          <w:lang w:eastAsia="ru-RU"/>
        </w:rPr>
        <w:t>. </w:t>
      </w:r>
      <w:r w:rsidRPr="000705F2">
        <w:rPr>
          <w:rFonts w:ascii="Times New Roman" w:eastAsia="MS Mincho" w:hAnsi="Times New Roman" w:cs="Times New Roman"/>
          <w:iCs/>
          <w:sz w:val="28"/>
          <w:szCs w:val="28"/>
          <w:lang w:eastAsia="ru-RU"/>
        </w:rPr>
        <w:t>Ю</w:t>
      </w:r>
      <w:r w:rsidRPr="000705F2">
        <w:rPr>
          <w:rFonts w:ascii="Times New Roman" w:eastAsia="MS Mincho" w:hAnsi="Times New Roman" w:cs="Times New Roman"/>
          <w:i/>
          <w:sz w:val="28"/>
          <w:szCs w:val="28"/>
          <w:lang w:eastAsia="ru-RU"/>
        </w:rPr>
        <w:t>. </w:t>
      </w:r>
      <w:r w:rsidRPr="000705F2">
        <w:rPr>
          <w:rFonts w:ascii="Times New Roman" w:eastAsia="MS Mincho" w:hAnsi="Times New Roman" w:cs="Times New Roman"/>
          <w:iCs/>
          <w:sz w:val="28"/>
          <w:szCs w:val="28"/>
          <w:lang w:eastAsia="ru-RU"/>
        </w:rPr>
        <w:t>Ковалевська</w:t>
      </w:r>
      <w:r w:rsidRPr="000705F2">
        <w:rPr>
          <w:rFonts w:ascii="Times New Roman" w:eastAsia="MS Mincho" w:hAnsi="Times New Roman" w:cs="Times New Roman"/>
          <w:sz w:val="28"/>
          <w:szCs w:val="28"/>
          <w:lang w:eastAsia="ru-RU"/>
        </w:rPr>
        <w:t xml:space="preserve">, С. А. </w:t>
      </w:r>
      <w:proofErr w:type="spellStart"/>
      <w:r w:rsidRPr="000705F2">
        <w:rPr>
          <w:rFonts w:ascii="Times New Roman" w:eastAsia="MS Mincho" w:hAnsi="Times New Roman" w:cs="Times New Roman"/>
          <w:sz w:val="28"/>
          <w:szCs w:val="28"/>
          <w:lang w:eastAsia="ru-RU"/>
        </w:rPr>
        <w:t>Броніковка</w:t>
      </w:r>
      <w:proofErr w:type="spellEnd"/>
      <w:r w:rsidRPr="000705F2">
        <w:rPr>
          <w:rFonts w:ascii="Times New Roman" w:eastAsia="MS Mincho" w:hAnsi="Times New Roman" w:cs="Times New Roman"/>
          <w:sz w:val="28"/>
          <w:szCs w:val="28"/>
          <w:lang w:eastAsia="ru-RU"/>
        </w:rPr>
        <w:t>. – Одесса : Фенікс</w:t>
      </w:r>
      <w:r w:rsidRPr="000705F2">
        <w:rPr>
          <w:rFonts w:ascii="Times New Roman" w:eastAsia="MS Mincho" w:hAnsi="Times New Roman" w:cs="Times New Roman"/>
          <w:i/>
          <w:sz w:val="28"/>
          <w:szCs w:val="28"/>
          <w:lang w:eastAsia="ru-RU"/>
        </w:rPr>
        <w:t xml:space="preserve">, </w:t>
      </w:r>
      <w:r w:rsidRPr="000705F2">
        <w:rPr>
          <w:rFonts w:ascii="Times New Roman" w:eastAsia="MS Mincho" w:hAnsi="Times New Roman" w:cs="Times New Roman"/>
          <w:iCs/>
          <w:sz w:val="28"/>
          <w:szCs w:val="28"/>
          <w:lang w:eastAsia="ru-RU"/>
        </w:rPr>
        <w:t>2008</w:t>
      </w:r>
      <w:r w:rsidRPr="000705F2">
        <w:rPr>
          <w:rFonts w:ascii="Times New Roman" w:eastAsia="MS Mincho" w:hAnsi="Times New Roman" w:cs="Times New Roman"/>
          <w:i/>
          <w:sz w:val="28"/>
          <w:szCs w:val="28"/>
          <w:lang w:eastAsia="ru-RU"/>
        </w:rPr>
        <w:t>.</w:t>
      </w:r>
      <w:r w:rsidRPr="000705F2">
        <w:rPr>
          <w:rFonts w:ascii="Times New Roman" w:eastAsia="MS Mincho" w:hAnsi="Times New Roman" w:cs="Times New Roman"/>
          <w:sz w:val="28"/>
          <w:szCs w:val="28"/>
          <w:lang w:eastAsia="ru-RU"/>
        </w:rPr>
        <w:t xml:space="preserve"> – 140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Красных</w:t>
      </w:r>
      <w:proofErr w:type="spellEnd"/>
      <w:r w:rsidRPr="000705F2">
        <w:rPr>
          <w:rFonts w:ascii="Times New Roman" w:eastAsia="MS Mincho" w:hAnsi="Times New Roman" w:cs="Times New Roman"/>
          <w:sz w:val="28"/>
          <w:szCs w:val="28"/>
          <w:lang w:eastAsia="ru-RU"/>
        </w:rPr>
        <w:t xml:space="preserve"> В.В. «</w:t>
      </w:r>
      <w:proofErr w:type="spellStart"/>
      <w:r w:rsidRPr="000705F2">
        <w:rPr>
          <w:rFonts w:ascii="Times New Roman" w:eastAsia="MS Mincho" w:hAnsi="Times New Roman" w:cs="Times New Roman"/>
          <w:sz w:val="28"/>
          <w:szCs w:val="28"/>
          <w:lang w:eastAsia="ru-RU"/>
        </w:rPr>
        <w:t>Свой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среди</w:t>
      </w:r>
      <w:proofErr w:type="spellEnd"/>
      <w:r w:rsidRPr="000705F2">
        <w:rPr>
          <w:rFonts w:ascii="Times New Roman" w:eastAsia="MS Mincho" w:hAnsi="Times New Roman" w:cs="Times New Roman"/>
          <w:sz w:val="28"/>
          <w:szCs w:val="28"/>
          <w:lang w:eastAsia="ru-RU"/>
        </w:rPr>
        <w:t xml:space="preserve"> «чужих»: </w:t>
      </w:r>
      <w:proofErr w:type="spellStart"/>
      <w:r w:rsidRPr="000705F2">
        <w:rPr>
          <w:rFonts w:ascii="Times New Roman" w:eastAsia="MS Mincho" w:hAnsi="Times New Roman" w:cs="Times New Roman"/>
          <w:sz w:val="28"/>
          <w:szCs w:val="28"/>
          <w:lang w:eastAsia="ru-RU"/>
        </w:rPr>
        <w:t>миф</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или</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реальность</w:t>
      </w:r>
      <w:proofErr w:type="spellEnd"/>
      <w:r w:rsidRPr="000705F2">
        <w:rPr>
          <w:rFonts w:ascii="Times New Roman" w:eastAsia="MS Mincho" w:hAnsi="Times New Roman" w:cs="Times New Roman"/>
          <w:sz w:val="28"/>
          <w:szCs w:val="28"/>
          <w:lang w:eastAsia="ru-RU"/>
        </w:rPr>
        <w:t>? – М.: ИТДГК «</w:t>
      </w:r>
      <w:proofErr w:type="spellStart"/>
      <w:r w:rsidRPr="000705F2">
        <w:rPr>
          <w:rFonts w:ascii="Times New Roman" w:eastAsia="MS Mincho" w:hAnsi="Times New Roman" w:cs="Times New Roman"/>
          <w:sz w:val="28"/>
          <w:szCs w:val="28"/>
          <w:lang w:eastAsia="ru-RU"/>
        </w:rPr>
        <w:t>Гнозис</w:t>
      </w:r>
      <w:proofErr w:type="spellEnd"/>
      <w:r w:rsidRPr="000705F2">
        <w:rPr>
          <w:rFonts w:ascii="Times New Roman" w:eastAsia="MS Mincho" w:hAnsi="Times New Roman" w:cs="Times New Roman"/>
          <w:sz w:val="28"/>
          <w:szCs w:val="28"/>
          <w:lang w:eastAsia="ru-RU"/>
        </w:rPr>
        <w:t>», 2003. – 375 с.</w:t>
      </w:r>
    </w:p>
    <w:p w:rsidR="000705F2" w:rsidRPr="000705F2" w:rsidRDefault="000705F2" w:rsidP="000705F2">
      <w:pPr>
        <w:numPr>
          <w:ilvl w:val="0"/>
          <w:numId w:val="3"/>
        </w:numPr>
        <w:tabs>
          <w:tab w:val="left" w:pos="1276"/>
        </w:tabs>
        <w:spacing w:after="0" w:line="360" w:lineRule="auto"/>
        <w:contextualSpacing/>
        <w:jc w:val="both"/>
        <w:rPr>
          <w:rFonts w:ascii="Times New Roman" w:eastAsia="MS Mincho" w:hAnsi="Times New Roman" w:cs="Times New Roman"/>
          <w:bCs/>
          <w:sz w:val="28"/>
          <w:szCs w:val="28"/>
          <w:lang w:eastAsia="ru-RU"/>
        </w:rPr>
      </w:pPr>
      <w:proofErr w:type="spellStart"/>
      <w:r w:rsidRPr="000705F2">
        <w:rPr>
          <w:rFonts w:ascii="Times New Roman" w:eastAsia="MS Mincho" w:hAnsi="Times New Roman" w:cs="Times New Roman"/>
          <w:bCs/>
          <w:sz w:val="28"/>
          <w:szCs w:val="28"/>
          <w:lang w:eastAsia="ru-RU"/>
        </w:rPr>
        <w:lastRenderedPageBreak/>
        <w:t>Кубрякова</w:t>
      </w:r>
      <w:proofErr w:type="spellEnd"/>
      <w:r w:rsidRPr="000705F2">
        <w:rPr>
          <w:rFonts w:ascii="Times New Roman" w:eastAsia="MS Mincho" w:hAnsi="Times New Roman" w:cs="Times New Roman"/>
          <w:bCs/>
          <w:sz w:val="28"/>
          <w:szCs w:val="28"/>
          <w:lang w:eastAsia="ru-RU"/>
        </w:rPr>
        <w:t xml:space="preserve"> Е.С.  </w:t>
      </w:r>
      <w:proofErr w:type="spellStart"/>
      <w:r w:rsidRPr="000705F2">
        <w:rPr>
          <w:rFonts w:ascii="Times New Roman" w:eastAsia="MS Mincho" w:hAnsi="Times New Roman" w:cs="Times New Roman"/>
          <w:bCs/>
          <w:sz w:val="28"/>
          <w:szCs w:val="28"/>
          <w:lang w:eastAsia="ru-RU"/>
        </w:rPr>
        <w:t>Номинативный</w:t>
      </w:r>
      <w:proofErr w:type="spellEnd"/>
      <w:r w:rsidRPr="000705F2">
        <w:rPr>
          <w:rFonts w:ascii="Times New Roman" w:eastAsia="MS Mincho" w:hAnsi="Times New Roman" w:cs="Times New Roman"/>
          <w:bCs/>
          <w:sz w:val="28"/>
          <w:szCs w:val="28"/>
          <w:lang w:eastAsia="ru-RU"/>
        </w:rPr>
        <w:t xml:space="preserve"> аспект </w:t>
      </w:r>
      <w:proofErr w:type="spellStart"/>
      <w:r w:rsidRPr="000705F2">
        <w:rPr>
          <w:rFonts w:ascii="Times New Roman" w:eastAsia="MS Mincho" w:hAnsi="Times New Roman" w:cs="Times New Roman"/>
          <w:bCs/>
          <w:sz w:val="28"/>
          <w:szCs w:val="28"/>
          <w:lang w:eastAsia="ru-RU"/>
        </w:rPr>
        <w:t>речевой</w:t>
      </w:r>
      <w:proofErr w:type="spellEnd"/>
      <w:r w:rsidRPr="000705F2">
        <w:rPr>
          <w:rFonts w:ascii="Times New Roman" w:eastAsia="MS Mincho" w:hAnsi="Times New Roman" w:cs="Times New Roman"/>
          <w:bCs/>
          <w:sz w:val="28"/>
          <w:szCs w:val="28"/>
          <w:lang w:eastAsia="ru-RU"/>
        </w:rPr>
        <w:t xml:space="preserve"> </w:t>
      </w:r>
      <w:proofErr w:type="spellStart"/>
      <w:r w:rsidRPr="000705F2">
        <w:rPr>
          <w:rFonts w:ascii="Times New Roman" w:eastAsia="MS Mincho" w:hAnsi="Times New Roman" w:cs="Times New Roman"/>
          <w:bCs/>
          <w:sz w:val="28"/>
          <w:szCs w:val="28"/>
          <w:lang w:eastAsia="ru-RU"/>
        </w:rPr>
        <w:t>деятельности</w:t>
      </w:r>
      <w:proofErr w:type="spellEnd"/>
      <w:r w:rsidRPr="000705F2">
        <w:rPr>
          <w:rFonts w:ascii="Times New Roman" w:eastAsia="MS Mincho" w:hAnsi="Times New Roman" w:cs="Times New Roman"/>
          <w:bCs/>
          <w:sz w:val="28"/>
          <w:szCs w:val="28"/>
          <w:lang w:eastAsia="ru-RU"/>
        </w:rPr>
        <w:t>; ред. Б. А. </w:t>
      </w:r>
      <w:proofErr w:type="spellStart"/>
      <w:r w:rsidRPr="000705F2">
        <w:rPr>
          <w:rFonts w:ascii="Times New Roman" w:eastAsia="MS Mincho" w:hAnsi="Times New Roman" w:cs="Times New Roman"/>
          <w:bCs/>
          <w:sz w:val="28"/>
          <w:szCs w:val="28"/>
          <w:lang w:eastAsia="ru-RU"/>
        </w:rPr>
        <w:t>Серебренников</w:t>
      </w:r>
      <w:proofErr w:type="spellEnd"/>
      <w:r w:rsidRPr="000705F2">
        <w:rPr>
          <w:rFonts w:ascii="Times New Roman" w:eastAsia="MS Mincho" w:hAnsi="Times New Roman" w:cs="Times New Roman"/>
          <w:bCs/>
          <w:sz w:val="28"/>
          <w:szCs w:val="28"/>
          <w:lang w:eastAsia="ru-RU"/>
        </w:rPr>
        <w:t xml:space="preserve">. – 2-е </w:t>
      </w:r>
      <w:proofErr w:type="spellStart"/>
      <w:r w:rsidRPr="000705F2">
        <w:rPr>
          <w:rFonts w:ascii="Times New Roman" w:eastAsia="MS Mincho" w:hAnsi="Times New Roman" w:cs="Times New Roman"/>
          <w:bCs/>
          <w:sz w:val="28"/>
          <w:szCs w:val="28"/>
          <w:lang w:eastAsia="ru-RU"/>
        </w:rPr>
        <w:t>изд</w:t>
      </w:r>
      <w:proofErr w:type="spellEnd"/>
      <w:r w:rsidRPr="000705F2">
        <w:rPr>
          <w:rFonts w:ascii="Times New Roman" w:eastAsia="MS Mincho" w:hAnsi="Times New Roman" w:cs="Times New Roman"/>
          <w:bCs/>
          <w:sz w:val="28"/>
          <w:szCs w:val="28"/>
          <w:lang w:eastAsia="ru-RU"/>
        </w:rPr>
        <w:t xml:space="preserve">. – М.: </w:t>
      </w:r>
      <w:proofErr w:type="spellStart"/>
      <w:r w:rsidRPr="000705F2">
        <w:rPr>
          <w:rFonts w:ascii="Times New Roman" w:eastAsia="MS Mincho" w:hAnsi="Times New Roman" w:cs="Times New Roman"/>
          <w:bCs/>
          <w:sz w:val="28"/>
          <w:szCs w:val="28"/>
          <w:lang w:eastAsia="ru-RU"/>
        </w:rPr>
        <w:t>Изд</w:t>
      </w:r>
      <w:proofErr w:type="spellEnd"/>
      <w:r w:rsidRPr="000705F2">
        <w:rPr>
          <w:rFonts w:ascii="Times New Roman" w:eastAsia="MS Mincho" w:hAnsi="Times New Roman" w:cs="Times New Roman"/>
          <w:bCs/>
          <w:sz w:val="28"/>
          <w:szCs w:val="28"/>
          <w:lang w:eastAsia="ru-RU"/>
        </w:rPr>
        <w:t xml:space="preserve">-во ЛКИ, 2008. – 158 с. </w:t>
      </w:r>
    </w:p>
    <w:p w:rsidR="000705F2" w:rsidRPr="000705F2" w:rsidRDefault="000705F2" w:rsidP="000705F2">
      <w:pPr>
        <w:numPr>
          <w:ilvl w:val="0"/>
          <w:numId w:val="3"/>
        </w:numPr>
        <w:tabs>
          <w:tab w:val="left" w:pos="1276"/>
        </w:tabs>
        <w:spacing w:after="0" w:line="360" w:lineRule="auto"/>
        <w:contextualSpacing/>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Кубрякова</w:t>
      </w:r>
      <w:proofErr w:type="spellEnd"/>
      <w:r w:rsidRPr="000705F2">
        <w:rPr>
          <w:rFonts w:ascii="Times New Roman" w:eastAsia="MS Mincho" w:hAnsi="Times New Roman" w:cs="Times New Roman"/>
          <w:sz w:val="28"/>
          <w:szCs w:val="28"/>
          <w:lang w:eastAsia="ru-RU"/>
        </w:rPr>
        <w:t xml:space="preserve"> Е. С. О тексте и </w:t>
      </w:r>
      <w:proofErr w:type="spellStart"/>
      <w:r w:rsidRPr="000705F2">
        <w:rPr>
          <w:rFonts w:ascii="Times New Roman" w:eastAsia="MS Mincho" w:hAnsi="Times New Roman" w:cs="Times New Roman"/>
          <w:sz w:val="28"/>
          <w:szCs w:val="28"/>
          <w:lang w:eastAsia="ru-RU"/>
        </w:rPr>
        <w:t>критериях</w:t>
      </w:r>
      <w:proofErr w:type="spellEnd"/>
      <w:r w:rsidRPr="000705F2">
        <w:rPr>
          <w:rFonts w:ascii="Times New Roman" w:eastAsia="MS Mincho" w:hAnsi="Times New Roman" w:cs="Times New Roman"/>
          <w:sz w:val="28"/>
          <w:szCs w:val="28"/>
          <w:lang w:eastAsia="ru-RU"/>
        </w:rPr>
        <w:t xml:space="preserve"> его </w:t>
      </w:r>
      <w:proofErr w:type="spellStart"/>
      <w:r w:rsidRPr="000705F2">
        <w:rPr>
          <w:rFonts w:ascii="Times New Roman" w:eastAsia="MS Mincho" w:hAnsi="Times New Roman" w:cs="Times New Roman"/>
          <w:sz w:val="28"/>
          <w:szCs w:val="28"/>
          <w:lang w:eastAsia="ru-RU"/>
        </w:rPr>
        <w:t>определения</w:t>
      </w:r>
      <w:proofErr w:type="spellEnd"/>
      <w:r w:rsidRPr="000705F2">
        <w:rPr>
          <w:rFonts w:ascii="Times New Roman" w:eastAsia="MS Mincho" w:hAnsi="Times New Roman" w:cs="Times New Roman"/>
          <w:sz w:val="28"/>
          <w:szCs w:val="28"/>
          <w:lang w:eastAsia="ru-RU"/>
        </w:rPr>
        <w:t xml:space="preserve"> // Текст. Структура и семантика: в 2т. – М.: </w:t>
      </w:r>
      <w:proofErr w:type="spellStart"/>
      <w:r w:rsidRPr="000705F2">
        <w:rPr>
          <w:rFonts w:ascii="Times New Roman" w:eastAsia="MS Mincho" w:hAnsi="Times New Roman" w:cs="Times New Roman"/>
          <w:sz w:val="28"/>
          <w:szCs w:val="28"/>
          <w:lang w:eastAsia="ru-RU"/>
        </w:rPr>
        <w:t>СпортАкадемПресс</w:t>
      </w:r>
      <w:proofErr w:type="spellEnd"/>
      <w:r w:rsidRPr="000705F2">
        <w:rPr>
          <w:rFonts w:ascii="Times New Roman" w:eastAsia="MS Mincho" w:hAnsi="Times New Roman" w:cs="Times New Roman"/>
          <w:sz w:val="28"/>
          <w:szCs w:val="28"/>
          <w:lang w:eastAsia="ru-RU"/>
        </w:rPr>
        <w:t>, 2001. – Т. 1. – С. 72-80.</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Лингвистический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энциклопедический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словарь</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под</w:t>
      </w:r>
      <w:proofErr w:type="spellEnd"/>
      <w:r w:rsidRPr="000705F2">
        <w:rPr>
          <w:rFonts w:ascii="Times New Roman" w:eastAsia="MS Mincho" w:hAnsi="Times New Roman" w:cs="Times New Roman"/>
          <w:sz w:val="28"/>
          <w:szCs w:val="28"/>
          <w:lang w:eastAsia="ru-RU"/>
        </w:rPr>
        <w:t xml:space="preserve"> ред. В. Н. </w:t>
      </w:r>
      <w:proofErr w:type="spellStart"/>
      <w:r w:rsidRPr="000705F2">
        <w:rPr>
          <w:rFonts w:ascii="Times New Roman" w:eastAsia="MS Mincho" w:hAnsi="Times New Roman" w:cs="Times New Roman"/>
          <w:sz w:val="28"/>
          <w:szCs w:val="28"/>
          <w:lang w:eastAsia="ru-RU"/>
        </w:rPr>
        <w:t>Ярцевой</w:t>
      </w:r>
      <w:proofErr w:type="spellEnd"/>
      <w:r w:rsidRPr="000705F2">
        <w:rPr>
          <w:rFonts w:ascii="Times New Roman" w:eastAsia="MS Mincho" w:hAnsi="Times New Roman" w:cs="Times New Roman"/>
          <w:sz w:val="28"/>
          <w:szCs w:val="28"/>
          <w:lang w:eastAsia="ru-RU"/>
        </w:rPr>
        <w:t xml:space="preserve">. – М.: </w:t>
      </w:r>
      <w:proofErr w:type="spellStart"/>
      <w:r w:rsidRPr="000705F2">
        <w:rPr>
          <w:rFonts w:ascii="Times New Roman" w:eastAsia="MS Mincho" w:hAnsi="Times New Roman" w:cs="Times New Roman"/>
          <w:sz w:val="28"/>
          <w:szCs w:val="28"/>
          <w:lang w:eastAsia="ru-RU"/>
        </w:rPr>
        <w:t>Советская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энциклопедия</w:t>
      </w:r>
      <w:proofErr w:type="spellEnd"/>
      <w:r w:rsidRPr="000705F2">
        <w:rPr>
          <w:rFonts w:ascii="Times New Roman" w:eastAsia="MS Mincho" w:hAnsi="Times New Roman" w:cs="Times New Roman"/>
          <w:sz w:val="28"/>
          <w:szCs w:val="28"/>
          <w:lang w:eastAsia="ru-RU"/>
        </w:rPr>
        <w:t>, 1990. – 685 с.</w:t>
      </w:r>
    </w:p>
    <w:p w:rsidR="000705F2" w:rsidRPr="000705F2" w:rsidRDefault="000705F2" w:rsidP="000705F2">
      <w:pPr>
        <w:numPr>
          <w:ilvl w:val="0"/>
          <w:numId w:val="3"/>
        </w:numPr>
        <w:tabs>
          <w:tab w:val="left" w:pos="1276"/>
        </w:tabs>
        <w:spacing w:after="0" w:line="360" w:lineRule="auto"/>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Лук’янець В.С. Філософія дискурсу // Вісник НАН України. – 2000. – № 10. – С.18-31.</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Макаров М.Л. </w:t>
      </w:r>
      <w:proofErr w:type="spellStart"/>
      <w:r w:rsidRPr="000705F2">
        <w:rPr>
          <w:rFonts w:ascii="Times New Roman" w:eastAsia="MS Mincho" w:hAnsi="Times New Roman" w:cs="Times New Roman"/>
          <w:sz w:val="28"/>
          <w:szCs w:val="28"/>
          <w:lang w:eastAsia="ru-RU"/>
        </w:rPr>
        <w:t>Основы</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теории</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дискурса</w:t>
      </w:r>
      <w:proofErr w:type="spellEnd"/>
      <w:r w:rsidRPr="000705F2">
        <w:rPr>
          <w:rFonts w:ascii="Times New Roman" w:eastAsia="MS Mincho" w:hAnsi="Times New Roman" w:cs="Times New Roman"/>
          <w:sz w:val="28"/>
          <w:szCs w:val="28"/>
          <w:lang w:eastAsia="ru-RU"/>
        </w:rPr>
        <w:t>. – М.: ИТДГК «</w:t>
      </w:r>
      <w:proofErr w:type="spellStart"/>
      <w:r w:rsidRPr="000705F2">
        <w:rPr>
          <w:rFonts w:ascii="Times New Roman" w:eastAsia="MS Mincho" w:hAnsi="Times New Roman" w:cs="Times New Roman"/>
          <w:sz w:val="28"/>
          <w:szCs w:val="28"/>
          <w:lang w:eastAsia="ru-RU"/>
        </w:rPr>
        <w:t>Гнозис</w:t>
      </w:r>
      <w:proofErr w:type="spellEnd"/>
      <w:r w:rsidRPr="000705F2">
        <w:rPr>
          <w:rFonts w:ascii="Times New Roman" w:eastAsia="MS Mincho" w:hAnsi="Times New Roman" w:cs="Times New Roman"/>
          <w:sz w:val="28"/>
          <w:szCs w:val="28"/>
          <w:lang w:eastAsia="ru-RU"/>
        </w:rPr>
        <w:t>», 2003. – 280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val="ru-RU" w:eastAsia="ru-RU"/>
        </w:rPr>
      </w:pPr>
      <w:proofErr w:type="spellStart"/>
      <w:r w:rsidRPr="000705F2">
        <w:rPr>
          <w:rFonts w:ascii="Times New Roman" w:eastAsia="MS Mincho" w:hAnsi="Times New Roman" w:cs="Times New Roman"/>
          <w:sz w:val="28"/>
          <w:szCs w:val="28"/>
          <w:lang w:val="ru-RU" w:eastAsia="ru-RU"/>
        </w:rPr>
        <w:t>Малинкин</w:t>
      </w:r>
      <w:proofErr w:type="spellEnd"/>
      <w:r w:rsidRPr="000705F2">
        <w:rPr>
          <w:rFonts w:ascii="Times New Roman" w:eastAsia="MS Mincho" w:hAnsi="Times New Roman" w:cs="Times New Roman"/>
          <w:sz w:val="28"/>
          <w:szCs w:val="28"/>
          <w:lang w:val="ru-RU" w:eastAsia="ru-RU"/>
        </w:rPr>
        <w:t xml:space="preserve"> А. Н. Коллекционер: опыт исследования по социологии культуры.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М.: ГУ ВШЭ, 2011.</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 xml:space="preserve"> </w:t>
      </w:r>
      <w:r w:rsidRPr="000705F2">
        <w:rPr>
          <w:rFonts w:ascii="Times New Roman" w:eastAsia="MS Mincho" w:hAnsi="Times New Roman" w:cs="Times New Roman"/>
          <w:sz w:val="28"/>
          <w:szCs w:val="28"/>
          <w:lang w:eastAsia="ru-RU"/>
        </w:rPr>
        <w:t>140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Маслова А. Ю. </w:t>
      </w:r>
      <w:proofErr w:type="spellStart"/>
      <w:r w:rsidRPr="000705F2">
        <w:rPr>
          <w:rFonts w:ascii="Times New Roman" w:eastAsia="MS Mincho" w:hAnsi="Times New Roman" w:cs="Times New Roman"/>
          <w:sz w:val="28"/>
          <w:szCs w:val="28"/>
          <w:lang w:eastAsia="ru-RU"/>
        </w:rPr>
        <w:t>Введение</w:t>
      </w:r>
      <w:proofErr w:type="spellEnd"/>
      <w:r w:rsidRPr="000705F2">
        <w:rPr>
          <w:rFonts w:ascii="Times New Roman" w:eastAsia="MS Mincho" w:hAnsi="Times New Roman" w:cs="Times New Roman"/>
          <w:sz w:val="28"/>
          <w:szCs w:val="28"/>
          <w:lang w:eastAsia="ru-RU"/>
        </w:rPr>
        <w:t xml:space="preserve"> в </w:t>
      </w:r>
      <w:proofErr w:type="spellStart"/>
      <w:r w:rsidRPr="000705F2">
        <w:rPr>
          <w:rFonts w:ascii="Times New Roman" w:eastAsia="MS Mincho" w:hAnsi="Times New Roman" w:cs="Times New Roman"/>
          <w:sz w:val="28"/>
          <w:szCs w:val="28"/>
          <w:lang w:eastAsia="ru-RU"/>
        </w:rPr>
        <w:t>прагмалингвистику</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учеб</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пособие</w:t>
      </w:r>
      <w:proofErr w:type="spellEnd"/>
      <w:r w:rsidRPr="000705F2">
        <w:rPr>
          <w:rFonts w:ascii="Times New Roman" w:eastAsia="MS Mincho" w:hAnsi="Times New Roman" w:cs="Times New Roman"/>
          <w:sz w:val="28"/>
          <w:szCs w:val="28"/>
          <w:lang w:eastAsia="ru-RU"/>
        </w:rPr>
        <w:t xml:space="preserve">. – М.: </w:t>
      </w:r>
      <w:proofErr w:type="spellStart"/>
      <w:r w:rsidRPr="000705F2">
        <w:rPr>
          <w:rFonts w:ascii="Times New Roman" w:eastAsia="MS Mincho" w:hAnsi="Times New Roman" w:cs="Times New Roman"/>
          <w:sz w:val="28"/>
          <w:szCs w:val="28"/>
          <w:lang w:eastAsia="ru-RU"/>
        </w:rPr>
        <w:t>Флинта</w:t>
      </w:r>
      <w:proofErr w:type="spellEnd"/>
      <w:r w:rsidRPr="000705F2">
        <w:rPr>
          <w:rFonts w:ascii="Times New Roman" w:eastAsia="MS Mincho" w:hAnsi="Times New Roman" w:cs="Times New Roman"/>
          <w:sz w:val="28"/>
          <w:szCs w:val="28"/>
          <w:lang w:eastAsia="ru-RU"/>
        </w:rPr>
        <w:t>: Наука, 2007. – 160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Михайленко В. В. Про семантичну динаміку дискурсу // Актуальні проблеми </w:t>
      </w:r>
      <w:proofErr w:type="spellStart"/>
      <w:r w:rsidRPr="000705F2">
        <w:rPr>
          <w:rFonts w:ascii="Times New Roman" w:eastAsia="MS Mincho" w:hAnsi="Times New Roman" w:cs="Times New Roman"/>
          <w:sz w:val="28"/>
          <w:szCs w:val="28"/>
          <w:lang w:eastAsia="ru-RU"/>
        </w:rPr>
        <w:t>романо</w:t>
      </w:r>
      <w:proofErr w:type="spellEnd"/>
      <w:r w:rsidRPr="000705F2">
        <w:rPr>
          <w:rFonts w:ascii="Times New Roman" w:eastAsia="MS Mincho" w:hAnsi="Times New Roman" w:cs="Times New Roman"/>
          <w:sz w:val="28"/>
          <w:szCs w:val="28"/>
          <w:lang w:eastAsia="ru-RU"/>
        </w:rPr>
        <w:t>-германської філології в Україні та Болонський процес: Матеріали Міжнародної наукової конференції, 24-25 листопада 2004 року. – Чернівці: Рута, 2004. – С. 185-186.</w:t>
      </w:r>
    </w:p>
    <w:p w:rsidR="000705F2" w:rsidRPr="000705F2" w:rsidRDefault="000705F2" w:rsidP="000705F2">
      <w:pPr>
        <w:numPr>
          <w:ilvl w:val="0"/>
          <w:numId w:val="3"/>
        </w:numPr>
        <w:tabs>
          <w:tab w:val="left" w:pos="1276"/>
        </w:tabs>
        <w:spacing w:after="0" w:line="360" w:lineRule="auto"/>
        <w:contextualSpacing/>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Мороховский</w:t>
      </w:r>
      <w:proofErr w:type="spellEnd"/>
      <w:r w:rsidRPr="000705F2">
        <w:rPr>
          <w:rFonts w:ascii="Times New Roman" w:eastAsia="MS Mincho" w:hAnsi="Times New Roman" w:cs="Times New Roman"/>
          <w:sz w:val="28"/>
          <w:szCs w:val="28"/>
          <w:lang w:eastAsia="ru-RU"/>
        </w:rPr>
        <w:t xml:space="preserve"> А. Н. К </w:t>
      </w:r>
      <w:proofErr w:type="spellStart"/>
      <w:r w:rsidRPr="000705F2">
        <w:rPr>
          <w:rFonts w:ascii="Times New Roman" w:eastAsia="MS Mincho" w:hAnsi="Times New Roman" w:cs="Times New Roman"/>
          <w:sz w:val="28"/>
          <w:szCs w:val="28"/>
          <w:lang w:eastAsia="ru-RU"/>
        </w:rPr>
        <w:t>проблеме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текста</w:t>
      </w:r>
      <w:proofErr w:type="spellEnd"/>
      <w:r w:rsidRPr="000705F2">
        <w:rPr>
          <w:rFonts w:ascii="Times New Roman" w:eastAsia="MS Mincho" w:hAnsi="Times New Roman" w:cs="Times New Roman"/>
          <w:sz w:val="28"/>
          <w:szCs w:val="28"/>
          <w:lang w:eastAsia="ru-RU"/>
        </w:rPr>
        <w:t xml:space="preserve"> и его </w:t>
      </w:r>
      <w:proofErr w:type="spellStart"/>
      <w:r w:rsidRPr="000705F2">
        <w:rPr>
          <w:rFonts w:ascii="Times New Roman" w:eastAsia="MS Mincho" w:hAnsi="Times New Roman" w:cs="Times New Roman"/>
          <w:sz w:val="28"/>
          <w:szCs w:val="28"/>
          <w:lang w:eastAsia="ru-RU"/>
        </w:rPr>
        <w:t>категорий</w:t>
      </w:r>
      <w:proofErr w:type="spellEnd"/>
      <w:r w:rsidRPr="000705F2">
        <w:rPr>
          <w:rFonts w:ascii="Times New Roman" w:eastAsia="MS Mincho" w:hAnsi="Times New Roman" w:cs="Times New Roman"/>
          <w:sz w:val="28"/>
          <w:szCs w:val="28"/>
          <w:lang w:eastAsia="ru-RU"/>
        </w:rPr>
        <w:t xml:space="preserve"> // Текст и его </w:t>
      </w:r>
      <w:proofErr w:type="spellStart"/>
      <w:r w:rsidRPr="000705F2">
        <w:rPr>
          <w:rFonts w:ascii="Times New Roman" w:eastAsia="MS Mincho" w:hAnsi="Times New Roman" w:cs="Times New Roman"/>
          <w:sz w:val="28"/>
          <w:szCs w:val="28"/>
          <w:lang w:eastAsia="ru-RU"/>
        </w:rPr>
        <w:t>категориальные</w:t>
      </w:r>
      <w:proofErr w:type="spellEnd"/>
      <w:r w:rsidRPr="000705F2">
        <w:rPr>
          <w:rFonts w:ascii="Times New Roman" w:eastAsia="MS Mincho" w:hAnsi="Times New Roman" w:cs="Times New Roman"/>
          <w:sz w:val="28"/>
          <w:szCs w:val="28"/>
          <w:lang w:eastAsia="ru-RU"/>
        </w:rPr>
        <w:t xml:space="preserve"> признаки: Сб. науч. </w:t>
      </w:r>
      <w:proofErr w:type="spellStart"/>
      <w:r w:rsidRPr="000705F2">
        <w:rPr>
          <w:rFonts w:ascii="Times New Roman" w:eastAsia="MS Mincho" w:hAnsi="Times New Roman" w:cs="Times New Roman"/>
          <w:sz w:val="28"/>
          <w:szCs w:val="28"/>
          <w:lang w:eastAsia="ru-RU"/>
        </w:rPr>
        <w:t>трудов</w:t>
      </w:r>
      <w:proofErr w:type="spellEnd"/>
      <w:r w:rsidRPr="000705F2">
        <w:rPr>
          <w:rFonts w:ascii="Times New Roman" w:eastAsia="MS Mincho" w:hAnsi="Times New Roman" w:cs="Times New Roman"/>
          <w:sz w:val="28"/>
          <w:szCs w:val="28"/>
          <w:lang w:eastAsia="ru-RU"/>
        </w:rPr>
        <w:t xml:space="preserve">. – К.: </w:t>
      </w:r>
      <w:proofErr w:type="spellStart"/>
      <w:r w:rsidRPr="000705F2">
        <w:rPr>
          <w:rFonts w:ascii="Times New Roman" w:eastAsia="MS Mincho" w:hAnsi="Times New Roman" w:cs="Times New Roman"/>
          <w:sz w:val="28"/>
          <w:szCs w:val="28"/>
          <w:lang w:eastAsia="ru-RU"/>
        </w:rPr>
        <w:t>Издательство</w:t>
      </w:r>
      <w:proofErr w:type="spellEnd"/>
      <w:r w:rsidRPr="000705F2">
        <w:rPr>
          <w:rFonts w:ascii="Times New Roman" w:eastAsia="MS Mincho" w:hAnsi="Times New Roman" w:cs="Times New Roman"/>
          <w:sz w:val="28"/>
          <w:szCs w:val="28"/>
          <w:lang w:eastAsia="ru-RU"/>
        </w:rPr>
        <w:t xml:space="preserve"> КГПИИЯ,1989. – С. 32–44.</w:t>
      </w:r>
    </w:p>
    <w:p w:rsidR="000705F2" w:rsidRPr="000705F2" w:rsidRDefault="000705F2" w:rsidP="000705F2">
      <w:pPr>
        <w:numPr>
          <w:ilvl w:val="0"/>
          <w:numId w:val="3"/>
        </w:numPr>
        <w:spacing w:after="0" w:line="360" w:lineRule="auto"/>
        <w:contextualSpacing/>
        <w:rPr>
          <w:rFonts w:ascii="Times New Roman" w:eastAsia="MS Mincho" w:hAnsi="Times New Roman" w:cs="Times New Roman"/>
          <w:sz w:val="28"/>
          <w:szCs w:val="28"/>
          <w:lang w:val="ru-RU" w:eastAsia="ru-RU"/>
        </w:rPr>
      </w:pPr>
      <w:r w:rsidRPr="000705F2">
        <w:rPr>
          <w:rFonts w:ascii="Times New Roman" w:eastAsia="MS Mincho" w:hAnsi="Times New Roman" w:cs="Times New Roman"/>
          <w:sz w:val="28"/>
          <w:szCs w:val="28"/>
          <w:lang w:val="ru-RU" w:eastAsia="ru-RU"/>
        </w:rPr>
        <w:t>Муратов П.</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 xml:space="preserve">П. Новое собирательство // Среди коллекционеров. </w:t>
      </w:r>
      <w:r w:rsidRPr="000705F2">
        <w:rPr>
          <w:rFonts w:ascii="Times New Roman" w:eastAsia="MS Mincho" w:hAnsi="Times New Roman" w:cs="Times New Roman"/>
          <w:sz w:val="28"/>
          <w:szCs w:val="28"/>
          <w:lang w:eastAsia="ru-RU"/>
        </w:rPr>
        <w:t>–</w:t>
      </w:r>
      <w:r w:rsidRPr="000705F2">
        <w:rPr>
          <w:rFonts w:ascii="Times New Roman" w:eastAsia="MS Mincho" w:hAnsi="Times New Roman" w:cs="Times New Roman"/>
          <w:sz w:val="28"/>
          <w:szCs w:val="28"/>
          <w:lang w:val="ru-RU" w:eastAsia="ru-RU"/>
        </w:rPr>
        <w:t xml:space="preserve"> 19</w:t>
      </w:r>
      <w:r w:rsidRPr="000705F2">
        <w:rPr>
          <w:rFonts w:ascii="Times New Roman" w:eastAsia="MS Mincho" w:hAnsi="Times New Roman" w:cs="Times New Roman"/>
          <w:sz w:val="28"/>
          <w:szCs w:val="28"/>
          <w:lang w:eastAsia="ru-RU"/>
        </w:rPr>
        <w:t>9</w:t>
      </w:r>
      <w:r w:rsidRPr="000705F2">
        <w:rPr>
          <w:rFonts w:ascii="Times New Roman" w:eastAsia="MS Mincho" w:hAnsi="Times New Roman" w:cs="Times New Roman"/>
          <w:sz w:val="28"/>
          <w:szCs w:val="28"/>
          <w:lang w:val="ru-RU" w:eastAsia="ru-RU"/>
        </w:rPr>
        <w:t xml:space="preserve">1. </w:t>
      </w:r>
      <w:r w:rsidRPr="000705F2">
        <w:rPr>
          <w:rFonts w:ascii="Times New Roman" w:eastAsia="MS Mincho" w:hAnsi="Times New Roman" w:cs="Times New Roman"/>
          <w:sz w:val="28"/>
          <w:szCs w:val="28"/>
          <w:lang w:eastAsia="ru-RU"/>
        </w:rPr>
        <w:t>–</w:t>
      </w:r>
      <w:r w:rsidRPr="000705F2">
        <w:rPr>
          <w:rFonts w:ascii="Times New Roman" w:eastAsia="MS Mincho" w:hAnsi="Times New Roman" w:cs="Times New Roman"/>
          <w:sz w:val="28"/>
          <w:szCs w:val="28"/>
          <w:lang w:val="ru-RU" w:eastAsia="ru-RU"/>
        </w:rPr>
        <w:t xml:space="preserve"> № 3.</w:t>
      </w:r>
      <w:r w:rsidRPr="000705F2">
        <w:rPr>
          <w:rFonts w:ascii="Times New Roman" w:eastAsia="MS Mincho" w:hAnsi="Times New Roman" w:cs="Times New Roman"/>
          <w:sz w:val="28"/>
          <w:szCs w:val="28"/>
          <w:lang w:eastAsia="ru-RU"/>
        </w:rPr>
        <w:t xml:space="preserve"> – С. 34–40.</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Новиков А. И. Семантика </w:t>
      </w:r>
      <w:proofErr w:type="spellStart"/>
      <w:r w:rsidRPr="000705F2">
        <w:rPr>
          <w:rFonts w:ascii="Times New Roman" w:eastAsia="MS Mincho" w:hAnsi="Times New Roman" w:cs="Times New Roman"/>
          <w:sz w:val="28"/>
          <w:szCs w:val="28"/>
          <w:lang w:eastAsia="ru-RU"/>
        </w:rPr>
        <w:t>текста</w:t>
      </w:r>
      <w:proofErr w:type="spellEnd"/>
      <w:r w:rsidRPr="000705F2">
        <w:rPr>
          <w:rFonts w:ascii="Times New Roman" w:eastAsia="MS Mincho" w:hAnsi="Times New Roman" w:cs="Times New Roman"/>
          <w:sz w:val="28"/>
          <w:szCs w:val="28"/>
          <w:lang w:eastAsia="ru-RU"/>
        </w:rPr>
        <w:t xml:space="preserve"> и </w:t>
      </w:r>
      <w:proofErr w:type="spellStart"/>
      <w:r w:rsidRPr="000705F2">
        <w:rPr>
          <w:rFonts w:ascii="Times New Roman" w:eastAsia="MS Mincho" w:hAnsi="Times New Roman" w:cs="Times New Roman"/>
          <w:sz w:val="28"/>
          <w:szCs w:val="28"/>
          <w:lang w:eastAsia="ru-RU"/>
        </w:rPr>
        <w:t>ее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формализация</w:t>
      </w:r>
      <w:proofErr w:type="spellEnd"/>
      <w:r w:rsidRPr="000705F2">
        <w:rPr>
          <w:rFonts w:ascii="Times New Roman" w:eastAsia="MS Mincho" w:hAnsi="Times New Roman" w:cs="Times New Roman"/>
          <w:sz w:val="28"/>
          <w:szCs w:val="28"/>
          <w:lang w:eastAsia="ru-RU"/>
        </w:rPr>
        <w:t>. – М.: Наука, 1983. – 214 с.</w:t>
      </w:r>
    </w:p>
    <w:p w:rsidR="000705F2" w:rsidRPr="000705F2" w:rsidRDefault="000705F2" w:rsidP="000705F2">
      <w:pPr>
        <w:numPr>
          <w:ilvl w:val="0"/>
          <w:numId w:val="3"/>
        </w:numPr>
        <w:tabs>
          <w:tab w:val="left" w:pos="1276"/>
        </w:tabs>
        <w:spacing w:after="0" w:line="360" w:lineRule="auto"/>
        <w:contextualSpacing/>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Павлик Н. В. Типологія дискурсивних одиниць в українському епістолярному мовленні: </w:t>
      </w:r>
      <w:proofErr w:type="spellStart"/>
      <w:r w:rsidRPr="000705F2">
        <w:rPr>
          <w:rFonts w:ascii="Times New Roman" w:eastAsia="MS Mincho" w:hAnsi="Times New Roman" w:cs="Times New Roman"/>
          <w:sz w:val="28"/>
          <w:szCs w:val="28"/>
          <w:lang w:eastAsia="ru-RU"/>
        </w:rPr>
        <w:t>автореф</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дис</w:t>
      </w:r>
      <w:proofErr w:type="spellEnd"/>
      <w:r w:rsidRPr="000705F2">
        <w:rPr>
          <w:rFonts w:ascii="Times New Roman" w:eastAsia="MS Mincho" w:hAnsi="Times New Roman" w:cs="Times New Roman"/>
          <w:sz w:val="28"/>
          <w:szCs w:val="28"/>
          <w:lang w:eastAsia="ru-RU"/>
        </w:rPr>
        <w:t xml:space="preserve">. на здобуття наук. ступеня </w:t>
      </w:r>
      <w:proofErr w:type="spellStart"/>
      <w:r w:rsidRPr="000705F2">
        <w:rPr>
          <w:rFonts w:ascii="Times New Roman" w:eastAsia="MS Mincho" w:hAnsi="Times New Roman" w:cs="Times New Roman"/>
          <w:sz w:val="28"/>
          <w:szCs w:val="28"/>
          <w:lang w:eastAsia="ru-RU"/>
        </w:rPr>
        <w:t>канд</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філол</w:t>
      </w:r>
      <w:proofErr w:type="spellEnd"/>
      <w:r w:rsidRPr="000705F2">
        <w:rPr>
          <w:rFonts w:ascii="Times New Roman" w:eastAsia="MS Mincho" w:hAnsi="Times New Roman" w:cs="Times New Roman"/>
          <w:sz w:val="28"/>
          <w:szCs w:val="28"/>
          <w:lang w:eastAsia="ru-RU"/>
        </w:rPr>
        <w:t>. наук: спец. 10.02.01 «Українська мова». – Донецьк, 2005. – 20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lastRenderedPageBreak/>
        <w:t>Плотникова</w:t>
      </w:r>
      <w:proofErr w:type="spellEnd"/>
      <w:r w:rsidRPr="000705F2">
        <w:rPr>
          <w:rFonts w:ascii="Times New Roman" w:eastAsia="MS Mincho" w:hAnsi="Times New Roman" w:cs="Times New Roman"/>
          <w:sz w:val="28"/>
          <w:szCs w:val="28"/>
          <w:lang w:eastAsia="ru-RU"/>
        </w:rPr>
        <w:t xml:space="preserve"> С. Н. </w:t>
      </w:r>
      <w:proofErr w:type="spellStart"/>
      <w:r w:rsidRPr="000705F2">
        <w:rPr>
          <w:rFonts w:ascii="Times New Roman" w:eastAsia="MS Mincho" w:hAnsi="Times New Roman" w:cs="Times New Roman"/>
          <w:sz w:val="28"/>
          <w:szCs w:val="28"/>
          <w:lang w:eastAsia="ru-RU"/>
        </w:rPr>
        <w:t>Языковое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дискурсивное</w:t>
      </w:r>
      <w:proofErr w:type="spellEnd"/>
      <w:r w:rsidRPr="000705F2">
        <w:rPr>
          <w:rFonts w:ascii="Times New Roman" w:eastAsia="MS Mincho" w:hAnsi="Times New Roman" w:cs="Times New Roman"/>
          <w:sz w:val="28"/>
          <w:szCs w:val="28"/>
          <w:lang w:eastAsia="ru-RU"/>
        </w:rPr>
        <w:t xml:space="preserve"> и </w:t>
      </w:r>
      <w:proofErr w:type="spellStart"/>
      <w:r w:rsidRPr="000705F2">
        <w:rPr>
          <w:rFonts w:ascii="Times New Roman" w:eastAsia="MS Mincho" w:hAnsi="Times New Roman" w:cs="Times New Roman"/>
          <w:sz w:val="28"/>
          <w:szCs w:val="28"/>
          <w:lang w:eastAsia="ru-RU"/>
        </w:rPr>
        <w:t>коммуникативное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пространство</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Вестник</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Иркутского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государственного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лингвистического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университета</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Иркутск</w:t>
      </w:r>
      <w:proofErr w:type="spellEnd"/>
      <w:r w:rsidRPr="000705F2">
        <w:rPr>
          <w:rFonts w:ascii="Times New Roman" w:eastAsia="MS Mincho" w:hAnsi="Times New Roman" w:cs="Times New Roman"/>
          <w:sz w:val="28"/>
          <w:szCs w:val="28"/>
          <w:lang w:eastAsia="ru-RU"/>
        </w:rPr>
        <w:t>, 2008. – №1. – С. 131-136.</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Почепцов</w:t>
      </w:r>
      <w:proofErr w:type="spellEnd"/>
      <w:r w:rsidRPr="000705F2">
        <w:rPr>
          <w:rFonts w:ascii="Times New Roman" w:eastAsia="MS Mincho" w:hAnsi="Times New Roman" w:cs="Times New Roman"/>
          <w:sz w:val="28"/>
          <w:szCs w:val="28"/>
          <w:lang w:eastAsia="ru-RU"/>
        </w:rPr>
        <w:t xml:space="preserve"> Г.Г. </w:t>
      </w:r>
      <w:proofErr w:type="spellStart"/>
      <w:r w:rsidRPr="000705F2">
        <w:rPr>
          <w:rFonts w:ascii="Times New Roman" w:eastAsia="MS Mincho" w:hAnsi="Times New Roman" w:cs="Times New Roman"/>
          <w:sz w:val="28"/>
          <w:szCs w:val="28"/>
          <w:lang w:eastAsia="ru-RU"/>
        </w:rPr>
        <w:t>Коммуникативные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аспекты</w:t>
      </w:r>
      <w:proofErr w:type="spellEnd"/>
      <w:r w:rsidRPr="000705F2">
        <w:rPr>
          <w:rFonts w:ascii="Times New Roman" w:eastAsia="MS Mincho" w:hAnsi="Times New Roman" w:cs="Times New Roman"/>
          <w:sz w:val="28"/>
          <w:szCs w:val="28"/>
          <w:lang w:eastAsia="ru-RU"/>
        </w:rPr>
        <w:t xml:space="preserve"> семантики. – К.: Вища школа, 1987. – 131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Почепцов</w:t>
      </w:r>
      <w:proofErr w:type="spellEnd"/>
      <w:r w:rsidRPr="000705F2">
        <w:rPr>
          <w:rFonts w:ascii="Times New Roman" w:eastAsia="MS Mincho" w:hAnsi="Times New Roman" w:cs="Times New Roman"/>
          <w:sz w:val="28"/>
          <w:szCs w:val="28"/>
          <w:lang w:eastAsia="ru-RU"/>
        </w:rPr>
        <w:t xml:space="preserve"> Г.Г. </w:t>
      </w:r>
      <w:proofErr w:type="spellStart"/>
      <w:r w:rsidRPr="000705F2">
        <w:rPr>
          <w:rFonts w:ascii="Times New Roman" w:eastAsia="MS Mincho" w:hAnsi="Times New Roman" w:cs="Times New Roman"/>
          <w:sz w:val="28"/>
          <w:szCs w:val="28"/>
          <w:lang w:eastAsia="ru-RU"/>
        </w:rPr>
        <w:t>Теория</w:t>
      </w:r>
      <w:proofErr w:type="spellEnd"/>
      <w:r w:rsidRPr="000705F2">
        <w:rPr>
          <w:rFonts w:ascii="Times New Roman" w:eastAsia="MS Mincho" w:hAnsi="Times New Roman" w:cs="Times New Roman"/>
          <w:sz w:val="28"/>
          <w:szCs w:val="28"/>
          <w:lang w:eastAsia="ru-RU"/>
        </w:rPr>
        <w:t xml:space="preserve"> и практика </w:t>
      </w:r>
      <w:proofErr w:type="spellStart"/>
      <w:r w:rsidRPr="000705F2">
        <w:rPr>
          <w:rFonts w:ascii="Times New Roman" w:eastAsia="MS Mincho" w:hAnsi="Times New Roman" w:cs="Times New Roman"/>
          <w:sz w:val="28"/>
          <w:szCs w:val="28"/>
          <w:lang w:eastAsia="ru-RU"/>
        </w:rPr>
        <w:t>коммуникации</w:t>
      </w:r>
      <w:proofErr w:type="spellEnd"/>
      <w:r w:rsidRPr="000705F2">
        <w:rPr>
          <w:rFonts w:ascii="Times New Roman" w:eastAsia="MS Mincho" w:hAnsi="Times New Roman" w:cs="Times New Roman"/>
          <w:sz w:val="28"/>
          <w:szCs w:val="28"/>
          <w:lang w:eastAsia="ru-RU"/>
        </w:rPr>
        <w:t xml:space="preserve">. – М.: </w:t>
      </w:r>
      <w:proofErr w:type="spellStart"/>
      <w:r w:rsidRPr="000705F2">
        <w:rPr>
          <w:rFonts w:ascii="Times New Roman" w:eastAsia="MS Mincho" w:hAnsi="Times New Roman" w:cs="Times New Roman"/>
          <w:sz w:val="28"/>
          <w:szCs w:val="28"/>
          <w:lang w:eastAsia="ru-RU"/>
        </w:rPr>
        <w:t>Из</w:t>
      </w:r>
      <w:proofErr w:type="spellEnd"/>
      <w:r w:rsidRPr="000705F2">
        <w:rPr>
          <w:rFonts w:ascii="Times New Roman" w:eastAsia="MS Mincho" w:hAnsi="Times New Roman" w:cs="Times New Roman"/>
          <w:sz w:val="28"/>
          <w:szCs w:val="28"/>
          <w:lang w:eastAsia="ru-RU"/>
        </w:rPr>
        <w:t>-во «Центр», 1998. – 352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Різун</w:t>
      </w:r>
      <w:proofErr w:type="spellEnd"/>
      <w:r w:rsidRPr="000705F2">
        <w:rPr>
          <w:rFonts w:ascii="Times New Roman" w:eastAsia="MS Mincho" w:hAnsi="Times New Roman" w:cs="Times New Roman"/>
          <w:sz w:val="28"/>
          <w:szCs w:val="28"/>
          <w:lang w:eastAsia="ru-RU"/>
        </w:rPr>
        <w:t xml:space="preserve"> В.В. Лінгвістика впливу: монографія / </w:t>
      </w:r>
      <w:proofErr w:type="spellStart"/>
      <w:r w:rsidRPr="000705F2">
        <w:rPr>
          <w:rFonts w:ascii="Times New Roman" w:eastAsia="MS Mincho" w:hAnsi="Times New Roman" w:cs="Times New Roman"/>
          <w:sz w:val="28"/>
          <w:szCs w:val="28"/>
          <w:lang w:eastAsia="ru-RU"/>
        </w:rPr>
        <w:t>Різун</w:t>
      </w:r>
      <w:proofErr w:type="spellEnd"/>
      <w:r w:rsidRPr="000705F2">
        <w:rPr>
          <w:rFonts w:ascii="Times New Roman" w:eastAsia="MS Mincho" w:hAnsi="Times New Roman" w:cs="Times New Roman"/>
          <w:sz w:val="28"/>
          <w:szCs w:val="28"/>
          <w:lang w:eastAsia="ru-RU"/>
        </w:rPr>
        <w:t xml:space="preserve"> В.В., </w:t>
      </w:r>
      <w:proofErr w:type="spellStart"/>
      <w:r w:rsidRPr="000705F2">
        <w:rPr>
          <w:rFonts w:ascii="Times New Roman" w:eastAsia="MS Mincho" w:hAnsi="Times New Roman" w:cs="Times New Roman"/>
          <w:sz w:val="28"/>
          <w:szCs w:val="28"/>
          <w:lang w:eastAsia="ru-RU"/>
        </w:rPr>
        <w:t>Непийвода</w:t>
      </w:r>
      <w:proofErr w:type="spellEnd"/>
      <w:r w:rsidRPr="000705F2">
        <w:rPr>
          <w:rFonts w:ascii="Times New Roman" w:eastAsia="MS Mincho" w:hAnsi="Times New Roman" w:cs="Times New Roman"/>
          <w:sz w:val="28"/>
          <w:szCs w:val="28"/>
          <w:lang w:eastAsia="ru-RU"/>
        </w:rPr>
        <w:t xml:space="preserve"> Н.Ф., </w:t>
      </w:r>
      <w:proofErr w:type="spellStart"/>
      <w:r w:rsidRPr="000705F2">
        <w:rPr>
          <w:rFonts w:ascii="Times New Roman" w:eastAsia="MS Mincho" w:hAnsi="Times New Roman" w:cs="Times New Roman"/>
          <w:sz w:val="28"/>
          <w:szCs w:val="28"/>
          <w:lang w:eastAsia="ru-RU"/>
        </w:rPr>
        <w:t>Корнєєв</w:t>
      </w:r>
      <w:proofErr w:type="spellEnd"/>
      <w:r w:rsidRPr="000705F2">
        <w:rPr>
          <w:rFonts w:ascii="Times New Roman" w:eastAsia="MS Mincho" w:hAnsi="Times New Roman" w:cs="Times New Roman"/>
          <w:sz w:val="28"/>
          <w:szCs w:val="28"/>
          <w:lang w:eastAsia="ru-RU"/>
        </w:rPr>
        <w:t xml:space="preserve"> В.М. – К.: </w:t>
      </w:r>
      <w:proofErr w:type="spellStart"/>
      <w:r w:rsidRPr="000705F2">
        <w:rPr>
          <w:rFonts w:ascii="Times New Roman" w:eastAsia="MS Mincho" w:hAnsi="Times New Roman" w:cs="Times New Roman"/>
          <w:sz w:val="28"/>
          <w:szCs w:val="28"/>
          <w:lang w:eastAsia="ru-RU"/>
        </w:rPr>
        <w:t>Видавн</w:t>
      </w:r>
      <w:proofErr w:type="spellEnd"/>
      <w:r w:rsidRPr="000705F2">
        <w:rPr>
          <w:rFonts w:ascii="Times New Roman" w:eastAsia="MS Mincho" w:hAnsi="Times New Roman" w:cs="Times New Roman"/>
          <w:sz w:val="28"/>
          <w:szCs w:val="28"/>
          <w:lang w:eastAsia="ru-RU"/>
        </w:rPr>
        <w:t>.-поліграф. центр «Київський університет», 2005. – 148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Седов</w:t>
      </w:r>
      <w:proofErr w:type="spellEnd"/>
      <w:r w:rsidRPr="000705F2">
        <w:rPr>
          <w:rFonts w:ascii="Times New Roman" w:eastAsia="MS Mincho" w:hAnsi="Times New Roman" w:cs="Times New Roman"/>
          <w:sz w:val="28"/>
          <w:szCs w:val="28"/>
          <w:lang w:eastAsia="ru-RU"/>
        </w:rPr>
        <w:t xml:space="preserve"> К. Ф. Дискурс и </w:t>
      </w:r>
      <w:proofErr w:type="spellStart"/>
      <w:r w:rsidRPr="000705F2">
        <w:rPr>
          <w:rFonts w:ascii="Times New Roman" w:eastAsia="MS Mincho" w:hAnsi="Times New Roman" w:cs="Times New Roman"/>
          <w:sz w:val="28"/>
          <w:szCs w:val="28"/>
          <w:lang w:eastAsia="ru-RU"/>
        </w:rPr>
        <w:t>личность</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Эволюция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коммуникативной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компетенции</w:t>
      </w:r>
      <w:proofErr w:type="spellEnd"/>
      <w:r w:rsidRPr="000705F2">
        <w:rPr>
          <w:rFonts w:ascii="Times New Roman" w:eastAsia="MS Mincho" w:hAnsi="Times New Roman" w:cs="Times New Roman"/>
          <w:sz w:val="28"/>
          <w:szCs w:val="28"/>
          <w:lang w:eastAsia="ru-RU"/>
        </w:rPr>
        <w:t xml:space="preserve">. – М. : </w:t>
      </w:r>
      <w:proofErr w:type="spellStart"/>
      <w:r w:rsidRPr="000705F2">
        <w:rPr>
          <w:rFonts w:ascii="Times New Roman" w:eastAsia="MS Mincho" w:hAnsi="Times New Roman" w:cs="Times New Roman"/>
          <w:sz w:val="28"/>
          <w:szCs w:val="28"/>
          <w:lang w:eastAsia="ru-RU"/>
        </w:rPr>
        <w:t>Лабиринт</w:t>
      </w:r>
      <w:proofErr w:type="spellEnd"/>
      <w:r w:rsidRPr="000705F2">
        <w:rPr>
          <w:rFonts w:ascii="Times New Roman" w:eastAsia="MS Mincho" w:hAnsi="Times New Roman" w:cs="Times New Roman"/>
          <w:sz w:val="28"/>
          <w:szCs w:val="28"/>
          <w:lang w:eastAsia="ru-RU"/>
        </w:rPr>
        <w:t xml:space="preserve">, 2004. – 320 с. </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Селіванова О.О. Сучасна лінгвістика: напрями та проблеми: Підручник. – Полтава: Довкілля-К, 2008. – 712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Семенюк О. А. Основи теорії </w:t>
      </w:r>
      <w:proofErr w:type="spellStart"/>
      <w:r w:rsidRPr="000705F2">
        <w:rPr>
          <w:rFonts w:ascii="Times New Roman" w:eastAsia="MS Mincho" w:hAnsi="Times New Roman" w:cs="Times New Roman"/>
          <w:sz w:val="28"/>
          <w:szCs w:val="28"/>
          <w:lang w:eastAsia="ru-RU"/>
        </w:rPr>
        <w:t>мовної</w:t>
      </w:r>
      <w:proofErr w:type="spellEnd"/>
      <w:r w:rsidRPr="000705F2">
        <w:rPr>
          <w:rFonts w:ascii="Times New Roman" w:eastAsia="MS Mincho" w:hAnsi="Times New Roman" w:cs="Times New Roman"/>
          <w:sz w:val="28"/>
          <w:szCs w:val="28"/>
          <w:lang w:eastAsia="ru-RU"/>
        </w:rPr>
        <w:t xml:space="preserve"> комунікації: </w:t>
      </w:r>
      <w:proofErr w:type="spellStart"/>
      <w:r w:rsidRPr="000705F2">
        <w:rPr>
          <w:rFonts w:ascii="Times New Roman" w:eastAsia="MS Mincho" w:hAnsi="Times New Roman" w:cs="Times New Roman"/>
          <w:sz w:val="28"/>
          <w:szCs w:val="28"/>
          <w:lang w:eastAsia="ru-RU"/>
        </w:rPr>
        <w:t>навч</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посіб</w:t>
      </w:r>
      <w:proofErr w:type="spellEnd"/>
      <w:r w:rsidRPr="000705F2">
        <w:rPr>
          <w:rFonts w:ascii="Times New Roman" w:eastAsia="MS Mincho" w:hAnsi="Times New Roman" w:cs="Times New Roman"/>
          <w:sz w:val="28"/>
          <w:szCs w:val="28"/>
          <w:lang w:eastAsia="ru-RU"/>
        </w:rPr>
        <w:t>. / О. А. Семенюк, В. Ю. Паращук. – К.: ВЦ «Академія», 2010. – 240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Серажим</w:t>
      </w:r>
      <w:proofErr w:type="spellEnd"/>
      <w:r w:rsidRPr="000705F2">
        <w:rPr>
          <w:rFonts w:ascii="Times New Roman" w:eastAsia="MS Mincho" w:hAnsi="Times New Roman" w:cs="Times New Roman"/>
          <w:sz w:val="28"/>
          <w:szCs w:val="28"/>
          <w:lang w:eastAsia="ru-RU"/>
        </w:rPr>
        <w:t xml:space="preserve"> К. С. Дискурс як </w:t>
      </w:r>
      <w:proofErr w:type="spellStart"/>
      <w:r w:rsidRPr="000705F2">
        <w:rPr>
          <w:rFonts w:ascii="Times New Roman" w:eastAsia="MS Mincho" w:hAnsi="Times New Roman" w:cs="Times New Roman"/>
          <w:sz w:val="28"/>
          <w:szCs w:val="28"/>
          <w:lang w:eastAsia="ru-RU"/>
        </w:rPr>
        <w:t>соціолінгвальне</w:t>
      </w:r>
      <w:proofErr w:type="spellEnd"/>
      <w:r w:rsidRPr="000705F2">
        <w:rPr>
          <w:rFonts w:ascii="Times New Roman" w:eastAsia="MS Mincho" w:hAnsi="Times New Roman" w:cs="Times New Roman"/>
          <w:sz w:val="28"/>
          <w:szCs w:val="28"/>
          <w:lang w:eastAsia="ru-RU"/>
        </w:rPr>
        <w:t xml:space="preserve"> явище : методологія, архітектоніка, варіативність: [монографія]. – К. : КНУ, 2002. – 392 с.</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Серажим</w:t>
      </w:r>
      <w:proofErr w:type="spellEnd"/>
      <w:r w:rsidRPr="000705F2">
        <w:rPr>
          <w:rFonts w:ascii="Times New Roman" w:eastAsia="MS Mincho" w:hAnsi="Times New Roman" w:cs="Times New Roman"/>
          <w:sz w:val="28"/>
          <w:szCs w:val="28"/>
          <w:lang w:eastAsia="ru-RU"/>
        </w:rPr>
        <w:t xml:space="preserve"> К.С. Термін «дискурс» у сучасній лінгвістиці // Дискурс як </w:t>
      </w:r>
      <w:proofErr w:type="spellStart"/>
      <w:r w:rsidRPr="000705F2">
        <w:rPr>
          <w:rFonts w:ascii="Times New Roman" w:eastAsia="MS Mincho" w:hAnsi="Times New Roman" w:cs="Times New Roman"/>
          <w:sz w:val="28"/>
          <w:szCs w:val="28"/>
          <w:lang w:eastAsia="ru-RU"/>
        </w:rPr>
        <w:t>когнітивно</w:t>
      </w:r>
      <w:proofErr w:type="spellEnd"/>
      <w:r w:rsidRPr="000705F2">
        <w:rPr>
          <w:rFonts w:ascii="Times New Roman" w:eastAsia="MS Mincho" w:hAnsi="Times New Roman" w:cs="Times New Roman"/>
          <w:sz w:val="28"/>
          <w:szCs w:val="28"/>
          <w:lang w:eastAsia="ru-RU"/>
        </w:rPr>
        <w:t>-комунікативний феномен. – Харків: Константа, 2003. – С. 7-12.</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Серио</w:t>
      </w:r>
      <w:proofErr w:type="spellEnd"/>
      <w:r w:rsidRPr="000705F2">
        <w:rPr>
          <w:rFonts w:ascii="Times New Roman" w:eastAsia="MS Mincho" w:hAnsi="Times New Roman" w:cs="Times New Roman"/>
          <w:sz w:val="28"/>
          <w:szCs w:val="28"/>
          <w:lang w:eastAsia="ru-RU"/>
        </w:rPr>
        <w:t xml:space="preserve"> П. </w:t>
      </w:r>
      <w:proofErr w:type="spellStart"/>
      <w:r w:rsidRPr="000705F2">
        <w:rPr>
          <w:rFonts w:ascii="Times New Roman" w:eastAsia="MS Mincho" w:hAnsi="Times New Roman" w:cs="Times New Roman"/>
          <w:sz w:val="28"/>
          <w:szCs w:val="28"/>
          <w:lang w:eastAsia="ru-RU"/>
        </w:rPr>
        <w:t>Анализ</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дискурса</w:t>
      </w:r>
      <w:proofErr w:type="spellEnd"/>
      <w:r w:rsidRPr="000705F2">
        <w:rPr>
          <w:rFonts w:ascii="Times New Roman" w:eastAsia="MS Mincho" w:hAnsi="Times New Roman" w:cs="Times New Roman"/>
          <w:sz w:val="28"/>
          <w:szCs w:val="28"/>
          <w:lang w:eastAsia="ru-RU"/>
        </w:rPr>
        <w:t xml:space="preserve"> во </w:t>
      </w:r>
      <w:proofErr w:type="spellStart"/>
      <w:r w:rsidRPr="000705F2">
        <w:rPr>
          <w:rFonts w:ascii="Times New Roman" w:eastAsia="MS Mincho" w:hAnsi="Times New Roman" w:cs="Times New Roman"/>
          <w:sz w:val="28"/>
          <w:szCs w:val="28"/>
          <w:lang w:eastAsia="ru-RU"/>
        </w:rPr>
        <w:t>Французской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школе</w:t>
      </w:r>
      <w:proofErr w:type="spellEnd"/>
      <w:r w:rsidRPr="000705F2">
        <w:rPr>
          <w:rFonts w:ascii="Times New Roman" w:eastAsia="MS Mincho" w:hAnsi="Times New Roman" w:cs="Times New Roman"/>
          <w:sz w:val="28"/>
          <w:szCs w:val="28"/>
          <w:lang w:eastAsia="ru-RU"/>
        </w:rPr>
        <w:t xml:space="preserve"> [Дискурс и </w:t>
      </w:r>
      <w:proofErr w:type="spellStart"/>
      <w:r w:rsidRPr="000705F2">
        <w:rPr>
          <w:rFonts w:ascii="Times New Roman" w:eastAsia="MS Mincho" w:hAnsi="Times New Roman" w:cs="Times New Roman"/>
          <w:sz w:val="28"/>
          <w:szCs w:val="28"/>
          <w:lang w:eastAsia="ru-RU"/>
        </w:rPr>
        <w:t>интердискурс</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Семиотика</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Антология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сост</w:t>
      </w:r>
      <w:proofErr w:type="spellEnd"/>
      <w:r w:rsidRPr="000705F2">
        <w:rPr>
          <w:rFonts w:ascii="Times New Roman" w:eastAsia="MS Mincho" w:hAnsi="Times New Roman" w:cs="Times New Roman"/>
          <w:sz w:val="28"/>
          <w:szCs w:val="28"/>
          <w:lang w:eastAsia="ru-RU"/>
        </w:rPr>
        <w:t xml:space="preserve">. Ю. С. Степанов. – М.: </w:t>
      </w:r>
      <w:proofErr w:type="spellStart"/>
      <w:r w:rsidRPr="000705F2">
        <w:rPr>
          <w:rFonts w:ascii="Times New Roman" w:eastAsia="MS Mincho" w:hAnsi="Times New Roman" w:cs="Times New Roman"/>
          <w:sz w:val="28"/>
          <w:szCs w:val="28"/>
          <w:lang w:eastAsia="ru-RU"/>
        </w:rPr>
        <w:t>Академический</w:t>
      </w:r>
      <w:proofErr w:type="spellEnd"/>
      <w:r w:rsidRPr="000705F2">
        <w:rPr>
          <w:rFonts w:ascii="Times New Roman" w:eastAsia="MS Mincho" w:hAnsi="Times New Roman" w:cs="Times New Roman"/>
          <w:sz w:val="28"/>
          <w:szCs w:val="28"/>
          <w:lang w:eastAsia="ru-RU"/>
        </w:rPr>
        <w:t xml:space="preserve"> Проект; </w:t>
      </w:r>
      <w:proofErr w:type="spellStart"/>
      <w:r w:rsidRPr="000705F2">
        <w:rPr>
          <w:rFonts w:ascii="Times New Roman" w:eastAsia="MS Mincho" w:hAnsi="Times New Roman" w:cs="Times New Roman"/>
          <w:sz w:val="28"/>
          <w:szCs w:val="28"/>
          <w:lang w:eastAsia="ru-RU"/>
        </w:rPr>
        <w:t>Екатеринбург</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Деловая</w:t>
      </w:r>
      <w:proofErr w:type="spellEnd"/>
      <w:r w:rsidRPr="000705F2">
        <w:rPr>
          <w:rFonts w:ascii="Times New Roman" w:eastAsia="MS Mincho" w:hAnsi="Times New Roman" w:cs="Times New Roman"/>
          <w:sz w:val="28"/>
          <w:szCs w:val="28"/>
          <w:lang w:eastAsia="ru-RU"/>
        </w:rPr>
        <w:t xml:space="preserve"> книга, 2001. – С. 549–562.</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Сидоров Е. В. </w:t>
      </w:r>
      <w:proofErr w:type="spellStart"/>
      <w:r w:rsidRPr="000705F2">
        <w:rPr>
          <w:rFonts w:ascii="Times New Roman" w:eastAsia="MS Mincho" w:hAnsi="Times New Roman" w:cs="Times New Roman"/>
          <w:sz w:val="28"/>
          <w:szCs w:val="28"/>
          <w:lang w:eastAsia="ru-RU"/>
        </w:rPr>
        <w:t>Онтология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дискурса</w:t>
      </w:r>
      <w:proofErr w:type="spellEnd"/>
      <w:r w:rsidRPr="000705F2">
        <w:rPr>
          <w:rFonts w:ascii="Times New Roman" w:eastAsia="MS Mincho" w:hAnsi="Times New Roman" w:cs="Times New Roman"/>
          <w:sz w:val="28"/>
          <w:szCs w:val="28"/>
          <w:lang w:eastAsia="ru-RU"/>
        </w:rPr>
        <w:t xml:space="preserve">. – [2-е </w:t>
      </w:r>
      <w:proofErr w:type="spellStart"/>
      <w:r w:rsidRPr="000705F2">
        <w:rPr>
          <w:rFonts w:ascii="Times New Roman" w:eastAsia="MS Mincho" w:hAnsi="Times New Roman" w:cs="Times New Roman"/>
          <w:sz w:val="28"/>
          <w:szCs w:val="28"/>
          <w:lang w:eastAsia="ru-RU"/>
        </w:rPr>
        <w:t>изд</w:t>
      </w:r>
      <w:proofErr w:type="spellEnd"/>
      <w:r w:rsidRPr="000705F2">
        <w:rPr>
          <w:rFonts w:ascii="Times New Roman" w:eastAsia="MS Mincho" w:hAnsi="Times New Roman" w:cs="Times New Roman"/>
          <w:sz w:val="28"/>
          <w:szCs w:val="28"/>
          <w:lang w:eastAsia="ru-RU"/>
        </w:rPr>
        <w:t>.]. – М.: ЛИБРОКОМ, 2009. – 232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Сковородников</w:t>
      </w:r>
      <w:proofErr w:type="spellEnd"/>
      <w:r w:rsidRPr="000705F2">
        <w:rPr>
          <w:rFonts w:ascii="Times New Roman" w:eastAsia="MS Mincho" w:hAnsi="Times New Roman" w:cs="Times New Roman"/>
          <w:sz w:val="28"/>
          <w:szCs w:val="28"/>
          <w:lang w:eastAsia="ru-RU"/>
        </w:rPr>
        <w:t xml:space="preserve"> А. П. О </w:t>
      </w:r>
      <w:proofErr w:type="spellStart"/>
      <w:r w:rsidRPr="000705F2">
        <w:rPr>
          <w:rFonts w:ascii="Times New Roman" w:eastAsia="MS Mincho" w:hAnsi="Times New Roman" w:cs="Times New Roman"/>
          <w:sz w:val="28"/>
          <w:szCs w:val="28"/>
          <w:lang w:eastAsia="ru-RU"/>
        </w:rPr>
        <w:t>необходимости</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разграничения</w:t>
      </w:r>
      <w:proofErr w:type="spellEnd"/>
      <w:r w:rsidRPr="000705F2">
        <w:rPr>
          <w:rFonts w:ascii="Times New Roman" w:eastAsia="MS Mincho" w:hAnsi="Times New Roman" w:cs="Times New Roman"/>
          <w:sz w:val="28"/>
          <w:szCs w:val="28"/>
          <w:lang w:eastAsia="ru-RU"/>
        </w:rPr>
        <w:t xml:space="preserve"> понятий «</w:t>
      </w:r>
      <w:proofErr w:type="spellStart"/>
      <w:r w:rsidRPr="000705F2">
        <w:rPr>
          <w:rFonts w:ascii="Times New Roman" w:eastAsia="MS Mincho" w:hAnsi="Times New Roman" w:cs="Times New Roman"/>
          <w:sz w:val="28"/>
          <w:szCs w:val="28"/>
          <w:lang w:eastAsia="ru-RU"/>
        </w:rPr>
        <w:t>риторический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прием</w:t>
      </w:r>
      <w:proofErr w:type="spellEnd"/>
      <w:r w:rsidRPr="000705F2">
        <w:rPr>
          <w:rFonts w:ascii="Times New Roman" w:eastAsia="MS Mincho" w:hAnsi="Times New Roman" w:cs="Times New Roman"/>
          <w:sz w:val="28"/>
          <w:szCs w:val="28"/>
          <w:lang w:eastAsia="ru-RU"/>
        </w:rPr>
        <w:t>», «</w:t>
      </w:r>
      <w:proofErr w:type="spellStart"/>
      <w:r w:rsidRPr="000705F2">
        <w:rPr>
          <w:rFonts w:ascii="Times New Roman" w:eastAsia="MS Mincho" w:hAnsi="Times New Roman" w:cs="Times New Roman"/>
          <w:sz w:val="28"/>
          <w:szCs w:val="28"/>
          <w:lang w:eastAsia="ru-RU"/>
        </w:rPr>
        <w:t>стилистическая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фигура</w:t>
      </w:r>
      <w:proofErr w:type="spellEnd"/>
      <w:r w:rsidRPr="000705F2">
        <w:rPr>
          <w:rFonts w:ascii="Times New Roman" w:eastAsia="MS Mincho" w:hAnsi="Times New Roman" w:cs="Times New Roman"/>
          <w:sz w:val="28"/>
          <w:szCs w:val="28"/>
          <w:lang w:eastAsia="ru-RU"/>
        </w:rPr>
        <w:t>», «</w:t>
      </w:r>
      <w:proofErr w:type="spellStart"/>
      <w:r w:rsidRPr="000705F2">
        <w:rPr>
          <w:rFonts w:ascii="Times New Roman" w:eastAsia="MS Mincho" w:hAnsi="Times New Roman" w:cs="Times New Roman"/>
          <w:sz w:val="28"/>
          <w:szCs w:val="28"/>
          <w:lang w:eastAsia="ru-RU"/>
        </w:rPr>
        <w:t>речевая</w:t>
      </w:r>
      <w:proofErr w:type="spellEnd"/>
      <w:r w:rsidRPr="000705F2">
        <w:rPr>
          <w:rFonts w:ascii="Times New Roman" w:eastAsia="MS Mincho" w:hAnsi="Times New Roman" w:cs="Times New Roman"/>
          <w:sz w:val="28"/>
          <w:szCs w:val="28"/>
          <w:lang w:eastAsia="ru-RU"/>
        </w:rPr>
        <w:t xml:space="preserve"> тактика», «</w:t>
      </w:r>
      <w:proofErr w:type="spellStart"/>
      <w:r w:rsidRPr="000705F2">
        <w:rPr>
          <w:rFonts w:ascii="Times New Roman" w:eastAsia="MS Mincho" w:hAnsi="Times New Roman" w:cs="Times New Roman"/>
          <w:sz w:val="28"/>
          <w:szCs w:val="28"/>
          <w:lang w:eastAsia="ru-RU"/>
        </w:rPr>
        <w:t>речевой</w:t>
      </w:r>
      <w:proofErr w:type="spellEnd"/>
      <w:r w:rsidRPr="000705F2">
        <w:rPr>
          <w:rFonts w:ascii="Times New Roman" w:eastAsia="MS Mincho" w:hAnsi="Times New Roman" w:cs="Times New Roman"/>
          <w:sz w:val="28"/>
          <w:szCs w:val="28"/>
          <w:lang w:eastAsia="ru-RU"/>
        </w:rPr>
        <w:t xml:space="preserve"> жанр» в </w:t>
      </w:r>
      <w:proofErr w:type="spellStart"/>
      <w:r w:rsidRPr="000705F2">
        <w:rPr>
          <w:rFonts w:ascii="Times New Roman" w:eastAsia="MS Mincho" w:hAnsi="Times New Roman" w:cs="Times New Roman"/>
          <w:sz w:val="28"/>
          <w:szCs w:val="28"/>
          <w:lang w:eastAsia="ru-RU"/>
        </w:rPr>
        <w:t>практике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терминологической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лексикографии</w:t>
      </w:r>
      <w:proofErr w:type="spellEnd"/>
      <w:r w:rsidRPr="000705F2">
        <w:rPr>
          <w:rFonts w:ascii="Times New Roman" w:eastAsia="MS Mincho" w:hAnsi="Times New Roman" w:cs="Times New Roman"/>
          <w:sz w:val="28"/>
          <w:szCs w:val="28"/>
          <w:lang w:eastAsia="ru-RU"/>
        </w:rPr>
        <w:t xml:space="preserve"> // Риторика – </w:t>
      </w:r>
      <w:proofErr w:type="spellStart"/>
      <w:r w:rsidRPr="000705F2">
        <w:rPr>
          <w:rFonts w:ascii="Times New Roman" w:eastAsia="MS Mincho" w:hAnsi="Times New Roman" w:cs="Times New Roman"/>
          <w:sz w:val="28"/>
          <w:szCs w:val="28"/>
          <w:lang w:eastAsia="ru-RU"/>
        </w:rPr>
        <w:t>Лингвистика</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Смоленск</w:t>
      </w:r>
      <w:proofErr w:type="spellEnd"/>
      <w:r w:rsidRPr="000705F2">
        <w:rPr>
          <w:rFonts w:ascii="Times New Roman" w:eastAsia="MS Mincho" w:hAnsi="Times New Roman" w:cs="Times New Roman"/>
          <w:sz w:val="28"/>
          <w:szCs w:val="28"/>
          <w:lang w:eastAsia="ru-RU"/>
        </w:rPr>
        <w:t xml:space="preserve">, 2004. – </w:t>
      </w:r>
      <w:proofErr w:type="spellStart"/>
      <w:r w:rsidRPr="000705F2">
        <w:rPr>
          <w:rFonts w:ascii="Times New Roman" w:eastAsia="MS Mincho" w:hAnsi="Times New Roman" w:cs="Times New Roman"/>
          <w:sz w:val="28"/>
          <w:szCs w:val="28"/>
          <w:lang w:eastAsia="ru-RU"/>
        </w:rPr>
        <w:t>Вып</w:t>
      </w:r>
      <w:proofErr w:type="spellEnd"/>
      <w:r w:rsidRPr="000705F2">
        <w:rPr>
          <w:rFonts w:ascii="Times New Roman" w:eastAsia="MS Mincho" w:hAnsi="Times New Roman" w:cs="Times New Roman"/>
          <w:sz w:val="28"/>
          <w:szCs w:val="28"/>
          <w:lang w:eastAsia="ru-RU"/>
        </w:rPr>
        <w:t>. 5. С. 5–11.</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val="ru-RU" w:eastAsia="ru-RU"/>
        </w:rPr>
      </w:pPr>
      <w:r w:rsidRPr="000705F2">
        <w:rPr>
          <w:rFonts w:ascii="Times New Roman" w:eastAsia="MS Mincho" w:hAnsi="Times New Roman" w:cs="Times New Roman"/>
          <w:sz w:val="28"/>
          <w:szCs w:val="28"/>
          <w:lang w:val="ru-RU" w:eastAsia="ru-RU"/>
        </w:rPr>
        <w:lastRenderedPageBreak/>
        <w:t xml:space="preserve"> </w:t>
      </w:r>
      <w:proofErr w:type="spellStart"/>
      <w:r w:rsidRPr="000705F2">
        <w:rPr>
          <w:rFonts w:ascii="Times New Roman" w:eastAsia="MS Mincho" w:hAnsi="Times New Roman" w:cs="Times New Roman"/>
          <w:sz w:val="28"/>
          <w:szCs w:val="28"/>
          <w:lang w:val="ru-RU" w:eastAsia="ru-RU"/>
        </w:rPr>
        <w:t>Старинкова</w:t>
      </w:r>
      <w:proofErr w:type="spellEnd"/>
      <w:r w:rsidRPr="000705F2">
        <w:rPr>
          <w:rFonts w:ascii="Times New Roman" w:eastAsia="MS Mincho" w:hAnsi="Times New Roman" w:cs="Times New Roman"/>
          <w:sz w:val="28"/>
          <w:szCs w:val="28"/>
          <w:lang w:val="ru-RU" w:eastAsia="ru-RU"/>
        </w:rPr>
        <w:t xml:space="preserve"> Е. В. Музейный предмет как текст культуры: </w:t>
      </w:r>
      <w:proofErr w:type="spellStart"/>
      <w:r w:rsidRPr="000705F2">
        <w:rPr>
          <w:rFonts w:ascii="Times New Roman" w:eastAsia="MS Mincho" w:hAnsi="Times New Roman" w:cs="Times New Roman"/>
          <w:sz w:val="28"/>
          <w:szCs w:val="28"/>
          <w:lang w:val="ru-RU" w:eastAsia="ru-RU"/>
        </w:rPr>
        <w:t>автореф</w:t>
      </w:r>
      <w:proofErr w:type="spellEnd"/>
      <w:r w:rsidRPr="000705F2">
        <w:rPr>
          <w:rFonts w:ascii="Times New Roman" w:eastAsia="MS Mincho" w:hAnsi="Times New Roman" w:cs="Times New Roman"/>
          <w:sz w:val="28"/>
          <w:szCs w:val="28"/>
          <w:lang w:val="ru-RU" w:eastAsia="ru-RU"/>
        </w:rPr>
        <w:t xml:space="preserve">. </w:t>
      </w:r>
      <w:proofErr w:type="spellStart"/>
      <w:r w:rsidRPr="000705F2">
        <w:rPr>
          <w:rFonts w:ascii="Times New Roman" w:eastAsia="MS Mincho" w:hAnsi="Times New Roman" w:cs="Times New Roman"/>
          <w:sz w:val="28"/>
          <w:szCs w:val="28"/>
          <w:lang w:val="ru-RU" w:eastAsia="ru-RU"/>
        </w:rPr>
        <w:t>дис</w:t>
      </w:r>
      <w:proofErr w:type="spellEnd"/>
      <w:r w:rsidRPr="000705F2">
        <w:rPr>
          <w:rFonts w:ascii="Times New Roman" w:eastAsia="MS Mincho" w:hAnsi="Times New Roman" w:cs="Times New Roman"/>
          <w:sz w:val="28"/>
          <w:szCs w:val="28"/>
          <w:lang w:val="ru-RU" w:eastAsia="ru-RU"/>
        </w:rPr>
        <w:t xml:space="preserve">.  канд. культурологии.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СПб</w:t>
      </w:r>
      <w:proofErr w:type="gramStart"/>
      <w:r w:rsidRPr="000705F2">
        <w:rPr>
          <w:rFonts w:ascii="Times New Roman" w:eastAsia="MS Mincho" w:hAnsi="Times New Roman" w:cs="Times New Roman"/>
          <w:sz w:val="28"/>
          <w:szCs w:val="28"/>
          <w:lang w:val="ru-RU" w:eastAsia="ru-RU"/>
        </w:rPr>
        <w:t xml:space="preserve">., </w:t>
      </w:r>
      <w:proofErr w:type="gramEnd"/>
      <w:r w:rsidRPr="000705F2">
        <w:rPr>
          <w:rFonts w:ascii="Times New Roman" w:eastAsia="MS Mincho" w:hAnsi="Times New Roman" w:cs="Times New Roman"/>
          <w:sz w:val="28"/>
          <w:szCs w:val="28"/>
          <w:lang w:val="ru-RU" w:eastAsia="ru-RU"/>
        </w:rPr>
        <w:t xml:space="preserve">2014. </w:t>
      </w:r>
      <w:r w:rsidRPr="000705F2">
        <w:rPr>
          <w:rFonts w:ascii="Times New Roman" w:eastAsia="MS Mincho" w:hAnsi="Times New Roman" w:cs="Times New Roman"/>
          <w:sz w:val="28"/>
          <w:szCs w:val="28"/>
          <w:lang w:eastAsia="ru-RU"/>
        </w:rPr>
        <w:t>– 20 с</w:t>
      </w:r>
      <w:r w:rsidRPr="000705F2">
        <w:rPr>
          <w:rFonts w:ascii="Times New Roman" w:eastAsia="MS Mincho" w:hAnsi="Times New Roman" w:cs="Times New Roman"/>
          <w:sz w:val="28"/>
          <w:szCs w:val="28"/>
          <w:lang w:val="ru-RU" w:eastAsia="ru-RU"/>
        </w:rPr>
        <w:t>.</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val="ru-RU" w:eastAsia="ru-RU"/>
        </w:rPr>
      </w:pPr>
      <w:r w:rsidRPr="000705F2">
        <w:rPr>
          <w:rFonts w:ascii="Times New Roman" w:eastAsia="MS Mincho" w:hAnsi="Times New Roman" w:cs="Times New Roman"/>
          <w:sz w:val="28"/>
          <w:szCs w:val="28"/>
          <w:lang w:val="ru-RU" w:eastAsia="ru-RU"/>
        </w:rPr>
        <w:t>Суворов Н. Н. Элитарное и массовое сознание в культуре постмодернизма.</w:t>
      </w:r>
      <w:r w:rsidRPr="000705F2">
        <w:rPr>
          <w:rFonts w:ascii="Times New Roman" w:eastAsia="MS Mincho" w:hAnsi="Times New Roman" w:cs="Times New Roman"/>
          <w:sz w:val="28"/>
          <w:szCs w:val="28"/>
          <w:lang w:eastAsia="ru-RU"/>
        </w:rPr>
        <w:t xml:space="preserve"> – </w:t>
      </w:r>
      <w:r w:rsidRPr="000705F2">
        <w:rPr>
          <w:rFonts w:ascii="Times New Roman" w:eastAsia="MS Mincho" w:hAnsi="Times New Roman" w:cs="Times New Roman"/>
          <w:sz w:val="28"/>
          <w:szCs w:val="28"/>
          <w:lang w:val="ru-RU" w:eastAsia="ru-RU"/>
        </w:rPr>
        <w:t>СПб</w:t>
      </w:r>
      <w:proofErr w:type="gramStart"/>
      <w:r w:rsidRPr="000705F2">
        <w:rPr>
          <w:rFonts w:ascii="Times New Roman" w:eastAsia="MS Mincho" w:hAnsi="Times New Roman" w:cs="Times New Roman"/>
          <w:sz w:val="28"/>
          <w:szCs w:val="28"/>
          <w:lang w:val="ru-RU" w:eastAsia="ru-RU"/>
        </w:rPr>
        <w:t xml:space="preserve">.: </w:t>
      </w:r>
      <w:proofErr w:type="spellStart"/>
      <w:proofErr w:type="gramEnd"/>
      <w:r w:rsidRPr="000705F2">
        <w:rPr>
          <w:rFonts w:ascii="Times New Roman" w:eastAsia="MS Mincho" w:hAnsi="Times New Roman" w:cs="Times New Roman"/>
          <w:sz w:val="28"/>
          <w:szCs w:val="28"/>
          <w:lang w:val="ru-RU" w:eastAsia="ru-RU"/>
        </w:rPr>
        <w:t>СПбГУКИ</w:t>
      </w:r>
      <w:proofErr w:type="spellEnd"/>
      <w:r w:rsidRPr="000705F2">
        <w:rPr>
          <w:rFonts w:ascii="Times New Roman" w:eastAsia="MS Mincho" w:hAnsi="Times New Roman" w:cs="Times New Roman"/>
          <w:sz w:val="28"/>
          <w:szCs w:val="28"/>
          <w:lang w:val="ru-RU" w:eastAsia="ru-RU"/>
        </w:rPr>
        <w:t>, 2004.</w:t>
      </w:r>
      <w:r w:rsidRPr="000705F2">
        <w:rPr>
          <w:rFonts w:ascii="Times New Roman" w:eastAsia="MS Mincho" w:hAnsi="Times New Roman" w:cs="Times New Roman"/>
          <w:sz w:val="28"/>
          <w:szCs w:val="28"/>
          <w:lang w:eastAsia="ru-RU"/>
        </w:rPr>
        <w:t xml:space="preserve"> – 182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Сусов</w:t>
      </w:r>
      <w:proofErr w:type="spellEnd"/>
      <w:r w:rsidRPr="000705F2">
        <w:rPr>
          <w:rFonts w:ascii="Times New Roman" w:eastAsia="MS Mincho" w:hAnsi="Times New Roman" w:cs="Times New Roman"/>
          <w:sz w:val="28"/>
          <w:szCs w:val="28"/>
          <w:lang w:eastAsia="ru-RU"/>
        </w:rPr>
        <w:t xml:space="preserve"> И. П. </w:t>
      </w:r>
      <w:proofErr w:type="spellStart"/>
      <w:r w:rsidRPr="000705F2">
        <w:rPr>
          <w:rFonts w:ascii="Times New Roman" w:eastAsia="MS Mincho" w:hAnsi="Times New Roman" w:cs="Times New Roman"/>
          <w:sz w:val="28"/>
          <w:szCs w:val="28"/>
          <w:lang w:eastAsia="ru-RU"/>
        </w:rPr>
        <w:t>Лингвистическая</w:t>
      </w:r>
      <w:proofErr w:type="spellEnd"/>
      <w:r w:rsidRPr="000705F2">
        <w:rPr>
          <w:rFonts w:ascii="Times New Roman" w:eastAsia="MS Mincho" w:hAnsi="Times New Roman" w:cs="Times New Roman"/>
          <w:sz w:val="28"/>
          <w:szCs w:val="28"/>
          <w:lang w:eastAsia="ru-RU"/>
        </w:rPr>
        <w:t xml:space="preserve"> прагматика. – </w:t>
      </w:r>
      <w:proofErr w:type="spellStart"/>
      <w:r w:rsidRPr="000705F2">
        <w:rPr>
          <w:rFonts w:ascii="Times New Roman" w:eastAsia="MS Mincho" w:hAnsi="Times New Roman" w:cs="Times New Roman"/>
          <w:sz w:val="28"/>
          <w:szCs w:val="28"/>
          <w:lang w:eastAsia="ru-RU"/>
        </w:rPr>
        <w:t>Винница</w:t>
      </w:r>
      <w:proofErr w:type="spellEnd"/>
      <w:r w:rsidRPr="000705F2">
        <w:rPr>
          <w:rFonts w:ascii="Times New Roman" w:eastAsia="MS Mincho" w:hAnsi="Times New Roman" w:cs="Times New Roman"/>
          <w:sz w:val="28"/>
          <w:szCs w:val="28"/>
          <w:lang w:eastAsia="ru-RU"/>
        </w:rPr>
        <w:t>: Нова книга, 2009. – 272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val="ru-RU" w:eastAsia="ru-RU"/>
        </w:rPr>
      </w:pPr>
      <w:r w:rsidRPr="000705F2">
        <w:rPr>
          <w:rFonts w:ascii="Times New Roman" w:eastAsia="MS Mincho" w:hAnsi="Times New Roman" w:cs="Times New Roman"/>
          <w:sz w:val="28"/>
          <w:szCs w:val="28"/>
          <w:lang w:val="ru-RU" w:eastAsia="ru-RU"/>
        </w:rPr>
        <w:t>Сухарев А. Н. Коллекционирование как экономическое явление // Финансы и кредит.</w:t>
      </w:r>
      <w:r w:rsidRPr="000705F2">
        <w:rPr>
          <w:rFonts w:ascii="Times New Roman" w:eastAsia="MS Mincho" w:hAnsi="Times New Roman" w:cs="Times New Roman"/>
          <w:sz w:val="24"/>
          <w:szCs w:val="24"/>
          <w:lang w:val="ru-RU" w:eastAsia="ru-RU"/>
        </w:rPr>
        <w:t xml:space="preserve"> </w:t>
      </w:r>
      <w:r w:rsidRPr="000705F2">
        <w:rPr>
          <w:rFonts w:ascii="Times New Roman" w:eastAsia="MS Mincho" w:hAnsi="Times New Roman" w:cs="Times New Roman"/>
          <w:sz w:val="24"/>
          <w:szCs w:val="24"/>
          <w:lang w:eastAsia="ru-RU"/>
        </w:rPr>
        <w:t xml:space="preserve">– </w:t>
      </w:r>
      <w:r w:rsidRPr="000705F2">
        <w:rPr>
          <w:rFonts w:ascii="Times New Roman" w:eastAsia="MS Mincho" w:hAnsi="Times New Roman" w:cs="Times New Roman"/>
          <w:sz w:val="28"/>
          <w:szCs w:val="28"/>
          <w:lang w:val="ru-RU" w:eastAsia="ru-RU"/>
        </w:rPr>
        <w:t xml:space="preserve">2014.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 xml:space="preserve">№ 29 (605).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С. 45-51.</w:t>
      </w:r>
    </w:p>
    <w:p w:rsidR="000705F2" w:rsidRPr="000705F2" w:rsidRDefault="000705F2" w:rsidP="000705F2">
      <w:pPr>
        <w:numPr>
          <w:ilvl w:val="0"/>
          <w:numId w:val="3"/>
        </w:numPr>
        <w:tabs>
          <w:tab w:val="left" w:pos="1276"/>
        </w:tabs>
        <w:spacing w:after="0" w:line="360" w:lineRule="auto"/>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Сухих С. А. </w:t>
      </w:r>
      <w:proofErr w:type="spellStart"/>
      <w:r w:rsidRPr="000705F2">
        <w:rPr>
          <w:rFonts w:ascii="Times New Roman" w:eastAsia="MS Mincho" w:hAnsi="Times New Roman" w:cs="Times New Roman"/>
          <w:sz w:val="28"/>
          <w:szCs w:val="28"/>
          <w:lang w:eastAsia="ru-RU"/>
        </w:rPr>
        <w:t>Прагмалингвистическое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измерение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коммуникативного</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процесса</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автореф</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дис</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докт</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филол</w:t>
      </w:r>
      <w:proofErr w:type="spellEnd"/>
      <w:r w:rsidRPr="000705F2">
        <w:rPr>
          <w:rFonts w:ascii="Times New Roman" w:eastAsia="MS Mincho" w:hAnsi="Times New Roman" w:cs="Times New Roman"/>
          <w:sz w:val="28"/>
          <w:szCs w:val="28"/>
          <w:lang w:eastAsia="ru-RU"/>
        </w:rPr>
        <w:t>. наук. – Краснодар, 1998. – 30 с.</w:t>
      </w:r>
    </w:p>
    <w:p w:rsidR="000705F2" w:rsidRPr="000705F2" w:rsidRDefault="000705F2" w:rsidP="000705F2">
      <w:pPr>
        <w:numPr>
          <w:ilvl w:val="0"/>
          <w:numId w:val="3"/>
        </w:numPr>
        <w:spacing w:after="0" w:line="360" w:lineRule="auto"/>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Труфанова</w:t>
      </w:r>
      <w:proofErr w:type="spellEnd"/>
      <w:r w:rsidRPr="000705F2">
        <w:rPr>
          <w:rFonts w:ascii="Times New Roman" w:eastAsia="MS Mincho" w:hAnsi="Times New Roman" w:cs="Times New Roman"/>
          <w:sz w:val="28"/>
          <w:szCs w:val="28"/>
          <w:lang w:eastAsia="ru-RU"/>
        </w:rPr>
        <w:t xml:space="preserve"> И. В. О </w:t>
      </w:r>
      <w:proofErr w:type="spellStart"/>
      <w:r w:rsidRPr="000705F2">
        <w:rPr>
          <w:rFonts w:ascii="Times New Roman" w:eastAsia="MS Mincho" w:hAnsi="Times New Roman" w:cs="Times New Roman"/>
          <w:sz w:val="28"/>
          <w:szCs w:val="28"/>
          <w:lang w:eastAsia="ru-RU"/>
        </w:rPr>
        <w:t>разграничении</w:t>
      </w:r>
      <w:proofErr w:type="spellEnd"/>
      <w:r w:rsidRPr="000705F2">
        <w:rPr>
          <w:rFonts w:ascii="Times New Roman" w:eastAsia="MS Mincho" w:hAnsi="Times New Roman" w:cs="Times New Roman"/>
          <w:sz w:val="28"/>
          <w:szCs w:val="28"/>
          <w:lang w:eastAsia="ru-RU"/>
        </w:rPr>
        <w:t xml:space="preserve"> понятий : </w:t>
      </w:r>
      <w:proofErr w:type="spellStart"/>
      <w:r w:rsidRPr="000705F2">
        <w:rPr>
          <w:rFonts w:ascii="Times New Roman" w:eastAsia="MS Mincho" w:hAnsi="Times New Roman" w:cs="Times New Roman"/>
          <w:sz w:val="28"/>
          <w:szCs w:val="28"/>
          <w:lang w:eastAsia="ru-RU"/>
        </w:rPr>
        <w:t>речевой</w:t>
      </w:r>
      <w:proofErr w:type="spellEnd"/>
      <w:r w:rsidRPr="000705F2">
        <w:rPr>
          <w:rFonts w:ascii="Times New Roman" w:eastAsia="MS Mincho" w:hAnsi="Times New Roman" w:cs="Times New Roman"/>
          <w:sz w:val="28"/>
          <w:szCs w:val="28"/>
          <w:lang w:eastAsia="ru-RU"/>
        </w:rPr>
        <w:t xml:space="preserve"> акт, </w:t>
      </w:r>
      <w:proofErr w:type="spellStart"/>
      <w:r w:rsidRPr="000705F2">
        <w:rPr>
          <w:rFonts w:ascii="Times New Roman" w:eastAsia="MS Mincho" w:hAnsi="Times New Roman" w:cs="Times New Roman"/>
          <w:sz w:val="28"/>
          <w:szCs w:val="28"/>
          <w:lang w:eastAsia="ru-RU"/>
        </w:rPr>
        <w:t>речевой</w:t>
      </w:r>
      <w:proofErr w:type="spellEnd"/>
      <w:r w:rsidRPr="000705F2">
        <w:rPr>
          <w:rFonts w:ascii="Times New Roman" w:eastAsia="MS Mincho" w:hAnsi="Times New Roman" w:cs="Times New Roman"/>
          <w:sz w:val="28"/>
          <w:szCs w:val="28"/>
          <w:lang w:eastAsia="ru-RU"/>
        </w:rPr>
        <w:t xml:space="preserve"> жанр, </w:t>
      </w:r>
      <w:proofErr w:type="spellStart"/>
      <w:r w:rsidRPr="000705F2">
        <w:rPr>
          <w:rFonts w:ascii="Times New Roman" w:eastAsia="MS Mincho" w:hAnsi="Times New Roman" w:cs="Times New Roman"/>
          <w:sz w:val="28"/>
          <w:szCs w:val="28"/>
          <w:lang w:eastAsia="ru-RU"/>
        </w:rPr>
        <w:t>речевая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стратегия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речевая</w:t>
      </w:r>
      <w:proofErr w:type="spellEnd"/>
      <w:r w:rsidRPr="000705F2">
        <w:rPr>
          <w:rFonts w:ascii="Times New Roman" w:eastAsia="MS Mincho" w:hAnsi="Times New Roman" w:cs="Times New Roman"/>
          <w:sz w:val="28"/>
          <w:szCs w:val="28"/>
          <w:lang w:eastAsia="ru-RU"/>
        </w:rPr>
        <w:t xml:space="preserve"> тактика // </w:t>
      </w:r>
      <w:proofErr w:type="spellStart"/>
      <w:r w:rsidRPr="000705F2">
        <w:rPr>
          <w:rFonts w:ascii="Times New Roman" w:eastAsia="MS Mincho" w:hAnsi="Times New Roman" w:cs="Times New Roman"/>
          <w:sz w:val="28"/>
          <w:szCs w:val="28"/>
          <w:lang w:eastAsia="ru-RU"/>
        </w:rPr>
        <w:t>Филологические</w:t>
      </w:r>
      <w:proofErr w:type="spellEnd"/>
      <w:r w:rsidRPr="000705F2">
        <w:rPr>
          <w:rFonts w:ascii="Times New Roman" w:eastAsia="MS Mincho" w:hAnsi="Times New Roman" w:cs="Times New Roman"/>
          <w:sz w:val="28"/>
          <w:szCs w:val="28"/>
          <w:lang w:eastAsia="ru-RU"/>
        </w:rPr>
        <w:t xml:space="preserve"> науки. – 2001. – № 3. – С. 56–65.</w:t>
      </w:r>
    </w:p>
    <w:p w:rsidR="000705F2" w:rsidRPr="000705F2" w:rsidRDefault="000705F2" w:rsidP="000705F2">
      <w:pPr>
        <w:numPr>
          <w:ilvl w:val="0"/>
          <w:numId w:val="3"/>
        </w:numPr>
        <w:spacing w:after="0"/>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Филипс</w:t>
      </w:r>
      <w:proofErr w:type="spellEnd"/>
      <w:r w:rsidRPr="000705F2">
        <w:rPr>
          <w:rFonts w:ascii="Times New Roman" w:eastAsia="MS Mincho" w:hAnsi="Times New Roman" w:cs="Times New Roman"/>
          <w:sz w:val="28"/>
          <w:szCs w:val="28"/>
          <w:lang w:eastAsia="ru-RU"/>
        </w:rPr>
        <w:t xml:space="preserve"> Л. </w:t>
      </w:r>
      <w:proofErr w:type="spellStart"/>
      <w:r w:rsidRPr="000705F2">
        <w:rPr>
          <w:rFonts w:ascii="Times New Roman" w:eastAsia="MS Mincho" w:hAnsi="Times New Roman" w:cs="Times New Roman"/>
          <w:sz w:val="28"/>
          <w:szCs w:val="28"/>
          <w:lang w:eastAsia="ru-RU"/>
        </w:rPr>
        <w:t>Дж</w:t>
      </w:r>
      <w:proofErr w:type="spellEnd"/>
      <w:r w:rsidRPr="000705F2">
        <w:rPr>
          <w:rFonts w:ascii="Times New Roman" w:eastAsia="MS Mincho" w:hAnsi="Times New Roman" w:cs="Times New Roman"/>
          <w:sz w:val="28"/>
          <w:szCs w:val="28"/>
          <w:lang w:eastAsia="ru-RU"/>
        </w:rPr>
        <w:t>. Дискурс-</w:t>
      </w:r>
      <w:proofErr w:type="spellStart"/>
      <w:r w:rsidRPr="000705F2">
        <w:rPr>
          <w:rFonts w:ascii="Times New Roman" w:eastAsia="MS Mincho" w:hAnsi="Times New Roman" w:cs="Times New Roman"/>
          <w:sz w:val="28"/>
          <w:szCs w:val="28"/>
          <w:lang w:eastAsia="ru-RU"/>
        </w:rPr>
        <w:t>анализ</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Теория</w:t>
      </w:r>
      <w:proofErr w:type="spellEnd"/>
      <w:r w:rsidRPr="000705F2">
        <w:rPr>
          <w:rFonts w:ascii="Times New Roman" w:eastAsia="MS Mincho" w:hAnsi="Times New Roman" w:cs="Times New Roman"/>
          <w:sz w:val="28"/>
          <w:szCs w:val="28"/>
          <w:lang w:eastAsia="ru-RU"/>
        </w:rPr>
        <w:t xml:space="preserve"> и метод; [пер. с </w:t>
      </w:r>
      <w:proofErr w:type="spellStart"/>
      <w:r w:rsidRPr="000705F2">
        <w:rPr>
          <w:rFonts w:ascii="Times New Roman" w:eastAsia="MS Mincho" w:hAnsi="Times New Roman" w:cs="Times New Roman"/>
          <w:sz w:val="28"/>
          <w:szCs w:val="28"/>
          <w:lang w:eastAsia="ru-RU"/>
        </w:rPr>
        <w:t>англ</w:t>
      </w:r>
      <w:proofErr w:type="spellEnd"/>
      <w:r w:rsidRPr="000705F2">
        <w:rPr>
          <w:rFonts w:ascii="Times New Roman" w:eastAsia="MS Mincho" w:hAnsi="Times New Roman" w:cs="Times New Roman"/>
          <w:sz w:val="28"/>
          <w:szCs w:val="28"/>
          <w:lang w:eastAsia="ru-RU"/>
        </w:rPr>
        <w:t>.] / Л. </w:t>
      </w:r>
      <w:proofErr w:type="spellStart"/>
      <w:r w:rsidRPr="000705F2">
        <w:rPr>
          <w:rFonts w:ascii="Times New Roman" w:eastAsia="MS Mincho" w:hAnsi="Times New Roman" w:cs="Times New Roman"/>
          <w:sz w:val="28"/>
          <w:szCs w:val="28"/>
          <w:lang w:eastAsia="ru-RU"/>
        </w:rPr>
        <w:t>Дж</w:t>
      </w:r>
      <w:proofErr w:type="spellEnd"/>
      <w:r w:rsidRPr="000705F2">
        <w:rPr>
          <w:rFonts w:ascii="Times New Roman" w:eastAsia="MS Mincho" w:hAnsi="Times New Roman" w:cs="Times New Roman"/>
          <w:sz w:val="28"/>
          <w:szCs w:val="28"/>
          <w:lang w:eastAsia="ru-RU"/>
        </w:rPr>
        <w:t>. </w:t>
      </w:r>
      <w:proofErr w:type="spellStart"/>
      <w:r w:rsidRPr="000705F2">
        <w:rPr>
          <w:rFonts w:ascii="Times New Roman" w:eastAsia="MS Mincho" w:hAnsi="Times New Roman" w:cs="Times New Roman"/>
          <w:sz w:val="28"/>
          <w:szCs w:val="28"/>
          <w:lang w:eastAsia="ru-RU"/>
        </w:rPr>
        <w:t>Филипс</w:t>
      </w:r>
      <w:proofErr w:type="spellEnd"/>
      <w:r w:rsidRPr="000705F2">
        <w:rPr>
          <w:rFonts w:ascii="Times New Roman" w:eastAsia="MS Mincho" w:hAnsi="Times New Roman" w:cs="Times New Roman"/>
          <w:sz w:val="28"/>
          <w:szCs w:val="28"/>
          <w:lang w:eastAsia="ru-RU"/>
        </w:rPr>
        <w:t xml:space="preserve">, М. В. </w:t>
      </w:r>
      <w:proofErr w:type="spellStart"/>
      <w:r w:rsidRPr="000705F2">
        <w:rPr>
          <w:rFonts w:ascii="Times New Roman" w:eastAsia="MS Mincho" w:hAnsi="Times New Roman" w:cs="Times New Roman"/>
          <w:sz w:val="28"/>
          <w:szCs w:val="28"/>
          <w:lang w:eastAsia="ru-RU"/>
        </w:rPr>
        <w:t>Йоргенсен</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Харьков</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Гуманитарный</w:t>
      </w:r>
      <w:proofErr w:type="spellEnd"/>
      <w:r w:rsidRPr="000705F2">
        <w:rPr>
          <w:rFonts w:ascii="Times New Roman" w:eastAsia="MS Mincho" w:hAnsi="Times New Roman" w:cs="Times New Roman"/>
          <w:sz w:val="28"/>
          <w:szCs w:val="28"/>
          <w:lang w:eastAsia="ru-RU"/>
        </w:rPr>
        <w:t xml:space="preserve"> центр, 2004. – 336 с.</w:t>
      </w:r>
    </w:p>
    <w:p w:rsidR="000705F2" w:rsidRPr="000705F2" w:rsidRDefault="000705F2" w:rsidP="000705F2">
      <w:pPr>
        <w:numPr>
          <w:ilvl w:val="0"/>
          <w:numId w:val="3"/>
        </w:numPr>
        <w:spacing w:after="0"/>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Формановская</w:t>
      </w:r>
      <w:proofErr w:type="spellEnd"/>
      <w:r w:rsidRPr="000705F2">
        <w:rPr>
          <w:rFonts w:ascii="Times New Roman" w:eastAsia="MS Mincho" w:hAnsi="Times New Roman" w:cs="Times New Roman"/>
          <w:sz w:val="28"/>
          <w:szCs w:val="28"/>
          <w:lang w:eastAsia="ru-RU"/>
        </w:rPr>
        <w:t xml:space="preserve"> Н. И. </w:t>
      </w:r>
      <w:proofErr w:type="spellStart"/>
      <w:r w:rsidRPr="000705F2">
        <w:rPr>
          <w:rFonts w:ascii="Times New Roman" w:eastAsia="MS Mincho" w:hAnsi="Times New Roman" w:cs="Times New Roman"/>
          <w:sz w:val="28"/>
          <w:szCs w:val="28"/>
          <w:lang w:eastAsia="ru-RU"/>
        </w:rPr>
        <w:t>Речевое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общение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коммуникативно-прагматический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подход</w:t>
      </w:r>
      <w:proofErr w:type="spellEnd"/>
      <w:r w:rsidRPr="000705F2">
        <w:rPr>
          <w:rFonts w:ascii="Times New Roman" w:eastAsia="MS Mincho" w:hAnsi="Times New Roman" w:cs="Times New Roman"/>
          <w:sz w:val="28"/>
          <w:szCs w:val="28"/>
          <w:lang w:eastAsia="ru-RU"/>
        </w:rPr>
        <w:t xml:space="preserve">. – М. : </w:t>
      </w:r>
      <w:proofErr w:type="spellStart"/>
      <w:r w:rsidRPr="000705F2">
        <w:rPr>
          <w:rFonts w:ascii="Times New Roman" w:eastAsia="MS Mincho" w:hAnsi="Times New Roman" w:cs="Times New Roman"/>
          <w:sz w:val="28"/>
          <w:szCs w:val="28"/>
          <w:lang w:eastAsia="ru-RU"/>
        </w:rPr>
        <w:t>Русский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язык</w:t>
      </w:r>
      <w:proofErr w:type="spellEnd"/>
      <w:r w:rsidRPr="000705F2">
        <w:rPr>
          <w:rFonts w:ascii="Times New Roman" w:eastAsia="MS Mincho" w:hAnsi="Times New Roman" w:cs="Times New Roman"/>
          <w:sz w:val="28"/>
          <w:szCs w:val="28"/>
          <w:lang w:eastAsia="ru-RU"/>
        </w:rPr>
        <w:t xml:space="preserve">, 2002. – 216 с. </w:t>
      </w:r>
    </w:p>
    <w:p w:rsidR="000705F2" w:rsidRPr="000705F2" w:rsidRDefault="000705F2" w:rsidP="000705F2">
      <w:pPr>
        <w:numPr>
          <w:ilvl w:val="0"/>
          <w:numId w:val="3"/>
        </w:numPr>
        <w:spacing w:after="0"/>
        <w:jc w:val="both"/>
        <w:rPr>
          <w:rFonts w:ascii="Times New Roman" w:eastAsia="MS Mincho" w:hAnsi="Times New Roman" w:cs="Times New Roman"/>
          <w:sz w:val="28"/>
          <w:szCs w:val="28"/>
          <w:lang w:val="ru-RU" w:eastAsia="ru-RU"/>
        </w:rPr>
      </w:pPr>
      <w:r w:rsidRPr="000705F2">
        <w:rPr>
          <w:rFonts w:ascii="Times New Roman" w:eastAsia="MS Mincho" w:hAnsi="Times New Roman" w:cs="Times New Roman"/>
          <w:sz w:val="28"/>
          <w:szCs w:val="28"/>
          <w:lang w:val="ru-RU" w:eastAsia="ru-RU"/>
        </w:rPr>
        <w:t xml:space="preserve">Фрейд З. По ту сторону принципа удовольствия: психология масс и анализ человеческого «Я».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 xml:space="preserve">Харьков: Фолио, 2009.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288 с.</w:t>
      </w:r>
    </w:p>
    <w:p w:rsidR="000705F2" w:rsidRPr="000705F2" w:rsidRDefault="000705F2" w:rsidP="000705F2">
      <w:pPr>
        <w:numPr>
          <w:ilvl w:val="0"/>
          <w:numId w:val="3"/>
        </w:numPr>
        <w:tabs>
          <w:tab w:val="left" w:pos="1276"/>
        </w:tabs>
        <w:spacing w:after="0"/>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Фуко M. </w:t>
      </w:r>
      <w:proofErr w:type="spellStart"/>
      <w:r w:rsidRPr="000705F2">
        <w:rPr>
          <w:rFonts w:ascii="Times New Roman" w:eastAsia="MS Mincho" w:hAnsi="Times New Roman" w:cs="Times New Roman"/>
          <w:sz w:val="28"/>
          <w:szCs w:val="28"/>
          <w:lang w:eastAsia="ru-RU"/>
        </w:rPr>
        <w:t>Археология</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знания</w:t>
      </w:r>
      <w:proofErr w:type="spellEnd"/>
      <w:r w:rsidRPr="000705F2">
        <w:rPr>
          <w:rFonts w:ascii="Times New Roman" w:eastAsia="MS Mincho" w:hAnsi="Times New Roman" w:cs="Times New Roman"/>
          <w:sz w:val="28"/>
          <w:szCs w:val="28"/>
          <w:lang w:eastAsia="ru-RU"/>
        </w:rPr>
        <w:t xml:space="preserve">. – Пер. с </w:t>
      </w:r>
      <w:proofErr w:type="spellStart"/>
      <w:r w:rsidRPr="000705F2">
        <w:rPr>
          <w:rFonts w:ascii="Times New Roman" w:eastAsia="MS Mincho" w:hAnsi="Times New Roman" w:cs="Times New Roman"/>
          <w:sz w:val="28"/>
          <w:szCs w:val="28"/>
          <w:lang w:eastAsia="ru-RU"/>
        </w:rPr>
        <w:t>фр</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Общ</w:t>
      </w:r>
      <w:proofErr w:type="spellEnd"/>
      <w:r w:rsidRPr="000705F2">
        <w:rPr>
          <w:rFonts w:ascii="Times New Roman" w:eastAsia="MS Mincho" w:hAnsi="Times New Roman" w:cs="Times New Roman"/>
          <w:sz w:val="28"/>
          <w:szCs w:val="28"/>
          <w:lang w:eastAsia="ru-RU"/>
        </w:rPr>
        <w:t xml:space="preserve">. ред. </w:t>
      </w:r>
      <w:proofErr w:type="spellStart"/>
      <w:r w:rsidRPr="000705F2">
        <w:rPr>
          <w:rFonts w:ascii="Times New Roman" w:eastAsia="MS Mincho" w:hAnsi="Times New Roman" w:cs="Times New Roman"/>
          <w:sz w:val="28"/>
          <w:szCs w:val="28"/>
          <w:lang w:eastAsia="ru-RU"/>
        </w:rPr>
        <w:t>Бр</w:t>
      </w:r>
      <w:proofErr w:type="spellEnd"/>
      <w:r w:rsidRPr="000705F2">
        <w:rPr>
          <w:rFonts w:ascii="Times New Roman" w:eastAsia="MS Mincho" w:hAnsi="Times New Roman" w:cs="Times New Roman"/>
          <w:sz w:val="28"/>
          <w:szCs w:val="28"/>
          <w:lang w:eastAsia="ru-RU"/>
        </w:rPr>
        <w:t xml:space="preserve">. Левченко. – К.: </w:t>
      </w:r>
      <w:proofErr w:type="spellStart"/>
      <w:r w:rsidRPr="000705F2">
        <w:rPr>
          <w:rFonts w:ascii="Times New Roman" w:eastAsia="MS Mincho" w:hAnsi="Times New Roman" w:cs="Times New Roman"/>
          <w:sz w:val="28"/>
          <w:szCs w:val="28"/>
          <w:lang w:eastAsia="ru-RU"/>
        </w:rPr>
        <w:t>Ника</w:t>
      </w:r>
      <w:proofErr w:type="spellEnd"/>
      <w:r w:rsidRPr="000705F2">
        <w:rPr>
          <w:rFonts w:ascii="Times New Roman" w:eastAsia="MS Mincho" w:hAnsi="Times New Roman" w:cs="Times New Roman"/>
          <w:sz w:val="28"/>
          <w:szCs w:val="28"/>
          <w:lang w:eastAsia="ru-RU"/>
        </w:rPr>
        <w:t>-Центр, 1996. – 208 с.</w:t>
      </w:r>
    </w:p>
    <w:p w:rsidR="000705F2" w:rsidRPr="000705F2" w:rsidRDefault="000705F2" w:rsidP="000705F2">
      <w:pPr>
        <w:numPr>
          <w:ilvl w:val="0"/>
          <w:numId w:val="3"/>
        </w:numPr>
        <w:spacing w:after="0"/>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Хабермас</w:t>
      </w:r>
      <w:proofErr w:type="spellEnd"/>
      <w:r w:rsidRPr="000705F2">
        <w:rPr>
          <w:rFonts w:ascii="Times New Roman" w:eastAsia="MS Mincho" w:hAnsi="Times New Roman" w:cs="Times New Roman"/>
          <w:sz w:val="28"/>
          <w:szCs w:val="28"/>
          <w:lang w:eastAsia="ru-RU"/>
        </w:rPr>
        <w:t xml:space="preserve"> Ю. </w:t>
      </w:r>
      <w:proofErr w:type="spellStart"/>
      <w:r w:rsidRPr="000705F2">
        <w:rPr>
          <w:rFonts w:ascii="Times New Roman" w:eastAsia="MS Mincho" w:hAnsi="Times New Roman" w:cs="Times New Roman"/>
          <w:sz w:val="28"/>
          <w:szCs w:val="28"/>
          <w:lang w:eastAsia="ru-RU"/>
        </w:rPr>
        <w:t>Моральное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сознание</w:t>
      </w:r>
      <w:proofErr w:type="spellEnd"/>
      <w:r w:rsidRPr="000705F2">
        <w:rPr>
          <w:rFonts w:ascii="Times New Roman" w:eastAsia="MS Mincho" w:hAnsi="Times New Roman" w:cs="Times New Roman"/>
          <w:sz w:val="28"/>
          <w:szCs w:val="28"/>
          <w:lang w:eastAsia="ru-RU"/>
        </w:rPr>
        <w:t xml:space="preserve"> и </w:t>
      </w:r>
      <w:proofErr w:type="spellStart"/>
      <w:r w:rsidRPr="000705F2">
        <w:rPr>
          <w:rFonts w:ascii="Times New Roman" w:eastAsia="MS Mincho" w:hAnsi="Times New Roman" w:cs="Times New Roman"/>
          <w:sz w:val="28"/>
          <w:szCs w:val="28"/>
          <w:lang w:eastAsia="ru-RU"/>
        </w:rPr>
        <w:t>коммуникативное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действие</w:t>
      </w:r>
      <w:proofErr w:type="spellEnd"/>
      <w:r w:rsidRPr="000705F2">
        <w:rPr>
          <w:rFonts w:ascii="Times New Roman" w:eastAsia="MS Mincho" w:hAnsi="Times New Roman" w:cs="Times New Roman"/>
          <w:sz w:val="28"/>
          <w:szCs w:val="28"/>
          <w:lang w:eastAsia="ru-RU"/>
        </w:rPr>
        <w:t xml:space="preserve"> / Ю. </w:t>
      </w:r>
      <w:proofErr w:type="spellStart"/>
      <w:r w:rsidRPr="000705F2">
        <w:rPr>
          <w:rFonts w:ascii="Times New Roman" w:eastAsia="MS Mincho" w:hAnsi="Times New Roman" w:cs="Times New Roman"/>
          <w:sz w:val="28"/>
          <w:szCs w:val="28"/>
          <w:lang w:eastAsia="ru-RU"/>
        </w:rPr>
        <w:t>Хабермас</w:t>
      </w:r>
      <w:proofErr w:type="spellEnd"/>
      <w:r w:rsidRPr="000705F2">
        <w:rPr>
          <w:rFonts w:ascii="Times New Roman" w:eastAsia="MS Mincho" w:hAnsi="Times New Roman" w:cs="Times New Roman"/>
          <w:sz w:val="28"/>
          <w:szCs w:val="28"/>
          <w:lang w:eastAsia="ru-RU"/>
        </w:rPr>
        <w:t xml:space="preserve"> ; [пер. Д. В. </w:t>
      </w:r>
      <w:proofErr w:type="spellStart"/>
      <w:r w:rsidRPr="000705F2">
        <w:rPr>
          <w:rFonts w:ascii="Times New Roman" w:eastAsia="MS Mincho" w:hAnsi="Times New Roman" w:cs="Times New Roman"/>
          <w:sz w:val="28"/>
          <w:szCs w:val="28"/>
          <w:lang w:eastAsia="ru-RU"/>
        </w:rPr>
        <w:t>Скляднева</w:t>
      </w:r>
      <w:proofErr w:type="spellEnd"/>
      <w:r w:rsidRPr="000705F2">
        <w:rPr>
          <w:rFonts w:ascii="Times New Roman" w:eastAsia="MS Mincho" w:hAnsi="Times New Roman" w:cs="Times New Roman"/>
          <w:sz w:val="28"/>
          <w:szCs w:val="28"/>
          <w:lang w:eastAsia="ru-RU"/>
        </w:rPr>
        <w:t>]. – СПб.: Наука, 2000. – 377 с.</w:t>
      </w:r>
    </w:p>
    <w:p w:rsidR="000705F2" w:rsidRPr="000705F2" w:rsidRDefault="000705F2" w:rsidP="000705F2">
      <w:pPr>
        <w:numPr>
          <w:ilvl w:val="0"/>
          <w:numId w:val="3"/>
        </w:numPr>
        <w:spacing w:after="0"/>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Хейзинга</w:t>
      </w:r>
      <w:proofErr w:type="spellEnd"/>
      <w:r w:rsidRPr="000705F2">
        <w:rPr>
          <w:rFonts w:ascii="Times New Roman" w:eastAsia="MS Mincho" w:hAnsi="Times New Roman" w:cs="Times New Roman"/>
          <w:sz w:val="28"/>
          <w:szCs w:val="28"/>
          <w:lang w:eastAsia="ru-RU"/>
        </w:rPr>
        <w:t xml:space="preserve"> Й. </w:t>
      </w:r>
      <w:proofErr w:type="spellStart"/>
      <w:r w:rsidRPr="000705F2">
        <w:rPr>
          <w:rFonts w:ascii="Times New Roman" w:eastAsia="MS Mincho" w:hAnsi="Times New Roman" w:cs="Times New Roman"/>
          <w:sz w:val="28"/>
          <w:szCs w:val="28"/>
          <w:lang w:eastAsia="ru-RU"/>
        </w:rPr>
        <w:t>Homo</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Ludens</w:t>
      </w:r>
      <w:proofErr w:type="spellEnd"/>
      <w:r w:rsidRPr="000705F2">
        <w:rPr>
          <w:rFonts w:ascii="Times New Roman" w:eastAsia="MS Mincho" w:hAnsi="Times New Roman" w:cs="Times New Roman"/>
          <w:sz w:val="28"/>
          <w:szCs w:val="28"/>
          <w:lang w:eastAsia="ru-RU"/>
        </w:rPr>
        <w:t xml:space="preserve">. В </w:t>
      </w:r>
      <w:proofErr w:type="spellStart"/>
      <w:r w:rsidRPr="000705F2">
        <w:rPr>
          <w:rFonts w:ascii="Times New Roman" w:eastAsia="MS Mincho" w:hAnsi="Times New Roman" w:cs="Times New Roman"/>
          <w:sz w:val="28"/>
          <w:szCs w:val="28"/>
          <w:lang w:eastAsia="ru-RU"/>
        </w:rPr>
        <w:t>тени</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завтрашнего</w:t>
      </w:r>
      <w:proofErr w:type="spellEnd"/>
      <w:r w:rsidRPr="000705F2">
        <w:rPr>
          <w:rFonts w:ascii="Times New Roman" w:eastAsia="MS Mincho" w:hAnsi="Times New Roman" w:cs="Times New Roman"/>
          <w:sz w:val="28"/>
          <w:szCs w:val="28"/>
          <w:lang w:eastAsia="ru-RU"/>
        </w:rPr>
        <w:t xml:space="preserve"> дня; [пер. с </w:t>
      </w:r>
      <w:proofErr w:type="spellStart"/>
      <w:r w:rsidRPr="000705F2">
        <w:rPr>
          <w:rFonts w:ascii="Times New Roman" w:eastAsia="MS Mincho" w:hAnsi="Times New Roman" w:cs="Times New Roman"/>
          <w:sz w:val="28"/>
          <w:szCs w:val="28"/>
          <w:lang w:eastAsia="ru-RU"/>
        </w:rPr>
        <w:t>нидерл</w:t>
      </w:r>
      <w:proofErr w:type="spellEnd"/>
      <w:r w:rsidRPr="000705F2">
        <w:rPr>
          <w:rFonts w:ascii="Times New Roman" w:eastAsia="MS Mincho" w:hAnsi="Times New Roman" w:cs="Times New Roman"/>
          <w:sz w:val="28"/>
          <w:szCs w:val="28"/>
          <w:lang w:eastAsia="ru-RU"/>
        </w:rPr>
        <w:t xml:space="preserve">.]. – М. : </w:t>
      </w:r>
      <w:proofErr w:type="spellStart"/>
      <w:r w:rsidRPr="000705F2">
        <w:rPr>
          <w:rFonts w:ascii="Times New Roman" w:eastAsia="MS Mincho" w:hAnsi="Times New Roman" w:cs="Times New Roman"/>
          <w:sz w:val="28"/>
          <w:szCs w:val="28"/>
          <w:lang w:eastAsia="ru-RU"/>
        </w:rPr>
        <w:t>Прогресс</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Прогресс-Академия</w:t>
      </w:r>
      <w:proofErr w:type="spellEnd"/>
      <w:r w:rsidRPr="000705F2">
        <w:rPr>
          <w:rFonts w:ascii="Times New Roman" w:eastAsia="MS Mincho" w:hAnsi="Times New Roman" w:cs="Times New Roman"/>
          <w:sz w:val="28"/>
          <w:szCs w:val="28"/>
          <w:lang w:eastAsia="ru-RU"/>
        </w:rPr>
        <w:t xml:space="preserve">, 1992. – 464 с. </w:t>
      </w:r>
    </w:p>
    <w:p w:rsidR="000705F2" w:rsidRPr="000705F2" w:rsidRDefault="000705F2" w:rsidP="000705F2">
      <w:pPr>
        <w:numPr>
          <w:ilvl w:val="0"/>
          <w:numId w:val="3"/>
        </w:numPr>
        <w:tabs>
          <w:tab w:val="left" w:pos="1276"/>
        </w:tabs>
        <w:spacing w:after="0"/>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Шевченко И. С., Морозова Е. И. Дискурс </w:t>
      </w:r>
      <w:proofErr w:type="spellStart"/>
      <w:r w:rsidRPr="000705F2">
        <w:rPr>
          <w:rFonts w:ascii="Times New Roman" w:eastAsia="MS Mincho" w:hAnsi="Times New Roman" w:cs="Times New Roman"/>
          <w:sz w:val="28"/>
          <w:szCs w:val="28"/>
          <w:lang w:eastAsia="ru-RU"/>
        </w:rPr>
        <w:t>как</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мыслекоммуникативное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образование</w:t>
      </w:r>
      <w:proofErr w:type="spellEnd"/>
      <w:r w:rsidRPr="000705F2">
        <w:rPr>
          <w:rFonts w:ascii="Times New Roman" w:eastAsia="MS Mincho" w:hAnsi="Times New Roman" w:cs="Times New Roman"/>
          <w:sz w:val="28"/>
          <w:szCs w:val="28"/>
          <w:lang w:eastAsia="ru-RU"/>
        </w:rPr>
        <w:t xml:space="preserve"> // Вісник Харківського національного університету ім. </w:t>
      </w:r>
      <w:proofErr w:type="spellStart"/>
      <w:r w:rsidRPr="000705F2">
        <w:rPr>
          <w:rFonts w:ascii="Times New Roman" w:eastAsia="MS Mincho" w:hAnsi="Times New Roman" w:cs="Times New Roman"/>
          <w:sz w:val="28"/>
          <w:szCs w:val="28"/>
          <w:lang w:eastAsia="ru-RU"/>
        </w:rPr>
        <w:t>В.Н.Каразіна</w:t>
      </w:r>
      <w:proofErr w:type="spellEnd"/>
      <w:r w:rsidRPr="000705F2">
        <w:rPr>
          <w:rFonts w:ascii="Times New Roman" w:eastAsia="MS Mincho" w:hAnsi="Times New Roman" w:cs="Times New Roman"/>
          <w:sz w:val="28"/>
          <w:szCs w:val="28"/>
          <w:lang w:eastAsia="ru-RU"/>
        </w:rPr>
        <w:t>, 2003. – № 586. – С. 33-38.</w:t>
      </w:r>
    </w:p>
    <w:p w:rsidR="000705F2" w:rsidRPr="000705F2" w:rsidRDefault="000705F2" w:rsidP="000705F2">
      <w:pPr>
        <w:numPr>
          <w:ilvl w:val="0"/>
          <w:numId w:val="3"/>
        </w:numPr>
        <w:spacing w:after="0"/>
        <w:jc w:val="both"/>
        <w:rPr>
          <w:rFonts w:ascii="Times New Roman" w:eastAsia="MS Mincho" w:hAnsi="Times New Roman" w:cs="Times New Roman"/>
          <w:sz w:val="28"/>
          <w:szCs w:val="28"/>
          <w:lang w:val="ru-RU" w:eastAsia="ru-RU"/>
        </w:rPr>
      </w:pPr>
      <w:r w:rsidRPr="000705F2">
        <w:rPr>
          <w:rFonts w:ascii="Times New Roman" w:eastAsia="MS Mincho" w:hAnsi="Times New Roman" w:cs="Times New Roman"/>
          <w:sz w:val="28"/>
          <w:szCs w:val="28"/>
          <w:lang w:val="ru-RU" w:eastAsia="ru-RU"/>
        </w:rPr>
        <w:t xml:space="preserve">Эко У. </w:t>
      </w:r>
      <w:proofErr w:type="spellStart"/>
      <w:r w:rsidRPr="000705F2">
        <w:rPr>
          <w:rFonts w:ascii="Times New Roman" w:eastAsia="MS Mincho" w:hAnsi="Times New Roman" w:cs="Times New Roman"/>
          <w:sz w:val="28"/>
          <w:szCs w:val="28"/>
          <w:lang w:val="ru-RU" w:eastAsia="ru-RU"/>
        </w:rPr>
        <w:t>Vertigo</w:t>
      </w:r>
      <w:proofErr w:type="spellEnd"/>
      <w:r w:rsidRPr="000705F2">
        <w:rPr>
          <w:rFonts w:ascii="Times New Roman" w:eastAsia="MS Mincho" w:hAnsi="Times New Roman" w:cs="Times New Roman"/>
          <w:sz w:val="28"/>
          <w:szCs w:val="28"/>
          <w:lang w:val="ru-RU" w:eastAsia="ru-RU"/>
        </w:rPr>
        <w:t xml:space="preserve">: круговорот образов, понятий, предметов. </w:t>
      </w:r>
      <w:r w:rsidRPr="000705F2">
        <w:rPr>
          <w:rFonts w:ascii="Times New Roman" w:eastAsia="MS Mincho" w:hAnsi="Times New Roman" w:cs="Times New Roman"/>
          <w:sz w:val="28"/>
          <w:szCs w:val="28"/>
          <w:lang w:eastAsia="ru-RU"/>
        </w:rPr>
        <w:t xml:space="preserve">– </w:t>
      </w:r>
      <w:r w:rsidRPr="000705F2">
        <w:rPr>
          <w:rFonts w:ascii="Times New Roman" w:eastAsia="MS Mincho" w:hAnsi="Times New Roman" w:cs="Times New Roman"/>
          <w:sz w:val="28"/>
          <w:szCs w:val="28"/>
          <w:lang w:val="ru-RU" w:eastAsia="ru-RU"/>
        </w:rPr>
        <w:t>М.: Слово/</w:t>
      </w:r>
      <w:proofErr w:type="spellStart"/>
      <w:r w:rsidRPr="000705F2">
        <w:rPr>
          <w:rFonts w:ascii="Times New Roman" w:eastAsia="MS Mincho" w:hAnsi="Times New Roman" w:cs="Times New Roman"/>
          <w:sz w:val="28"/>
          <w:szCs w:val="28"/>
          <w:lang w:val="ru-RU" w:eastAsia="ru-RU"/>
        </w:rPr>
        <w:t>Slovo</w:t>
      </w:r>
      <w:proofErr w:type="spellEnd"/>
      <w:r w:rsidRPr="000705F2">
        <w:rPr>
          <w:rFonts w:ascii="Times New Roman" w:eastAsia="MS Mincho" w:hAnsi="Times New Roman" w:cs="Times New Roman"/>
          <w:sz w:val="28"/>
          <w:szCs w:val="28"/>
          <w:lang w:val="ru-RU" w:eastAsia="ru-RU"/>
        </w:rPr>
        <w:t xml:space="preserve">, 2009. </w:t>
      </w:r>
      <w:r w:rsidRPr="000705F2">
        <w:rPr>
          <w:rFonts w:ascii="Times New Roman" w:eastAsia="MS Mincho" w:hAnsi="Times New Roman" w:cs="Times New Roman"/>
          <w:sz w:val="28"/>
          <w:szCs w:val="28"/>
          <w:lang w:eastAsia="ru-RU"/>
        </w:rPr>
        <w:t>– 440 с.</w:t>
      </w:r>
    </w:p>
    <w:p w:rsidR="000705F2" w:rsidRPr="000705F2" w:rsidRDefault="000705F2" w:rsidP="000705F2">
      <w:pPr>
        <w:numPr>
          <w:ilvl w:val="0"/>
          <w:numId w:val="3"/>
        </w:numPr>
        <w:spacing w:after="0"/>
        <w:jc w:val="both"/>
        <w:rPr>
          <w:rFonts w:ascii="Times New Roman" w:eastAsia="MS Mincho" w:hAnsi="Times New Roman" w:cs="Times New Roman"/>
          <w:sz w:val="28"/>
          <w:szCs w:val="28"/>
          <w:lang w:eastAsia="ru-RU"/>
        </w:rPr>
      </w:pPr>
      <w:r w:rsidRPr="000705F2">
        <w:rPr>
          <w:rFonts w:ascii="Times New Roman" w:eastAsia="MS Mincho" w:hAnsi="Times New Roman" w:cs="Times New Roman"/>
          <w:sz w:val="28"/>
          <w:szCs w:val="28"/>
          <w:lang w:eastAsia="ru-RU"/>
        </w:rPr>
        <w:t xml:space="preserve">Янко Т. Е. </w:t>
      </w:r>
      <w:proofErr w:type="spellStart"/>
      <w:r w:rsidRPr="000705F2">
        <w:rPr>
          <w:rFonts w:ascii="Times New Roman" w:eastAsia="MS Mincho" w:hAnsi="Times New Roman" w:cs="Times New Roman"/>
          <w:sz w:val="28"/>
          <w:szCs w:val="28"/>
          <w:lang w:eastAsia="ru-RU"/>
        </w:rPr>
        <w:t>Коммуникативные</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стратегии</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русской</w:t>
      </w:r>
      <w:proofErr w:type="spellEnd"/>
      <w:r w:rsidRPr="000705F2">
        <w:rPr>
          <w:rFonts w:ascii="Times New Roman" w:eastAsia="MS Mincho" w:hAnsi="Times New Roman" w:cs="Times New Roman"/>
          <w:sz w:val="28"/>
          <w:szCs w:val="28"/>
          <w:lang w:eastAsia="ru-RU"/>
        </w:rPr>
        <w:t xml:space="preserve"> речи. – М.: </w:t>
      </w:r>
      <w:proofErr w:type="spellStart"/>
      <w:r w:rsidRPr="000705F2">
        <w:rPr>
          <w:rFonts w:ascii="Times New Roman" w:eastAsia="MS Mincho" w:hAnsi="Times New Roman" w:cs="Times New Roman"/>
          <w:sz w:val="28"/>
          <w:szCs w:val="28"/>
          <w:lang w:eastAsia="ru-RU"/>
        </w:rPr>
        <w:t>Языки</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славянской</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культуры</w:t>
      </w:r>
      <w:proofErr w:type="spellEnd"/>
      <w:r w:rsidRPr="000705F2">
        <w:rPr>
          <w:rFonts w:ascii="Times New Roman" w:eastAsia="MS Mincho" w:hAnsi="Times New Roman" w:cs="Times New Roman"/>
          <w:sz w:val="28"/>
          <w:szCs w:val="28"/>
          <w:lang w:eastAsia="ru-RU"/>
        </w:rPr>
        <w:t>, 2001. – 384 с.</w:t>
      </w:r>
    </w:p>
    <w:p w:rsidR="000705F2" w:rsidRPr="000705F2" w:rsidRDefault="000705F2" w:rsidP="000705F2">
      <w:pPr>
        <w:numPr>
          <w:ilvl w:val="0"/>
          <w:numId w:val="3"/>
        </w:numPr>
        <w:tabs>
          <w:tab w:val="left" w:pos="1276"/>
        </w:tabs>
        <w:spacing w:after="0"/>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Яшенкова</w:t>
      </w:r>
      <w:proofErr w:type="spellEnd"/>
      <w:r w:rsidRPr="000705F2">
        <w:rPr>
          <w:rFonts w:ascii="Times New Roman" w:eastAsia="MS Mincho" w:hAnsi="Times New Roman" w:cs="Times New Roman"/>
          <w:sz w:val="28"/>
          <w:szCs w:val="28"/>
          <w:lang w:eastAsia="ru-RU"/>
        </w:rPr>
        <w:t xml:space="preserve"> О.В. Основи теорії </w:t>
      </w:r>
      <w:proofErr w:type="spellStart"/>
      <w:r w:rsidRPr="000705F2">
        <w:rPr>
          <w:rFonts w:ascii="Times New Roman" w:eastAsia="MS Mincho" w:hAnsi="Times New Roman" w:cs="Times New Roman"/>
          <w:sz w:val="28"/>
          <w:szCs w:val="28"/>
          <w:lang w:eastAsia="ru-RU"/>
        </w:rPr>
        <w:t>мовної</w:t>
      </w:r>
      <w:proofErr w:type="spellEnd"/>
      <w:r w:rsidRPr="000705F2">
        <w:rPr>
          <w:rFonts w:ascii="Times New Roman" w:eastAsia="MS Mincho" w:hAnsi="Times New Roman" w:cs="Times New Roman"/>
          <w:sz w:val="28"/>
          <w:szCs w:val="28"/>
          <w:lang w:eastAsia="ru-RU"/>
        </w:rPr>
        <w:t xml:space="preserve"> комунікації: </w:t>
      </w:r>
      <w:proofErr w:type="spellStart"/>
      <w:r w:rsidRPr="000705F2">
        <w:rPr>
          <w:rFonts w:ascii="Times New Roman" w:eastAsia="MS Mincho" w:hAnsi="Times New Roman" w:cs="Times New Roman"/>
          <w:sz w:val="28"/>
          <w:szCs w:val="28"/>
          <w:lang w:eastAsia="ru-RU"/>
        </w:rPr>
        <w:t>навч</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посіб</w:t>
      </w:r>
      <w:proofErr w:type="spellEnd"/>
      <w:r w:rsidRPr="000705F2">
        <w:rPr>
          <w:rFonts w:ascii="Times New Roman" w:eastAsia="MS Mincho" w:hAnsi="Times New Roman" w:cs="Times New Roman"/>
          <w:sz w:val="28"/>
          <w:szCs w:val="28"/>
          <w:lang w:eastAsia="ru-RU"/>
        </w:rPr>
        <w:t>. – К.: ВЦ «Академія», 2010. – 312 с.</w:t>
      </w:r>
    </w:p>
    <w:p w:rsidR="000705F2" w:rsidRPr="000705F2" w:rsidRDefault="000705F2" w:rsidP="000705F2">
      <w:pPr>
        <w:numPr>
          <w:ilvl w:val="0"/>
          <w:numId w:val="3"/>
        </w:numPr>
        <w:tabs>
          <w:tab w:val="left" w:pos="1276"/>
        </w:tabs>
        <w:spacing w:after="0"/>
        <w:contextualSpacing/>
        <w:jc w:val="both"/>
        <w:rPr>
          <w:rFonts w:ascii="Times New Roman" w:eastAsia="MS Mincho" w:hAnsi="Times New Roman" w:cs="Times New Roman"/>
          <w:sz w:val="28"/>
          <w:szCs w:val="28"/>
          <w:lang w:eastAsia="ru-RU"/>
        </w:rPr>
      </w:pPr>
      <w:proofErr w:type="spellStart"/>
      <w:r w:rsidRPr="000705F2">
        <w:rPr>
          <w:rFonts w:ascii="Times New Roman" w:eastAsia="MS Mincho" w:hAnsi="Times New Roman" w:cs="Times New Roman"/>
          <w:sz w:val="28"/>
          <w:szCs w:val="28"/>
          <w:lang w:eastAsia="ru-RU"/>
        </w:rPr>
        <w:t>Harris</w:t>
      </w:r>
      <w:proofErr w:type="spellEnd"/>
      <w:r w:rsidRPr="000705F2">
        <w:rPr>
          <w:rFonts w:ascii="Times New Roman" w:eastAsia="MS Mincho" w:hAnsi="Times New Roman" w:cs="Times New Roman"/>
          <w:sz w:val="28"/>
          <w:szCs w:val="28"/>
          <w:lang w:eastAsia="ru-RU"/>
        </w:rPr>
        <w:t xml:space="preserve"> Z. S. </w:t>
      </w:r>
      <w:proofErr w:type="spellStart"/>
      <w:r w:rsidRPr="000705F2">
        <w:rPr>
          <w:rFonts w:ascii="Times New Roman" w:eastAsia="MS Mincho" w:hAnsi="Times New Roman" w:cs="Times New Roman"/>
          <w:sz w:val="28"/>
          <w:szCs w:val="28"/>
          <w:lang w:eastAsia="ru-RU"/>
        </w:rPr>
        <w:t>Discourse</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analysis</w:t>
      </w:r>
      <w:proofErr w:type="spellEnd"/>
      <w:r w:rsidRPr="000705F2">
        <w:rPr>
          <w:rFonts w:ascii="Times New Roman" w:eastAsia="MS Mincho" w:hAnsi="Times New Roman" w:cs="Times New Roman"/>
          <w:sz w:val="28"/>
          <w:szCs w:val="28"/>
          <w:lang w:eastAsia="ru-RU"/>
        </w:rPr>
        <w:t xml:space="preserve">: A </w:t>
      </w:r>
      <w:proofErr w:type="spellStart"/>
      <w:r w:rsidRPr="000705F2">
        <w:rPr>
          <w:rFonts w:ascii="Times New Roman" w:eastAsia="MS Mincho" w:hAnsi="Times New Roman" w:cs="Times New Roman"/>
          <w:sz w:val="28"/>
          <w:szCs w:val="28"/>
          <w:lang w:eastAsia="ru-RU"/>
        </w:rPr>
        <w:t>sample</w:t>
      </w:r>
      <w:proofErr w:type="spellEnd"/>
      <w:r w:rsidRPr="000705F2">
        <w:rPr>
          <w:rFonts w:ascii="Times New Roman" w:eastAsia="MS Mincho" w:hAnsi="Times New Roman" w:cs="Times New Roman"/>
          <w:sz w:val="28"/>
          <w:szCs w:val="28"/>
          <w:lang w:eastAsia="ru-RU"/>
        </w:rPr>
        <w:t xml:space="preserve"> </w:t>
      </w:r>
      <w:proofErr w:type="spellStart"/>
      <w:r w:rsidRPr="000705F2">
        <w:rPr>
          <w:rFonts w:ascii="Times New Roman" w:eastAsia="MS Mincho" w:hAnsi="Times New Roman" w:cs="Times New Roman"/>
          <w:sz w:val="28"/>
          <w:szCs w:val="28"/>
          <w:lang w:eastAsia="ru-RU"/>
        </w:rPr>
        <w:t>text</w:t>
      </w:r>
      <w:proofErr w:type="spellEnd"/>
      <w:r w:rsidRPr="000705F2">
        <w:rPr>
          <w:rFonts w:ascii="Times New Roman" w:eastAsia="MS Mincho" w:hAnsi="Times New Roman" w:cs="Times New Roman"/>
          <w:sz w:val="28"/>
          <w:szCs w:val="28"/>
          <w:lang w:eastAsia="ru-RU"/>
        </w:rPr>
        <w:t xml:space="preserve"> / Z. S. </w:t>
      </w:r>
      <w:proofErr w:type="spellStart"/>
      <w:r w:rsidRPr="000705F2">
        <w:rPr>
          <w:rFonts w:ascii="Times New Roman" w:eastAsia="MS Mincho" w:hAnsi="Times New Roman" w:cs="Times New Roman"/>
          <w:sz w:val="28"/>
          <w:szCs w:val="28"/>
          <w:lang w:eastAsia="ru-RU"/>
        </w:rPr>
        <w:t>Harris</w:t>
      </w:r>
      <w:proofErr w:type="spellEnd"/>
      <w:r w:rsidRPr="000705F2">
        <w:rPr>
          <w:rFonts w:ascii="Times New Roman" w:eastAsia="MS Mincho" w:hAnsi="Times New Roman" w:cs="Times New Roman"/>
          <w:sz w:val="28"/>
          <w:szCs w:val="28"/>
          <w:lang w:eastAsia="ru-RU"/>
        </w:rPr>
        <w:t xml:space="preserve"> // </w:t>
      </w:r>
      <w:proofErr w:type="spellStart"/>
      <w:r w:rsidRPr="000705F2">
        <w:rPr>
          <w:rFonts w:ascii="Times New Roman" w:eastAsia="MS Mincho" w:hAnsi="Times New Roman" w:cs="Times New Roman"/>
          <w:sz w:val="28"/>
          <w:szCs w:val="28"/>
          <w:lang w:eastAsia="ru-RU"/>
        </w:rPr>
        <w:t>Language</w:t>
      </w:r>
      <w:proofErr w:type="spellEnd"/>
      <w:r w:rsidRPr="000705F2">
        <w:rPr>
          <w:rFonts w:ascii="Times New Roman" w:eastAsia="MS Mincho" w:hAnsi="Times New Roman" w:cs="Times New Roman"/>
          <w:sz w:val="28"/>
          <w:szCs w:val="28"/>
          <w:lang w:eastAsia="ru-RU"/>
        </w:rPr>
        <w:t xml:space="preserve">. – 1952. – </w:t>
      </w:r>
      <w:proofErr w:type="spellStart"/>
      <w:r w:rsidRPr="000705F2">
        <w:rPr>
          <w:rFonts w:ascii="Times New Roman" w:eastAsia="MS Mincho" w:hAnsi="Times New Roman" w:cs="Times New Roman"/>
          <w:sz w:val="28"/>
          <w:szCs w:val="28"/>
          <w:lang w:eastAsia="ru-RU"/>
        </w:rPr>
        <w:t>Vol</w:t>
      </w:r>
      <w:proofErr w:type="spellEnd"/>
      <w:r w:rsidRPr="000705F2">
        <w:rPr>
          <w:rFonts w:ascii="Times New Roman" w:eastAsia="MS Mincho" w:hAnsi="Times New Roman" w:cs="Times New Roman"/>
          <w:sz w:val="28"/>
          <w:szCs w:val="28"/>
          <w:lang w:eastAsia="ru-RU"/>
        </w:rPr>
        <w:t>. 28. – P. 1-30; 474-494.</w:t>
      </w:r>
    </w:p>
    <w:sectPr w:rsidR="000705F2" w:rsidRPr="000705F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
    <w:altName w:val="Times New Roman"/>
    <w:panose1 w:val="00000000000000000000"/>
    <w:charset w:val="00"/>
    <w:family w:val="roman"/>
    <w:notTrueType/>
    <w:pitch w:val="default"/>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847D32"/>
    <w:multiLevelType w:val="hybridMultilevel"/>
    <w:tmpl w:val="65780498"/>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Times New Roman" w:hint="default"/>
      </w:rPr>
    </w:lvl>
    <w:lvl w:ilvl="2" w:tplc="04090005">
      <w:start w:val="1"/>
      <w:numFmt w:val="bullet"/>
      <w:lvlText w:val=""/>
      <w:lvlJc w:val="left"/>
      <w:pPr>
        <w:ind w:left="2700" w:hanging="360"/>
      </w:pPr>
      <w:rPr>
        <w:rFonts w:ascii="Wingdings" w:hAnsi="Wingdings" w:hint="default"/>
      </w:rPr>
    </w:lvl>
    <w:lvl w:ilvl="3" w:tplc="04090001">
      <w:start w:val="1"/>
      <w:numFmt w:val="bullet"/>
      <w:lvlText w:val=""/>
      <w:lvlJc w:val="left"/>
      <w:pPr>
        <w:ind w:left="3420" w:hanging="360"/>
      </w:pPr>
      <w:rPr>
        <w:rFonts w:ascii="Symbol" w:hAnsi="Symbol" w:hint="default"/>
      </w:rPr>
    </w:lvl>
    <w:lvl w:ilvl="4" w:tplc="04090003">
      <w:start w:val="1"/>
      <w:numFmt w:val="bullet"/>
      <w:lvlText w:val="o"/>
      <w:lvlJc w:val="left"/>
      <w:pPr>
        <w:ind w:left="4140" w:hanging="360"/>
      </w:pPr>
      <w:rPr>
        <w:rFonts w:ascii="Courier New" w:hAnsi="Courier New" w:cs="Times New Roman" w:hint="default"/>
      </w:rPr>
    </w:lvl>
    <w:lvl w:ilvl="5" w:tplc="04090005">
      <w:start w:val="1"/>
      <w:numFmt w:val="bullet"/>
      <w:lvlText w:val=""/>
      <w:lvlJc w:val="left"/>
      <w:pPr>
        <w:ind w:left="4860" w:hanging="360"/>
      </w:pPr>
      <w:rPr>
        <w:rFonts w:ascii="Wingdings" w:hAnsi="Wingdings" w:hint="default"/>
      </w:rPr>
    </w:lvl>
    <w:lvl w:ilvl="6" w:tplc="04090001">
      <w:start w:val="1"/>
      <w:numFmt w:val="bullet"/>
      <w:lvlText w:val=""/>
      <w:lvlJc w:val="left"/>
      <w:pPr>
        <w:ind w:left="5580" w:hanging="360"/>
      </w:pPr>
      <w:rPr>
        <w:rFonts w:ascii="Symbol" w:hAnsi="Symbol" w:hint="default"/>
      </w:rPr>
    </w:lvl>
    <w:lvl w:ilvl="7" w:tplc="04090003">
      <w:start w:val="1"/>
      <w:numFmt w:val="bullet"/>
      <w:lvlText w:val="o"/>
      <w:lvlJc w:val="left"/>
      <w:pPr>
        <w:ind w:left="6300" w:hanging="360"/>
      </w:pPr>
      <w:rPr>
        <w:rFonts w:ascii="Courier New" w:hAnsi="Courier New" w:cs="Times New Roman" w:hint="default"/>
      </w:rPr>
    </w:lvl>
    <w:lvl w:ilvl="8" w:tplc="04090005">
      <w:start w:val="1"/>
      <w:numFmt w:val="bullet"/>
      <w:lvlText w:val=""/>
      <w:lvlJc w:val="left"/>
      <w:pPr>
        <w:ind w:left="7020" w:hanging="360"/>
      </w:pPr>
      <w:rPr>
        <w:rFonts w:ascii="Wingdings" w:hAnsi="Wingdings" w:hint="default"/>
      </w:rPr>
    </w:lvl>
  </w:abstractNum>
  <w:abstractNum w:abstractNumId="1">
    <w:nsid w:val="5E7573C0"/>
    <w:multiLevelType w:val="hybridMultilevel"/>
    <w:tmpl w:val="A3380D50"/>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
    <w:nsid w:val="5ECF6CD0"/>
    <w:multiLevelType w:val="hybridMultilevel"/>
    <w:tmpl w:val="82C89BD4"/>
    <w:lvl w:ilvl="0" w:tplc="605410C4">
      <w:numFmt w:val="bullet"/>
      <w:lvlText w:val="-"/>
      <w:lvlJc w:val="left"/>
      <w:pPr>
        <w:ind w:left="927" w:hanging="360"/>
      </w:pPr>
      <w:rPr>
        <w:rFonts w:ascii="Times New Roman" w:eastAsia="Times New Roman" w:hAnsi="Times New Roman" w:cs="Times New Roman" w:hint="default"/>
      </w:rPr>
    </w:lvl>
    <w:lvl w:ilvl="1" w:tplc="04190003">
      <w:start w:val="1"/>
      <w:numFmt w:val="bullet"/>
      <w:lvlText w:val="o"/>
      <w:lvlJc w:val="left"/>
      <w:pPr>
        <w:ind w:left="1647" w:hanging="360"/>
      </w:pPr>
      <w:rPr>
        <w:rFonts w:ascii="Courier New" w:hAnsi="Courier New" w:cs="Times New Roman"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Times New Roman"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Times New Roman" w:hint="default"/>
      </w:rPr>
    </w:lvl>
    <w:lvl w:ilvl="8" w:tplc="04190005">
      <w:start w:val="1"/>
      <w:numFmt w:val="bullet"/>
      <w:lvlText w:val=""/>
      <w:lvlJc w:val="left"/>
      <w:pPr>
        <w:ind w:left="6687"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599"/>
    <w:rsid w:val="000705F2"/>
    <w:rsid w:val="00412BEE"/>
    <w:rsid w:val="004625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5350478">
      <w:bodyDiv w:val="1"/>
      <w:marLeft w:val="0"/>
      <w:marRight w:val="0"/>
      <w:marTop w:val="0"/>
      <w:marBottom w:val="0"/>
      <w:divBdr>
        <w:top w:val="none" w:sz="0" w:space="0" w:color="auto"/>
        <w:left w:val="none" w:sz="0" w:space="0" w:color="auto"/>
        <w:bottom w:val="none" w:sz="0" w:space="0" w:color="auto"/>
        <w:right w:val="none" w:sz="0" w:space="0" w:color="auto"/>
      </w:divBdr>
    </w:div>
    <w:div w:id="172375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buv.gov.ua/UJRN/lingst_2014_28_19"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13</Pages>
  <Words>13828</Words>
  <Characters>7883</Characters>
  <Application>Microsoft Office Word</Application>
  <DocSecurity>0</DocSecurity>
  <Lines>65</Lines>
  <Paragraphs>43</Paragraphs>
  <ScaleCrop>false</ScaleCrop>
  <Company/>
  <LinksUpToDate>false</LinksUpToDate>
  <CharactersWithSpaces>21668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2020-07-23T09:49:00Z</dcterms:created>
  <dcterms:modified xsi:type="dcterms:W3CDTF">2020-07-23T09:56:00Z</dcterms:modified>
</cp:coreProperties>
</file>