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12F" w:rsidRDefault="001B112F" w:rsidP="001B112F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B112F" w:rsidRDefault="001B112F" w:rsidP="001B112F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1B112F" w:rsidRDefault="001B112F" w:rsidP="001B112F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1B112F" w:rsidRDefault="001B112F" w:rsidP="001B112F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1B112F" w:rsidRDefault="001B112F" w:rsidP="001B112F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1B112F" w:rsidRDefault="001B112F" w:rsidP="001B112F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1B112F" w:rsidRPr="00EC631D" w:rsidRDefault="001B112F" w:rsidP="001B112F">
      <w:pPr>
        <w:spacing w:line="360" w:lineRule="auto"/>
        <w:jc w:val="center"/>
        <w:rPr>
          <w:b/>
          <w:noProof/>
          <w:sz w:val="36"/>
          <w:szCs w:val="36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1B112F" w:rsidRPr="003F6B89" w:rsidRDefault="001B112F" w:rsidP="001B112F">
      <w:pPr>
        <w:jc w:val="center"/>
        <w:rPr>
          <w:bCs/>
          <w:noProof/>
          <w:sz w:val="36"/>
          <w:szCs w:val="36"/>
          <w:lang w:val="uk-UA"/>
        </w:rPr>
      </w:pPr>
      <w:r w:rsidRPr="003F6B89">
        <w:rPr>
          <w:bCs/>
          <w:noProof/>
          <w:sz w:val="36"/>
          <w:szCs w:val="36"/>
          <w:lang w:val="uk-UA"/>
        </w:rPr>
        <w:t>_____</w:t>
      </w:r>
      <w:r>
        <w:rPr>
          <w:b/>
          <w:bCs/>
          <w:noProof/>
          <w:sz w:val="28"/>
          <w:szCs w:val="28"/>
          <w:u w:val="single"/>
          <w:lang w:val="uk-UA"/>
        </w:rPr>
        <w:t>бакалавр</w:t>
      </w:r>
      <w:r>
        <w:rPr>
          <w:bCs/>
          <w:noProof/>
          <w:sz w:val="36"/>
          <w:szCs w:val="36"/>
          <w:lang w:val="uk-UA"/>
        </w:rPr>
        <w:t>_____</w:t>
      </w:r>
    </w:p>
    <w:p w:rsidR="001B112F" w:rsidRDefault="001B112F" w:rsidP="001B112F">
      <w:pPr>
        <w:jc w:val="center"/>
        <w:rPr>
          <w:noProof/>
          <w:sz w:val="20"/>
          <w:szCs w:val="20"/>
          <w:lang w:val="uk-UA"/>
        </w:rPr>
      </w:pPr>
      <w:r w:rsidRPr="007F11ED">
        <w:rPr>
          <w:noProof/>
          <w:sz w:val="20"/>
          <w:szCs w:val="20"/>
          <w:lang w:val="uk-UA"/>
        </w:rPr>
        <w:t>(освітньо-кваліфікаційний рівень)</w:t>
      </w:r>
    </w:p>
    <w:p w:rsidR="001B112F" w:rsidRPr="007F11ED" w:rsidRDefault="001B112F" w:rsidP="001B112F">
      <w:pPr>
        <w:jc w:val="center"/>
        <w:rPr>
          <w:noProof/>
          <w:sz w:val="20"/>
          <w:szCs w:val="20"/>
          <w:lang w:val="uk-UA"/>
        </w:rPr>
      </w:pPr>
    </w:p>
    <w:p w:rsidR="001B112F" w:rsidRPr="00B65586" w:rsidRDefault="001B112F" w:rsidP="001B112F">
      <w:pPr>
        <w:jc w:val="center"/>
        <w:rPr>
          <w:lang w:val="uk-UA"/>
        </w:rPr>
      </w:pPr>
      <w:r w:rsidRPr="00B65586">
        <w:rPr>
          <w:lang w:val="uk-UA"/>
        </w:rPr>
        <w:t xml:space="preserve"> </w:t>
      </w:r>
    </w:p>
    <w:p w:rsidR="001B112F" w:rsidRPr="00814B6A" w:rsidRDefault="001B112F" w:rsidP="001B112F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814B6A">
        <w:rPr>
          <w:sz w:val="28"/>
          <w:szCs w:val="28"/>
        </w:rPr>
        <w:t xml:space="preserve">на тему: </w:t>
      </w:r>
      <w:r w:rsidRPr="00814B6A">
        <w:rPr>
          <w:b/>
          <w:sz w:val="28"/>
          <w:szCs w:val="28"/>
          <w:lang w:eastAsia="uk-UA"/>
        </w:rPr>
        <w:t>«</w:t>
      </w:r>
      <w:r w:rsidRPr="00814B6A">
        <w:rPr>
          <w:rFonts w:eastAsia="Calibri"/>
          <w:b/>
          <w:sz w:val="28"/>
          <w:szCs w:val="28"/>
        </w:rPr>
        <w:t xml:space="preserve">Рекреаційно-туристичні ресурси </w:t>
      </w:r>
      <w:r>
        <w:rPr>
          <w:b/>
          <w:sz w:val="28"/>
          <w:szCs w:val="28"/>
        </w:rPr>
        <w:t>Греції</w:t>
      </w:r>
      <w:r w:rsidRPr="00814B6A">
        <w:rPr>
          <w:b/>
          <w:sz w:val="28"/>
          <w:szCs w:val="28"/>
        </w:rPr>
        <w:t>»</w:t>
      </w:r>
    </w:p>
    <w:p w:rsidR="001B112F" w:rsidRDefault="001B112F" w:rsidP="001B112F">
      <w:pPr>
        <w:pStyle w:val="HTML"/>
        <w:spacing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814B6A">
        <w:rPr>
          <w:rFonts w:ascii="Times New Roman" w:hAnsi="Times New Roman" w:cs="Times New Roman"/>
          <w:b/>
          <w:i/>
          <w:sz w:val="28"/>
          <w:szCs w:val="28"/>
          <w:lang w:val="uk-UA"/>
        </w:rPr>
        <w:t>«</w:t>
      </w:r>
      <w:r w:rsidRPr="00814B6A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Recreational and tourist resources </w:t>
      </w:r>
      <w:r w:rsidRPr="00814B6A">
        <w:rPr>
          <w:rFonts w:ascii="Times New Roman" w:hAnsi="Times New Roman" w:cs="Times New Roman"/>
          <w:b/>
          <w:i/>
          <w:sz w:val="28"/>
          <w:szCs w:val="28"/>
          <w:lang w:val="uk-UA"/>
        </w:rPr>
        <w:t>of the</w:t>
      </w: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r w:rsidRPr="00590351">
        <w:rPr>
          <w:rFonts w:ascii="Times New Roman" w:hAnsi="Times New Roman" w:cs="Times New Roman"/>
          <w:b/>
          <w:i/>
          <w:sz w:val="28"/>
          <w:szCs w:val="28"/>
          <w:lang w:val="en-US"/>
        </w:rPr>
        <w:t>Greece</w:t>
      </w:r>
      <w:r w:rsidRPr="00814B6A">
        <w:rPr>
          <w:rFonts w:ascii="Times New Roman" w:hAnsi="Times New Roman" w:cs="Times New Roman"/>
          <w:b/>
          <w:i/>
          <w:sz w:val="28"/>
          <w:szCs w:val="28"/>
          <w:lang w:val="uk-UA"/>
        </w:rPr>
        <w:t>»</w:t>
      </w:r>
    </w:p>
    <w:p w:rsidR="001B112F" w:rsidRPr="001C337D" w:rsidRDefault="001B112F" w:rsidP="001B112F">
      <w:pPr>
        <w:pStyle w:val="HTML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1B112F" w:rsidRPr="00F15849" w:rsidRDefault="001B112F" w:rsidP="001B112F">
      <w:pPr>
        <w:rPr>
          <w:sz w:val="28"/>
          <w:szCs w:val="28"/>
          <w:lang w:val="en-US"/>
        </w:rPr>
      </w:pPr>
    </w:p>
    <w:p w:rsidR="001B112F" w:rsidRDefault="001B112F" w:rsidP="001B112F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Виконала студентка 4 курсу</w:t>
      </w:r>
    </w:p>
    <w:p w:rsidR="001B112F" w:rsidRDefault="001B112F" w:rsidP="001B112F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1B112F" w:rsidRDefault="001B112F" w:rsidP="001B112F">
      <w:pPr>
        <w:ind w:left="4956"/>
        <w:rPr>
          <w:noProof/>
          <w:sz w:val="28"/>
          <w:lang w:val="uk-UA"/>
        </w:rPr>
      </w:pPr>
      <w:r>
        <w:rPr>
          <w:noProof/>
          <w:sz w:val="28"/>
          <w:lang w:val="uk-UA"/>
        </w:rPr>
        <w:t>напряму підготовки/спеціальності</w:t>
      </w:r>
    </w:p>
    <w:p w:rsidR="001B112F" w:rsidRDefault="001B112F" w:rsidP="001B112F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lang w:val="uk-UA"/>
        </w:rPr>
        <w:t>_____</w:t>
      </w:r>
      <w:r>
        <w:rPr>
          <w:noProof/>
          <w:sz w:val="28"/>
          <w:u w:val="single"/>
          <w:lang w:val="uk-UA"/>
        </w:rPr>
        <w:t xml:space="preserve">    </w:t>
      </w:r>
      <w:r>
        <w:rPr>
          <w:noProof/>
          <w:sz w:val="28"/>
          <w:szCs w:val="28"/>
          <w:u w:val="single"/>
          <w:lang w:val="uk-UA"/>
        </w:rPr>
        <w:t xml:space="preserve">242 </w:t>
      </w:r>
      <w:r w:rsidRPr="0053022C"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Туризм</w:t>
      </w:r>
      <w:r>
        <w:rPr>
          <w:noProof/>
          <w:sz w:val="28"/>
          <w:lang w:val="uk-UA"/>
        </w:rPr>
        <w:t>___</w:t>
      </w:r>
      <w:r>
        <w:rPr>
          <w:noProof/>
          <w:sz w:val="28"/>
          <w:u w:val="single"/>
          <w:lang w:val="uk-UA"/>
        </w:rPr>
        <w:t xml:space="preserve">       </w:t>
      </w:r>
      <w:r>
        <w:rPr>
          <w:noProof/>
          <w:sz w:val="28"/>
          <w:lang w:val="uk-UA"/>
        </w:rPr>
        <w:t>____</w:t>
      </w: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>(шифр і назва напряму підготовки, спеціальності)</w:t>
      </w: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>___________</w:t>
      </w:r>
      <w:r w:rsidRPr="000B78A2">
        <w:rPr>
          <w:noProof/>
          <w:sz w:val="28"/>
          <w:szCs w:val="28"/>
          <w:u w:val="single"/>
          <w:lang w:val="uk-UA"/>
        </w:rPr>
        <w:t xml:space="preserve"> Д</w:t>
      </w:r>
      <w:r>
        <w:rPr>
          <w:noProof/>
          <w:sz w:val="28"/>
          <w:szCs w:val="28"/>
          <w:u w:val="single"/>
          <w:lang w:val="uk-UA"/>
        </w:rPr>
        <w:t>і</w:t>
      </w:r>
      <w:r w:rsidRPr="000B78A2">
        <w:rPr>
          <w:noProof/>
          <w:sz w:val="28"/>
          <w:szCs w:val="28"/>
          <w:u w:val="single"/>
          <w:lang w:val="uk-UA"/>
        </w:rPr>
        <w:t>дковська  А. А.</w:t>
      </w:r>
      <w:r>
        <w:rPr>
          <w:noProof/>
          <w:sz w:val="20"/>
          <w:szCs w:val="28"/>
          <w:lang w:val="uk-UA"/>
        </w:rPr>
        <w:t>_________</w:t>
      </w: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(прізвище та ініціали)</w:t>
      </w:r>
    </w:p>
    <w:p w:rsidR="001B112F" w:rsidRDefault="001B112F" w:rsidP="001B112F">
      <w:pPr>
        <w:ind w:left="4956"/>
        <w:rPr>
          <w:b/>
          <w:bCs/>
          <w:noProof/>
          <w:sz w:val="28"/>
          <w:szCs w:val="28"/>
          <w:lang w:val="uk-UA"/>
        </w:rPr>
      </w:pPr>
    </w:p>
    <w:p w:rsidR="001B112F" w:rsidRDefault="001B112F" w:rsidP="001B112F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Керівник__</w:t>
      </w:r>
      <w:r w:rsidRPr="0053022C">
        <w:rPr>
          <w:noProof/>
          <w:sz w:val="28"/>
          <w:szCs w:val="28"/>
          <w:u w:val="single"/>
          <w:lang w:val="uk-UA"/>
        </w:rPr>
        <w:t xml:space="preserve"> доц. Нефедова Н.Є.</w:t>
      </w:r>
      <w:r>
        <w:rPr>
          <w:noProof/>
          <w:sz w:val="28"/>
          <w:szCs w:val="28"/>
          <w:lang w:val="uk-UA"/>
        </w:rPr>
        <w:t>___</w:t>
      </w: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</w:p>
    <w:p w:rsidR="001B112F" w:rsidRDefault="001B112F" w:rsidP="001B112F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>Рецензент_</w:t>
      </w:r>
      <w:r w:rsidRPr="00DB0BE6">
        <w:rPr>
          <w:noProof/>
          <w:sz w:val="28"/>
          <w:szCs w:val="28"/>
          <w:u w:val="single"/>
          <w:lang w:val="uk-UA"/>
        </w:rPr>
        <w:t>проф. Транченко Л.В</w:t>
      </w:r>
      <w:r>
        <w:rPr>
          <w:noProof/>
          <w:sz w:val="28"/>
          <w:szCs w:val="28"/>
          <w:lang w:val="uk-UA"/>
        </w:rPr>
        <w:t>__</w:t>
      </w:r>
    </w:p>
    <w:p w:rsidR="001B112F" w:rsidRDefault="001B112F" w:rsidP="001B112F">
      <w:pPr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        (прізвище та ініціали)</w:t>
      </w:r>
    </w:p>
    <w:p w:rsidR="001B112F" w:rsidRDefault="001B112F" w:rsidP="001B112F">
      <w:pPr>
        <w:jc w:val="right"/>
        <w:rPr>
          <w:noProof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3480"/>
          <w:tab w:val="right" w:pos="9355"/>
        </w:tabs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  <w:lang w:val="uk-UA"/>
        </w:rPr>
        <w:tab/>
        <w:t xml:space="preserve">                         </w:t>
      </w:r>
    </w:p>
    <w:p w:rsidR="001B112F" w:rsidRDefault="001B112F" w:rsidP="001B112F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1B112F" w:rsidRDefault="001B112F" w:rsidP="001B112F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Захищено на засіданні ЕК №__</w:t>
      </w:r>
    </w:p>
    <w:p w:rsidR="001B112F" w:rsidRDefault="001B112F" w:rsidP="001B112F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протокол №_</w:t>
      </w:r>
      <w:r>
        <w:rPr>
          <w:noProof/>
          <w:sz w:val="28"/>
          <w:szCs w:val="28"/>
          <w:u w:val="single"/>
          <w:lang w:val="uk-UA"/>
        </w:rPr>
        <w:t xml:space="preserve">   </w:t>
      </w:r>
      <w:r w:rsidRPr="008607EE">
        <w:rPr>
          <w:noProof/>
          <w:sz w:val="28"/>
          <w:szCs w:val="28"/>
          <w:lang w:val="uk-UA"/>
        </w:rPr>
        <w:t>«</w:t>
      </w:r>
      <w:r>
        <w:rPr>
          <w:noProof/>
          <w:sz w:val="28"/>
          <w:szCs w:val="28"/>
          <w:u w:val="single"/>
          <w:lang w:val="uk-UA"/>
        </w:rPr>
        <w:t xml:space="preserve">     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 w:rsidRPr="008607EE">
        <w:rPr>
          <w:noProof/>
          <w:sz w:val="28"/>
          <w:szCs w:val="28"/>
          <w:lang w:val="uk-UA"/>
        </w:rPr>
        <w:t>»</w:t>
      </w:r>
      <w:r>
        <w:rPr>
          <w:noProof/>
          <w:sz w:val="28"/>
          <w:szCs w:val="28"/>
          <w:u w:val="single"/>
          <w:lang w:val="uk-UA"/>
        </w:rPr>
        <w:t xml:space="preserve">            </w:t>
      </w:r>
      <w:r>
        <w:rPr>
          <w:noProof/>
          <w:sz w:val="28"/>
          <w:szCs w:val="28"/>
          <w:lang w:val="uk-UA"/>
        </w:rPr>
        <w:t>2021 р.</w:t>
      </w:r>
    </w:p>
    <w:p w:rsidR="001B112F" w:rsidRDefault="001B112F" w:rsidP="001B112F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№_</w:t>
      </w:r>
      <w:r>
        <w:rPr>
          <w:noProof/>
          <w:sz w:val="28"/>
          <w:szCs w:val="28"/>
          <w:u w:val="single"/>
          <w:lang w:val="uk-UA"/>
        </w:rPr>
        <w:t xml:space="preserve">9  </w:t>
      </w:r>
      <w:r>
        <w:rPr>
          <w:noProof/>
          <w:sz w:val="28"/>
          <w:szCs w:val="28"/>
          <w:lang w:val="uk-UA"/>
        </w:rPr>
        <w:t xml:space="preserve">від </w:t>
      </w:r>
      <w:r w:rsidRPr="008607EE">
        <w:rPr>
          <w:noProof/>
          <w:sz w:val="28"/>
          <w:szCs w:val="28"/>
          <w:lang w:val="uk-UA"/>
        </w:rPr>
        <w:t>«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27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 w:rsidRPr="008607EE">
        <w:rPr>
          <w:noProof/>
          <w:sz w:val="28"/>
          <w:szCs w:val="28"/>
          <w:lang w:val="uk-UA"/>
        </w:rPr>
        <w:t>»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травня </w:t>
      </w:r>
      <w:r>
        <w:rPr>
          <w:noProof/>
          <w:sz w:val="28"/>
          <w:szCs w:val="28"/>
          <w:lang w:val="uk-UA"/>
        </w:rPr>
        <w:t>2021 р.          Оцінка_____ /________/________</w:t>
      </w:r>
    </w:p>
    <w:p w:rsidR="001B112F" w:rsidRDefault="001B112F" w:rsidP="001B112F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1B112F" w:rsidRDefault="001B112F" w:rsidP="001B112F">
      <w:pPr>
        <w:jc w:val="both"/>
        <w:rPr>
          <w:noProof/>
          <w:color w:val="0000FF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________</w:t>
      </w:r>
      <w:r>
        <w:rPr>
          <w:noProof/>
          <w:sz w:val="28"/>
          <w:szCs w:val="28"/>
          <w:u w:val="single"/>
          <w:lang w:val="uk-UA"/>
        </w:rPr>
        <w:t>проф.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Топчієв О. Г. </w:t>
      </w:r>
      <w:r>
        <w:rPr>
          <w:noProof/>
          <w:sz w:val="28"/>
          <w:szCs w:val="28"/>
          <w:lang w:val="uk-UA"/>
        </w:rPr>
        <w:t xml:space="preserve">           Голова ЕК </w:t>
      </w:r>
    </w:p>
    <w:p w:rsidR="001B112F" w:rsidRDefault="001B112F" w:rsidP="001B112F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0"/>
          <w:lang w:val="uk-UA"/>
        </w:rPr>
        <w:t>(підпис)         (прізвище,ініціали</w:t>
      </w:r>
      <w:r>
        <w:rPr>
          <w:noProof/>
          <w:lang w:val="uk-UA"/>
        </w:rPr>
        <w:t xml:space="preserve">)                          </w:t>
      </w:r>
      <w:r>
        <w:rPr>
          <w:noProof/>
          <w:sz w:val="28"/>
          <w:szCs w:val="28"/>
          <w:lang w:val="uk-UA"/>
        </w:rPr>
        <w:t>_________ ___</w:t>
      </w:r>
      <w:r w:rsidRPr="004A3220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проф. Топчієв О. Г.</w:t>
      </w:r>
      <w:r>
        <w:rPr>
          <w:noProof/>
          <w:sz w:val="28"/>
          <w:szCs w:val="28"/>
          <w:lang w:val="uk-UA"/>
        </w:rPr>
        <w:t xml:space="preserve">_____                                                                                                                                                            </w:t>
      </w:r>
    </w:p>
    <w:p w:rsidR="001B112F" w:rsidRDefault="001B112F" w:rsidP="001B112F">
      <w:pPr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  </w:t>
      </w:r>
      <w:r>
        <w:rPr>
          <w:noProof/>
          <w:sz w:val="20"/>
          <w:szCs w:val="28"/>
          <w:lang w:val="uk-UA"/>
        </w:rPr>
        <w:t>(підпис)            (прізвище, ініціали)</w:t>
      </w:r>
    </w:p>
    <w:p w:rsidR="001B112F" w:rsidRPr="008D660A" w:rsidRDefault="001B112F" w:rsidP="001B112F">
      <w:pPr>
        <w:ind w:left="3969"/>
        <w:rPr>
          <w:sz w:val="28"/>
          <w:szCs w:val="28"/>
          <w:lang w:val="uk-UA"/>
        </w:rPr>
      </w:pPr>
    </w:p>
    <w:p w:rsidR="001B112F" w:rsidRPr="00EF0D0E" w:rsidRDefault="001B112F" w:rsidP="001B112F">
      <w:pPr>
        <w:spacing w:line="312" w:lineRule="auto"/>
        <w:jc w:val="center"/>
        <w:rPr>
          <w:b/>
          <w:sz w:val="28"/>
          <w:szCs w:val="28"/>
        </w:rPr>
      </w:pPr>
    </w:p>
    <w:p w:rsidR="001B112F" w:rsidRPr="004A3220" w:rsidRDefault="001B112F" w:rsidP="001B112F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</w:t>
      </w:r>
      <w:r w:rsidRPr="004A3220">
        <w:rPr>
          <w:sz w:val="28"/>
          <w:szCs w:val="28"/>
          <w:lang w:val="uk-UA"/>
        </w:rPr>
        <w:t>Одеса – 20</w:t>
      </w:r>
      <w:r>
        <w:rPr>
          <w:sz w:val="28"/>
          <w:szCs w:val="28"/>
          <w:lang w:val="uk-UA"/>
        </w:rPr>
        <w:t>21</w:t>
      </w:r>
    </w:p>
    <w:p w:rsidR="001B112F" w:rsidRDefault="001B112F" w:rsidP="001B112F">
      <w:pPr>
        <w:pStyle w:val="5"/>
        <w:jc w:val="center"/>
        <w:rPr>
          <w:rFonts w:ascii="Times New Roman" w:hAnsi="Times New Roman"/>
          <w:b/>
          <w:color w:val="auto"/>
          <w:sz w:val="28"/>
          <w:szCs w:val="28"/>
          <w:lang w:val="uk-UA"/>
        </w:rPr>
      </w:pPr>
      <w:r w:rsidRPr="00E233FD">
        <w:rPr>
          <w:rFonts w:ascii="Times New Roman" w:hAnsi="Times New Roman"/>
          <w:b/>
          <w:color w:val="auto"/>
          <w:sz w:val="28"/>
          <w:szCs w:val="28"/>
          <w:lang w:val="uk-UA"/>
        </w:rPr>
        <w:lastRenderedPageBreak/>
        <w:t>ЗМІСТ</w:t>
      </w:r>
    </w:p>
    <w:p w:rsidR="001B112F" w:rsidRDefault="001B112F" w:rsidP="001B112F">
      <w:pPr>
        <w:rPr>
          <w:lang w:val="uk-UA"/>
        </w:rPr>
      </w:pPr>
    </w:p>
    <w:p w:rsidR="001B112F" w:rsidRDefault="001B112F" w:rsidP="001B112F">
      <w:pPr>
        <w:tabs>
          <w:tab w:val="left" w:pos="2680"/>
        </w:tabs>
        <w:rPr>
          <w:lang w:val="uk-UA"/>
        </w:rPr>
      </w:pPr>
      <w:r>
        <w:rPr>
          <w:lang w:val="uk-UA"/>
        </w:rPr>
        <w:tab/>
      </w:r>
    </w:p>
    <w:p w:rsidR="001B112F" w:rsidRDefault="001B112F" w:rsidP="001B112F">
      <w:pPr>
        <w:tabs>
          <w:tab w:val="left" w:pos="2680"/>
        </w:tabs>
        <w:rPr>
          <w:lang w:val="uk-UA"/>
        </w:rPr>
      </w:pPr>
    </w:p>
    <w:p w:rsidR="001B112F" w:rsidRPr="00FA2537" w:rsidRDefault="001B112F" w:rsidP="001B112F">
      <w:pPr>
        <w:tabs>
          <w:tab w:val="left" w:pos="2680"/>
        </w:tabs>
        <w:rPr>
          <w:lang w:val="uk-UA"/>
        </w:rPr>
      </w:pPr>
    </w:p>
    <w:p w:rsidR="001B112F" w:rsidRDefault="001B112F" w:rsidP="001B112F">
      <w:pPr>
        <w:rPr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9"/>
        <w:gridCol w:w="7796"/>
        <w:gridCol w:w="576"/>
      </w:tblGrid>
      <w:tr w:rsidR="001B112F" w:rsidRPr="00E43D51" w:rsidTr="00341494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EF03C1">
              <w:rPr>
                <w:rStyle w:val="a3"/>
                <w:sz w:val="28"/>
                <w:szCs w:val="28"/>
                <w:lang w:val="uk-UA"/>
              </w:rPr>
              <w:t>ВСТУП…………..……………………………………………………………..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EF03C1">
              <w:rPr>
                <w:rStyle w:val="a3"/>
                <w:caps/>
                <w:kern w:val="28"/>
                <w:sz w:val="28"/>
                <w:szCs w:val="28"/>
              </w:rPr>
              <w:t>3</w:t>
            </w:r>
          </w:p>
        </w:tc>
      </w:tr>
      <w:tr w:rsidR="001B112F" w:rsidRPr="00E43D51" w:rsidTr="00341494">
        <w:trPr>
          <w:trHeight w:val="35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caps/>
                <w:kern w:val="28"/>
                <w:sz w:val="28"/>
                <w:szCs w:val="28"/>
              </w:rPr>
            </w:pPr>
            <w:r w:rsidRPr="00EF03C1">
              <w:rPr>
                <w:rStyle w:val="a3"/>
                <w:sz w:val="28"/>
                <w:szCs w:val="28"/>
                <w:lang w:val="en-US"/>
              </w:rPr>
              <w:t>1</w:t>
            </w:r>
            <w:r w:rsidRPr="00EF03C1">
              <w:rPr>
                <w:rStyle w:val="a3"/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rPr>
                <w:rStyle w:val="a3"/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</w:rPr>
              <w:t>УМОВИ ТА ЧИННИКИ ФОРМУВАННЯ РЕКРЕАЦІЙНО-ТУРИСТИЧНИХ РЕСУРСІВ ГРЕЦІЇ.......….…….……………………..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EF03C1">
              <w:rPr>
                <w:rStyle w:val="a3"/>
                <w:caps/>
                <w:kern w:val="28"/>
                <w:sz w:val="28"/>
                <w:szCs w:val="28"/>
              </w:rPr>
              <w:tab/>
            </w:r>
          </w:p>
          <w:p w:rsidR="001B112F" w:rsidRPr="00EF03C1" w:rsidRDefault="001B112F" w:rsidP="00341494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</w:pPr>
            <w:r w:rsidRPr="00EF03C1">
              <w:rPr>
                <w:rStyle w:val="a3"/>
                <w:caps/>
                <w:kern w:val="28"/>
                <w:sz w:val="28"/>
                <w:szCs w:val="28"/>
                <w:lang w:val="en-US"/>
              </w:rPr>
              <w:t>5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EF03C1">
              <w:rPr>
                <w:sz w:val="28"/>
                <w:szCs w:val="28"/>
              </w:rPr>
              <w:t xml:space="preserve">Географічне положення та природні умови 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Греції..........</w:t>
            </w:r>
            <w:r w:rsidRPr="00EF03C1">
              <w:rPr>
                <w:sz w:val="28"/>
                <w:szCs w:val="28"/>
              </w:rPr>
              <w:t>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</w:rPr>
            </w:pPr>
            <w:r w:rsidRPr="00EF03C1">
              <w:rPr>
                <w:sz w:val="28"/>
                <w:szCs w:val="28"/>
              </w:rPr>
              <w:t>5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EF03C1">
              <w:rPr>
                <w:sz w:val="28"/>
                <w:szCs w:val="28"/>
              </w:rPr>
              <w:t xml:space="preserve">Історія формування державності 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Греції</w:t>
            </w:r>
            <w:r w:rsidRPr="00EF03C1">
              <w:rPr>
                <w:sz w:val="28"/>
                <w:szCs w:val="28"/>
              </w:rPr>
              <w:t>……..…………………..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12</w:t>
            </w:r>
          </w:p>
        </w:tc>
      </w:tr>
      <w:tr w:rsidR="001B112F" w:rsidRPr="003D41DB" w:rsidTr="00341494">
        <w:trPr>
          <w:trHeight w:val="52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caps/>
                <w:kern w:val="28"/>
                <w:sz w:val="28"/>
                <w:szCs w:val="28"/>
              </w:rPr>
            </w:pPr>
            <w:r w:rsidRPr="00EF03C1">
              <w:rPr>
                <w:rStyle w:val="a3"/>
                <w:sz w:val="28"/>
                <w:szCs w:val="28"/>
                <w:lang w:val="uk-UA"/>
              </w:rPr>
              <w:t>2.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EF03C1">
              <w:rPr>
                <w:sz w:val="28"/>
                <w:szCs w:val="28"/>
              </w:rPr>
              <w:t>РЕКРЕАЦІЙНО-ТУРИСТИЧНІ РЕСУРСИ ГРЕЦІЇ</w:t>
            </w:r>
            <w:r w:rsidRPr="00EF03C1">
              <w:rPr>
                <w:sz w:val="28"/>
                <w:szCs w:val="28"/>
                <w:lang w:val="uk-UA"/>
              </w:rPr>
              <w:t xml:space="preserve"> …….</w:t>
            </w:r>
            <w:r w:rsidRPr="00EF03C1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......</w:t>
            </w:r>
            <w:r w:rsidRPr="00EF03C1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</w:t>
            </w:r>
            <w:r w:rsidRPr="00EF03C1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</w:t>
            </w:r>
            <w:r w:rsidRPr="00EF03C1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tabs>
                <w:tab w:val="left" w:pos="340"/>
              </w:tabs>
              <w:spacing w:line="360" w:lineRule="auto"/>
              <w:contextualSpacing/>
              <w:jc w:val="right"/>
              <w:rPr>
                <w:caps/>
                <w:kern w:val="28"/>
                <w:sz w:val="28"/>
                <w:szCs w:val="28"/>
                <w:lang w:val="uk-UA"/>
              </w:rPr>
            </w:pPr>
            <w:r w:rsidRPr="00EF03C1">
              <w:rPr>
                <w:caps/>
                <w:kern w:val="28"/>
                <w:sz w:val="28"/>
                <w:szCs w:val="28"/>
                <w:lang w:val="uk-UA"/>
              </w:rPr>
              <w:t>16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</w:rPr>
              <w:t>2</w:t>
            </w:r>
            <w:r w:rsidRPr="00EF03C1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EF03C1">
              <w:rPr>
                <w:sz w:val="28"/>
                <w:szCs w:val="28"/>
                <w:lang w:val="uk-UA"/>
              </w:rPr>
              <w:t>П</w:t>
            </w:r>
            <w:r w:rsidRPr="00EF03C1">
              <w:rPr>
                <w:sz w:val="28"/>
                <w:szCs w:val="28"/>
              </w:rPr>
              <w:t xml:space="preserve">риродні рекреаційно-туристичні ресурси </w:t>
            </w:r>
            <w:r w:rsidRPr="00EF03C1">
              <w:rPr>
                <w:sz w:val="28"/>
                <w:szCs w:val="28"/>
                <w:lang w:val="uk-UA"/>
              </w:rPr>
              <w:t>Г</w:t>
            </w:r>
            <w:r w:rsidRPr="00EF03C1">
              <w:rPr>
                <w:sz w:val="28"/>
                <w:szCs w:val="28"/>
              </w:rPr>
              <w:t>реції</w:t>
            </w:r>
            <w:r w:rsidRPr="00EF03C1">
              <w:rPr>
                <w:sz w:val="28"/>
                <w:szCs w:val="28"/>
                <w:lang w:val="uk-UA" w:eastAsia="en-US"/>
              </w:rPr>
              <w:t>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18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16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</w:rPr>
              <w:t>2</w:t>
            </w:r>
            <w:r w:rsidRPr="00EF03C1">
              <w:rPr>
                <w:sz w:val="28"/>
                <w:szCs w:val="28"/>
                <w:lang w:val="uk-UA"/>
              </w:rPr>
              <w:t>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 w:rsidRPr="00EF03C1">
              <w:rPr>
                <w:sz w:val="28"/>
                <w:szCs w:val="28"/>
              </w:rPr>
              <w:t>Історико</w:t>
            </w:r>
            <w:r w:rsidRPr="00EF03C1">
              <w:rPr>
                <w:sz w:val="28"/>
                <w:szCs w:val="28"/>
                <w:lang w:val="uk-UA"/>
              </w:rPr>
              <w:t>-культурні рекре</w:t>
            </w:r>
            <w:r w:rsidRPr="00EF03C1">
              <w:rPr>
                <w:rFonts w:eastAsia="Calibri"/>
                <w:sz w:val="28"/>
                <w:szCs w:val="28"/>
                <w:lang w:val="uk-UA"/>
              </w:rPr>
              <w:t xml:space="preserve">аційно-туристичні ресурси </w:t>
            </w:r>
            <w:r w:rsidRPr="00EF03C1">
              <w:rPr>
                <w:sz w:val="28"/>
                <w:szCs w:val="28"/>
                <w:lang w:val="uk-UA"/>
              </w:rPr>
              <w:t>Г</w:t>
            </w:r>
            <w:r w:rsidRPr="00EF03C1">
              <w:rPr>
                <w:sz w:val="28"/>
                <w:szCs w:val="28"/>
              </w:rPr>
              <w:t>реції</w:t>
            </w:r>
            <w:r w:rsidRPr="00EF03C1">
              <w:rPr>
                <w:sz w:val="28"/>
                <w:szCs w:val="28"/>
                <w:lang w:val="uk-UA" w:eastAsia="en-US"/>
              </w:rPr>
              <w:t>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23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</w:rPr>
              <w:t>2</w:t>
            </w:r>
            <w:r w:rsidRPr="00EF03C1">
              <w:rPr>
                <w:sz w:val="28"/>
                <w:szCs w:val="28"/>
                <w:lang w:val="uk-UA"/>
              </w:rPr>
              <w:t>.3.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 w:rsidRPr="00EF03C1">
              <w:rPr>
                <w:sz w:val="28"/>
                <w:szCs w:val="28"/>
                <w:lang w:val="uk-UA"/>
              </w:rPr>
              <w:t>Рекре</w:t>
            </w:r>
            <w:r w:rsidRPr="00EF03C1">
              <w:rPr>
                <w:rFonts w:eastAsia="Calibri"/>
                <w:sz w:val="28"/>
                <w:szCs w:val="28"/>
                <w:lang w:val="uk-UA"/>
              </w:rPr>
              <w:t xml:space="preserve">аційно-туристичні ресурси </w:t>
            </w:r>
            <w:r w:rsidRPr="00EF03C1">
              <w:rPr>
                <w:sz w:val="28"/>
                <w:szCs w:val="28"/>
                <w:lang w:val="uk-UA"/>
              </w:rPr>
              <w:t>острівного комплексу Греції</w:t>
            </w:r>
            <w:r w:rsidRPr="00EF03C1">
              <w:rPr>
                <w:sz w:val="28"/>
                <w:szCs w:val="28"/>
                <w:lang w:val="uk-UA" w:eastAsia="en-US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tabs>
                <w:tab w:val="left" w:pos="0"/>
              </w:tabs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34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  <w:r w:rsidRPr="00EF03C1">
              <w:rPr>
                <w:sz w:val="28"/>
                <w:szCs w:val="28"/>
              </w:rPr>
              <w:t>3</w:t>
            </w:r>
            <w:r w:rsidRPr="00EF03C1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EF03C1">
              <w:rPr>
                <w:sz w:val="28"/>
                <w:szCs w:val="28"/>
                <w:lang w:val="uk-UA"/>
              </w:rPr>
              <w:t xml:space="preserve">СУЧАСНИЙ СТАН, ПРОБЛЕМИ ТА ПЕРСПЕКТИВИ </w:t>
            </w:r>
            <w:r w:rsidRPr="00EF03C1">
              <w:rPr>
                <w:sz w:val="28"/>
                <w:szCs w:val="28"/>
              </w:rPr>
              <w:t>РОЗВИТКУ ТУРИЗМУ В ГРЕЦІЇ</w:t>
            </w:r>
            <w:r w:rsidRPr="00EF03C1">
              <w:rPr>
                <w:sz w:val="28"/>
                <w:szCs w:val="28"/>
                <w:lang w:val="uk-UA"/>
              </w:rPr>
              <w:t xml:space="preserve">.…………………………………………………….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tabs>
                <w:tab w:val="left" w:pos="240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ab/>
            </w:r>
          </w:p>
          <w:p w:rsidR="001B112F" w:rsidRPr="00EF03C1" w:rsidRDefault="001B112F" w:rsidP="00341494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48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3.1.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Сучасний стан 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розвитку 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міжнародно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го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туризм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у</w:t>
            </w:r>
            <w:r w:rsidRPr="00EF03C1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</w:t>
            </w:r>
            <w:r w:rsidRPr="00EF03C1">
              <w:rPr>
                <w:sz w:val="28"/>
                <w:szCs w:val="28"/>
                <w:lang w:val="uk-UA"/>
              </w:rPr>
              <w:t>Г</w:t>
            </w:r>
            <w:r w:rsidRPr="00EF03C1">
              <w:rPr>
                <w:sz w:val="28"/>
                <w:szCs w:val="28"/>
              </w:rPr>
              <w:t>реції</w:t>
            </w:r>
            <w:r w:rsidRPr="00EF03C1">
              <w:rPr>
                <w:sz w:val="28"/>
                <w:szCs w:val="28"/>
                <w:lang w:val="uk-UA"/>
              </w:rPr>
              <w:t>.</w:t>
            </w:r>
            <w:r w:rsidRPr="00EF03C1">
              <w:rPr>
                <w:sz w:val="28"/>
                <w:szCs w:val="28"/>
              </w:rPr>
              <w:t>…...</w:t>
            </w:r>
            <w:r w:rsidRPr="00EF03C1">
              <w:rPr>
                <w:sz w:val="28"/>
                <w:szCs w:val="28"/>
                <w:lang w:eastAsia="en-US"/>
              </w:rPr>
              <w:t>.....</w:t>
            </w:r>
            <w:r w:rsidRPr="00EF03C1">
              <w:rPr>
                <w:sz w:val="28"/>
                <w:szCs w:val="28"/>
                <w:lang w:val="uk-UA" w:eastAsia="en-US"/>
              </w:rPr>
              <w:t>..</w:t>
            </w:r>
            <w:r w:rsidRPr="00EF03C1">
              <w:rPr>
                <w:sz w:val="28"/>
                <w:szCs w:val="28"/>
                <w:lang w:eastAsia="en-US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tabs>
                <w:tab w:val="left" w:pos="260"/>
              </w:tabs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48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3.2.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EF03C1">
              <w:rPr>
                <w:sz w:val="28"/>
                <w:szCs w:val="28"/>
              </w:rPr>
              <w:t>Туристичні маршрути</w:t>
            </w:r>
            <w:r w:rsidRPr="00EF03C1">
              <w:rPr>
                <w:sz w:val="28"/>
                <w:szCs w:val="28"/>
                <w:lang w:val="uk-UA"/>
              </w:rPr>
              <w:t xml:space="preserve"> Греції………………………….....………..</w:t>
            </w:r>
            <w:r w:rsidRPr="00EF03C1">
              <w:rPr>
                <w:sz w:val="28"/>
                <w:szCs w:val="28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0"/>
                <w:tab w:val="left" w:pos="2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53</w:t>
            </w:r>
          </w:p>
        </w:tc>
      </w:tr>
      <w:tr w:rsidR="001B112F" w:rsidRPr="00E43D51" w:rsidTr="00341494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3.3.</w:t>
            </w:r>
          </w:p>
        </w:tc>
        <w:tc>
          <w:tcPr>
            <w:tcW w:w="779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EF03C1">
              <w:rPr>
                <w:sz w:val="28"/>
                <w:szCs w:val="28"/>
              </w:rPr>
              <w:t xml:space="preserve">Проблеми і перспективи розвитку туризму </w:t>
            </w:r>
            <w:r w:rsidRPr="00EF03C1">
              <w:rPr>
                <w:sz w:val="28"/>
                <w:szCs w:val="28"/>
                <w:lang w:val="uk-UA"/>
              </w:rPr>
              <w:t>Греції……………..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30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58</w:t>
            </w:r>
          </w:p>
        </w:tc>
      </w:tr>
      <w:tr w:rsidR="001B112F" w:rsidRPr="00E43D51" w:rsidTr="00341494">
        <w:trPr>
          <w:trHeight w:val="323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18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60</w:t>
            </w:r>
          </w:p>
        </w:tc>
      </w:tr>
      <w:tr w:rsidR="001B112F" w:rsidRPr="00E43D51" w:rsidTr="00341494">
        <w:trPr>
          <w:trHeight w:val="145"/>
        </w:trPr>
        <w:tc>
          <w:tcPr>
            <w:tcW w:w="9044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EF03C1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1B112F" w:rsidRPr="00EF03C1" w:rsidRDefault="001B112F" w:rsidP="00341494">
            <w:pPr>
              <w:pStyle w:val="a4"/>
              <w:tabs>
                <w:tab w:val="left" w:pos="320"/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F03C1">
              <w:rPr>
                <w:sz w:val="28"/>
                <w:szCs w:val="28"/>
                <w:lang w:val="uk-UA"/>
              </w:rPr>
              <w:t>61</w:t>
            </w:r>
          </w:p>
        </w:tc>
      </w:tr>
    </w:tbl>
    <w:p w:rsidR="001B112F" w:rsidRDefault="001B112F" w:rsidP="001B112F">
      <w:pPr>
        <w:rPr>
          <w:lang w:val="uk-UA"/>
        </w:rPr>
      </w:pPr>
    </w:p>
    <w:p w:rsidR="001B112F" w:rsidRPr="002B2FC8" w:rsidRDefault="001B112F" w:rsidP="001B112F">
      <w:pPr>
        <w:rPr>
          <w:lang w:val="uk-UA"/>
        </w:rPr>
      </w:pPr>
    </w:p>
    <w:p w:rsidR="001B112F" w:rsidRDefault="001B112F" w:rsidP="001B112F">
      <w:pPr>
        <w:rPr>
          <w:lang w:val="uk-UA"/>
        </w:rPr>
      </w:pPr>
    </w:p>
    <w:p w:rsidR="001B112F" w:rsidRDefault="001B112F" w:rsidP="001B112F">
      <w:pPr>
        <w:rPr>
          <w:lang w:val="uk-UA"/>
        </w:rPr>
      </w:pPr>
    </w:p>
    <w:p w:rsidR="001B112F" w:rsidRDefault="001B112F" w:rsidP="001B112F">
      <w:pPr>
        <w:rPr>
          <w:lang w:val="uk-UA"/>
        </w:rPr>
      </w:pPr>
    </w:p>
    <w:p w:rsidR="001B112F" w:rsidRPr="00502DEC" w:rsidRDefault="001B112F" w:rsidP="001B112F">
      <w:pPr>
        <w:rPr>
          <w:lang w:val="uk-UA"/>
        </w:rPr>
      </w:pPr>
    </w:p>
    <w:p w:rsidR="001B112F" w:rsidRDefault="001B112F" w:rsidP="001B112F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  <w:r w:rsidRPr="00987637">
        <w:rPr>
          <w:b/>
          <w:sz w:val="28"/>
          <w:szCs w:val="28"/>
        </w:rPr>
        <w:t>В</w:t>
      </w:r>
      <w:r w:rsidRPr="00987637">
        <w:rPr>
          <w:b/>
          <w:sz w:val="28"/>
          <w:szCs w:val="28"/>
          <w:lang w:val="uk-UA"/>
        </w:rPr>
        <w:t>СТУП</w:t>
      </w:r>
    </w:p>
    <w:p w:rsidR="001B112F" w:rsidRPr="00987637" w:rsidRDefault="001B112F" w:rsidP="001B112F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:rsidR="001B112F" w:rsidRDefault="001B112F" w:rsidP="001B11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112F" w:rsidRPr="00987637" w:rsidRDefault="001B112F" w:rsidP="001B112F">
      <w:pPr>
        <w:spacing w:line="360" w:lineRule="auto"/>
        <w:ind w:firstLine="709"/>
        <w:jc w:val="both"/>
        <w:rPr>
          <w:sz w:val="28"/>
          <w:szCs w:val="28"/>
        </w:rPr>
      </w:pPr>
      <w:r w:rsidRPr="00987637">
        <w:rPr>
          <w:sz w:val="28"/>
          <w:szCs w:val="28"/>
        </w:rPr>
        <w:t xml:space="preserve">Тема дипломної роботи присвячена характеристиці рекреаційно-туристичних ресурсів </w:t>
      </w:r>
      <w:r>
        <w:rPr>
          <w:sz w:val="28"/>
          <w:szCs w:val="28"/>
          <w:lang w:val="uk-UA"/>
        </w:rPr>
        <w:t>Греції</w:t>
      </w:r>
      <w:r w:rsidRPr="00987637">
        <w:rPr>
          <w:sz w:val="28"/>
          <w:szCs w:val="28"/>
        </w:rPr>
        <w:t>.</w:t>
      </w:r>
    </w:p>
    <w:p w:rsidR="001B112F" w:rsidRPr="00987637" w:rsidRDefault="001B112F" w:rsidP="001B112F">
      <w:pPr>
        <w:spacing w:line="360" w:lineRule="auto"/>
        <w:ind w:firstLine="709"/>
        <w:jc w:val="both"/>
        <w:rPr>
          <w:rFonts w:eastAsia="Meiryo"/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Актуальність теми обумовлена значенням і роллю рекреаційно-туристичних ресурсів для розвитку 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>міжнародно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го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туризм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у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</w:t>
      </w:r>
      <w:r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Греції</w:t>
      </w:r>
      <w:r w:rsidRPr="0098763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Середземноморська природа, національні природні парки, історико-культурна спадщина, багаточисельні </w:t>
      </w:r>
      <w:r w:rsidRPr="009413CF">
        <w:rPr>
          <w:sz w:val="28"/>
          <w:szCs w:val="28"/>
          <w:lang w:val="uk-UA"/>
        </w:rPr>
        <w:t xml:space="preserve"> </w:t>
      </w:r>
      <w:r w:rsidRPr="00795E19">
        <w:rPr>
          <w:sz w:val="28"/>
          <w:szCs w:val="28"/>
          <w:lang w:val="uk-UA"/>
        </w:rPr>
        <w:t>архітектурні пам'ятники античної культури</w:t>
      </w:r>
      <w:r>
        <w:rPr>
          <w:sz w:val="28"/>
          <w:szCs w:val="28"/>
          <w:lang w:val="uk-UA"/>
        </w:rPr>
        <w:t xml:space="preserve"> Греції </w:t>
      </w:r>
      <w:r w:rsidRPr="00795E19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795E19">
        <w:rPr>
          <w:sz w:val="28"/>
          <w:szCs w:val="28"/>
          <w:lang w:val="uk-UA"/>
        </w:rPr>
        <w:t xml:space="preserve">все те, що </w:t>
      </w:r>
      <w:r>
        <w:rPr>
          <w:sz w:val="28"/>
          <w:szCs w:val="28"/>
          <w:lang w:val="uk-UA"/>
        </w:rPr>
        <w:t>обумовлює розвиток міжнародного туризму і рекреації та зростання міжнародних туристичних потоків.</w:t>
      </w:r>
    </w:p>
    <w:p w:rsidR="001B112F" w:rsidRPr="00987637" w:rsidRDefault="001B112F" w:rsidP="001B112F">
      <w:pPr>
        <w:pStyle w:val="2"/>
        <w:ind w:firstLine="709"/>
        <w:rPr>
          <w:szCs w:val="28"/>
        </w:rPr>
      </w:pPr>
      <w:r w:rsidRPr="00987637">
        <w:rPr>
          <w:szCs w:val="28"/>
        </w:rPr>
        <w:t xml:space="preserve">Об’єкт дослідження – рекреаційно-туристичні ресурси </w:t>
      </w:r>
      <w:r>
        <w:rPr>
          <w:rStyle w:val="jlqj4b"/>
          <w:color w:val="000000"/>
          <w:szCs w:val="28"/>
          <w:shd w:val="clear" w:color="auto" w:fill="F5F5F5"/>
        </w:rPr>
        <w:t>Греції</w:t>
      </w:r>
      <w:r w:rsidRPr="00987637">
        <w:rPr>
          <w:szCs w:val="28"/>
        </w:rPr>
        <w:t>.</w:t>
      </w:r>
    </w:p>
    <w:p w:rsidR="001B112F" w:rsidRPr="00987637" w:rsidRDefault="001B112F" w:rsidP="001B11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Предмет дослідження – вивчення особливостей формування рекреаційно-туристичного потенціалу </w:t>
      </w:r>
      <w:r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Греції</w:t>
      </w:r>
      <w:r w:rsidRPr="00987637">
        <w:rPr>
          <w:rFonts w:eastAsia="Calibri"/>
          <w:sz w:val="28"/>
          <w:szCs w:val="28"/>
          <w:lang w:val="uk-UA"/>
        </w:rPr>
        <w:t>.</w:t>
      </w:r>
    </w:p>
    <w:p w:rsidR="001B112F" w:rsidRPr="00987637" w:rsidRDefault="001B112F" w:rsidP="001B11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Мета дипломн</w:t>
      </w:r>
      <w:r w:rsidRPr="00987637">
        <w:rPr>
          <w:sz w:val="28"/>
          <w:szCs w:val="28"/>
        </w:rPr>
        <w:t>ої</w:t>
      </w:r>
      <w:r w:rsidRPr="00987637">
        <w:rPr>
          <w:sz w:val="28"/>
          <w:szCs w:val="28"/>
          <w:lang w:val="uk-UA"/>
        </w:rPr>
        <w:t xml:space="preserve"> роботи – дати характеристику </w:t>
      </w:r>
      <w:r w:rsidRPr="00987637">
        <w:rPr>
          <w:sz w:val="28"/>
          <w:szCs w:val="28"/>
        </w:rPr>
        <w:t>рекреаційно-туристичних</w:t>
      </w:r>
      <w:r w:rsidRPr="00987637">
        <w:rPr>
          <w:sz w:val="28"/>
          <w:szCs w:val="28"/>
          <w:lang w:val="uk-UA"/>
        </w:rPr>
        <w:t xml:space="preserve"> ресурс</w:t>
      </w:r>
      <w:r w:rsidRPr="00987637">
        <w:rPr>
          <w:sz w:val="28"/>
          <w:szCs w:val="28"/>
        </w:rPr>
        <w:t xml:space="preserve">ів </w:t>
      </w:r>
      <w:r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Греції</w:t>
      </w:r>
      <w:r w:rsidRPr="00987637">
        <w:rPr>
          <w:sz w:val="28"/>
          <w:szCs w:val="28"/>
        </w:rPr>
        <w:t>.</w:t>
      </w:r>
    </w:p>
    <w:p w:rsidR="001B112F" w:rsidRDefault="001B112F" w:rsidP="001B11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:rsidR="001B112F" w:rsidRDefault="001B112F" w:rsidP="001B112F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 xml:space="preserve">дати характеристику 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Pr="00A22598">
        <w:rPr>
          <w:rFonts w:ascii="Times New Roman" w:hAnsi="Times New Roman"/>
          <w:sz w:val="28"/>
          <w:szCs w:val="28"/>
        </w:rPr>
        <w:t>еографічн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>
        <w:rPr>
          <w:rFonts w:ascii="Times New Roman" w:hAnsi="Times New Roman"/>
          <w:sz w:val="28"/>
          <w:szCs w:val="28"/>
        </w:rPr>
        <w:t xml:space="preserve"> положення та природн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>
        <w:rPr>
          <w:rFonts w:ascii="Times New Roman" w:hAnsi="Times New Roman"/>
          <w:sz w:val="28"/>
          <w:szCs w:val="28"/>
        </w:rPr>
        <w:t xml:space="preserve"> умов</w:t>
      </w:r>
      <w:r w:rsidRPr="00A22598">
        <w:rPr>
          <w:rFonts w:ascii="Times New Roman" w:hAnsi="Times New Roman"/>
          <w:sz w:val="28"/>
          <w:szCs w:val="28"/>
        </w:rPr>
        <w:t xml:space="preserve"> </w:t>
      </w:r>
      <w:r w:rsidRPr="00A22598">
        <w:rPr>
          <w:rStyle w:val="jlqj4b"/>
          <w:rFonts w:ascii="Times New Roman" w:hAnsi="Times New Roman"/>
          <w:color w:val="000000"/>
          <w:sz w:val="28"/>
          <w:szCs w:val="28"/>
          <w:shd w:val="clear" w:color="auto" w:fill="F5F5F5"/>
        </w:rPr>
        <w:t>Греції</w:t>
      </w:r>
      <w:r w:rsidRPr="00987637">
        <w:rPr>
          <w:rFonts w:ascii="Times New Roman" w:hAnsi="Times New Roman"/>
          <w:sz w:val="28"/>
          <w:szCs w:val="28"/>
          <w:lang w:val="uk-UA"/>
        </w:rPr>
        <w:t>;</w:t>
      </w:r>
    </w:p>
    <w:p w:rsidR="001B112F" w:rsidRPr="00987637" w:rsidRDefault="001B112F" w:rsidP="001B112F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історію</w:t>
      </w:r>
      <w:r w:rsidRPr="00A22598">
        <w:rPr>
          <w:rFonts w:ascii="Times New Roman" w:hAnsi="Times New Roman"/>
          <w:sz w:val="28"/>
          <w:szCs w:val="28"/>
          <w:lang w:val="uk-UA"/>
        </w:rPr>
        <w:t xml:space="preserve"> формування державності </w:t>
      </w:r>
      <w:r w:rsidRPr="00A22598">
        <w:rPr>
          <w:rStyle w:val="jlqj4b"/>
          <w:rFonts w:ascii="Times New Roman" w:hAnsi="Times New Roman"/>
          <w:color w:val="000000"/>
          <w:sz w:val="28"/>
          <w:szCs w:val="28"/>
          <w:shd w:val="clear" w:color="auto" w:fill="F5F5F5"/>
          <w:lang w:val="uk-UA"/>
        </w:rPr>
        <w:t>Греції</w:t>
      </w:r>
      <w:r>
        <w:rPr>
          <w:rStyle w:val="jlqj4b"/>
          <w:rFonts w:ascii="Times New Roman" w:hAnsi="Times New Roman"/>
          <w:color w:val="000000"/>
          <w:sz w:val="28"/>
          <w:szCs w:val="28"/>
          <w:shd w:val="clear" w:color="auto" w:fill="F5F5F5"/>
          <w:lang w:val="uk-UA"/>
        </w:rPr>
        <w:t>;</w:t>
      </w:r>
    </w:p>
    <w:p w:rsidR="001B112F" w:rsidRPr="00A22598" w:rsidRDefault="001B112F" w:rsidP="001B112F">
      <w:pPr>
        <w:pStyle w:val="a5"/>
        <w:numPr>
          <w:ilvl w:val="0"/>
          <w:numId w:val="1"/>
        </w:numPr>
        <w:shd w:val="clear" w:color="auto" w:fill="FFFFFF"/>
        <w:autoSpaceDN w:val="0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A22598">
        <w:rPr>
          <w:rFonts w:ascii="Times New Roman" w:hAnsi="Times New Roman"/>
          <w:sz w:val="28"/>
          <w:szCs w:val="28"/>
          <w:lang w:val="uk-UA"/>
        </w:rPr>
        <w:t xml:space="preserve">дати характеристику природних рекреаційно-туристичного ресурсів </w:t>
      </w:r>
      <w:r w:rsidRPr="00A22598">
        <w:rPr>
          <w:rStyle w:val="jlqj4b"/>
          <w:rFonts w:ascii="Times New Roman" w:hAnsi="Times New Roman"/>
          <w:color w:val="000000"/>
          <w:sz w:val="28"/>
          <w:szCs w:val="28"/>
          <w:shd w:val="clear" w:color="auto" w:fill="F5F5F5"/>
        </w:rPr>
        <w:t>Греції</w:t>
      </w:r>
      <w:r w:rsidRPr="00A22598">
        <w:rPr>
          <w:rFonts w:ascii="Times New Roman" w:hAnsi="Times New Roman"/>
          <w:sz w:val="28"/>
          <w:szCs w:val="28"/>
          <w:lang w:val="uk-UA"/>
        </w:rPr>
        <w:t>;</w:t>
      </w:r>
    </w:p>
    <w:p w:rsidR="001B112F" w:rsidRDefault="001B112F" w:rsidP="001B112F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 xml:space="preserve">дати </w:t>
      </w:r>
      <w:r w:rsidRPr="00797E0C">
        <w:rPr>
          <w:rFonts w:ascii="Times New Roman" w:hAnsi="Times New Roman"/>
          <w:sz w:val="28"/>
          <w:szCs w:val="28"/>
          <w:lang w:val="uk-UA"/>
        </w:rPr>
        <w:t xml:space="preserve">характеристику </w:t>
      </w:r>
      <w:r>
        <w:rPr>
          <w:rFonts w:ascii="Times New Roman" w:hAnsi="Times New Roman"/>
          <w:sz w:val="28"/>
          <w:szCs w:val="28"/>
          <w:lang w:val="uk-UA"/>
        </w:rPr>
        <w:t xml:space="preserve">іторико-культурних </w:t>
      </w:r>
      <w:r w:rsidRPr="00797E0C">
        <w:rPr>
          <w:rFonts w:ascii="Times New Roman" w:hAnsi="Times New Roman"/>
          <w:sz w:val="28"/>
          <w:szCs w:val="28"/>
          <w:lang w:val="uk-UA"/>
        </w:rPr>
        <w:t xml:space="preserve">рекреаційно-туристичного ресурсів </w:t>
      </w:r>
      <w:r w:rsidRPr="00797E0C">
        <w:rPr>
          <w:rStyle w:val="jlqj4b"/>
          <w:rFonts w:ascii="Times New Roman" w:hAnsi="Times New Roman"/>
          <w:color w:val="000000"/>
          <w:sz w:val="28"/>
          <w:szCs w:val="28"/>
          <w:shd w:val="clear" w:color="auto" w:fill="F5F5F5"/>
        </w:rPr>
        <w:t>Греції</w:t>
      </w:r>
      <w:r w:rsidRPr="00797E0C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B112F" w:rsidRPr="00BF76D1" w:rsidRDefault="001B112F" w:rsidP="001B112F">
      <w:pPr>
        <w:pStyle w:val="a5"/>
        <w:numPr>
          <w:ilvl w:val="0"/>
          <w:numId w:val="1"/>
        </w:numPr>
        <w:shd w:val="clear" w:color="auto" w:fill="FFFFFF"/>
        <w:autoSpaceDN w:val="0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F76D1">
        <w:rPr>
          <w:rFonts w:ascii="Times New Roman" w:hAnsi="Times New Roman"/>
          <w:sz w:val="28"/>
          <w:szCs w:val="28"/>
          <w:lang w:val="uk-UA"/>
        </w:rPr>
        <w:t>роз</w:t>
      </w:r>
      <w:r>
        <w:rPr>
          <w:rFonts w:ascii="Times New Roman" w:hAnsi="Times New Roman"/>
          <w:sz w:val="28"/>
          <w:szCs w:val="28"/>
          <w:lang w:val="uk-UA"/>
        </w:rPr>
        <w:t>глянути рекреаційно-туристичні ресурси острівного комплексу Греції;</w:t>
      </w:r>
    </w:p>
    <w:p w:rsidR="001B112F" w:rsidRPr="00BF76D1" w:rsidRDefault="001B112F" w:rsidP="001B112F">
      <w:pPr>
        <w:pStyle w:val="a5"/>
        <w:numPr>
          <w:ilvl w:val="0"/>
          <w:numId w:val="1"/>
        </w:numPr>
        <w:shd w:val="clear" w:color="auto" w:fill="FFFFFF"/>
        <w:autoSpaceDN w:val="0"/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 w:rsidRPr="00BF76D1">
        <w:rPr>
          <w:rFonts w:ascii="Times New Roman" w:hAnsi="Times New Roman"/>
          <w:sz w:val="28"/>
          <w:szCs w:val="28"/>
          <w:lang w:val="uk-UA"/>
        </w:rPr>
        <w:t xml:space="preserve">проаналізувати сучасний стан </w:t>
      </w:r>
      <w:r w:rsidRPr="00BF76D1">
        <w:rPr>
          <w:rFonts w:ascii="Times New Roman" w:hAnsi="Times New Roman"/>
          <w:sz w:val="28"/>
          <w:szCs w:val="28"/>
        </w:rPr>
        <w:t xml:space="preserve">розвитку туризму в </w:t>
      </w:r>
      <w:r w:rsidRPr="00BF76D1">
        <w:rPr>
          <w:rFonts w:ascii="Times New Roman" w:hAnsi="Times New Roman"/>
          <w:sz w:val="28"/>
          <w:szCs w:val="28"/>
          <w:lang w:val="uk-UA"/>
        </w:rPr>
        <w:t>Г</w:t>
      </w:r>
      <w:r w:rsidRPr="00BF76D1">
        <w:rPr>
          <w:rFonts w:ascii="Times New Roman" w:hAnsi="Times New Roman"/>
          <w:sz w:val="28"/>
          <w:szCs w:val="28"/>
        </w:rPr>
        <w:t>реції</w:t>
      </w:r>
      <w:r w:rsidRPr="00BF76D1">
        <w:rPr>
          <w:rFonts w:ascii="Times New Roman" w:hAnsi="Times New Roman"/>
          <w:sz w:val="28"/>
          <w:szCs w:val="28"/>
          <w:lang w:val="uk-UA"/>
        </w:rPr>
        <w:t>;</w:t>
      </w:r>
    </w:p>
    <w:p w:rsidR="001B112F" w:rsidRPr="00305C64" w:rsidRDefault="001B112F" w:rsidP="001B112F">
      <w:pPr>
        <w:pStyle w:val="a5"/>
        <w:numPr>
          <w:ilvl w:val="0"/>
          <w:numId w:val="1"/>
        </w:numPr>
        <w:shd w:val="clear" w:color="auto" w:fill="FFFFFF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 xml:space="preserve">дати </w:t>
      </w:r>
      <w:r w:rsidRPr="00797E0C">
        <w:rPr>
          <w:rFonts w:ascii="Times New Roman" w:hAnsi="Times New Roman"/>
          <w:sz w:val="28"/>
          <w:szCs w:val="28"/>
          <w:lang w:val="uk-UA"/>
        </w:rPr>
        <w:t>характеристику</w:t>
      </w:r>
      <w:r w:rsidRPr="00305C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</w:rPr>
        <w:t>уристичн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305C64">
        <w:rPr>
          <w:rFonts w:ascii="Times New Roman" w:hAnsi="Times New Roman"/>
          <w:sz w:val="28"/>
          <w:szCs w:val="28"/>
        </w:rPr>
        <w:t>туристичн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305C64">
        <w:rPr>
          <w:rFonts w:ascii="Times New Roman" w:hAnsi="Times New Roman"/>
          <w:sz w:val="28"/>
          <w:szCs w:val="28"/>
        </w:rPr>
        <w:t xml:space="preserve"> маршрут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305C64">
        <w:rPr>
          <w:rFonts w:ascii="Times New Roman" w:hAnsi="Times New Roman"/>
          <w:sz w:val="28"/>
          <w:szCs w:val="28"/>
        </w:rPr>
        <w:t xml:space="preserve"> Греції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1B112F" w:rsidRPr="00A22598" w:rsidRDefault="001B112F" w:rsidP="001B112F">
      <w:pPr>
        <w:pStyle w:val="a5"/>
        <w:numPr>
          <w:ilvl w:val="0"/>
          <w:numId w:val="1"/>
        </w:numPr>
        <w:shd w:val="clear" w:color="auto" w:fill="FFFFFF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2598">
        <w:rPr>
          <w:rFonts w:ascii="Times New Roman" w:hAnsi="Times New Roman"/>
          <w:sz w:val="28"/>
          <w:szCs w:val="28"/>
          <w:lang w:val="uk-UA"/>
        </w:rPr>
        <w:t>проаналізувати</w:t>
      </w:r>
      <w:r w:rsidRPr="00305C6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FE4ACD">
        <w:rPr>
          <w:rFonts w:ascii="Times New Roman" w:hAnsi="Times New Roman"/>
          <w:sz w:val="28"/>
          <w:szCs w:val="28"/>
        </w:rPr>
        <w:t xml:space="preserve">роблеми </w:t>
      </w:r>
      <w:r w:rsidRPr="00305C64">
        <w:rPr>
          <w:rFonts w:ascii="Times New Roman" w:hAnsi="Times New Roman"/>
          <w:sz w:val="28"/>
          <w:szCs w:val="28"/>
        </w:rPr>
        <w:t>і перспективи розвитку туризму Греції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B112F" w:rsidRPr="00987637" w:rsidRDefault="001B112F" w:rsidP="001B11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lastRenderedPageBreak/>
        <w:t>Дипломна робота 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статистичний, картографічний, порівняльно-географічний та інші.</w:t>
      </w:r>
    </w:p>
    <w:p w:rsidR="001B112F" w:rsidRPr="00987637" w:rsidRDefault="001B112F" w:rsidP="001B112F">
      <w:pPr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Дипломна</w:t>
      </w:r>
      <w:r w:rsidRPr="00987637">
        <w:rPr>
          <w:sz w:val="28"/>
          <w:szCs w:val="28"/>
        </w:rPr>
        <w:t xml:space="preserve"> робота складається з трьох розділів, вступу та  висновків. В першому розділі розглянут</w:t>
      </w:r>
      <w:r w:rsidRPr="00987637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умови та </w:t>
      </w:r>
      <w:r w:rsidRPr="00987637">
        <w:rPr>
          <w:sz w:val="28"/>
          <w:szCs w:val="28"/>
          <w:lang w:val="uk-UA"/>
        </w:rPr>
        <w:t xml:space="preserve">чинники формування </w:t>
      </w:r>
      <w:r w:rsidRPr="00797E0C">
        <w:rPr>
          <w:sz w:val="28"/>
          <w:szCs w:val="28"/>
        </w:rPr>
        <w:t xml:space="preserve">рекреаційно-туристичних ресурсів </w:t>
      </w:r>
      <w:r>
        <w:rPr>
          <w:sz w:val="28"/>
          <w:szCs w:val="28"/>
          <w:lang w:val="uk-UA"/>
        </w:rPr>
        <w:t>Греції</w:t>
      </w:r>
      <w:r w:rsidRPr="00987637">
        <w:rPr>
          <w:sz w:val="28"/>
          <w:szCs w:val="28"/>
          <w:lang w:val="uk-UA"/>
        </w:rPr>
        <w:t>.</w:t>
      </w:r>
      <w:r w:rsidRPr="00987637">
        <w:rPr>
          <w:sz w:val="28"/>
          <w:szCs w:val="28"/>
        </w:rPr>
        <w:t xml:space="preserve"> В другому розділі дана характеристика </w:t>
      </w:r>
      <w:r w:rsidRPr="00987637">
        <w:rPr>
          <w:sz w:val="28"/>
          <w:szCs w:val="28"/>
          <w:lang w:val="uk-UA"/>
        </w:rPr>
        <w:t xml:space="preserve">природних </w:t>
      </w:r>
      <w:r>
        <w:rPr>
          <w:sz w:val="28"/>
          <w:szCs w:val="28"/>
          <w:lang w:val="uk-UA"/>
        </w:rPr>
        <w:t xml:space="preserve">та іторико-культурних </w:t>
      </w:r>
      <w:r w:rsidRPr="00987637">
        <w:rPr>
          <w:sz w:val="28"/>
          <w:szCs w:val="28"/>
          <w:lang w:val="uk-UA"/>
        </w:rPr>
        <w:t xml:space="preserve">рекреаційно-туристичних ресурсів </w:t>
      </w:r>
      <w:r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Греції</w:t>
      </w:r>
      <w:r w:rsidRPr="00987637">
        <w:rPr>
          <w:sz w:val="28"/>
          <w:szCs w:val="28"/>
          <w:shd w:val="clear" w:color="auto" w:fill="FFFFFF"/>
          <w:lang w:val="uk-UA"/>
        </w:rPr>
        <w:t xml:space="preserve">. </w:t>
      </w:r>
      <w:r w:rsidRPr="00987637">
        <w:rPr>
          <w:sz w:val="28"/>
          <w:szCs w:val="28"/>
          <w:lang w:val="uk-UA"/>
        </w:rPr>
        <w:t xml:space="preserve"> В третьому розділі </w:t>
      </w:r>
      <w:r w:rsidRPr="00987637">
        <w:rPr>
          <w:sz w:val="28"/>
          <w:szCs w:val="28"/>
        </w:rPr>
        <w:t xml:space="preserve">дана характеристика </w:t>
      </w:r>
      <w:r>
        <w:rPr>
          <w:sz w:val="28"/>
          <w:szCs w:val="28"/>
          <w:lang w:val="uk-UA"/>
        </w:rPr>
        <w:t xml:space="preserve">сучасного стану, проблем та перспектив </w:t>
      </w:r>
      <w:r w:rsidRPr="003D56E6">
        <w:rPr>
          <w:sz w:val="28"/>
          <w:szCs w:val="28"/>
        </w:rPr>
        <w:t xml:space="preserve">розвитку туризму в </w:t>
      </w:r>
      <w:r>
        <w:rPr>
          <w:sz w:val="28"/>
          <w:szCs w:val="28"/>
          <w:lang w:val="uk-UA"/>
        </w:rPr>
        <w:t>Г</w:t>
      </w:r>
      <w:r w:rsidRPr="003D56E6">
        <w:rPr>
          <w:sz w:val="28"/>
          <w:szCs w:val="28"/>
        </w:rPr>
        <w:t>реції</w:t>
      </w:r>
      <w:r w:rsidRPr="00987637">
        <w:rPr>
          <w:sz w:val="28"/>
          <w:szCs w:val="28"/>
          <w:lang w:val="uk-UA"/>
        </w:rPr>
        <w:t>.</w:t>
      </w:r>
    </w:p>
    <w:p w:rsidR="001B112F" w:rsidRDefault="001B112F" w:rsidP="001B112F">
      <w:pPr>
        <w:pStyle w:val="2"/>
        <w:ind w:firstLine="709"/>
        <w:jc w:val="center"/>
        <w:rPr>
          <w:b/>
          <w:szCs w:val="28"/>
        </w:rPr>
      </w:pPr>
    </w:p>
    <w:p w:rsidR="0024297F" w:rsidRDefault="0024297F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Default="00C4665A">
      <w:pPr>
        <w:rPr>
          <w:lang w:val="uk-UA"/>
        </w:rPr>
      </w:pPr>
    </w:p>
    <w:p w:rsidR="00C4665A" w:rsidRPr="00A7156A" w:rsidRDefault="00C4665A" w:rsidP="00C4665A">
      <w:pPr>
        <w:tabs>
          <w:tab w:val="left" w:pos="0"/>
          <w:tab w:val="left" w:pos="1300"/>
          <w:tab w:val="center" w:pos="4677"/>
        </w:tabs>
        <w:spacing w:line="360" w:lineRule="auto"/>
        <w:rPr>
          <w:sz w:val="28"/>
          <w:szCs w:val="28"/>
          <w:lang w:val="uk-UA"/>
        </w:rPr>
      </w:pPr>
      <w:r w:rsidRPr="00A7156A">
        <w:rPr>
          <w:b/>
          <w:sz w:val="28"/>
          <w:szCs w:val="28"/>
          <w:lang w:val="uk-UA"/>
        </w:rPr>
        <w:lastRenderedPageBreak/>
        <w:t>ВИСНОВК</w:t>
      </w:r>
      <w:r>
        <w:rPr>
          <w:b/>
          <w:sz w:val="28"/>
          <w:szCs w:val="28"/>
          <w:lang w:val="uk-UA"/>
        </w:rPr>
        <w:t>И</w:t>
      </w:r>
    </w:p>
    <w:p w:rsidR="00C4665A" w:rsidRDefault="00C4665A" w:rsidP="00C466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B381E">
        <w:rPr>
          <w:sz w:val="28"/>
          <w:szCs w:val="28"/>
          <w:lang w:val="tr-TR"/>
        </w:rPr>
        <w:t xml:space="preserve">Для розвитку туристичної галузі Греції велике значення має міжнародний туризм, тому що країна посідає значне місце на світовому туристичного ринку. </w:t>
      </w:r>
      <w:r w:rsidRPr="00F34C7C">
        <w:rPr>
          <w:iCs/>
          <w:sz w:val="28"/>
          <w:szCs w:val="28"/>
          <w:lang w:val="uk-UA"/>
        </w:rPr>
        <w:t>Греція входить до складу Південноєвропейського туристичного субрегіону</w:t>
      </w:r>
      <w:r>
        <w:rPr>
          <w:iCs/>
          <w:sz w:val="28"/>
          <w:szCs w:val="28"/>
          <w:lang w:val="uk-UA"/>
        </w:rPr>
        <w:t>, а</w:t>
      </w:r>
      <w:r w:rsidRPr="00F34C7C">
        <w:rPr>
          <w:sz w:val="28"/>
          <w:szCs w:val="28"/>
          <w:lang w:val="uk-UA"/>
        </w:rPr>
        <w:t>ле у рейтингу кран світу за кількістю міжнародних туристичних прибутів в 2018 році були тільки три країни Південноєвропейського туристичного субрегіону – це Іспанія, Італія і Греція</w:t>
      </w:r>
      <w:r w:rsidRPr="00F34C7C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 xml:space="preserve"> </w:t>
      </w:r>
      <w:r w:rsidRPr="00F34C7C">
        <w:rPr>
          <w:sz w:val="28"/>
          <w:szCs w:val="28"/>
          <w:lang w:val="uk-UA"/>
        </w:rPr>
        <w:t>У 2018 році</w:t>
      </w:r>
      <w:r w:rsidRPr="00F34C7C">
        <w:rPr>
          <w:sz w:val="28"/>
          <w:szCs w:val="28"/>
          <w:lang w:val="tr-TR"/>
        </w:rPr>
        <w:t xml:space="preserve"> Грецію відвід</w:t>
      </w:r>
      <w:r w:rsidRPr="00F34C7C">
        <w:rPr>
          <w:sz w:val="28"/>
          <w:szCs w:val="28"/>
          <w:lang w:val="uk-UA"/>
        </w:rPr>
        <w:t>али</w:t>
      </w:r>
      <w:r w:rsidRPr="00F34C7C">
        <w:rPr>
          <w:sz w:val="28"/>
          <w:szCs w:val="28"/>
          <w:lang w:val="tr-TR"/>
        </w:rPr>
        <w:t xml:space="preserve"> </w:t>
      </w:r>
      <w:r w:rsidRPr="00F34C7C">
        <w:rPr>
          <w:sz w:val="28"/>
          <w:szCs w:val="28"/>
          <w:lang w:val="uk-UA"/>
        </w:rPr>
        <w:t>30,1</w:t>
      </w:r>
      <w:r w:rsidRPr="00F34C7C">
        <w:rPr>
          <w:sz w:val="28"/>
          <w:szCs w:val="28"/>
          <w:lang w:val="tr-TR"/>
        </w:rPr>
        <w:t xml:space="preserve"> млн. </w:t>
      </w:r>
      <w:r w:rsidRPr="00F34C7C">
        <w:rPr>
          <w:sz w:val="28"/>
          <w:szCs w:val="28"/>
          <w:lang w:val="uk-UA"/>
        </w:rPr>
        <w:t>осіб</w:t>
      </w:r>
      <w:r w:rsidRPr="00F34C7C">
        <w:rPr>
          <w:sz w:val="28"/>
          <w:szCs w:val="28"/>
          <w:lang w:val="tr-TR"/>
        </w:rPr>
        <w:t xml:space="preserve">., що перевищує </w:t>
      </w:r>
      <w:r w:rsidRPr="00F34C7C">
        <w:rPr>
          <w:sz w:val="28"/>
          <w:szCs w:val="28"/>
          <w:lang w:val="uk-UA"/>
        </w:rPr>
        <w:t xml:space="preserve">вдвічі </w:t>
      </w:r>
      <w:r w:rsidRPr="00F34C7C">
        <w:rPr>
          <w:sz w:val="28"/>
          <w:szCs w:val="28"/>
          <w:lang w:val="tr-TR"/>
        </w:rPr>
        <w:t>чисельність населення країни</w:t>
      </w:r>
      <w:r w:rsidRPr="00F34C7C">
        <w:rPr>
          <w:sz w:val="28"/>
          <w:szCs w:val="28"/>
          <w:lang w:val="uk-UA"/>
        </w:rPr>
        <w:t xml:space="preserve"> </w:t>
      </w:r>
    </w:p>
    <w:p w:rsidR="00C4665A" w:rsidRPr="007B381E" w:rsidRDefault="00C4665A" w:rsidP="00C4665A">
      <w:pPr>
        <w:spacing w:line="360" w:lineRule="auto"/>
        <w:ind w:firstLine="709"/>
        <w:jc w:val="both"/>
        <w:rPr>
          <w:sz w:val="28"/>
          <w:szCs w:val="28"/>
        </w:rPr>
      </w:pPr>
      <w:r w:rsidRPr="00331926">
        <w:rPr>
          <w:sz w:val="28"/>
          <w:szCs w:val="28"/>
        </w:rPr>
        <w:t>Попит на туристський продукт Греції формується в основному в європейських країнах, де основним т</w:t>
      </w:r>
      <w:r>
        <w:rPr>
          <w:sz w:val="28"/>
          <w:szCs w:val="28"/>
        </w:rPr>
        <w:t>уристогенеруючим блоком виступа</w:t>
      </w:r>
      <w:r>
        <w:rPr>
          <w:sz w:val="28"/>
          <w:szCs w:val="28"/>
          <w:lang w:val="uk-UA"/>
        </w:rPr>
        <w:t>ють країни Європейського Союзу</w:t>
      </w:r>
      <w:r w:rsidRPr="00331926">
        <w:rPr>
          <w:sz w:val="28"/>
          <w:szCs w:val="28"/>
        </w:rPr>
        <w:t xml:space="preserve">. На другому місці знаходиться Східна Азія та Тихоокеанський, а також 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мериканський регіони.</w:t>
      </w:r>
      <w:r>
        <w:rPr>
          <w:sz w:val="28"/>
          <w:szCs w:val="28"/>
          <w:lang w:val="uk-UA"/>
        </w:rPr>
        <w:t xml:space="preserve"> </w:t>
      </w:r>
      <w:r w:rsidRPr="007B381E">
        <w:rPr>
          <w:sz w:val="28"/>
          <w:szCs w:val="28"/>
          <w:lang w:val="tr-TR"/>
        </w:rPr>
        <w:t>В Грецію щорічно приїжджають мільйони людей з Німеччини, Франції, Ве</w:t>
      </w:r>
      <w:r>
        <w:rPr>
          <w:sz w:val="28"/>
          <w:szCs w:val="28"/>
          <w:lang w:val="tr-TR"/>
        </w:rPr>
        <w:t>ликобританії. Туризм став одніє</w:t>
      </w:r>
      <w:r>
        <w:rPr>
          <w:sz w:val="28"/>
          <w:szCs w:val="28"/>
          <w:lang w:val="uk-UA"/>
        </w:rPr>
        <w:t>ю</w:t>
      </w:r>
      <w:r w:rsidRPr="007B381E">
        <w:rPr>
          <w:sz w:val="28"/>
          <w:szCs w:val="28"/>
          <w:lang w:val="tr-TR"/>
        </w:rPr>
        <w:t xml:space="preserve"> з основних статей доходу бюджету Греції. Туризм дає країні 18% від загальної суми доходів. В туристичн</w:t>
      </w:r>
      <w:r>
        <w:rPr>
          <w:sz w:val="28"/>
          <w:szCs w:val="28"/>
          <w:lang w:val="tr-TR"/>
        </w:rPr>
        <w:t>ій сфері зайнято 20% населення.</w:t>
      </w:r>
    </w:p>
    <w:p w:rsidR="00C4665A" w:rsidRDefault="00C4665A" w:rsidP="00C466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B381E">
        <w:rPr>
          <w:sz w:val="28"/>
          <w:szCs w:val="28"/>
          <w:lang w:val="tr-TR"/>
        </w:rPr>
        <w:t xml:space="preserve">Сьогодні грецькі урядові програми спрямовані на створення нових планів, що сприятимуть просуненню інвестицій та використанню конкретних переваг країни на світовому ринку туристичних послуг. Головною метою відповідних програм </w:t>
      </w:r>
      <w:r>
        <w:rPr>
          <w:sz w:val="28"/>
          <w:szCs w:val="28"/>
          <w:lang w:val="uk-UA"/>
        </w:rPr>
        <w:t xml:space="preserve">– це розвиток індустрії туризму Греції. </w:t>
      </w:r>
    </w:p>
    <w:p w:rsidR="00C4665A" w:rsidRDefault="00C4665A" w:rsidP="00C466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F03C1">
        <w:rPr>
          <w:sz w:val="28"/>
          <w:szCs w:val="28"/>
          <w:lang w:val="tr-TR"/>
        </w:rPr>
        <w:t xml:space="preserve">Туристична галузь набуває дедалі більшого значення для соціально-економічного розвитку Греції. Приорітетний напрямок розвитку в’їзного та внутрішнього туризму є важливим чинником підвищення якості життя в Греції, створення додаткових робочих місць, поповнення валютних запасів держави та підвищення її авторитету на міжнародній арені. </w:t>
      </w:r>
    </w:p>
    <w:p w:rsidR="00C4665A" w:rsidRDefault="00C4665A" w:rsidP="00C4665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B381E">
        <w:rPr>
          <w:sz w:val="28"/>
          <w:szCs w:val="28"/>
          <w:lang w:val="tr-TR"/>
        </w:rPr>
        <w:t xml:space="preserve">Україна грає тут важливу роль, оскільки в країні, в порівнянні з </w:t>
      </w:r>
      <w:r>
        <w:rPr>
          <w:sz w:val="28"/>
          <w:szCs w:val="28"/>
          <w:lang w:val="uk-UA"/>
        </w:rPr>
        <w:t xml:space="preserve">іншими </w:t>
      </w:r>
      <w:r w:rsidRPr="007B381E">
        <w:rPr>
          <w:sz w:val="28"/>
          <w:szCs w:val="28"/>
          <w:lang w:val="tr-TR"/>
        </w:rPr>
        <w:t xml:space="preserve">країнами зосереджена одна з найбільших грецьких діаспор. Крім того існують цілі поселення греків, насамперед в Донецькій області, де збереглися культура та традиції грецького народу. </w:t>
      </w:r>
      <w:r>
        <w:rPr>
          <w:sz w:val="28"/>
          <w:szCs w:val="28"/>
          <w:lang w:val="uk-UA"/>
        </w:rPr>
        <w:t>І</w:t>
      </w:r>
      <w:r w:rsidRPr="007B381E">
        <w:rPr>
          <w:sz w:val="28"/>
          <w:szCs w:val="28"/>
          <w:lang w:val="tr-TR"/>
        </w:rPr>
        <w:t>сторичні узи дружби сприяють співпраці на різних рівнях економічного та кул</w:t>
      </w:r>
      <w:r>
        <w:rPr>
          <w:sz w:val="28"/>
          <w:szCs w:val="28"/>
          <w:lang w:val="tr-TR"/>
        </w:rPr>
        <w:t>ьтурного життя.</w:t>
      </w:r>
    </w:p>
    <w:p w:rsidR="00C4665A" w:rsidRPr="00A7156A" w:rsidRDefault="00C4665A" w:rsidP="00C4665A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A7156A">
        <w:rPr>
          <w:b/>
          <w:sz w:val="28"/>
          <w:szCs w:val="28"/>
        </w:rPr>
        <w:lastRenderedPageBreak/>
        <w:t>СПИСОК ВИКОРИСТАНИХ ДЖЕРЕЛ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Гірничий енциклопедичний словник : у 3 </w:t>
      </w:r>
      <w:r>
        <w:rPr>
          <w:rFonts w:ascii="Times New Roman" w:hAnsi="Times New Roman"/>
          <w:sz w:val="28"/>
          <w:szCs w:val="28"/>
        </w:rPr>
        <w:t xml:space="preserve">т. / за ред. В. С. Білецького.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Д. : Східний видавничий дім, 2004.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 xml:space="preserve">Т. 3.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 xml:space="preserve">752 с.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Добрынин Б. Ф. Физическая география Западной Европы.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М., 1948.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Грацианский А. Н. Природа Средиземноморья.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 xml:space="preserve">М., 1971.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Статистичний проноз погоди Греції. – Режим доступу: </w:t>
      </w:r>
      <w:hyperlink r:id="rId5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https://pogoda33.ua/Клімат-Греції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2F3E05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  <w:lang w:val="tr-TR"/>
        </w:rPr>
        <w:t>Discover Greece</w:t>
      </w:r>
      <w:r w:rsidRPr="002F3E0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 w:rsidRPr="002F3E05">
        <w:rPr>
          <w:rFonts w:ascii="Times New Roman" w:hAnsi="Times New Roman"/>
          <w:sz w:val="28"/>
          <w:szCs w:val="28"/>
        </w:rPr>
        <w:t xml:space="preserve"> - </w:t>
      </w:r>
      <w:r w:rsidRPr="00A7156A">
        <w:rPr>
          <w:rFonts w:ascii="Times New Roman" w:hAnsi="Times New Roman"/>
          <w:sz w:val="28"/>
          <w:szCs w:val="28"/>
        </w:rPr>
        <w:t>Режим</w:t>
      </w:r>
      <w:r w:rsidRPr="002F3E05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доступу</w:t>
      </w:r>
      <w:r w:rsidRPr="002F3E05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A7156A">
          <w:rPr>
            <w:rStyle w:val="a8"/>
            <w:rFonts w:ascii="Times New Roman" w:hAnsi="Times New Roman"/>
            <w:sz w:val="28"/>
            <w:szCs w:val="28"/>
            <w:lang w:val="tr-TR"/>
          </w:rPr>
          <w:t>https://www.discovergreece.com/ru/travel-ideas/article/majesty-greeces-lakes-and-rivers</w:t>
        </w:r>
      </w:hyperlink>
      <w:r w:rsidRPr="00A7156A">
        <w:rPr>
          <w:rFonts w:ascii="Times New Roman" w:hAnsi="Times New Roman"/>
          <w:sz w:val="28"/>
          <w:szCs w:val="28"/>
          <w:lang w:val="tr-TR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Дивовижна Земля </w:t>
      </w:r>
      <w:r>
        <w:rPr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Інтернет-журнал про подорожі.</w:t>
      </w:r>
      <w:r w:rsidRPr="002F3E05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– Режим доступу: </w:t>
      </w:r>
      <w:hyperlink r:id="rId7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https://www.miraterra.ru/nacionalnye-parki-grecii/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>"VIP-travel" Ternopil 2007.</w:t>
      </w:r>
      <w:r w:rsidRPr="002F3E05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- Режим доступу: </w:t>
      </w:r>
      <w:hyperlink r:id="rId8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https://vip-travel.com.ua/grecia_kurort1.php</w:t>
        </w:r>
      </w:hyperlink>
      <w:r w:rsidRPr="002F3E05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en-US"/>
        </w:rPr>
      </w:pPr>
      <w:r w:rsidRPr="00A7156A">
        <w:rPr>
          <w:rFonts w:ascii="Times New Roman" w:hAnsi="Times New Roman"/>
          <w:sz w:val="28"/>
          <w:szCs w:val="28"/>
        </w:rPr>
        <w:t xml:space="preserve">Скарби Парфенону описані та прокоментовані в праці: Diane Harris. </w:t>
      </w:r>
      <w:r w:rsidRPr="00A7156A">
        <w:rPr>
          <w:rFonts w:ascii="Times New Roman" w:hAnsi="Times New Roman"/>
          <w:sz w:val="28"/>
          <w:szCs w:val="28"/>
          <w:lang w:val="en-US"/>
        </w:rPr>
        <w:t xml:space="preserve">The Treasures of the Parthenon and Erechtheion. — Oxford : Oxford University Press, 1995. — 306 </w:t>
      </w:r>
      <w:r w:rsidRPr="00A7156A">
        <w:rPr>
          <w:rFonts w:ascii="Times New Roman" w:hAnsi="Times New Roman"/>
          <w:sz w:val="28"/>
          <w:szCs w:val="28"/>
        </w:rPr>
        <w:t>с</w:t>
      </w:r>
      <w:r w:rsidRPr="00A7156A">
        <w:rPr>
          <w:rFonts w:ascii="Times New Roman" w:hAnsi="Times New Roman"/>
          <w:sz w:val="28"/>
          <w:szCs w:val="28"/>
          <w:lang w:val="en-US"/>
        </w:rPr>
        <w:t>. — ISBN 0-19-814940-9.</w:t>
      </w:r>
    </w:p>
    <w:p w:rsidR="00C4665A" w:rsidRPr="004649AC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4649AC">
        <w:rPr>
          <w:rFonts w:ascii="Times New Roman" w:hAnsi="Times New Roman"/>
          <w:sz w:val="28"/>
          <w:szCs w:val="28"/>
        </w:rPr>
        <w:t>Блог мережі туристичних агенцій «Поїхали з нами»</w:t>
      </w:r>
      <w:r w:rsidRPr="004649AC">
        <w:rPr>
          <w:rFonts w:ascii="Times New Roman" w:hAnsi="Times New Roman"/>
          <w:sz w:val="28"/>
          <w:szCs w:val="28"/>
          <w:lang w:val="uk-UA"/>
        </w:rPr>
        <w:t xml:space="preserve">. [Електронний ресурс] –  Режим доступу: https://www.poehalisnami.ua/ greciya/sight </w:t>
      </w:r>
    </w:p>
    <w:p w:rsidR="00C4665A" w:rsidRPr="00A00B21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4649A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Рельєф Греції.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4649AC">
        <w:rPr>
          <w:rFonts w:ascii="Times New Roman" w:hAnsi="Times New Roman"/>
          <w:sz w:val="28"/>
          <w:szCs w:val="28"/>
        </w:rPr>
        <w:t xml:space="preserve"> Режим доступу:</w:t>
      </w:r>
      <w:r w:rsidRPr="00A00B21">
        <w:rPr>
          <w:rFonts w:ascii="Times New Roman" w:hAnsi="Times New Roman"/>
          <w:sz w:val="28"/>
          <w:szCs w:val="28"/>
        </w:rPr>
        <w:t xml:space="preserve"> </w:t>
      </w:r>
      <w:hyperlink r:id="rId9" w:history="1">
        <w:r w:rsidRPr="004649AC">
          <w:rPr>
            <w:rStyle w:val="a8"/>
            <w:rFonts w:ascii="Times New Roman" w:hAnsi="Times New Roman"/>
            <w:sz w:val="28"/>
            <w:szCs w:val="28"/>
          </w:rPr>
          <w:t>http://www.gecont.ru/articles/geo/greece.ht</w:t>
        </w:r>
        <w:r w:rsidRPr="00A00B21">
          <w:rPr>
            <w:rStyle w:val="a8"/>
            <w:rFonts w:ascii="Times New Roman" w:hAnsi="Times New Roman"/>
            <w:sz w:val="28"/>
            <w:szCs w:val="28"/>
          </w:rPr>
          <w:t>m</w:t>
        </w:r>
      </w:hyperlink>
      <w:r w:rsidRPr="004649AC">
        <w:rPr>
          <w:rFonts w:ascii="Times New Roman" w:hAnsi="Times New Roman"/>
          <w:sz w:val="28"/>
          <w:szCs w:val="28"/>
        </w:rPr>
        <w:t xml:space="preserve"> </w:t>
      </w:r>
    </w:p>
    <w:p w:rsidR="00C4665A" w:rsidRPr="004649AC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Acropolis proclaimed top European Cultural Heritage Monument.</w:t>
      </w:r>
      <w:r w:rsidRPr="004649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49AC">
        <w:rPr>
          <w:rFonts w:ascii="Times New Roman" w:hAnsi="Times New Roman"/>
          <w:sz w:val="28"/>
          <w:szCs w:val="28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>Режим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доступу</w:t>
      </w:r>
      <w:r w:rsidRPr="004649AC">
        <w:rPr>
          <w:rFonts w:ascii="Times New Roman" w:hAnsi="Times New Roman"/>
          <w:sz w:val="28"/>
          <w:szCs w:val="28"/>
        </w:rPr>
        <w:t xml:space="preserve">: </w:t>
      </w:r>
      <w:r w:rsidRPr="00A7156A">
        <w:rPr>
          <w:rFonts w:ascii="Times New Roman" w:hAnsi="Times New Roman"/>
          <w:sz w:val="28"/>
          <w:szCs w:val="28"/>
          <w:lang w:val="en-US"/>
        </w:rPr>
        <w:t>cctv</w:t>
      </w:r>
      <w:r w:rsidRPr="004649AC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com</w:t>
      </w:r>
      <w:r w:rsidRPr="004649AC">
        <w:rPr>
          <w:rFonts w:ascii="Times New Roman" w:hAnsi="Times New Roman"/>
          <w:sz w:val="28"/>
          <w:szCs w:val="28"/>
        </w:rPr>
        <w:t xml:space="preserve"> . 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Географія. Материки. Океани. Дива світу – [Електронний ресурс]. – Режим доступу: farbitis.ru .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Крістофель-Кріспін Клаудія. Греція: Путівник; Москва: Аякс-прес, 2010. – 144 с.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Волошин А. П., Ксезенко Ф. М. Час олімпійських стартів: нариси: К.: Веселка, 1990. –  183 с.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lastRenderedPageBreak/>
        <w:t xml:space="preserve"> Салоніки - Thessaloniki – Wikipedia. [Електронний ресурс] 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 xml:space="preserve">Режим доступу:  </w:t>
      </w:r>
      <w:hyperlink r:id="rId10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uk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vvikipedla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wiki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Thessaloniki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VSYACHYNA.COM.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Режим доступу: </w:t>
      </w:r>
      <w:hyperlink r:id="rId11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https://vsyachyna.com/2019/12/28/чим-унікальний-кноський-палац-оплот-д/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  <w:lang w:val="tr-TR"/>
        </w:rPr>
        <w:t xml:space="preserve"> MapMe Club </w:t>
      </w:r>
      <w:r>
        <w:rPr>
          <w:rFonts w:ascii="Times New Roman" w:hAnsi="Times New Roman"/>
          <w:sz w:val="28"/>
          <w:szCs w:val="28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інтернет-довідник практичної інформації для туристів.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– Режим доступу: </w:t>
      </w:r>
      <w:hyperlink r:id="rId12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http://mapme.club/kraini/28-greciya.html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4649AC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8D43E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Decanter - A wine lover’s guide to The Peloponnese.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49AC">
        <w:rPr>
          <w:rFonts w:ascii="Times New Roman" w:hAnsi="Times New Roman"/>
          <w:sz w:val="28"/>
          <w:szCs w:val="28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>Режим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доступу</w:t>
      </w:r>
      <w:r w:rsidRPr="004649AC">
        <w:rPr>
          <w:rFonts w:ascii="Times New Roman" w:hAnsi="Times New Roman"/>
          <w:sz w:val="28"/>
          <w:szCs w:val="28"/>
        </w:rPr>
        <w:t xml:space="preserve">: </w:t>
      </w:r>
      <w:hyperlink r:id="rId13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www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decanter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wine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travel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a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wine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lovers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guide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to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the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peloponnese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-431915/</w:t>
        </w:r>
      </w:hyperlink>
      <w:r w:rsidRPr="004649AC">
        <w:rPr>
          <w:rFonts w:ascii="Times New Roman" w:hAnsi="Times New Roman"/>
          <w:sz w:val="28"/>
          <w:szCs w:val="28"/>
        </w:rPr>
        <w:t xml:space="preserve"> </w:t>
      </w:r>
    </w:p>
    <w:p w:rsidR="00C4665A" w:rsidRPr="004649AC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PIZZATRAVEL</w:t>
      </w:r>
      <w:r w:rsidRPr="004649AC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COM</w:t>
      </w:r>
      <w:r w:rsidRPr="004649AC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UA</w:t>
      </w:r>
      <w:r w:rsidRPr="004649AC">
        <w:rPr>
          <w:rFonts w:ascii="Times New Roman" w:hAnsi="Times New Roman"/>
          <w:sz w:val="28"/>
          <w:szCs w:val="28"/>
        </w:rPr>
        <w:t xml:space="preserve"> – </w:t>
      </w:r>
      <w:r w:rsidRPr="00A7156A">
        <w:rPr>
          <w:rFonts w:ascii="Times New Roman" w:hAnsi="Times New Roman"/>
          <w:sz w:val="28"/>
          <w:szCs w:val="28"/>
        </w:rPr>
        <w:t>Салоніки</w:t>
      </w:r>
      <w:r w:rsidRPr="004649A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</w:t>
      </w:r>
      <w:r w:rsidRPr="004649AC">
        <w:rPr>
          <w:rFonts w:ascii="Times New Roman" w:hAnsi="Times New Roman"/>
          <w:sz w:val="28"/>
          <w:szCs w:val="28"/>
        </w:rPr>
        <w:t xml:space="preserve"> – </w:t>
      </w:r>
      <w:r w:rsidRPr="00A7156A">
        <w:rPr>
          <w:rFonts w:ascii="Times New Roman" w:hAnsi="Times New Roman"/>
          <w:sz w:val="28"/>
          <w:szCs w:val="28"/>
        </w:rPr>
        <w:t>Режим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доступу</w:t>
      </w:r>
      <w:r w:rsidRPr="004649AC">
        <w:rPr>
          <w:rFonts w:ascii="Times New Roman" w:hAnsi="Times New Roman"/>
          <w:sz w:val="28"/>
          <w:szCs w:val="28"/>
        </w:rPr>
        <w:t xml:space="preserve">: </w:t>
      </w:r>
      <w:hyperlink r:id="rId14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www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pizzatravel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ua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ukr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greece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/106/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thessaloniki</w:t>
        </w:r>
      </w:hyperlink>
      <w:r w:rsidRPr="004649AC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Grekomania - Родос.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– Режим доступу : </w:t>
      </w:r>
      <w:hyperlink r:id="rId15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https://www.grekomania.ru/places/rodos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</w:t>
      </w:r>
      <w:r w:rsidRPr="00A7156A">
        <w:rPr>
          <w:rFonts w:ascii="Times New Roman" w:hAnsi="Times New Roman"/>
          <w:sz w:val="28"/>
          <w:szCs w:val="28"/>
          <w:lang w:val="en-US"/>
        </w:rPr>
        <w:t>RSS</w:t>
      </w: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SALFYTRIP</w:t>
      </w:r>
      <w:r w:rsidRPr="00A7156A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RU</w:t>
      </w:r>
      <w:r w:rsidRPr="00A7156A">
        <w:rPr>
          <w:rFonts w:ascii="Times New Roman" w:hAnsi="Times New Roman"/>
          <w:sz w:val="28"/>
          <w:szCs w:val="28"/>
        </w:rPr>
        <w:t xml:space="preserve"> – Нафпліон.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– Режим доступу: </w:t>
      </w:r>
      <w:hyperlink r:id="rId16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https://salfytrip.ru/evropa/greciya/nafplion-pervaya-stolica-grecii.html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Vseprootpusk</w:t>
      </w: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ru</w:t>
      </w:r>
      <w:r w:rsidRPr="00A7156A">
        <w:rPr>
          <w:rFonts w:ascii="Times New Roman" w:hAnsi="Times New Roman"/>
          <w:sz w:val="28"/>
          <w:szCs w:val="28"/>
        </w:rPr>
        <w:t xml:space="preserve"> -  Форт Бурдзі.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17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https://vseprootpusk.ru/dostoprimechatelnosti-ostrova-peloponnes/fortbyrdzi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Grekomania – Егіна.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18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https://www.grekomania.ru/places/aigina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TRIP</w:t>
      </w:r>
      <w:r w:rsidRPr="00A7156A">
        <w:rPr>
          <w:rFonts w:ascii="Times New Roman" w:hAnsi="Times New Roman"/>
          <w:sz w:val="28"/>
          <w:szCs w:val="28"/>
        </w:rPr>
        <w:t>2</w:t>
      </w:r>
      <w:r w:rsidRPr="00A7156A">
        <w:rPr>
          <w:rFonts w:ascii="Times New Roman" w:hAnsi="Times New Roman"/>
          <w:sz w:val="28"/>
          <w:szCs w:val="28"/>
          <w:lang w:val="en-US"/>
        </w:rPr>
        <w:t>ATHENS</w:t>
      </w:r>
      <w:r w:rsidRPr="00A7156A">
        <w:rPr>
          <w:rFonts w:ascii="Times New Roman" w:hAnsi="Times New Roman"/>
          <w:sz w:val="28"/>
          <w:szCs w:val="28"/>
        </w:rPr>
        <w:t xml:space="preserve"> – Собор Святого Нектарія.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19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https://www.trip2athens.com/ru/city-areas/restofattica/southattica/lavrio/attraction-189/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Lookmytrips</w:t>
      </w:r>
      <w:r w:rsidRPr="00A7156A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com</w:t>
      </w:r>
      <w:r w:rsidRPr="00A7156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– Режим доступу: </w:t>
      </w:r>
      <w:hyperlink r:id="rId20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lookmytrips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/581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b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300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bff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93670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f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51018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caa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photos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Grekomania – Ситонія.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– Режим доступу: </w:t>
      </w:r>
      <w:hyperlink r:id="rId21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https://www.grekomania.ru/places/sikia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lastRenderedPageBreak/>
        <w:t xml:space="preserve"> Інтернет журнал </w:t>
      </w:r>
      <w:r w:rsidRPr="00A7156A">
        <w:rPr>
          <w:rFonts w:ascii="Times New Roman" w:hAnsi="Times New Roman"/>
          <w:sz w:val="28"/>
          <w:szCs w:val="28"/>
          <w:lang w:val="en-US"/>
        </w:rPr>
        <w:t>Votpusk</w:t>
      </w:r>
      <w:r w:rsidRPr="00A7156A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ru</w:t>
      </w:r>
      <w:r w:rsidRPr="00A7156A">
        <w:rPr>
          <w:rFonts w:ascii="Times New Roman" w:hAnsi="Times New Roman"/>
          <w:sz w:val="28"/>
          <w:szCs w:val="28"/>
        </w:rPr>
        <w:t>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22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https://www.votpusk.ru/country/kurort.asp?CN=GR&amp;CT=GR26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Seascape</w:t>
      </w:r>
      <w:r w:rsidRPr="00A7156A">
        <w:rPr>
          <w:rFonts w:ascii="Times New Roman" w:hAnsi="Times New Roman"/>
          <w:sz w:val="28"/>
          <w:szCs w:val="28"/>
        </w:rPr>
        <w:t>-</w:t>
      </w:r>
      <w:r w:rsidRPr="00A7156A">
        <w:rPr>
          <w:rFonts w:ascii="Times New Roman" w:hAnsi="Times New Roman"/>
          <w:sz w:val="28"/>
          <w:szCs w:val="28"/>
          <w:lang w:val="en-US"/>
        </w:rPr>
        <w:t>travel</w:t>
      </w:r>
      <w:r w:rsidRPr="00A7156A">
        <w:rPr>
          <w:rFonts w:ascii="Times New Roman" w:hAnsi="Times New Roman"/>
          <w:sz w:val="28"/>
          <w:szCs w:val="28"/>
        </w:rPr>
        <w:t>.</w:t>
      </w:r>
      <w:r w:rsidRPr="00A7156A">
        <w:rPr>
          <w:rFonts w:ascii="Times New Roman" w:hAnsi="Times New Roman"/>
          <w:sz w:val="28"/>
          <w:szCs w:val="28"/>
          <w:lang w:val="en-US"/>
        </w:rPr>
        <w:t>com</w:t>
      </w:r>
      <w:r w:rsidRPr="00A7156A">
        <w:rPr>
          <w:rFonts w:ascii="Times New Roman" w:hAnsi="Times New Roman"/>
          <w:sz w:val="28"/>
          <w:szCs w:val="28"/>
        </w:rPr>
        <w:t xml:space="preserve"> – </w:t>
      </w:r>
      <w:r w:rsidRPr="00A7156A">
        <w:rPr>
          <w:rFonts w:ascii="Times New Roman" w:hAnsi="Times New Roman"/>
          <w:sz w:val="28"/>
          <w:szCs w:val="28"/>
          <w:lang w:val="en-US"/>
        </w:rPr>
        <w:t>Drogarati</w:t>
      </w:r>
      <w:r w:rsidRPr="00A7156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</w:t>
      </w:r>
      <w:r>
        <w:rPr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 Режим доступу:  </w:t>
      </w:r>
      <w:hyperlink r:id="rId23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www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seascape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travel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kefalonia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php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Інтернет журнал </w:t>
      </w:r>
      <w:r w:rsidRPr="00A7156A">
        <w:rPr>
          <w:rFonts w:ascii="Times New Roman" w:hAnsi="Times New Roman"/>
          <w:sz w:val="28"/>
          <w:szCs w:val="28"/>
          <w:lang w:val="en-US"/>
        </w:rPr>
        <w:t>G</w:t>
      </w:r>
      <w:r w:rsidRPr="00A7156A">
        <w:rPr>
          <w:rFonts w:ascii="Times New Roman" w:hAnsi="Times New Roman"/>
          <w:sz w:val="28"/>
          <w:szCs w:val="28"/>
        </w:rPr>
        <w:t>reekbook.ru – Фіскальдо.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24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https://greekbook.ru/grecija/fiskardo-kurort-na-ostrove-kefaloniya.html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F</w:t>
      </w:r>
      <w:r w:rsidRPr="00A7156A">
        <w:rPr>
          <w:rFonts w:ascii="Times New Roman" w:hAnsi="Times New Roman"/>
          <w:sz w:val="28"/>
          <w:szCs w:val="28"/>
        </w:rPr>
        <w:t>reepik.com.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– Режим доступу: </w:t>
      </w:r>
      <w:hyperlink r:id="rId25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ru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freepik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premium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photo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traditional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fishing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village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of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assos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at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kefalonia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island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in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greece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_12082067.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htm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>Матеріал з Вікіпедії.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– Режим доступу: </w:t>
      </w:r>
      <w:hyperlink r:id="rId26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https://uk.wikipedia.org/wiki/Кам%27яний_ліс_(Лесбос)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EpochTimes.com.ua.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 </w:t>
      </w:r>
      <w:hyperlink r:id="rId27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https://www.epochtimes.com.ua/life/leisure/skamjanili-dereva-72211.html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SaleTur.ru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– Режим оступу: </w:t>
      </w:r>
      <w:hyperlink r:id="rId28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https://saletur.ru/Греция/о_Лесбос/sights/2290_Митилини_Церковь_Агиос_Ферапон_Church_of_Agios_Therapon_.htm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5A19EB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TripAdvisor.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 </w:t>
      </w:r>
      <w:hyperlink r:id="rId29" w:history="1">
        <w:r w:rsidRPr="005A19EB">
          <w:rPr>
            <w:rStyle w:val="a8"/>
            <w:rFonts w:ascii="Times New Roman" w:hAnsi="Times New Roman"/>
            <w:sz w:val="28"/>
            <w:szCs w:val="28"/>
          </w:rPr>
          <w:t>https://www.tripadvisor.ru/LocationPhotoDirectLink-g189455-d7736574-i148342692-Bridge_of_Khalkis_Euboea_Region_Central_Greece.html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Анга Тревел.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</w:t>
      </w:r>
      <w:hyperlink r:id="rId30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https://anga.ua/city/edypsos.html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</w:t>
      </w:r>
      <w:r w:rsidRPr="00A7156A">
        <w:rPr>
          <w:rFonts w:ascii="Times New Roman" w:hAnsi="Times New Roman"/>
          <w:sz w:val="28"/>
          <w:szCs w:val="28"/>
          <w:lang w:val="en-US"/>
        </w:rPr>
        <w:t>W</w:t>
      </w:r>
      <w:r w:rsidRPr="00A7156A">
        <w:rPr>
          <w:rFonts w:ascii="Times New Roman" w:hAnsi="Times New Roman"/>
          <w:sz w:val="28"/>
          <w:szCs w:val="28"/>
        </w:rPr>
        <w:t>orld</w:t>
      </w:r>
      <w:r w:rsidRPr="00A7156A">
        <w:rPr>
          <w:rFonts w:ascii="Times New Roman" w:hAnsi="Times New Roman"/>
          <w:sz w:val="28"/>
          <w:szCs w:val="28"/>
          <w:lang w:val="en-US"/>
        </w:rPr>
        <w:t>W</w:t>
      </w:r>
      <w:r w:rsidRPr="00A7156A">
        <w:rPr>
          <w:rFonts w:ascii="Times New Roman" w:hAnsi="Times New Roman"/>
          <w:sz w:val="28"/>
          <w:szCs w:val="28"/>
        </w:rPr>
        <w:t>alk.info.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</w:t>
      </w:r>
      <w:hyperlink r:id="rId31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worldwalk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info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ru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catalog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/1232/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</w:t>
      </w:r>
      <w:r w:rsidRPr="00A7156A">
        <w:rPr>
          <w:rFonts w:ascii="Times New Roman" w:hAnsi="Times New Roman"/>
          <w:sz w:val="28"/>
          <w:szCs w:val="28"/>
          <w:lang w:val="en-US"/>
        </w:rPr>
        <w:t>Santorinika</w:t>
      </w:r>
      <w:r w:rsidRPr="00A7156A">
        <w:rPr>
          <w:rFonts w:ascii="Times New Roman" w:hAnsi="Times New Roman"/>
          <w:sz w:val="28"/>
          <w:szCs w:val="28"/>
        </w:rPr>
        <w:t>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32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https://santorinika.com/ru/o-santorini/</w:t>
        </w:r>
      </w:hyperlink>
    </w:p>
    <w:p w:rsidR="00C4665A" w:rsidRPr="004649AC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Coral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Travel</w:t>
      </w:r>
      <w:r w:rsidRPr="004649A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</w:t>
      </w:r>
      <w:r w:rsidRPr="004649AC">
        <w:rPr>
          <w:rFonts w:ascii="Times New Roman" w:hAnsi="Times New Roman"/>
          <w:sz w:val="28"/>
          <w:szCs w:val="28"/>
        </w:rPr>
        <w:t xml:space="preserve"> – </w:t>
      </w:r>
      <w:r w:rsidRPr="00A7156A">
        <w:rPr>
          <w:rFonts w:ascii="Times New Roman" w:hAnsi="Times New Roman"/>
          <w:sz w:val="28"/>
          <w:szCs w:val="28"/>
        </w:rPr>
        <w:t>Режим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доступу</w:t>
      </w:r>
      <w:r w:rsidRPr="004649AC">
        <w:rPr>
          <w:rFonts w:ascii="Times New Roman" w:hAnsi="Times New Roman"/>
          <w:sz w:val="28"/>
          <w:szCs w:val="28"/>
        </w:rPr>
        <w:t xml:space="preserve">: </w:t>
      </w:r>
      <w:hyperlink r:id="rId33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www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coral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ru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main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greece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mykonos</w:t>
        </w:r>
        <w:r w:rsidRPr="004649AC">
          <w:rPr>
            <w:rStyle w:val="a8"/>
            <w:rFonts w:ascii="Times New Roman" w:hAnsi="Times New Roman"/>
            <w:sz w:val="28"/>
            <w:szCs w:val="28"/>
          </w:rPr>
          <w:t>/</w:t>
        </w:r>
      </w:hyperlink>
      <w:r w:rsidRPr="004649AC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4649AC"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A7156A">
        <w:rPr>
          <w:rFonts w:ascii="Times New Roman" w:hAnsi="Times New Roman"/>
          <w:sz w:val="28"/>
          <w:szCs w:val="28"/>
        </w:rPr>
        <w:t>Інтернет журнал HOMEMANIA.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 </w:t>
      </w:r>
      <w:hyperlink r:id="rId34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https://journal.homemania.ru/article/starinnaja-cerkov-panagija-paraportiani-v-grecii--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Рoradumo.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 </w:t>
      </w:r>
      <w:hyperlink r:id="rId35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https://poradumo.com.ua/103601-krit-abo-rodos-s</w:t>
        </w:r>
      </w:hyperlink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 журнал Turistim.ru.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 – Режим доступу: </w:t>
      </w:r>
      <w:hyperlink r:id="rId36" w:history="1">
        <w:r w:rsidRPr="00A7156A">
          <w:rPr>
            <w:rStyle w:val="a8"/>
            <w:rFonts w:ascii="Times New Roman" w:hAnsi="Times New Roman"/>
            <w:sz w:val="28"/>
            <w:szCs w:val="28"/>
          </w:rPr>
          <w:t>https://turistim.ru/greece/rhodes/7-istochnikov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Інтернет</w:t>
      </w:r>
      <w:r w:rsidRPr="004649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>журнал</w:t>
      </w:r>
      <w:r w:rsidRPr="004649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Trip</w:t>
      </w:r>
      <w:r w:rsidRPr="004649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to</w:t>
      </w:r>
      <w:r w:rsidRPr="004649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A7156A">
        <w:rPr>
          <w:rFonts w:ascii="Times New Roman" w:hAnsi="Times New Roman"/>
          <w:sz w:val="28"/>
          <w:szCs w:val="28"/>
          <w:lang w:val="en-US"/>
        </w:rPr>
        <w:t>Crete</w:t>
      </w:r>
      <w:r w:rsidRPr="004649AC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[Електронний ресурс] </w:t>
      </w:r>
      <w:r w:rsidRPr="004649AC">
        <w:rPr>
          <w:rFonts w:ascii="Times New Roman" w:hAnsi="Times New Roman"/>
          <w:sz w:val="28"/>
          <w:szCs w:val="28"/>
        </w:rPr>
        <w:t xml:space="preserve"> </w:t>
      </w:r>
      <w:r w:rsidRPr="00A7156A">
        <w:rPr>
          <w:rFonts w:ascii="Times New Roman" w:hAnsi="Times New Roman"/>
          <w:sz w:val="28"/>
          <w:szCs w:val="28"/>
        </w:rPr>
        <w:t xml:space="preserve">– Режим доступу:  </w:t>
      </w:r>
      <w:hyperlink r:id="rId37" w:history="1"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https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://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triptocrete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.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ru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heraklion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region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archaeological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museum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of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-</w:t>
        </w:r>
        <w:r w:rsidRPr="00A7156A">
          <w:rPr>
            <w:rStyle w:val="a8"/>
            <w:rFonts w:ascii="Times New Roman" w:hAnsi="Times New Roman"/>
            <w:sz w:val="28"/>
            <w:szCs w:val="28"/>
            <w:lang w:val="en-US"/>
          </w:rPr>
          <w:t>heraklion</w:t>
        </w:r>
        <w:r w:rsidRPr="00A7156A">
          <w:rPr>
            <w:rStyle w:val="a8"/>
            <w:rFonts w:ascii="Times New Roman" w:hAnsi="Times New Roman"/>
            <w:sz w:val="28"/>
            <w:szCs w:val="28"/>
          </w:rPr>
          <w:t>/</w:t>
        </w:r>
      </w:hyperlink>
      <w:r w:rsidRPr="00A7156A">
        <w:rPr>
          <w:rFonts w:ascii="Times New Roman" w:hAnsi="Times New Roman"/>
          <w:sz w:val="28"/>
          <w:szCs w:val="28"/>
        </w:rPr>
        <w:t xml:space="preserve"> 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Туристично-краєзнавчі дослідження: збірник наук. статей.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К., 2005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Вип. 6.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2005.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7156A">
        <w:rPr>
          <w:rFonts w:ascii="Times New Roman" w:hAnsi="Times New Roman"/>
          <w:sz w:val="28"/>
          <w:szCs w:val="28"/>
        </w:rPr>
        <w:t xml:space="preserve"> 473 с.</w:t>
      </w:r>
    </w:p>
    <w:p w:rsidR="00C4665A" w:rsidRPr="00A7156A" w:rsidRDefault="00C4665A" w:rsidP="00C4665A">
      <w:pPr>
        <w:pStyle w:val="a5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</w:rPr>
      </w:pPr>
      <w:r w:rsidRPr="00A7156A">
        <w:rPr>
          <w:rFonts w:ascii="Times New Roman" w:hAnsi="Times New Roman"/>
          <w:sz w:val="28"/>
          <w:szCs w:val="28"/>
        </w:rPr>
        <w:t xml:space="preserve"> Графова І. О. Розвиток туризму в Європі // Економіка АПК.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2007.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 xml:space="preserve">№ 7.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7156A">
        <w:rPr>
          <w:rFonts w:ascii="Times New Roman" w:hAnsi="Times New Roman"/>
          <w:sz w:val="28"/>
          <w:szCs w:val="28"/>
        </w:rPr>
        <w:t>С.148-152.</w:t>
      </w:r>
    </w:p>
    <w:p w:rsidR="00C4665A" w:rsidRPr="00432BBF" w:rsidRDefault="00C4665A" w:rsidP="00C4665A">
      <w:pPr>
        <w:pStyle w:val="a6"/>
        <w:tabs>
          <w:tab w:val="left" w:pos="720"/>
        </w:tabs>
        <w:spacing w:after="0" w:line="360" w:lineRule="auto"/>
        <w:ind w:left="426" w:hanging="426"/>
        <w:jc w:val="both"/>
        <w:rPr>
          <w:sz w:val="28"/>
          <w:szCs w:val="28"/>
          <w:lang w:val="en-US"/>
        </w:rPr>
      </w:pPr>
      <w:r w:rsidRPr="00432BBF">
        <w:rPr>
          <w:sz w:val="28"/>
          <w:szCs w:val="28"/>
          <w:lang w:val="uk-UA"/>
        </w:rPr>
        <w:t>45</w:t>
      </w:r>
      <w:r>
        <w:rPr>
          <w:sz w:val="28"/>
          <w:szCs w:val="28"/>
          <w:lang w:val="uk-UA"/>
        </w:rPr>
        <w:t>.</w:t>
      </w:r>
      <w:r w:rsidRPr="00432BBF">
        <w:rPr>
          <w:lang w:val="en-US"/>
        </w:rPr>
        <w:t xml:space="preserve"> </w:t>
      </w:r>
      <w:hyperlink r:id="rId38" w:tooltip="Главная" w:history="1">
        <w:r w:rsidRPr="00432BBF">
          <w:rPr>
            <w:rStyle w:val="a8"/>
            <w:sz w:val="28"/>
            <w:szCs w:val="28"/>
            <w:lang w:val="en-US"/>
          </w:rPr>
          <w:t>World Tourism Organization UNWTO</w:t>
        </w:r>
      </w:hyperlink>
      <w:r w:rsidRPr="00432BBF">
        <w:rPr>
          <w:sz w:val="28"/>
          <w:szCs w:val="28"/>
          <w:lang w:val="en-US"/>
        </w:rPr>
        <w:t>: [</w:t>
      </w:r>
      <w:r w:rsidRPr="00432BBF">
        <w:rPr>
          <w:sz w:val="28"/>
          <w:szCs w:val="28"/>
        </w:rPr>
        <w:t>Електронний</w:t>
      </w:r>
      <w:r w:rsidRPr="00432BBF">
        <w:rPr>
          <w:sz w:val="28"/>
          <w:szCs w:val="28"/>
          <w:lang w:val="en-US"/>
        </w:rPr>
        <w:t xml:space="preserve"> </w:t>
      </w:r>
      <w:r w:rsidRPr="00432BBF">
        <w:rPr>
          <w:sz w:val="28"/>
          <w:szCs w:val="28"/>
        </w:rPr>
        <w:t>ресурс</w:t>
      </w:r>
      <w:r w:rsidRPr="00432BBF">
        <w:rPr>
          <w:sz w:val="28"/>
          <w:szCs w:val="28"/>
          <w:lang w:val="en-US"/>
        </w:rPr>
        <w:t xml:space="preserve">]. – </w:t>
      </w:r>
      <w:r w:rsidRPr="00432BBF">
        <w:rPr>
          <w:sz w:val="28"/>
          <w:szCs w:val="28"/>
        </w:rPr>
        <w:t>Режим</w:t>
      </w:r>
      <w:r w:rsidRPr="00432BBF">
        <w:rPr>
          <w:sz w:val="28"/>
          <w:szCs w:val="28"/>
          <w:lang w:val="en-US"/>
        </w:rPr>
        <w:t xml:space="preserve"> </w:t>
      </w:r>
      <w:r w:rsidRPr="00432BBF">
        <w:rPr>
          <w:sz w:val="28"/>
          <w:szCs w:val="28"/>
        </w:rPr>
        <w:t>доступу</w:t>
      </w:r>
      <w:r w:rsidRPr="00432BBF">
        <w:rPr>
          <w:sz w:val="28"/>
          <w:szCs w:val="28"/>
          <w:lang w:val="en-US"/>
        </w:rPr>
        <w:t xml:space="preserve">: </w:t>
      </w:r>
      <w:hyperlink r:id="rId39" w:history="1">
        <w:r w:rsidRPr="00432BBF">
          <w:rPr>
            <w:rStyle w:val="a8"/>
            <w:sz w:val="28"/>
            <w:szCs w:val="28"/>
            <w:lang w:val="en-US"/>
          </w:rPr>
          <w:t>http://www2.unwto.org/</w:t>
        </w:r>
      </w:hyperlink>
      <w:r w:rsidRPr="00432BBF">
        <w:rPr>
          <w:sz w:val="28"/>
          <w:szCs w:val="28"/>
          <w:lang w:val="en-US"/>
        </w:rPr>
        <w:t xml:space="preserve"> </w:t>
      </w:r>
    </w:p>
    <w:p w:rsidR="00C4665A" w:rsidRPr="00C4665A" w:rsidRDefault="00C4665A">
      <w:pPr>
        <w:rPr>
          <w:lang w:val="en-US"/>
        </w:rPr>
      </w:pPr>
      <w:bookmarkStart w:id="0" w:name="_GoBack"/>
      <w:bookmarkEnd w:id="0"/>
    </w:p>
    <w:sectPr w:rsidR="00C4665A" w:rsidRPr="00C466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653B8E"/>
    <w:multiLevelType w:val="hybridMultilevel"/>
    <w:tmpl w:val="00E2418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E33CA1"/>
    <w:multiLevelType w:val="hybridMultilevel"/>
    <w:tmpl w:val="CE96C5B0"/>
    <w:lvl w:ilvl="0" w:tplc="B1E0795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CA7"/>
    <w:rsid w:val="001B112F"/>
    <w:rsid w:val="00214CA7"/>
    <w:rsid w:val="0024297F"/>
    <w:rsid w:val="00C46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AD83D2-5090-402B-A3A8-AAB9ADB4F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11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"/>
    <w:unhideWhenUsed/>
    <w:qFormat/>
    <w:rsid w:val="001B112F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"/>
    <w:rsid w:val="001B112F"/>
    <w:rPr>
      <w:rFonts w:ascii="Cambria" w:eastAsia="Times New Roman" w:hAnsi="Cambria" w:cs="Times New Roman"/>
      <w:color w:val="243F60"/>
      <w:sz w:val="24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1B112F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B112F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HTML">
    <w:name w:val="HTML Preformatted"/>
    <w:basedOn w:val="a"/>
    <w:link w:val="HTML0"/>
    <w:uiPriority w:val="99"/>
    <w:unhideWhenUsed/>
    <w:rsid w:val="001B112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B112F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Strong"/>
    <w:basedOn w:val="a0"/>
    <w:uiPriority w:val="22"/>
    <w:qFormat/>
    <w:rsid w:val="001B112F"/>
    <w:rPr>
      <w:b/>
      <w:bCs w:val="0"/>
    </w:rPr>
  </w:style>
  <w:style w:type="paragraph" w:customStyle="1" w:styleId="a4">
    <w:name w:val="Содержимое таблицы"/>
    <w:basedOn w:val="a"/>
    <w:rsid w:val="001B112F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submenu-table">
    <w:name w:val="submenu-table"/>
    <w:basedOn w:val="a0"/>
    <w:rsid w:val="001B112F"/>
  </w:style>
  <w:style w:type="paragraph" w:styleId="a5">
    <w:name w:val="List Paragraph"/>
    <w:basedOn w:val="a"/>
    <w:uiPriority w:val="34"/>
    <w:qFormat/>
    <w:rsid w:val="001B112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jlqj4b">
    <w:name w:val="jlqj4b"/>
    <w:basedOn w:val="a0"/>
    <w:rsid w:val="001B112F"/>
  </w:style>
  <w:style w:type="paragraph" w:styleId="a6">
    <w:name w:val="Body Text"/>
    <w:basedOn w:val="a"/>
    <w:link w:val="a7"/>
    <w:uiPriority w:val="99"/>
    <w:semiHidden/>
    <w:unhideWhenUsed/>
    <w:rsid w:val="00C4665A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C4665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uiPriority w:val="99"/>
    <w:unhideWhenUsed/>
    <w:rsid w:val="00C466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p-travel.com.ua/grecia_kurort1.php" TargetMode="External"/><Relationship Id="rId13" Type="http://schemas.openxmlformats.org/officeDocument/2006/relationships/hyperlink" Target="https://www.decanter.com/wine-travel/a-wine-lovers-guide-to-the-peloponnese-431915/" TargetMode="External"/><Relationship Id="rId18" Type="http://schemas.openxmlformats.org/officeDocument/2006/relationships/hyperlink" Target="https://www.grekomania.ru/places/aigina" TargetMode="External"/><Relationship Id="rId26" Type="http://schemas.openxmlformats.org/officeDocument/2006/relationships/hyperlink" Target="https://uk.wikipedia.org/wiki/&#1050;&#1072;&#1084;%27&#1103;&#1085;&#1080;&#1081;_&#1083;&#1110;&#1089;_(&#1051;&#1077;&#1089;&#1073;&#1086;&#1089;)" TargetMode="External"/><Relationship Id="rId39" Type="http://schemas.openxmlformats.org/officeDocument/2006/relationships/hyperlink" Target="http://www2.unwto.org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grekomania.ru/places/sikia" TargetMode="External"/><Relationship Id="rId34" Type="http://schemas.openxmlformats.org/officeDocument/2006/relationships/hyperlink" Target="https://journal.homemania.ru/article/starinnaja-cerkov-panagija-paraportiani-v-grecii--" TargetMode="External"/><Relationship Id="rId7" Type="http://schemas.openxmlformats.org/officeDocument/2006/relationships/hyperlink" Target="https://www.miraterra.ru/nacionalnye-parki-grecii/" TargetMode="External"/><Relationship Id="rId12" Type="http://schemas.openxmlformats.org/officeDocument/2006/relationships/hyperlink" Target="http://mapme.club/kraini/28-greciya.html" TargetMode="External"/><Relationship Id="rId17" Type="http://schemas.openxmlformats.org/officeDocument/2006/relationships/hyperlink" Target="https://vseprootpusk.ru/dostoprimechatelnosti-ostrova-peloponnes/fortbyrdzi" TargetMode="External"/><Relationship Id="rId25" Type="http://schemas.openxmlformats.org/officeDocument/2006/relationships/hyperlink" Target="https://ru.freepik.com/premium-photo/traditional-fishing-village-of-assos-at-kefalonia-island-in-greece_12082067.htm" TargetMode="External"/><Relationship Id="rId33" Type="http://schemas.openxmlformats.org/officeDocument/2006/relationships/hyperlink" Target="https://www.coral.ru/main/greece/mykonos/" TargetMode="External"/><Relationship Id="rId38" Type="http://schemas.openxmlformats.org/officeDocument/2006/relationships/hyperlink" Target="http://www2.unwto.org/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salfytrip.ru/evropa/greciya/nafplion-pervaya-stolica-grecii.html" TargetMode="External"/><Relationship Id="rId20" Type="http://schemas.openxmlformats.org/officeDocument/2006/relationships/hyperlink" Target="https://lookmytrips.com/581b300bff93670f51018caa/photos" TargetMode="External"/><Relationship Id="rId29" Type="http://schemas.openxmlformats.org/officeDocument/2006/relationships/hyperlink" Target="https://www.tripadvisor.ru/LocationPhotoDirectLink-g189455-d7736574-i148342692-Bridge_of_Khalkis_Euboea_Region_Central_Greece.html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discovergreece.com/ru/travel-ideas/article/majesty-greeces-lakes-and-rivers" TargetMode="External"/><Relationship Id="rId11" Type="http://schemas.openxmlformats.org/officeDocument/2006/relationships/hyperlink" Target="https://vsyachyna.com/2019/12/28/&#1095;&#1080;&#1084;-&#1091;&#1085;&#1110;&#1082;&#1072;&#1083;&#1100;&#1085;&#1080;&#1081;-&#1082;&#1085;&#1086;&#1089;&#1100;&#1082;&#1080;&#1081;-&#1087;&#1072;&#1083;&#1072;&#1094;-&#1086;&#1087;&#1083;&#1086;&#1090;-&#1076;/" TargetMode="External"/><Relationship Id="rId24" Type="http://schemas.openxmlformats.org/officeDocument/2006/relationships/hyperlink" Target="https://greekbook.ru/grecija/fiskardo-kurort-na-ostrove-kefaloniya.html" TargetMode="External"/><Relationship Id="rId32" Type="http://schemas.openxmlformats.org/officeDocument/2006/relationships/hyperlink" Target="https://santorinika.com/ru/o-santorini/" TargetMode="External"/><Relationship Id="rId37" Type="http://schemas.openxmlformats.org/officeDocument/2006/relationships/hyperlink" Target="https://triptocrete.ru/heraklion-region/archaeological-museum-of-heraklion/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pogoda33.ua/&#1050;&#1083;&#1110;&#1084;&#1072;&#1090;-&#1043;&#1088;&#1077;&#1094;&#1110;&#1111;" TargetMode="External"/><Relationship Id="rId15" Type="http://schemas.openxmlformats.org/officeDocument/2006/relationships/hyperlink" Target="https://www.grekomania.ru/places/rodos" TargetMode="External"/><Relationship Id="rId23" Type="http://schemas.openxmlformats.org/officeDocument/2006/relationships/hyperlink" Target="https://www.seascape-travel.com/kefalonia.php" TargetMode="External"/><Relationship Id="rId28" Type="http://schemas.openxmlformats.org/officeDocument/2006/relationships/hyperlink" Target="https://saletur.ru/&#1043;&#1088;&#1077;&#1094;&#1080;&#1103;/&#1086;_&#1051;&#1077;&#1089;&#1073;&#1086;&#1089;/sights/2290_&#1052;&#1080;&#1090;&#1080;&#1083;&#1080;&#1085;&#1080;_&#1062;&#1077;&#1088;&#1082;&#1086;&#1074;&#1100;_&#1040;&#1075;&#1080;&#1086;&#1089;_&#1060;&#1077;&#1088;&#1072;&#1087;&#1086;&#1085;_Church_of_Agios_Therapon_.htm" TargetMode="External"/><Relationship Id="rId36" Type="http://schemas.openxmlformats.org/officeDocument/2006/relationships/hyperlink" Target="https://turistim.ru/greece/rhodes/7-istochnikov" TargetMode="External"/><Relationship Id="rId10" Type="http://schemas.openxmlformats.org/officeDocument/2006/relationships/hyperlink" Target="https://uk.vvikipedla.com/wiki/Thessaloniki" TargetMode="External"/><Relationship Id="rId19" Type="http://schemas.openxmlformats.org/officeDocument/2006/relationships/hyperlink" Target="https://www.trip2athens.com/ru/city-areas/restofattica/southattica/lavrio/attraction-189/" TargetMode="External"/><Relationship Id="rId31" Type="http://schemas.openxmlformats.org/officeDocument/2006/relationships/hyperlink" Target="http://worldwalk.info/ru/catalog/1232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econt.ru/articles/geo/greece.htm" TargetMode="External"/><Relationship Id="rId14" Type="http://schemas.openxmlformats.org/officeDocument/2006/relationships/hyperlink" Target="https://www.pizzatravel.com.ua/ukr/greece/106/thessaloniki" TargetMode="External"/><Relationship Id="rId22" Type="http://schemas.openxmlformats.org/officeDocument/2006/relationships/hyperlink" Target="https://www.votpusk.ru/country/kurort.asp?CN=GR&amp;CT=GR26" TargetMode="External"/><Relationship Id="rId27" Type="http://schemas.openxmlformats.org/officeDocument/2006/relationships/hyperlink" Target="https://www.epochtimes.com.ua/life/leisure/skamjanili-dereva-72211.html" TargetMode="External"/><Relationship Id="rId30" Type="http://schemas.openxmlformats.org/officeDocument/2006/relationships/hyperlink" Target="https://anga.ua/city/edypsos.html" TargetMode="External"/><Relationship Id="rId35" Type="http://schemas.openxmlformats.org/officeDocument/2006/relationships/hyperlink" Target="https://poradumo.com.ua/103601-krit-abo-rodos-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2207</Words>
  <Characters>12581</Characters>
  <Application>Microsoft Office Word</Application>
  <DocSecurity>0</DocSecurity>
  <Lines>104</Lines>
  <Paragraphs>29</Paragraphs>
  <ScaleCrop>false</ScaleCrop>
  <Company/>
  <LinksUpToDate>false</LinksUpToDate>
  <CharactersWithSpaces>14759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2021-09-20T09:42:00Z</dcterms:created>
  <dcterms:modified xsi:type="dcterms:W3CDTF">2021-09-20T09:44:00Z</dcterms:modified>
</cp:coreProperties>
</file>