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A91" w:rsidRPr="00B72A91" w:rsidRDefault="00B72A91" w:rsidP="00B72A91">
      <w:pPr>
        <w:widowControl w:val="0"/>
        <w:shd w:val="clear" w:color="auto" w:fill="FFFFFF"/>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spacing w:after="0" w:line="360" w:lineRule="auto"/>
        <w:jc w:val="center"/>
        <w:rPr>
          <w:rFonts w:ascii="Times New Roman" w:eastAsia="Times New Roman" w:hAnsi="Times New Roman" w:cs="Times New Roman"/>
          <w:color w:val="000000"/>
          <w:kern w:val="2"/>
          <w:sz w:val="28"/>
          <w:szCs w:val="28"/>
          <w:u w:color="000000"/>
          <w:lang w:eastAsia="hi-IN" w:bidi="hi-IN"/>
        </w:rPr>
      </w:pPr>
      <w:r w:rsidRPr="00B72A91">
        <w:rPr>
          <w:rFonts w:ascii="Times New Roman" w:eastAsia="Times New Roman" w:hAnsi="Times New Roman" w:cs="Times New Roman"/>
          <w:color w:val="000000"/>
          <w:kern w:val="2"/>
          <w:sz w:val="28"/>
          <w:szCs w:val="28"/>
          <w:u w:color="000000"/>
          <w:lang w:val="ru-RU" w:eastAsia="hi-IN" w:bidi="hi-IN"/>
        </w:rPr>
        <w:t>О</w:t>
      </w:r>
      <w:proofErr w:type="spellStart"/>
      <w:r w:rsidRPr="00B72A91">
        <w:rPr>
          <w:rFonts w:ascii="Times New Roman" w:eastAsia="Times New Roman" w:hAnsi="Times New Roman" w:cs="Times New Roman"/>
          <w:color w:val="000000"/>
          <w:kern w:val="2"/>
          <w:sz w:val="28"/>
          <w:szCs w:val="28"/>
          <w:u w:color="000000"/>
          <w:lang w:eastAsia="hi-IN" w:bidi="hi-IN"/>
        </w:rPr>
        <w:t>деський</w:t>
      </w:r>
      <w:proofErr w:type="spellEnd"/>
      <w:r w:rsidRPr="00B72A91">
        <w:rPr>
          <w:rFonts w:ascii="Times New Roman" w:eastAsia="Times New Roman" w:hAnsi="Times New Roman" w:cs="Times New Roman"/>
          <w:color w:val="000000"/>
          <w:kern w:val="2"/>
          <w:sz w:val="28"/>
          <w:szCs w:val="28"/>
          <w:u w:color="000000"/>
          <w:lang w:eastAsia="hi-IN" w:bidi="hi-IN"/>
        </w:rPr>
        <w:t xml:space="preserve"> національний університет імені І. І. Мечникова</w:t>
      </w:r>
    </w:p>
    <w:p w:rsidR="00B72A91" w:rsidRPr="00B72A91" w:rsidRDefault="00B72A91" w:rsidP="00B72A91">
      <w:pPr>
        <w:widowControl w:val="0"/>
        <w:shd w:val="clear" w:color="auto" w:fill="FFFFFF"/>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spacing w:after="0" w:line="360" w:lineRule="auto"/>
        <w:jc w:val="center"/>
        <w:rPr>
          <w:rFonts w:ascii="Times New Roman" w:eastAsia="Times New Roman" w:hAnsi="Times New Roman" w:cs="Times New Roman"/>
          <w:color w:val="000000"/>
          <w:kern w:val="2"/>
          <w:sz w:val="28"/>
          <w:szCs w:val="28"/>
          <w:u w:color="000000"/>
          <w:lang w:eastAsia="hi-IN" w:bidi="hi-IN"/>
        </w:rPr>
      </w:pPr>
      <w:r w:rsidRPr="00B72A91">
        <w:rPr>
          <w:rFonts w:ascii="Times New Roman" w:eastAsia="Times New Roman" w:hAnsi="Times New Roman" w:cs="Times New Roman"/>
          <w:color w:val="000000"/>
          <w:kern w:val="2"/>
          <w:sz w:val="28"/>
          <w:szCs w:val="28"/>
          <w:u w:color="000000"/>
          <w:lang w:eastAsia="hi-IN" w:bidi="hi-IN"/>
        </w:rPr>
        <w:t>Факультет міжнародних відносин, політології та соціології</w:t>
      </w:r>
    </w:p>
    <w:p w:rsidR="00B72A91" w:rsidRPr="00B72A91" w:rsidRDefault="00B72A91" w:rsidP="00B72A91">
      <w:pPr>
        <w:spacing w:after="0" w:line="360" w:lineRule="auto"/>
        <w:jc w:val="center"/>
        <w:rPr>
          <w:rFonts w:ascii="Times New Roman" w:eastAsia="Times New Roman" w:hAnsi="Times New Roman" w:cs="Times New Roman"/>
          <w:b/>
          <w:bCs/>
          <w:color w:val="000000"/>
          <w:sz w:val="28"/>
          <w:szCs w:val="28"/>
          <w:lang w:eastAsia="ru-RU"/>
        </w:rPr>
      </w:pPr>
      <w:r w:rsidRPr="00B72A91">
        <w:rPr>
          <w:rFonts w:ascii="Times New Roman" w:eastAsia="Times New Roman" w:hAnsi="Times New Roman" w:cs="Times New Roman"/>
          <w:color w:val="000000"/>
          <w:sz w:val="28"/>
          <w:szCs w:val="28"/>
          <w:lang w:eastAsia="ru-RU"/>
        </w:rPr>
        <w:t>Кафедра світового господарства і міжнародних економічних відносин</w:t>
      </w:r>
    </w:p>
    <w:p w:rsidR="00B72A91" w:rsidRPr="00B72A91" w:rsidRDefault="00B72A91" w:rsidP="00B72A91">
      <w:pPr>
        <w:spacing w:after="0" w:line="360" w:lineRule="auto"/>
        <w:rPr>
          <w:rFonts w:ascii="Times New Roman" w:eastAsia="Times New Roman" w:hAnsi="Times New Roman" w:cs="Times New Roman"/>
          <w:b/>
          <w:bCs/>
          <w:color w:val="000000"/>
          <w:sz w:val="28"/>
          <w:szCs w:val="28"/>
          <w:lang w:eastAsia="ru-RU"/>
        </w:rPr>
      </w:pPr>
    </w:p>
    <w:p w:rsidR="00B72A91" w:rsidRPr="00B72A91" w:rsidRDefault="00B72A91" w:rsidP="00B72A91">
      <w:pPr>
        <w:spacing w:after="0" w:line="360" w:lineRule="auto"/>
        <w:jc w:val="center"/>
        <w:rPr>
          <w:rFonts w:ascii="Times New Roman" w:eastAsia="Times New Roman" w:hAnsi="Times New Roman" w:cs="Times New Roman"/>
          <w:b/>
          <w:bCs/>
          <w:color w:val="000000"/>
          <w:sz w:val="28"/>
          <w:szCs w:val="28"/>
          <w:lang w:eastAsia="ru-RU"/>
        </w:rPr>
      </w:pPr>
    </w:p>
    <w:p w:rsidR="00B72A91" w:rsidRPr="00B72A91" w:rsidRDefault="00B72A91" w:rsidP="00B72A91">
      <w:pPr>
        <w:spacing w:after="0" w:line="360" w:lineRule="auto"/>
        <w:jc w:val="center"/>
        <w:rPr>
          <w:rFonts w:ascii="Times New Roman" w:eastAsia="Times New Roman" w:hAnsi="Times New Roman" w:cs="Times New Roman"/>
          <w:b/>
          <w:bCs/>
          <w:color w:val="000000"/>
          <w:sz w:val="28"/>
          <w:szCs w:val="28"/>
          <w:lang w:eastAsia="ru-RU"/>
        </w:rPr>
      </w:pPr>
      <w:r w:rsidRPr="00B72A91">
        <w:rPr>
          <w:rFonts w:ascii="Times New Roman" w:eastAsia="Times New Roman" w:hAnsi="Times New Roman" w:cs="Times New Roman"/>
          <w:b/>
          <w:bCs/>
          <w:color w:val="000000"/>
          <w:sz w:val="28"/>
          <w:szCs w:val="28"/>
          <w:lang w:eastAsia="ru-RU"/>
        </w:rPr>
        <w:t>ДИПЛОМНА РОБОТА</w:t>
      </w:r>
    </w:p>
    <w:p w:rsidR="00B72A91" w:rsidRPr="00B72A91" w:rsidRDefault="00B72A91" w:rsidP="00B72A91">
      <w:pPr>
        <w:spacing w:after="0" w:line="360" w:lineRule="auto"/>
        <w:jc w:val="center"/>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eastAsia="ru-RU"/>
        </w:rPr>
        <w:t xml:space="preserve">на здобуття ступеня вищої освіти </w:t>
      </w:r>
      <w:r w:rsidRPr="00B72A91">
        <w:rPr>
          <w:rFonts w:ascii="Times New Roman" w:eastAsia="Times New Roman" w:hAnsi="Times New Roman" w:cs="Times New Roman"/>
          <w:color w:val="000000"/>
          <w:sz w:val="28"/>
          <w:szCs w:val="28"/>
          <w:lang w:eastAsia="uk-UA"/>
        </w:rPr>
        <w:t>«</w:t>
      </w:r>
      <w:r w:rsidRPr="00B72A91">
        <w:rPr>
          <w:rFonts w:ascii="Times New Roman" w:eastAsia="Times New Roman" w:hAnsi="Times New Roman" w:cs="Times New Roman"/>
          <w:color w:val="000000"/>
          <w:sz w:val="28"/>
          <w:szCs w:val="28"/>
          <w:lang w:eastAsia="ru-RU"/>
        </w:rPr>
        <w:t>магістр</w:t>
      </w:r>
      <w:r w:rsidRPr="00B72A91">
        <w:rPr>
          <w:rFonts w:ascii="Times New Roman" w:eastAsia="Times New Roman" w:hAnsi="Times New Roman" w:cs="Times New Roman"/>
          <w:b/>
          <w:color w:val="000000"/>
          <w:sz w:val="28"/>
          <w:szCs w:val="28"/>
          <w:lang w:eastAsia="ru-RU"/>
        </w:rPr>
        <w:t>»</w:t>
      </w:r>
    </w:p>
    <w:p w:rsidR="00B72A91" w:rsidRPr="00B72A91" w:rsidRDefault="00B72A91" w:rsidP="00B72A91">
      <w:pPr>
        <w:spacing w:after="0" w:line="360" w:lineRule="auto"/>
        <w:jc w:val="center"/>
        <w:rPr>
          <w:rFonts w:ascii="Times New Roman" w:eastAsia="Arial Unicode MS" w:hAnsi="Times New Roman" w:cs="Times New Roman"/>
          <w:b/>
          <w:color w:val="000000"/>
          <w:sz w:val="28"/>
          <w:szCs w:val="28"/>
          <w:shd w:val="clear" w:color="auto" w:fill="FFFFFF"/>
          <w:lang w:val="ru-RU" w:eastAsia="ru-RU"/>
          <w14:textOutline w14:w="0" w14:cap="flat" w14:cmpd="sng" w14:algn="ctr">
            <w14:noFill/>
            <w14:prstDash w14:val="solid"/>
            <w14:bevel/>
          </w14:textOutline>
        </w:rPr>
      </w:pPr>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 xml:space="preserve">на тему: </w:t>
      </w:r>
    </w:p>
    <w:p w:rsidR="00B72A91" w:rsidRPr="00B72A91" w:rsidRDefault="00B72A91" w:rsidP="00B72A91">
      <w:pPr>
        <w:spacing w:after="0" w:line="360" w:lineRule="auto"/>
        <w:jc w:val="center"/>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pPr>
      <w:r w:rsidRPr="00B72A91">
        <w:rPr>
          <w:rFonts w:ascii="Times New Roman" w:eastAsia="Arial Unicode MS" w:hAnsi="Times New Roman" w:cs="Times New Roman"/>
          <w:b/>
          <w:color w:val="000000"/>
          <w:sz w:val="28"/>
          <w:szCs w:val="28"/>
          <w:shd w:val="clear" w:color="auto" w:fill="FFFFFF"/>
          <w:lang w:val="ru-RU" w:eastAsia="ru-RU"/>
          <w14:textOutline w14:w="0" w14:cap="flat" w14:cmpd="sng" w14:algn="ctr">
            <w14:noFill/>
            <w14:prstDash w14:val="solid"/>
            <w14:bevel/>
          </w14:textOutline>
        </w:rPr>
        <w:t>«</w:t>
      </w:r>
      <w:bookmarkStart w:id="0" w:name="tw-target-text50"/>
      <w:bookmarkEnd w:id="0"/>
      <w:r w:rsidRPr="00B72A91">
        <w:rPr>
          <w:rFonts w:ascii="Times New Roman" w:eastAsia="Arial Unicode MS" w:hAnsi="Times New Roman" w:cs="Times New Roman"/>
          <w:b/>
          <w:bCs/>
          <w:color w:val="000000"/>
          <w:sz w:val="28"/>
          <w:szCs w:val="28"/>
          <w:lang w:eastAsia="ru-RU"/>
          <w14:textOutline w14:w="0" w14:cap="flat" w14:cmpd="sng" w14:algn="ctr">
            <w14:noFill/>
            <w14:prstDash w14:val="solid"/>
            <w14:bevel/>
          </w14:textOutline>
        </w:rPr>
        <w:t xml:space="preserve">ТРАНСФОРМАЦІЯ БІЗНЕС-СЕРЕДОВИЩА </w:t>
      </w:r>
      <w:proofErr w:type="gramStart"/>
      <w:r w:rsidRPr="00B72A91">
        <w:rPr>
          <w:rFonts w:ascii="Times New Roman" w:eastAsia="Arial Unicode MS" w:hAnsi="Times New Roman" w:cs="Times New Roman"/>
          <w:b/>
          <w:bCs/>
          <w:color w:val="000000"/>
          <w:sz w:val="28"/>
          <w:szCs w:val="28"/>
          <w:lang w:eastAsia="ru-RU"/>
          <w14:textOutline w14:w="0" w14:cap="flat" w14:cmpd="sng" w14:algn="ctr">
            <w14:noFill/>
            <w14:prstDash w14:val="solid"/>
            <w14:bevel/>
          </w14:textOutline>
        </w:rPr>
        <w:t>КРАЇН</w:t>
      </w:r>
      <w:proofErr w:type="gramEnd"/>
      <w:r w:rsidRPr="00B72A91">
        <w:rPr>
          <w:rFonts w:ascii="Times New Roman" w:eastAsia="Arial Unicode MS" w:hAnsi="Times New Roman" w:cs="Times New Roman"/>
          <w:b/>
          <w:bCs/>
          <w:color w:val="000000"/>
          <w:sz w:val="28"/>
          <w:szCs w:val="28"/>
          <w:lang w:eastAsia="ru-RU"/>
          <w14:textOutline w14:w="0" w14:cap="flat" w14:cmpd="sng" w14:algn="ctr">
            <w14:noFill/>
            <w14:prstDash w14:val="solid"/>
            <w14:bevel/>
          </w14:textOutline>
        </w:rPr>
        <w:t xml:space="preserve"> БАЛТІЇ В УМОВАХ ЄВРОІНТЕГРАЦІЇ</w:t>
      </w:r>
      <w:r w:rsidRPr="00B72A91">
        <w:rPr>
          <w:rFonts w:ascii="Times New Roman" w:eastAsia="Arial Unicode MS" w:hAnsi="Times New Roman" w:cs="Times New Roman"/>
          <w:b/>
          <w:color w:val="000000"/>
          <w:sz w:val="28"/>
          <w:szCs w:val="28"/>
          <w:shd w:val="clear" w:color="auto" w:fill="FFFFFF"/>
          <w:lang w:val="ru-RU" w:eastAsia="ru-RU"/>
          <w14:textOutline w14:w="0" w14:cap="flat" w14:cmpd="sng" w14:algn="ctr">
            <w14:noFill/>
            <w14:prstDash w14:val="solid"/>
            <w14:bevel/>
          </w14:textOutline>
        </w:rPr>
        <w:t xml:space="preserve">» </w:t>
      </w:r>
    </w:p>
    <w:p w:rsidR="00B72A91" w:rsidRPr="00B72A91" w:rsidRDefault="00B72A91" w:rsidP="00B72A91">
      <w:pPr>
        <w:spacing w:after="0" w:line="360" w:lineRule="auto"/>
        <w:jc w:val="center"/>
        <w:rPr>
          <w:rFonts w:ascii="Times New Roman" w:eastAsia="Arial Unicode MS" w:hAnsi="Times New Roman" w:cs="Times New Roman"/>
          <w:color w:val="000000"/>
          <w:sz w:val="28"/>
          <w:szCs w:val="28"/>
          <w:shd w:val="clear" w:color="auto" w:fill="FFFFFF"/>
          <w:lang w:val="en-US" w:eastAsia="ru-RU"/>
          <w14:textOutline w14:w="0" w14:cap="flat" w14:cmpd="sng" w14:algn="ctr">
            <w14:noFill/>
            <w14:prstDash w14:val="solid"/>
            <w14:bevel/>
          </w14:textOutline>
        </w:rPr>
      </w:pPr>
      <w:r w:rsidRPr="00B72A91">
        <w:rPr>
          <w:rFonts w:ascii="Times New Roman" w:eastAsia="Arial Unicode MS" w:hAnsi="Times New Roman" w:cs="Times New Roman"/>
          <w:color w:val="000000"/>
          <w:sz w:val="28"/>
          <w:szCs w:val="28"/>
          <w:shd w:val="clear" w:color="auto" w:fill="FFFFFF"/>
          <w:lang w:val="en-US" w:eastAsia="ru-RU"/>
          <w14:textOutline w14:w="0" w14:cap="flat" w14:cmpd="sng" w14:algn="ctr">
            <w14:noFill/>
            <w14:prstDash w14:val="solid"/>
            <w14:bevel/>
          </w14:textOutline>
        </w:rPr>
        <w:t xml:space="preserve">«Transformation of the Business Environment of the Baltic Countries in the Conditions of European Integration» </w:t>
      </w:r>
    </w:p>
    <w:p w:rsidR="00B72A91" w:rsidRPr="00B72A91" w:rsidRDefault="00B72A91" w:rsidP="00B72A91">
      <w:pPr>
        <w:spacing w:after="0" w:line="360" w:lineRule="auto"/>
        <w:jc w:val="right"/>
        <w:rPr>
          <w:rFonts w:ascii="Times New Roman" w:eastAsia="Arial Unicode MS" w:hAnsi="Times New Roman" w:cs="Times New Roman"/>
          <w:color w:val="000000"/>
          <w:sz w:val="28"/>
          <w:szCs w:val="28"/>
          <w:shd w:val="clear" w:color="auto" w:fill="FFFFFF"/>
          <w:lang w:val="en-US" w:eastAsia="ru-RU"/>
          <w14:textOutline w14:w="0" w14:cap="flat" w14:cmpd="sng" w14:algn="ctr">
            <w14:noFill/>
            <w14:prstDash w14:val="solid"/>
            <w14:bevel/>
          </w14:textOutline>
        </w:rPr>
      </w:pPr>
    </w:p>
    <w:p w:rsidR="00B72A91" w:rsidRPr="00B72A91" w:rsidRDefault="00B72A91" w:rsidP="00B72A91">
      <w:pPr>
        <w:spacing w:after="0" w:line="360" w:lineRule="auto"/>
        <w:jc w:val="right"/>
        <w:rPr>
          <w:rFonts w:ascii="Times New Roman" w:eastAsia="Arial Unicode MS" w:hAnsi="Times New Roman" w:cs="Times New Roman"/>
          <w:color w:val="000000"/>
          <w:sz w:val="28"/>
          <w:szCs w:val="28"/>
          <w:shd w:val="clear" w:color="auto" w:fill="FFFFFF"/>
          <w:lang w:val="en-US" w:eastAsia="ru-RU"/>
          <w14:textOutline w14:w="0" w14:cap="flat" w14:cmpd="sng" w14:algn="ctr">
            <w14:noFill/>
            <w14:prstDash w14:val="solid"/>
            <w14:bevel/>
          </w14:textOutline>
        </w:rPr>
      </w:pPr>
    </w:p>
    <w:p w:rsidR="00B72A91" w:rsidRPr="00B72A91" w:rsidRDefault="00B72A91" w:rsidP="00B72A91">
      <w:pPr>
        <w:spacing w:after="0"/>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pPr>
      <w:r w:rsidRPr="00B72A91">
        <w:rPr>
          <w:rFonts w:ascii="Times New Roman" w:eastAsia="Arial Unicode MS" w:hAnsi="Times New Roman" w:cs="Times New Roman"/>
          <w:color w:val="000000"/>
          <w:sz w:val="28"/>
          <w:szCs w:val="28"/>
          <w:shd w:val="clear" w:color="auto" w:fill="FFFFFF"/>
          <w:lang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Виконала</w:t>
      </w:r>
      <w:proofErr w:type="spellEnd"/>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 xml:space="preserve">: студентка </w:t>
      </w:r>
      <w:proofErr w:type="spellStart"/>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денноі</w:t>
      </w:r>
      <w:proofErr w:type="spellEnd"/>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форми</w:t>
      </w:r>
      <w:proofErr w:type="spellEnd"/>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навчання</w:t>
      </w:r>
      <w:proofErr w:type="spellEnd"/>
    </w:p>
    <w:p w:rsidR="00B72A91" w:rsidRPr="00B72A91" w:rsidRDefault="00B72A91" w:rsidP="00B72A91">
      <w:pPr>
        <w:spacing w:after="0"/>
        <w:rPr>
          <w:rFonts w:ascii="Times New Roman" w:eastAsia="Arial Unicode MS" w:hAnsi="Times New Roman" w:cs="Times New Roman"/>
          <w:color w:val="000000"/>
          <w:sz w:val="28"/>
          <w:szCs w:val="28"/>
          <w:shd w:val="clear" w:color="auto" w:fill="FFFFFF"/>
          <w:lang w:eastAsia="ru-RU"/>
          <w14:textOutline w14:w="0" w14:cap="flat" w14:cmpd="sng" w14:algn="ctr">
            <w14:noFill/>
            <w14:prstDash w14:val="solid"/>
            <w14:bevel/>
          </w14:textOutline>
        </w:rPr>
      </w:pPr>
      <w:r w:rsidRPr="00B72A91">
        <w:rPr>
          <w:rFonts w:ascii="Times New Roman" w:eastAsia="Arial Unicode MS" w:hAnsi="Times New Roman" w:cs="Times New Roman"/>
          <w:color w:val="000000"/>
          <w:sz w:val="28"/>
          <w:szCs w:val="28"/>
          <w:shd w:val="clear" w:color="auto" w:fill="FFFFFF"/>
          <w:lang w:eastAsia="ru-RU"/>
          <w14:textOutline w14:w="0" w14:cap="flat" w14:cmpd="sng" w14:algn="ctr">
            <w14:noFill/>
            <w14:prstDash w14:val="solid"/>
            <w14:bevel/>
          </w14:textOutline>
        </w:rPr>
        <w:t xml:space="preserve">                               спеціальності </w:t>
      </w:r>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292 «</w:t>
      </w:r>
      <w:proofErr w:type="spellStart"/>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Міжнародні</w:t>
      </w:r>
      <w:proofErr w:type="spellEnd"/>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економічні</w:t>
      </w:r>
      <w:proofErr w:type="spellEnd"/>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відносини</w:t>
      </w:r>
      <w:proofErr w:type="spellEnd"/>
      <w:r w:rsidRPr="00B72A91">
        <w:rPr>
          <w:rFonts w:ascii="Times New Roman" w:eastAsia="Arial Unicode MS" w:hAnsi="Times New Roman" w:cs="Times New Roman"/>
          <w:color w:val="000000"/>
          <w:sz w:val="28"/>
          <w:szCs w:val="28"/>
          <w:shd w:val="clear" w:color="auto" w:fill="FFFFFF"/>
          <w:lang w:val="ru-RU" w:eastAsia="ru-RU"/>
          <w14:textOutline w14:w="0" w14:cap="flat" w14:cmpd="sng" w14:algn="ctr">
            <w14:noFill/>
            <w14:prstDash w14:val="solid"/>
            <w14:bevel/>
          </w14:textOutline>
        </w:rPr>
        <w:t>»</w:t>
      </w:r>
      <w:r w:rsidRPr="00B72A91">
        <w:rPr>
          <w:rFonts w:ascii="Times New Roman" w:eastAsia="Arial Unicode MS" w:hAnsi="Times New Roman" w:cs="Times New Roman"/>
          <w:color w:val="000000"/>
          <w:sz w:val="28"/>
          <w:szCs w:val="28"/>
          <w:shd w:val="clear" w:color="auto" w:fill="FFFFFF"/>
          <w:lang w:eastAsia="ru-RU"/>
          <w14:textOutline w14:w="0" w14:cap="flat" w14:cmpd="sng" w14:algn="ctr">
            <w14:noFill/>
            <w14:prstDash w14:val="solid"/>
            <w14:bevel/>
          </w14:textOutline>
        </w:rPr>
        <w:t xml:space="preserve">     </w:t>
      </w:r>
    </w:p>
    <w:p w:rsidR="00B72A91" w:rsidRPr="00B72A91" w:rsidRDefault="00B72A91" w:rsidP="00B72A91">
      <w:pPr>
        <w:spacing w:after="0"/>
        <w:rPr>
          <w:rFonts w:ascii="Times New Roman" w:eastAsia="Arial Unicode MS" w:hAnsi="Times New Roman" w:cs="Times New Roman"/>
          <w:color w:val="000000"/>
          <w:sz w:val="28"/>
          <w:szCs w:val="28"/>
          <w:shd w:val="clear" w:color="auto" w:fill="FFFFFF"/>
          <w:lang w:eastAsia="ru-RU"/>
          <w14:textOutline w14:w="0" w14:cap="flat" w14:cmpd="sng" w14:algn="ctr">
            <w14:noFill/>
            <w14:prstDash w14:val="solid"/>
            <w14:bevel/>
          </w14:textOutline>
        </w:rPr>
      </w:pPr>
      <w:r w:rsidRPr="00B72A91">
        <w:rPr>
          <w:rFonts w:ascii="Times New Roman" w:eastAsia="Arial Unicode MS" w:hAnsi="Times New Roman" w:cs="Times New Roman"/>
          <w:color w:val="000000"/>
          <w:sz w:val="28"/>
          <w:szCs w:val="28"/>
          <w:shd w:val="clear" w:color="auto" w:fill="FFFFFF"/>
          <w:lang w:eastAsia="ru-RU"/>
          <w14:textOutline w14:w="0" w14:cap="flat" w14:cmpd="sng" w14:algn="ctr">
            <w14:noFill/>
            <w14:prstDash w14:val="solid"/>
            <w14:bevel/>
          </w14:textOutline>
        </w:rPr>
        <w:t xml:space="preserve">                               Кіпер Анна Сергіївна</w:t>
      </w:r>
    </w:p>
    <w:p w:rsidR="00B72A91" w:rsidRPr="00B72A91" w:rsidRDefault="00B72A91" w:rsidP="00B72A91">
      <w:pPr>
        <w:spacing w:after="0"/>
        <w:rPr>
          <w:rFonts w:ascii="Times New Roman" w:eastAsia="Arial Unicode MS" w:hAnsi="Times New Roman" w:cs="Arial Unicode MS"/>
          <w:color w:val="000000"/>
          <w:sz w:val="28"/>
          <w:szCs w:val="28"/>
          <w:lang w:eastAsia="ru-RU"/>
          <w14:textOutline w14:w="0" w14:cap="flat" w14:cmpd="sng" w14:algn="ctr">
            <w14:noFill/>
            <w14:prstDash w14:val="solid"/>
            <w14:bevel/>
          </w14:textOutline>
        </w:rPr>
      </w:pPr>
      <w:r w:rsidRPr="00B72A91">
        <w:rPr>
          <w:rFonts w:ascii="Times New Roman" w:eastAsia="Arial Unicode MS" w:hAnsi="Times New Roman" w:cs="Arial Unicode MS"/>
          <w:color w:val="000000"/>
          <w:sz w:val="28"/>
          <w:szCs w:val="28"/>
          <w:lang w:eastAsia="ru-RU"/>
          <w14:textOutline w14:w="0" w14:cap="flat" w14:cmpd="sng" w14:algn="ctr">
            <w14:noFill/>
            <w14:prstDash w14:val="solid"/>
            <w14:bevel/>
          </w14:textOutline>
        </w:rPr>
        <w:t xml:space="preserve"> </w:t>
      </w:r>
    </w:p>
    <w:p w:rsidR="00B72A91" w:rsidRPr="00B72A91" w:rsidRDefault="00B72A91" w:rsidP="00B72A91">
      <w:pPr>
        <w:spacing w:after="0"/>
        <w:rPr>
          <w:rFonts w:ascii="Times New Roman" w:eastAsia="Arial Unicode MS" w:hAnsi="Times New Roman" w:cs="Times New Roman"/>
          <w:color w:val="000000"/>
          <w:sz w:val="28"/>
          <w:szCs w:val="28"/>
          <w:shd w:val="clear" w:color="auto" w:fill="FFFFFF"/>
          <w:lang w:eastAsia="ru-RU"/>
          <w14:textOutline w14:w="0" w14:cap="flat" w14:cmpd="sng" w14:algn="ctr">
            <w14:noFill/>
            <w14:prstDash w14:val="solid"/>
            <w14:bevel/>
          </w14:textOutline>
        </w:rPr>
      </w:pPr>
      <w:r w:rsidRPr="00B72A91">
        <w:rPr>
          <w:rFonts w:ascii="Times New Roman" w:eastAsia="Arial Unicode MS" w:hAnsi="Times New Roman" w:cs="Arial Unicode MS"/>
          <w:color w:val="000000"/>
          <w:sz w:val="28"/>
          <w:szCs w:val="28"/>
          <w:lang w:eastAsia="ru-RU"/>
          <w14:textOutline w14:w="0" w14:cap="flat" w14:cmpd="sng" w14:algn="ctr">
            <w14:noFill/>
            <w14:prstDash w14:val="solid"/>
            <w14:bevel/>
          </w14:textOutline>
        </w:rPr>
        <w:t xml:space="preserve">                               Науковий керівник: </w:t>
      </w:r>
      <w:proofErr w:type="spellStart"/>
      <w:r w:rsidRPr="00B72A91">
        <w:rPr>
          <w:rFonts w:ascii="Times New Roman" w:eastAsia="Arial Unicode MS" w:hAnsi="Times New Roman" w:cs="Arial Unicode MS"/>
          <w:color w:val="000000"/>
          <w:sz w:val="28"/>
          <w:szCs w:val="28"/>
          <w:lang w:eastAsia="ru-RU"/>
          <w14:textOutline w14:w="0" w14:cap="flat" w14:cmpd="sng" w14:algn="ctr">
            <w14:noFill/>
            <w14:prstDash w14:val="solid"/>
            <w14:bevel/>
          </w14:textOutline>
        </w:rPr>
        <w:t>к.е.н</w:t>
      </w:r>
      <w:proofErr w:type="spellEnd"/>
      <w:r w:rsidRPr="00B72A91">
        <w:rPr>
          <w:rFonts w:ascii="Times New Roman" w:eastAsia="Arial Unicode MS" w:hAnsi="Times New Roman" w:cs="Arial Unicode MS"/>
          <w:color w:val="000000"/>
          <w:sz w:val="28"/>
          <w:szCs w:val="28"/>
          <w:lang w:eastAsia="ru-RU"/>
          <w14:textOutline w14:w="0" w14:cap="flat" w14:cmpd="sng" w14:algn="ctr">
            <w14:noFill/>
            <w14:prstDash w14:val="solid"/>
            <w14:bevel/>
          </w14:textOutline>
        </w:rPr>
        <w:t xml:space="preserve">., </w:t>
      </w:r>
      <w:r w:rsidRPr="00B72A91">
        <w:rPr>
          <w:rFonts w:ascii="Times New Roman" w:eastAsia="Arial Unicode MS" w:hAnsi="Times New Roman" w:cs="Arial Unicode MS"/>
          <w:color w:val="000000"/>
          <w:sz w:val="28"/>
          <w:szCs w:val="28"/>
          <w:lang w:val="ru-RU" w:eastAsia="ru-RU"/>
          <w14:textOutline w14:w="0" w14:cap="flat" w14:cmpd="sng" w14:algn="ctr">
            <w14:noFill/>
            <w14:prstDash w14:val="solid"/>
            <w14:bevel/>
          </w14:textOutline>
        </w:rPr>
        <w:t xml:space="preserve">доцент </w:t>
      </w:r>
      <w:proofErr w:type="spellStart"/>
      <w:r w:rsidRPr="00B72A91">
        <w:rPr>
          <w:rFonts w:ascii="Times New Roman" w:eastAsia="Arial Unicode MS" w:hAnsi="Times New Roman" w:cs="Arial Unicode MS"/>
          <w:color w:val="000000"/>
          <w:sz w:val="28"/>
          <w:szCs w:val="28"/>
          <w:lang w:val="ru-RU" w:eastAsia="ru-RU"/>
          <w14:textOutline w14:w="0" w14:cap="flat" w14:cmpd="sng" w14:algn="ctr">
            <w14:noFill/>
            <w14:prstDash w14:val="solid"/>
            <w14:bevel/>
          </w14:textOutline>
        </w:rPr>
        <w:t>Родіонова</w:t>
      </w:r>
      <w:proofErr w:type="spellEnd"/>
      <w:r w:rsidRPr="00B72A91">
        <w:rPr>
          <w:rFonts w:ascii="Times New Roman" w:eastAsia="Arial Unicode MS" w:hAnsi="Times New Roman" w:cs="Arial Unicode MS"/>
          <w:color w:val="000000"/>
          <w:sz w:val="28"/>
          <w:szCs w:val="28"/>
          <w:lang w:val="ru-RU" w:eastAsia="ru-RU"/>
          <w14:textOutline w14:w="0" w14:cap="flat" w14:cmpd="sng" w14:algn="ctr">
            <w14:noFill/>
            <w14:prstDash w14:val="solid"/>
            <w14:bevel/>
          </w14:textOutline>
        </w:rPr>
        <w:t xml:space="preserve"> Т. А.</w:t>
      </w:r>
      <w:r w:rsidRPr="00B72A91">
        <w:rPr>
          <w:rFonts w:ascii="Times New Roman" w:eastAsia="Arial Unicode MS" w:hAnsi="Times New Roman" w:cs="Arial Unicode MS"/>
          <w:color w:val="000000"/>
          <w:sz w:val="28"/>
          <w:szCs w:val="28"/>
          <w:lang w:eastAsia="ru-RU"/>
          <w14:textOutline w14:w="0" w14:cap="flat" w14:cmpd="sng" w14:algn="ctr">
            <w14:noFill/>
            <w14:prstDash w14:val="solid"/>
            <w14:bevel/>
          </w14:textOutline>
        </w:rPr>
        <w:t xml:space="preserve">  _______</w:t>
      </w:r>
    </w:p>
    <w:p w:rsidR="00B72A91" w:rsidRPr="00B72A91" w:rsidRDefault="00B72A91" w:rsidP="00B72A91">
      <w:pPr>
        <w:autoSpaceDE w:val="0"/>
        <w:autoSpaceDN w:val="0"/>
        <w:adjustRightInd w:val="0"/>
        <w:spacing w:after="0" w:line="240" w:lineRule="auto"/>
        <w:ind w:right="-884"/>
        <w:rPr>
          <w:rFonts w:ascii="Times New Roman" w:eastAsia="Times New Roman" w:hAnsi="Times New Roman" w:cs="Times New Roman"/>
          <w:color w:val="000000"/>
          <w:sz w:val="28"/>
          <w:szCs w:val="28"/>
          <w:lang w:val="ru-RU" w:eastAsia="ru-RU"/>
        </w:rPr>
      </w:pPr>
      <w:r w:rsidRPr="00B72A91">
        <w:rPr>
          <w:rFonts w:ascii="Times New Roman" w:eastAsia="Times New Roman" w:hAnsi="Times New Roman" w:cs="Times New Roman"/>
          <w:color w:val="000000"/>
          <w:sz w:val="28"/>
          <w:szCs w:val="28"/>
          <w:lang w:eastAsia="ru-RU"/>
        </w:rPr>
        <w:t xml:space="preserve">                               Рецензент: </w:t>
      </w:r>
      <w:proofErr w:type="spellStart"/>
      <w:r w:rsidRPr="00B72A91">
        <w:rPr>
          <w:rFonts w:ascii="Times New Roman" w:eastAsia="Times New Roman" w:hAnsi="Times New Roman" w:cs="Times New Roman"/>
          <w:color w:val="000000"/>
          <w:sz w:val="28"/>
          <w:szCs w:val="28"/>
          <w:lang w:eastAsia="ru-RU"/>
        </w:rPr>
        <w:t>д.е.н</w:t>
      </w:r>
      <w:proofErr w:type="spellEnd"/>
      <w:r w:rsidRPr="00B72A91">
        <w:rPr>
          <w:rFonts w:ascii="Times New Roman" w:eastAsia="Times New Roman" w:hAnsi="Times New Roman" w:cs="Times New Roman"/>
          <w:color w:val="000000"/>
          <w:sz w:val="28"/>
          <w:szCs w:val="28"/>
          <w:lang w:eastAsia="ru-RU"/>
        </w:rPr>
        <w:t>., проф.</w:t>
      </w:r>
      <w:r w:rsidRPr="00B72A91">
        <w:rPr>
          <w:rFonts w:ascii="Times New Roman" w:eastAsia="Times New Roman" w:hAnsi="Times New Roman" w:cs="Times New Roman"/>
          <w:color w:val="000000"/>
          <w:sz w:val="28"/>
          <w:szCs w:val="28"/>
          <w:lang w:val="ru-RU" w:eastAsia="ru-RU"/>
        </w:rPr>
        <w:t xml:space="preserve"> Горняк О. В.</w:t>
      </w:r>
    </w:p>
    <w:p w:rsidR="00B72A91" w:rsidRPr="00B72A91" w:rsidRDefault="00B72A91" w:rsidP="00B72A91">
      <w:pPr>
        <w:spacing w:after="0" w:line="240" w:lineRule="auto"/>
        <w:ind w:firstLine="240"/>
        <w:jc w:val="right"/>
        <w:rPr>
          <w:rFonts w:ascii="Times New Roman" w:eastAsia="Times New Roman" w:hAnsi="Times New Roman" w:cs="Times New Roman"/>
          <w:color w:val="000000"/>
          <w:sz w:val="28"/>
          <w:szCs w:val="28"/>
          <w:shd w:val="clear" w:color="auto" w:fill="FFFFFF"/>
          <w:lang w:val="ru-RU" w:eastAsia="ru-RU"/>
        </w:rPr>
      </w:pPr>
    </w:p>
    <w:p w:rsidR="00B72A91" w:rsidRPr="00B72A91" w:rsidRDefault="00B72A91" w:rsidP="00B72A91">
      <w:pPr>
        <w:autoSpaceDE w:val="0"/>
        <w:autoSpaceDN w:val="0"/>
        <w:adjustRightInd w:val="0"/>
        <w:spacing w:after="0"/>
        <w:ind w:right="-884"/>
        <w:jc w:val="center"/>
        <w:rPr>
          <w:rFonts w:ascii="Times New Roman" w:eastAsia="Times New Roman" w:hAnsi="Times New Roman" w:cs="Times New Roman"/>
          <w:color w:val="000000"/>
          <w:sz w:val="28"/>
          <w:szCs w:val="28"/>
          <w:lang w:val="ru-RU" w:eastAsia="ru-RU"/>
        </w:rPr>
      </w:pPr>
      <w:r w:rsidRPr="00B72A91">
        <w:rPr>
          <w:rFonts w:ascii="Times New Roman" w:eastAsia="Times New Roman" w:hAnsi="Times New Roman" w:cs="Times New Roman"/>
          <w:color w:val="000000"/>
          <w:sz w:val="28"/>
          <w:szCs w:val="28"/>
          <w:lang w:val="ru-RU" w:eastAsia="ru-RU"/>
        </w:rPr>
        <w:t xml:space="preserve"> </w:t>
      </w:r>
    </w:p>
    <w:p w:rsidR="00B72A91" w:rsidRPr="00B72A91" w:rsidRDefault="00B72A91" w:rsidP="00B72A91">
      <w:pPr>
        <w:autoSpaceDE w:val="0"/>
        <w:autoSpaceDN w:val="0"/>
        <w:adjustRightInd w:val="0"/>
        <w:spacing w:after="0"/>
        <w:ind w:right="-884"/>
        <w:jc w:val="both"/>
        <w:rPr>
          <w:rFonts w:ascii="Times New Roman" w:eastAsia="Times New Roman" w:hAnsi="Times New Roman" w:cs="Times New Roman"/>
          <w:color w:val="000000"/>
          <w:sz w:val="28"/>
          <w:szCs w:val="28"/>
          <w:lang w:val="ru-RU" w:eastAsia="ru-RU"/>
        </w:rPr>
      </w:pPr>
    </w:p>
    <w:p w:rsidR="00B72A91" w:rsidRPr="00B72A91" w:rsidRDefault="00B72A91" w:rsidP="00B72A91">
      <w:pPr>
        <w:autoSpaceDE w:val="0"/>
        <w:autoSpaceDN w:val="0"/>
        <w:adjustRightInd w:val="0"/>
        <w:spacing w:after="0"/>
        <w:ind w:right="-884"/>
        <w:jc w:val="both"/>
        <w:rPr>
          <w:rFonts w:ascii="Times New Roman" w:eastAsia="Times New Roman" w:hAnsi="Times New Roman" w:cs="Times New Roman"/>
          <w:color w:val="000000"/>
          <w:sz w:val="28"/>
          <w:szCs w:val="28"/>
          <w:lang w:eastAsia="ru-RU"/>
        </w:rPr>
      </w:pPr>
    </w:p>
    <w:p w:rsidR="00B72A91" w:rsidRPr="00B72A91" w:rsidRDefault="00B72A91" w:rsidP="00B72A91">
      <w:pPr>
        <w:spacing w:after="0"/>
        <w:jc w:val="both"/>
        <w:rPr>
          <w:rFonts w:ascii="Times New Roman" w:eastAsia="Times New Roman" w:hAnsi="Times New Roman" w:cs="Times New Roman"/>
          <w:color w:val="000000"/>
          <w:sz w:val="28"/>
          <w:szCs w:val="28"/>
          <w:lang w:val="ru-RU" w:eastAsia="ru-RU"/>
        </w:rPr>
      </w:pPr>
      <w:r w:rsidRPr="00B72A91">
        <w:rPr>
          <w:rFonts w:ascii="Times New Roman" w:eastAsia="Times New Roman" w:hAnsi="Times New Roman" w:cs="Times New Roman"/>
          <w:color w:val="000000"/>
          <w:sz w:val="28"/>
          <w:szCs w:val="28"/>
          <w:lang w:eastAsia="ru-RU"/>
        </w:rPr>
        <w:t>Рекомендовано до захисту</w:t>
      </w:r>
      <w:r w:rsidRPr="00B72A91">
        <w:rPr>
          <w:rFonts w:ascii="Times New Roman" w:eastAsia="Times New Roman" w:hAnsi="Times New Roman" w:cs="Times New Roman"/>
          <w:color w:val="000000"/>
          <w:sz w:val="28"/>
          <w:szCs w:val="28"/>
          <w:lang w:val="ru-RU" w:eastAsia="ru-RU"/>
        </w:rPr>
        <w:t>:</w:t>
      </w:r>
      <w:r w:rsidRPr="00B72A91">
        <w:rPr>
          <w:rFonts w:ascii="Times New Roman" w:eastAsia="Times New Roman" w:hAnsi="Times New Roman" w:cs="Times New Roman"/>
          <w:color w:val="000000"/>
          <w:sz w:val="28"/>
          <w:szCs w:val="28"/>
          <w:lang w:eastAsia="ru-RU"/>
        </w:rPr>
        <w:t xml:space="preserve">                    Захищено на засіданні ЕК № 4</w:t>
      </w:r>
    </w:p>
    <w:p w:rsidR="00B72A91" w:rsidRPr="00B72A91" w:rsidRDefault="00B72A91" w:rsidP="00B72A91">
      <w:pPr>
        <w:spacing w:after="0"/>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eastAsia="ru-RU"/>
        </w:rPr>
        <w:t xml:space="preserve">Протокол засідання кафедри                 протокол № ____від ___12.2020 р., </w:t>
      </w:r>
    </w:p>
    <w:p w:rsidR="00B72A91" w:rsidRPr="00B72A91" w:rsidRDefault="00B72A91" w:rsidP="00B72A91">
      <w:pPr>
        <w:spacing w:after="0"/>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ru-RU" w:eastAsia="ru-RU"/>
        </w:rPr>
        <w:t xml:space="preserve">3 </w:t>
      </w:r>
      <w:r w:rsidRPr="00B72A91">
        <w:rPr>
          <w:rFonts w:ascii="Times New Roman" w:eastAsia="Times New Roman" w:hAnsi="Times New Roman" w:cs="Times New Roman"/>
          <w:color w:val="000000"/>
          <w:sz w:val="28"/>
          <w:szCs w:val="28"/>
          <w:lang w:eastAsia="ru-RU"/>
        </w:rPr>
        <w:t>від 25.11.2020                                  Оцінка_____ /________/________</w:t>
      </w:r>
    </w:p>
    <w:p w:rsidR="00B72A91" w:rsidRPr="00B72A91" w:rsidRDefault="00B72A91" w:rsidP="00B72A91">
      <w:pPr>
        <w:spacing w:after="0"/>
        <w:jc w:val="both"/>
        <w:rPr>
          <w:rFonts w:ascii="Times New Roman" w:eastAsia="Times New Roman" w:hAnsi="Times New Roman" w:cs="Times New Roman"/>
          <w:color w:val="000000"/>
          <w:sz w:val="28"/>
          <w:szCs w:val="28"/>
          <w:lang w:eastAsia="ru-RU"/>
        </w:rPr>
      </w:pPr>
    </w:p>
    <w:p w:rsidR="00B72A91" w:rsidRPr="00B72A91" w:rsidRDefault="00B72A91" w:rsidP="00B72A91">
      <w:pPr>
        <w:spacing w:after="0"/>
        <w:jc w:val="both"/>
        <w:rPr>
          <w:rFonts w:ascii="Times New Roman" w:eastAsia="Times New Roman" w:hAnsi="Times New Roman" w:cs="Times New Roman"/>
          <w:color w:val="000000"/>
          <w:sz w:val="28"/>
          <w:szCs w:val="28"/>
          <w:lang w:eastAsia="ru-RU"/>
        </w:rPr>
      </w:pPr>
    </w:p>
    <w:p w:rsidR="00B72A91" w:rsidRPr="00B72A91" w:rsidRDefault="00B72A91" w:rsidP="00B72A91">
      <w:pPr>
        <w:spacing w:after="0"/>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eastAsia="ru-RU"/>
        </w:rPr>
        <w:t>Завідувач кафедри                                  Голова ЕК</w:t>
      </w:r>
    </w:p>
    <w:p w:rsidR="00B72A91" w:rsidRPr="00B72A91" w:rsidRDefault="00B72A91" w:rsidP="00B72A91">
      <w:pPr>
        <w:spacing w:after="0"/>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eastAsia="ru-RU"/>
        </w:rPr>
        <w:t>_________Якубовський С. О.                _________Якубовський С. О.</w:t>
      </w:r>
    </w:p>
    <w:p w:rsidR="00B72A91" w:rsidRPr="00B72A91" w:rsidRDefault="00B72A91" w:rsidP="00B72A91">
      <w:pPr>
        <w:spacing w:after="0"/>
        <w:jc w:val="center"/>
        <w:rPr>
          <w:rFonts w:ascii="Times New Roman" w:eastAsia="Times New Roman" w:hAnsi="Times New Roman" w:cs="Times New Roman"/>
          <w:b/>
          <w:color w:val="000000"/>
          <w:sz w:val="28"/>
          <w:szCs w:val="28"/>
          <w:lang w:val="ru-RU" w:eastAsia="ru-RU"/>
        </w:rPr>
      </w:pPr>
    </w:p>
    <w:p w:rsidR="00B72A91" w:rsidRPr="00B72A91" w:rsidRDefault="00B72A91" w:rsidP="00B72A91">
      <w:pPr>
        <w:spacing w:after="0"/>
        <w:jc w:val="center"/>
        <w:rPr>
          <w:rFonts w:ascii="Times New Roman" w:eastAsia="Times New Roman" w:hAnsi="Times New Roman" w:cs="Times New Roman"/>
          <w:bCs/>
          <w:color w:val="000000"/>
          <w:sz w:val="28"/>
          <w:szCs w:val="28"/>
          <w:lang w:eastAsia="ru-RU"/>
        </w:rPr>
      </w:pPr>
    </w:p>
    <w:p w:rsidR="00B72A91" w:rsidRPr="00B72A91" w:rsidRDefault="00B72A91" w:rsidP="00B72A91">
      <w:pPr>
        <w:spacing w:after="0"/>
        <w:rPr>
          <w:rFonts w:ascii="Times New Roman" w:eastAsia="Times New Roman" w:hAnsi="Times New Roman" w:cs="Times New Roman"/>
          <w:bCs/>
          <w:color w:val="000000"/>
          <w:sz w:val="28"/>
          <w:szCs w:val="28"/>
          <w:lang w:eastAsia="ru-RU"/>
        </w:rPr>
      </w:pPr>
    </w:p>
    <w:p w:rsidR="00B72A91" w:rsidRPr="00B72A91" w:rsidRDefault="00B72A91" w:rsidP="00B72A91">
      <w:pPr>
        <w:spacing w:after="0"/>
        <w:jc w:val="center"/>
        <w:rPr>
          <w:rFonts w:ascii="Times New Roman" w:eastAsia="Times New Roman" w:hAnsi="Times New Roman" w:cs="Times New Roman"/>
          <w:bCs/>
          <w:color w:val="000000"/>
          <w:sz w:val="28"/>
          <w:szCs w:val="28"/>
          <w:lang w:eastAsia="ru-RU"/>
        </w:rPr>
      </w:pPr>
      <w:r w:rsidRPr="00B72A91">
        <w:rPr>
          <w:rFonts w:ascii="Times New Roman" w:eastAsia="Times New Roman" w:hAnsi="Times New Roman" w:cs="Times New Roman"/>
          <w:bCs/>
          <w:color w:val="000000"/>
          <w:sz w:val="28"/>
          <w:szCs w:val="28"/>
          <w:lang w:eastAsia="ru-RU"/>
        </w:rPr>
        <w:t>Одеса</w:t>
      </w:r>
      <w:r w:rsidRPr="00B72A91">
        <w:rPr>
          <w:rFonts w:ascii="Times New Roman" w:eastAsia="Times New Roman" w:hAnsi="Times New Roman" w:cs="Times New Roman"/>
          <w:bCs/>
          <w:color w:val="000000"/>
          <w:sz w:val="28"/>
          <w:szCs w:val="28"/>
          <w:lang w:val="ru-RU" w:eastAsia="ru-RU"/>
        </w:rPr>
        <w:t xml:space="preserve">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ru-RU" w:eastAsia="ru-RU"/>
        </w:rPr>
        <w:t xml:space="preserve"> </w:t>
      </w:r>
      <w:r w:rsidRPr="00B72A91">
        <w:rPr>
          <w:rFonts w:ascii="Times New Roman" w:eastAsia="Times New Roman" w:hAnsi="Times New Roman" w:cs="Times New Roman"/>
          <w:bCs/>
          <w:color w:val="000000"/>
          <w:sz w:val="28"/>
          <w:szCs w:val="28"/>
          <w:lang w:eastAsia="ru-RU"/>
        </w:rPr>
        <w:t>2020</w:t>
      </w:r>
    </w:p>
    <w:p w:rsidR="00B72A91" w:rsidRDefault="00B72A91" w:rsidP="00B72A91">
      <w:pPr>
        <w:spacing w:after="0"/>
        <w:jc w:val="center"/>
        <w:rPr>
          <w:rFonts w:ascii="Times New Roman" w:eastAsia="Times New Roman" w:hAnsi="Times New Roman" w:cs="Times New Roman"/>
          <w:b/>
          <w:color w:val="000000"/>
          <w:sz w:val="28"/>
          <w:szCs w:val="28"/>
          <w:lang w:val="ru-RU" w:eastAsia="ru-RU"/>
        </w:rPr>
      </w:pPr>
    </w:p>
    <w:p w:rsidR="00B72A91" w:rsidRDefault="00B72A91" w:rsidP="00B72A91">
      <w:pPr>
        <w:spacing w:after="0"/>
        <w:jc w:val="center"/>
        <w:rPr>
          <w:rFonts w:ascii="Times New Roman" w:eastAsia="Times New Roman" w:hAnsi="Times New Roman" w:cs="Times New Roman"/>
          <w:b/>
          <w:color w:val="000000"/>
          <w:sz w:val="28"/>
          <w:szCs w:val="28"/>
          <w:lang w:val="ru-RU" w:eastAsia="ru-RU"/>
        </w:rPr>
      </w:pPr>
    </w:p>
    <w:p w:rsidR="00B72A91" w:rsidRPr="00B72A91" w:rsidRDefault="00B72A91" w:rsidP="00B72A91">
      <w:pPr>
        <w:spacing w:after="0"/>
        <w:jc w:val="center"/>
        <w:rPr>
          <w:rFonts w:ascii="Times New Roman" w:eastAsia="Times New Roman" w:hAnsi="Times New Roman" w:cs="Times New Roman"/>
          <w:bCs/>
          <w:color w:val="000000"/>
          <w:sz w:val="28"/>
          <w:szCs w:val="28"/>
          <w:lang w:eastAsia="ru-RU"/>
        </w:rPr>
      </w:pPr>
      <w:r w:rsidRPr="00B72A91">
        <w:rPr>
          <w:rFonts w:ascii="Times New Roman" w:eastAsia="Times New Roman" w:hAnsi="Times New Roman" w:cs="Times New Roman"/>
          <w:b/>
          <w:color w:val="000000"/>
          <w:sz w:val="28"/>
          <w:szCs w:val="28"/>
          <w:lang w:val="ru-RU" w:eastAsia="ru-RU"/>
        </w:rPr>
        <w:lastRenderedPageBreak/>
        <w:t>ЗМІ</w:t>
      </w:r>
      <w:proofErr w:type="gramStart"/>
      <w:r w:rsidRPr="00B72A91">
        <w:rPr>
          <w:rFonts w:ascii="Times New Roman" w:eastAsia="Times New Roman" w:hAnsi="Times New Roman" w:cs="Times New Roman"/>
          <w:b/>
          <w:color w:val="000000"/>
          <w:sz w:val="28"/>
          <w:szCs w:val="28"/>
          <w:lang w:val="ru-RU" w:eastAsia="ru-RU"/>
        </w:rPr>
        <w:t>СТ</w:t>
      </w:r>
      <w:proofErr w:type="gramEnd"/>
    </w:p>
    <w:p w:rsidR="00B72A91" w:rsidRPr="00B72A91" w:rsidRDefault="00B72A91" w:rsidP="00B72A91">
      <w:pPr>
        <w:spacing w:after="0" w:line="360" w:lineRule="auto"/>
        <w:jc w:val="center"/>
        <w:rPr>
          <w:rFonts w:ascii="Times New Roman" w:eastAsia="Times New Roman" w:hAnsi="Times New Roman" w:cs="Times New Roman"/>
          <w:bCs/>
          <w:color w:val="000000"/>
          <w:sz w:val="28"/>
          <w:szCs w:val="28"/>
          <w:lang w:val="ru-RU" w:eastAsia="ru-RU"/>
        </w:rPr>
      </w:pPr>
    </w:p>
    <w:p w:rsidR="00B72A91" w:rsidRPr="00B72A91" w:rsidRDefault="00B72A91" w:rsidP="00B72A91">
      <w:pPr>
        <w:spacing w:after="0" w:line="360" w:lineRule="auto"/>
        <w:jc w:val="both"/>
        <w:rPr>
          <w:rFonts w:ascii="Times New Roman" w:eastAsia="Times New Roman" w:hAnsi="Times New Roman" w:cs="Times New Roman"/>
          <w:bCs/>
          <w:color w:val="000000"/>
          <w:sz w:val="28"/>
          <w:szCs w:val="28"/>
          <w:lang w:eastAsia="ru-RU"/>
        </w:rPr>
      </w:pPr>
      <w:r w:rsidRPr="00B72A91">
        <w:rPr>
          <w:rFonts w:ascii="Times New Roman" w:eastAsia="Times New Roman" w:hAnsi="Times New Roman" w:cs="Times New Roman"/>
          <w:bCs/>
          <w:color w:val="000000"/>
          <w:sz w:val="28"/>
          <w:szCs w:val="28"/>
          <w:lang w:eastAsia="ru-RU"/>
        </w:rPr>
        <w:t>ВСТУП……………………………………………………………………..………3</w:t>
      </w:r>
    </w:p>
    <w:p w:rsidR="00B72A91" w:rsidRPr="00B72A91" w:rsidRDefault="00B72A91" w:rsidP="00B72A91">
      <w:pPr>
        <w:spacing w:after="0" w:line="360" w:lineRule="auto"/>
        <w:jc w:val="both"/>
        <w:rPr>
          <w:rFonts w:ascii="Times New Roman" w:eastAsia="Times New Roman" w:hAnsi="Times New Roman" w:cs="Times New Roman"/>
          <w:bCs/>
          <w:color w:val="000000"/>
          <w:sz w:val="28"/>
          <w:szCs w:val="28"/>
          <w:lang w:eastAsia="ru-RU"/>
        </w:rPr>
      </w:pPr>
      <w:r w:rsidRPr="00B72A91">
        <w:rPr>
          <w:rFonts w:ascii="Times New Roman" w:eastAsia="Times New Roman" w:hAnsi="Times New Roman" w:cs="Times New Roman"/>
          <w:bCs/>
          <w:color w:val="000000"/>
          <w:sz w:val="28"/>
          <w:szCs w:val="28"/>
          <w:lang w:val="ru-RU" w:eastAsia="ru-RU"/>
        </w:rPr>
        <w:t>Р</w:t>
      </w:r>
      <w:r w:rsidRPr="00B72A91">
        <w:rPr>
          <w:rFonts w:ascii="Times New Roman" w:eastAsia="Times New Roman" w:hAnsi="Times New Roman" w:cs="Times New Roman"/>
          <w:bCs/>
          <w:color w:val="000000"/>
          <w:sz w:val="28"/>
          <w:szCs w:val="28"/>
          <w:lang w:eastAsia="ru-RU"/>
        </w:rPr>
        <w:t>О</w:t>
      </w:r>
      <w:r w:rsidRPr="00B72A91">
        <w:rPr>
          <w:rFonts w:ascii="Times New Roman" w:eastAsia="Times New Roman" w:hAnsi="Times New Roman" w:cs="Times New Roman"/>
          <w:bCs/>
          <w:color w:val="000000"/>
          <w:sz w:val="28"/>
          <w:szCs w:val="28"/>
          <w:lang w:val="ru-RU" w:eastAsia="ru-RU"/>
        </w:rPr>
        <w:t>ЗД</w:t>
      </w:r>
      <w:r w:rsidRPr="00B72A91">
        <w:rPr>
          <w:rFonts w:ascii="Times New Roman" w:eastAsia="Times New Roman" w:hAnsi="Times New Roman" w:cs="Times New Roman"/>
          <w:bCs/>
          <w:color w:val="000000"/>
          <w:sz w:val="28"/>
          <w:szCs w:val="28"/>
          <w:lang w:eastAsia="ru-RU"/>
        </w:rPr>
        <w:t>І</w:t>
      </w:r>
      <w:r w:rsidRPr="00B72A91">
        <w:rPr>
          <w:rFonts w:ascii="Times New Roman" w:eastAsia="Times New Roman" w:hAnsi="Times New Roman" w:cs="Times New Roman"/>
          <w:bCs/>
          <w:color w:val="000000"/>
          <w:sz w:val="28"/>
          <w:szCs w:val="28"/>
          <w:lang w:val="ru-RU" w:eastAsia="ru-RU"/>
        </w:rPr>
        <w:t>Л 1</w:t>
      </w:r>
      <w:r w:rsidRPr="00B72A91">
        <w:rPr>
          <w:rFonts w:ascii="Times New Roman" w:eastAsia="Times New Roman" w:hAnsi="Times New Roman" w:cs="Times New Roman"/>
          <w:bCs/>
          <w:color w:val="000000"/>
          <w:sz w:val="28"/>
          <w:szCs w:val="28"/>
          <w:lang w:eastAsia="ru-RU"/>
        </w:rPr>
        <w:t xml:space="preserve"> ТЕОРЕТИЧНІ АСПЕКТИ РОЗВИТКУ </w:t>
      </w:r>
      <w:r w:rsidRPr="00B72A91">
        <w:rPr>
          <w:rFonts w:ascii="Times New Roman" w:eastAsia="Times New Roman" w:hAnsi="Times New Roman" w:cs="Times New Roman"/>
          <w:bCs/>
          <w:color w:val="000000"/>
          <w:sz w:val="28"/>
          <w:szCs w:val="28"/>
          <w:lang w:val="ru-RU" w:eastAsia="ru-RU"/>
        </w:rPr>
        <w:t xml:space="preserve">БІЗНЕСУ В </w:t>
      </w:r>
      <w:proofErr w:type="gramStart"/>
      <w:r w:rsidRPr="00B72A91">
        <w:rPr>
          <w:rFonts w:ascii="Times New Roman" w:eastAsia="Times New Roman" w:hAnsi="Times New Roman" w:cs="Times New Roman"/>
          <w:bCs/>
          <w:color w:val="000000"/>
          <w:sz w:val="28"/>
          <w:szCs w:val="28"/>
          <w:lang w:val="ru-RU" w:eastAsia="ru-RU"/>
        </w:rPr>
        <w:t>КРАЇНАХ</w:t>
      </w:r>
      <w:proofErr w:type="gramEnd"/>
      <w:r w:rsidRPr="00B72A91">
        <w:rPr>
          <w:rFonts w:ascii="Times New Roman" w:eastAsia="Times New Roman" w:hAnsi="Times New Roman" w:cs="Times New Roman"/>
          <w:bCs/>
          <w:color w:val="000000"/>
          <w:sz w:val="28"/>
          <w:szCs w:val="28"/>
          <w:lang w:val="ru-RU" w:eastAsia="ru-RU"/>
        </w:rPr>
        <w:t xml:space="preserve"> БАЛТІЇ</w:t>
      </w:r>
      <w:r w:rsidRPr="00B72A91">
        <w:rPr>
          <w:rFonts w:ascii="Times New Roman" w:eastAsia="Times New Roman" w:hAnsi="Times New Roman" w:cs="Times New Roman"/>
          <w:bCs/>
          <w:color w:val="000000"/>
          <w:sz w:val="28"/>
          <w:szCs w:val="28"/>
          <w:lang w:eastAsia="ru-RU"/>
        </w:rPr>
        <w:t>………………………………………………………………………..……6</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Cs/>
          <w:color w:val="000000"/>
          <w:sz w:val="28"/>
          <w:szCs w:val="28"/>
          <w:lang w:eastAsia="ru-RU"/>
        </w:rPr>
      </w:pPr>
      <w:r w:rsidRPr="00B72A91">
        <w:rPr>
          <w:rFonts w:ascii="Times New Roman" w:eastAsia="inherit" w:hAnsi="Times New Roman" w:cs="Times New Roman"/>
          <w:bCs/>
          <w:color w:val="000000"/>
          <w:sz w:val="28"/>
          <w:szCs w:val="28"/>
          <w:lang w:eastAsia="ru-RU"/>
        </w:rPr>
        <w:t>1.1. Теоретичні підходи розвитку бізнес-середовища в країнах Балтії…….….6</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Cs/>
          <w:color w:val="000000"/>
          <w:sz w:val="28"/>
          <w:szCs w:val="28"/>
          <w:lang w:eastAsia="ru-RU"/>
        </w:rPr>
      </w:pPr>
      <w:r w:rsidRPr="00B72A91">
        <w:rPr>
          <w:rFonts w:ascii="Times New Roman" w:eastAsia="Times New Roman" w:hAnsi="Times New Roman" w:cs="Times New Roman"/>
          <w:bCs/>
          <w:color w:val="000000"/>
          <w:sz w:val="28"/>
          <w:szCs w:val="28"/>
          <w:lang w:eastAsia="ru-RU"/>
        </w:rPr>
        <w:t xml:space="preserve">1.2. </w:t>
      </w:r>
      <w:r w:rsidRPr="00B72A91">
        <w:rPr>
          <w:rFonts w:ascii="Times New Roman" w:eastAsia="inherit" w:hAnsi="Times New Roman" w:cs="Times New Roman"/>
          <w:bCs/>
          <w:color w:val="000000"/>
          <w:sz w:val="28"/>
          <w:szCs w:val="28"/>
          <w:lang w:eastAsia="ru-RU"/>
        </w:rPr>
        <w:t>Моделювання чинників розвитку бізнес-простору в країнах Балтії</w:t>
      </w:r>
      <w:r w:rsidRPr="00B72A91">
        <w:rPr>
          <w:rFonts w:ascii="Times New Roman" w:eastAsia="inherit" w:hAnsi="Times New Roman" w:cs="Times New Roman"/>
          <w:bCs/>
          <w:color w:val="000000"/>
          <w:sz w:val="28"/>
          <w:szCs w:val="28"/>
          <w:lang w:val="ru-RU" w:eastAsia="ru-RU"/>
        </w:rPr>
        <w:t>…</w:t>
      </w:r>
      <w:r w:rsidRPr="00B72A91">
        <w:rPr>
          <w:rFonts w:ascii="Times New Roman" w:eastAsia="inherit" w:hAnsi="Times New Roman" w:cs="Times New Roman"/>
          <w:bCs/>
          <w:color w:val="000000"/>
          <w:sz w:val="28"/>
          <w:szCs w:val="28"/>
          <w:lang w:eastAsia="ru-RU"/>
        </w:rPr>
        <w:t>..</w:t>
      </w:r>
      <w:r w:rsidRPr="00B72A91">
        <w:rPr>
          <w:rFonts w:ascii="Times New Roman" w:eastAsia="inherit" w:hAnsi="Times New Roman" w:cs="Times New Roman"/>
          <w:bCs/>
          <w:color w:val="000000"/>
          <w:sz w:val="28"/>
          <w:szCs w:val="28"/>
          <w:lang w:val="ru-RU" w:eastAsia="ru-RU"/>
        </w:rPr>
        <w:t>…1</w:t>
      </w:r>
      <w:r w:rsidRPr="00B72A91">
        <w:rPr>
          <w:rFonts w:ascii="Times New Roman" w:eastAsia="inherit" w:hAnsi="Times New Roman" w:cs="Times New Roman"/>
          <w:bCs/>
          <w:color w:val="000000"/>
          <w:sz w:val="28"/>
          <w:szCs w:val="28"/>
          <w:lang w:eastAsia="ru-RU"/>
        </w:rPr>
        <w:t>4</w:t>
      </w:r>
    </w:p>
    <w:p w:rsidR="00B72A91" w:rsidRPr="00B72A91" w:rsidRDefault="00B72A91" w:rsidP="00B72A91">
      <w:pPr>
        <w:spacing w:after="0" w:line="360" w:lineRule="auto"/>
        <w:jc w:val="both"/>
        <w:rPr>
          <w:rFonts w:ascii="Times New Roman" w:eastAsia="Times New Roman" w:hAnsi="Times New Roman" w:cs="Times New Roman"/>
          <w:bCs/>
          <w:color w:val="000000"/>
          <w:sz w:val="28"/>
          <w:szCs w:val="28"/>
          <w:lang w:val="ru-RU" w:eastAsia="ru-RU"/>
        </w:rPr>
      </w:pPr>
      <w:r w:rsidRPr="00B72A91">
        <w:rPr>
          <w:rFonts w:ascii="Times New Roman" w:eastAsia="Times New Roman" w:hAnsi="Times New Roman" w:cs="Times New Roman"/>
          <w:bCs/>
          <w:color w:val="000000"/>
          <w:sz w:val="28"/>
          <w:szCs w:val="28"/>
          <w:lang w:eastAsia="ru-RU"/>
        </w:rPr>
        <w:t>РОЗДІЛ 2 ОСНОВНІ ПОКАЗНИКИ ЩО ВПЛИВАЮТЬ НА РОЗВИТОК БІЗНЕС-СЕРЕДОВИЩА КРАЇН БАЛТІЇ В СУЧАСНИХ УМОВАХ…</w:t>
      </w:r>
      <w:r w:rsidRPr="00B72A91">
        <w:rPr>
          <w:rFonts w:ascii="Times New Roman" w:eastAsia="Times New Roman" w:hAnsi="Times New Roman" w:cs="Times New Roman"/>
          <w:bCs/>
          <w:color w:val="000000"/>
          <w:sz w:val="28"/>
          <w:szCs w:val="28"/>
          <w:lang w:val="ru-RU" w:eastAsia="ru-RU"/>
        </w:rPr>
        <w:t>..</w:t>
      </w:r>
      <w:r w:rsidRPr="00B72A91">
        <w:rPr>
          <w:rFonts w:ascii="Times New Roman" w:eastAsia="Times New Roman" w:hAnsi="Times New Roman" w:cs="Times New Roman"/>
          <w:bCs/>
          <w:color w:val="000000"/>
          <w:sz w:val="28"/>
          <w:szCs w:val="28"/>
          <w:lang w:eastAsia="ru-RU"/>
        </w:rPr>
        <w:t>….…</w:t>
      </w:r>
      <w:r w:rsidRPr="00B72A91">
        <w:rPr>
          <w:rFonts w:ascii="Times New Roman" w:eastAsia="Times New Roman" w:hAnsi="Times New Roman" w:cs="Times New Roman"/>
          <w:bCs/>
          <w:color w:val="000000"/>
          <w:sz w:val="28"/>
          <w:szCs w:val="28"/>
          <w:lang w:val="ru-RU" w:eastAsia="ru-RU"/>
        </w:rPr>
        <w:t>17</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Cs/>
          <w:color w:val="000000"/>
          <w:sz w:val="28"/>
          <w:szCs w:val="28"/>
          <w:lang w:val="ru-RU" w:eastAsia="ru-RU"/>
        </w:rPr>
      </w:pPr>
      <w:r w:rsidRPr="00B72A91">
        <w:rPr>
          <w:rFonts w:ascii="Times New Roman" w:eastAsia="Times New Roman" w:hAnsi="Times New Roman" w:cs="Times New Roman"/>
          <w:bCs/>
          <w:sz w:val="28"/>
          <w:szCs w:val="28"/>
          <w:lang w:val="ru-RU" w:eastAsia="ru-RU"/>
        </w:rPr>
        <w:t xml:space="preserve"> </w:t>
      </w:r>
      <w:r w:rsidRPr="00B72A91">
        <w:rPr>
          <w:rFonts w:ascii="Times New Roman" w:eastAsia="inherit" w:hAnsi="Times New Roman" w:cs="Times New Roman"/>
          <w:bCs/>
          <w:color w:val="222222"/>
          <w:sz w:val="28"/>
          <w:szCs w:val="28"/>
          <w:lang w:eastAsia="ru-RU"/>
        </w:rPr>
        <w:t>2.</w:t>
      </w:r>
      <w:r w:rsidRPr="00B72A91">
        <w:rPr>
          <w:rFonts w:ascii="Times New Roman" w:eastAsia="inherit" w:hAnsi="Times New Roman" w:cs="Times New Roman"/>
          <w:bCs/>
          <w:color w:val="222222"/>
          <w:sz w:val="28"/>
          <w:szCs w:val="28"/>
          <w:lang w:val="ru-RU" w:eastAsia="ru-RU"/>
        </w:rPr>
        <w:t>1</w:t>
      </w:r>
      <w:r w:rsidRPr="00B72A91">
        <w:rPr>
          <w:rFonts w:ascii="Times New Roman" w:eastAsia="inherit" w:hAnsi="Times New Roman" w:cs="Times New Roman"/>
          <w:bCs/>
          <w:color w:val="222222"/>
          <w:sz w:val="28"/>
          <w:szCs w:val="28"/>
          <w:lang w:eastAsia="ru-RU"/>
        </w:rPr>
        <w:t>.</w:t>
      </w:r>
      <w:r w:rsidRPr="00B72A91">
        <w:rPr>
          <w:rFonts w:ascii="Times New Roman" w:eastAsia="inherit" w:hAnsi="Times New Roman" w:cs="Times New Roman"/>
          <w:bCs/>
          <w:color w:val="222222"/>
          <w:sz w:val="28"/>
          <w:szCs w:val="28"/>
          <w:lang w:val="en-US" w:eastAsia="ru-RU"/>
        </w:rPr>
        <w:t> </w:t>
      </w:r>
      <w:r w:rsidRPr="00B72A91">
        <w:rPr>
          <w:rFonts w:ascii="Times New Roman" w:eastAsia="Times New Roman" w:hAnsi="Times New Roman" w:cs="Times New Roman"/>
          <w:bCs/>
          <w:color w:val="000000"/>
          <w:sz w:val="28"/>
          <w:szCs w:val="28"/>
          <w:lang w:eastAsia="ru-RU"/>
        </w:rPr>
        <w:t>Роль бізнесу в соціально-економічному розвитку країн та державна підтримка щодо розвитку бізнес-середовища в країнах Балтії</w:t>
      </w:r>
      <w:r w:rsidRPr="00B72A91">
        <w:rPr>
          <w:rFonts w:ascii="Times New Roman" w:eastAsia="Times New Roman" w:hAnsi="Times New Roman" w:cs="Times New Roman"/>
          <w:bCs/>
          <w:color w:val="000000"/>
          <w:sz w:val="28"/>
          <w:szCs w:val="28"/>
          <w:lang w:val="ru-RU" w:eastAsia="ru-RU"/>
        </w:rPr>
        <w:t>………………..17</w:t>
      </w:r>
    </w:p>
    <w:p w:rsidR="00B72A91" w:rsidRPr="00B72A91" w:rsidRDefault="00B72A91" w:rsidP="00B72A91">
      <w:pPr>
        <w:spacing w:after="0" w:line="360" w:lineRule="auto"/>
        <w:jc w:val="both"/>
        <w:rPr>
          <w:rFonts w:ascii="Times New Roman" w:eastAsia="Times New Roman" w:hAnsi="Times New Roman" w:cs="Times New Roman"/>
          <w:bCs/>
          <w:sz w:val="28"/>
          <w:szCs w:val="28"/>
          <w:lang w:eastAsia="ru-RU"/>
        </w:rPr>
      </w:pPr>
      <w:r w:rsidRPr="00B72A91">
        <w:rPr>
          <w:rFonts w:ascii="Times New Roman" w:eastAsia="Times New Roman" w:hAnsi="Times New Roman" w:cs="Times New Roman"/>
          <w:bCs/>
          <w:sz w:val="28"/>
          <w:szCs w:val="28"/>
          <w:lang w:val="ru-RU" w:eastAsia="ru-RU"/>
        </w:rPr>
        <w:t>2.2.</w:t>
      </w:r>
      <w:r w:rsidRPr="00B72A91">
        <w:rPr>
          <w:rFonts w:ascii="Times New Roman" w:eastAsia="Times New Roman" w:hAnsi="Times New Roman" w:cs="Times New Roman"/>
          <w:bCs/>
          <w:sz w:val="28"/>
          <w:szCs w:val="28"/>
          <w:lang w:val="en-US" w:eastAsia="ru-RU"/>
        </w:rPr>
        <w:t> </w:t>
      </w:r>
      <w:r w:rsidRPr="00B72A91">
        <w:rPr>
          <w:rFonts w:ascii="Times New Roman" w:eastAsia="Times New Roman" w:hAnsi="Times New Roman" w:cs="Times New Roman"/>
          <w:bCs/>
          <w:sz w:val="28"/>
          <w:szCs w:val="28"/>
          <w:lang w:eastAsia="ru-RU"/>
        </w:rPr>
        <w:t>Макроекономічні показники які впливають на розвиток бізнес-середовища в країнах Балтії……………..………………………………...….…24</w:t>
      </w:r>
    </w:p>
    <w:p w:rsidR="00B72A91" w:rsidRPr="00B72A91" w:rsidRDefault="00B72A91" w:rsidP="00B72A91">
      <w:pPr>
        <w:spacing w:after="0" w:line="360" w:lineRule="auto"/>
        <w:jc w:val="both"/>
        <w:rPr>
          <w:rFonts w:ascii="Times New Roman" w:eastAsia="Times New Roman" w:hAnsi="Times New Roman" w:cs="Times New Roman"/>
          <w:bCs/>
          <w:sz w:val="28"/>
          <w:szCs w:val="28"/>
          <w:lang w:eastAsia="ru-RU"/>
        </w:rPr>
      </w:pPr>
      <w:r w:rsidRPr="00B72A91">
        <w:rPr>
          <w:rFonts w:ascii="Times New Roman" w:eastAsia="Times New Roman" w:hAnsi="Times New Roman" w:cs="Times New Roman"/>
          <w:bCs/>
          <w:sz w:val="28"/>
          <w:szCs w:val="28"/>
          <w:lang w:eastAsia="ru-RU"/>
        </w:rPr>
        <w:t>2.3. Вплив коефіцієнтів покриття іноземних інвестицій в країнах Балтії…….31</w:t>
      </w:r>
    </w:p>
    <w:p w:rsidR="00B72A91" w:rsidRPr="00B72A91" w:rsidRDefault="00B72A91" w:rsidP="00B72A91">
      <w:pPr>
        <w:spacing w:after="0" w:line="360" w:lineRule="auto"/>
        <w:jc w:val="both"/>
        <w:rPr>
          <w:rFonts w:ascii="Times New Roman" w:eastAsia="Times New Roman" w:hAnsi="Times New Roman" w:cs="Times New Roman"/>
          <w:bCs/>
          <w:sz w:val="28"/>
          <w:szCs w:val="28"/>
          <w:lang w:eastAsia="ru-RU"/>
        </w:rPr>
      </w:pPr>
      <w:r w:rsidRPr="00B72A91">
        <w:rPr>
          <w:rFonts w:ascii="Times New Roman" w:eastAsia="Times New Roman" w:hAnsi="Times New Roman" w:cs="Times New Roman"/>
          <w:bCs/>
          <w:sz w:val="28"/>
          <w:szCs w:val="28"/>
          <w:lang w:eastAsia="ru-RU"/>
        </w:rPr>
        <w:t>2.4.</w:t>
      </w:r>
      <w:r w:rsidRPr="00B72A91">
        <w:rPr>
          <w:rFonts w:ascii="Times New Roman" w:eastAsia="Times New Roman" w:hAnsi="Times New Roman" w:cs="Times New Roman"/>
          <w:bCs/>
          <w:sz w:val="28"/>
          <w:szCs w:val="28"/>
          <w:lang w:val="en-US" w:eastAsia="ru-RU"/>
        </w:rPr>
        <w:t> </w:t>
      </w:r>
      <w:r w:rsidRPr="00B72A91">
        <w:rPr>
          <w:rFonts w:ascii="Times New Roman" w:eastAsia="Times New Roman" w:hAnsi="Times New Roman" w:cs="Times New Roman"/>
          <w:bCs/>
          <w:sz w:val="28"/>
          <w:szCs w:val="28"/>
          <w:lang w:eastAsia="ru-RU"/>
        </w:rPr>
        <w:t>Емпіричне дослідження: залежність прямих інвестицій від макроекономічних показників, які впливають на розвиток бізнес-середовища в країнах……………………………………………………………………….….37</w:t>
      </w:r>
    </w:p>
    <w:p w:rsidR="00B72A91" w:rsidRPr="00B72A91" w:rsidRDefault="00B72A91" w:rsidP="00B72A91">
      <w:pPr>
        <w:spacing w:after="0" w:line="360" w:lineRule="auto"/>
        <w:jc w:val="both"/>
        <w:rPr>
          <w:rFonts w:ascii="Times New Roman" w:eastAsia="Times New Roman" w:hAnsi="Times New Roman" w:cs="Times New Roman"/>
          <w:bCs/>
          <w:color w:val="000000"/>
          <w:sz w:val="28"/>
          <w:szCs w:val="28"/>
          <w:lang w:eastAsia="ru-RU"/>
        </w:rPr>
      </w:pPr>
      <w:r w:rsidRPr="00B72A91">
        <w:rPr>
          <w:rFonts w:ascii="Times New Roman" w:eastAsia="Times New Roman" w:hAnsi="Times New Roman" w:cs="Times New Roman"/>
          <w:bCs/>
          <w:color w:val="000000"/>
          <w:sz w:val="28"/>
          <w:szCs w:val="28"/>
          <w:lang w:eastAsia="ru-RU"/>
        </w:rPr>
        <w:t xml:space="preserve">РОЗДІЛ 3 ОСОБЛИВОСТІ ЗОВНІШНЬОЕКОНОМІЧНИХ ОПЕРАЦІЙ ЛАТВІЇ, ЛИТВИ ТА </w:t>
      </w:r>
      <w:r w:rsidRPr="00B72A91">
        <w:rPr>
          <w:rFonts w:ascii="Times New Roman" w:eastAsia="Times New Roman" w:hAnsi="Times New Roman" w:cs="Times New Roman"/>
          <w:bCs/>
          <w:color w:val="000000"/>
          <w:sz w:val="28"/>
          <w:szCs w:val="28"/>
          <w:lang w:val="en-US" w:eastAsia="ru-RU"/>
        </w:rPr>
        <w:t>E</w:t>
      </w:r>
      <w:r w:rsidRPr="00B72A91">
        <w:rPr>
          <w:rFonts w:ascii="Times New Roman" w:eastAsia="Times New Roman" w:hAnsi="Times New Roman" w:cs="Times New Roman"/>
          <w:bCs/>
          <w:color w:val="000000"/>
          <w:sz w:val="28"/>
          <w:szCs w:val="28"/>
          <w:lang w:eastAsia="ru-RU"/>
        </w:rPr>
        <w:t>СТОНІЇ З УКРАЇНОЮ………………………..……..…40</w:t>
      </w:r>
    </w:p>
    <w:p w:rsidR="00B72A91" w:rsidRPr="00B72A91" w:rsidRDefault="00B72A91" w:rsidP="00B72A91">
      <w:pPr>
        <w:spacing w:after="0" w:line="360" w:lineRule="auto"/>
        <w:jc w:val="both"/>
        <w:rPr>
          <w:rFonts w:ascii="Times New Roman" w:eastAsia="TimesNewRomanPSMT" w:hAnsi="Times New Roman" w:cs="Times New Roman"/>
          <w:bCs/>
          <w:color w:val="000000"/>
          <w:sz w:val="28"/>
          <w:szCs w:val="28"/>
          <w:lang w:eastAsia="ru-RU"/>
        </w:rPr>
      </w:pPr>
      <w:r w:rsidRPr="00B72A91">
        <w:rPr>
          <w:rFonts w:ascii="Times New Roman" w:eastAsia="TimesNewRomanPSMT" w:hAnsi="Times New Roman" w:cs="Times New Roman"/>
          <w:bCs/>
          <w:color w:val="000000"/>
          <w:sz w:val="28"/>
          <w:szCs w:val="28"/>
          <w:lang w:eastAsia="ru-RU"/>
        </w:rPr>
        <w:t xml:space="preserve">3.1. Динаміка торгівельних і інвестиційних </w:t>
      </w:r>
      <w:proofErr w:type="spellStart"/>
      <w:r w:rsidRPr="00B72A91">
        <w:rPr>
          <w:rFonts w:ascii="Times New Roman" w:eastAsia="TimesNewRomanPSMT" w:hAnsi="Times New Roman" w:cs="Times New Roman"/>
          <w:bCs/>
          <w:color w:val="000000"/>
          <w:sz w:val="28"/>
          <w:szCs w:val="28"/>
          <w:lang w:eastAsia="ru-RU"/>
        </w:rPr>
        <w:t>зв’язків</w:t>
      </w:r>
      <w:proofErr w:type="spellEnd"/>
      <w:r w:rsidRPr="00B72A91">
        <w:rPr>
          <w:rFonts w:ascii="Times New Roman" w:eastAsia="TimesNewRomanPSMT" w:hAnsi="Times New Roman" w:cs="Times New Roman"/>
          <w:bCs/>
          <w:color w:val="000000"/>
          <w:sz w:val="28"/>
          <w:szCs w:val="28"/>
          <w:lang w:eastAsia="ru-RU"/>
        </w:rPr>
        <w:t xml:space="preserve"> країн Балтії з Україною..40</w:t>
      </w:r>
    </w:p>
    <w:p w:rsidR="00B72A91" w:rsidRPr="00B72A91" w:rsidRDefault="00B72A91" w:rsidP="00B72A91">
      <w:pPr>
        <w:spacing w:after="0" w:line="360" w:lineRule="auto"/>
        <w:jc w:val="both"/>
        <w:rPr>
          <w:rFonts w:ascii="Times New Roman" w:eastAsia="TimesNewRomanPSMT" w:hAnsi="Times New Roman" w:cs="Times New Roman"/>
          <w:bCs/>
          <w:color w:val="000000"/>
          <w:sz w:val="28"/>
          <w:szCs w:val="28"/>
          <w:lang w:val="ru-RU" w:eastAsia="ru-RU"/>
        </w:rPr>
      </w:pPr>
      <w:r w:rsidRPr="00B72A91">
        <w:rPr>
          <w:rFonts w:ascii="Times New Roman" w:eastAsia="TimesNewRomanPSMT" w:hAnsi="Times New Roman" w:cs="Times New Roman"/>
          <w:bCs/>
          <w:color w:val="000000"/>
          <w:sz w:val="28"/>
          <w:szCs w:val="28"/>
          <w:lang w:eastAsia="ru-RU"/>
        </w:rPr>
        <w:t>3.2. Шляхи використання реформ країн Балтії для України………………</w:t>
      </w:r>
      <w:r w:rsidRPr="00B72A91">
        <w:rPr>
          <w:rFonts w:ascii="Times New Roman" w:eastAsia="TimesNewRomanPSMT" w:hAnsi="Times New Roman" w:cs="Times New Roman"/>
          <w:bCs/>
          <w:color w:val="000000"/>
          <w:sz w:val="28"/>
          <w:szCs w:val="28"/>
          <w:lang w:val="ru-RU" w:eastAsia="ru-RU"/>
        </w:rPr>
        <w:t>.</w:t>
      </w:r>
      <w:r w:rsidRPr="00B72A91">
        <w:rPr>
          <w:rFonts w:ascii="Times New Roman" w:eastAsia="TimesNewRomanPSMT" w:hAnsi="Times New Roman" w:cs="Times New Roman"/>
          <w:bCs/>
          <w:color w:val="000000"/>
          <w:sz w:val="28"/>
          <w:szCs w:val="28"/>
          <w:lang w:eastAsia="ru-RU"/>
        </w:rPr>
        <w:t>…</w:t>
      </w:r>
      <w:r w:rsidRPr="00B72A91">
        <w:rPr>
          <w:rFonts w:ascii="Times New Roman" w:eastAsia="TimesNewRomanPSMT" w:hAnsi="Times New Roman" w:cs="Times New Roman"/>
          <w:bCs/>
          <w:color w:val="000000"/>
          <w:sz w:val="28"/>
          <w:szCs w:val="28"/>
          <w:lang w:val="ru-RU" w:eastAsia="ru-RU"/>
        </w:rPr>
        <w:t>46</w:t>
      </w:r>
    </w:p>
    <w:p w:rsidR="00B72A91" w:rsidRPr="00B72A91" w:rsidRDefault="00B72A91" w:rsidP="00B72A91">
      <w:pPr>
        <w:spacing w:after="0" w:line="360" w:lineRule="auto"/>
        <w:jc w:val="both"/>
        <w:rPr>
          <w:rFonts w:ascii="Times New Roman" w:eastAsia="TimesNewRomanPSMT" w:hAnsi="Times New Roman" w:cs="Times New Roman"/>
          <w:bCs/>
          <w:color w:val="000000"/>
          <w:sz w:val="28"/>
          <w:szCs w:val="28"/>
          <w:lang w:val="ru-RU" w:eastAsia="ru-RU"/>
        </w:rPr>
      </w:pPr>
      <w:r w:rsidRPr="00B72A91">
        <w:rPr>
          <w:rFonts w:ascii="Times New Roman" w:eastAsia="TimesNewRomanPSMT" w:hAnsi="Times New Roman" w:cs="Times New Roman"/>
          <w:bCs/>
          <w:color w:val="000000"/>
          <w:sz w:val="28"/>
          <w:szCs w:val="28"/>
          <w:lang w:eastAsia="ru-RU"/>
        </w:rPr>
        <w:t>ВИСНОВКИ………………………………………………………………..…</w:t>
      </w:r>
      <w:r w:rsidRPr="00B72A91">
        <w:rPr>
          <w:rFonts w:ascii="Times New Roman" w:eastAsia="TimesNewRomanPSMT" w:hAnsi="Times New Roman" w:cs="Times New Roman"/>
          <w:bCs/>
          <w:color w:val="000000"/>
          <w:sz w:val="28"/>
          <w:szCs w:val="28"/>
          <w:lang w:val="ru-RU" w:eastAsia="ru-RU"/>
        </w:rPr>
        <w:t>.</w:t>
      </w:r>
      <w:r w:rsidRPr="00B72A91">
        <w:rPr>
          <w:rFonts w:ascii="Times New Roman" w:eastAsia="TimesNewRomanPSMT" w:hAnsi="Times New Roman" w:cs="Times New Roman"/>
          <w:bCs/>
          <w:color w:val="000000"/>
          <w:sz w:val="28"/>
          <w:szCs w:val="28"/>
          <w:lang w:eastAsia="ru-RU"/>
        </w:rPr>
        <w:t>…</w:t>
      </w:r>
      <w:r w:rsidRPr="00B72A91">
        <w:rPr>
          <w:rFonts w:ascii="Times New Roman" w:eastAsia="TimesNewRomanPSMT" w:hAnsi="Times New Roman" w:cs="Times New Roman"/>
          <w:bCs/>
          <w:color w:val="000000"/>
          <w:sz w:val="28"/>
          <w:szCs w:val="28"/>
          <w:lang w:val="ru-RU" w:eastAsia="ru-RU"/>
        </w:rPr>
        <w:t>50</w:t>
      </w:r>
    </w:p>
    <w:p w:rsidR="00B72A91" w:rsidRPr="00B72A91" w:rsidRDefault="00B72A91" w:rsidP="00B72A91">
      <w:pPr>
        <w:spacing w:after="0" w:line="360" w:lineRule="auto"/>
        <w:jc w:val="both"/>
        <w:rPr>
          <w:rFonts w:ascii="Times New Roman" w:eastAsia="TimesNewRomanPSMT" w:hAnsi="Times New Roman" w:cs="Times New Roman"/>
          <w:bCs/>
          <w:color w:val="000000"/>
          <w:sz w:val="28"/>
          <w:szCs w:val="28"/>
          <w:lang w:val="ru-RU" w:eastAsia="ru-RU"/>
        </w:rPr>
      </w:pPr>
      <w:r w:rsidRPr="00B72A91">
        <w:rPr>
          <w:rFonts w:ascii="Times New Roman" w:eastAsia="TimesNewRomanPSMT" w:hAnsi="Times New Roman" w:cs="Times New Roman"/>
          <w:bCs/>
          <w:color w:val="000000"/>
          <w:sz w:val="28"/>
          <w:szCs w:val="28"/>
          <w:lang w:eastAsia="ru-RU"/>
        </w:rPr>
        <w:t>СПИСОК ВИКОРИСТАННИХ ДЖЕРЕЛ………………………………..…….</w:t>
      </w:r>
      <w:r w:rsidRPr="00B72A91">
        <w:rPr>
          <w:rFonts w:ascii="Times New Roman" w:eastAsia="TimesNewRomanPSMT" w:hAnsi="Times New Roman" w:cs="Times New Roman"/>
          <w:bCs/>
          <w:color w:val="000000"/>
          <w:sz w:val="28"/>
          <w:szCs w:val="28"/>
          <w:lang w:val="ru-RU" w:eastAsia="ru-RU"/>
        </w:rPr>
        <w:t>54</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Cs/>
          <w:color w:val="000000"/>
          <w:sz w:val="28"/>
          <w:szCs w:val="28"/>
          <w:lang w:eastAsia="ru-RU"/>
        </w:rPr>
      </w:pPr>
      <w:r w:rsidRPr="00B72A91">
        <w:rPr>
          <w:rFonts w:ascii="Times New Roman" w:eastAsia="inherit" w:hAnsi="Times New Roman" w:cs="Times New Roman"/>
          <w:bCs/>
          <w:color w:val="000000"/>
          <w:sz w:val="28"/>
          <w:szCs w:val="28"/>
          <w:lang w:eastAsia="ru-RU"/>
        </w:rPr>
        <w:t>ДОДАТКИ</w:t>
      </w:r>
      <w:r w:rsidRPr="00B72A91">
        <w:rPr>
          <w:rFonts w:ascii="Times New Roman" w:eastAsia="inherit" w:hAnsi="Times New Roman" w:cs="Times New Roman"/>
          <w:bCs/>
          <w:color w:val="000000"/>
          <w:sz w:val="28"/>
          <w:szCs w:val="28"/>
          <w:lang w:val="ru-RU" w:eastAsia="ru-RU"/>
        </w:rPr>
        <w:t>……………………………………………………………………</w:t>
      </w:r>
      <w:r w:rsidRPr="00B72A91">
        <w:rPr>
          <w:rFonts w:ascii="Times New Roman" w:eastAsia="inherit" w:hAnsi="Times New Roman" w:cs="Times New Roman"/>
          <w:bCs/>
          <w:color w:val="000000"/>
          <w:sz w:val="28"/>
          <w:szCs w:val="28"/>
          <w:lang w:eastAsia="ru-RU"/>
        </w:rPr>
        <w:t>.</w:t>
      </w:r>
      <w:r w:rsidRPr="00B72A91">
        <w:rPr>
          <w:rFonts w:ascii="Times New Roman" w:eastAsia="inherit" w:hAnsi="Times New Roman" w:cs="Times New Roman"/>
          <w:bCs/>
          <w:color w:val="000000"/>
          <w:sz w:val="28"/>
          <w:szCs w:val="28"/>
          <w:lang w:val="ru-RU" w:eastAsia="ru-RU"/>
        </w:rPr>
        <w:t>….6</w:t>
      </w:r>
      <w:r w:rsidRPr="00B72A91">
        <w:rPr>
          <w:rFonts w:ascii="Times New Roman" w:eastAsia="inherit" w:hAnsi="Times New Roman" w:cs="Times New Roman"/>
          <w:bCs/>
          <w:color w:val="000000"/>
          <w:sz w:val="28"/>
          <w:szCs w:val="28"/>
          <w:lang w:eastAsia="ru-RU"/>
        </w:rPr>
        <w:t>0</w:t>
      </w:r>
    </w:p>
    <w:p w:rsidR="00B72A91" w:rsidRPr="00B72A91" w:rsidRDefault="00B72A91" w:rsidP="00B72A91">
      <w:pPr>
        <w:spacing w:after="0" w:line="360" w:lineRule="auto"/>
        <w:jc w:val="both"/>
        <w:rPr>
          <w:rFonts w:ascii="Times New Roman" w:eastAsia="Times New Roman" w:hAnsi="Times New Roman" w:cs="Times New Roman"/>
          <w:b/>
          <w:color w:val="000000"/>
          <w:sz w:val="28"/>
          <w:szCs w:val="28"/>
          <w:lang w:eastAsia="ru-RU"/>
        </w:rPr>
      </w:pPr>
    </w:p>
    <w:p w:rsidR="00B72A91" w:rsidRPr="00B72A91" w:rsidRDefault="00B72A91" w:rsidP="00B72A91">
      <w:pPr>
        <w:spacing w:after="0" w:line="360" w:lineRule="auto"/>
        <w:rPr>
          <w:rFonts w:ascii="Times New Roman" w:eastAsia="Times New Roman" w:hAnsi="Times New Roman" w:cs="Times New Roman"/>
          <w:b/>
          <w:color w:val="000000"/>
          <w:sz w:val="28"/>
          <w:szCs w:val="28"/>
          <w:lang w:val="ru-RU" w:eastAsia="ru-RU"/>
        </w:rPr>
      </w:pPr>
    </w:p>
    <w:p w:rsidR="00B72A91" w:rsidRPr="00B72A91" w:rsidRDefault="00B72A91" w:rsidP="00B72A91">
      <w:pPr>
        <w:spacing w:after="0" w:line="360" w:lineRule="auto"/>
        <w:rPr>
          <w:rFonts w:ascii="Times New Roman" w:eastAsia="Times New Roman" w:hAnsi="Times New Roman" w:cs="Times New Roman"/>
          <w:b/>
          <w:color w:val="000000"/>
          <w:sz w:val="28"/>
          <w:szCs w:val="28"/>
          <w:lang w:val="ru-RU" w:eastAsia="ru-RU"/>
        </w:rPr>
      </w:pPr>
    </w:p>
    <w:p w:rsidR="00B72A91" w:rsidRPr="00B72A91" w:rsidRDefault="00B72A91" w:rsidP="00B72A91">
      <w:pPr>
        <w:spacing w:after="0" w:line="360" w:lineRule="auto"/>
        <w:rPr>
          <w:rFonts w:ascii="Times New Roman" w:eastAsia="Times New Roman" w:hAnsi="Times New Roman" w:cs="Times New Roman"/>
          <w:b/>
          <w:color w:val="000000"/>
          <w:sz w:val="28"/>
          <w:szCs w:val="28"/>
          <w:lang w:val="ru-RU" w:eastAsia="ru-RU"/>
        </w:rPr>
      </w:pPr>
    </w:p>
    <w:p w:rsidR="00B72A91" w:rsidRPr="00B72A91" w:rsidRDefault="00B72A91" w:rsidP="00B72A91">
      <w:pPr>
        <w:spacing w:after="0" w:line="360" w:lineRule="auto"/>
        <w:rPr>
          <w:rFonts w:ascii="Times New Roman" w:eastAsia="Times New Roman" w:hAnsi="Times New Roman" w:cs="Times New Roman"/>
          <w:b/>
          <w:color w:val="000000"/>
          <w:sz w:val="28"/>
          <w:szCs w:val="28"/>
          <w:lang w:val="ru-RU" w:eastAsia="ru-RU"/>
        </w:rPr>
      </w:pPr>
    </w:p>
    <w:p w:rsidR="00B72A91" w:rsidRDefault="00B72A91" w:rsidP="00B72A91">
      <w:pPr>
        <w:spacing w:after="0" w:line="360" w:lineRule="auto"/>
        <w:jc w:val="center"/>
        <w:rPr>
          <w:rFonts w:ascii="Times New Roman" w:eastAsia="Times New Roman" w:hAnsi="Times New Roman" w:cs="Times New Roman"/>
          <w:b/>
          <w:color w:val="000000"/>
          <w:sz w:val="28"/>
          <w:szCs w:val="28"/>
          <w:lang w:eastAsia="ru-RU"/>
        </w:rPr>
      </w:pPr>
    </w:p>
    <w:p w:rsidR="00B72A91" w:rsidRDefault="00B72A91" w:rsidP="00B72A91">
      <w:pPr>
        <w:spacing w:after="0" w:line="360" w:lineRule="auto"/>
        <w:jc w:val="center"/>
        <w:rPr>
          <w:rFonts w:ascii="Times New Roman" w:eastAsia="Times New Roman" w:hAnsi="Times New Roman" w:cs="Times New Roman"/>
          <w:b/>
          <w:color w:val="000000"/>
          <w:sz w:val="28"/>
          <w:szCs w:val="28"/>
          <w:lang w:eastAsia="ru-RU"/>
        </w:rPr>
      </w:pPr>
    </w:p>
    <w:p w:rsidR="00B72A91" w:rsidRPr="00B72A91" w:rsidRDefault="00B72A91" w:rsidP="00B72A91">
      <w:pPr>
        <w:spacing w:after="0" w:line="360" w:lineRule="auto"/>
        <w:jc w:val="center"/>
        <w:rPr>
          <w:rFonts w:ascii="Times New Roman" w:eastAsia="Times New Roman" w:hAnsi="Times New Roman" w:cs="Times New Roman"/>
          <w:b/>
          <w:color w:val="000000"/>
          <w:sz w:val="28"/>
          <w:szCs w:val="28"/>
          <w:lang w:eastAsia="ru-RU"/>
        </w:rPr>
      </w:pPr>
    </w:p>
    <w:p w:rsidR="00B72A91" w:rsidRPr="00B72A91" w:rsidRDefault="00B72A91" w:rsidP="00B72A91">
      <w:pPr>
        <w:spacing w:after="0" w:line="360" w:lineRule="auto"/>
        <w:jc w:val="center"/>
        <w:rPr>
          <w:rFonts w:ascii="Times New Roman" w:eastAsia="Times New Roman" w:hAnsi="Times New Roman" w:cs="Times New Roman"/>
          <w:b/>
          <w:color w:val="000000"/>
          <w:sz w:val="28"/>
          <w:szCs w:val="28"/>
          <w:lang w:eastAsia="ru-RU"/>
        </w:rPr>
      </w:pPr>
      <w:r w:rsidRPr="00B72A91">
        <w:rPr>
          <w:rFonts w:ascii="Times New Roman" w:eastAsia="Times New Roman" w:hAnsi="Times New Roman" w:cs="Times New Roman"/>
          <w:b/>
          <w:color w:val="000000"/>
          <w:sz w:val="28"/>
          <w:szCs w:val="28"/>
          <w:lang w:eastAsia="ru-RU"/>
        </w:rPr>
        <w:t>ВСТУП</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ru-RU" w:eastAsia="ru-RU"/>
        </w:rPr>
      </w:pP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val="ru-RU" w:eastAsia="ru-RU"/>
        </w:rPr>
        <w:tab/>
      </w:r>
      <w:proofErr w:type="spellStart"/>
      <w:r w:rsidRPr="00B72A91">
        <w:rPr>
          <w:rFonts w:ascii="Times New Roman" w:eastAsia="Times New Roman" w:hAnsi="Times New Roman" w:cs="Times New Roman"/>
          <w:color w:val="000000"/>
          <w:sz w:val="28"/>
          <w:szCs w:val="28"/>
          <w:lang w:val="ru-RU" w:eastAsia="ru-RU"/>
        </w:rPr>
        <w:t>Розвиток</w:t>
      </w:r>
      <w:proofErr w:type="spellEnd"/>
      <w:r w:rsidRPr="00B72A91">
        <w:rPr>
          <w:rFonts w:ascii="Times New Roman" w:eastAsia="Times New Roman" w:hAnsi="Times New Roman" w:cs="Times New Roman"/>
          <w:color w:val="000000"/>
          <w:sz w:val="28"/>
          <w:szCs w:val="28"/>
          <w:lang w:val="ru-RU" w:eastAsia="ru-RU"/>
        </w:rPr>
        <w:t xml:space="preserve"> б</w:t>
      </w:r>
      <w:proofErr w:type="spellStart"/>
      <w:r w:rsidRPr="00B72A91">
        <w:rPr>
          <w:rFonts w:ascii="Times New Roman" w:eastAsia="Times New Roman" w:hAnsi="Times New Roman" w:cs="Times New Roman"/>
          <w:color w:val="000000"/>
          <w:sz w:val="28"/>
          <w:szCs w:val="28"/>
          <w:lang w:eastAsia="ru-RU"/>
        </w:rPr>
        <w:t>ізнес</w:t>
      </w:r>
      <w:proofErr w:type="spellEnd"/>
      <w:r w:rsidRPr="00B72A91">
        <w:rPr>
          <w:rFonts w:ascii="Times New Roman" w:eastAsia="Times New Roman" w:hAnsi="Times New Roman" w:cs="Times New Roman"/>
          <w:color w:val="000000"/>
          <w:sz w:val="28"/>
          <w:szCs w:val="28"/>
          <w:lang w:eastAsia="ru-RU"/>
        </w:rPr>
        <w:t xml:space="preserve">-середовища </w:t>
      </w:r>
      <w:r w:rsidRPr="00B72A91">
        <w:rPr>
          <w:rFonts w:ascii="Times New Roman" w:eastAsia="Times New Roman" w:hAnsi="Times New Roman" w:cs="Times New Roman"/>
          <w:color w:val="000000"/>
          <w:sz w:val="28"/>
          <w:szCs w:val="28"/>
          <w:lang w:val="ru-RU" w:eastAsia="ru-RU"/>
        </w:rPr>
        <w:t xml:space="preserve">є </w:t>
      </w:r>
      <w:proofErr w:type="spellStart"/>
      <w:r w:rsidRPr="00B72A91">
        <w:rPr>
          <w:rFonts w:ascii="Times New Roman" w:eastAsia="Times New Roman" w:hAnsi="Times New Roman" w:cs="Times New Roman"/>
          <w:color w:val="000000"/>
          <w:sz w:val="28"/>
          <w:szCs w:val="28"/>
          <w:lang w:val="ru-RU" w:eastAsia="ru-RU"/>
        </w:rPr>
        <w:t>головним</w:t>
      </w:r>
      <w:proofErr w:type="spellEnd"/>
      <w:r w:rsidRPr="00B72A91">
        <w:rPr>
          <w:rFonts w:ascii="Times New Roman" w:eastAsia="Times New Roman" w:hAnsi="Times New Roman" w:cs="Times New Roman"/>
          <w:color w:val="000000"/>
          <w:sz w:val="28"/>
          <w:szCs w:val="28"/>
          <w:lang w:val="ru-RU" w:eastAsia="ru-RU"/>
        </w:rPr>
        <w:t xml:space="preserve"> </w:t>
      </w:r>
      <w:proofErr w:type="spellStart"/>
      <w:r w:rsidRPr="00B72A91">
        <w:rPr>
          <w:rFonts w:ascii="Times New Roman" w:eastAsia="Times New Roman" w:hAnsi="Times New Roman" w:cs="Times New Roman"/>
          <w:color w:val="000000"/>
          <w:sz w:val="28"/>
          <w:szCs w:val="28"/>
          <w:lang w:val="ru-RU" w:eastAsia="ru-RU"/>
        </w:rPr>
        <w:t>мотиватор</w:t>
      </w:r>
      <w:proofErr w:type="spellEnd"/>
      <w:r w:rsidRPr="00B72A91">
        <w:rPr>
          <w:rFonts w:ascii="Times New Roman" w:eastAsia="Times New Roman" w:hAnsi="Times New Roman" w:cs="Times New Roman"/>
          <w:color w:val="000000"/>
          <w:sz w:val="28"/>
          <w:szCs w:val="28"/>
          <w:lang w:eastAsia="ru-RU"/>
        </w:rPr>
        <w:t>о</w:t>
      </w:r>
      <w:r w:rsidRPr="00B72A91">
        <w:rPr>
          <w:rFonts w:ascii="Times New Roman" w:eastAsia="Times New Roman" w:hAnsi="Times New Roman" w:cs="Times New Roman"/>
          <w:color w:val="000000"/>
          <w:sz w:val="28"/>
          <w:szCs w:val="28"/>
          <w:lang w:val="ru-RU" w:eastAsia="ru-RU"/>
        </w:rPr>
        <w:t xml:space="preserve">м для </w:t>
      </w:r>
      <w:proofErr w:type="spellStart"/>
      <w:r w:rsidRPr="00B72A91">
        <w:rPr>
          <w:rFonts w:ascii="Times New Roman" w:eastAsia="Times New Roman" w:hAnsi="Times New Roman" w:cs="Times New Roman"/>
          <w:color w:val="000000"/>
          <w:sz w:val="28"/>
          <w:szCs w:val="28"/>
          <w:lang w:val="ru-RU" w:eastAsia="ru-RU"/>
        </w:rPr>
        <w:t>процвітання</w:t>
      </w:r>
      <w:proofErr w:type="spellEnd"/>
      <w:r w:rsidRPr="00B72A91">
        <w:rPr>
          <w:rFonts w:ascii="Times New Roman" w:eastAsia="Times New Roman" w:hAnsi="Times New Roman" w:cs="Times New Roman"/>
          <w:color w:val="000000"/>
          <w:sz w:val="28"/>
          <w:szCs w:val="28"/>
          <w:lang w:val="ru-RU" w:eastAsia="ru-RU"/>
        </w:rPr>
        <w:t xml:space="preserve"> </w:t>
      </w:r>
      <w:proofErr w:type="spellStart"/>
      <w:r w:rsidRPr="00B72A91">
        <w:rPr>
          <w:rFonts w:ascii="Times New Roman" w:eastAsia="Times New Roman" w:hAnsi="Times New Roman" w:cs="Times New Roman"/>
          <w:color w:val="000000"/>
          <w:sz w:val="28"/>
          <w:szCs w:val="28"/>
          <w:lang w:val="ru-RU" w:eastAsia="ru-RU"/>
        </w:rPr>
        <w:t>економічного</w:t>
      </w:r>
      <w:proofErr w:type="spellEnd"/>
      <w:r w:rsidRPr="00B72A91">
        <w:rPr>
          <w:rFonts w:ascii="Times New Roman" w:eastAsia="Times New Roman" w:hAnsi="Times New Roman" w:cs="Times New Roman"/>
          <w:color w:val="000000"/>
          <w:sz w:val="28"/>
          <w:szCs w:val="28"/>
          <w:lang w:val="ru-RU" w:eastAsia="ru-RU"/>
        </w:rPr>
        <w:t xml:space="preserve"> </w:t>
      </w:r>
      <w:proofErr w:type="spellStart"/>
      <w:r w:rsidRPr="00B72A91">
        <w:rPr>
          <w:rFonts w:ascii="Times New Roman" w:eastAsia="Times New Roman" w:hAnsi="Times New Roman" w:cs="Times New Roman"/>
          <w:color w:val="000000"/>
          <w:sz w:val="28"/>
          <w:szCs w:val="28"/>
          <w:lang w:val="ru-RU" w:eastAsia="ru-RU"/>
        </w:rPr>
        <w:t>доброботу</w:t>
      </w:r>
      <w:proofErr w:type="spellEnd"/>
      <w:r w:rsidRPr="00B72A91">
        <w:rPr>
          <w:rFonts w:ascii="Times New Roman" w:eastAsia="Times New Roman" w:hAnsi="Times New Roman" w:cs="Times New Roman"/>
          <w:color w:val="000000"/>
          <w:sz w:val="28"/>
          <w:szCs w:val="28"/>
          <w:lang w:val="ru-RU" w:eastAsia="ru-RU"/>
        </w:rPr>
        <w:t xml:space="preserve"> </w:t>
      </w:r>
      <w:proofErr w:type="spellStart"/>
      <w:r w:rsidRPr="00B72A91">
        <w:rPr>
          <w:rFonts w:ascii="Times New Roman" w:eastAsia="Times New Roman" w:hAnsi="Times New Roman" w:cs="Times New Roman"/>
          <w:color w:val="000000"/>
          <w:sz w:val="28"/>
          <w:szCs w:val="28"/>
          <w:lang w:val="ru-RU" w:eastAsia="ru-RU"/>
        </w:rPr>
        <w:t>країни</w:t>
      </w:r>
      <w:proofErr w:type="spellEnd"/>
      <w:r w:rsidRPr="00B72A91">
        <w:rPr>
          <w:rFonts w:ascii="Times New Roman" w:eastAsia="Times New Roman" w:hAnsi="Times New Roman" w:cs="Times New Roman"/>
          <w:color w:val="000000"/>
          <w:sz w:val="28"/>
          <w:szCs w:val="28"/>
          <w:lang w:val="ru-RU" w:eastAsia="ru-RU"/>
        </w:rPr>
        <w:t xml:space="preserve">. </w:t>
      </w:r>
      <w:bookmarkStart w:id="1" w:name="tw-target-text80"/>
      <w:bookmarkEnd w:id="1"/>
      <w:r w:rsidRPr="00B72A91">
        <w:rPr>
          <w:rFonts w:ascii="Times New Roman" w:eastAsia="Times New Roman" w:hAnsi="Times New Roman" w:cs="Times New Roman"/>
          <w:color w:val="000000"/>
          <w:sz w:val="28"/>
          <w:szCs w:val="28"/>
          <w:lang w:eastAsia="ru-RU"/>
        </w:rPr>
        <w:t xml:space="preserve">Естонія, Латвія  Литва – є пострадянськими країнами, які сьогодні створюють вигідні умови для розвитку бізнесу, а також сприятливі умови для працевлаштування своїх громадян та мігрантів. Розвиток податкового </w:t>
      </w:r>
      <w:bookmarkStart w:id="2" w:name="tw-target-text83"/>
      <w:bookmarkEnd w:id="2"/>
      <w:r w:rsidRPr="00B72A91">
        <w:rPr>
          <w:rFonts w:ascii="Times New Roman" w:eastAsia="Times New Roman" w:hAnsi="Times New Roman" w:cs="Times New Roman"/>
          <w:color w:val="000000"/>
          <w:sz w:val="28"/>
          <w:szCs w:val="28"/>
          <w:lang w:eastAsia="ru-RU"/>
        </w:rPr>
        <w:t xml:space="preserve">законодавства для підприємств, підтримка міжнародних організацій, приплив іноземних інвестицій, розвиток людських ресурсів – призводять до розвитку конкурентоспроможної економіки країни на світовому рівні. Постійні тенденції зміни в економіці країни тісно пов'язані з процвітанням бізнесу в країні. </w:t>
      </w:r>
      <w:bookmarkStart w:id="3" w:name="tw-target-text82"/>
      <w:bookmarkEnd w:id="3"/>
      <w:r w:rsidRPr="00B72A91">
        <w:rPr>
          <w:rFonts w:ascii="Times New Roman" w:eastAsia="Times New Roman" w:hAnsi="Times New Roman" w:cs="Times New Roman"/>
          <w:color w:val="000000"/>
          <w:sz w:val="28"/>
          <w:szCs w:val="28"/>
          <w:lang w:eastAsia="ru-RU"/>
        </w:rPr>
        <w:t xml:space="preserve">Приєднавшись до Європейського Союзу країни </w:t>
      </w:r>
      <w:r w:rsidRPr="00B72A91">
        <w:rPr>
          <w:rFonts w:ascii="Times New Roman" w:eastAsia="Calibri" w:hAnsi="Times New Roman" w:cs="Times New Roman"/>
          <w:sz w:val="28"/>
          <w:szCs w:val="28"/>
        </w:rPr>
        <w:t xml:space="preserve">Балтії поліпшили свою економічну інфраструктуру. Євроінтеграція дала країнам необмежений доступ до європейського ринку, відсутність кордонів, спростило взаємини в сфері вільного переміщення товарів і послуг, що призвело до зниження виробничих витрат.  Латвія, Литва та Естонія стали учасниками європейського ринку з єдиними стандартами виробництва, що в свою чергу, сприяло зниженню витрат у підприємців і поліпшило бізнес-середовище в країнах. </w:t>
      </w:r>
      <w:r w:rsidRPr="00B72A91">
        <w:rPr>
          <w:rFonts w:ascii="Times New Roman" w:eastAsia="Times New Roman" w:hAnsi="Times New Roman" w:cs="Times New Roman"/>
          <w:color w:val="000000"/>
          <w:sz w:val="28"/>
          <w:szCs w:val="28"/>
          <w:lang w:eastAsia="ru-RU"/>
        </w:rPr>
        <w:t xml:space="preserve">Всі перераховані вище фактори мають тенденцію до постійних змін. В наслідок цього тема даної магістерської роботи є актуальною. </w:t>
      </w:r>
    </w:p>
    <w:p w:rsidR="00B72A91" w:rsidRPr="00B72A91" w:rsidRDefault="00B72A91" w:rsidP="00B72A91">
      <w:pPr>
        <w:spacing w:after="0" w:line="360" w:lineRule="auto"/>
        <w:jc w:val="both"/>
        <w:rPr>
          <w:rFonts w:ascii="Times New Roman" w:eastAsia="Times New Roman" w:hAnsi="Times New Roman" w:cs="Times New Roman"/>
          <w:sz w:val="28"/>
          <w:szCs w:val="28"/>
          <w:lang w:eastAsia="ru-RU"/>
        </w:rPr>
      </w:pPr>
      <w:r w:rsidRPr="00B72A91">
        <w:rPr>
          <w:rFonts w:ascii="Times New Roman" w:eastAsia="Times New Roman" w:hAnsi="Times New Roman" w:cs="Times New Roman"/>
          <w:color w:val="000000"/>
          <w:sz w:val="28"/>
          <w:szCs w:val="28"/>
          <w:lang w:eastAsia="ru-RU"/>
        </w:rPr>
        <w:tab/>
        <w:t>Метою даної роботи є вивчення особливостей трансформації бізнес-середовища в Литві, Латвії та Естонії</w:t>
      </w:r>
      <w:r w:rsidRPr="00B72A91">
        <w:rPr>
          <w:rFonts w:ascii="Times New Roman" w:eastAsia="Times New Roman" w:hAnsi="Times New Roman" w:cs="Times New Roman"/>
          <w:color w:val="222222"/>
          <w:sz w:val="28"/>
          <w:szCs w:val="28"/>
          <w:shd w:val="clear" w:color="auto" w:fill="FFFFFF"/>
          <w:lang w:eastAsia="ru-RU"/>
        </w:rPr>
        <w:t xml:space="preserve"> в умовах євроінтеграції.</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eastAsia="ru-RU"/>
        </w:rPr>
        <w:tab/>
      </w:r>
      <w:bookmarkStart w:id="4" w:name="tw-target-text57"/>
      <w:bookmarkEnd w:id="4"/>
      <w:r w:rsidRPr="00B72A91">
        <w:rPr>
          <w:rFonts w:ascii="Times New Roman" w:eastAsia="Times New Roman" w:hAnsi="Times New Roman" w:cs="Times New Roman"/>
          <w:color w:val="000000"/>
          <w:sz w:val="28"/>
          <w:szCs w:val="28"/>
          <w:lang w:eastAsia="ru-RU"/>
        </w:rPr>
        <w:t>Відповідно до визначеної мети в роботі поставлені та вирішені наступні завдання:</w:t>
      </w:r>
    </w:p>
    <w:p w:rsidR="00B72A91" w:rsidRPr="00B72A91" w:rsidRDefault="00B72A91" w:rsidP="00B72A91">
      <w:pPr>
        <w:spacing w:after="0" w:line="360" w:lineRule="auto"/>
        <w:ind w:firstLine="708"/>
        <w:jc w:val="both"/>
        <w:rPr>
          <w:rFonts w:ascii="Times New Roman" w:eastAsia="Times New Roman" w:hAnsi="Times New Roman" w:cs="Times New Roman"/>
          <w:bCs/>
          <w:color w:val="000000"/>
          <w:sz w:val="28"/>
          <w:szCs w:val="28"/>
          <w:lang w:eastAsia="ru-RU"/>
        </w:rPr>
      </w:pPr>
      <w:r w:rsidRPr="00B72A91">
        <w:rPr>
          <w:rFonts w:ascii="Times New Roman" w:eastAsia="Times New Roman" w:hAnsi="Times New Roman" w:cs="Times New Roman"/>
          <w:color w:val="000000"/>
          <w:sz w:val="28"/>
          <w:szCs w:val="28"/>
          <w:lang w:eastAsia="ru-RU"/>
        </w:rPr>
        <w:t xml:space="preserve">–  Проведено аналіз теоретичних підходів та емпіричних моделей для оцінки бізнес-середовища в країнах Балтії; </w:t>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p>
    <w:p w:rsidR="00B72A91" w:rsidRPr="00B72A91" w:rsidRDefault="00B72A91" w:rsidP="00B72A91">
      <w:pPr>
        <w:spacing w:after="0" w:line="360" w:lineRule="auto"/>
        <w:ind w:firstLine="708"/>
        <w:jc w:val="both"/>
        <w:rPr>
          <w:rFonts w:ascii="Times New Roman" w:eastAsia="Times New Roman" w:hAnsi="Times New Roman" w:cs="Times New Roman"/>
          <w:bCs/>
          <w:color w:val="000000"/>
          <w:sz w:val="28"/>
          <w:szCs w:val="28"/>
          <w:lang w:eastAsia="ru-RU"/>
        </w:rPr>
      </w:pPr>
      <w:r w:rsidRPr="00B72A91">
        <w:rPr>
          <w:rFonts w:ascii="Times New Roman" w:eastAsia="Times New Roman" w:hAnsi="Times New Roman" w:cs="Times New Roman"/>
          <w:color w:val="000000"/>
          <w:sz w:val="28"/>
          <w:szCs w:val="28"/>
          <w:lang w:eastAsia="ru-RU"/>
        </w:rPr>
        <w:t>–  </w:t>
      </w:r>
      <w:r w:rsidRPr="00B72A91">
        <w:rPr>
          <w:rFonts w:ascii="Times New Roman" w:eastAsia="Times New Roman" w:hAnsi="Times New Roman" w:cs="Times New Roman"/>
          <w:sz w:val="28"/>
          <w:szCs w:val="28"/>
          <w:lang w:eastAsia="ru-RU"/>
        </w:rPr>
        <w:t>Оцінено вплив м</w:t>
      </w:r>
      <w:proofErr w:type="spellStart"/>
      <w:r w:rsidRPr="00B72A91">
        <w:rPr>
          <w:rFonts w:ascii="Times New Roman" w:eastAsia="Times New Roman" w:hAnsi="Times New Roman" w:cs="Times New Roman"/>
          <w:sz w:val="28"/>
          <w:szCs w:val="28"/>
          <w:lang w:val="ru-RU" w:eastAsia="ru-RU"/>
        </w:rPr>
        <w:t>акроекономічн</w:t>
      </w:r>
      <w:r w:rsidRPr="00B72A91">
        <w:rPr>
          <w:rFonts w:ascii="Times New Roman" w:eastAsia="Times New Roman" w:hAnsi="Times New Roman" w:cs="Times New Roman"/>
          <w:sz w:val="28"/>
          <w:szCs w:val="28"/>
          <w:lang w:eastAsia="ru-RU"/>
        </w:rPr>
        <w:t>их</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показник</w:t>
      </w:r>
      <w:r w:rsidRPr="00B72A91">
        <w:rPr>
          <w:rFonts w:ascii="Times New Roman" w:eastAsia="Times New Roman" w:hAnsi="Times New Roman" w:cs="Times New Roman"/>
          <w:sz w:val="28"/>
          <w:szCs w:val="28"/>
          <w:lang w:eastAsia="ru-RU"/>
        </w:rPr>
        <w:t>ів</w:t>
      </w:r>
      <w:proofErr w:type="spellEnd"/>
      <w:r w:rsidRPr="00B72A91">
        <w:rPr>
          <w:rFonts w:ascii="Times New Roman" w:eastAsia="Times New Roman" w:hAnsi="Times New Roman" w:cs="Times New Roman"/>
          <w:sz w:val="28"/>
          <w:szCs w:val="28"/>
          <w:lang w:eastAsia="ru-RU"/>
        </w:rPr>
        <w:t xml:space="preserve"> </w:t>
      </w:r>
      <w:r w:rsidRPr="00B72A91">
        <w:rPr>
          <w:rFonts w:ascii="Times New Roman" w:eastAsia="Times New Roman" w:hAnsi="Times New Roman" w:cs="Times New Roman"/>
          <w:sz w:val="28"/>
          <w:szCs w:val="28"/>
          <w:lang w:val="ru-RU" w:eastAsia="ru-RU"/>
        </w:rPr>
        <w:t xml:space="preserve">на </w:t>
      </w:r>
      <w:proofErr w:type="spellStart"/>
      <w:r w:rsidRPr="00B72A91">
        <w:rPr>
          <w:rFonts w:ascii="Times New Roman" w:eastAsia="Times New Roman" w:hAnsi="Times New Roman" w:cs="Times New Roman"/>
          <w:sz w:val="28"/>
          <w:szCs w:val="28"/>
          <w:lang w:val="ru-RU" w:eastAsia="ru-RU"/>
        </w:rPr>
        <w:t>розвиток</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бізнес-середовища</w:t>
      </w:r>
      <w:proofErr w:type="spellEnd"/>
      <w:r w:rsidRPr="00B72A91">
        <w:rPr>
          <w:rFonts w:ascii="Times New Roman" w:eastAsia="Times New Roman" w:hAnsi="Times New Roman" w:cs="Times New Roman"/>
          <w:sz w:val="28"/>
          <w:szCs w:val="28"/>
          <w:lang w:val="ru-RU" w:eastAsia="ru-RU"/>
        </w:rPr>
        <w:t xml:space="preserve"> </w:t>
      </w:r>
      <w:r w:rsidRPr="00B72A91">
        <w:rPr>
          <w:rFonts w:ascii="Times New Roman" w:eastAsia="Times New Roman" w:hAnsi="Times New Roman" w:cs="Times New Roman"/>
          <w:sz w:val="28"/>
          <w:szCs w:val="28"/>
          <w:lang w:eastAsia="ru-RU"/>
        </w:rPr>
        <w:t>в країнах Балтії</w:t>
      </w:r>
      <w:r w:rsidRPr="00B72A91">
        <w:rPr>
          <w:rFonts w:ascii="Times New Roman" w:eastAsia="Times New Roman" w:hAnsi="Times New Roman" w:cs="Times New Roman"/>
          <w:bCs/>
          <w:color w:val="000000"/>
          <w:sz w:val="28"/>
          <w:szCs w:val="28"/>
          <w:lang w:eastAsia="ru-RU"/>
        </w:rPr>
        <w:t>;</w:t>
      </w:r>
    </w:p>
    <w:p w:rsidR="00B72A91" w:rsidRPr="00B72A91" w:rsidRDefault="00B72A91" w:rsidP="00B72A91">
      <w:pPr>
        <w:spacing w:after="0" w:line="360" w:lineRule="auto"/>
        <w:ind w:firstLine="708"/>
        <w:jc w:val="both"/>
        <w:rPr>
          <w:rFonts w:ascii="Times New Roman" w:eastAsia="Times New Roman" w:hAnsi="Times New Roman" w:cs="Times New Roman"/>
          <w:sz w:val="28"/>
          <w:szCs w:val="28"/>
          <w:lang w:eastAsia="ru-RU"/>
        </w:rPr>
      </w:pPr>
      <w:r w:rsidRPr="00B72A91">
        <w:rPr>
          <w:rFonts w:ascii="Times New Roman" w:eastAsia="Times New Roman" w:hAnsi="Times New Roman" w:cs="Times New Roman"/>
          <w:color w:val="000000"/>
          <w:sz w:val="28"/>
          <w:szCs w:val="28"/>
          <w:lang w:eastAsia="ru-RU"/>
        </w:rPr>
        <w:t>–  </w:t>
      </w:r>
      <w:r w:rsidRPr="00B72A91">
        <w:rPr>
          <w:rFonts w:ascii="Times New Roman" w:eastAsia="Times New Roman" w:hAnsi="Times New Roman" w:cs="Times New Roman"/>
          <w:bCs/>
          <w:color w:val="000000"/>
          <w:sz w:val="28"/>
          <w:szCs w:val="28"/>
          <w:lang w:eastAsia="ru-RU"/>
        </w:rPr>
        <w:t>Проаналізовано</w:t>
      </w:r>
      <w:r w:rsidRPr="00B72A91">
        <w:rPr>
          <w:rFonts w:ascii="Times New Roman" w:eastAsia="Times New Roman" w:hAnsi="Times New Roman" w:cs="Times New Roman"/>
          <w:sz w:val="28"/>
          <w:szCs w:val="28"/>
          <w:lang w:eastAsia="ru-RU"/>
        </w:rPr>
        <w:t xml:space="preserve"> вплив коефіцієнтів покриття іноземних інвестицій в країнах Балтії;</w:t>
      </w:r>
    </w:p>
    <w:p w:rsidR="00B72A91" w:rsidRPr="00B72A91" w:rsidRDefault="00B72A91" w:rsidP="00B72A91">
      <w:pPr>
        <w:spacing w:after="0" w:line="360" w:lineRule="auto"/>
        <w:ind w:firstLine="708"/>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eastAsia="ru-RU"/>
        </w:rPr>
        <w:lastRenderedPageBreak/>
        <w:t xml:space="preserve">  –  </w:t>
      </w:r>
      <w:r w:rsidRPr="00B72A91">
        <w:rPr>
          <w:rFonts w:ascii="Times New Roman" w:eastAsia="Times New Roman" w:hAnsi="Times New Roman" w:cs="Times New Roman"/>
          <w:sz w:val="28"/>
          <w:szCs w:val="28"/>
          <w:lang w:eastAsia="ru-RU"/>
        </w:rPr>
        <w:t xml:space="preserve">Оцінено </w:t>
      </w:r>
      <w:r w:rsidRPr="00B72A91">
        <w:rPr>
          <w:rFonts w:ascii="Times New Roman" w:eastAsia="Times New Roman" w:hAnsi="Times New Roman" w:cs="Times New Roman"/>
          <w:color w:val="000000"/>
          <w:sz w:val="28"/>
          <w:szCs w:val="28"/>
          <w:lang w:eastAsia="ru-RU"/>
        </w:rPr>
        <w:t xml:space="preserve">роль бізнесу в соціально-економічному розвитку країн та державна підтримка щодо розвитку бізнес-середовища в країнах Балтії;          </w:t>
      </w:r>
    </w:p>
    <w:p w:rsidR="00B72A91" w:rsidRPr="00B72A91" w:rsidRDefault="00B72A91" w:rsidP="00B72A91">
      <w:pPr>
        <w:spacing w:after="0" w:line="360" w:lineRule="auto"/>
        <w:jc w:val="both"/>
        <w:rPr>
          <w:rFonts w:ascii="Times New Roman" w:eastAsia="Times New Roman" w:hAnsi="Times New Roman" w:cs="Times New Roman"/>
          <w:sz w:val="28"/>
          <w:szCs w:val="28"/>
          <w:lang w:eastAsia="ru-RU"/>
        </w:rPr>
      </w:pPr>
      <w:r w:rsidRPr="00B72A91">
        <w:rPr>
          <w:rFonts w:ascii="Times New Roman" w:eastAsia="Times New Roman" w:hAnsi="Times New Roman" w:cs="Times New Roman"/>
          <w:sz w:val="28"/>
          <w:szCs w:val="28"/>
          <w:lang w:eastAsia="ru-RU"/>
        </w:rPr>
        <w:t xml:space="preserve">            </w:t>
      </w:r>
      <w:r w:rsidRPr="00B72A91">
        <w:rPr>
          <w:rFonts w:ascii="Times New Roman" w:eastAsia="Times New Roman" w:hAnsi="Times New Roman" w:cs="Times New Roman"/>
          <w:color w:val="000000"/>
          <w:sz w:val="28"/>
          <w:szCs w:val="28"/>
          <w:lang w:eastAsia="ru-RU"/>
        </w:rPr>
        <w:t>–  </w:t>
      </w:r>
      <w:proofErr w:type="spellStart"/>
      <w:r w:rsidRPr="00B72A91">
        <w:rPr>
          <w:rFonts w:ascii="Times New Roman" w:eastAsia="Times New Roman" w:hAnsi="Times New Roman" w:cs="Times New Roman"/>
          <w:sz w:val="28"/>
          <w:szCs w:val="28"/>
          <w:lang w:eastAsia="ru-RU"/>
        </w:rPr>
        <w:t>Змодельовано</w:t>
      </w:r>
      <w:proofErr w:type="spellEnd"/>
      <w:r w:rsidRPr="00B72A91">
        <w:rPr>
          <w:rFonts w:ascii="Times New Roman" w:eastAsia="Times New Roman" w:hAnsi="Times New Roman" w:cs="Times New Roman"/>
          <w:sz w:val="28"/>
          <w:szCs w:val="28"/>
          <w:lang w:eastAsia="ru-RU"/>
        </w:rPr>
        <w:t xml:space="preserve"> залежність прямих іноземних інвестицій від макроекономічних показників які впливають на добробут бізнес-середовища в Естонії, Латвії та Литві;</w:t>
      </w:r>
    </w:p>
    <w:p w:rsidR="00B72A91" w:rsidRPr="00B72A91" w:rsidRDefault="00B72A91" w:rsidP="00B72A91">
      <w:pPr>
        <w:spacing w:after="0" w:line="360" w:lineRule="auto"/>
        <w:ind w:firstLine="708"/>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eastAsia="ru-RU"/>
        </w:rPr>
        <w:t xml:space="preserve"> –  Виявлені особливості зовнішньоекономічних операцій Естонії, Латвії та Литви з Україною;</w:t>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r>
      <w:r w:rsidRPr="00B72A91">
        <w:rPr>
          <w:rFonts w:ascii="Times New Roman" w:eastAsia="Times New Roman" w:hAnsi="Times New Roman" w:cs="Times New Roman"/>
          <w:color w:val="000000"/>
          <w:sz w:val="28"/>
          <w:szCs w:val="28"/>
          <w:lang w:eastAsia="ru-RU"/>
        </w:rPr>
        <w:tab/>
        <w:t xml:space="preserve"> –  Впроваджені рекомендації для України досвіду в сфері розвитку підприємництва на прикладі Естонії, Латвії та Литви.</w:t>
      </w:r>
      <w:bookmarkStart w:id="5" w:name="tw-target-text85"/>
      <w:bookmarkEnd w:id="5"/>
    </w:p>
    <w:p w:rsidR="00B72A91" w:rsidRPr="00B72A91" w:rsidRDefault="00B72A91" w:rsidP="00B72A91">
      <w:pPr>
        <w:spacing w:after="0" w:line="360" w:lineRule="auto"/>
        <w:ind w:firstLine="708"/>
        <w:jc w:val="both"/>
        <w:rPr>
          <w:rFonts w:ascii="Times New Roman" w:eastAsia="Times New Roman" w:hAnsi="Times New Roman" w:cs="Times New Roman"/>
          <w:sz w:val="28"/>
          <w:szCs w:val="28"/>
          <w:lang w:eastAsia="ru-RU"/>
        </w:rPr>
      </w:pPr>
      <w:r w:rsidRPr="00B72A91">
        <w:rPr>
          <w:rFonts w:ascii="Times New Roman" w:eastAsia="Times New Roman" w:hAnsi="Times New Roman" w:cs="Times New Roman"/>
          <w:color w:val="000000"/>
          <w:sz w:val="28"/>
          <w:szCs w:val="28"/>
          <w:lang w:eastAsia="ru-RU"/>
        </w:rPr>
        <w:t>Об'єктом дослідження є порівняльний аналіз основних чинників що сприяють розвитку бізнес-середовища Естонії, Латвії та Литви.</w:t>
      </w:r>
    </w:p>
    <w:p w:rsidR="00B72A91" w:rsidRPr="00B72A91" w:rsidRDefault="00B72A91" w:rsidP="00B72A91">
      <w:pPr>
        <w:spacing w:after="0" w:line="360" w:lineRule="auto"/>
        <w:ind w:firstLine="709"/>
        <w:jc w:val="both"/>
        <w:rPr>
          <w:rFonts w:ascii="Times New Roman" w:eastAsia="Times New Roman" w:hAnsi="Times New Roman" w:cs="Times New Roman"/>
          <w:color w:val="000000"/>
          <w:sz w:val="28"/>
          <w:szCs w:val="28"/>
          <w:lang w:eastAsia="ru-RU"/>
        </w:rPr>
      </w:pPr>
      <w:bookmarkStart w:id="6" w:name="tw-target-text86"/>
      <w:bookmarkEnd w:id="6"/>
      <w:r w:rsidRPr="00B72A91">
        <w:rPr>
          <w:rFonts w:ascii="Times New Roman" w:eastAsia="Times New Roman" w:hAnsi="Times New Roman" w:cs="Times New Roman"/>
          <w:color w:val="000000"/>
          <w:sz w:val="28"/>
          <w:szCs w:val="28"/>
          <w:lang w:eastAsia="ru-RU"/>
        </w:rPr>
        <w:t>Предметом дослідження є соціально-економічні та макроекономічні показники, що впливають на розвиток бізнес-середовища Естонії, Латвії та Литви.</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000000"/>
          <w:sz w:val="28"/>
          <w:szCs w:val="28"/>
          <w:lang w:eastAsia="ru-RU"/>
        </w:rPr>
      </w:pPr>
      <w:r w:rsidRPr="00B72A91">
        <w:rPr>
          <w:rFonts w:ascii="Times New Roman" w:eastAsia="inherit" w:hAnsi="Times New Roman" w:cs="Times New Roman"/>
          <w:color w:val="000000"/>
          <w:sz w:val="28"/>
          <w:szCs w:val="28"/>
          <w:lang w:eastAsia="ru-RU"/>
        </w:rPr>
        <w:t xml:space="preserve">           У роботі застосовано широкий інструментарій загальних методів наукового дослідження, а саме, методи порівняння, аналіз синтезу, статистичний й регресійний аналіз. На підставі вивчених даних надано рекомендації щодо поліпшення підприємницького клімату в Україні.</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000000"/>
          <w:sz w:val="28"/>
          <w:szCs w:val="28"/>
          <w:lang w:eastAsia="ru-RU"/>
        </w:rPr>
      </w:pPr>
      <w:r w:rsidRPr="00B72A91">
        <w:rPr>
          <w:rFonts w:ascii="Times New Roman" w:eastAsia="inherit" w:hAnsi="Times New Roman" w:cs="Times New Roman"/>
          <w:color w:val="000000"/>
          <w:sz w:val="28"/>
          <w:szCs w:val="28"/>
          <w:lang w:eastAsia="ru-RU"/>
        </w:rPr>
        <w:t xml:space="preserve">           Магістерська робота складається з трьох розділів, висновків, списку використаних джерел, який складається з </w:t>
      </w:r>
      <w:r w:rsidRPr="00B72A91">
        <w:rPr>
          <w:rFonts w:ascii="Times New Roman" w:eastAsia="inherit" w:hAnsi="Times New Roman" w:cs="Times New Roman"/>
          <w:color w:val="000000"/>
          <w:sz w:val="28"/>
          <w:szCs w:val="28"/>
          <w:lang w:val="ru-RU" w:eastAsia="ru-RU"/>
        </w:rPr>
        <w:t>5</w:t>
      </w:r>
      <w:r w:rsidRPr="00B72A91">
        <w:rPr>
          <w:rFonts w:ascii="Times New Roman" w:eastAsia="inherit" w:hAnsi="Times New Roman" w:cs="Times New Roman"/>
          <w:color w:val="000000"/>
          <w:sz w:val="28"/>
          <w:szCs w:val="28"/>
          <w:lang w:eastAsia="ru-RU"/>
        </w:rPr>
        <w:t>1</w:t>
      </w:r>
      <w:r w:rsidRPr="00B72A91">
        <w:rPr>
          <w:rFonts w:ascii="Times New Roman" w:eastAsia="inherit" w:hAnsi="Times New Roman" w:cs="Times New Roman"/>
          <w:color w:val="000000"/>
          <w:sz w:val="28"/>
          <w:szCs w:val="28"/>
          <w:lang w:val="ru-RU" w:eastAsia="ru-RU"/>
        </w:rPr>
        <w:t xml:space="preserve"> </w:t>
      </w:r>
      <w:r w:rsidRPr="00B72A91">
        <w:rPr>
          <w:rFonts w:ascii="Times New Roman" w:eastAsia="inherit" w:hAnsi="Times New Roman" w:cs="Times New Roman"/>
          <w:color w:val="000000"/>
          <w:sz w:val="28"/>
          <w:szCs w:val="28"/>
          <w:lang w:eastAsia="ru-RU"/>
        </w:rPr>
        <w:t>джерел та додатків.</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az-Cyrl-AZ" w:eastAsia="ru-RU"/>
        </w:rPr>
      </w:pPr>
      <w:r w:rsidRPr="00B72A91">
        <w:rPr>
          <w:rFonts w:ascii="Times New Roman" w:eastAsia="inherit" w:hAnsi="Times New Roman" w:cs="Times New Roman"/>
          <w:color w:val="000000"/>
          <w:sz w:val="28"/>
          <w:szCs w:val="28"/>
          <w:lang w:eastAsia="ru-RU"/>
        </w:rPr>
        <w:t xml:space="preserve">          Джерела інформації магістерської роботи </w:t>
      </w:r>
      <w:r w:rsidRPr="00B72A91">
        <w:rPr>
          <w:rFonts w:ascii="Times New Roman" w:eastAsia="Times New Roman" w:hAnsi="Times New Roman" w:cs="Times New Roman"/>
          <w:color w:val="000000"/>
          <w:sz w:val="28"/>
          <w:szCs w:val="28"/>
          <w:lang w:eastAsia="ru-RU"/>
        </w:rPr>
        <w:t xml:space="preserve">– під час написання дипломної роботи були використані праці зарубіжних економістів-дослідників. Теоретико-методологічну основу дослідження </w:t>
      </w:r>
      <w:proofErr w:type="spellStart"/>
      <w:r w:rsidRPr="00B72A91">
        <w:rPr>
          <w:rFonts w:ascii="Times New Roman" w:eastAsia="Times New Roman" w:hAnsi="Times New Roman" w:cs="Times New Roman"/>
          <w:color w:val="000000"/>
          <w:sz w:val="28"/>
          <w:szCs w:val="28"/>
          <w:lang w:eastAsia="ru-RU"/>
        </w:rPr>
        <w:t>скадали</w:t>
      </w:r>
      <w:proofErr w:type="spellEnd"/>
      <w:r w:rsidRPr="00B72A91">
        <w:rPr>
          <w:rFonts w:ascii="Times New Roman" w:eastAsia="Times New Roman" w:hAnsi="Times New Roman" w:cs="Times New Roman"/>
          <w:color w:val="000000"/>
          <w:sz w:val="28"/>
          <w:szCs w:val="28"/>
          <w:lang w:eastAsia="ru-RU"/>
        </w:rPr>
        <w:t xml:space="preserve"> роботи таких економістів-дослідників, як Родіонова Т. А., Якубовський С. А., </w:t>
      </w:r>
      <w:proofErr w:type="spellStart"/>
      <w:r w:rsidRPr="00B72A91">
        <w:rPr>
          <w:rFonts w:ascii="Times New Roman" w:eastAsia="Times New Roman" w:hAnsi="Times New Roman" w:cs="Times New Roman"/>
          <w:color w:val="000000"/>
          <w:sz w:val="28"/>
          <w:szCs w:val="28"/>
          <w:lang w:eastAsia="ru-RU"/>
        </w:rPr>
        <w:t>Хатфілтер</w:t>
      </w:r>
      <w:proofErr w:type="spellEnd"/>
      <w:r w:rsidRPr="00B72A91">
        <w:rPr>
          <w:rFonts w:ascii="Times New Roman" w:eastAsia="Times New Roman" w:hAnsi="Times New Roman" w:cs="Times New Roman"/>
          <w:color w:val="000000"/>
          <w:sz w:val="28"/>
          <w:szCs w:val="28"/>
          <w:lang w:eastAsia="ru-RU"/>
        </w:rPr>
        <w:t xml:space="preserve"> А., </w:t>
      </w:r>
      <w:proofErr w:type="spellStart"/>
      <w:r w:rsidRPr="00B72A91">
        <w:rPr>
          <w:rFonts w:ascii="Times New Roman" w:eastAsia="Times New Roman" w:hAnsi="Times New Roman" w:cs="Times New Roman"/>
          <w:color w:val="000000"/>
          <w:sz w:val="28"/>
          <w:szCs w:val="28"/>
          <w:lang w:eastAsia="ru-RU"/>
        </w:rPr>
        <w:t>Граціс</w:t>
      </w:r>
      <w:proofErr w:type="spellEnd"/>
      <w:r w:rsidRPr="00B72A91">
        <w:rPr>
          <w:rFonts w:ascii="Times New Roman" w:eastAsia="Times New Roman" w:hAnsi="Times New Roman" w:cs="Times New Roman"/>
          <w:color w:val="000000"/>
          <w:sz w:val="28"/>
          <w:szCs w:val="28"/>
          <w:lang w:eastAsia="ru-RU"/>
        </w:rPr>
        <w:t xml:space="preserve"> Я., Ігнатов А., Іванова Т.,  </w:t>
      </w:r>
      <w:proofErr w:type="spellStart"/>
      <w:r w:rsidRPr="00B72A91">
        <w:rPr>
          <w:rFonts w:ascii="Times New Roman" w:eastAsia="Times New Roman" w:hAnsi="Times New Roman" w:cs="Times New Roman"/>
          <w:color w:val="000000"/>
          <w:sz w:val="28"/>
          <w:szCs w:val="28"/>
          <w:lang w:eastAsia="ru-RU"/>
        </w:rPr>
        <w:t>Хазанс</w:t>
      </w:r>
      <w:proofErr w:type="spellEnd"/>
      <w:r w:rsidRPr="00B72A91">
        <w:rPr>
          <w:rFonts w:ascii="Times New Roman" w:eastAsia="Times New Roman" w:hAnsi="Times New Roman" w:cs="Times New Roman"/>
          <w:color w:val="000000"/>
          <w:sz w:val="28"/>
          <w:szCs w:val="28"/>
          <w:lang w:eastAsia="ru-RU"/>
        </w:rPr>
        <w:t xml:space="preserve"> М., </w:t>
      </w:r>
      <w:proofErr w:type="spellStart"/>
      <w:r w:rsidRPr="00B72A91">
        <w:rPr>
          <w:rFonts w:ascii="Times New Roman" w:eastAsia="Times New Roman" w:hAnsi="Times New Roman" w:cs="Times New Roman"/>
          <w:color w:val="000000"/>
          <w:sz w:val="28"/>
          <w:szCs w:val="28"/>
          <w:lang w:eastAsia="ru-RU"/>
        </w:rPr>
        <w:t>Азуніа-Емсіанія</w:t>
      </w:r>
      <w:proofErr w:type="spellEnd"/>
      <w:r w:rsidRPr="00B72A91">
        <w:rPr>
          <w:rFonts w:ascii="Times New Roman" w:eastAsia="Times New Roman" w:hAnsi="Times New Roman" w:cs="Times New Roman"/>
          <w:color w:val="000000"/>
          <w:sz w:val="28"/>
          <w:szCs w:val="28"/>
          <w:lang w:eastAsia="ru-RU"/>
        </w:rPr>
        <w:t xml:space="preserve"> А., </w:t>
      </w:r>
      <w:proofErr w:type="spellStart"/>
      <w:r w:rsidRPr="00B72A91">
        <w:rPr>
          <w:rFonts w:ascii="Times New Roman" w:eastAsia="Times New Roman" w:hAnsi="Times New Roman" w:cs="Times New Roman"/>
          <w:color w:val="000000"/>
          <w:sz w:val="28"/>
          <w:szCs w:val="28"/>
          <w:lang w:eastAsia="ru-RU"/>
        </w:rPr>
        <w:t>Ліпінскіне</w:t>
      </w:r>
      <w:proofErr w:type="spellEnd"/>
      <w:r w:rsidRPr="00B72A91">
        <w:rPr>
          <w:rFonts w:ascii="Times New Roman" w:eastAsia="Times New Roman" w:hAnsi="Times New Roman" w:cs="Times New Roman"/>
          <w:color w:val="000000"/>
          <w:sz w:val="28"/>
          <w:szCs w:val="28"/>
          <w:lang w:eastAsia="ru-RU"/>
        </w:rPr>
        <w:t xml:space="preserve"> Д., Роман А., </w:t>
      </w:r>
      <w:proofErr w:type="spellStart"/>
      <w:r w:rsidRPr="00B72A91">
        <w:rPr>
          <w:rFonts w:ascii="Times New Roman" w:eastAsia="Times New Roman" w:hAnsi="Times New Roman" w:cs="Times New Roman"/>
          <w:color w:val="000000"/>
          <w:sz w:val="28"/>
          <w:szCs w:val="28"/>
          <w:lang w:eastAsia="ru-RU"/>
        </w:rPr>
        <w:t>Джонколо</w:t>
      </w:r>
      <w:proofErr w:type="spellEnd"/>
      <w:r w:rsidRPr="00B72A91">
        <w:rPr>
          <w:rFonts w:ascii="Times New Roman" w:eastAsia="Times New Roman" w:hAnsi="Times New Roman" w:cs="Times New Roman"/>
          <w:color w:val="000000"/>
          <w:sz w:val="28"/>
          <w:szCs w:val="28"/>
          <w:lang w:eastAsia="ru-RU"/>
        </w:rPr>
        <w:t xml:space="preserve"> Б., Рівза Б., </w:t>
      </w:r>
      <w:proofErr w:type="spellStart"/>
      <w:r w:rsidRPr="00B72A91">
        <w:rPr>
          <w:rFonts w:ascii="Times New Roman" w:eastAsia="Times New Roman" w:hAnsi="Times New Roman" w:cs="Times New Roman"/>
          <w:color w:val="000000"/>
          <w:sz w:val="28"/>
          <w:szCs w:val="28"/>
          <w:lang w:eastAsia="ru-RU"/>
        </w:rPr>
        <w:t>Корбут</w:t>
      </w:r>
      <w:proofErr w:type="spellEnd"/>
      <w:r w:rsidRPr="00B72A91">
        <w:rPr>
          <w:rFonts w:ascii="Times New Roman" w:eastAsia="Times New Roman" w:hAnsi="Times New Roman" w:cs="Times New Roman"/>
          <w:color w:val="000000"/>
          <w:sz w:val="28"/>
          <w:szCs w:val="28"/>
          <w:lang w:eastAsia="ru-RU"/>
        </w:rPr>
        <w:t xml:space="preserve"> А., </w:t>
      </w:r>
      <w:proofErr w:type="spellStart"/>
      <w:r w:rsidRPr="00B72A91">
        <w:rPr>
          <w:rFonts w:ascii="Times New Roman" w:eastAsia="Calibri" w:hAnsi="Times New Roman" w:cs="Times New Roman"/>
          <w:color w:val="000000"/>
          <w:sz w:val="28"/>
          <w:szCs w:val="28"/>
        </w:rPr>
        <w:t>Голюк</w:t>
      </w:r>
      <w:proofErr w:type="spellEnd"/>
      <w:r w:rsidRPr="00B72A91">
        <w:rPr>
          <w:rFonts w:ascii="Times New Roman" w:eastAsia="Calibri" w:hAnsi="Times New Roman" w:cs="Times New Roman"/>
          <w:color w:val="000000"/>
          <w:sz w:val="28"/>
          <w:szCs w:val="28"/>
        </w:rPr>
        <w:t xml:space="preserve"> В.,</w:t>
      </w:r>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inherit" w:hAnsi="Times New Roman" w:cs="Times New Roman"/>
          <w:color w:val="000000"/>
          <w:sz w:val="28"/>
          <w:szCs w:val="28"/>
          <w:lang w:eastAsia="ru-RU"/>
        </w:rPr>
        <w:t>Хонораті</w:t>
      </w:r>
      <w:proofErr w:type="spellEnd"/>
      <w:r w:rsidRPr="00B72A91">
        <w:rPr>
          <w:rFonts w:ascii="Times New Roman" w:eastAsia="inherit" w:hAnsi="Times New Roman" w:cs="Times New Roman"/>
          <w:color w:val="000000"/>
          <w:sz w:val="28"/>
          <w:szCs w:val="28"/>
          <w:lang w:eastAsia="ru-RU"/>
        </w:rPr>
        <w:t xml:space="preserve"> </w:t>
      </w:r>
      <w:proofErr w:type="spellStart"/>
      <w:r w:rsidRPr="00B72A91">
        <w:rPr>
          <w:rFonts w:ascii="Times New Roman" w:eastAsia="inherit" w:hAnsi="Times New Roman" w:cs="Times New Roman"/>
          <w:color w:val="000000"/>
          <w:sz w:val="28"/>
          <w:szCs w:val="28"/>
          <w:lang w:eastAsia="ru-RU"/>
        </w:rPr>
        <w:t>Хо</w:t>
      </w:r>
      <w:proofErr w:type="spellEnd"/>
      <w:r w:rsidRPr="00B72A91">
        <w:rPr>
          <w:rFonts w:ascii="Times New Roman" w:eastAsia="inherit"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az-Cyrl-AZ" w:eastAsia="ru-RU"/>
        </w:rPr>
        <w:t>В наукових працях вищезазначених дослідників проаналізовані, вивчені та систематизовані фактори, котрі впливають на розвиток підприємницько</w:t>
      </w:r>
      <w:r w:rsidRPr="00B72A91">
        <w:rPr>
          <w:rFonts w:ascii="Times New Roman" w:eastAsia="Times New Roman" w:hAnsi="Times New Roman" w:cs="Times New Roman"/>
          <w:color w:val="000000"/>
          <w:sz w:val="28"/>
          <w:szCs w:val="28"/>
          <w:lang w:eastAsia="ru-RU"/>
        </w:rPr>
        <w:t>ї</w:t>
      </w:r>
      <w:r w:rsidRPr="00B72A91">
        <w:rPr>
          <w:rFonts w:ascii="Times New Roman" w:eastAsia="Times New Roman" w:hAnsi="Times New Roman" w:cs="Times New Roman"/>
          <w:color w:val="000000"/>
          <w:sz w:val="28"/>
          <w:szCs w:val="28"/>
          <w:lang w:val="az-Cyrl-AZ" w:eastAsia="ru-RU"/>
        </w:rPr>
        <w:t xml:space="preserve"> діяльності.</w:t>
      </w:r>
    </w:p>
    <w:p w:rsidR="00B72A91" w:rsidRPr="00B72A91" w:rsidRDefault="00B72A91" w:rsidP="00B72A91">
      <w:pPr>
        <w:spacing w:after="0" w:line="360" w:lineRule="auto"/>
        <w:jc w:val="both"/>
        <w:rPr>
          <w:rFonts w:ascii="Times New Roman" w:eastAsia="Times New Roman" w:hAnsi="Times New Roman" w:cs="Times New Roman"/>
          <w:sz w:val="28"/>
          <w:szCs w:val="28"/>
          <w:lang w:val="ru-RU" w:eastAsia="ru-RU"/>
        </w:rPr>
      </w:pPr>
      <w:r w:rsidRPr="00B72A91">
        <w:rPr>
          <w:rFonts w:ascii="Times New Roman" w:eastAsia="Times New Roman" w:hAnsi="Times New Roman" w:cs="Times New Roman"/>
          <w:sz w:val="24"/>
          <w:szCs w:val="24"/>
          <w:lang w:val="az-Cyrl-AZ" w:eastAsia="ru-RU"/>
        </w:rPr>
        <w:tab/>
      </w:r>
      <w:r w:rsidRPr="00B72A91">
        <w:rPr>
          <w:rFonts w:ascii="Times New Roman" w:eastAsia="Times New Roman" w:hAnsi="Times New Roman" w:cs="Times New Roman"/>
          <w:sz w:val="28"/>
          <w:szCs w:val="28"/>
          <w:lang w:val="az-Cyrl-AZ" w:eastAsia="ru-RU"/>
        </w:rPr>
        <w:t xml:space="preserve">Дипломна робота є самостійно виконаним науковим дослідженням, усі викладені наукові результати, що виносяться на захист – отримані автором особисто. </w:t>
      </w:r>
      <w:proofErr w:type="spellStart"/>
      <w:r w:rsidRPr="00B72A91">
        <w:rPr>
          <w:rFonts w:ascii="Times New Roman" w:eastAsia="Times New Roman" w:hAnsi="Times New Roman" w:cs="Times New Roman"/>
          <w:sz w:val="28"/>
          <w:szCs w:val="28"/>
          <w:lang w:val="ru-RU" w:eastAsia="ru-RU"/>
        </w:rPr>
        <w:t>Магістерська</w:t>
      </w:r>
      <w:proofErr w:type="spellEnd"/>
      <w:r w:rsidRPr="00B72A91">
        <w:rPr>
          <w:rFonts w:ascii="Times New Roman" w:eastAsia="Times New Roman" w:hAnsi="Times New Roman" w:cs="Times New Roman"/>
          <w:sz w:val="28"/>
          <w:szCs w:val="28"/>
          <w:lang w:val="ru-RU" w:eastAsia="ru-RU"/>
        </w:rPr>
        <w:t xml:space="preserve"> робота </w:t>
      </w:r>
      <w:proofErr w:type="spellStart"/>
      <w:r w:rsidRPr="00B72A91">
        <w:rPr>
          <w:rFonts w:ascii="Times New Roman" w:eastAsia="Times New Roman" w:hAnsi="Times New Roman" w:cs="Times New Roman"/>
          <w:sz w:val="28"/>
          <w:szCs w:val="28"/>
          <w:lang w:val="ru-RU" w:eastAsia="ru-RU"/>
        </w:rPr>
        <w:t>пройшла</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апробацію</w:t>
      </w:r>
      <w:proofErr w:type="spellEnd"/>
      <w:r w:rsidRPr="00B72A91">
        <w:rPr>
          <w:rFonts w:ascii="Times New Roman" w:eastAsia="Times New Roman" w:hAnsi="Times New Roman" w:cs="Times New Roman"/>
          <w:sz w:val="28"/>
          <w:szCs w:val="28"/>
          <w:lang w:val="ru-RU" w:eastAsia="ru-RU"/>
        </w:rPr>
        <w:t xml:space="preserve"> на </w:t>
      </w:r>
      <w:proofErr w:type="spellStart"/>
      <w:r w:rsidRPr="00B72A91">
        <w:rPr>
          <w:rFonts w:ascii="Times New Roman" w:eastAsia="Times New Roman" w:hAnsi="Times New Roman" w:cs="Times New Roman"/>
          <w:sz w:val="28"/>
          <w:szCs w:val="28"/>
          <w:lang w:val="ru-RU" w:eastAsia="ru-RU"/>
        </w:rPr>
        <w:t>чотирьох</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наукових</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lastRenderedPageBreak/>
        <w:t>конференціях</w:t>
      </w:r>
      <w:proofErr w:type="spellEnd"/>
      <w:r w:rsidRPr="00B72A91">
        <w:rPr>
          <w:rFonts w:ascii="Times New Roman" w:eastAsia="Times New Roman" w:hAnsi="Times New Roman" w:cs="Times New Roman"/>
          <w:sz w:val="28"/>
          <w:szCs w:val="28"/>
          <w:lang w:val="ru-RU" w:eastAsia="ru-RU"/>
        </w:rPr>
        <w:t xml:space="preserve">, а </w:t>
      </w:r>
      <w:proofErr w:type="spellStart"/>
      <w:r w:rsidRPr="00B72A91">
        <w:rPr>
          <w:rFonts w:ascii="Times New Roman" w:eastAsia="Times New Roman" w:hAnsi="Times New Roman" w:cs="Times New Roman"/>
          <w:sz w:val="28"/>
          <w:szCs w:val="28"/>
          <w:lang w:val="ru-RU" w:eastAsia="ru-RU"/>
        </w:rPr>
        <w:t>саме</w:t>
      </w:r>
      <w:proofErr w:type="spellEnd"/>
      <w:r w:rsidRPr="00B72A91">
        <w:rPr>
          <w:rFonts w:ascii="Times New Roman" w:eastAsia="Times New Roman" w:hAnsi="Times New Roman" w:cs="Times New Roman"/>
          <w:sz w:val="28"/>
          <w:szCs w:val="28"/>
          <w:lang w:val="ru-RU" w:eastAsia="ru-RU"/>
        </w:rPr>
        <w:t xml:space="preserve"> на </w:t>
      </w:r>
      <w:proofErr w:type="spellStart"/>
      <w:r w:rsidRPr="00B72A91">
        <w:rPr>
          <w:rFonts w:ascii="Times New Roman" w:eastAsia="Times New Roman" w:hAnsi="Times New Roman" w:cs="Times New Roman"/>
          <w:sz w:val="28"/>
          <w:szCs w:val="28"/>
          <w:lang w:val="ru-RU" w:eastAsia="ru-RU"/>
        </w:rPr>
        <w:t>десятій</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міжнародній</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науково-практичної</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конференції</w:t>
      </w:r>
      <w:proofErr w:type="spellEnd"/>
      <w:r w:rsidRPr="00B72A91">
        <w:rPr>
          <w:rFonts w:ascii="Times New Roman" w:eastAsia="Times New Roman" w:hAnsi="Times New Roman" w:cs="Times New Roman"/>
          <w:sz w:val="28"/>
          <w:szCs w:val="28"/>
          <w:lang w:val="ru-RU" w:eastAsia="ru-RU"/>
        </w:rPr>
        <w:t xml:space="preserve">  </w:t>
      </w:r>
      <w:r w:rsidRPr="00B72A91">
        <w:rPr>
          <w:rFonts w:ascii="Times New Roman" w:eastAsia="Times New Roman" w:hAnsi="Times New Roman" w:cs="Times New Roman"/>
          <w:sz w:val="28"/>
          <w:szCs w:val="28"/>
          <w:lang w:eastAsia="ru-RU"/>
        </w:rPr>
        <w:t>«</w:t>
      </w:r>
      <w:proofErr w:type="spellStart"/>
      <w:r w:rsidRPr="00B72A91">
        <w:rPr>
          <w:rFonts w:ascii="Times New Roman" w:eastAsia="Times New Roman" w:hAnsi="Times New Roman" w:cs="Times New Roman"/>
          <w:sz w:val="28"/>
          <w:szCs w:val="28"/>
          <w:lang w:val="ru-RU" w:eastAsia="ru-RU"/>
        </w:rPr>
        <w:t>Добробут</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націй</w:t>
      </w:r>
      <w:proofErr w:type="spellEnd"/>
      <w:r w:rsidRPr="00B72A91">
        <w:rPr>
          <w:rFonts w:ascii="Times New Roman" w:eastAsia="Times New Roman" w:hAnsi="Times New Roman" w:cs="Times New Roman"/>
          <w:sz w:val="28"/>
          <w:szCs w:val="28"/>
          <w:lang w:val="ru-RU" w:eastAsia="ru-RU"/>
        </w:rPr>
        <w:t xml:space="preserve"> в </w:t>
      </w:r>
      <w:proofErr w:type="spellStart"/>
      <w:r w:rsidRPr="00B72A91">
        <w:rPr>
          <w:rFonts w:ascii="Times New Roman" w:eastAsia="Times New Roman" w:hAnsi="Times New Roman" w:cs="Times New Roman"/>
          <w:sz w:val="28"/>
          <w:szCs w:val="28"/>
          <w:lang w:val="ru-RU" w:eastAsia="ru-RU"/>
        </w:rPr>
        <w:t>умовах</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європейської</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інтеграції</w:t>
      </w:r>
      <w:proofErr w:type="spellEnd"/>
      <w:r w:rsidRPr="00B72A91">
        <w:rPr>
          <w:rFonts w:ascii="Times New Roman" w:eastAsia="Times New Roman" w:hAnsi="Times New Roman" w:cs="Times New Roman"/>
          <w:sz w:val="28"/>
          <w:szCs w:val="28"/>
          <w:lang w:val="ru-RU" w:eastAsia="ru-RU"/>
        </w:rPr>
        <w:t xml:space="preserve">» за темою </w:t>
      </w:r>
      <w:r w:rsidRPr="00B72A91">
        <w:rPr>
          <w:rFonts w:ascii="Times New Roman" w:eastAsia="Times New Roman" w:hAnsi="Times New Roman" w:cs="Times New Roman"/>
          <w:sz w:val="28"/>
          <w:szCs w:val="28"/>
          <w:lang w:eastAsia="ru-RU"/>
        </w:rPr>
        <w:t>«</w:t>
      </w:r>
      <w:proofErr w:type="spellStart"/>
      <w:r w:rsidRPr="00B72A91">
        <w:rPr>
          <w:rFonts w:ascii="Times New Roman" w:eastAsia="Times New Roman" w:hAnsi="Times New Roman" w:cs="Times New Roman"/>
          <w:sz w:val="28"/>
          <w:szCs w:val="28"/>
          <w:lang w:val="ru-RU" w:eastAsia="ru-RU"/>
        </w:rPr>
        <w:t>Оцінка</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сучасного</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бізнес-середовища</w:t>
      </w:r>
      <w:proofErr w:type="spellEnd"/>
      <w:r w:rsidRPr="00B72A91">
        <w:rPr>
          <w:rFonts w:ascii="Times New Roman" w:eastAsia="Times New Roman" w:hAnsi="Times New Roman" w:cs="Times New Roman"/>
          <w:sz w:val="28"/>
          <w:szCs w:val="28"/>
          <w:lang w:val="ru-RU" w:eastAsia="ru-RU"/>
        </w:rPr>
        <w:t xml:space="preserve"> </w:t>
      </w:r>
      <w:proofErr w:type="spellStart"/>
      <w:proofErr w:type="gramStart"/>
      <w:r w:rsidRPr="00B72A91">
        <w:rPr>
          <w:rFonts w:ascii="Times New Roman" w:eastAsia="Times New Roman" w:hAnsi="Times New Roman" w:cs="Times New Roman"/>
          <w:sz w:val="28"/>
          <w:szCs w:val="28"/>
          <w:lang w:val="ru-RU" w:eastAsia="ru-RU"/>
        </w:rPr>
        <w:t>країн</w:t>
      </w:r>
      <w:proofErr w:type="spellEnd"/>
      <w:proofErr w:type="gram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Балтії</w:t>
      </w:r>
      <w:proofErr w:type="spellEnd"/>
      <w:r w:rsidRPr="00B72A91">
        <w:rPr>
          <w:rFonts w:ascii="Times New Roman" w:eastAsia="Times New Roman" w:hAnsi="Times New Roman" w:cs="Times New Roman"/>
          <w:sz w:val="28"/>
          <w:szCs w:val="28"/>
          <w:lang w:val="ru-RU" w:eastAsia="ru-RU"/>
        </w:rPr>
        <w:t xml:space="preserve">» – 30 </w:t>
      </w:r>
      <w:proofErr w:type="spellStart"/>
      <w:r w:rsidRPr="00B72A91">
        <w:rPr>
          <w:rFonts w:ascii="Times New Roman" w:eastAsia="Times New Roman" w:hAnsi="Times New Roman" w:cs="Times New Roman"/>
          <w:sz w:val="28"/>
          <w:szCs w:val="28"/>
          <w:lang w:val="ru-RU" w:eastAsia="ru-RU"/>
        </w:rPr>
        <w:t>квітня</w:t>
      </w:r>
      <w:proofErr w:type="spellEnd"/>
      <w:r w:rsidRPr="00B72A91">
        <w:rPr>
          <w:rFonts w:ascii="Times New Roman" w:eastAsia="Times New Roman" w:hAnsi="Times New Roman" w:cs="Times New Roman"/>
          <w:sz w:val="28"/>
          <w:szCs w:val="28"/>
          <w:lang w:val="ru-RU" w:eastAsia="ru-RU"/>
        </w:rPr>
        <w:t xml:space="preserve"> 2020 року, на </w:t>
      </w:r>
      <w:proofErr w:type="spellStart"/>
      <w:r w:rsidRPr="00B72A91">
        <w:rPr>
          <w:rFonts w:ascii="Times New Roman" w:eastAsia="Times New Roman" w:hAnsi="Times New Roman" w:cs="Times New Roman"/>
          <w:sz w:val="28"/>
          <w:szCs w:val="28"/>
          <w:lang w:val="ru-RU" w:eastAsia="ru-RU"/>
        </w:rPr>
        <w:t>міжнародній</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практичн</w:t>
      </w:r>
      <w:r w:rsidRPr="00B72A91">
        <w:rPr>
          <w:rFonts w:ascii="Times New Roman" w:eastAsia="Times New Roman" w:hAnsi="Times New Roman" w:cs="Times New Roman"/>
          <w:sz w:val="28"/>
          <w:szCs w:val="28"/>
          <w:lang w:eastAsia="ru-RU"/>
        </w:rPr>
        <w:t>ій</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конференції</w:t>
      </w:r>
      <w:proofErr w:type="spellEnd"/>
      <w:r w:rsidRPr="00B72A91">
        <w:rPr>
          <w:rFonts w:ascii="Times New Roman" w:eastAsia="Times New Roman" w:hAnsi="Times New Roman" w:cs="Times New Roman"/>
          <w:sz w:val="28"/>
          <w:szCs w:val="28"/>
          <w:lang w:val="ru-RU" w:eastAsia="ru-RU"/>
        </w:rPr>
        <w:t xml:space="preserve"> </w:t>
      </w:r>
      <w:r w:rsidRPr="00B72A91">
        <w:rPr>
          <w:rFonts w:ascii="Times New Roman" w:eastAsia="Times New Roman" w:hAnsi="Times New Roman" w:cs="Times New Roman"/>
          <w:sz w:val="28"/>
          <w:szCs w:val="28"/>
          <w:lang w:eastAsia="ru-RU"/>
        </w:rPr>
        <w:t>«</w:t>
      </w:r>
      <w:proofErr w:type="spellStart"/>
      <w:r w:rsidRPr="00B72A91">
        <w:rPr>
          <w:rFonts w:ascii="Times New Roman" w:eastAsia="Times New Roman" w:hAnsi="Times New Roman" w:cs="Times New Roman"/>
          <w:sz w:val="28"/>
          <w:szCs w:val="28"/>
          <w:lang w:val="ru-RU" w:eastAsia="ru-RU"/>
        </w:rPr>
        <w:t>Міжнародне</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співробітництво</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механізми</w:t>
      </w:r>
      <w:proofErr w:type="spellEnd"/>
      <w:r w:rsidRPr="00B72A91">
        <w:rPr>
          <w:rFonts w:ascii="Times New Roman" w:eastAsia="Times New Roman" w:hAnsi="Times New Roman" w:cs="Times New Roman"/>
          <w:sz w:val="28"/>
          <w:szCs w:val="28"/>
          <w:lang w:val="ru-RU" w:eastAsia="ru-RU"/>
        </w:rPr>
        <w:t xml:space="preserve"> та </w:t>
      </w:r>
      <w:proofErr w:type="spellStart"/>
      <w:r w:rsidRPr="00B72A91">
        <w:rPr>
          <w:rFonts w:ascii="Times New Roman" w:eastAsia="Times New Roman" w:hAnsi="Times New Roman" w:cs="Times New Roman"/>
          <w:sz w:val="28"/>
          <w:szCs w:val="28"/>
          <w:lang w:val="ru-RU" w:eastAsia="ru-RU"/>
        </w:rPr>
        <w:t>стратегії</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розвитку</w:t>
      </w:r>
      <w:proofErr w:type="spellEnd"/>
      <w:r w:rsidRPr="00B72A91">
        <w:rPr>
          <w:rFonts w:ascii="Times New Roman" w:eastAsia="Times New Roman" w:hAnsi="Times New Roman" w:cs="Times New Roman"/>
          <w:sz w:val="28"/>
          <w:szCs w:val="28"/>
          <w:lang w:val="ru-RU" w:eastAsia="ru-RU"/>
        </w:rPr>
        <w:t xml:space="preserve">»  за темою </w:t>
      </w:r>
      <w:r w:rsidRPr="00B72A91">
        <w:rPr>
          <w:rFonts w:ascii="Times New Roman" w:eastAsia="Times New Roman" w:hAnsi="Times New Roman" w:cs="Times New Roman"/>
          <w:sz w:val="28"/>
          <w:szCs w:val="28"/>
          <w:lang w:eastAsia="ru-RU"/>
        </w:rPr>
        <w:t>«</w:t>
      </w:r>
      <w:proofErr w:type="spellStart"/>
      <w:r w:rsidRPr="00B72A91">
        <w:rPr>
          <w:rFonts w:ascii="Times New Roman" w:eastAsia="Times New Roman" w:hAnsi="Times New Roman" w:cs="Times New Roman"/>
          <w:sz w:val="28"/>
          <w:szCs w:val="28"/>
          <w:lang w:val="ru-RU" w:eastAsia="ru-RU"/>
        </w:rPr>
        <w:t>Вплив</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інозмених</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інвестицій</w:t>
      </w:r>
      <w:proofErr w:type="spellEnd"/>
      <w:r w:rsidRPr="00B72A91">
        <w:rPr>
          <w:rFonts w:ascii="Times New Roman" w:eastAsia="Times New Roman" w:hAnsi="Times New Roman" w:cs="Times New Roman"/>
          <w:sz w:val="28"/>
          <w:szCs w:val="28"/>
          <w:lang w:val="ru-RU" w:eastAsia="ru-RU"/>
        </w:rPr>
        <w:t xml:space="preserve"> на </w:t>
      </w:r>
      <w:proofErr w:type="spellStart"/>
      <w:r w:rsidRPr="00B72A91">
        <w:rPr>
          <w:rFonts w:ascii="Times New Roman" w:eastAsia="Times New Roman" w:hAnsi="Times New Roman" w:cs="Times New Roman"/>
          <w:sz w:val="28"/>
          <w:szCs w:val="28"/>
          <w:lang w:val="ru-RU" w:eastAsia="ru-RU"/>
        </w:rPr>
        <w:t>розвиток</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бізнес-середовища</w:t>
      </w:r>
      <w:proofErr w:type="spellEnd"/>
      <w:r w:rsidRPr="00B72A91">
        <w:rPr>
          <w:rFonts w:ascii="Times New Roman" w:eastAsia="Times New Roman" w:hAnsi="Times New Roman" w:cs="Times New Roman"/>
          <w:sz w:val="28"/>
          <w:szCs w:val="28"/>
          <w:lang w:val="ru-RU" w:eastAsia="ru-RU"/>
        </w:rPr>
        <w:t xml:space="preserve"> в </w:t>
      </w:r>
      <w:proofErr w:type="spellStart"/>
      <w:proofErr w:type="gramStart"/>
      <w:r w:rsidRPr="00B72A91">
        <w:rPr>
          <w:rFonts w:ascii="Times New Roman" w:eastAsia="Times New Roman" w:hAnsi="Times New Roman" w:cs="Times New Roman"/>
          <w:sz w:val="28"/>
          <w:szCs w:val="28"/>
          <w:lang w:val="ru-RU" w:eastAsia="ru-RU"/>
        </w:rPr>
        <w:t>країнах</w:t>
      </w:r>
      <w:proofErr w:type="spellEnd"/>
      <w:proofErr w:type="gram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Балтії</w:t>
      </w:r>
      <w:proofErr w:type="spellEnd"/>
      <w:r w:rsidRPr="00B72A91">
        <w:rPr>
          <w:rFonts w:ascii="Times New Roman" w:eastAsia="Times New Roman" w:hAnsi="Times New Roman" w:cs="Times New Roman"/>
          <w:sz w:val="28"/>
          <w:szCs w:val="28"/>
          <w:lang w:val="ru-RU" w:eastAsia="ru-RU"/>
        </w:rPr>
        <w:t xml:space="preserve">» – 21 листопада 2020 року. </w:t>
      </w:r>
      <w:r w:rsidRPr="00B72A91">
        <w:rPr>
          <w:rFonts w:ascii="Times New Roman" w:eastAsia="Times New Roman" w:hAnsi="Times New Roman" w:cs="Times New Roman"/>
          <w:sz w:val="28"/>
          <w:szCs w:val="28"/>
          <w:lang w:val="ru-RU" w:eastAsia="ru-RU"/>
        </w:rPr>
        <w:br/>
        <w:t xml:space="preserve">На </w:t>
      </w:r>
      <w:proofErr w:type="spellStart"/>
      <w:proofErr w:type="gramStart"/>
      <w:r w:rsidRPr="00B72A91">
        <w:rPr>
          <w:rFonts w:ascii="Times New Roman" w:eastAsia="Times New Roman" w:hAnsi="Times New Roman" w:cs="Times New Roman"/>
          <w:sz w:val="28"/>
          <w:szCs w:val="28"/>
          <w:lang w:val="ru-RU" w:eastAsia="ru-RU"/>
        </w:rPr>
        <w:t>п</w:t>
      </w:r>
      <w:proofErr w:type="gramEnd"/>
      <w:r w:rsidRPr="00B72A91">
        <w:rPr>
          <w:rFonts w:ascii="Times New Roman" w:eastAsia="Times New Roman" w:hAnsi="Times New Roman" w:cs="Times New Roman"/>
          <w:sz w:val="28"/>
          <w:szCs w:val="28"/>
          <w:lang w:val="ru-RU" w:eastAsia="ru-RU"/>
        </w:rPr>
        <w:t>ідставі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магістерської</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роботи</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були</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написані</w:t>
      </w:r>
      <w:proofErr w:type="spellEnd"/>
      <w:r w:rsidRPr="00B72A91">
        <w:rPr>
          <w:rFonts w:ascii="Times New Roman" w:eastAsia="Times New Roman" w:hAnsi="Times New Roman" w:cs="Times New Roman"/>
          <w:sz w:val="28"/>
          <w:szCs w:val="28"/>
          <w:lang w:val="ru-RU" w:eastAsia="ru-RU"/>
        </w:rPr>
        <w:t xml:space="preserve"> та </w:t>
      </w:r>
      <w:proofErr w:type="spellStart"/>
      <w:r w:rsidRPr="00B72A91">
        <w:rPr>
          <w:rFonts w:ascii="Times New Roman" w:eastAsia="Times New Roman" w:hAnsi="Times New Roman" w:cs="Times New Roman"/>
          <w:sz w:val="28"/>
          <w:szCs w:val="28"/>
          <w:lang w:val="ru-RU" w:eastAsia="ru-RU"/>
        </w:rPr>
        <w:t>здано</w:t>
      </w:r>
      <w:proofErr w:type="spellEnd"/>
      <w:r w:rsidRPr="00B72A91">
        <w:rPr>
          <w:rFonts w:ascii="Times New Roman" w:eastAsia="Times New Roman" w:hAnsi="Times New Roman" w:cs="Times New Roman"/>
          <w:sz w:val="28"/>
          <w:szCs w:val="28"/>
          <w:lang w:val="ru-RU" w:eastAsia="ru-RU"/>
        </w:rPr>
        <w:t xml:space="preserve"> до </w:t>
      </w:r>
      <w:proofErr w:type="spellStart"/>
      <w:r w:rsidRPr="00B72A91">
        <w:rPr>
          <w:rFonts w:ascii="Times New Roman" w:eastAsia="Times New Roman" w:hAnsi="Times New Roman" w:cs="Times New Roman"/>
          <w:sz w:val="28"/>
          <w:szCs w:val="28"/>
          <w:lang w:val="ru-RU" w:eastAsia="ru-RU"/>
        </w:rPr>
        <w:t>друку</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дві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наукові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статті</w:t>
      </w:r>
      <w:proofErr w:type="spellEnd"/>
      <w:r w:rsidRPr="00B72A91">
        <w:rPr>
          <w:rFonts w:ascii="Times New Roman" w:eastAsia="Times New Roman" w:hAnsi="Times New Roman" w:cs="Times New Roman"/>
          <w:sz w:val="28"/>
          <w:szCs w:val="28"/>
          <w:lang w:val="ru-RU" w:eastAsia="ru-RU"/>
        </w:rPr>
        <w:t xml:space="preserve"> у </w:t>
      </w:r>
      <w:proofErr w:type="spellStart"/>
      <w:r w:rsidRPr="00B72A91">
        <w:rPr>
          <w:rFonts w:ascii="Times New Roman" w:eastAsia="Times New Roman" w:hAnsi="Times New Roman" w:cs="Times New Roman"/>
          <w:sz w:val="28"/>
          <w:szCs w:val="28"/>
          <w:lang w:val="ru-RU" w:eastAsia="ru-RU"/>
        </w:rPr>
        <w:t>Причорноморський</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науково-дослідний</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інститут</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економіки</w:t>
      </w:r>
      <w:proofErr w:type="spellEnd"/>
      <w:r w:rsidRPr="00B72A91">
        <w:rPr>
          <w:rFonts w:ascii="Times New Roman" w:eastAsia="Times New Roman" w:hAnsi="Times New Roman" w:cs="Times New Roman"/>
          <w:sz w:val="28"/>
          <w:szCs w:val="28"/>
          <w:lang w:val="ru-RU" w:eastAsia="ru-RU"/>
        </w:rPr>
        <w:t xml:space="preserve"> та </w:t>
      </w:r>
      <w:proofErr w:type="spellStart"/>
      <w:r w:rsidRPr="00B72A91">
        <w:rPr>
          <w:rFonts w:ascii="Times New Roman" w:eastAsia="Times New Roman" w:hAnsi="Times New Roman" w:cs="Times New Roman"/>
          <w:sz w:val="28"/>
          <w:szCs w:val="28"/>
          <w:lang w:val="ru-RU" w:eastAsia="ru-RU"/>
        </w:rPr>
        <w:t>іновацій</w:t>
      </w:r>
      <w:proofErr w:type="spellEnd"/>
      <w:r w:rsidRPr="00B72A91">
        <w:rPr>
          <w:rFonts w:ascii="Times New Roman" w:eastAsia="Times New Roman" w:hAnsi="Times New Roman" w:cs="Times New Roman"/>
          <w:sz w:val="28"/>
          <w:szCs w:val="28"/>
          <w:lang w:val="ru-RU" w:eastAsia="ru-RU"/>
        </w:rPr>
        <w:t xml:space="preserve">, а </w:t>
      </w:r>
      <w:proofErr w:type="spellStart"/>
      <w:r w:rsidRPr="00B72A91">
        <w:rPr>
          <w:rFonts w:ascii="Times New Roman" w:eastAsia="Times New Roman" w:hAnsi="Times New Roman" w:cs="Times New Roman"/>
          <w:sz w:val="28"/>
          <w:szCs w:val="28"/>
          <w:lang w:val="ru-RU" w:eastAsia="ru-RU"/>
        </w:rPr>
        <w:t>саме</w:t>
      </w:r>
      <w:proofErr w:type="spellEnd"/>
      <w:r w:rsidRPr="00B72A91">
        <w:rPr>
          <w:rFonts w:ascii="Times New Roman" w:eastAsia="Times New Roman" w:hAnsi="Times New Roman" w:cs="Times New Roman"/>
          <w:sz w:val="28"/>
          <w:szCs w:val="28"/>
          <w:lang w:val="ru-RU" w:eastAsia="ru-RU"/>
        </w:rPr>
        <w:t xml:space="preserve"> у </w:t>
      </w:r>
      <w:proofErr w:type="spellStart"/>
      <w:r w:rsidRPr="00B72A91">
        <w:rPr>
          <w:rFonts w:ascii="Times New Roman" w:eastAsia="Times New Roman" w:hAnsi="Times New Roman" w:cs="Times New Roman"/>
          <w:sz w:val="28"/>
          <w:szCs w:val="28"/>
          <w:lang w:val="ru-RU" w:eastAsia="ru-RU"/>
        </w:rPr>
        <w:t>електрон</w:t>
      </w:r>
      <w:proofErr w:type="spellEnd"/>
      <w:r w:rsidRPr="00B72A91">
        <w:rPr>
          <w:rFonts w:ascii="Times New Roman" w:eastAsia="Times New Roman" w:hAnsi="Times New Roman" w:cs="Times New Roman"/>
          <w:sz w:val="28"/>
          <w:szCs w:val="28"/>
          <w:lang w:eastAsia="ru-RU"/>
        </w:rPr>
        <w:t>и</w:t>
      </w:r>
      <w:r w:rsidRPr="00B72A91">
        <w:rPr>
          <w:rFonts w:ascii="Times New Roman" w:eastAsia="Times New Roman" w:hAnsi="Times New Roman" w:cs="Times New Roman"/>
          <w:sz w:val="28"/>
          <w:szCs w:val="28"/>
          <w:lang w:val="ru-RU" w:eastAsia="ru-RU"/>
        </w:rPr>
        <w:t xml:space="preserve">й </w:t>
      </w:r>
      <w:proofErr w:type="spellStart"/>
      <w:r w:rsidRPr="00B72A91">
        <w:rPr>
          <w:rFonts w:ascii="Times New Roman" w:eastAsia="Times New Roman" w:hAnsi="Times New Roman" w:cs="Times New Roman"/>
          <w:sz w:val="28"/>
          <w:szCs w:val="28"/>
          <w:lang w:val="ru-RU" w:eastAsia="ru-RU"/>
        </w:rPr>
        <w:t>науково-практичний</w:t>
      </w:r>
      <w:proofErr w:type="spellEnd"/>
      <w:r w:rsidRPr="00B72A91">
        <w:rPr>
          <w:rFonts w:ascii="Times New Roman" w:eastAsia="Times New Roman" w:hAnsi="Times New Roman" w:cs="Times New Roman"/>
          <w:sz w:val="28"/>
          <w:szCs w:val="28"/>
          <w:lang w:val="ru-RU" w:eastAsia="ru-RU"/>
        </w:rPr>
        <w:t xml:space="preserve"> журнал </w:t>
      </w:r>
      <w:r w:rsidRPr="00B72A91">
        <w:rPr>
          <w:rFonts w:ascii="Times New Roman" w:eastAsia="Times New Roman" w:hAnsi="Times New Roman" w:cs="Times New Roman"/>
          <w:sz w:val="28"/>
          <w:szCs w:val="28"/>
          <w:lang w:eastAsia="ru-RU"/>
        </w:rPr>
        <w:t>«І</w:t>
      </w:r>
      <w:proofErr w:type="spellStart"/>
      <w:r w:rsidRPr="00B72A91">
        <w:rPr>
          <w:rFonts w:ascii="Times New Roman" w:eastAsia="Times New Roman" w:hAnsi="Times New Roman" w:cs="Times New Roman"/>
          <w:sz w:val="28"/>
          <w:szCs w:val="28"/>
          <w:lang w:val="ru-RU" w:eastAsia="ru-RU"/>
        </w:rPr>
        <w:t>нфраструктура</w:t>
      </w:r>
      <w:proofErr w:type="spellEnd"/>
      <w:r w:rsidRPr="00B72A91">
        <w:rPr>
          <w:rFonts w:ascii="Times New Roman" w:eastAsia="Times New Roman" w:hAnsi="Times New Roman" w:cs="Times New Roman"/>
          <w:sz w:val="28"/>
          <w:szCs w:val="28"/>
          <w:lang w:val="ru-RU" w:eastAsia="ru-RU"/>
        </w:rPr>
        <w:t xml:space="preserve"> ринку», за темою </w:t>
      </w:r>
      <w:r w:rsidRPr="00B72A91">
        <w:rPr>
          <w:rFonts w:ascii="Times New Roman" w:eastAsia="Times New Roman" w:hAnsi="Times New Roman" w:cs="Times New Roman"/>
          <w:sz w:val="28"/>
          <w:szCs w:val="28"/>
          <w:lang w:eastAsia="ru-RU"/>
        </w:rPr>
        <w:t>«</w:t>
      </w:r>
      <w:proofErr w:type="spellStart"/>
      <w:r w:rsidRPr="00B72A91">
        <w:rPr>
          <w:rFonts w:ascii="Times New Roman" w:eastAsia="Times New Roman" w:hAnsi="Times New Roman" w:cs="Times New Roman"/>
          <w:sz w:val="28"/>
          <w:szCs w:val="28"/>
          <w:lang w:val="ru-RU" w:eastAsia="ru-RU"/>
        </w:rPr>
        <w:t>Вплив</w:t>
      </w:r>
      <w:proofErr w:type="spellEnd"/>
      <w:r w:rsidRPr="00B72A91">
        <w:rPr>
          <w:rFonts w:ascii="Times New Roman" w:eastAsia="Times New Roman" w:hAnsi="Times New Roman" w:cs="Times New Roman"/>
          <w:sz w:val="28"/>
          <w:szCs w:val="28"/>
          <w:lang w:val="ru-RU" w:eastAsia="ru-RU"/>
        </w:rPr>
        <w:t xml:space="preserve"> доходу </w:t>
      </w:r>
      <w:proofErr w:type="spellStart"/>
      <w:r w:rsidRPr="00B72A91">
        <w:rPr>
          <w:rFonts w:ascii="Times New Roman" w:eastAsia="Times New Roman" w:hAnsi="Times New Roman" w:cs="Times New Roman"/>
          <w:sz w:val="28"/>
          <w:szCs w:val="28"/>
          <w:lang w:val="ru-RU" w:eastAsia="ru-RU"/>
        </w:rPr>
        <w:t>від</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іноземних</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інвестицій</w:t>
      </w:r>
      <w:proofErr w:type="spellEnd"/>
      <w:r w:rsidRPr="00B72A91">
        <w:rPr>
          <w:rFonts w:ascii="Times New Roman" w:eastAsia="Times New Roman" w:hAnsi="Times New Roman" w:cs="Times New Roman"/>
          <w:sz w:val="28"/>
          <w:szCs w:val="28"/>
          <w:lang w:val="ru-RU" w:eastAsia="ru-RU"/>
        </w:rPr>
        <w:t xml:space="preserve"> на </w:t>
      </w:r>
      <w:proofErr w:type="spellStart"/>
      <w:r w:rsidRPr="00B72A91">
        <w:rPr>
          <w:rFonts w:ascii="Times New Roman" w:eastAsia="Times New Roman" w:hAnsi="Times New Roman" w:cs="Times New Roman"/>
          <w:sz w:val="28"/>
          <w:szCs w:val="28"/>
          <w:lang w:val="ru-RU" w:eastAsia="ru-RU"/>
        </w:rPr>
        <w:t>зовнішні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позиції</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країн</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Балтії</w:t>
      </w:r>
      <w:proofErr w:type="spellEnd"/>
      <w:r w:rsidRPr="00B72A91">
        <w:rPr>
          <w:rFonts w:ascii="Times New Roman" w:eastAsia="Times New Roman" w:hAnsi="Times New Roman" w:cs="Times New Roman"/>
          <w:sz w:val="28"/>
          <w:szCs w:val="28"/>
          <w:lang w:val="ru-RU" w:eastAsia="ru-RU"/>
        </w:rPr>
        <w:t xml:space="preserve">», на </w:t>
      </w:r>
      <w:proofErr w:type="spellStart"/>
      <w:r w:rsidRPr="00B72A91">
        <w:rPr>
          <w:rFonts w:ascii="Times New Roman" w:eastAsia="Times New Roman" w:hAnsi="Times New Roman" w:cs="Times New Roman"/>
          <w:sz w:val="28"/>
          <w:szCs w:val="28"/>
          <w:lang w:val="ru-RU" w:eastAsia="ru-RU"/>
        </w:rPr>
        <w:t>англійський</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мові</w:t>
      </w:r>
      <w:proofErr w:type="spellEnd"/>
      <w:r w:rsidRPr="00B72A91">
        <w:rPr>
          <w:rFonts w:ascii="Times New Roman" w:eastAsia="Times New Roman" w:hAnsi="Times New Roman" w:cs="Times New Roman"/>
          <w:sz w:val="28"/>
          <w:szCs w:val="28"/>
          <w:lang w:val="ru-RU" w:eastAsia="ru-RU"/>
        </w:rPr>
        <w:t xml:space="preserve"> – 28 </w:t>
      </w:r>
      <w:proofErr w:type="spellStart"/>
      <w:r w:rsidRPr="00B72A91">
        <w:rPr>
          <w:rFonts w:ascii="Times New Roman" w:eastAsia="Times New Roman" w:hAnsi="Times New Roman" w:cs="Times New Roman"/>
          <w:sz w:val="28"/>
          <w:szCs w:val="28"/>
          <w:lang w:val="ru-RU" w:eastAsia="ru-RU"/>
        </w:rPr>
        <w:t>вересня</w:t>
      </w:r>
      <w:proofErr w:type="spellEnd"/>
      <w:r w:rsidRPr="00B72A91">
        <w:rPr>
          <w:rFonts w:ascii="Times New Roman" w:eastAsia="Times New Roman" w:hAnsi="Times New Roman" w:cs="Times New Roman"/>
          <w:sz w:val="28"/>
          <w:szCs w:val="28"/>
          <w:lang w:val="ru-RU" w:eastAsia="ru-RU"/>
        </w:rPr>
        <w:t xml:space="preserve"> 2020 року, у </w:t>
      </w:r>
      <w:proofErr w:type="spellStart"/>
      <w:r w:rsidRPr="00B72A91">
        <w:rPr>
          <w:rFonts w:ascii="Times New Roman" w:eastAsia="Times New Roman" w:hAnsi="Times New Roman" w:cs="Times New Roman"/>
          <w:sz w:val="28"/>
          <w:szCs w:val="28"/>
          <w:lang w:val="ru-RU" w:eastAsia="ru-RU"/>
        </w:rPr>
        <w:t>науковий</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вісник</w:t>
      </w:r>
      <w:proofErr w:type="spellEnd"/>
      <w:r w:rsidRPr="00B72A91">
        <w:rPr>
          <w:rFonts w:ascii="Times New Roman" w:eastAsia="Times New Roman" w:hAnsi="Times New Roman" w:cs="Times New Roman"/>
          <w:sz w:val="28"/>
          <w:szCs w:val="28"/>
          <w:lang w:val="ru-RU" w:eastAsia="ru-RU"/>
        </w:rPr>
        <w:t xml:space="preserve"> </w:t>
      </w:r>
      <w:r w:rsidRPr="00B72A91">
        <w:rPr>
          <w:rFonts w:ascii="Times New Roman" w:eastAsia="Times New Roman" w:hAnsi="Times New Roman" w:cs="Times New Roman"/>
          <w:sz w:val="28"/>
          <w:szCs w:val="28"/>
          <w:lang w:eastAsia="ru-RU"/>
        </w:rPr>
        <w:t>«</w:t>
      </w:r>
      <w:proofErr w:type="spellStart"/>
      <w:r w:rsidRPr="00B72A91">
        <w:rPr>
          <w:rFonts w:ascii="Times New Roman" w:eastAsia="Times New Roman" w:hAnsi="Times New Roman" w:cs="Times New Roman"/>
          <w:sz w:val="28"/>
          <w:szCs w:val="28"/>
          <w:lang w:val="ru-RU" w:eastAsia="ru-RU"/>
        </w:rPr>
        <w:t>Міжн</w:t>
      </w:r>
      <w:proofErr w:type="spellEnd"/>
      <w:r w:rsidRPr="00B72A91">
        <w:rPr>
          <w:rFonts w:ascii="Times New Roman" w:eastAsia="Times New Roman" w:hAnsi="Times New Roman" w:cs="Times New Roman"/>
          <w:sz w:val="28"/>
          <w:szCs w:val="28"/>
          <w:lang w:eastAsia="ru-RU"/>
        </w:rPr>
        <w:t>а</w:t>
      </w:r>
      <w:proofErr w:type="spellStart"/>
      <w:r w:rsidRPr="00B72A91">
        <w:rPr>
          <w:rFonts w:ascii="Times New Roman" w:eastAsia="Times New Roman" w:hAnsi="Times New Roman" w:cs="Times New Roman"/>
          <w:sz w:val="28"/>
          <w:szCs w:val="28"/>
          <w:lang w:val="ru-RU" w:eastAsia="ru-RU"/>
        </w:rPr>
        <w:t>рдні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економічні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відносини</w:t>
      </w:r>
      <w:proofErr w:type="spellEnd"/>
      <w:r w:rsidRPr="00B72A91">
        <w:rPr>
          <w:rFonts w:ascii="Times New Roman" w:eastAsia="Times New Roman" w:hAnsi="Times New Roman" w:cs="Times New Roman"/>
          <w:sz w:val="28"/>
          <w:szCs w:val="28"/>
          <w:lang w:val="ru-RU" w:eastAsia="ru-RU"/>
        </w:rPr>
        <w:t xml:space="preserve"> та </w:t>
      </w:r>
      <w:proofErr w:type="spellStart"/>
      <w:proofErr w:type="gramStart"/>
      <w:r w:rsidRPr="00B72A91">
        <w:rPr>
          <w:rFonts w:ascii="Times New Roman" w:eastAsia="Times New Roman" w:hAnsi="Times New Roman" w:cs="Times New Roman"/>
          <w:sz w:val="28"/>
          <w:szCs w:val="28"/>
          <w:lang w:val="ru-RU" w:eastAsia="ru-RU"/>
        </w:rPr>
        <w:t>св</w:t>
      </w:r>
      <w:proofErr w:type="gramEnd"/>
      <w:r w:rsidRPr="00B72A91">
        <w:rPr>
          <w:rFonts w:ascii="Times New Roman" w:eastAsia="Times New Roman" w:hAnsi="Times New Roman" w:cs="Times New Roman"/>
          <w:sz w:val="28"/>
          <w:szCs w:val="28"/>
          <w:lang w:val="ru-RU" w:eastAsia="ru-RU"/>
        </w:rPr>
        <w:t>ітове</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господарство</w:t>
      </w:r>
      <w:proofErr w:type="spellEnd"/>
      <w:r w:rsidRPr="00B72A91">
        <w:rPr>
          <w:rFonts w:ascii="Times New Roman" w:eastAsia="Times New Roman" w:hAnsi="Times New Roman" w:cs="Times New Roman"/>
          <w:sz w:val="28"/>
          <w:szCs w:val="28"/>
          <w:lang w:val="ru-RU" w:eastAsia="ru-RU"/>
        </w:rPr>
        <w:t xml:space="preserve">» за темою </w:t>
      </w:r>
      <w:r w:rsidRPr="00B72A91">
        <w:rPr>
          <w:rFonts w:ascii="Times New Roman" w:eastAsia="Times New Roman" w:hAnsi="Times New Roman" w:cs="Times New Roman"/>
          <w:sz w:val="28"/>
          <w:szCs w:val="28"/>
          <w:lang w:eastAsia="ru-RU"/>
        </w:rPr>
        <w:t>«</w:t>
      </w:r>
      <w:r w:rsidRPr="00B72A91">
        <w:rPr>
          <w:rFonts w:ascii="Times New Roman" w:eastAsia="Times New Roman" w:hAnsi="Times New Roman" w:cs="Times New Roman"/>
          <w:sz w:val="28"/>
          <w:szCs w:val="28"/>
          <w:lang w:val="ru-RU" w:eastAsia="ru-RU"/>
        </w:rPr>
        <w:t xml:space="preserve">Роль </w:t>
      </w:r>
      <w:proofErr w:type="spellStart"/>
      <w:r w:rsidRPr="00B72A91">
        <w:rPr>
          <w:rFonts w:ascii="Times New Roman" w:eastAsia="Times New Roman" w:hAnsi="Times New Roman" w:cs="Times New Roman"/>
          <w:sz w:val="28"/>
          <w:szCs w:val="28"/>
          <w:lang w:val="ru-RU" w:eastAsia="ru-RU"/>
        </w:rPr>
        <w:t>бізнесу</w:t>
      </w:r>
      <w:proofErr w:type="spellEnd"/>
      <w:r w:rsidRPr="00B72A91">
        <w:rPr>
          <w:rFonts w:ascii="Times New Roman" w:eastAsia="Times New Roman" w:hAnsi="Times New Roman" w:cs="Times New Roman"/>
          <w:sz w:val="28"/>
          <w:szCs w:val="28"/>
          <w:lang w:val="ru-RU" w:eastAsia="ru-RU"/>
        </w:rPr>
        <w:t xml:space="preserve"> в </w:t>
      </w:r>
      <w:proofErr w:type="spellStart"/>
      <w:r w:rsidRPr="00B72A91">
        <w:rPr>
          <w:rFonts w:ascii="Times New Roman" w:eastAsia="Times New Roman" w:hAnsi="Times New Roman" w:cs="Times New Roman"/>
          <w:sz w:val="28"/>
          <w:szCs w:val="28"/>
          <w:lang w:val="ru-RU" w:eastAsia="ru-RU"/>
        </w:rPr>
        <w:t>соціально-економічному</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розвитку</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Латвії</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Литви</w:t>
      </w:r>
      <w:proofErr w:type="spellEnd"/>
      <w:r w:rsidRPr="00B72A91">
        <w:rPr>
          <w:rFonts w:ascii="Times New Roman" w:eastAsia="Times New Roman" w:hAnsi="Times New Roman" w:cs="Times New Roman"/>
          <w:sz w:val="28"/>
          <w:szCs w:val="28"/>
          <w:lang w:val="ru-RU" w:eastAsia="ru-RU"/>
        </w:rPr>
        <w:t xml:space="preserve"> та </w:t>
      </w:r>
      <w:proofErr w:type="spellStart"/>
      <w:r w:rsidRPr="00B72A91">
        <w:rPr>
          <w:rFonts w:ascii="Times New Roman" w:eastAsia="Times New Roman" w:hAnsi="Times New Roman" w:cs="Times New Roman"/>
          <w:sz w:val="28"/>
          <w:szCs w:val="28"/>
          <w:lang w:val="ru-RU" w:eastAsia="ru-RU"/>
        </w:rPr>
        <w:t>Естонії</w:t>
      </w:r>
      <w:proofErr w:type="spellEnd"/>
      <w:r w:rsidRPr="00B72A91">
        <w:rPr>
          <w:rFonts w:ascii="Times New Roman" w:eastAsia="Times New Roman" w:hAnsi="Times New Roman" w:cs="Times New Roman"/>
          <w:sz w:val="28"/>
          <w:szCs w:val="28"/>
          <w:lang w:val="ru-RU" w:eastAsia="ru-RU"/>
        </w:rPr>
        <w:t xml:space="preserve">», на </w:t>
      </w:r>
      <w:proofErr w:type="spellStart"/>
      <w:r w:rsidRPr="00B72A91">
        <w:rPr>
          <w:rFonts w:ascii="Times New Roman" w:eastAsia="Times New Roman" w:hAnsi="Times New Roman" w:cs="Times New Roman"/>
          <w:sz w:val="28"/>
          <w:szCs w:val="28"/>
          <w:lang w:val="ru-RU" w:eastAsia="ru-RU"/>
        </w:rPr>
        <w:t>цей</w:t>
      </w:r>
      <w:proofErr w:type="spellEnd"/>
      <w:r w:rsidRPr="00B72A91">
        <w:rPr>
          <w:rFonts w:ascii="Times New Roman" w:eastAsia="Times New Roman" w:hAnsi="Times New Roman" w:cs="Times New Roman"/>
          <w:sz w:val="28"/>
          <w:szCs w:val="28"/>
          <w:lang w:val="ru-RU" w:eastAsia="ru-RU"/>
        </w:rPr>
        <w:t xml:space="preserve"> час </w:t>
      </w:r>
      <w:proofErr w:type="spellStart"/>
      <w:r w:rsidRPr="00B72A91">
        <w:rPr>
          <w:rFonts w:ascii="Times New Roman" w:eastAsia="Times New Roman" w:hAnsi="Times New Roman" w:cs="Times New Roman"/>
          <w:sz w:val="28"/>
          <w:szCs w:val="28"/>
          <w:lang w:val="ru-RU" w:eastAsia="ru-RU"/>
        </w:rPr>
        <w:t>стаття</w:t>
      </w:r>
      <w:proofErr w:type="spellEnd"/>
      <w:r w:rsidRPr="00B72A91">
        <w:rPr>
          <w:rFonts w:ascii="Times New Roman" w:eastAsia="Times New Roman" w:hAnsi="Times New Roman" w:cs="Times New Roman"/>
          <w:sz w:val="28"/>
          <w:szCs w:val="28"/>
          <w:lang w:val="ru-RU" w:eastAsia="ru-RU"/>
        </w:rPr>
        <w:t xml:space="preserve"> у </w:t>
      </w:r>
      <w:proofErr w:type="spellStart"/>
      <w:r w:rsidRPr="00B72A91">
        <w:rPr>
          <w:rFonts w:ascii="Times New Roman" w:eastAsia="Times New Roman" w:hAnsi="Times New Roman" w:cs="Times New Roman"/>
          <w:sz w:val="28"/>
          <w:szCs w:val="28"/>
          <w:lang w:val="ru-RU" w:eastAsia="ru-RU"/>
        </w:rPr>
        <w:t>друці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проте</w:t>
      </w:r>
      <w:proofErr w:type="spellEnd"/>
      <w:r w:rsidRPr="00B72A91">
        <w:rPr>
          <w:rFonts w:ascii="Times New Roman" w:eastAsia="Times New Roman" w:hAnsi="Times New Roman" w:cs="Times New Roman"/>
          <w:sz w:val="28"/>
          <w:szCs w:val="28"/>
          <w:lang w:val="ru-RU" w:eastAsia="ru-RU"/>
        </w:rPr>
        <w:t xml:space="preserve"> буде </w:t>
      </w:r>
      <w:proofErr w:type="spellStart"/>
      <w:r w:rsidRPr="00B72A91">
        <w:rPr>
          <w:rFonts w:ascii="Times New Roman" w:eastAsia="Times New Roman" w:hAnsi="Times New Roman" w:cs="Times New Roman"/>
          <w:sz w:val="28"/>
          <w:szCs w:val="28"/>
          <w:lang w:val="ru-RU" w:eastAsia="ru-RU"/>
        </w:rPr>
        <w:t>опублікована</w:t>
      </w:r>
      <w:proofErr w:type="spellEnd"/>
      <w:r w:rsidRPr="00B72A91">
        <w:rPr>
          <w:rFonts w:ascii="Times New Roman" w:eastAsia="Times New Roman" w:hAnsi="Times New Roman" w:cs="Times New Roman"/>
          <w:sz w:val="28"/>
          <w:szCs w:val="28"/>
          <w:lang w:val="ru-RU" w:eastAsia="ru-RU"/>
        </w:rPr>
        <w:t xml:space="preserve"> 29 </w:t>
      </w:r>
      <w:proofErr w:type="spellStart"/>
      <w:r w:rsidRPr="00B72A91">
        <w:rPr>
          <w:rFonts w:ascii="Times New Roman" w:eastAsia="Times New Roman" w:hAnsi="Times New Roman" w:cs="Times New Roman"/>
          <w:sz w:val="28"/>
          <w:szCs w:val="28"/>
          <w:lang w:val="ru-RU" w:eastAsia="ru-RU"/>
        </w:rPr>
        <w:t>січня</w:t>
      </w:r>
      <w:proofErr w:type="spellEnd"/>
      <w:r w:rsidRPr="00B72A91">
        <w:rPr>
          <w:rFonts w:ascii="Times New Roman" w:eastAsia="Times New Roman" w:hAnsi="Times New Roman" w:cs="Times New Roman"/>
          <w:sz w:val="28"/>
          <w:szCs w:val="28"/>
          <w:lang w:val="ru-RU" w:eastAsia="ru-RU"/>
        </w:rPr>
        <w:t xml:space="preserve"> 2021 року. </w:t>
      </w:r>
      <w:r w:rsidRPr="00B72A91">
        <w:rPr>
          <w:rFonts w:ascii="Times New Roman" w:eastAsia="Times New Roman" w:hAnsi="Times New Roman" w:cs="Times New Roman"/>
          <w:sz w:val="28"/>
          <w:szCs w:val="28"/>
          <w:lang w:val="ru-RU" w:eastAsia="ru-RU"/>
        </w:rPr>
        <w:br/>
      </w:r>
      <w:proofErr w:type="spellStart"/>
      <w:r w:rsidRPr="00B72A91">
        <w:rPr>
          <w:rFonts w:ascii="Times New Roman" w:eastAsia="Times New Roman" w:hAnsi="Times New Roman" w:cs="Times New Roman"/>
          <w:sz w:val="28"/>
          <w:szCs w:val="28"/>
          <w:lang w:val="ru-RU" w:eastAsia="ru-RU"/>
        </w:rPr>
        <w:t>Магістерська</w:t>
      </w:r>
      <w:proofErr w:type="spellEnd"/>
      <w:r w:rsidRPr="00B72A91">
        <w:rPr>
          <w:rFonts w:ascii="Times New Roman" w:eastAsia="Times New Roman" w:hAnsi="Times New Roman" w:cs="Times New Roman"/>
          <w:sz w:val="28"/>
          <w:szCs w:val="28"/>
          <w:lang w:val="ru-RU" w:eastAsia="ru-RU"/>
        </w:rPr>
        <w:t xml:space="preserve"> робота </w:t>
      </w:r>
      <w:proofErr w:type="spellStart"/>
      <w:r w:rsidRPr="00B72A91">
        <w:rPr>
          <w:rFonts w:ascii="Times New Roman" w:eastAsia="Times New Roman" w:hAnsi="Times New Roman" w:cs="Times New Roman"/>
          <w:sz w:val="28"/>
          <w:szCs w:val="28"/>
          <w:lang w:val="ru-RU" w:eastAsia="ru-RU"/>
        </w:rPr>
        <w:t>пройшла</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апробацію</w:t>
      </w:r>
      <w:proofErr w:type="spellEnd"/>
      <w:r w:rsidRPr="00B72A91">
        <w:rPr>
          <w:rFonts w:ascii="Times New Roman" w:eastAsia="Times New Roman" w:hAnsi="Times New Roman" w:cs="Times New Roman"/>
          <w:sz w:val="28"/>
          <w:szCs w:val="28"/>
          <w:lang w:val="ru-RU" w:eastAsia="ru-RU"/>
        </w:rPr>
        <w:t xml:space="preserve"> на </w:t>
      </w:r>
      <w:proofErr w:type="spellStart"/>
      <w:r w:rsidRPr="00B72A91">
        <w:rPr>
          <w:rFonts w:ascii="Times New Roman" w:eastAsia="Times New Roman" w:hAnsi="Times New Roman" w:cs="Times New Roman"/>
          <w:sz w:val="28"/>
          <w:szCs w:val="28"/>
          <w:lang w:val="ru-RU" w:eastAsia="ru-RU"/>
        </w:rPr>
        <w:t>Всеукраїнському</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конкурсі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студентських</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робіт</w:t>
      </w:r>
      <w:proofErr w:type="spellEnd"/>
      <w:r w:rsidRPr="00B72A91">
        <w:rPr>
          <w:rFonts w:ascii="Times New Roman" w:eastAsia="Times New Roman" w:hAnsi="Times New Roman" w:cs="Times New Roman"/>
          <w:sz w:val="28"/>
          <w:szCs w:val="28"/>
          <w:lang w:val="ru-RU" w:eastAsia="ru-RU"/>
        </w:rPr>
        <w:t xml:space="preserve"> </w:t>
      </w:r>
      <w:r w:rsidRPr="00B72A91">
        <w:rPr>
          <w:rFonts w:ascii="Times New Roman" w:eastAsia="Times New Roman" w:hAnsi="Times New Roman" w:cs="Times New Roman"/>
          <w:sz w:val="28"/>
          <w:szCs w:val="28"/>
          <w:lang w:eastAsia="ru-RU"/>
        </w:rPr>
        <w:t>«</w:t>
      </w:r>
      <w:proofErr w:type="spellStart"/>
      <w:r w:rsidRPr="00B72A91">
        <w:rPr>
          <w:rFonts w:ascii="Times New Roman" w:eastAsia="Times New Roman" w:hAnsi="Times New Roman" w:cs="Times New Roman"/>
          <w:sz w:val="28"/>
          <w:szCs w:val="28"/>
          <w:lang w:val="ru-RU" w:eastAsia="ru-RU"/>
        </w:rPr>
        <w:t>Актуальн</w:t>
      </w:r>
      <w:proofErr w:type="spellEnd"/>
      <w:r w:rsidRPr="00B72A91">
        <w:rPr>
          <w:rFonts w:ascii="Times New Roman" w:eastAsia="Times New Roman" w:hAnsi="Times New Roman" w:cs="Times New Roman"/>
          <w:sz w:val="28"/>
          <w:szCs w:val="28"/>
          <w:lang w:eastAsia="ru-RU"/>
        </w:rPr>
        <w:t>і</w:t>
      </w:r>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питання</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співпраці</w:t>
      </w:r>
      <w:proofErr w:type="spellEnd"/>
      <w:r w:rsidRPr="00B72A91">
        <w:rPr>
          <w:rFonts w:ascii="Times New Roman" w:eastAsia="Times New Roman" w:hAnsi="Times New Roman" w:cs="Times New Roman"/>
          <w:sz w:val="28"/>
          <w:szCs w:val="28"/>
          <w:lang w:val="ru-RU" w:eastAsia="ru-RU"/>
        </w:rPr>
        <w:t xml:space="preserve"> з </w:t>
      </w:r>
      <w:proofErr w:type="spellStart"/>
      <w:r w:rsidRPr="00B72A91">
        <w:rPr>
          <w:rFonts w:ascii="Times New Roman" w:eastAsia="Times New Roman" w:hAnsi="Times New Roman" w:cs="Times New Roman"/>
          <w:sz w:val="28"/>
          <w:szCs w:val="28"/>
          <w:lang w:val="ru-RU" w:eastAsia="ru-RU"/>
        </w:rPr>
        <w:t>Європейським</w:t>
      </w:r>
      <w:proofErr w:type="spellEnd"/>
      <w:r w:rsidRPr="00B72A91">
        <w:rPr>
          <w:rFonts w:ascii="Times New Roman" w:eastAsia="Times New Roman" w:hAnsi="Times New Roman" w:cs="Times New Roman"/>
          <w:sz w:val="28"/>
          <w:szCs w:val="28"/>
          <w:lang w:val="ru-RU" w:eastAsia="ru-RU"/>
        </w:rPr>
        <w:t xml:space="preserve"> Союзом», за темою</w:t>
      </w:r>
      <w:r w:rsidRPr="00B72A91">
        <w:rPr>
          <w:rFonts w:ascii="Times New Roman" w:eastAsia="Times New Roman" w:hAnsi="Times New Roman" w:cs="Times New Roman"/>
          <w:sz w:val="28"/>
          <w:szCs w:val="28"/>
          <w:lang w:eastAsia="ru-RU"/>
        </w:rPr>
        <w:t xml:space="preserve"> «</w:t>
      </w:r>
      <w:proofErr w:type="spellStart"/>
      <w:r w:rsidRPr="00B72A91">
        <w:rPr>
          <w:rFonts w:ascii="Times New Roman" w:eastAsia="Times New Roman" w:hAnsi="Times New Roman" w:cs="Times New Roman"/>
          <w:sz w:val="28"/>
          <w:szCs w:val="28"/>
          <w:lang w:val="ru-RU" w:eastAsia="ru-RU"/>
        </w:rPr>
        <w:t>Особливості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розвитку</w:t>
      </w:r>
      <w:proofErr w:type="spellEnd"/>
      <w:r w:rsidRPr="00B72A91">
        <w:rPr>
          <w:rFonts w:ascii="Times New Roman" w:eastAsia="Times New Roman" w:hAnsi="Times New Roman" w:cs="Times New Roman"/>
          <w:sz w:val="28"/>
          <w:szCs w:val="28"/>
          <w:lang w:val="ru-RU" w:eastAsia="ru-RU"/>
        </w:rPr>
        <w:t xml:space="preserve"> малого та </w:t>
      </w:r>
      <w:proofErr w:type="spellStart"/>
      <w:r w:rsidRPr="00B72A91">
        <w:rPr>
          <w:rFonts w:ascii="Times New Roman" w:eastAsia="Times New Roman" w:hAnsi="Times New Roman" w:cs="Times New Roman"/>
          <w:sz w:val="28"/>
          <w:szCs w:val="28"/>
          <w:lang w:val="ru-RU" w:eastAsia="ru-RU"/>
        </w:rPr>
        <w:t>середнього</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бізнесу</w:t>
      </w:r>
      <w:proofErr w:type="spellEnd"/>
      <w:r w:rsidRPr="00B72A91">
        <w:rPr>
          <w:rFonts w:ascii="Times New Roman" w:eastAsia="Times New Roman" w:hAnsi="Times New Roman" w:cs="Times New Roman"/>
          <w:sz w:val="28"/>
          <w:szCs w:val="28"/>
          <w:lang w:val="ru-RU" w:eastAsia="ru-RU"/>
        </w:rPr>
        <w:t xml:space="preserve"> в </w:t>
      </w:r>
      <w:proofErr w:type="spellStart"/>
      <w:proofErr w:type="gramStart"/>
      <w:r w:rsidRPr="00B72A91">
        <w:rPr>
          <w:rFonts w:ascii="Times New Roman" w:eastAsia="Times New Roman" w:hAnsi="Times New Roman" w:cs="Times New Roman"/>
          <w:sz w:val="28"/>
          <w:szCs w:val="28"/>
          <w:lang w:val="ru-RU" w:eastAsia="ru-RU"/>
        </w:rPr>
        <w:t>країнах</w:t>
      </w:r>
      <w:proofErr w:type="spellEnd"/>
      <w:proofErr w:type="gram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Балтії</w:t>
      </w:r>
      <w:proofErr w:type="spellEnd"/>
      <w:r w:rsidRPr="00B72A91">
        <w:rPr>
          <w:rFonts w:ascii="Times New Roman" w:eastAsia="Times New Roman" w:hAnsi="Times New Roman" w:cs="Times New Roman"/>
          <w:sz w:val="28"/>
          <w:szCs w:val="28"/>
          <w:lang w:val="ru-RU" w:eastAsia="ru-RU"/>
        </w:rPr>
        <w:t>»</w:t>
      </w:r>
      <w:r w:rsidRPr="00B72A91">
        <w:rPr>
          <w:rFonts w:ascii="Times New Roman" w:eastAsia="Times New Roman" w:hAnsi="Times New Roman" w:cs="Times New Roman"/>
          <w:sz w:val="28"/>
          <w:szCs w:val="28"/>
          <w:lang w:eastAsia="ru-RU"/>
        </w:rPr>
        <w:t xml:space="preserve"> </w:t>
      </w:r>
      <w:r w:rsidRPr="00B72A91">
        <w:rPr>
          <w:rFonts w:ascii="Times New Roman" w:eastAsia="Times New Roman" w:hAnsi="Times New Roman" w:cs="Times New Roman"/>
          <w:sz w:val="28"/>
          <w:szCs w:val="28"/>
          <w:lang w:val="ru-RU" w:eastAsia="ru-RU"/>
        </w:rPr>
        <w:t xml:space="preserve">– </w:t>
      </w:r>
      <w:r w:rsidRPr="00B72A91">
        <w:rPr>
          <w:rFonts w:ascii="Times New Roman" w:eastAsia="Times New Roman" w:hAnsi="Times New Roman" w:cs="Times New Roman"/>
          <w:sz w:val="28"/>
          <w:szCs w:val="28"/>
          <w:lang w:eastAsia="ru-RU"/>
        </w:rPr>
        <w:t xml:space="preserve"> </w:t>
      </w:r>
      <w:r w:rsidRPr="00B72A91">
        <w:rPr>
          <w:rFonts w:ascii="Times New Roman" w:eastAsia="Times New Roman" w:hAnsi="Times New Roman" w:cs="Times New Roman"/>
          <w:sz w:val="28"/>
          <w:szCs w:val="28"/>
          <w:lang w:val="ru-RU" w:eastAsia="ru-RU"/>
        </w:rPr>
        <w:t>20</w:t>
      </w:r>
      <w:r w:rsidRPr="00B72A91">
        <w:rPr>
          <w:rFonts w:ascii="Times New Roman" w:eastAsia="Times New Roman" w:hAnsi="Times New Roman" w:cs="Times New Roman"/>
          <w:sz w:val="28"/>
          <w:szCs w:val="28"/>
          <w:lang w:eastAsia="ru-RU"/>
        </w:rPr>
        <w:t xml:space="preserve"> березня </w:t>
      </w:r>
      <w:r w:rsidRPr="00B72A91">
        <w:rPr>
          <w:rFonts w:ascii="Times New Roman" w:eastAsia="Times New Roman" w:hAnsi="Times New Roman" w:cs="Times New Roman"/>
          <w:sz w:val="28"/>
          <w:szCs w:val="28"/>
          <w:lang w:val="ru-RU" w:eastAsia="ru-RU"/>
        </w:rPr>
        <w:t xml:space="preserve">2020 </w:t>
      </w:r>
      <w:r w:rsidRPr="00B72A91">
        <w:rPr>
          <w:rFonts w:ascii="Times New Roman" w:eastAsia="Times New Roman" w:hAnsi="Times New Roman" w:cs="Times New Roman"/>
          <w:sz w:val="28"/>
          <w:szCs w:val="28"/>
          <w:lang w:eastAsia="ru-RU"/>
        </w:rPr>
        <w:t>року</w:t>
      </w:r>
      <w:r w:rsidRPr="00B72A91">
        <w:rPr>
          <w:rFonts w:ascii="Times New Roman" w:eastAsia="Times New Roman" w:hAnsi="Times New Roman" w:cs="Times New Roman"/>
          <w:sz w:val="28"/>
          <w:szCs w:val="28"/>
          <w:lang w:val="ru-RU" w:eastAsia="ru-RU"/>
        </w:rPr>
        <w:t>.</w:t>
      </w:r>
    </w:p>
    <w:p w:rsidR="00A03789" w:rsidRDefault="00A03789">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Default="00B72A91">
      <w:pPr>
        <w:rPr>
          <w:lang w:val="ru-RU"/>
        </w:rPr>
      </w:pPr>
    </w:p>
    <w:p w:rsidR="00B72A91" w:rsidRPr="00B72A91" w:rsidRDefault="00B72A91" w:rsidP="00B72A91">
      <w:pPr>
        <w:spacing w:after="0" w:line="360" w:lineRule="auto"/>
        <w:jc w:val="center"/>
        <w:rPr>
          <w:rFonts w:ascii="Times New Roman" w:eastAsia="Times New Roman" w:hAnsi="Times New Roman" w:cs="Times New Roman"/>
          <w:b/>
          <w:color w:val="000000"/>
          <w:sz w:val="28"/>
          <w:szCs w:val="28"/>
          <w:lang w:eastAsia="ru-RU"/>
        </w:rPr>
      </w:pPr>
      <w:r w:rsidRPr="00B72A91">
        <w:rPr>
          <w:rFonts w:ascii="Times New Roman" w:eastAsia="Times New Roman" w:hAnsi="Times New Roman" w:cs="Times New Roman"/>
          <w:b/>
          <w:color w:val="000000"/>
          <w:sz w:val="28"/>
          <w:szCs w:val="28"/>
          <w:lang w:eastAsia="ru-RU"/>
        </w:rPr>
        <w:lastRenderedPageBreak/>
        <w:t>ВИСНОВКИ</w:t>
      </w:r>
    </w:p>
    <w:p w:rsidR="00B72A91" w:rsidRP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ru-RU"/>
        </w:rPr>
      </w:pPr>
      <w:r w:rsidRPr="00B72A91">
        <w:rPr>
          <w:rFonts w:ascii="Times New Roman" w:eastAsia="Calibri" w:hAnsi="Times New Roman" w:cs="Times New Roman"/>
          <w:color w:val="000000"/>
          <w:sz w:val="28"/>
          <w:szCs w:val="28"/>
        </w:rPr>
        <w:tab/>
        <w:t xml:space="preserve">Виходячи з вивчених звітів і публікацій економістів, слід відзначити, що Естонія, Латвія та Литва, проводять економічні, соціальні реформи, які покращують бізнес-середовище в країнах.  Головною спільною проблемою для них є слаборозвинений ринок праці та кваліфікація працівників, у зв'язку з цим, в країнах Балтії створюються спеціальні організації по перепідготовки кадрів.  Що стосується Естонії, то вона випереджає Латвію і Литву, завдяки тому, що економіка в даній країні на 99% цифрова і це сприяє розвитку бізнесу.  </w:t>
      </w:r>
      <w:proofErr w:type="spellStart"/>
      <w:r w:rsidRPr="00B72A91">
        <w:rPr>
          <w:rFonts w:ascii="Times New Roman" w:eastAsia="Calibri" w:hAnsi="Times New Roman" w:cs="Times New Roman"/>
          <w:color w:val="000000"/>
          <w:sz w:val="28"/>
          <w:szCs w:val="28"/>
          <w:lang w:val="ru-RU"/>
        </w:rPr>
        <w:t>Однак</w:t>
      </w:r>
      <w:proofErr w:type="spell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Латвія</w:t>
      </w:r>
      <w:proofErr w:type="spellEnd"/>
      <w:r w:rsidRPr="00B72A91">
        <w:rPr>
          <w:rFonts w:ascii="Times New Roman" w:eastAsia="Calibri" w:hAnsi="Times New Roman" w:cs="Times New Roman"/>
          <w:color w:val="000000"/>
          <w:sz w:val="28"/>
          <w:szCs w:val="28"/>
          <w:lang w:val="ru-RU"/>
        </w:rPr>
        <w:t xml:space="preserve"> </w:t>
      </w:r>
      <w:r w:rsidRPr="00B72A91">
        <w:rPr>
          <w:rFonts w:ascii="Times New Roman" w:eastAsia="Calibri" w:hAnsi="Times New Roman" w:cs="Times New Roman"/>
          <w:color w:val="000000"/>
          <w:sz w:val="28"/>
          <w:szCs w:val="28"/>
        </w:rPr>
        <w:t>та</w:t>
      </w:r>
      <w:r w:rsidRPr="00B72A91">
        <w:rPr>
          <w:rFonts w:ascii="Times New Roman" w:eastAsia="Calibri" w:hAnsi="Times New Roman" w:cs="Times New Roman"/>
          <w:color w:val="000000"/>
          <w:sz w:val="28"/>
          <w:szCs w:val="28"/>
          <w:lang w:val="ru-RU"/>
        </w:rPr>
        <w:t xml:space="preserve"> Литва</w:t>
      </w:r>
      <w:r w:rsidRPr="00B72A91">
        <w:rPr>
          <w:rFonts w:ascii="Times New Roman" w:eastAsia="Calibri" w:hAnsi="Times New Roman" w:cs="Times New Roman"/>
          <w:color w:val="000000"/>
          <w:sz w:val="28"/>
          <w:szCs w:val="28"/>
        </w:rPr>
        <w:t>,</w:t>
      </w:r>
      <w:r w:rsidRPr="00B72A91">
        <w:rPr>
          <w:rFonts w:ascii="Times New Roman" w:eastAsia="Calibri" w:hAnsi="Times New Roman" w:cs="Times New Roman"/>
          <w:color w:val="000000"/>
          <w:sz w:val="28"/>
          <w:szCs w:val="28"/>
          <w:lang w:val="ru-RU"/>
        </w:rPr>
        <w:t xml:space="preserve"> не </w:t>
      </w:r>
      <w:proofErr w:type="spellStart"/>
      <w:r w:rsidRPr="00B72A91">
        <w:rPr>
          <w:rFonts w:ascii="Times New Roman" w:eastAsia="Calibri" w:hAnsi="Times New Roman" w:cs="Times New Roman"/>
          <w:color w:val="000000"/>
          <w:sz w:val="28"/>
          <w:szCs w:val="28"/>
          <w:lang w:val="ru-RU"/>
        </w:rPr>
        <w:t>відстають</w:t>
      </w:r>
      <w:proofErr w:type="spellEnd"/>
      <w:r w:rsidRPr="00B72A91">
        <w:rPr>
          <w:rFonts w:ascii="Times New Roman" w:eastAsia="Calibri" w:hAnsi="Times New Roman" w:cs="Times New Roman"/>
          <w:color w:val="000000"/>
          <w:sz w:val="28"/>
          <w:szCs w:val="28"/>
          <w:lang w:val="ru-RU"/>
        </w:rPr>
        <w:t xml:space="preserve"> </w:t>
      </w:r>
      <w:r w:rsidRPr="00B72A91">
        <w:rPr>
          <w:rFonts w:ascii="Times New Roman" w:eastAsia="Calibri" w:hAnsi="Times New Roman" w:cs="Times New Roman"/>
          <w:color w:val="000000"/>
          <w:sz w:val="28"/>
          <w:szCs w:val="28"/>
        </w:rPr>
        <w:t>й</w:t>
      </w:r>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ві</w:t>
      </w:r>
      <w:proofErr w:type="gramStart"/>
      <w:r w:rsidRPr="00B72A91">
        <w:rPr>
          <w:rFonts w:ascii="Times New Roman" w:eastAsia="Calibri" w:hAnsi="Times New Roman" w:cs="Times New Roman"/>
          <w:color w:val="000000"/>
          <w:sz w:val="28"/>
          <w:szCs w:val="28"/>
          <w:lang w:val="ru-RU"/>
        </w:rPr>
        <w:t>др</w:t>
      </w:r>
      <w:proofErr w:type="gramEnd"/>
      <w:r w:rsidRPr="00B72A91">
        <w:rPr>
          <w:rFonts w:ascii="Times New Roman" w:eastAsia="Calibri" w:hAnsi="Times New Roman" w:cs="Times New Roman"/>
          <w:color w:val="000000"/>
          <w:sz w:val="28"/>
          <w:szCs w:val="28"/>
          <w:lang w:val="ru-RU"/>
        </w:rPr>
        <w:t>ізняються</w:t>
      </w:r>
      <w:proofErr w:type="spell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своєю</w:t>
      </w:r>
      <w:proofErr w:type="spell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розвиненою</w:t>
      </w:r>
      <w:proofErr w:type="spell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логістичною</w:t>
      </w:r>
      <w:proofErr w:type="spell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інфраструктурою</w:t>
      </w:r>
      <w:proofErr w:type="spell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Кожна</w:t>
      </w:r>
      <w:proofErr w:type="spellEnd"/>
      <w:r w:rsidRPr="00B72A91">
        <w:rPr>
          <w:rFonts w:ascii="Times New Roman" w:eastAsia="Calibri" w:hAnsi="Times New Roman" w:cs="Times New Roman"/>
          <w:color w:val="000000"/>
          <w:sz w:val="28"/>
          <w:szCs w:val="28"/>
          <w:lang w:val="ru-RU"/>
        </w:rPr>
        <w:t xml:space="preserve"> з </w:t>
      </w:r>
      <w:proofErr w:type="spellStart"/>
      <w:proofErr w:type="gramStart"/>
      <w:r w:rsidRPr="00B72A91">
        <w:rPr>
          <w:rFonts w:ascii="Times New Roman" w:eastAsia="Calibri" w:hAnsi="Times New Roman" w:cs="Times New Roman"/>
          <w:color w:val="000000"/>
          <w:sz w:val="28"/>
          <w:szCs w:val="28"/>
          <w:lang w:val="ru-RU"/>
        </w:rPr>
        <w:t>країн</w:t>
      </w:r>
      <w:proofErr w:type="spellEnd"/>
      <w:proofErr w:type="gram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Балтії</w:t>
      </w:r>
      <w:proofErr w:type="spellEnd"/>
      <w:r w:rsidRPr="00B72A91">
        <w:rPr>
          <w:rFonts w:ascii="Times New Roman" w:eastAsia="Calibri" w:hAnsi="Times New Roman" w:cs="Times New Roman"/>
          <w:color w:val="000000"/>
          <w:sz w:val="28"/>
          <w:szCs w:val="28"/>
          <w:lang w:val="ru-RU"/>
        </w:rPr>
        <w:t xml:space="preserve"> шляхом </w:t>
      </w:r>
      <w:proofErr w:type="spellStart"/>
      <w:r w:rsidRPr="00B72A91">
        <w:rPr>
          <w:rFonts w:ascii="Times New Roman" w:eastAsia="Calibri" w:hAnsi="Times New Roman" w:cs="Times New Roman"/>
          <w:color w:val="000000"/>
          <w:sz w:val="28"/>
          <w:szCs w:val="28"/>
          <w:lang w:val="ru-RU"/>
        </w:rPr>
        <w:t>реформування</w:t>
      </w:r>
      <w:proofErr w:type="spell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прагне</w:t>
      </w:r>
      <w:proofErr w:type="spellEnd"/>
      <w:r w:rsidRPr="00B72A91">
        <w:rPr>
          <w:rFonts w:ascii="Times New Roman" w:eastAsia="Calibri" w:hAnsi="Times New Roman" w:cs="Times New Roman"/>
          <w:color w:val="000000"/>
          <w:sz w:val="28"/>
          <w:szCs w:val="28"/>
          <w:lang w:val="ru-RU"/>
        </w:rPr>
        <w:t xml:space="preserve"> стати </w:t>
      </w:r>
      <w:proofErr w:type="spellStart"/>
      <w:r w:rsidRPr="00B72A91">
        <w:rPr>
          <w:rFonts w:ascii="Times New Roman" w:eastAsia="Calibri" w:hAnsi="Times New Roman" w:cs="Times New Roman"/>
          <w:color w:val="000000"/>
          <w:sz w:val="28"/>
          <w:szCs w:val="28"/>
          <w:lang w:val="ru-RU"/>
        </w:rPr>
        <w:t>технологічно</w:t>
      </w:r>
      <w:proofErr w:type="spell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розвиненою</w:t>
      </w:r>
      <w:proofErr w:type="spellEnd"/>
      <w:r w:rsidRPr="00B72A91">
        <w:rPr>
          <w:rFonts w:ascii="Times New Roman" w:eastAsia="Calibri" w:hAnsi="Times New Roman" w:cs="Times New Roman"/>
          <w:color w:val="000000"/>
          <w:sz w:val="28"/>
          <w:szCs w:val="28"/>
          <w:lang w:val="ru-RU"/>
        </w:rPr>
        <w:t xml:space="preserve"> </w:t>
      </w:r>
      <w:r w:rsidRPr="00B72A91">
        <w:rPr>
          <w:rFonts w:ascii="Times New Roman" w:eastAsia="Calibri" w:hAnsi="Times New Roman" w:cs="Times New Roman"/>
          <w:color w:val="000000"/>
          <w:sz w:val="28"/>
          <w:szCs w:val="28"/>
        </w:rPr>
        <w:t>й</w:t>
      </w:r>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привабливою</w:t>
      </w:r>
      <w:proofErr w:type="spellEnd"/>
      <w:r w:rsidRPr="00B72A91">
        <w:rPr>
          <w:rFonts w:ascii="Times New Roman" w:eastAsia="Calibri" w:hAnsi="Times New Roman" w:cs="Times New Roman"/>
          <w:color w:val="000000"/>
          <w:sz w:val="28"/>
          <w:szCs w:val="28"/>
          <w:lang w:val="ru-RU"/>
        </w:rPr>
        <w:t xml:space="preserve"> для </w:t>
      </w:r>
      <w:proofErr w:type="spellStart"/>
      <w:r w:rsidRPr="00B72A91">
        <w:rPr>
          <w:rFonts w:ascii="Times New Roman" w:eastAsia="Calibri" w:hAnsi="Times New Roman" w:cs="Times New Roman"/>
          <w:color w:val="000000"/>
          <w:sz w:val="28"/>
          <w:szCs w:val="28"/>
          <w:lang w:val="ru-RU"/>
        </w:rPr>
        <w:t>ведення</w:t>
      </w:r>
      <w:proofErr w:type="spellEnd"/>
      <w:r w:rsidRPr="00B72A91">
        <w:rPr>
          <w:rFonts w:ascii="Times New Roman" w:eastAsia="Calibri" w:hAnsi="Times New Roman" w:cs="Times New Roman"/>
          <w:color w:val="000000"/>
          <w:sz w:val="28"/>
          <w:szCs w:val="28"/>
          <w:lang w:val="ru-RU"/>
        </w:rPr>
        <w:t xml:space="preserve"> </w:t>
      </w:r>
      <w:proofErr w:type="spellStart"/>
      <w:r w:rsidRPr="00B72A91">
        <w:rPr>
          <w:rFonts w:ascii="Times New Roman" w:eastAsia="Calibri" w:hAnsi="Times New Roman" w:cs="Times New Roman"/>
          <w:color w:val="000000"/>
          <w:sz w:val="28"/>
          <w:szCs w:val="28"/>
          <w:lang w:val="ru-RU"/>
        </w:rPr>
        <w:t>бізнесу</w:t>
      </w:r>
      <w:proofErr w:type="spellEnd"/>
      <w:r w:rsidRPr="00B72A91">
        <w:rPr>
          <w:rFonts w:ascii="Times New Roman" w:eastAsia="Calibri" w:hAnsi="Times New Roman" w:cs="Times New Roman"/>
          <w:color w:val="000000"/>
          <w:sz w:val="28"/>
          <w:szCs w:val="28"/>
          <w:lang w:val="ru-RU"/>
        </w:rPr>
        <w:t>.</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222222"/>
          <w:sz w:val="28"/>
          <w:szCs w:val="28"/>
          <w:lang w:eastAsia="ru-RU"/>
        </w:rPr>
        <w:t>На розвиток бізнесу в країнах Балтії в умовах євроінтеграції безпосередньо впливає макроекономічна ситуація в країнах. Необхідно відзначити основні фактори, які є найбільш значущими завдяки вивченим регресійним аналізам, це є рівень інфляції в країні, рівень безробіття в країні, інвестиційний клімат в країні. Відносно інвестицій, то в країну буде надходити більше інвестицій, якщо умови для ведення бізнесу будуть лояльними до інвесторів.</w:t>
      </w:r>
    </w:p>
    <w:p w:rsidR="00B72A91" w:rsidRPr="00B72A91" w:rsidRDefault="00B72A91" w:rsidP="00B72A91">
      <w:pPr>
        <w:widowControl w:val="0"/>
        <w:suppressAutoHyphens/>
        <w:spacing w:after="0" w:line="360" w:lineRule="auto"/>
        <w:ind w:firstLine="708"/>
        <w:jc w:val="both"/>
        <w:rPr>
          <w:rFonts w:ascii="Times New Roman" w:eastAsia="Courier New" w:hAnsi="Times New Roman" w:cs="Times New Roman"/>
          <w:color w:val="000000"/>
          <w:kern w:val="2"/>
          <w:sz w:val="28"/>
          <w:szCs w:val="28"/>
          <w:lang w:eastAsia="hi-IN" w:bidi="hi-IN"/>
        </w:rPr>
      </w:pPr>
      <w:r w:rsidRPr="00B72A91">
        <w:rPr>
          <w:rFonts w:ascii="Times New Roman" w:eastAsia="inherit" w:hAnsi="Times New Roman" w:cs="Times New Roman"/>
          <w:color w:val="222222"/>
          <w:kern w:val="2"/>
          <w:sz w:val="28"/>
          <w:szCs w:val="28"/>
          <w:lang w:eastAsia="hi-IN" w:bidi="hi-IN"/>
        </w:rPr>
        <w:t>Після вступу країн Балтії до Європейського Союзу, вони зуміли поліпшити свої позиції в рейтингах за допомогою проведених заходів, а саме завдяки спрощеним процедурам для відкриття бізнесу, отримання можливості кредитування бізнесу європейськими банками, розширенню ринків збуту продукції. Однак існують проблеми, які необхідно вирішувати, а саме, боротися з інфляцією і безробіттям.</w:t>
      </w:r>
      <w:r w:rsidRPr="00B72A91">
        <w:rPr>
          <w:rFonts w:ascii="Times New Roman" w:eastAsia="Courier New" w:hAnsi="Times New Roman" w:cs="Times New Roman"/>
          <w:color w:val="000000"/>
          <w:kern w:val="2"/>
          <w:sz w:val="28"/>
          <w:szCs w:val="28"/>
          <w:lang w:eastAsia="hi-IN" w:bidi="hi-IN"/>
        </w:rPr>
        <w:t xml:space="preserve"> Естонія, Латвія та Литва провели реформи в усіх напрямках, а саме реформували законодавчу систему, податкову систему, застосували інновації, які призвели до техніко-економічного прориву та створили сприятливі умови для підприємців. </w:t>
      </w:r>
    </w:p>
    <w:p w:rsidR="00B72A91" w:rsidRPr="00B72A91" w:rsidRDefault="00B72A91" w:rsidP="00B72A91">
      <w:pPr>
        <w:widowControl w:val="0"/>
        <w:suppressAutoHyphens/>
        <w:spacing w:after="0" w:line="360" w:lineRule="auto"/>
        <w:ind w:firstLine="708"/>
        <w:jc w:val="both"/>
        <w:rPr>
          <w:rFonts w:ascii="Times New Roman" w:eastAsia="Courier New" w:hAnsi="Times New Roman" w:cs="Times New Roman"/>
          <w:bCs/>
          <w:color w:val="000000"/>
          <w:kern w:val="2"/>
          <w:sz w:val="28"/>
          <w:szCs w:val="28"/>
          <w:lang w:eastAsia="hi-IN" w:bidi="hi-IN"/>
        </w:rPr>
      </w:pPr>
      <w:r w:rsidRPr="00B72A91">
        <w:rPr>
          <w:rFonts w:ascii="Times New Roman" w:eastAsia="Courier New" w:hAnsi="Times New Roman" w:cs="Times New Roman"/>
          <w:color w:val="000000"/>
          <w:kern w:val="2"/>
          <w:sz w:val="28"/>
          <w:szCs w:val="28"/>
          <w:lang w:eastAsia="hi-IN" w:bidi="hi-IN"/>
        </w:rPr>
        <w:t xml:space="preserve">Податкова система в країнах Балтії є сприятливою для розвитку бізнесу, тому важливо відзначити, що в цих країнах вигідні умови для ведення бізнесу в області сплати податків. У порівнянні, з Литвою і Латвією, в Естонії найвигідніші умови для підприємців, завдяки, відсутності податку на прибуток </w:t>
      </w:r>
      <w:r w:rsidRPr="00B72A91">
        <w:rPr>
          <w:rFonts w:ascii="Times New Roman" w:eastAsia="Courier New" w:hAnsi="Times New Roman" w:cs="Times New Roman"/>
          <w:color w:val="000000"/>
          <w:kern w:val="2"/>
          <w:sz w:val="28"/>
          <w:szCs w:val="28"/>
          <w:lang w:eastAsia="hi-IN" w:bidi="hi-IN"/>
        </w:rPr>
        <w:lastRenderedPageBreak/>
        <w:t xml:space="preserve">у разі реінвестування прибутку. Податок на співробітника в трьох країнах в середньому становить – 45%. Розглянувши рейтинг країн за ступенем сприятливості умов для сплати податків  слід зазначити, що в країнах Балтії створюються сприятливі умови для виплати податків для бізнесу. </w:t>
      </w:r>
      <w:r w:rsidRPr="00B72A91">
        <w:rPr>
          <w:rFonts w:ascii="Times New Roman" w:eastAsia="Courier New" w:hAnsi="Times New Roman" w:cs="Times New Roman"/>
          <w:bCs/>
          <w:color w:val="000000"/>
          <w:kern w:val="2"/>
          <w:sz w:val="28"/>
          <w:szCs w:val="28"/>
          <w:lang w:eastAsia="hi-IN" w:bidi="hi-IN"/>
        </w:rPr>
        <w:t>Аналізуючи, державні заходи підтримки бізнесу в Латвії, Естонії та Литві, слід відзначити, що ці країни зацікавлені в розвитку бізнесу на їх території. Одними із пріоритетних напрямків країн Балтії в сучасних умовах є створення сприятливих умов для підприємств, шляхом створення податкових пільг, надання субсидій для нових підприємств, відкритість та доступність при створенні бізнесу. Естонія на цей час володіє перевагою, серед країн Балтії, завдяки системі електронної держави, яка полегшує умови для підприємців. В цілому, державна політика в цих країнах спрямована на стимулювання заняття підприємництвом.</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22222"/>
          <w:sz w:val="28"/>
          <w:szCs w:val="28"/>
          <w:lang w:eastAsia="ru-RU"/>
        </w:rPr>
      </w:pPr>
      <w:r w:rsidRPr="00B72A91">
        <w:rPr>
          <w:rFonts w:ascii="Times New Roman" w:eastAsia="inherit" w:hAnsi="Times New Roman" w:cs="Times New Roman"/>
          <w:color w:val="222222"/>
          <w:sz w:val="28"/>
          <w:szCs w:val="28"/>
          <w:lang w:eastAsia="ru-RU"/>
        </w:rPr>
        <w:tab/>
        <w:t xml:space="preserve">Аналізуючи основні макроекономічні показники для Латвії, Литви та Естонії, слід зазначити, що темпи ВВП цих країн мають тенденцію до зростання. Це свідчить про те, що рівень життя балтійців зростає. У країнах Балтії з 2017 року збільшилась кількість зайнятого населення. В основному в цих країнах розвивається малий та середній бізнес, завдяки сприятливим умовам, котрі роблять держави, аби скоротити процент відтоку робочої сили в інші країни Європейського Союзу.  Для бізнесу балтійці віддають переваги у відкритті нових кафе, логістичних та експедиторських компаній та компаній пов'язаних зі сферою інформаційних технологій. На цей час частка сектора транспорту в економіках країн Балтії становить близько 9%, що майже у два рази перевищує середню частку транспортного сектора у світі. Відносно інфляції, то в країнах Балтії, даний показник має тенденцію до збільшення, однак це не призвело до негативних впливів на розвиток бізнесу. </w:t>
      </w:r>
      <w:r w:rsidRPr="00B72A91">
        <w:rPr>
          <w:rFonts w:ascii="Times New Roman" w:eastAsia="inherit" w:hAnsi="Times New Roman" w:cs="Times New Roman"/>
          <w:color w:val="222222"/>
          <w:sz w:val="28"/>
          <w:szCs w:val="28"/>
          <w:lang w:eastAsia="ru-RU"/>
        </w:rPr>
        <w:tab/>
      </w:r>
      <w:r w:rsidRPr="00B72A91">
        <w:rPr>
          <w:rFonts w:ascii="Times New Roman" w:eastAsia="inherit" w:hAnsi="Times New Roman" w:cs="Times New Roman"/>
          <w:color w:val="222222"/>
          <w:sz w:val="28"/>
          <w:szCs w:val="28"/>
          <w:lang w:eastAsia="ru-RU"/>
        </w:rPr>
        <w:tab/>
      </w:r>
      <w:r w:rsidRPr="00B72A91">
        <w:rPr>
          <w:rFonts w:ascii="Times New Roman" w:eastAsia="inherit" w:hAnsi="Times New Roman" w:cs="Times New Roman"/>
          <w:color w:val="222222"/>
          <w:sz w:val="28"/>
          <w:szCs w:val="28"/>
          <w:lang w:eastAsia="ru-RU"/>
        </w:rPr>
        <w:tab/>
        <w:t>Аналізуючи державний борг країн Балтії, слід зазначити, що в Литві обсяг державного боргу найбільший, а в Естонії найменший. Важливо відзначити, що державний борг не перевищує 60% від ВВП в країнах Балтії, що відповідає критерію фінансової стійкості сектора влади</w:t>
      </w:r>
      <w:r w:rsidRPr="00B72A91">
        <w:rPr>
          <w:rFonts w:ascii="Times New Roman" w:eastAsia="Times New Roman" w:hAnsi="Times New Roman" w:cs="Times New Roman"/>
          <w:color w:val="000000"/>
          <w:sz w:val="28"/>
          <w:szCs w:val="28"/>
          <w:lang w:eastAsia="ru-RU"/>
        </w:rPr>
        <w:t>.</w:t>
      </w:r>
      <w:r w:rsidRPr="00B72A91">
        <w:rPr>
          <w:rFonts w:ascii="Times New Roman" w:eastAsia="inherit" w:hAnsi="Times New Roman" w:cs="Times New Roman"/>
          <w:color w:val="222222"/>
          <w:sz w:val="28"/>
          <w:szCs w:val="28"/>
          <w:lang w:eastAsia="ru-RU"/>
        </w:rPr>
        <w:t xml:space="preserve"> Не дивлячись на те, що в економіках країн Балтії існують проблеми, такі як старіння населення, відтік працездатних жителів в країни Європейського Союзу, складний пошук нових факторів розвитку. </w:t>
      </w:r>
      <w:r w:rsidRPr="00B72A91">
        <w:rPr>
          <w:rFonts w:ascii="Times New Roman" w:eastAsia="inherit" w:hAnsi="Times New Roman" w:cs="Times New Roman"/>
          <w:color w:val="222222"/>
          <w:sz w:val="28"/>
          <w:szCs w:val="28"/>
          <w:lang w:eastAsia="ru-RU"/>
        </w:rPr>
        <w:lastRenderedPageBreak/>
        <w:t>Естонія, Латвія та Литва, залишаються сприятливими країнами для ведення бізнесу в Європейському Союзі.</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22222"/>
          <w:sz w:val="28"/>
          <w:szCs w:val="28"/>
          <w:lang w:eastAsia="ru-RU"/>
        </w:rPr>
      </w:pPr>
      <w:r w:rsidRPr="00B72A91">
        <w:rPr>
          <w:rFonts w:ascii="Times New Roman" w:eastAsia="inherit" w:hAnsi="Times New Roman" w:cs="Times New Roman"/>
          <w:color w:val="222222"/>
          <w:sz w:val="28"/>
          <w:szCs w:val="28"/>
          <w:lang w:eastAsia="ru-RU"/>
        </w:rPr>
        <w:tab/>
        <w:t xml:space="preserve">Коефіцієнти покриття іноземних інвестицій, отриманих Латвією, Литвою та Естонією протягом 1999-2019 років, в абсолютних величинах більшість направляє інші інвестиції до Латвії, при цьому коефіцієнт покриття є найменшим і становить </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inherit" w:hAnsi="Times New Roman" w:cs="Times New Roman"/>
          <w:color w:val="222222"/>
          <w:sz w:val="28"/>
          <w:szCs w:val="28"/>
          <w:lang w:eastAsia="ru-RU"/>
        </w:rPr>
        <w:t xml:space="preserve">36%. Що стосується Литви, то в цій країні менше інвестицій, ніж у Латвії, і коефіцієнт покриття прямих інвестицій за 1999-2019 роки становить </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inherit" w:hAnsi="Times New Roman" w:cs="Times New Roman"/>
          <w:color w:val="222222"/>
          <w:sz w:val="28"/>
          <w:szCs w:val="28"/>
          <w:lang w:eastAsia="ru-RU"/>
        </w:rPr>
        <w:t xml:space="preserve">87%, портфельні інвестиції </w:t>
      </w:r>
      <w:r w:rsidRPr="00B72A91">
        <w:rPr>
          <w:rFonts w:ascii="Times New Roman" w:eastAsia="Times New Roman" w:hAnsi="Times New Roman" w:cs="Times New Roman"/>
          <w:color w:val="000000"/>
          <w:sz w:val="28"/>
          <w:szCs w:val="28"/>
          <w:lang w:eastAsia="ru-RU"/>
        </w:rPr>
        <w:t>–</w:t>
      </w:r>
      <w:r w:rsidRPr="00B72A91">
        <w:rPr>
          <w:rFonts w:ascii="Times New Roman" w:eastAsia="inherit" w:hAnsi="Times New Roman" w:cs="Times New Roman"/>
          <w:color w:val="222222"/>
          <w:sz w:val="28"/>
          <w:szCs w:val="28"/>
          <w:lang w:eastAsia="ru-RU"/>
        </w:rPr>
        <w:t xml:space="preserve"> 55%, інші інвестиції </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inherit" w:hAnsi="Times New Roman" w:cs="Times New Roman"/>
          <w:color w:val="222222"/>
          <w:sz w:val="28"/>
          <w:szCs w:val="28"/>
          <w:lang w:eastAsia="ru-RU"/>
        </w:rPr>
        <w:t xml:space="preserve">27%. З усіх країн, представлених в Естонії, отримується найменший обсяг інвестицій, а коефіцієнт покриття за 20 років найвищий </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inherit" w:hAnsi="Times New Roman" w:cs="Times New Roman"/>
          <w:color w:val="222222"/>
          <w:sz w:val="28"/>
          <w:szCs w:val="28"/>
          <w:lang w:eastAsia="ru-RU"/>
        </w:rPr>
        <w:t xml:space="preserve">70%. </w:t>
      </w:r>
    </w:p>
    <w:p w:rsidR="00B72A91" w:rsidRPr="00B72A91" w:rsidRDefault="00B72A91" w:rsidP="00B72A91">
      <w:pPr>
        <w:spacing w:after="0" w:line="360" w:lineRule="auto"/>
        <w:ind w:firstLine="708"/>
        <w:jc w:val="both"/>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pPr>
      <w:r w:rsidRPr="00B72A91">
        <w:rPr>
          <w:rFonts w:ascii="Times New Roman" w:eastAsia="Arial Unicode MS" w:hAnsi="Times New Roman" w:cs="Times New Roman"/>
          <w:color w:val="000000"/>
          <w:sz w:val="28"/>
          <w:szCs w:val="28"/>
          <w:lang w:eastAsia="ru-RU"/>
          <w14:textOutline w14:w="0" w14:cap="flat" w14:cmpd="sng" w14:algn="ctr">
            <w14:noFill/>
            <w14:prstDash w14:val="solid"/>
            <w14:bevel/>
          </w14:textOutline>
        </w:rPr>
        <w:t xml:space="preserve">Побудова регресійної моделі дає можливість зробити висновки, що країни Балтії й розвиток бізнес-середовища в країнах на пряму залежать від інвестицій. У даній роботі досліджувалось наскільки сприятливе бізнес-середовище в країнах Балтії для ведення бізнесу й що країни створюють вигідні умови для інвестування, результати даного емпіричного дослідження доводять, що країни залежать від інвестицій. У Литви існує взаємна залежність між прямими інвестиціями та експортом товарів. У Латвії простежується взаємна залежність між прямими інвестиціями й темпами економічного зростання.  В Естонії відзначається взаємна причинність між прямими інвестиціями і темпами економічного зростання.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Результати</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доводять</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що</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proofErr w:type="gram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країнам</w:t>
      </w:r>
      <w:proofErr w:type="spellEnd"/>
      <w:proofErr w:type="gram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Балтії</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необхідно</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створювати</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сприятливі</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умови</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для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бізнес-середовища</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шляхом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створення</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сильних</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економік</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з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розвиненою</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промисловою</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 xml:space="preserve"> </w:t>
      </w:r>
      <w:proofErr w:type="spellStart"/>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інфраструктурою</w:t>
      </w:r>
      <w:proofErr w:type="spellEnd"/>
      <w:r w:rsidRPr="00B72A91">
        <w:rPr>
          <w:rFonts w:ascii="Times New Roman" w:eastAsia="Arial Unicode MS" w:hAnsi="Times New Roman" w:cs="Times New Roman"/>
          <w:color w:val="000000"/>
          <w:sz w:val="28"/>
          <w:szCs w:val="28"/>
          <w:lang w:val="ru-RU" w:eastAsia="ru-RU"/>
          <w14:textOutline w14:w="0" w14:cap="flat" w14:cmpd="sng" w14:algn="ctr">
            <w14:noFill/>
            <w14:prstDash w14:val="solid"/>
            <w14:bevel/>
          </w14:textOutline>
        </w:rPr>
        <w:t>.</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000000"/>
          <w:sz w:val="28"/>
          <w:szCs w:val="28"/>
          <w:lang w:eastAsia="ru-RU"/>
        </w:rPr>
      </w:pPr>
      <w:r w:rsidRPr="00B72A91">
        <w:rPr>
          <w:rFonts w:ascii="Times New Roman" w:eastAsia="inherit" w:hAnsi="Times New Roman" w:cs="Times New Roman"/>
          <w:color w:val="000000"/>
          <w:sz w:val="28"/>
          <w:szCs w:val="28"/>
          <w:lang w:eastAsia="ru-RU"/>
        </w:rPr>
        <w:tab/>
        <w:t>Проаналізувавши торгівельні потоки між Україною та країнами Балтії слід зазначити, що відносини між ними стрімко розвиваються, що у свою чергу, вигідно для українських підприємців. Важливо відзначити, що не зважаючи на політичну нестабільність в Україні, то Естонія, Латвія та Литва зацікавлені в розвитку торгово-економічних відносин й сприянню проведенню економічних реформ на її території. Найбільшу питому вагу в експорті товарів з України в країни Балтії складають такі товари, як продукти з зерна, рослинна олія, котли</w:t>
      </w:r>
      <w:r w:rsidRPr="00B72A91">
        <w:rPr>
          <w:rFonts w:ascii="Times New Roman" w:eastAsia="inherit" w:hAnsi="Times New Roman" w:cs="Times New Roman"/>
          <w:color w:val="000000"/>
          <w:sz w:val="28"/>
          <w:szCs w:val="28"/>
          <w:lang w:val="ru-RU" w:eastAsia="ru-RU"/>
        </w:rPr>
        <w:t xml:space="preserve"> та </w:t>
      </w:r>
      <w:r w:rsidRPr="00B72A91">
        <w:rPr>
          <w:rFonts w:ascii="Times New Roman" w:eastAsia="inherit" w:hAnsi="Times New Roman" w:cs="Times New Roman"/>
          <w:color w:val="000000"/>
          <w:sz w:val="28"/>
          <w:szCs w:val="28"/>
          <w:lang w:eastAsia="ru-RU"/>
        </w:rPr>
        <w:t xml:space="preserve">деревина. Найбільшу питому вагу в імпорті товарів з країн Балтії до України </w:t>
      </w:r>
      <w:r w:rsidRPr="00B72A91">
        <w:rPr>
          <w:rFonts w:ascii="Times New Roman" w:eastAsia="inherit" w:hAnsi="Times New Roman" w:cs="Times New Roman"/>
          <w:color w:val="000000"/>
          <w:sz w:val="28"/>
          <w:szCs w:val="28"/>
          <w:lang w:eastAsia="ru-RU"/>
        </w:rPr>
        <w:lastRenderedPageBreak/>
        <w:t>складають такі товари, як нафтопродукти, електричні машини та товари пов'язані з фармацевтики.</w:t>
      </w:r>
    </w:p>
    <w:p w:rsidR="00B72A91" w:rsidRPr="00B72A91" w:rsidRDefault="00B72A91" w:rsidP="00B72A9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jc w:val="both"/>
        <w:rPr>
          <w:rFonts w:ascii="Times New Roman" w:eastAsia="TimesNewRomanPSMT" w:hAnsi="Times New Roman" w:cs="Times New Roman"/>
          <w:color w:val="000000"/>
          <w:sz w:val="28"/>
          <w:szCs w:val="28"/>
          <w:lang w:val="ru-RU" w:eastAsia="ru-RU"/>
        </w:rPr>
      </w:pPr>
      <w:r w:rsidRPr="00B72A91">
        <w:rPr>
          <w:rFonts w:ascii="Times New Roman" w:eastAsia="inherit" w:hAnsi="Times New Roman" w:cs="Times New Roman"/>
          <w:color w:val="000000"/>
          <w:sz w:val="28"/>
          <w:szCs w:val="28"/>
          <w:lang w:eastAsia="ru-RU"/>
        </w:rPr>
        <w:tab/>
        <w:t xml:space="preserve">    </w:t>
      </w:r>
      <w:r w:rsidRPr="00B72A91">
        <w:rPr>
          <w:rFonts w:ascii="Times New Roman" w:eastAsia="TimesNewRomanPSMT" w:hAnsi="Times New Roman" w:cs="Times New Roman"/>
          <w:color w:val="000000"/>
          <w:sz w:val="28"/>
          <w:szCs w:val="28"/>
          <w:lang w:eastAsia="ru-RU"/>
        </w:rPr>
        <w:t xml:space="preserve">Варто зазначити, що Україна, у порівнянні з Естонією, Латвією й Литвою в індексі легкості ведення бізнесу не займає лідируючих позицій, тому важливо прискорити впровадження реформ, які сприяють розвитку бізнес-середовища. Вибираючи шлях змін на прикладі балтійських країн, Україні необхідно почати реформи зі зміни законодавчої бази для підприємців, змінити систему оподаткування для бізнесу, створити фонди для підтримки підприємців. Важливо відзначити, що держава має бути зацікавлена в збільшенні підприємств на її території й створювати сприятливий бізнес-клімат в країні. Одним з оптимальних рішень для спрощення ведення бізнесу в Україні, є створення електронної держави, що призвело б до збільшення урядових послуг населенню та бізнесу, зростанню технологій і прозорості в бізнесі. </w:t>
      </w:r>
      <w:proofErr w:type="spellStart"/>
      <w:r w:rsidRPr="00B72A91">
        <w:rPr>
          <w:rFonts w:ascii="Times New Roman" w:eastAsia="TimesNewRomanPSMT" w:hAnsi="Times New Roman" w:cs="Times New Roman"/>
          <w:color w:val="000000"/>
          <w:sz w:val="28"/>
          <w:szCs w:val="28"/>
          <w:lang w:val="ru-RU" w:eastAsia="ru-RU"/>
        </w:rPr>
        <w:t>Якщо</w:t>
      </w:r>
      <w:proofErr w:type="spellEnd"/>
      <w:r w:rsidRPr="00B72A91">
        <w:rPr>
          <w:rFonts w:ascii="Times New Roman" w:eastAsia="TimesNewRomanPSMT" w:hAnsi="Times New Roman" w:cs="Times New Roman"/>
          <w:color w:val="000000"/>
          <w:sz w:val="28"/>
          <w:szCs w:val="28"/>
          <w:lang w:val="ru-RU" w:eastAsia="ru-RU"/>
        </w:rPr>
        <w:t xml:space="preserve"> </w:t>
      </w:r>
      <w:proofErr w:type="spellStart"/>
      <w:r w:rsidRPr="00B72A91">
        <w:rPr>
          <w:rFonts w:ascii="Times New Roman" w:eastAsia="TimesNewRomanPSMT" w:hAnsi="Times New Roman" w:cs="Times New Roman"/>
          <w:color w:val="000000"/>
          <w:sz w:val="28"/>
          <w:szCs w:val="28"/>
          <w:lang w:val="ru-RU" w:eastAsia="ru-RU"/>
        </w:rPr>
        <w:t>Україна</w:t>
      </w:r>
      <w:proofErr w:type="spellEnd"/>
      <w:r w:rsidRPr="00B72A91">
        <w:rPr>
          <w:rFonts w:ascii="Times New Roman" w:eastAsia="TimesNewRomanPSMT" w:hAnsi="Times New Roman" w:cs="Times New Roman"/>
          <w:color w:val="000000"/>
          <w:sz w:val="28"/>
          <w:szCs w:val="28"/>
          <w:lang w:val="ru-RU" w:eastAsia="ru-RU"/>
        </w:rPr>
        <w:t xml:space="preserve"> </w:t>
      </w:r>
      <w:proofErr w:type="spellStart"/>
      <w:proofErr w:type="gramStart"/>
      <w:r w:rsidRPr="00B72A91">
        <w:rPr>
          <w:rFonts w:ascii="Times New Roman" w:eastAsia="TimesNewRomanPSMT" w:hAnsi="Times New Roman" w:cs="Times New Roman"/>
          <w:color w:val="000000"/>
          <w:sz w:val="28"/>
          <w:szCs w:val="28"/>
          <w:lang w:val="ru-RU" w:eastAsia="ru-RU"/>
        </w:rPr>
        <w:t>п</w:t>
      </w:r>
      <w:proofErr w:type="gramEnd"/>
      <w:r w:rsidRPr="00B72A91">
        <w:rPr>
          <w:rFonts w:ascii="Times New Roman" w:eastAsia="TimesNewRomanPSMT" w:hAnsi="Times New Roman" w:cs="Times New Roman"/>
          <w:color w:val="000000"/>
          <w:sz w:val="28"/>
          <w:szCs w:val="28"/>
          <w:lang w:val="ru-RU" w:eastAsia="ru-RU"/>
        </w:rPr>
        <w:t>іде</w:t>
      </w:r>
      <w:proofErr w:type="spellEnd"/>
      <w:r w:rsidRPr="00B72A91">
        <w:rPr>
          <w:rFonts w:ascii="Times New Roman" w:eastAsia="TimesNewRomanPSMT" w:hAnsi="Times New Roman" w:cs="Times New Roman"/>
          <w:color w:val="000000"/>
          <w:sz w:val="28"/>
          <w:szCs w:val="28"/>
          <w:lang w:val="ru-RU" w:eastAsia="ru-RU"/>
        </w:rPr>
        <w:t xml:space="preserve"> шляхом реформ, то вона </w:t>
      </w:r>
      <w:proofErr w:type="spellStart"/>
      <w:r w:rsidRPr="00B72A91">
        <w:rPr>
          <w:rFonts w:ascii="Times New Roman" w:eastAsia="TimesNewRomanPSMT" w:hAnsi="Times New Roman" w:cs="Times New Roman"/>
          <w:color w:val="000000"/>
          <w:sz w:val="28"/>
          <w:szCs w:val="28"/>
          <w:lang w:val="ru-RU" w:eastAsia="ru-RU"/>
        </w:rPr>
        <w:t>зможе</w:t>
      </w:r>
      <w:proofErr w:type="spellEnd"/>
      <w:r w:rsidRPr="00B72A91">
        <w:rPr>
          <w:rFonts w:ascii="Times New Roman" w:eastAsia="TimesNewRomanPSMT" w:hAnsi="Times New Roman" w:cs="Times New Roman"/>
          <w:color w:val="000000"/>
          <w:sz w:val="28"/>
          <w:szCs w:val="28"/>
          <w:lang w:val="ru-RU" w:eastAsia="ru-RU"/>
        </w:rPr>
        <w:t xml:space="preserve"> стати </w:t>
      </w:r>
      <w:proofErr w:type="spellStart"/>
      <w:r w:rsidRPr="00B72A91">
        <w:rPr>
          <w:rFonts w:ascii="Times New Roman" w:eastAsia="TimesNewRomanPSMT" w:hAnsi="Times New Roman" w:cs="Times New Roman"/>
          <w:color w:val="000000"/>
          <w:sz w:val="28"/>
          <w:szCs w:val="28"/>
          <w:lang w:val="ru-RU" w:eastAsia="ru-RU"/>
        </w:rPr>
        <w:t>привабливою</w:t>
      </w:r>
      <w:proofErr w:type="spellEnd"/>
      <w:r w:rsidRPr="00B72A91">
        <w:rPr>
          <w:rFonts w:ascii="Times New Roman" w:eastAsia="TimesNewRomanPSMT" w:hAnsi="Times New Roman" w:cs="Times New Roman"/>
          <w:color w:val="000000"/>
          <w:sz w:val="28"/>
          <w:szCs w:val="28"/>
          <w:lang w:val="ru-RU" w:eastAsia="ru-RU"/>
        </w:rPr>
        <w:t xml:space="preserve"> для </w:t>
      </w:r>
      <w:proofErr w:type="spellStart"/>
      <w:r w:rsidRPr="00B72A91">
        <w:rPr>
          <w:rFonts w:ascii="Times New Roman" w:eastAsia="TimesNewRomanPSMT" w:hAnsi="Times New Roman" w:cs="Times New Roman"/>
          <w:color w:val="000000"/>
          <w:sz w:val="28"/>
          <w:szCs w:val="28"/>
          <w:lang w:val="ru-RU" w:eastAsia="ru-RU"/>
        </w:rPr>
        <w:t>інвесторів</w:t>
      </w:r>
      <w:proofErr w:type="spellEnd"/>
      <w:r w:rsidRPr="00B72A91">
        <w:rPr>
          <w:rFonts w:ascii="Times New Roman" w:eastAsia="TimesNewRomanPSMT" w:hAnsi="Times New Roman" w:cs="Times New Roman"/>
          <w:color w:val="000000"/>
          <w:sz w:val="28"/>
          <w:szCs w:val="28"/>
          <w:lang w:val="ru-RU" w:eastAsia="ru-RU"/>
        </w:rPr>
        <w:t xml:space="preserve"> і </w:t>
      </w:r>
      <w:proofErr w:type="spellStart"/>
      <w:r w:rsidRPr="00B72A91">
        <w:rPr>
          <w:rFonts w:ascii="Times New Roman" w:eastAsia="TimesNewRomanPSMT" w:hAnsi="Times New Roman" w:cs="Times New Roman"/>
          <w:color w:val="000000"/>
          <w:sz w:val="28"/>
          <w:szCs w:val="28"/>
          <w:lang w:val="ru-RU" w:eastAsia="ru-RU"/>
        </w:rPr>
        <w:t>зможе</w:t>
      </w:r>
      <w:proofErr w:type="spellEnd"/>
      <w:r w:rsidRPr="00B72A91">
        <w:rPr>
          <w:rFonts w:ascii="Times New Roman" w:eastAsia="TimesNewRomanPSMT" w:hAnsi="Times New Roman" w:cs="Times New Roman"/>
          <w:color w:val="000000"/>
          <w:sz w:val="28"/>
          <w:szCs w:val="28"/>
          <w:lang w:val="ru-RU" w:eastAsia="ru-RU"/>
        </w:rPr>
        <w:t xml:space="preserve"> стати </w:t>
      </w:r>
      <w:proofErr w:type="spellStart"/>
      <w:r w:rsidRPr="00B72A91">
        <w:rPr>
          <w:rFonts w:ascii="Times New Roman" w:eastAsia="TimesNewRomanPSMT" w:hAnsi="Times New Roman" w:cs="Times New Roman"/>
          <w:color w:val="000000"/>
          <w:sz w:val="28"/>
          <w:szCs w:val="28"/>
          <w:lang w:val="ru-RU" w:eastAsia="ru-RU"/>
        </w:rPr>
        <w:t>надійною</w:t>
      </w:r>
      <w:proofErr w:type="spellEnd"/>
      <w:r w:rsidRPr="00B72A91">
        <w:rPr>
          <w:rFonts w:ascii="Times New Roman" w:eastAsia="TimesNewRomanPSMT" w:hAnsi="Times New Roman" w:cs="Times New Roman"/>
          <w:color w:val="000000"/>
          <w:sz w:val="28"/>
          <w:szCs w:val="28"/>
          <w:lang w:val="ru-RU" w:eastAsia="ru-RU"/>
        </w:rPr>
        <w:t xml:space="preserve"> для </w:t>
      </w:r>
      <w:proofErr w:type="spellStart"/>
      <w:r w:rsidRPr="00B72A91">
        <w:rPr>
          <w:rFonts w:ascii="Times New Roman" w:eastAsia="TimesNewRomanPSMT" w:hAnsi="Times New Roman" w:cs="Times New Roman"/>
          <w:color w:val="000000"/>
          <w:sz w:val="28"/>
          <w:szCs w:val="28"/>
          <w:lang w:val="ru-RU" w:eastAsia="ru-RU"/>
        </w:rPr>
        <w:t>ведення</w:t>
      </w:r>
      <w:proofErr w:type="spellEnd"/>
      <w:r w:rsidRPr="00B72A91">
        <w:rPr>
          <w:rFonts w:ascii="Times New Roman" w:eastAsia="TimesNewRomanPSMT" w:hAnsi="Times New Roman" w:cs="Times New Roman"/>
          <w:color w:val="000000"/>
          <w:sz w:val="28"/>
          <w:szCs w:val="28"/>
          <w:lang w:eastAsia="ru-RU"/>
        </w:rPr>
        <w:t xml:space="preserve"> бізнесу</w:t>
      </w:r>
      <w:r w:rsidRPr="00B72A91">
        <w:rPr>
          <w:rFonts w:ascii="Times New Roman" w:eastAsia="TimesNewRomanPSMT" w:hAnsi="Times New Roman" w:cs="Times New Roman"/>
          <w:color w:val="000000"/>
          <w:sz w:val="28"/>
          <w:szCs w:val="28"/>
          <w:lang w:val="ru-RU" w:eastAsia="ru-RU"/>
        </w:rPr>
        <w:t>.</w:t>
      </w:r>
    </w:p>
    <w:p w:rsidR="00B72A91" w:rsidRPr="00B72A91" w:rsidRDefault="00B72A91" w:rsidP="00B72A91">
      <w:pPr>
        <w:widowControl w:val="0"/>
        <w:suppressAutoHyphens/>
        <w:spacing w:after="0" w:line="360" w:lineRule="auto"/>
        <w:jc w:val="both"/>
        <w:rPr>
          <w:rFonts w:ascii="Times New Roman" w:eastAsia="Courier New" w:hAnsi="Times New Roman" w:cs="Times New Roman"/>
          <w:b/>
          <w:bCs/>
          <w:color w:val="000000"/>
          <w:kern w:val="2"/>
          <w:sz w:val="28"/>
          <w:szCs w:val="28"/>
          <w:lang w:eastAsia="hi-IN" w:bidi="hi-IN"/>
        </w:rPr>
      </w:pP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000000"/>
          <w:sz w:val="28"/>
          <w:szCs w:val="28"/>
          <w:lang w:eastAsia="ru-RU"/>
        </w:rPr>
      </w:pP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Courier New" w:eastAsia="Times New Roman" w:hAnsi="Courier New" w:cs="Courier New"/>
          <w:color w:val="000000"/>
          <w:sz w:val="28"/>
          <w:szCs w:val="28"/>
          <w:lang w:eastAsia="ru-RU"/>
        </w:rPr>
      </w:pPr>
      <w:r w:rsidRPr="00B72A91">
        <w:rPr>
          <w:rFonts w:ascii="Courier New" w:eastAsia="Times New Roman" w:hAnsi="Courier New" w:cs="Courier New"/>
          <w:color w:val="000000"/>
          <w:sz w:val="28"/>
          <w:szCs w:val="28"/>
          <w:lang w:eastAsia="ru-RU"/>
        </w:rPr>
        <w:tab/>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22222"/>
          <w:sz w:val="28"/>
          <w:szCs w:val="28"/>
          <w:lang w:eastAsia="ru-RU"/>
        </w:rPr>
      </w:pP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22222"/>
          <w:sz w:val="28"/>
          <w:szCs w:val="28"/>
          <w:lang w:eastAsia="ru-RU"/>
        </w:rPr>
      </w:pPr>
    </w:p>
    <w:p w:rsidR="00B72A91" w:rsidRPr="00B72A91" w:rsidRDefault="00B72A91" w:rsidP="00B72A91">
      <w:pPr>
        <w:widowControl w:val="0"/>
        <w:suppressAutoHyphens/>
        <w:spacing w:after="0" w:line="360" w:lineRule="auto"/>
        <w:ind w:firstLine="708"/>
        <w:jc w:val="both"/>
        <w:rPr>
          <w:rFonts w:ascii="Times New Roman" w:eastAsia="Courier New" w:hAnsi="Times New Roman" w:cs="Times New Roman"/>
          <w:color w:val="000000"/>
          <w:kern w:val="2"/>
          <w:sz w:val="28"/>
          <w:szCs w:val="28"/>
          <w:lang w:eastAsia="hi-IN" w:bidi="hi-IN"/>
        </w:rPr>
      </w:pPr>
    </w:p>
    <w:p w:rsidR="00B72A91" w:rsidRPr="00B72A91" w:rsidRDefault="00B72A91" w:rsidP="00B72A91">
      <w:pPr>
        <w:widowControl w:val="0"/>
        <w:suppressAutoHyphens/>
        <w:spacing w:after="0" w:line="360" w:lineRule="auto"/>
        <w:ind w:firstLine="708"/>
        <w:jc w:val="both"/>
        <w:rPr>
          <w:rFonts w:ascii="Times New Roman" w:eastAsia="Courier New" w:hAnsi="Times New Roman" w:cs="Times New Roman"/>
          <w:color w:val="000000"/>
          <w:kern w:val="2"/>
          <w:sz w:val="28"/>
          <w:szCs w:val="28"/>
          <w:lang w:eastAsia="hi-IN" w:bidi="hi-IN"/>
        </w:rPr>
      </w:pPr>
    </w:p>
    <w:p w:rsidR="00B72A91" w:rsidRPr="00B72A91" w:rsidRDefault="00B72A91" w:rsidP="00B72A91">
      <w:pPr>
        <w:spacing w:after="0" w:line="360" w:lineRule="auto"/>
        <w:jc w:val="both"/>
        <w:rPr>
          <w:rFonts w:ascii="Times New Roman" w:eastAsia="Times New Roman" w:hAnsi="Times New Roman" w:cs="Times New Roman"/>
          <w:sz w:val="24"/>
          <w:szCs w:val="24"/>
          <w:lang w:val="ru-RU" w:eastAsia="ru-RU"/>
        </w:rPr>
      </w:pPr>
    </w:p>
    <w:p w:rsidR="00B72A91" w:rsidRP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Pr="00B72A91" w:rsidRDefault="00B72A91" w:rsidP="00B72A91">
      <w:pPr>
        <w:spacing w:after="0" w:line="360" w:lineRule="auto"/>
        <w:rPr>
          <w:rFonts w:ascii="Times New Roman" w:eastAsia="Times New Roman" w:hAnsi="Times New Roman" w:cs="Times New Roman"/>
          <w:b/>
          <w:color w:val="000000"/>
          <w:sz w:val="28"/>
          <w:szCs w:val="28"/>
          <w:lang w:eastAsia="ru-RU"/>
        </w:rPr>
      </w:pPr>
      <w:bookmarkStart w:id="7" w:name="_GoBack"/>
      <w:bookmarkEnd w:id="7"/>
    </w:p>
    <w:p w:rsidR="00B72A91" w:rsidRPr="00B72A91" w:rsidRDefault="00B72A91" w:rsidP="00B72A91">
      <w:pPr>
        <w:spacing w:after="0" w:line="360" w:lineRule="auto"/>
        <w:jc w:val="center"/>
        <w:rPr>
          <w:rFonts w:ascii="Times New Roman" w:eastAsia="Times New Roman" w:hAnsi="Times New Roman" w:cs="Times New Roman"/>
          <w:b/>
          <w:color w:val="000000"/>
          <w:sz w:val="28"/>
          <w:szCs w:val="28"/>
          <w:lang w:eastAsia="ru-RU"/>
        </w:rPr>
      </w:pPr>
      <w:r w:rsidRPr="00B72A91">
        <w:rPr>
          <w:rFonts w:ascii="Times New Roman" w:eastAsia="Times New Roman" w:hAnsi="Times New Roman" w:cs="Times New Roman"/>
          <w:b/>
          <w:color w:val="000000"/>
          <w:sz w:val="28"/>
          <w:szCs w:val="28"/>
          <w:lang w:val="en-US" w:eastAsia="ru-RU"/>
        </w:rPr>
        <w:t>C</w:t>
      </w:r>
      <w:r w:rsidRPr="00B72A91">
        <w:rPr>
          <w:rFonts w:ascii="Times New Roman" w:eastAsia="Times New Roman" w:hAnsi="Times New Roman" w:cs="Times New Roman"/>
          <w:b/>
          <w:color w:val="000000"/>
          <w:sz w:val="28"/>
          <w:szCs w:val="28"/>
          <w:lang w:eastAsia="ru-RU"/>
        </w:rPr>
        <w:t>ПИСОК ВИКОРИСТАНИХ ДЖЕРЕЛ</w:t>
      </w:r>
    </w:p>
    <w:p w:rsidR="00B72A91" w:rsidRPr="00B72A91" w:rsidRDefault="00B72A91" w:rsidP="00B72A91">
      <w:pPr>
        <w:spacing w:after="0" w:line="360" w:lineRule="auto"/>
        <w:rPr>
          <w:rFonts w:ascii="Times New Roman" w:eastAsia="Times New Roman" w:hAnsi="Times New Roman" w:cs="Times New Roman"/>
          <w:b/>
          <w:color w:val="000000"/>
          <w:sz w:val="28"/>
          <w:szCs w:val="28"/>
          <w:lang w:eastAsia="ru-RU"/>
        </w:rPr>
      </w:pP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 xml:space="preserve">1. </w:t>
      </w:r>
      <w:proofErr w:type="spellStart"/>
      <w:r w:rsidRPr="00B72A91">
        <w:rPr>
          <w:rFonts w:ascii="Times New Roman" w:eastAsia="Times New Roman" w:hAnsi="Times New Roman" w:cs="Times New Roman"/>
          <w:color w:val="000000"/>
          <w:sz w:val="28"/>
          <w:szCs w:val="28"/>
          <w:lang w:val="en-US" w:eastAsia="ru-RU"/>
        </w:rPr>
        <w:t>Hutfilter</w:t>
      </w:r>
      <w:proofErr w:type="spellEnd"/>
      <w:r w:rsidRPr="00B72A91">
        <w:rPr>
          <w:rFonts w:ascii="Times New Roman" w:eastAsia="Times New Roman" w:hAnsi="Times New Roman" w:cs="Times New Roman"/>
          <w:color w:val="000000"/>
          <w:sz w:val="28"/>
          <w:szCs w:val="28"/>
          <w:lang w:val="en-US" w:eastAsia="ru-RU"/>
        </w:rPr>
        <w:t xml:space="preserve"> A. Estonia: making the most for human capital [Electronic resource] // OECD. </w:t>
      </w:r>
      <w:proofErr w:type="spellStart"/>
      <w:proofErr w:type="gramStart"/>
      <w:r w:rsidRPr="00B72A91">
        <w:rPr>
          <w:rFonts w:ascii="Times New Roman" w:eastAsia="Times New Roman" w:hAnsi="Times New Roman" w:cs="Times New Roman"/>
          <w:color w:val="000000"/>
          <w:sz w:val="28"/>
          <w:szCs w:val="28"/>
          <w:lang w:val="en-US" w:eastAsia="ru-RU"/>
        </w:rPr>
        <w:t>Organisation</w:t>
      </w:r>
      <w:proofErr w:type="spellEnd"/>
      <w:r w:rsidRPr="00B72A91">
        <w:rPr>
          <w:rFonts w:ascii="Times New Roman" w:eastAsia="Times New Roman" w:hAnsi="Times New Roman" w:cs="Times New Roman"/>
          <w:color w:val="000000"/>
          <w:sz w:val="28"/>
          <w:szCs w:val="28"/>
          <w:lang w:val="en-US" w:eastAsia="ru-RU"/>
        </w:rPr>
        <w:t xml:space="preserve"> for Economic Co-operation and Development.</w:t>
      </w:r>
      <w:proofErr w:type="gramEnd"/>
      <w:r w:rsidRPr="00B72A91">
        <w:rPr>
          <w:rFonts w:ascii="Times New Roman" w:eastAsia="Times New Roman" w:hAnsi="Times New Roman" w:cs="Times New Roman"/>
          <w:color w:val="000000"/>
          <w:sz w:val="28"/>
          <w:szCs w:val="28"/>
          <w:lang w:val="en-US" w:eastAsia="ru-RU"/>
        </w:rPr>
        <w:t xml:space="preserve"> – 2015. – P.  24. </w:t>
      </w:r>
      <w:proofErr w:type="spellStart"/>
      <w:r w:rsidRPr="00B72A91">
        <w:rPr>
          <w:rFonts w:ascii="Times New Roman" w:eastAsia="Times New Roman" w:hAnsi="Times New Roman" w:cs="Times New Roman"/>
          <w:color w:val="000000"/>
          <w:sz w:val="28"/>
          <w:szCs w:val="28"/>
          <w:lang w:val="en-US" w:eastAsia="ru-RU"/>
        </w:rPr>
        <w:t>Avaliable</w:t>
      </w:r>
      <w:proofErr w:type="spellEnd"/>
      <w:r w:rsidRPr="00B72A91">
        <w:rPr>
          <w:rFonts w:ascii="Times New Roman" w:eastAsia="Times New Roman" w:hAnsi="Times New Roman" w:cs="Times New Roman"/>
          <w:color w:val="000000"/>
          <w:sz w:val="28"/>
          <w:szCs w:val="28"/>
          <w:lang w:val="en-US" w:eastAsia="ru-RU"/>
        </w:rPr>
        <w:t xml:space="preserve"> at: &lt;http://www.oecd.org/officialdocuments/publicdisplaydocumentpdf/?cote=ECO/</w:t>
      </w:r>
      <w:proofErr w:type="gramStart"/>
      <w:r w:rsidRPr="00B72A91">
        <w:rPr>
          <w:rFonts w:ascii="Times New Roman" w:eastAsia="Times New Roman" w:hAnsi="Times New Roman" w:cs="Times New Roman"/>
          <w:color w:val="000000"/>
          <w:sz w:val="28"/>
          <w:szCs w:val="28"/>
          <w:lang w:val="en-US" w:eastAsia="ru-RU"/>
        </w:rPr>
        <w:t>WKP(</w:t>
      </w:r>
      <w:proofErr w:type="gramEnd"/>
      <w:r w:rsidRPr="00B72A91">
        <w:rPr>
          <w:rFonts w:ascii="Times New Roman" w:eastAsia="Times New Roman" w:hAnsi="Times New Roman" w:cs="Times New Roman"/>
          <w:color w:val="000000"/>
          <w:sz w:val="28"/>
          <w:szCs w:val="28"/>
          <w:lang w:val="en-US" w:eastAsia="ru-RU"/>
        </w:rPr>
        <w:t>2015)32&amp;docLanguage=En&gt;.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 xml:space="preserve">2. OECD. Evaluating Latvia's Active </w:t>
      </w:r>
      <w:proofErr w:type="spellStart"/>
      <w:r w:rsidRPr="00B72A91">
        <w:rPr>
          <w:rFonts w:ascii="Times New Roman" w:eastAsia="Times New Roman" w:hAnsi="Times New Roman" w:cs="Times New Roman"/>
          <w:color w:val="000000"/>
          <w:sz w:val="28"/>
          <w:szCs w:val="28"/>
          <w:lang w:val="en-US" w:eastAsia="ru-RU"/>
        </w:rPr>
        <w:t>Labour</w:t>
      </w:r>
      <w:proofErr w:type="spellEnd"/>
      <w:r w:rsidRPr="00B72A91">
        <w:rPr>
          <w:rFonts w:ascii="Times New Roman" w:eastAsia="Times New Roman" w:hAnsi="Times New Roman" w:cs="Times New Roman"/>
          <w:color w:val="000000"/>
          <w:sz w:val="28"/>
          <w:szCs w:val="28"/>
          <w:lang w:val="en-US" w:eastAsia="ru-RU"/>
        </w:rPr>
        <w:t xml:space="preserve"> Market Policies [Electronic resource] // Working paper of </w:t>
      </w:r>
      <w:proofErr w:type="spellStart"/>
      <w:r w:rsidRPr="00B72A91">
        <w:rPr>
          <w:rFonts w:ascii="Times New Roman" w:eastAsia="Times New Roman" w:hAnsi="Times New Roman" w:cs="Times New Roman"/>
          <w:color w:val="000000"/>
          <w:sz w:val="28"/>
          <w:szCs w:val="28"/>
          <w:lang w:val="en-US" w:eastAsia="ru-RU"/>
        </w:rPr>
        <w:t>Organisation</w:t>
      </w:r>
      <w:proofErr w:type="spellEnd"/>
      <w:r w:rsidRPr="00B72A91">
        <w:rPr>
          <w:rFonts w:ascii="Times New Roman" w:eastAsia="Times New Roman" w:hAnsi="Times New Roman" w:cs="Times New Roman"/>
          <w:color w:val="000000"/>
          <w:sz w:val="28"/>
          <w:szCs w:val="28"/>
          <w:lang w:val="en-US" w:eastAsia="ru-RU"/>
        </w:rPr>
        <w:t xml:space="preserve"> for Economic Co-operation and Development. – 2019. – P. 30. </w:t>
      </w:r>
      <w:proofErr w:type="spellStart"/>
      <w:r w:rsidRPr="00B72A91">
        <w:rPr>
          <w:rFonts w:ascii="Times New Roman" w:eastAsia="Times New Roman" w:hAnsi="Times New Roman" w:cs="Times New Roman"/>
          <w:color w:val="000000"/>
          <w:sz w:val="28"/>
          <w:szCs w:val="28"/>
          <w:lang w:val="en-US" w:eastAsia="ru-RU"/>
        </w:rPr>
        <w:t>Avaliable</w:t>
      </w:r>
      <w:proofErr w:type="spellEnd"/>
      <w:r w:rsidRPr="00B72A91">
        <w:rPr>
          <w:rFonts w:ascii="Times New Roman" w:eastAsia="Times New Roman" w:hAnsi="Times New Roman" w:cs="Times New Roman"/>
          <w:color w:val="000000"/>
          <w:sz w:val="28"/>
          <w:szCs w:val="28"/>
          <w:lang w:val="en-US" w:eastAsia="ru-RU"/>
        </w:rPr>
        <w:t xml:space="preserve"> at: &lt;https://www.oecd.org/latvia/evaluating-latvia-s-active-labour-market-policies-6037200a-en.htm &gt;.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 xml:space="preserve">3. OECD. Reviews of </w:t>
      </w:r>
      <w:proofErr w:type="spellStart"/>
      <w:r w:rsidRPr="00B72A91">
        <w:rPr>
          <w:rFonts w:ascii="Times New Roman" w:eastAsia="Times New Roman" w:hAnsi="Times New Roman" w:cs="Times New Roman"/>
          <w:color w:val="000000"/>
          <w:sz w:val="28"/>
          <w:szCs w:val="28"/>
          <w:lang w:val="en-US" w:eastAsia="ru-RU"/>
        </w:rPr>
        <w:t>Labour</w:t>
      </w:r>
      <w:proofErr w:type="spellEnd"/>
      <w:r w:rsidRPr="00B72A91">
        <w:rPr>
          <w:rFonts w:ascii="Times New Roman" w:eastAsia="Times New Roman" w:hAnsi="Times New Roman" w:cs="Times New Roman"/>
          <w:color w:val="000000"/>
          <w:sz w:val="28"/>
          <w:szCs w:val="28"/>
          <w:lang w:val="en-US" w:eastAsia="ru-RU"/>
        </w:rPr>
        <w:t xml:space="preserve"> Market and Social Policies: Lithuania [Electronic resource] // Working paper of </w:t>
      </w:r>
      <w:proofErr w:type="spellStart"/>
      <w:r w:rsidRPr="00B72A91">
        <w:rPr>
          <w:rFonts w:ascii="Times New Roman" w:eastAsia="Times New Roman" w:hAnsi="Times New Roman" w:cs="Times New Roman"/>
          <w:color w:val="000000"/>
          <w:sz w:val="28"/>
          <w:szCs w:val="28"/>
          <w:lang w:val="en-US" w:eastAsia="ru-RU"/>
        </w:rPr>
        <w:t>Organisation</w:t>
      </w:r>
      <w:proofErr w:type="spellEnd"/>
      <w:r w:rsidRPr="00B72A91">
        <w:rPr>
          <w:rFonts w:ascii="Times New Roman" w:eastAsia="Times New Roman" w:hAnsi="Times New Roman" w:cs="Times New Roman"/>
          <w:color w:val="000000"/>
          <w:sz w:val="28"/>
          <w:szCs w:val="28"/>
          <w:lang w:val="en-US" w:eastAsia="ru-RU"/>
        </w:rPr>
        <w:t xml:space="preserve"> for Economic Co-operation and Development. – 2018. – P. 14. </w:t>
      </w:r>
      <w:proofErr w:type="spellStart"/>
      <w:r w:rsidRPr="00B72A91">
        <w:rPr>
          <w:rFonts w:ascii="Times New Roman" w:eastAsia="Times New Roman" w:hAnsi="Times New Roman" w:cs="Times New Roman"/>
          <w:color w:val="000000"/>
          <w:sz w:val="28"/>
          <w:szCs w:val="28"/>
          <w:lang w:val="en-US" w:eastAsia="ru-RU"/>
        </w:rPr>
        <w:t>Avaliable</w:t>
      </w:r>
      <w:proofErr w:type="spellEnd"/>
      <w:r w:rsidRPr="00B72A91">
        <w:rPr>
          <w:rFonts w:ascii="Times New Roman" w:eastAsia="Times New Roman" w:hAnsi="Times New Roman" w:cs="Times New Roman"/>
          <w:color w:val="000000"/>
          <w:sz w:val="28"/>
          <w:szCs w:val="28"/>
          <w:lang w:val="en-US" w:eastAsia="ru-RU"/>
        </w:rPr>
        <w:t xml:space="preserve"> at: &lt;https://www.oecd.org/countries/lithuania/oecd-reviews-of-labour-market-and-social-policies-lithuania-9789264189935-en.htm &gt;.</w:t>
      </w:r>
    </w:p>
    <w:p w:rsidR="00B72A91" w:rsidRPr="00B72A91" w:rsidRDefault="00B72A91" w:rsidP="00B72A91">
      <w:pPr>
        <w:widowControl w:val="0"/>
        <w:suppressAutoHyphens/>
        <w:spacing w:after="0" w:line="360" w:lineRule="auto"/>
        <w:jc w:val="both"/>
        <w:rPr>
          <w:rFonts w:ascii="Times New Roman" w:eastAsia="Courier New" w:hAnsi="Times New Roman" w:cs="Times New Roman"/>
          <w:color w:val="000000"/>
          <w:kern w:val="2"/>
          <w:sz w:val="28"/>
          <w:szCs w:val="28"/>
          <w:lang w:eastAsia="hi-IN" w:bidi="hi-IN"/>
        </w:rPr>
      </w:pPr>
      <w:r w:rsidRPr="00B72A91">
        <w:rPr>
          <w:rFonts w:ascii="Times New Roman" w:eastAsia="Courier New" w:hAnsi="Times New Roman" w:cs="Times New Roman"/>
          <w:color w:val="000000"/>
          <w:kern w:val="2"/>
          <w:sz w:val="28"/>
          <w:szCs w:val="28"/>
          <w:lang w:eastAsia="hi-IN" w:bidi="hi-IN"/>
        </w:rPr>
        <w:t>4</w:t>
      </w:r>
      <w:r w:rsidRPr="00B72A91">
        <w:rPr>
          <w:rFonts w:ascii="Times New Roman" w:eastAsia="Courier New" w:hAnsi="Times New Roman" w:cs="Times New Roman"/>
          <w:color w:val="000000"/>
          <w:kern w:val="2"/>
          <w:sz w:val="28"/>
          <w:szCs w:val="28"/>
          <w:lang w:val="en-US"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Grasis</w:t>
      </w:r>
      <w:proofErr w:type="spellEnd"/>
      <w:r w:rsidRPr="00B72A91">
        <w:rPr>
          <w:rFonts w:ascii="Times New Roman" w:eastAsia="Courier New" w:hAnsi="Times New Roman" w:cs="Times New Roman"/>
          <w:color w:val="000000"/>
          <w:kern w:val="2"/>
          <w:sz w:val="28"/>
          <w:szCs w:val="28"/>
          <w:lang w:eastAsia="hi-IN" w:bidi="hi-IN"/>
        </w:rPr>
        <w:t xml:space="preserve"> J. </w:t>
      </w:r>
      <w:proofErr w:type="spellStart"/>
      <w:r w:rsidRPr="00B72A91">
        <w:rPr>
          <w:rFonts w:ascii="Times New Roman" w:eastAsia="Courier New" w:hAnsi="Times New Roman" w:cs="Times New Roman"/>
          <w:color w:val="000000"/>
          <w:kern w:val="2"/>
          <w:sz w:val="28"/>
          <w:szCs w:val="28"/>
          <w:lang w:eastAsia="hi-IN" w:bidi="hi-IN"/>
        </w:rPr>
        <w:t>The</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comparison</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of</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the</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legal</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environment</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of</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business</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in</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Latvia</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and</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Lithuania</w:t>
      </w:r>
      <w:proofErr w:type="spellEnd"/>
      <w:r w:rsidRPr="00B72A91">
        <w:rPr>
          <w:rFonts w:ascii="Times New Roman" w:eastAsia="Courier New" w:hAnsi="Times New Roman" w:cs="Times New Roman"/>
          <w:color w:val="000000"/>
          <w:kern w:val="2"/>
          <w:sz w:val="28"/>
          <w:szCs w:val="28"/>
          <w:lang w:val="en-US" w:eastAsia="hi-IN" w:bidi="hi-IN"/>
        </w:rPr>
        <w:t xml:space="preserve"> </w:t>
      </w:r>
      <w:r w:rsidRPr="00B72A91">
        <w:rPr>
          <w:rFonts w:ascii="Times New Roman" w:eastAsia="Courier New" w:hAnsi="Times New Roman" w:cs="Times New Roman"/>
          <w:color w:val="000000"/>
          <w:kern w:val="2"/>
          <w:sz w:val="28"/>
          <w:szCs w:val="28"/>
          <w:lang w:eastAsia="hi-IN" w:bidi="hi-IN"/>
        </w:rPr>
        <w:t>[</w:t>
      </w:r>
      <w:r w:rsidRPr="00B72A91">
        <w:rPr>
          <w:rFonts w:ascii="Times New Roman" w:eastAsia="Courier New" w:hAnsi="Times New Roman" w:cs="Times New Roman"/>
          <w:color w:val="000000"/>
          <w:kern w:val="2"/>
          <w:sz w:val="28"/>
          <w:szCs w:val="28"/>
          <w:lang w:val="en-US" w:eastAsia="hi-IN" w:bidi="hi-IN"/>
        </w:rPr>
        <w:t xml:space="preserve">Electronic resource] </w:t>
      </w:r>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Lithuania</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Business</w:t>
      </w:r>
      <w:proofErr w:type="spellEnd"/>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University</w:t>
      </w:r>
      <w:proofErr w:type="spellEnd"/>
      <w:r w:rsidRPr="00B72A91">
        <w:rPr>
          <w:rFonts w:ascii="Times New Roman" w:eastAsia="Courier New" w:hAnsi="Times New Roman" w:cs="Times New Roman"/>
          <w:color w:val="000000"/>
          <w:kern w:val="2"/>
          <w:sz w:val="28"/>
          <w:szCs w:val="28"/>
          <w:lang w:eastAsia="hi-IN" w:bidi="hi-IN"/>
        </w:rPr>
        <w:t xml:space="preserve">. – 2017. – </w:t>
      </w:r>
      <w:r w:rsidRPr="00B72A91">
        <w:rPr>
          <w:rFonts w:ascii="Times New Roman" w:eastAsia="Courier New" w:hAnsi="Times New Roman" w:cs="Times New Roman"/>
          <w:color w:val="000000"/>
          <w:kern w:val="2"/>
          <w:sz w:val="28"/>
          <w:szCs w:val="28"/>
          <w:lang w:val="en-US" w:eastAsia="hi-IN" w:bidi="hi-IN"/>
        </w:rPr>
        <w:t xml:space="preserve">P. </w:t>
      </w:r>
      <w:r w:rsidRPr="00B72A91">
        <w:rPr>
          <w:rFonts w:ascii="Times New Roman" w:eastAsia="Courier New" w:hAnsi="Times New Roman" w:cs="Times New Roman"/>
          <w:color w:val="000000"/>
          <w:kern w:val="2"/>
          <w:sz w:val="28"/>
          <w:szCs w:val="28"/>
          <w:lang w:eastAsia="hi-IN" w:bidi="hi-IN"/>
        </w:rPr>
        <w:t>151</w:t>
      </w:r>
      <w:r w:rsidRPr="00B72A91">
        <w:rPr>
          <w:rFonts w:ascii="Times New Roman" w:eastAsia="Courier New" w:hAnsi="Times New Roman" w:cs="Times New Roman"/>
          <w:color w:val="000000"/>
          <w:kern w:val="2"/>
          <w:sz w:val="28"/>
          <w:szCs w:val="28"/>
          <w:lang w:val="en-US" w:eastAsia="hi-IN" w:bidi="hi-IN"/>
        </w:rPr>
        <w:t>-</w:t>
      </w:r>
      <w:r w:rsidRPr="00B72A91">
        <w:rPr>
          <w:rFonts w:ascii="Times New Roman" w:eastAsia="Courier New" w:hAnsi="Times New Roman" w:cs="Times New Roman"/>
          <w:color w:val="000000"/>
          <w:kern w:val="2"/>
          <w:sz w:val="28"/>
          <w:szCs w:val="28"/>
          <w:lang w:eastAsia="hi-IN" w:bidi="hi-IN"/>
        </w:rPr>
        <w:t>157</w:t>
      </w:r>
      <w:r w:rsidRPr="00B72A91">
        <w:rPr>
          <w:rFonts w:ascii="Times New Roman" w:eastAsia="Courier New" w:hAnsi="Times New Roman" w:cs="Times New Roman"/>
          <w:color w:val="000000"/>
          <w:kern w:val="2"/>
          <w:sz w:val="28"/>
          <w:szCs w:val="28"/>
          <w:lang w:val="en-US" w:eastAsia="hi-IN" w:bidi="hi-IN"/>
        </w:rPr>
        <w:t xml:space="preserve">. </w:t>
      </w:r>
      <w:r w:rsidRPr="00B72A91">
        <w:rPr>
          <w:rFonts w:ascii="Times New Roman" w:eastAsia="Courier New" w:hAnsi="Times New Roman" w:cs="Times New Roman"/>
          <w:color w:val="000000"/>
          <w:kern w:val="2"/>
          <w:sz w:val="28"/>
          <w:szCs w:val="28"/>
          <w:lang w:eastAsia="hi-IN" w:bidi="hi-IN"/>
        </w:rPr>
        <w:t xml:space="preserve">– </w:t>
      </w:r>
      <w:proofErr w:type="spellStart"/>
      <w:r w:rsidRPr="00B72A91">
        <w:rPr>
          <w:rFonts w:ascii="Times New Roman" w:eastAsia="Courier New" w:hAnsi="Times New Roman" w:cs="Times New Roman"/>
          <w:color w:val="000000"/>
          <w:kern w:val="2"/>
          <w:sz w:val="28"/>
          <w:szCs w:val="28"/>
          <w:lang w:eastAsia="hi-IN" w:bidi="hi-IN"/>
        </w:rPr>
        <w:t>Available</w:t>
      </w:r>
      <w:proofErr w:type="spellEnd"/>
      <w:r w:rsidRPr="00B72A91">
        <w:rPr>
          <w:rFonts w:ascii="Times New Roman" w:eastAsia="Courier New" w:hAnsi="Times New Roman" w:cs="Times New Roman"/>
          <w:color w:val="000000"/>
          <w:kern w:val="2"/>
          <w:sz w:val="28"/>
          <w:szCs w:val="28"/>
          <w:lang w:eastAsia="hi-IN" w:bidi="hi-IN"/>
        </w:rPr>
        <w:t xml:space="preserve"> </w:t>
      </w:r>
      <w:r w:rsidRPr="00B72A91">
        <w:rPr>
          <w:rFonts w:ascii="Times New Roman" w:eastAsia="Courier New" w:hAnsi="Times New Roman" w:cs="Times New Roman"/>
          <w:color w:val="000000"/>
          <w:kern w:val="2"/>
          <w:sz w:val="28"/>
          <w:szCs w:val="28"/>
          <w:lang w:val="en-US" w:eastAsia="hi-IN" w:bidi="hi-IN"/>
        </w:rPr>
        <w:t>at</w:t>
      </w:r>
      <w:r w:rsidRPr="00B72A91">
        <w:rPr>
          <w:rFonts w:ascii="Times New Roman" w:eastAsia="Courier New" w:hAnsi="Times New Roman" w:cs="Times New Roman"/>
          <w:color w:val="000000"/>
          <w:kern w:val="2"/>
          <w:sz w:val="28"/>
          <w:szCs w:val="28"/>
          <w:lang w:eastAsia="hi-IN" w:bidi="hi-IN"/>
        </w:rPr>
        <w:t>: &lt;https://web.a.ebscohost.com/abstract?direct&gt;.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bCs/>
          <w:color w:val="000000"/>
          <w:sz w:val="28"/>
          <w:szCs w:val="28"/>
          <w:lang w:eastAsia="ru-RU"/>
        </w:rPr>
        <w:t xml:space="preserve">5. </w:t>
      </w:r>
      <w:r w:rsidRPr="00B72A91">
        <w:rPr>
          <w:rFonts w:ascii="Times New Roman" w:eastAsia="Times New Roman" w:hAnsi="Times New Roman" w:cs="Times New Roman"/>
          <w:bCs/>
          <w:color w:val="000000"/>
          <w:sz w:val="28"/>
          <w:szCs w:val="28"/>
          <w:lang w:val="en-US" w:eastAsia="ru-RU"/>
        </w:rPr>
        <w:t xml:space="preserve"> Ignatov A. Innovation policies and entrepreneurship in the Baltic States - key to European Economic success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Electronic resource] </w:t>
      </w:r>
      <w:r w:rsidRPr="00B72A91">
        <w:rPr>
          <w:rFonts w:ascii="Times New Roman" w:eastAsia="Times New Roman" w:hAnsi="Times New Roman" w:cs="Times New Roman"/>
          <w:color w:val="000000"/>
          <w:sz w:val="28"/>
          <w:szCs w:val="28"/>
          <w:lang w:eastAsia="ru-RU"/>
        </w:rPr>
        <w:t xml:space="preserve">// </w:t>
      </w:r>
      <w:hyperlink r:id="rId5" w:history="1">
        <w:r w:rsidRPr="00B72A91">
          <w:rPr>
            <w:rFonts w:ascii="Times New Roman" w:eastAsia="Times New Roman" w:hAnsi="Times New Roman" w:cs="Times New Roman"/>
            <w:color w:val="000000"/>
            <w:sz w:val="28"/>
            <w:szCs w:val="28"/>
            <w:u w:val="single"/>
            <w:shd w:val="clear" w:color="auto" w:fill="FFFFFF"/>
            <w:lang w:val="en-US" w:eastAsia="ru-RU"/>
          </w:rPr>
          <w:t xml:space="preserve">Eastern European Journal for Regional Studies </w:t>
        </w:r>
      </w:hyperlink>
      <w:r w:rsidRPr="00B72A91">
        <w:rPr>
          <w:rFonts w:ascii="Times New Roman" w:eastAsia="Times New Roman" w:hAnsi="Times New Roman" w:cs="Times New Roman"/>
          <w:color w:val="000000"/>
          <w:sz w:val="28"/>
          <w:szCs w:val="28"/>
          <w:lang w:eastAsia="ru-RU"/>
        </w:rPr>
        <w:t xml:space="preserve">. – 2017. – </w:t>
      </w:r>
      <w:r w:rsidRPr="00B72A91">
        <w:rPr>
          <w:rFonts w:ascii="Times New Roman" w:eastAsia="Times New Roman" w:hAnsi="Times New Roman" w:cs="Times New Roman"/>
          <w:color w:val="000000"/>
          <w:sz w:val="28"/>
          <w:szCs w:val="28"/>
          <w:lang w:val="en-US" w:eastAsia="ru-RU"/>
        </w:rPr>
        <w:t xml:space="preserve">P. 81.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eastAsia="ru-RU"/>
        </w:rPr>
        <w:t>Available</w:t>
      </w:r>
      <w:proofErr w:type="spellEnd"/>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at</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 &lt; </w:t>
      </w:r>
      <w:hyperlink r:id="rId6" w:history="1">
        <w:r w:rsidRPr="00B72A91">
          <w:rPr>
            <w:rFonts w:ascii="Times New Roman" w:eastAsia="Times New Roman" w:hAnsi="Times New Roman" w:cs="Times New Roman"/>
            <w:color w:val="000000"/>
            <w:sz w:val="28"/>
            <w:szCs w:val="28"/>
            <w:u w:val="single"/>
            <w:lang w:val="en-US" w:eastAsia="ru-RU"/>
          </w:rPr>
          <w:t>https://ideas.repec.org/a/aem/journl/v3y2017i2p68-81.html</w:t>
        </w:r>
      </w:hyperlink>
      <w:r w:rsidRPr="00B72A91">
        <w:rPr>
          <w:rFonts w:ascii="Times New Roman" w:eastAsia="Times New Roman" w:hAnsi="Times New Roman" w:cs="Times New Roman"/>
          <w:color w:val="000000"/>
          <w:sz w:val="28"/>
          <w:szCs w:val="28"/>
          <w:lang w:val="en-US" w:eastAsia="ru-RU"/>
        </w:rPr>
        <w:t>&gt;.</w:t>
      </w:r>
    </w:p>
    <w:p w:rsidR="00B72A91" w:rsidRPr="00B72A91" w:rsidRDefault="00B72A91" w:rsidP="00B72A91">
      <w:pPr>
        <w:spacing w:after="0" w:line="360" w:lineRule="auto"/>
        <w:jc w:val="both"/>
        <w:rPr>
          <w:rFonts w:ascii="Arial" w:eastAsia="Times New Roman" w:hAnsi="Arial" w:cs="Arial"/>
          <w:color w:val="3C3C3C"/>
          <w:sz w:val="24"/>
          <w:szCs w:val="24"/>
          <w:lang w:val="en-US" w:eastAsia="ru-RU"/>
        </w:rPr>
      </w:pPr>
      <w:r w:rsidRPr="00B72A91">
        <w:rPr>
          <w:rFonts w:ascii="Times New Roman" w:eastAsia="inherit" w:hAnsi="Times New Roman" w:cs="Times New Roman"/>
          <w:color w:val="000000"/>
          <w:sz w:val="28"/>
          <w:szCs w:val="28"/>
          <w:lang w:eastAsia="ru-RU"/>
        </w:rPr>
        <w:t xml:space="preserve">6.  </w:t>
      </w:r>
      <w:proofErr w:type="spellStart"/>
      <w:r w:rsidRPr="00B72A91">
        <w:rPr>
          <w:rFonts w:ascii="Times New Roman" w:eastAsia="inherit" w:hAnsi="Times New Roman" w:cs="Times New Roman"/>
          <w:color w:val="000000"/>
          <w:sz w:val="28"/>
          <w:szCs w:val="28"/>
          <w:lang w:val="en-US" w:eastAsia="ru-RU"/>
        </w:rPr>
        <w:t>Ivanova</w:t>
      </w:r>
      <w:proofErr w:type="spellEnd"/>
      <w:r w:rsidRPr="00B72A91">
        <w:rPr>
          <w:rFonts w:ascii="Times New Roman" w:eastAsia="inherit" w:hAnsi="Times New Roman" w:cs="Times New Roman"/>
          <w:color w:val="000000"/>
          <w:sz w:val="28"/>
          <w:szCs w:val="28"/>
          <w:lang w:val="en-US" w:eastAsia="ru-RU"/>
        </w:rPr>
        <w:t xml:space="preserve"> T. </w:t>
      </w:r>
      <w:r w:rsidRPr="00B72A91">
        <w:rPr>
          <w:rFonts w:ascii="Times New Roman" w:eastAsia="TimesNewRomanPSMT" w:hAnsi="Times New Roman" w:cs="Times New Roman"/>
          <w:color w:val="000000"/>
          <w:sz w:val="28"/>
          <w:szCs w:val="28"/>
          <w:lang w:val="en-US" w:eastAsia="ru-RU"/>
        </w:rPr>
        <w:t xml:space="preserve">Latvian Potential in the Trade with the EU Countries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Electronic resource]</w:t>
      </w:r>
      <w:r w:rsidRPr="00B72A91">
        <w:rPr>
          <w:rFonts w:ascii="Times New Roman" w:eastAsia="TimesNewRomanPSMT" w:hAnsi="Times New Roman" w:cs="Times New Roman"/>
          <w:color w:val="000000"/>
          <w:sz w:val="28"/>
          <w:szCs w:val="28"/>
          <w:lang w:val="en-US" w:eastAsia="ru-RU"/>
        </w:rPr>
        <w:t xml:space="preserve"> // </w:t>
      </w:r>
      <w:r w:rsidRPr="00B72A91">
        <w:rPr>
          <w:rFonts w:ascii="Times New Roman" w:eastAsia="Times New Roman" w:hAnsi="Times New Roman" w:cs="Times New Roman"/>
          <w:iCs/>
          <w:color w:val="000000"/>
          <w:sz w:val="28"/>
          <w:szCs w:val="28"/>
          <w:lang w:val="en-US" w:eastAsia="ru-RU"/>
        </w:rPr>
        <w:t xml:space="preserve">Riga International School of Economics and Business Administration. – 2016. </w:t>
      </w:r>
      <w:proofErr w:type="gramStart"/>
      <w:r w:rsidRPr="00B72A91">
        <w:rPr>
          <w:rFonts w:ascii="Times New Roman" w:eastAsia="Times New Roman" w:hAnsi="Times New Roman" w:cs="Times New Roman"/>
          <w:iCs/>
          <w:color w:val="000000"/>
          <w:sz w:val="28"/>
          <w:szCs w:val="28"/>
          <w:lang w:val="en-US" w:eastAsia="ru-RU"/>
        </w:rPr>
        <w:t>- № 26.</w:t>
      </w:r>
      <w:proofErr w:type="gramEnd"/>
      <w:r w:rsidRPr="00B72A91">
        <w:rPr>
          <w:rFonts w:ascii="Times New Roman" w:eastAsia="Times New Roman" w:hAnsi="Times New Roman" w:cs="Times New Roman"/>
          <w:iCs/>
          <w:color w:val="000000"/>
          <w:sz w:val="28"/>
          <w:szCs w:val="28"/>
          <w:lang w:val="en-US" w:eastAsia="ru-RU"/>
        </w:rPr>
        <w:t xml:space="preserve"> – </w:t>
      </w:r>
      <w:proofErr w:type="gramStart"/>
      <w:r w:rsidRPr="00B72A91">
        <w:rPr>
          <w:rFonts w:ascii="Times New Roman" w:eastAsia="Times New Roman" w:hAnsi="Times New Roman" w:cs="Times New Roman"/>
          <w:iCs/>
          <w:color w:val="000000"/>
          <w:sz w:val="28"/>
          <w:szCs w:val="28"/>
          <w:lang w:val="ru-RU" w:eastAsia="ru-RU"/>
        </w:rPr>
        <w:t>Р</w:t>
      </w:r>
      <w:r w:rsidRPr="00B72A91">
        <w:rPr>
          <w:rFonts w:ascii="Times New Roman" w:eastAsia="Times New Roman" w:hAnsi="Times New Roman" w:cs="Times New Roman"/>
          <w:iCs/>
          <w:color w:val="000000"/>
          <w:sz w:val="28"/>
          <w:szCs w:val="28"/>
          <w:lang w:val="en-US" w:eastAsia="ru-RU"/>
        </w:rPr>
        <w:t>. 1002</w:t>
      </w:r>
      <w:proofErr w:type="gramEnd"/>
      <w:r w:rsidRPr="00B72A91">
        <w:rPr>
          <w:rFonts w:ascii="Times New Roman" w:eastAsia="Times New Roman" w:hAnsi="Times New Roman" w:cs="Times New Roman"/>
          <w:iCs/>
          <w:color w:val="000000"/>
          <w:sz w:val="28"/>
          <w:szCs w:val="28"/>
          <w:lang w:val="en-US" w:eastAsia="ru-RU"/>
        </w:rPr>
        <w:t xml:space="preserve">-1008.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 Available at: &lt;https://doi.org/10.1515/eb-2016-0010 &gt;.</w:t>
      </w:r>
    </w:p>
    <w:p w:rsidR="00B72A91" w:rsidRPr="00B72A91" w:rsidRDefault="00B72A91" w:rsidP="00B72A91">
      <w:pPr>
        <w:spacing w:after="0" w:line="360" w:lineRule="auto"/>
        <w:jc w:val="both"/>
        <w:rPr>
          <w:rFonts w:ascii="Times New Roman" w:eastAsia="Times New Roman" w:hAnsi="Times New Roman" w:cs="Times New Roman"/>
          <w:iCs/>
          <w:color w:val="000000"/>
          <w:sz w:val="28"/>
          <w:szCs w:val="28"/>
          <w:lang w:val="en-US" w:eastAsia="ru-RU"/>
        </w:rPr>
      </w:pPr>
      <w:r w:rsidRPr="00B72A91">
        <w:rPr>
          <w:rFonts w:ascii="Times New Roman" w:eastAsia="Times New Roman" w:hAnsi="Times New Roman" w:cs="Times New Roman"/>
          <w:bCs/>
          <w:color w:val="000000"/>
          <w:sz w:val="28"/>
          <w:szCs w:val="28"/>
          <w:lang w:eastAsia="ru-RU"/>
        </w:rPr>
        <w:t>7</w:t>
      </w:r>
      <w:r w:rsidRPr="00B72A91">
        <w:rPr>
          <w:rFonts w:ascii="Times New Roman" w:eastAsia="Times New Roman" w:hAnsi="Times New Roman" w:cs="Times New Roman"/>
          <w:bCs/>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val="en-US" w:eastAsia="ru-RU"/>
        </w:rPr>
        <w:t>Hazans</w:t>
      </w:r>
      <w:proofErr w:type="spellEnd"/>
      <w:r w:rsidRPr="00B72A91">
        <w:rPr>
          <w:rFonts w:ascii="Times New Roman" w:eastAsia="Times New Roman" w:hAnsi="Times New Roman" w:cs="Times New Roman"/>
          <w:color w:val="000000"/>
          <w:sz w:val="28"/>
          <w:szCs w:val="28"/>
          <w:lang w:val="en-US" w:eastAsia="ru-RU"/>
        </w:rPr>
        <w:t xml:space="preserve"> M. Unemployment and the Earnings Structure in Latvia</w:t>
      </w:r>
      <w:r w:rsidRPr="00B72A91">
        <w:rPr>
          <w:rFonts w:ascii="Times New Roman" w:eastAsia="Calibri" w:hAnsi="Times New Roman" w:cs="Times New Roman"/>
          <w:color w:val="000000"/>
          <w:sz w:val="28"/>
          <w:szCs w:val="28"/>
          <w:lang w:val="en-US"/>
        </w:rPr>
        <w:t xml:space="preserve"> Economy [Electronic resource] </w:t>
      </w:r>
      <w:r w:rsidRPr="00B72A91">
        <w:rPr>
          <w:rFonts w:ascii="Times New Roman" w:eastAsia="Times New Roman" w:hAnsi="Times New Roman" w:cs="Times New Roman"/>
          <w:color w:val="000000"/>
          <w:sz w:val="28"/>
          <w:szCs w:val="28"/>
          <w:lang w:val="en-US" w:eastAsia="ru-RU"/>
        </w:rPr>
        <w:t xml:space="preserve">// World Bank Policy Research Working Paper. – 2014. </w:t>
      </w:r>
      <w:proofErr w:type="gramStart"/>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iCs/>
          <w:color w:val="000000"/>
          <w:sz w:val="28"/>
          <w:szCs w:val="28"/>
          <w:lang w:val="en-US" w:eastAsia="ru-RU"/>
        </w:rPr>
        <w:t>№ 3504.</w:t>
      </w:r>
      <w:proofErr w:type="gramEnd"/>
      <w:r w:rsidRPr="00B72A91">
        <w:rPr>
          <w:rFonts w:ascii="Times New Roman" w:eastAsia="Times New Roman" w:hAnsi="Times New Roman" w:cs="Times New Roman"/>
          <w:iCs/>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iCs/>
          <w:color w:val="000000"/>
          <w:sz w:val="28"/>
          <w:szCs w:val="28"/>
          <w:lang w:val="en-US" w:eastAsia="ru-RU"/>
        </w:rPr>
        <w:t xml:space="preserve">Available at: &lt;https://papers.ssrn.com/sol3/papers.cfm?abstract_id=659103&gt;. </w:t>
      </w:r>
    </w:p>
    <w:p w:rsidR="00B72A91" w:rsidRPr="00B72A91" w:rsidRDefault="00B72A91" w:rsidP="00B72A91">
      <w:pPr>
        <w:spacing w:after="0" w:line="360" w:lineRule="auto"/>
        <w:jc w:val="both"/>
        <w:rPr>
          <w:rFonts w:ascii="Times New Roman" w:eastAsia="Times New Roman" w:hAnsi="Times New Roman" w:cs="Times New Roman"/>
          <w:iCs/>
          <w:color w:val="000000"/>
          <w:sz w:val="28"/>
          <w:szCs w:val="28"/>
          <w:lang w:val="en-US" w:eastAsia="ru-RU"/>
        </w:rPr>
      </w:pPr>
      <w:r w:rsidRPr="00B72A91">
        <w:rPr>
          <w:rFonts w:ascii="Times New Roman" w:eastAsia="Times New Roman" w:hAnsi="Times New Roman" w:cs="Times New Roman"/>
          <w:iCs/>
          <w:color w:val="000000"/>
          <w:sz w:val="28"/>
          <w:szCs w:val="28"/>
          <w:lang w:eastAsia="ru-RU"/>
        </w:rPr>
        <w:lastRenderedPageBreak/>
        <w:t>8</w:t>
      </w:r>
      <w:r w:rsidRPr="00B72A91">
        <w:rPr>
          <w:rFonts w:ascii="Times New Roman" w:eastAsia="Times New Roman" w:hAnsi="Times New Roman" w:cs="Times New Roman"/>
          <w:iCs/>
          <w:color w:val="000000"/>
          <w:sz w:val="28"/>
          <w:szCs w:val="28"/>
          <w:lang w:val="en-US" w:eastAsia="ru-RU"/>
        </w:rPr>
        <w:t xml:space="preserve">. </w:t>
      </w:r>
      <w:proofErr w:type="spellStart"/>
      <w:r w:rsidRPr="00B72A91">
        <w:rPr>
          <w:rFonts w:ascii="Times New Roman" w:eastAsia="Times New Roman" w:hAnsi="Times New Roman" w:cs="Times New Roman"/>
          <w:iCs/>
          <w:color w:val="000000"/>
          <w:sz w:val="28"/>
          <w:szCs w:val="28"/>
          <w:lang w:val="en-US" w:eastAsia="ru-RU"/>
        </w:rPr>
        <w:t>Auzina-Emsina</w:t>
      </w:r>
      <w:proofErr w:type="spellEnd"/>
      <w:r w:rsidRPr="00B72A91">
        <w:rPr>
          <w:rFonts w:ascii="Times New Roman" w:eastAsia="Times New Roman" w:hAnsi="Times New Roman" w:cs="Times New Roman"/>
          <w:iCs/>
          <w:color w:val="000000"/>
          <w:sz w:val="28"/>
          <w:szCs w:val="28"/>
          <w:lang w:val="en-US" w:eastAsia="ru-RU"/>
        </w:rPr>
        <w:t xml:space="preserve"> A. </w:t>
      </w:r>
      <w:r w:rsidRPr="00B72A91">
        <w:rPr>
          <w:rFonts w:ascii="Times New Roman" w:eastAsia="Times New Roman" w:hAnsi="Times New Roman" w:cs="Times New Roman"/>
          <w:color w:val="000000"/>
          <w:sz w:val="24"/>
          <w:szCs w:val="28"/>
          <w:lang w:val="en-US" w:eastAsia="ru-RU"/>
        </w:rPr>
        <w:t xml:space="preserve">Modeling the influence of transportation and storage industry on the economic development of Latvia </w:t>
      </w:r>
      <w:r w:rsidRPr="00B72A91">
        <w:rPr>
          <w:rFonts w:ascii="Times New Roman" w:eastAsia="Calibri" w:hAnsi="Times New Roman" w:cs="Times New Roman"/>
          <w:color w:val="000000"/>
          <w:sz w:val="28"/>
          <w:szCs w:val="28"/>
          <w:lang w:val="en-US"/>
        </w:rPr>
        <w:t xml:space="preserve">Economy [Electronic resource] </w:t>
      </w:r>
      <w:r w:rsidRPr="00B72A91">
        <w:rPr>
          <w:rFonts w:ascii="Times New Roman" w:eastAsia="Times New Roman" w:hAnsi="Times New Roman" w:cs="Times New Roman"/>
          <w:color w:val="000000"/>
          <w:sz w:val="24"/>
          <w:szCs w:val="28"/>
          <w:lang w:val="en-US" w:eastAsia="ru-RU"/>
        </w:rPr>
        <w:t xml:space="preserve">// Journals and Books Science Direct. </w:t>
      </w:r>
      <w:r w:rsidRPr="00B72A91">
        <w:rPr>
          <w:rFonts w:ascii="Times New Roman" w:eastAsia="Times New Roman" w:hAnsi="Times New Roman" w:cs="Times New Roman"/>
          <w:color w:val="000000"/>
          <w:sz w:val="28"/>
          <w:szCs w:val="28"/>
          <w:lang w:val="en-US" w:eastAsia="ru-RU"/>
        </w:rPr>
        <w:t xml:space="preserve">– 2019. </w:t>
      </w:r>
      <w:proofErr w:type="gramStart"/>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iCs/>
          <w:color w:val="000000"/>
          <w:sz w:val="28"/>
          <w:szCs w:val="28"/>
          <w:lang w:val="en-US" w:eastAsia="ru-RU"/>
        </w:rPr>
        <w:t>№</w:t>
      </w:r>
      <w:proofErr w:type="gramEnd"/>
      <w:r w:rsidRPr="00B72A91">
        <w:rPr>
          <w:rFonts w:ascii="Times New Roman" w:eastAsia="Times New Roman" w:hAnsi="Times New Roman" w:cs="Times New Roman"/>
          <w:iCs/>
          <w:color w:val="000000"/>
          <w:sz w:val="28"/>
          <w:szCs w:val="28"/>
          <w:lang w:val="en-US" w:eastAsia="ru-RU"/>
        </w:rPr>
        <w:t xml:space="preserve"> 149. </w:t>
      </w:r>
      <w:r w:rsidRPr="00B72A91">
        <w:rPr>
          <w:rFonts w:ascii="Times New Roman" w:eastAsia="Times New Roman" w:hAnsi="Times New Roman" w:cs="Times New Roman"/>
          <w:color w:val="000000"/>
          <w:sz w:val="28"/>
          <w:szCs w:val="28"/>
          <w:lang w:val="en-US" w:eastAsia="ru-RU"/>
        </w:rPr>
        <w:t xml:space="preserve">– P. 450-459. – </w:t>
      </w:r>
      <w:r w:rsidRPr="00B72A91">
        <w:rPr>
          <w:rFonts w:ascii="Times New Roman" w:eastAsia="Times New Roman" w:hAnsi="Times New Roman" w:cs="Times New Roman"/>
          <w:iCs/>
          <w:color w:val="000000"/>
          <w:sz w:val="28"/>
          <w:szCs w:val="28"/>
          <w:lang w:val="en-US" w:eastAsia="ru-RU"/>
        </w:rPr>
        <w:t xml:space="preserve">Available at: </w:t>
      </w:r>
      <w:r w:rsidRPr="00B72A91">
        <w:rPr>
          <w:rFonts w:ascii="Times New Roman" w:eastAsia="Times New Roman" w:hAnsi="Times New Roman" w:cs="Times New Roman"/>
          <w:color w:val="000000"/>
          <w:sz w:val="28"/>
          <w:szCs w:val="28"/>
          <w:lang w:val="en-US" w:eastAsia="ru-RU"/>
        </w:rPr>
        <w:t xml:space="preserve"> &lt;</w:t>
      </w:r>
      <w:hyperlink r:id="rId7" w:history="1">
        <w:r w:rsidRPr="00B72A91">
          <w:rPr>
            <w:rFonts w:ascii="Times New Roman" w:eastAsia="Times New Roman" w:hAnsi="Times New Roman" w:cs="Times New Roman"/>
            <w:iCs/>
            <w:color w:val="000000"/>
            <w:sz w:val="28"/>
            <w:szCs w:val="28"/>
            <w:u w:val="single"/>
            <w:lang w:val="en-US" w:eastAsia="ru-RU"/>
          </w:rPr>
          <w:t>https://www.sciencedirect.com/science/article/pii/S1877050919301693</w:t>
        </w:r>
      </w:hyperlink>
      <w:r w:rsidRPr="00B72A91">
        <w:rPr>
          <w:rFonts w:ascii="Times New Roman" w:eastAsia="Times New Roman" w:hAnsi="Times New Roman" w:cs="Times New Roman"/>
          <w:iCs/>
          <w:color w:val="000000"/>
          <w:sz w:val="28"/>
          <w:szCs w:val="28"/>
          <w:lang w:val="en-US" w:eastAsia="ru-RU"/>
        </w:rPr>
        <w:t>&gt;.</w:t>
      </w:r>
    </w:p>
    <w:p w:rsidR="00B72A91" w:rsidRPr="00B72A91" w:rsidRDefault="00B72A91" w:rsidP="00B72A91">
      <w:pPr>
        <w:spacing w:after="0" w:line="360" w:lineRule="auto"/>
        <w:jc w:val="both"/>
        <w:rPr>
          <w:rFonts w:ascii="Times New Roman" w:eastAsia="Times New Roman" w:hAnsi="Times New Roman" w:cs="Times New Roman"/>
          <w:iCs/>
          <w:color w:val="000000"/>
          <w:sz w:val="28"/>
          <w:szCs w:val="28"/>
          <w:lang w:val="en-US" w:eastAsia="ru-RU"/>
        </w:rPr>
      </w:pPr>
      <w:r w:rsidRPr="00B72A91">
        <w:rPr>
          <w:rFonts w:ascii="Times New Roman" w:eastAsia="Times New Roman" w:hAnsi="Times New Roman" w:cs="Times New Roman"/>
          <w:iCs/>
          <w:color w:val="000000"/>
          <w:sz w:val="28"/>
          <w:szCs w:val="28"/>
          <w:lang w:eastAsia="ru-RU"/>
        </w:rPr>
        <w:t>9</w:t>
      </w:r>
      <w:r w:rsidRPr="00B72A91">
        <w:rPr>
          <w:rFonts w:ascii="Times New Roman" w:eastAsia="Times New Roman" w:hAnsi="Times New Roman" w:cs="Times New Roman"/>
          <w:iCs/>
          <w:color w:val="000000"/>
          <w:sz w:val="28"/>
          <w:szCs w:val="28"/>
          <w:lang w:val="en-US" w:eastAsia="ru-RU"/>
        </w:rPr>
        <w:t xml:space="preserve">. </w:t>
      </w:r>
      <w:proofErr w:type="spellStart"/>
      <w:proofErr w:type="gramStart"/>
      <w:r w:rsidRPr="00B72A91">
        <w:rPr>
          <w:rFonts w:ascii="Times New Roman" w:eastAsia="Times New Roman" w:hAnsi="Times New Roman" w:cs="Times New Roman"/>
          <w:iCs/>
          <w:color w:val="000000"/>
          <w:sz w:val="28"/>
          <w:szCs w:val="28"/>
          <w:lang w:val="en-US" w:eastAsia="ru-RU"/>
        </w:rPr>
        <w:t>Lipinskine</w:t>
      </w:r>
      <w:proofErr w:type="spellEnd"/>
      <w:r w:rsidRPr="00B72A91">
        <w:rPr>
          <w:rFonts w:ascii="Times New Roman" w:eastAsia="Times New Roman" w:hAnsi="Times New Roman" w:cs="Times New Roman"/>
          <w:iCs/>
          <w:color w:val="000000"/>
          <w:sz w:val="28"/>
          <w:szCs w:val="28"/>
          <w:lang w:val="en-US" w:eastAsia="ru-RU"/>
        </w:rPr>
        <w:t xml:space="preserve"> D.</w:t>
      </w:r>
      <w:proofErr w:type="gramEnd"/>
      <w:r w:rsidRPr="00B72A91">
        <w:rPr>
          <w:rFonts w:ascii="Times New Roman" w:eastAsia="Times New Roman" w:hAnsi="Times New Roman" w:cs="Times New Roman"/>
          <w:iCs/>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 xml:space="preserve">The Tendencies of Strategic Industry Development in Lithuania </w:t>
      </w:r>
      <w:r w:rsidRPr="00B72A91">
        <w:rPr>
          <w:rFonts w:ascii="Times New Roman" w:eastAsia="Calibri" w:hAnsi="Times New Roman" w:cs="Times New Roman"/>
          <w:color w:val="000000"/>
          <w:sz w:val="28"/>
          <w:szCs w:val="28"/>
          <w:lang w:val="en-US"/>
        </w:rPr>
        <w:t xml:space="preserve">Economy [Electronic resource] </w:t>
      </w:r>
      <w:r w:rsidRPr="00B72A91">
        <w:rPr>
          <w:rFonts w:ascii="Times New Roman" w:eastAsia="Times New Roman" w:hAnsi="Times New Roman" w:cs="Times New Roman"/>
          <w:color w:val="000000"/>
          <w:sz w:val="28"/>
          <w:szCs w:val="28"/>
          <w:lang w:val="en-US" w:eastAsia="ru-RU"/>
        </w:rPr>
        <w:t xml:space="preserve">// </w:t>
      </w:r>
      <w:proofErr w:type="gramStart"/>
      <w:r w:rsidRPr="00B72A91">
        <w:rPr>
          <w:rFonts w:ascii="Times New Roman" w:eastAsia="Times New Roman" w:hAnsi="Times New Roman" w:cs="Times New Roman"/>
          <w:color w:val="000000"/>
          <w:sz w:val="28"/>
          <w:szCs w:val="28"/>
          <w:lang w:val="en-US" w:eastAsia="ru-RU"/>
        </w:rPr>
        <w:t>The</w:t>
      </w:r>
      <w:proofErr w:type="gramEnd"/>
      <w:r w:rsidRPr="00B72A91">
        <w:rPr>
          <w:rFonts w:ascii="Times New Roman" w:eastAsia="Times New Roman" w:hAnsi="Times New Roman" w:cs="Times New Roman"/>
          <w:color w:val="000000"/>
          <w:sz w:val="28"/>
          <w:szCs w:val="28"/>
          <w:lang w:val="en-US" w:eastAsia="ru-RU"/>
        </w:rPr>
        <w:t xml:space="preserve"> economic conditions of enterprise functioning. – 2015. </w:t>
      </w:r>
      <w:proofErr w:type="gramStart"/>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iCs/>
          <w:color w:val="000000"/>
          <w:sz w:val="28"/>
          <w:szCs w:val="28"/>
          <w:lang w:val="en-US" w:eastAsia="ru-RU"/>
        </w:rPr>
        <w:t>№ 47 (2).</w:t>
      </w:r>
      <w:proofErr w:type="gramEnd"/>
      <w:r w:rsidRPr="00B72A91">
        <w:rPr>
          <w:rFonts w:ascii="Times New Roman" w:eastAsia="Times New Roman" w:hAnsi="Times New Roman" w:cs="Times New Roman"/>
          <w:iCs/>
          <w:color w:val="000000"/>
          <w:sz w:val="28"/>
          <w:szCs w:val="28"/>
          <w:lang w:val="en-US" w:eastAsia="ru-RU"/>
        </w:rPr>
        <w:t xml:space="preserve"> – P. 2450-2700. – Available at: &lt;http://inzeko.ktu.lt/index.php/EE/article/view/11335&gt;. </w:t>
      </w:r>
    </w:p>
    <w:p w:rsidR="00B72A91" w:rsidRPr="00B72A91" w:rsidRDefault="00B72A91" w:rsidP="00B72A91">
      <w:pPr>
        <w:spacing w:after="0" w:line="360" w:lineRule="auto"/>
        <w:jc w:val="both"/>
        <w:rPr>
          <w:rFonts w:ascii="Times New Roman" w:eastAsia="Calibri" w:hAnsi="Times New Roman" w:cs="Times New Roman"/>
          <w:color w:val="000000"/>
          <w:sz w:val="28"/>
          <w:szCs w:val="28"/>
          <w:lang w:val="en-US"/>
        </w:rPr>
      </w:pPr>
      <w:r w:rsidRPr="00B72A91">
        <w:rPr>
          <w:rFonts w:ascii="Times New Roman" w:eastAsia="Times New Roman" w:hAnsi="Times New Roman" w:cs="Times New Roman"/>
          <w:iCs/>
          <w:color w:val="000000"/>
          <w:sz w:val="28"/>
          <w:szCs w:val="28"/>
          <w:lang w:val="en-US" w:eastAsia="ru-RU"/>
        </w:rPr>
        <w:t>1</w:t>
      </w:r>
      <w:r w:rsidRPr="00B72A91">
        <w:rPr>
          <w:rFonts w:ascii="Times New Roman" w:eastAsia="Times New Roman" w:hAnsi="Times New Roman" w:cs="Times New Roman"/>
          <w:iCs/>
          <w:color w:val="000000"/>
          <w:sz w:val="28"/>
          <w:szCs w:val="28"/>
          <w:lang w:eastAsia="ru-RU"/>
        </w:rPr>
        <w:t>0</w:t>
      </w:r>
      <w:r w:rsidRPr="00B72A91">
        <w:rPr>
          <w:rFonts w:ascii="Times New Roman" w:eastAsia="Times New Roman" w:hAnsi="Times New Roman" w:cs="Times New Roman"/>
          <w:iCs/>
          <w:color w:val="000000"/>
          <w:sz w:val="28"/>
          <w:szCs w:val="28"/>
          <w:lang w:val="en-US" w:eastAsia="ru-RU"/>
        </w:rPr>
        <w:t xml:space="preserve">. </w:t>
      </w:r>
      <w:proofErr w:type="spellStart"/>
      <w:r w:rsidRPr="00B72A91">
        <w:rPr>
          <w:rFonts w:ascii="Times New Roman" w:eastAsia="Calibri" w:hAnsi="Times New Roman" w:cs="Times New Roman"/>
          <w:color w:val="000000"/>
          <w:sz w:val="28"/>
          <w:szCs w:val="28"/>
          <w:lang w:val="en-US"/>
        </w:rPr>
        <w:t>Stanaytis</w:t>
      </w:r>
      <w:proofErr w:type="spellEnd"/>
      <w:r w:rsidRPr="00B72A91">
        <w:rPr>
          <w:rFonts w:ascii="Times New Roman" w:eastAsia="Calibri" w:hAnsi="Times New Roman" w:cs="Times New Roman"/>
          <w:color w:val="000000"/>
          <w:sz w:val="28"/>
          <w:szCs w:val="28"/>
          <w:lang w:val="en-US"/>
        </w:rPr>
        <w:t xml:space="preserve"> S.A. Development of Lithuania Economy [Electronic resource] // Economic Bulletin of the University. – 2015. – P. 135. – Available at: &lt;http://www.ecoman.ktu.lt/index.php/Ekv/article/viewFile/5846/3261&gt;.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eastAsia="ru-RU"/>
        </w:rPr>
      </w:pPr>
      <w:r w:rsidRPr="00B72A91">
        <w:rPr>
          <w:rFonts w:ascii="Times New Roman" w:eastAsia="Calibri" w:hAnsi="Times New Roman" w:cs="Times New Roman"/>
          <w:color w:val="000000"/>
          <w:sz w:val="28"/>
          <w:szCs w:val="28"/>
          <w:lang w:val="en-US"/>
        </w:rPr>
        <w:t>1</w:t>
      </w:r>
      <w:r w:rsidRPr="00B72A91">
        <w:rPr>
          <w:rFonts w:ascii="Times New Roman" w:eastAsia="Calibri" w:hAnsi="Times New Roman" w:cs="Times New Roman"/>
          <w:color w:val="000000"/>
          <w:sz w:val="28"/>
          <w:szCs w:val="28"/>
        </w:rPr>
        <w:t>1</w:t>
      </w:r>
      <w:r w:rsidRPr="00B72A91">
        <w:rPr>
          <w:rFonts w:ascii="Times New Roman" w:eastAsia="Calibri" w:hAnsi="Times New Roman" w:cs="Times New Roman"/>
          <w:color w:val="000000"/>
          <w:sz w:val="28"/>
          <w:szCs w:val="28"/>
          <w:lang w:val="en-US"/>
        </w:rPr>
        <w:t xml:space="preserve">. </w:t>
      </w:r>
      <w:proofErr w:type="spellStart"/>
      <w:r w:rsidRPr="00B72A91">
        <w:rPr>
          <w:rFonts w:ascii="Times New Roman" w:eastAsia="Times New Roman" w:hAnsi="Times New Roman" w:cs="Times New Roman"/>
          <w:color w:val="000000"/>
          <w:sz w:val="28"/>
          <w:szCs w:val="28"/>
          <w:lang w:eastAsia="ru-RU"/>
        </w:rPr>
        <w:t>Okinczyc</w:t>
      </w:r>
      <w:proofErr w:type="spellEnd"/>
      <w:r w:rsidRPr="00B72A91">
        <w:rPr>
          <w:rFonts w:ascii="Times New Roman" w:eastAsia="Times New Roman" w:hAnsi="Times New Roman" w:cs="Times New Roman"/>
          <w:color w:val="000000"/>
          <w:sz w:val="28"/>
          <w:szCs w:val="28"/>
          <w:lang w:eastAsia="ru-RU"/>
        </w:rPr>
        <w:t xml:space="preserve">, S. </w:t>
      </w:r>
      <w:proofErr w:type="spellStart"/>
      <w:r w:rsidRPr="00B72A91">
        <w:rPr>
          <w:rFonts w:ascii="Times New Roman" w:eastAsia="Times New Roman" w:hAnsi="Times New Roman" w:cs="Times New Roman"/>
          <w:color w:val="000000"/>
          <w:sz w:val="28"/>
          <w:szCs w:val="28"/>
          <w:lang w:eastAsia="ru-RU"/>
        </w:rPr>
        <w:t>Conducting</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Economic</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Activity</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in</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Lithuania</w:t>
      </w:r>
      <w:proofErr w:type="spellEnd"/>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Electronic resource] </w:t>
      </w:r>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Journal</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Business</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activity</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in</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Poland</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and</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neighbouring</w:t>
      </w:r>
      <w:proofErr w:type="spellEnd"/>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countries</w:t>
      </w:r>
      <w:proofErr w:type="spellEnd"/>
      <w:r w:rsidRPr="00B72A91">
        <w:rPr>
          <w:rFonts w:ascii="Times New Roman" w:eastAsia="Times New Roman" w:hAnsi="Times New Roman" w:cs="Times New Roman"/>
          <w:color w:val="000000"/>
          <w:sz w:val="28"/>
          <w:szCs w:val="28"/>
          <w:lang w:eastAsia="ru-RU"/>
        </w:rPr>
        <w:t>. – 2015. –</w:t>
      </w:r>
      <w:r w:rsidRPr="00B72A91">
        <w:rPr>
          <w:rFonts w:ascii="Times New Roman" w:eastAsia="Times New Roman" w:hAnsi="Times New Roman" w:cs="Times New Roman"/>
          <w:color w:val="000000"/>
          <w:sz w:val="28"/>
          <w:szCs w:val="28"/>
          <w:lang w:val="en-US" w:eastAsia="ru-RU"/>
        </w:rPr>
        <w:t xml:space="preserve"> P.</w:t>
      </w:r>
      <w:r w:rsidRPr="00B72A91">
        <w:rPr>
          <w:rFonts w:ascii="Times New Roman" w:eastAsia="Times New Roman" w:hAnsi="Times New Roman" w:cs="Times New Roman"/>
          <w:color w:val="000000"/>
          <w:sz w:val="28"/>
          <w:szCs w:val="28"/>
          <w:lang w:eastAsia="ru-RU"/>
        </w:rPr>
        <w:t xml:space="preserve"> 28.</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Available</w:t>
      </w:r>
      <w:proofErr w:type="spellEnd"/>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at</w:t>
      </w:r>
      <w:r w:rsidRPr="00B72A91">
        <w:rPr>
          <w:rFonts w:ascii="Times New Roman" w:eastAsia="Times New Roman" w:hAnsi="Times New Roman" w:cs="Times New Roman"/>
          <w:color w:val="000000"/>
          <w:sz w:val="28"/>
          <w:szCs w:val="28"/>
          <w:lang w:eastAsia="ru-RU"/>
        </w:rPr>
        <w:t>:  &lt;https://ssrn.com/abstract=2602185&gt;.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1</w:t>
      </w:r>
      <w:r w:rsidRPr="00B72A91">
        <w:rPr>
          <w:rFonts w:ascii="Times New Roman" w:eastAsia="Times New Roman" w:hAnsi="Times New Roman" w:cs="Times New Roman"/>
          <w:color w:val="000000"/>
          <w:sz w:val="28"/>
          <w:szCs w:val="28"/>
          <w:lang w:eastAsia="ru-RU"/>
        </w:rPr>
        <w:t>2</w:t>
      </w:r>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val="en-US" w:eastAsia="ru-RU"/>
        </w:rPr>
        <w:t>Mindagaus</w:t>
      </w:r>
      <w:proofErr w:type="spellEnd"/>
      <w:r w:rsidRPr="00B72A91">
        <w:rPr>
          <w:rFonts w:ascii="Times New Roman" w:eastAsia="Times New Roman" w:hAnsi="Times New Roman" w:cs="Times New Roman"/>
          <w:color w:val="000000"/>
          <w:sz w:val="28"/>
          <w:szCs w:val="28"/>
          <w:lang w:val="en-US" w:eastAsia="ru-RU"/>
        </w:rPr>
        <w:t xml:space="preserve"> A. Differentiating Public Policy for Technology Startups [Electronic resource] // Journal of Commercial Biotechnology. – 2015. – P. 39-52. – Available at: &lt;</w:t>
      </w:r>
      <w:r w:rsidRPr="00B72A91">
        <w:rPr>
          <w:rFonts w:ascii="Times New Roman" w:eastAsia="Times New Roman" w:hAnsi="Times New Roman" w:cs="Times New Roman"/>
          <w:color w:val="000000"/>
          <w:sz w:val="28"/>
          <w:szCs w:val="28"/>
          <w:lang w:eastAsia="ru-RU"/>
        </w:rPr>
        <w:t>https://ssrn.com/abstract=2963608</w:t>
      </w:r>
      <w:r w:rsidRPr="00B72A91">
        <w:rPr>
          <w:rFonts w:ascii="Times New Roman" w:eastAsia="Times New Roman" w:hAnsi="Times New Roman" w:cs="Times New Roman"/>
          <w:color w:val="000000"/>
          <w:sz w:val="28"/>
          <w:szCs w:val="28"/>
          <w:lang w:val="en-US" w:eastAsia="ru-RU"/>
        </w:rPr>
        <w:t>&gt;.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iCs/>
          <w:color w:val="000000"/>
          <w:sz w:val="28"/>
          <w:szCs w:val="28"/>
          <w:lang w:val="en-US" w:eastAsia="ru-RU"/>
        </w:rPr>
        <w:t>1</w:t>
      </w:r>
      <w:r w:rsidRPr="00B72A91">
        <w:rPr>
          <w:rFonts w:ascii="Times New Roman" w:eastAsia="Times New Roman" w:hAnsi="Times New Roman" w:cs="Times New Roman"/>
          <w:iCs/>
          <w:color w:val="000000"/>
          <w:sz w:val="28"/>
          <w:szCs w:val="28"/>
          <w:lang w:eastAsia="ru-RU"/>
        </w:rPr>
        <w:t>3</w:t>
      </w:r>
      <w:r w:rsidRPr="00B72A91">
        <w:rPr>
          <w:rFonts w:ascii="Times New Roman" w:eastAsia="Times New Roman" w:hAnsi="Times New Roman" w:cs="Times New Roman"/>
          <w:iCs/>
          <w:color w:val="000000"/>
          <w:sz w:val="28"/>
          <w:szCs w:val="28"/>
          <w:lang w:val="en-US" w:eastAsia="ru-RU"/>
        </w:rPr>
        <w:t xml:space="preserve">. </w:t>
      </w:r>
      <w:proofErr w:type="spellStart"/>
      <w:r w:rsidRPr="00B72A91">
        <w:rPr>
          <w:rFonts w:ascii="Times New Roman" w:eastAsia="Times New Roman" w:hAnsi="Times New Roman" w:cs="Times New Roman"/>
          <w:iCs/>
          <w:color w:val="000000"/>
          <w:sz w:val="28"/>
          <w:szCs w:val="28"/>
          <w:lang w:val="en-US" w:eastAsia="ru-RU"/>
        </w:rPr>
        <w:t>Korbut</w:t>
      </w:r>
      <w:proofErr w:type="spellEnd"/>
      <w:r w:rsidRPr="00B72A91">
        <w:rPr>
          <w:rFonts w:ascii="Times New Roman" w:eastAsia="Times New Roman" w:hAnsi="Times New Roman" w:cs="Times New Roman"/>
          <w:iCs/>
          <w:color w:val="000000"/>
          <w:sz w:val="28"/>
          <w:szCs w:val="28"/>
          <w:lang w:val="en-US" w:eastAsia="ru-RU"/>
        </w:rPr>
        <w:t xml:space="preserve"> A. The study of the features of Estonian economic growth</w:t>
      </w:r>
      <w:r w:rsidRPr="00B72A91">
        <w:rPr>
          <w:rFonts w:ascii="Times New Roman" w:eastAsia="Times New Roman" w:hAnsi="Times New Roman" w:cs="Times New Roman"/>
          <w:color w:val="000000"/>
          <w:sz w:val="28"/>
          <w:szCs w:val="28"/>
          <w:lang w:val="en-US" w:eastAsia="ru-RU"/>
        </w:rPr>
        <w:t xml:space="preserve"> [Electronic resource] // Social and humanities reports. – 2017. – P. 35. </w:t>
      </w:r>
      <w:proofErr w:type="gramStart"/>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eastAsia="ru-RU"/>
        </w:rPr>
        <w:t>Available</w:t>
      </w:r>
      <w:proofErr w:type="spellEnd"/>
      <w:proofErr w:type="gramEnd"/>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at</w:t>
      </w:r>
      <w:r w:rsidRPr="00B72A91">
        <w:rPr>
          <w:rFonts w:ascii="Times New Roman" w:eastAsia="Times New Roman" w:hAnsi="Times New Roman" w:cs="Times New Roman"/>
          <w:color w:val="000000"/>
          <w:sz w:val="28"/>
          <w:szCs w:val="28"/>
          <w:lang w:eastAsia="ru-RU"/>
        </w:rPr>
        <w:t>:  &lt;https://ssrn.com/abstract=2602185&gt;.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1</w:t>
      </w:r>
      <w:r w:rsidRPr="00B72A91">
        <w:rPr>
          <w:rFonts w:ascii="Times New Roman" w:eastAsia="Times New Roman" w:hAnsi="Times New Roman" w:cs="Times New Roman"/>
          <w:color w:val="000000"/>
          <w:sz w:val="28"/>
          <w:szCs w:val="28"/>
          <w:lang w:eastAsia="ru-RU"/>
        </w:rPr>
        <w:t>4</w:t>
      </w:r>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val="en-US" w:eastAsia="ru-RU"/>
        </w:rPr>
        <w:t>Goluk</w:t>
      </w:r>
      <w:proofErr w:type="spellEnd"/>
      <w:r w:rsidRPr="00B72A91">
        <w:rPr>
          <w:rFonts w:ascii="Times New Roman" w:eastAsia="Times New Roman" w:hAnsi="Times New Roman" w:cs="Times New Roman"/>
          <w:color w:val="000000"/>
          <w:sz w:val="28"/>
          <w:szCs w:val="28"/>
          <w:lang w:val="en-US" w:eastAsia="ru-RU"/>
        </w:rPr>
        <w:t xml:space="preserve"> V. Impact of monetary and non-monetary factors on economic development of the Baltic Countries [Electronic resource] //</w:t>
      </w:r>
      <w:r w:rsidRPr="00B72A91">
        <w:rPr>
          <w:rFonts w:ascii="Times New Roman" w:eastAsia="Times New Roman" w:hAnsi="Times New Roman" w:cs="Times New Roman"/>
          <w:color w:val="000000"/>
          <w:sz w:val="28"/>
          <w:szCs w:val="28"/>
          <w:lang w:val="en-US" w:eastAsia="ru-RU"/>
        </w:rPr>
        <w:br/>
        <w:t xml:space="preserve">Actual problems of international economic relations. – 2017. – P. 7. </w:t>
      </w:r>
      <w:proofErr w:type="gramStart"/>
      <w:r w:rsidRPr="00B72A91">
        <w:rPr>
          <w:rFonts w:ascii="Times New Roman" w:eastAsia="Times New Roman" w:hAnsi="Times New Roman" w:cs="Times New Roman"/>
          <w:color w:val="000000"/>
          <w:sz w:val="28"/>
          <w:szCs w:val="28"/>
          <w:lang w:val="en-US" w:eastAsia="ru-RU"/>
        </w:rPr>
        <w:t>–  Available</w:t>
      </w:r>
      <w:proofErr w:type="gramEnd"/>
      <w:r w:rsidRPr="00B72A91">
        <w:rPr>
          <w:rFonts w:ascii="Times New Roman" w:eastAsia="Times New Roman" w:hAnsi="Times New Roman" w:cs="Times New Roman"/>
          <w:color w:val="000000"/>
          <w:sz w:val="28"/>
          <w:szCs w:val="28"/>
          <w:lang w:val="en-US" w:eastAsia="ru-RU"/>
        </w:rPr>
        <w:t xml:space="preserve"> at:  &lt; </w:t>
      </w:r>
      <w:hyperlink r:id="rId8" w:history="1">
        <w:r w:rsidRPr="00B72A91">
          <w:rPr>
            <w:rFonts w:ascii="Times New Roman" w:eastAsia="Times New Roman" w:hAnsi="Times New Roman" w:cs="Times New Roman"/>
            <w:color w:val="000000"/>
            <w:sz w:val="28"/>
            <w:szCs w:val="28"/>
            <w:u w:val="single"/>
            <w:lang w:val="en-US" w:eastAsia="ru-RU"/>
          </w:rPr>
          <w:t>http://journals.iir.kiev.ua/index.php/apmv/article/view/3231</w:t>
        </w:r>
      </w:hyperlink>
      <w:r w:rsidRPr="00B72A91">
        <w:rPr>
          <w:rFonts w:ascii="Times New Roman" w:eastAsia="Times New Roman" w:hAnsi="Times New Roman" w:cs="Times New Roman"/>
          <w:color w:val="000000"/>
          <w:sz w:val="28"/>
          <w:szCs w:val="28"/>
          <w:lang w:val="en-US" w:eastAsia="ru-RU"/>
        </w:rPr>
        <w:t xml:space="preserve"> &gt;.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1</w:t>
      </w:r>
      <w:r w:rsidRPr="00B72A91">
        <w:rPr>
          <w:rFonts w:ascii="Times New Roman" w:eastAsia="Times New Roman" w:hAnsi="Times New Roman" w:cs="Times New Roman"/>
          <w:color w:val="000000"/>
          <w:sz w:val="28"/>
          <w:szCs w:val="28"/>
          <w:lang w:eastAsia="ru-RU"/>
        </w:rPr>
        <w:t>5</w:t>
      </w:r>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val="en-US" w:eastAsia="ru-RU"/>
        </w:rPr>
        <w:t>Rivza</w:t>
      </w:r>
      <w:proofErr w:type="spellEnd"/>
      <w:r w:rsidRPr="00B72A91">
        <w:rPr>
          <w:rFonts w:ascii="Times New Roman" w:eastAsia="Times New Roman" w:hAnsi="Times New Roman" w:cs="Times New Roman"/>
          <w:color w:val="000000"/>
          <w:sz w:val="28"/>
          <w:szCs w:val="28"/>
          <w:lang w:val="en-US" w:eastAsia="ru-RU"/>
        </w:rPr>
        <w:t xml:space="preserve"> B. Factors influencing e-</w:t>
      </w:r>
      <w:proofErr w:type="gramStart"/>
      <w:r w:rsidRPr="00B72A91">
        <w:rPr>
          <w:rFonts w:ascii="Times New Roman" w:eastAsia="Times New Roman" w:hAnsi="Times New Roman" w:cs="Times New Roman"/>
          <w:color w:val="000000"/>
          <w:sz w:val="28"/>
          <w:szCs w:val="28"/>
          <w:lang w:val="en-US" w:eastAsia="ru-RU"/>
        </w:rPr>
        <w:t>commerce  development</w:t>
      </w:r>
      <w:proofErr w:type="gramEnd"/>
      <w:r w:rsidRPr="00B72A91">
        <w:rPr>
          <w:rFonts w:ascii="Times New Roman" w:eastAsia="Times New Roman" w:hAnsi="Times New Roman" w:cs="Times New Roman"/>
          <w:color w:val="000000"/>
          <w:sz w:val="28"/>
          <w:szCs w:val="28"/>
          <w:lang w:val="en-US" w:eastAsia="ru-RU"/>
        </w:rPr>
        <w:t xml:space="preserve"> in Baltic Rural Areas [Electronic resource] // Nordic view to sustainable rural development. – 2017. – P. 496-500. – Available at: &lt;https://llufb.llu.lv/conference/NJF/NJF_2015_Proceedings_Latvia-496-500.pdf&gt;.</w:t>
      </w:r>
      <w:r w:rsidRPr="00B72A91">
        <w:rPr>
          <w:rFonts w:ascii="Times New Roman" w:eastAsia="Times New Roman" w:hAnsi="Times New Roman" w:cs="Times New Roman"/>
          <w:color w:val="000000"/>
          <w:sz w:val="28"/>
          <w:szCs w:val="28"/>
          <w:lang w:val="en-US" w:eastAsia="ru-RU"/>
        </w:rPr>
        <w:br/>
      </w:r>
      <w:r w:rsidRPr="00B72A91">
        <w:rPr>
          <w:rFonts w:ascii="Times New Roman" w:eastAsia="Times New Roman" w:hAnsi="Times New Roman" w:cs="Times New Roman"/>
          <w:color w:val="000000"/>
          <w:sz w:val="28"/>
          <w:szCs w:val="28"/>
          <w:lang w:eastAsia="ru-RU"/>
        </w:rPr>
        <w:t xml:space="preserve">16. </w:t>
      </w:r>
      <w:proofErr w:type="gramStart"/>
      <w:r w:rsidRPr="00B72A91">
        <w:rPr>
          <w:rFonts w:ascii="Times New Roman" w:eastAsia="Times New Roman" w:hAnsi="Times New Roman" w:cs="Times New Roman"/>
          <w:color w:val="000000"/>
          <w:sz w:val="28"/>
          <w:szCs w:val="28"/>
          <w:lang w:val="en-US" w:eastAsia="ru-RU"/>
        </w:rPr>
        <w:t>SEB.</w:t>
      </w:r>
      <w:proofErr w:type="gramEnd"/>
      <w:r w:rsidRPr="00B72A91">
        <w:rPr>
          <w:rFonts w:ascii="Times New Roman" w:eastAsia="Times New Roman" w:hAnsi="Times New Roman" w:cs="Times New Roman"/>
          <w:color w:val="000000"/>
          <w:sz w:val="28"/>
          <w:szCs w:val="28"/>
          <w:lang w:val="en-US" w:eastAsia="ru-RU"/>
        </w:rPr>
        <w:t xml:space="preserve"> </w:t>
      </w:r>
      <w:proofErr w:type="gramStart"/>
      <w:r w:rsidRPr="00B72A91">
        <w:rPr>
          <w:rFonts w:ascii="Times New Roman" w:eastAsia="Times New Roman" w:hAnsi="Times New Roman" w:cs="Times New Roman"/>
          <w:color w:val="000000"/>
          <w:sz w:val="28"/>
          <w:szCs w:val="28"/>
          <w:lang w:val="en-US" w:eastAsia="ru-RU"/>
        </w:rPr>
        <w:t>Baltic Economic Outlook.</w:t>
      </w:r>
      <w:proofErr w:type="gramEnd"/>
      <w:r w:rsidRPr="00B72A91">
        <w:rPr>
          <w:rFonts w:ascii="Times New Roman" w:eastAsia="Times New Roman" w:hAnsi="Times New Roman" w:cs="Times New Roman"/>
          <w:color w:val="000000"/>
          <w:sz w:val="28"/>
          <w:szCs w:val="28"/>
          <w:lang w:val="en-US" w:eastAsia="ru-RU"/>
        </w:rPr>
        <w:t xml:space="preserve"> [Electronic resource] // Report of the </w:t>
      </w:r>
      <w:proofErr w:type="spellStart"/>
      <w:r w:rsidRPr="00B72A91">
        <w:rPr>
          <w:rFonts w:ascii="Times New Roman" w:eastAsia="Times New Roman" w:hAnsi="Times New Roman" w:cs="Times New Roman"/>
          <w:bCs/>
          <w:color w:val="000000"/>
          <w:sz w:val="28"/>
          <w:szCs w:val="28"/>
          <w:lang w:val="en-US" w:eastAsia="ru-RU"/>
        </w:rPr>
        <w:t>Skandinaviska</w:t>
      </w:r>
      <w:proofErr w:type="spellEnd"/>
      <w:r w:rsidRPr="00B72A91">
        <w:rPr>
          <w:rFonts w:ascii="Times New Roman" w:eastAsia="Times New Roman" w:hAnsi="Times New Roman" w:cs="Times New Roman"/>
          <w:bCs/>
          <w:color w:val="000000"/>
          <w:sz w:val="28"/>
          <w:szCs w:val="28"/>
          <w:lang w:val="en-US" w:eastAsia="ru-RU"/>
        </w:rPr>
        <w:t xml:space="preserve"> </w:t>
      </w:r>
      <w:proofErr w:type="spellStart"/>
      <w:r w:rsidRPr="00B72A91">
        <w:rPr>
          <w:rFonts w:ascii="Times New Roman" w:eastAsia="Times New Roman" w:hAnsi="Times New Roman" w:cs="Times New Roman"/>
          <w:bCs/>
          <w:color w:val="000000"/>
          <w:sz w:val="28"/>
          <w:szCs w:val="28"/>
          <w:lang w:val="en-US" w:eastAsia="ru-RU"/>
        </w:rPr>
        <w:t>Enskilda</w:t>
      </w:r>
      <w:proofErr w:type="spellEnd"/>
      <w:r w:rsidRPr="00B72A91">
        <w:rPr>
          <w:rFonts w:ascii="Times New Roman" w:eastAsia="Times New Roman" w:hAnsi="Times New Roman" w:cs="Times New Roman"/>
          <w:bCs/>
          <w:color w:val="000000"/>
          <w:sz w:val="28"/>
          <w:szCs w:val="28"/>
          <w:lang w:val="en-US" w:eastAsia="ru-RU"/>
        </w:rPr>
        <w:t xml:space="preserve"> </w:t>
      </w:r>
      <w:proofErr w:type="spellStart"/>
      <w:r w:rsidRPr="00B72A91">
        <w:rPr>
          <w:rFonts w:ascii="Times New Roman" w:eastAsia="Times New Roman" w:hAnsi="Times New Roman" w:cs="Times New Roman"/>
          <w:bCs/>
          <w:color w:val="000000"/>
          <w:sz w:val="28"/>
          <w:szCs w:val="28"/>
          <w:lang w:val="en-US" w:eastAsia="ru-RU"/>
        </w:rPr>
        <w:t>Banken</w:t>
      </w:r>
      <w:proofErr w:type="spellEnd"/>
      <w:r w:rsidRPr="00B72A91">
        <w:rPr>
          <w:rFonts w:ascii="Times New Roman" w:eastAsia="Times New Roman" w:hAnsi="Times New Roman" w:cs="Times New Roman"/>
          <w:bCs/>
          <w:color w:val="000000"/>
          <w:sz w:val="28"/>
          <w:szCs w:val="28"/>
          <w:lang w:val="en-US" w:eastAsia="ru-RU"/>
        </w:rPr>
        <w:t xml:space="preserve">. – 2019. – P. 30. </w:t>
      </w:r>
      <w:proofErr w:type="gramStart"/>
      <w:r w:rsidRPr="00B72A91">
        <w:rPr>
          <w:rFonts w:ascii="Times New Roman" w:eastAsia="Times New Roman" w:hAnsi="Times New Roman" w:cs="Times New Roman"/>
          <w:bCs/>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Available</w:t>
      </w:r>
      <w:proofErr w:type="gramEnd"/>
      <w:r w:rsidRPr="00B72A91">
        <w:rPr>
          <w:rFonts w:ascii="Times New Roman" w:eastAsia="Times New Roman" w:hAnsi="Times New Roman" w:cs="Times New Roman"/>
          <w:color w:val="000000"/>
          <w:sz w:val="28"/>
          <w:szCs w:val="28"/>
          <w:lang w:val="en-US" w:eastAsia="ru-RU"/>
        </w:rPr>
        <w:t xml:space="preserve"> at: </w:t>
      </w:r>
      <w:r w:rsidRPr="00B72A91">
        <w:rPr>
          <w:rFonts w:ascii="Times New Roman" w:eastAsia="Times New Roman" w:hAnsi="Times New Roman" w:cs="Times New Roman"/>
          <w:color w:val="000000"/>
          <w:sz w:val="28"/>
          <w:szCs w:val="28"/>
          <w:lang w:val="en-US" w:eastAsia="ru-RU"/>
        </w:rPr>
        <w:lastRenderedPageBreak/>
        <w:t>&lt;https://www.seb.lt/sites/default/files/web/document/Baltic_business_summit/seb_bbo_2019_eng.pdf&gt;.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1</w:t>
      </w:r>
      <w:r w:rsidRPr="00B72A91">
        <w:rPr>
          <w:rFonts w:ascii="Times New Roman" w:eastAsia="Times New Roman" w:hAnsi="Times New Roman" w:cs="Times New Roman"/>
          <w:color w:val="000000"/>
          <w:sz w:val="28"/>
          <w:szCs w:val="28"/>
          <w:lang w:eastAsia="ru-RU"/>
        </w:rPr>
        <w:t>7</w:t>
      </w:r>
      <w:r w:rsidRPr="00B72A91">
        <w:rPr>
          <w:rFonts w:ascii="Times New Roman" w:eastAsia="Times New Roman" w:hAnsi="Times New Roman" w:cs="Times New Roman"/>
          <w:color w:val="000000"/>
          <w:sz w:val="28"/>
          <w:szCs w:val="28"/>
          <w:lang w:val="en-US" w:eastAsia="ru-RU"/>
        </w:rPr>
        <w:t xml:space="preserve">. Roman A. Determining Factors of Entrepreneurial Motivation: Evidence from EU Countries. [Electronic resource] // Annals of the University of Bucharest (Mathematical Series). – 2016. – P. 45. – Available at: &lt;https://www.researchgate.net/publication/308116338_Determining_Factors_of_Entrepreneurial_Motivation_Evidence_from_EU_Countries&gt;. </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1</w:t>
      </w:r>
      <w:r w:rsidRPr="00B72A91">
        <w:rPr>
          <w:rFonts w:ascii="Times New Roman" w:eastAsia="Times New Roman" w:hAnsi="Times New Roman" w:cs="Times New Roman"/>
          <w:color w:val="000000"/>
          <w:sz w:val="28"/>
          <w:szCs w:val="28"/>
          <w:lang w:eastAsia="ru-RU"/>
        </w:rPr>
        <w:t>8</w:t>
      </w:r>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val="en-US" w:eastAsia="ru-RU"/>
        </w:rPr>
        <w:t>Manucher</w:t>
      </w:r>
      <w:proofErr w:type="spellEnd"/>
      <w:r w:rsidRPr="00B72A91">
        <w:rPr>
          <w:rFonts w:ascii="Times New Roman" w:eastAsia="Times New Roman" w:hAnsi="Times New Roman" w:cs="Times New Roman"/>
          <w:color w:val="000000"/>
          <w:sz w:val="28"/>
          <w:szCs w:val="28"/>
          <w:lang w:val="en-US" w:eastAsia="ru-RU"/>
        </w:rPr>
        <w:t xml:space="preserve"> J. Structural changes, FDI, and economic growth: Evidence from the Baltic </w:t>
      </w:r>
      <w:proofErr w:type="gramStart"/>
      <w:r w:rsidRPr="00B72A91">
        <w:rPr>
          <w:rFonts w:ascii="Times New Roman" w:eastAsia="Times New Roman" w:hAnsi="Times New Roman" w:cs="Times New Roman"/>
          <w:color w:val="000000"/>
          <w:sz w:val="28"/>
          <w:szCs w:val="28"/>
          <w:lang w:val="en-US" w:eastAsia="ru-RU"/>
        </w:rPr>
        <w:t>states</w:t>
      </w:r>
      <w:proofErr w:type="gramEnd"/>
      <w:r w:rsidRPr="00B72A91">
        <w:rPr>
          <w:rFonts w:ascii="Times New Roman" w:eastAsia="Times New Roman" w:hAnsi="Times New Roman" w:cs="Times New Roman"/>
          <w:color w:val="000000"/>
          <w:sz w:val="28"/>
          <w:szCs w:val="28"/>
          <w:lang w:val="en-US" w:eastAsia="ru-RU"/>
        </w:rPr>
        <w:t xml:space="preserve"> [Electronic resource] //Journal of Economic Structures. – 2016. – P. 9. Available at: &lt;https://www.econstor.eu/bitstream/10419/147232/1/85875410X.pdf&gt;.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eastAsia="ru-RU"/>
        </w:rPr>
        <w:t>19</w:t>
      </w:r>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val="en-US" w:eastAsia="ru-RU"/>
        </w:rPr>
        <w:t>Jonkolo</w:t>
      </w:r>
      <w:proofErr w:type="spellEnd"/>
      <w:r w:rsidRPr="00B72A91">
        <w:rPr>
          <w:rFonts w:ascii="Times New Roman" w:eastAsia="Times New Roman" w:hAnsi="Times New Roman" w:cs="Times New Roman"/>
          <w:color w:val="000000"/>
          <w:sz w:val="28"/>
          <w:szCs w:val="28"/>
          <w:lang w:val="en-US" w:eastAsia="ru-RU"/>
        </w:rPr>
        <w:t xml:space="preserve"> B. </w:t>
      </w:r>
      <w:r w:rsidRPr="00B72A91">
        <w:rPr>
          <w:rFonts w:ascii="Times New Roman" w:eastAsia="Times New Roman" w:hAnsi="Times New Roman" w:cs="Times New Roman"/>
          <w:bCs/>
          <w:color w:val="000000"/>
          <w:sz w:val="28"/>
          <w:szCs w:val="28"/>
          <w:lang w:val="en-US" w:eastAsia="ru-RU"/>
        </w:rPr>
        <w:t xml:space="preserve">Determinants of entrepreneurship in Latvia and Baltic countries in general: an empirical approach </w:t>
      </w:r>
      <w:r w:rsidRPr="00B72A91">
        <w:rPr>
          <w:rFonts w:ascii="Times New Roman" w:eastAsia="Times New Roman" w:hAnsi="Times New Roman" w:cs="Times New Roman"/>
          <w:color w:val="000000"/>
          <w:sz w:val="28"/>
          <w:szCs w:val="28"/>
          <w:lang w:val="en-US" w:eastAsia="ru-RU"/>
        </w:rPr>
        <w:t xml:space="preserve">[Electronic resource] // </w:t>
      </w:r>
      <w:hyperlink r:id="rId9" w:tgtFrame="_blank" w:history="1">
        <w:r w:rsidRPr="00B72A91">
          <w:rPr>
            <w:rFonts w:ascii="Times New Roman" w:eastAsia="Times New Roman" w:hAnsi="Times New Roman" w:cs="Times New Roman"/>
            <w:color w:val="000000"/>
            <w:sz w:val="28"/>
            <w:szCs w:val="28"/>
            <w:u w:val="single"/>
            <w:bdr w:val="none" w:sz="0" w:space="0" w:color="auto" w:frame="1"/>
            <w:lang w:val="en-US" w:eastAsia="ru-RU"/>
          </w:rPr>
          <w:t>European Journal of International Management</w:t>
        </w:r>
      </w:hyperlink>
      <w:r w:rsidRPr="00B72A91">
        <w:rPr>
          <w:rFonts w:ascii="Times New Roman" w:eastAsia="Times New Roman" w:hAnsi="Times New Roman" w:cs="Times New Roman"/>
          <w:color w:val="000000"/>
          <w:sz w:val="28"/>
          <w:szCs w:val="28"/>
          <w:lang w:val="en-US" w:eastAsia="ru-RU"/>
        </w:rPr>
        <w:t>. – 2019. – P. 26. Available at: &lt; https://www.researchgate.net/publication/330302073_Determinants_of_entrepreneurship_in_Latvia_and_Baltic_countries_in_general_an_empirical_approach&gt;.</w:t>
      </w:r>
    </w:p>
    <w:p w:rsidR="00B72A91" w:rsidRPr="00B72A91" w:rsidRDefault="00B72A91" w:rsidP="00B72A91">
      <w:pPr>
        <w:spacing w:after="0" w:line="360" w:lineRule="auto"/>
        <w:jc w:val="both"/>
        <w:rPr>
          <w:rFonts w:ascii="Times New Roman" w:eastAsia="Times New Roman" w:hAnsi="Times New Roman" w:cs="Times New Roman"/>
          <w:iCs/>
          <w:color w:val="000000"/>
          <w:sz w:val="28"/>
          <w:szCs w:val="28"/>
          <w:shd w:val="clear" w:color="auto" w:fill="FFFFFF"/>
          <w:lang w:val="en-US" w:eastAsia="ru-RU"/>
        </w:rPr>
      </w:pPr>
      <w:r w:rsidRPr="00B72A91">
        <w:rPr>
          <w:rFonts w:ascii="Times New Roman" w:eastAsia="Times New Roman" w:hAnsi="Times New Roman" w:cs="Times New Roman"/>
          <w:color w:val="000000"/>
          <w:sz w:val="28"/>
          <w:szCs w:val="28"/>
          <w:lang w:eastAsia="ru-RU"/>
        </w:rPr>
        <w:t xml:space="preserve">20. </w:t>
      </w:r>
      <w:r w:rsidRPr="00B72A91">
        <w:rPr>
          <w:rFonts w:ascii="Times New Roman" w:eastAsia="Times New Roman" w:hAnsi="Times New Roman" w:cs="Times New Roman"/>
          <w:iCs/>
          <w:color w:val="000000"/>
          <w:sz w:val="28"/>
          <w:szCs w:val="28"/>
          <w:shd w:val="clear" w:color="auto" w:fill="FFFFFF"/>
          <w:lang w:val="en-US" w:eastAsia="ru-RU"/>
        </w:rPr>
        <w:t xml:space="preserve"> </w:t>
      </w:r>
      <w:proofErr w:type="spellStart"/>
      <w:r w:rsidRPr="00B72A91">
        <w:rPr>
          <w:rFonts w:ascii="Times New Roman" w:eastAsia="Times New Roman" w:hAnsi="Times New Roman" w:cs="Times New Roman"/>
          <w:iCs/>
          <w:color w:val="000000"/>
          <w:sz w:val="28"/>
          <w:szCs w:val="28"/>
          <w:shd w:val="clear" w:color="auto" w:fill="FFFFFF"/>
          <w:lang w:val="en-US" w:eastAsia="ru-RU"/>
        </w:rPr>
        <w:t>Honorati</w:t>
      </w:r>
      <w:proofErr w:type="spellEnd"/>
      <w:r w:rsidRPr="00B72A91">
        <w:rPr>
          <w:rFonts w:ascii="Times New Roman" w:eastAsia="Times New Roman" w:hAnsi="Times New Roman" w:cs="Times New Roman"/>
          <w:iCs/>
          <w:color w:val="000000"/>
          <w:sz w:val="28"/>
          <w:szCs w:val="28"/>
          <w:shd w:val="clear" w:color="auto" w:fill="FFFFFF"/>
          <w:lang w:val="en-US" w:eastAsia="ru-RU"/>
        </w:rPr>
        <w:t xml:space="preserve"> Cho.</w:t>
      </w:r>
      <w:r w:rsidRPr="00B72A91">
        <w:rPr>
          <w:rFonts w:ascii="Times New Roman" w:eastAsia="Times New Roman" w:hAnsi="Times New Roman" w:cs="Times New Roman"/>
          <w:iCs/>
          <w:color w:val="000000"/>
          <w:sz w:val="28"/>
          <w:szCs w:val="28"/>
          <w:lang w:val="en-US" w:eastAsia="ru-RU"/>
        </w:rPr>
        <w:t xml:space="preserve">  Entrepreneurship Programs in Countries: Regression Analysis </w:t>
      </w:r>
      <w:r w:rsidRPr="00B72A91">
        <w:rPr>
          <w:rFonts w:ascii="Times New Roman" w:eastAsia="Times New Roman" w:hAnsi="Times New Roman" w:cs="Times New Roman"/>
          <w:color w:val="000000"/>
          <w:sz w:val="28"/>
          <w:szCs w:val="28"/>
          <w:lang w:val="en-US" w:eastAsia="ru-RU"/>
        </w:rPr>
        <w:t xml:space="preserve">[Electronic resource] </w:t>
      </w:r>
      <w:r w:rsidRPr="00B72A91">
        <w:rPr>
          <w:rFonts w:ascii="Times New Roman" w:eastAsia="Times New Roman" w:hAnsi="Times New Roman" w:cs="Times New Roman"/>
          <w:iCs/>
          <w:color w:val="000000"/>
          <w:sz w:val="28"/>
          <w:szCs w:val="28"/>
          <w:lang w:val="en-US" w:eastAsia="ru-RU"/>
        </w:rPr>
        <w:t xml:space="preserve">// </w:t>
      </w:r>
      <w:r w:rsidRPr="00B72A91">
        <w:rPr>
          <w:rFonts w:ascii="Times New Roman" w:eastAsia="Times New Roman" w:hAnsi="Times New Roman" w:cs="Times New Roman"/>
          <w:iCs/>
          <w:color w:val="000000"/>
          <w:sz w:val="28"/>
          <w:szCs w:val="28"/>
          <w:shd w:val="clear" w:color="auto" w:fill="FFFFFF"/>
          <w:lang w:val="en-US" w:eastAsia="ru-RU"/>
        </w:rPr>
        <w:t>World Bank, Washington. – 201</w:t>
      </w:r>
      <w:r w:rsidRPr="00B72A91">
        <w:rPr>
          <w:rFonts w:ascii="Times New Roman" w:eastAsia="Times New Roman" w:hAnsi="Times New Roman" w:cs="Times New Roman"/>
          <w:iCs/>
          <w:color w:val="000000"/>
          <w:sz w:val="28"/>
          <w:szCs w:val="28"/>
          <w:shd w:val="clear" w:color="auto" w:fill="FFFFFF"/>
          <w:lang w:eastAsia="ru-RU"/>
        </w:rPr>
        <w:t>5</w:t>
      </w:r>
      <w:r w:rsidRPr="00B72A91">
        <w:rPr>
          <w:rFonts w:ascii="Times New Roman" w:eastAsia="Times New Roman" w:hAnsi="Times New Roman" w:cs="Times New Roman"/>
          <w:i/>
          <w:iCs/>
          <w:color w:val="000000"/>
          <w:sz w:val="28"/>
          <w:szCs w:val="28"/>
          <w:shd w:val="clear" w:color="auto" w:fill="FFFFFF"/>
          <w:lang w:val="en-US" w:eastAsia="ru-RU"/>
        </w:rPr>
        <w:t xml:space="preserve">. </w:t>
      </w:r>
      <w:proofErr w:type="gramStart"/>
      <w:r w:rsidRPr="00B72A91">
        <w:rPr>
          <w:rFonts w:ascii="Times New Roman" w:eastAsia="Times New Roman" w:hAnsi="Times New Roman" w:cs="Times New Roman"/>
          <w:i/>
          <w:iCs/>
          <w:color w:val="000000"/>
          <w:sz w:val="28"/>
          <w:szCs w:val="28"/>
          <w:shd w:val="clear" w:color="auto" w:fill="FFFFFF"/>
          <w:lang w:val="en-US" w:eastAsia="ru-RU"/>
        </w:rPr>
        <w:t xml:space="preserve">– </w:t>
      </w:r>
      <w:r w:rsidRPr="00B72A91">
        <w:rPr>
          <w:rFonts w:ascii="Times New Roman" w:eastAsia="Times New Roman" w:hAnsi="Times New Roman" w:cs="Times New Roman"/>
          <w:i/>
          <w:iCs/>
          <w:color w:val="000000"/>
          <w:sz w:val="28"/>
          <w:szCs w:val="28"/>
          <w:lang w:val="en-US" w:eastAsia="ru-RU"/>
        </w:rPr>
        <w:t>№ 68 (4).</w:t>
      </w:r>
      <w:proofErr w:type="gramEnd"/>
      <w:r w:rsidRPr="00B72A91">
        <w:rPr>
          <w:rFonts w:ascii="Times New Roman" w:eastAsia="Times New Roman" w:hAnsi="Times New Roman" w:cs="Times New Roman"/>
          <w:i/>
          <w:iCs/>
          <w:color w:val="000000"/>
          <w:sz w:val="28"/>
          <w:szCs w:val="28"/>
          <w:lang w:val="en-US" w:eastAsia="ru-RU"/>
        </w:rPr>
        <w:t xml:space="preserve"> – P. 23.</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i/>
          <w:iCs/>
          <w:color w:val="000000"/>
          <w:sz w:val="28"/>
          <w:szCs w:val="28"/>
          <w:lang w:val="en-US" w:eastAsia="ru-RU"/>
        </w:rPr>
        <w:t xml:space="preserve"> – </w:t>
      </w:r>
      <w:r w:rsidRPr="00B72A91">
        <w:rPr>
          <w:rFonts w:ascii="Times New Roman" w:eastAsia="Times New Roman" w:hAnsi="Times New Roman" w:cs="Times New Roman"/>
          <w:color w:val="000000"/>
          <w:sz w:val="28"/>
          <w:szCs w:val="28"/>
          <w:lang w:val="en-US" w:eastAsia="ru-RU"/>
        </w:rPr>
        <w:t>Available at</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&lt;</w:t>
      </w:r>
      <w:r w:rsidRPr="00B72A91">
        <w:rPr>
          <w:rFonts w:ascii="Times New Roman" w:eastAsia="Times New Roman" w:hAnsi="Times New Roman" w:cs="Times New Roman"/>
          <w:iCs/>
          <w:color w:val="000000"/>
          <w:sz w:val="28"/>
          <w:szCs w:val="28"/>
          <w:shd w:val="clear" w:color="auto" w:fill="FFFFFF"/>
          <w:lang w:val="en-US" w:eastAsia="ru-RU"/>
        </w:rPr>
        <w:t>https://openknowledge.worldbank.org/handle/10986/13199&gt;.</w:t>
      </w:r>
    </w:p>
    <w:p w:rsidR="00B72A91" w:rsidRPr="00B72A91" w:rsidRDefault="00B72A91" w:rsidP="00B72A91">
      <w:pPr>
        <w:spacing w:after="0" w:line="360" w:lineRule="auto"/>
        <w:jc w:val="both"/>
        <w:rPr>
          <w:rFonts w:ascii="Times New Roman" w:eastAsia="Times New Roman" w:hAnsi="Times New Roman" w:cs="Times New Roman"/>
          <w:iCs/>
          <w:color w:val="000000"/>
          <w:sz w:val="28"/>
          <w:szCs w:val="28"/>
          <w:shd w:val="clear" w:color="auto" w:fill="FFFFFF"/>
          <w:lang w:eastAsia="ru-RU"/>
        </w:rPr>
      </w:pPr>
      <w:r w:rsidRPr="00B72A91">
        <w:rPr>
          <w:rFonts w:ascii="Times New Roman" w:eastAsia="Times New Roman" w:hAnsi="Times New Roman" w:cs="Times New Roman"/>
          <w:iCs/>
          <w:color w:val="000000"/>
          <w:sz w:val="28"/>
          <w:szCs w:val="28"/>
          <w:shd w:val="clear" w:color="auto" w:fill="FFFFFF"/>
          <w:lang w:val="en-US" w:eastAsia="ru-RU"/>
        </w:rPr>
        <w:t>21</w:t>
      </w:r>
      <w:r w:rsidRPr="00B72A91">
        <w:rPr>
          <w:rFonts w:ascii="Times New Roman" w:eastAsia="Times New Roman" w:hAnsi="Times New Roman" w:cs="Times New Roman"/>
          <w:iCs/>
          <w:color w:val="000000"/>
          <w:sz w:val="28"/>
          <w:szCs w:val="28"/>
          <w:shd w:val="clear" w:color="auto" w:fill="FFFFFF"/>
          <w:lang w:eastAsia="ru-RU"/>
        </w:rPr>
        <w:t xml:space="preserve">. Кіпер А. </w:t>
      </w:r>
      <w:proofErr w:type="gramStart"/>
      <w:r w:rsidRPr="00B72A91">
        <w:rPr>
          <w:rFonts w:ascii="Times New Roman" w:eastAsia="Times New Roman" w:hAnsi="Times New Roman" w:cs="Times New Roman"/>
          <w:iCs/>
          <w:color w:val="000000"/>
          <w:sz w:val="28"/>
          <w:szCs w:val="28"/>
          <w:shd w:val="clear" w:color="auto" w:fill="FFFFFF"/>
          <w:lang w:eastAsia="ru-RU"/>
        </w:rPr>
        <w:t>С.,</w:t>
      </w:r>
      <w:proofErr w:type="gramEnd"/>
      <w:r w:rsidRPr="00B72A91">
        <w:rPr>
          <w:rFonts w:ascii="Times New Roman" w:eastAsia="Times New Roman" w:hAnsi="Times New Roman" w:cs="Times New Roman"/>
          <w:iCs/>
          <w:color w:val="000000"/>
          <w:sz w:val="28"/>
          <w:szCs w:val="28"/>
          <w:shd w:val="clear" w:color="auto" w:fill="FFFFFF"/>
          <w:lang w:eastAsia="ru-RU"/>
        </w:rPr>
        <w:t xml:space="preserve"> Родіонова Т. А. </w:t>
      </w:r>
      <w:proofErr w:type="spellStart"/>
      <w:r w:rsidRPr="00B72A91">
        <w:rPr>
          <w:rFonts w:ascii="Times New Roman" w:eastAsia="Times New Roman" w:hAnsi="Times New Roman" w:cs="Times New Roman"/>
          <w:sz w:val="28"/>
          <w:szCs w:val="28"/>
          <w:lang w:val="ru-RU" w:eastAsia="ru-RU"/>
        </w:rPr>
        <w:t>Оцінка</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сучасного</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бізнес</w:t>
      </w:r>
      <w:proofErr w:type="spellEnd"/>
      <w:r w:rsidRPr="00B72A91">
        <w:rPr>
          <w:rFonts w:ascii="Times New Roman" w:eastAsia="Times New Roman" w:hAnsi="Times New Roman" w:cs="Times New Roman"/>
          <w:sz w:val="28"/>
          <w:szCs w:val="28"/>
          <w:lang w:val="en-US" w:eastAsia="ru-RU"/>
        </w:rPr>
        <w:t>-</w:t>
      </w:r>
      <w:proofErr w:type="spellStart"/>
      <w:r w:rsidRPr="00B72A91">
        <w:rPr>
          <w:rFonts w:ascii="Times New Roman" w:eastAsia="Times New Roman" w:hAnsi="Times New Roman" w:cs="Times New Roman"/>
          <w:sz w:val="28"/>
          <w:szCs w:val="28"/>
          <w:lang w:val="ru-RU" w:eastAsia="ru-RU"/>
        </w:rPr>
        <w:t>середовища</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країн</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Балті</w:t>
      </w:r>
      <w:proofErr w:type="spellEnd"/>
      <w:r w:rsidRPr="00B72A91">
        <w:rPr>
          <w:rFonts w:ascii="Times New Roman" w:eastAsia="Times New Roman" w:hAnsi="Times New Roman" w:cs="Times New Roman"/>
          <w:sz w:val="28"/>
          <w:szCs w:val="28"/>
          <w:lang w:eastAsia="ru-RU"/>
        </w:rPr>
        <w:t xml:space="preserve">ї </w:t>
      </w:r>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eastAsia="ru-RU"/>
        </w:rPr>
        <w:t>Збірник наукових праць десятої</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міжнародн</w:t>
      </w:r>
      <w:r w:rsidRPr="00B72A91">
        <w:rPr>
          <w:rFonts w:ascii="Times New Roman" w:eastAsia="Times New Roman" w:hAnsi="Times New Roman" w:cs="Times New Roman"/>
          <w:sz w:val="28"/>
          <w:szCs w:val="28"/>
          <w:lang w:eastAsia="ru-RU"/>
        </w:rPr>
        <w:t>ої</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науково</w:t>
      </w:r>
      <w:proofErr w:type="spellEnd"/>
      <w:r w:rsidRPr="00B72A91">
        <w:rPr>
          <w:rFonts w:ascii="Times New Roman" w:eastAsia="Times New Roman" w:hAnsi="Times New Roman" w:cs="Times New Roman"/>
          <w:sz w:val="28"/>
          <w:szCs w:val="28"/>
          <w:lang w:val="en-US" w:eastAsia="ru-RU"/>
        </w:rPr>
        <w:t>-</w:t>
      </w:r>
      <w:proofErr w:type="spellStart"/>
      <w:r w:rsidRPr="00B72A91">
        <w:rPr>
          <w:rFonts w:ascii="Times New Roman" w:eastAsia="Times New Roman" w:hAnsi="Times New Roman" w:cs="Times New Roman"/>
          <w:sz w:val="28"/>
          <w:szCs w:val="28"/>
          <w:lang w:val="ru-RU" w:eastAsia="ru-RU"/>
        </w:rPr>
        <w:t>практичної</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конференції</w:t>
      </w:r>
      <w:proofErr w:type="spellEnd"/>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eastAsia="ru-RU"/>
        </w:rPr>
        <w:t>«</w:t>
      </w:r>
      <w:proofErr w:type="spellStart"/>
      <w:r w:rsidRPr="00B72A91">
        <w:rPr>
          <w:rFonts w:ascii="Times New Roman" w:eastAsia="Times New Roman" w:hAnsi="Times New Roman" w:cs="Times New Roman"/>
          <w:sz w:val="28"/>
          <w:szCs w:val="28"/>
          <w:lang w:val="ru-RU" w:eastAsia="ru-RU"/>
        </w:rPr>
        <w:t>Добробут</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націй</w:t>
      </w:r>
      <w:proofErr w:type="spellEnd"/>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val="ru-RU" w:eastAsia="ru-RU"/>
        </w:rPr>
        <w:t>в</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умовах</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європейської</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інтеграції</w:t>
      </w:r>
      <w:proofErr w:type="spellEnd"/>
      <w:r w:rsidRPr="00B72A91">
        <w:rPr>
          <w:rFonts w:ascii="Times New Roman" w:eastAsia="Times New Roman" w:hAnsi="Times New Roman" w:cs="Times New Roman"/>
          <w:sz w:val="28"/>
          <w:szCs w:val="28"/>
          <w:lang w:eastAsia="ru-RU"/>
        </w:rPr>
        <w:t>». – 2020. – 43 ст.</w:t>
      </w:r>
    </w:p>
    <w:p w:rsidR="00B72A91" w:rsidRPr="00B72A91" w:rsidRDefault="00B72A91" w:rsidP="00B7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eastAsia="ru-RU"/>
        </w:rPr>
        <w:t xml:space="preserve">22. </w:t>
      </w:r>
      <w:r w:rsidRPr="00B72A91">
        <w:rPr>
          <w:rFonts w:ascii="Times New Roman" w:eastAsia="inherit" w:hAnsi="Times New Roman" w:cs="Times New Roman"/>
          <w:color w:val="000000"/>
          <w:sz w:val="28"/>
          <w:szCs w:val="28"/>
          <w:lang w:val="en" w:eastAsia="ru-RU"/>
        </w:rPr>
        <w:t>Publicly available information of the Estonian government</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 xml:space="preserve">Electronic resource] // Information and Economic base. </w:t>
      </w:r>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Available</w:t>
      </w:r>
      <w:proofErr w:type="spellEnd"/>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at</w:t>
      </w:r>
      <w:r w:rsidRPr="00B72A91">
        <w:rPr>
          <w:rFonts w:ascii="Times New Roman" w:eastAsia="Times New Roman" w:hAnsi="Times New Roman" w:cs="Times New Roman"/>
          <w:color w:val="000000"/>
          <w:sz w:val="28"/>
          <w:szCs w:val="28"/>
          <w:lang w:eastAsia="ru-RU"/>
        </w:rPr>
        <w:t>:</w:t>
      </w:r>
      <w:r w:rsidRPr="00B72A91">
        <w:rPr>
          <w:rFonts w:ascii="Times New Roman" w:eastAsia="inherit" w:hAnsi="Times New Roman" w:cs="Times New Roman"/>
          <w:color w:val="000000"/>
          <w:sz w:val="28"/>
          <w:szCs w:val="28"/>
          <w:lang w:val="en-US" w:eastAsia="ru-RU"/>
        </w:rPr>
        <w:t xml:space="preserve">  &lt;http://pub.stat.ee/px-web.2001/Dialog/statfile1.asp&gt;.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inherit" w:hAnsi="Times New Roman" w:cs="Times New Roman"/>
          <w:color w:val="000000"/>
          <w:sz w:val="28"/>
          <w:szCs w:val="28"/>
          <w:lang w:eastAsia="ru-RU"/>
        </w:rPr>
        <w:t>23</w:t>
      </w:r>
      <w:r w:rsidRPr="00B72A91">
        <w:rPr>
          <w:rFonts w:ascii="Times New Roman" w:eastAsia="inherit"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E</w:t>
      </w:r>
      <w:r w:rsidRPr="00B72A91">
        <w:rPr>
          <w:rFonts w:ascii="Times New Roman" w:eastAsia="inherit" w:hAnsi="Times New Roman" w:cs="Times New Roman"/>
          <w:color w:val="000000"/>
          <w:sz w:val="28"/>
          <w:szCs w:val="28"/>
          <w:lang w:val="en-US" w:eastAsia="ru-RU"/>
        </w:rPr>
        <w:t xml:space="preserve">conomy of Latvia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Electronic resource] </w:t>
      </w:r>
      <w:r w:rsidRPr="00B72A91">
        <w:rPr>
          <w:rFonts w:ascii="Times New Roman" w:eastAsia="inherit"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 xml:space="preserve">The Economist Intelligence Unit Limited. </w:t>
      </w:r>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Available</w:t>
      </w:r>
      <w:proofErr w:type="spellEnd"/>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at: &lt;http://country.eiu.com/latvia&gt;.</w:t>
      </w:r>
    </w:p>
    <w:p w:rsidR="00B72A91" w:rsidRPr="00B72A91" w:rsidRDefault="00B72A91" w:rsidP="00B72A91">
      <w:pPr>
        <w:spacing w:after="0" w:line="360" w:lineRule="auto"/>
        <w:jc w:val="both"/>
        <w:rPr>
          <w:rFonts w:ascii="Times New Roman" w:eastAsia="TimesNewRomanPSMT" w:hAnsi="Times New Roman" w:cs="Times New Roman"/>
          <w:color w:val="000000"/>
          <w:sz w:val="28"/>
          <w:szCs w:val="24"/>
          <w:u w:color="000000"/>
          <w:lang w:eastAsia="ru-RU"/>
        </w:rPr>
      </w:pPr>
      <w:r w:rsidRPr="00B72A91">
        <w:rPr>
          <w:rFonts w:ascii="Times New Roman" w:eastAsia="Times New Roman" w:hAnsi="Times New Roman" w:cs="Times New Roman"/>
          <w:color w:val="000000"/>
          <w:sz w:val="28"/>
          <w:szCs w:val="28"/>
          <w:lang w:eastAsia="ru-RU"/>
        </w:rPr>
        <w:t>24</w:t>
      </w:r>
      <w:r w:rsidRPr="00B72A91">
        <w:rPr>
          <w:rFonts w:ascii="Times New Roman" w:eastAsia="Times New Roman" w:hAnsi="Times New Roman" w:cs="Times New Roman"/>
          <w:color w:val="000000"/>
          <w:sz w:val="28"/>
          <w:szCs w:val="28"/>
          <w:lang w:val="en-US" w:eastAsia="ru-RU"/>
        </w:rPr>
        <w:t xml:space="preserve">. The department of statistics in Lithuania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Electronic resource] // State budget institution. </w:t>
      </w:r>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Available</w:t>
      </w:r>
      <w:proofErr w:type="spellEnd"/>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at: &lt;https://www.stat.gov.lt&gt;.</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NewRomanPSMT" w:hAnsi="Times New Roman" w:cs="Times New Roman"/>
          <w:color w:val="000000"/>
          <w:sz w:val="28"/>
          <w:szCs w:val="28"/>
          <w:u w:color="000000"/>
          <w:lang w:eastAsia="ru-RU"/>
        </w:rPr>
        <w:t>25</w:t>
      </w:r>
      <w:r w:rsidRPr="00B72A91">
        <w:rPr>
          <w:rFonts w:ascii="Times New Roman" w:eastAsia="TimesNewRomanPSMT" w:hAnsi="Times New Roman" w:cs="Times New Roman"/>
          <w:color w:val="000000"/>
          <w:sz w:val="28"/>
          <w:szCs w:val="28"/>
          <w:u w:color="000000"/>
          <w:lang w:val="en-US" w:eastAsia="ru-RU"/>
        </w:rPr>
        <w:t xml:space="preserve">. Heritage Foundation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Electronic resource] </w:t>
      </w:r>
      <w:r w:rsidRPr="00B72A91">
        <w:rPr>
          <w:rFonts w:ascii="Times New Roman" w:eastAsia="TimesNewRomanPSMT" w:hAnsi="Times New Roman" w:cs="Times New Roman"/>
          <w:color w:val="000000"/>
          <w:sz w:val="28"/>
          <w:szCs w:val="28"/>
          <w:u w:color="000000"/>
          <w:lang w:val="en-US" w:eastAsia="ru-RU"/>
        </w:rPr>
        <w:t>// S</w:t>
      </w:r>
      <w:proofErr w:type="spellStart"/>
      <w:r w:rsidRPr="00B72A91">
        <w:rPr>
          <w:rFonts w:ascii="Times New Roman" w:eastAsia="TimesNewRomanPSMT" w:hAnsi="Times New Roman" w:cs="Times New Roman"/>
          <w:color w:val="000000"/>
          <w:sz w:val="28"/>
          <w:szCs w:val="28"/>
          <w:u w:color="000000"/>
          <w:lang w:val="en" w:eastAsia="ru-RU"/>
        </w:rPr>
        <w:t>trategic</w:t>
      </w:r>
      <w:proofErr w:type="spellEnd"/>
      <w:r w:rsidRPr="00B72A91">
        <w:rPr>
          <w:rFonts w:ascii="Times New Roman" w:eastAsia="TimesNewRomanPSMT" w:hAnsi="Times New Roman" w:cs="Times New Roman"/>
          <w:color w:val="000000"/>
          <w:sz w:val="28"/>
          <w:szCs w:val="28"/>
          <w:u w:color="000000"/>
          <w:lang w:val="en" w:eastAsia="ru-RU"/>
        </w:rPr>
        <w:t xml:space="preserve"> Research Institute. </w:t>
      </w:r>
      <w:r w:rsidRPr="00B72A91">
        <w:rPr>
          <w:rFonts w:ascii="Times New Roman" w:eastAsia="TimesNewRomanPSMT" w:hAnsi="Times New Roman" w:cs="Times New Roman"/>
          <w:color w:val="000000"/>
          <w:sz w:val="28"/>
          <w:szCs w:val="28"/>
          <w:u w:color="000000"/>
          <w:lang w:val="en-US" w:eastAsia="ru-RU"/>
        </w:rPr>
        <w:t>–</w:t>
      </w:r>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Available</w:t>
      </w:r>
      <w:proofErr w:type="spellEnd"/>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at</w:t>
      </w:r>
      <w:r w:rsidRPr="00B72A91">
        <w:rPr>
          <w:rFonts w:ascii="Times New Roman" w:eastAsia="TimesNewRomanPSMT" w:hAnsi="Times New Roman" w:cs="Times New Roman"/>
          <w:color w:val="000000"/>
          <w:sz w:val="28"/>
          <w:szCs w:val="28"/>
          <w:u w:color="000000"/>
          <w:lang w:val="en-US" w:eastAsia="ru-RU"/>
        </w:rPr>
        <w:t>:  &lt;https://www.heritage.org/index/&gt;.</w:t>
      </w:r>
      <w:r w:rsidRPr="00B72A91">
        <w:rPr>
          <w:rFonts w:ascii="Times New Roman" w:eastAsia="TimesNewRomanPSMT" w:hAnsi="Times New Roman" w:cs="Times New Roman"/>
          <w:color w:val="000000"/>
          <w:sz w:val="28"/>
          <w:szCs w:val="28"/>
          <w:u w:color="000000"/>
          <w:lang w:eastAsia="ru-RU"/>
        </w:rPr>
        <w:t xml:space="preserve">                                                         </w:t>
      </w:r>
      <w:r w:rsidRPr="00B72A91">
        <w:rPr>
          <w:rFonts w:ascii="Times New Roman" w:eastAsia="TimesNewRomanPSMT" w:hAnsi="Times New Roman" w:cs="Times New Roman"/>
          <w:color w:val="000000"/>
          <w:sz w:val="28"/>
          <w:szCs w:val="28"/>
          <w:u w:color="000000"/>
          <w:lang w:val="en-US" w:eastAsia="ru-RU"/>
        </w:rPr>
        <w:t xml:space="preserve">   </w:t>
      </w:r>
      <w:r w:rsidRPr="00B72A91">
        <w:rPr>
          <w:rFonts w:ascii="Times New Roman" w:eastAsia="TimesNewRomanPSMT" w:hAnsi="Times New Roman" w:cs="Times New Roman"/>
          <w:color w:val="000000"/>
          <w:sz w:val="28"/>
          <w:szCs w:val="28"/>
          <w:u w:color="000000"/>
          <w:lang w:eastAsia="ru-RU"/>
        </w:rPr>
        <w:t xml:space="preserve">     </w:t>
      </w:r>
      <w:r w:rsidRPr="00B72A91">
        <w:rPr>
          <w:rFonts w:ascii="Times New Roman" w:eastAsia="TimesNewRomanPSMT" w:hAnsi="Times New Roman" w:cs="Times New Roman"/>
          <w:color w:val="000000"/>
          <w:sz w:val="28"/>
          <w:szCs w:val="28"/>
          <w:u w:color="000000"/>
          <w:lang w:val="en-US" w:eastAsia="ru-RU"/>
        </w:rPr>
        <w:t xml:space="preserve">   </w:t>
      </w:r>
      <w:r w:rsidRPr="00B72A91">
        <w:rPr>
          <w:rFonts w:ascii="Times New Roman" w:eastAsia="TimesNewRomanPSMT" w:hAnsi="Times New Roman" w:cs="Times New Roman"/>
          <w:color w:val="000000"/>
          <w:sz w:val="28"/>
          <w:szCs w:val="28"/>
          <w:u w:color="000000"/>
          <w:lang w:eastAsia="ru-RU"/>
        </w:rPr>
        <w:lastRenderedPageBreak/>
        <w:t>26</w:t>
      </w:r>
      <w:r w:rsidRPr="00B72A91">
        <w:rPr>
          <w:rFonts w:ascii="Times New Roman" w:eastAsia="TimesNewRomanPSMT" w:hAnsi="Times New Roman" w:cs="Times New Roman"/>
          <w:color w:val="000000"/>
          <w:sz w:val="28"/>
          <w:szCs w:val="28"/>
          <w:u w:color="000000"/>
          <w:lang w:val="en-US" w:eastAsia="ru-RU"/>
        </w:rPr>
        <w:t xml:space="preserve">. Easy Doing Business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Electronic resource] </w:t>
      </w:r>
      <w:r w:rsidRPr="00B72A91">
        <w:rPr>
          <w:rFonts w:ascii="Times New Roman" w:eastAsia="TimesNewRomanPSMT" w:hAnsi="Times New Roman" w:cs="Times New Roman"/>
          <w:color w:val="000000"/>
          <w:sz w:val="28"/>
          <w:szCs w:val="28"/>
          <w:u w:color="000000"/>
          <w:lang w:val="en-US" w:eastAsia="ru-RU"/>
        </w:rPr>
        <w:t xml:space="preserve">// Report of World Bank. </w:t>
      </w:r>
      <w:r w:rsidRPr="00B72A91">
        <w:rPr>
          <w:rFonts w:ascii="Times New Roman" w:eastAsia="TimesNewRomanPSMT" w:hAnsi="Times New Roman" w:cs="Times New Roman"/>
          <w:color w:val="000000"/>
          <w:sz w:val="28"/>
          <w:szCs w:val="28"/>
          <w:u w:color="000000"/>
          <w:lang w:eastAsia="ru-RU"/>
        </w:rPr>
        <w:t xml:space="preserve">–  </w:t>
      </w:r>
      <w:proofErr w:type="spellStart"/>
      <w:r w:rsidRPr="00B72A91">
        <w:rPr>
          <w:rFonts w:ascii="Times New Roman" w:eastAsia="Times New Roman" w:hAnsi="Times New Roman" w:cs="Times New Roman"/>
          <w:color w:val="000000"/>
          <w:sz w:val="28"/>
          <w:szCs w:val="28"/>
          <w:lang w:eastAsia="ru-RU"/>
        </w:rPr>
        <w:t>Available</w:t>
      </w:r>
      <w:proofErr w:type="spellEnd"/>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at</w:t>
      </w:r>
      <w:r w:rsidRPr="00B72A91">
        <w:rPr>
          <w:rFonts w:ascii="Times New Roman" w:eastAsia="TimesNewRomanPSMT" w:hAnsi="Times New Roman" w:cs="Times New Roman"/>
          <w:color w:val="000000"/>
          <w:sz w:val="28"/>
          <w:szCs w:val="28"/>
          <w:u w:color="000000"/>
          <w:lang w:eastAsia="ru-RU"/>
        </w:rPr>
        <w:t xml:space="preserve">: &lt;http://www.doingbusiness.org&gt;.                                 </w:t>
      </w:r>
    </w:p>
    <w:p w:rsidR="00B72A91" w:rsidRPr="00B72A91" w:rsidRDefault="00B72A91" w:rsidP="00B72A91">
      <w:pPr>
        <w:spacing w:after="0" w:line="360" w:lineRule="auto"/>
        <w:jc w:val="both"/>
        <w:rPr>
          <w:rFonts w:ascii="Times New Roman" w:eastAsia="TimesNewRomanPSMT" w:hAnsi="Times New Roman" w:cs="Times New Roman"/>
          <w:color w:val="000000"/>
          <w:sz w:val="28"/>
          <w:szCs w:val="28"/>
          <w:u w:color="000000"/>
          <w:lang w:eastAsia="ru-RU"/>
        </w:rPr>
      </w:pPr>
      <w:r w:rsidRPr="00B72A91">
        <w:rPr>
          <w:rFonts w:ascii="Times New Roman" w:eastAsia="TimesNewRomanPSMT" w:hAnsi="Times New Roman" w:cs="Times New Roman"/>
          <w:color w:val="000000"/>
          <w:sz w:val="28"/>
          <w:szCs w:val="28"/>
          <w:u w:color="000000"/>
          <w:lang w:eastAsia="ru-RU"/>
        </w:rPr>
        <w:t xml:space="preserve">27. Кіпер А. С., Родіонова Т. А., </w:t>
      </w:r>
      <w:r w:rsidRPr="00B72A91">
        <w:rPr>
          <w:rFonts w:ascii="Times New Roman" w:eastAsia="Times New Roman" w:hAnsi="Times New Roman" w:cs="Times New Roman"/>
          <w:sz w:val="28"/>
          <w:szCs w:val="28"/>
          <w:lang w:eastAsia="ru-RU"/>
        </w:rPr>
        <w:t>Роль бізнесу в соціально-економічному розвитку Латвії, Литви та Естонії // Науковий вісник Ужгородського національного університету. – Серія: Міжнародні економічні відносини та світове господарство. – Випуск 34/2020. (направлено до друку)</w:t>
      </w:r>
    </w:p>
    <w:p w:rsidR="00B72A91" w:rsidRPr="00B72A91" w:rsidRDefault="00B72A91" w:rsidP="00B72A91">
      <w:pPr>
        <w:spacing w:after="0" w:line="360" w:lineRule="auto"/>
        <w:jc w:val="both"/>
        <w:rPr>
          <w:rFonts w:ascii="Times New Roman" w:eastAsia="TimesNewRomanPSMT" w:hAnsi="Times New Roman" w:cs="Times New Roman"/>
          <w:color w:val="000000"/>
          <w:sz w:val="28"/>
          <w:szCs w:val="28"/>
          <w:u w:color="000000"/>
          <w:lang w:eastAsia="ru-RU"/>
        </w:rPr>
      </w:pPr>
      <w:r w:rsidRPr="00B72A91">
        <w:rPr>
          <w:rFonts w:ascii="Times New Roman" w:eastAsia="TimesNewRomanPSMT" w:hAnsi="Times New Roman" w:cs="Times New Roman"/>
          <w:color w:val="000000"/>
          <w:sz w:val="28"/>
          <w:szCs w:val="28"/>
          <w:u w:color="000000"/>
          <w:lang w:eastAsia="ru-RU"/>
        </w:rPr>
        <w:t>28.</w:t>
      </w:r>
      <w:r w:rsidRPr="00B72A91">
        <w:rPr>
          <w:rFonts w:ascii="Times New Roman" w:eastAsia="Times New Roman" w:hAnsi="Times New Roman" w:cs="Times New Roman"/>
          <w:iCs/>
          <w:color w:val="000000"/>
          <w:sz w:val="28"/>
          <w:szCs w:val="28"/>
          <w:lang w:val="en-US" w:eastAsia="ru-RU"/>
        </w:rPr>
        <w:t xml:space="preserve"> Agnes </w:t>
      </w:r>
      <w:proofErr w:type="spellStart"/>
      <w:r w:rsidRPr="00B72A91">
        <w:rPr>
          <w:rFonts w:ascii="Times New Roman" w:eastAsia="Times New Roman" w:hAnsi="Times New Roman" w:cs="Times New Roman"/>
          <w:iCs/>
          <w:color w:val="000000"/>
          <w:sz w:val="28"/>
          <w:szCs w:val="28"/>
          <w:lang w:val="en-US" w:eastAsia="ru-RU"/>
        </w:rPr>
        <w:t>Naarits</w:t>
      </w:r>
      <w:proofErr w:type="spellEnd"/>
      <w:r w:rsidRPr="00B72A91">
        <w:rPr>
          <w:rFonts w:ascii="Times New Roman" w:eastAsia="Times New Roman" w:hAnsi="Times New Roman" w:cs="Times New Roman"/>
          <w:iCs/>
          <w:color w:val="000000"/>
          <w:sz w:val="28"/>
          <w:szCs w:val="28"/>
          <w:lang w:val="en-US" w:eastAsia="ru-RU"/>
        </w:rPr>
        <w:t xml:space="preserve">. </w:t>
      </w:r>
      <w:r w:rsidRPr="00B72A91">
        <w:rPr>
          <w:rFonts w:ascii="Times New Roman" w:eastAsia="Times New Roman" w:hAnsi="Times New Roman" w:cs="Times New Roman"/>
          <w:color w:val="000000"/>
          <w:sz w:val="28"/>
          <w:szCs w:val="28"/>
          <w:shd w:val="clear" w:color="auto" w:fill="FFFFFF"/>
          <w:lang w:val="en-US" w:eastAsia="ru-RU"/>
        </w:rPr>
        <w:t xml:space="preserve">Estonian taxes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Electronic resource]</w:t>
      </w:r>
      <w:r w:rsidRPr="00B72A91">
        <w:rPr>
          <w:rFonts w:ascii="Times New Roman" w:eastAsia="Times New Roman" w:hAnsi="Times New Roman" w:cs="Times New Roman"/>
          <w:color w:val="000000"/>
          <w:sz w:val="28"/>
          <w:szCs w:val="28"/>
          <w:shd w:val="clear" w:color="auto" w:fill="FFFFFF"/>
          <w:lang w:val="en-US" w:eastAsia="ru-RU"/>
        </w:rPr>
        <w:t xml:space="preserve"> // Quarterly Bulletin of Statistics Estonia. </w:t>
      </w:r>
      <w:r w:rsidRPr="00B72A91">
        <w:rPr>
          <w:rFonts w:ascii="Times New Roman" w:eastAsia="TimesNewRomanPSMT" w:hAnsi="Times New Roman" w:cs="Times New Roman"/>
          <w:color w:val="000000"/>
          <w:sz w:val="28"/>
          <w:szCs w:val="28"/>
          <w:u w:color="000000"/>
          <w:lang w:eastAsia="ru-RU"/>
        </w:rPr>
        <w:t xml:space="preserve">– </w:t>
      </w:r>
      <w:r w:rsidRPr="00B72A91">
        <w:rPr>
          <w:rFonts w:ascii="Times New Roman" w:eastAsia="Times New Roman" w:hAnsi="Times New Roman" w:cs="Times New Roman"/>
          <w:color w:val="000000"/>
          <w:sz w:val="28"/>
          <w:szCs w:val="28"/>
          <w:shd w:val="clear" w:color="auto" w:fill="FFFFFF"/>
          <w:lang w:val="en-US" w:eastAsia="ru-RU"/>
        </w:rPr>
        <w:t xml:space="preserve">2017. </w:t>
      </w:r>
      <w:r w:rsidRPr="00B72A91">
        <w:rPr>
          <w:rFonts w:ascii="Times New Roman" w:eastAsia="TimesNewRomanPSMT" w:hAnsi="Times New Roman" w:cs="Times New Roman"/>
          <w:color w:val="000000"/>
          <w:sz w:val="28"/>
          <w:szCs w:val="28"/>
          <w:u w:color="000000"/>
          <w:lang w:eastAsia="ru-RU"/>
        </w:rPr>
        <w:t xml:space="preserve">– </w:t>
      </w:r>
      <w:r w:rsidRPr="00B72A91">
        <w:rPr>
          <w:rFonts w:ascii="Times New Roman" w:eastAsia="Times New Roman" w:hAnsi="Times New Roman" w:cs="Times New Roman"/>
          <w:color w:val="000000"/>
          <w:sz w:val="28"/>
          <w:szCs w:val="28"/>
          <w:shd w:val="clear" w:color="auto" w:fill="FFFFFF"/>
          <w:lang w:val="en-US" w:eastAsia="ru-RU"/>
        </w:rPr>
        <w:t xml:space="preserve">P. 78. </w:t>
      </w:r>
      <w:r w:rsidRPr="00B72A91">
        <w:rPr>
          <w:rFonts w:ascii="Times New Roman" w:eastAsia="TimesNewRomanPSMT" w:hAnsi="Times New Roman" w:cs="Times New Roman"/>
          <w:color w:val="000000"/>
          <w:sz w:val="28"/>
          <w:szCs w:val="28"/>
          <w:u w:color="000000"/>
          <w:lang w:eastAsia="ru-RU"/>
        </w:rPr>
        <w:t xml:space="preserve">– </w:t>
      </w:r>
      <w:proofErr w:type="spellStart"/>
      <w:r w:rsidRPr="00B72A91">
        <w:rPr>
          <w:rFonts w:ascii="Times New Roman" w:eastAsia="TimesNewRomanPSMT" w:hAnsi="Times New Roman" w:cs="Times New Roman"/>
          <w:color w:val="000000"/>
          <w:sz w:val="28"/>
          <w:szCs w:val="28"/>
          <w:u w:color="000000"/>
          <w:lang w:eastAsia="ru-RU"/>
        </w:rPr>
        <w:t>Available</w:t>
      </w:r>
      <w:proofErr w:type="spellEnd"/>
      <w:r w:rsidRPr="00B72A91">
        <w:rPr>
          <w:rFonts w:ascii="Times New Roman" w:eastAsia="TimesNewRomanPSMT" w:hAnsi="Times New Roman" w:cs="Times New Roman"/>
          <w:color w:val="000000"/>
          <w:sz w:val="28"/>
          <w:szCs w:val="28"/>
          <w:u w:color="000000"/>
          <w:lang w:eastAsia="ru-RU"/>
        </w:rPr>
        <w:t xml:space="preserve"> </w:t>
      </w:r>
      <w:r w:rsidRPr="00B72A91">
        <w:rPr>
          <w:rFonts w:ascii="Times New Roman" w:eastAsia="TimesNewRomanPSMT" w:hAnsi="Times New Roman" w:cs="Times New Roman"/>
          <w:color w:val="000000"/>
          <w:sz w:val="28"/>
          <w:szCs w:val="28"/>
          <w:u w:color="000000"/>
          <w:lang w:val="en-US" w:eastAsia="ru-RU"/>
        </w:rPr>
        <w:t>at</w:t>
      </w:r>
      <w:r w:rsidRPr="00B72A91">
        <w:rPr>
          <w:rFonts w:ascii="Times New Roman" w:eastAsia="TimesNewRomanPSMT" w:hAnsi="Times New Roman" w:cs="Times New Roman"/>
          <w:color w:val="000000"/>
          <w:sz w:val="28"/>
          <w:szCs w:val="28"/>
          <w:u w:color="000000"/>
          <w:lang w:eastAsia="ru-RU"/>
        </w:rPr>
        <w:t>:</w:t>
      </w:r>
      <w:r w:rsidRPr="00B72A91">
        <w:rPr>
          <w:rFonts w:ascii="Times New Roman" w:eastAsia="TimesNewRomanPSMT" w:hAnsi="Times New Roman" w:cs="Times New Roman"/>
          <w:color w:val="000000"/>
          <w:sz w:val="28"/>
          <w:szCs w:val="28"/>
          <w:u w:color="000000"/>
          <w:lang w:val="en-US" w:eastAsia="ru-RU"/>
        </w:rPr>
        <w:t xml:space="preserve"> &lt;https://www.stat.ee/publication-2017_quarterly-bulletin-of-statistics-estonia-2-17&gt;.</w:t>
      </w:r>
      <w:r w:rsidRPr="00B72A91">
        <w:rPr>
          <w:rFonts w:ascii="Times New Roman" w:eastAsia="TimesNewRomanPSMT" w:hAnsi="Times New Roman" w:cs="Times New Roman"/>
          <w:color w:val="000000"/>
          <w:sz w:val="28"/>
          <w:szCs w:val="28"/>
          <w:u w:color="000000"/>
          <w:lang w:eastAsia="ru-RU"/>
        </w:rPr>
        <w:t xml:space="preserve">                                                                                                                                                                      </w:t>
      </w:r>
      <w:r w:rsidRPr="00B72A91">
        <w:rPr>
          <w:rFonts w:ascii="Times New Roman" w:eastAsia="Times New Roman" w:hAnsi="Times New Roman" w:cs="Times New Roman"/>
          <w:color w:val="000000"/>
          <w:sz w:val="28"/>
          <w:szCs w:val="28"/>
          <w:lang w:eastAsia="ru-RU"/>
        </w:rPr>
        <w:t>29</w:t>
      </w:r>
      <w:r w:rsidRPr="00B72A91">
        <w:rPr>
          <w:rFonts w:ascii="Times New Roman" w:eastAsia="Times New Roman" w:hAnsi="Times New Roman" w:cs="Times New Roman"/>
          <w:color w:val="000000"/>
          <w:sz w:val="28"/>
          <w:szCs w:val="28"/>
          <w:lang w:val="en-US" w:eastAsia="ru-RU"/>
        </w:rPr>
        <w:t xml:space="preserve">. Classification of Administrative Territories and Territorial Units of the Republic of Latvia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Electronic resource] // </w:t>
      </w:r>
      <w:proofErr w:type="spellStart"/>
      <w:r w:rsidRPr="00B72A91">
        <w:rPr>
          <w:rFonts w:ascii="Times New Roman" w:eastAsia="Times New Roman" w:hAnsi="Times New Roman" w:cs="Times New Roman"/>
          <w:color w:val="000000"/>
          <w:sz w:val="28"/>
          <w:szCs w:val="28"/>
          <w:lang w:val="en-US" w:eastAsia="ru-RU"/>
        </w:rPr>
        <w:t>Lativa’s</w:t>
      </w:r>
      <w:proofErr w:type="spellEnd"/>
      <w:r w:rsidRPr="00B72A91">
        <w:rPr>
          <w:rFonts w:ascii="Times New Roman" w:eastAsia="Times New Roman" w:hAnsi="Times New Roman" w:cs="Times New Roman"/>
          <w:color w:val="000000"/>
          <w:sz w:val="28"/>
          <w:szCs w:val="28"/>
          <w:lang w:val="en-US" w:eastAsia="ru-RU"/>
        </w:rPr>
        <w:t xml:space="preserve"> Economic Reports. </w:t>
      </w:r>
      <w:r w:rsidRPr="00B72A91">
        <w:rPr>
          <w:rFonts w:ascii="Times New Roman" w:eastAsia="TimesNewRomanPSMT" w:hAnsi="Times New Roman" w:cs="Times New Roman"/>
          <w:color w:val="000000"/>
          <w:sz w:val="28"/>
          <w:szCs w:val="28"/>
          <w:u w:color="000000"/>
          <w:lang w:eastAsia="ru-RU"/>
        </w:rPr>
        <w:t xml:space="preserve">– </w:t>
      </w:r>
      <w:proofErr w:type="spellStart"/>
      <w:r w:rsidRPr="00B72A91">
        <w:rPr>
          <w:rFonts w:ascii="Times New Roman" w:eastAsia="TimesNewRomanPSMT" w:hAnsi="Times New Roman" w:cs="Times New Roman"/>
          <w:color w:val="000000"/>
          <w:sz w:val="28"/>
          <w:szCs w:val="28"/>
          <w:u w:color="000000"/>
          <w:lang w:eastAsia="ru-RU"/>
        </w:rPr>
        <w:t>Available</w:t>
      </w:r>
      <w:proofErr w:type="spellEnd"/>
      <w:r w:rsidRPr="00B72A91">
        <w:rPr>
          <w:rFonts w:ascii="Times New Roman" w:eastAsia="TimesNewRomanPSMT" w:hAnsi="Times New Roman" w:cs="Times New Roman"/>
          <w:color w:val="000000"/>
          <w:sz w:val="28"/>
          <w:szCs w:val="28"/>
          <w:u w:color="000000"/>
          <w:lang w:eastAsia="ru-RU"/>
        </w:rPr>
        <w:t xml:space="preserve"> </w:t>
      </w:r>
      <w:r w:rsidRPr="00B72A91">
        <w:rPr>
          <w:rFonts w:ascii="Times New Roman" w:eastAsia="TimesNewRomanPSMT" w:hAnsi="Times New Roman" w:cs="Times New Roman"/>
          <w:color w:val="000000"/>
          <w:sz w:val="28"/>
          <w:szCs w:val="28"/>
          <w:u w:color="000000"/>
          <w:lang w:val="en-US" w:eastAsia="ru-RU"/>
        </w:rPr>
        <w:t>at</w:t>
      </w:r>
      <w:r w:rsidRPr="00B72A91">
        <w:rPr>
          <w:rFonts w:ascii="Times New Roman" w:eastAsia="TimesNewRomanPSMT" w:hAnsi="Times New Roman" w:cs="Times New Roman"/>
          <w:color w:val="000000"/>
          <w:sz w:val="28"/>
          <w:szCs w:val="28"/>
          <w:u w:color="000000"/>
          <w:lang w:eastAsia="ru-RU"/>
        </w:rPr>
        <w:t>:</w:t>
      </w:r>
      <w:r w:rsidRPr="00B72A91">
        <w:rPr>
          <w:rFonts w:ascii="Times New Roman" w:eastAsia="TimesNewRomanPSMT" w:hAnsi="Times New Roman" w:cs="Times New Roman"/>
          <w:color w:val="000000"/>
          <w:sz w:val="28"/>
          <w:szCs w:val="28"/>
          <w:u w:color="000000"/>
          <w:lang w:val="en-US" w:eastAsia="ru-RU"/>
        </w:rPr>
        <w:t xml:space="preserve"> &lt;https://www.csb.gov.lv/en/statistics/statistics-by-theme/social/metadata-breakdown-employees-income&gt;.</w:t>
      </w:r>
      <w:r w:rsidRPr="00B72A91">
        <w:rPr>
          <w:rFonts w:ascii="Times New Roman" w:eastAsia="TimesNewRomanPSMT" w:hAnsi="Times New Roman" w:cs="Times New Roman"/>
          <w:color w:val="000000"/>
          <w:sz w:val="28"/>
          <w:szCs w:val="28"/>
          <w:u w:color="000000"/>
          <w:lang w:eastAsia="ru-RU"/>
        </w:rPr>
        <w:t xml:space="preserve">                                                                                                          </w:t>
      </w:r>
      <w:r w:rsidRPr="00B72A91">
        <w:rPr>
          <w:rFonts w:ascii="Times New Roman" w:eastAsia="Times New Roman" w:hAnsi="Times New Roman" w:cs="Times New Roman"/>
          <w:color w:val="000000"/>
          <w:sz w:val="28"/>
          <w:szCs w:val="28"/>
          <w:lang w:eastAsia="ru-RU"/>
        </w:rPr>
        <w:t>30</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sz w:val="24"/>
          <w:szCs w:val="24"/>
          <w:lang w:val="ru-RU" w:eastAsia="ru-RU"/>
        </w:rPr>
        <w:fldChar w:fldCharType="begin"/>
      </w:r>
      <w:r w:rsidRPr="00B72A91">
        <w:rPr>
          <w:rFonts w:ascii="Times New Roman" w:eastAsia="Times New Roman" w:hAnsi="Times New Roman" w:cs="Times New Roman"/>
          <w:sz w:val="24"/>
          <w:szCs w:val="24"/>
          <w:lang w:val="en-US" w:eastAsia="ru-RU"/>
        </w:rPr>
        <w:instrText xml:space="preserve"> HYPERLINK "https://osp.stat.gov.lt/" </w:instrText>
      </w:r>
      <w:r w:rsidRPr="00B72A91">
        <w:rPr>
          <w:rFonts w:ascii="Times New Roman" w:eastAsia="Times New Roman" w:hAnsi="Times New Roman" w:cs="Times New Roman"/>
          <w:sz w:val="24"/>
          <w:szCs w:val="24"/>
          <w:lang w:val="ru-RU" w:eastAsia="ru-RU"/>
        </w:rPr>
        <w:fldChar w:fldCharType="separate"/>
      </w:r>
      <w:r w:rsidRPr="00B72A91">
        <w:rPr>
          <w:rFonts w:ascii="Times New Roman" w:eastAsia="Times New Roman" w:hAnsi="Times New Roman" w:cs="Times New Roman"/>
          <w:color w:val="000000"/>
          <w:spacing w:val="10"/>
          <w:sz w:val="28"/>
          <w:szCs w:val="28"/>
          <w:lang w:val="en-US" w:eastAsia="ru-RU"/>
        </w:rPr>
        <w:t>Official Statistics Portal</w:t>
      </w:r>
      <w:r w:rsidRPr="00B72A91">
        <w:rPr>
          <w:rFonts w:ascii="Times New Roman" w:eastAsia="Times New Roman" w:hAnsi="Times New Roman" w:cs="Times New Roman"/>
          <w:sz w:val="24"/>
          <w:szCs w:val="24"/>
          <w:lang w:val="ru-RU" w:eastAsia="ru-RU"/>
        </w:rPr>
        <w:fldChar w:fldCharType="end"/>
      </w:r>
      <w:r w:rsidRPr="00B72A91">
        <w:rPr>
          <w:rFonts w:ascii="Times New Roman" w:eastAsia="Times New Roman" w:hAnsi="Times New Roman" w:cs="Times New Roman"/>
          <w:color w:val="000000"/>
          <w:sz w:val="28"/>
          <w:szCs w:val="28"/>
          <w:lang w:val="en-US" w:eastAsia="ru-RU"/>
        </w:rPr>
        <w:t xml:space="preserve"> of Lithuania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Electronic resource] // European Statistics System. </w:t>
      </w:r>
      <w:r w:rsidRPr="00B72A91">
        <w:rPr>
          <w:rFonts w:ascii="Times New Roman" w:eastAsia="TimesNewRomanPSMT" w:hAnsi="Times New Roman" w:cs="Times New Roman"/>
          <w:color w:val="000000"/>
          <w:sz w:val="28"/>
          <w:szCs w:val="28"/>
          <w:u w:color="000000"/>
          <w:lang w:eastAsia="ru-RU"/>
        </w:rPr>
        <w:t xml:space="preserve">– </w:t>
      </w:r>
      <w:proofErr w:type="spellStart"/>
      <w:r w:rsidRPr="00B72A91">
        <w:rPr>
          <w:rFonts w:ascii="Times New Roman" w:eastAsia="TimesNewRomanPSMT" w:hAnsi="Times New Roman" w:cs="Times New Roman"/>
          <w:color w:val="000000"/>
          <w:sz w:val="28"/>
          <w:szCs w:val="28"/>
          <w:u w:color="000000"/>
          <w:lang w:eastAsia="ru-RU"/>
        </w:rPr>
        <w:t>Available</w:t>
      </w:r>
      <w:proofErr w:type="spellEnd"/>
      <w:r w:rsidRPr="00B72A91">
        <w:rPr>
          <w:rFonts w:ascii="Times New Roman" w:eastAsia="TimesNewRomanPSMT" w:hAnsi="Times New Roman" w:cs="Times New Roman"/>
          <w:color w:val="000000"/>
          <w:sz w:val="28"/>
          <w:szCs w:val="28"/>
          <w:u w:color="000000"/>
          <w:lang w:eastAsia="ru-RU"/>
        </w:rPr>
        <w:t xml:space="preserve"> </w:t>
      </w:r>
      <w:r w:rsidRPr="00B72A91">
        <w:rPr>
          <w:rFonts w:ascii="Times New Roman" w:eastAsia="TimesNewRomanPSMT" w:hAnsi="Times New Roman" w:cs="Times New Roman"/>
          <w:color w:val="000000"/>
          <w:sz w:val="28"/>
          <w:szCs w:val="28"/>
          <w:u w:color="000000"/>
          <w:lang w:val="en-US" w:eastAsia="ru-RU"/>
        </w:rPr>
        <w:t>at</w:t>
      </w:r>
      <w:r w:rsidRPr="00B72A91">
        <w:rPr>
          <w:rFonts w:ascii="Times New Roman" w:eastAsia="TimesNewRomanPSMT" w:hAnsi="Times New Roman" w:cs="Times New Roman"/>
          <w:color w:val="000000"/>
          <w:sz w:val="28"/>
          <w:szCs w:val="28"/>
          <w:u w:color="000000"/>
          <w:lang w:eastAsia="ru-RU"/>
        </w:rPr>
        <w:t>:</w:t>
      </w:r>
      <w:r w:rsidRPr="00B72A91">
        <w:rPr>
          <w:rFonts w:ascii="Times New Roman" w:eastAsia="TimesNewRomanPSMT" w:hAnsi="Times New Roman" w:cs="Times New Roman"/>
          <w:color w:val="000000"/>
          <w:sz w:val="28"/>
          <w:szCs w:val="28"/>
          <w:u w:color="000000"/>
          <w:lang w:val="en-US" w:eastAsia="ru-RU"/>
        </w:rPr>
        <w:t xml:space="preserve"> &lt;https://osp.stat.gov.lt/es-statistikos-tarnyba-eurostatas&gt;.                                                                                                                                                       </w:t>
      </w:r>
    </w:p>
    <w:p w:rsidR="00B72A91" w:rsidRPr="00B72A91" w:rsidRDefault="00B72A91" w:rsidP="00B72A91">
      <w:pPr>
        <w:spacing w:after="0" w:line="360" w:lineRule="auto"/>
        <w:jc w:val="both"/>
        <w:rPr>
          <w:rFonts w:ascii="Times New Roman" w:eastAsia="Times New Roman" w:hAnsi="Times New Roman" w:cs="Times New Roman"/>
          <w:i/>
          <w:sz w:val="24"/>
          <w:szCs w:val="24"/>
          <w:lang w:val="en-US" w:eastAsia="ru-RU"/>
        </w:rPr>
      </w:pPr>
      <w:r w:rsidRPr="00B72A91">
        <w:rPr>
          <w:rFonts w:ascii="Times New Roman" w:eastAsia="TimesNewRomanPSMT" w:hAnsi="Times New Roman" w:cs="Times New Roman"/>
          <w:color w:val="000000"/>
          <w:sz w:val="28"/>
          <w:szCs w:val="28"/>
          <w:u w:color="000000"/>
          <w:lang w:eastAsia="ru-RU"/>
        </w:rPr>
        <w:t xml:space="preserve"> 31. </w:t>
      </w:r>
      <w:r w:rsidRPr="00B72A91">
        <w:rPr>
          <w:rFonts w:ascii="Times New Roman" w:eastAsia="Times New Roman" w:hAnsi="Times New Roman" w:cs="Times New Roman"/>
          <w:color w:val="000000"/>
          <w:sz w:val="28"/>
          <w:szCs w:val="28"/>
          <w:lang w:val="en-US" w:eastAsia="ru-RU"/>
        </w:rPr>
        <w:t xml:space="preserve">Index of paying taxes </w:t>
      </w:r>
      <w:r w:rsidRPr="00B72A91">
        <w:rPr>
          <w:rFonts w:ascii="Times New Roman" w:eastAsia="Times New Roman" w:hAnsi="Times New Roman" w:cs="Times New Roman"/>
          <w:color w:val="000000"/>
          <w:sz w:val="28"/>
          <w:szCs w:val="28"/>
          <w:lang w:eastAsia="ru-RU"/>
        </w:rPr>
        <w:t>[</w:t>
      </w:r>
      <w:r w:rsidRPr="00B72A91">
        <w:rPr>
          <w:rFonts w:ascii="Times New Roman" w:eastAsia="Times New Roman" w:hAnsi="Times New Roman" w:cs="Times New Roman"/>
          <w:color w:val="000000"/>
          <w:sz w:val="28"/>
          <w:szCs w:val="28"/>
          <w:lang w:val="en-US" w:eastAsia="ru-RU"/>
        </w:rPr>
        <w:t xml:space="preserve">Electronic resource]. // </w:t>
      </w:r>
      <w:r w:rsidRPr="00B72A91">
        <w:rPr>
          <w:rFonts w:ascii="Times New Roman" w:eastAsia="TimesNewRomanPSMT" w:hAnsi="Times New Roman" w:cs="Times New Roman"/>
          <w:color w:val="000000"/>
          <w:sz w:val="28"/>
          <w:szCs w:val="28"/>
          <w:u w:color="000000"/>
          <w:lang w:val="en-US" w:eastAsia="ru-RU"/>
        </w:rPr>
        <w:t>Report of World Bank.</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NewRomanPSMT" w:hAnsi="Times New Roman" w:cs="Times New Roman"/>
          <w:color w:val="000000"/>
          <w:sz w:val="28"/>
          <w:szCs w:val="28"/>
          <w:u w:color="000000"/>
          <w:lang w:val="en-US" w:eastAsia="ru-RU"/>
        </w:rPr>
        <w:t>–</w:t>
      </w:r>
      <w:r w:rsidRPr="00B72A91">
        <w:rPr>
          <w:rFonts w:ascii="Times New Roman" w:eastAsia="Times New Roman" w:hAnsi="Times New Roman" w:cs="Times New Roman"/>
          <w:color w:val="000000"/>
          <w:sz w:val="28"/>
          <w:szCs w:val="28"/>
          <w:lang w:eastAsia="ru-RU"/>
        </w:rPr>
        <w:t xml:space="preserve"> </w:t>
      </w:r>
      <w:proofErr w:type="spellStart"/>
      <w:r w:rsidRPr="00B72A91">
        <w:rPr>
          <w:rFonts w:ascii="Times New Roman" w:eastAsia="Times New Roman" w:hAnsi="Times New Roman" w:cs="Times New Roman"/>
          <w:color w:val="000000"/>
          <w:sz w:val="28"/>
          <w:szCs w:val="28"/>
          <w:lang w:eastAsia="ru-RU"/>
        </w:rPr>
        <w:t>Available</w:t>
      </w:r>
      <w:proofErr w:type="spellEnd"/>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at</w:t>
      </w:r>
      <w:r w:rsidRPr="00B72A91">
        <w:rPr>
          <w:rFonts w:ascii="Times New Roman" w:eastAsia="TimesNewRomanPSMT" w:hAnsi="Times New Roman" w:cs="Times New Roman"/>
          <w:color w:val="000000"/>
          <w:sz w:val="28"/>
          <w:szCs w:val="28"/>
          <w:u w:color="000000"/>
          <w:lang w:val="en-US" w:eastAsia="ru-RU"/>
        </w:rPr>
        <w:t>: &lt;http://www.doingbusiness.org/en/data/exploretopics/paying–taxes&gt;.</w:t>
      </w:r>
      <w:r w:rsidRPr="00B72A91">
        <w:rPr>
          <w:rFonts w:ascii="Times New Roman" w:eastAsia="TimesNewRomanPSMT" w:hAnsi="Times New Roman" w:cs="Times New Roman"/>
          <w:color w:val="000000"/>
          <w:sz w:val="28"/>
          <w:szCs w:val="28"/>
          <w:u w:color="000000"/>
          <w:lang w:eastAsia="ru-RU"/>
        </w:rPr>
        <w:t xml:space="preserve">                                           </w:t>
      </w:r>
    </w:p>
    <w:p w:rsidR="00B72A91" w:rsidRPr="00B72A91" w:rsidRDefault="00B72A91" w:rsidP="00B72A91">
      <w:pPr>
        <w:keepNext/>
        <w:keepLines/>
        <w:spacing w:before="40" w:after="0" w:line="360" w:lineRule="auto"/>
        <w:jc w:val="both"/>
        <w:outlineLvl w:val="2"/>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eastAsia="ru-RU"/>
        </w:rPr>
        <w:t>32</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OpenSans" w:hAnsi="Times New Roman" w:cs="Times New Roman"/>
          <w:color w:val="000000"/>
          <w:sz w:val="28"/>
          <w:szCs w:val="28"/>
          <w:lang w:val="en-US" w:eastAsia="ru-RU"/>
        </w:rPr>
        <w:t xml:space="preserve">Lithuania macroeconomic indicators </w:t>
      </w:r>
      <w:r w:rsidRPr="00B72A91">
        <w:rPr>
          <w:rFonts w:ascii="Times New Roman" w:eastAsia="Times New Roman" w:hAnsi="Times New Roman" w:cs="Times New Roman"/>
          <w:color w:val="000000"/>
          <w:sz w:val="28"/>
          <w:szCs w:val="28"/>
          <w:lang w:val="en-US" w:eastAsia="ru-RU"/>
        </w:rPr>
        <w:t>[Electronic resource</w:t>
      </w:r>
      <w:r w:rsidRPr="00B72A91">
        <w:rPr>
          <w:rFonts w:ascii="Times New Roman" w:eastAsia="OpenSans" w:hAnsi="Times New Roman" w:cs="Times New Roman"/>
          <w:color w:val="000000"/>
          <w:sz w:val="28"/>
          <w:szCs w:val="28"/>
          <w:lang w:val="en-US" w:eastAsia="ru-RU"/>
        </w:rPr>
        <w:t xml:space="preserve">] // The World Bank Group. </w:t>
      </w:r>
      <w:r w:rsidRPr="00B72A91">
        <w:rPr>
          <w:rFonts w:ascii="Calibri Light" w:eastAsia="Times New Roman" w:hAnsi="Calibri Light" w:cs="Times New Roman"/>
          <w:color w:val="000000"/>
          <w:sz w:val="28"/>
          <w:szCs w:val="28"/>
          <w:lang w:val="en-US" w:eastAsia="ru-RU"/>
        </w:rPr>
        <w:t>–</w:t>
      </w:r>
      <w:r w:rsidRPr="00B72A91">
        <w:rPr>
          <w:rFonts w:ascii="Calibri Light" w:eastAsia="Times New Roman" w:hAnsi="Calibri Light"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Available at: &lt;https://data.worldbank.org/country/lithuania&gt;.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33. Latvia</w:t>
      </w:r>
      <w:r w:rsidRPr="00B72A91">
        <w:rPr>
          <w:rFonts w:ascii="Times New Roman" w:eastAsia="OpenSans" w:hAnsi="Times New Roman" w:cs="Times New Roman"/>
          <w:color w:val="000000"/>
          <w:sz w:val="28"/>
          <w:szCs w:val="28"/>
          <w:lang w:val="en-US" w:eastAsia="ru-RU"/>
        </w:rPr>
        <w:t xml:space="preserve"> macroeconomic indicators</w:t>
      </w:r>
      <w:r w:rsidRPr="00B72A91">
        <w:rPr>
          <w:rFonts w:ascii="Times New Roman" w:eastAsia="Times New Roman" w:hAnsi="Times New Roman" w:cs="Times New Roman"/>
          <w:color w:val="000000"/>
          <w:sz w:val="28"/>
          <w:szCs w:val="28"/>
          <w:lang w:val="en-US" w:eastAsia="ru-RU"/>
        </w:rPr>
        <w:t xml:space="preserve"> [Electronic resource</w:t>
      </w:r>
      <w:r w:rsidRPr="00B72A91">
        <w:rPr>
          <w:rFonts w:ascii="Times New Roman" w:eastAsia="OpenSans" w:hAnsi="Times New Roman" w:cs="Times New Roman"/>
          <w:color w:val="000000"/>
          <w:sz w:val="28"/>
          <w:szCs w:val="28"/>
          <w:lang w:val="en-US" w:eastAsia="ru-RU"/>
        </w:rPr>
        <w:t xml:space="preserve">] // The World Bank Group. </w:t>
      </w:r>
      <w:r w:rsidRPr="00B72A91">
        <w:rPr>
          <w:rFonts w:ascii="Times New Roman" w:eastAsia="Times New Roman" w:hAnsi="Times New Roman" w:cs="Times New Roman"/>
          <w:color w:val="000000"/>
          <w:sz w:val="28"/>
          <w:szCs w:val="28"/>
          <w:lang w:val="en-US" w:eastAsia="ru-RU"/>
        </w:rPr>
        <w:t>–</w:t>
      </w:r>
      <w:r w:rsidRPr="00B72A91">
        <w:rPr>
          <w:rFonts w:ascii="Times New Roman" w:eastAsia="OpenSans"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Available at: &lt;https://data.worldbank.org/country/latvia?view=chart&gt;.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 xml:space="preserve">34. Estonia </w:t>
      </w:r>
      <w:r w:rsidRPr="00B72A91">
        <w:rPr>
          <w:rFonts w:ascii="Times New Roman" w:eastAsia="OpenSans" w:hAnsi="Times New Roman" w:cs="Times New Roman"/>
          <w:color w:val="000000"/>
          <w:sz w:val="28"/>
          <w:szCs w:val="28"/>
          <w:lang w:val="en-US" w:eastAsia="ru-RU"/>
        </w:rPr>
        <w:t xml:space="preserve">macroeconomic indicators </w:t>
      </w:r>
      <w:r w:rsidRPr="00B72A91">
        <w:rPr>
          <w:rFonts w:ascii="Times New Roman" w:eastAsia="Times New Roman" w:hAnsi="Times New Roman" w:cs="Times New Roman"/>
          <w:color w:val="000000"/>
          <w:sz w:val="28"/>
          <w:szCs w:val="28"/>
          <w:lang w:val="en-US" w:eastAsia="ru-RU"/>
        </w:rPr>
        <w:t>[Electronic resource</w:t>
      </w:r>
      <w:r w:rsidRPr="00B72A91">
        <w:rPr>
          <w:rFonts w:ascii="Times New Roman" w:eastAsia="OpenSans" w:hAnsi="Times New Roman" w:cs="Times New Roman"/>
          <w:color w:val="000000"/>
          <w:sz w:val="28"/>
          <w:szCs w:val="28"/>
          <w:lang w:val="en-US" w:eastAsia="ru-RU"/>
        </w:rPr>
        <w:t xml:space="preserve">] // The World Bank Group. </w:t>
      </w:r>
      <w:r w:rsidRPr="00B72A91">
        <w:rPr>
          <w:rFonts w:ascii="Times New Roman" w:eastAsia="Times New Roman" w:hAnsi="Times New Roman" w:cs="Times New Roman"/>
          <w:color w:val="000000"/>
          <w:sz w:val="28"/>
          <w:szCs w:val="28"/>
          <w:lang w:val="en-US" w:eastAsia="ru-RU"/>
        </w:rPr>
        <w:t>–</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Available at: &lt;https://data.worldbank.org/country/estonia?view=chart&gt;.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eastAsia="ru-RU"/>
        </w:rPr>
        <w:t>35</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shd w:val="clear" w:color="auto" w:fill="FFFFFF"/>
          <w:lang w:val="en-US" w:eastAsia="ru-RU"/>
        </w:rPr>
        <w:t xml:space="preserve">Inflation rate, average consumer prices in </w:t>
      </w:r>
      <w:r w:rsidRPr="00B72A91">
        <w:rPr>
          <w:rFonts w:ascii="Times New Roman" w:eastAsia="OpenSans" w:hAnsi="Times New Roman" w:cs="Times New Roman"/>
          <w:color w:val="000000"/>
          <w:sz w:val="28"/>
          <w:szCs w:val="28"/>
          <w:lang w:val="en-US" w:eastAsia="ru-RU"/>
        </w:rPr>
        <w:t xml:space="preserve">Lithuania </w:t>
      </w:r>
      <w:r w:rsidRPr="00B72A91">
        <w:rPr>
          <w:rFonts w:ascii="Times New Roman" w:eastAsia="Times New Roman" w:hAnsi="Times New Roman" w:cs="Times New Roman"/>
          <w:color w:val="000000"/>
          <w:sz w:val="28"/>
          <w:szCs w:val="28"/>
          <w:lang w:val="en-US" w:eastAsia="ru-RU"/>
        </w:rPr>
        <w:t>[Electronic resource</w:t>
      </w:r>
      <w:r w:rsidRPr="00B72A91">
        <w:rPr>
          <w:rFonts w:ascii="Times New Roman" w:eastAsia="OpenSans" w:hAnsi="Times New Roman" w:cs="Times New Roman"/>
          <w:color w:val="000000"/>
          <w:sz w:val="28"/>
          <w:szCs w:val="28"/>
          <w:lang w:val="en-US" w:eastAsia="ru-RU"/>
        </w:rPr>
        <w:t xml:space="preserve">] // International Monetary Fund. </w:t>
      </w:r>
      <w:r w:rsidRPr="00B72A91">
        <w:rPr>
          <w:rFonts w:ascii="Times New Roman" w:eastAsia="Times New Roman" w:hAnsi="Times New Roman" w:cs="Times New Roman"/>
          <w:color w:val="000000"/>
          <w:sz w:val="28"/>
          <w:szCs w:val="28"/>
          <w:lang w:val="en-US" w:eastAsia="ru-RU"/>
        </w:rPr>
        <w:t>–</w:t>
      </w:r>
      <w:r w:rsidRPr="00B72A91">
        <w:rPr>
          <w:rFonts w:ascii="Times New Roman" w:eastAsia="OpenSans"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Available at: &lt;https://www.imf.org/en/Countries/LTU&gt;.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eastAsia="ru-RU"/>
        </w:rPr>
        <w:t>36</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shd w:val="clear" w:color="auto" w:fill="FFFFFF"/>
          <w:lang w:val="en-US" w:eastAsia="ru-RU"/>
        </w:rPr>
        <w:t>Inflation rate, average consumer prices in</w:t>
      </w:r>
      <w:r w:rsidRPr="00B72A91">
        <w:rPr>
          <w:rFonts w:ascii="Times New Roman" w:eastAsia="OpenSans" w:hAnsi="Times New Roman" w:cs="Times New Roman"/>
          <w:color w:val="000000"/>
          <w:sz w:val="28"/>
          <w:szCs w:val="28"/>
          <w:lang w:val="en-US" w:eastAsia="ru-RU"/>
        </w:rPr>
        <w:t xml:space="preserve"> Latvia </w:t>
      </w:r>
      <w:r w:rsidRPr="00B72A91">
        <w:rPr>
          <w:rFonts w:ascii="Times New Roman" w:eastAsia="Times New Roman" w:hAnsi="Times New Roman" w:cs="Times New Roman"/>
          <w:color w:val="000000"/>
          <w:sz w:val="28"/>
          <w:szCs w:val="28"/>
          <w:lang w:val="en-US" w:eastAsia="ru-RU"/>
        </w:rPr>
        <w:t>[Electronic resource</w:t>
      </w:r>
      <w:r w:rsidRPr="00B72A91">
        <w:rPr>
          <w:rFonts w:ascii="Times New Roman" w:eastAsia="OpenSans" w:hAnsi="Times New Roman" w:cs="Times New Roman"/>
          <w:color w:val="000000"/>
          <w:sz w:val="28"/>
          <w:szCs w:val="28"/>
          <w:lang w:val="en-US" w:eastAsia="ru-RU"/>
        </w:rPr>
        <w:t xml:space="preserve">] // International Monetary Fund. </w:t>
      </w:r>
      <w:r w:rsidRPr="00B72A91">
        <w:rPr>
          <w:rFonts w:ascii="Times New Roman" w:eastAsia="Times New Roman" w:hAnsi="Times New Roman" w:cs="Times New Roman"/>
          <w:color w:val="000000"/>
          <w:sz w:val="28"/>
          <w:szCs w:val="28"/>
          <w:lang w:val="en-US" w:eastAsia="ru-RU"/>
        </w:rPr>
        <w:t>–</w:t>
      </w:r>
      <w:r w:rsidRPr="00B72A91">
        <w:rPr>
          <w:rFonts w:ascii="Times New Roman" w:eastAsia="OpenSans"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 xml:space="preserve">Available at: </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&lt;https://www.imf.org/en/Countries/LVA&gt;.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eastAsia="ru-RU"/>
        </w:rPr>
        <w:lastRenderedPageBreak/>
        <w:t>37.</w:t>
      </w:r>
      <w:r w:rsidRPr="00B72A91">
        <w:rPr>
          <w:rFonts w:ascii="Times New Roman" w:eastAsia="Times New Roman" w:hAnsi="Times New Roman" w:cs="Times New Roman"/>
          <w:color w:val="000000"/>
          <w:sz w:val="28"/>
          <w:szCs w:val="28"/>
          <w:shd w:val="clear" w:color="auto" w:fill="FFFFFF"/>
          <w:lang w:val="en-US" w:eastAsia="ru-RU"/>
        </w:rPr>
        <w:t xml:space="preserve"> Inflation rate, average consumer prices in</w:t>
      </w:r>
      <w:r w:rsidRPr="00B72A91">
        <w:rPr>
          <w:rFonts w:ascii="Times New Roman" w:eastAsia="OpenSans" w:hAnsi="Times New Roman" w:cs="Times New Roman"/>
          <w:color w:val="000000"/>
          <w:sz w:val="28"/>
          <w:szCs w:val="28"/>
          <w:lang w:val="en-US" w:eastAsia="ru-RU"/>
        </w:rPr>
        <w:t xml:space="preserve"> Estonia </w:t>
      </w:r>
      <w:r w:rsidRPr="00B72A91">
        <w:rPr>
          <w:rFonts w:ascii="Times New Roman" w:eastAsia="Times New Roman" w:hAnsi="Times New Roman" w:cs="Times New Roman"/>
          <w:color w:val="000000"/>
          <w:sz w:val="28"/>
          <w:szCs w:val="28"/>
          <w:lang w:val="en-US" w:eastAsia="ru-RU"/>
        </w:rPr>
        <w:t>[Electronic resource</w:t>
      </w:r>
      <w:r w:rsidRPr="00B72A91">
        <w:rPr>
          <w:rFonts w:ascii="Times New Roman" w:eastAsia="OpenSans" w:hAnsi="Times New Roman" w:cs="Times New Roman"/>
          <w:color w:val="000000"/>
          <w:sz w:val="28"/>
          <w:szCs w:val="28"/>
          <w:lang w:val="en-US" w:eastAsia="ru-RU"/>
        </w:rPr>
        <w:t xml:space="preserve">] // International Monetary Fund. </w:t>
      </w:r>
      <w:r w:rsidRPr="00B72A91">
        <w:rPr>
          <w:rFonts w:ascii="Times New Roman" w:eastAsia="Times New Roman" w:hAnsi="Times New Roman" w:cs="Times New Roman"/>
          <w:color w:val="000000"/>
          <w:sz w:val="28"/>
          <w:szCs w:val="28"/>
          <w:lang w:val="en-US" w:eastAsia="ru-RU"/>
        </w:rPr>
        <w:t>–</w:t>
      </w:r>
      <w:r w:rsidRPr="00B72A91">
        <w:rPr>
          <w:rFonts w:ascii="Times New Roman" w:eastAsia="OpenSans"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 xml:space="preserve">Available at: </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&lt;</w:t>
      </w:r>
      <w:r w:rsidRPr="00B72A91">
        <w:rPr>
          <w:rFonts w:ascii="Times New Roman" w:eastAsia="Times New Roman" w:hAnsi="Times New Roman" w:cs="Times New Roman"/>
          <w:color w:val="000000"/>
          <w:sz w:val="28"/>
          <w:szCs w:val="28"/>
          <w:lang w:eastAsia="ru-RU"/>
        </w:rPr>
        <w:t>https://www.imf.org/en/Countries/EST</w:t>
      </w:r>
      <w:r w:rsidRPr="00B72A91">
        <w:rPr>
          <w:rFonts w:ascii="Times New Roman" w:eastAsia="Times New Roman" w:hAnsi="Times New Roman" w:cs="Times New Roman"/>
          <w:color w:val="000000"/>
          <w:sz w:val="28"/>
          <w:szCs w:val="28"/>
          <w:lang w:val="en-US" w:eastAsia="ru-RU"/>
        </w:rPr>
        <w:t>&gt;.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38.</w:t>
      </w:r>
      <w:r w:rsidRPr="00B72A91">
        <w:rPr>
          <w:rFonts w:ascii="Times New Roman" w:eastAsia="Times New Roman" w:hAnsi="Times New Roman" w:cs="Times New Roman"/>
          <w:b/>
          <w:bCs/>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Unemployment rate in Baltic countries [Electronic resource</w:t>
      </w:r>
      <w:r w:rsidRPr="00B72A91">
        <w:rPr>
          <w:rFonts w:ascii="Times New Roman" w:eastAsia="OpenSans" w:hAnsi="Times New Roman" w:cs="Times New Roman"/>
          <w:color w:val="000000"/>
          <w:sz w:val="28"/>
          <w:szCs w:val="28"/>
          <w:lang w:val="en-US" w:eastAsia="ru-RU"/>
        </w:rPr>
        <w:t xml:space="preserve">] // </w:t>
      </w:r>
      <w:r w:rsidRPr="00B72A91">
        <w:rPr>
          <w:rFonts w:ascii="Times New Roman" w:eastAsia="Times New Roman" w:hAnsi="Times New Roman" w:cs="Times New Roman"/>
          <w:color w:val="000000"/>
          <w:sz w:val="28"/>
          <w:szCs w:val="28"/>
          <w:lang w:val="en-US" w:eastAsia="ru-RU"/>
        </w:rPr>
        <w:t>Central Statistical Bureau of Latvia. –</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Available at: &lt;https://www.csb.gov.lv/en/statistics/statistics-by-theme/social-conditions/unemployment/search-in-theme/2589-unemployment-2nd-quarter-2019&gt;.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39.</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Financial Latvian statistics [Electronic resource</w:t>
      </w:r>
      <w:r w:rsidRPr="00B72A91">
        <w:rPr>
          <w:rFonts w:ascii="Times New Roman" w:eastAsia="OpenSans" w:hAnsi="Times New Roman" w:cs="Times New Roman"/>
          <w:color w:val="000000"/>
          <w:sz w:val="28"/>
          <w:szCs w:val="28"/>
          <w:lang w:val="en-US" w:eastAsia="ru-RU"/>
        </w:rPr>
        <w:t xml:space="preserve">] // </w:t>
      </w:r>
      <w:r w:rsidRPr="00B72A91">
        <w:rPr>
          <w:rFonts w:ascii="Times New Roman" w:eastAsia="Times New Roman" w:hAnsi="Times New Roman" w:cs="Times New Roman"/>
          <w:color w:val="000000"/>
          <w:sz w:val="28"/>
          <w:szCs w:val="28"/>
          <w:lang w:val="en-US" w:eastAsia="ru-RU"/>
        </w:rPr>
        <w:t>Organization for Economic</w:t>
      </w:r>
      <w:r w:rsidRPr="00B72A91">
        <w:rPr>
          <w:rFonts w:ascii="Times New Roman" w:eastAsia="Times New Roman" w:hAnsi="Times New Roman" w:cs="Times New Roman"/>
          <w:color w:val="000000"/>
          <w:sz w:val="28"/>
          <w:szCs w:val="28"/>
          <w:lang w:eastAsia="ru-RU"/>
        </w:rPr>
        <w:t xml:space="preserve"> </w:t>
      </w:r>
      <w:r w:rsidRPr="00B72A91">
        <w:rPr>
          <w:rFonts w:ascii="Times New Roman" w:eastAsia="Times New Roman" w:hAnsi="Times New Roman" w:cs="Times New Roman"/>
          <w:color w:val="000000"/>
          <w:sz w:val="28"/>
          <w:szCs w:val="28"/>
          <w:lang w:val="en-US" w:eastAsia="ru-RU"/>
        </w:rPr>
        <w:t xml:space="preserve">Co-operation and Development. </w:t>
      </w:r>
      <w:r w:rsidRPr="00B72A91">
        <w:rPr>
          <w:rFonts w:ascii="Times New Roman" w:eastAsia="OpenSans"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 Available at: &lt;https://data.oecd.org/latvia.htm&gt;.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40. Financial Lithuania statistics [Electronic resource</w:t>
      </w:r>
      <w:r w:rsidRPr="00B72A91">
        <w:rPr>
          <w:rFonts w:ascii="Times New Roman" w:eastAsia="OpenSans" w:hAnsi="Times New Roman" w:cs="Times New Roman"/>
          <w:color w:val="000000"/>
          <w:sz w:val="28"/>
          <w:szCs w:val="28"/>
          <w:lang w:val="en-US" w:eastAsia="ru-RU"/>
        </w:rPr>
        <w:t>] //</w:t>
      </w:r>
      <w:r w:rsidRPr="00B72A91">
        <w:rPr>
          <w:rFonts w:ascii="Times New Roman" w:eastAsia="Times New Roman" w:hAnsi="Times New Roman" w:cs="Times New Roman"/>
          <w:color w:val="000000"/>
          <w:sz w:val="28"/>
          <w:szCs w:val="28"/>
          <w:lang w:val="en-US" w:eastAsia="ru-RU"/>
        </w:rPr>
        <w:t xml:space="preserve"> Organization for Economic Co-operation and Development. </w:t>
      </w:r>
      <w:proofErr w:type="gramStart"/>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OpenSans"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Available</w:t>
      </w:r>
      <w:proofErr w:type="gramEnd"/>
      <w:r w:rsidRPr="00B72A91">
        <w:rPr>
          <w:rFonts w:ascii="Times New Roman" w:eastAsia="Times New Roman" w:hAnsi="Times New Roman" w:cs="Times New Roman"/>
          <w:color w:val="000000"/>
          <w:sz w:val="28"/>
          <w:szCs w:val="28"/>
          <w:lang w:val="en-US" w:eastAsia="ru-RU"/>
        </w:rPr>
        <w:t xml:space="preserve"> at: &lt;https://data.oecd.org/lithuania.htm&gt;.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41. Financial Estonian statistics [Electronic resource</w:t>
      </w:r>
      <w:r w:rsidRPr="00B72A91">
        <w:rPr>
          <w:rFonts w:ascii="Times New Roman" w:eastAsia="OpenSans" w:hAnsi="Times New Roman" w:cs="Times New Roman"/>
          <w:color w:val="000000"/>
          <w:sz w:val="28"/>
          <w:szCs w:val="28"/>
          <w:lang w:val="en-US" w:eastAsia="ru-RU"/>
        </w:rPr>
        <w:t>] //</w:t>
      </w:r>
      <w:r w:rsidRPr="00B72A91">
        <w:rPr>
          <w:rFonts w:ascii="Times New Roman" w:eastAsia="Times New Roman" w:hAnsi="Times New Roman" w:cs="Times New Roman"/>
          <w:color w:val="000000"/>
          <w:sz w:val="28"/>
          <w:szCs w:val="28"/>
          <w:lang w:val="en-US" w:eastAsia="ru-RU"/>
        </w:rPr>
        <w:t xml:space="preserve"> Organization for Economic Co-operation and Development. </w:t>
      </w:r>
      <w:proofErr w:type="gramStart"/>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OpenSans"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Available</w:t>
      </w:r>
      <w:proofErr w:type="gramEnd"/>
      <w:r w:rsidRPr="00B72A91">
        <w:rPr>
          <w:rFonts w:ascii="Times New Roman" w:eastAsia="Times New Roman" w:hAnsi="Times New Roman" w:cs="Times New Roman"/>
          <w:color w:val="000000"/>
          <w:sz w:val="28"/>
          <w:szCs w:val="28"/>
          <w:lang w:val="en-US" w:eastAsia="ru-RU"/>
        </w:rPr>
        <w:t xml:space="preserve"> at: &lt; </w:t>
      </w:r>
      <w:hyperlink r:id="rId10" w:history="1">
        <w:r w:rsidRPr="00B72A91">
          <w:rPr>
            <w:rFonts w:ascii="Times New Roman" w:eastAsia="Times New Roman" w:hAnsi="Times New Roman" w:cs="Times New Roman"/>
            <w:color w:val="000000"/>
            <w:sz w:val="28"/>
            <w:szCs w:val="28"/>
            <w:u w:val="single"/>
            <w:lang w:val="en-US" w:eastAsia="ru-RU"/>
          </w:rPr>
          <w:t>https://data.oecd.org/estonia.htm</w:t>
        </w:r>
      </w:hyperlink>
      <w:r w:rsidRPr="00B72A91">
        <w:rPr>
          <w:rFonts w:ascii="Times New Roman" w:eastAsia="Times New Roman" w:hAnsi="Times New Roman" w:cs="Times New Roman"/>
          <w:color w:val="000000"/>
          <w:sz w:val="28"/>
          <w:szCs w:val="28"/>
          <w:lang w:val="en-US" w:eastAsia="ru-RU"/>
        </w:rPr>
        <w:t>&gt;.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eastAsia="ru-RU"/>
        </w:rPr>
      </w:pPr>
      <w:r w:rsidRPr="00B72A91">
        <w:rPr>
          <w:rFonts w:ascii="Times New Roman" w:eastAsia="Times New Roman" w:hAnsi="Times New Roman" w:cs="Times New Roman"/>
          <w:color w:val="000000"/>
          <w:sz w:val="28"/>
          <w:szCs w:val="28"/>
          <w:lang w:val="en-US" w:eastAsia="ru-RU"/>
        </w:rPr>
        <w:t xml:space="preserve">42. </w:t>
      </w:r>
      <w:r w:rsidRPr="00B72A91">
        <w:rPr>
          <w:rFonts w:ascii="Times New Roman" w:eastAsia="Times New Roman" w:hAnsi="Times New Roman" w:cs="Times New Roman"/>
          <w:color w:val="000000"/>
          <w:sz w:val="28"/>
          <w:szCs w:val="28"/>
          <w:lang w:val="ru-RU" w:eastAsia="ru-RU"/>
        </w:rPr>
        <w:t>К</w:t>
      </w:r>
      <w:proofErr w:type="spellStart"/>
      <w:r w:rsidRPr="00B72A91">
        <w:rPr>
          <w:rFonts w:ascii="Times New Roman" w:eastAsia="Times New Roman" w:hAnsi="Times New Roman" w:cs="Times New Roman"/>
          <w:color w:val="000000"/>
          <w:sz w:val="28"/>
          <w:szCs w:val="28"/>
          <w:lang w:eastAsia="ru-RU"/>
        </w:rPr>
        <w:t>іпер</w:t>
      </w:r>
      <w:proofErr w:type="spellEnd"/>
      <w:r w:rsidRPr="00B72A91">
        <w:rPr>
          <w:rFonts w:ascii="Times New Roman" w:eastAsia="Times New Roman" w:hAnsi="Times New Roman" w:cs="Times New Roman"/>
          <w:color w:val="000000"/>
          <w:sz w:val="28"/>
          <w:szCs w:val="28"/>
          <w:lang w:eastAsia="ru-RU"/>
        </w:rPr>
        <w:t xml:space="preserve"> А. </w:t>
      </w:r>
      <w:proofErr w:type="gramStart"/>
      <w:r w:rsidRPr="00B72A91">
        <w:rPr>
          <w:rFonts w:ascii="Times New Roman" w:eastAsia="Times New Roman" w:hAnsi="Times New Roman" w:cs="Times New Roman"/>
          <w:color w:val="000000"/>
          <w:sz w:val="28"/>
          <w:szCs w:val="28"/>
          <w:lang w:eastAsia="ru-RU"/>
        </w:rPr>
        <w:t>С.,</w:t>
      </w:r>
      <w:proofErr w:type="gramEnd"/>
      <w:r w:rsidRPr="00B72A91">
        <w:rPr>
          <w:rFonts w:ascii="Times New Roman" w:eastAsia="Times New Roman" w:hAnsi="Times New Roman" w:cs="Times New Roman"/>
          <w:color w:val="000000"/>
          <w:sz w:val="28"/>
          <w:szCs w:val="28"/>
          <w:lang w:eastAsia="ru-RU"/>
        </w:rPr>
        <w:t xml:space="preserve"> Родіонова Т. А.</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Вплив</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інозмених</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інвестицій</w:t>
      </w:r>
      <w:proofErr w:type="spellEnd"/>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val="ru-RU" w:eastAsia="ru-RU"/>
        </w:rPr>
        <w:t>на</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розвиток</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бізнес</w:t>
      </w:r>
      <w:proofErr w:type="spellEnd"/>
      <w:r w:rsidRPr="00B72A91">
        <w:rPr>
          <w:rFonts w:ascii="Times New Roman" w:eastAsia="Times New Roman" w:hAnsi="Times New Roman" w:cs="Times New Roman"/>
          <w:sz w:val="28"/>
          <w:szCs w:val="28"/>
          <w:lang w:val="en-US" w:eastAsia="ru-RU"/>
        </w:rPr>
        <w:t>-</w:t>
      </w:r>
      <w:proofErr w:type="spellStart"/>
      <w:r w:rsidRPr="00B72A91">
        <w:rPr>
          <w:rFonts w:ascii="Times New Roman" w:eastAsia="Times New Roman" w:hAnsi="Times New Roman" w:cs="Times New Roman"/>
          <w:sz w:val="28"/>
          <w:szCs w:val="28"/>
          <w:lang w:val="ru-RU" w:eastAsia="ru-RU"/>
        </w:rPr>
        <w:t>середовища</w:t>
      </w:r>
      <w:proofErr w:type="spellEnd"/>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val="ru-RU" w:eastAsia="ru-RU"/>
        </w:rPr>
        <w:t>в</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країнах</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Балтії</w:t>
      </w:r>
      <w:proofErr w:type="spellEnd"/>
      <w:r w:rsidRPr="00B72A91">
        <w:rPr>
          <w:rFonts w:ascii="Times New Roman" w:eastAsia="Times New Roman" w:hAnsi="Times New Roman" w:cs="Times New Roman"/>
          <w:sz w:val="28"/>
          <w:szCs w:val="28"/>
          <w:lang w:val="en-US" w:eastAsia="ru-RU"/>
        </w:rPr>
        <w:t xml:space="preserve"> // </w:t>
      </w:r>
      <w:r w:rsidRPr="00B72A91">
        <w:rPr>
          <w:rFonts w:ascii="Times New Roman" w:eastAsia="Times New Roman" w:hAnsi="Times New Roman" w:cs="Times New Roman"/>
          <w:sz w:val="28"/>
          <w:szCs w:val="28"/>
          <w:lang w:eastAsia="ru-RU"/>
        </w:rPr>
        <w:t>М</w:t>
      </w:r>
      <w:proofErr w:type="spellStart"/>
      <w:r w:rsidRPr="00B72A91">
        <w:rPr>
          <w:rFonts w:ascii="Times New Roman" w:eastAsia="Times New Roman" w:hAnsi="Times New Roman" w:cs="Times New Roman"/>
          <w:sz w:val="28"/>
          <w:szCs w:val="28"/>
          <w:lang w:val="ru-RU" w:eastAsia="ru-RU"/>
        </w:rPr>
        <w:t>іжнародн</w:t>
      </w:r>
      <w:proofErr w:type="spellEnd"/>
      <w:r w:rsidRPr="00B72A91">
        <w:rPr>
          <w:rFonts w:ascii="Times New Roman" w:eastAsia="Times New Roman" w:hAnsi="Times New Roman" w:cs="Times New Roman"/>
          <w:sz w:val="28"/>
          <w:szCs w:val="28"/>
          <w:lang w:eastAsia="ru-RU"/>
        </w:rPr>
        <w:t>а</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практичн</w:t>
      </w:r>
      <w:proofErr w:type="spellEnd"/>
      <w:r w:rsidRPr="00B72A91">
        <w:rPr>
          <w:rFonts w:ascii="Times New Roman" w:eastAsia="Times New Roman" w:hAnsi="Times New Roman" w:cs="Times New Roman"/>
          <w:sz w:val="28"/>
          <w:szCs w:val="28"/>
          <w:lang w:eastAsia="ru-RU"/>
        </w:rPr>
        <w:t xml:space="preserve">а </w:t>
      </w:r>
      <w:proofErr w:type="spellStart"/>
      <w:r w:rsidRPr="00B72A91">
        <w:rPr>
          <w:rFonts w:ascii="Times New Roman" w:eastAsia="Times New Roman" w:hAnsi="Times New Roman" w:cs="Times New Roman"/>
          <w:sz w:val="28"/>
          <w:szCs w:val="28"/>
          <w:lang w:val="ru-RU" w:eastAsia="ru-RU"/>
        </w:rPr>
        <w:t>конференці</w:t>
      </w:r>
      <w:proofErr w:type="spellEnd"/>
      <w:r w:rsidRPr="00B72A91">
        <w:rPr>
          <w:rFonts w:ascii="Times New Roman" w:eastAsia="Times New Roman" w:hAnsi="Times New Roman" w:cs="Times New Roman"/>
          <w:sz w:val="28"/>
          <w:szCs w:val="28"/>
          <w:lang w:eastAsia="ru-RU"/>
        </w:rPr>
        <w:t>я Львівська економічна фундація.</w:t>
      </w:r>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eastAsia="ru-RU"/>
        </w:rPr>
        <w:t>–</w:t>
      </w:r>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eastAsia="ru-RU"/>
        </w:rPr>
        <w:t>Серія</w:t>
      </w:r>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eastAsia="ru-RU"/>
        </w:rPr>
        <w:t>«</w:t>
      </w:r>
      <w:proofErr w:type="spellStart"/>
      <w:r w:rsidRPr="00B72A91">
        <w:rPr>
          <w:rFonts w:ascii="Times New Roman" w:eastAsia="Times New Roman" w:hAnsi="Times New Roman" w:cs="Times New Roman"/>
          <w:sz w:val="28"/>
          <w:szCs w:val="28"/>
          <w:lang w:val="ru-RU" w:eastAsia="ru-RU"/>
        </w:rPr>
        <w:t>Міжнародне</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співробітництво</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механізми</w:t>
      </w:r>
      <w:proofErr w:type="spellEnd"/>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val="ru-RU" w:eastAsia="ru-RU"/>
        </w:rPr>
        <w:t>та</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стратегії</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розвитку</w:t>
      </w:r>
      <w:proofErr w:type="spellEnd"/>
      <w:r w:rsidRPr="00B72A91">
        <w:rPr>
          <w:rFonts w:ascii="Times New Roman" w:eastAsia="Times New Roman" w:hAnsi="Times New Roman" w:cs="Times New Roman"/>
          <w:sz w:val="28"/>
          <w:szCs w:val="28"/>
          <w:lang w:val="en-US" w:eastAsia="ru-RU"/>
        </w:rPr>
        <w:t>»</w:t>
      </w:r>
      <w:r w:rsidRPr="00B72A91">
        <w:rPr>
          <w:rFonts w:ascii="Times New Roman" w:eastAsia="Times New Roman" w:hAnsi="Times New Roman" w:cs="Times New Roman"/>
          <w:sz w:val="28"/>
          <w:szCs w:val="28"/>
          <w:lang w:eastAsia="ru-RU"/>
        </w:rPr>
        <w:t>. – 2020. – 74 ст.</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 xml:space="preserve">43. </w:t>
      </w:r>
      <w:proofErr w:type="spellStart"/>
      <w:r w:rsidRPr="00B72A91">
        <w:rPr>
          <w:rFonts w:ascii="Times New Roman" w:eastAsia="Times New Roman" w:hAnsi="Times New Roman" w:cs="Times New Roman"/>
          <w:color w:val="000000"/>
          <w:sz w:val="28"/>
          <w:szCs w:val="28"/>
          <w:lang w:val="en-US" w:eastAsia="ru-RU"/>
        </w:rPr>
        <w:t>Rodionova</w:t>
      </w:r>
      <w:proofErr w:type="spellEnd"/>
      <w:r w:rsidRPr="00B72A91">
        <w:rPr>
          <w:rFonts w:ascii="Times New Roman" w:eastAsia="Times New Roman" w:hAnsi="Times New Roman" w:cs="Times New Roman"/>
          <w:color w:val="000000"/>
          <w:sz w:val="28"/>
          <w:szCs w:val="28"/>
          <w:lang w:val="en-US" w:eastAsia="ru-RU"/>
        </w:rPr>
        <w:t xml:space="preserve"> T. Structural risks of foreign liabilities: impact of investment income repatriation in emerging economies. [Electronic resource</w:t>
      </w:r>
      <w:r w:rsidRPr="00B72A91">
        <w:rPr>
          <w:rFonts w:ascii="Times New Roman" w:eastAsia="OpenSans" w:hAnsi="Times New Roman" w:cs="Times New Roman"/>
          <w:color w:val="000000"/>
          <w:sz w:val="28"/>
          <w:szCs w:val="28"/>
          <w:lang w:val="en-US" w:eastAsia="ru-RU"/>
        </w:rPr>
        <w:t xml:space="preserve">] // </w:t>
      </w:r>
      <w:r w:rsidRPr="00B72A91">
        <w:rPr>
          <w:rFonts w:ascii="Times New Roman" w:eastAsia="Times New Roman" w:hAnsi="Times New Roman" w:cs="Times New Roman"/>
          <w:color w:val="000000"/>
          <w:sz w:val="28"/>
          <w:szCs w:val="28"/>
          <w:lang w:val="en-US" w:eastAsia="ru-RU"/>
        </w:rPr>
        <w:t xml:space="preserve">Transition Studies Review. – 2013. </w:t>
      </w:r>
      <w:proofErr w:type="gramStart"/>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i/>
          <w:iCs/>
          <w:color w:val="000000"/>
          <w:sz w:val="28"/>
          <w:szCs w:val="28"/>
          <w:lang w:val="en-US" w:eastAsia="ru-RU"/>
        </w:rPr>
        <w:t xml:space="preserve"> №</w:t>
      </w:r>
      <w:proofErr w:type="gramEnd"/>
      <w:r w:rsidRPr="00B72A91">
        <w:rPr>
          <w:rFonts w:ascii="Times New Roman" w:eastAsia="Times New Roman" w:hAnsi="Times New Roman" w:cs="Times New Roman"/>
          <w:color w:val="000000"/>
          <w:sz w:val="28"/>
          <w:szCs w:val="28"/>
          <w:lang w:val="en-US" w:eastAsia="ru-RU"/>
        </w:rPr>
        <w:t xml:space="preserve"> 20 (2). – P. 119-129. </w:t>
      </w:r>
      <w:r w:rsidRPr="00B72A91">
        <w:rPr>
          <w:rFonts w:ascii="Times New Roman" w:eastAsia="Times New Roman" w:hAnsi="Times New Roman" w:cs="Times New Roman"/>
          <w:bCs/>
          <w:color w:val="000000"/>
          <w:sz w:val="28"/>
          <w:szCs w:val="28"/>
          <w:lang w:val="en-US" w:eastAsia="ru-RU"/>
        </w:rPr>
        <w:t xml:space="preserve">– </w:t>
      </w:r>
      <w:r w:rsidRPr="00B72A91">
        <w:rPr>
          <w:rFonts w:ascii="Times New Roman" w:eastAsia="Times New Roman" w:hAnsi="Times New Roman" w:cs="Times New Roman"/>
          <w:color w:val="000000"/>
          <w:sz w:val="28"/>
          <w:szCs w:val="28"/>
          <w:lang w:val="en-US" w:eastAsia="ru-RU"/>
        </w:rPr>
        <w:t>Available at: &lt;https://doi.org/10.1007/s11300-013-0274-6&gt;.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 xml:space="preserve">44. ECB. </w:t>
      </w:r>
      <w:proofErr w:type="gramStart"/>
      <w:r w:rsidRPr="00B72A91">
        <w:rPr>
          <w:rFonts w:ascii="Times New Roman" w:eastAsia="Times New Roman" w:hAnsi="Times New Roman" w:cs="Times New Roman"/>
          <w:color w:val="000000"/>
          <w:sz w:val="28"/>
          <w:szCs w:val="28"/>
          <w:lang w:val="en-US" w:eastAsia="ru-RU"/>
        </w:rPr>
        <w:t>External debt statistics.</w:t>
      </w:r>
      <w:proofErr w:type="gramEnd"/>
      <w:r w:rsidRPr="00B72A91">
        <w:rPr>
          <w:rFonts w:ascii="Times New Roman" w:eastAsia="Times New Roman" w:hAnsi="Times New Roman" w:cs="Times New Roman"/>
          <w:color w:val="000000"/>
          <w:sz w:val="28"/>
          <w:szCs w:val="28"/>
          <w:lang w:val="en-US" w:eastAsia="ru-RU"/>
        </w:rPr>
        <w:t xml:space="preserve"> [Electronic resource</w:t>
      </w:r>
      <w:r w:rsidRPr="00B72A91">
        <w:rPr>
          <w:rFonts w:ascii="Times New Roman" w:eastAsia="OpenSans" w:hAnsi="Times New Roman" w:cs="Times New Roman"/>
          <w:color w:val="000000"/>
          <w:sz w:val="28"/>
          <w:szCs w:val="28"/>
          <w:lang w:val="en-US" w:eastAsia="ru-RU"/>
        </w:rPr>
        <w:t xml:space="preserve">] // </w:t>
      </w:r>
      <w:r w:rsidRPr="00B72A91">
        <w:rPr>
          <w:rFonts w:ascii="Times New Roman" w:eastAsia="Times New Roman" w:hAnsi="Times New Roman" w:cs="Times New Roman"/>
          <w:color w:val="000000"/>
          <w:sz w:val="28"/>
          <w:szCs w:val="28"/>
          <w:lang w:val="en-US" w:eastAsia="ru-RU"/>
        </w:rPr>
        <w:t xml:space="preserve">European central bank. </w:t>
      </w:r>
      <w:proofErr w:type="gramStart"/>
      <w:r w:rsidRPr="00B72A91">
        <w:rPr>
          <w:rFonts w:ascii="Times New Roman" w:eastAsia="Times New Roman" w:hAnsi="Times New Roman" w:cs="Times New Roman"/>
          <w:color w:val="000000"/>
          <w:sz w:val="28"/>
          <w:szCs w:val="28"/>
          <w:lang w:val="en-US" w:eastAsia="ru-RU"/>
        </w:rPr>
        <w:t>–  Available</w:t>
      </w:r>
      <w:proofErr w:type="gramEnd"/>
      <w:r w:rsidRPr="00B72A91">
        <w:rPr>
          <w:rFonts w:ascii="Times New Roman" w:eastAsia="Times New Roman" w:hAnsi="Times New Roman" w:cs="Times New Roman"/>
          <w:color w:val="000000"/>
          <w:sz w:val="28"/>
          <w:szCs w:val="28"/>
          <w:lang w:val="en-US" w:eastAsia="ru-RU"/>
        </w:rPr>
        <w:t xml:space="preserve"> at: &lt;</w:t>
      </w:r>
      <w:hyperlink r:id="rId11" w:history="1">
        <w:r w:rsidRPr="00B72A91">
          <w:rPr>
            <w:rFonts w:ascii="Times New Roman" w:eastAsia="Times New Roman" w:hAnsi="Times New Roman" w:cs="Times New Roman"/>
            <w:color w:val="000000"/>
            <w:sz w:val="28"/>
            <w:szCs w:val="28"/>
            <w:u w:val="single"/>
            <w:lang w:val="en-US" w:eastAsia="ru-RU"/>
          </w:rPr>
          <w:t>https://www.ecb.europa.eu/stats/balance_of_payments_and_external/external_debt/html/index.en.html. Accessed 31 January 2020</w:t>
        </w:r>
      </w:hyperlink>
      <w:r w:rsidRPr="00B72A91">
        <w:rPr>
          <w:rFonts w:ascii="Times New Roman" w:eastAsia="Times New Roman" w:hAnsi="Times New Roman" w:cs="Times New Roman"/>
          <w:color w:val="000000"/>
          <w:sz w:val="28"/>
          <w:szCs w:val="28"/>
          <w:u w:val="single"/>
          <w:lang w:val="en-US" w:eastAsia="ru-RU"/>
        </w:rPr>
        <w:t>&gt;.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 xml:space="preserve">45. IMF. </w:t>
      </w:r>
      <w:proofErr w:type="gramStart"/>
      <w:r w:rsidRPr="00B72A91">
        <w:rPr>
          <w:rFonts w:ascii="Times New Roman" w:eastAsia="Times New Roman" w:hAnsi="Times New Roman" w:cs="Times New Roman"/>
          <w:color w:val="000000"/>
          <w:sz w:val="28"/>
          <w:szCs w:val="28"/>
          <w:lang w:val="en-US" w:eastAsia="ru-RU"/>
        </w:rPr>
        <w:t>International financial statistics.</w:t>
      </w:r>
      <w:proofErr w:type="gramEnd"/>
      <w:r w:rsidRPr="00B72A91">
        <w:rPr>
          <w:rFonts w:ascii="Times New Roman" w:eastAsia="Times New Roman" w:hAnsi="Times New Roman" w:cs="Times New Roman"/>
          <w:color w:val="000000"/>
          <w:sz w:val="28"/>
          <w:szCs w:val="28"/>
          <w:lang w:val="en-US" w:eastAsia="ru-RU"/>
        </w:rPr>
        <w:t xml:space="preserve"> [Electronic resource</w:t>
      </w:r>
      <w:r w:rsidRPr="00B72A91">
        <w:rPr>
          <w:rFonts w:ascii="Times New Roman" w:eastAsia="OpenSans" w:hAnsi="Times New Roman" w:cs="Times New Roman"/>
          <w:color w:val="000000"/>
          <w:sz w:val="28"/>
          <w:szCs w:val="28"/>
          <w:lang w:val="en-US" w:eastAsia="ru-RU"/>
        </w:rPr>
        <w:t xml:space="preserve">] // </w:t>
      </w:r>
      <w:r w:rsidRPr="00B72A91">
        <w:rPr>
          <w:rFonts w:ascii="Times New Roman" w:eastAsia="Times New Roman" w:hAnsi="Times New Roman" w:cs="Times New Roman"/>
          <w:color w:val="000000"/>
          <w:sz w:val="28"/>
          <w:szCs w:val="28"/>
          <w:lang w:val="en-US" w:eastAsia="ru-RU"/>
        </w:rPr>
        <w:t>International monetary fund. – Available at: &lt;http://data.imf.org/?sk=4C514D48-B6BA-49ED-8AB9-52B0C1A0179B. Accessed 31 January 2020&gt;.</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t>46</w:t>
      </w:r>
      <w:proofErr w:type="gramStart"/>
      <w:r w:rsidRPr="00B72A91">
        <w:rPr>
          <w:rFonts w:ascii="Times New Roman" w:eastAsia="Times New Roman" w:hAnsi="Times New Roman" w:cs="Times New Roman"/>
          <w:color w:val="000000"/>
          <w:sz w:val="28"/>
          <w:szCs w:val="28"/>
          <w:lang w:val="en-US" w:eastAsia="ru-RU"/>
        </w:rPr>
        <w:t>.The</w:t>
      </w:r>
      <w:proofErr w:type="gramEnd"/>
      <w:r w:rsidRPr="00B72A91">
        <w:rPr>
          <w:rFonts w:ascii="Times New Roman" w:eastAsia="Times New Roman" w:hAnsi="Times New Roman" w:cs="Times New Roman"/>
          <w:color w:val="000000"/>
          <w:sz w:val="28"/>
          <w:szCs w:val="28"/>
          <w:lang w:val="en-US" w:eastAsia="ru-RU"/>
        </w:rPr>
        <w:t xml:space="preserve"> World bank. </w:t>
      </w:r>
      <w:proofErr w:type="gramStart"/>
      <w:r w:rsidRPr="00B72A91">
        <w:rPr>
          <w:rFonts w:ascii="Times New Roman" w:eastAsia="Times New Roman" w:hAnsi="Times New Roman" w:cs="Times New Roman"/>
          <w:color w:val="000000"/>
          <w:sz w:val="28"/>
          <w:szCs w:val="28"/>
          <w:lang w:val="en-US" w:eastAsia="ru-RU"/>
        </w:rPr>
        <w:t>International debt statistics.</w:t>
      </w:r>
      <w:proofErr w:type="gramEnd"/>
      <w:r w:rsidRPr="00B72A91">
        <w:rPr>
          <w:rFonts w:ascii="Times New Roman" w:eastAsia="Times New Roman" w:hAnsi="Times New Roman" w:cs="Times New Roman"/>
          <w:color w:val="000000"/>
          <w:sz w:val="28"/>
          <w:szCs w:val="28"/>
          <w:lang w:val="en-US" w:eastAsia="ru-RU"/>
        </w:rPr>
        <w:t xml:space="preserve"> [Electronic resource</w:t>
      </w:r>
      <w:r w:rsidRPr="00B72A91">
        <w:rPr>
          <w:rFonts w:ascii="Times New Roman" w:eastAsia="OpenSans" w:hAnsi="Times New Roman" w:cs="Times New Roman"/>
          <w:color w:val="000000"/>
          <w:sz w:val="28"/>
          <w:szCs w:val="28"/>
          <w:lang w:val="en-US" w:eastAsia="ru-RU"/>
        </w:rPr>
        <w:t xml:space="preserve">] // </w:t>
      </w:r>
      <w:proofErr w:type="gramStart"/>
      <w:r w:rsidRPr="00B72A91">
        <w:rPr>
          <w:rFonts w:ascii="Times New Roman" w:eastAsia="Times New Roman" w:hAnsi="Times New Roman" w:cs="Times New Roman"/>
          <w:color w:val="000000"/>
          <w:sz w:val="28"/>
          <w:szCs w:val="28"/>
          <w:lang w:val="en-US" w:eastAsia="ru-RU"/>
        </w:rPr>
        <w:t>World bank</w:t>
      </w:r>
      <w:proofErr w:type="gramEnd"/>
      <w:r w:rsidRPr="00B72A91">
        <w:rPr>
          <w:rFonts w:ascii="Times New Roman" w:eastAsia="Times New Roman" w:hAnsi="Times New Roman" w:cs="Times New Roman"/>
          <w:color w:val="000000"/>
          <w:sz w:val="28"/>
          <w:szCs w:val="28"/>
          <w:lang w:val="en-US" w:eastAsia="ru-RU"/>
        </w:rPr>
        <w:t xml:space="preserve"> group. </w:t>
      </w:r>
      <w:proofErr w:type="gramStart"/>
      <w:r w:rsidRPr="00B72A91">
        <w:rPr>
          <w:rFonts w:ascii="Times New Roman" w:eastAsia="Times New Roman" w:hAnsi="Times New Roman" w:cs="Times New Roman"/>
          <w:color w:val="000000"/>
          <w:sz w:val="28"/>
          <w:szCs w:val="28"/>
          <w:lang w:val="en-US" w:eastAsia="ru-RU"/>
        </w:rPr>
        <w:t>–  Available</w:t>
      </w:r>
      <w:proofErr w:type="gramEnd"/>
      <w:r w:rsidRPr="00B72A91">
        <w:rPr>
          <w:rFonts w:ascii="Times New Roman" w:eastAsia="Times New Roman" w:hAnsi="Times New Roman" w:cs="Times New Roman"/>
          <w:color w:val="000000"/>
          <w:sz w:val="28"/>
          <w:szCs w:val="28"/>
          <w:lang w:val="en-US" w:eastAsia="ru-RU"/>
        </w:rPr>
        <w:t xml:space="preserve"> at:  &lt;</w:t>
      </w:r>
      <w:hyperlink r:id="rId12" w:history="1">
        <w:r w:rsidRPr="00B72A91">
          <w:rPr>
            <w:rFonts w:ascii="Times New Roman" w:eastAsia="Times New Roman" w:hAnsi="Times New Roman" w:cs="Times New Roman"/>
            <w:color w:val="000000"/>
            <w:sz w:val="28"/>
            <w:szCs w:val="28"/>
            <w:u w:val="single"/>
            <w:lang w:val="en-US" w:eastAsia="ru-RU"/>
          </w:rPr>
          <w:t>http://datatopics.</w:t>
        </w:r>
      </w:hyperlink>
      <w:r w:rsidRPr="00B72A91">
        <w:rPr>
          <w:rFonts w:ascii="Times New Roman" w:eastAsia="Times New Roman" w:hAnsi="Times New Roman" w:cs="Times New Roman"/>
          <w:color w:val="000000"/>
          <w:sz w:val="28"/>
          <w:szCs w:val="28"/>
          <w:lang w:val="en-US" w:eastAsia="ru-RU"/>
        </w:rPr>
        <w:t xml:space="preserve"> </w:t>
      </w:r>
      <w:proofErr w:type="gramStart"/>
      <w:r w:rsidRPr="00B72A91">
        <w:rPr>
          <w:rFonts w:ascii="Times New Roman" w:eastAsia="Times New Roman" w:hAnsi="Times New Roman" w:cs="Times New Roman"/>
          <w:color w:val="000000"/>
          <w:sz w:val="28"/>
          <w:szCs w:val="28"/>
          <w:lang w:val="en-US" w:eastAsia="ru-RU"/>
        </w:rPr>
        <w:t>worldbank.org/debt/ids/&gt;.</w:t>
      </w:r>
      <w:proofErr w:type="gramEnd"/>
      <w:r w:rsidRPr="00B72A91">
        <w:rPr>
          <w:rFonts w:ascii="Times New Roman" w:eastAsia="Times New Roman" w:hAnsi="Times New Roman" w:cs="Times New Roman"/>
          <w:color w:val="000000"/>
          <w:sz w:val="28"/>
          <w:szCs w:val="28"/>
          <w:lang w:val="en-US" w:eastAsia="ru-RU"/>
        </w:rPr>
        <w:t xml:space="preserve"> </w:t>
      </w:r>
    </w:p>
    <w:p w:rsidR="00B72A91" w:rsidRPr="00B72A91" w:rsidRDefault="00B72A91" w:rsidP="00B72A91">
      <w:pPr>
        <w:spacing w:after="0" w:line="360" w:lineRule="auto"/>
        <w:jc w:val="both"/>
        <w:rPr>
          <w:rFonts w:ascii="Times New Roman" w:eastAsia="Times New Roman" w:hAnsi="Times New Roman" w:cs="Times New Roman"/>
          <w:color w:val="000000"/>
          <w:sz w:val="28"/>
          <w:szCs w:val="28"/>
          <w:lang w:val="en-US" w:eastAsia="ru-RU"/>
        </w:rPr>
      </w:pPr>
      <w:r w:rsidRPr="00B72A91">
        <w:rPr>
          <w:rFonts w:ascii="Times New Roman" w:eastAsia="Times New Roman" w:hAnsi="Times New Roman" w:cs="Times New Roman"/>
          <w:color w:val="000000"/>
          <w:sz w:val="28"/>
          <w:szCs w:val="28"/>
          <w:lang w:val="en-US" w:eastAsia="ru-RU"/>
        </w:rPr>
        <w:lastRenderedPageBreak/>
        <w:t xml:space="preserve">47. </w:t>
      </w:r>
      <w:proofErr w:type="spellStart"/>
      <w:r w:rsidRPr="00B72A91">
        <w:rPr>
          <w:rFonts w:ascii="Times New Roman" w:eastAsia="Times New Roman" w:hAnsi="Times New Roman" w:cs="Times New Roman"/>
          <w:color w:val="000000"/>
          <w:sz w:val="28"/>
          <w:szCs w:val="28"/>
          <w:lang w:val="ru-RU" w:eastAsia="ru-RU"/>
        </w:rPr>
        <w:t>Кіпер</w:t>
      </w:r>
      <w:proofErr w:type="spellEnd"/>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ru-RU" w:eastAsia="ru-RU"/>
        </w:rPr>
        <w:t>А</w:t>
      </w:r>
      <w:r w:rsidRPr="00B72A91">
        <w:rPr>
          <w:rFonts w:ascii="Times New Roman" w:eastAsia="Times New Roman" w:hAnsi="Times New Roman" w:cs="Times New Roman"/>
          <w:color w:val="000000"/>
          <w:sz w:val="28"/>
          <w:szCs w:val="28"/>
          <w:lang w:val="en-US" w:eastAsia="ru-RU"/>
        </w:rPr>
        <w:t xml:space="preserve">. </w:t>
      </w:r>
      <w:proofErr w:type="gramStart"/>
      <w:r w:rsidRPr="00B72A91">
        <w:rPr>
          <w:rFonts w:ascii="Times New Roman" w:eastAsia="Times New Roman" w:hAnsi="Times New Roman" w:cs="Times New Roman"/>
          <w:color w:val="000000"/>
          <w:sz w:val="28"/>
          <w:szCs w:val="28"/>
          <w:lang w:val="ru-RU" w:eastAsia="ru-RU"/>
        </w:rPr>
        <w:t>С</w:t>
      </w:r>
      <w:r w:rsidRPr="00B72A91">
        <w:rPr>
          <w:rFonts w:ascii="Times New Roman" w:eastAsia="Times New Roman" w:hAnsi="Times New Roman" w:cs="Times New Roman"/>
          <w:color w:val="000000"/>
          <w:sz w:val="28"/>
          <w:szCs w:val="28"/>
          <w:lang w:val="en-US" w:eastAsia="ru-RU"/>
        </w:rPr>
        <w:t>.,</w:t>
      </w:r>
      <w:proofErr w:type="gramEnd"/>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val="ru-RU" w:eastAsia="ru-RU"/>
        </w:rPr>
        <w:t>Родіонова</w:t>
      </w:r>
      <w:proofErr w:type="spellEnd"/>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ru-RU" w:eastAsia="ru-RU"/>
        </w:rPr>
        <w:t>Т</w:t>
      </w:r>
      <w:r w:rsidRPr="00B72A91">
        <w:rPr>
          <w:rFonts w:ascii="Times New Roman" w:eastAsia="Times New Roman" w:hAnsi="Times New Roman" w:cs="Times New Roman"/>
          <w:color w:val="000000"/>
          <w:sz w:val="28"/>
          <w:szCs w:val="28"/>
          <w:lang w:val="en-US" w:eastAsia="ru-RU"/>
        </w:rPr>
        <w:t>.</w:t>
      </w:r>
      <w:r w:rsidRPr="00B72A91">
        <w:rPr>
          <w:rFonts w:ascii="Times New Roman" w:eastAsia="Times New Roman" w:hAnsi="Times New Roman" w:cs="Times New Roman"/>
          <w:color w:val="000000"/>
          <w:sz w:val="28"/>
          <w:szCs w:val="28"/>
          <w:lang w:val="ru-RU" w:eastAsia="ru-RU"/>
        </w:rPr>
        <w:t>А</w:t>
      </w:r>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color w:val="000000"/>
          <w:sz w:val="28"/>
          <w:szCs w:val="28"/>
          <w:lang w:val="ru-RU" w:eastAsia="ru-RU"/>
        </w:rPr>
        <w:t>Якубовський</w:t>
      </w:r>
      <w:proofErr w:type="spellEnd"/>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ru-RU" w:eastAsia="ru-RU"/>
        </w:rPr>
        <w:t>С</w:t>
      </w:r>
      <w:r w:rsidRPr="00B72A91">
        <w:rPr>
          <w:rFonts w:ascii="Times New Roman" w:eastAsia="Times New Roman" w:hAnsi="Times New Roman" w:cs="Times New Roman"/>
          <w:color w:val="000000"/>
          <w:sz w:val="28"/>
          <w:szCs w:val="28"/>
          <w:lang w:val="en-US" w:eastAsia="ru-RU"/>
        </w:rPr>
        <w:t xml:space="preserve">. </w:t>
      </w:r>
      <w:r w:rsidRPr="00B72A91">
        <w:rPr>
          <w:rFonts w:ascii="Times New Roman" w:eastAsia="Times New Roman" w:hAnsi="Times New Roman" w:cs="Times New Roman"/>
          <w:color w:val="000000"/>
          <w:sz w:val="28"/>
          <w:szCs w:val="28"/>
          <w:lang w:val="ru-RU" w:eastAsia="ru-RU"/>
        </w:rPr>
        <w:t>А</w:t>
      </w:r>
      <w:r w:rsidRPr="00B72A91">
        <w:rPr>
          <w:rFonts w:ascii="Times New Roman" w:eastAsia="Times New Roman" w:hAnsi="Times New Roman" w:cs="Times New Roman"/>
          <w:color w:val="000000"/>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Вплив</w:t>
      </w:r>
      <w:proofErr w:type="spellEnd"/>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val="ru-RU" w:eastAsia="ru-RU"/>
        </w:rPr>
        <w:t>доходу</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від</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іноземних</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інвестицій</w:t>
      </w:r>
      <w:proofErr w:type="spellEnd"/>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val="ru-RU" w:eastAsia="ru-RU"/>
        </w:rPr>
        <w:t>на</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зовнішні</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позиції</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країн</w:t>
      </w:r>
      <w:proofErr w:type="spellEnd"/>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Балтії</w:t>
      </w:r>
      <w:proofErr w:type="spellEnd"/>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sz w:val="28"/>
          <w:szCs w:val="28"/>
          <w:lang w:eastAsia="ru-RU"/>
        </w:rPr>
        <w:t xml:space="preserve"> Е</w:t>
      </w:r>
      <w:proofErr w:type="spellStart"/>
      <w:r w:rsidRPr="00B72A91">
        <w:rPr>
          <w:rFonts w:ascii="Times New Roman" w:eastAsia="Times New Roman" w:hAnsi="Times New Roman" w:cs="Times New Roman"/>
          <w:sz w:val="28"/>
          <w:szCs w:val="28"/>
          <w:lang w:val="ru-RU" w:eastAsia="ru-RU"/>
        </w:rPr>
        <w:t>лектрон</w:t>
      </w:r>
      <w:proofErr w:type="spellEnd"/>
      <w:r w:rsidRPr="00B72A91">
        <w:rPr>
          <w:rFonts w:ascii="Times New Roman" w:eastAsia="Times New Roman" w:hAnsi="Times New Roman" w:cs="Times New Roman"/>
          <w:sz w:val="28"/>
          <w:szCs w:val="28"/>
          <w:lang w:eastAsia="ru-RU"/>
        </w:rPr>
        <w:t>и</w:t>
      </w:r>
      <w:r w:rsidRPr="00B72A91">
        <w:rPr>
          <w:rFonts w:ascii="Times New Roman" w:eastAsia="Times New Roman" w:hAnsi="Times New Roman" w:cs="Times New Roman"/>
          <w:sz w:val="28"/>
          <w:szCs w:val="28"/>
          <w:lang w:val="ru-RU" w:eastAsia="ru-RU"/>
        </w:rPr>
        <w:t>й</w:t>
      </w:r>
      <w:r w:rsidRPr="00B72A91">
        <w:rPr>
          <w:rFonts w:ascii="Times New Roman" w:eastAsia="Times New Roman" w:hAnsi="Times New Roman" w:cs="Times New Roman"/>
          <w:sz w:val="28"/>
          <w:szCs w:val="28"/>
          <w:lang w:val="en-US" w:eastAsia="ru-RU"/>
        </w:rPr>
        <w:t xml:space="preserve"> </w:t>
      </w:r>
      <w:proofErr w:type="spellStart"/>
      <w:r w:rsidRPr="00B72A91">
        <w:rPr>
          <w:rFonts w:ascii="Times New Roman" w:eastAsia="Times New Roman" w:hAnsi="Times New Roman" w:cs="Times New Roman"/>
          <w:sz w:val="28"/>
          <w:szCs w:val="28"/>
          <w:lang w:val="ru-RU" w:eastAsia="ru-RU"/>
        </w:rPr>
        <w:t>науково</w:t>
      </w:r>
      <w:proofErr w:type="spellEnd"/>
      <w:r w:rsidRPr="00B72A91">
        <w:rPr>
          <w:rFonts w:ascii="Times New Roman" w:eastAsia="Times New Roman" w:hAnsi="Times New Roman" w:cs="Times New Roman"/>
          <w:sz w:val="28"/>
          <w:szCs w:val="28"/>
          <w:lang w:val="en-US" w:eastAsia="ru-RU"/>
        </w:rPr>
        <w:t>-</w:t>
      </w:r>
      <w:proofErr w:type="spellStart"/>
      <w:r w:rsidRPr="00B72A91">
        <w:rPr>
          <w:rFonts w:ascii="Times New Roman" w:eastAsia="Times New Roman" w:hAnsi="Times New Roman" w:cs="Times New Roman"/>
          <w:sz w:val="28"/>
          <w:szCs w:val="28"/>
          <w:lang w:val="ru-RU" w:eastAsia="ru-RU"/>
        </w:rPr>
        <w:t>практичний</w:t>
      </w:r>
      <w:proofErr w:type="spellEnd"/>
      <w:r w:rsidRPr="00B72A91">
        <w:rPr>
          <w:rFonts w:ascii="Times New Roman" w:eastAsia="Times New Roman" w:hAnsi="Times New Roman" w:cs="Times New Roman"/>
          <w:sz w:val="28"/>
          <w:szCs w:val="28"/>
          <w:lang w:val="en-US" w:eastAsia="ru-RU"/>
        </w:rPr>
        <w:t xml:space="preserve"> </w:t>
      </w:r>
      <w:r w:rsidRPr="00B72A91">
        <w:rPr>
          <w:rFonts w:ascii="Times New Roman" w:eastAsia="Times New Roman" w:hAnsi="Times New Roman" w:cs="Times New Roman"/>
          <w:color w:val="000000"/>
          <w:sz w:val="28"/>
          <w:szCs w:val="28"/>
          <w:lang w:val="ru-RU" w:eastAsia="ru-RU"/>
        </w:rPr>
        <w:t>журнал</w:t>
      </w:r>
      <w:r w:rsidRPr="00B72A91">
        <w:rPr>
          <w:rFonts w:ascii="Times New Roman" w:eastAsia="Times New Roman" w:hAnsi="Times New Roman" w:cs="Times New Roman"/>
          <w:color w:val="000000"/>
          <w:sz w:val="28"/>
          <w:szCs w:val="28"/>
          <w:lang w:eastAsia="ru-RU"/>
        </w:rPr>
        <w:t xml:space="preserve"> «ІНФРАСТРУКТУРА РИНКУ»</w:t>
      </w:r>
      <w:r w:rsidRPr="00B72A91">
        <w:rPr>
          <w:rFonts w:ascii="Times New Roman" w:eastAsia="Times New Roman" w:hAnsi="Times New Roman" w:cs="Times New Roman"/>
          <w:color w:val="000000"/>
          <w:sz w:val="28"/>
          <w:szCs w:val="28"/>
          <w:lang w:val="en-US" w:eastAsia="ru-RU"/>
        </w:rPr>
        <w:t>.</w:t>
      </w:r>
      <w:r w:rsidRPr="00B72A91">
        <w:rPr>
          <w:rFonts w:ascii="Times New Roman" w:eastAsia="Times New Roman" w:hAnsi="Times New Roman" w:cs="Times New Roman"/>
          <w:color w:val="000000"/>
          <w:sz w:val="28"/>
          <w:szCs w:val="28"/>
          <w:lang w:eastAsia="ru-RU"/>
        </w:rPr>
        <w:t xml:space="preserve"> – 2020. – № 47. – 33 ст. – Режим доступу</w:t>
      </w:r>
      <w:r w:rsidRPr="00B72A91">
        <w:rPr>
          <w:rFonts w:ascii="Times New Roman" w:eastAsia="Times New Roman" w:hAnsi="Times New Roman" w:cs="Times New Roman"/>
          <w:color w:val="000000"/>
          <w:sz w:val="28"/>
          <w:szCs w:val="28"/>
          <w:lang w:val="en-US" w:eastAsia="ru-RU"/>
        </w:rPr>
        <w:t>: &lt;</w:t>
      </w:r>
      <w:r w:rsidRPr="00B72A91">
        <w:rPr>
          <w:rFonts w:ascii="Times New Roman" w:eastAsia="Calibri" w:hAnsi="Times New Roman" w:cs="Times New Roman"/>
          <w:color w:val="000000"/>
          <w:sz w:val="28"/>
          <w:szCs w:val="28"/>
          <w:lang w:val="en-US"/>
        </w:rPr>
        <w:t>http://market-infr.od.ua/journals/2020/47_2020_ukr/8.pdf</w:t>
      </w:r>
      <w:r w:rsidRPr="00B72A91">
        <w:rPr>
          <w:rFonts w:ascii="Times New Roman" w:eastAsia="Times New Roman" w:hAnsi="Times New Roman" w:cs="Times New Roman"/>
          <w:color w:val="000000"/>
          <w:sz w:val="28"/>
          <w:szCs w:val="28"/>
          <w:lang w:val="en-US" w:eastAsia="ru-RU"/>
        </w:rPr>
        <w:t>&gt;.</w:t>
      </w:r>
    </w:p>
    <w:p w:rsidR="00B72A91" w:rsidRPr="00B72A91" w:rsidRDefault="00B72A91" w:rsidP="00B72A91">
      <w:pPr>
        <w:spacing w:after="0" w:line="360" w:lineRule="auto"/>
        <w:jc w:val="both"/>
        <w:rPr>
          <w:rFonts w:ascii="Times New Roman" w:eastAsia="TimesNewRomanPSMT" w:hAnsi="Times New Roman" w:cs="Times New Roman"/>
          <w:sz w:val="28"/>
          <w:szCs w:val="28"/>
          <w:lang w:val="en-US" w:eastAsia="ru-RU"/>
        </w:rPr>
      </w:pPr>
      <w:r w:rsidRPr="00B72A91">
        <w:rPr>
          <w:rFonts w:ascii="Times New Roman" w:eastAsia="Times New Roman" w:hAnsi="Times New Roman" w:cs="Times New Roman"/>
          <w:sz w:val="28"/>
          <w:szCs w:val="28"/>
          <w:lang w:val="ru-RU" w:eastAsia="ru-RU"/>
        </w:rPr>
        <w:t>48.</w:t>
      </w:r>
      <w:r w:rsidRPr="00B72A91">
        <w:rPr>
          <w:rFonts w:ascii="Times New Roman" w:eastAsia="inherit" w:hAnsi="Times New Roman" w:cs="Times New Roman"/>
          <w:sz w:val="28"/>
          <w:szCs w:val="28"/>
          <w:lang w:val="ru-RU" w:eastAsia="ru-RU"/>
        </w:rPr>
        <w:t xml:space="preserve"> </w:t>
      </w:r>
      <w:proofErr w:type="spellStart"/>
      <w:r w:rsidRPr="00B72A91">
        <w:rPr>
          <w:rFonts w:ascii="Times New Roman" w:eastAsia="inherit" w:hAnsi="Times New Roman" w:cs="Times New Roman"/>
          <w:sz w:val="28"/>
          <w:szCs w:val="28"/>
          <w:lang w:val="ru-RU" w:eastAsia="ru-RU"/>
        </w:rPr>
        <w:t>Зовнішньоекономічна</w:t>
      </w:r>
      <w:proofErr w:type="spellEnd"/>
      <w:r w:rsidRPr="00B72A91">
        <w:rPr>
          <w:rFonts w:ascii="Times New Roman" w:eastAsia="inherit" w:hAnsi="Times New Roman" w:cs="Times New Roman"/>
          <w:sz w:val="28"/>
          <w:szCs w:val="28"/>
          <w:lang w:val="ru-RU" w:eastAsia="ru-RU"/>
        </w:rPr>
        <w:t xml:space="preserve"> </w:t>
      </w:r>
      <w:proofErr w:type="spellStart"/>
      <w:r w:rsidRPr="00B72A91">
        <w:rPr>
          <w:rFonts w:ascii="Times New Roman" w:eastAsia="inherit" w:hAnsi="Times New Roman" w:cs="Times New Roman"/>
          <w:sz w:val="28"/>
          <w:szCs w:val="28"/>
          <w:lang w:val="ru-RU" w:eastAsia="ru-RU"/>
        </w:rPr>
        <w:t>діяльність</w:t>
      </w:r>
      <w:proofErr w:type="spellEnd"/>
      <w:r w:rsidRPr="00B72A91">
        <w:rPr>
          <w:rFonts w:ascii="Times New Roman" w:eastAsia="inherit" w:hAnsi="Times New Roman" w:cs="Times New Roman"/>
          <w:sz w:val="28"/>
          <w:szCs w:val="28"/>
          <w:lang w:val="ru-RU" w:eastAsia="ru-RU"/>
        </w:rPr>
        <w:t xml:space="preserve"> </w:t>
      </w:r>
      <w:proofErr w:type="spellStart"/>
      <w:r w:rsidRPr="00B72A91">
        <w:rPr>
          <w:rFonts w:ascii="Times New Roman" w:eastAsia="inherit" w:hAnsi="Times New Roman" w:cs="Times New Roman"/>
          <w:sz w:val="28"/>
          <w:szCs w:val="28"/>
          <w:lang w:val="ru-RU" w:eastAsia="ru-RU"/>
        </w:rPr>
        <w:t>України</w:t>
      </w:r>
      <w:proofErr w:type="spellEnd"/>
      <w:r w:rsidRPr="00B72A91">
        <w:rPr>
          <w:rFonts w:ascii="Times New Roman" w:eastAsia="inherit" w:hAnsi="Times New Roman" w:cs="Times New Roman"/>
          <w:sz w:val="28"/>
          <w:szCs w:val="28"/>
          <w:lang w:val="ru-RU" w:eastAsia="ru-RU"/>
        </w:rPr>
        <w:t xml:space="preserve"> з </w:t>
      </w:r>
      <w:proofErr w:type="spellStart"/>
      <w:r w:rsidRPr="00B72A91">
        <w:rPr>
          <w:rFonts w:ascii="Times New Roman" w:eastAsia="inherit" w:hAnsi="Times New Roman" w:cs="Times New Roman"/>
          <w:sz w:val="28"/>
          <w:szCs w:val="28"/>
          <w:lang w:val="ru-RU" w:eastAsia="ru-RU"/>
        </w:rPr>
        <w:t>іншими</w:t>
      </w:r>
      <w:proofErr w:type="spellEnd"/>
      <w:r w:rsidRPr="00B72A91">
        <w:rPr>
          <w:rFonts w:ascii="Times New Roman" w:eastAsia="inherit" w:hAnsi="Times New Roman" w:cs="Times New Roman"/>
          <w:sz w:val="28"/>
          <w:szCs w:val="28"/>
          <w:lang w:val="ru-RU" w:eastAsia="ru-RU"/>
        </w:rPr>
        <w:t xml:space="preserve"> </w:t>
      </w:r>
      <w:proofErr w:type="spellStart"/>
      <w:proofErr w:type="gramStart"/>
      <w:r w:rsidRPr="00B72A91">
        <w:rPr>
          <w:rFonts w:ascii="Times New Roman" w:eastAsia="inherit" w:hAnsi="Times New Roman" w:cs="Times New Roman"/>
          <w:sz w:val="28"/>
          <w:szCs w:val="28"/>
          <w:lang w:val="ru-RU" w:eastAsia="ru-RU"/>
        </w:rPr>
        <w:t>країнами</w:t>
      </w:r>
      <w:proofErr w:type="spellEnd"/>
      <w:proofErr w:type="gramEnd"/>
      <w:r w:rsidRPr="00B72A91">
        <w:rPr>
          <w:rFonts w:ascii="Times New Roman" w:eastAsia="inherit" w:hAnsi="Times New Roman" w:cs="Times New Roman"/>
          <w:sz w:val="28"/>
          <w:szCs w:val="28"/>
          <w:lang w:val="ru-RU" w:eastAsia="ru-RU"/>
        </w:rPr>
        <w:t xml:space="preserve"> </w:t>
      </w:r>
      <w:r w:rsidRPr="00B72A91">
        <w:rPr>
          <w:rFonts w:ascii="Times New Roman" w:eastAsia="TimesNewRomanPSMT" w:hAnsi="Times New Roman" w:cs="Times New Roman"/>
          <w:sz w:val="28"/>
          <w:szCs w:val="28"/>
          <w:lang w:val="ru-RU" w:eastAsia="ru-RU"/>
        </w:rPr>
        <w:t>[</w:t>
      </w:r>
      <w:proofErr w:type="spellStart"/>
      <w:r w:rsidRPr="00B72A91">
        <w:rPr>
          <w:rFonts w:ascii="Times New Roman" w:eastAsia="TimesNewRomanPSMT" w:hAnsi="Times New Roman" w:cs="Times New Roman"/>
          <w:sz w:val="28"/>
          <w:szCs w:val="28"/>
          <w:lang w:val="ru-RU" w:eastAsia="ru-RU"/>
        </w:rPr>
        <w:t>Електроний</w:t>
      </w:r>
      <w:proofErr w:type="spellEnd"/>
      <w:r w:rsidRPr="00B72A91">
        <w:rPr>
          <w:rFonts w:ascii="Times New Roman" w:eastAsia="TimesNewRomanPSMT" w:hAnsi="Times New Roman" w:cs="Times New Roman"/>
          <w:sz w:val="28"/>
          <w:szCs w:val="28"/>
          <w:lang w:val="ru-RU" w:eastAsia="ru-RU"/>
        </w:rPr>
        <w:t xml:space="preserve"> ресурс] </w:t>
      </w:r>
      <w:r w:rsidRPr="00B72A91">
        <w:rPr>
          <w:rFonts w:ascii="Times New Roman" w:eastAsia="inherit" w:hAnsi="Times New Roman" w:cs="Times New Roman"/>
          <w:sz w:val="28"/>
          <w:szCs w:val="28"/>
          <w:lang w:val="ru-RU" w:eastAsia="ru-RU"/>
        </w:rPr>
        <w:t xml:space="preserve">// </w:t>
      </w:r>
      <w:proofErr w:type="spellStart"/>
      <w:r w:rsidRPr="00B72A91">
        <w:rPr>
          <w:rFonts w:ascii="Times New Roman" w:eastAsia="inherit" w:hAnsi="Times New Roman" w:cs="Times New Roman"/>
          <w:sz w:val="28"/>
          <w:szCs w:val="28"/>
          <w:lang w:val="ru-RU" w:eastAsia="ru-RU"/>
        </w:rPr>
        <w:t>Державна</w:t>
      </w:r>
      <w:proofErr w:type="spellEnd"/>
      <w:r w:rsidRPr="00B72A91">
        <w:rPr>
          <w:rFonts w:ascii="Times New Roman" w:eastAsia="inherit" w:hAnsi="Times New Roman" w:cs="Times New Roman"/>
          <w:sz w:val="28"/>
          <w:szCs w:val="28"/>
          <w:lang w:val="ru-RU" w:eastAsia="ru-RU"/>
        </w:rPr>
        <w:t xml:space="preserve"> служба статистики </w:t>
      </w:r>
      <w:proofErr w:type="spellStart"/>
      <w:r w:rsidRPr="00B72A91">
        <w:rPr>
          <w:rFonts w:ascii="Times New Roman" w:eastAsia="inherit" w:hAnsi="Times New Roman" w:cs="Times New Roman"/>
          <w:sz w:val="28"/>
          <w:szCs w:val="28"/>
          <w:lang w:val="ru-RU" w:eastAsia="ru-RU"/>
        </w:rPr>
        <w:t>України</w:t>
      </w:r>
      <w:proofErr w:type="spellEnd"/>
      <w:r w:rsidRPr="00B72A91">
        <w:rPr>
          <w:rFonts w:ascii="Times New Roman" w:eastAsia="inherit" w:hAnsi="Times New Roman" w:cs="Times New Roman"/>
          <w:sz w:val="28"/>
          <w:szCs w:val="28"/>
          <w:lang w:val="ru-RU" w:eastAsia="ru-RU"/>
        </w:rPr>
        <w:t>.</w:t>
      </w:r>
      <w:r w:rsidRPr="00B72A91">
        <w:rPr>
          <w:rFonts w:ascii="Times New Roman" w:eastAsia="TimesNewRomanPSMT" w:hAnsi="Times New Roman" w:cs="Times New Roman"/>
          <w:sz w:val="28"/>
          <w:szCs w:val="28"/>
          <w:lang w:val="ru-RU" w:eastAsia="ru-RU"/>
        </w:rPr>
        <w:t xml:space="preserve"> </w:t>
      </w:r>
      <w:r w:rsidRPr="00B72A91">
        <w:rPr>
          <w:rFonts w:ascii="Times New Roman" w:eastAsia="inherit" w:hAnsi="Times New Roman" w:cs="Times New Roman"/>
          <w:sz w:val="28"/>
          <w:szCs w:val="28"/>
          <w:lang w:val="ru-RU" w:eastAsia="ru-RU"/>
        </w:rPr>
        <w:t>– Режим доступу: &lt;http://www.ukrstat.gov.ua&gt;.</w:t>
      </w:r>
      <w:r w:rsidRPr="00B72A91">
        <w:rPr>
          <w:rFonts w:ascii="Times New Roman" w:eastAsia="inherit" w:hAnsi="Times New Roman" w:cs="Times New Roman"/>
          <w:sz w:val="28"/>
          <w:szCs w:val="28"/>
          <w:lang w:val="ru-RU" w:eastAsia="ru-RU"/>
        </w:rPr>
        <w:tab/>
      </w:r>
      <w:r w:rsidRPr="00B72A91">
        <w:rPr>
          <w:rFonts w:ascii="Times New Roman" w:eastAsia="inherit" w:hAnsi="Times New Roman" w:cs="Times New Roman"/>
          <w:sz w:val="28"/>
          <w:szCs w:val="28"/>
          <w:lang w:val="ru-RU" w:eastAsia="ru-RU"/>
        </w:rPr>
        <w:tab/>
      </w:r>
      <w:r w:rsidRPr="00B72A91">
        <w:rPr>
          <w:rFonts w:ascii="Times New Roman" w:eastAsia="inherit" w:hAnsi="Times New Roman" w:cs="Times New Roman"/>
          <w:sz w:val="28"/>
          <w:szCs w:val="28"/>
          <w:lang w:val="ru-RU" w:eastAsia="ru-RU"/>
        </w:rPr>
        <w:tab/>
      </w:r>
      <w:r w:rsidRPr="00B72A91">
        <w:rPr>
          <w:rFonts w:ascii="Times New Roman" w:eastAsia="inherit" w:hAnsi="Times New Roman" w:cs="Times New Roman"/>
          <w:sz w:val="28"/>
          <w:szCs w:val="28"/>
          <w:lang w:val="ru-RU" w:eastAsia="ru-RU"/>
        </w:rPr>
        <w:tab/>
      </w:r>
      <w:r w:rsidRPr="00B72A91">
        <w:rPr>
          <w:rFonts w:ascii="Times New Roman" w:eastAsia="inherit" w:hAnsi="Times New Roman" w:cs="Times New Roman"/>
          <w:sz w:val="28"/>
          <w:szCs w:val="28"/>
          <w:lang w:val="ru-RU" w:eastAsia="ru-RU"/>
        </w:rPr>
        <w:tab/>
      </w:r>
      <w:r w:rsidRPr="00B72A91">
        <w:rPr>
          <w:rFonts w:ascii="Times New Roman" w:eastAsia="inherit" w:hAnsi="Times New Roman" w:cs="Times New Roman"/>
          <w:sz w:val="28"/>
          <w:szCs w:val="28"/>
          <w:lang w:val="ru-RU" w:eastAsia="ru-RU"/>
        </w:rPr>
        <w:tab/>
      </w:r>
      <w:r w:rsidRPr="00B72A91">
        <w:rPr>
          <w:rFonts w:ascii="Times New Roman" w:eastAsia="inherit" w:hAnsi="Times New Roman" w:cs="Times New Roman"/>
          <w:sz w:val="28"/>
          <w:szCs w:val="28"/>
          <w:lang w:val="ru-RU" w:eastAsia="ru-RU"/>
        </w:rPr>
        <w:tab/>
      </w:r>
      <w:r w:rsidRPr="00B72A91">
        <w:rPr>
          <w:rFonts w:ascii="Times New Roman" w:eastAsia="inherit" w:hAnsi="Times New Roman" w:cs="Times New Roman"/>
          <w:sz w:val="28"/>
          <w:szCs w:val="28"/>
          <w:lang w:val="ru-RU" w:eastAsia="ru-RU"/>
        </w:rPr>
        <w:tab/>
        <w:t xml:space="preserve">        </w:t>
      </w:r>
      <w:r w:rsidRPr="00B72A91">
        <w:rPr>
          <w:rFonts w:ascii="Times New Roman" w:eastAsia="TimesNewRomanPSMT" w:hAnsi="Times New Roman" w:cs="Times New Roman"/>
          <w:sz w:val="28"/>
          <w:szCs w:val="28"/>
          <w:lang w:val="en-US" w:eastAsia="ru-RU"/>
        </w:rPr>
        <w:t xml:space="preserve">49. Easy Doing Business </w:t>
      </w:r>
      <w:r w:rsidRPr="00B72A91">
        <w:rPr>
          <w:rFonts w:ascii="Times New Roman" w:eastAsia="Times New Roman" w:hAnsi="Times New Roman" w:cs="Times New Roman"/>
          <w:sz w:val="28"/>
          <w:szCs w:val="28"/>
          <w:lang w:val="en-US" w:eastAsia="ru-RU"/>
        </w:rPr>
        <w:t xml:space="preserve">[Electronic resource] </w:t>
      </w:r>
      <w:r w:rsidRPr="00B72A91">
        <w:rPr>
          <w:rFonts w:ascii="Times New Roman" w:eastAsia="TimesNewRomanPSMT" w:hAnsi="Times New Roman" w:cs="Times New Roman"/>
          <w:sz w:val="28"/>
          <w:szCs w:val="28"/>
          <w:lang w:val="en-US" w:eastAsia="ru-RU"/>
        </w:rPr>
        <w:t xml:space="preserve">// Report of World Bank. </w:t>
      </w:r>
      <w:proofErr w:type="gramStart"/>
      <w:r w:rsidRPr="00B72A91">
        <w:rPr>
          <w:rFonts w:ascii="Times New Roman" w:eastAsia="TimesNewRomanPSMT" w:hAnsi="Times New Roman" w:cs="Times New Roman"/>
          <w:sz w:val="28"/>
          <w:szCs w:val="28"/>
          <w:lang w:val="en-US" w:eastAsia="ru-RU"/>
        </w:rPr>
        <w:t xml:space="preserve">–  </w:t>
      </w:r>
      <w:r w:rsidRPr="00B72A91">
        <w:rPr>
          <w:rFonts w:ascii="Times New Roman" w:eastAsia="Times New Roman" w:hAnsi="Times New Roman" w:cs="Times New Roman"/>
          <w:sz w:val="28"/>
          <w:szCs w:val="28"/>
          <w:lang w:val="en-US" w:eastAsia="ru-RU"/>
        </w:rPr>
        <w:t>Available</w:t>
      </w:r>
      <w:proofErr w:type="gramEnd"/>
      <w:r w:rsidRPr="00B72A91">
        <w:rPr>
          <w:rFonts w:ascii="Times New Roman" w:eastAsia="Times New Roman" w:hAnsi="Times New Roman" w:cs="Times New Roman"/>
          <w:sz w:val="28"/>
          <w:szCs w:val="28"/>
          <w:lang w:val="en-US" w:eastAsia="ru-RU"/>
        </w:rPr>
        <w:t xml:space="preserve"> at</w:t>
      </w:r>
      <w:r w:rsidRPr="00B72A91">
        <w:rPr>
          <w:rFonts w:ascii="Times New Roman" w:eastAsia="TimesNewRomanPSMT" w:hAnsi="Times New Roman" w:cs="Times New Roman"/>
          <w:sz w:val="28"/>
          <w:szCs w:val="28"/>
          <w:lang w:val="en-US" w:eastAsia="ru-RU"/>
        </w:rPr>
        <w:t>: &lt;http://www.doingbusiness.org&gt;.</w:t>
      </w:r>
    </w:p>
    <w:p w:rsidR="00B72A91" w:rsidRPr="00B72A91" w:rsidRDefault="00B72A91" w:rsidP="00B72A91">
      <w:pPr>
        <w:spacing w:after="0" w:line="360" w:lineRule="auto"/>
        <w:jc w:val="both"/>
        <w:rPr>
          <w:rFonts w:ascii="Times New Roman" w:eastAsia="Times New Roman" w:hAnsi="Times New Roman" w:cs="Times New Roman"/>
          <w:sz w:val="28"/>
          <w:szCs w:val="28"/>
          <w:lang w:val="en-US" w:eastAsia="ru-RU"/>
        </w:rPr>
      </w:pPr>
      <w:r w:rsidRPr="00B72A91">
        <w:rPr>
          <w:rFonts w:ascii="Times New Roman" w:eastAsia="TimesNewRomanPSMT" w:hAnsi="Times New Roman" w:cs="Times New Roman"/>
          <w:sz w:val="28"/>
          <w:szCs w:val="28"/>
          <w:lang w:val="en-US" w:eastAsia="ru-RU"/>
        </w:rPr>
        <w:t xml:space="preserve">50. </w:t>
      </w:r>
      <w:proofErr w:type="spellStart"/>
      <w:r w:rsidRPr="00B72A91">
        <w:rPr>
          <w:rFonts w:ascii="Times New Roman" w:eastAsia="TimesNewRomanPSMT" w:hAnsi="Times New Roman" w:cs="Times New Roman"/>
          <w:sz w:val="28"/>
          <w:szCs w:val="28"/>
          <w:lang w:val="ru-RU" w:eastAsia="ru-RU"/>
        </w:rPr>
        <w:t>Кіпер</w:t>
      </w:r>
      <w:proofErr w:type="spellEnd"/>
      <w:r w:rsidRPr="00B72A91">
        <w:rPr>
          <w:rFonts w:ascii="Times New Roman" w:eastAsia="TimesNewRomanPSMT" w:hAnsi="Times New Roman" w:cs="Times New Roman"/>
          <w:sz w:val="28"/>
          <w:szCs w:val="28"/>
          <w:lang w:val="en-US" w:eastAsia="ru-RU"/>
        </w:rPr>
        <w:t xml:space="preserve"> </w:t>
      </w:r>
      <w:r w:rsidRPr="00B72A91">
        <w:rPr>
          <w:rFonts w:ascii="Times New Roman" w:eastAsia="TimesNewRomanPSMT" w:hAnsi="Times New Roman" w:cs="Times New Roman"/>
          <w:sz w:val="28"/>
          <w:szCs w:val="28"/>
          <w:lang w:val="ru-RU" w:eastAsia="ru-RU"/>
        </w:rPr>
        <w:t>А</w:t>
      </w:r>
      <w:r w:rsidRPr="00B72A91">
        <w:rPr>
          <w:rFonts w:ascii="Times New Roman" w:eastAsia="TimesNewRomanPSMT" w:hAnsi="Times New Roman" w:cs="Times New Roman"/>
          <w:sz w:val="28"/>
          <w:szCs w:val="28"/>
          <w:lang w:val="en-US" w:eastAsia="ru-RU"/>
        </w:rPr>
        <w:t xml:space="preserve">. </w:t>
      </w:r>
      <w:r w:rsidRPr="00B72A91">
        <w:rPr>
          <w:rFonts w:ascii="Times New Roman" w:eastAsia="TimesNewRomanPSMT" w:hAnsi="Times New Roman" w:cs="Times New Roman"/>
          <w:sz w:val="28"/>
          <w:szCs w:val="28"/>
          <w:lang w:val="ru-RU" w:eastAsia="ru-RU"/>
        </w:rPr>
        <w:t>С</w:t>
      </w:r>
      <w:r w:rsidRPr="00B72A91">
        <w:rPr>
          <w:rFonts w:ascii="Times New Roman" w:eastAsia="TimesNewRomanPSMT" w:hAnsi="Times New Roman" w:cs="Times New Roman"/>
          <w:sz w:val="28"/>
          <w:szCs w:val="28"/>
          <w:lang w:val="en-US" w:eastAsia="ru-RU"/>
        </w:rPr>
        <w:t xml:space="preserve">. </w:t>
      </w:r>
      <w:r w:rsidRPr="00B72A91">
        <w:rPr>
          <w:rFonts w:ascii="Times New Roman" w:eastAsia="Times New Roman" w:hAnsi="Times New Roman" w:cs="Times New Roman"/>
          <w:sz w:val="28"/>
          <w:szCs w:val="28"/>
          <w:lang w:val="en-US" w:eastAsia="ru-RU"/>
        </w:rPr>
        <w:t xml:space="preserve">Baltic MSB. </w:t>
      </w:r>
      <w:r w:rsidRPr="00B72A91">
        <w:rPr>
          <w:rFonts w:ascii="Times New Roman" w:eastAsia="Times New Roman" w:hAnsi="Times New Roman" w:cs="Times New Roman"/>
          <w:sz w:val="28"/>
          <w:szCs w:val="28"/>
          <w:lang w:val="ru-RU" w:eastAsia="ru-RU"/>
        </w:rPr>
        <w:t>[</w:t>
      </w:r>
      <w:proofErr w:type="spellStart"/>
      <w:r w:rsidRPr="00B72A91">
        <w:rPr>
          <w:rFonts w:ascii="Times New Roman" w:eastAsia="Times New Roman" w:hAnsi="Times New Roman" w:cs="Times New Roman"/>
          <w:sz w:val="28"/>
          <w:szCs w:val="28"/>
          <w:lang w:val="ru-RU" w:eastAsia="ru-RU"/>
        </w:rPr>
        <w:t>Електроний</w:t>
      </w:r>
      <w:proofErr w:type="spellEnd"/>
      <w:r w:rsidRPr="00B72A91">
        <w:rPr>
          <w:rFonts w:ascii="Times New Roman" w:eastAsia="Times New Roman" w:hAnsi="Times New Roman" w:cs="Times New Roman"/>
          <w:sz w:val="28"/>
          <w:szCs w:val="28"/>
          <w:lang w:val="ru-RU" w:eastAsia="ru-RU"/>
        </w:rPr>
        <w:t xml:space="preserve"> ресурс] // </w:t>
      </w:r>
      <w:proofErr w:type="spellStart"/>
      <w:r w:rsidRPr="00B72A91">
        <w:rPr>
          <w:rFonts w:ascii="Times New Roman" w:eastAsia="Times New Roman" w:hAnsi="Times New Roman" w:cs="Times New Roman"/>
          <w:sz w:val="28"/>
          <w:szCs w:val="28"/>
          <w:lang w:val="ru-RU" w:eastAsia="ru-RU"/>
        </w:rPr>
        <w:t>Актуальні</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питання</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співробітництва</w:t>
      </w:r>
      <w:proofErr w:type="spellEnd"/>
      <w:r w:rsidRPr="00B72A91">
        <w:rPr>
          <w:rFonts w:ascii="Times New Roman" w:eastAsia="Times New Roman" w:hAnsi="Times New Roman" w:cs="Times New Roman"/>
          <w:sz w:val="28"/>
          <w:szCs w:val="28"/>
          <w:lang w:val="ru-RU" w:eastAsia="ru-RU"/>
        </w:rPr>
        <w:t xml:space="preserve"> з </w:t>
      </w:r>
      <w:proofErr w:type="spellStart"/>
      <w:r w:rsidRPr="00B72A91">
        <w:rPr>
          <w:rFonts w:ascii="Times New Roman" w:eastAsia="Times New Roman" w:hAnsi="Times New Roman" w:cs="Times New Roman"/>
          <w:sz w:val="28"/>
          <w:szCs w:val="28"/>
          <w:lang w:val="ru-RU" w:eastAsia="ru-RU"/>
        </w:rPr>
        <w:t>Європейським</w:t>
      </w:r>
      <w:proofErr w:type="spellEnd"/>
      <w:r w:rsidRPr="00B72A91">
        <w:rPr>
          <w:rFonts w:ascii="Times New Roman" w:eastAsia="Times New Roman" w:hAnsi="Times New Roman" w:cs="Times New Roman"/>
          <w:sz w:val="28"/>
          <w:szCs w:val="28"/>
          <w:lang w:val="ru-RU" w:eastAsia="ru-RU"/>
        </w:rPr>
        <w:t xml:space="preserve"> Союзом. – </w:t>
      </w:r>
      <w:proofErr w:type="spellStart"/>
      <w:r w:rsidRPr="00B72A91">
        <w:rPr>
          <w:rFonts w:ascii="Times New Roman" w:eastAsia="Times New Roman" w:hAnsi="Times New Roman" w:cs="Times New Roman"/>
          <w:sz w:val="28"/>
          <w:szCs w:val="28"/>
          <w:lang w:val="ru-RU" w:eastAsia="ru-RU"/>
        </w:rPr>
        <w:t>Всеукраїнський</w:t>
      </w:r>
      <w:proofErr w:type="spellEnd"/>
      <w:r w:rsidRPr="00B72A91">
        <w:rPr>
          <w:rFonts w:ascii="Times New Roman" w:eastAsia="Times New Roman" w:hAnsi="Times New Roman" w:cs="Times New Roman"/>
          <w:sz w:val="28"/>
          <w:szCs w:val="28"/>
          <w:lang w:val="ru-RU" w:eastAsia="ru-RU"/>
        </w:rPr>
        <w:t xml:space="preserve"> конкурс </w:t>
      </w:r>
      <w:proofErr w:type="spellStart"/>
      <w:r w:rsidRPr="00B72A91">
        <w:rPr>
          <w:rFonts w:ascii="Times New Roman" w:eastAsia="Times New Roman" w:hAnsi="Times New Roman" w:cs="Times New Roman"/>
          <w:sz w:val="28"/>
          <w:szCs w:val="28"/>
          <w:lang w:val="ru-RU" w:eastAsia="ru-RU"/>
        </w:rPr>
        <w:t>студентських</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наукових</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робіт</w:t>
      </w:r>
      <w:proofErr w:type="spellEnd"/>
      <w:r w:rsidRPr="00B72A91">
        <w:rPr>
          <w:rFonts w:ascii="Times New Roman" w:eastAsia="Times New Roman" w:hAnsi="Times New Roman" w:cs="Times New Roman"/>
          <w:sz w:val="28"/>
          <w:szCs w:val="28"/>
          <w:lang w:val="ru-RU" w:eastAsia="ru-RU"/>
        </w:rPr>
        <w:t xml:space="preserve"> з </w:t>
      </w:r>
      <w:proofErr w:type="spellStart"/>
      <w:r w:rsidRPr="00B72A91">
        <w:rPr>
          <w:rFonts w:ascii="Times New Roman" w:eastAsia="Times New Roman" w:hAnsi="Times New Roman" w:cs="Times New Roman"/>
          <w:sz w:val="28"/>
          <w:szCs w:val="28"/>
          <w:lang w:val="ru-RU" w:eastAsia="ru-RU"/>
        </w:rPr>
        <w:t>галузей</w:t>
      </w:r>
      <w:proofErr w:type="spellEnd"/>
      <w:r w:rsidRPr="00B72A91">
        <w:rPr>
          <w:rFonts w:ascii="Times New Roman" w:eastAsia="Times New Roman" w:hAnsi="Times New Roman" w:cs="Times New Roman"/>
          <w:sz w:val="28"/>
          <w:szCs w:val="28"/>
          <w:lang w:val="ru-RU" w:eastAsia="ru-RU"/>
        </w:rPr>
        <w:t xml:space="preserve"> </w:t>
      </w:r>
      <w:proofErr w:type="spellStart"/>
      <w:r w:rsidRPr="00B72A91">
        <w:rPr>
          <w:rFonts w:ascii="Times New Roman" w:eastAsia="Times New Roman" w:hAnsi="Times New Roman" w:cs="Times New Roman"/>
          <w:sz w:val="28"/>
          <w:szCs w:val="28"/>
          <w:lang w:val="ru-RU" w:eastAsia="ru-RU"/>
        </w:rPr>
        <w:t>знань</w:t>
      </w:r>
      <w:proofErr w:type="spellEnd"/>
      <w:r w:rsidRPr="00B72A91">
        <w:rPr>
          <w:rFonts w:ascii="Times New Roman" w:eastAsia="Times New Roman" w:hAnsi="Times New Roman" w:cs="Times New Roman"/>
          <w:sz w:val="28"/>
          <w:szCs w:val="28"/>
          <w:lang w:val="ru-RU" w:eastAsia="ru-RU"/>
        </w:rPr>
        <w:t xml:space="preserve"> і </w:t>
      </w:r>
      <w:proofErr w:type="spellStart"/>
      <w:proofErr w:type="gramStart"/>
      <w:r w:rsidRPr="00B72A91">
        <w:rPr>
          <w:rFonts w:ascii="Times New Roman" w:eastAsia="Times New Roman" w:hAnsi="Times New Roman" w:cs="Times New Roman"/>
          <w:sz w:val="28"/>
          <w:szCs w:val="28"/>
          <w:lang w:val="ru-RU" w:eastAsia="ru-RU"/>
        </w:rPr>
        <w:t>спец</w:t>
      </w:r>
      <w:proofErr w:type="gramEnd"/>
      <w:r w:rsidRPr="00B72A91">
        <w:rPr>
          <w:rFonts w:ascii="Times New Roman" w:eastAsia="Times New Roman" w:hAnsi="Times New Roman" w:cs="Times New Roman"/>
          <w:sz w:val="28"/>
          <w:szCs w:val="28"/>
          <w:lang w:val="ru-RU" w:eastAsia="ru-RU"/>
        </w:rPr>
        <w:t>іальностей</w:t>
      </w:r>
      <w:proofErr w:type="spellEnd"/>
      <w:r w:rsidRPr="00B72A91">
        <w:rPr>
          <w:rFonts w:ascii="Times New Roman" w:eastAsia="Times New Roman" w:hAnsi="Times New Roman" w:cs="Times New Roman"/>
          <w:sz w:val="28"/>
          <w:szCs w:val="28"/>
          <w:lang w:val="ru-RU" w:eastAsia="ru-RU"/>
        </w:rPr>
        <w:t xml:space="preserve">. – 2020. – </w:t>
      </w:r>
      <w:r w:rsidRPr="00B72A91">
        <w:rPr>
          <w:rFonts w:ascii="Times New Roman" w:eastAsia="Times New Roman" w:hAnsi="Times New Roman" w:cs="Times New Roman"/>
          <w:sz w:val="28"/>
          <w:szCs w:val="28"/>
          <w:lang w:eastAsia="ru-RU"/>
        </w:rPr>
        <w:t>Режим доступу</w:t>
      </w:r>
      <w:r w:rsidRPr="00B72A91">
        <w:rPr>
          <w:rFonts w:ascii="Times New Roman" w:eastAsia="Times New Roman" w:hAnsi="Times New Roman" w:cs="Times New Roman"/>
          <w:sz w:val="28"/>
          <w:szCs w:val="28"/>
          <w:lang w:val="ru-RU" w:eastAsia="ru-RU"/>
        </w:rPr>
        <w:t>: &lt; http://www.dnu.dp.ua/view/pitannya_es &gt;.</w:t>
      </w:r>
      <w:r w:rsidRPr="00B72A91">
        <w:rPr>
          <w:rFonts w:ascii="Times New Roman" w:eastAsia="TimesNewRomanPSMT" w:hAnsi="Times New Roman" w:cs="Times New Roman"/>
          <w:sz w:val="28"/>
          <w:szCs w:val="28"/>
          <w:lang w:val="ru-RU" w:eastAsia="ru-RU"/>
        </w:rPr>
        <w:t xml:space="preserve">         </w:t>
      </w:r>
      <w:r w:rsidRPr="00B72A91">
        <w:rPr>
          <w:rFonts w:ascii="Times New Roman" w:eastAsia="TimesNewRomanPSMT" w:hAnsi="Times New Roman" w:cs="Times New Roman"/>
          <w:sz w:val="28"/>
          <w:szCs w:val="28"/>
          <w:lang w:val="ru-RU" w:eastAsia="ru-RU"/>
        </w:rPr>
        <w:tab/>
      </w:r>
      <w:r w:rsidRPr="00B72A91">
        <w:rPr>
          <w:rFonts w:ascii="Times New Roman" w:eastAsia="TimesNewRomanPSMT" w:hAnsi="Times New Roman" w:cs="Times New Roman"/>
          <w:sz w:val="28"/>
          <w:szCs w:val="28"/>
          <w:lang w:val="ru-RU" w:eastAsia="ru-RU"/>
        </w:rPr>
        <w:tab/>
      </w:r>
      <w:r w:rsidRPr="00B72A91">
        <w:rPr>
          <w:rFonts w:ascii="Times New Roman" w:eastAsia="TimesNewRomanPSMT" w:hAnsi="Times New Roman" w:cs="Times New Roman"/>
          <w:sz w:val="28"/>
          <w:szCs w:val="28"/>
          <w:lang w:val="ru-RU" w:eastAsia="ru-RU"/>
        </w:rPr>
        <w:tab/>
        <w:t xml:space="preserve">        </w:t>
      </w:r>
      <w:r w:rsidRPr="00B72A91">
        <w:rPr>
          <w:rFonts w:ascii="Times New Roman" w:eastAsia="TimesNewRomanPSMT" w:hAnsi="Times New Roman" w:cs="Times New Roman"/>
          <w:sz w:val="28"/>
          <w:szCs w:val="28"/>
          <w:lang w:val="en-US" w:eastAsia="ru-RU"/>
        </w:rPr>
        <w:t xml:space="preserve">51. </w:t>
      </w:r>
      <w:proofErr w:type="spellStart"/>
      <w:r w:rsidRPr="00B72A91">
        <w:rPr>
          <w:rFonts w:ascii="Times New Roman" w:eastAsia="TimesNewRomanPSMT" w:hAnsi="Times New Roman" w:cs="Times New Roman"/>
          <w:sz w:val="28"/>
          <w:szCs w:val="28"/>
          <w:lang w:val="en-US" w:eastAsia="ru-RU"/>
        </w:rPr>
        <w:t>Kuntsevysch</w:t>
      </w:r>
      <w:proofErr w:type="spellEnd"/>
      <w:r w:rsidRPr="00B72A91">
        <w:rPr>
          <w:rFonts w:ascii="Times New Roman" w:eastAsia="TimesNewRomanPSMT" w:hAnsi="Times New Roman" w:cs="Times New Roman"/>
          <w:sz w:val="28"/>
          <w:szCs w:val="28"/>
          <w:lang w:val="en-US" w:eastAsia="ru-RU"/>
        </w:rPr>
        <w:t xml:space="preserve"> I.  </w:t>
      </w:r>
      <w:r w:rsidRPr="00B72A91">
        <w:rPr>
          <w:rFonts w:ascii="Times New Roman" w:eastAsia="Times New Roman" w:hAnsi="Times New Roman" w:cs="Times New Roman"/>
          <w:sz w:val="28"/>
          <w:szCs w:val="28"/>
          <w:lang w:val="en-US" w:eastAsia="ru-RU"/>
        </w:rPr>
        <w:t>Remittances, Spending and Political Instability in Ukraine // CERGE-EI Working Paper Series. – 2017. – P.  24-56. – Available at: &lt;https://papers.ssrn.com/sol3/papers.cfm?abstract_id=2959436&gt;.</w:t>
      </w:r>
    </w:p>
    <w:p w:rsidR="00B72A91" w:rsidRPr="00B72A91" w:rsidRDefault="00B72A91">
      <w:pPr>
        <w:rPr>
          <w:lang w:val="en-US"/>
        </w:rPr>
      </w:pPr>
    </w:p>
    <w:sectPr w:rsidR="00B72A91" w:rsidRPr="00B72A9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inherit">
    <w:altName w:val="MS Gothic"/>
    <w:charset w:val="80"/>
    <w:family w:val="auto"/>
    <w:pitch w:val="variable"/>
  </w:font>
  <w:font w:name="TimesNewRomanPSMT">
    <w:altName w:val="MS Gothic"/>
    <w:charset w:val="80"/>
    <w:family w:val="auto"/>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OpenSans">
    <w:altName w:val="MS Mincho"/>
    <w:charset w:val="80"/>
    <w:family w:val="auto"/>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4D8"/>
    <w:rsid w:val="00A03789"/>
    <w:rsid w:val="00B72A91"/>
    <w:rsid w:val="00D524D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647243">
      <w:bodyDiv w:val="1"/>
      <w:marLeft w:val="0"/>
      <w:marRight w:val="0"/>
      <w:marTop w:val="0"/>
      <w:marBottom w:val="0"/>
      <w:divBdr>
        <w:top w:val="none" w:sz="0" w:space="0" w:color="auto"/>
        <w:left w:val="none" w:sz="0" w:space="0" w:color="auto"/>
        <w:bottom w:val="none" w:sz="0" w:space="0" w:color="auto"/>
        <w:right w:val="none" w:sz="0" w:space="0" w:color="auto"/>
      </w:divBdr>
    </w:div>
    <w:div w:id="1081761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ournals.iir.kiev.ua/index.php/apmv/article/view/323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ciencedirect.com/science/article/pii/S1877050919301693" TargetMode="External"/><Relationship Id="rId12" Type="http://schemas.openxmlformats.org/officeDocument/2006/relationships/hyperlink" Target="http://datatopics."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ideas.repec.org/a/aem/journl/v3y2017i2p68-81.html" TargetMode="External"/><Relationship Id="rId11" Type="http://schemas.openxmlformats.org/officeDocument/2006/relationships/hyperlink" Target="https://www.ecb.europa.eu/stats/balance_of_payments_and_external/external_debt/html/index.en.html.%20Accessed%2031%20January%202020" TargetMode="External"/><Relationship Id="rId5" Type="http://schemas.openxmlformats.org/officeDocument/2006/relationships/hyperlink" Target="https://ideas.repec.org/s/aem/journl.html" TargetMode="External"/><Relationship Id="rId10" Type="http://schemas.openxmlformats.org/officeDocument/2006/relationships/hyperlink" Target="https://data.oecd.org/estonia.htm" TargetMode="External"/><Relationship Id="rId4" Type="http://schemas.openxmlformats.org/officeDocument/2006/relationships/webSettings" Target="webSettings.xml"/><Relationship Id="rId9" Type="http://schemas.openxmlformats.org/officeDocument/2006/relationships/hyperlink" Target="https://www.researchgate.net/publication/journal/1751-6757_European_Journal_of_International_Management"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17624</Words>
  <Characters>10046</Characters>
  <Application>Microsoft Office Word</Application>
  <DocSecurity>0</DocSecurity>
  <Lines>83</Lines>
  <Paragraphs>55</Paragraphs>
  <ScaleCrop>false</ScaleCrop>
  <Company/>
  <LinksUpToDate>false</LinksUpToDate>
  <CharactersWithSpaces>27615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2021-06-07T11:51:00Z</dcterms:created>
  <dcterms:modified xsi:type="dcterms:W3CDTF">2021-06-07T11:53:00Z</dcterms:modified>
</cp:coreProperties>
</file>