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64F63" w:rsidRPr="004B45DF" w:rsidRDefault="00264F63" w:rsidP="007B38C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</w:p>
    <w:p w:rsidR="00F6485B" w:rsidRPr="00F6485B" w:rsidRDefault="00F6485B" w:rsidP="00F6485B">
      <w:pPr>
        <w:spacing w:after="0" w:line="240" w:lineRule="auto"/>
        <w:jc w:val="right"/>
        <w:rPr>
          <w:rFonts w:ascii="Times New Roman" w:eastAsia="Times New Roman" w:hAnsi="Times New Roman" w:cs="Times New Roman"/>
          <w:b/>
          <w:sz w:val="24"/>
          <w:szCs w:val="24"/>
        </w:rPr>
      </w:pPr>
      <w:r w:rsidRPr="00F6485B">
        <w:rPr>
          <w:rFonts w:ascii="Times New Roman" w:eastAsia="Times New Roman" w:hAnsi="Times New Roman" w:cs="Times New Roman"/>
          <w:b/>
          <w:sz w:val="24"/>
          <w:szCs w:val="24"/>
        </w:rPr>
        <w:t>Форма № 7</w:t>
      </w:r>
    </w:p>
    <w:p w:rsidR="00F6485B" w:rsidRPr="00F6485B" w:rsidRDefault="00F6485B" w:rsidP="00F6485B">
      <w:pPr>
        <w:pBdr>
          <w:bottom w:val="single" w:sz="4" w:space="1" w:color="000000"/>
        </w:pBdr>
        <w:spacing w:after="0" w:line="240" w:lineRule="auto"/>
        <w:jc w:val="right"/>
        <w:rPr>
          <w:rFonts w:ascii="Times New Roman" w:eastAsia="Times New Roman" w:hAnsi="Times New Roman" w:cs="Times New Roman"/>
          <w:sz w:val="28"/>
          <w:szCs w:val="28"/>
        </w:rPr>
      </w:pPr>
    </w:p>
    <w:p w:rsidR="00F6485B" w:rsidRPr="00F6485B" w:rsidRDefault="00F6485B" w:rsidP="00F6485B">
      <w:pPr>
        <w:pBdr>
          <w:bottom w:val="single" w:sz="4" w:space="1" w:color="000000"/>
        </w:pBd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F6485B">
        <w:rPr>
          <w:rFonts w:ascii="Times New Roman" w:eastAsia="Times New Roman" w:hAnsi="Times New Roman" w:cs="Times New Roman"/>
          <w:sz w:val="28"/>
          <w:szCs w:val="28"/>
        </w:rPr>
        <w:t>ОДЕСЬКИЙ НАЦІОНАЛЬНИЙ УНІВЕРСИТЕТ ІМЕНІ І. І. МЕЧНИКОВА</w:t>
      </w:r>
    </w:p>
    <w:p w:rsidR="00F6485B" w:rsidRPr="00F6485B" w:rsidRDefault="00F6485B" w:rsidP="00F6485B">
      <w:pPr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</w:rPr>
      </w:pPr>
    </w:p>
    <w:p w:rsidR="00F6485B" w:rsidRPr="00F6485B" w:rsidRDefault="00F6485B" w:rsidP="00F6485B">
      <w:pPr>
        <w:pBdr>
          <w:bottom w:val="single" w:sz="4" w:space="1" w:color="000000"/>
        </w:pBdr>
        <w:tabs>
          <w:tab w:val="center" w:pos="4677"/>
        </w:tabs>
        <w:spacing w:before="240"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F6485B">
        <w:rPr>
          <w:rFonts w:ascii="Times New Roman" w:eastAsia="Times New Roman" w:hAnsi="Times New Roman" w:cs="Times New Roman"/>
          <w:sz w:val="28"/>
          <w:szCs w:val="28"/>
        </w:rPr>
        <w:tab/>
        <w:t>Факультет психології та соціальної роботи</w:t>
      </w:r>
    </w:p>
    <w:p w:rsidR="00F6485B" w:rsidRPr="00F6485B" w:rsidRDefault="00F6485B" w:rsidP="00F6485B">
      <w:pPr>
        <w:spacing w:after="0" w:line="240" w:lineRule="auto"/>
        <w:jc w:val="center"/>
        <w:rPr>
          <w:rFonts w:ascii="Times New Roman" w:eastAsia="Times New Roman" w:hAnsi="Times New Roman" w:cs="Times New Roman"/>
          <w:sz w:val="18"/>
          <w:szCs w:val="18"/>
        </w:rPr>
      </w:pPr>
    </w:p>
    <w:p w:rsidR="00F6485B" w:rsidRPr="00F6485B" w:rsidRDefault="00F6485B" w:rsidP="00F6485B">
      <w:pPr>
        <w:pBdr>
          <w:bottom w:val="single" w:sz="4" w:space="1" w:color="000000"/>
        </w:pBdr>
        <w:spacing w:before="240"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F6485B">
        <w:rPr>
          <w:rFonts w:ascii="Times New Roman" w:eastAsia="Times New Roman" w:hAnsi="Times New Roman" w:cs="Times New Roman"/>
          <w:sz w:val="28"/>
          <w:szCs w:val="28"/>
        </w:rPr>
        <w:t xml:space="preserve">Кафедра соціальної </w:t>
      </w:r>
      <w:r w:rsidR="004F755A">
        <w:rPr>
          <w:rFonts w:ascii="Times New Roman" w:eastAsia="Times New Roman" w:hAnsi="Times New Roman" w:cs="Times New Roman"/>
          <w:sz w:val="28"/>
          <w:szCs w:val="28"/>
        </w:rPr>
        <w:t>психології</w:t>
      </w:r>
    </w:p>
    <w:p w:rsidR="00F6485B" w:rsidRPr="00F6485B" w:rsidRDefault="00F6485B" w:rsidP="00F6485B">
      <w:pPr>
        <w:spacing w:after="0" w:line="240" w:lineRule="auto"/>
        <w:jc w:val="center"/>
        <w:rPr>
          <w:rFonts w:ascii="Times New Roman" w:eastAsia="Times New Roman" w:hAnsi="Times New Roman" w:cs="Times New Roman"/>
          <w:sz w:val="18"/>
          <w:szCs w:val="18"/>
        </w:rPr>
      </w:pPr>
    </w:p>
    <w:p w:rsidR="00F6485B" w:rsidRPr="00F6485B" w:rsidRDefault="00F6485B" w:rsidP="00F6485B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40"/>
          <w:szCs w:val="40"/>
        </w:rPr>
      </w:pPr>
    </w:p>
    <w:p w:rsidR="00F6485B" w:rsidRPr="00F6485B" w:rsidRDefault="00F6485B" w:rsidP="00F6485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</w:rPr>
      </w:pPr>
      <w:r w:rsidRPr="00F6485B">
        <w:rPr>
          <w:rFonts w:ascii="Times New Roman" w:eastAsia="Times New Roman" w:hAnsi="Times New Roman" w:cs="Times New Roman"/>
          <w:b/>
          <w:sz w:val="32"/>
          <w:szCs w:val="32"/>
        </w:rPr>
        <w:t>Кваліфікаційна робота</w:t>
      </w:r>
    </w:p>
    <w:p w:rsidR="00F6485B" w:rsidRPr="00F6485B" w:rsidRDefault="00F6485B" w:rsidP="00F6485B">
      <w:pPr>
        <w:pBdr>
          <w:bottom w:val="single" w:sz="4" w:space="1" w:color="000000"/>
        </w:pBdr>
        <w:tabs>
          <w:tab w:val="center" w:pos="4819"/>
          <w:tab w:val="right" w:pos="8505"/>
        </w:tabs>
        <w:spacing w:before="240" w:after="0" w:line="240" w:lineRule="auto"/>
        <w:ind w:left="1134" w:right="850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F6485B">
        <w:rPr>
          <w:rFonts w:ascii="Times New Roman" w:eastAsia="Times New Roman" w:hAnsi="Times New Roman" w:cs="Times New Roman"/>
          <w:sz w:val="28"/>
          <w:szCs w:val="28"/>
        </w:rPr>
        <w:t>на здобуття ступеня вищої освіти «магістр»</w:t>
      </w:r>
    </w:p>
    <w:p w:rsidR="00F6485B" w:rsidRPr="00F6485B" w:rsidRDefault="00F6485B" w:rsidP="00F6485B">
      <w:pPr>
        <w:tabs>
          <w:tab w:val="right" w:pos="9355"/>
        </w:tabs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F6485B" w:rsidRPr="00F6485B" w:rsidRDefault="00F6485B" w:rsidP="00F6485B">
      <w:pPr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r w:rsidRPr="00F6485B">
        <w:rPr>
          <w:rFonts w:ascii="Times New Roman" w:eastAsia="Times New Roman" w:hAnsi="Times New Roman" w:cs="Times New Roman"/>
          <w:b/>
          <w:sz w:val="28"/>
          <w:szCs w:val="28"/>
        </w:rPr>
        <w:t>«Вплив соціального середовища на розвиток дітей»</w:t>
      </w:r>
    </w:p>
    <w:p w:rsidR="00F6485B" w:rsidRPr="00F6485B" w:rsidRDefault="00F6485B" w:rsidP="00F6485B">
      <w:pPr>
        <w:tabs>
          <w:tab w:val="right" w:pos="9355"/>
        </w:tabs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r w:rsidRPr="00F6485B">
        <w:rPr>
          <w:rFonts w:ascii="Times New Roman" w:eastAsia="Times New Roman" w:hAnsi="Times New Roman" w:cs="Times New Roman"/>
          <w:b/>
          <w:sz w:val="28"/>
          <w:szCs w:val="28"/>
        </w:rPr>
        <w:t>«</w:t>
      </w:r>
      <w:r w:rsidRPr="00F6485B">
        <w:rPr>
          <w:rFonts w:ascii="Times New Roman" w:eastAsia="Times New Roman" w:hAnsi="Times New Roman" w:cs="Times New Roman"/>
          <w:b/>
          <w:bCs/>
          <w:sz w:val="28"/>
          <w:szCs w:val="28"/>
          <w:lang w:val="en-US" w:eastAsia="uk-UA"/>
        </w:rPr>
        <w:t>The influence of the social environment on children's development</w:t>
      </w:r>
      <w:r w:rsidRPr="00F6485B">
        <w:rPr>
          <w:rFonts w:ascii="Times New Roman" w:eastAsia="Times New Roman" w:hAnsi="Times New Roman" w:cs="Times New Roman"/>
          <w:b/>
          <w:sz w:val="28"/>
          <w:szCs w:val="28"/>
        </w:rPr>
        <w:t>»</w:t>
      </w:r>
    </w:p>
    <w:p w:rsidR="00F6485B" w:rsidRPr="00F6485B" w:rsidRDefault="00F6485B" w:rsidP="00F6485B">
      <w:pPr>
        <w:tabs>
          <w:tab w:val="left" w:pos="2445"/>
        </w:tabs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F6485B"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</w:p>
    <w:p w:rsidR="00F6485B" w:rsidRPr="00F6485B" w:rsidRDefault="00F6485B" w:rsidP="00F6485B">
      <w:pPr>
        <w:tabs>
          <w:tab w:val="right" w:pos="9355"/>
        </w:tabs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:rsidR="00F6485B" w:rsidRPr="00F6485B" w:rsidRDefault="00F6485B" w:rsidP="00F6485B">
      <w:pPr>
        <w:tabs>
          <w:tab w:val="right" w:pos="9355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28"/>
          <w:szCs w:val="28"/>
          <w:u w:val="single"/>
        </w:rPr>
      </w:pPr>
    </w:p>
    <w:p w:rsidR="00F6485B" w:rsidRPr="00F6485B" w:rsidRDefault="00F6485B" w:rsidP="004F755A">
      <w:pPr>
        <w:spacing w:after="0" w:line="240" w:lineRule="auto"/>
        <w:ind w:firstLine="3686"/>
        <w:rPr>
          <w:rFonts w:ascii="Times New Roman" w:eastAsia="Times New Roman" w:hAnsi="Times New Roman" w:cs="Times New Roman"/>
          <w:sz w:val="28"/>
          <w:szCs w:val="28"/>
        </w:rPr>
      </w:pPr>
      <w:r w:rsidRPr="00F6485B">
        <w:rPr>
          <w:rFonts w:ascii="Times New Roman" w:eastAsia="Times New Roman" w:hAnsi="Times New Roman" w:cs="Times New Roman"/>
          <w:sz w:val="28"/>
          <w:szCs w:val="28"/>
        </w:rPr>
        <w:t xml:space="preserve">Виконала: </w:t>
      </w:r>
      <w:r w:rsidR="004F755A">
        <w:rPr>
          <w:rFonts w:ascii="Times New Roman" w:eastAsia="Times New Roman" w:hAnsi="Times New Roman" w:cs="Times New Roman"/>
          <w:sz w:val="28"/>
          <w:szCs w:val="28"/>
        </w:rPr>
        <w:t>здобувачк</w:t>
      </w:r>
      <w:r w:rsidRPr="00F6485B">
        <w:rPr>
          <w:rFonts w:ascii="Times New Roman" w:eastAsia="Times New Roman" w:hAnsi="Times New Roman" w:cs="Times New Roman"/>
          <w:sz w:val="28"/>
          <w:szCs w:val="28"/>
        </w:rPr>
        <w:t>а денної форми навчання</w:t>
      </w:r>
    </w:p>
    <w:p w:rsidR="00F6485B" w:rsidRDefault="00F6485B" w:rsidP="004F755A">
      <w:pPr>
        <w:spacing w:after="0" w:line="240" w:lineRule="auto"/>
        <w:ind w:firstLine="3686"/>
        <w:rPr>
          <w:rFonts w:ascii="Times New Roman" w:eastAsia="Times New Roman" w:hAnsi="Times New Roman" w:cs="Times New Roman"/>
          <w:sz w:val="28"/>
          <w:szCs w:val="28"/>
        </w:rPr>
      </w:pPr>
      <w:r w:rsidRPr="00F6485B">
        <w:rPr>
          <w:rFonts w:ascii="Times New Roman" w:eastAsia="Times New Roman" w:hAnsi="Times New Roman" w:cs="Times New Roman"/>
          <w:sz w:val="28"/>
          <w:szCs w:val="28"/>
        </w:rPr>
        <w:t>спеціальності  231 соціальна робота</w:t>
      </w:r>
    </w:p>
    <w:p w:rsidR="004F755A" w:rsidRPr="00F6485B" w:rsidRDefault="004F755A" w:rsidP="004F755A">
      <w:pPr>
        <w:spacing w:after="0" w:line="240" w:lineRule="auto"/>
        <w:ind w:firstLine="3686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ОПП Соціальна робота</w:t>
      </w:r>
    </w:p>
    <w:p w:rsidR="00F6485B" w:rsidRPr="00F6485B" w:rsidRDefault="00F6485B" w:rsidP="004F755A">
      <w:pPr>
        <w:spacing w:after="0" w:line="240" w:lineRule="auto"/>
        <w:ind w:firstLine="3686"/>
        <w:rPr>
          <w:rFonts w:ascii="Times New Roman" w:eastAsia="Times New Roman" w:hAnsi="Times New Roman" w:cs="Times New Roman"/>
          <w:sz w:val="28"/>
          <w:szCs w:val="28"/>
        </w:rPr>
      </w:pPr>
      <w:r w:rsidRPr="00F6485B">
        <w:rPr>
          <w:rFonts w:ascii="Times New Roman" w:eastAsia="Times New Roman" w:hAnsi="Times New Roman" w:cs="Times New Roman"/>
          <w:sz w:val="28"/>
          <w:szCs w:val="28"/>
        </w:rPr>
        <w:t>Дехтяр Анна Володимирівна</w:t>
      </w:r>
    </w:p>
    <w:p w:rsidR="00F6485B" w:rsidRPr="00F6485B" w:rsidRDefault="00F6485B" w:rsidP="004F755A">
      <w:pPr>
        <w:spacing w:after="0" w:line="240" w:lineRule="auto"/>
        <w:ind w:firstLine="3686"/>
        <w:rPr>
          <w:rFonts w:ascii="Times New Roman" w:eastAsia="Times New Roman" w:hAnsi="Times New Roman" w:cs="Times New Roman"/>
          <w:sz w:val="20"/>
          <w:szCs w:val="20"/>
        </w:rPr>
      </w:pPr>
    </w:p>
    <w:p w:rsidR="00F6485B" w:rsidRPr="00F6485B" w:rsidRDefault="00F6485B" w:rsidP="004F755A">
      <w:pPr>
        <w:tabs>
          <w:tab w:val="left" w:pos="5245"/>
          <w:tab w:val="right" w:pos="9355"/>
        </w:tabs>
        <w:spacing w:before="120" w:after="0" w:line="240" w:lineRule="auto"/>
        <w:ind w:firstLine="3686"/>
        <w:rPr>
          <w:rFonts w:ascii="Times New Roman" w:eastAsia="Times New Roman" w:hAnsi="Times New Roman" w:cs="Times New Roman"/>
          <w:sz w:val="20"/>
          <w:szCs w:val="20"/>
        </w:rPr>
      </w:pPr>
      <w:r w:rsidRPr="00F6485B">
        <w:rPr>
          <w:rFonts w:ascii="Times New Roman" w:eastAsia="Times New Roman" w:hAnsi="Times New Roman" w:cs="Times New Roman"/>
          <w:sz w:val="28"/>
          <w:szCs w:val="28"/>
        </w:rPr>
        <w:t xml:space="preserve">Керівник   </w:t>
      </w:r>
      <w:r w:rsidRPr="00F6485B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 к. </w:t>
      </w:r>
      <w:proofErr w:type="spellStart"/>
      <w:r w:rsidRPr="00F6485B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політ.н</w:t>
      </w:r>
      <w:proofErr w:type="spellEnd"/>
      <w:r w:rsidRPr="00F6485B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., доц. </w:t>
      </w:r>
      <w:proofErr w:type="spellStart"/>
      <w:r w:rsidRPr="00F6485B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Хлівнюк</w:t>
      </w:r>
      <w:proofErr w:type="spellEnd"/>
      <w:r w:rsidRPr="00F6485B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 Т.П</w:t>
      </w:r>
    </w:p>
    <w:p w:rsidR="00F6485B" w:rsidRPr="00F6485B" w:rsidRDefault="00F6485B" w:rsidP="004F755A">
      <w:pPr>
        <w:tabs>
          <w:tab w:val="left" w:pos="5245"/>
          <w:tab w:val="right" w:pos="9355"/>
        </w:tabs>
        <w:spacing w:before="120" w:after="0" w:line="240" w:lineRule="auto"/>
        <w:ind w:firstLine="3686"/>
        <w:rPr>
          <w:rFonts w:ascii="Times New Roman" w:eastAsia="Times New Roman" w:hAnsi="Times New Roman" w:cs="Times New Roman"/>
          <w:sz w:val="20"/>
          <w:szCs w:val="20"/>
        </w:rPr>
      </w:pPr>
    </w:p>
    <w:p w:rsidR="00F6485B" w:rsidRPr="00F6485B" w:rsidRDefault="00F6485B" w:rsidP="004F755A">
      <w:pPr>
        <w:spacing w:after="0" w:line="240" w:lineRule="auto"/>
        <w:ind w:firstLine="3686"/>
        <w:rPr>
          <w:rFonts w:ascii="Times New Roman" w:eastAsia="Times New Roman" w:hAnsi="Times New Roman" w:cs="Times New Roman"/>
          <w:sz w:val="28"/>
          <w:szCs w:val="28"/>
        </w:rPr>
      </w:pPr>
      <w:r w:rsidRPr="00F6485B">
        <w:rPr>
          <w:rFonts w:ascii="Times New Roman" w:eastAsia="Times New Roman" w:hAnsi="Times New Roman" w:cs="Times New Roman"/>
          <w:sz w:val="28"/>
          <w:szCs w:val="28"/>
        </w:rPr>
        <w:t>Рецензент</w:t>
      </w:r>
      <w:r w:rsidR="004F755A">
        <w:rPr>
          <w:rFonts w:ascii="Times New Roman" w:eastAsia="Times New Roman" w:hAnsi="Times New Roman" w:cs="Times New Roman"/>
          <w:sz w:val="28"/>
          <w:szCs w:val="28"/>
        </w:rPr>
        <w:t>:</w:t>
      </w:r>
      <w:r w:rsidRPr="00F6485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F6485B">
        <w:rPr>
          <w:rFonts w:ascii="Times New Roman" w:eastAsia="Times New Roman" w:hAnsi="Times New Roman" w:cs="Times New Roman"/>
          <w:sz w:val="28"/>
          <w:szCs w:val="28"/>
        </w:rPr>
        <w:t>канд</w:t>
      </w:r>
      <w:proofErr w:type="spellEnd"/>
      <w:r w:rsidRPr="00F6485B">
        <w:rPr>
          <w:rFonts w:ascii="Times New Roman" w:eastAsia="Times New Roman" w:hAnsi="Times New Roman" w:cs="Times New Roman"/>
          <w:sz w:val="28"/>
          <w:szCs w:val="28"/>
        </w:rPr>
        <w:t xml:space="preserve">. н. з </w:t>
      </w:r>
      <w:proofErr w:type="spellStart"/>
      <w:r w:rsidRPr="00F6485B">
        <w:rPr>
          <w:rFonts w:ascii="Times New Roman" w:eastAsia="Times New Roman" w:hAnsi="Times New Roman" w:cs="Times New Roman"/>
          <w:sz w:val="28"/>
          <w:szCs w:val="28"/>
        </w:rPr>
        <w:t>соц</w:t>
      </w:r>
      <w:proofErr w:type="spellEnd"/>
      <w:r w:rsidRPr="00F6485B">
        <w:rPr>
          <w:rFonts w:ascii="Times New Roman" w:eastAsia="Times New Roman" w:hAnsi="Times New Roman" w:cs="Times New Roman"/>
          <w:sz w:val="28"/>
          <w:szCs w:val="28"/>
        </w:rPr>
        <w:t xml:space="preserve">. ком. </w:t>
      </w:r>
      <w:proofErr w:type="spellStart"/>
      <w:r w:rsidRPr="00F6485B">
        <w:rPr>
          <w:rFonts w:ascii="Times New Roman" w:eastAsia="Times New Roman" w:hAnsi="Times New Roman" w:cs="Times New Roman"/>
          <w:sz w:val="28"/>
          <w:szCs w:val="28"/>
        </w:rPr>
        <w:t>Слюсаренко</w:t>
      </w:r>
      <w:proofErr w:type="spellEnd"/>
      <w:r w:rsidRPr="00F6485B">
        <w:rPr>
          <w:rFonts w:ascii="Times New Roman" w:eastAsia="Times New Roman" w:hAnsi="Times New Roman" w:cs="Times New Roman"/>
          <w:sz w:val="28"/>
          <w:szCs w:val="28"/>
        </w:rPr>
        <w:t xml:space="preserve"> М.І</w:t>
      </w:r>
    </w:p>
    <w:p w:rsidR="00F6485B" w:rsidRPr="00F6485B" w:rsidRDefault="00F6485B" w:rsidP="00F6485B">
      <w:pPr>
        <w:tabs>
          <w:tab w:val="left" w:pos="5245"/>
          <w:tab w:val="right" w:pos="9355"/>
        </w:tabs>
        <w:spacing w:before="120"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</w:p>
    <w:p w:rsidR="00F6485B" w:rsidRPr="00F6485B" w:rsidRDefault="00F6485B" w:rsidP="00F6485B">
      <w:pPr>
        <w:tabs>
          <w:tab w:val="left" w:pos="5245"/>
          <w:tab w:val="right" w:pos="9355"/>
        </w:tabs>
        <w:spacing w:before="120"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</w:rPr>
      </w:pPr>
      <w:r w:rsidRPr="00F6485B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                     </w:t>
      </w:r>
      <w:r w:rsidRPr="00F6485B">
        <w:rPr>
          <w:rFonts w:ascii="Times New Roman" w:eastAsia="Times New Roman" w:hAnsi="Times New Roman" w:cs="Times New Roman"/>
          <w:sz w:val="20"/>
          <w:szCs w:val="20"/>
        </w:rPr>
        <w:t xml:space="preserve"> </w:t>
      </w:r>
    </w:p>
    <w:p w:rsidR="00F6485B" w:rsidRPr="00F6485B" w:rsidRDefault="00F6485B" w:rsidP="00F6485B">
      <w:pPr>
        <w:tabs>
          <w:tab w:val="left" w:pos="5245"/>
          <w:tab w:val="right" w:pos="9355"/>
        </w:tabs>
        <w:spacing w:before="120"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</w:rPr>
      </w:pPr>
    </w:p>
    <w:tbl>
      <w:tblPr>
        <w:tblW w:w="9868" w:type="dxa"/>
        <w:tblLayout w:type="fixed"/>
        <w:tblLook w:val="0000" w:firstRow="0" w:lastRow="0" w:firstColumn="0" w:lastColumn="0" w:noHBand="0" w:noVBand="0"/>
      </w:tblPr>
      <w:tblGrid>
        <w:gridCol w:w="5082"/>
        <w:gridCol w:w="4786"/>
      </w:tblGrid>
      <w:tr w:rsidR="00F6485B" w:rsidRPr="00F6485B" w:rsidTr="00601BA8">
        <w:tc>
          <w:tcPr>
            <w:tcW w:w="5082" w:type="dxa"/>
          </w:tcPr>
          <w:p w:rsidR="00F6485B" w:rsidRPr="00F6485B" w:rsidRDefault="00F6485B" w:rsidP="00F6485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bookmarkStart w:id="0" w:name="_heading=h.gjdgxs" w:colFirst="0" w:colLast="0"/>
            <w:bookmarkEnd w:id="0"/>
            <w:r w:rsidRPr="00F6485B">
              <w:rPr>
                <w:rFonts w:ascii="Times New Roman" w:eastAsia="Times New Roman" w:hAnsi="Times New Roman" w:cs="Times New Roman"/>
                <w:sz w:val="28"/>
                <w:szCs w:val="28"/>
              </w:rPr>
              <w:t>Рекомендовано до захисту:</w:t>
            </w:r>
          </w:p>
          <w:p w:rsidR="00F6485B" w:rsidRDefault="00F6485B" w:rsidP="00F6485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F6485B">
              <w:rPr>
                <w:rFonts w:ascii="Times New Roman" w:eastAsia="Times New Roman" w:hAnsi="Times New Roman" w:cs="Times New Roman"/>
                <w:sz w:val="28"/>
                <w:szCs w:val="28"/>
              </w:rPr>
              <w:t>Протокол засідання кафедри</w:t>
            </w:r>
          </w:p>
          <w:p w:rsidR="004F755A" w:rsidRPr="00F6485B" w:rsidRDefault="004F755A" w:rsidP="00F6485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соціальної психології</w:t>
            </w:r>
          </w:p>
          <w:p w:rsidR="00F6485B" w:rsidRPr="00F6485B" w:rsidRDefault="00F6485B" w:rsidP="00F6485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F6485B">
              <w:rPr>
                <w:rFonts w:ascii="Times New Roman" w:eastAsia="Times New Roman" w:hAnsi="Times New Roman" w:cs="Times New Roman"/>
                <w:sz w:val="28"/>
                <w:szCs w:val="28"/>
              </w:rPr>
              <w:t>№ ___   від ____.____. 20</w:t>
            </w:r>
            <w:r w:rsidR="004F755A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2   </w:t>
            </w:r>
            <w:r w:rsidRPr="00F6485B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р. </w:t>
            </w:r>
          </w:p>
          <w:p w:rsidR="00F6485B" w:rsidRPr="00F6485B" w:rsidRDefault="00F6485B" w:rsidP="00F6485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  <w:p w:rsidR="00F6485B" w:rsidRPr="00F6485B" w:rsidRDefault="00F6485B" w:rsidP="00F6485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F6485B">
              <w:rPr>
                <w:rFonts w:ascii="Times New Roman" w:eastAsia="Times New Roman" w:hAnsi="Times New Roman" w:cs="Times New Roman"/>
                <w:sz w:val="28"/>
                <w:szCs w:val="28"/>
              </w:rPr>
              <w:t>Завідувач(ка) кафедри</w:t>
            </w:r>
          </w:p>
          <w:p w:rsidR="004F755A" w:rsidRDefault="00F6485B" w:rsidP="00F6485B">
            <w:pPr>
              <w:tabs>
                <w:tab w:val="left" w:pos="1168"/>
                <w:tab w:val="left" w:pos="3861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F6485B"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</w:rPr>
              <w:tab/>
            </w:r>
            <w:r w:rsidRPr="00F6485B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r w:rsidR="004F755A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     </w:t>
            </w:r>
            <w:r w:rsidRPr="00F6485B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="004F755A">
              <w:rPr>
                <w:rFonts w:ascii="Times New Roman" w:eastAsia="Times New Roman" w:hAnsi="Times New Roman" w:cs="Times New Roman"/>
                <w:sz w:val="28"/>
                <w:szCs w:val="28"/>
              </w:rPr>
              <w:t>О.І.Кононенко</w:t>
            </w:r>
            <w:proofErr w:type="spellEnd"/>
            <w:r w:rsidRPr="00F6485B">
              <w:rPr>
                <w:rFonts w:ascii="Times New Roman" w:eastAsia="Times New Roman" w:hAnsi="Times New Roman" w:cs="Times New Roman"/>
                <w:sz w:val="28"/>
                <w:szCs w:val="28"/>
              </w:rPr>
              <w:t>_</w:t>
            </w:r>
          </w:p>
          <w:p w:rsidR="00F6485B" w:rsidRPr="00F6485B" w:rsidRDefault="00F6485B" w:rsidP="00F6485B">
            <w:pPr>
              <w:tabs>
                <w:tab w:val="left" w:pos="284"/>
                <w:tab w:val="left" w:pos="1767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F6485B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    (підпис)</w:t>
            </w:r>
            <w:r w:rsidRPr="00F6485B">
              <w:rPr>
                <w:rFonts w:ascii="Times New Roman" w:eastAsia="Times New Roman" w:hAnsi="Times New Roman" w:cs="Times New Roman"/>
                <w:sz w:val="20"/>
                <w:szCs w:val="20"/>
              </w:rPr>
              <w:tab/>
              <w:t xml:space="preserve">      (</w:t>
            </w:r>
            <w:proofErr w:type="spellStart"/>
            <w:r w:rsidRPr="00F6485B">
              <w:rPr>
                <w:rFonts w:ascii="Times New Roman" w:eastAsia="Times New Roman" w:hAnsi="Times New Roman" w:cs="Times New Roman"/>
                <w:sz w:val="24"/>
                <w:szCs w:val="24"/>
              </w:rPr>
              <w:t>прізвище,ім’я</w:t>
            </w:r>
            <w:proofErr w:type="spellEnd"/>
            <w:r w:rsidRPr="00F6485B">
              <w:rPr>
                <w:rFonts w:ascii="Times New Roman" w:eastAsia="Times New Roman" w:hAnsi="Times New Roman" w:cs="Times New Roman"/>
                <w:sz w:val="20"/>
                <w:szCs w:val="20"/>
              </w:rPr>
              <w:t>)</w:t>
            </w:r>
          </w:p>
        </w:tc>
        <w:tc>
          <w:tcPr>
            <w:tcW w:w="4786" w:type="dxa"/>
          </w:tcPr>
          <w:p w:rsidR="00F6485B" w:rsidRPr="00F6485B" w:rsidRDefault="00F6485B" w:rsidP="00F6485B">
            <w:pPr>
              <w:tabs>
                <w:tab w:val="right" w:pos="4462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F6485B">
              <w:rPr>
                <w:rFonts w:ascii="Times New Roman" w:eastAsia="Times New Roman" w:hAnsi="Times New Roman" w:cs="Times New Roman"/>
                <w:sz w:val="28"/>
                <w:szCs w:val="28"/>
              </w:rPr>
              <w:t>Захищено на засіданні ЕК № _____</w:t>
            </w:r>
          </w:p>
          <w:p w:rsidR="00F6485B" w:rsidRPr="00F6485B" w:rsidRDefault="00F6485B" w:rsidP="00F6485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F6485B">
              <w:rPr>
                <w:rFonts w:ascii="Times New Roman" w:eastAsia="Times New Roman" w:hAnsi="Times New Roman" w:cs="Times New Roman"/>
                <w:sz w:val="28"/>
                <w:szCs w:val="28"/>
              </w:rPr>
              <w:t>протокол № __від ____.____.20___ р.</w:t>
            </w:r>
          </w:p>
          <w:p w:rsidR="00F6485B" w:rsidRPr="00F6485B" w:rsidRDefault="00F6485B" w:rsidP="00F6485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F6485B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</w:p>
          <w:p w:rsidR="00F6485B" w:rsidRPr="00F6485B" w:rsidRDefault="00F6485B" w:rsidP="00F6485B">
            <w:pPr>
              <w:tabs>
                <w:tab w:val="right" w:pos="4462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F6485B">
              <w:rPr>
                <w:rFonts w:ascii="Times New Roman" w:eastAsia="Times New Roman" w:hAnsi="Times New Roman" w:cs="Times New Roman"/>
                <w:sz w:val="28"/>
                <w:szCs w:val="28"/>
              </w:rPr>
              <w:t>Оцінка______________/___</w:t>
            </w:r>
            <w:r w:rsidRPr="00F6485B">
              <w:rPr>
                <w:rFonts w:ascii="Times New Roman" w:eastAsia="Times New Roman" w:hAnsi="Times New Roman" w:cs="Times New Roman"/>
                <w:sz w:val="20"/>
                <w:szCs w:val="20"/>
              </w:rPr>
              <w:tab/>
            </w:r>
            <w:r w:rsidRPr="00F6485B">
              <w:rPr>
                <w:rFonts w:ascii="Times New Roman" w:eastAsia="Times New Roman" w:hAnsi="Times New Roman" w:cs="Times New Roman"/>
                <w:sz w:val="28"/>
                <w:szCs w:val="28"/>
              </w:rPr>
              <w:t>___/_____</w:t>
            </w:r>
          </w:p>
          <w:p w:rsidR="00F6485B" w:rsidRPr="00F6485B" w:rsidRDefault="00F6485B" w:rsidP="00F648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F6485B">
              <w:rPr>
                <w:rFonts w:ascii="Times New Roman" w:eastAsia="Times New Roman" w:hAnsi="Times New Roman" w:cs="Times New Roman"/>
                <w:sz w:val="20"/>
                <w:szCs w:val="20"/>
              </w:rPr>
              <w:t>(за національною шкалою/шкалою ЕСТS/ бали)</w:t>
            </w:r>
          </w:p>
          <w:p w:rsidR="00F6485B" w:rsidRPr="00F6485B" w:rsidRDefault="00F6485B" w:rsidP="00F6485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F6485B">
              <w:rPr>
                <w:rFonts w:ascii="Times New Roman" w:eastAsia="Times New Roman" w:hAnsi="Times New Roman" w:cs="Times New Roman"/>
                <w:sz w:val="28"/>
                <w:szCs w:val="28"/>
              </w:rPr>
              <w:t>Голова ЕК</w:t>
            </w:r>
          </w:p>
          <w:p w:rsidR="00F6485B" w:rsidRPr="00F6485B" w:rsidRDefault="00F6485B" w:rsidP="00F6485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</w:rPr>
            </w:pPr>
            <w:r w:rsidRPr="00F6485B"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</w:rPr>
              <w:tab/>
            </w:r>
            <w:r w:rsidR="004F755A"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</w:rPr>
              <w:t xml:space="preserve">         </w:t>
            </w:r>
            <w:r w:rsidRPr="00F6485B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             </w:t>
            </w:r>
            <w:proofErr w:type="spellStart"/>
            <w:r w:rsidR="004F755A">
              <w:rPr>
                <w:rFonts w:ascii="Times New Roman" w:eastAsia="Times New Roman" w:hAnsi="Times New Roman" w:cs="Times New Roman"/>
                <w:sz w:val="28"/>
                <w:szCs w:val="28"/>
              </w:rPr>
              <w:t>І.Г.Ухіна</w:t>
            </w:r>
            <w:proofErr w:type="spellEnd"/>
          </w:p>
          <w:p w:rsidR="00F6485B" w:rsidRPr="00F6485B" w:rsidRDefault="00F6485B" w:rsidP="00F6485B">
            <w:pPr>
              <w:tabs>
                <w:tab w:val="left" w:pos="454"/>
                <w:tab w:val="left" w:pos="2155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F6485B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    (підпис)                       (</w:t>
            </w:r>
            <w:r w:rsidRPr="00F6485B">
              <w:rPr>
                <w:rFonts w:ascii="Times New Roman" w:eastAsia="Times New Roman" w:hAnsi="Times New Roman" w:cs="Times New Roman"/>
                <w:sz w:val="24"/>
                <w:szCs w:val="24"/>
              </w:rPr>
              <w:t>прізвище, ім’я</w:t>
            </w:r>
            <w:r w:rsidRPr="00F6485B">
              <w:rPr>
                <w:rFonts w:ascii="Times New Roman" w:eastAsia="Times New Roman" w:hAnsi="Times New Roman" w:cs="Times New Roman"/>
                <w:sz w:val="20"/>
                <w:szCs w:val="20"/>
              </w:rPr>
              <w:t>)</w:t>
            </w:r>
          </w:p>
        </w:tc>
      </w:tr>
      <w:tr w:rsidR="00F6485B" w:rsidRPr="00F6485B" w:rsidTr="00601BA8">
        <w:tc>
          <w:tcPr>
            <w:tcW w:w="5082" w:type="dxa"/>
          </w:tcPr>
          <w:p w:rsidR="00F6485B" w:rsidRPr="00F6485B" w:rsidRDefault="00F6485B" w:rsidP="00F6485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4786" w:type="dxa"/>
          </w:tcPr>
          <w:p w:rsidR="00F6485B" w:rsidRPr="00F6485B" w:rsidRDefault="00F6485B" w:rsidP="00F6485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</w:tbl>
    <w:p w:rsidR="00F6485B" w:rsidRPr="00F6485B" w:rsidRDefault="00F6485B" w:rsidP="00F6485B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F6485B" w:rsidRPr="00F6485B" w:rsidRDefault="00F6485B" w:rsidP="00F6485B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F6485B" w:rsidRPr="00F6485B" w:rsidRDefault="00F6485B" w:rsidP="00F6485B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F6485B" w:rsidRPr="00F6485B" w:rsidRDefault="00F6485B" w:rsidP="00F6485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r w:rsidRPr="00F6485B">
        <w:rPr>
          <w:rFonts w:ascii="Times New Roman" w:eastAsia="Times New Roman" w:hAnsi="Times New Roman" w:cs="Times New Roman"/>
          <w:b/>
          <w:sz w:val="28"/>
          <w:szCs w:val="28"/>
        </w:rPr>
        <w:t>Одеса 2022</w:t>
      </w:r>
    </w:p>
    <w:p w:rsidR="008A44ED" w:rsidRPr="004B45DF" w:rsidRDefault="008A44ED" w:rsidP="00F6485B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4B45DF">
        <w:rPr>
          <w:rFonts w:ascii="Times New Roman" w:hAnsi="Times New Roman" w:cs="Times New Roman"/>
          <w:b/>
          <w:sz w:val="28"/>
          <w:szCs w:val="28"/>
        </w:rPr>
        <w:lastRenderedPageBreak/>
        <w:t>ВПЛИВ СОЦІАЛЬНОГО СЕРЕДОВИЩА НА РОЗВИТОК ДІТЕЙ</w:t>
      </w:r>
    </w:p>
    <w:p w:rsidR="008A44ED" w:rsidRPr="004B45DF" w:rsidRDefault="008A44ED" w:rsidP="00CD7F88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CD7F88" w:rsidRPr="004B45DF" w:rsidRDefault="008A44ED" w:rsidP="00CD7F88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4B45DF">
        <w:rPr>
          <w:rFonts w:ascii="Times New Roman" w:hAnsi="Times New Roman" w:cs="Times New Roman"/>
          <w:b/>
          <w:sz w:val="28"/>
          <w:szCs w:val="28"/>
        </w:rPr>
        <w:t>Анотація</w:t>
      </w:r>
    </w:p>
    <w:p w:rsidR="00CD7F88" w:rsidRPr="004B45DF" w:rsidRDefault="00CD7F88" w:rsidP="00CD7F88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CD7F88" w:rsidRPr="004B45DF" w:rsidRDefault="008A44ED" w:rsidP="00CD7F8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B45DF">
        <w:rPr>
          <w:rFonts w:ascii="Times New Roman" w:hAnsi="Times New Roman" w:cs="Times New Roman"/>
          <w:sz w:val="28"/>
          <w:szCs w:val="28"/>
        </w:rPr>
        <w:t>Магістерська робота присвячена проблемі впливу соціального середовища на розвиток дітей. У дослідженні виявлено та схарактеризовано</w:t>
      </w:r>
      <w:r w:rsidRPr="004B45DF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4B45DF">
        <w:rPr>
          <w:rFonts w:ascii="Times New Roman" w:hAnsi="Times New Roman" w:cs="Times New Roman"/>
          <w:sz w:val="28"/>
          <w:szCs w:val="28"/>
        </w:rPr>
        <w:t>особливості, тенденції, ступінь впливу соціального середовища на дітей; з’ясовано вектори взаємодії особистості з соціальним середовищем</w:t>
      </w:r>
      <w:r w:rsidR="00CD7F88" w:rsidRPr="004B45DF">
        <w:rPr>
          <w:rFonts w:ascii="Times New Roman" w:hAnsi="Times New Roman" w:cs="Times New Roman"/>
          <w:sz w:val="28"/>
          <w:szCs w:val="28"/>
        </w:rPr>
        <w:t xml:space="preserve"> у фокусі уваги </w:t>
      </w:r>
      <w:r w:rsidR="00423E75" w:rsidRPr="004B45DF">
        <w:rPr>
          <w:rFonts w:ascii="Times New Roman" w:hAnsi="Times New Roman" w:cs="Times New Roman"/>
          <w:sz w:val="28"/>
          <w:szCs w:val="28"/>
        </w:rPr>
        <w:t>до</w:t>
      </w:r>
      <w:r w:rsidR="00CD7F88" w:rsidRPr="004B45DF">
        <w:rPr>
          <w:rFonts w:ascii="Times New Roman" w:hAnsi="Times New Roman" w:cs="Times New Roman"/>
          <w:sz w:val="28"/>
          <w:szCs w:val="28"/>
        </w:rPr>
        <w:t xml:space="preserve"> соціальних, економічно-політичних, культурних тощо трансформаційних процес</w:t>
      </w:r>
      <w:r w:rsidR="00423E75" w:rsidRPr="004B45DF">
        <w:rPr>
          <w:rFonts w:ascii="Times New Roman" w:hAnsi="Times New Roman" w:cs="Times New Roman"/>
          <w:sz w:val="28"/>
          <w:szCs w:val="28"/>
        </w:rPr>
        <w:t>ів</w:t>
      </w:r>
      <w:r w:rsidR="00CD7F88" w:rsidRPr="004B45DF">
        <w:rPr>
          <w:rFonts w:ascii="Times New Roman" w:hAnsi="Times New Roman" w:cs="Times New Roman"/>
          <w:sz w:val="28"/>
          <w:szCs w:val="28"/>
        </w:rPr>
        <w:t xml:space="preserve"> сучасного українського суспільства</w:t>
      </w:r>
      <w:r w:rsidRPr="004B45DF">
        <w:rPr>
          <w:rFonts w:ascii="Times New Roman" w:hAnsi="Times New Roman" w:cs="Times New Roman"/>
          <w:sz w:val="28"/>
          <w:szCs w:val="28"/>
        </w:rPr>
        <w:t xml:space="preserve">; </w:t>
      </w:r>
      <w:r w:rsidR="008F5483" w:rsidRPr="004B45DF">
        <w:rPr>
          <w:rFonts w:ascii="Times New Roman" w:hAnsi="Times New Roman" w:cs="Times New Roman"/>
          <w:sz w:val="28"/>
          <w:szCs w:val="28"/>
        </w:rPr>
        <w:t xml:space="preserve">з акцентом на взаємодії трьох компонентів:  соціальний розвиток дітей, вплив сім’ї на соціальний розвиток дитини, роль соціального життя дитини та навколишнього середовища – </w:t>
      </w:r>
      <w:proofErr w:type="spellStart"/>
      <w:r w:rsidR="008F5483" w:rsidRPr="004B45DF">
        <w:rPr>
          <w:rFonts w:ascii="Times New Roman" w:hAnsi="Times New Roman" w:cs="Times New Roman"/>
          <w:sz w:val="28"/>
          <w:szCs w:val="28"/>
        </w:rPr>
        <w:t>проаналізувано</w:t>
      </w:r>
      <w:proofErr w:type="spellEnd"/>
      <w:r w:rsidR="008F5483" w:rsidRPr="004B45DF">
        <w:rPr>
          <w:rFonts w:ascii="Times New Roman" w:hAnsi="Times New Roman" w:cs="Times New Roman"/>
          <w:sz w:val="28"/>
          <w:szCs w:val="28"/>
        </w:rPr>
        <w:t xml:space="preserve"> найтиповіші теорій суспільного розвитку дітей.</w:t>
      </w:r>
      <w:r w:rsidR="00CD7F88" w:rsidRPr="004B45DF">
        <w:rPr>
          <w:rFonts w:ascii="Times New Roman" w:hAnsi="Times New Roman" w:cs="Times New Roman"/>
          <w:sz w:val="28"/>
          <w:szCs w:val="28"/>
        </w:rPr>
        <w:t>.</w:t>
      </w:r>
    </w:p>
    <w:p w:rsidR="008A44ED" w:rsidRPr="004B45DF" w:rsidRDefault="00CD7F88" w:rsidP="00CD7F88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</w:rPr>
      </w:pPr>
      <w:r w:rsidRPr="004B45DF">
        <w:rPr>
          <w:rFonts w:ascii="Times New Roman" w:hAnsi="Times New Roman" w:cs="Times New Roman"/>
          <w:sz w:val="28"/>
          <w:szCs w:val="28"/>
        </w:rPr>
        <w:t xml:space="preserve">У практичному розділі магістерської роботи </w:t>
      </w:r>
      <w:r w:rsidR="008F5483" w:rsidRPr="004B45DF">
        <w:rPr>
          <w:rFonts w:ascii="Times New Roman" w:hAnsi="Times New Roman" w:cs="Times New Roman"/>
          <w:sz w:val="28"/>
          <w:szCs w:val="28"/>
        </w:rPr>
        <w:t xml:space="preserve">окреслено вікову специфіку дітей молодшого шкільного віку і підлітків з урахуванням виховних проблем сучасного суспільства та сімейної виховної практики; </w:t>
      </w:r>
      <w:r w:rsidR="008A44ED" w:rsidRPr="004B45DF">
        <w:rPr>
          <w:rFonts w:ascii="Times New Roman" w:hAnsi="Times New Roman" w:cs="Times New Roman"/>
          <w:sz w:val="28"/>
          <w:szCs w:val="28"/>
        </w:rPr>
        <w:t>емпірично перевірено вплив соціального середовища, експонованого родинним середовищем і середовищем однолітків, на розвиток дітей віком 6 – 14 років</w:t>
      </w:r>
      <w:r w:rsidR="00423E75" w:rsidRPr="004B45DF">
        <w:rPr>
          <w:rFonts w:ascii="Times New Roman" w:hAnsi="Times New Roman" w:cs="Times New Roman"/>
          <w:sz w:val="28"/>
          <w:szCs w:val="28"/>
        </w:rPr>
        <w:t xml:space="preserve">, виявлено </w:t>
      </w:r>
      <w:r w:rsidR="00423E75" w:rsidRPr="004B45DF">
        <w:rPr>
          <w:rFonts w:ascii="Times New Roman" w:eastAsia="Times New Roman" w:hAnsi="Times New Roman" w:cs="Times New Roman"/>
          <w:spacing w:val="2"/>
          <w:sz w:val="28"/>
          <w:szCs w:val="28"/>
          <w:lang w:eastAsia="uk-UA"/>
        </w:rPr>
        <w:t xml:space="preserve">фактори успішності впливу соціального середовища на дітей. </w:t>
      </w:r>
    </w:p>
    <w:p w:rsidR="008A44ED" w:rsidRPr="004B45DF" w:rsidRDefault="008A44ED" w:rsidP="00CE6271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8A44ED" w:rsidRPr="004B45DF" w:rsidRDefault="00B36CA9" w:rsidP="00B36CA9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</w:rPr>
      </w:pPr>
      <w:r w:rsidRPr="004B45DF">
        <w:rPr>
          <w:rFonts w:ascii="Times New Roman" w:hAnsi="Times New Roman" w:cs="Times New Roman"/>
          <w:b/>
          <w:sz w:val="28"/>
          <w:szCs w:val="28"/>
        </w:rPr>
        <w:t>Ключові слова:</w:t>
      </w:r>
      <w:r w:rsidRPr="004B45DF">
        <w:rPr>
          <w:rFonts w:ascii="Times New Roman" w:hAnsi="Times New Roman" w:cs="Times New Roman"/>
          <w:sz w:val="28"/>
          <w:szCs w:val="28"/>
        </w:rPr>
        <w:t xml:space="preserve"> </w:t>
      </w:r>
      <w:r w:rsidR="008A44ED" w:rsidRPr="004B45DF">
        <w:rPr>
          <w:rFonts w:ascii="Times New Roman" w:hAnsi="Times New Roman" w:cs="Times New Roman"/>
          <w:i/>
          <w:sz w:val="28"/>
          <w:szCs w:val="28"/>
        </w:rPr>
        <w:t>соціальне середовище</w:t>
      </w:r>
      <w:r w:rsidRPr="004B45DF">
        <w:rPr>
          <w:rFonts w:ascii="Times New Roman" w:hAnsi="Times New Roman" w:cs="Times New Roman"/>
          <w:i/>
          <w:sz w:val="28"/>
          <w:szCs w:val="28"/>
        </w:rPr>
        <w:t>, соціальний розвиток дітей, сім’я, родинне середовище, середовище однолітків.</w:t>
      </w:r>
    </w:p>
    <w:p w:rsidR="008A44ED" w:rsidRPr="004B45DF" w:rsidRDefault="008A44ED" w:rsidP="00CE6271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8A44ED" w:rsidRPr="004B45DF" w:rsidRDefault="008A44ED" w:rsidP="00CE6271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8A44ED" w:rsidRPr="004B45DF" w:rsidRDefault="008A44ED" w:rsidP="00CE6271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8A44ED" w:rsidRPr="004B45DF" w:rsidRDefault="008A44ED" w:rsidP="00CE6271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8A44ED" w:rsidRPr="004B45DF" w:rsidRDefault="008A44ED" w:rsidP="00CE6271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8A44ED" w:rsidRPr="004B45DF" w:rsidRDefault="008A44ED" w:rsidP="00CE6271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916BCE" w:rsidRPr="00AB0EAC" w:rsidRDefault="00916BCE" w:rsidP="00916BCE">
      <w:pPr>
        <w:spacing w:after="0" w:line="360" w:lineRule="auto"/>
        <w:ind w:firstLine="709"/>
        <w:jc w:val="center"/>
        <w:rPr>
          <w:rFonts w:ascii="Times New Roman CYR" w:hAnsi="Times New Roman CYR" w:cs="Times New Roman CYR"/>
          <w:b/>
          <w:bCs/>
          <w:sz w:val="28"/>
          <w:szCs w:val="28"/>
          <w:lang w:val="en-US"/>
        </w:rPr>
      </w:pPr>
      <w:r>
        <w:rPr>
          <w:rFonts w:ascii="Times New Roman CYR" w:hAnsi="Times New Roman CYR" w:cs="Times New Roman CYR"/>
          <w:b/>
          <w:bCs/>
          <w:sz w:val="28"/>
          <w:szCs w:val="28"/>
          <w:lang w:val="en-US"/>
        </w:rPr>
        <w:lastRenderedPageBreak/>
        <w:t>THE INFLUENCE OF THE SOCIAL ENVIRONMENT ON CHILDREN</w:t>
      </w:r>
      <w:r w:rsidRPr="00F6485B">
        <w:rPr>
          <w:rFonts w:ascii="Times New Roman" w:eastAsia="Times New Roman" w:hAnsi="Times New Roman" w:cs="Times New Roman"/>
          <w:b/>
          <w:bCs/>
          <w:sz w:val="28"/>
          <w:szCs w:val="28"/>
          <w:lang w:val="en-US" w:eastAsia="uk-UA"/>
        </w:rPr>
        <w:t>'</w:t>
      </w:r>
      <w:r>
        <w:rPr>
          <w:rFonts w:ascii="Times New Roman" w:eastAsia="Times New Roman" w:hAnsi="Times New Roman" w:cs="Times New Roman"/>
          <w:b/>
          <w:bCs/>
          <w:sz w:val="28"/>
          <w:szCs w:val="28"/>
          <w:lang w:val="en-US" w:eastAsia="uk-UA"/>
        </w:rPr>
        <w:t>S DEVELOPMENT</w:t>
      </w:r>
    </w:p>
    <w:p w:rsidR="00916BCE" w:rsidRPr="00916BCE" w:rsidRDefault="00916BCE" w:rsidP="0052730A">
      <w:pPr>
        <w:spacing w:after="0" w:line="360" w:lineRule="auto"/>
        <w:ind w:firstLine="709"/>
        <w:jc w:val="center"/>
        <w:rPr>
          <w:rFonts w:ascii="Times New Roman CYR" w:hAnsi="Times New Roman CYR" w:cs="Times New Roman CYR"/>
          <w:b/>
          <w:bCs/>
          <w:sz w:val="28"/>
          <w:szCs w:val="28"/>
          <w:lang w:val="en-US"/>
        </w:rPr>
      </w:pPr>
    </w:p>
    <w:p w:rsidR="0052730A" w:rsidRPr="004B45DF" w:rsidRDefault="0052730A" w:rsidP="0052730A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  <w:proofErr w:type="spellStart"/>
      <w:r w:rsidRPr="004B45DF">
        <w:rPr>
          <w:rFonts w:ascii="Times New Roman CYR" w:hAnsi="Times New Roman CYR" w:cs="Times New Roman CYR"/>
          <w:b/>
          <w:bCs/>
          <w:sz w:val="28"/>
          <w:szCs w:val="28"/>
        </w:rPr>
        <w:t>Annotation</w:t>
      </w:r>
      <w:proofErr w:type="spellEnd"/>
    </w:p>
    <w:p w:rsidR="008A44ED" w:rsidRPr="004B45DF" w:rsidRDefault="008A44ED" w:rsidP="00CE6271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8A44ED" w:rsidRPr="004B45DF" w:rsidRDefault="008A44ED" w:rsidP="00CE6271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F6485B" w:rsidRPr="00F6485B" w:rsidRDefault="00F6485B" w:rsidP="00F6485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F6485B">
        <w:rPr>
          <w:rFonts w:ascii="Times New Roman" w:hAnsi="Times New Roman" w:cs="Times New Roman"/>
          <w:sz w:val="28"/>
          <w:szCs w:val="28"/>
        </w:rPr>
        <w:t>Master's</w:t>
      </w:r>
      <w:proofErr w:type="spellEnd"/>
      <w:r w:rsidRPr="00F6485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6485B">
        <w:rPr>
          <w:rFonts w:ascii="Times New Roman" w:hAnsi="Times New Roman" w:cs="Times New Roman"/>
          <w:sz w:val="28"/>
          <w:szCs w:val="28"/>
        </w:rPr>
        <w:t>thesis</w:t>
      </w:r>
      <w:proofErr w:type="spellEnd"/>
      <w:r w:rsidRPr="00F6485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6485B">
        <w:rPr>
          <w:rFonts w:ascii="Times New Roman" w:hAnsi="Times New Roman" w:cs="Times New Roman"/>
          <w:sz w:val="28"/>
          <w:szCs w:val="28"/>
        </w:rPr>
        <w:t>is</w:t>
      </w:r>
      <w:proofErr w:type="spellEnd"/>
      <w:r w:rsidRPr="00F6485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6485B">
        <w:rPr>
          <w:rFonts w:ascii="Times New Roman" w:hAnsi="Times New Roman" w:cs="Times New Roman"/>
          <w:sz w:val="28"/>
          <w:szCs w:val="28"/>
        </w:rPr>
        <w:t>sanctified</w:t>
      </w:r>
      <w:proofErr w:type="spellEnd"/>
      <w:r w:rsidRPr="00F6485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6485B">
        <w:rPr>
          <w:rFonts w:ascii="Times New Roman" w:hAnsi="Times New Roman" w:cs="Times New Roman"/>
          <w:sz w:val="28"/>
          <w:szCs w:val="28"/>
        </w:rPr>
        <w:t>to</w:t>
      </w:r>
      <w:proofErr w:type="spellEnd"/>
      <w:r w:rsidRPr="00F6485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6485B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F6485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6485B">
        <w:rPr>
          <w:rFonts w:ascii="Times New Roman" w:hAnsi="Times New Roman" w:cs="Times New Roman"/>
          <w:sz w:val="28"/>
          <w:szCs w:val="28"/>
        </w:rPr>
        <w:t>problem</w:t>
      </w:r>
      <w:proofErr w:type="spellEnd"/>
      <w:r w:rsidRPr="00F6485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6485B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F6485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6485B">
        <w:rPr>
          <w:rFonts w:ascii="Times New Roman" w:hAnsi="Times New Roman" w:cs="Times New Roman"/>
          <w:sz w:val="28"/>
          <w:szCs w:val="28"/>
        </w:rPr>
        <w:t>influence</w:t>
      </w:r>
      <w:proofErr w:type="spellEnd"/>
      <w:r w:rsidRPr="00F6485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6485B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F6485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6485B">
        <w:rPr>
          <w:rFonts w:ascii="Times New Roman" w:hAnsi="Times New Roman" w:cs="Times New Roman"/>
          <w:sz w:val="28"/>
          <w:szCs w:val="28"/>
        </w:rPr>
        <w:t>social</w:t>
      </w:r>
      <w:proofErr w:type="spellEnd"/>
      <w:r w:rsidRPr="00F6485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6485B">
        <w:rPr>
          <w:rFonts w:ascii="Times New Roman" w:hAnsi="Times New Roman" w:cs="Times New Roman"/>
          <w:sz w:val="28"/>
          <w:szCs w:val="28"/>
        </w:rPr>
        <w:t>environment</w:t>
      </w:r>
      <w:proofErr w:type="spellEnd"/>
      <w:r w:rsidRPr="00F6485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6485B">
        <w:rPr>
          <w:rFonts w:ascii="Times New Roman" w:hAnsi="Times New Roman" w:cs="Times New Roman"/>
          <w:sz w:val="28"/>
          <w:szCs w:val="28"/>
        </w:rPr>
        <w:t>on</w:t>
      </w:r>
      <w:proofErr w:type="spellEnd"/>
      <w:r w:rsidRPr="00F6485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6485B">
        <w:rPr>
          <w:rFonts w:ascii="Times New Roman" w:hAnsi="Times New Roman" w:cs="Times New Roman"/>
          <w:sz w:val="28"/>
          <w:szCs w:val="28"/>
        </w:rPr>
        <w:t>development</w:t>
      </w:r>
      <w:proofErr w:type="spellEnd"/>
      <w:r w:rsidRPr="00F6485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6485B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F6485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6485B">
        <w:rPr>
          <w:rFonts w:ascii="Times New Roman" w:hAnsi="Times New Roman" w:cs="Times New Roman"/>
          <w:sz w:val="28"/>
          <w:szCs w:val="28"/>
        </w:rPr>
        <w:t>children</w:t>
      </w:r>
      <w:proofErr w:type="spellEnd"/>
      <w:r w:rsidRPr="00F6485B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F6485B">
        <w:rPr>
          <w:rFonts w:ascii="Times New Roman" w:hAnsi="Times New Roman" w:cs="Times New Roman"/>
          <w:sz w:val="28"/>
          <w:szCs w:val="28"/>
        </w:rPr>
        <w:t>In</w:t>
      </w:r>
      <w:proofErr w:type="spellEnd"/>
      <w:r w:rsidRPr="00F6485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6485B">
        <w:rPr>
          <w:rFonts w:ascii="Times New Roman" w:hAnsi="Times New Roman" w:cs="Times New Roman"/>
          <w:sz w:val="28"/>
          <w:szCs w:val="28"/>
        </w:rPr>
        <w:t>research</w:t>
      </w:r>
      <w:proofErr w:type="spellEnd"/>
      <w:r w:rsidRPr="00F6485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6485B">
        <w:rPr>
          <w:rFonts w:ascii="Times New Roman" w:hAnsi="Times New Roman" w:cs="Times New Roman"/>
          <w:sz w:val="28"/>
          <w:szCs w:val="28"/>
        </w:rPr>
        <w:t>it</w:t>
      </w:r>
      <w:proofErr w:type="spellEnd"/>
      <w:r w:rsidRPr="00F6485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6485B">
        <w:rPr>
          <w:rFonts w:ascii="Times New Roman" w:hAnsi="Times New Roman" w:cs="Times New Roman"/>
          <w:sz w:val="28"/>
          <w:szCs w:val="28"/>
        </w:rPr>
        <w:t>is</w:t>
      </w:r>
      <w:proofErr w:type="spellEnd"/>
      <w:r w:rsidRPr="00F6485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6485B">
        <w:rPr>
          <w:rFonts w:ascii="Times New Roman" w:hAnsi="Times New Roman" w:cs="Times New Roman"/>
          <w:sz w:val="28"/>
          <w:szCs w:val="28"/>
        </w:rPr>
        <w:t>educed</w:t>
      </w:r>
      <w:proofErr w:type="spellEnd"/>
      <w:r w:rsidRPr="00F6485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6485B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F6485B">
        <w:rPr>
          <w:rFonts w:ascii="Times New Roman" w:hAnsi="Times New Roman" w:cs="Times New Roman"/>
          <w:sz w:val="28"/>
          <w:szCs w:val="28"/>
        </w:rPr>
        <w:t xml:space="preserve"> схарактеризовано </w:t>
      </w:r>
      <w:proofErr w:type="spellStart"/>
      <w:r w:rsidRPr="00F6485B">
        <w:rPr>
          <w:rFonts w:ascii="Times New Roman" w:hAnsi="Times New Roman" w:cs="Times New Roman"/>
          <w:sz w:val="28"/>
          <w:szCs w:val="28"/>
        </w:rPr>
        <w:t>features</w:t>
      </w:r>
      <w:proofErr w:type="spellEnd"/>
      <w:r w:rsidRPr="00F6485B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F6485B">
        <w:rPr>
          <w:rFonts w:ascii="Times New Roman" w:hAnsi="Times New Roman" w:cs="Times New Roman"/>
          <w:sz w:val="28"/>
          <w:szCs w:val="28"/>
        </w:rPr>
        <w:t>tendencies</w:t>
      </w:r>
      <w:proofErr w:type="spellEnd"/>
      <w:r w:rsidRPr="00F6485B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F6485B">
        <w:rPr>
          <w:rFonts w:ascii="Times New Roman" w:hAnsi="Times New Roman" w:cs="Times New Roman"/>
          <w:sz w:val="28"/>
          <w:szCs w:val="28"/>
        </w:rPr>
        <w:t>degree</w:t>
      </w:r>
      <w:proofErr w:type="spellEnd"/>
      <w:r w:rsidRPr="00F6485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6485B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F6485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6485B">
        <w:rPr>
          <w:rFonts w:ascii="Times New Roman" w:hAnsi="Times New Roman" w:cs="Times New Roman"/>
          <w:sz w:val="28"/>
          <w:szCs w:val="28"/>
        </w:rPr>
        <w:t>influence</w:t>
      </w:r>
      <w:proofErr w:type="spellEnd"/>
      <w:r w:rsidRPr="00F6485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6485B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F6485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6485B">
        <w:rPr>
          <w:rFonts w:ascii="Times New Roman" w:hAnsi="Times New Roman" w:cs="Times New Roman"/>
          <w:sz w:val="28"/>
          <w:szCs w:val="28"/>
        </w:rPr>
        <w:t>social</w:t>
      </w:r>
      <w:proofErr w:type="spellEnd"/>
      <w:r w:rsidRPr="00F6485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6485B">
        <w:rPr>
          <w:rFonts w:ascii="Times New Roman" w:hAnsi="Times New Roman" w:cs="Times New Roman"/>
          <w:sz w:val="28"/>
          <w:szCs w:val="28"/>
        </w:rPr>
        <w:t>environment</w:t>
      </w:r>
      <w:proofErr w:type="spellEnd"/>
      <w:r w:rsidRPr="00F6485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6485B">
        <w:rPr>
          <w:rFonts w:ascii="Times New Roman" w:hAnsi="Times New Roman" w:cs="Times New Roman"/>
          <w:sz w:val="28"/>
          <w:szCs w:val="28"/>
        </w:rPr>
        <w:t>on</w:t>
      </w:r>
      <w:proofErr w:type="spellEnd"/>
      <w:r w:rsidRPr="00F6485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6485B">
        <w:rPr>
          <w:rFonts w:ascii="Times New Roman" w:hAnsi="Times New Roman" w:cs="Times New Roman"/>
          <w:sz w:val="28"/>
          <w:szCs w:val="28"/>
        </w:rPr>
        <w:t>children</w:t>
      </w:r>
      <w:proofErr w:type="spellEnd"/>
      <w:r w:rsidRPr="00F6485B">
        <w:rPr>
          <w:rFonts w:ascii="Times New Roman" w:hAnsi="Times New Roman" w:cs="Times New Roman"/>
          <w:sz w:val="28"/>
          <w:szCs w:val="28"/>
        </w:rPr>
        <w:t xml:space="preserve">; </w:t>
      </w:r>
      <w:proofErr w:type="spellStart"/>
      <w:r w:rsidRPr="00F6485B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F6485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6485B">
        <w:rPr>
          <w:rFonts w:ascii="Times New Roman" w:hAnsi="Times New Roman" w:cs="Times New Roman"/>
          <w:sz w:val="28"/>
          <w:szCs w:val="28"/>
        </w:rPr>
        <w:t>vectors</w:t>
      </w:r>
      <w:proofErr w:type="spellEnd"/>
      <w:r w:rsidRPr="00F6485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6485B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F6485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6485B">
        <w:rPr>
          <w:rFonts w:ascii="Times New Roman" w:hAnsi="Times New Roman" w:cs="Times New Roman"/>
          <w:sz w:val="28"/>
          <w:szCs w:val="28"/>
        </w:rPr>
        <w:t>co-operation</w:t>
      </w:r>
      <w:proofErr w:type="spellEnd"/>
      <w:r w:rsidRPr="00F6485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6485B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F6485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6485B">
        <w:rPr>
          <w:rFonts w:ascii="Times New Roman" w:hAnsi="Times New Roman" w:cs="Times New Roman"/>
          <w:sz w:val="28"/>
          <w:szCs w:val="28"/>
        </w:rPr>
        <w:t>personality</w:t>
      </w:r>
      <w:proofErr w:type="spellEnd"/>
      <w:r w:rsidRPr="00F6485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6485B">
        <w:rPr>
          <w:rFonts w:ascii="Times New Roman" w:hAnsi="Times New Roman" w:cs="Times New Roman"/>
          <w:sz w:val="28"/>
          <w:szCs w:val="28"/>
        </w:rPr>
        <w:t>are</w:t>
      </w:r>
      <w:proofErr w:type="spellEnd"/>
      <w:r w:rsidRPr="00F6485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6485B">
        <w:rPr>
          <w:rFonts w:ascii="Times New Roman" w:hAnsi="Times New Roman" w:cs="Times New Roman"/>
          <w:sz w:val="28"/>
          <w:szCs w:val="28"/>
        </w:rPr>
        <w:t>found</w:t>
      </w:r>
      <w:proofErr w:type="spellEnd"/>
      <w:r w:rsidRPr="00F6485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6485B">
        <w:rPr>
          <w:rFonts w:ascii="Times New Roman" w:hAnsi="Times New Roman" w:cs="Times New Roman"/>
          <w:sz w:val="28"/>
          <w:szCs w:val="28"/>
        </w:rPr>
        <w:t>out</w:t>
      </w:r>
      <w:proofErr w:type="spellEnd"/>
      <w:r w:rsidRPr="00F6485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6485B">
        <w:rPr>
          <w:rFonts w:ascii="Times New Roman" w:hAnsi="Times New Roman" w:cs="Times New Roman"/>
          <w:sz w:val="28"/>
          <w:szCs w:val="28"/>
        </w:rPr>
        <w:t>with</w:t>
      </w:r>
      <w:proofErr w:type="spellEnd"/>
      <w:r w:rsidRPr="00F6485B">
        <w:rPr>
          <w:rFonts w:ascii="Times New Roman" w:hAnsi="Times New Roman" w:cs="Times New Roman"/>
          <w:sz w:val="28"/>
          <w:szCs w:val="28"/>
        </w:rPr>
        <w:t xml:space="preserve"> a </w:t>
      </w:r>
      <w:proofErr w:type="spellStart"/>
      <w:r w:rsidRPr="00F6485B">
        <w:rPr>
          <w:rFonts w:ascii="Times New Roman" w:hAnsi="Times New Roman" w:cs="Times New Roman"/>
          <w:sz w:val="28"/>
          <w:szCs w:val="28"/>
        </w:rPr>
        <w:t>social</w:t>
      </w:r>
      <w:proofErr w:type="spellEnd"/>
      <w:r w:rsidRPr="00F6485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6485B">
        <w:rPr>
          <w:rFonts w:ascii="Times New Roman" w:hAnsi="Times New Roman" w:cs="Times New Roman"/>
          <w:sz w:val="28"/>
          <w:szCs w:val="28"/>
        </w:rPr>
        <w:t>environment</w:t>
      </w:r>
      <w:proofErr w:type="spellEnd"/>
      <w:r w:rsidRPr="00F6485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6485B">
        <w:rPr>
          <w:rFonts w:ascii="Times New Roman" w:hAnsi="Times New Roman" w:cs="Times New Roman"/>
          <w:sz w:val="28"/>
          <w:szCs w:val="28"/>
        </w:rPr>
        <w:t>in</w:t>
      </w:r>
      <w:proofErr w:type="spellEnd"/>
      <w:r w:rsidRPr="00F6485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6485B">
        <w:rPr>
          <w:rFonts w:ascii="Times New Roman" w:hAnsi="Times New Roman" w:cs="Times New Roman"/>
          <w:sz w:val="28"/>
          <w:szCs w:val="28"/>
        </w:rPr>
        <w:t>focus</w:t>
      </w:r>
      <w:proofErr w:type="spellEnd"/>
      <w:r w:rsidRPr="00F6485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6485B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F6485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6485B">
        <w:rPr>
          <w:rFonts w:ascii="Times New Roman" w:hAnsi="Times New Roman" w:cs="Times New Roman"/>
          <w:sz w:val="28"/>
          <w:szCs w:val="28"/>
        </w:rPr>
        <w:t>attention</w:t>
      </w:r>
      <w:proofErr w:type="spellEnd"/>
      <w:r w:rsidRPr="00F6485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6485B">
        <w:rPr>
          <w:rFonts w:ascii="Times New Roman" w:hAnsi="Times New Roman" w:cs="Times New Roman"/>
          <w:sz w:val="28"/>
          <w:szCs w:val="28"/>
        </w:rPr>
        <w:t>to</w:t>
      </w:r>
      <w:proofErr w:type="spellEnd"/>
      <w:r w:rsidRPr="00F6485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6485B">
        <w:rPr>
          <w:rFonts w:ascii="Times New Roman" w:hAnsi="Times New Roman" w:cs="Times New Roman"/>
          <w:sz w:val="28"/>
          <w:szCs w:val="28"/>
        </w:rPr>
        <w:t>social</w:t>
      </w:r>
      <w:proofErr w:type="spellEnd"/>
      <w:r w:rsidRPr="00F6485B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F6485B">
        <w:rPr>
          <w:rFonts w:ascii="Times New Roman" w:hAnsi="Times New Roman" w:cs="Times New Roman"/>
          <w:sz w:val="28"/>
          <w:szCs w:val="28"/>
        </w:rPr>
        <w:t>economically-political</w:t>
      </w:r>
      <w:proofErr w:type="spellEnd"/>
      <w:r w:rsidRPr="00F6485B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F6485B">
        <w:rPr>
          <w:rFonts w:ascii="Times New Roman" w:hAnsi="Times New Roman" w:cs="Times New Roman"/>
          <w:sz w:val="28"/>
          <w:szCs w:val="28"/>
        </w:rPr>
        <w:t>cultural</w:t>
      </w:r>
      <w:proofErr w:type="spellEnd"/>
      <w:r w:rsidRPr="00F6485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6485B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F6485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6485B">
        <w:rPr>
          <w:rFonts w:ascii="Times New Roman" w:hAnsi="Times New Roman" w:cs="Times New Roman"/>
          <w:sz w:val="28"/>
          <w:szCs w:val="28"/>
        </w:rPr>
        <w:t>others</w:t>
      </w:r>
      <w:proofErr w:type="spellEnd"/>
      <w:r w:rsidRPr="00F6485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6485B">
        <w:rPr>
          <w:rFonts w:ascii="Times New Roman" w:hAnsi="Times New Roman" w:cs="Times New Roman"/>
          <w:sz w:val="28"/>
          <w:szCs w:val="28"/>
        </w:rPr>
        <w:t>like</w:t>
      </w:r>
      <w:proofErr w:type="spellEnd"/>
      <w:r w:rsidRPr="00F6485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6485B">
        <w:rPr>
          <w:rFonts w:ascii="Times New Roman" w:hAnsi="Times New Roman" w:cs="Times New Roman"/>
          <w:sz w:val="28"/>
          <w:szCs w:val="28"/>
        </w:rPr>
        <w:t>that</w:t>
      </w:r>
      <w:proofErr w:type="spellEnd"/>
      <w:r w:rsidRPr="00F6485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6485B">
        <w:rPr>
          <w:rFonts w:ascii="Times New Roman" w:hAnsi="Times New Roman" w:cs="Times New Roman"/>
          <w:sz w:val="28"/>
          <w:szCs w:val="28"/>
        </w:rPr>
        <w:t>transformation</w:t>
      </w:r>
      <w:proofErr w:type="spellEnd"/>
      <w:r w:rsidRPr="00F6485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6485B">
        <w:rPr>
          <w:rFonts w:ascii="Times New Roman" w:hAnsi="Times New Roman" w:cs="Times New Roman"/>
          <w:sz w:val="28"/>
          <w:szCs w:val="28"/>
        </w:rPr>
        <w:t>processes</w:t>
      </w:r>
      <w:proofErr w:type="spellEnd"/>
      <w:r w:rsidRPr="00F6485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6485B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F6485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6485B">
        <w:rPr>
          <w:rFonts w:ascii="Times New Roman" w:hAnsi="Times New Roman" w:cs="Times New Roman"/>
          <w:sz w:val="28"/>
          <w:szCs w:val="28"/>
        </w:rPr>
        <w:t>modern</w:t>
      </w:r>
      <w:proofErr w:type="spellEnd"/>
      <w:r w:rsidRPr="00F6485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6485B">
        <w:rPr>
          <w:rFonts w:ascii="Times New Roman" w:hAnsi="Times New Roman" w:cs="Times New Roman"/>
          <w:sz w:val="28"/>
          <w:szCs w:val="28"/>
        </w:rPr>
        <w:t>Ukrainian</w:t>
      </w:r>
      <w:proofErr w:type="spellEnd"/>
      <w:r w:rsidRPr="00F6485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6485B">
        <w:rPr>
          <w:rFonts w:ascii="Times New Roman" w:hAnsi="Times New Roman" w:cs="Times New Roman"/>
          <w:sz w:val="28"/>
          <w:szCs w:val="28"/>
        </w:rPr>
        <w:t>society</w:t>
      </w:r>
      <w:proofErr w:type="spellEnd"/>
      <w:r w:rsidRPr="00F6485B">
        <w:rPr>
          <w:rFonts w:ascii="Times New Roman" w:hAnsi="Times New Roman" w:cs="Times New Roman"/>
          <w:sz w:val="28"/>
          <w:szCs w:val="28"/>
        </w:rPr>
        <w:t xml:space="preserve">; </w:t>
      </w:r>
      <w:proofErr w:type="spellStart"/>
      <w:r w:rsidRPr="00F6485B">
        <w:rPr>
          <w:rFonts w:ascii="Times New Roman" w:hAnsi="Times New Roman" w:cs="Times New Roman"/>
          <w:sz w:val="28"/>
          <w:szCs w:val="28"/>
        </w:rPr>
        <w:t>with</w:t>
      </w:r>
      <w:proofErr w:type="spellEnd"/>
      <w:r w:rsidRPr="00F6485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6485B">
        <w:rPr>
          <w:rFonts w:ascii="Times New Roman" w:hAnsi="Times New Roman" w:cs="Times New Roman"/>
          <w:sz w:val="28"/>
          <w:szCs w:val="28"/>
        </w:rPr>
        <w:t>an</w:t>
      </w:r>
      <w:proofErr w:type="spellEnd"/>
      <w:r w:rsidRPr="00F6485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6485B">
        <w:rPr>
          <w:rFonts w:ascii="Times New Roman" w:hAnsi="Times New Roman" w:cs="Times New Roman"/>
          <w:sz w:val="28"/>
          <w:szCs w:val="28"/>
        </w:rPr>
        <w:t>accent</w:t>
      </w:r>
      <w:proofErr w:type="spellEnd"/>
      <w:r w:rsidRPr="00F6485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6485B">
        <w:rPr>
          <w:rFonts w:ascii="Times New Roman" w:hAnsi="Times New Roman" w:cs="Times New Roman"/>
          <w:sz w:val="28"/>
          <w:szCs w:val="28"/>
        </w:rPr>
        <w:t>on</w:t>
      </w:r>
      <w:proofErr w:type="spellEnd"/>
      <w:r w:rsidRPr="00F6485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6485B">
        <w:rPr>
          <w:rFonts w:ascii="Times New Roman" w:hAnsi="Times New Roman" w:cs="Times New Roman"/>
          <w:sz w:val="28"/>
          <w:szCs w:val="28"/>
        </w:rPr>
        <w:t>co-operation</w:t>
      </w:r>
      <w:proofErr w:type="spellEnd"/>
      <w:r w:rsidRPr="00F6485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6485B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F6485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6485B">
        <w:rPr>
          <w:rFonts w:ascii="Times New Roman" w:hAnsi="Times New Roman" w:cs="Times New Roman"/>
          <w:sz w:val="28"/>
          <w:szCs w:val="28"/>
        </w:rPr>
        <w:t>three</w:t>
      </w:r>
      <w:proofErr w:type="spellEnd"/>
      <w:r w:rsidRPr="00F6485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6485B">
        <w:rPr>
          <w:rFonts w:ascii="Times New Roman" w:hAnsi="Times New Roman" w:cs="Times New Roman"/>
          <w:sz w:val="28"/>
          <w:szCs w:val="28"/>
        </w:rPr>
        <w:t>components</w:t>
      </w:r>
      <w:proofErr w:type="spellEnd"/>
      <w:r w:rsidRPr="00F6485B">
        <w:rPr>
          <w:rFonts w:ascii="Times New Roman" w:hAnsi="Times New Roman" w:cs="Times New Roman"/>
          <w:sz w:val="28"/>
          <w:szCs w:val="28"/>
        </w:rPr>
        <w:t xml:space="preserve"> : </w:t>
      </w:r>
      <w:proofErr w:type="spellStart"/>
      <w:r w:rsidRPr="00F6485B">
        <w:rPr>
          <w:rFonts w:ascii="Times New Roman" w:hAnsi="Times New Roman" w:cs="Times New Roman"/>
          <w:sz w:val="28"/>
          <w:szCs w:val="28"/>
        </w:rPr>
        <w:t>social</w:t>
      </w:r>
      <w:proofErr w:type="spellEnd"/>
      <w:r w:rsidRPr="00F6485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6485B">
        <w:rPr>
          <w:rFonts w:ascii="Times New Roman" w:hAnsi="Times New Roman" w:cs="Times New Roman"/>
          <w:sz w:val="28"/>
          <w:szCs w:val="28"/>
        </w:rPr>
        <w:t>development</w:t>
      </w:r>
      <w:proofErr w:type="spellEnd"/>
      <w:r w:rsidRPr="00F6485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6485B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F6485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6485B">
        <w:rPr>
          <w:rFonts w:ascii="Times New Roman" w:hAnsi="Times New Roman" w:cs="Times New Roman"/>
          <w:sz w:val="28"/>
          <w:szCs w:val="28"/>
        </w:rPr>
        <w:t>children</w:t>
      </w:r>
      <w:proofErr w:type="spellEnd"/>
      <w:r w:rsidRPr="00F6485B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F6485B">
        <w:rPr>
          <w:rFonts w:ascii="Times New Roman" w:hAnsi="Times New Roman" w:cs="Times New Roman"/>
          <w:sz w:val="28"/>
          <w:szCs w:val="28"/>
        </w:rPr>
        <w:t>influence</w:t>
      </w:r>
      <w:proofErr w:type="spellEnd"/>
      <w:r w:rsidRPr="00F6485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6485B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F6485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6485B">
        <w:rPr>
          <w:rFonts w:ascii="Times New Roman" w:hAnsi="Times New Roman" w:cs="Times New Roman"/>
          <w:sz w:val="28"/>
          <w:szCs w:val="28"/>
        </w:rPr>
        <w:t>family</w:t>
      </w:r>
      <w:proofErr w:type="spellEnd"/>
      <w:r w:rsidRPr="00F6485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6485B">
        <w:rPr>
          <w:rFonts w:ascii="Times New Roman" w:hAnsi="Times New Roman" w:cs="Times New Roman"/>
          <w:sz w:val="28"/>
          <w:szCs w:val="28"/>
        </w:rPr>
        <w:t>on</w:t>
      </w:r>
      <w:proofErr w:type="spellEnd"/>
      <w:r w:rsidRPr="00F6485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6485B">
        <w:rPr>
          <w:rFonts w:ascii="Times New Roman" w:hAnsi="Times New Roman" w:cs="Times New Roman"/>
          <w:sz w:val="28"/>
          <w:szCs w:val="28"/>
        </w:rPr>
        <w:t>social</w:t>
      </w:r>
      <w:proofErr w:type="spellEnd"/>
      <w:r w:rsidRPr="00F6485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6485B">
        <w:rPr>
          <w:rFonts w:ascii="Times New Roman" w:hAnsi="Times New Roman" w:cs="Times New Roman"/>
          <w:sz w:val="28"/>
          <w:szCs w:val="28"/>
        </w:rPr>
        <w:t>development</w:t>
      </w:r>
      <w:proofErr w:type="spellEnd"/>
      <w:r w:rsidRPr="00F6485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6485B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F6485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6485B">
        <w:rPr>
          <w:rFonts w:ascii="Times New Roman" w:hAnsi="Times New Roman" w:cs="Times New Roman"/>
          <w:sz w:val="28"/>
          <w:szCs w:val="28"/>
        </w:rPr>
        <w:t>child</w:t>
      </w:r>
      <w:proofErr w:type="spellEnd"/>
      <w:r w:rsidRPr="00F6485B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F6485B">
        <w:rPr>
          <w:rFonts w:ascii="Times New Roman" w:hAnsi="Times New Roman" w:cs="Times New Roman"/>
          <w:sz w:val="28"/>
          <w:szCs w:val="28"/>
        </w:rPr>
        <w:t>role</w:t>
      </w:r>
      <w:proofErr w:type="spellEnd"/>
      <w:r w:rsidRPr="00F6485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6485B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F6485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6485B">
        <w:rPr>
          <w:rFonts w:ascii="Times New Roman" w:hAnsi="Times New Roman" w:cs="Times New Roman"/>
          <w:sz w:val="28"/>
          <w:szCs w:val="28"/>
        </w:rPr>
        <w:t>social</w:t>
      </w:r>
      <w:proofErr w:type="spellEnd"/>
      <w:r w:rsidRPr="00F6485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6485B">
        <w:rPr>
          <w:rFonts w:ascii="Times New Roman" w:hAnsi="Times New Roman" w:cs="Times New Roman"/>
          <w:sz w:val="28"/>
          <w:szCs w:val="28"/>
        </w:rPr>
        <w:t>life</w:t>
      </w:r>
      <w:proofErr w:type="spellEnd"/>
      <w:r w:rsidRPr="00F6485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6485B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F6485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6485B">
        <w:rPr>
          <w:rFonts w:ascii="Times New Roman" w:hAnsi="Times New Roman" w:cs="Times New Roman"/>
          <w:sz w:val="28"/>
          <w:szCs w:val="28"/>
        </w:rPr>
        <w:t>child</w:t>
      </w:r>
      <w:proofErr w:type="spellEnd"/>
      <w:r w:rsidRPr="00F6485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6485B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F6485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6485B">
        <w:rPr>
          <w:rFonts w:ascii="Times New Roman" w:hAnsi="Times New Roman" w:cs="Times New Roman"/>
          <w:sz w:val="28"/>
          <w:szCs w:val="28"/>
        </w:rPr>
        <w:t>environment</w:t>
      </w:r>
      <w:proofErr w:type="spellEnd"/>
      <w:r w:rsidRPr="00F6485B">
        <w:rPr>
          <w:rFonts w:ascii="Times New Roman" w:hAnsi="Times New Roman" w:cs="Times New Roman"/>
          <w:sz w:val="28"/>
          <w:szCs w:val="28"/>
        </w:rPr>
        <w:t xml:space="preserve"> - </w:t>
      </w:r>
      <w:proofErr w:type="spellStart"/>
      <w:r w:rsidRPr="00F6485B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F6485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6485B">
        <w:rPr>
          <w:rFonts w:ascii="Times New Roman" w:hAnsi="Times New Roman" w:cs="Times New Roman"/>
          <w:sz w:val="28"/>
          <w:szCs w:val="28"/>
        </w:rPr>
        <w:t>most</w:t>
      </w:r>
      <w:proofErr w:type="spellEnd"/>
      <w:r w:rsidRPr="00F6485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6485B">
        <w:rPr>
          <w:rFonts w:ascii="Times New Roman" w:hAnsi="Times New Roman" w:cs="Times New Roman"/>
          <w:sz w:val="28"/>
          <w:szCs w:val="28"/>
        </w:rPr>
        <w:t>typical</w:t>
      </w:r>
      <w:proofErr w:type="spellEnd"/>
      <w:r w:rsidRPr="00F6485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6485B">
        <w:rPr>
          <w:rFonts w:ascii="Times New Roman" w:hAnsi="Times New Roman" w:cs="Times New Roman"/>
          <w:sz w:val="28"/>
          <w:szCs w:val="28"/>
        </w:rPr>
        <w:t>are</w:t>
      </w:r>
      <w:proofErr w:type="spellEnd"/>
      <w:r w:rsidRPr="00F6485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6485B">
        <w:rPr>
          <w:rFonts w:ascii="Times New Roman" w:hAnsi="Times New Roman" w:cs="Times New Roman"/>
          <w:sz w:val="28"/>
          <w:szCs w:val="28"/>
        </w:rPr>
        <w:t>analysed</w:t>
      </w:r>
      <w:proofErr w:type="spellEnd"/>
      <w:r w:rsidRPr="00F6485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6485B">
        <w:rPr>
          <w:rFonts w:ascii="Times New Roman" w:hAnsi="Times New Roman" w:cs="Times New Roman"/>
          <w:sz w:val="28"/>
          <w:szCs w:val="28"/>
        </w:rPr>
        <w:t>theories</w:t>
      </w:r>
      <w:proofErr w:type="spellEnd"/>
      <w:r w:rsidRPr="00F6485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6485B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F6485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6485B">
        <w:rPr>
          <w:rFonts w:ascii="Times New Roman" w:hAnsi="Times New Roman" w:cs="Times New Roman"/>
          <w:sz w:val="28"/>
          <w:szCs w:val="28"/>
        </w:rPr>
        <w:t>community</w:t>
      </w:r>
      <w:proofErr w:type="spellEnd"/>
      <w:r w:rsidRPr="00F6485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6485B">
        <w:rPr>
          <w:rFonts w:ascii="Times New Roman" w:hAnsi="Times New Roman" w:cs="Times New Roman"/>
          <w:sz w:val="28"/>
          <w:szCs w:val="28"/>
        </w:rPr>
        <w:t>development</w:t>
      </w:r>
      <w:proofErr w:type="spellEnd"/>
      <w:r w:rsidRPr="00F6485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6485B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F6485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6485B">
        <w:rPr>
          <w:rFonts w:ascii="Times New Roman" w:hAnsi="Times New Roman" w:cs="Times New Roman"/>
          <w:sz w:val="28"/>
          <w:szCs w:val="28"/>
        </w:rPr>
        <w:t>children</w:t>
      </w:r>
      <w:proofErr w:type="spellEnd"/>
      <w:r w:rsidRPr="00F6485B">
        <w:rPr>
          <w:rFonts w:ascii="Times New Roman" w:hAnsi="Times New Roman" w:cs="Times New Roman"/>
          <w:sz w:val="28"/>
          <w:szCs w:val="28"/>
        </w:rPr>
        <w:t>.</w:t>
      </w:r>
    </w:p>
    <w:p w:rsidR="00F6485B" w:rsidRPr="00F6485B" w:rsidRDefault="00F6485B" w:rsidP="00F6485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F6485B">
        <w:rPr>
          <w:rFonts w:ascii="Times New Roman" w:hAnsi="Times New Roman" w:cs="Times New Roman"/>
          <w:sz w:val="28"/>
          <w:szCs w:val="28"/>
        </w:rPr>
        <w:t>In</w:t>
      </w:r>
      <w:proofErr w:type="spellEnd"/>
      <w:r w:rsidRPr="00F6485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6485B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F6485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6485B">
        <w:rPr>
          <w:rFonts w:ascii="Times New Roman" w:hAnsi="Times New Roman" w:cs="Times New Roman"/>
          <w:sz w:val="28"/>
          <w:szCs w:val="28"/>
        </w:rPr>
        <w:t>practical</w:t>
      </w:r>
      <w:proofErr w:type="spellEnd"/>
      <w:r w:rsidRPr="00F6485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6485B">
        <w:rPr>
          <w:rFonts w:ascii="Times New Roman" w:hAnsi="Times New Roman" w:cs="Times New Roman"/>
          <w:sz w:val="28"/>
          <w:szCs w:val="28"/>
        </w:rPr>
        <w:t>division</w:t>
      </w:r>
      <w:proofErr w:type="spellEnd"/>
      <w:r w:rsidRPr="00F6485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6485B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F6485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6485B">
        <w:rPr>
          <w:rFonts w:ascii="Times New Roman" w:hAnsi="Times New Roman" w:cs="Times New Roman"/>
          <w:sz w:val="28"/>
          <w:szCs w:val="28"/>
        </w:rPr>
        <w:t>master's</w:t>
      </w:r>
      <w:proofErr w:type="spellEnd"/>
      <w:r w:rsidRPr="00F6485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6485B">
        <w:rPr>
          <w:rFonts w:ascii="Times New Roman" w:hAnsi="Times New Roman" w:cs="Times New Roman"/>
          <w:sz w:val="28"/>
          <w:szCs w:val="28"/>
        </w:rPr>
        <w:t>thesis</w:t>
      </w:r>
      <w:proofErr w:type="spellEnd"/>
      <w:r w:rsidRPr="00F6485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6485B">
        <w:rPr>
          <w:rFonts w:ascii="Times New Roman" w:hAnsi="Times New Roman" w:cs="Times New Roman"/>
          <w:sz w:val="28"/>
          <w:szCs w:val="28"/>
        </w:rPr>
        <w:t>work</w:t>
      </w:r>
      <w:proofErr w:type="spellEnd"/>
      <w:r w:rsidRPr="00F6485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6485B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F6485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6485B">
        <w:rPr>
          <w:rFonts w:ascii="Times New Roman" w:hAnsi="Times New Roman" w:cs="Times New Roman"/>
          <w:sz w:val="28"/>
          <w:szCs w:val="28"/>
        </w:rPr>
        <w:t>age-old</w:t>
      </w:r>
      <w:proofErr w:type="spellEnd"/>
      <w:r w:rsidRPr="00F6485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6485B">
        <w:rPr>
          <w:rFonts w:ascii="Times New Roman" w:hAnsi="Times New Roman" w:cs="Times New Roman"/>
          <w:sz w:val="28"/>
          <w:szCs w:val="28"/>
        </w:rPr>
        <w:t>specific</w:t>
      </w:r>
      <w:proofErr w:type="spellEnd"/>
      <w:r w:rsidRPr="00F6485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6485B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F6485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6485B">
        <w:rPr>
          <w:rFonts w:ascii="Times New Roman" w:hAnsi="Times New Roman" w:cs="Times New Roman"/>
          <w:sz w:val="28"/>
          <w:szCs w:val="28"/>
        </w:rPr>
        <w:t>children</w:t>
      </w:r>
      <w:proofErr w:type="spellEnd"/>
      <w:r w:rsidRPr="00F6485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6485B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F6485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6485B">
        <w:rPr>
          <w:rFonts w:ascii="Times New Roman" w:hAnsi="Times New Roman" w:cs="Times New Roman"/>
          <w:sz w:val="28"/>
          <w:szCs w:val="28"/>
        </w:rPr>
        <w:t>midchildhood</w:t>
      </w:r>
      <w:proofErr w:type="spellEnd"/>
      <w:r w:rsidRPr="00F6485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6485B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F6485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6485B">
        <w:rPr>
          <w:rFonts w:ascii="Times New Roman" w:hAnsi="Times New Roman" w:cs="Times New Roman"/>
          <w:sz w:val="28"/>
          <w:szCs w:val="28"/>
        </w:rPr>
        <w:t>teenagers</w:t>
      </w:r>
      <w:proofErr w:type="spellEnd"/>
      <w:r w:rsidRPr="00F6485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6485B">
        <w:rPr>
          <w:rFonts w:ascii="Times New Roman" w:hAnsi="Times New Roman" w:cs="Times New Roman"/>
          <w:sz w:val="28"/>
          <w:szCs w:val="28"/>
        </w:rPr>
        <w:t>is</w:t>
      </w:r>
      <w:proofErr w:type="spellEnd"/>
      <w:r w:rsidRPr="00F6485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6485B">
        <w:rPr>
          <w:rFonts w:ascii="Times New Roman" w:hAnsi="Times New Roman" w:cs="Times New Roman"/>
          <w:sz w:val="28"/>
          <w:szCs w:val="28"/>
        </w:rPr>
        <w:t>outlined</w:t>
      </w:r>
      <w:proofErr w:type="spellEnd"/>
      <w:r w:rsidRPr="00F6485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6485B">
        <w:rPr>
          <w:rFonts w:ascii="Times New Roman" w:hAnsi="Times New Roman" w:cs="Times New Roman"/>
          <w:sz w:val="28"/>
          <w:szCs w:val="28"/>
        </w:rPr>
        <w:t>taking</w:t>
      </w:r>
      <w:proofErr w:type="spellEnd"/>
      <w:r w:rsidRPr="00F6485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6485B">
        <w:rPr>
          <w:rFonts w:ascii="Times New Roman" w:hAnsi="Times New Roman" w:cs="Times New Roman"/>
          <w:sz w:val="28"/>
          <w:szCs w:val="28"/>
        </w:rPr>
        <w:t>into</w:t>
      </w:r>
      <w:proofErr w:type="spellEnd"/>
      <w:r w:rsidRPr="00F6485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6485B">
        <w:rPr>
          <w:rFonts w:ascii="Times New Roman" w:hAnsi="Times New Roman" w:cs="Times New Roman"/>
          <w:sz w:val="28"/>
          <w:szCs w:val="28"/>
        </w:rPr>
        <w:t>account</w:t>
      </w:r>
      <w:proofErr w:type="spellEnd"/>
      <w:r w:rsidRPr="00F6485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6485B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F6485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6485B">
        <w:rPr>
          <w:rFonts w:ascii="Times New Roman" w:hAnsi="Times New Roman" w:cs="Times New Roman"/>
          <w:sz w:val="28"/>
          <w:szCs w:val="28"/>
        </w:rPr>
        <w:t>educator</w:t>
      </w:r>
      <w:proofErr w:type="spellEnd"/>
      <w:r w:rsidRPr="00F6485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6485B">
        <w:rPr>
          <w:rFonts w:ascii="Times New Roman" w:hAnsi="Times New Roman" w:cs="Times New Roman"/>
          <w:sz w:val="28"/>
          <w:szCs w:val="28"/>
        </w:rPr>
        <w:t>problems</w:t>
      </w:r>
      <w:proofErr w:type="spellEnd"/>
      <w:r w:rsidRPr="00F6485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6485B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F6485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6485B">
        <w:rPr>
          <w:rFonts w:ascii="Times New Roman" w:hAnsi="Times New Roman" w:cs="Times New Roman"/>
          <w:sz w:val="28"/>
          <w:szCs w:val="28"/>
        </w:rPr>
        <w:t>modern</w:t>
      </w:r>
      <w:proofErr w:type="spellEnd"/>
      <w:r w:rsidRPr="00F6485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6485B">
        <w:rPr>
          <w:rFonts w:ascii="Times New Roman" w:hAnsi="Times New Roman" w:cs="Times New Roman"/>
          <w:sz w:val="28"/>
          <w:szCs w:val="28"/>
        </w:rPr>
        <w:t>society</w:t>
      </w:r>
      <w:proofErr w:type="spellEnd"/>
      <w:r w:rsidRPr="00F6485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6485B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F6485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6485B">
        <w:rPr>
          <w:rFonts w:ascii="Times New Roman" w:hAnsi="Times New Roman" w:cs="Times New Roman"/>
          <w:sz w:val="28"/>
          <w:szCs w:val="28"/>
        </w:rPr>
        <w:t>domestic</w:t>
      </w:r>
      <w:proofErr w:type="spellEnd"/>
      <w:r w:rsidRPr="00F6485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6485B">
        <w:rPr>
          <w:rFonts w:ascii="Times New Roman" w:hAnsi="Times New Roman" w:cs="Times New Roman"/>
          <w:sz w:val="28"/>
          <w:szCs w:val="28"/>
        </w:rPr>
        <w:t>educator</w:t>
      </w:r>
      <w:proofErr w:type="spellEnd"/>
      <w:r w:rsidRPr="00F6485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6485B">
        <w:rPr>
          <w:rFonts w:ascii="Times New Roman" w:hAnsi="Times New Roman" w:cs="Times New Roman"/>
          <w:sz w:val="28"/>
          <w:szCs w:val="28"/>
        </w:rPr>
        <w:t>practice</w:t>
      </w:r>
      <w:proofErr w:type="spellEnd"/>
      <w:r w:rsidRPr="00F6485B">
        <w:rPr>
          <w:rFonts w:ascii="Times New Roman" w:hAnsi="Times New Roman" w:cs="Times New Roman"/>
          <w:sz w:val="28"/>
          <w:szCs w:val="28"/>
        </w:rPr>
        <w:t xml:space="preserve">; </w:t>
      </w:r>
      <w:proofErr w:type="spellStart"/>
      <w:r w:rsidRPr="00F6485B">
        <w:rPr>
          <w:rFonts w:ascii="Times New Roman" w:hAnsi="Times New Roman" w:cs="Times New Roman"/>
          <w:sz w:val="28"/>
          <w:szCs w:val="28"/>
        </w:rPr>
        <w:t>influence</w:t>
      </w:r>
      <w:proofErr w:type="spellEnd"/>
      <w:r w:rsidRPr="00F6485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6485B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F6485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6485B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F6485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6485B">
        <w:rPr>
          <w:rFonts w:ascii="Times New Roman" w:hAnsi="Times New Roman" w:cs="Times New Roman"/>
          <w:sz w:val="28"/>
          <w:szCs w:val="28"/>
        </w:rPr>
        <w:t>social</w:t>
      </w:r>
      <w:proofErr w:type="spellEnd"/>
      <w:r w:rsidRPr="00F6485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6485B">
        <w:rPr>
          <w:rFonts w:ascii="Times New Roman" w:hAnsi="Times New Roman" w:cs="Times New Roman"/>
          <w:sz w:val="28"/>
          <w:szCs w:val="28"/>
        </w:rPr>
        <w:t>environment</w:t>
      </w:r>
      <w:proofErr w:type="spellEnd"/>
      <w:r w:rsidRPr="00F6485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6485B">
        <w:rPr>
          <w:rFonts w:ascii="Times New Roman" w:hAnsi="Times New Roman" w:cs="Times New Roman"/>
          <w:sz w:val="28"/>
          <w:szCs w:val="28"/>
        </w:rPr>
        <w:t>exhibited</w:t>
      </w:r>
      <w:proofErr w:type="spellEnd"/>
      <w:r w:rsidRPr="00F6485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6485B">
        <w:rPr>
          <w:rFonts w:ascii="Times New Roman" w:hAnsi="Times New Roman" w:cs="Times New Roman"/>
          <w:sz w:val="28"/>
          <w:szCs w:val="28"/>
        </w:rPr>
        <w:t>by</w:t>
      </w:r>
      <w:proofErr w:type="spellEnd"/>
      <w:r w:rsidRPr="00F6485B">
        <w:rPr>
          <w:rFonts w:ascii="Times New Roman" w:hAnsi="Times New Roman" w:cs="Times New Roman"/>
          <w:sz w:val="28"/>
          <w:szCs w:val="28"/>
        </w:rPr>
        <w:t xml:space="preserve"> a </w:t>
      </w:r>
      <w:proofErr w:type="spellStart"/>
      <w:r w:rsidRPr="00F6485B">
        <w:rPr>
          <w:rFonts w:ascii="Times New Roman" w:hAnsi="Times New Roman" w:cs="Times New Roman"/>
          <w:sz w:val="28"/>
          <w:szCs w:val="28"/>
        </w:rPr>
        <w:t>domestic</w:t>
      </w:r>
      <w:proofErr w:type="spellEnd"/>
      <w:r w:rsidRPr="00F6485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6485B">
        <w:rPr>
          <w:rFonts w:ascii="Times New Roman" w:hAnsi="Times New Roman" w:cs="Times New Roman"/>
          <w:sz w:val="28"/>
          <w:szCs w:val="28"/>
        </w:rPr>
        <w:t>environment</w:t>
      </w:r>
      <w:proofErr w:type="spellEnd"/>
      <w:r w:rsidRPr="00F6485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6485B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F6485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6485B">
        <w:rPr>
          <w:rFonts w:ascii="Times New Roman" w:hAnsi="Times New Roman" w:cs="Times New Roman"/>
          <w:sz w:val="28"/>
          <w:szCs w:val="28"/>
        </w:rPr>
        <w:t>environment</w:t>
      </w:r>
      <w:proofErr w:type="spellEnd"/>
      <w:r w:rsidRPr="00F6485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6485B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F6485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6485B">
        <w:rPr>
          <w:rFonts w:ascii="Times New Roman" w:hAnsi="Times New Roman" w:cs="Times New Roman"/>
          <w:sz w:val="28"/>
          <w:szCs w:val="28"/>
        </w:rPr>
        <w:t>yearlings</w:t>
      </w:r>
      <w:proofErr w:type="spellEnd"/>
      <w:r w:rsidRPr="00F6485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6485B">
        <w:rPr>
          <w:rFonts w:ascii="Times New Roman" w:hAnsi="Times New Roman" w:cs="Times New Roman"/>
          <w:sz w:val="28"/>
          <w:szCs w:val="28"/>
        </w:rPr>
        <w:t>is</w:t>
      </w:r>
      <w:proofErr w:type="spellEnd"/>
      <w:r w:rsidRPr="00F6485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6485B">
        <w:rPr>
          <w:rFonts w:ascii="Times New Roman" w:hAnsi="Times New Roman" w:cs="Times New Roman"/>
          <w:sz w:val="28"/>
          <w:szCs w:val="28"/>
        </w:rPr>
        <w:t>empiric</w:t>
      </w:r>
      <w:proofErr w:type="spellEnd"/>
      <w:r w:rsidRPr="00F6485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6485B">
        <w:rPr>
          <w:rFonts w:ascii="Times New Roman" w:hAnsi="Times New Roman" w:cs="Times New Roman"/>
          <w:sz w:val="28"/>
          <w:szCs w:val="28"/>
        </w:rPr>
        <w:t>tested</w:t>
      </w:r>
      <w:proofErr w:type="spellEnd"/>
      <w:r w:rsidRPr="00F6485B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F6485B">
        <w:rPr>
          <w:rFonts w:ascii="Times New Roman" w:hAnsi="Times New Roman" w:cs="Times New Roman"/>
          <w:sz w:val="28"/>
          <w:szCs w:val="28"/>
        </w:rPr>
        <w:t>on</w:t>
      </w:r>
      <w:proofErr w:type="spellEnd"/>
      <w:r w:rsidRPr="00F6485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6485B">
        <w:rPr>
          <w:rFonts w:ascii="Times New Roman" w:hAnsi="Times New Roman" w:cs="Times New Roman"/>
          <w:sz w:val="28"/>
          <w:szCs w:val="28"/>
        </w:rPr>
        <w:t>development</w:t>
      </w:r>
      <w:proofErr w:type="spellEnd"/>
      <w:r w:rsidRPr="00F6485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6485B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F6485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6485B">
        <w:rPr>
          <w:rFonts w:ascii="Times New Roman" w:hAnsi="Times New Roman" w:cs="Times New Roman"/>
          <w:sz w:val="28"/>
          <w:szCs w:val="28"/>
        </w:rPr>
        <w:t>children</w:t>
      </w:r>
      <w:proofErr w:type="spellEnd"/>
      <w:r w:rsidRPr="00F6485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6485B">
        <w:rPr>
          <w:rFonts w:ascii="Times New Roman" w:hAnsi="Times New Roman" w:cs="Times New Roman"/>
          <w:sz w:val="28"/>
          <w:szCs w:val="28"/>
        </w:rPr>
        <w:t>by</w:t>
      </w:r>
      <w:proofErr w:type="spellEnd"/>
      <w:r w:rsidRPr="00F6485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6485B">
        <w:rPr>
          <w:rFonts w:ascii="Times New Roman" w:hAnsi="Times New Roman" w:cs="Times New Roman"/>
          <w:sz w:val="28"/>
          <w:szCs w:val="28"/>
        </w:rPr>
        <w:t>age</w:t>
      </w:r>
      <w:proofErr w:type="spellEnd"/>
      <w:r w:rsidRPr="00F6485B">
        <w:rPr>
          <w:rFonts w:ascii="Times New Roman" w:hAnsi="Times New Roman" w:cs="Times New Roman"/>
          <w:sz w:val="28"/>
          <w:szCs w:val="28"/>
        </w:rPr>
        <w:t xml:space="preserve"> 6 - 14, </w:t>
      </w:r>
      <w:proofErr w:type="spellStart"/>
      <w:r w:rsidRPr="00F6485B">
        <w:rPr>
          <w:rFonts w:ascii="Times New Roman" w:hAnsi="Times New Roman" w:cs="Times New Roman"/>
          <w:sz w:val="28"/>
          <w:szCs w:val="28"/>
        </w:rPr>
        <w:t>it</w:t>
      </w:r>
      <w:proofErr w:type="spellEnd"/>
      <w:r w:rsidRPr="00F6485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6485B">
        <w:rPr>
          <w:rFonts w:ascii="Times New Roman" w:hAnsi="Times New Roman" w:cs="Times New Roman"/>
          <w:sz w:val="28"/>
          <w:szCs w:val="28"/>
        </w:rPr>
        <w:t>is</w:t>
      </w:r>
      <w:proofErr w:type="spellEnd"/>
      <w:r w:rsidRPr="00F6485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6485B">
        <w:rPr>
          <w:rFonts w:ascii="Times New Roman" w:hAnsi="Times New Roman" w:cs="Times New Roman"/>
          <w:sz w:val="28"/>
          <w:szCs w:val="28"/>
        </w:rPr>
        <w:t>educed</w:t>
      </w:r>
      <w:proofErr w:type="spellEnd"/>
      <w:r w:rsidRPr="00F6485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6485B">
        <w:rPr>
          <w:rFonts w:ascii="Times New Roman" w:hAnsi="Times New Roman" w:cs="Times New Roman"/>
          <w:sz w:val="28"/>
          <w:szCs w:val="28"/>
        </w:rPr>
        <w:t>factors</w:t>
      </w:r>
      <w:proofErr w:type="spellEnd"/>
      <w:r w:rsidRPr="00F6485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6485B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F6485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6485B">
        <w:rPr>
          <w:rFonts w:ascii="Times New Roman" w:hAnsi="Times New Roman" w:cs="Times New Roman"/>
          <w:sz w:val="28"/>
          <w:szCs w:val="28"/>
        </w:rPr>
        <w:t>success</w:t>
      </w:r>
      <w:proofErr w:type="spellEnd"/>
      <w:r w:rsidRPr="00F6485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6485B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F6485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6485B">
        <w:rPr>
          <w:rFonts w:ascii="Times New Roman" w:hAnsi="Times New Roman" w:cs="Times New Roman"/>
          <w:sz w:val="28"/>
          <w:szCs w:val="28"/>
        </w:rPr>
        <w:t>influence</w:t>
      </w:r>
      <w:proofErr w:type="spellEnd"/>
      <w:r w:rsidRPr="00F6485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6485B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F6485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6485B">
        <w:rPr>
          <w:rFonts w:ascii="Times New Roman" w:hAnsi="Times New Roman" w:cs="Times New Roman"/>
          <w:sz w:val="28"/>
          <w:szCs w:val="28"/>
        </w:rPr>
        <w:t>social</w:t>
      </w:r>
      <w:proofErr w:type="spellEnd"/>
      <w:r w:rsidRPr="00F6485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6485B">
        <w:rPr>
          <w:rFonts w:ascii="Times New Roman" w:hAnsi="Times New Roman" w:cs="Times New Roman"/>
          <w:sz w:val="28"/>
          <w:szCs w:val="28"/>
        </w:rPr>
        <w:t>environment</w:t>
      </w:r>
      <w:proofErr w:type="spellEnd"/>
      <w:r w:rsidRPr="00F6485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6485B">
        <w:rPr>
          <w:rFonts w:ascii="Times New Roman" w:hAnsi="Times New Roman" w:cs="Times New Roman"/>
          <w:sz w:val="28"/>
          <w:szCs w:val="28"/>
        </w:rPr>
        <w:t>are</w:t>
      </w:r>
      <w:proofErr w:type="spellEnd"/>
      <w:r w:rsidRPr="00F6485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6485B">
        <w:rPr>
          <w:rFonts w:ascii="Times New Roman" w:hAnsi="Times New Roman" w:cs="Times New Roman"/>
          <w:sz w:val="28"/>
          <w:szCs w:val="28"/>
        </w:rPr>
        <w:t>on</w:t>
      </w:r>
      <w:proofErr w:type="spellEnd"/>
      <w:r w:rsidRPr="00F6485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6485B">
        <w:rPr>
          <w:rFonts w:ascii="Times New Roman" w:hAnsi="Times New Roman" w:cs="Times New Roman"/>
          <w:sz w:val="28"/>
          <w:szCs w:val="28"/>
        </w:rPr>
        <w:t>children</w:t>
      </w:r>
      <w:proofErr w:type="spellEnd"/>
      <w:r w:rsidRPr="00F6485B">
        <w:rPr>
          <w:rFonts w:ascii="Times New Roman" w:hAnsi="Times New Roman" w:cs="Times New Roman"/>
          <w:sz w:val="28"/>
          <w:szCs w:val="28"/>
        </w:rPr>
        <w:t>.</w:t>
      </w:r>
    </w:p>
    <w:p w:rsidR="00F6485B" w:rsidRPr="00F6485B" w:rsidRDefault="00F6485B" w:rsidP="00F6485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916BCE" w:rsidRPr="005C20EE" w:rsidRDefault="00916BCE" w:rsidP="00916BC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r w:rsidRPr="00AB0EAC">
        <w:rPr>
          <w:rFonts w:ascii="Times New Roman" w:hAnsi="Times New Roman" w:cs="Times New Roman"/>
          <w:b/>
          <w:sz w:val="28"/>
          <w:szCs w:val="28"/>
        </w:rPr>
        <w:t>Keywords</w:t>
      </w:r>
      <w:proofErr w:type="spellEnd"/>
      <w:r w:rsidRPr="00AB0EAC">
        <w:rPr>
          <w:rFonts w:ascii="Times New Roman" w:hAnsi="Times New Roman" w:cs="Times New Roman"/>
          <w:b/>
          <w:sz w:val="28"/>
          <w:szCs w:val="28"/>
        </w:rPr>
        <w:t>:</w:t>
      </w:r>
      <w:r w:rsidRPr="00F6485B">
        <w:rPr>
          <w:rFonts w:ascii="Times New Roman" w:hAnsi="Times New Roman" w:cs="Times New Roman"/>
          <w:sz w:val="28"/>
          <w:szCs w:val="28"/>
        </w:rPr>
        <w:t xml:space="preserve"> </w:t>
      </w:r>
      <w:bookmarkStart w:id="1" w:name="_GoBack"/>
      <w:proofErr w:type="spellStart"/>
      <w:r w:rsidRPr="00AB0EAC">
        <w:rPr>
          <w:rFonts w:ascii="Times New Roman" w:hAnsi="Times New Roman" w:cs="Times New Roman"/>
          <w:i/>
          <w:sz w:val="28"/>
          <w:szCs w:val="28"/>
        </w:rPr>
        <w:t>social</w:t>
      </w:r>
      <w:proofErr w:type="spellEnd"/>
      <w:r w:rsidRPr="00AB0EAC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AB0EAC">
        <w:rPr>
          <w:rFonts w:ascii="Times New Roman" w:hAnsi="Times New Roman" w:cs="Times New Roman"/>
          <w:i/>
          <w:sz w:val="28"/>
          <w:szCs w:val="28"/>
        </w:rPr>
        <w:t>environment</w:t>
      </w:r>
      <w:proofErr w:type="spellEnd"/>
      <w:r w:rsidRPr="00AB0EAC">
        <w:rPr>
          <w:rFonts w:ascii="Times New Roman" w:hAnsi="Times New Roman" w:cs="Times New Roman"/>
          <w:i/>
          <w:sz w:val="28"/>
          <w:szCs w:val="28"/>
        </w:rPr>
        <w:t xml:space="preserve">, </w:t>
      </w:r>
      <w:proofErr w:type="spellStart"/>
      <w:r w:rsidRPr="00AB0EAC">
        <w:rPr>
          <w:rFonts w:ascii="Times New Roman" w:hAnsi="Times New Roman" w:cs="Times New Roman"/>
          <w:i/>
          <w:sz w:val="28"/>
          <w:szCs w:val="28"/>
        </w:rPr>
        <w:t>social</w:t>
      </w:r>
      <w:proofErr w:type="spellEnd"/>
      <w:r w:rsidRPr="00AB0EAC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AB0EAC">
        <w:rPr>
          <w:rFonts w:ascii="Times New Roman" w:hAnsi="Times New Roman" w:cs="Times New Roman"/>
          <w:i/>
          <w:sz w:val="28"/>
          <w:szCs w:val="28"/>
        </w:rPr>
        <w:t>development</w:t>
      </w:r>
      <w:proofErr w:type="spellEnd"/>
      <w:r w:rsidRPr="00AB0EAC">
        <w:rPr>
          <w:rFonts w:ascii="Times New Roman" w:hAnsi="Times New Roman" w:cs="Times New Roman"/>
          <w:i/>
          <w:sz w:val="28"/>
          <w:szCs w:val="28"/>
          <w:lang w:val="en-US"/>
        </w:rPr>
        <w:t xml:space="preserve"> of children, family, domestic environment, environment of yearlings.</w:t>
      </w:r>
      <w:bookmarkEnd w:id="1"/>
    </w:p>
    <w:p w:rsidR="008A44ED" w:rsidRPr="00916BCE" w:rsidRDefault="008A44ED" w:rsidP="00CE6271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en-US"/>
        </w:rPr>
      </w:pPr>
    </w:p>
    <w:p w:rsidR="008A44ED" w:rsidRPr="004B45DF" w:rsidRDefault="008A44ED" w:rsidP="00CE6271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8A44ED" w:rsidRDefault="008A44ED" w:rsidP="00CE6271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D111DA" w:rsidRPr="004B45DF" w:rsidRDefault="00D111DA" w:rsidP="00CE6271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8A44ED" w:rsidRPr="004B45DF" w:rsidRDefault="008A44ED" w:rsidP="00CE6271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8A44ED" w:rsidRPr="004B45DF" w:rsidRDefault="008A44ED" w:rsidP="00CE6271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710330" w:rsidRPr="004B45DF" w:rsidRDefault="00710330" w:rsidP="009E272E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4B45DF">
        <w:rPr>
          <w:rFonts w:ascii="Times New Roman" w:hAnsi="Times New Roman" w:cs="Times New Roman"/>
          <w:b/>
          <w:sz w:val="28"/>
          <w:szCs w:val="28"/>
        </w:rPr>
        <w:lastRenderedPageBreak/>
        <w:t>ЗМІСТ</w:t>
      </w:r>
    </w:p>
    <w:tbl>
      <w:tblPr>
        <w:tblStyle w:val="ab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8858"/>
        <w:gridCol w:w="496"/>
      </w:tblGrid>
      <w:tr w:rsidR="008C0DE2" w:rsidRPr="004B45DF" w:rsidTr="00623EB0">
        <w:tc>
          <w:tcPr>
            <w:tcW w:w="8897" w:type="dxa"/>
          </w:tcPr>
          <w:p w:rsidR="00710330" w:rsidRPr="004B45DF" w:rsidRDefault="007F4638" w:rsidP="007F4638">
            <w:pPr>
              <w:spacing w:line="360" w:lineRule="auto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4B45DF">
              <w:rPr>
                <w:rFonts w:ascii="Times New Roman" w:hAnsi="Times New Roman" w:cs="Times New Roman"/>
                <w:b/>
                <w:sz w:val="28"/>
                <w:szCs w:val="28"/>
              </w:rPr>
              <w:t>ВСТУП</w:t>
            </w:r>
          </w:p>
        </w:tc>
        <w:tc>
          <w:tcPr>
            <w:tcW w:w="956" w:type="dxa"/>
          </w:tcPr>
          <w:p w:rsidR="00710330" w:rsidRPr="004B45DF" w:rsidRDefault="00295A1C" w:rsidP="00CE6271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4B45DF">
              <w:rPr>
                <w:rFonts w:ascii="Times New Roman" w:hAnsi="Times New Roman" w:cs="Times New Roman"/>
                <w:sz w:val="28"/>
                <w:szCs w:val="28"/>
              </w:rPr>
              <w:t>5</w:t>
            </w:r>
          </w:p>
        </w:tc>
      </w:tr>
      <w:tr w:rsidR="008C0DE2" w:rsidRPr="004B45DF" w:rsidTr="00623EB0">
        <w:tc>
          <w:tcPr>
            <w:tcW w:w="8897" w:type="dxa"/>
          </w:tcPr>
          <w:p w:rsidR="007F4638" w:rsidRPr="004B45DF" w:rsidRDefault="007F4638" w:rsidP="007F4638">
            <w:pPr>
              <w:spacing w:line="360" w:lineRule="auto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4B45DF">
              <w:rPr>
                <w:rFonts w:ascii="Times New Roman" w:hAnsi="Times New Roman" w:cs="Times New Roman"/>
                <w:b/>
                <w:sz w:val="28"/>
                <w:szCs w:val="28"/>
              </w:rPr>
              <w:t>РОЗЛІЛ 1. СОЦІАЛЬНЕ СЕРЕДОВИЩЕ: ПРОВІДНІ КОНЦЕПЦІЇ ТА ІНТЕГРАЦІЙНІ ПІДХОДИ</w:t>
            </w:r>
            <w:r w:rsidR="00EA2792" w:rsidRPr="004B45DF">
              <w:rPr>
                <w:rFonts w:ascii="Times New Roman" w:hAnsi="Times New Roman" w:cs="Times New Roman"/>
                <w:b/>
                <w:sz w:val="28"/>
                <w:szCs w:val="28"/>
              </w:rPr>
              <w:t>………………………</w:t>
            </w:r>
            <w:r w:rsidR="00E5385A" w:rsidRPr="004B45DF">
              <w:rPr>
                <w:rFonts w:ascii="Times New Roman" w:hAnsi="Times New Roman" w:cs="Times New Roman"/>
                <w:b/>
                <w:sz w:val="28"/>
                <w:szCs w:val="28"/>
              </w:rPr>
              <w:t>…………………..</w:t>
            </w:r>
          </w:p>
        </w:tc>
        <w:tc>
          <w:tcPr>
            <w:tcW w:w="956" w:type="dxa"/>
          </w:tcPr>
          <w:p w:rsidR="007F4638" w:rsidRPr="004B45DF" w:rsidRDefault="007F4638" w:rsidP="00CE6271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623EB0" w:rsidRPr="004B45DF" w:rsidRDefault="00295A1C" w:rsidP="00CE6271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4B45DF">
              <w:rPr>
                <w:rFonts w:ascii="Times New Roman" w:hAnsi="Times New Roman" w:cs="Times New Roman"/>
                <w:sz w:val="28"/>
                <w:szCs w:val="28"/>
              </w:rPr>
              <w:t>8</w:t>
            </w:r>
          </w:p>
        </w:tc>
      </w:tr>
      <w:tr w:rsidR="008C0DE2" w:rsidRPr="004B45DF" w:rsidTr="00623EB0">
        <w:tc>
          <w:tcPr>
            <w:tcW w:w="8897" w:type="dxa"/>
          </w:tcPr>
          <w:p w:rsidR="00710330" w:rsidRPr="004B45DF" w:rsidRDefault="007F4638" w:rsidP="007F4638">
            <w:pPr>
              <w:pStyle w:val="a4"/>
              <w:spacing w:line="360" w:lineRule="auto"/>
              <w:ind w:left="709"/>
              <w:rPr>
                <w:rFonts w:ascii="Times New Roman" w:hAnsi="Times New Roman" w:cs="Times New Roman"/>
                <w:sz w:val="28"/>
                <w:szCs w:val="28"/>
              </w:rPr>
            </w:pPr>
            <w:r w:rsidRPr="004B45DF">
              <w:rPr>
                <w:rFonts w:ascii="Times New Roman" w:hAnsi="Times New Roman" w:cs="Times New Roman"/>
                <w:sz w:val="28"/>
                <w:szCs w:val="28"/>
              </w:rPr>
              <w:t>1.1  Визначення понять: «середовище», «соціальне середовище», «вплив соціального середовища»</w:t>
            </w:r>
            <w:r w:rsidR="003858DA" w:rsidRPr="004B45DF">
              <w:rPr>
                <w:rFonts w:ascii="Times New Roman" w:hAnsi="Times New Roman" w:cs="Times New Roman"/>
                <w:sz w:val="28"/>
                <w:szCs w:val="28"/>
              </w:rPr>
              <w:t>…………………</w:t>
            </w:r>
            <w:r w:rsidR="00E5385A" w:rsidRPr="004B45DF">
              <w:rPr>
                <w:rFonts w:ascii="Times New Roman" w:hAnsi="Times New Roman" w:cs="Times New Roman"/>
                <w:sz w:val="28"/>
                <w:szCs w:val="28"/>
              </w:rPr>
              <w:t>…………………</w:t>
            </w:r>
          </w:p>
        </w:tc>
        <w:tc>
          <w:tcPr>
            <w:tcW w:w="956" w:type="dxa"/>
          </w:tcPr>
          <w:p w:rsidR="00710330" w:rsidRPr="004B45DF" w:rsidRDefault="00710330" w:rsidP="00CE6271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623EB0" w:rsidRPr="004B45DF" w:rsidRDefault="00295A1C" w:rsidP="00CE6271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4B45DF">
              <w:rPr>
                <w:rFonts w:ascii="Times New Roman" w:hAnsi="Times New Roman" w:cs="Times New Roman"/>
                <w:sz w:val="28"/>
                <w:szCs w:val="28"/>
              </w:rPr>
              <w:t>8</w:t>
            </w:r>
          </w:p>
        </w:tc>
      </w:tr>
      <w:tr w:rsidR="008C0DE2" w:rsidRPr="004B45DF" w:rsidTr="00623EB0">
        <w:tc>
          <w:tcPr>
            <w:tcW w:w="8897" w:type="dxa"/>
          </w:tcPr>
          <w:p w:rsidR="00710330" w:rsidRPr="004B45DF" w:rsidRDefault="007F4638" w:rsidP="007F4638">
            <w:pPr>
              <w:pStyle w:val="a4"/>
              <w:spacing w:line="360" w:lineRule="auto"/>
              <w:ind w:left="709"/>
              <w:rPr>
                <w:rFonts w:ascii="Times New Roman" w:hAnsi="Times New Roman" w:cs="Times New Roman"/>
                <w:sz w:val="28"/>
                <w:szCs w:val="28"/>
              </w:rPr>
            </w:pPr>
            <w:r w:rsidRPr="004B45DF">
              <w:rPr>
                <w:rFonts w:ascii="Times New Roman" w:hAnsi="Times New Roman" w:cs="Times New Roman"/>
                <w:sz w:val="28"/>
                <w:szCs w:val="28"/>
              </w:rPr>
              <w:t>1.2 Вектори взаємодії особистості з соціальним середовищем</w:t>
            </w:r>
            <w:r w:rsidR="00E5385A" w:rsidRPr="004B45DF">
              <w:rPr>
                <w:rFonts w:ascii="Times New Roman" w:hAnsi="Times New Roman" w:cs="Times New Roman"/>
                <w:sz w:val="28"/>
                <w:szCs w:val="28"/>
              </w:rPr>
              <w:t>……</w:t>
            </w:r>
            <w:r w:rsidRPr="004B45DF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</w:p>
        </w:tc>
        <w:tc>
          <w:tcPr>
            <w:tcW w:w="956" w:type="dxa"/>
          </w:tcPr>
          <w:p w:rsidR="00710330" w:rsidRPr="004B45DF" w:rsidRDefault="00623EB0" w:rsidP="00295A1C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4B45DF">
              <w:rPr>
                <w:rFonts w:ascii="Times New Roman" w:hAnsi="Times New Roman" w:cs="Times New Roman"/>
                <w:sz w:val="28"/>
                <w:szCs w:val="28"/>
              </w:rPr>
              <w:t>1</w:t>
            </w:r>
            <w:r w:rsidR="00295A1C" w:rsidRPr="004B45DF">
              <w:rPr>
                <w:rFonts w:ascii="Times New Roman" w:hAnsi="Times New Roman" w:cs="Times New Roman"/>
                <w:sz w:val="28"/>
                <w:szCs w:val="28"/>
              </w:rPr>
              <w:t>4</w:t>
            </w:r>
          </w:p>
        </w:tc>
      </w:tr>
      <w:tr w:rsidR="008C0DE2" w:rsidRPr="004B45DF" w:rsidTr="00623EB0">
        <w:tc>
          <w:tcPr>
            <w:tcW w:w="8897" w:type="dxa"/>
          </w:tcPr>
          <w:p w:rsidR="00710330" w:rsidRPr="004B45DF" w:rsidRDefault="007F4638" w:rsidP="007F4638">
            <w:pPr>
              <w:spacing w:line="360" w:lineRule="auto"/>
              <w:ind w:left="709"/>
              <w:rPr>
                <w:rFonts w:ascii="Times New Roman" w:hAnsi="Times New Roman" w:cs="Times New Roman"/>
                <w:sz w:val="28"/>
                <w:szCs w:val="28"/>
              </w:rPr>
            </w:pPr>
            <w:r w:rsidRPr="004B45DF">
              <w:rPr>
                <w:rFonts w:ascii="Times New Roman" w:hAnsi="Times New Roman" w:cs="Times New Roman"/>
                <w:sz w:val="28"/>
                <w:szCs w:val="28"/>
              </w:rPr>
              <w:t>1.3. Виклики соціального середовища в контексті української реальності ХХІ століття</w:t>
            </w:r>
            <w:r w:rsidR="003858DA" w:rsidRPr="004B45DF">
              <w:rPr>
                <w:rFonts w:ascii="Times New Roman" w:hAnsi="Times New Roman" w:cs="Times New Roman"/>
                <w:sz w:val="28"/>
                <w:szCs w:val="28"/>
              </w:rPr>
              <w:t>…………………………………………</w:t>
            </w:r>
            <w:r w:rsidR="007451A6" w:rsidRPr="004B45DF">
              <w:rPr>
                <w:rFonts w:ascii="Times New Roman" w:hAnsi="Times New Roman" w:cs="Times New Roman"/>
                <w:sz w:val="28"/>
                <w:szCs w:val="28"/>
              </w:rPr>
              <w:t>…..</w:t>
            </w:r>
          </w:p>
        </w:tc>
        <w:tc>
          <w:tcPr>
            <w:tcW w:w="956" w:type="dxa"/>
          </w:tcPr>
          <w:p w:rsidR="00710330" w:rsidRPr="004B45DF" w:rsidRDefault="00710330" w:rsidP="00CE6271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623EB0" w:rsidRPr="004B45DF" w:rsidRDefault="00295A1C" w:rsidP="00CE6271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4B45DF">
              <w:rPr>
                <w:rFonts w:ascii="Times New Roman" w:hAnsi="Times New Roman" w:cs="Times New Roman"/>
                <w:sz w:val="28"/>
                <w:szCs w:val="28"/>
              </w:rPr>
              <w:t>21</w:t>
            </w:r>
          </w:p>
        </w:tc>
      </w:tr>
      <w:tr w:rsidR="008C0DE2" w:rsidRPr="004B45DF" w:rsidTr="00623EB0">
        <w:tc>
          <w:tcPr>
            <w:tcW w:w="8897" w:type="dxa"/>
          </w:tcPr>
          <w:p w:rsidR="00710330" w:rsidRPr="004B45DF" w:rsidRDefault="007F4638" w:rsidP="007F4638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4B45DF">
              <w:rPr>
                <w:rFonts w:ascii="Times New Roman" w:eastAsia="Times New Roman" w:hAnsi="Times New Roman" w:cs="Times New Roman"/>
                <w:sz w:val="28"/>
                <w:szCs w:val="28"/>
                <w:lang w:eastAsia="uk-UA"/>
              </w:rPr>
              <w:t>Висновки до першого розділу</w:t>
            </w:r>
            <w:r w:rsidR="003858DA" w:rsidRPr="004B45DF">
              <w:rPr>
                <w:rFonts w:ascii="Times New Roman" w:eastAsia="Times New Roman" w:hAnsi="Times New Roman" w:cs="Times New Roman"/>
                <w:sz w:val="28"/>
                <w:szCs w:val="28"/>
                <w:lang w:eastAsia="uk-UA"/>
              </w:rPr>
              <w:t>…………………………………………</w:t>
            </w:r>
            <w:r w:rsidR="007451A6" w:rsidRPr="004B45DF">
              <w:rPr>
                <w:rFonts w:ascii="Times New Roman" w:eastAsia="Times New Roman" w:hAnsi="Times New Roman" w:cs="Times New Roman"/>
                <w:sz w:val="28"/>
                <w:szCs w:val="28"/>
                <w:lang w:eastAsia="uk-UA"/>
              </w:rPr>
              <w:t>….</w:t>
            </w:r>
          </w:p>
        </w:tc>
        <w:tc>
          <w:tcPr>
            <w:tcW w:w="956" w:type="dxa"/>
          </w:tcPr>
          <w:p w:rsidR="00710330" w:rsidRPr="004B45DF" w:rsidRDefault="00623EB0" w:rsidP="00295A1C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4B45DF">
              <w:rPr>
                <w:rFonts w:ascii="Times New Roman" w:hAnsi="Times New Roman" w:cs="Times New Roman"/>
                <w:sz w:val="28"/>
                <w:szCs w:val="28"/>
              </w:rPr>
              <w:t>2</w:t>
            </w:r>
            <w:r w:rsidR="00295A1C" w:rsidRPr="004B45DF">
              <w:rPr>
                <w:rFonts w:ascii="Times New Roman" w:hAnsi="Times New Roman" w:cs="Times New Roman"/>
                <w:sz w:val="28"/>
                <w:szCs w:val="28"/>
              </w:rPr>
              <w:t>6</w:t>
            </w:r>
          </w:p>
        </w:tc>
      </w:tr>
      <w:tr w:rsidR="008C0DE2" w:rsidRPr="004B45DF" w:rsidTr="00623EB0">
        <w:tc>
          <w:tcPr>
            <w:tcW w:w="8897" w:type="dxa"/>
          </w:tcPr>
          <w:p w:rsidR="00710330" w:rsidRPr="004B45DF" w:rsidRDefault="007F4638" w:rsidP="003858DA">
            <w:pPr>
              <w:spacing w:line="360" w:lineRule="auto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4B45DF">
              <w:rPr>
                <w:rFonts w:ascii="Times New Roman" w:hAnsi="Times New Roman" w:cs="Times New Roman"/>
                <w:b/>
                <w:sz w:val="28"/>
                <w:szCs w:val="28"/>
              </w:rPr>
              <w:t>РОЗДІЛ 2.</w:t>
            </w:r>
            <w:r w:rsidR="003858DA" w:rsidRPr="004B45DF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 </w:t>
            </w:r>
            <w:r w:rsidRPr="004B45DF">
              <w:rPr>
                <w:rFonts w:ascii="Times New Roman" w:hAnsi="Times New Roman" w:cs="Times New Roman"/>
                <w:b/>
                <w:sz w:val="28"/>
                <w:szCs w:val="28"/>
              </w:rPr>
              <w:t>ОРГАНІЗАЦІЙНО-МЕТОДИЧНІ ЗАСАДИ ЕМПІРИЧНОГО ДОСЛІДЖЕННЯ</w:t>
            </w:r>
            <w:r w:rsidR="00353C36" w:rsidRPr="004B45DF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 ВПЛИВУ СОЦІАЛЬНОГО СЕРЕДОВИЩА НА РОЗВИТОК ДІТЕЙ</w:t>
            </w:r>
            <w:r w:rsidR="00EA2792" w:rsidRPr="004B45DF">
              <w:rPr>
                <w:rFonts w:ascii="Times New Roman" w:hAnsi="Times New Roman" w:cs="Times New Roman"/>
                <w:b/>
                <w:sz w:val="28"/>
                <w:szCs w:val="28"/>
              </w:rPr>
              <w:t>………………………………</w:t>
            </w:r>
          </w:p>
        </w:tc>
        <w:tc>
          <w:tcPr>
            <w:tcW w:w="956" w:type="dxa"/>
          </w:tcPr>
          <w:p w:rsidR="00710330" w:rsidRPr="004B45DF" w:rsidRDefault="00710330" w:rsidP="00CE6271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353C36" w:rsidRPr="004B45DF" w:rsidRDefault="00353C36" w:rsidP="007776A8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623EB0" w:rsidRPr="004B45DF" w:rsidRDefault="00623EB0" w:rsidP="00295A1C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4B45DF">
              <w:rPr>
                <w:rFonts w:ascii="Times New Roman" w:hAnsi="Times New Roman" w:cs="Times New Roman"/>
                <w:sz w:val="28"/>
                <w:szCs w:val="28"/>
              </w:rPr>
              <w:t>2</w:t>
            </w:r>
            <w:r w:rsidR="00295A1C" w:rsidRPr="004B45DF">
              <w:rPr>
                <w:rFonts w:ascii="Times New Roman" w:hAnsi="Times New Roman" w:cs="Times New Roman"/>
                <w:sz w:val="28"/>
                <w:szCs w:val="28"/>
              </w:rPr>
              <w:t>8</w:t>
            </w:r>
          </w:p>
        </w:tc>
      </w:tr>
      <w:tr w:rsidR="008C0DE2" w:rsidRPr="004B45DF" w:rsidTr="00623EB0">
        <w:tc>
          <w:tcPr>
            <w:tcW w:w="8897" w:type="dxa"/>
          </w:tcPr>
          <w:p w:rsidR="007F4638" w:rsidRPr="004B45DF" w:rsidRDefault="007F4638" w:rsidP="003858DA">
            <w:pPr>
              <w:spacing w:line="360" w:lineRule="auto"/>
              <w:ind w:left="709"/>
              <w:rPr>
                <w:rFonts w:ascii="Times New Roman" w:hAnsi="Times New Roman" w:cs="Times New Roman"/>
                <w:sz w:val="28"/>
                <w:szCs w:val="28"/>
              </w:rPr>
            </w:pPr>
            <w:r w:rsidRPr="004B45DF">
              <w:rPr>
                <w:rFonts w:ascii="Times New Roman" w:hAnsi="Times New Roman" w:cs="Times New Roman"/>
                <w:sz w:val="28"/>
                <w:szCs w:val="28"/>
              </w:rPr>
              <w:t>2.1. Вікові особливості розвитку молодших школярів і підлітків</w:t>
            </w:r>
            <w:r w:rsidR="003858DA" w:rsidRPr="004B45DF">
              <w:rPr>
                <w:rFonts w:ascii="Times New Roman" w:hAnsi="Times New Roman" w:cs="Times New Roman"/>
                <w:sz w:val="28"/>
                <w:szCs w:val="28"/>
              </w:rPr>
              <w:t>……………………………………………………………….</w:t>
            </w:r>
          </w:p>
        </w:tc>
        <w:tc>
          <w:tcPr>
            <w:tcW w:w="956" w:type="dxa"/>
          </w:tcPr>
          <w:p w:rsidR="007F4638" w:rsidRPr="004B45DF" w:rsidRDefault="007F4638" w:rsidP="00CE6271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623EB0" w:rsidRPr="004B45DF" w:rsidRDefault="00623EB0" w:rsidP="00295A1C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4B45DF">
              <w:rPr>
                <w:rFonts w:ascii="Times New Roman" w:hAnsi="Times New Roman" w:cs="Times New Roman"/>
                <w:sz w:val="28"/>
                <w:szCs w:val="28"/>
              </w:rPr>
              <w:t>2</w:t>
            </w:r>
            <w:r w:rsidR="00295A1C" w:rsidRPr="004B45DF">
              <w:rPr>
                <w:rFonts w:ascii="Times New Roman" w:hAnsi="Times New Roman" w:cs="Times New Roman"/>
                <w:sz w:val="28"/>
                <w:szCs w:val="28"/>
              </w:rPr>
              <w:t>8</w:t>
            </w:r>
          </w:p>
        </w:tc>
      </w:tr>
      <w:tr w:rsidR="008C0DE2" w:rsidRPr="004B45DF" w:rsidTr="00623EB0">
        <w:tc>
          <w:tcPr>
            <w:tcW w:w="8897" w:type="dxa"/>
          </w:tcPr>
          <w:p w:rsidR="00710330" w:rsidRPr="004B45DF" w:rsidRDefault="007F4638" w:rsidP="007F4638">
            <w:pPr>
              <w:spacing w:line="360" w:lineRule="auto"/>
              <w:ind w:left="709"/>
              <w:rPr>
                <w:rFonts w:ascii="Times New Roman" w:hAnsi="Times New Roman" w:cs="Times New Roman"/>
                <w:sz w:val="28"/>
                <w:szCs w:val="28"/>
              </w:rPr>
            </w:pPr>
            <w:r w:rsidRPr="004B45DF">
              <w:rPr>
                <w:rFonts w:ascii="Times New Roman" w:hAnsi="Times New Roman" w:cs="Times New Roman"/>
                <w:sz w:val="28"/>
                <w:szCs w:val="28"/>
              </w:rPr>
              <w:t>2.2. Методологія емпіричного д</w:t>
            </w:r>
            <w:r w:rsidR="003858DA" w:rsidRPr="004B45DF">
              <w:rPr>
                <w:rFonts w:ascii="Times New Roman" w:hAnsi="Times New Roman" w:cs="Times New Roman"/>
                <w:sz w:val="28"/>
                <w:szCs w:val="28"/>
              </w:rPr>
              <w:t>ослідження………………………</w:t>
            </w:r>
            <w:r w:rsidR="007451A6" w:rsidRPr="004B45DF">
              <w:rPr>
                <w:rFonts w:ascii="Times New Roman" w:hAnsi="Times New Roman" w:cs="Times New Roman"/>
                <w:sz w:val="28"/>
                <w:szCs w:val="28"/>
              </w:rPr>
              <w:t>..</w:t>
            </w:r>
          </w:p>
        </w:tc>
        <w:tc>
          <w:tcPr>
            <w:tcW w:w="956" w:type="dxa"/>
          </w:tcPr>
          <w:p w:rsidR="00710330" w:rsidRPr="004B45DF" w:rsidRDefault="00295A1C" w:rsidP="007776A8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4B45DF">
              <w:rPr>
                <w:rFonts w:ascii="Times New Roman" w:hAnsi="Times New Roman" w:cs="Times New Roman"/>
                <w:sz w:val="28"/>
                <w:szCs w:val="28"/>
              </w:rPr>
              <w:t>31</w:t>
            </w:r>
          </w:p>
        </w:tc>
      </w:tr>
      <w:tr w:rsidR="008C0DE2" w:rsidRPr="004B45DF" w:rsidTr="00623EB0">
        <w:tc>
          <w:tcPr>
            <w:tcW w:w="8897" w:type="dxa"/>
          </w:tcPr>
          <w:p w:rsidR="00623EB0" w:rsidRPr="004B45DF" w:rsidRDefault="00623EB0" w:rsidP="00623EB0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4B45DF">
              <w:rPr>
                <w:rFonts w:ascii="Times New Roman" w:hAnsi="Times New Roman" w:cs="Times New Roman"/>
                <w:sz w:val="28"/>
                <w:szCs w:val="28"/>
              </w:rPr>
              <w:t>Висновки до другого розділу………………………………………………</w:t>
            </w:r>
          </w:p>
        </w:tc>
        <w:tc>
          <w:tcPr>
            <w:tcW w:w="956" w:type="dxa"/>
          </w:tcPr>
          <w:p w:rsidR="00623EB0" w:rsidRPr="004B45DF" w:rsidRDefault="00623EB0" w:rsidP="00295A1C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4B45DF">
              <w:rPr>
                <w:rFonts w:ascii="Times New Roman" w:hAnsi="Times New Roman" w:cs="Times New Roman"/>
                <w:sz w:val="28"/>
                <w:szCs w:val="28"/>
              </w:rPr>
              <w:t>3</w:t>
            </w:r>
            <w:r w:rsidR="00295A1C" w:rsidRPr="004B45DF">
              <w:rPr>
                <w:rFonts w:ascii="Times New Roman" w:hAnsi="Times New Roman" w:cs="Times New Roman"/>
                <w:sz w:val="28"/>
                <w:szCs w:val="28"/>
              </w:rPr>
              <w:t>6</w:t>
            </w:r>
          </w:p>
        </w:tc>
      </w:tr>
      <w:tr w:rsidR="008C0DE2" w:rsidRPr="004B45DF" w:rsidTr="00623EB0">
        <w:tc>
          <w:tcPr>
            <w:tcW w:w="8897" w:type="dxa"/>
          </w:tcPr>
          <w:p w:rsidR="00710330" w:rsidRPr="004B45DF" w:rsidRDefault="007F4638" w:rsidP="00E5385A">
            <w:pPr>
              <w:pStyle w:val="a4"/>
              <w:spacing w:line="360" w:lineRule="auto"/>
              <w:ind w:left="0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4B45DF">
              <w:rPr>
                <w:rFonts w:ascii="Times New Roman" w:hAnsi="Times New Roman" w:cs="Times New Roman"/>
                <w:b/>
                <w:sz w:val="28"/>
                <w:szCs w:val="28"/>
              </w:rPr>
              <w:t>РОЗДІЛ 3</w:t>
            </w:r>
            <w:r w:rsidR="003858DA" w:rsidRPr="004B45DF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. </w:t>
            </w:r>
            <w:r w:rsidRPr="004B45DF">
              <w:rPr>
                <w:rFonts w:ascii="Times New Roman" w:hAnsi="Times New Roman" w:cs="Times New Roman"/>
                <w:b/>
                <w:sz w:val="28"/>
                <w:szCs w:val="28"/>
              </w:rPr>
              <w:t>ОРГАНІЗАЦІЯ ТА ПРОВЕДЕННЯ ЕМПІРИЧНОГО ДОСЛІДЖЕННЯ</w:t>
            </w:r>
            <w:r w:rsidR="00E5385A" w:rsidRPr="004B45DF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 ВПЛИВУ СОЦІАЛЬНОГО СЕРЕДОВИЩА НА РОЗВИТОК ДІТЕЙ </w:t>
            </w:r>
            <w:r w:rsidR="003858DA" w:rsidRPr="004B45DF">
              <w:rPr>
                <w:rFonts w:ascii="Times New Roman" w:hAnsi="Times New Roman" w:cs="Times New Roman"/>
                <w:b/>
                <w:sz w:val="28"/>
                <w:szCs w:val="28"/>
              </w:rPr>
              <w:t>…</w:t>
            </w:r>
            <w:r w:rsidR="00EA2792" w:rsidRPr="004B45DF">
              <w:rPr>
                <w:rFonts w:ascii="Times New Roman" w:hAnsi="Times New Roman" w:cs="Times New Roman"/>
                <w:b/>
                <w:sz w:val="28"/>
                <w:szCs w:val="28"/>
              </w:rPr>
              <w:t>…</w:t>
            </w:r>
            <w:r w:rsidR="003858DA" w:rsidRPr="004B45DF">
              <w:rPr>
                <w:rFonts w:ascii="Times New Roman" w:hAnsi="Times New Roman" w:cs="Times New Roman"/>
                <w:b/>
                <w:sz w:val="28"/>
                <w:szCs w:val="28"/>
              </w:rPr>
              <w:t>…………………………………………………..</w:t>
            </w:r>
          </w:p>
        </w:tc>
        <w:tc>
          <w:tcPr>
            <w:tcW w:w="956" w:type="dxa"/>
          </w:tcPr>
          <w:p w:rsidR="00710330" w:rsidRPr="004B45DF" w:rsidRDefault="00710330" w:rsidP="00CE6271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E5385A" w:rsidRPr="004B45DF" w:rsidRDefault="00E5385A" w:rsidP="007776A8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623EB0" w:rsidRPr="004B45DF" w:rsidRDefault="00623EB0" w:rsidP="00295A1C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4B45DF">
              <w:rPr>
                <w:rFonts w:ascii="Times New Roman" w:hAnsi="Times New Roman" w:cs="Times New Roman"/>
                <w:sz w:val="28"/>
                <w:szCs w:val="28"/>
              </w:rPr>
              <w:t>3</w:t>
            </w:r>
            <w:r w:rsidR="00295A1C" w:rsidRPr="004B45DF">
              <w:rPr>
                <w:rFonts w:ascii="Times New Roman" w:hAnsi="Times New Roman" w:cs="Times New Roman"/>
                <w:sz w:val="28"/>
                <w:szCs w:val="28"/>
              </w:rPr>
              <w:t>8</w:t>
            </w:r>
          </w:p>
        </w:tc>
      </w:tr>
      <w:tr w:rsidR="008C0DE2" w:rsidRPr="004B45DF" w:rsidTr="00623EB0">
        <w:tc>
          <w:tcPr>
            <w:tcW w:w="8897" w:type="dxa"/>
          </w:tcPr>
          <w:p w:rsidR="007F4638" w:rsidRPr="004B45DF" w:rsidRDefault="007F4638" w:rsidP="007F4638">
            <w:pPr>
              <w:pStyle w:val="a4"/>
              <w:spacing w:line="360" w:lineRule="auto"/>
              <w:ind w:left="0" w:firstLine="709"/>
              <w:rPr>
                <w:rFonts w:ascii="Times New Roman" w:hAnsi="Times New Roman" w:cs="Times New Roman"/>
                <w:sz w:val="28"/>
                <w:szCs w:val="28"/>
              </w:rPr>
            </w:pPr>
            <w:r w:rsidRPr="004B45DF">
              <w:rPr>
                <w:rFonts w:ascii="Times New Roman" w:hAnsi="Times New Roman" w:cs="Times New Roman"/>
                <w:sz w:val="28"/>
                <w:szCs w:val="28"/>
              </w:rPr>
              <w:t>3.1. Емпіричне дослідження впливу сім’ї на розвиток дитини</w:t>
            </w:r>
            <w:r w:rsidR="007451A6" w:rsidRPr="004B45DF">
              <w:rPr>
                <w:rFonts w:ascii="Times New Roman" w:hAnsi="Times New Roman" w:cs="Times New Roman"/>
                <w:sz w:val="28"/>
                <w:szCs w:val="28"/>
              </w:rPr>
              <w:t>…….</w:t>
            </w:r>
          </w:p>
        </w:tc>
        <w:tc>
          <w:tcPr>
            <w:tcW w:w="956" w:type="dxa"/>
          </w:tcPr>
          <w:p w:rsidR="007F4638" w:rsidRPr="004B45DF" w:rsidRDefault="00623EB0" w:rsidP="00295A1C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4B45DF">
              <w:rPr>
                <w:rFonts w:ascii="Times New Roman" w:hAnsi="Times New Roman" w:cs="Times New Roman"/>
                <w:sz w:val="28"/>
                <w:szCs w:val="28"/>
              </w:rPr>
              <w:t>3</w:t>
            </w:r>
            <w:r w:rsidR="00295A1C" w:rsidRPr="004B45DF">
              <w:rPr>
                <w:rFonts w:ascii="Times New Roman" w:hAnsi="Times New Roman" w:cs="Times New Roman"/>
                <w:sz w:val="28"/>
                <w:szCs w:val="28"/>
              </w:rPr>
              <w:t>8</w:t>
            </w:r>
          </w:p>
        </w:tc>
      </w:tr>
      <w:tr w:rsidR="008C0DE2" w:rsidRPr="004B45DF" w:rsidTr="00623EB0">
        <w:tc>
          <w:tcPr>
            <w:tcW w:w="8897" w:type="dxa"/>
          </w:tcPr>
          <w:p w:rsidR="007451A6" w:rsidRPr="004B45DF" w:rsidRDefault="007F4638" w:rsidP="003858DA">
            <w:pPr>
              <w:autoSpaceDE w:val="0"/>
              <w:autoSpaceDN w:val="0"/>
              <w:adjustRightInd w:val="0"/>
              <w:spacing w:line="360" w:lineRule="auto"/>
              <w:ind w:left="709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4B45DF">
              <w:rPr>
                <w:rFonts w:ascii="Times New Roman" w:hAnsi="Times New Roman" w:cs="Times New Roman"/>
                <w:sz w:val="28"/>
                <w:szCs w:val="28"/>
              </w:rPr>
              <w:t xml:space="preserve">3.2. Емпіричне дослідження впливу оточення однолітків </w:t>
            </w:r>
          </w:p>
          <w:p w:rsidR="007F4638" w:rsidRPr="004B45DF" w:rsidRDefault="007F4638" w:rsidP="003858DA">
            <w:pPr>
              <w:autoSpaceDE w:val="0"/>
              <w:autoSpaceDN w:val="0"/>
              <w:adjustRightInd w:val="0"/>
              <w:spacing w:line="360" w:lineRule="auto"/>
              <w:ind w:left="709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4B45DF">
              <w:rPr>
                <w:rFonts w:ascii="Times New Roman" w:hAnsi="Times New Roman" w:cs="Times New Roman"/>
                <w:sz w:val="28"/>
                <w:szCs w:val="28"/>
              </w:rPr>
              <w:t xml:space="preserve">на розвиток дитини </w:t>
            </w:r>
            <w:r w:rsidR="003858DA" w:rsidRPr="004B45DF">
              <w:rPr>
                <w:rFonts w:ascii="Times New Roman" w:hAnsi="Times New Roman" w:cs="Times New Roman"/>
                <w:sz w:val="28"/>
                <w:szCs w:val="28"/>
              </w:rPr>
              <w:t>………………………………………………</w:t>
            </w:r>
            <w:r w:rsidR="007451A6" w:rsidRPr="004B45DF">
              <w:rPr>
                <w:rFonts w:ascii="Times New Roman" w:hAnsi="Times New Roman" w:cs="Times New Roman"/>
                <w:sz w:val="28"/>
                <w:szCs w:val="28"/>
              </w:rPr>
              <w:t>...</w:t>
            </w:r>
          </w:p>
        </w:tc>
        <w:tc>
          <w:tcPr>
            <w:tcW w:w="956" w:type="dxa"/>
          </w:tcPr>
          <w:p w:rsidR="007F4638" w:rsidRPr="004B45DF" w:rsidRDefault="007F4638" w:rsidP="00CE6271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623EB0" w:rsidRPr="004B45DF" w:rsidRDefault="00623EB0" w:rsidP="00295A1C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4B45DF">
              <w:rPr>
                <w:rFonts w:ascii="Times New Roman" w:hAnsi="Times New Roman" w:cs="Times New Roman"/>
                <w:sz w:val="28"/>
                <w:szCs w:val="28"/>
              </w:rPr>
              <w:t>5</w:t>
            </w:r>
            <w:r w:rsidR="00295A1C" w:rsidRPr="004B45DF">
              <w:rPr>
                <w:rFonts w:ascii="Times New Roman" w:hAnsi="Times New Roman" w:cs="Times New Roman"/>
                <w:sz w:val="28"/>
                <w:szCs w:val="28"/>
              </w:rPr>
              <w:t>4</w:t>
            </w:r>
          </w:p>
        </w:tc>
      </w:tr>
      <w:tr w:rsidR="007776A8" w:rsidRPr="004B45DF" w:rsidTr="00623EB0">
        <w:tc>
          <w:tcPr>
            <w:tcW w:w="8897" w:type="dxa"/>
          </w:tcPr>
          <w:p w:rsidR="007776A8" w:rsidRPr="004B45DF" w:rsidRDefault="007776A8" w:rsidP="007776A8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4B45DF">
              <w:rPr>
                <w:rFonts w:ascii="Times New Roman" w:hAnsi="Times New Roman" w:cs="Times New Roman"/>
                <w:sz w:val="28"/>
                <w:szCs w:val="28"/>
              </w:rPr>
              <w:t>Висновки до третього розділу…………………………</w:t>
            </w:r>
            <w:r w:rsidR="00BC6530" w:rsidRPr="004B45DF">
              <w:rPr>
                <w:rFonts w:ascii="Times New Roman" w:hAnsi="Times New Roman" w:cs="Times New Roman"/>
                <w:sz w:val="28"/>
                <w:szCs w:val="28"/>
              </w:rPr>
              <w:t>…………………</w:t>
            </w:r>
          </w:p>
        </w:tc>
        <w:tc>
          <w:tcPr>
            <w:tcW w:w="956" w:type="dxa"/>
          </w:tcPr>
          <w:p w:rsidR="007776A8" w:rsidRPr="004B45DF" w:rsidRDefault="00BC6530" w:rsidP="00295A1C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4B45DF">
              <w:rPr>
                <w:rFonts w:ascii="Times New Roman" w:hAnsi="Times New Roman" w:cs="Times New Roman"/>
                <w:sz w:val="28"/>
                <w:szCs w:val="28"/>
              </w:rPr>
              <w:t>6</w:t>
            </w:r>
            <w:r w:rsidR="00295A1C" w:rsidRPr="004B45DF">
              <w:rPr>
                <w:rFonts w:ascii="Times New Roman" w:hAnsi="Times New Roman" w:cs="Times New Roman"/>
                <w:sz w:val="28"/>
                <w:szCs w:val="28"/>
              </w:rPr>
              <w:t>5</w:t>
            </w:r>
          </w:p>
        </w:tc>
      </w:tr>
      <w:tr w:rsidR="008C0DE2" w:rsidRPr="004B45DF" w:rsidTr="00623EB0">
        <w:tc>
          <w:tcPr>
            <w:tcW w:w="8897" w:type="dxa"/>
          </w:tcPr>
          <w:p w:rsidR="007F4638" w:rsidRPr="004B45DF" w:rsidRDefault="007F4638" w:rsidP="007F4638">
            <w:pPr>
              <w:pStyle w:val="a4"/>
              <w:spacing w:line="360" w:lineRule="auto"/>
              <w:ind w:left="0"/>
              <w:rPr>
                <w:rFonts w:ascii="Times New Roman" w:hAnsi="Times New Roman" w:cs="Times New Roman"/>
                <w:b/>
                <w:sz w:val="28"/>
                <w:szCs w:val="28"/>
                <w:lang w:val="ru-RU"/>
              </w:rPr>
            </w:pPr>
            <w:r w:rsidRPr="004B45DF">
              <w:rPr>
                <w:rFonts w:ascii="Times New Roman" w:hAnsi="Times New Roman" w:cs="Times New Roman"/>
                <w:b/>
                <w:sz w:val="28"/>
                <w:szCs w:val="28"/>
                <w:lang w:val="ru-RU"/>
              </w:rPr>
              <w:t>ВИСНОВКИ</w:t>
            </w:r>
            <w:r w:rsidR="003858DA" w:rsidRPr="004B45DF">
              <w:rPr>
                <w:rFonts w:ascii="Times New Roman" w:hAnsi="Times New Roman" w:cs="Times New Roman"/>
                <w:b/>
                <w:sz w:val="28"/>
                <w:szCs w:val="28"/>
                <w:lang w:val="ru-RU"/>
              </w:rPr>
              <w:t>…………………………………………………………………</w:t>
            </w:r>
          </w:p>
        </w:tc>
        <w:tc>
          <w:tcPr>
            <w:tcW w:w="956" w:type="dxa"/>
          </w:tcPr>
          <w:p w:rsidR="007F4638" w:rsidRPr="004B45DF" w:rsidRDefault="00623EB0" w:rsidP="00295A1C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4B45DF">
              <w:rPr>
                <w:rFonts w:ascii="Times New Roman" w:hAnsi="Times New Roman" w:cs="Times New Roman"/>
                <w:sz w:val="28"/>
                <w:szCs w:val="28"/>
              </w:rPr>
              <w:t>6</w:t>
            </w:r>
            <w:r w:rsidR="00295A1C" w:rsidRPr="004B45DF">
              <w:rPr>
                <w:rFonts w:ascii="Times New Roman" w:hAnsi="Times New Roman" w:cs="Times New Roman"/>
                <w:sz w:val="28"/>
                <w:szCs w:val="28"/>
              </w:rPr>
              <w:t>8</w:t>
            </w:r>
          </w:p>
        </w:tc>
      </w:tr>
      <w:tr w:rsidR="008C0DE2" w:rsidRPr="004B45DF" w:rsidTr="00623EB0">
        <w:tc>
          <w:tcPr>
            <w:tcW w:w="8897" w:type="dxa"/>
          </w:tcPr>
          <w:p w:rsidR="007F4638" w:rsidRPr="004B45DF" w:rsidRDefault="007F4638" w:rsidP="007F4638">
            <w:pPr>
              <w:pStyle w:val="a4"/>
              <w:spacing w:line="360" w:lineRule="auto"/>
              <w:ind w:left="0"/>
              <w:rPr>
                <w:rFonts w:ascii="Times New Roman" w:hAnsi="Times New Roman" w:cs="Times New Roman"/>
                <w:b/>
                <w:sz w:val="28"/>
                <w:szCs w:val="28"/>
                <w:lang w:val="en-US"/>
              </w:rPr>
            </w:pPr>
            <w:r w:rsidRPr="004B45DF">
              <w:rPr>
                <w:rFonts w:ascii="Times New Roman" w:hAnsi="Times New Roman" w:cs="Times New Roman"/>
                <w:b/>
                <w:sz w:val="28"/>
                <w:szCs w:val="28"/>
                <w:lang w:val="ru-RU"/>
              </w:rPr>
              <w:t>СПИСОК ВИКОРИСТАНОЇ ЛІТЕРАТУРИ</w:t>
            </w:r>
            <w:r w:rsidR="00E5385A" w:rsidRPr="004B45DF">
              <w:rPr>
                <w:rFonts w:ascii="Times New Roman" w:hAnsi="Times New Roman" w:cs="Times New Roman"/>
                <w:b/>
                <w:sz w:val="28"/>
                <w:szCs w:val="28"/>
                <w:lang w:val="ru-RU"/>
              </w:rPr>
              <w:t>…………………………</w:t>
            </w:r>
          </w:p>
        </w:tc>
        <w:tc>
          <w:tcPr>
            <w:tcW w:w="956" w:type="dxa"/>
          </w:tcPr>
          <w:p w:rsidR="007F4638" w:rsidRPr="004B45DF" w:rsidRDefault="00BC6530" w:rsidP="00295A1C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4B45DF">
              <w:rPr>
                <w:rFonts w:ascii="Times New Roman" w:hAnsi="Times New Roman" w:cs="Times New Roman"/>
                <w:sz w:val="28"/>
                <w:szCs w:val="28"/>
              </w:rPr>
              <w:t>7</w:t>
            </w:r>
            <w:r w:rsidR="00295A1C" w:rsidRPr="004B45DF">
              <w:rPr>
                <w:rFonts w:ascii="Times New Roman" w:hAnsi="Times New Roman" w:cs="Times New Roman"/>
                <w:sz w:val="28"/>
                <w:szCs w:val="28"/>
              </w:rPr>
              <w:t>4</w:t>
            </w:r>
          </w:p>
        </w:tc>
      </w:tr>
    </w:tbl>
    <w:p w:rsidR="00710330" w:rsidRPr="004B45DF" w:rsidRDefault="00710330" w:rsidP="00CE6271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710330" w:rsidRPr="004B45DF" w:rsidRDefault="00710330" w:rsidP="00CE6271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797C5D" w:rsidRPr="004B45DF" w:rsidRDefault="00797C5D" w:rsidP="00CE6271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797C5D" w:rsidRPr="004B45DF" w:rsidRDefault="00797C5D" w:rsidP="00CE6271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660D06" w:rsidRPr="004B45DF" w:rsidRDefault="007B38CE" w:rsidP="00CE6271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en-US"/>
        </w:rPr>
      </w:pPr>
      <w:r w:rsidRPr="004B45DF">
        <w:rPr>
          <w:rFonts w:ascii="Times New Roman" w:hAnsi="Times New Roman" w:cs="Times New Roman"/>
          <w:b/>
          <w:sz w:val="28"/>
          <w:szCs w:val="28"/>
        </w:rPr>
        <w:t>ВСТУП</w:t>
      </w:r>
    </w:p>
    <w:p w:rsidR="009D7B0C" w:rsidRPr="004B45DF" w:rsidRDefault="009D7B0C" w:rsidP="00CE6271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en-US"/>
        </w:rPr>
      </w:pPr>
    </w:p>
    <w:p w:rsidR="009D7B0C" w:rsidRPr="004B45DF" w:rsidRDefault="009D7B0C" w:rsidP="00CE6271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en-US"/>
        </w:rPr>
      </w:pPr>
    </w:p>
    <w:p w:rsidR="00125D4C" w:rsidRPr="004B45DF" w:rsidRDefault="00125D4C" w:rsidP="00125D4C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B45DF">
        <w:rPr>
          <w:rFonts w:ascii="Times New Roman" w:hAnsi="Times New Roman" w:cs="Times New Roman"/>
          <w:sz w:val="28"/>
          <w:szCs w:val="28"/>
        </w:rPr>
        <w:t xml:space="preserve">Гармонійний розвиток дитини, забезпечення її прав, продукування  сприятливих умов для всебічного розкриття потенціалу дитини є міжнародним пріоритетом. Створити дитині умови для повноцінного розвитку та дати шанс на щасливе майбутнє можливо виключно у  сприятливому соціальному середовищі. У сучасному суспільстві з його інформаційними викликами й екологічними загрозами, трансформаційними змінами в інституті сім’ї, розмиттям усталених виховних традицій та ідеалів, зростанням соціальної відчуженості між батьками та дітьми соціальні впливи на особистість набувають принципової вагомості і непересічного значення. </w:t>
      </w:r>
    </w:p>
    <w:p w:rsidR="00125D4C" w:rsidRPr="004B45DF" w:rsidRDefault="00125D4C" w:rsidP="00125D4C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B45DF">
        <w:rPr>
          <w:rFonts w:ascii="Times New Roman" w:hAnsi="Times New Roman" w:cs="Times New Roman"/>
          <w:sz w:val="28"/>
          <w:szCs w:val="28"/>
        </w:rPr>
        <w:t>Глобалізаційні виклики та орієнтація на спільний Європейський простір, а також соціально-економічна й політична ситуація, що склалася в Україні, зумовлюють переосмислення ролі соціального середовища, сім</w:t>
      </w:r>
      <w:r w:rsidRPr="004B45DF">
        <w:rPr>
          <w:rFonts w:ascii="Times New Roman" w:hAnsi="Times New Roman" w:cs="Times New Roman"/>
          <w:b/>
          <w:sz w:val="28"/>
          <w:szCs w:val="28"/>
        </w:rPr>
        <w:t>’</w:t>
      </w:r>
      <w:r w:rsidRPr="004B45DF">
        <w:rPr>
          <w:rFonts w:ascii="Times New Roman" w:hAnsi="Times New Roman" w:cs="Times New Roman"/>
          <w:sz w:val="28"/>
          <w:szCs w:val="28"/>
        </w:rPr>
        <w:t xml:space="preserve">ї, оточення  у житті наймолодшого покоління українських громадян. Означені чинники доводять </w:t>
      </w:r>
      <w:r w:rsidRPr="004B45DF">
        <w:rPr>
          <w:rFonts w:ascii="Times New Roman" w:hAnsi="Times New Roman" w:cs="Times New Roman"/>
          <w:b/>
          <w:sz w:val="28"/>
          <w:szCs w:val="28"/>
        </w:rPr>
        <w:t>актуальність дослідження.</w:t>
      </w:r>
    </w:p>
    <w:p w:rsidR="00125D4C" w:rsidRPr="004B45DF" w:rsidRDefault="00125D4C" w:rsidP="00125D4C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B45DF">
        <w:rPr>
          <w:rFonts w:ascii="Times New Roman" w:hAnsi="Times New Roman" w:cs="Times New Roman"/>
          <w:sz w:val="28"/>
          <w:szCs w:val="28"/>
        </w:rPr>
        <w:t xml:space="preserve">Теоретичною основою осмислення соціального розвитку молодших школярів є наукові дослідження Т. </w:t>
      </w:r>
      <w:proofErr w:type="spellStart"/>
      <w:r w:rsidRPr="004B45DF">
        <w:rPr>
          <w:rFonts w:ascii="Times New Roman" w:hAnsi="Times New Roman" w:cs="Times New Roman"/>
          <w:sz w:val="28"/>
          <w:szCs w:val="28"/>
        </w:rPr>
        <w:t>Алєксєєнко</w:t>
      </w:r>
      <w:proofErr w:type="spellEnd"/>
      <w:r w:rsidRPr="004B45DF">
        <w:rPr>
          <w:rFonts w:ascii="Times New Roman" w:hAnsi="Times New Roman" w:cs="Times New Roman"/>
          <w:sz w:val="28"/>
          <w:szCs w:val="28"/>
        </w:rPr>
        <w:t xml:space="preserve">, С. Андрійчук. І. </w:t>
      </w:r>
      <w:proofErr w:type="spellStart"/>
      <w:r w:rsidRPr="004B45DF">
        <w:rPr>
          <w:rFonts w:ascii="Times New Roman" w:hAnsi="Times New Roman" w:cs="Times New Roman"/>
          <w:sz w:val="28"/>
          <w:szCs w:val="28"/>
        </w:rPr>
        <w:t>Беха</w:t>
      </w:r>
      <w:proofErr w:type="spellEnd"/>
      <w:r w:rsidRPr="004B45DF">
        <w:rPr>
          <w:rFonts w:ascii="Times New Roman" w:hAnsi="Times New Roman" w:cs="Times New Roman"/>
          <w:sz w:val="28"/>
          <w:szCs w:val="28"/>
        </w:rPr>
        <w:t>, Ю.</w:t>
      </w:r>
      <w:r w:rsidR="00B3215D" w:rsidRPr="004B45DF">
        <w:rPr>
          <w:rFonts w:ascii="Times New Roman" w:hAnsi="Times New Roman" w:cs="Times New Roman"/>
          <w:sz w:val="28"/>
          <w:szCs w:val="28"/>
        </w:rPr>
        <w:t> </w:t>
      </w:r>
      <w:proofErr w:type="spellStart"/>
      <w:r w:rsidRPr="004B45DF">
        <w:rPr>
          <w:rFonts w:ascii="Times New Roman" w:hAnsi="Times New Roman" w:cs="Times New Roman"/>
          <w:sz w:val="28"/>
          <w:szCs w:val="28"/>
        </w:rPr>
        <w:t>Богінської</w:t>
      </w:r>
      <w:proofErr w:type="spellEnd"/>
      <w:r w:rsidRPr="004B45DF">
        <w:rPr>
          <w:rFonts w:ascii="Times New Roman" w:hAnsi="Times New Roman" w:cs="Times New Roman"/>
          <w:sz w:val="28"/>
          <w:szCs w:val="28"/>
        </w:rPr>
        <w:t xml:space="preserve">, В. Коваленко, О. Малахової, О. </w:t>
      </w:r>
      <w:proofErr w:type="spellStart"/>
      <w:r w:rsidRPr="004B45DF">
        <w:rPr>
          <w:rFonts w:ascii="Times New Roman" w:hAnsi="Times New Roman" w:cs="Times New Roman"/>
          <w:sz w:val="28"/>
          <w:szCs w:val="28"/>
        </w:rPr>
        <w:t>Шарапової</w:t>
      </w:r>
      <w:proofErr w:type="spellEnd"/>
      <w:r w:rsidRPr="004B45DF">
        <w:rPr>
          <w:rFonts w:ascii="Times New Roman" w:hAnsi="Times New Roman" w:cs="Times New Roman"/>
          <w:sz w:val="28"/>
          <w:szCs w:val="28"/>
        </w:rPr>
        <w:t xml:space="preserve"> тощо. Питанням впливу сімейного середовища на розвиток дітей різного віку присвячено роботи О. </w:t>
      </w:r>
      <w:proofErr w:type="spellStart"/>
      <w:r w:rsidRPr="004B45DF">
        <w:rPr>
          <w:rFonts w:ascii="Times New Roman CYR" w:hAnsi="Times New Roman CYR" w:cs="Times New Roman CYR"/>
          <w:sz w:val="28"/>
          <w:szCs w:val="28"/>
        </w:rPr>
        <w:t>Косарєвої</w:t>
      </w:r>
      <w:proofErr w:type="spellEnd"/>
      <w:r w:rsidRPr="004B45DF">
        <w:rPr>
          <w:rFonts w:ascii="Times New Roman CYR" w:hAnsi="Times New Roman CYR" w:cs="Times New Roman CYR"/>
          <w:sz w:val="28"/>
          <w:szCs w:val="28"/>
        </w:rPr>
        <w:t>, І. </w:t>
      </w:r>
      <w:proofErr w:type="spellStart"/>
      <w:r w:rsidRPr="004B45DF">
        <w:rPr>
          <w:rFonts w:ascii="Times New Roman CYR" w:hAnsi="Times New Roman CYR" w:cs="Times New Roman CYR"/>
          <w:sz w:val="28"/>
          <w:szCs w:val="28"/>
        </w:rPr>
        <w:t>Сіданіч</w:t>
      </w:r>
      <w:proofErr w:type="spellEnd"/>
      <w:r w:rsidRPr="004B45DF">
        <w:rPr>
          <w:rFonts w:ascii="Times New Roman CYR" w:hAnsi="Times New Roman CYR" w:cs="Times New Roman CYR"/>
          <w:sz w:val="28"/>
          <w:szCs w:val="28"/>
        </w:rPr>
        <w:t>, Л. </w:t>
      </w:r>
      <w:proofErr w:type="spellStart"/>
      <w:r w:rsidRPr="004B45DF">
        <w:rPr>
          <w:rFonts w:ascii="Times New Roman CYR" w:hAnsi="Times New Roman CYR" w:cs="Times New Roman CYR"/>
          <w:sz w:val="28"/>
          <w:szCs w:val="28"/>
        </w:rPr>
        <w:t>Забродіної</w:t>
      </w:r>
      <w:proofErr w:type="spellEnd"/>
      <w:r w:rsidRPr="004B45DF">
        <w:rPr>
          <w:rFonts w:ascii="Times New Roman CYR" w:hAnsi="Times New Roman CYR" w:cs="Times New Roman CYR"/>
          <w:sz w:val="28"/>
          <w:szCs w:val="28"/>
        </w:rPr>
        <w:t>, Ю. Сидоренко тощо.</w:t>
      </w:r>
      <w:r w:rsidRPr="004B45DF">
        <w:rPr>
          <w:rFonts w:ascii="Times New Roman" w:hAnsi="Times New Roman" w:cs="Times New Roman"/>
          <w:sz w:val="28"/>
          <w:szCs w:val="28"/>
        </w:rPr>
        <w:t xml:space="preserve"> Ф</w:t>
      </w:r>
      <w:r w:rsidRPr="004B45DF">
        <w:rPr>
          <w:rFonts w:ascii="Times New Roman CYR" w:hAnsi="Times New Roman CYR" w:cs="Times New Roman CYR"/>
          <w:sz w:val="28"/>
          <w:szCs w:val="28"/>
        </w:rPr>
        <w:t xml:space="preserve">ормуванню світогляду, розвитку навичок спілкування, розумових здібностей, соціальної активності підлітків присвячені наукові доробки низки авторів: </w:t>
      </w:r>
      <w:r w:rsidRPr="004B45DF">
        <w:rPr>
          <w:rFonts w:ascii="Times New Roman" w:hAnsi="Times New Roman" w:cs="Times New Roman"/>
          <w:sz w:val="28"/>
          <w:szCs w:val="28"/>
        </w:rPr>
        <w:t>О. </w:t>
      </w:r>
      <w:proofErr w:type="spellStart"/>
      <w:r w:rsidRPr="004B45DF">
        <w:rPr>
          <w:rFonts w:ascii="Times New Roman" w:hAnsi="Times New Roman" w:cs="Times New Roman"/>
          <w:sz w:val="28"/>
          <w:szCs w:val="28"/>
        </w:rPr>
        <w:t>Альохин</w:t>
      </w:r>
      <w:proofErr w:type="spellEnd"/>
      <w:r w:rsidRPr="004B45DF">
        <w:rPr>
          <w:rFonts w:ascii="Times New Roman" w:hAnsi="Times New Roman" w:cs="Times New Roman"/>
          <w:sz w:val="28"/>
          <w:szCs w:val="28"/>
        </w:rPr>
        <w:t>, В. </w:t>
      </w:r>
      <w:proofErr w:type="spellStart"/>
      <w:r w:rsidRPr="004B45DF">
        <w:rPr>
          <w:rFonts w:ascii="Times New Roman" w:hAnsi="Times New Roman" w:cs="Times New Roman"/>
          <w:sz w:val="28"/>
          <w:szCs w:val="28"/>
        </w:rPr>
        <w:t>Війтик</w:t>
      </w:r>
      <w:proofErr w:type="spellEnd"/>
      <w:r w:rsidRPr="004B45DF">
        <w:rPr>
          <w:rFonts w:ascii="Times New Roman" w:hAnsi="Times New Roman" w:cs="Times New Roman"/>
          <w:sz w:val="28"/>
          <w:szCs w:val="28"/>
        </w:rPr>
        <w:t>, О. </w:t>
      </w:r>
      <w:proofErr w:type="spellStart"/>
      <w:r w:rsidRPr="004B45DF">
        <w:rPr>
          <w:rFonts w:ascii="Times New Roman" w:hAnsi="Times New Roman" w:cs="Times New Roman"/>
          <w:sz w:val="28"/>
          <w:szCs w:val="28"/>
        </w:rPr>
        <w:t>Лобко</w:t>
      </w:r>
      <w:proofErr w:type="spellEnd"/>
      <w:r w:rsidRPr="004B45DF">
        <w:rPr>
          <w:rFonts w:ascii="Times New Roman" w:hAnsi="Times New Roman" w:cs="Times New Roman"/>
          <w:sz w:val="28"/>
          <w:szCs w:val="28"/>
        </w:rPr>
        <w:t>, І. </w:t>
      </w:r>
      <w:proofErr w:type="spellStart"/>
      <w:r w:rsidRPr="004B45DF">
        <w:rPr>
          <w:rFonts w:ascii="Times New Roman" w:hAnsi="Times New Roman" w:cs="Times New Roman"/>
          <w:sz w:val="28"/>
          <w:szCs w:val="28"/>
        </w:rPr>
        <w:t>Ламаш</w:t>
      </w:r>
      <w:proofErr w:type="spellEnd"/>
      <w:r w:rsidRPr="004B45DF">
        <w:rPr>
          <w:rFonts w:ascii="Times New Roman" w:hAnsi="Times New Roman" w:cs="Times New Roman"/>
          <w:sz w:val="28"/>
          <w:szCs w:val="28"/>
        </w:rPr>
        <w:t>, А. </w:t>
      </w:r>
      <w:proofErr w:type="spellStart"/>
      <w:r w:rsidRPr="004B45DF">
        <w:rPr>
          <w:rFonts w:ascii="Times New Roman" w:hAnsi="Times New Roman" w:cs="Times New Roman"/>
          <w:sz w:val="28"/>
          <w:szCs w:val="28"/>
        </w:rPr>
        <w:t>Нежута</w:t>
      </w:r>
      <w:proofErr w:type="spellEnd"/>
      <w:r w:rsidRPr="004B45DF">
        <w:rPr>
          <w:rFonts w:ascii="Times New Roman" w:hAnsi="Times New Roman" w:cs="Times New Roman"/>
          <w:sz w:val="28"/>
          <w:szCs w:val="28"/>
        </w:rPr>
        <w:t>, С. Павлюк, Л.</w:t>
      </w:r>
      <w:r w:rsidRPr="004B45DF">
        <w:rPr>
          <w:rFonts w:ascii="Times New Roman" w:hAnsi="Times New Roman" w:cs="Times New Roman"/>
          <w:sz w:val="28"/>
          <w:szCs w:val="28"/>
          <w:lang w:val="ru-RU"/>
        </w:rPr>
        <w:t> </w:t>
      </w:r>
      <w:proofErr w:type="spellStart"/>
      <w:r w:rsidRPr="004B45DF">
        <w:rPr>
          <w:rFonts w:ascii="Times New Roman" w:hAnsi="Times New Roman" w:cs="Times New Roman"/>
          <w:sz w:val="28"/>
          <w:szCs w:val="28"/>
        </w:rPr>
        <w:t>Шалімова</w:t>
      </w:r>
      <w:proofErr w:type="spellEnd"/>
      <w:r w:rsidRPr="004B45DF">
        <w:rPr>
          <w:rFonts w:ascii="Times New Roman" w:hAnsi="Times New Roman" w:cs="Times New Roman"/>
          <w:sz w:val="28"/>
          <w:szCs w:val="28"/>
        </w:rPr>
        <w:t xml:space="preserve"> тощо.  </w:t>
      </w:r>
    </w:p>
    <w:p w:rsidR="00125D4C" w:rsidRPr="004B45DF" w:rsidRDefault="00125D4C" w:rsidP="00125D4C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B45DF">
        <w:rPr>
          <w:rFonts w:ascii="Times New Roman" w:hAnsi="Times New Roman" w:cs="Times New Roman"/>
          <w:b/>
          <w:sz w:val="28"/>
          <w:szCs w:val="28"/>
        </w:rPr>
        <w:t>Мета дослідження</w:t>
      </w:r>
      <w:r w:rsidRPr="004B45DF">
        <w:rPr>
          <w:rFonts w:ascii="Times New Roman" w:hAnsi="Times New Roman" w:cs="Times New Roman"/>
          <w:sz w:val="28"/>
          <w:szCs w:val="28"/>
        </w:rPr>
        <w:t xml:space="preserve"> – виявити і схарактеризувати особливості, тенденції, ступінь впливу соціального середовища на дітей.</w:t>
      </w:r>
    </w:p>
    <w:p w:rsidR="00125D4C" w:rsidRPr="004B45DF" w:rsidRDefault="00125D4C" w:rsidP="00125D4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B45DF">
        <w:rPr>
          <w:rFonts w:ascii="Times New Roman" w:hAnsi="Times New Roman" w:cs="Times New Roman"/>
          <w:sz w:val="28"/>
          <w:szCs w:val="28"/>
        </w:rPr>
        <w:lastRenderedPageBreak/>
        <w:t xml:space="preserve">Реалізація окресленої мети зумовила постановку і розв’язання низки </w:t>
      </w:r>
      <w:r w:rsidRPr="004B45DF">
        <w:rPr>
          <w:rFonts w:ascii="Times New Roman" w:hAnsi="Times New Roman" w:cs="Times New Roman"/>
          <w:b/>
          <w:sz w:val="28"/>
          <w:szCs w:val="28"/>
        </w:rPr>
        <w:t>завдань:</w:t>
      </w:r>
      <w:r w:rsidRPr="004B45DF">
        <w:rPr>
          <w:rFonts w:ascii="Times New Roman" w:hAnsi="Times New Roman" w:cs="Times New Roman"/>
          <w:sz w:val="28"/>
          <w:szCs w:val="28"/>
        </w:rPr>
        <w:t xml:space="preserve"> </w:t>
      </w:r>
    </w:p>
    <w:p w:rsidR="00125D4C" w:rsidRPr="004B45DF" w:rsidRDefault="00125D4C" w:rsidP="00125D4C">
      <w:pPr>
        <w:pStyle w:val="a4"/>
        <w:numPr>
          <w:ilvl w:val="0"/>
          <w:numId w:val="40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B45DF">
        <w:rPr>
          <w:rFonts w:ascii="Times New Roman" w:hAnsi="Times New Roman" w:cs="Times New Roman"/>
          <w:sz w:val="28"/>
          <w:szCs w:val="28"/>
        </w:rPr>
        <w:t>артикулювати поняття «середовище», «соціальне середовище», «вплив соціального середовища»;</w:t>
      </w:r>
    </w:p>
    <w:p w:rsidR="00125D4C" w:rsidRPr="004B45DF" w:rsidRDefault="00125D4C" w:rsidP="00125D4C">
      <w:pPr>
        <w:pStyle w:val="a4"/>
        <w:numPr>
          <w:ilvl w:val="0"/>
          <w:numId w:val="40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B45DF">
        <w:rPr>
          <w:rFonts w:ascii="Times New Roman" w:hAnsi="Times New Roman" w:cs="Times New Roman"/>
          <w:sz w:val="28"/>
          <w:szCs w:val="28"/>
        </w:rPr>
        <w:t>з’ясувати вектори взаємодії особистості з соціальним середовищем, беручи до уваги соціальні, економічно-політичні, культурні тощо трансформаційні процеси сучасного українського суспільства;</w:t>
      </w:r>
    </w:p>
    <w:p w:rsidR="00125D4C" w:rsidRPr="004B45DF" w:rsidRDefault="00125D4C" w:rsidP="00125D4C">
      <w:pPr>
        <w:pStyle w:val="a4"/>
        <w:numPr>
          <w:ilvl w:val="0"/>
          <w:numId w:val="40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B45DF">
        <w:rPr>
          <w:rFonts w:ascii="Times New Roman" w:hAnsi="Times New Roman" w:cs="Times New Roman"/>
          <w:sz w:val="28"/>
          <w:szCs w:val="28"/>
        </w:rPr>
        <w:t>з акцентом на взаємодії трьох компонентів:  соціальний розвиток дітей, вплив сім’ї на соціальний розвиток дитини, роль соціального життя дитини та навколишнього середовища – проаналізувати найтиповіші теорій суспільного розвитку дітей;</w:t>
      </w:r>
    </w:p>
    <w:p w:rsidR="00125D4C" w:rsidRPr="004B45DF" w:rsidRDefault="00125D4C" w:rsidP="00125D4C">
      <w:pPr>
        <w:pStyle w:val="a4"/>
        <w:numPr>
          <w:ilvl w:val="0"/>
          <w:numId w:val="40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B45DF">
        <w:rPr>
          <w:rFonts w:ascii="Times New Roman" w:hAnsi="Times New Roman" w:cs="Times New Roman"/>
          <w:sz w:val="28"/>
          <w:szCs w:val="28"/>
        </w:rPr>
        <w:t>окреслити вікову специфіку дітей молодшого шкільного віку і підлітків з урахуванням виховних проблем сучасного суспільства та сімейної виховної практики;</w:t>
      </w:r>
    </w:p>
    <w:p w:rsidR="00125D4C" w:rsidRPr="004B45DF" w:rsidRDefault="00125D4C" w:rsidP="00125D4C">
      <w:pPr>
        <w:pStyle w:val="a4"/>
        <w:numPr>
          <w:ilvl w:val="0"/>
          <w:numId w:val="40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B45DF">
        <w:rPr>
          <w:rFonts w:ascii="Times New Roman" w:hAnsi="Times New Roman" w:cs="Times New Roman"/>
          <w:sz w:val="28"/>
          <w:szCs w:val="28"/>
        </w:rPr>
        <w:t>емпірично перевірити вплив соціального середовища, експонованого родинним середовищем і середовищем однолітків, на розвиток дітей віком 6 – 14 років.</w:t>
      </w:r>
    </w:p>
    <w:p w:rsidR="00125D4C" w:rsidRPr="004B45DF" w:rsidRDefault="00125D4C" w:rsidP="00125D4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B45DF">
        <w:rPr>
          <w:rFonts w:ascii="Times New Roman" w:hAnsi="Times New Roman" w:cs="Times New Roman"/>
          <w:b/>
          <w:sz w:val="28"/>
          <w:szCs w:val="28"/>
        </w:rPr>
        <w:t>Об’єкт дослідження</w:t>
      </w:r>
      <w:r w:rsidRPr="004B45DF">
        <w:rPr>
          <w:rFonts w:ascii="Times New Roman" w:hAnsi="Times New Roman" w:cs="Times New Roman"/>
          <w:sz w:val="28"/>
          <w:szCs w:val="28"/>
        </w:rPr>
        <w:t xml:space="preserve"> – вплив соціального середовища на молодших школярів і підлітків, здійснюваний в умовах розмаїття сучасних ризиків і кризових станів: зростання напруженості й відчуження особистості, засилля інформаційного простору величезним обсягом розважального контенту, домінування опосередкованих соціальними мережами контактів і взаємодій, загострення стану аномії тощо. </w:t>
      </w:r>
    </w:p>
    <w:p w:rsidR="00125D4C" w:rsidRPr="004B45DF" w:rsidRDefault="00125D4C" w:rsidP="00125D4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B45DF">
        <w:rPr>
          <w:rFonts w:ascii="Times New Roman" w:hAnsi="Times New Roman" w:cs="Times New Roman"/>
          <w:b/>
          <w:sz w:val="28"/>
          <w:szCs w:val="28"/>
        </w:rPr>
        <w:t>Предмет дослідження</w:t>
      </w:r>
      <w:r w:rsidRPr="004B45DF">
        <w:rPr>
          <w:rFonts w:ascii="Times New Roman" w:hAnsi="Times New Roman" w:cs="Times New Roman"/>
          <w:sz w:val="28"/>
          <w:szCs w:val="28"/>
        </w:rPr>
        <w:t xml:space="preserve"> – умови, </w:t>
      </w:r>
      <w:r w:rsidRPr="004B45DF">
        <w:rPr>
          <w:rFonts w:ascii="Times New Roman CYR" w:hAnsi="Times New Roman CYR" w:cs="Times New Roman CYR"/>
          <w:sz w:val="28"/>
          <w:szCs w:val="28"/>
        </w:rPr>
        <w:t xml:space="preserve">вектори, специфіка динамічного й рухливого впливу соціального середовища, експонованого сімейним середовищем і середовищем однолітків респондентів, на дітей молодшого шкільного віку й підлітків. </w:t>
      </w:r>
    </w:p>
    <w:p w:rsidR="00125D4C" w:rsidRPr="004B45DF" w:rsidRDefault="00125D4C" w:rsidP="00125D4C">
      <w:pPr>
        <w:spacing w:after="0" w:line="360" w:lineRule="auto"/>
        <w:ind w:firstLine="709"/>
        <w:jc w:val="both"/>
        <w:rPr>
          <w:rFonts w:ascii="Times New Roman" w:eastAsia="Arial Unicode MS" w:hAnsi="Times New Roman" w:cs="Times New Roman"/>
          <w:sz w:val="28"/>
          <w:szCs w:val="28"/>
        </w:rPr>
      </w:pPr>
      <w:r w:rsidRPr="004B45DF">
        <w:rPr>
          <w:rFonts w:ascii="Times New Roman" w:hAnsi="Times New Roman" w:cs="Times New Roman"/>
          <w:b/>
          <w:sz w:val="28"/>
          <w:szCs w:val="28"/>
        </w:rPr>
        <w:t xml:space="preserve">Методи дослідження. </w:t>
      </w:r>
      <w:r w:rsidRPr="004B45DF">
        <w:rPr>
          <w:rFonts w:ascii="Times New Roman" w:hAnsi="Times New Roman" w:cs="Times New Roman"/>
          <w:sz w:val="28"/>
          <w:szCs w:val="28"/>
        </w:rPr>
        <w:t xml:space="preserve"> Для розв’язання поставлених завдань використано низку загальнонаукових методів та спеціальних методів дослідження. Загальнонаукові методи репрезентовані в дослідженні:  </w:t>
      </w:r>
      <w:r w:rsidRPr="004B45DF">
        <w:rPr>
          <w:rFonts w:ascii="Times New Roman" w:hAnsi="Times New Roman" w:cs="Times New Roman"/>
          <w:sz w:val="28"/>
          <w:szCs w:val="28"/>
        </w:rPr>
        <w:lastRenderedPageBreak/>
        <w:t xml:space="preserve">аналізом, описом і порівнянням;  аксіоматичним методом і гіпотетико-дедуктивним.  Залучено такі спеціальні методи:  </w:t>
      </w:r>
      <w:r w:rsidRPr="004B45DF">
        <w:rPr>
          <w:rFonts w:ascii="Times New Roman CYR" w:hAnsi="Times New Roman CYR" w:cs="Times New Roman CYR"/>
          <w:sz w:val="28"/>
          <w:szCs w:val="28"/>
        </w:rPr>
        <w:t>відкрите педагогічне спостереження, нестандартизоване інтерв’ю, фокус-групи, анкетування, шкала Р. </w:t>
      </w:r>
      <w:proofErr w:type="spellStart"/>
      <w:r w:rsidRPr="004B45DF">
        <w:rPr>
          <w:rFonts w:ascii="Times New Roman CYR" w:hAnsi="Times New Roman CYR" w:cs="Times New Roman CYR"/>
          <w:sz w:val="28"/>
          <w:szCs w:val="28"/>
        </w:rPr>
        <w:t>Лайкерта</w:t>
      </w:r>
      <w:proofErr w:type="spellEnd"/>
      <w:r w:rsidRPr="004B45DF">
        <w:rPr>
          <w:rFonts w:ascii="Times New Roman CYR" w:hAnsi="Times New Roman CYR" w:cs="Times New Roman CYR"/>
          <w:sz w:val="28"/>
          <w:szCs w:val="28"/>
        </w:rPr>
        <w:t xml:space="preserve">, </w:t>
      </w:r>
      <w:r w:rsidRPr="004B45DF">
        <w:rPr>
          <w:rFonts w:ascii="Times New Roman" w:hAnsi="Times New Roman" w:cs="Times New Roman"/>
          <w:sz w:val="28"/>
          <w:szCs w:val="28"/>
        </w:rPr>
        <w:t xml:space="preserve">метод </w:t>
      </w:r>
      <w:proofErr w:type="spellStart"/>
      <w:r w:rsidRPr="004B45DF">
        <w:rPr>
          <w:rFonts w:ascii="Times New Roman" w:hAnsi="Times New Roman" w:cs="Times New Roman"/>
          <w:sz w:val="28"/>
          <w:szCs w:val="28"/>
        </w:rPr>
        <w:t>проєктивного</w:t>
      </w:r>
      <w:proofErr w:type="spellEnd"/>
      <w:r w:rsidRPr="004B45DF">
        <w:rPr>
          <w:rFonts w:ascii="Times New Roman" w:hAnsi="Times New Roman" w:cs="Times New Roman"/>
          <w:sz w:val="28"/>
          <w:szCs w:val="28"/>
        </w:rPr>
        <w:t xml:space="preserve"> малюнка «Моя сім’я», модифікований варіант опитувальника  «</w:t>
      </w:r>
      <w:r w:rsidRPr="004B45DF">
        <w:rPr>
          <w:rFonts w:ascii="Times New Roman" w:hAnsi="Times New Roman" w:cs="Times New Roman"/>
          <w:bCs/>
          <w:sz w:val="28"/>
          <w:szCs w:val="28"/>
        </w:rPr>
        <w:t>Анкета-опитувальник соціально-психологічного дослідження підлітків і старших школярів (розроблена В.</w:t>
      </w:r>
      <w:r w:rsidRPr="004B45DF">
        <w:rPr>
          <w:rFonts w:ascii="Times New Roman" w:hAnsi="Times New Roman" w:cs="Times New Roman"/>
          <w:bCs/>
          <w:sz w:val="28"/>
          <w:szCs w:val="28"/>
          <w:lang w:val="ru-RU"/>
        </w:rPr>
        <w:t> </w:t>
      </w:r>
      <w:r w:rsidRPr="004B45DF">
        <w:rPr>
          <w:rFonts w:ascii="Times New Roman" w:hAnsi="Times New Roman" w:cs="Times New Roman"/>
          <w:bCs/>
          <w:sz w:val="28"/>
          <w:szCs w:val="28"/>
        </w:rPr>
        <w:t>Ю.</w:t>
      </w:r>
      <w:r w:rsidRPr="004B45DF">
        <w:rPr>
          <w:lang w:val="ru-RU"/>
        </w:rPr>
        <w:t> </w:t>
      </w:r>
      <w:r w:rsidRPr="004B45DF">
        <w:rPr>
          <w:rFonts w:ascii="Times New Roman" w:hAnsi="Times New Roman" w:cs="Times New Roman"/>
          <w:bCs/>
          <w:sz w:val="28"/>
          <w:szCs w:val="28"/>
        </w:rPr>
        <w:t xml:space="preserve">Дмитрієвим, В. А. </w:t>
      </w:r>
      <w:proofErr w:type="spellStart"/>
      <w:r w:rsidRPr="004B45DF">
        <w:rPr>
          <w:rFonts w:ascii="Times New Roman" w:hAnsi="Times New Roman" w:cs="Times New Roman"/>
          <w:bCs/>
          <w:sz w:val="28"/>
          <w:szCs w:val="28"/>
        </w:rPr>
        <w:t>Худик</w:t>
      </w:r>
      <w:proofErr w:type="spellEnd"/>
      <w:r w:rsidRPr="004B45DF">
        <w:rPr>
          <w:rFonts w:ascii="Times New Roman" w:hAnsi="Times New Roman" w:cs="Times New Roman"/>
          <w:bCs/>
          <w:sz w:val="28"/>
          <w:szCs w:val="28"/>
        </w:rPr>
        <w:t>)».</w:t>
      </w:r>
    </w:p>
    <w:p w:rsidR="00125D4C" w:rsidRPr="004B45DF" w:rsidRDefault="00125D4C" w:rsidP="00125D4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B45DF">
        <w:rPr>
          <w:rFonts w:ascii="Times New Roman" w:hAnsi="Times New Roman" w:cs="Times New Roman"/>
          <w:b/>
          <w:bCs/>
          <w:sz w:val="28"/>
          <w:szCs w:val="28"/>
        </w:rPr>
        <w:t>Організація і база проведення емпіричної роботи.</w:t>
      </w:r>
      <w:r w:rsidRPr="004B45DF">
        <w:rPr>
          <w:rFonts w:ascii="Times New Roman" w:hAnsi="Times New Roman" w:cs="Times New Roman"/>
          <w:sz w:val="28"/>
          <w:szCs w:val="28"/>
        </w:rPr>
        <w:t xml:space="preserve"> Дослідницька робота виконувалася на базі Одеських загальноосвітніх шкіл І–ІІІ ступенів Суворовського району Одеської міської ради, Одеського обласного товариства освіти, просвіти, культури та спорту «</w:t>
      </w:r>
      <w:proofErr w:type="spellStart"/>
      <w:r w:rsidRPr="004B45DF">
        <w:rPr>
          <w:rFonts w:ascii="Times New Roman" w:hAnsi="Times New Roman" w:cs="Times New Roman"/>
          <w:sz w:val="28"/>
          <w:szCs w:val="28"/>
        </w:rPr>
        <w:t>Мовна</w:t>
      </w:r>
      <w:proofErr w:type="spellEnd"/>
      <w:r w:rsidRPr="004B45DF">
        <w:rPr>
          <w:rFonts w:ascii="Times New Roman" w:hAnsi="Times New Roman" w:cs="Times New Roman"/>
          <w:sz w:val="28"/>
          <w:szCs w:val="28"/>
        </w:rPr>
        <w:t xml:space="preserve"> академія», громадської організації «Спортивний клуб “Білий тигр”». Всього дослідженням охоплено 220 респондентів: 130 учнів (58 молодших школярів і 72 підлітки), їхні батьки (40 батьків молодших школярів, 35 батьків підлітків), 15 педагогів (4 педагоги молодшої школи, 6 педагогів основної школи, 3 викладача  «</w:t>
      </w:r>
      <w:proofErr w:type="spellStart"/>
      <w:r w:rsidRPr="004B45DF">
        <w:rPr>
          <w:rFonts w:ascii="Times New Roman" w:hAnsi="Times New Roman" w:cs="Times New Roman"/>
          <w:sz w:val="28"/>
          <w:szCs w:val="28"/>
        </w:rPr>
        <w:t>Мовної</w:t>
      </w:r>
      <w:proofErr w:type="spellEnd"/>
      <w:r w:rsidRPr="004B45DF">
        <w:rPr>
          <w:rFonts w:ascii="Times New Roman" w:hAnsi="Times New Roman" w:cs="Times New Roman"/>
          <w:sz w:val="28"/>
          <w:szCs w:val="28"/>
        </w:rPr>
        <w:t xml:space="preserve"> академії», 2 тренери спортивного клубу). Дослідження здійснювалося протягом вересня 2021 р. – лютого 2022 р.</w:t>
      </w:r>
    </w:p>
    <w:p w:rsidR="00125D4C" w:rsidRPr="004B45DF" w:rsidRDefault="00125D4C" w:rsidP="00125D4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B45DF">
        <w:rPr>
          <w:rFonts w:ascii="Times New Roman" w:hAnsi="Times New Roman" w:cs="Times New Roman"/>
          <w:b/>
          <w:bCs/>
          <w:sz w:val="28"/>
          <w:szCs w:val="28"/>
        </w:rPr>
        <w:t>Практичне значення дослідження.</w:t>
      </w:r>
      <w:r w:rsidRPr="004B45DF">
        <w:rPr>
          <w:rFonts w:ascii="Times New Roman" w:hAnsi="Times New Roman" w:cs="Times New Roman"/>
          <w:bCs/>
          <w:sz w:val="28"/>
          <w:szCs w:val="28"/>
        </w:rPr>
        <w:t xml:space="preserve"> Отримані результати дослідження </w:t>
      </w:r>
      <w:r w:rsidRPr="004B45DF">
        <w:rPr>
          <w:rFonts w:ascii="Times New Roman" w:hAnsi="Times New Roman" w:cs="Times New Roman"/>
          <w:sz w:val="28"/>
          <w:szCs w:val="28"/>
        </w:rPr>
        <w:t>можуть бути застосовані в роботі соціальних працівників, соціальних педагогів, практичних психологів загальноосвітніх шкіл та спеціалізованих навчальних закладів, працівників центрів соціальних служб для сім’ї, дітей та молоді, які займаються проблемами запобігання деструктивним проявам у поведінці дітей молодшого шкільного віку і підлітків.</w:t>
      </w:r>
    </w:p>
    <w:p w:rsidR="00125D4C" w:rsidRPr="004B45DF" w:rsidRDefault="00125D4C" w:rsidP="00125D4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B45DF">
        <w:rPr>
          <w:rFonts w:ascii="Times New Roman" w:hAnsi="Times New Roman" w:cs="Times New Roman"/>
          <w:b/>
          <w:sz w:val="28"/>
          <w:szCs w:val="28"/>
        </w:rPr>
        <w:t xml:space="preserve">Структура роботи. </w:t>
      </w:r>
      <w:r w:rsidRPr="004B45DF">
        <w:rPr>
          <w:rFonts w:ascii="Times New Roman" w:hAnsi="Times New Roman" w:cs="Times New Roman"/>
          <w:bCs/>
          <w:sz w:val="28"/>
          <w:szCs w:val="28"/>
        </w:rPr>
        <w:t xml:space="preserve">Робота містить вступ, три розділи, висновки, список використаних джерел, рисунки (загальна кількість – 8) і таблиці (загальна кількість – </w:t>
      </w:r>
      <w:r w:rsidR="00B7087D" w:rsidRPr="004B45DF">
        <w:rPr>
          <w:rFonts w:ascii="Times New Roman" w:hAnsi="Times New Roman" w:cs="Times New Roman"/>
          <w:bCs/>
          <w:sz w:val="28"/>
          <w:szCs w:val="28"/>
        </w:rPr>
        <w:t>4</w:t>
      </w:r>
      <w:r w:rsidRPr="004B45DF">
        <w:rPr>
          <w:rFonts w:ascii="Times New Roman" w:hAnsi="Times New Roman" w:cs="Times New Roman"/>
          <w:bCs/>
          <w:sz w:val="28"/>
          <w:szCs w:val="28"/>
        </w:rPr>
        <w:t>). Список використаних джерел репрезентовано 7</w:t>
      </w:r>
      <w:r w:rsidR="00EF609C" w:rsidRPr="004B45DF">
        <w:rPr>
          <w:rFonts w:ascii="Times New Roman" w:hAnsi="Times New Roman" w:cs="Times New Roman"/>
          <w:bCs/>
          <w:sz w:val="28"/>
          <w:szCs w:val="28"/>
        </w:rPr>
        <w:t>7</w:t>
      </w:r>
      <w:r w:rsidRPr="004B45DF">
        <w:rPr>
          <w:rFonts w:ascii="Times New Roman" w:hAnsi="Times New Roman" w:cs="Times New Roman"/>
          <w:bCs/>
          <w:sz w:val="28"/>
          <w:szCs w:val="28"/>
        </w:rPr>
        <w:t xml:space="preserve"> позиціями.</w:t>
      </w:r>
    </w:p>
    <w:p w:rsidR="00BB6A04" w:rsidRPr="004B45DF" w:rsidRDefault="00BB6A04" w:rsidP="007B38C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BB6A04" w:rsidRPr="00D111DA" w:rsidRDefault="00BB6A04" w:rsidP="007B38C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EF609C" w:rsidRPr="00D111DA" w:rsidRDefault="00EF609C" w:rsidP="007B38C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EF609C" w:rsidRPr="00D111DA" w:rsidRDefault="00EF609C" w:rsidP="007B38C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0833A6" w:rsidRPr="004B45DF" w:rsidRDefault="005154ED" w:rsidP="004903B9">
      <w:pPr>
        <w:pStyle w:val="a4"/>
        <w:autoSpaceDE w:val="0"/>
        <w:autoSpaceDN w:val="0"/>
        <w:adjustRightInd w:val="0"/>
        <w:spacing w:after="0" w:line="360" w:lineRule="auto"/>
        <w:ind w:left="0" w:firstLine="709"/>
        <w:jc w:val="center"/>
        <w:rPr>
          <w:rFonts w:ascii="Times New Roman" w:hAnsi="Times New Roman" w:cs="Times New Roman"/>
          <w:b/>
          <w:bCs/>
          <w:spacing w:val="2"/>
          <w:sz w:val="28"/>
          <w:szCs w:val="28"/>
        </w:rPr>
      </w:pPr>
      <w:r w:rsidRPr="004B45DF">
        <w:rPr>
          <w:rFonts w:ascii="Times New Roman" w:hAnsi="Times New Roman" w:cs="Times New Roman"/>
          <w:b/>
          <w:bCs/>
          <w:spacing w:val="2"/>
          <w:sz w:val="28"/>
          <w:szCs w:val="28"/>
        </w:rPr>
        <w:lastRenderedPageBreak/>
        <w:t>ВИСНОВКИ</w:t>
      </w:r>
    </w:p>
    <w:p w:rsidR="002E617B" w:rsidRPr="004B45DF" w:rsidRDefault="002E617B" w:rsidP="004903B9">
      <w:pPr>
        <w:pStyle w:val="a4"/>
        <w:autoSpaceDE w:val="0"/>
        <w:autoSpaceDN w:val="0"/>
        <w:adjustRightInd w:val="0"/>
        <w:spacing w:after="0" w:line="360" w:lineRule="auto"/>
        <w:ind w:left="0" w:firstLine="709"/>
        <w:jc w:val="center"/>
        <w:rPr>
          <w:rFonts w:ascii="Times New Roman" w:hAnsi="Times New Roman" w:cs="Times New Roman"/>
          <w:b/>
          <w:bCs/>
          <w:spacing w:val="2"/>
          <w:sz w:val="28"/>
          <w:szCs w:val="28"/>
        </w:rPr>
      </w:pPr>
    </w:p>
    <w:p w:rsidR="002E617B" w:rsidRPr="004B45DF" w:rsidRDefault="002E617B" w:rsidP="004903B9">
      <w:pPr>
        <w:pStyle w:val="a4"/>
        <w:autoSpaceDE w:val="0"/>
        <w:autoSpaceDN w:val="0"/>
        <w:adjustRightInd w:val="0"/>
        <w:spacing w:after="0" w:line="360" w:lineRule="auto"/>
        <w:ind w:left="0" w:firstLine="709"/>
        <w:jc w:val="center"/>
        <w:rPr>
          <w:rFonts w:ascii="Times New Roman" w:hAnsi="Times New Roman" w:cs="Times New Roman"/>
          <w:b/>
          <w:bCs/>
          <w:spacing w:val="2"/>
          <w:sz w:val="28"/>
          <w:szCs w:val="28"/>
        </w:rPr>
      </w:pPr>
    </w:p>
    <w:p w:rsidR="004903B9" w:rsidRPr="004B45DF" w:rsidRDefault="004903B9" w:rsidP="004903B9">
      <w:pPr>
        <w:pStyle w:val="21"/>
        <w:shd w:val="clear" w:color="auto" w:fill="auto"/>
        <w:spacing w:line="360" w:lineRule="auto"/>
        <w:ind w:firstLine="709"/>
        <w:rPr>
          <w:spacing w:val="2"/>
          <w:sz w:val="28"/>
          <w:szCs w:val="28"/>
        </w:rPr>
      </w:pPr>
      <w:r w:rsidRPr="004B45DF">
        <w:rPr>
          <w:spacing w:val="2"/>
          <w:sz w:val="28"/>
          <w:szCs w:val="28"/>
        </w:rPr>
        <w:t xml:space="preserve">Соціальне середовище сьогодення характеризується зростанням напруженості й відчуження особистості, засиллям інформаційного простору величезним обсягом розважального контенту, домінуванням опосередкованих соціальними мережами контактів і взаємодій, якісними трансформаціями ціннісної сфери, поступове заміщенням вищих цінностей та ідеалів прагматичними й утилітарними настановами. Окреслені тенденції безумовно впливають на всі прошарки населення, але, варто визнати, що найбільше позначаються на дітях і молоді. Це пов’язано з тим, що дитина «входить» у сформоване, об’єктивно наявне соціальне середовище, у життєвий простір, з репрезентованими у ньому і на духовному, і на матеріальному рівні  цінностями, переконаннями, знаннями, у коло конкретного буттєвого і побутового  досвіду тощо. </w:t>
      </w:r>
    </w:p>
    <w:p w:rsidR="004903B9" w:rsidRPr="004B45DF" w:rsidRDefault="004903B9" w:rsidP="004903B9">
      <w:pPr>
        <w:spacing w:after="0" w:line="360" w:lineRule="auto"/>
        <w:ind w:firstLine="709"/>
        <w:jc w:val="both"/>
        <w:rPr>
          <w:rFonts w:ascii="Times New Roman" w:hAnsi="Times New Roman" w:cs="Times New Roman"/>
          <w:spacing w:val="2"/>
          <w:sz w:val="28"/>
          <w:szCs w:val="28"/>
        </w:rPr>
      </w:pPr>
      <w:r w:rsidRPr="004B45DF">
        <w:rPr>
          <w:rFonts w:ascii="Times New Roman" w:hAnsi="Times New Roman" w:cs="Times New Roman"/>
          <w:bCs/>
          <w:spacing w:val="2"/>
          <w:sz w:val="28"/>
          <w:szCs w:val="28"/>
        </w:rPr>
        <w:t>Проведене теоретичне й емпіричне дослідження соціального середовища на розвиток дітей д</w:t>
      </w:r>
      <w:r w:rsidRPr="004B45DF">
        <w:rPr>
          <w:rFonts w:ascii="Times New Roman" w:hAnsi="Times New Roman" w:cs="Times New Roman"/>
          <w:spacing w:val="2"/>
          <w:sz w:val="28"/>
          <w:szCs w:val="28"/>
        </w:rPr>
        <w:t xml:space="preserve">ало змогу зробити низку висновків. </w:t>
      </w:r>
    </w:p>
    <w:p w:rsidR="004903B9" w:rsidRPr="004B45DF" w:rsidRDefault="004903B9" w:rsidP="004903B9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pacing w:val="2"/>
          <w:sz w:val="28"/>
          <w:szCs w:val="28"/>
          <w:lang w:eastAsia="uk-UA"/>
        </w:rPr>
      </w:pPr>
      <w:r w:rsidRPr="004B45DF">
        <w:rPr>
          <w:rFonts w:ascii="Times New Roman" w:hAnsi="Times New Roman" w:cs="Times New Roman"/>
          <w:spacing w:val="2"/>
          <w:sz w:val="28"/>
          <w:szCs w:val="28"/>
        </w:rPr>
        <w:t xml:space="preserve">1. </w:t>
      </w:r>
      <w:r w:rsidRPr="004B45DF">
        <w:rPr>
          <w:rFonts w:ascii="Times New Roman" w:eastAsia="Times New Roman" w:hAnsi="Times New Roman" w:cs="Times New Roman"/>
          <w:spacing w:val="2"/>
          <w:sz w:val="28"/>
          <w:szCs w:val="28"/>
          <w:lang w:eastAsia="uk-UA"/>
        </w:rPr>
        <w:t>Н</w:t>
      </w:r>
      <w:r w:rsidRPr="004B45DF">
        <w:rPr>
          <w:rFonts w:ascii="Times New Roman" w:hAnsi="Times New Roman" w:cs="Times New Roman"/>
          <w:spacing w:val="2"/>
          <w:sz w:val="28"/>
          <w:szCs w:val="28"/>
        </w:rPr>
        <w:t xml:space="preserve">аукова парадигма сьогодення репрезентує широке та вузьке тлумачення соціального середовища: у широкому розумінні (макросередовище) поняття «соціальне середовище» охоплює суспільно-економічну систему загалом, продуктивні сили, сукупність суспільних відносин та інститутів, суспільну свідомість, культуру; у вузькому (мікросередовище) значенні, соціальне середовище – це безпосереднє оточення людини: родина, трудовий, навчальний, фаховий колективи, різноманітні групи за інтересами. У контексті нашого дослідження соціальне середовище ми </w:t>
      </w:r>
      <w:proofErr w:type="spellStart"/>
      <w:r w:rsidRPr="004B45DF">
        <w:rPr>
          <w:rFonts w:ascii="Times New Roman" w:hAnsi="Times New Roman" w:cs="Times New Roman"/>
          <w:spacing w:val="2"/>
          <w:sz w:val="28"/>
          <w:szCs w:val="28"/>
        </w:rPr>
        <w:t>потрактовуємо</w:t>
      </w:r>
      <w:proofErr w:type="spellEnd"/>
      <w:r w:rsidRPr="004B45DF">
        <w:rPr>
          <w:rFonts w:ascii="Times New Roman" w:hAnsi="Times New Roman" w:cs="Times New Roman"/>
          <w:spacing w:val="2"/>
          <w:sz w:val="28"/>
          <w:szCs w:val="28"/>
        </w:rPr>
        <w:t xml:space="preserve"> як </w:t>
      </w:r>
      <w:r w:rsidRPr="004B45DF">
        <w:rPr>
          <w:rFonts w:ascii="Times New Roman" w:eastAsia="Times New Roman" w:hAnsi="Times New Roman" w:cs="Times New Roman"/>
          <w:spacing w:val="2"/>
          <w:sz w:val="28"/>
          <w:szCs w:val="28"/>
          <w:lang w:eastAsia="uk-UA"/>
        </w:rPr>
        <w:t xml:space="preserve">спеціально організований простір для засвоєння різних видів та форм людської діяльності, у якому дитина має можливість оволодіти науковими знаннями і практичними навичками </w:t>
      </w:r>
      <w:proofErr w:type="spellStart"/>
      <w:r w:rsidRPr="004B45DF">
        <w:rPr>
          <w:rFonts w:ascii="Times New Roman" w:eastAsia="Times New Roman" w:hAnsi="Times New Roman" w:cs="Times New Roman"/>
          <w:spacing w:val="2"/>
          <w:sz w:val="28"/>
          <w:szCs w:val="28"/>
          <w:lang w:eastAsia="uk-UA"/>
        </w:rPr>
        <w:t>емоційно</w:t>
      </w:r>
      <w:proofErr w:type="spellEnd"/>
      <w:r w:rsidRPr="004B45DF">
        <w:rPr>
          <w:rFonts w:ascii="Times New Roman" w:eastAsia="Times New Roman" w:hAnsi="Times New Roman" w:cs="Times New Roman"/>
          <w:spacing w:val="2"/>
          <w:sz w:val="28"/>
          <w:szCs w:val="28"/>
          <w:lang w:eastAsia="uk-UA"/>
        </w:rPr>
        <w:t>-ціннісного ставлення до світу речей та людей, досвідом спілкування і взаємодії, розкриваючи у такий спосіб себе для світу.</w:t>
      </w:r>
      <w:r w:rsidRPr="004B45DF">
        <w:rPr>
          <w:rFonts w:ascii="Times New Roman" w:hAnsi="Times New Roman" w:cs="Times New Roman"/>
          <w:spacing w:val="2"/>
          <w:sz w:val="28"/>
          <w:szCs w:val="28"/>
        </w:rPr>
        <w:t xml:space="preserve"> </w:t>
      </w:r>
      <w:r w:rsidRPr="004B45DF">
        <w:rPr>
          <w:rFonts w:ascii="Times New Roman" w:hAnsi="Times New Roman" w:cs="Times New Roman"/>
          <w:spacing w:val="2"/>
          <w:sz w:val="28"/>
          <w:szCs w:val="28"/>
        </w:rPr>
        <w:lastRenderedPageBreak/>
        <w:t>Підтримуючи погляди науковців щодо складності, неоднорідності векторів взаємодії соціального середовища і особистості виокремлюємо такі складники: с</w:t>
      </w:r>
      <w:r w:rsidRPr="004B45DF">
        <w:rPr>
          <w:rFonts w:ascii="Times New Roman" w:eastAsia="Times New Roman" w:hAnsi="Times New Roman" w:cs="Times New Roman"/>
          <w:spacing w:val="2"/>
          <w:sz w:val="28"/>
          <w:szCs w:val="28"/>
          <w:lang w:eastAsia="uk-UA"/>
        </w:rPr>
        <w:t>оціально-контактна частина середовища, інформаційна частина середовища, психологічно-тілесна частина середовища, предметна частина середовища.</w:t>
      </w:r>
    </w:p>
    <w:p w:rsidR="004903B9" w:rsidRPr="004B45DF" w:rsidRDefault="004903B9" w:rsidP="004903B9">
      <w:pPr>
        <w:spacing w:after="0" w:line="360" w:lineRule="auto"/>
        <w:ind w:firstLine="709"/>
        <w:jc w:val="both"/>
        <w:rPr>
          <w:rFonts w:ascii="Times New Roman" w:hAnsi="Times New Roman" w:cs="Times New Roman"/>
          <w:spacing w:val="2"/>
          <w:sz w:val="28"/>
          <w:szCs w:val="28"/>
        </w:rPr>
      </w:pPr>
      <w:r w:rsidRPr="004B45DF">
        <w:rPr>
          <w:rFonts w:ascii="Times New Roman" w:hAnsi="Times New Roman" w:cs="Times New Roman"/>
          <w:spacing w:val="2"/>
          <w:sz w:val="28"/>
          <w:szCs w:val="28"/>
        </w:rPr>
        <w:t xml:space="preserve">2. Особистість активно впливає на соціальне середовище, доволі вибірково ставиться до зовнішніх стимулів, обмірковує пропоновані середовищем норми поведінки, оцінює потенціал наявних у суспільстві соціальних ролей тощо. У повсякденному житті людина постійно потрапляє під об’єктивний вплив низки елементів соціального середовища, з іншого боку, сама бере участь у його перетворенні та вдосконаленні, змінюючи тим самим і себе – власну фізичну і духовну природу. </w:t>
      </w:r>
    </w:p>
    <w:p w:rsidR="004903B9" w:rsidRPr="004B45DF" w:rsidRDefault="004903B9" w:rsidP="004903B9">
      <w:pPr>
        <w:spacing w:after="0" w:line="360" w:lineRule="auto"/>
        <w:ind w:firstLine="709"/>
        <w:jc w:val="both"/>
        <w:rPr>
          <w:rFonts w:ascii="Times New Roman" w:hAnsi="Times New Roman" w:cs="Times New Roman"/>
          <w:spacing w:val="2"/>
          <w:sz w:val="28"/>
          <w:szCs w:val="28"/>
        </w:rPr>
      </w:pPr>
      <w:r w:rsidRPr="004B45DF">
        <w:rPr>
          <w:rFonts w:ascii="Times New Roman" w:hAnsi="Times New Roman" w:cs="Times New Roman"/>
          <w:spacing w:val="2"/>
          <w:sz w:val="28"/>
          <w:szCs w:val="28"/>
        </w:rPr>
        <w:t>Беручи до уваги погляди дослідників щодо скептичного ставлення до можливості свідомого конструювання соціального середовища та його інститутів, ми не вважаємо, що формування середовища неможливе, проте зміна / формування соціального середовища є процесом трудомісткім і тривалим.</w:t>
      </w:r>
    </w:p>
    <w:p w:rsidR="004903B9" w:rsidRPr="004B45DF" w:rsidRDefault="004903B9" w:rsidP="004903B9">
      <w:pPr>
        <w:spacing w:after="0" w:line="360" w:lineRule="auto"/>
        <w:ind w:firstLine="709"/>
        <w:jc w:val="both"/>
        <w:rPr>
          <w:rFonts w:ascii="Times New Roman" w:hAnsi="Times New Roman" w:cs="Times New Roman"/>
          <w:spacing w:val="2"/>
          <w:sz w:val="28"/>
          <w:szCs w:val="28"/>
        </w:rPr>
      </w:pPr>
      <w:r w:rsidRPr="004B45DF">
        <w:rPr>
          <w:rFonts w:ascii="Times New Roman" w:hAnsi="Times New Roman" w:cs="Times New Roman"/>
          <w:spacing w:val="2"/>
          <w:sz w:val="28"/>
          <w:szCs w:val="28"/>
        </w:rPr>
        <w:t xml:space="preserve">3. При розробці дизайну емпіричного дослідження ми спиралися на </w:t>
      </w:r>
      <w:proofErr w:type="spellStart"/>
      <w:r w:rsidRPr="004B45DF">
        <w:rPr>
          <w:rFonts w:ascii="Times New Roman" w:hAnsi="Times New Roman" w:cs="Times New Roman"/>
          <w:iCs/>
          <w:spacing w:val="2"/>
          <w:sz w:val="28"/>
          <w:szCs w:val="28"/>
        </w:rPr>
        <w:t>мультиметодний</w:t>
      </w:r>
      <w:proofErr w:type="spellEnd"/>
      <w:r w:rsidRPr="004B45DF">
        <w:rPr>
          <w:rFonts w:ascii="Times New Roman" w:hAnsi="Times New Roman" w:cs="Times New Roman"/>
          <w:iCs/>
          <w:spacing w:val="2"/>
          <w:sz w:val="28"/>
          <w:szCs w:val="28"/>
        </w:rPr>
        <w:t xml:space="preserve"> дизайн. </w:t>
      </w:r>
      <w:r w:rsidRPr="004B45DF">
        <w:rPr>
          <w:rFonts w:ascii="Times New Roman" w:hAnsi="Times New Roman" w:cs="Times New Roman"/>
          <w:spacing w:val="2"/>
          <w:sz w:val="28"/>
          <w:szCs w:val="28"/>
        </w:rPr>
        <w:t xml:space="preserve">Роботу виконано в межах </w:t>
      </w:r>
      <w:r w:rsidRPr="004B45DF">
        <w:rPr>
          <w:rFonts w:ascii="Times New Roman" w:hAnsi="Times New Roman" w:cs="Times New Roman"/>
          <w:iCs/>
          <w:spacing w:val="2"/>
          <w:sz w:val="28"/>
          <w:szCs w:val="28"/>
        </w:rPr>
        <w:t xml:space="preserve">критичної </w:t>
      </w:r>
      <w:r w:rsidRPr="004B45DF">
        <w:rPr>
          <w:rFonts w:ascii="Times New Roman" w:hAnsi="Times New Roman" w:cs="Times New Roman"/>
          <w:spacing w:val="2"/>
          <w:sz w:val="28"/>
          <w:szCs w:val="28"/>
        </w:rPr>
        <w:t xml:space="preserve">та </w:t>
      </w:r>
      <w:proofErr w:type="spellStart"/>
      <w:r w:rsidRPr="004B45DF">
        <w:rPr>
          <w:rFonts w:ascii="Times New Roman" w:hAnsi="Times New Roman" w:cs="Times New Roman"/>
          <w:iCs/>
          <w:spacing w:val="2"/>
          <w:sz w:val="28"/>
          <w:szCs w:val="28"/>
        </w:rPr>
        <w:t>інтерпретативної</w:t>
      </w:r>
      <w:proofErr w:type="spellEnd"/>
      <w:r w:rsidRPr="004B45DF">
        <w:rPr>
          <w:rFonts w:ascii="Times New Roman" w:hAnsi="Times New Roman" w:cs="Times New Roman"/>
          <w:iCs/>
          <w:spacing w:val="2"/>
          <w:sz w:val="28"/>
          <w:szCs w:val="28"/>
        </w:rPr>
        <w:t xml:space="preserve"> </w:t>
      </w:r>
      <w:r w:rsidRPr="004B45DF">
        <w:rPr>
          <w:rFonts w:ascii="Times New Roman" w:hAnsi="Times New Roman" w:cs="Times New Roman"/>
          <w:spacing w:val="2"/>
          <w:sz w:val="28"/>
          <w:szCs w:val="28"/>
        </w:rPr>
        <w:t xml:space="preserve">парадигм досліджень. У межах </w:t>
      </w:r>
      <w:r w:rsidRPr="004B45DF">
        <w:rPr>
          <w:rFonts w:ascii="Times New Roman" w:hAnsi="Times New Roman" w:cs="Times New Roman"/>
          <w:iCs/>
          <w:spacing w:val="2"/>
          <w:sz w:val="28"/>
          <w:szCs w:val="28"/>
        </w:rPr>
        <w:t xml:space="preserve">критичної </w:t>
      </w:r>
      <w:r w:rsidRPr="004B45DF">
        <w:rPr>
          <w:rFonts w:ascii="Times New Roman" w:hAnsi="Times New Roman" w:cs="Times New Roman"/>
          <w:spacing w:val="2"/>
          <w:sz w:val="28"/>
          <w:szCs w:val="28"/>
        </w:rPr>
        <w:t xml:space="preserve">парадигми ми скеровували дослідження не тільки на збирання важливих даних, але й тримали у фокусі настанову на потенційні позитивні соціальні зрушення, які відбудуться в житті учасників дослідження та в досліджуваних системах. Критична парадигма репрезентована в дослідженні відкритим спостереженням, нестандартизованим інтерв’ю, фокус-групами. Застосована нами </w:t>
      </w:r>
      <w:proofErr w:type="spellStart"/>
      <w:r w:rsidRPr="004B45DF">
        <w:rPr>
          <w:rFonts w:ascii="Times New Roman" w:hAnsi="Times New Roman" w:cs="Times New Roman"/>
          <w:iCs/>
          <w:spacing w:val="2"/>
          <w:sz w:val="28"/>
          <w:szCs w:val="28"/>
        </w:rPr>
        <w:t>інтерпретативна</w:t>
      </w:r>
      <w:proofErr w:type="spellEnd"/>
      <w:r w:rsidRPr="004B45DF">
        <w:rPr>
          <w:rFonts w:ascii="Times New Roman" w:hAnsi="Times New Roman" w:cs="Times New Roman"/>
          <w:iCs/>
          <w:spacing w:val="2"/>
          <w:sz w:val="28"/>
          <w:szCs w:val="28"/>
        </w:rPr>
        <w:t xml:space="preserve"> </w:t>
      </w:r>
      <w:r w:rsidRPr="004B45DF">
        <w:rPr>
          <w:rFonts w:ascii="Times New Roman" w:hAnsi="Times New Roman" w:cs="Times New Roman"/>
          <w:spacing w:val="2"/>
          <w:sz w:val="28"/>
          <w:szCs w:val="28"/>
        </w:rPr>
        <w:t xml:space="preserve">парадигма зосереджена на опрацюванні дій окремих дітей молодшого шкільного віку і підлітків і малих груп (родини і колективу однолітків) для того, щоб проаналізувати, як сімейне середовище і середовище однолітків впливають на їхню оцінку, ставлення, сприйняття соціального світу. </w:t>
      </w:r>
      <w:proofErr w:type="spellStart"/>
      <w:r w:rsidRPr="004B45DF">
        <w:rPr>
          <w:rFonts w:ascii="Times New Roman" w:hAnsi="Times New Roman" w:cs="Times New Roman"/>
          <w:spacing w:val="2"/>
          <w:sz w:val="28"/>
          <w:szCs w:val="28"/>
        </w:rPr>
        <w:t>Інтерпретативна</w:t>
      </w:r>
      <w:proofErr w:type="spellEnd"/>
      <w:r w:rsidRPr="004B45DF">
        <w:rPr>
          <w:rFonts w:ascii="Times New Roman" w:hAnsi="Times New Roman" w:cs="Times New Roman"/>
          <w:spacing w:val="2"/>
          <w:sz w:val="28"/>
          <w:szCs w:val="28"/>
        </w:rPr>
        <w:t xml:space="preserve"> парадигма репрезентована у дослідженні </w:t>
      </w:r>
      <w:r w:rsidRPr="004B45DF">
        <w:rPr>
          <w:rFonts w:ascii="Times New Roman" w:hAnsi="Times New Roman" w:cs="Times New Roman"/>
          <w:spacing w:val="2"/>
          <w:sz w:val="28"/>
          <w:szCs w:val="28"/>
        </w:rPr>
        <w:lastRenderedPageBreak/>
        <w:t>методом анкетування, шкалою Р. </w:t>
      </w:r>
      <w:proofErr w:type="spellStart"/>
      <w:r w:rsidRPr="004B45DF">
        <w:rPr>
          <w:rFonts w:ascii="Times New Roman" w:hAnsi="Times New Roman" w:cs="Times New Roman"/>
          <w:spacing w:val="2"/>
          <w:sz w:val="28"/>
          <w:szCs w:val="28"/>
        </w:rPr>
        <w:t>Лайкерта</w:t>
      </w:r>
      <w:proofErr w:type="spellEnd"/>
      <w:r w:rsidRPr="004B45DF">
        <w:rPr>
          <w:rFonts w:ascii="Times New Roman" w:hAnsi="Times New Roman" w:cs="Times New Roman"/>
          <w:spacing w:val="2"/>
          <w:sz w:val="28"/>
          <w:szCs w:val="28"/>
        </w:rPr>
        <w:t>, модифікованим варіантом опитувальника  «</w:t>
      </w:r>
      <w:r w:rsidRPr="004B45DF">
        <w:rPr>
          <w:rFonts w:ascii="Times New Roman" w:hAnsi="Times New Roman" w:cs="Times New Roman"/>
          <w:bCs/>
          <w:spacing w:val="2"/>
          <w:sz w:val="28"/>
          <w:szCs w:val="28"/>
        </w:rPr>
        <w:t>Анкета-опитувальник соціально-психологічного дослідження підлітків і старших школярів (розроблена В.</w:t>
      </w:r>
      <w:r w:rsidRPr="004B45DF">
        <w:rPr>
          <w:rFonts w:ascii="Times New Roman" w:hAnsi="Times New Roman" w:cs="Times New Roman"/>
          <w:bCs/>
          <w:spacing w:val="2"/>
          <w:sz w:val="28"/>
          <w:szCs w:val="28"/>
          <w:lang w:val="ru-RU"/>
        </w:rPr>
        <w:t> </w:t>
      </w:r>
      <w:r w:rsidRPr="004B45DF">
        <w:rPr>
          <w:rFonts w:ascii="Times New Roman" w:hAnsi="Times New Roman" w:cs="Times New Roman"/>
          <w:bCs/>
          <w:spacing w:val="2"/>
          <w:sz w:val="28"/>
          <w:szCs w:val="28"/>
        </w:rPr>
        <w:t>Ю.</w:t>
      </w:r>
      <w:r w:rsidRPr="004B45DF">
        <w:rPr>
          <w:rFonts w:ascii="Times New Roman" w:hAnsi="Times New Roman" w:cs="Times New Roman"/>
          <w:spacing w:val="2"/>
          <w:lang w:val="ru-RU"/>
        </w:rPr>
        <w:t> </w:t>
      </w:r>
      <w:r w:rsidRPr="004B45DF">
        <w:rPr>
          <w:rFonts w:ascii="Times New Roman" w:hAnsi="Times New Roman" w:cs="Times New Roman"/>
          <w:bCs/>
          <w:spacing w:val="2"/>
          <w:sz w:val="28"/>
          <w:szCs w:val="28"/>
        </w:rPr>
        <w:t xml:space="preserve">Дмитрієвим, В. А. </w:t>
      </w:r>
      <w:proofErr w:type="spellStart"/>
      <w:r w:rsidRPr="004B45DF">
        <w:rPr>
          <w:rFonts w:ascii="Times New Roman" w:hAnsi="Times New Roman" w:cs="Times New Roman"/>
          <w:bCs/>
          <w:spacing w:val="2"/>
          <w:sz w:val="28"/>
          <w:szCs w:val="28"/>
        </w:rPr>
        <w:t>Худик</w:t>
      </w:r>
      <w:proofErr w:type="spellEnd"/>
      <w:r w:rsidRPr="004B45DF">
        <w:rPr>
          <w:rFonts w:ascii="Times New Roman" w:hAnsi="Times New Roman" w:cs="Times New Roman"/>
          <w:bCs/>
          <w:spacing w:val="2"/>
          <w:sz w:val="28"/>
          <w:szCs w:val="28"/>
        </w:rPr>
        <w:t>)»</w:t>
      </w:r>
      <w:r w:rsidRPr="004B45DF">
        <w:rPr>
          <w:rFonts w:ascii="Times New Roman" w:hAnsi="Times New Roman" w:cs="Times New Roman"/>
          <w:spacing w:val="2"/>
          <w:sz w:val="28"/>
          <w:szCs w:val="28"/>
        </w:rPr>
        <w:t xml:space="preserve">, методом </w:t>
      </w:r>
      <w:proofErr w:type="spellStart"/>
      <w:r w:rsidRPr="004B45DF">
        <w:rPr>
          <w:rFonts w:ascii="Times New Roman" w:hAnsi="Times New Roman" w:cs="Times New Roman"/>
          <w:spacing w:val="2"/>
          <w:sz w:val="28"/>
          <w:szCs w:val="28"/>
        </w:rPr>
        <w:t>проєктивного</w:t>
      </w:r>
      <w:proofErr w:type="spellEnd"/>
      <w:r w:rsidRPr="004B45DF">
        <w:rPr>
          <w:rFonts w:ascii="Times New Roman" w:hAnsi="Times New Roman" w:cs="Times New Roman"/>
          <w:spacing w:val="2"/>
          <w:sz w:val="28"/>
          <w:szCs w:val="28"/>
        </w:rPr>
        <w:t xml:space="preserve"> малюнка «Моя сім’я».</w:t>
      </w:r>
    </w:p>
    <w:p w:rsidR="004903B9" w:rsidRPr="004B45DF" w:rsidRDefault="004903B9" w:rsidP="004903B9">
      <w:pPr>
        <w:pStyle w:val="a4"/>
        <w:spacing w:after="0" w:line="360" w:lineRule="auto"/>
        <w:ind w:left="0" w:firstLine="709"/>
        <w:jc w:val="both"/>
        <w:rPr>
          <w:rFonts w:ascii="Times New Roman" w:eastAsia="Arial Unicode MS" w:hAnsi="Times New Roman" w:cs="Times New Roman"/>
          <w:spacing w:val="2"/>
          <w:sz w:val="28"/>
          <w:szCs w:val="28"/>
        </w:rPr>
      </w:pPr>
      <w:r w:rsidRPr="004B45DF">
        <w:rPr>
          <w:rFonts w:ascii="Times New Roman" w:hAnsi="Times New Roman" w:cs="Times New Roman"/>
          <w:spacing w:val="2"/>
          <w:sz w:val="28"/>
          <w:szCs w:val="28"/>
        </w:rPr>
        <w:t xml:space="preserve">4. </w:t>
      </w:r>
      <w:r w:rsidRPr="004B45DF">
        <w:rPr>
          <w:rFonts w:ascii="Times New Roman" w:eastAsia="Arial Unicode MS" w:hAnsi="Times New Roman" w:cs="Times New Roman"/>
          <w:spacing w:val="2"/>
          <w:sz w:val="28"/>
          <w:szCs w:val="28"/>
        </w:rPr>
        <w:t xml:space="preserve">Об’єктом дослідження виступили </w:t>
      </w:r>
      <w:r w:rsidRPr="004B45DF">
        <w:rPr>
          <w:rFonts w:ascii="Times New Roman" w:hAnsi="Times New Roman" w:cs="Times New Roman"/>
          <w:spacing w:val="2"/>
          <w:sz w:val="28"/>
          <w:szCs w:val="28"/>
        </w:rPr>
        <w:t>учні 1–9-х класів Одеських загальноосвітніх шкіл І–ІІІ ступенів Суворовського району Одеської міської ради, учні Одеського обласного товариства освіти, просвіти, культури та спорту «</w:t>
      </w:r>
      <w:proofErr w:type="spellStart"/>
      <w:r w:rsidRPr="004B45DF">
        <w:rPr>
          <w:rFonts w:ascii="Times New Roman" w:hAnsi="Times New Roman" w:cs="Times New Roman"/>
          <w:spacing w:val="2"/>
          <w:sz w:val="28"/>
          <w:szCs w:val="28"/>
        </w:rPr>
        <w:t>Мовна</w:t>
      </w:r>
      <w:proofErr w:type="spellEnd"/>
      <w:r w:rsidRPr="004B45DF">
        <w:rPr>
          <w:rFonts w:ascii="Times New Roman" w:hAnsi="Times New Roman" w:cs="Times New Roman"/>
          <w:spacing w:val="2"/>
          <w:sz w:val="28"/>
          <w:szCs w:val="28"/>
        </w:rPr>
        <w:t xml:space="preserve"> академія», учні громадською організації «Спортивний клуб “Білий тигр”» та їхні батьки. Всього у дослідженні взяли участь 130 учнів (58 молодших школярів і 72 підлітки), їхні батьки (40 батьків молодших школярів, 35 батьків підлітків), 15 педагогів (4 педагоги молодшої школи, 6 педагогів основної школи, 3 викладача  «</w:t>
      </w:r>
      <w:proofErr w:type="spellStart"/>
      <w:r w:rsidRPr="004B45DF">
        <w:rPr>
          <w:rFonts w:ascii="Times New Roman" w:hAnsi="Times New Roman" w:cs="Times New Roman"/>
          <w:spacing w:val="2"/>
          <w:sz w:val="28"/>
          <w:szCs w:val="28"/>
        </w:rPr>
        <w:t>Мовної</w:t>
      </w:r>
      <w:proofErr w:type="spellEnd"/>
      <w:r w:rsidRPr="004B45DF">
        <w:rPr>
          <w:rFonts w:ascii="Times New Roman" w:hAnsi="Times New Roman" w:cs="Times New Roman"/>
          <w:spacing w:val="2"/>
          <w:sz w:val="28"/>
          <w:szCs w:val="28"/>
        </w:rPr>
        <w:t xml:space="preserve"> академії», 2 тренери спортивного клубу). Загальний обсяг вибірки становить 220 осіб</w:t>
      </w:r>
    </w:p>
    <w:p w:rsidR="004903B9" w:rsidRPr="004B45DF" w:rsidRDefault="004903B9" w:rsidP="004903B9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Arial Unicode MS" w:hAnsi="Times New Roman" w:cs="Times New Roman"/>
          <w:spacing w:val="2"/>
          <w:sz w:val="28"/>
          <w:szCs w:val="28"/>
        </w:rPr>
      </w:pPr>
      <w:r w:rsidRPr="004B45DF">
        <w:rPr>
          <w:rFonts w:ascii="Times New Roman" w:hAnsi="Times New Roman" w:cs="Times New Roman"/>
          <w:spacing w:val="2"/>
          <w:sz w:val="28"/>
          <w:szCs w:val="28"/>
        </w:rPr>
        <w:t xml:space="preserve">5. Емпіричне дослідження впливу родинного середовища на розвиток дитини відбувалося за векторами, з одного боку, оцінки частотності / лек гості в обговоренні дітьми тем, що їх цікавлять / хвилюють, з одного боку, з іншого, частотності виникнення конфліктних ситуацій в </w:t>
      </w:r>
      <w:proofErr w:type="spellStart"/>
      <w:r w:rsidRPr="004B45DF">
        <w:rPr>
          <w:rFonts w:ascii="Times New Roman" w:hAnsi="Times New Roman" w:cs="Times New Roman"/>
          <w:spacing w:val="2"/>
          <w:sz w:val="28"/>
          <w:szCs w:val="28"/>
        </w:rPr>
        <w:t>ролині</w:t>
      </w:r>
      <w:proofErr w:type="spellEnd"/>
      <w:r w:rsidRPr="004B45DF">
        <w:rPr>
          <w:rFonts w:ascii="Times New Roman" w:hAnsi="Times New Roman" w:cs="Times New Roman"/>
          <w:spacing w:val="2"/>
          <w:sz w:val="28"/>
          <w:szCs w:val="28"/>
        </w:rPr>
        <w:t xml:space="preserve"> згідно з позицією батьків. </w:t>
      </w:r>
      <w:r w:rsidRPr="004B45DF">
        <w:rPr>
          <w:rFonts w:ascii="Times New Roman" w:eastAsia="Arial Unicode MS" w:hAnsi="Times New Roman" w:cs="Times New Roman"/>
          <w:spacing w:val="2"/>
          <w:sz w:val="28"/>
          <w:szCs w:val="28"/>
        </w:rPr>
        <w:t xml:space="preserve">Результати опитування демонструють загалом позитивну тенденцію в організації атмосфери </w:t>
      </w:r>
      <w:proofErr w:type="spellStart"/>
      <w:r w:rsidRPr="004B45DF">
        <w:rPr>
          <w:rFonts w:ascii="Times New Roman" w:eastAsia="Arial Unicode MS" w:hAnsi="Times New Roman" w:cs="Times New Roman"/>
          <w:spacing w:val="2"/>
          <w:sz w:val="28"/>
          <w:szCs w:val="28"/>
        </w:rPr>
        <w:t>взаємопорозуміння</w:t>
      </w:r>
      <w:proofErr w:type="spellEnd"/>
      <w:r w:rsidRPr="004B45DF">
        <w:rPr>
          <w:rFonts w:ascii="Times New Roman" w:eastAsia="Arial Unicode MS" w:hAnsi="Times New Roman" w:cs="Times New Roman"/>
          <w:spacing w:val="2"/>
          <w:sz w:val="28"/>
          <w:szCs w:val="28"/>
        </w:rPr>
        <w:t xml:space="preserve"> й підтримки в родинах дітей молодшого шкільного віку і підлітків. Так, 58 % респондентів визначили, що легко обговорюють з батьками теми, які викликають у них інтерес, зацікавлення, хвилювання. Показник «легкості» знижується для вікової категорії підлітків: легко спілкуються з батьками 27 % підлітків, у той час, як істотні труднощі відчувають 33 % . Середній показник легкості у спілкуванні з батьками для дітей молодшого шкільного віку становить 65% (від загальної кількості 58 дітей), оціночним судженням «складно» позначили якість спілкування з батьками 35 %.  Привертає увагу той факт, що опитування свідчить про різновекторні тенденції щодо оцінки легкості / складності спілкування з батьками: діти молодшого шкільного віку на 10 % більше маркують власне спілкування з батьками як «дуже легко» (25% «дуже </w:t>
      </w:r>
      <w:r w:rsidRPr="004B45DF">
        <w:rPr>
          <w:rFonts w:ascii="Times New Roman" w:eastAsia="Arial Unicode MS" w:hAnsi="Times New Roman" w:cs="Times New Roman"/>
          <w:spacing w:val="2"/>
          <w:sz w:val="28"/>
          <w:szCs w:val="28"/>
        </w:rPr>
        <w:lastRenderedPageBreak/>
        <w:t xml:space="preserve">легко» і 15 % «дуже складно»); підлітки навпаки демонструють зменшення частки тих, кому легко розмовляти з батьками – на 8% (25 % «дуже легко» і 33% «дуже складно»). </w:t>
      </w:r>
    </w:p>
    <w:p w:rsidR="004903B9" w:rsidRPr="004B45DF" w:rsidRDefault="004903B9" w:rsidP="004903B9">
      <w:pPr>
        <w:spacing w:after="0" w:line="360" w:lineRule="auto"/>
        <w:ind w:firstLine="709"/>
        <w:jc w:val="both"/>
        <w:rPr>
          <w:rFonts w:ascii="Times New Roman" w:hAnsi="Times New Roman" w:cs="Times New Roman"/>
          <w:spacing w:val="2"/>
          <w:sz w:val="28"/>
          <w:szCs w:val="28"/>
        </w:rPr>
      </w:pPr>
      <w:r w:rsidRPr="004B45DF">
        <w:rPr>
          <w:rFonts w:ascii="Times New Roman" w:hAnsi="Times New Roman" w:cs="Times New Roman"/>
          <w:spacing w:val="2"/>
          <w:sz w:val="28"/>
          <w:szCs w:val="28"/>
        </w:rPr>
        <w:t>У контексті наведених даних у роботі з фокус-групами ми відстежили частотність виникнення конфліктних ситуацій. Про виникнення конфліктної ситуації з проводу прагнення батьків проконтролювати активність / взаємодію дитини з цифровим середовищем заявили 26 батьків: 10 серед тих, хто дав відповіді «</w:t>
      </w:r>
      <w:proofErr w:type="spellStart"/>
      <w:r w:rsidRPr="004B45DF">
        <w:rPr>
          <w:rFonts w:ascii="Times New Roman" w:hAnsi="Times New Roman" w:cs="Times New Roman"/>
          <w:spacing w:val="2"/>
          <w:sz w:val="28"/>
          <w:szCs w:val="28"/>
        </w:rPr>
        <w:t>рідко</w:t>
      </w:r>
      <w:proofErr w:type="spellEnd"/>
      <w:r w:rsidRPr="004B45DF">
        <w:rPr>
          <w:rFonts w:ascii="Times New Roman" w:hAnsi="Times New Roman" w:cs="Times New Roman"/>
          <w:spacing w:val="2"/>
          <w:sz w:val="28"/>
          <w:szCs w:val="28"/>
        </w:rPr>
        <w:t xml:space="preserve">» / «ніколи» і 16 батьків серед тих, хто дав відповіді «постійно» / «часто». Привертає увагу той факт, що відмовилися від контролю мережевої активності через довіру до дитини, всього 9,3 % (5 батьків від 54 опитаних). З іншого боку, 57,1 % (від загальної кількості 28 осіб) батьків серед тих, хто надали відповідь, що здійснюють контроль «постійно» і «часто», згадали, що так само стикаються з конфліктними ситуаціями час від часу, коли безпосередньо перевіряють </w:t>
      </w:r>
      <w:proofErr w:type="spellStart"/>
      <w:r w:rsidRPr="004B45DF">
        <w:rPr>
          <w:rFonts w:ascii="Times New Roman" w:hAnsi="Times New Roman" w:cs="Times New Roman"/>
          <w:spacing w:val="2"/>
          <w:sz w:val="28"/>
          <w:szCs w:val="28"/>
        </w:rPr>
        <w:t>гаджети</w:t>
      </w:r>
      <w:proofErr w:type="spellEnd"/>
      <w:r w:rsidRPr="004B45DF">
        <w:rPr>
          <w:rFonts w:ascii="Times New Roman" w:hAnsi="Times New Roman" w:cs="Times New Roman"/>
          <w:spacing w:val="2"/>
          <w:sz w:val="28"/>
          <w:szCs w:val="28"/>
        </w:rPr>
        <w:t xml:space="preserve"> дитини. Робота у фокус-групах підсвітила той момент, що значно менше проблем, спровокованих взаємодією дитини з цифровим середовищем, виникають у родинах, де діти відвідують позакласні гуртки. </w:t>
      </w:r>
    </w:p>
    <w:p w:rsidR="004903B9" w:rsidRPr="004B45DF" w:rsidRDefault="004903B9" w:rsidP="004903B9">
      <w:pPr>
        <w:spacing w:after="0" w:line="360" w:lineRule="auto"/>
        <w:ind w:firstLine="709"/>
        <w:jc w:val="both"/>
        <w:rPr>
          <w:rFonts w:ascii="Times New Roman" w:hAnsi="Times New Roman" w:cs="Times New Roman"/>
          <w:spacing w:val="2"/>
          <w:sz w:val="28"/>
          <w:szCs w:val="28"/>
        </w:rPr>
      </w:pPr>
      <w:r w:rsidRPr="004B45DF">
        <w:rPr>
          <w:rFonts w:ascii="Times New Roman" w:hAnsi="Times New Roman" w:cs="Times New Roman"/>
          <w:spacing w:val="2"/>
          <w:sz w:val="28"/>
          <w:szCs w:val="28"/>
        </w:rPr>
        <w:t>Тож. позитивний вплив на розвиток дитини мають такі взаємини батьків і підлітків, що ґрунтуються на почуттях доброзичливості, любові, турботи, піклування, поваги один до одного, визначаються осмисленими емоційно-вольовими зусиллями і набувають вияву в реальних міжособистісних ситуаціях.</w:t>
      </w:r>
    </w:p>
    <w:p w:rsidR="004903B9" w:rsidRPr="004B45DF" w:rsidRDefault="004903B9" w:rsidP="004903B9">
      <w:pPr>
        <w:spacing w:after="0" w:line="360" w:lineRule="auto"/>
        <w:ind w:firstLine="709"/>
        <w:jc w:val="both"/>
        <w:rPr>
          <w:rFonts w:ascii="Times New Roman" w:hAnsi="Times New Roman" w:cs="Times New Roman"/>
          <w:iCs/>
          <w:spacing w:val="2"/>
          <w:sz w:val="28"/>
          <w:szCs w:val="28"/>
        </w:rPr>
      </w:pPr>
      <w:r w:rsidRPr="004B45DF">
        <w:rPr>
          <w:rFonts w:ascii="Times New Roman" w:hAnsi="Times New Roman" w:cs="Times New Roman"/>
          <w:spacing w:val="2"/>
          <w:sz w:val="28"/>
          <w:szCs w:val="28"/>
        </w:rPr>
        <w:t xml:space="preserve">6. </w:t>
      </w:r>
      <w:r w:rsidRPr="004B45DF">
        <w:rPr>
          <w:rFonts w:ascii="Times New Roman" w:hAnsi="Times New Roman" w:cs="Times New Roman"/>
          <w:iCs/>
          <w:spacing w:val="2"/>
          <w:sz w:val="28"/>
          <w:szCs w:val="28"/>
        </w:rPr>
        <w:t xml:space="preserve">Згідно з метою нашого дослідження ми сконцентрували увагу на з’ясуванні емоційно-оцінних і особистісно-смислових відносин, що виникають між школярами молодшого шкільного віку і між підлітками. </w:t>
      </w:r>
    </w:p>
    <w:p w:rsidR="004903B9" w:rsidRPr="004B45DF" w:rsidRDefault="004903B9" w:rsidP="004903B9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pacing w:val="2"/>
          <w:sz w:val="28"/>
          <w:szCs w:val="28"/>
        </w:rPr>
      </w:pPr>
      <w:r w:rsidRPr="004B45DF">
        <w:rPr>
          <w:rFonts w:ascii="Times New Roman" w:hAnsi="Times New Roman" w:cs="Times New Roman"/>
          <w:spacing w:val="2"/>
          <w:sz w:val="28"/>
          <w:szCs w:val="28"/>
        </w:rPr>
        <w:t xml:space="preserve">Метод </w:t>
      </w:r>
      <w:proofErr w:type="spellStart"/>
      <w:r w:rsidRPr="004B45DF">
        <w:rPr>
          <w:rFonts w:ascii="Times New Roman" w:hAnsi="Times New Roman" w:cs="Times New Roman"/>
          <w:spacing w:val="2"/>
          <w:sz w:val="28"/>
          <w:szCs w:val="28"/>
        </w:rPr>
        <w:t>проєктивного</w:t>
      </w:r>
      <w:proofErr w:type="spellEnd"/>
      <w:r w:rsidRPr="004B45DF">
        <w:rPr>
          <w:rFonts w:ascii="Times New Roman" w:hAnsi="Times New Roman" w:cs="Times New Roman"/>
          <w:spacing w:val="2"/>
          <w:sz w:val="28"/>
          <w:szCs w:val="28"/>
        </w:rPr>
        <w:t xml:space="preserve"> малюнка «Моя сім’я» дав змогу констатувати позитивність емоційного стану більшості дітей молодшого шкільного віку – 72,4 %. Майже третина дітей (31,0%) зобразили себе на одному рівні з батьками. Поодинокими є малюнки, на яких дитина зобразила себе поряд з батьками і другом (3,4 %) або у компанії однолітків (6,9 %). Нечисельними </w:t>
      </w:r>
      <w:r w:rsidRPr="004B45DF">
        <w:rPr>
          <w:rFonts w:ascii="Times New Roman" w:hAnsi="Times New Roman" w:cs="Times New Roman"/>
          <w:spacing w:val="2"/>
          <w:sz w:val="28"/>
          <w:szCs w:val="28"/>
        </w:rPr>
        <w:lastRenderedPageBreak/>
        <w:t>були зображення, на яких дитина тримається за руки з іншими людьми на малюнку (15,5 %), що ілюструє тісний психологічний контакт між ними. Окремо ми звернули увагу на співвідношення між розміром дитини і розміром батьків. Випадки, у яких молодші школярі зображують себе непропорційно малими у порівнянні з фігурами батьків на малюнку, у свою чергу, сигналізують про їхню низьку самооцінку. Таких малюнків було 43,1 %.  Опитування 15 педагогів (4 педагоги молодшої школи, 6 педагогів основної школи, 3 викладача  «</w:t>
      </w:r>
      <w:proofErr w:type="spellStart"/>
      <w:r w:rsidRPr="004B45DF">
        <w:rPr>
          <w:rFonts w:ascii="Times New Roman" w:hAnsi="Times New Roman" w:cs="Times New Roman"/>
          <w:spacing w:val="2"/>
          <w:sz w:val="28"/>
          <w:szCs w:val="28"/>
        </w:rPr>
        <w:t>Мовної</w:t>
      </w:r>
      <w:proofErr w:type="spellEnd"/>
      <w:r w:rsidRPr="004B45DF">
        <w:rPr>
          <w:rFonts w:ascii="Times New Roman" w:hAnsi="Times New Roman" w:cs="Times New Roman"/>
          <w:spacing w:val="2"/>
          <w:sz w:val="28"/>
          <w:szCs w:val="28"/>
        </w:rPr>
        <w:t xml:space="preserve"> академії», 2 тренери спортивного клубу) дає підстави констатувати, що найбільш розвинутою компетентністю серед молодших школярів є комунікативна. </w:t>
      </w:r>
    </w:p>
    <w:p w:rsidR="004903B9" w:rsidRPr="004B45DF" w:rsidRDefault="004903B9" w:rsidP="004903B9">
      <w:pPr>
        <w:pStyle w:val="a4"/>
        <w:autoSpaceDE w:val="0"/>
        <w:autoSpaceDN w:val="0"/>
        <w:adjustRightInd w:val="0"/>
        <w:spacing w:after="0" w:line="360" w:lineRule="auto"/>
        <w:ind w:left="0" w:firstLine="709"/>
        <w:jc w:val="both"/>
        <w:rPr>
          <w:rFonts w:ascii="Times New Roman" w:hAnsi="Times New Roman" w:cs="Times New Roman"/>
          <w:spacing w:val="2"/>
          <w:sz w:val="28"/>
          <w:szCs w:val="28"/>
        </w:rPr>
      </w:pPr>
      <w:r w:rsidRPr="004B45DF">
        <w:rPr>
          <w:rFonts w:ascii="Times New Roman" w:hAnsi="Times New Roman" w:cs="Times New Roman"/>
          <w:spacing w:val="2"/>
          <w:sz w:val="28"/>
          <w:szCs w:val="28"/>
        </w:rPr>
        <w:t xml:space="preserve">Порівняльний аналіз анкетного матеріалу щодо того, як підліток почувається у домашньому середовищі і в дружньому колі однолітків дає підстави до таких висновків: найчастіше проблеми, непорозуміння у стосунках з батьками, у взаєминах з найближчими родичами відчувають 33,3 % респондентів; власні проблеми у стосунках з дорослими, сторонніми людьми визнали 12,5 % опитаних; складності у стосунках під час спілкування із друзями і однолітками констатували 33,3 % підлітків; як проблематичне охарактеризували самоствердження в колективі однолітків 20,8 % респондентів. Експонований матеріал увиразнює особливість підліткового віку: </w:t>
      </w:r>
      <w:r w:rsidRPr="004B45DF">
        <w:rPr>
          <w:rFonts w:ascii="Times New Roman" w:eastAsia="Arial Unicode MS" w:hAnsi="Times New Roman" w:cs="Times New Roman"/>
          <w:spacing w:val="2"/>
          <w:sz w:val="28"/>
          <w:szCs w:val="28"/>
        </w:rPr>
        <w:t>середовище однолітків стає набагато важливішим, ніж домашнє середовище</w:t>
      </w:r>
    </w:p>
    <w:p w:rsidR="004903B9" w:rsidRPr="004B45DF" w:rsidRDefault="004903B9" w:rsidP="004903B9">
      <w:pPr>
        <w:spacing w:after="0" w:line="360" w:lineRule="auto"/>
        <w:ind w:firstLine="709"/>
        <w:jc w:val="both"/>
        <w:rPr>
          <w:rFonts w:ascii="Times New Roman" w:hAnsi="Times New Roman" w:cs="Times New Roman"/>
        </w:rPr>
      </w:pPr>
      <w:r w:rsidRPr="004B45DF">
        <w:rPr>
          <w:rFonts w:ascii="Times New Roman" w:eastAsia="Times New Roman" w:hAnsi="Times New Roman" w:cs="Times New Roman"/>
          <w:spacing w:val="2"/>
          <w:sz w:val="28"/>
          <w:szCs w:val="28"/>
          <w:lang w:eastAsia="uk-UA"/>
        </w:rPr>
        <w:t xml:space="preserve">7. Отже, </w:t>
      </w:r>
      <w:r w:rsidRPr="004B45DF">
        <w:rPr>
          <w:rFonts w:ascii="Times New Roman" w:hAnsi="Times New Roman" w:cs="Times New Roman"/>
          <w:spacing w:val="2"/>
          <w:sz w:val="28"/>
          <w:szCs w:val="28"/>
        </w:rPr>
        <w:t xml:space="preserve">численні взаємини членів соціального середовища один з одним, з одного боку, з іншого, взаємини членів соціального середовища з соціальними інститутами, безпосередньо створюють підґрунтя існування соціального середовища: чим різноманітнішим є набір складників соціального середовища, тим інтенсивнішим буде його розвиток, і, як наслідок, тим </w:t>
      </w:r>
      <w:proofErr w:type="spellStart"/>
      <w:r w:rsidRPr="004B45DF">
        <w:rPr>
          <w:rFonts w:ascii="Times New Roman" w:hAnsi="Times New Roman" w:cs="Times New Roman"/>
          <w:spacing w:val="2"/>
          <w:sz w:val="28"/>
          <w:szCs w:val="28"/>
        </w:rPr>
        <w:t>багатоманітнішими</w:t>
      </w:r>
      <w:proofErr w:type="spellEnd"/>
      <w:r w:rsidRPr="004B45DF">
        <w:rPr>
          <w:rFonts w:ascii="Times New Roman" w:hAnsi="Times New Roman" w:cs="Times New Roman"/>
          <w:spacing w:val="2"/>
          <w:sz w:val="28"/>
          <w:szCs w:val="28"/>
        </w:rPr>
        <w:t xml:space="preserve">, різноплановими будуть умови життєдіяльності особистості. </w:t>
      </w:r>
      <w:r w:rsidRPr="004B45DF">
        <w:rPr>
          <w:rFonts w:ascii="Times New Roman" w:eastAsia="Times New Roman" w:hAnsi="Times New Roman" w:cs="Times New Roman"/>
          <w:spacing w:val="2"/>
          <w:sz w:val="28"/>
          <w:szCs w:val="28"/>
          <w:lang w:eastAsia="uk-UA"/>
        </w:rPr>
        <w:t xml:space="preserve">Факторами успішності впливу соціального середовища на дітей має стати </w:t>
      </w:r>
      <w:r w:rsidRPr="004B45DF">
        <w:rPr>
          <w:rFonts w:ascii="Times New Roman" w:hAnsi="Times New Roman" w:cs="Times New Roman"/>
          <w:spacing w:val="2"/>
          <w:sz w:val="28"/>
          <w:szCs w:val="28"/>
        </w:rPr>
        <w:t xml:space="preserve">створення необхідних передумов для розвитку внутрішньої і зовнішньої активності дитини; надання кожній дитині </w:t>
      </w:r>
      <w:r w:rsidRPr="004B45DF">
        <w:rPr>
          <w:rFonts w:ascii="Times New Roman" w:hAnsi="Times New Roman" w:cs="Times New Roman"/>
          <w:spacing w:val="2"/>
          <w:sz w:val="28"/>
          <w:szCs w:val="28"/>
        </w:rPr>
        <w:lastRenderedPageBreak/>
        <w:t>можливості самоствердитися в найбільш значущих для неї сферах життєдіяльності, які максимально розкривають її індивідуальні якості та здібності; введення стилю взаємовідносин, що забезпечує повагу до особистості кожної дитини; пошук шляхів, способів та засобів максимально повного розкриття особистості кожної дитини, прояви та</w:t>
      </w:r>
      <w:r w:rsidRPr="004B45DF">
        <w:rPr>
          <w:rFonts w:ascii="Times New Roman" w:hAnsi="Times New Roman" w:cs="Times New Roman"/>
          <w:sz w:val="28"/>
          <w:szCs w:val="28"/>
        </w:rPr>
        <w:t xml:space="preserve"> розвитку її індивідуальності.</w:t>
      </w:r>
    </w:p>
    <w:p w:rsidR="004903B9" w:rsidRPr="004B45DF" w:rsidRDefault="004903B9" w:rsidP="00FA3A96">
      <w:pPr>
        <w:pStyle w:val="a4"/>
        <w:autoSpaceDE w:val="0"/>
        <w:autoSpaceDN w:val="0"/>
        <w:adjustRightInd w:val="0"/>
        <w:spacing w:after="0" w:line="360" w:lineRule="auto"/>
        <w:ind w:left="0" w:firstLine="709"/>
        <w:jc w:val="both"/>
        <w:rPr>
          <w:rFonts w:ascii="Times New Roman" w:hAnsi="Times New Roman" w:cs="Times New Roman"/>
          <w:bCs/>
          <w:sz w:val="28"/>
          <w:szCs w:val="28"/>
        </w:rPr>
      </w:pPr>
    </w:p>
    <w:p w:rsidR="000833A6" w:rsidRPr="004B45DF" w:rsidRDefault="000833A6" w:rsidP="00FA3A96">
      <w:pPr>
        <w:pStyle w:val="a4"/>
        <w:autoSpaceDE w:val="0"/>
        <w:autoSpaceDN w:val="0"/>
        <w:adjustRightInd w:val="0"/>
        <w:spacing w:after="0" w:line="360" w:lineRule="auto"/>
        <w:ind w:left="0" w:firstLine="709"/>
        <w:jc w:val="both"/>
        <w:rPr>
          <w:rFonts w:ascii="Times New Roman" w:hAnsi="Times New Roman" w:cs="Times New Roman"/>
          <w:bCs/>
          <w:sz w:val="28"/>
          <w:szCs w:val="28"/>
        </w:rPr>
      </w:pPr>
    </w:p>
    <w:p w:rsidR="000833A6" w:rsidRPr="004B45DF" w:rsidRDefault="000833A6" w:rsidP="00FA3A96">
      <w:pPr>
        <w:pStyle w:val="a4"/>
        <w:autoSpaceDE w:val="0"/>
        <w:autoSpaceDN w:val="0"/>
        <w:adjustRightInd w:val="0"/>
        <w:spacing w:after="0" w:line="360" w:lineRule="auto"/>
        <w:ind w:left="0" w:firstLine="709"/>
        <w:jc w:val="both"/>
        <w:rPr>
          <w:rFonts w:ascii="Times New Roman" w:hAnsi="Times New Roman" w:cs="Times New Roman"/>
          <w:bCs/>
          <w:sz w:val="28"/>
          <w:szCs w:val="28"/>
        </w:rPr>
      </w:pPr>
    </w:p>
    <w:p w:rsidR="000833A6" w:rsidRPr="004B45DF" w:rsidRDefault="000833A6" w:rsidP="00FA3A96">
      <w:pPr>
        <w:pStyle w:val="a4"/>
        <w:autoSpaceDE w:val="0"/>
        <w:autoSpaceDN w:val="0"/>
        <w:adjustRightInd w:val="0"/>
        <w:spacing w:after="0" w:line="360" w:lineRule="auto"/>
        <w:ind w:left="0" w:firstLine="709"/>
        <w:jc w:val="both"/>
        <w:rPr>
          <w:rFonts w:ascii="Times New Roman" w:hAnsi="Times New Roman" w:cs="Times New Roman"/>
          <w:bCs/>
          <w:sz w:val="28"/>
          <w:szCs w:val="28"/>
        </w:rPr>
      </w:pPr>
    </w:p>
    <w:p w:rsidR="000833A6" w:rsidRPr="004B45DF" w:rsidRDefault="000833A6" w:rsidP="00FA3A96">
      <w:pPr>
        <w:pStyle w:val="a4"/>
        <w:autoSpaceDE w:val="0"/>
        <w:autoSpaceDN w:val="0"/>
        <w:adjustRightInd w:val="0"/>
        <w:spacing w:after="0" w:line="360" w:lineRule="auto"/>
        <w:ind w:left="0" w:firstLine="709"/>
        <w:jc w:val="both"/>
        <w:rPr>
          <w:rFonts w:ascii="Times New Roman" w:hAnsi="Times New Roman" w:cs="Times New Roman"/>
          <w:bCs/>
          <w:sz w:val="28"/>
          <w:szCs w:val="28"/>
        </w:rPr>
      </w:pPr>
    </w:p>
    <w:p w:rsidR="000833A6" w:rsidRPr="004B45DF" w:rsidRDefault="000833A6" w:rsidP="00FA3A96">
      <w:pPr>
        <w:pStyle w:val="a4"/>
        <w:autoSpaceDE w:val="0"/>
        <w:autoSpaceDN w:val="0"/>
        <w:adjustRightInd w:val="0"/>
        <w:spacing w:after="0" w:line="360" w:lineRule="auto"/>
        <w:ind w:left="0" w:firstLine="709"/>
        <w:jc w:val="both"/>
        <w:rPr>
          <w:rFonts w:ascii="Times New Roman" w:hAnsi="Times New Roman" w:cs="Times New Roman"/>
          <w:bCs/>
          <w:sz w:val="28"/>
          <w:szCs w:val="28"/>
        </w:rPr>
      </w:pPr>
    </w:p>
    <w:p w:rsidR="000833A6" w:rsidRPr="004B45DF" w:rsidRDefault="000833A6" w:rsidP="00FA3A96">
      <w:pPr>
        <w:pStyle w:val="a4"/>
        <w:autoSpaceDE w:val="0"/>
        <w:autoSpaceDN w:val="0"/>
        <w:adjustRightInd w:val="0"/>
        <w:spacing w:after="0" w:line="360" w:lineRule="auto"/>
        <w:ind w:left="0" w:firstLine="709"/>
        <w:jc w:val="both"/>
        <w:rPr>
          <w:rFonts w:ascii="Times New Roman" w:hAnsi="Times New Roman" w:cs="Times New Roman"/>
          <w:bCs/>
          <w:sz w:val="28"/>
          <w:szCs w:val="28"/>
        </w:rPr>
      </w:pPr>
    </w:p>
    <w:p w:rsidR="000833A6" w:rsidRPr="004B45DF" w:rsidRDefault="000833A6" w:rsidP="00FA3A96">
      <w:pPr>
        <w:pStyle w:val="a4"/>
        <w:autoSpaceDE w:val="0"/>
        <w:autoSpaceDN w:val="0"/>
        <w:adjustRightInd w:val="0"/>
        <w:spacing w:after="0" w:line="360" w:lineRule="auto"/>
        <w:ind w:left="0" w:firstLine="709"/>
        <w:jc w:val="both"/>
        <w:rPr>
          <w:rFonts w:ascii="Times New Roman" w:hAnsi="Times New Roman" w:cs="Times New Roman"/>
          <w:bCs/>
          <w:sz w:val="28"/>
          <w:szCs w:val="28"/>
        </w:rPr>
      </w:pPr>
    </w:p>
    <w:p w:rsidR="000833A6" w:rsidRPr="004B45DF" w:rsidRDefault="000833A6" w:rsidP="00FA3A96">
      <w:pPr>
        <w:pStyle w:val="a4"/>
        <w:autoSpaceDE w:val="0"/>
        <w:autoSpaceDN w:val="0"/>
        <w:adjustRightInd w:val="0"/>
        <w:spacing w:after="0" w:line="360" w:lineRule="auto"/>
        <w:ind w:left="0" w:firstLine="709"/>
        <w:jc w:val="both"/>
        <w:rPr>
          <w:rFonts w:ascii="Times New Roman" w:hAnsi="Times New Roman" w:cs="Times New Roman"/>
          <w:bCs/>
          <w:sz w:val="28"/>
          <w:szCs w:val="28"/>
        </w:rPr>
      </w:pPr>
    </w:p>
    <w:p w:rsidR="004903B9" w:rsidRPr="004B45DF" w:rsidRDefault="004903B9" w:rsidP="00FA3A96">
      <w:pPr>
        <w:pStyle w:val="a4"/>
        <w:autoSpaceDE w:val="0"/>
        <w:autoSpaceDN w:val="0"/>
        <w:adjustRightInd w:val="0"/>
        <w:spacing w:after="0" w:line="360" w:lineRule="auto"/>
        <w:ind w:left="0" w:firstLine="709"/>
        <w:jc w:val="both"/>
        <w:rPr>
          <w:rFonts w:ascii="Times New Roman" w:hAnsi="Times New Roman" w:cs="Times New Roman"/>
          <w:bCs/>
          <w:sz w:val="28"/>
          <w:szCs w:val="28"/>
        </w:rPr>
      </w:pPr>
    </w:p>
    <w:p w:rsidR="004903B9" w:rsidRPr="004B45DF" w:rsidRDefault="004903B9" w:rsidP="00FA3A96">
      <w:pPr>
        <w:pStyle w:val="a4"/>
        <w:autoSpaceDE w:val="0"/>
        <w:autoSpaceDN w:val="0"/>
        <w:adjustRightInd w:val="0"/>
        <w:spacing w:after="0" w:line="360" w:lineRule="auto"/>
        <w:ind w:left="0" w:firstLine="709"/>
        <w:jc w:val="both"/>
        <w:rPr>
          <w:rFonts w:ascii="Times New Roman" w:hAnsi="Times New Roman" w:cs="Times New Roman"/>
          <w:bCs/>
          <w:sz w:val="28"/>
          <w:szCs w:val="28"/>
        </w:rPr>
      </w:pPr>
    </w:p>
    <w:p w:rsidR="004903B9" w:rsidRPr="004B45DF" w:rsidRDefault="004903B9" w:rsidP="00FA3A96">
      <w:pPr>
        <w:pStyle w:val="a4"/>
        <w:autoSpaceDE w:val="0"/>
        <w:autoSpaceDN w:val="0"/>
        <w:adjustRightInd w:val="0"/>
        <w:spacing w:after="0" w:line="360" w:lineRule="auto"/>
        <w:ind w:left="0" w:firstLine="709"/>
        <w:jc w:val="both"/>
        <w:rPr>
          <w:rFonts w:ascii="Times New Roman" w:hAnsi="Times New Roman" w:cs="Times New Roman"/>
          <w:bCs/>
          <w:sz w:val="28"/>
          <w:szCs w:val="28"/>
        </w:rPr>
      </w:pPr>
    </w:p>
    <w:p w:rsidR="004903B9" w:rsidRPr="004B45DF" w:rsidRDefault="004903B9" w:rsidP="00FA3A96">
      <w:pPr>
        <w:pStyle w:val="a4"/>
        <w:autoSpaceDE w:val="0"/>
        <w:autoSpaceDN w:val="0"/>
        <w:adjustRightInd w:val="0"/>
        <w:spacing w:after="0" w:line="360" w:lineRule="auto"/>
        <w:ind w:left="0" w:firstLine="709"/>
        <w:jc w:val="both"/>
        <w:rPr>
          <w:rFonts w:ascii="Times New Roman" w:hAnsi="Times New Roman" w:cs="Times New Roman"/>
          <w:bCs/>
          <w:sz w:val="28"/>
          <w:szCs w:val="28"/>
        </w:rPr>
      </w:pPr>
    </w:p>
    <w:p w:rsidR="004903B9" w:rsidRPr="004B45DF" w:rsidRDefault="004903B9" w:rsidP="00FA3A96">
      <w:pPr>
        <w:pStyle w:val="a4"/>
        <w:autoSpaceDE w:val="0"/>
        <w:autoSpaceDN w:val="0"/>
        <w:adjustRightInd w:val="0"/>
        <w:spacing w:after="0" w:line="360" w:lineRule="auto"/>
        <w:ind w:left="0" w:firstLine="709"/>
        <w:jc w:val="both"/>
        <w:rPr>
          <w:rFonts w:ascii="Times New Roman" w:hAnsi="Times New Roman" w:cs="Times New Roman"/>
          <w:bCs/>
          <w:sz w:val="28"/>
          <w:szCs w:val="28"/>
        </w:rPr>
      </w:pPr>
    </w:p>
    <w:p w:rsidR="004903B9" w:rsidRPr="004B45DF" w:rsidRDefault="004903B9" w:rsidP="00FA3A96">
      <w:pPr>
        <w:pStyle w:val="a4"/>
        <w:autoSpaceDE w:val="0"/>
        <w:autoSpaceDN w:val="0"/>
        <w:adjustRightInd w:val="0"/>
        <w:spacing w:after="0" w:line="360" w:lineRule="auto"/>
        <w:ind w:left="0" w:firstLine="709"/>
        <w:jc w:val="both"/>
        <w:rPr>
          <w:rFonts w:ascii="Times New Roman" w:hAnsi="Times New Roman" w:cs="Times New Roman"/>
          <w:bCs/>
          <w:sz w:val="28"/>
          <w:szCs w:val="28"/>
        </w:rPr>
      </w:pPr>
    </w:p>
    <w:p w:rsidR="004903B9" w:rsidRPr="004B45DF" w:rsidRDefault="004903B9" w:rsidP="00FA3A96">
      <w:pPr>
        <w:pStyle w:val="a4"/>
        <w:autoSpaceDE w:val="0"/>
        <w:autoSpaceDN w:val="0"/>
        <w:adjustRightInd w:val="0"/>
        <w:spacing w:after="0" w:line="360" w:lineRule="auto"/>
        <w:ind w:left="0" w:firstLine="709"/>
        <w:jc w:val="both"/>
        <w:rPr>
          <w:rFonts w:ascii="Times New Roman" w:hAnsi="Times New Roman" w:cs="Times New Roman"/>
          <w:bCs/>
          <w:sz w:val="28"/>
          <w:szCs w:val="28"/>
        </w:rPr>
      </w:pPr>
    </w:p>
    <w:p w:rsidR="004903B9" w:rsidRPr="004B45DF" w:rsidRDefault="004903B9" w:rsidP="00FA3A96">
      <w:pPr>
        <w:pStyle w:val="a4"/>
        <w:autoSpaceDE w:val="0"/>
        <w:autoSpaceDN w:val="0"/>
        <w:adjustRightInd w:val="0"/>
        <w:spacing w:after="0" w:line="360" w:lineRule="auto"/>
        <w:ind w:left="0" w:firstLine="709"/>
        <w:jc w:val="both"/>
        <w:rPr>
          <w:rFonts w:ascii="Times New Roman" w:hAnsi="Times New Roman" w:cs="Times New Roman"/>
          <w:bCs/>
          <w:sz w:val="28"/>
          <w:szCs w:val="28"/>
        </w:rPr>
      </w:pPr>
    </w:p>
    <w:p w:rsidR="004903B9" w:rsidRPr="004B45DF" w:rsidRDefault="004903B9" w:rsidP="00FA3A96">
      <w:pPr>
        <w:pStyle w:val="a4"/>
        <w:autoSpaceDE w:val="0"/>
        <w:autoSpaceDN w:val="0"/>
        <w:adjustRightInd w:val="0"/>
        <w:spacing w:after="0" w:line="360" w:lineRule="auto"/>
        <w:ind w:left="0" w:firstLine="709"/>
        <w:jc w:val="both"/>
        <w:rPr>
          <w:rFonts w:ascii="Times New Roman" w:hAnsi="Times New Roman" w:cs="Times New Roman"/>
          <w:bCs/>
          <w:sz w:val="28"/>
          <w:szCs w:val="28"/>
        </w:rPr>
      </w:pPr>
    </w:p>
    <w:p w:rsidR="004903B9" w:rsidRPr="004B45DF" w:rsidRDefault="004903B9" w:rsidP="00FA3A96">
      <w:pPr>
        <w:pStyle w:val="a4"/>
        <w:autoSpaceDE w:val="0"/>
        <w:autoSpaceDN w:val="0"/>
        <w:adjustRightInd w:val="0"/>
        <w:spacing w:after="0" w:line="360" w:lineRule="auto"/>
        <w:ind w:left="0" w:firstLine="709"/>
        <w:jc w:val="both"/>
        <w:rPr>
          <w:rFonts w:ascii="Times New Roman" w:hAnsi="Times New Roman" w:cs="Times New Roman"/>
          <w:bCs/>
          <w:sz w:val="28"/>
          <w:szCs w:val="28"/>
        </w:rPr>
      </w:pPr>
    </w:p>
    <w:p w:rsidR="004903B9" w:rsidRPr="004B45DF" w:rsidRDefault="004903B9" w:rsidP="00FA3A96">
      <w:pPr>
        <w:pStyle w:val="a4"/>
        <w:autoSpaceDE w:val="0"/>
        <w:autoSpaceDN w:val="0"/>
        <w:adjustRightInd w:val="0"/>
        <w:spacing w:after="0" w:line="360" w:lineRule="auto"/>
        <w:ind w:left="0" w:firstLine="709"/>
        <w:jc w:val="both"/>
        <w:rPr>
          <w:rFonts w:ascii="Times New Roman" w:hAnsi="Times New Roman" w:cs="Times New Roman"/>
          <w:bCs/>
          <w:sz w:val="28"/>
          <w:szCs w:val="28"/>
        </w:rPr>
      </w:pPr>
    </w:p>
    <w:p w:rsidR="004903B9" w:rsidRPr="004B45DF" w:rsidRDefault="004903B9" w:rsidP="00FA3A96">
      <w:pPr>
        <w:pStyle w:val="a4"/>
        <w:autoSpaceDE w:val="0"/>
        <w:autoSpaceDN w:val="0"/>
        <w:adjustRightInd w:val="0"/>
        <w:spacing w:after="0" w:line="360" w:lineRule="auto"/>
        <w:ind w:left="0" w:firstLine="709"/>
        <w:jc w:val="both"/>
        <w:rPr>
          <w:rFonts w:ascii="Times New Roman" w:hAnsi="Times New Roman" w:cs="Times New Roman"/>
          <w:bCs/>
          <w:sz w:val="28"/>
          <w:szCs w:val="28"/>
        </w:rPr>
      </w:pPr>
    </w:p>
    <w:p w:rsidR="004903B9" w:rsidRPr="004B45DF" w:rsidRDefault="004903B9" w:rsidP="00FA3A96">
      <w:pPr>
        <w:pStyle w:val="a4"/>
        <w:autoSpaceDE w:val="0"/>
        <w:autoSpaceDN w:val="0"/>
        <w:adjustRightInd w:val="0"/>
        <w:spacing w:after="0" w:line="360" w:lineRule="auto"/>
        <w:ind w:left="0" w:firstLine="709"/>
        <w:jc w:val="both"/>
        <w:rPr>
          <w:rFonts w:ascii="Times New Roman" w:hAnsi="Times New Roman" w:cs="Times New Roman"/>
          <w:bCs/>
          <w:sz w:val="28"/>
          <w:szCs w:val="28"/>
        </w:rPr>
      </w:pPr>
    </w:p>
    <w:p w:rsidR="004903B9" w:rsidRPr="004B45DF" w:rsidRDefault="004903B9" w:rsidP="00FA3A96">
      <w:pPr>
        <w:pStyle w:val="a4"/>
        <w:autoSpaceDE w:val="0"/>
        <w:autoSpaceDN w:val="0"/>
        <w:adjustRightInd w:val="0"/>
        <w:spacing w:after="0" w:line="360" w:lineRule="auto"/>
        <w:ind w:left="0" w:firstLine="709"/>
        <w:jc w:val="both"/>
        <w:rPr>
          <w:rFonts w:ascii="Times New Roman" w:hAnsi="Times New Roman" w:cs="Times New Roman"/>
          <w:bCs/>
          <w:sz w:val="28"/>
          <w:szCs w:val="28"/>
        </w:rPr>
      </w:pPr>
    </w:p>
    <w:p w:rsidR="004903B9" w:rsidRPr="004B45DF" w:rsidRDefault="004903B9" w:rsidP="00FA3A96">
      <w:pPr>
        <w:pStyle w:val="a4"/>
        <w:autoSpaceDE w:val="0"/>
        <w:autoSpaceDN w:val="0"/>
        <w:adjustRightInd w:val="0"/>
        <w:spacing w:after="0" w:line="360" w:lineRule="auto"/>
        <w:ind w:left="0" w:firstLine="709"/>
        <w:jc w:val="both"/>
        <w:rPr>
          <w:rFonts w:ascii="Times New Roman" w:hAnsi="Times New Roman" w:cs="Times New Roman"/>
          <w:bCs/>
          <w:sz w:val="28"/>
          <w:szCs w:val="28"/>
        </w:rPr>
      </w:pPr>
    </w:p>
    <w:p w:rsidR="00E81590" w:rsidRPr="004B45DF" w:rsidRDefault="00710330" w:rsidP="004903B9">
      <w:pPr>
        <w:pStyle w:val="a4"/>
        <w:spacing w:after="0" w:line="360" w:lineRule="auto"/>
        <w:ind w:left="1129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4B45DF">
        <w:rPr>
          <w:rFonts w:ascii="Times New Roman" w:hAnsi="Times New Roman" w:cs="Times New Roman"/>
          <w:b/>
          <w:sz w:val="28"/>
          <w:szCs w:val="28"/>
        </w:rPr>
        <w:lastRenderedPageBreak/>
        <w:t>СПИСОК ВИКОРИСТАНИХ ДЖЕРЕЛ</w:t>
      </w:r>
    </w:p>
    <w:p w:rsidR="00710330" w:rsidRPr="004B45DF" w:rsidRDefault="00710330" w:rsidP="00710330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4B45DF" w:rsidRPr="004B45DF" w:rsidRDefault="004B45DF" w:rsidP="004B45DF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4B45DF" w:rsidRPr="004B45DF" w:rsidRDefault="004B45DF" w:rsidP="004B45DF">
      <w:pPr>
        <w:pStyle w:val="a4"/>
        <w:numPr>
          <w:ilvl w:val="0"/>
          <w:numId w:val="4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4B45DF">
        <w:rPr>
          <w:rFonts w:ascii="Times New Roman" w:hAnsi="Times New Roman" w:cs="Times New Roman"/>
          <w:sz w:val="28"/>
          <w:szCs w:val="28"/>
        </w:rPr>
        <w:t>Алєксєєнко</w:t>
      </w:r>
      <w:proofErr w:type="spellEnd"/>
      <w:r w:rsidRPr="004B45DF">
        <w:rPr>
          <w:rFonts w:ascii="Times New Roman" w:hAnsi="Times New Roman" w:cs="Times New Roman"/>
          <w:sz w:val="28"/>
          <w:szCs w:val="28"/>
        </w:rPr>
        <w:t xml:space="preserve"> Т. Концептуалізація соціально-педагогічних основ сучасного сімейного виховання: </w:t>
      </w:r>
      <w:proofErr w:type="spellStart"/>
      <w:r w:rsidRPr="004B45DF">
        <w:rPr>
          <w:rFonts w:ascii="Times New Roman" w:hAnsi="Times New Roman" w:cs="Times New Roman"/>
          <w:sz w:val="28"/>
          <w:szCs w:val="28"/>
        </w:rPr>
        <w:t>дис</w:t>
      </w:r>
      <w:proofErr w:type="spellEnd"/>
      <w:r w:rsidRPr="004B45DF">
        <w:rPr>
          <w:rFonts w:ascii="Times New Roman" w:hAnsi="Times New Roman" w:cs="Times New Roman"/>
          <w:sz w:val="28"/>
          <w:szCs w:val="28"/>
        </w:rPr>
        <w:t>. ...</w:t>
      </w:r>
      <w:proofErr w:type="spellStart"/>
      <w:r w:rsidRPr="004B45DF">
        <w:rPr>
          <w:rFonts w:ascii="Times New Roman" w:hAnsi="Times New Roman" w:cs="Times New Roman"/>
          <w:sz w:val="28"/>
          <w:szCs w:val="28"/>
        </w:rPr>
        <w:t>докт</w:t>
      </w:r>
      <w:proofErr w:type="spellEnd"/>
      <w:r w:rsidRPr="004B45DF">
        <w:rPr>
          <w:rFonts w:ascii="Times New Roman" w:hAnsi="Times New Roman" w:cs="Times New Roman"/>
          <w:sz w:val="28"/>
          <w:szCs w:val="28"/>
        </w:rPr>
        <w:t>. пед.. наук:</w:t>
      </w:r>
      <w:r w:rsidRPr="004B45DF">
        <w:rPr>
          <w:rFonts w:ascii="Times New Roman CYR" w:hAnsi="Times New Roman CYR" w:cs="Times New Roman CYR"/>
          <w:sz w:val="28"/>
          <w:szCs w:val="28"/>
        </w:rPr>
        <w:t xml:space="preserve"> 13.00.05 </w:t>
      </w:r>
      <w:r w:rsidRPr="004B45DF">
        <w:rPr>
          <w:rFonts w:ascii="Times New Roman" w:hAnsi="Times New Roman" w:cs="Times New Roman"/>
          <w:sz w:val="28"/>
          <w:szCs w:val="28"/>
        </w:rPr>
        <w:t xml:space="preserve">– </w:t>
      </w:r>
      <w:r w:rsidRPr="004B45DF">
        <w:rPr>
          <w:rFonts w:ascii="Times New Roman CYR" w:hAnsi="Times New Roman CYR" w:cs="Times New Roman CYR"/>
          <w:sz w:val="28"/>
          <w:szCs w:val="28"/>
        </w:rPr>
        <w:t xml:space="preserve">соціальна педагогіка; 13.00.07 </w:t>
      </w:r>
      <w:r w:rsidRPr="004B45DF">
        <w:rPr>
          <w:rFonts w:ascii="Times New Roman" w:hAnsi="Times New Roman" w:cs="Times New Roman"/>
          <w:sz w:val="28"/>
          <w:szCs w:val="28"/>
        </w:rPr>
        <w:t xml:space="preserve">– </w:t>
      </w:r>
      <w:r w:rsidRPr="004B45DF">
        <w:rPr>
          <w:rFonts w:ascii="Times New Roman CYR" w:hAnsi="Times New Roman CYR" w:cs="Times New Roman CYR"/>
          <w:sz w:val="28"/>
          <w:szCs w:val="28"/>
        </w:rPr>
        <w:t>теорія і методика виховання. Київ, 2017. 537 с.</w:t>
      </w:r>
    </w:p>
    <w:p w:rsidR="004B45DF" w:rsidRPr="004B45DF" w:rsidRDefault="004B45DF" w:rsidP="004B45DF">
      <w:pPr>
        <w:pStyle w:val="a4"/>
        <w:numPr>
          <w:ilvl w:val="0"/>
          <w:numId w:val="4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4B45DF">
        <w:rPr>
          <w:rFonts w:ascii="Times New Roman" w:hAnsi="Times New Roman" w:cs="Times New Roman"/>
          <w:sz w:val="28"/>
          <w:szCs w:val="28"/>
        </w:rPr>
        <w:t>Алєксєєнко</w:t>
      </w:r>
      <w:proofErr w:type="spellEnd"/>
      <w:r w:rsidRPr="004B45DF">
        <w:rPr>
          <w:rFonts w:ascii="Times New Roman" w:hAnsi="Times New Roman" w:cs="Times New Roman"/>
          <w:sz w:val="28"/>
          <w:szCs w:val="28"/>
        </w:rPr>
        <w:t xml:space="preserve"> Т. Ф. </w:t>
      </w:r>
      <w:r w:rsidRPr="004B45DF">
        <w:rPr>
          <w:rFonts w:ascii="Times New Roman" w:hAnsi="Times New Roman" w:cs="Times New Roman"/>
          <w:iCs/>
          <w:sz w:val="28"/>
          <w:szCs w:val="28"/>
        </w:rPr>
        <w:t>Сімейне виховання: концептуалізація ідей теорії і практики. Київ:</w:t>
      </w:r>
      <w:r w:rsidRPr="004B45DF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r w:rsidRPr="004B45DF">
        <w:rPr>
          <w:rFonts w:ascii="Times New Roman" w:hAnsi="Times New Roman" w:cs="Times New Roman"/>
          <w:sz w:val="28"/>
          <w:szCs w:val="28"/>
        </w:rPr>
        <w:t>ФОП Жовтий О. О, 2016. 234 с.</w:t>
      </w:r>
    </w:p>
    <w:p w:rsidR="004B45DF" w:rsidRPr="004B45DF" w:rsidRDefault="004B45DF" w:rsidP="004B45DF">
      <w:pPr>
        <w:pStyle w:val="a4"/>
        <w:numPr>
          <w:ilvl w:val="0"/>
          <w:numId w:val="4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4B45DF">
        <w:rPr>
          <w:rFonts w:ascii="Times New Roman" w:eastAsia="Times New Roman" w:hAnsi="Times New Roman" w:cs="Times New Roman"/>
          <w:sz w:val="28"/>
          <w:szCs w:val="28"/>
          <w:lang w:eastAsia="uk-UA"/>
        </w:rPr>
        <w:t>Алєксєєнко</w:t>
      </w:r>
      <w:proofErr w:type="spellEnd"/>
      <w:r w:rsidRPr="004B45DF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Т. Ф. Соціалізація особистості: можливості й ризики (соціально-педагогічний аспект): науково-методичний посібник. Київ: «Педагогічна думка», 2007. 153 с.</w:t>
      </w:r>
    </w:p>
    <w:p w:rsidR="004B45DF" w:rsidRPr="004B45DF" w:rsidRDefault="004B45DF" w:rsidP="004B45DF">
      <w:pPr>
        <w:pStyle w:val="a4"/>
        <w:numPr>
          <w:ilvl w:val="0"/>
          <w:numId w:val="4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4B45DF">
        <w:rPr>
          <w:rFonts w:ascii="Times New Roman" w:hAnsi="Times New Roman" w:cs="Times New Roman"/>
          <w:sz w:val="28"/>
          <w:szCs w:val="28"/>
        </w:rPr>
        <w:t>Альохін</w:t>
      </w:r>
      <w:proofErr w:type="spellEnd"/>
      <w:r w:rsidRPr="004B45DF">
        <w:rPr>
          <w:rFonts w:ascii="Times New Roman" w:hAnsi="Times New Roman" w:cs="Times New Roman"/>
          <w:sz w:val="28"/>
          <w:szCs w:val="28"/>
        </w:rPr>
        <w:t xml:space="preserve"> М. М.  </w:t>
      </w:r>
      <w:proofErr w:type="spellStart"/>
      <w:r w:rsidRPr="004B45DF">
        <w:rPr>
          <w:rFonts w:ascii="Times New Roman" w:hAnsi="Times New Roman" w:cs="Times New Roman"/>
          <w:sz w:val="28"/>
          <w:szCs w:val="28"/>
        </w:rPr>
        <w:t>Тьюторський</w:t>
      </w:r>
      <w:proofErr w:type="spellEnd"/>
      <w:r w:rsidRPr="004B45DF">
        <w:rPr>
          <w:rFonts w:ascii="Times New Roman" w:hAnsi="Times New Roman" w:cs="Times New Roman"/>
          <w:sz w:val="28"/>
          <w:szCs w:val="28"/>
        </w:rPr>
        <w:t xml:space="preserve"> супровід соціального розвитку молодших школярів у приватних закладах освіти України: </w:t>
      </w:r>
      <w:proofErr w:type="spellStart"/>
      <w:r w:rsidRPr="004B45DF">
        <w:rPr>
          <w:rFonts w:ascii="Times New Roman" w:hAnsi="Times New Roman" w:cs="Times New Roman"/>
          <w:sz w:val="28"/>
          <w:szCs w:val="28"/>
        </w:rPr>
        <w:t>дис</w:t>
      </w:r>
      <w:proofErr w:type="spellEnd"/>
      <w:r w:rsidRPr="004B45DF">
        <w:rPr>
          <w:rFonts w:ascii="Times New Roman" w:hAnsi="Times New Roman" w:cs="Times New Roman"/>
          <w:sz w:val="28"/>
          <w:szCs w:val="28"/>
        </w:rPr>
        <w:t>. …</w:t>
      </w:r>
      <w:proofErr w:type="spellStart"/>
      <w:r w:rsidRPr="004B45DF">
        <w:rPr>
          <w:rFonts w:ascii="Times New Roman" w:hAnsi="Times New Roman" w:cs="Times New Roman"/>
          <w:sz w:val="28"/>
          <w:szCs w:val="28"/>
        </w:rPr>
        <w:t>докт</w:t>
      </w:r>
      <w:proofErr w:type="spellEnd"/>
      <w:r w:rsidRPr="004B45DF">
        <w:rPr>
          <w:rFonts w:ascii="Times New Roman" w:hAnsi="Times New Roman" w:cs="Times New Roman"/>
          <w:sz w:val="28"/>
          <w:szCs w:val="28"/>
        </w:rPr>
        <w:t>. філософії: 231 – соціальна робота. Київ 2021. 313 с.</w:t>
      </w:r>
    </w:p>
    <w:p w:rsidR="004B45DF" w:rsidRPr="004B45DF" w:rsidRDefault="004B45DF" w:rsidP="004B45DF">
      <w:pPr>
        <w:pStyle w:val="a4"/>
        <w:numPr>
          <w:ilvl w:val="0"/>
          <w:numId w:val="4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4B45DF">
        <w:rPr>
          <w:rFonts w:ascii="Times New Roman" w:hAnsi="Times New Roman" w:cs="Times New Roman"/>
          <w:sz w:val="28"/>
          <w:szCs w:val="28"/>
        </w:rPr>
        <w:t>Амонашвили</w:t>
      </w:r>
      <w:proofErr w:type="spellEnd"/>
      <w:r w:rsidRPr="004B45DF">
        <w:rPr>
          <w:rFonts w:ascii="Times New Roman" w:hAnsi="Times New Roman" w:cs="Times New Roman"/>
          <w:sz w:val="28"/>
          <w:szCs w:val="28"/>
        </w:rPr>
        <w:t xml:space="preserve"> Ш. А. </w:t>
      </w:r>
      <w:proofErr w:type="spellStart"/>
      <w:r w:rsidRPr="004B45DF">
        <w:rPr>
          <w:rFonts w:ascii="Times New Roman" w:hAnsi="Times New Roman" w:cs="Times New Roman"/>
          <w:sz w:val="28"/>
          <w:szCs w:val="28"/>
        </w:rPr>
        <w:t>Психологические</w:t>
      </w:r>
      <w:proofErr w:type="spellEnd"/>
      <w:r w:rsidRPr="004B45D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B45DF">
        <w:rPr>
          <w:rFonts w:ascii="Times New Roman" w:hAnsi="Times New Roman" w:cs="Times New Roman"/>
          <w:sz w:val="28"/>
          <w:szCs w:val="28"/>
        </w:rPr>
        <w:t>основы</w:t>
      </w:r>
      <w:proofErr w:type="spellEnd"/>
      <w:r w:rsidRPr="004B45D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B45DF">
        <w:rPr>
          <w:rFonts w:ascii="Times New Roman" w:hAnsi="Times New Roman" w:cs="Times New Roman"/>
          <w:sz w:val="28"/>
          <w:szCs w:val="28"/>
        </w:rPr>
        <w:t>педагогики</w:t>
      </w:r>
      <w:proofErr w:type="spellEnd"/>
      <w:r w:rsidRPr="004B45D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B45DF">
        <w:rPr>
          <w:rFonts w:ascii="Times New Roman" w:hAnsi="Times New Roman" w:cs="Times New Roman"/>
          <w:sz w:val="28"/>
          <w:szCs w:val="28"/>
        </w:rPr>
        <w:t>сотрудничества</w:t>
      </w:r>
      <w:proofErr w:type="spellEnd"/>
      <w:r w:rsidRPr="004B45DF">
        <w:rPr>
          <w:rFonts w:ascii="Times New Roman" w:hAnsi="Times New Roman" w:cs="Times New Roman"/>
          <w:sz w:val="28"/>
          <w:szCs w:val="28"/>
        </w:rPr>
        <w:t>. Київ: Наукова думка, 1991. 111 с.</w:t>
      </w:r>
    </w:p>
    <w:p w:rsidR="004B45DF" w:rsidRPr="004B45DF" w:rsidRDefault="00F75073" w:rsidP="004B45DF">
      <w:pPr>
        <w:pStyle w:val="a4"/>
        <w:numPr>
          <w:ilvl w:val="0"/>
          <w:numId w:val="41"/>
        </w:numPr>
        <w:spacing w:after="0" w:line="360" w:lineRule="auto"/>
        <w:jc w:val="both"/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</w:rPr>
      </w:pPr>
      <w:hyperlink r:id="rId8" w:tooltip="Пошук за автором" w:history="1">
        <w:r w:rsidR="004B45DF" w:rsidRPr="004B45DF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</w:rPr>
          <w:t>Андреєв Ю. С.</w:t>
        </w:r>
      </w:hyperlink>
      <w:r w:rsidR="004B45DF" w:rsidRPr="004B45DF"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</w:rPr>
        <w:t xml:space="preserve"> </w:t>
      </w:r>
      <w:r w:rsidR="004B45DF" w:rsidRPr="004B45DF">
        <w:rPr>
          <w:rFonts w:ascii="Times New Roman" w:hAnsi="Times New Roman" w:cs="Times New Roman"/>
          <w:bCs/>
          <w:sz w:val="28"/>
          <w:szCs w:val="28"/>
        </w:rPr>
        <w:t>Неблагополучна сім’я як чинник розвитку агресивної поведінки у підлітків.</w:t>
      </w:r>
      <w:r w:rsidR="004B45DF" w:rsidRPr="004B45DF">
        <w:rPr>
          <w:rFonts w:ascii="Times New Roman" w:hAnsi="Times New Roman" w:cs="Times New Roman"/>
          <w:sz w:val="28"/>
          <w:szCs w:val="28"/>
          <w:shd w:val="clear" w:color="auto" w:fill="F9F9F9"/>
        </w:rPr>
        <w:t> </w:t>
      </w:r>
      <w:hyperlink r:id="rId9" w:tooltip="Періодичне видання" w:history="1">
        <w:r w:rsidR="004B45DF" w:rsidRPr="004B45DF">
          <w:rPr>
            <w:rStyle w:val="a3"/>
            <w:rFonts w:ascii="Times New Roman" w:hAnsi="Times New Roman" w:cs="Times New Roman"/>
            <w:i/>
            <w:color w:val="auto"/>
            <w:sz w:val="28"/>
            <w:szCs w:val="28"/>
            <w:u w:val="none"/>
          </w:rPr>
          <w:t>Вісник Луганського національного університету імені Тараса Шевченка. Педагогічні науки</w:t>
        </w:r>
      </w:hyperlink>
      <w:r w:rsidR="004B45DF" w:rsidRPr="004B45DF">
        <w:rPr>
          <w:rFonts w:ascii="Times New Roman" w:hAnsi="Times New Roman" w:cs="Times New Roman"/>
          <w:sz w:val="28"/>
          <w:szCs w:val="28"/>
          <w:shd w:val="clear" w:color="auto" w:fill="F9F9F9"/>
        </w:rPr>
        <w:t>. 2013. № 13(4). С. 74</w:t>
      </w:r>
      <w:r w:rsidR="004B45DF" w:rsidRPr="004B45DF">
        <w:rPr>
          <w:rFonts w:ascii="Times New Roman" w:hAnsi="Times New Roman" w:cs="Times New Roman"/>
          <w:sz w:val="28"/>
          <w:szCs w:val="28"/>
        </w:rPr>
        <w:t>–</w:t>
      </w:r>
      <w:r w:rsidR="004B45DF" w:rsidRPr="004B45DF">
        <w:rPr>
          <w:rFonts w:ascii="Times New Roman" w:hAnsi="Times New Roman" w:cs="Times New Roman"/>
          <w:sz w:val="28"/>
          <w:szCs w:val="28"/>
          <w:shd w:val="clear" w:color="auto" w:fill="F9F9F9"/>
        </w:rPr>
        <w:t xml:space="preserve">81. </w:t>
      </w:r>
      <w:r w:rsidR="004B45DF" w:rsidRPr="004B45DF">
        <w:rPr>
          <w:rFonts w:ascii="Times New Roman" w:hAnsi="Times New Roman" w:cs="Times New Roman"/>
          <w:sz w:val="28"/>
          <w:szCs w:val="28"/>
          <w:shd w:val="clear" w:color="auto" w:fill="F9F9F9"/>
          <w:lang w:val="en-US"/>
        </w:rPr>
        <w:t>URL</w:t>
      </w:r>
      <w:r w:rsidR="004B45DF" w:rsidRPr="004B45DF">
        <w:rPr>
          <w:rFonts w:ascii="Times New Roman" w:hAnsi="Times New Roman" w:cs="Times New Roman"/>
          <w:sz w:val="28"/>
          <w:szCs w:val="28"/>
          <w:shd w:val="clear" w:color="auto" w:fill="F9F9F9"/>
        </w:rPr>
        <w:t>: </w:t>
      </w:r>
      <w:hyperlink r:id="rId10" w:history="1">
        <w:r w:rsidR="004B45DF" w:rsidRPr="004B45DF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</w:rPr>
          <w:t>http://nbuv.gov.ua/UJRN/vlup_2013_13%284%29__12</w:t>
        </w:r>
      </w:hyperlink>
      <w:r w:rsidR="004B45DF" w:rsidRPr="004B45DF"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</w:rPr>
        <w:t xml:space="preserve"> (дата </w:t>
      </w:r>
      <w:proofErr w:type="spellStart"/>
      <w:r w:rsidR="004B45DF" w:rsidRPr="004B45DF"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</w:rPr>
        <w:t>зверення</w:t>
      </w:r>
      <w:proofErr w:type="spellEnd"/>
      <w:r w:rsidR="004B45DF" w:rsidRPr="004B45DF"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</w:rPr>
        <w:t xml:space="preserve"> 15.11.2022).</w:t>
      </w:r>
    </w:p>
    <w:p w:rsidR="004B45DF" w:rsidRPr="004B45DF" w:rsidRDefault="004B45DF" w:rsidP="004B45DF">
      <w:pPr>
        <w:pStyle w:val="a4"/>
        <w:numPr>
          <w:ilvl w:val="0"/>
          <w:numId w:val="4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4B45DF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Безпалько О. В. Соціальна педагогіка в України: сучасний стан та перспективи розвитку. </w:t>
      </w:r>
      <w:r w:rsidRPr="004B45DF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Вісник психології і педагогіки</w:t>
      </w:r>
      <w:r w:rsidRPr="004B45DF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. 2012. </w:t>
      </w:r>
      <w:proofErr w:type="spellStart"/>
      <w:r w:rsidRPr="004B45DF">
        <w:rPr>
          <w:rFonts w:ascii="Times New Roman" w:eastAsia="Times New Roman" w:hAnsi="Times New Roman" w:cs="Times New Roman"/>
          <w:sz w:val="28"/>
          <w:szCs w:val="28"/>
          <w:lang w:eastAsia="uk-UA"/>
        </w:rPr>
        <w:t>Вип</w:t>
      </w:r>
      <w:proofErr w:type="spellEnd"/>
      <w:r w:rsidRPr="004B45DF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. 9. </w:t>
      </w:r>
      <w:r w:rsidRPr="004B45DF">
        <w:rPr>
          <w:rFonts w:ascii="Times New Roman" w:hAnsi="Times New Roman" w:cs="Times New Roman"/>
          <w:sz w:val="28"/>
          <w:szCs w:val="28"/>
          <w:shd w:val="clear" w:color="auto" w:fill="F9F9F9"/>
          <w:lang w:val="en-US"/>
        </w:rPr>
        <w:t>URL</w:t>
      </w:r>
      <w:r w:rsidRPr="004B45DF">
        <w:rPr>
          <w:rFonts w:ascii="Times New Roman" w:hAnsi="Times New Roman" w:cs="Times New Roman"/>
          <w:sz w:val="28"/>
          <w:szCs w:val="28"/>
          <w:shd w:val="clear" w:color="auto" w:fill="F9F9F9"/>
        </w:rPr>
        <w:t>: </w:t>
      </w:r>
      <w:hyperlink r:id="rId11" w:history="1">
        <w:r w:rsidRPr="004B45DF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  <w:shd w:val="clear" w:color="auto" w:fill="FFFFFF"/>
          </w:rPr>
          <w:t>http://www.psyh.kiev.ua/Збірник_наук._праць._-_Випуск_9</w:t>
        </w:r>
      </w:hyperlink>
      <w:r w:rsidRPr="004B45DF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(дата звернення 15.11.2022).</w:t>
      </w:r>
    </w:p>
    <w:p w:rsidR="004B45DF" w:rsidRPr="004B45DF" w:rsidRDefault="004B45DF" w:rsidP="004B45DF">
      <w:pPr>
        <w:pStyle w:val="a4"/>
        <w:numPr>
          <w:ilvl w:val="0"/>
          <w:numId w:val="4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B45DF">
        <w:rPr>
          <w:rFonts w:ascii="Times New Roman" w:hAnsi="Times New Roman" w:cs="Times New Roman"/>
          <w:sz w:val="28"/>
          <w:szCs w:val="28"/>
        </w:rPr>
        <w:t xml:space="preserve">Безпалько О. В. Соціальна педагогіка та соціальна робота у сучасному </w:t>
      </w:r>
      <w:proofErr w:type="spellStart"/>
      <w:r w:rsidRPr="004B45DF">
        <w:rPr>
          <w:rFonts w:ascii="Times New Roman" w:hAnsi="Times New Roman" w:cs="Times New Roman"/>
          <w:sz w:val="28"/>
          <w:szCs w:val="28"/>
        </w:rPr>
        <w:t>освітологічному</w:t>
      </w:r>
      <w:proofErr w:type="spellEnd"/>
      <w:r w:rsidRPr="004B45DF">
        <w:rPr>
          <w:rFonts w:ascii="Times New Roman" w:hAnsi="Times New Roman" w:cs="Times New Roman"/>
          <w:sz w:val="28"/>
          <w:szCs w:val="28"/>
        </w:rPr>
        <w:t xml:space="preserve"> просторі. </w:t>
      </w:r>
      <w:proofErr w:type="spellStart"/>
      <w:r w:rsidRPr="004B45DF">
        <w:rPr>
          <w:rFonts w:ascii="Times New Roman" w:hAnsi="Times New Roman" w:cs="Times New Roman"/>
          <w:i/>
          <w:sz w:val="28"/>
          <w:szCs w:val="28"/>
        </w:rPr>
        <w:t>Освітологічний</w:t>
      </w:r>
      <w:proofErr w:type="spellEnd"/>
      <w:r w:rsidRPr="004B45DF">
        <w:rPr>
          <w:rFonts w:ascii="Times New Roman" w:hAnsi="Times New Roman" w:cs="Times New Roman"/>
          <w:i/>
          <w:sz w:val="28"/>
          <w:szCs w:val="28"/>
        </w:rPr>
        <w:t xml:space="preserve"> дискурс</w:t>
      </w:r>
      <w:r w:rsidRPr="004B45DF">
        <w:rPr>
          <w:rFonts w:ascii="Times New Roman" w:hAnsi="Times New Roman" w:cs="Times New Roman"/>
          <w:sz w:val="28"/>
          <w:szCs w:val="28"/>
        </w:rPr>
        <w:t xml:space="preserve">. 2014. </w:t>
      </w:r>
      <w:proofErr w:type="spellStart"/>
      <w:r w:rsidRPr="004B45DF">
        <w:rPr>
          <w:rFonts w:ascii="Times New Roman" w:hAnsi="Times New Roman" w:cs="Times New Roman"/>
          <w:sz w:val="28"/>
          <w:szCs w:val="28"/>
        </w:rPr>
        <w:t>Вип</w:t>
      </w:r>
      <w:proofErr w:type="spellEnd"/>
      <w:r w:rsidRPr="004B45DF">
        <w:rPr>
          <w:rFonts w:ascii="Times New Roman" w:hAnsi="Times New Roman" w:cs="Times New Roman"/>
          <w:sz w:val="28"/>
          <w:szCs w:val="28"/>
        </w:rPr>
        <w:t xml:space="preserve">. 1 (3). С. 103–111 (дата звернення </w:t>
      </w:r>
      <w:r w:rsidRPr="004B45DF">
        <w:rPr>
          <w:rFonts w:ascii="Times New Roman" w:eastAsia="Times New Roman" w:hAnsi="Times New Roman" w:cs="Times New Roman"/>
          <w:sz w:val="28"/>
          <w:szCs w:val="28"/>
          <w:lang w:eastAsia="uk-UA"/>
        </w:rPr>
        <w:t>15.11.2022</w:t>
      </w:r>
      <w:r w:rsidRPr="004B45DF">
        <w:rPr>
          <w:rFonts w:ascii="Times New Roman" w:hAnsi="Times New Roman" w:cs="Times New Roman"/>
          <w:sz w:val="28"/>
          <w:szCs w:val="28"/>
        </w:rPr>
        <w:t>).</w:t>
      </w:r>
    </w:p>
    <w:p w:rsidR="004B45DF" w:rsidRPr="004B45DF" w:rsidRDefault="004B45DF" w:rsidP="004B45DF">
      <w:pPr>
        <w:pStyle w:val="a4"/>
        <w:numPr>
          <w:ilvl w:val="0"/>
          <w:numId w:val="4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4B45DF">
        <w:rPr>
          <w:rFonts w:ascii="Times New Roman" w:hAnsi="Times New Roman" w:cs="Times New Roman"/>
          <w:sz w:val="28"/>
          <w:szCs w:val="28"/>
        </w:rPr>
        <w:lastRenderedPageBreak/>
        <w:t>Бех</w:t>
      </w:r>
      <w:proofErr w:type="spellEnd"/>
      <w:r w:rsidRPr="004B45DF">
        <w:rPr>
          <w:rFonts w:ascii="Times New Roman" w:hAnsi="Times New Roman" w:cs="Times New Roman"/>
          <w:sz w:val="28"/>
          <w:szCs w:val="28"/>
        </w:rPr>
        <w:t xml:space="preserve"> І. Д. </w:t>
      </w:r>
      <w:r w:rsidRPr="004B45DF">
        <w:rPr>
          <w:rFonts w:ascii="Times New Roman" w:hAnsi="Times New Roman" w:cs="Times New Roman"/>
          <w:iCs/>
          <w:sz w:val="28"/>
          <w:szCs w:val="28"/>
        </w:rPr>
        <w:t>Вибрані наукові праці. Виховання особистості: у 2-х томах. Ч</w:t>
      </w:r>
      <w:r w:rsidRPr="004B45DF">
        <w:rPr>
          <w:rFonts w:ascii="Times New Roman" w:hAnsi="Times New Roman" w:cs="Times New Roman"/>
          <w:sz w:val="28"/>
          <w:szCs w:val="28"/>
        </w:rPr>
        <w:t xml:space="preserve">ернівці: </w:t>
      </w:r>
      <w:proofErr w:type="spellStart"/>
      <w:r w:rsidRPr="004B45DF">
        <w:rPr>
          <w:rFonts w:ascii="Times New Roman" w:hAnsi="Times New Roman" w:cs="Times New Roman"/>
          <w:sz w:val="28"/>
          <w:szCs w:val="28"/>
        </w:rPr>
        <w:t>Букрек</w:t>
      </w:r>
      <w:proofErr w:type="spellEnd"/>
      <w:r w:rsidRPr="004B45DF">
        <w:rPr>
          <w:rFonts w:ascii="Times New Roman" w:hAnsi="Times New Roman" w:cs="Times New Roman"/>
          <w:sz w:val="28"/>
          <w:szCs w:val="28"/>
        </w:rPr>
        <w:t>, 2015. Т.1. 246 с.</w:t>
      </w:r>
    </w:p>
    <w:p w:rsidR="004B45DF" w:rsidRPr="004B45DF" w:rsidRDefault="004B45DF" w:rsidP="004B45DF">
      <w:pPr>
        <w:pStyle w:val="a4"/>
        <w:numPr>
          <w:ilvl w:val="0"/>
          <w:numId w:val="4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4B45DF">
        <w:rPr>
          <w:rFonts w:ascii="Times New Roman CYR" w:hAnsi="Times New Roman CYR" w:cs="Times New Roman CYR"/>
          <w:sz w:val="28"/>
          <w:szCs w:val="28"/>
        </w:rPr>
        <w:t>Бех</w:t>
      </w:r>
      <w:proofErr w:type="spellEnd"/>
      <w:r w:rsidRPr="004B45DF">
        <w:rPr>
          <w:rFonts w:ascii="Times New Roman CYR" w:hAnsi="Times New Roman CYR" w:cs="Times New Roman CYR"/>
          <w:sz w:val="28"/>
          <w:szCs w:val="28"/>
        </w:rPr>
        <w:t xml:space="preserve"> І. Д</w:t>
      </w:r>
      <w:r w:rsidRPr="004B45DF">
        <w:rPr>
          <w:rFonts w:ascii="Times New Roman" w:hAnsi="Times New Roman" w:cs="Times New Roman"/>
          <w:sz w:val="28"/>
          <w:szCs w:val="28"/>
        </w:rPr>
        <w:t xml:space="preserve">. </w:t>
      </w:r>
      <w:r w:rsidRPr="004B45DF">
        <w:rPr>
          <w:rFonts w:ascii="Times New Roman CYR" w:hAnsi="Times New Roman CYR" w:cs="Times New Roman CYR"/>
          <w:iCs/>
          <w:sz w:val="28"/>
          <w:szCs w:val="28"/>
        </w:rPr>
        <w:t>Виховання особистості: підручник для студентів вищих навчальних закладів.</w:t>
      </w:r>
      <w:r w:rsidRPr="004B45DF">
        <w:rPr>
          <w:rFonts w:ascii="Times New Roman CYR" w:hAnsi="Times New Roman CYR" w:cs="Times New Roman CYR"/>
          <w:i/>
          <w:iCs/>
          <w:sz w:val="28"/>
          <w:szCs w:val="28"/>
        </w:rPr>
        <w:t xml:space="preserve"> </w:t>
      </w:r>
      <w:r w:rsidRPr="004B45DF">
        <w:rPr>
          <w:rFonts w:ascii="Times New Roman CYR" w:hAnsi="Times New Roman CYR" w:cs="Times New Roman CYR"/>
          <w:sz w:val="28"/>
          <w:szCs w:val="28"/>
        </w:rPr>
        <w:t>Київ: Либідь, 2008. 412 с.</w:t>
      </w:r>
    </w:p>
    <w:p w:rsidR="004B45DF" w:rsidRPr="004B45DF" w:rsidRDefault="004B45DF" w:rsidP="004B45DF">
      <w:pPr>
        <w:pStyle w:val="a4"/>
        <w:numPr>
          <w:ilvl w:val="0"/>
          <w:numId w:val="4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4B45DF">
        <w:rPr>
          <w:rFonts w:ascii="Times New Roman" w:hAnsi="Times New Roman" w:cs="Times New Roman"/>
          <w:sz w:val="28"/>
          <w:szCs w:val="28"/>
        </w:rPr>
        <w:t>Бех</w:t>
      </w:r>
      <w:proofErr w:type="spellEnd"/>
      <w:r w:rsidRPr="004B45DF">
        <w:rPr>
          <w:rFonts w:ascii="Times New Roman" w:hAnsi="Times New Roman" w:cs="Times New Roman"/>
          <w:sz w:val="28"/>
          <w:szCs w:val="28"/>
        </w:rPr>
        <w:t xml:space="preserve"> В. Соціальний організм країни: монографія. Запоріжжя: Наукова думка, 2000. 369 c.</w:t>
      </w:r>
    </w:p>
    <w:p w:rsidR="004B45DF" w:rsidRPr="004B45DF" w:rsidRDefault="004B45DF" w:rsidP="004B45DF">
      <w:pPr>
        <w:pStyle w:val="a4"/>
        <w:numPr>
          <w:ilvl w:val="0"/>
          <w:numId w:val="4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B45DF">
        <w:rPr>
          <w:rFonts w:ascii="Times New Roman" w:hAnsi="Times New Roman" w:cs="Times New Roman"/>
          <w:sz w:val="28"/>
          <w:szCs w:val="28"/>
        </w:rPr>
        <w:t xml:space="preserve">Білан Т. М. Соціальна адаптація як компонент соціалізації дитини.  </w:t>
      </w:r>
      <w:r w:rsidRPr="004B45DF">
        <w:rPr>
          <w:rFonts w:ascii="Times New Roman" w:hAnsi="Times New Roman" w:cs="Times New Roman"/>
          <w:i/>
          <w:iCs/>
          <w:sz w:val="28"/>
          <w:szCs w:val="28"/>
        </w:rPr>
        <w:t>Теоретико-методичні проблеми виховання дітей та учнівської молоді</w:t>
      </w:r>
      <w:r w:rsidRPr="004B45DF">
        <w:rPr>
          <w:rFonts w:ascii="Times New Roman" w:hAnsi="Times New Roman" w:cs="Times New Roman"/>
          <w:i/>
          <w:sz w:val="28"/>
          <w:szCs w:val="28"/>
        </w:rPr>
        <w:t>.</w:t>
      </w:r>
      <w:r w:rsidRPr="004B45DF">
        <w:rPr>
          <w:rFonts w:ascii="Times New Roman" w:hAnsi="Times New Roman" w:cs="Times New Roman"/>
          <w:sz w:val="28"/>
          <w:szCs w:val="28"/>
        </w:rPr>
        <w:t xml:space="preserve">  2009. </w:t>
      </w:r>
      <w:proofErr w:type="spellStart"/>
      <w:r w:rsidRPr="004B45DF">
        <w:rPr>
          <w:rFonts w:ascii="Times New Roman" w:hAnsi="Times New Roman" w:cs="Times New Roman"/>
          <w:sz w:val="28"/>
          <w:szCs w:val="28"/>
        </w:rPr>
        <w:t>Вип</w:t>
      </w:r>
      <w:proofErr w:type="spellEnd"/>
      <w:r w:rsidRPr="004B45DF">
        <w:rPr>
          <w:rFonts w:ascii="Times New Roman" w:hAnsi="Times New Roman" w:cs="Times New Roman"/>
          <w:sz w:val="28"/>
          <w:szCs w:val="28"/>
        </w:rPr>
        <w:t>. 13. С. 38–43.</w:t>
      </w:r>
    </w:p>
    <w:p w:rsidR="004B45DF" w:rsidRPr="004B45DF" w:rsidRDefault="004B45DF" w:rsidP="004B45DF">
      <w:pPr>
        <w:pStyle w:val="a4"/>
        <w:numPr>
          <w:ilvl w:val="0"/>
          <w:numId w:val="4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4B45DF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Братко М. В. </w:t>
      </w:r>
      <w:r w:rsidRPr="004B45DF">
        <w:rPr>
          <w:rFonts w:ascii="Times New Roman" w:eastAsia="Times New Roman" w:hAnsi="Times New Roman" w:cs="Times New Roman"/>
          <w:iCs/>
          <w:sz w:val="28"/>
          <w:szCs w:val="28"/>
          <w:lang w:eastAsia="uk-UA"/>
        </w:rPr>
        <w:t xml:space="preserve">Управління професійною підготовкою фахівців в освітньому середовищі університетського коледжу: теорія і практика: </w:t>
      </w:r>
      <w:r w:rsidRPr="004B45DF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монографія. Кам’янець-Подільський: «Аксіома», 2017. 345 </w:t>
      </w:r>
      <w:r w:rsidRPr="004B45DF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c</w:t>
      </w:r>
      <w:r w:rsidRPr="004B45DF">
        <w:rPr>
          <w:rFonts w:ascii="Times New Roman" w:eastAsia="Times New Roman" w:hAnsi="Times New Roman" w:cs="Times New Roman"/>
          <w:sz w:val="28"/>
          <w:szCs w:val="28"/>
          <w:lang w:eastAsia="uk-UA"/>
        </w:rPr>
        <w:t>.</w:t>
      </w:r>
    </w:p>
    <w:p w:rsidR="004B45DF" w:rsidRPr="004B45DF" w:rsidRDefault="004B45DF" w:rsidP="004B45DF">
      <w:pPr>
        <w:pStyle w:val="a4"/>
        <w:numPr>
          <w:ilvl w:val="0"/>
          <w:numId w:val="4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4B45DF">
        <w:rPr>
          <w:rFonts w:ascii="Times New Roman" w:hAnsi="Times New Roman" w:cs="Times New Roman"/>
          <w:sz w:val="28"/>
          <w:szCs w:val="28"/>
        </w:rPr>
        <w:t xml:space="preserve">Булах І. С. </w:t>
      </w:r>
      <w:r w:rsidRPr="004B45DF">
        <w:rPr>
          <w:rFonts w:ascii="Times New Roman" w:hAnsi="Times New Roman" w:cs="Times New Roman"/>
          <w:iCs/>
          <w:sz w:val="28"/>
          <w:szCs w:val="28"/>
        </w:rPr>
        <w:t xml:space="preserve">Психологія особистісного зростання </w:t>
      </w:r>
      <w:proofErr w:type="spellStart"/>
      <w:r w:rsidRPr="004B45DF">
        <w:rPr>
          <w:rFonts w:ascii="Times New Roman" w:hAnsi="Times New Roman" w:cs="Times New Roman"/>
          <w:iCs/>
          <w:sz w:val="28"/>
          <w:szCs w:val="28"/>
        </w:rPr>
        <w:t>підлітка</w:t>
      </w:r>
      <w:proofErr w:type="spellEnd"/>
      <w:r w:rsidRPr="004B45DF">
        <w:rPr>
          <w:rFonts w:ascii="Times New Roman" w:hAnsi="Times New Roman" w:cs="Times New Roman"/>
          <w:sz w:val="28"/>
          <w:szCs w:val="28"/>
        </w:rPr>
        <w:t>: монографія.</w:t>
      </w:r>
      <w:r w:rsidRPr="004B45DF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Pr="004B45DF">
        <w:rPr>
          <w:rFonts w:ascii="Times New Roman" w:hAnsi="Times New Roman" w:cs="Times New Roman"/>
          <w:sz w:val="28"/>
          <w:szCs w:val="28"/>
        </w:rPr>
        <w:t xml:space="preserve">Київ: НПУ ім. М. П. Драгоманова, 2003. 284 </w:t>
      </w:r>
      <w:r w:rsidRPr="004B45DF">
        <w:rPr>
          <w:rFonts w:ascii="Times New Roman" w:hAnsi="Times New Roman" w:cs="Times New Roman"/>
          <w:sz w:val="28"/>
          <w:szCs w:val="28"/>
          <w:lang w:val="en-US"/>
        </w:rPr>
        <w:t>c</w:t>
      </w:r>
      <w:r w:rsidRPr="004B45DF">
        <w:rPr>
          <w:rFonts w:ascii="Times New Roman" w:hAnsi="Times New Roman" w:cs="Times New Roman"/>
          <w:sz w:val="28"/>
          <w:szCs w:val="28"/>
        </w:rPr>
        <w:t>.</w:t>
      </w:r>
    </w:p>
    <w:p w:rsidR="004B45DF" w:rsidRPr="004B45DF" w:rsidRDefault="004B45DF" w:rsidP="004B45DF">
      <w:pPr>
        <w:pStyle w:val="a4"/>
        <w:numPr>
          <w:ilvl w:val="0"/>
          <w:numId w:val="4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proofErr w:type="spellStart"/>
      <w:r w:rsidRPr="004B45DF">
        <w:rPr>
          <w:rFonts w:ascii="Times New Roman" w:hAnsi="Times New Roman" w:cs="Times New Roman"/>
          <w:sz w:val="28"/>
          <w:szCs w:val="28"/>
        </w:rPr>
        <w:t>Бундз</w:t>
      </w:r>
      <w:proofErr w:type="spellEnd"/>
      <w:r w:rsidRPr="004B45DF">
        <w:rPr>
          <w:rFonts w:ascii="Times New Roman" w:hAnsi="Times New Roman" w:cs="Times New Roman"/>
          <w:sz w:val="28"/>
          <w:szCs w:val="28"/>
        </w:rPr>
        <w:t xml:space="preserve"> Р. О. Кримінологічна характеристика злочинів, що вчиняються неповнолітніми з особливою жорстокістю. </w:t>
      </w:r>
      <w:r w:rsidRPr="004B45DF">
        <w:rPr>
          <w:rFonts w:ascii="Times New Roman" w:hAnsi="Times New Roman" w:cs="Times New Roman"/>
          <w:i/>
          <w:iCs/>
          <w:sz w:val="28"/>
          <w:szCs w:val="28"/>
        </w:rPr>
        <w:t>Актуальні проблеми вітчизняної юриспруденції.</w:t>
      </w:r>
      <w:r w:rsidRPr="004B45DF">
        <w:rPr>
          <w:rFonts w:ascii="Times New Roman" w:hAnsi="Times New Roman" w:cs="Times New Roman"/>
          <w:iCs/>
          <w:sz w:val="28"/>
          <w:szCs w:val="28"/>
        </w:rPr>
        <w:t xml:space="preserve"> 2017. </w:t>
      </w:r>
      <w:proofErr w:type="spellStart"/>
      <w:r w:rsidRPr="004B45DF">
        <w:rPr>
          <w:rFonts w:ascii="Times New Roman" w:hAnsi="Times New Roman" w:cs="Times New Roman"/>
          <w:iCs/>
          <w:sz w:val="28"/>
          <w:szCs w:val="28"/>
        </w:rPr>
        <w:t>Вип</w:t>
      </w:r>
      <w:proofErr w:type="spellEnd"/>
      <w:r w:rsidRPr="004B45DF">
        <w:rPr>
          <w:rFonts w:ascii="Times New Roman" w:hAnsi="Times New Roman" w:cs="Times New Roman"/>
          <w:iCs/>
          <w:sz w:val="28"/>
          <w:szCs w:val="28"/>
        </w:rPr>
        <w:t>. 3. С.</w:t>
      </w:r>
      <w:r w:rsidRPr="004B45DF">
        <w:rPr>
          <w:rFonts w:ascii="Times New Roman" w:hAnsi="Times New Roman" w:cs="Times New Roman"/>
          <w:i/>
          <w:iCs/>
          <w:sz w:val="28"/>
          <w:szCs w:val="28"/>
        </w:rPr>
        <w:t> </w:t>
      </w:r>
      <w:r w:rsidRPr="004B45DF">
        <w:rPr>
          <w:rFonts w:ascii="Times New Roman" w:hAnsi="Times New Roman" w:cs="Times New Roman"/>
          <w:sz w:val="28"/>
          <w:szCs w:val="28"/>
        </w:rPr>
        <w:t>169</w:t>
      </w:r>
      <w:r w:rsidRPr="004B45DF">
        <w:rPr>
          <w:rFonts w:ascii="Times New Roman" w:hAnsi="Times New Roman" w:cs="Times New Roman"/>
          <w:i/>
          <w:iCs/>
          <w:sz w:val="28"/>
          <w:szCs w:val="28"/>
        </w:rPr>
        <w:t>–</w:t>
      </w:r>
      <w:r w:rsidRPr="004B45DF">
        <w:rPr>
          <w:rFonts w:ascii="Times New Roman" w:hAnsi="Times New Roman" w:cs="Times New Roman"/>
          <w:sz w:val="28"/>
          <w:szCs w:val="28"/>
        </w:rPr>
        <w:t>173.</w:t>
      </w:r>
    </w:p>
    <w:p w:rsidR="004B45DF" w:rsidRPr="004B45DF" w:rsidRDefault="004B45DF" w:rsidP="004B45DF">
      <w:pPr>
        <w:pStyle w:val="a4"/>
        <w:numPr>
          <w:ilvl w:val="0"/>
          <w:numId w:val="4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proofErr w:type="spellStart"/>
      <w:r w:rsidRPr="004B45DF">
        <w:rPr>
          <w:rFonts w:ascii="Times New Roman" w:hAnsi="Times New Roman" w:cs="Times New Roman"/>
          <w:spacing w:val="4"/>
          <w:sz w:val="28"/>
          <w:szCs w:val="28"/>
        </w:rPr>
        <w:t>Війтик</w:t>
      </w:r>
      <w:proofErr w:type="spellEnd"/>
      <w:r w:rsidRPr="004B45DF">
        <w:rPr>
          <w:rFonts w:ascii="Times New Roman" w:hAnsi="Times New Roman" w:cs="Times New Roman"/>
          <w:spacing w:val="4"/>
          <w:sz w:val="28"/>
          <w:szCs w:val="28"/>
        </w:rPr>
        <w:t xml:space="preserve"> В. Профілактика, діагностика і корекція девіантної поведінки підлітків, позбавлених батьківського піклування. Тернопіль: Тернопільський національний економічний університет, 2017. 342 с.</w:t>
      </w:r>
    </w:p>
    <w:p w:rsidR="004B45DF" w:rsidRPr="004B45DF" w:rsidRDefault="004B45DF" w:rsidP="004B45DF">
      <w:pPr>
        <w:pStyle w:val="a4"/>
        <w:numPr>
          <w:ilvl w:val="0"/>
          <w:numId w:val="4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B45DF">
        <w:rPr>
          <w:rFonts w:ascii="Times New Roman" w:hAnsi="Times New Roman" w:cs="Times New Roman"/>
          <w:sz w:val="28"/>
          <w:szCs w:val="28"/>
        </w:rPr>
        <w:t xml:space="preserve">Гончар Л. В. Теоретико-методологічні засади формування гуманних </w:t>
      </w:r>
      <w:proofErr w:type="spellStart"/>
      <w:r w:rsidRPr="004B45DF">
        <w:rPr>
          <w:rFonts w:ascii="Times New Roman" w:hAnsi="Times New Roman" w:cs="Times New Roman"/>
          <w:sz w:val="28"/>
          <w:szCs w:val="28"/>
        </w:rPr>
        <w:t>батьківсько</w:t>
      </w:r>
      <w:proofErr w:type="spellEnd"/>
      <w:r w:rsidRPr="004B45DF">
        <w:rPr>
          <w:rFonts w:ascii="Times New Roman" w:hAnsi="Times New Roman" w:cs="Times New Roman"/>
          <w:sz w:val="28"/>
          <w:szCs w:val="28"/>
        </w:rPr>
        <w:t xml:space="preserve">-дитячих взаємин: </w:t>
      </w:r>
      <w:proofErr w:type="spellStart"/>
      <w:r w:rsidRPr="004B45DF">
        <w:rPr>
          <w:rFonts w:ascii="Times New Roman" w:hAnsi="Times New Roman" w:cs="Times New Roman"/>
          <w:sz w:val="28"/>
          <w:szCs w:val="28"/>
        </w:rPr>
        <w:t>дис</w:t>
      </w:r>
      <w:proofErr w:type="spellEnd"/>
      <w:r w:rsidRPr="004B45DF">
        <w:rPr>
          <w:rFonts w:ascii="Times New Roman" w:hAnsi="Times New Roman" w:cs="Times New Roman"/>
          <w:sz w:val="28"/>
          <w:szCs w:val="28"/>
        </w:rPr>
        <w:t>. …</w:t>
      </w:r>
      <w:proofErr w:type="spellStart"/>
      <w:r w:rsidRPr="004B45DF">
        <w:rPr>
          <w:rFonts w:ascii="Times New Roman" w:hAnsi="Times New Roman" w:cs="Times New Roman"/>
          <w:sz w:val="28"/>
          <w:szCs w:val="28"/>
        </w:rPr>
        <w:t>докт</w:t>
      </w:r>
      <w:proofErr w:type="spellEnd"/>
      <w:r w:rsidRPr="004B45DF">
        <w:rPr>
          <w:rFonts w:ascii="Times New Roman" w:hAnsi="Times New Roman" w:cs="Times New Roman"/>
          <w:sz w:val="28"/>
          <w:szCs w:val="28"/>
        </w:rPr>
        <w:t>. пед. наук: 13.00.07 – теорія і методика виховання. Київ, 2018. 510 с.</w:t>
      </w:r>
    </w:p>
    <w:p w:rsidR="004B45DF" w:rsidRPr="004B45DF" w:rsidRDefault="004B45DF" w:rsidP="004B45DF">
      <w:pPr>
        <w:pStyle w:val="a4"/>
        <w:numPr>
          <w:ilvl w:val="0"/>
          <w:numId w:val="4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B45DF">
        <w:rPr>
          <w:rFonts w:ascii="Times New Roman" w:hAnsi="Times New Roman" w:cs="Times New Roman"/>
          <w:sz w:val="28"/>
          <w:szCs w:val="28"/>
        </w:rPr>
        <w:t xml:space="preserve">Гончаренко С. У. </w:t>
      </w:r>
      <w:r w:rsidRPr="004B45DF">
        <w:rPr>
          <w:rFonts w:ascii="Times New Roman" w:hAnsi="Times New Roman" w:cs="Times New Roman"/>
          <w:iCs/>
          <w:sz w:val="28"/>
          <w:szCs w:val="28"/>
        </w:rPr>
        <w:t>Педагогічні дослідження: методологічні поради молодим науковцям</w:t>
      </w:r>
      <w:r w:rsidRPr="004B45DF">
        <w:rPr>
          <w:rFonts w:ascii="Times New Roman" w:hAnsi="Times New Roman" w:cs="Times New Roman"/>
          <w:sz w:val="28"/>
          <w:szCs w:val="28"/>
        </w:rPr>
        <w:t>. Київ: Планер, 2010. 234 с.</w:t>
      </w:r>
    </w:p>
    <w:p w:rsidR="004B45DF" w:rsidRPr="004B45DF" w:rsidRDefault="004B45DF" w:rsidP="004B45DF">
      <w:pPr>
        <w:pStyle w:val="a4"/>
        <w:numPr>
          <w:ilvl w:val="0"/>
          <w:numId w:val="4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B45DF">
        <w:rPr>
          <w:rFonts w:ascii="Times New Roman" w:hAnsi="Times New Roman" w:cs="Times New Roman"/>
          <w:sz w:val="28"/>
          <w:szCs w:val="28"/>
        </w:rPr>
        <w:t xml:space="preserve">Губарєва Д. В. Формування основ соціальної компетентності у молодших школярів засобами проектної діяльності: </w:t>
      </w:r>
      <w:proofErr w:type="spellStart"/>
      <w:r w:rsidRPr="004B45DF">
        <w:rPr>
          <w:rFonts w:ascii="Times New Roman" w:hAnsi="Times New Roman" w:cs="Times New Roman"/>
          <w:sz w:val="28"/>
          <w:szCs w:val="28"/>
        </w:rPr>
        <w:t>дис</w:t>
      </w:r>
      <w:proofErr w:type="spellEnd"/>
      <w:r w:rsidRPr="004B45DF">
        <w:rPr>
          <w:rFonts w:ascii="Times New Roman" w:hAnsi="Times New Roman" w:cs="Times New Roman"/>
          <w:sz w:val="28"/>
          <w:szCs w:val="28"/>
        </w:rPr>
        <w:t>. …</w:t>
      </w:r>
      <w:proofErr w:type="spellStart"/>
      <w:r w:rsidRPr="004B45DF">
        <w:rPr>
          <w:rFonts w:ascii="Times New Roman" w:hAnsi="Times New Roman" w:cs="Times New Roman"/>
          <w:sz w:val="28"/>
          <w:szCs w:val="28"/>
        </w:rPr>
        <w:t>докт</w:t>
      </w:r>
      <w:proofErr w:type="spellEnd"/>
      <w:r w:rsidRPr="004B45DF">
        <w:rPr>
          <w:rFonts w:ascii="Times New Roman" w:hAnsi="Times New Roman" w:cs="Times New Roman"/>
          <w:sz w:val="28"/>
          <w:szCs w:val="28"/>
        </w:rPr>
        <w:t>. філософії:  011 освітні, педагогічні науки. Київ, 2021. 355 с.</w:t>
      </w:r>
    </w:p>
    <w:p w:rsidR="004B45DF" w:rsidRPr="004B45DF" w:rsidRDefault="004B45DF" w:rsidP="004B45DF">
      <w:pPr>
        <w:pStyle w:val="a4"/>
        <w:numPr>
          <w:ilvl w:val="0"/>
          <w:numId w:val="4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4B45DF">
        <w:rPr>
          <w:rFonts w:ascii="Times New Roman" w:hAnsi="Times New Roman" w:cs="Times New Roman"/>
          <w:sz w:val="28"/>
          <w:szCs w:val="28"/>
        </w:rPr>
        <w:t>Дунаєва</w:t>
      </w:r>
      <w:proofErr w:type="spellEnd"/>
      <w:r w:rsidRPr="004B45DF">
        <w:rPr>
          <w:rFonts w:ascii="Times New Roman" w:hAnsi="Times New Roman" w:cs="Times New Roman"/>
          <w:sz w:val="28"/>
          <w:szCs w:val="28"/>
        </w:rPr>
        <w:t xml:space="preserve"> Л.М., </w:t>
      </w:r>
      <w:proofErr w:type="spellStart"/>
      <w:r w:rsidRPr="004B45DF">
        <w:rPr>
          <w:rFonts w:ascii="Times New Roman" w:hAnsi="Times New Roman" w:cs="Times New Roman"/>
          <w:sz w:val="28"/>
          <w:szCs w:val="28"/>
        </w:rPr>
        <w:t>Хлівнюк</w:t>
      </w:r>
      <w:proofErr w:type="spellEnd"/>
      <w:r w:rsidRPr="004B45DF">
        <w:rPr>
          <w:rFonts w:ascii="Times New Roman" w:hAnsi="Times New Roman" w:cs="Times New Roman"/>
          <w:sz w:val="28"/>
          <w:szCs w:val="28"/>
        </w:rPr>
        <w:t xml:space="preserve"> Т.П., </w:t>
      </w:r>
      <w:proofErr w:type="spellStart"/>
      <w:r w:rsidRPr="004B45DF">
        <w:rPr>
          <w:rFonts w:ascii="Times New Roman" w:hAnsi="Times New Roman" w:cs="Times New Roman"/>
          <w:sz w:val="28"/>
          <w:szCs w:val="28"/>
        </w:rPr>
        <w:t>Кулава</w:t>
      </w:r>
      <w:proofErr w:type="spellEnd"/>
      <w:r w:rsidRPr="004B45DF">
        <w:rPr>
          <w:rFonts w:ascii="Times New Roman" w:hAnsi="Times New Roman" w:cs="Times New Roman"/>
          <w:sz w:val="28"/>
          <w:szCs w:val="28"/>
        </w:rPr>
        <w:t xml:space="preserve"> К.О. Методичні рекомендації до написання кваліфікаційних робіт РВО «магістр» для здобувачів </w:t>
      </w:r>
      <w:r w:rsidRPr="004B45DF">
        <w:rPr>
          <w:rFonts w:ascii="Times New Roman" w:hAnsi="Times New Roman" w:cs="Times New Roman"/>
          <w:sz w:val="28"/>
          <w:szCs w:val="28"/>
        </w:rPr>
        <w:lastRenderedPageBreak/>
        <w:t xml:space="preserve">спеціальності 231 «Соціальна робота» галузі знань 23 «Соціальна робота» другого (магістерського) рівня вищої освіти Факультету психології та соціальної роботи Одеського національного університету імені І.І. Мечникова / </w:t>
      </w:r>
      <w:proofErr w:type="spellStart"/>
      <w:r w:rsidRPr="004B45DF">
        <w:rPr>
          <w:rFonts w:ascii="Times New Roman" w:hAnsi="Times New Roman" w:cs="Times New Roman"/>
          <w:sz w:val="28"/>
          <w:szCs w:val="28"/>
        </w:rPr>
        <w:t>Л.М.Дунаєва</w:t>
      </w:r>
      <w:proofErr w:type="spellEnd"/>
      <w:r w:rsidRPr="004B45DF">
        <w:rPr>
          <w:rFonts w:ascii="Times New Roman" w:hAnsi="Times New Roman" w:cs="Times New Roman"/>
          <w:sz w:val="28"/>
          <w:szCs w:val="28"/>
        </w:rPr>
        <w:t xml:space="preserve">, Т.П. </w:t>
      </w:r>
      <w:proofErr w:type="spellStart"/>
      <w:r w:rsidRPr="004B45DF">
        <w:rPr>
          <w:rFonts w:ascii="Times New Roman" w:hAnsi="Times New Roman" w:cs="Times New Roman"/>
          <w:sz w:val="28"/>
          <w:szCs w:val="28"/>
        </w:rPr>
        <w:t>Хлівнюк</w:t>
      </w:r>
      <w:proofErr w:type="spellEnd"/>
      <w:r w:rsidRPr="004B45DF">
        <w:rPr>
          <w:rFonts w:ascii="Times New Roman" w:hAnsi="Times New Roman" w:cs="Times New Roman"/>
          <w:sz w:val="28"/>
          <w:szCs w:val="28"/>
        </w:rPr>
        <w:t xml:space="preserve">, К.О. </w:t>
      </w:r>
      <w:proofErr w:type="spellStart"/>
      <w:r w:rsidRPr="004B45DF">
        <w:rPr>
          <w:rFonts w:ascii="Times New Roman" w:hAnsi="Times New Roman" w:cs="Times New Roman"/>
          <w:sz w:val="28"/>
          <w:szCs w:val="28"/>
        </w:rPr>
        <w:t>Кулава</w:t>
      </w:r>
      <w:proofErr w:type="spellEnd"/>
      <w:r w:rsidRPr="004B45D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B45DF">
        <w:rPr>
          <w:rFonts w:ascii="Times New Roman" w:hAnsi="Times New Roman" w:cs="Times New Roman"/>
          <w:sz w:val="28"/>
          <w:szCs w:val="28"/>
        </w:rPr>
        <w:t>Одес</w:t>
      </w:r>
      <w:proofErr w:type="spellEnd"/>
      <w:r w:rsidRPr="004B45DF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4B45DF">
        <w:rPr>
          <w:rFonts w:ascii="Times New Roman" w:hAnsi="Times New Roman" w:cs="Times New Roman"/>
          <w:sz w:val="28"/>
          <w:szCs w:val="28"/>
        </w:rPr>
        <w:t>нац</w:t>
      </w:r>
      <w:proofErr w:type="spellEnd"/>
      <w:r w:rsidRPr="004B45DF">
        <w:rPr>
          <w:rFonts w:ascii="Times New Roman" w:hAnsi="Times New Roman" w:cs="Times New Roman"/>
          <w:sz w:val="28"/>
          <w:szCs w:val="28"/>
        </w:rPr>
        <w:t>. ун-т ім. І. І. Мечникова, Ф-т психології та соціальної роботи. Одеса: ОНУ, 2020. 50с.</w:t>
      </w:r>
    </w:p>
    <w:p w:rsidR="004B45DF" w:rsidRPr="004B45DF" w:rsidRDefault="004B45DF" w:rsidP="004B45DF">
      <w:pPr>
        <w:pStyle w:val="a4"/>
        <w:numPr>
          <w:ilvl w:val="0"/>
          <w:numId w:val="4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B45DF">
        <w:rPr>
          <w:rFonts w:ascii="Times New Roman" w:hAnsi="Times New Roman" w:cs="Times New Roman"/>
          <w:sz w:val="28"/>
          <w:szCs w:val="28"/>
        </w:rPr>
        <w:t xml:space="preserve">Заєць С. Соціальне середовище як чинник адаптації особистості. </w:t>
      </w:r>
      <w:r w:rsidRPr="004B45DF">
        <w:rPr>
          <w:rFonts w:ascii="Times New Roman" w:hAnsi="Times New Roman" w:cs="Times New Roman"/>
          <w:i/>
          <w:sz w:val="28"/>
          <w:szCs w:val="28"/>
          <w:shd w:val="clear" w:color="auto" w:fill="FFFFFF"/>
        </w:rPr>
        <w:t>Психолого-педагогічні проблеми сільської школи.</w:t>
      </w:r>
      <w:r w:rsidRPr="004B45DF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2007. </w:t>
      </w:r>
      <w:proofErr w:type="spellStart"/>
      <w:r w:rsidRPr="004B45DF">
        <w:rPr>
          <w:rFonts w:ascii="Times New Roman" w:hAnsi="Times New Roman" w:cs="Times New Roman"/>
          <w:sz w:val="28"/>
          <w:szCs w:val="28"/>
          <w:shd w:val="clear" w:color="auto" w:fill="FFFFFF"/>
        </w:rPr>
        <w:t>Вип</w:t>
      </w:r>
      <w:proofErr w:type="spellEnd"/>
      <w:r w:rsidRPr="004B45DF">
        <w:rPr>
          <w:rFonts w:ascii="Times New Roman" w:hAnsi="Times New Roman" w:cs="Times New Roman"/>
          <w:sz w:val="28"/>
          <w:szCs w:val="28"/>
          <w:shd w:val="clear" w:color="auto" w:fill="FFFFFF"/>
        </w:rPr>
        <w:t>. 20. С. 149–153.</w:t>
      </w:r>
    </w:p>
    <w:p w:rsidR="004B45DF" w:rsidRPr="004B45DF" w:rsidRDefault="004B45DF" w:rsidP="004B45DF">
      <w:pPr>
        <w:pStyle w:val="a4"/>
        <w:numPr>
          <w:ilvl w:val="0"/>
          <w:numId w:val="4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4B45DF">
        <w:rPr>
          <w:rFonts w:ascii="Times New Roman" w:hAnsi="Times New Roman" w:cs="Times New Roman"/>
          <w:sz w:val="28"/>
          <w:szCs w:val="28"/>
        </w:rPr>
        <w:t xml:space="preserve">Закон України. Про внесення змін до деяких законодавчих актів України щодо протидії боулінгу (цькуванню). </w:t>
      </w:r>
      <w:r w:rsidRPr="004B45DF">
        <w:rPr>
          <w:rFonts w:ascii="Times New Roman" w:hAnsi="Times New Roman" w:cs="Times New Roman"/>
          <w:sz w:val="28"/>
          <w:szCs w:val="28"/>
          <w:lang w:val="en-US"/>
        </w:rPr>
        <w:t>URL</w:t>
      </w:r>
      <w:r w:rsidRPr="004B45DF">
        <w:rPr>
          <w:rFonts w:ascii="Times New Roman" w:hAnsi="Times New Roman" w:cs="Times New Roman"/>
          <w:sz w:val="28"/>
          <w:szCs w:val="28"/>
        </w:rPr>
        <w:t xml:space="preserve">:   </w:t>
      </w:r>
      <w:hyperlink r:id="rId12" w:anchor="Text" w:history="1">
        <w:r w:rsidRPr="004B45DF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</w:rPr>
          <w:t>https://zakon.rada.gov.ua/laws/show/2657-19#Text</w:t>
        </w:r>
      </w:hyperlink>
      <w:r w:rsidRPr="004B45DF"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</w:rPr>
        <w:t xml:space="preserve"> </w:t>
      </w:r>
      <w:r w:rsidRPr="004B45DF">
        <w:rPr>
          <w:rFonts w:ascii="Times New Roman" w:eastAsia="Times New Roman" w:hAnsi="Times New Roman" w:cs="Times New Roman"/>
          <w:sz w:val="28"/>
          <w:szCs w:val="28"/>
          <w:lang w:eastAsia="uk-UA"/>
        </w:rPr>
        <w:t>(дата звернення 15.11.2022).</w:t>
      </w:r>
    </w:p>
    <w:p w:rsidR="004B45DF" w:rsidRPr="004B45DF" w:rsidRDefault="004B45DF" w:rsidP="004B45DF">
      <w:pPr>
        <w:pStyle w:val="a4"/>
        <w:numPr>
          <w:ilvl w:val="0"/>
          <w:numId w:val="41"/>
        </w:numPr>
        <w:spacing w:after="0" w:line="360" w:lineRule="auto"/>
        <w:jc w:val="both"/>
        <w:rPr>
          <w:rFonts w:ascii="Times New Roman" w:hAnsi="Times New Roman" w:cs="Times New Roman"/>
          <w:i/>
          <w:iCs/>
          <w:sz w:val="28"/>
          <w:szCs w:val="28"/>
        </w:rPr>
      </w:pPr>
      <w:proofErr w:type="spellStart"/>
      <w:r w:rsidRPr="004B45DF">
        <w:rPr>
          <w:rFonts w:ascii="Times New Roman" w:hAnsi="Times New Roman" w:cs="Times New Roman"/>
          <w:iCs/>
          <w:sz w:val="28"/>
          <w:szCs w:val="28"/>
        </w:rPr>
        <w:t>Заредінова</w:t>
      </w:r>
      <w:proofErr w:type="spellEnd"/>
      <w:r w:rsidRPr="004B45DF">
        <w:rPr>
          <w:rFonts w:ascii="Times New Roman" w:hAnsi="Times New Roman" w:cs="Times New Roman"/>
          <w:iCs/>
          <w:sz w:val="28"/>
          <w:szCs w:val="28"/>
        </w:rPr>
        <w:t xml:space="preserve"> Е. Р.</w:t>
      </w:r>
      <w:r w:rsidRPr="004B45DF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4B45DF">
        <w:rPr>
          <w:rFonts w:ascii="Times New Roman" w:hAnsi="Times New Roman" w:cs="Times New Roman"/>
          <w:iCs/>
          <w:sz w:val="28"/>
          <w:szCs w:val="28"/>
        </w:rPr>
        <w:t>Дефініційний</w:t>
      </w:r>
      <w:proofErr w:type="spellEnd"/>
      <w:r w:rsidRPr="004B45DF">
        <w:rPr>
          <w:rFonts w:ascii="Times New Roman" w:hAnsi="Times New Roman" w:cs="Times New Roman"/>
          <w:iCs/>
          <w:sz w:val="28"/>
          <w:szCs w:val="28"/>
        </w:rPr>
        <w:t xml:space="preserve"> аналіз поняття «освітнє середовище ВНЗ». </w:t>
      </w:r>
      <w:r w:rsidRPr="004B45DF">
        <w:rPr>
          <w:rFonts w:ascii="Times New Roman" w:hAnsi="Times New Roman" w:cs="Times New Roman"/>
          <w:i/>
          <w:iCs/>
          <w:sz w:val="28"/>
          <w:szCs w:val="28"/>
        </w:rPr>
        <w:t>Вісник ЛНУ імені Тараса Шевченка</w:t>
      </w:r>
      <w:r w:rsidRPr="004B45DF">
        <w:rPr>
          <w:rFonts w:ascii="Times New Roman" w:hAnsi="Times New Roman" w:cs="Times New Roman"/>
          <w:iCs/>
          <w:sz w:val="28"/>
          <w:szCs w:val="28"/>
        </w:rPr>
        <w:t xml:space="preserve">. 2017. </w:t>
      </w:r>
      <w:proofErr w:type="spellStart"/>
      <w:r w:rsidRPr="004B45DF">
        <w:rPr>
          <w:rFonts w:ascii="Times New Roman" w:hAnsi="Times New Roman" w:cs="Times New Roman"/>
          <w:iCs/>
          <w:sz w:val="28"/>
          <w:szCs w:val="28"/>
        </w:rPr>
        <w:t>Вип</w:t>
      </w:r>
      <w:proofErr w:type="spellEnd"/>
      <w:r w:rsidRPr="004B45DF">
        <w:rPr>
          <w:rFonts w:ascii="Times New Roman" w:hAnsi="Times New Roman" w:cs="Times New Roman"/>
          <w:iCs/>
          <w:sz w:val="28"/>
          <w:szCs w:val="28"/>
        </w:rPr>
        <w:t>. 8 (313). С. 193– 200.</w:t>
      </w:r>
    </w:p>
    <w:p w:rsidR="004B45DF" w:rsidRPr="004B45DF" w:rsidRDefault="004B45DF" w:rsidP="004B45DF">
      <w:pPr>
        <w:pStyle w:val="a4"/>
        <w:numPr>
          <w:ilvl w:val="0"/>
          <w:numId w:val="4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4B45DF">
        <w:rPr>
          <w:rFonts w:ascii="Times New Roman" w:hAnsi="Times New Roman" w:cs="Times New Roman"/>
          <w:iCs/>
          <w:sz w:val="28"/>
          <w:szCs w:val="28"/>
        </w:rPr>
        <w:t>Заредінова</w:t>
      </w:r>
      <w:proofErr w:type="spellEnd"/>
      <w:r w:rsidRPr="004B45DF">
        <w:rPr>
          <w:rFonts w:ascii="Times New Roman" w:hAnsi="Times New Roman" w:cs="Times New Roman"/>
          <w:iCs/>
          <w:sz w:val="28"/>
          <w:szCs w:val="28"/>
        </w:rPr>
        <w:t xml:space="preserve"> Е. Р.</w:t>
      </w:r>
      <w:r w:rsidRPr="004B45DF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r w:rsidRPr="004B45DF">
        <w:rPr>
          <w:rFonts w:ascii="Times New Roman" w:hAnsi="Times New Roman" w:cs="Times New Roman"/>
          <w:bCs/>
          <w:sz w:val="28"/>
          <w:szCs w:val="28"/>
        </w:rPr>
        <w:t>Теоретичні і методичні засади формування соціокультурних цінностей студентів в освітньому середовищі вищого навчального закладу:</w:t>
      </w:r>
      <w:r w:rsidRPr="004B45DF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4B45DF">
        <w:rPr>
          <w:rFonts w:ascii="Times New Roman" w:hAnsi="Times New Roman" w:cs="Times New Roman"/>
          <w:bCs/>
          <w:sz w:val="28"/>
          <w:szCs w:val="28"/>
        </w:rPr>
        <w:t>дис</w:t>
      </w:r>
      <w:proofErr w:type="spellEnd"/>
      <w:r w:rsidRPr="004B45DF">
        <w:rPr>
          <w:rFonts w:ascii="Times New Roman" w:hAnsi="Times New Roman" w:cs="Times New Roman"/>
          <w:b/>
          <w:bCs/>
          <w:sz w:val="28"/>
          <w:szCs w:val="28"/>
        </w:rPr>
        <w:t>.</w:t>
      </w:r>
      <w:r w:rsidRPr="004B45DF">
        <w:rPr>
          <w:rFonts w:ascii="Times New Roman" w:hAnsi="Times New Roman" w:cs="Times New Roman"/>
          <w:sz w:val="28"/>
          <w:szCs w:val="28"/>
        </w:rPr>
        <w:t xml:space="preserve"> …</w:t>
      </w:r>
      <w:proofErr w:type="spellStart"/>
      <w:r w:rsidRPr="004B45DF">
        <w:rPr>
          <w:rFonts w:ascii="Times New Roman" w:hAnsi="Times New Roman" w:cs="Times New Roman"/>
          <w:sz w:val="28"/>
          <w:szCs w:val="28"/>
        </w:rPr>
        <w:t>докт</w:t>
      </w:r>
      <w:proofErr w:type="spellEnd"/>
      <w:r w:rsidRPr="004B45DF">
        <w:rPr>
          <w:rFonts w:ascii="Times New Roman" w:hAnsi="Times New Roman" w:cs="Times New Roman"/>
          <w:sz w:val="28"/>
          <w:szCs w:val="28"/>
        </w:rPr>
        <w:t>. пед. наук: 13.00.07 – теорія і методика виховання. Київ, 2020. 566 с.</w:t>
      </w:r>
    </w:p>
    <w:p w:rsidR="004B45DF" w:rsidRPr="004B45DF" w:rsidRDefault="004B45DF" w:rsidP="004B45DF">
      <w:pPr>
        <w:pStyle w:val="a4"/>
        <w:numPr>
          <w:ilvl w:val="0"/>
          <w:numId w:val="4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4B45DF">
        <w:rPr>
          <w:rFonts w:ascii="Times New Roman" w:hAnsi="Times New Roman" w:cs="Times New Roman"/>
          <w:iCs/>
          <w:sz w:val="28"/>
          <w:szCs w:val="28"/>
        </w:rPr>
        <w:t>Заредінова</w:t>
      </w:r>
      <w:proofErr w:type="spellEnd"/>
      <w:r w:rsidRPr="004B45DF">
        <w:rPr>
          <w:rFonts w:ascii="Times New Roman" w:hAnsi="Times New Roman" w:cs="Times New Roman"/>
          <w:iCs/>
          <w:sz w:val="28"/>
          <w:szCs w:val="28"/>
        </w:rPr>
        <w:t xml:space="preserve"> Е. Р.</w:t>
      </w:r>
      <w:r w:rsidRPr="004B45DF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r w:rsidRPr="004B45DF">
        <w:rPr>
          <w:rFonts w:ascii="Times New Roman" w:hAnsi="Times New Roman" w:cs="Times New Roman"/>
          <w:bCs/>
          <w:sz w:val="28"/>
          <w:szCs w:val="28"/>
        </w:rPr>
        <w:t xml:space="preserve">Сутнісна характеристика </w:t>
      </w:r>
      <w:proofErr w:type="spellStart"/>
      <w:r w:rsidRPr="004B45DF">
        <w:rPr>
          <w:rFonts w:ascii="Times New Roman" w:hAnsi="Times New Roman" w:cs="Times New Roman"/>
          <w:bCs/>
          <w:sz w:val="28"/>
          <w:szCs w:val="28"/>
        </w:rPr>
        <w:t>середовищного</w:t>
      </w:r>
      <w:proofErr w:type="spellEnd"/>
      <w:r w:rsidRPr="004B45DF">
        <w:rPr>
          <w:rFonts w:ascii="Times New Roman" w:hAnsi="Times New Roman" w:cs="Times New Roman"/>
          <w:bCs/>
          <w:sz w:val="28"/>
          <w:szCs w:val="28"/>
        </w:rPr>
        <w:t xml:space="preserve"> підходу до сучасної вищої освіти. </w:t>
      </w:r>
      <w:r w:rsidRPr="004B45DF">
        <w:rPr>
          <w:rFonts w:ascii="Times New Roman" w:hAnsi="Times New Roman" w:cs="Times New Roman"/>
          <w:bCs/>
          <w:i/>
          <w:sz w:val="28"/>
          <w:szCs w:val="28"/>
        </w:rPr>
        <w:t>Естетика і етика педагогічної дії</w:t>
      </w:r>
      <w:r w:rsidRPr="004B45DF">
        <w:rPr>
          <w:rFonts w:ascii="Times New Roman" w:hAnsi="Times New Roman" w:cs="Times New Roman"/>
          <w:bCs/>
          <w:sz w:val="28"/>
          <w:szCs w:val="28"/>
        </w:rPr>
        <w:t xml:space="preserve">. 2017. </w:t>
      </w:r>
      <w:proofErr w:type="spellStart"/>
      <w:r w:rsidRPr="004B45DF">
        <w:rPr>
          <w:rFonts w:ascii="Times New Roman" w:hAnsi="Times New Roman" w:cs="Times New Roman"/>
          <w:bCs/>
          <w:sz w:val="28"/>
          <w:szCs w:val="28"/>
        </w:rPr>
        <w:t>Вип</w:t>
      </w:r>
      <w:proofErr w:type="spellEnd"/>
      <w:r w:rsidRPr="004B45DF">
        <w:rPr>
          <w:rFonts w:ascii="Times New Roman" w:hAnsi="Times New Roman" w:cs="Times New Roman"/>
          <w:bCs/>
          <w:sz w:val="28"/>
          <w:szCs w:val="28"/>
        </w:rPr>
        <w:t>. 16. С. 35–45.</w:t>
      </w:r>
    </w:p>
    <w:p w:rsidR="004B45DF" w:rsidRPr="004B45DF" w:rsidRDefault="004B45DF" w:rsidP="004B45DF">
      <w:pPr>
        <w:pStyle w:val="a4"/>
        <w:numPr>
          <w:ilvl w:val="0"/>
          <w:numId w:val="4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B45DF">
        <w:rPr>
          <w:rFonts w:ascii="Times New Roman" w:hAnsi="Times New Roman" w:cs="Times New Roman"/>
          <w:spacing w:val="4"/>
          <w:sz w:val="28"/>
          <w:szCs w:val="28"/>
        </w:rPr>
        <w:t xml:space="preserve">Зоря Ю. Нова грамотність у цифровому суспільстві. </w:t>
      </w:r>
      <w:r w:rsidRPr="004B45DF">
        <w:rPr>
          <w:rFonts w:ascii="Times New Roman" w:hAnsi="Times New Roman" w:cs="Times New Roman"/>
          <w:i/>
          <w:spacing w:val="4"/>
          <w:sz w:val="28"/>
          <w:szCs w:val="28"/>
        </w:rPr>
        <w:t xml:space="preserve">Збірник статей П’ятої міжнародної науково-методичної конференції «Практична </w:t>
      </w:r>
      <w:proofErr w:type="spellStart"/>
      <w:r w:rsidRPr="004B45DF">
        <w:rPr>
          <w:rFonts w:ascii="Times New Roman" w:hAnsi="Times New Roman" w:cs="Times New Roman"/>
          <w:i/>
          <w:spacing w:val="4"/>
          <w:sz w:val="28"/>
          <w:szCs w:val="28"/>
        </w:rPr>
        <w:t>медіаграмотність</w:t>
      </w:r>
      <w:proofErr w:type="spellEnd"/>
      <w:r w:rsidRPr="004B45DF">
        <w:rPr>
          <w:rFonts w:ascii="Times New Roman" w:hAnsi="Times New Roman" w:cs="Times New Roman"/>
          <w:i/>
          <w:spacing w:val="4"/>
          <w:sz w:val="28"/>
          <w:szCs w:val="28"/>
        </w:rPr>
        <w:t>: міжнародний досвід та українські перспективи».</w:t>
      </w:r>
      <w:r w:rsidRPr="004B45DF">
        <w:rPr>
          <w:rFonts w:ascii="Times New Roman" w:hAnsi="Times New Roman" w:cs="Times New Roman"/>
          <w:sz w:val="28"/>
          <w:szCs w:val="28"/>
        </w:rPr>
        <w:t xml:space="preserve"> </w:t>
      </w:r>
      <w:r w:rsidRPr="004B45DF">
        <w:rPr>
          <w:rFonts w:ascii="Times New Roman" w:hAnsi="Times New Roman" w:cs="Times New Roman"/>
          <w:spacing w:val="4"/>
          <w:sz w:val="28"/>
          <w:szCs w:val="28"/>
        </w:rPr>
        <w:t xml:space="preserve"> Київ: Центр Вільної Преси, Академія української преси, 2017. С. 20–27. </w:t>
      </w:r>
    </w:p>
    <w:p w:rsidR="004B45DF" w:rsidRPr="004B45DF" w:rsidRDefault="004B45DF" w:rsidP="004B45DF">
      <w:pPr>
        <w:pStyle w:val="a4"/>
        <w:numPr>
          <w:ilvl w:val="0"/>
          <w:numId w:val="4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B45DF">
        <w:rPr>
          <w:rFonts w:ascii="Times New Roman" w:hAnsi="Times New Roman" w:cs="Times New Roman"/>
          <w:sz w:val="28"/>
          <w:szCs w:val="28"/>
        </w:rPr>
        <w:lastRenderedPageBreak/>
        <w:t xml:space="preserve">Киричук В. О.. </w:t>
      </w:r>
      <w:proofErr w:type="spellStart"/>
      <w:r w:rsidRPr="004B45DF">
        <w:rPr>
          <w:rFonts w:ascii="Times New Roman" w:hAnsi="Times New Roman" w:cs="Times New Roman"/>
          <w:sz w:val="28"/>
          <w:szCs w:val="28"/>
        </w:rPr>
        <w:t>Андросович</w:t>
      </w:r>
      <w:proofErr w:type="spellEnd"/>
      <w:r w:rsidRPr="004B45DF">
        <w:rPr>
          <w:rFonts w:ascii="Times New Roman" w:hAnsi="Times New Roman" w:cs="Times New Roman"/>
          <w:sz w:val="28"/>
          <w:szCs w:val="28"/>
        </w:rPr>
        <w:t xml:space="preserve"> К. А. Розвиток та соціалізація особистості у сучасному суспільстві. </w:t>
      </w:r>
      <w:r w:rsidRPr="004B45DF">
        <w:rPr>
          <w:rFonts w:ascii="Times New Roman" w:hAnsi="Times New Roman" w:cs="Times New Roman"/>
          <w:i/>
          <w:sz w:val="28"/>
          <w:szCs w:val="28"/>
        </w:rPr>
        <w:t>Освіта та розвиток обдарованої особистості</w:t>
      </w:r>
      <w:r w:rsidRPr="004B45DF">
        <w:rPr>
          <w:rFonts w:ascii="Times New Roman" w:hAnsi="Times New Roman" w:cs="Times New Roman"/>
          <w:sz w:val="28"/>
          <w:szCs w:val="28"/>
        </w:rPr>
        <w:t xml:space="preserve">. 2014. </w:t>
      </w:r>
      <w:proofErr w:type="spellStart"/>
      <w:r w:rsidRPr="004B45DF">
        <w:rPr>
          <w:rFonts w:ascii="Times New Roman" w:hAnsi="Times New Roman" w:cs="Times New Roman"/>
          <w:sz w:val="28"/>
          <w:szCs w:val="28"/>
        </w:rPr>
        <w:t>Вип</w:t>
      </w:r>
      <w:proofErr w:type="spellEnd"/>
      <w:r w:rsidRPr="004B45DF">
        <w:rPr>
          <w:rFonts w:ascii="Times New Roman" w:hAnsi="Times New Roman" w:cs="Times New Roman"/>
          <w:sz w:val="28"/>
          <w:szCs w:val="28"/>
        </w:rPr>
        <w:t>. 11 (30). С. 22–27.</w:t>
      </w:r>
    </w:p>
    <w:p w:rsidR="004B45DF" w:rsidRPr="004B45DF" w:rsidRDefault="004B45DF" w:rsidP="004B45DF">
      <w:pPr>
        <w:pStyle w:val="a4"/>
        <w:numPr>
          <w:ilvl w:val="0"/>
          <w:numId w:val="4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4B45DF">
        <w:rPr>
          <w:rFonts w:ascii="Times New Roman" w:hAnsi="Times New Roman" w:cs="Times New Roman"/>
          <w:sz w:val="28"/>
          <w:szCs w:val="28"/>
        </w:rPr>
        <w:t>Коменский</w:t>
      </w:r>
      <w:proofErr w:type="spellEnd"/>
      <w:r w:rsidRPr="004B45DF">
        <w:rPr>
          <w:rFonts w:ascii="Times New Roman" w:hAnsi="Times New Roman" w:cs="Times New Roman"/>
          <w:sz w:val="28"/>
          <w:szCs w:val="28"/>
        </w:rPr>
        <w:t xml:space="preserve"> Я.А. </w:t>
      </w:r>
      <w:proofErr w:type="spellStart"/>
      <w:r w:rsidRPr="004B45DF">
        <w:rPr>
          <w:rFonts w:ascii="Times New Roman" w:hAnsi="Times New Roman" w:cs="Times New Roman"/>
          <w:sz w:val="28"/>
          <w:szCs w:val="28"/>
        </w:rPr>
        <w:t>Материнская</w:t>
      </w:r>
      <w:proofErr w:type="spellEnd"/>
      <w:r w:rsidRPr="004B45DF">
        <w:rPr>
          <w:rFonts w:ascii="Times New Roman" w:hAnsi="Times New Roman" w:cs="Times New Roman"/>
          <w:sz w:val="28"/>
          <w:szCs w:val="28"/>
        </w:rPr>
        <w:t xml:space="preserve"> школа. М.: </w:t>
      </w:r>
      <w:proofErr w:type="spellStart"/>
      <w:r w:rsidRPr="004B45DF">
        <w:rPr>
          <w:rFonts w:ascii="Times New Roman" w:hAnsi="Times New Roman" w:cs="Times New Roman"/>
          <w:sz w:val="28"/>
          <w:szCs w:val="28"/>
        </w:rPr>
        <w:t>Учпедгиз</w:t>
      </w:r>
      <w:proofErr w:type="spellEnd"/>
      <w:r w:rsidRPr="004B45DF">
        <w:rPr>
          <w:rFonts w:ascii="Times New Roman" w:hAnsi="Times New Roman" w:cs="Times New Roman"/>
          <w:sz w:val="28"/>
          <w:szCs w:val="28"/>
        </w:rPr>
        <w:t>, 1947. 104 с.</w:t>
      </w:r>
    </w:p>
    <w:p w:rsidR="004B45DF" w:rsidRPr="004B45DF" w:rsidRDefault="004B45DF" w:rsidP="004B45DF">
      <w:pPr>
        <w:pStyle w:val="a4"/>
        <w:numPr>
          <w:ilvl w:val="0"/>
          <w:numId w:val="4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B45DF">
        <w:rPr>
          <w:rFonts w:ascii="Times New Roman" w:hAnsi="Times New Roman" w:cs="Times New Roman"/>
          <w:bCs/>
          <w:sz w:val="28"/>
          <w:szCs w:val="28"/>
        </w:rPr>
        <w:t xml:space="preserve">Концепція виховання дітей та молоді в цифровому просторі. </w:t>
      </w:r>
      <w:r w:rsidRPr="004B45DF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Pr="004B45DF">
        <w:rPr>
          <w:rFonts w:ascii="Times New Roman" w:hAnsi="Times New Roman" w:cs="Times New Roman"/>
          <w:i/>
          <w:sz w:val="28"/>
          <w:szCs w:val="28"/>
        </w:rPr>
        <w:t>Національна академія педагогічних наук України</w:t>
      </w:r>
      <w:r w:rsidRPr="004B45DF">
        <w:rPr>
          <w:rFonts w:ascii="Times New Roman" w:hAnsi="Times New Roman" w:cs="Times New Roman"/>
          <w:sz w:val="28"/>
          <w:szCs w:val="28"/>
        </w:rPr>
        <w:t>. Київ, 2021. 52 с.</w:t>
      </w:r>
    </w:p>
    <w:p w:rsidR="004B45DF" w:rsidRPr="004B45DF" w:rsidRDefault="004B45DF" w:rsidP="004B45DF">
      <w:pPr>
        <w:pStyle w:val="a4"/>
        <w:numPr>
          <w:ilvl w:val="0"/>
          <w:numId w:val="4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B45DF">
        <w:rPr>
          <w:rFonts w:ascii="Times New Roman" w:hAnsi="Times New Roman" w:cs="Times New Roman"/>
          <w:sz w:val="28"/>
          <w:szCs w:val="28"/>
        </w:rPr>
        <w:t xml:space="preserve">Корсак К. «Альфа-злочини». Чи можна їх зарадити? </w:t>
      </w:r>
      <w:r w:rsidRPr="004B45DF">
        <w:rPr>
          <w:rFonts w:ascii="Times New Roman" w:hAnsi="Times New Roman" w:cs="Times New Roman"/>
          <w:i/>
          <w:sz w:val="28"/>
          <w:szCs w:val="28"/>
        </w:rPr>
        <w:t>Науковий світ.</w:t>
      </w:r>
      <w:r w:rsidRPr="004B45DF">
        <w:rPr>
          <w:rFonts w:ascii="Times New Roman" w:hAnsi="Times New Roman" w:cs="Times New Roman"/>
          <w:sz w:val="28"/>
          <w:szCs w:val="28"/>
        </w:rPr>
        <w:t xml:space="preserve">  2006. № 9. С. 6–8.</w:t>
      </w:r>
    </w:p>
    <w:p w:rsidR="004B45DF" w:rsidRPr="004B45DF" w:rsidRDefault="004B45DF" w:rsidP="004B45DF">
      <w:pPr>
        <w:pStyle w:val="a4"/>
        <w:numPr>
          <w:ilvl w:val="0"/>
          <w:numId w:val="41"/>
        </w:numPr>
        <w:spacing w:after="0" w:line="360" w:lineRule="auto"/>
        <w:jc w:val="both"/>
        <w:rPr>
          <w:rFonts w:ascii="Times New Roman" w:eastAsia="Arial Unicode MS" w:hAnsi="Times New Roman" w:cs="Times New Roman"/>
          <w:sz w:val="28"/>
          <w:szCs w:val="28"/>
        </w:rPr>
      </w:pPr>
      <w:r w:rsidRPr="004B45DF">
        <w:rPr>
          <w:rFonts w:ascii="Times New Roman" w:eastAsia="Arial Unicode MS" w:hAnsi="Times New Roman" w:cs="Times New Roman"/>
          <w:sz w:val="28"/>
          <w:szCs w:val="28"/>
        </w:rPr>
        <w:t xml:space="preserve">Крупник І. Р. Особливості уявлення дітей трудових мігрантів про майбутнє сімейне життя: </w:t>
      </w:r>
      <w:proofErr w:type="spellStart"/>
      <w:r w:rsidRPr="004B45DF">
        <w:rPr>
          <w:rFonts w:ascii="Times New Roman" w:eastAsia="Arial Unicode MS" w:hAnsi="Times New Roman" w:cs="Times New Roman"/>
          <w:sz w:val="28"/>
          <w:szCs w:val="28"/>
        </w:rPr>
        <w:t>дис</w:t>
      </w:r>
      <w:proofErr w:type="spellEnd"/>
      <w:r w:rsidRPr="004B45DF">
        <w:rPr>
          <w:rFonts w:ascii="Times New Roman" w:eastAsia="Arial Unicode MS" w:hAnsi="Times New Roman" w:cs="Times New Roman"/>
          <w:sz w:val="28"/>
          <w:szCs w:val="28"/>
        </w:rPr>
        <w:t>. …</w:t>
      </w:r>
      <w:proofErr w:type="spellStart"/>
      <w:r w:rsidRPr="004B45DF">
        <w:rPr>
          <w:rFonts w:ascii="Times New Roman" w:eastAsia="Arial Unicode MS" w:hAnsi="Times New Roman" w:cs="Times New Roman"/>
          <w:sz w:val="28"/>
          <w:szCs w:val="28"/>
        </w:rPr>
        <w:t>канд</w:t>
      </w:r>
      <w:proofErr w:type="spellEnd"/>
      <w:r w:rsidRPr="004B45DF">
        <w:rPr>
          <w:rFonts w:ascii="Times New Roman" w:eastAsia="Arial Unicode MS" w:hAnsi="Times New Roman" w:cs="Times New Roman"/>
          <w:sz w:val="28"/>
          <w:szCs w:val="28"/>
        </w:rPr>
        <w:t>.. псих. наук: 19.00.05 – соціальна психологія; соціальна робота. Херсон, 2015. 222 с.</w:t>
      </w:r>
    </w:p>
    <w:p w:rsidR="004B45DF" w:rsidRPr="004B45DF" w:rsidRDefault="004B45DF" w:rsidP="004B45DF">
      <w:pPr>
        <w:pStyle w:val="a4"/>
        <w:numPr>
          <w:ilvl w:val="0"/>
          <w:numId w:val="41"/>
        </w:numPr>
        <w:spacing w:after="0" w:line="360" w:lineRule="auto"/>
        <w:jc w:val="both"/>
        <w:rPr>
          <w:rFonts w:ascii="Times New Roman" w:eastAsia="Arial Unicode MS" w:hAnsi="Times New Roman" w:cs="Times New Roman"/>
          <w:sz w:val="28"/>
          <w:szCs w:val="28"/>
        </w:rPr>
      </w:pPr>
      <w:proofErr w:type="spellStart"/>
      <w:r w:rsidRPr="004B45DF">
        <w:rPr>
          <w:rFonts w:ascii="Times New Roman CYR" w:hAnsi="Times New Roman CYR" w:cs="Times New Roman CYR"/>
          <w:sz w:val="28"/>
          <w:szCs w:val="28"/>
        </w:rPr>
        <w:t>Лановенко</w:t>
      </w:r>
      <w:proofErr w:type="spellEnd"/>
      <w:r w:rsidRPr="004B45DF">
        <w:rPr>
          <w:rFonts w:ascii="Times New Roman CYR" w:hAnsi="Times New Roman CYR" w:cs="Times New Roman CYR"/>
          <w:sz w:val="28"/>
          <w:szCs w:val="28"/>
        </w:rPr>
        <w:t xml:space="preserve"> Ю.</w:t>
      </w:r>
      <w:r w:rsidRPr="004B45D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B45DF">
        <w:rPr>
          <w:rFonts w:ascii="Times New Roman CYR" w:hAnsi="Times New Roman CYR" w:cs="Times New Roman CYR"/>
          <w:sz w:val="28"/>
          <w:szCs w:val="28"/>
        </w:rPr>
        <w:t>Екзистенційний</w:t>
      </w:r>
      <w:proofErr w:type="spellEnd"/>
      <w:r w:rsidRPr="004B45DF">
        <w:rPr>
          <w:rFonts w:ascii="Times New Roman CYR" w:hAnsi="Times New Roman CYR" w:cs="Times New Roman CYR"/>
          <w:sz w:val="28"/>
          <w:szCs w:val="28"/>
        </w:rPr>
        <w:t xml:space="preserve"> зміст суб</w:t>
      </w:r>
      <w:r w:rsidRPr="004B45DF">
        <w:rPr>
          <w:rFonts w:ascii="Times New Roman" w:hAnsi="Times New Roman" w:cs="Times New Roman"/>
          <w:sz w:val="28"/>
          <w:szCs w:val="28"/>
        </w:rPr>
        <w:t>’</w:t>
      </w:r>
      <w:r w:rsidRPr="004B45DF">
        <w:rPr>
          <w:rFonts w:ascii="Times New Roman CYR" w:hAnsi="Times New Roman CYR" w:cs="Times New Roman CYR"/>
          <w:sz w:val="28"/>
          <w:szCs w:val="28"/>
        </w:rPr>
        <w:t xml:space="preserve">єктного аспекту юнацької кризи. </w:t>
      </w:r>
      <w:r w:rsidRPr="004B45DF">
        <w:rPr>
          <w:rFonts w:ascii="Times New Roman CYR" w:hAnsi="Times New Roman CYR" w:cs="Times New Roman CYR"/>
          <w:i/>
          <w:iCs/>
          <w:sz w:val="28"/>
          <w:szCs w:val="28"/>
        </w:rPr>
        <w:t>Соціальна психологія</w:t>
      </w:r>
      <w:r w:rsidRPr="004B45DF">
        <w:rPr>
          <w:rFonts w:ascii="Times New Roman CYR" w:hAnsi="Times New Roman CYR" w:cs="Times New Roman CYR"/>
          <w:iCs/>
          <w:sz w:val="28"/>
          <w:szCs w:val="28"/>
        </w:rPr>
        <w:t xml:space="preserve">. 2006. </w:t>
      </w:r>
      <w:proofErr w:type="spellStart"/>
      <w:r w:rsidRPr="004B45DF">
        <w:rPr>
          <w:rFonts w:ascii="Times New Roman CYR" w:hAnsi="Times New Roman CYR" w:cs="Times New Roman CYR"/>
          <w:iCs/>
          <w:sz w:val="28"/>
          <w:szCs w:val="28"/>
        </w:rPr>
        <w:t>Вип</w:t>
      </w:r>
      <w:proofErr w:type="spellEnd"/>
      <w:r w:rsidRPr="004B45DF">
        <w:rPr>
          <w:rFonts w:ascii="Times New Roman CYR" w:hAnsi="Times New Roman CYR" w:cs="Times New Roman CYR"/>
          <w:iCs/>
          <w:sz w:val="28"/>
          <w:szCs w:val="28"/>
        </w:rPr>
        <w:t>.</w:t>
      </w:r>
      <w:r w:rsidRPr="004B45DF">
        <w:rPr>
          <w:rFonts w:ascii="Times New Roman CYR" w:hAnsi="Times New Roman CYR" w:cs="Times New Roman CYR"/>
          <w:sz w:val="28"/>
          <w:szCs w:val="28"/>
        </w:rPr>
        <w:t xml:space="preserve"> 2. 46</w:t>
      </w:r>
      <w:r w:rsidRPr="004B45DF">
        <w:rPr>
          <w:rFonts w:ascii="Times New Roman" w:hAnsi="Times New Roman" w:cs="Times New Roman"/>
          <w:sz w:val="28"/>
          <w:szCs w:val="28"/>
        </w:rPr>
        <w:t>–</w:t>
      </w:r>
      <w:r w:rsidRPr="004B45DF">
        <w:rPr>
          <w:rFonts w:ascii="Times New Roman CYR" w:hAnsi="Times New Roman CYR" w:cs="Times New Roman CYR"/>
          <w:sz w:val="28"/>
          <w:szCs w:val="28"/>
        </w:rPr>
        <w:t>52.</w:t>
      </w:r>
    </w:p>
    <w:p w:rsidR="004B45DF" w:rsidRPr="004B45DF" w:rsidRDefault="004B45DF" w:rsidP="004B45DF">
      <w:pPr>
        <w:pStyle w:val="a4"/>
        <w:numPr>
          <w:ilvl w:val="0"/>
          <w:numId w:val="4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4B45DF">
        <w:rPr>
          <w:rFonts w:ascii="Times New Roman" w:hAnsi="Times New Roman" w:cs="Times New Roman"/>
          <w:sz w:val="28"/>
          <w:szCs w:val="28"/>
        </w:rPr>
        <w:t>Лапшова</w:t>
      </w:r>
      <w:proofErr w:type="spellEnd"/>
      <w:r w:rsidRPr="004B45DF">
        <w:rPr>
          <w:rFonts w:ascii="Times New Roman" w:hAnsi="Times New Roman" w:cs="Times New Roman"/>
          <w:sz w:val="28"/>
          <w:szCs w:val="28"/>
        </w:rPr>
        <w:t xml:space="preserve"> Н. С. Соціально-психологічні кореляти соціометричного статусу студентів у групі: </w:t>
      </w:r>
      <w:proofErr w:type="spellStart"/>
      <w:r w:rsidRPr="004B45DF">
        <w:rPr>
          <w:rFonts w:ascii="Times New Roman" w:hAnsi="Times New Roman" w:cs="Times New Roman"/>
          <w:sz w:val="28"/>
          <w:szCs w:val="28"/>
        </w:rPr>
        <w:t>дис</w:t>
      </w:r>
      <w:proofErr w:type="spellEnd"/>
      <w:r w:rsidRPr="004B45DF">
        <w:rPr>
          <w:rFonts w:ascii="Times New Roman" w:hAnsi="Times New Roman" w:cs="Times New Roman"/>
          <w:sz w:val="28"/>
          <w:szCs w:val="28"/>
        </w:rPr>
        <w:t>. ...</w:t>
      </w:r>
      <w:proofErr w:type="spellStart"/>
      <w:r w:rsidRPr="004B45DF">
        <w:rPr>
          <w:rFonts w:ascii="Times New Roman" w:hAnsi="Times New Roman" w:cs="Times New Roman"/>
          <w:sz w:val="28"/>
          <w:szCs w:val="28"/>
        </w:rPr>
        <w:t>канд</w:t>
      </w:r>
      <w:proofErr w:type="spellEnd"/>
      <w:r w:rsidRPr="004B45DF">
        <w:rPr>
          <w:rFonts w:ascii="Times New Roman" w:hAnsi="Times New Roman" w:cs="Times New Roman"/>
          <w:sz w:val="28"/>
          <w:szCs w:val="28"/>
        </w:rPr>
        <w:t xml:space="preserve">. псих. наук: 19.00.05. – соціальна психологія; психологія соціальної роботи. Київ, 2021. 241 с. </w:t>
      </w:r>
    </w:p>
    <w:p w:rsidR="004B45DF" w:rsidRPr="004B45DF" w:rsidRDefault="004B45DF" w:rsidP="004B45DF">
      <w:pPr>
        <w:pStyle w:val="a4"/>
        <w:numPr>
          <w:ilvl w:val="0"/>
          <w:numId w:val="4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4B45DF">
        <w:rPr>
          <w:rFonts w:ascii="Times New Roman CYR" w:hAnsi="Times New Roman CYR" w:cs="Times New Roman CYR"/>
          <w:sz w:val="28"/>
          <w:szCs w:val="28"/>
        </w:rPr>
        <w:t>Лупаренко</w:t>
      </w:r>
      <w:proofErr w:type="spellEnd"/>
      <w:r w:rsidRPr="004B45DF">
        <w:rPr>
          <w:rFonts w:ascii="Times New Roman CYR" w:hAnsi="Times New Roman CYR" w:cs="Times New Roman CYR"/>
          <w:sz w:val="28"/>
          <w:szCs w:val="28"/>
        </w:rPr>
        <w:t xml:space="preserve"> С. Є. Проблема дитинства у вітчизняній педагогічній думці ХХ століття : </w:t>
      </w:r>
      <w:proofErr w:type="spellStart"/>
      <w:r w:rsidRPr="004B45DF">
        <w:rPr>
          <w:rFonts w:ascii="Times New Roman CYR" w:hAnsi="Times New Roman CYR" w:cs="Times New Roman CYR"/>
          <w:sz w:val="28"/>
          <w:szCs w:val="28"/>
        </w:rPr>
        <w:t>дис</w:t>
      </w:r>
      <w:proofErr w:type="spellEnd"/>
      <w:r w:rsidRPr="004B45DF">
        <w:rPr>
          <w:rFonts w:ascii="Times New Roman CYR" w:hAnsi="Times New Roman CYR" w:cs="Times New Roman CYR"/>
          <w:sz w:val="28"/>
          <w:szCs w:val="28"/>
        </w:rPr>
        <w:t>. ...</w:t>
      </w:r>
      <w:proofErr w:type="spellStart"/>
      <w:r w:rsidRPr="004B45DF">
        <w:rPr>
          <w:rFonts w:ascii="Times New Roman CYR" w:hAnsi="Times New Roman CYR" w:cs="Times New Roman CYR"/>
          <w:sz w:val="28"/>
          <w:szCs w:val="28"/>
        </w:rPr>
        <w:t>докт</w:t>
      </w:r>
      <w:proofErr w:type="spellEnd"/>
      <w:r w:rsidRPr="004B45DF">
        <w:rPr>
          <w:rFonts w:ascii="Times New Roman CYR" w:hAnsi="Times New Roman CYR" w:cs="Times New Roman CYR"/>
          <w:sz w:val="28"/>
          <w:szCs w:val="28"/>
        </w:rPr>
        <w:t xml:space="preserve">. пед. наук: 13.00.01 </w:t>
      </w:r>
      <w:r w:rsidRPr="004B45DF">
        <w:rPr>
          <w:rFonts w:ascii="Times New Roman" w:hAnsi="Times New Roman" w:cs="Times New Roman"/>
          <w:sz w:val="28"/>
          <w:szCs w:val="28"/>
        </w:rPr>
        <w:t xml:space="preserve">– </w:t>
      </w:r>
      <w:r w:rsidRPr="004B45DF">
        <w:rPr>
          <w:rFonts w:ascii="Times New Roman CYR" w:hAnsi="Times New Roman CYR" w:cs="Times New Roman CYR"/>
          <w:sz w:val="28"/>
          <w:szCs w:val="28"/>
        </w:rPr>
        <w:t xml:space="preserve">загальна педагогіка та історія педагогіки. Харків, 2016. </w:t>
      </w:r>
      <w:r w:rsidRPr="004B45DF">
        <w:rPr>
          <w:rFonts w:ascii="Times New Roman" w:hAnsi="Times New Roman" w:cs="Times New Roman"/>
          <w:sz w:val="28"/>
          <w:szCs w:val="28"/>
        </w:rPr>
        <w:t xml:space="preserve">554 </w:t>
      </w:r>
      <w:r w:rsidRPr="004B45DF">
        <w:rPr>
          <w:rFonts w:ascii="Times New Roman CYR" w:hAnsi="Times New Roman CYR" w:cs="Times New Roman CYR"/>
          <w:sz w:val="28"/>
          <w:szCs w:val="28"/>
        </w:rPr>
        <w:t>с.</w:t>
      </w:r>
    </w:p>
    <w:p w:rsidR="004B45DF" w:rsidRPr="004B45DF" w:rsidRDefault="004B45DF" w:rsidP="004B45DF">
      <w:pPr>
        <w:pStyle w:val="a4"/>
        <w:numPr>
          <w:ilvl w:val="0"/>
          <w:numId w:val="4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4B45DF">
        <w:rPr>
          <w:rFonts w:ascii="Times New Roman CYR" w:hAnsi="Times New Roman CYR" w:cs="Times New Roman CYR"/>
          <w:sz w:val="28"/>
          <w:szCs w:val="28"/>
        </w:rPr>
        <w:t>Малько</w:t>
      </w:r>
      <w:proofErr w:type="spellEnd"/>
      <w:r w:rsidRPr="004B45DF">
        <w:rPr>
          <w:rFonts w:ascii="Times New Roman CYR" w:hAnsi="Times New Roman CYR" w:cs="Times New Roman CYR"/>
          <w:sz w:val="28"/>
          <w:szCs w:val="28"/>
        </w:rPr>
        <w:t xml:space="preserve"> А.О. Теоретико-методологічні основи розвитку соціальної педагогіки: монографія. Харків: ХДАК, 2004. </w:t>
      </w:r>
      <w:r w:rsidRPr="004B45DF">
        <w:rPr>
          <w:rFonts w:ascii="Times New Roman" w:hAnsi="Times New Roman" w:cs="Times New Roman"/>
          <w:sz w:val="28"/>
          <w:szCs w:val="28"/>
        </w:rPr>
        <w:t>285 </w:t>
      </w:r>
      <w:r w:rsidRPr="004B45DF">
        <w:rPr>
          <w:rFonts w:ascii="Times New Roman CYR" w:hAnsi="Times New Roman CYR" w:cs="Times New Roman CYR"/>
          <w:sz w:val="28"/>
          <w:szCs w:val="28"/>
        </w:rPr>
        <w:t>с.</w:t>
      </w:r>
    </w:p>
    <w:p w:rsidR="004B45DF" w:rsidRPr="004B45DF" w:rsidRDefault="004B45DF" w:rsidP="004B45DF">
      <w:pPr>
        <w:pStyle w:val="a4"/>
        <w:numPr>
          <w:ilvl w:val="0"/>
          <w:numId w:val="4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4B45DF">
        <w:rPr>
          <w:rFonts w:ascii="Times New Roman" w:eastAsia="Times New Roman" w:hAnsi="Times New Roman" w:cs="Times New Roman"/>
          <w:sz w:val="28"/>
          <w:szCs w:val="28"/>
          <w:lang w:eastAsia="ru-RU"/>
        </w:rPr>
        <w:t>Михайлева</w:t>
      </w:r>
      <w:proofErr w:type="spellEnd"/>
      <w:r w:rsidRPr="004B45D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Е. Г. </w:t>
      </w:r>
      <w:proofErr w:type="spellStart"/>
      <w:r w:rsidRPr="004B45DF">
        <w:rPr>
          <w:rFonts w:ascii="Times New Roman" w:eastAsia="Times New Roman" w:hAnsi="Times New Roman" w:cs="Times New Roman"/>
          <w:sz w:val="28"/>
          <w:szCs w:val="28"/>
          <w:lang w:eastAsia="ru-RU"/>
        </w:rPr>
        <w:t>Методология</w:t>
      </w:r>
      <w:proofErr w:type="spellEnd"/>
      <w:r w:rsidRPr="004B45D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и </w:t>
      </w:r>
      <w:proofErr w:type="spellStart"/>
      <w:r w:rsidRPr="004B45DF">
        <w:rPr>
          <w:rFonts w:ascii="Times New Roman" w:eastAsia="Times New Roman" w:hAnsi="Times New Roman" w:cs="Times New Roman"/>
          <w:sz w:val="28"/>
          <w:szCs w:val="28"/>
          <w:lang w:eastAsia="ru-RU"/>
        </w:rPr>
        <w:t>методы</w:t>
      </w:r>
      <w:proofErr w:type="spellEnd"/>
      <w:r w:rsidRPr="004B45D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B45DF">
        <w:rPr>
          <w:rFonts w:ascii="Times New Roman" w:eastAsia="Times New Roman" w:hAnsi="Times New Roman" w:cs="Times New Roman"/>
          <w:sz w:val="28"/>
          <w:szCs w:val="28"/>
          <w:lang w:eastAsia="ru-RU"/>
        </w:rPr>
        <w:t>социологических</w:t>
      </w:r>
      <w:proofErr w:type="spellEnd"/>
      <w:r w:rsidRPr="004B45D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B45DF">
        <w:rPr>
          <w:rFonts w:ascii="Times New Roman" w:eastAsia="Times New Roman" w:hAnsi="Times New Roman" w:cs="Times New Roman"/>
          <w:sz w:val="28"/>
          <w:szCs w:val="28"/>
          <w:lang w:eastAsia="ru-RU"/>
        </w:rPr>
        <w:t>исследований</w:t>
      </w:r>
      <w:proofErr w:type="spellEnd"/>
      <w:r w:rsidRPr="004B45D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4B45DF">
        <w:rPr>
          <w:rFonts w:ascii="Times New Roman" w:eastAsia="Times New Roman" w:hAnsi="Times New Roman" w:cs="Times New Roman"/>
          <w:sz w:val="28"/>
          <w:szCs w:val="28"/>
          <w:lang w:eastAsia="ru-RU"/>
        </w:rPr>
        <w:t>Харьков</w:t>
      </w:r>
      <w:proofErr w:type="spellEnd"/>
      <w:r w:rsidRPr="004B45D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: </w:t>
      </w:r>
      <w:proofErr w:type="spellStart"/>
      <w:r w:rsidRPr="004B45DF">
        <w:rPr>
          <w:rFonts w:ascii="Times New Roman" w:eastAsia="Times New Roman" w:hAnsi="Times New Roman" w:cs="Times New Roman"/>
          <w:sz w:val="28"/>
          <w:szCs w:val="28"/>
          <w:lang w:eastAsia="ru-RU"/>
        </w:rPr>
        <w:t>Изд</w:t>
      </w:r>
      <w:proofErr w:type="spellEnd"/>
      <w:r w:rsidRPr="004B45DF">
        <w:rPr>
          <w:rFonts w:ascii="Times New Roman" w:eastAsia="Times New Roman" w:hAnsi="Times New Roman" w:cs="Times New Roman"/>
          <w:sz w:val="28"/>
          <w:szCs w:val="28"/>
          <w:lang w:eastAsia="ru-RU"/>
        </w:rPr>
        <w:t>-во НУА, 2016. 236 с.</w:t>
      </w:r>
    </w:p>
    <w:p w:rsidR="004B45DF" w:rsidRPr="004B45DF" w:rsidRDefault="004B45DF" w:rsidP="004B45DF">
      <w:pPr>
        <w:pStyle w:val="a4"/>
        <w:numPr>
          <w:ilvl w:val="0"/>
          <w:numId w:val="4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4B45DF">
        <w:rPr>
          <w:rFonts w:ascii="Times New Roman" w:hAnsi="Times New Roman" w:cs="Times New Roman"/>
          <w:spacing w:val="4"/>
          <w:sz w:val="28"/>
          <w:szCs w:val="28"/>
        </w:rPr>
        <w:t>Нежута</w:t>
      </w:r>
      <w:proofErr w:type="spellEnd"/>
      <w:r w:rsidRPr="004B45DF">
        <w:rPr>
          <w:rFonts w:ascii="Times New Roman" w:hAnsi="Times New Roman" w:cs="Times New Roman"/>
          <w:spacing w:val="4"/>
          <w:sz w:val="28"/>
          <w:szCs w:val="28"/>
        </w:rPr>
        <w:t xml:space="preserve"> А. В.  Агресивна поведінка підлітків як різновид девіантної поведінки. </w:t>
      </w:r>
      <w:r w:rsidRPr="004B45DF">
        <w:rPr>
          <w:rFonts w:ascii="Times New Roman" w:hAnsi="Times New Roman" w:cs="Times New Roman"/>
          <w:i/>
          <w:spacing w:val="4"/>
          <w:sz w:val="28"/>
          <w:szCs w:val="28"/>
        </w:rPr>
        <w:t>Девіантна поведінка: соціологічний, психологічний та юридичний  аспекти: матеріали наук.-</w:t>
      </w:r>
      <w:proofErr w:type="spellStart"/>
      <w:r w:rsidRPr="004B45DF">
        <w:rPr>
          <w:rFonts w:ascii="Times New Roman" w:hAnsi="Times New Roman" w:cs="Times New Roman"/>
          <w:i/>
          <w:spacing w:val="4"/>
          <w:sz w:val="28"/>
          <w:szCs w:val="28"/>
        </w:rPr>
        <w:t>практ</w:t>
      </w:r>
      <w:proofErr w:type="spellEnd"/>
      <w:r w:rsidRPr="004B45DF">
        <w:rPr>
          <w:rFonts w:ascii="Times New Roman" w:hAnsi="Times New Roman" w:cs="Times New Roman"/>
          <w:i/>
          <w:spacing w:val="4"/>
          <w:sz w:val="28"/>
          <w:szCs w:val="28"/>
        </w:rPr>
        <w:t xml:space="preserve">. </w:t>
      </w:r>
      <w:proofErr w:type="spellStart"/>
      <w:r w:rsidRPr="004B45DF">
        <w:rPr>
          <w:rFonts w:ascii="Times New Roman" w:hAnsi="Times New Roman" w:cs="Times New Roman"/>
          <w:i/>
          <w:spacing w:val="4"/>
          <w:sz w:val="28"/>
          <w:szCs w:val="28"/>
        </w:rPr>
        <w:t>конф</w:t>
      </w:r>
      <w:proofErr w:type="spellEnd"/>
      <w:r w:rsidRPr="004B45DF">
        <w:rPr>
          <w:rFonts w:ascii="Times New Roman" w:hAnsi="Times New Roman" w:cs="Times New Roman"/>
          <w:i/>
          <w:spacing w:val="4"/>
          <w:sz w:val="28"/>
          <w:szCs w:val="28"/>
        </w:rPr>
        <w:t>.</w:t>
      </w:r>
      <w:r w:rsidRPr="004B45DF">
        <w:rPr>
          <w:rFonts w:ascii="Times New Roman" w:hAnsi="Times New Roman" w:cs="Times New Roman"/>
          <w:spacing w:val="4"/>
          <w:sz w:val="28"/>
          <w:szCs w:val="28"/>
        </w:rPr>
        <w:t xml:space="preserve"> 2015. С. 101–103.</w:t>
      </w:r>
    </w:p>
    <w:p w:rsidR="004B45DF" w:rsidRPr="004B45DF" w:rsidRDefault="004B45DF" w:rsidP="004B45DF">
      <w:pPr>
        <w:pStyle w:val="a4"/>
        <w:numPr>
          <w:ilvl w:val="0"/>
          <w:numId w:val="4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eastAsia="ru-RU"/>
        </w:rPr>
      </w:pPr>
      <w:r w:rsidRPr="004B45DF">
        <w:rPr>
          <w:rFonts w:ascii="Times New Roman" w:hAnsi="Times New Roman" w:cs="Times New Roman"/>
          <w:sz w:val="28"/>
          <w:szCs w:val="28"/>
        </w:rPr>
        <w:t xml:space="preserve">Овчар О. В. Соціально-психологічні особливості стилю споживання матеріальних благ особами з низьким економічним статусом: </w:t>
      </w:r>
      <w:proofErr w:type="spellStart"/>
      <w:r w:rsidRPr="004B45DF">
        <w:rPr>
          <w:rFonts w:ascii="Times New Roman" w:hAnsi="Times New Roman" w:cs="Times New Roman"/>
          <w:sz w:val="28"/>
          <w:szCs w:val="28"/>
        </w:rPr>
        <w:t>дис</w:t>
      </w:r>
      <w:proofErr w:type="spellEnd"/>
      <w:r w:rsidRPr="004B45DF">
        <w:rPr>
          <w:rFonts w:ascii="Times New Roman" w:hAnsi="Times New Roman" w:cs="Times New Roman"/>
          <w:sz w:val="28"/>
          <w:szCs w:val="28"/>
        </w:rPr>
        <w:t xml:space="preserve">… </w:t>
      </w:r>
      <w:proofErr w:type="spellStart"/>
      <w:r w:rsidRPr="004B45DF">
        <w:rPr>
          <w:rFonts w:ascii="Times New Roman" w:hAnsi="Times New Roman" w:cs="Times New Roman"/>
          <w:sz w:val="28"/>
          <w:szCs w:val="28"/>
        </w:rPr>
        <w:t>канд</w:t>
      </w:r>
      <w:proofErr w:type="spellEnd"/>
      <w:r w:rsidRPr="004B45DF">
        <w:rPr>
          <w:rFonts w:ascii="Times New Roman" w:hAnsi="Times New Roman" w:cs="Times New Roman"/>
          <w:sz w:val="28"/>
          <w:szCs w:val="28"/>
        </w:rPr>
        <w:t xml:space="preserve">. псих. наук: </w:t>
      </w:r>
      <w:r w:rsidRPr="004B45DF">
        <w:rPr>
          <w:rFonts w:ascii="Times New Roman" w:hAnsi="Times New Roman" w:cs="Times New Roman"/>
          <w:sz w:val="28"/>
          <w:szCs w:val="28"/>
          <w:lang w:eastAsia="ru-RU"/>
        </w:rPr>
        <w:t>19.00.05. – соціальна психологія, психологія соціальної роботи. Київ, 2016. 187 c.</w:t>
      </w:r>
    </w:p>
    <w:p w:rsidR="004B45DF" w:rsidRPr="004B45DF" w:rsidRDefault="004B45DF" w:rsidP="004B45DF">
      <w:pPr>
        <w:pStyle w:val="a4"/>
        <w:numPr>
          <w:ilvl w:val="0"/>
          <w:numId w:val="4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B45DF">
        <w:rPr>
          <w:rFonts w:ascii="Times New Roman" w:hAnsi="Times New Roman" w:cs="Times New Roman"/>
          <w:sz w:val="28"/>
          <w:szCs w:val="28"/>
        </w:rPr>
        <w:lastRenderedPageBreak/>
        <w:t xml:space="preserve">Осетрова O. О. Насильство та тероризм: практика соціальної роботи й філософська рефлексія. </w:t>
      </w:r>
      <w:r w:rsidRPr="004B45DF">
        <w:rPr>
          <w:rFonts w:ascii="Times New Roman" w:hAnsi="Times New Roman" w:cs="Times New Roman"/>
          <w:i/>
          <w:iCs/>
          <w:sz w:val="28"/>
          <w:szCs w:val="28"/>
        </w:rPr>
        <w:t>Філософія та політологія в контексті сучасної культури</w:t>
      </w:r>
      <w:r w:rsidRPr="004B45DF">
        <w:rPr>
          <w:rFonts w:ascii="Times New Roman" w:hAnsi="Times New Roman" w:cs="Times New Roman"/>
          <w:i/>
          <w:sz w:val="28"/>
          <w:szCs w:val="28"/>
        </w:rPr>
        <w:t xml:space="preserve">. </w:t>
      </w:r>
      <w:r w:rsidRPr="004B45DF">
        <w:rPr>
          <w:rFonts w:ascii="Times New Roman" w:hAnsi="Times New Roman" w:cs="Times New Roman"/>
          <w:sz w:val="28"/>
          <w:szCs w:val="28"/>
        </w:rPr>
        <w:t>2017. № 3 (18). С. 72–77.</w:t>
      </w:r>
    </w:p>
    <w:p w:rsidR="004B45DF" w:rsidRPr="004B45DF" w:rsidRDefault="004B45DF" w:rsidP="004B45DF">
      <w:pPr>
        <w:pStyle w:val="a4"/>
        <w:numPr>
          <w:ilvl w:val="0"/>
          <w:numId w:val="4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4B45DF">
        <w:rPr>
          <w:rFonts w:ascii="Times New Roman CYR" w:hAnsi="Times New Roman CYR" w:cs="Times New Roman CYR"/>
          <w:sz w:val="28"/>
          <w:szCs w:val="28"/>
        </w:rPr>
        <w:t>Павелків</w:t>
      </w:r>
      <w:proofErr w:type="spellEnd"/>
      <w:r w:rsidRPr="004B45DF">
        <w:rPr>
          <w:rFonts w:ascii="Times New Roman CYR" w:hAnsi="Times New Roman CYR" w:cs="Times New Roman CYR"/>
          <w:sz w:val="28"/>
          <w:szCs w:val="28"/>
        </w:rPr>
        <w:t xml:space="preserve"> Р.</w:t>
      </w:r>
      <w:r w:rsidRPr="004B45DF">
        <w:rPr>
          <w:rFonts w:ascii="Times New Roman" w:hAnsi="Times New Roman" w:cs="Times New Roman"/>
          <w:sz w:val="28"/>
          <w:szCs w:val="28"/>
        </w:rPr>
        <w:t xml:space="preserve"> </w:t>
      </w:r>
      <w:r w:rsidRPr="004B45DF">
        <w:rPr>
          <w:rFonts w:ascii="Times New Roman CYR" w:hAnsi="Times New Roman CYR" w:cs="Times New Roman CYR"/>
          <w:sz w:val="28"/>
          <w:szCs w:val="28"/>
        </w:rPr>
        <w:t>В.</w:t>
      </w:r>
      <w:r w:rsidRPr="004B45DF">
        <w:rPr>
          <w:rFonts w:ascii="Times New Roman" w:hAnsi="Times New Roman" w:cs="Times New Roman"/>
          <w:sz w:val="28"/>
          <w:szCs w:val="28"/>
        </w:rPr>
        <w:t xml:space="preserve"> </w:t>
      </w:r>
      <w:r w:rsidRPr="004B45DF">
        <w:rPr>
          <w:rFonts w:ascii="Times New Roman CYR" w:hAnsi="Times New Roman CYR" w:cs="Times New Roman CYR"/>
          <w:sz w:val="28"/>
          <w:szCs w:val="28"/>
        </w:rPr>
        <w:t xml:space="preserve">Експериментальне вивчення сформованості у молодших школярів моральних якостей щедрості та безкорисливості. </w:t>
      </w:r>
      <w:r w:rsidRPr="004B45DF">
        <w:rPr>
          <w:rFonts w:ascii="Times New Roman CYR" w:hAnsi="Times New Roman CYR" w:cs="Times New Roman CYR"/>
          <w:i/>
          <w:iCs/>
          <w:sz w:val="28"/>
          <w:szCs w:val="28"/>
        </w:rPr>
        <w:t>Проблеми загальної та педагогічної психології</w:t>
      </w:r>
      <w:r w:rsidRPr="004B45DF">
        <w:rPr>
          <w:rFonts w:ascii="Times New Roman CYR" w:hAnsi="Times New Roman CYR" w:cs="Times New Roman CYR"/>
          <w:iCs/>
          <w:sz w:val="28"/>
          <w:szCs w:val="28"/>
        </w:rPr>
        <w:t xml:space="preserve">. 2004. Т. </w:t>
      </w:r>
      <w:r w:rsidRPr="004B45DF">
        <w:rPr>
          <w:rFonts w:ascii="Times New Roman" w:hAnsi="Times New Roman" w:cs="Times New Roman"/>
          <w:sz w:val="28"/>
          <w:szCs w:val="28"/>
        </w:rPr>
        <w:t>V1, 3. С. 245 –251.</w:t>
      </w:r>
    </w:p>
    <w:p w:rsidR="004B45DF" w:rsidRPr="004B45DF" w:rsidRDefault="004B45DF" w:rsidP="004B45DF">
      <w:pPr>
        <w:pStyle w:val="a4"/>
        <w:numPr>
          <w:ilvl w:val="0"/>
          <w:numId w:val="4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4B45DF">
        <w:rPr>
          <w:rFonts w:ascii="Times New Roman CYR" w:hAnsi="Times New Roman CYR" w:cs="Times New Roman CYR"/>
          <w:sz w:val="28"/>
          <w:szCs w:val="28"/>
        </w:rPr>
        <w:t>Павелків</w:t>
      </w:r>
      <w:proofErr w:type="spellEnd"/>
      <w:r w:rsidRPr="004B45DF">
        <w:rPr>
          <w:rFonts w:ascii="Times New Roman CYR" w:hAnsi="Times New Roman CYR" w:cs="Times New Roman CYR"/>
          <w:sz w:val="28"/>
          <w:szCs w:val="28"/>
        </w:rPr>
        <w:t xml:space="preserve"> Р. В.</w:t>
      </w:r>
      <w:r w:rsidRPr="004B45DF">
        <w:rPr>
          <w:rFonts w:ascii="Times New Roman" w:hAnsi="Times New Roman" w:cs="Times New Roman"/>
          <w:sz w:val="28"/>
          <w:szCs w:val="28"/>
        </w:rPr>
        <w:t xml:space="preserve"> </w:t>
      </w:r>
      <w:r w:rsidRPr="004B45DF">
        <w:rPr>
          <w:rFonts w:ascii="Times New Roman CYR" w:hAnsi="Times New Roman CYR" w:cs="Times New Roman CYR"/>
          <w:iCs/>
          <w:sz w:val="28"/>
          <w:szCs w:val="28"/>
        </w:rPr>
        <w:t xml:space="preserve">Розвиток моральної свідомості та самосвідомості в молодшому шкільному віці: </w:t>
      </w:r>
      <w:proofErr w:type="spellStart"/>
      <w:r w:rsidRPr="004B45DF">
        <w:rPr>
          <w:rFonts w:ascii="Times New Roman CYR" w:hAnsi="Times New Roman CYR" w:cs="Times New Roman CYR"/>
          <w:iCs/>
          <w:sz w:val="28"/>
          <w:szCs w:val="28"/>
        </w:rPr>
        <w:t>дис</w:t>
      </w:r>
      <w:proofErr w:type="spellEnd"/>
      <w:r w:rsidRPr="004B45DF">
        <w:rPr>
          <w:rFonts w:ascii="Times New Roman CYR" w:hAnsi="Times New Roman CYR" w:cs="Times New Roman CYR"/>
          <w:iCs/>
          <w:sz w:val="28"/>
          <w:szCs w:val="28"/>
        </w:rPr>
        <w:t>. …</w:t>
      </w:r>
      <w:proofErr w:type="spellStart"/>
      <w:r w:rsidRPr="004B45DF">
        <w:rPr>
          <w:rFonts w:ascii="Times New Roman CYR" w:hAnsi="Times New Roman CYR" w:cs="Times New Roman CYR"/>
          <w:iCs/>
          <w:sz w:val="28"/>
          <w:szCs w:val="28"/>
        </w:rPr>
        <w:t>докт</w:t>
      </w:r>
      <w:proofErr w:type="spellEnd"/>
      <w:r w:rsidRPr="004B45DF">
        <w:rPr>
          <w:rFonts w:ascii="Times New Roman CYR" w:hAnsi="Times New Roman CYR" w:cs="Times New Roman CYR"/>
          <w:iCs/>
          <w:sz w:val="28"/>
          <w:szCs w:val="28"/>
        </w:rPr>
        <w:t>. псих. наук:</w:t>
      </w:r>
      <w:r w:rsidRPr="004B45DF">
        <w:rPr>
          <w:rFonts w:ascii="Times New Roman CYR" w:hAnsi="Times New Roman CYR" w:cs="Times New Roman CYR"/>
          <w:i/>
          <w:iCs/>
          <w:sz w:val="28"/>
          <w:szCs w:val="28"/>
        </w:rPr>
        <w:t xml:space="preserve"> </w:t>
      </w:r>
      <w:r w:rsidRPr="004B45DF">
        <w:rPr>
          <w:rFonts w:ascii="Times New Roman" w:hAnsi="Times New Roman" w:cs="Times New Roman"/>
          <w:sz w:val="28"/>
          <w:szCs w:val="28"/>
        </w:rPr>
        <w:t xml:space="preserve"> </w:t>
      </w:r>
      <w:r w:rsidRPr="004B45DF">
        <w:rPr>
          <w:rFonts w:ascii="Times New Roman CYR" w:hAnsi="Times New Roman CYR" w:cs="Times New Roman CYR"/>
          <w:iCs/>
          <w:sz w:val="28"/>
          <w:szCs w:val="28"/>
        </w:rPr>
        <w:t xml:space="preserve">19.00.07 – </w:t>
      </w:r>
      <w:proofErr w:type="spellStart"/>
      <w:r w:rsidRPr="004B45DF">
        <w:rPr>
          <w:rFonts w:ascii="Times New Roman CYR" w:hAnsi="Times New Roman CYR" w:cs="Times New Roman CYR"/>
          <w:iCs/>
          <w:sz w:val="28"/>
          <w:szCs w:val="28"/>
        </w:rPr>
        <w:t>педагогічгна</w:t>
      </w:r>
      <w:proofErr w:type="spellEnd"/>
      <w:r w:rsidRPr="004B45DF">
        <w:rPr>
          <w:rFonts w:ascii="Times New Roman CYR" w:hAnsi="Times New Roman CYR" w:cs="Times New Roman CYR"/>
          <w:iCs/>
          <w:sz w:val="28"/>
          <w:szCs w:val="28"/>
        </w:rPr>
        <w:t xml:space="preserve"> психологія.  </w:t>
      </w:r>
      <w:r w:rsidRPr="004B45DF">
        <w:rPr>
          <w:rFonts w:ascii="Times New Roman" w:hAnsi="Times New Roman" w:cs="Times New Roman"/>
          <w:sz w:val="28"/>
          <w:szCs w:val="28"/>
        </w:rPr>
        <w:t xml:space="preserve"> </w:t>
      </w:r>
      <w:r w:rsidRPr="004B45DF">
        <w:rPr>
          <w:rFonts w:ascii="Times New Roman CYR" w:hAnsi="Times New Roman CYR" w:cs="Times New Roman CYR"/>
          <w:sz w:val="28"/>
          <w:szCs w:val="28"/>
        </w:rPr>
        <w:t>Рівне, 2005. 455 с.</w:t>
      </w:r>
    </w:p>
    <w:p w:rsidR="004B45DF" w:rsidRPr="004B45DF" w:rsidRDefault="004B45DF" w:rsidP="004B45DF">
      <w:pPr>
        <w:pStyle w:val="a4"/>
        <w:numPr>
          <w:ilvl w:val="0"/>
          <w:numId w:val="4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B45DF">
        <w:rPr>
          <w:rFonts w:ascii="Times New Roman" w:hAnsi="Times New Roman" w:cs="Times New Roman"/>
          <w:sz w:val="28"/>
          <w:szCs w:val="28"/>
        </w:rPr>
        <w:t>Палій А. А. Диференційна психологія: Курс лекцій. Київ: Видавництво АВБ. 231 с.</w:t>
      </w:r>
    </w:p>
    <w:p w:rsidR="004B45DF" w:rsidRPr="004B45DF" w:rsidRDefault="004B45DF" w:rsidP="004B45DF">
      <w:pPr>
        <w:pStyle w:val="a4"/>
        <w:numPr>
          <w:ilvl w:val="0"/>
          <w:numId w:val="4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4B45DF">
        <w:rPr>
          <w:rFonts w:ascii="Times New Roman" w:hAnsi="Times New Roman" w:cs="Times New Roman"/>
          <w:sz w:val="28"/>
          <w:szCs w:val="28"/>
        </w:rPr>
        <w:t>Паніна</w:t>
      </w:r>
      <w:proofErr w:type="spellEnd"/>
      <w:r w:rsidRPr="004B45DF">
        <w:rPr>
          <w:rFonts w:ascii="Times New Roman" w:hAnsi="Times New Roman" w:cs="Times New Roman"/>
          <w:sz w:val="28"/>
          <w:szCs w:val="28"/>
        </w:rPr>
        <w:t xml:space="preserve"> Н. В., </w:t>
      </w:r>
      <w:proofErr w:type="spellStart"/>
      <w:r w:rsidRPr="004B45DF">
        <w:rPr>
          <w:rFonts w:ascii="Times New Roman" w:hAnsi="Times New Roman" w:cs="Times New Roman"/>
          <w:sz w:val="28"/>
          <w:szCs w:val="28"/>
        </w:rPr>
        <w:t>Паніото</w:t>
      </w:r>
      <w:proofErr w:type="spellEnd"/>
      <w:r w:rsidRPr="004B45DF">
        <w:rPr>
          <w:rFonts w:ascii="Times New Roman" w:hAnsi="Times New Roman" w:cs="Times New Roman"/>
          <w:sz w:val="28"/>
          <w:szCs w:val="28"/>
        </w:rPr>
        <w:t xml:space="preserve"> В. І. </w:t>
      </w:r>
      <w:r w:rsidRPr="004B45DF">
        <w:rPr>
          <w:rFonts w:ascii="Times New Roman" w:hAnsi="Times New Roman" w:cs="Times New Roman"/>
          <w:iCs/>
          <w:sz w:val="28"/>
          <w:szCs w:val="28"/>
        </w:rPr>
        <w:t>Технологія соціологічного дослідження.</w:t>
      </w:r>
      <w:r w:rsidRPr="004B45DF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r w:rsidRPr="004B45DF">
        <w:rPr>
          <w:rFonts w:ascii="Times New Roman" w:hAnsi="Times New Roman" w:cs="Times New Roman"/>
          <w:sz w:val="28"/>
          <w:szCs w:val="28"/>
        </w:rPr>
        <w:t>Київ: Вища школа соціології Інституту соціології НАН України, 2007. 340 с.</w:t>
      </w:r>
    </w:p>
    <w:p w:rsidR="004B45DF" w:rsidRPr="004B45DF" w:rsidRDefault="004B45DF" w:rsidP="004B45DF">
      <w:pPr>
        <w:pStyle w:val="a4"/>
        <w:numPr>
          <w:ilvl w:val="0"/>
          <w:numId w:val="4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B45DF">
        <w:rPr>
          <w:rFonts w:ascii="Times New Roman" w:hAnsi="Times New Roman" w:cs="Times New Roman"/>
          <w:sz w:val="28"/>
          <w:szCs w:val="28"/>
        </w:rPr>
        <w:t>Педагогічна підготовка сімей різного типу до професійного самовизначення старшокласників: методичний посібник / [В. П. </w:t>
      </w:r>
      <w:proofErr w:type="spellStart"/>
      <w:r w:rsidRPr="004B45DF">
        <w:rPr>
          <w:rFonts w:ascii="Times New Roman" w:hAnsi="Times New Roman" w:cs="Times New Roman"/>
          <w:sz w:val="28"/>
          <w:szCs w:val="28"/>
        </w:rPr>
        <w:t>Горпинюк</w:t>
      </w:r>
      <w:proofErr w:type="spellEnd"/>
      <w:r w:rsidRPr="004B45DF">
        <w:rPr>
          <w:rFonts w:ascii="Times New Roman" w:hAnsi="Times New Roman" w:cs="Times New Roman"/>
          <w:sz w:val="28"/>
          <w:szCs w:val="28"/>
        </w:rPr>
        <w:t xml:space="preserve">, О. М. </w:t>
      </w:r>
      <w:proofErr w:type="spellStart"/>
      <w:r w:rsidRPr="004B45DF">
        <w:rPr>
          <w:rFonts w:ascii="Times New Roman" w:hAnsi="Times New Roman" w:cs="Times New Roman"/>
          <w:sz w:val="28"/>
          <w:szCs w:val="28"/>
        </w:rPr>
        <w:t>Докукіна</w:t>
      </w:r>
      <w:proofErr w:type="spellEnd"/>
      <w:r w:rsidRPr="004B45DF">
        <w:rPr>
          <w:rFonts w:ascii="Times New Roman" w:hAnsi="Times New Roman" w:cs="Times New Roman"/>
          <w:sz w:val="28"/>
          <w:szCs w:val="28"/>
        </w:rPr>
        <w:t xml:space="preserve">, Т. В. Кравченко, І. М. </w:t>
      </w:r>
      <w:proofErr w:type="spellStart"/>
      <w:r w:rsidRPr="004B45DF">
        <w:rPr>
          <w:rFonts w:ascii="Times New Roman" w:hAnsi="Times New Roman" w:cs="Times New Roman"/>
          <w:sz w:val="28"/>
          <w:szCs w:val="28"/>
        </w:rPr>
        <w:t>Мачуська</w:t>
      </w:r>
      <w:proofErr w:type="spellEnd"/>
      <w:r w:rsidRPr="004B45DF">
        <w:rPr>
          <w:rFonts w:ascii="Times New Roman" w:hAnsi="Times New Roman" w:cs="Times New Roman"/>
          <w:sz w:val="28"/>
          <w:szCs w:val="28"/>
        </w:rPr>
        <w:t xml:space="preserve">, К. М. </w:t>
      </w:r>
      <w:proofErr w:type="spellStart"/>
      <w:r w:rsidRPr="004B45DF">
        <w:rPr>
          <w:rFonts w:ascii="Times New Roman" w:hAnsi="Times New Roman" w:cs="Times New Roman"/>
          <w:sz w:val="28"/>
          <w:szCs w:val="28"/>
        </w:rPr>
        <w:t>Павицька</w:t>
      </w:r>
      <w:proofErr w:type="spellEnd"/>
      <w:r w:rsidRPr="004B45DF">
        <w:rPr>
          <w:rFonts w:ascii="Times New Roman" w:hAnsi="Times New Roman" w:cs="Times New Roman"/>
          <w:sz w:val="28"/>
          <w:szCs w:val="28"/>
        </w:rPr>
        <w:t xml:space="preserve">, Л. В. Повалій, В. Г. Постовий, А. В. </w:t>
      </w:r>
      <w:proofErr w:type="spellStart"/>
      <w:r w:rsidRPr="004B45DF">
        <w:rPr>
          <w:rFonts w:ascii="Times New Roman" w:hAnsi="Times New Roman" w:cs="Times New Roman"/>
          <w:sz w:val="28"/>
          <w:szCs w:val="28"/>
        </w:rPr>
        <w:t>Хижняк</w:t>
      </w:r>
      <w:proofErr w:type="spellEnd"/>
      <w:r w:rsidRPr="004B45DF">
        <w:rPr>
          <w:rFonts w:ascii="Times New Roman" w:hAnsi="Times New Roman" w:cs="Times New Roman"/>
          <w:sz w:val="28"/>
          <w:szCs w:val="28"/>
        </w:rPr>
        <w:t xml:space="preserve">, О. Л. Хромова; за </w:t>
      </w:r>
      <w:proofErr w:type="spellStart"/>
      <w:r w:rsidRPr="004B45DF">
        <w:rPr>
          <w:rFonts w:ascii="Times New Roman" w:hAnsi="Times New Roman" w:cs="Times New Roman"/>
          <w:sz w:val="28"/>
          <w:szCs w:val="28"/>
        </w:rPr>
        <w:t>заг</w:t>
      </w:r>
      <w:proofErr w:type="spellEnd"/>
      <w:r w:rsidRPr="004B45DF">
        <w:rPr>
          <w:rFonts w:ascii="Times New Roman" w:hAnsi="Times New Roman" w:cs="Times New Roman"/>
          <w:sz w:val="28"/>
          <w:szCs w:val="28"/>
        </w:rPr>
        <w:t xml:space="preserve">. ред. Т. В. Кравченко]. Кіровоград: </w:t>
      </w:r>
      <w:proofErr w:type="spellStart"/>
      <w:r w:rsidRPr="004B45DF">
        <w:rPr>
          <w:rFonts w:ascii="Times New Roman" w:hAnsi="Times New Roman" w:cs="Times New Roman"/>
          <w:sz w:val="28"/>
          <w:szCs w:val="28"/>
        </w:rPr>
        <w:t>Імекс</w:t>
      </w:r>
      <w:proofErr w:type="spellEnd"/>
      <w:r w:rsidRPr="004B45DF">
        <w:rPr>
          <w:rFonts w:ascii="Times New Roman" w:hAnsi="Times New Roman" w:cs="Times New Roman"/>
          <w:sz w:val="28"/>
          <w:szCs w:val="28"/>
        </w:rPr>
        <w:t>-ЛТД, 2014. 268 с.</w:t>
      </w:r>
    </w:p>
    <w:p w:rsidR="004B45DF" w:rsidRPr="004B45DF" w:rsidRDefault="004B45DF" w:rsidP="004B45DF">
      <w:pPr>
        <w:pStyle w:val="a4"/>
        <w:numPr>
          <w:ilvl w:val="0"/>
          <w:numId w:val="4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4B45DF">
        <w:rPr>
          <w:rFonts w:ascii="Times New Roman" w:hAnsi="Times New Roman" w:cs="Times New Roman"/>
          <w:sz w:val="28"/>
          <w:szCs w:val="28"/>
        </w:rPr>
        <w:t>Пєтушкова</w:t>
      </w:r>
      <w:proofErr w:type="spellEnd"/>
      <w:r w:rsidRPr="004B45DF">
        <w:rPr>
          <w:rFonts w:ascii="Times New Roman" w:hAnsi="Times New Roman" w:cs="Times New Roman"/>
          <w:sz w:val="28"/>
          <w:szCs w:val="28"/>
        </w:rPr>
        <w:t xml:space="preserve"> Л. А. Підготовка кандидатів у патронатні вихователі до реабілітаційної діяльності: </w:t>
      </w:r>
      <w:proofErr w:type="spellStart"/>
      <w:r w:rsidRPr="004B45DF">
        <w:rPr>
          <w:rFonts w:ascii="Times New Roman" w:hAnsi="Times New Roman" w:cs="Times New Roman"/>
          <w:sz w:val="28"/>
          <w:szCs w:val="28"/>
        </w:rPr>
        <w:t>дис</w:t>
      </w:r>
      <w:proofErr w:type="spellEnd"/>
      <w:r w:rsidRPr="004B45DF">
        <w:rPr>
          <w:rFonts w:ascii="Times New Roman" w:hAnsi="Times New Roman" w:cs="Times New Roman"/>
          <w:sz w:val="28"/>
          <w:szCs w:val="28"/>
        </w:rPr>
        <w:t>. …</w:t>
      </w:r>
      <w:proofErr w:type="spellStart"/>
      <w:r w:rsidRPr="004B45DF">
        <w:rPr>
          <w:rFonts w:ascii="Times New Roman" w:hAnsi="Times New Roman" w:cs="Times New Roman"/>
          <w:sz w:val="28"/>
          <w:szCs w:val="28"/>
        </w:rPr>
        <w:t>докт</w:t>
      </w:r>
      <w:proofErr w:type="spellEnd"/>
      <w:r w:rsidRPr="004B45DF">
        <w:rPr>
          <w:rFonts w:ascii="Times New Roman" w:hAnsi="Times New Roman" w:cs="Times New Roman"/>
          <w:sz w:val="28"/>
          <w:szCs w:val="28"/>
        </w:rPr>
        <w:t>. філософії: 231 – соціальна робота. Київ, 2021. 322 c.</w:t>
      </w:r>
    </w:p>
    <w:p w:rsidR="004B45DF" w:rsidRPr="004B45DF" w:rsidRDefault="004B45DF" w:rsidP="004B45DF">
      <w:pPr>
        <w:pStyle w:val="a4"/>
        <w:numPr>
          <w:ilvl w:val="0"/>
          <w:numId w:val="4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B45DF">
        <w:rPr>
          <w:rFonts w:ascii="Times New Roman" w:hAnsi="Times New Roman" w:cs="Times New Roman"/>
          <w:sz w:val="28"/>
          <w:szCs w:val="28"/>
        </w:rPr>
        <w:t xml:space="preserve">Повалій Л. В. Вплив сімейних відносин і стилів батьківського виховання на поведінкові прояви підлітків. </w:t>
      </w:r>
      <w:r w:rsidRPr="004B45DF">
        <w:rPr>
          <w:rFonts w:ascii="Times New Roman" w:hAnsi="Times New Roman" w:cs="Times New Roman"/>
          <w:i/>
          <w:iCs/>
          <w:sz w:val="28"/>
          <w:szCs w:val="28"/>
        </w:rPr>
        <w:t xml:space="preserve">Тенденції розвитку девіантної поведінки неповнолітніх та між секторальна стратегія її профілактики в сучасних умовах: </w:t>
      </w:r>
      <w:proofErr w:type="spellStart"/>
      <w:r w:rsidRPr="004B45DF">
        <w:rPr>
          <w:rFonts w:ascii="Times New Roman" w:hAnsi="Times New Roman" w:cs="Times New Roman"/>
          <w:i/>
          <w:iCs/>
          <w:sz w:val="28"/>
          <w:szCs w:val="28"/>
        </w:rPr>
        <w:t>зб</w:t>
      </w:r>
      <w:proofErr w:type="spellEnd"/>
      <w:r w:rsidRPr="004B45DF">
        <w:rPr>
          <w:rFonts w:ascii="Times New Roman" w:hAnsi="Times New Roman" w:cs="Times New Roman"/>
          <w:i/>
          <w:iCs/>
          <w:sz w:val="28"/>
          <w:szCs w:val="28"/>
        </w:rPr>
        <w:t>. наукових статей учасників методологічного пошукового семінару</w:t>
      </w:r>
      <w:r w:rsidRPr="004B45DF">
        <w:rPr>
          <w:rFonts w:ascii="Times New Roman" w:hAnsi="Times New Roman" w:cs="Times New Roman"/>
          <w:sz w:val="28"/>
          <w:szCs w:val="28"/>
        </w:rPr>
        <w:t xml:space="preserve">. Київ, 2007. С. </w:t>
      </w:r>
      <w:r w:rsidRPr="004B45DF">
        <w:rPr>
          <w:rFonts w:ascii="Times New Roman CYR" w:hAnsi="Times New Roman CYR" w:cs="Times New Roman CYR"/>
          <w:sz w:val="28"/>
          <w:szCs w:val="28"/>
        </w:rPr>
        <w:t>32</w:t>
      </w:r>
      <w:r w:rsidRPr="004B45DF">
        <w:rPr>
          <w:rFonts w:ascii="Times New Roman" w:eastAsia="Arial Unicode MS" w:hAnsi="Times New Roman" w:cs="Times New Roman"/>
          <w:sz w:val="28"/>
          <w:szCs w:val="28"/>
        </w:rPr>
        <w:t>–</w:t>
      </w:r>
      <w:r w:rsidRPr="004B45DF">
        <w:rPr>
          <w:rFonts w:ascii="Times New Roman CYR" w:hAnsi="Times New Roman CYR" w:cs="Times New Roman CYR"/>
          <w:sz w:val="28"/>
          <w:szCs w:val="28"/>
        </w:rPr>
        <w:t>44.</w:t>
      </w:r>
    </w:p>
    <w:p w:rsidR="004B45DF" w:rsidRPr="004B45DF" w:rsidRDefault="004B45DF" w:rsidP="004B45DF">
      <w:pPr>
        <w:pStyle w:val="a4"/>
        <w:numPr>
          <w:ilvl w:val="0"/>
          <w:numId w:val="4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B45DF">
        <w:rPr>
          <w:rFonts w:ascii="Times New Roman CYR" w:hAnsi="Times New Roman CYR" w:cs="Times New Roman CYR"/>
          <w:sz w:val="28"/>
          <w:szCs w:val="28"/>
        </w:rPr>
        <w:t>Повалій Л.</w:t>
      </w:r>
      <w:r w:rsidRPr="004B45DF">
        <w:rPr>
          <w:rFonts w:ascii="Times New Roman" w:hAnsi="Times New Roman" w:cs="Times New Roman"/>
          <w:sz w:val="28"/>
          <w:szCs w:val="28"/>
        </w:rPr>
        <w:t xml:space="preserve"> </w:t>
      </w:r>
      <w:r w:rsidRPr="004B45DF">
        <w:rPr>
          <w:rFonts w:ascii="Times New Roman CYR" w:hAnsi="Times New Roman CYR" w:cs="Times New Roman CYR"/>
          <w:sz w:val="28"/>
          <w:szCs w:val="28"/>
        </w:rPr>
        <w:t>В.</w:t>
      </w:r>
      <w:r w:rsidRPr="004B45DF">
        <w:rPr>
          <w:rFonts w:ascii="Times New Roman" w:hAnsi="Times New Roman" w:cs="Times New Roman"/>
          <w:sz w:val="28"/>
          <w:szCs w:val="28"/>
        </w:rPr>
        <w:t xml:space="preserve"> </w:t>
      </w:r>
      <w:r w:rsidRPr="004B45DF">
        <w:rPr>
          <w:rFonts w:ascii="Times New Roman CYR" w:hAnsi="Times New Roman CYR" w:cs="Times New Roman CYR"/>
          <w:sz w:val="28"/>
          <w:szCs w:val="28"/>
        </w:rPr>
        <w:t xml:space="preserve">Гуманізація </w:t>
      </w:r>
      <w:proofErr w:type="spellStart"/>
      <w:r w:rsidRPr="004B45DF">
        <w:rPr>
          <w:rFonts w:ascii="Times New Roman CYR" w:hAnsi="Times New Roman CYR" w:cs="Times New Roman CYR"/>
          <w:sz w:val="28"/>
          <w:szCs w:val="28"/>
        </w:rPr>
        <w:t>батьківсько</w:t>
      </w:r>
      <w:proofErr w:type="spellEnd"/>
      <w:r w:rsidRPr="004B45DF">
        <w:rPr>
          <w:rFonts w:ascii="Times New Roman CYR" w:hAnsi="Times New Roman CYR" w:cs="Times New Roman CYR"/>
          <w:sz w:val="28"/>
          <w:szCs w:val="28"/>
        </w:rPr>
        <w:t>-дитячих взаємин як передумова повноцінного виховання дитини.</w:t>
      </w:r>
      <w:r w:rsidRPr="004B45DF">
        <w:rPr>
          <w:rFonts w:ascii="Times New Roman" w:hAnsi="Times New Roman" w:cs="Times New Roman"/>
          <w:sz w:val="28"/>
          <w:szCs w:val="28"/>
        </w:rPr>
        <w:t xml:space="preserve"> </w:t>
      </w:r>
      <w:r w:rsidRPr="004B45DF">
        <w:rPr>
          <w:rFonts w:ascii="Times New Roman CYR" w:hAnsi="Times New Roman CYR" w:cs="Times New Roman CYR"/>
          <w:i/>
          <w:iCs/>
          <w:sz w:val="28"/>
          <w:szCs w:val="28"/>
        </w:rPr>
        <w:t>Наукові записки Національного педагогічного університету імені М. П. Драгоманова: Серія Педагогічні та історичні науки</w:t>
      </w:r>
      <w:r w:rsidRPr="004B45DF">
        <w:rPr>
          <w:rFonts w:ascii="Times New Roman" w:hAnsi="Times New Roman" w:cs="Times New Roman"/>
          <w:i/>
          <w:sz w:val="28"/>
          <w:szCs w:val="28"/>
        </w:rPr>
        <w:t xml:space="preserve">. </w:t>
      </w:r>
      <w:r w:rsidRPr="004B45DF">
        <w:rPr>
          <w:rFonts w:ascii="Times New Roman" w:hAnsi="Times New Roman" w:cs="Times New Roman"/>
          <w:sz w:val="28"/>
          <w:szCs w:val="28"/>
        </w:rPr>
        <w:t>2011. LXXXXVIII (98). С. 172–178.</w:t>
      </w:r>
    </w:p>
    <w:p w:rsidR="004B45DF" w:rsidRPr="004B45DF" w:rsidRDefault="004B45DF" w:rsidP="004B45DF">
      <w:pPr>
        <w:pStyle w:val="a4"/>
        <w:numPr>
          <w:ilvl w:val="0"/>
          <w:numId w:val="4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4B45DF">
        <w:rPr>
          <w:rFonts w:ascii="Times New Roman" w:hAnsi="Times New Roman" w:cs="Times New Roman"/>
          <w:sz w:val="28"/>
          <w:szCs w:val="28"/>
        </w:rPr>
        <w:lastRenderedPageBreak/>
        <w:t>Растригіна</w:t>
      </w:r>
      <w:proofErr w:type="spellEnd"/>
      <w:r w:rsidRPr="004B45DF">
        <w:rPr>
          <w:rFonts w:ascii="Times New Roman" w:hAnsi="Times New Roman" w:cs="Times New Roman"/>
          <w:sz w:val="28"/>
          <w:szCs w:val="28"/>
        </w:rPr>
        <w:t xml:space="preserve"> А. Соціокультурне середовище як фактор актуалізації ідей педагогіки свободи. </w:t>
      </w:r>
      <w:r w:rsidRPr="004B45DF">
        <w:rPr>
          <w:rFonts w:ascii="Times New Roman" w:hAnsi="Times New Roman" w:cs="Times New Roman"/>
          <w:i/>
          <w:sz w:val="28"/>
          <w:szCs w:val="28"/>
        </w:rPr>
        <w:t>Наукові записки. Серія: педагогічні науки</w:t>
      </w:r>
      <w:r w:rsidRPr="004B45DF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4B45DF">
        <w:rPr>
          <w:rFonts w:ascii="Times New Roman" w:hAnsi="Times New Roman" w:cs="Times New Roman"/>
          <w:sz w:val="28"/>
          <w:szCs w:val="28"/>
        </w:rPr>
        <w:t>Вип</w:t>
      </w:r>
      <w:proofErr w:type="spellEnd"/>
      <w:r w:rsidRPr="004B45DF">
        <w:rPr>
          <w:rFonts w:ascii="Times New Roman" w:hAnsi="Times New Roman" w:cs="Times New Roman"/>
          <w:sz w:val="28"/>
          <w:szCs w:val="28"/>
        </w:rPr>
        <w:t>. 102. С. 86–91.</w:t>
      </w:r>
    </w:p>
    <w:p w:rsidR="004B45DF" w:rsidRPr="004B45DF" w:rsidRDefault="004B45DF" w:rsidP="004B45DF">
      <w:pPr>
        <w:pStyle w:val="a4"/>
        <w:numPr>
          <w:ilvl w:val="0"/>
          <w:numId w:val="4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4B45DF">
        <w:rPr>
          <w:rFonts w:ascii="Times New Roman" w:eastAsia="Times New Roman" w:hAnsi="Times New Roman" w:cs="Times New Roman"/>
          <w:sz w:val="28"/>
          <w:szCs w:val="28"/>
          <w:lang w:eastAsia="uk-UA"/>
        </w:rPr>
        <w:t>Семигіна</w:t>
      </w:r>
      <w:proofErr w:type="spellEnd"/>
      <w:r w:rsidRPr="004B45DF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Т. </w:t>
      </w:r>
      <w:r w:rsidRPr="004B45DF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>Методичні рекомендації до написання дисертації доктора філософії зі спеціальності 231 «Соціальна робота».</w:t>
      </w:r>
      <w:r w:rsidRPr="004B45DF"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  <w:t xml:space="preserve"> </w:t>
      </w:r>
      <w:r w:rsidRPr="004B45DF">
        <w:rPr>
          <w:rFonts w:ascii="Times New Roman" w:eastAsia="Times New Roman" w:hAnsi="Times New Roman" w:cs="Times New Roman"/>
          <w:sz w:val="28"/>
          <w:szCs w:val="28"/>
          <w:lang w:eastAsia="uk-UA"/>
        </w:rPr>
        <w:t>Київ: Академія праці, соціальних відносин і туризму, 2020. 41 с.</w:t>
      </w:r>
    </w:p>
    <w:p w:rsidR="004B45DF" w:rsidRPr="004B45DF" w:rsidRDefault="004B45DF" w:rsidP="004B45DF">
      <w:pPr>
        <w:pStyle w:val="a4"/>
        <w:numPr>
          <w:ilvl w:val="0"/>
          <w:numId w:val="4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proofErr w:type="spellStart"/>
      <w:r w:rsidRPr="004B45DF">
        <w:rPr>
          <w:rFonts w:ascii="Times New Roman" w:eastAsia="Times New Roman" w:hAnsi="Times New Roman" w:cs="Times New Roman"/>
          <w:sz w:val="28"/>
          <w:szCs w:val="28"/>
          <w:lang w:eastAsia="uk-UA"/>
        </w:rPr>
        <w:t>Семигіна</w:t>
      </w:r>
      <w:proofErr w:type="spellEnd"/>
      <w:r w:rsidRPr="004B45DF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Т. Нові глобальні етичні принципи соціальної роботи. </w:t>
      </w:r>
      <w:r w:rsidRPr="004B45DF">
        <w:rPr>
          <w:rFonts w:ascii="Times New Roman" w:eastAsia="Times New Roman" w:hAnsi="Times New Roman" w:cs="Times New Roman"/>
          <w:i/>
          <w:iCs/>
          <w:sz w:val="28"/>
          <w:szCs w:val="28"/>
          <w:lang w:eastAsia="uk-UA"/>
        </w:rPr>
        <w:t>Вісник Академії праці, соціальних відносин і туризму.</w:t>
      </w:r>
      <w:r w:rsidRPr="004B45DF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2019. № 1. С. 70</w:t>
      </w:r>
      <w:r w:rsidRPr="004B45DF">
        <w:rPr>
          <w:rFonts w:ascii="Times New Roman" w:hAnsi="Times New Roman" w:cs="Times New Roman"/>
          <w:sz w:val="28"/>
          <w:szCs w:val="28"/>
        </w:rPr>
        <w:t>–</w:t>
      </w:r>
      <w:r w:rsidRPr="004B45DF">
        <w:rPr>
          <w:rFonts w:ascii="Times New Roman" w:eastAsia="Times New Roman" w:hAnsi="Times New Roman" w:cs="Times New Roman"/>
          <w:sz w:val="28"/>
          <w:szCs w:val="28"/>
          <w:lang w:eastAsia="uk-UA"/>
        </w:rPr>
        <w:t>85.</w:t>
      </w:r>
    </w:p>
    <w:p w:rsidR="004B45DF" w:rsidRPr="004B45DF" w:rsidRDefault="004B45DF" w:rsidP="004B45DF">
      <w:pPr>
        <w:pStyle w:val="a4"/>
        <w:numPr>
          <w:ilvl w:val="0"/>
          <w:numId w:val="4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4B45DF">
        <w:rPr>
          <w:rFonts w:ascii="Times New Roman CYR" w:hAnsi="Times New Roman CYR" w:cs="Times New Roman CYR"/>
          <w:sz w:val="28"/>
          <w:szCs w:val="28"/>
        </w:rPr>
        <w:t>Семигіна</w:t>
      </w:r>
      <w:proofErr w:type="spellEnd"/>
      <w:r w:rsidRPr="004B45DF">
        <w:rPr>
          <w:rFonts w:ascii="Times New Roman CYR" w:hAnsi="Times New Roman CYR" w:cs="Times New Roman CYR"/>
          <w:sz w:val="28"/>
          <w:szCs w:val="28"/>
        </w:rPr>
        <w:t xml:space="preserve"> Т.В. Чи завжди цифри мають значення: огляд парадигм дослідження у соціальній роботі. </w:t>
      </w:r>
      <w:proofErr w:type="spellStart"/>
      <w:r w:rsidRPr="004B45DF">
        <w:rPr>
          <w:rFonts w:ascii="Times New Roman CYR" w:hAnsi="Times New Roman CYR" w:cs="Times New Roman CYR"/>
          <w:i/>
          <w:iCs/>
          <w:sz w:val="28"/>
          <w:szCs w:val="28"/>
        </w:rPr>
        <w:t>Path</w:t>
      </w:r>
      <w:proofErr w:type="spellEnd"/>
      <w:r w:rsidRPr="004B45DF">
        <w:rPr>
          <w:rFonts w:ascii="Times New Roman CYR" w:hAnsi="Times New Roman CYR" w:cs="Times New Roman CYR"/>
          <w:i/>
          <w:iCs/>
          <w:sz w:val="28"/>
          <w:szCs w:val="28"/>
        </w:rPr>
        <w:t xml:space="preserve"> </w:t>
      </w:r>
      <w:proofErr w:type="spellStart"/>
      <w:r w:rsidRPr="004B45DF">
        <w:rPr>
          <w:rFonts w:ascii="Times New Roman CYR" w:hAnsi="Times New Roman CYR" w:cs="Times New Roman CYR"/>
          <w:i/>
          <w:iCs/>
          <w:sz w:val="28"/>
          <w:szCs w:val="28"/>
        </w:rPr>
        <w:t>of</w:t>
      </w:r>
      <w:proofErr w:type="spellEnd"/>
      <w:r w:rsidRPr="004B45DF">
        <w:rPr>
          <w:rFonts w:ascii="Times New Roman CYR" w:hAnsi="Times New Roman CYR" w:cs="Times New Roman CYR"/>
          <w:i/>
          <w:iCs/>
          <w:sz w:val="28"/>
          <w:szCs w:val="28"/>
        </w:rPr>
        <w:t xml:space="preserve"> </w:t>
      </w:r>
      <w:proofErr w:type="spellStart"/>
      <w:r w:rsidRPr="004B45DF">
        <w:rPr>
          <w:rFonts w:ascii="Times New Roman CYR" w:hAnsi="Times New Roman CYR" w:cs="Times New Roman CYR"/>
          <w:i/>
          <w:iCs/>
          <w:sz w:val="28"/>
          <w:szCs w:val="28"/>
        </w:rPr>
        <w:t>science</w:t>
      </w:r>
      <w:proofErr w:type="spellEnd"/>
      <w:r w:rsidRPr="004B45DF">
        <w:rPr>
          <w:rFonts w:ascii="Times New Roman CYR" w:hAnsi="Times New Roman CYR" w:cs="Times New Roman CYR"/>
          <w:sz w:val="28"/>
          <w:szCs w:val="28"/>
        </w:rPr>
        <w:t xml:space="preserve">. 2020. </w:t>
      </w:r>
      <w:r w:rsidRPr="004B45DF">
        <w:rPr>
          <w:rFonts w:ascii="Times New Roman" w:hAnsi="Times New Roman" w:cs="Times New Roman"/>
          <w:sz w:val="28"/>
          <w:szCs w:val="28"/>
        </w:rPr>
        <w:t xml:space="preserve">№ 6(7). </w:t>
      </w:r>
      <w:r w:rsidRPr="004B45DF">
        <w:rPr>
          <w:rFonts w:ascii="Times New Roman CYR" w:hAnsi="Times New Roman CYR" w:cs="Times New Roman CYR"/>
          <w:sz w:val="28"/>
          <w:szCs w:val="28"/>
        </w:rPr>
        <w:t>С. 3001</w:t>
      </w:r>
      <w:r w:rsidRPr="004B45DF">
        <w:rPr>
          <w:rFonts w:ascii="Times New Roman" w:hAnsi="Times New Roman" w:cs="Times New Roman"/>
          <w:sz w:val="28"/>
          <w:szCs w:val="28"/>
        </w:rPr>
        <w:t>–</w:t>
      </w:r>
      <w:r w:rsidRPr="004B45DF">
        <w:rPr>
          <w:rFonts w:ascii="Times New Roman CYR" w:hAnsi="Times New Roman CYR" w:cs="Times New Roman CYR"/>
          <w:sz w:val="28"/>
          <w:szCs w:val="28"/>
        </w:rPr>
        <w:t>3011.</w:t>
      </w:r>
    </w:p>
    <w:p w:rsidR="004B45DF" w:rsidRPr="004B45DF" w:rsidRDefault="004B45DF" w:rsidP="004B45DF">
      <w:pPr>
        <w:pStyle w:val="a4"/>
        <w:numPr>
          <w:ilvl w:val="0"/>
          <w:numId w:val="41"/>
        </w:numPr>
        <w:spacing w:after="0" w:line="360" w:lineRule="auto"/>
        <w:jc w:val="both"/>
        <w:rPr>
          <w:rFonts w:ascii="Times New Roman" w:eastAsia="Arial Unicode MS" w:hAnsi="Times New Roman" w:cs="Times New Roman"/>
          <w:sz w:val="28"/>
          <w:szCs w:val="28"/>
        </w:rPr>
      </w:pPr>
      <w:r w:rsidRPr="004B45DF">
        <w:rPr>
          <w:rFonts w:ascii="Times New Roman" w:hAnsi="Times New Roman" w:cs="Times New Roman"/>
          <w:sz w:val="28"/>
          <w:szCs w:val="28"/>
        </w:rPr>
        <w:t xml:space="preserve">Сидоренко Ю. І. </w:t>
      </w:r>
      <w:r w:rsidRPr="004B45DF">
        <w:rPr>
          <w:rFonts w:ascii="Times New Roman" w:hAnsi="Times New Roman" w:cs="Times New Roman"/>
          <w:iCs/>
          <w:sz w:val="28"/>
          <w:szCs w:val="28"/>
        </w:rPr>
        <w:t xml:space="preserve">Формування гармонійних взаємин батьків і підлітків у неповній сім’ї: </w:t>
      </w:r>
      <w:proofErr w:type="spellStart"/>
      <w:r w:rsidRPr="004B45DF">
        <w:rPr>
          <w:rFonts w:ascii="Times New Roman" w:hAnsi="Times New Roman" w:cs="Times New Roman"/>
          <w:iCs/>
          <w:sz w:val="28"/>
          <w:szCs w:val="28"/>
        </w:rPr>
        <w:t>дис</w:t>
      </w:r>
      <w:proofErr w:type="spellEnd"/>
      <w:r w:rsidRPr="004B45DF">
        <w:rPr>
          <w:rFonts w:ascii="Times New Roman" w:hAnsi="Times New Roman" w:cs="Times New Roman"/>
          <w:iCs/>
          <w:sz w:val="28"/>
          <w:szCs w:val="28"/>
        </w:rPr>
        <w:t>.</w:t>
      </w:r>
      <w:r w:rsidRPr="004B45DF">
        <w:rPr>
          <w:rFonts w:ascii="Times New Roman" w:hAnsi="Times New Roman" w:cs="Times New Roman"/>
          <w:sz w:val="28"/>
          <w:szCs w:val="28"/>
        </w:rPr>
        <w:t xml:space="preserve"> …</w:t>
      </w:r>
      <w:proofErr w:type="spellStart"/>
      <w:r w:rsidRPr="004B45DF">
        <w:rPr>
          <w:rFonts w:ascii="Times New Roman" w:hAnsi="Times New Roman" w:cs="Times New Roman"/>
          <w:sz w:val="28"/>
          <w:szCs w:val="28"/>
        </w:rPr>
        <w:t>канд</w:t>
      </w:r>
      <w:proofErr w:type="spellEnd"/>
      <w:r w:rsidRPr="004B45DF">
        <w:rPr>
          <w:rFonts w:ascii="Times New Roman" w:hAnsi="Times New Roman" w:cs="Times New Roman"/>
          <w:sz w:val="28"/>
          <w:szCs w:val="28"/>
        </w:rPr>
        <w:t>. пед. наук. Київ, 2016. 240 с.</w:t>
      </w:r>
    </w:p>
    <w:p w:rsidR="004B45DF" w:rsidRPr="004B45DF" w:rsidRDefault="004B45DF" w:rsidP="004B45DF">
      <w:pPr>
        <w:pStyle w:val="a4"/>
        <w:numPr>
          <w:ilvl w:val="0"/>
          <w:numId w:val="4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4B45DF">
        <w:rPr>
          <w:rFonts w:ascii="Times New Roman" w:hAnsi="Times New Roman" w:cs="Times New Roman"/>
          <w:sz w:val="28"/>
          <w:szCs w:val="28"/>
        </w:rPr>
        <w:t>Сикевич</w:t>
      </w:r>
      <w:proofErr w:type="spellEnd"/>
      <w:r w:rsidRPr="004B45DF">
        <w:rPr>
          <w:rFonts w:ascii="Times New Roman" w:hAnsi="Times New Roman" w:cs="Times New Roman"/>
          <w:sz w:val="28"/>
          <w:szCs w:val="28"/>
        </w:rPr>
        <w:t xml:space="preserve"> З. В. </w:t>
      </w:r>
      <w:r w:rsidRPr="004B45DF">
        <w:rPr>
          <w:rFonts w:ascii="Times New Roman" w:hAnsi="Times New Roman" w:cs="Times New Roman"/>
          <w:iCs/>
          <w:sz w:val="28"/>
          <w:szCs w:val="28"/>
        </w:rPr>
        <w:t xml:space="preserve">Соціологічне дослідження: практичне керівництво. </w:t>
      </w:r>
      <w:r w:rsidRPr="004B45DF">
        <w:rPr>
          <w:rFonts w:ascii="Times New Roman" w:hAnsi="Times New Roman" w:cs="Times New Roman"/>
          <w:sz w:val="28"/>
          <w:szCs w:val="28"/>
        </w:rPr>
        <w:t xml:space="preserve">Харків: Видавництво «Гурт», 2005. 345 </w:t>
      </w:r>
      <w:r w:rsidRPr="004B45DF">
        <w:rPr>
          <w:rFonts w:ascii="Times New Roman" w:hAnsi="Times New Roman" w:cs="Times New Roman"/>
          <w:sz w:val="28"/>
          <w:szCs w:val="28"/>
          <w:lang w:val="en-US"/>
        </w:rPr>
        <w:t>c</w:t>
      </w:r>
      <w:r w:rsidRPr="004B45DF">
        <w:rPr>
          <w:rFonts w:ascii="Times New Roman" w:hAnsi="Times New Roman" w:cs="Times New Roman"/>
          <w:sz w:val="28"/>
          <w:szCs w:val="28"/>
        </w:rPr>
        <w:t>.</w:t>
      </w:r>
    </w:p>
    <w:p w:rsidR="004B45DF" w:rsidRPr="004B45DF" w:rsidRDefault="004B45DF" w:rsidP="004B45DF">
      <w:pPr>
        <w:pStyle w:val="a4"/>
        <w:numPr>
          <w:ilvl w:val="0"/>
          <w:numId w:val="4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4B45DF">
        <w:rPr>
          <w:rFonts w:ascii="Times New Roman" w:hAnsi="Times New Roman" w:cs="Times New Roman"/>
          <w:sz w:val="28"/>
          <w:szCs w:val="28"/>
        </w:rPr>
        <w:t>Синявський</w:t>
      </w:r>
      <w:proofErr w:type="spellEnd"/>
      <w:r w:rsidRPr="004B45DF">
        <w:rPr>
          <w:rFonts w:ascii="Times New Roman" w:hAnsi="Times New Roman" w:cs="Times New Roman"/>
          <w:sz w:val="28"/>
          <w:szCs w:val="28"/>
        </w:rPr>
        <w:t xml:space="preserve"> В. В., </w:t>
      </w:r>
      <w:proofErr w:type="spellStart"/>
      <w:r w:rsidRPr="004B45DF">
        <w:rPr>
          <w:rFonts w:ascii="Times New Roman" w:hAnsi="Times New Roman" w:cs="Times New Roman"/>
          <w:sz w:val="28"/>
          <w:szCs w:val="28"/>
        </w:rPr>
        <w:t>Сергєєнкова</w:t>
      </w:r>
      <w:proofErr w:type="spellEnd"/>
      <w:r w:rsidRPr="004B45DF">
        <w:rPr>
          <w:rFonts w:ascii="Times New Roman" w:hAnsi="Times New Roman" w:cs="Times New Roman"/>
          <w:sz w:val="28"/>
          <w:szCs w:val="28"/>
        </w:rPr>
        <w:t xml:space="preserve"> О. П. Психологічний словник. Київ, 336 с.</w:t>
      </w:r>
    </w:p>
    <w:p w:rsidR="004B45DF" w:rsidRPr="004B45DF" w:rsidRDefault="004B45DF" w:rsidP="004B45DF">
      <w:pPr>
        <w:pStyle w:val="a4"/>
        <w:numPr>
          <w:ilvl w:val="0"/>
          <w:numId w:val="4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4B45DF">
        <w:rPr>
          <w:rFonts w:ascii="Times New Roman" w:hAnsi="Times New Roman" w:cs="Times New Roman"/>
          <w:sz w:val="28"/>
          <w:szCs w:val="28"/>
        </w:rPr>
        <w:t>Скрипченко</w:t>
      </w:r>
      <w:proofErr w:type="spellEnd"/>
      <w:r w:rsidRPr="004B45DF">
        <w:rPr>
          <w:rFonts w:ascii="Times New Roman" w:hAnsi="Times New Roman" w:cs="Times New Roman"/>
          <w:sz w:val="28"/>
          <w:szCs w:val="28"/>
        </w:rPr>
        <w:t xml:space="preserve"> О. В., </w:t>
      </w:r>
      <w:proofErr w:type="spellStart"/>
      <w:r w:rsidRPr="004B45DF">
        <w:rPr>
          <w:rFonts w:ascii="Times New Roman" w:hAnsi="Times New Roman" w:cs="Times New Roman"/>
          <w:sz w:val="28"/>
          <w:szCs w:val="28"/>
        </w:rPr>
        <w:t>Долинська</w:t>
      </w:r>
      <w:proofErr w:type="spellEnd"/>
      <w:r w:rsidRPr="004B45DF">
        <w:rPr>
          <w:rFonts w:ascii="Times New Roman" w:hAnsi="Times New Roman" w:cs="Times New Roman"/>
          <w:sz w:val="28"/>
          <w:szCs w:val="28"/>
        </w:rPr>
        <w:t xml:space="preserve"> Л. В. </w:t>
      </w:r>
      <w:r w:rsidRPr="004B45DF">
        <w:rPr>
          <w:rFonts w:ascii="Times New Roman" w:hAnsi="Times New Roman" w:cs="Times New Roman"/>
          <w:iCs/>
          <w:sz w:val="28"/>
          <w:szCs w:val="28"/>
        </w:rPr>
        <w:t xml:space="preserve">Вікова та педагогічна психологія: </w:t>
      </w:r>
      <w:proofErr w:type="spellStart"/>
      <w:r w:rsidRPr="004B45DF">
        <w:rPr>
          <w:rFonts w:ascii="Times New Roman" w:hAnsi="Times New Roman" w:cs="Times New Roman"/>
          <w:iCs/>
          <w:sz w:val="28"/>
          <w:szCs w:val="28"/>
        </w:rPr>
        <w:t>навч</w:t>
      </w:r>
      <w:proofErr w:type="spellEnd"/>
      <w:r w:rsidRPr="004B45DF">
        <w:rPr>
          <w:rFonts w:ascii="Times New Roman" w:hAnsi="Times New Roman" w:cs="Times New Roman"/>
          <w:iCs/>
          <w:sz w:val="28"/>
          <w:szCs w:val="28"/>
        </w:rPr>
        <w:t>. посібник.</w:t>
      </w:r>
      <w:r w:rsidRPr="004B45DF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r w:rsidRPr="004B45DF">
        <w:rPr>
          <w:rFonts w:ascii="Times New Roman" w:hAnsi="Times New Roman" w:cs="Times New Roman"/>
          <w:sz w:val="28"/>
          <w:szCs w:val="28"/>
        </w:rPr>
        <w:t xml:space="preserve"> Київ: Каравела, 2006. 260 с.</w:t>
      </w:r>
    </w:p>
    <w:p w:rsidR="004B45DF" w:rsidRPr="004B45DF" w:rsidRDefault="004B45DF" w:rsidP="004B45DF">
      <w:pPr>
        <w:pStyle w:val="a4"/>
        <w:numPr>
          <w:ilvl w:val="0"/>
          <w:numId w:val="41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b/>
          <w:bCs/>
          <w:sz w:val="28"/>
          <w:szCs w:val="28"/>
        </w:rPr>
      </w:pPr>
      <w:r w:rsidRPr="004B45DF">
        <w:rPr>
          <w:rFonts w:ascii="Times New Roman" w:hAnsi="Times New Roman" w:cs="Times New Roman"/>
          <w:sz w:val="28"/>
          <w:szCs w:val="28"/>
        </w:rPr>
        <w:t xml:space="preserve">Смирнова Е. О., </w:t>
      </w:r>
      <w:proofErr w:type="spellStart"/>
      <w:r w:rsidRPr="004B45DF">
        <w:rPr>
          <w:rFonts w:ascii="Times New Roman" w:hAnsi="Times New Roman" w:cs="Times New Roman"/>
          <w:sz w:val="28"/>
          <w:szCs w:val="28"/>
        </w:rPr>
        <w:t>Холмогорова</w:t>
      </w:r>
      <w:proofErr w:type="spellEnd"/>
      <w:r w:rsidRPr="004B45DF">
        <w:rPr>
          <w:rFonts w:ascii="Times New Roman" w:hAnsi="Times New Roman" w:cs="Times New Roman"/>
          <w:sz w:val="28"/>
          <w:szCs w:val="28"/>
        </w:rPr>
        <w:t xml:space="preserve"> В. М. Міжособистісні взаємодії дошкільників: діагностика, проблеми, корекція. Луганськ: МРІЯ, 2005. 340 </w:t>
      </w:r>
      <w:r w:rsidRPr="004B45DF">
        <w:rPr>
          <w:rFonts w:ascii="Times New Roman" w:hAnsi="Times New Roman" w:cs="Times New Roman"/>
          <w:sz w:val="28"/>
          <w:szCs w:val="28"/>
          <w:lang w:val="en-US"/>
        </w:rPr>
        <w:t>c</w:t>
      </w:r>
      <w:r w:rsidRPr="004B45DF">
        <w:rPr>
          <w:rFonts w:ascii="Times New Roman" w:hAnsi="Times New Roman" w:cs="Times New Roman"/>
          <w:sz w:val="28"/>
          <w:szCs w:val="28"/>
        </w:rPr>
        <w:t>.</w:t>
      </w:r>
    </w:p>
    <w:p w:rsidR="004B45DF" w:rsidRPr="004B45DF" w:rsidRDefault="004B45DF" w:rsidP="004B45DF">
      <w:pPr>
        <w:pStyle w:val="a4"/>
        <w:numPr>
          <w:ilvl w:val="0"/>
          <w:numId w:val="41"/>
        </w:numPr>
        <w:spacing w:after="0" w:line="360" w:lineRule="auto"/>
        <w:jc w:val="both"/>
        <w:rPr>
          <w:rFonts w:ascii="Times New Roman" w:eastAsia="Arial Unicode MS" w:hAnsi="Times New Roman" w:cs="Times New Roman"/>
          <w:sz w:val="28"/>
          <w:szCs w:val="28"/>
        </w:rPr>
      </w:pPr>
      <w:r w:rsidRPr="004B45DF">
        <w:rPr>
          <w:rFonts w:ascii="Times New Roman" w:eastAsia="Arial Unicode MS" w:hAnsi="Times New Roman" w:cs="Times New Roman"/>
          <w:bCs/>
          <w:sz w:val="28"/>
          <w:szCs w:val="28"/>
        </w:rPr>
        <w:t xml:space="preserve">Соціальна обумовленість та показники здоров’я підлітків та молоді: за результатами  соціологічного дослідження в межах міжнародного проекту «Здоров’я та поведінкові орієнтації учнівської молоді»: </w:t>
      </w:r>
      <w:r w:rsidRPr="004B45DF">
        <w:rPr>
          <w:rFonts w:ascii="Times New Roman" w:eastAsia="Arial Unicode MS" w:hAnsi="Times New Roman" w:cs="Times New Roman"/>
          <w:sz w:val="28"/>
          <w:szCs w:val="28"/>
        </w:rPr>
        <w:t>монографія. Київ: Поліграфічний центр «Фоліант», 2019. 127 с.</w:t>
      </w:r>
    </w:p>
    <w:p w:rsidR="004B45DF" w:rsidRPr="004B45DF" w:rsidRDefault="004B45DF" w:rsidP="004B45DF">
      <w:pPr>
        <w:pStyle w:val="a4"/>
        <w:numPr>
          <w:ilvl w:val="0"/>
          <w:numId w:val="41"/>
        </w:numPr>
        <w:spacing w:after="0" w:line="360" w:lineRule="auto"/>
        <w:jc w:val="both"/>
        <w:rPr>
          <w:rFonts w:ascii="Times New Roman" w:eastAsia="Arial Unicode MS" w:hAnsi="Times New Roman" w:cs="Times New Roman"/>
          <w:sz w:val="28"/>
          <w:szCs w:val="28"/>
        </w:rPr>
      </w:pPr>
      <w:proofErr w:type="spellStart"/>
      <w:r w:rsidRPr="004B45DF">
        <w:rPr>
          <w:rFonts w:ascii="Times New Roman" w:hAnsi="Times New Roman" w:cs="Times New Roman"/>
          <w:sz w:val="28"/>
          <w:szCs w:val="28"/>
        </w:rPr>
        <w:t>Туріщева</w:t>
      </w:r>
      <w:proofErr w:type="spellEnd"/>
      <w:r w:rsidRPr="004B45DF">
        <w:rPr>
          <w:rFonts w:ascii="Times New Roman" w:hAnsi="Times New Roman" w:cs="Times New Roman"/>
          <w:sz w:val="28"/>
          <w:szCs w:val="28"/>
        </w:rPr>
        <w:t xml:space="preserve"> Л. В. Настільна книга шкільного психолога: </w:t>
      </w:r>
      <w:proofErr w:type="spellStart"/>
      <w:r w:rsidRPr="004B45DF">
        <w:rPr>
          <w:rFonts w:ascii="Times New Roman" w:hAnsi="Times New Roman" w:cs="Times New Roman"/>
          <w:sz w:val="28"/>
          <w:szCs w:val="28"/>
        </w:rPr>
        <w:t>навч</w:t>
      </w:r>
      <w:proofErr w:type="spellEnd"/>
      <w:r w:rsidRPr="004B45DF">
        <w:rPr>
          <w:rFonts w:ascii="Times New Roman" w:hAnsi="Times New Roman" w:cs="Times New Roman"/>
          <w:sz w:val="28"/>
          <w:szCs w:val="28"/>
        </w:rPr>
        <w:t xml:space="preserve">.-метод. </w:t>
      </w:r>
      <w:proofErr w:type="spellStart"/>
      <w:r w:rsidRPr="004B45DF">
        <w:rPr>
          <w:rFonts w:ascii="Times New Roman" w:hAnsi="Times New Roman" w:cs="Times New Roman"/>
          <w:sz w:val="28"/>
          <w:szCs w:val="28"/>
        </w:rPr>
        <w:t>посіб</w:t>
      </w:r>
      <w:proofErr w:type="spellEnd"/>
      <w:r w:rsidRPr="004B45DF">
        <w:rPr>
          <w:rFonts w:ascii="Times New Roman" w:hAnsi="Times New Roman" w:cs="Times New Roman"/>
          <w:sz w:val="28"/>
          <w:szCs w:val="28"/>
        </w:rPr>
        <w:t>. для вчителя. Харків: Вид. група «Основа»: «Тріада+», 2008. 256 с.</w:t>
      </w:r>
    </w:p>
    <w:p w:rsidR="004B45DF" w:rsidRPr="004B45DF" w:rsidRDefault="004B45DF" w:rsidP="004B45DF">
      <w:pPr>
        <w:pStyle w:val="a4"/>
        <w:numPr>
          <w:ilvl w:val="0"/>
          <w:numId w:val="41"/>
        </w:numPr>
        <w:spacing w:after="0" w:line="360" w:lineRule="auto"/>
        <w:jc w:val="both"/>
        <w:rPr>
          <w:rFonts w:ascii="Times New Roman" w:eastAsia="Arial Unicode MS" w:hAnsi="Times New Roman" w:cs="Times New Roman"/>
          <w:sz w:val="28"/>
          <w:szCs w:val="28"/>
        </w:rPr>
      </w:pPr>
      <w:proofErr w:type="spellStart"/>
      <w:r w:rsidRPr="004B45DF">
        <w:rPr>
          <w:rFonts w:ascii="Times New Roman" w:hAnsi="Times New Roman" w:cs="Times New Roman"/>
          <w:sz w:val="28"/>
          <w:szCs w:val="28"/>
        </w:rPr>
        <w:t>Фельдштейн</w:t>
      </w:r>
      <w:proofErr w:type="spellEnd"/>
      <w:r w:rsidRPr="004B45DF">
        <w:rPr>
          <w:rFonts w:ascii="Times New Roman" w:hAnsi="Times New Roman" w:cs="Times New Roman"/>
          <w:sz w:val="28"/>
          <w:szCs w:val="28"/>
        </w:rPr>
        <w:t xml:space="preserve"> Д. И. </w:t>
      </w:r>
      <w:proofErr w:type="spellStart"/>
      <w:r w:rsidRPr="004B45DF">
        <w:rPr>
          <w:rFonts w:ascii="Times New Roman" w:hAnsi="Times New Roman" w:cs="Times New Roman"/>
          <w:sz w:val="28"/>
          <w:szCs w:val="28"/>
        </w:rPr>
        <w:t>Проблемы</w:t>
      </w:r>
      <w:proofErr w:type="spellEnd"/>
      <w:r w:rsidRPr="004B45D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B45DF">
        <w:rPr>
          <w:rFonts w:ascii="Times New Roman" w:hAnsi="Times New Roman" w:cs="Times New Roman"/>
          <w:sz w:val="28"/>
          <w:szCs w:val="28"/>
        </w:rPr>
        <w:t>возрастной</w:t>
      </w:r>
      <w:proofErr w:type="spellEnd"/>
      <w:r w:rsidRPr="004B45DF">
        <w:rPr>
          <w:rFonts w:ascii="Times New Roman" w:hAnsi="Times New Roman" w:cs="Times New Roman"/>
          <w:sz w:val="28"/>
          <w:szCs w:val="28"/>
        </w:rPr>
        <w:t xml:space="preserve"> и </w:t>
      </w:r>
      <w:proofErr w:type="spellStart"/>
      <w:r w:rsidRPr="004B45DF">
        <w:rPr>
          <w:rFonts w:ascii="Times New Roman" w:hAnsi="Times New Roman" w:cs="Times New Roman"/>
          <w:sz w:val="28"/>
          <w:szCs w:val="28"/>
        </w:rPr>
        <w:t>педагогической</w:t>
      </w:r>
      <w:proofErr w:type="spellEnd"/>
      <w:r w:rsidRPr="004B45DF">
        <w:rPr>
          <w:rFonts w:ascii="Times New Roman" w:hAnsi="Times New Roman" w:cs="Times New Roman"/>
          <w:sz w:val="28"/>
          <w:szCs w:val="28"/>
        </w:rPr>
        <w:t xml:space="preserve"> психологи. М.: </w:t>
      </w:r>
      <w:proofErr w:type="spellStart"/>
      <w:r w:rsidRPr="004B45DF">
        <w:rPr>
          <w:rFonts w:ascii="Times New Roman" w:hAnsi="Times New Roman" w:cs="Times New Roman"/>
          <w:sz w:val="28"/>
          <w:szCs w:val="28"/>
        </w:rPr>
        <w:t>Междунар</w:t>
      </w:r>
      <w:proofErr w:type="spellEnd"/>
      <w:r w:rsidRPr="004B45DF">
        <w:rPr>
          <w:rFonts w:ascii="Times New Roman" w:hAnsi="Times New Roman" w:cs="Times New Roman"/>
          <w:sz w:val="28"/>
          <w:szCs w:val="28"/>
        </w:rPr>
        <w:t>. пед. акад., 1995. 368 с.</w:t>
      </w:r>
    </w:p>
    <w:p w:rsidR="004B45DF" w:rsidRPr="004B45DF" w:rsidRDefault="00F75073" w:rsidP="004B45DF">
      <w:pPr>
        <w:pStyle w:val="a4"/>
        <w:numPr>
          <w:ilvl w:val="0"/>
          <w:numId w:val="4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hyperlink r:id="rId13" w:tooltip="Пошук за автором" w:history="1">
        <w:r w:rsidR="004B45DF" w:rsidRPr="004B45DF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</w:rPr>
          <w:t>Фролова Л. Б.</w:t>
        </w:r>
      </w:hyperlink>
      <w:r w:rsidR="004B45DF" w:rsidRPr="004B45DF"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</w:rPr>
        <w:t xml:space="preserve"> </w:t>
      </w:r>
      <w:r w:rsidR="004B45DF" w:rsidRPr="004B45DF">
        <w:rPr>
          <w:rFonts w:ascii="Times New Roman" w:hAnsi="Times New Roman" w:cs="Times New Roman"/>
          <w:bCs/>
          <w:sz w:val="28"/>
          <w:szCs w:val="28"/>
        </w:rPr>
        <w:t>До проблеми соціальної дезадаптації молодших школярів в умовах сучасного соціуму.</w:t>
      </w:r>
      <w:r w:rsidR="004B45DF" w:rsidRPr="004B45DF">
        <w:rPr>
          <w:rFonts w:ascii="Times New Roman" w:hAnsi="Times New Roman" w:cs="Times New Roman"/>
          <w:sz w:val="28"/>
          <w:szCs w:val="28"/>
          <w:shd w:val="clear" w:color="auto" w:fill="F9F9F9"/>
        </w:rPr>
        <w:t> </w:t>
      </w:r>
      <w:hyperlink r:id="rId14" w:tooltip="Періодичне видання" w:history="1">
        <w:r w:rsidR="004B45DF" w:rsidRPr="004B45DF">
          <w:rPr>
            <w:rStyle w:val="a3"/>
            <w:rFonts w:ascii="Times New Roman" w:hAnsi="Times New Roman" w:cs="Times New Roman"/>
            <w:i/>
            <w:color w:val="auto"/>
            <w:sz w:val="28"/>
            <w:szCs w:val="28"/>
            <w:u w:val="none"/>
          </w:rPr>
          <w:t>Теоретичні і прикладні проблеми психології</w:t>
        </w:r>
      </w:hyperlink>
      <w:r w:rsidR="004B45DF" w:rsidRPr="004B45DF">
        <w:rPr>
          <w:rFonts w:ascii="Times New Roman" w:hAnsi="Times New Roman" w:cs="Times New Roman"/>
          <w:sz w:val="28"/>
          <w:szCs w:val="28"/>
          <w:shd w:val="clear" w:color="auto" w:fill="F9F9F9"/>
        </w:rPr>
        <w:t>. 2018. № 3(2). С. 198</w:t>
      </w:r>
      <w:r w:rsidR="004B45DF" w:rsidRPr="004B45DF">
        <w:rPr>
          <w:rFonts w:ascii="Times New Roman" w:hAnsi="Times New Roman" w:cs="Times New Roman"/>
          <w:sz w:val="28"/>
          <w:szCs w:val="28"/>
        </w:rPr>
        <w:t>–</w:t>
      </w:r>
      <w:r w:rsidR="004B45DF" w:rsidRPr="004B45DF">
        <w:rPr>
          <w:rFonts w:ascii="Times New Roman" w:hAnsi="Times New Roman" w:cs="Times New Roman"/>
          <w:sz w:val="28"/>
          <w:szCs w:val="28"/>
          <w:shd w:val="clear" w:color="auto" w:fill="F9F9F9"/>
        </w:rPr>
        <w:t>204.</w:t>
      </w:r>
      <w:r w:rsidR="004B45DF" w:rsidRPr="004B45D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4B45DF" w:rsidRPr="004B45DF">
        <w:rPr>
          <w:rFonts w:ascii="Times New Roman" w:hAnsi="Times New Roman" w:cs="Times New Roman"/>
          <w:sz w:val="28"/>
          <w:szCs w:val="28"/>
          <w:lang w:val="en-US"/>
        </w:rPr>
        <w:t>URL</w:t>
      </w:r>
      <w:r w:rsidR="004B45DF" w:rsidRPr="004B45DF">
        <w:rPr>
          <w:rFonts w:ascii="Times New Roman" w:hAnsi="Times New Roman" w:cs="Times New Roman"/>
          <w:sz w:val="28"/>
          <w:szCs w:val="28"/>
        </w:rPr>
        <w:t xml:space="preserve">:   </w:t>
      </w:r>
      <w:r w:rsidR="004B45DF" w:rsidRPr="004B45DF">
        <w:rPr>
          <w:rFonts w:ascii="Times New Roman" w:hAnsi="Times New Roman" w:cs="Times New Roman"/>
          <w:sz w:val="28"/>
          <w:szCs w:val="28"/>
          <w:shd w:val="clear" w:color="auto" w:fill="F9F9F9"/>
        </w:rPr>
        <w:t> </w:t>
      </w:r>
      <w:hyperlink r:id="rId15" w:history="1">
        <w:r w:rsidR="004B45DF" w:rsidRPr="004B45DF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</w:rPr>
          <w:t>http://nbuv.gov.ua/UJRN/Tippp_2018_3%282%29__29с</w:t>
        </w:r>
      </w:hyperlink>
      <w:r w:rsidR="004B45DF" w:rsidRPr="004B45DF">
        <w:rPr>
          <w:rFonts w:ascii="Times New Roman" w:hAnsi="Times New Roman" w:cs="Times New Roman"/>
          <w:sz w:val="28"/>
          <w:szCs w:val="28"/>
        </w:rPr>
        <w:t>. (дата звернення 15.11.2022)</w:t>
      </w:r>
    </w:p>
    <w:p w:rsidR="004B45DF" w:rsidRPr="004B45DF" w:rsidRDefault="004B45DF" w:rsidP="004B45DF">
      <w:pPr>
        <w:pStyle w:val="a4"/>
        <w:numPr>
          <w:ilvl w:val="0"/>
          <w:numId w:val="4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4B45DF">
        <w:rPr>
          <w:rFonts w:ascii="Times New Roman" w:hAnsi="Times New Roman" w:cs="Times New Roman"/>
          <w:sz w:val="28"/>
          <w:szCs w:val="28"/>
        </w:rPr>
        <w:t>Хлевнюк</w:t>
      </w:r>
      <w:proofErr w:type="spellEnd"/>
      <w:r w:rsidRPr="004B45DF">
        <w:rPr>
          <w:rFonts w:ascii="Times New Roman" w:hAnsi="Times New Roman" w:cs="Times New Roman"/>
          <w:sz w:val="28"/>
          <w:szCs w:val="28"/>
        </w:rPr>
        <w:t xml:space="preserve"> Т. П. Технологічний чинник деформації класичної моделі соціальної держави. </w:t>
      </w:r>
      <w:r w:rsidRPr="004B45DF">
        <w:rPr>
          <w:rFonts w:ascii="Times New Roman" w:hAnsi="Times New Roman" w:cs="Times New Roman"/>
          <w:i/>
          <w:sz w:val="28"/>
          <w:szCs w:val="28"/>
        </w:rPr>
        <w:t>Філософія та політологія в контексті сучасної культури</w:t>
      </w:r>
      <w:r w:rsidRPr="004B45DF">
        <w:rPr>
          <w:rFonts w:ascii="Times New Roman" w:hAnsi="Times New Roman" w:cs="Times New Roman"/>
          <w:sz w:val="28"/>
          <w:szCs w:val="28"/>
        </w:rPr>
        <w:t xml:space="preserve">. 2021. 13 (1). С. 104–112. </w:t>
      </w:r>
    </w:p>
    <w:p w:rsidR="004B45DF" w:rsidRPr="004B45DF" w:rsidRDefault="004B45DF" w:rsidP="004B45DF">
      <w:pPr>
        <w:pStyle w:val="a4"/>
        <w:numPr>
          <w:ilvl w:val="0"/>
          <w:numId w:val="41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B45DF">
        <w:rPr>
          <w:rFonts w:ascii="Times New Roman" w:hAnsi="Times New Roman" w:cs="Times New Roman"/>
          <w:sz w:val="28"/>
          <w:szCs w:val="28"/>
        </w:rPr>
        <w:t xml:space="preserve">Хромова О. Л., Кравченко Т. В. Формування позитивного Я-образу у дітей підліткового віку. </w:t>
      </w:r>
      <w:r w:rsidRPr="004B45DF">
        <w:rPr>
          <w:rFonts w:ascii="Times New Roman" w:hAnsi="Times New Roman" w:cs="Times New Roman"/>
          <w:i/>
          <w:iCs/>
          <w:sz w:val="28"/>
          <w:szCs w:val="28"/>
        </w:rPr>
        <w:t>Виховна діяльність сучасної сім’ї</w:t>
      </w:r>
      <w:r w:rsidRPr="004B45DF">
        <w:rPr>
          <w:rFonts w:ascii="Times New Roman" w:hAnsi="Times New Roman" w:cs="Times New Roman"/>
          <w:iCs/>
          <w:sz w:val="28"/>
          <w:szCs w:val="28"/>
        </w:rPr>
        <w:t>.</w:t>
      </w:r>
      <w:r w:rsidRPr="004B45DF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r w:rsidRPr="004B45DF">
        <w:rPr>
          <w:rFonts w:ascii="Times New Roman" w:hAnsi="Times New Roman" w:cs="Times New Roman"/>
          <w:sz w:val="28"/>
          <w:szCs w:val="28"/>
        </w:rPr>
        <w:t>2001. С. 22–29.</w:t>
      </w:r>
    </w:p>
    <w:p w:rsidR="004B45DF" w:rsidRPr="004B45DF" w:rsidRDefault="004B45DF" w:rsidP="004B45DF">
      <w:pPr>
        <w:pStyle w:val="a4"/>
        <w:numPr>
          <w:ilvl w:val="0"/>
          <w:numId w:val="41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4B45DF">
        <w:rPr>
          <w:rStyle w:val="2"/>
          <w:sz w:val="28"/>
          <w:szCs w:val="28"/>
        </w:rPr>
        <w:t>Чебан</w:t>
      </w:r>
      <w:proofErr w:type="spellEnd"/>
      <w:r w:rsidRPr="004B45DF">
        <w:rPr>
          <w:rStyle w:val="2"/>
          <w:sz w:val="28"/>
          <w:szCs w:val="28"/>
        </w:rPr>
        <w:t xml:space="preserve"> О. І. Філософія позитивізму та постпозитивізму в оцінювальному дослідженні. </w:t>
      </w:r>
      <w:r w:rsidRPr="004B45DF">
        <w:rPr>
          <w:rStyle w:val="20"/>
          <w:sz w:val="28"/>
          <w:szCs w:val="28"/>
        </w:rPr>
        <w:t>Державне будівництво.</w:t>
      </w:r>
      <w:r w:rsidRPr="004B45DF">
        <w:rPr>
          <w:rStyle w:val="2"/>
          <w:sz w:val="28"/>
          <w:szCs w:val="28"/>
        </w:rPr>
        <w:t xml:space="preserve"> 2013. № 1. </w:t>
      </w:r>
      <w:r w:rsidRPr="004B45DF">
        <w:rPr>
          <w:rFonts w:ascii="Times New Roman" w:hAnsi="Times New Roman" w:cs="Times New Roman"/>
          <w:sz w:val="28"/>
          <w:szCs w:val="28"/>
        </w:rPr>
        <w:t xml:space="preserve"> </w:t>
      </w:r>
      <w:r w:rsidRPr="004B45DF">
        <w:rPr>
          <w:rFonts w:ascii="Times New Roman" w:hAnsi="Times New Roman" w:cs="Times New Roman"/>
          <w:sz w:val="28"/>
          <w:szCs w:val="28"/>
          <w:lang w:val="en-US"/>
        </w:rPr>
        <w:t>URL</w:t>
      </w:r>
      <w:r w:rsidRPr="004B45DF">
        <w:rPr>
          <w:rFonts w:ascii="Times New Roman" w:hAnsi="Times New Roman" w:cs="Times New Roman"/>
          <w:sz w:val="28"/>
          <w:szCs w:val="28"/>
        </w:rPr>
        <w:t xml:space="preserve">:   </w:t>
      </w:r>
      <w:hyperlink r:id="rId16" w:history="1">
        <w:r w:rsidRPr="004B45DF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</w:rPr>
          <w:t xml:space="preserve"> http://www.kbuapa.kharkov.ua/e-book/db/2013-</w:t>
        </w:r>
      </w:hyperlink>
      <w:r w:rsidRPr="004B45DF">
        <w:rPr>
          <w:rStyle w:val="22"/>
          <w:sz w:val="28"/>
          <w:szCs w:val="28"/>
          <w:u w:val="none"/>
        </w:rPr>
        <w:t xml:space="preserve"> </w:t>
      </w:r>
      <w:hyperlink r:id="rId17" w:history="1">
        <w:r w:rsidRPr="004B45DF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</w:rPr>
          <w:t>1/</w:t>
        </w:r>
        <w:proofErr w:type="spellStart"/>
        <w:r w:rsidRPr="004B45DF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</w:rPr>
          <w:t>doc</w:t>
        </w:r>
        <w:proofErr w:type="spellEnd"/>
        <w:r w:rsidRPr="004B45DF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</w:rPr>
          <w:t>/1/12.pdf</w:t>
        </w:r>
      </w:hyperlink>
      <w:r w:rsidRPr="004B45DF"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</w:rPr>
        <w:t xml:space="preserve"> (дата звернення 15.11.2022).</w:t>
      </w:r>
    </w:p>
    <w:p w:rsidR="004B45DF" w:rsidRPr="004B45DF" w:rsidRDefault="004B45DF" w:rsidP="004B45DF">
      <w:pPr>
        <w:pStyle w:val="a4"/>
        <w:numPr>
          <w:ilvl w:val="0"/>
          <w:numId w:val="4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4B45DF">
        <w:rPr>
          <w:rFonts w:ascii="Times New Roman" w:hAnsi="Times New Roman" w:cs="Times New Roman"/>
          <w:sz w:val="28"/>
          <w:szCs w:val="28"/>
        </w:rPr>
        <w:t>Числовська</w:t>
      </w:r>
      <w:proofErr w:type="spellEnd"/>
      <w:r w:rsidRPr="004B45DF">
        <w:rPr>
          <w:rFonts w:ascii="Times New Roman" w:hAnsi="Times New Roman" w:cs="Times New Roman"/>
          <w:sz w:val="28"/>
          <w:szCs w:val="28"/>
        </w:rPr>
        <w:t xml:space="preserve"> Н. В. Вплив сім'ї на формування шкідливих звичок у дітей. </w:t>
      </w:r>
      <w:r w:rsidRPr="004B45DF">
        <w:rPr>
          <w:rFonts w:ascii="Times New Roman" w:hAnsi="Times New Roman" w:cs="Times New Roman"/>
          <w:i/>
          <w:iCs/>
          <w:sz w:val="28"/>
          <w:szCs w:val="28"/>
        </w:rPr>
        <w:t>Матеріали круглого столу «Сучасна загально-освітня школа та репродуктивне здоров’я»</w:t>
      </w:r>
      <w:r w:rsidRPr="004B45DF">
        <w:rPr>
          <w:rFonts w:ascii="Times New Roman" w:hAnsi="Times New Roman" w:cs="Times New Roman"/>
          <w:sz w:val="28"/>
          <w:szCs w:val="28"/>
        </w:rPr>
        <w:t>. 2003. С. 80–82.</w:t>
      </w:r>
    </w:p>
    <w:p w:rsidR="004B45DF" w:rsidRPr="004B45DF" w:rsidRDefault="004B45DF" w:rsidP="004B45DF">
      <w:pPr>
        <w:pStyle w:val="a4"/>
        <w:numPr>
          <w:ilvl w:val="0"/>
          <w:numId w:val="41"/>
        </w:numPr>
        <w:spacing w:after="0" w:line="360" w:lineRule="auto"/>
        <w:jc w:val="both"/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</w:rPr>
      </w:pPr>
      <w:r w:rsidRPr="004B45DF">
        <w:rPr>
          <w:rStyle w:val="2"/>
          <w:sz w:val="28"/>
          <w:szCs w:val="28"/>
        </w:rPr>
        <w:t xml:space="preserve">Щербакова Н. В. Трансформація ціннісних орієнтацій сучасної української молоді: соціально-філософський аналіз: </w:t>
      </w:r>
      <w:proofErr w:type="spellStart"/>
      <w:r w:rsidRPr="004B45DF">
        <w:rPr>
          <w:rStyle w:val="2"/>
          <w:sz w:val="28"/>
          <w:szCs w:val="28"/>
        </w:rPr>
        <w:t>дис</w:t>
      </w:r>
      <w:proofErr w:type="spellEnd"/>
      <w:r w:rsidRPr="004B45DF">
        <w:rPr>
          <w:rStyle w:val="2"/>
          <w:sz w:val="28"/>
          <w:szCs w:val="28"/>
        </w:rPr>
        <w:t>. …</w:t>
      </w:r>
      <w:proofErr w:type="spellStart"/>
      <w:r w:rsidRPr="004B45DF">
        <w:rPr>
          <w:rStyle w:val="2"/>
          <w:sz w:val="28"/>
          <w:szCs w:val="28"/>
        </w:rPr>
        <w:t>канд</w:t>
      </w:r>
      <w:proofErr w:type="spellEnd"/>
      <w:r w:rsidRPr="004B45DF">
        <w:rPr>
          <w:rStyle w:val="2"/>
          <w:sz w:val="28"/>
          <w:szCs w:val="28"/>
        </w:rPr>
        <w:t xml:space="preserve">. </w:t>
      </w:r>
      <w:proofErr w:type="spellStart"/>
      <w:r w:rsidRPr="004B45DF">
        <w:rPr>
          <w:rStyle w:val="2"/>
          <w:sz w:val="28"/>
          <w:szCs w:val="28"/>
        </w:rPr>
        <w:t>філос</w:t>
      </w:r>
      <w:proofErr w:type="spellEnd"/>
      <w:r w:rsidRPr="004B45DF">
        <w:rPr>
          <w:rStyle w:val="2"/>
          <w:sz w:val="28"/>
          <w:szCs w:val="28"/>
        </w:rPr>
        <w:t>. наук. Київ, 2017. 380 с.</w:t>
      </w:r>
    </w:p>
    <w:p w:rsidR="004B45DF" w:rsidRPr="004B45DF" w:rsidRDefault="004B45DF" w:rsidP="004B45DF">
      <w:pPr>
        <w:pStyle w:val="a4"/>
        <w:numPr>
          <w:ilvl w:val="0"/>
          <w:numId w:val="4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B45DF">
        <w:rPr>
          <w:rFonts w:ascii="Times New Roman" w:hAnsi="Times New Roman" w:cs="Times New Roman"/>
          <w:sz w:val="28"/>
          <w:szCs w:val="28"/>
        </w:rPr>
        <w:t xml:space="preserve">Якимова С. В.  Особливості кримінологічної характеристики злочинів неповнолітніх. 2015. С. 292–300. </w:t>
      </w:r>
      <w:r w:rsidRPr="004B45DF">
        <w:rPr>
          <w:rFonts w:ascii="Times New Roman" w:hAnsi="Times New Roman" w:cs="Times New Roman"/>
          <w:sz w:val="28"/>
          <w:szCs w:val="28"/>
          <w:lang w:val="en-US"/>
        </w:rPr>
        <w:t>URL</w:t>
      </w:r>
      <w:r w:rsidRPr="004B45DF">
        <w:rPr>
          <w:rFonts w:ascii="Times New Roman" w:hAnsi="Times New Roman" w:cs="Times New Roman"/>
          <w:sz w:val="28"/>
          <w:szCs w:val="28"/>
        </w:rPr>
        <w:t xml:space="preserve">:    </w:t>
      </w:r>
      <w:hyperlink r:id="rId18" w:history="1">
        <w:r w:rsidRPr="004B45DF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</w:rPr>
          <w:t>https://science.lpnu.ua/sites/default/files/journal-paper/2017/jun/4860/yakimova3.pdf</w:t>
        </w:r>
      </w:hyperlink>
      <w:r w:rsidRPr="004B45DF"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</w:rPr>
        <w:t xml:space="preserve"> (дата звернення 15.11.2022).</w:t>
      </w:r>
    </w:p>
    <w:p w:rsidR="004B45DF" w:rsidRPr="004B45DF" w:rsidRDefault="004B45DF" w:rsidP="004B45DF">
      <w:pPr>
        <w:pStyle w:val="a4"/>
        <w:numPr>
          <w:ilvl w:val="0"/>
          <w:numId w:val="41"/>
        </w:numPr>
        <w:spacing w:after="0" w:line="360" w:lineRule="auto"/>
        <w:jc w:val="both"/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</w:rPr>
      </w:pPr>
      <w:proofErr w:type="spellStart"/>
      <w:r w:rsidRPr="004B45DF">
        <w:rPr>
          <w:rFonts w:ascii="Times New Roman" w:hAnsi="Times New Roman" w:cs="Times New Roman"/>
          <w:sz w:val="28"/>
          <w:szCs w:val="28"/>
        </w:rPr>
        <w:t>Ярошинська</w:t>
      </w:r>
      <w:proofErr w:type="spellEnd"/>
      <w:r w:rsidRPr="004B45DF">
        <w:rPr>
          <w:rFonts w:ascii="Times New Roman" w:hAnsi="Times New Roman" w:cs="Times New Roman"/>
          <w:sz w:val="28"/>
          <w:szCs w:val="28"/>
        </w:rPr>
        <w:t xml:space="preserve"> О. О. Категорія «середовище» та міждисциплінарний підхід у представленні моделей середовища. </w:t>
      </w:r>
      <w:r w:rsidRPr="004B45DF">
        <w:rPr>
          <w:rFonts w:ascii="Times New Roman" w:hAnsi="Times New Roman" w:cs="Times New Roman"/>
          <w:sz w:val="28"/>
          <w:szCs w:val="28"/>
          <w:lang w:val="en-US"/>
        </w:rPr>
        <w:t>URL</w:t>
      </w:r>
      <w:r w:rsidRPr="004B45DF">
        <w:rPr>
          <w:rFonts w:ascii="Times New Roman" w:hAnsi="Times New Roman" w:cs="Times New Roman"/>
          <w:sz w:val="28"/>
          <w:szCs w:val="28"/>
        </w:rPr>
        <w:t xml:space="preserve">:    </w:t>
      </w:r>
      <w:hyperlink r:id="rId19" w:history="1">
        <w:r w:rsidRPr="004B45DF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</w:rPr>
          <w:t>https://dspace.udpu.edu.ua/bitstream/6789/1621/1/Katehoriia%20seredovyshche.pdf</w:t>
        </w:r>
      </w:hyperlink>
      <w:r w:rsidRPr="004B45DF"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</w:rPr>
        <w:t xml:space="preserve"> (дата звернення 15.11.2022).</w:t>
      </w:r>
    </w:p>
    <w:p w:rsidR="004B45DF" w:rsidRPr="004B45DF" w:rsidRDefault="004B45DF" w:rsidP="004B45DF">
      <w:pPr>
        <w:pStyle w:val="a4"/>
        <w:numPr>
          <w:ilvl w:val="0"/>
          <w:numId w:val="41"/>
        </w:numPr>
        <w:spacing w:after="0" w:line="360" w:lineRule="auto"/>
        <w:jc w:val="both"/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</w:rPr>
      </w:pPr>
      <w:proofErr w:type="spellStart"/>
      <w:r w:rsidRPr="004B45DF">
        <w:rPr>
          <w:rFonts w:ascii="Times New Roman CYR" w:hAnsi="Times New Roman CYR" w:cs="Times New Roman CYR"/>
          <w:sz w:val="28"/>
          <w:szCs w:val="28"/>
        </w:rPr>
        <w:lastRenderedPageBreak/>
        <w:t>Alieksieienko</w:t>
      </w:r>
      <w:proofErr w:type="spellEnd"/>
      <w:r w:rsidRPr="004B45DF">
        <w:rPr>
          <w:rFonts w:ascii="Times New Roman CYR" w:hAnsi="Times New Roman CYR" w:cs="Times New Roman CYR"/>
          <w:sz w:val="28"/>
          <w:szCs w:val="28"/>
        </w:rPr>
        <w:t xml:space="preserve"> Т. </w:t>
      </w:r>
      <w:proofErr w:type="spellStart"/>
      <w:r w:rsidRPr="004B45DF">
        <w:rPr>
          <w:rFonts w:ascii="Times New Roman CYR" w:hAnsi="Times New Roman CYR" w:cs="Times New Roman CYR"/>
          <w:sz w:val="28"/>
          <w:szCs w:val="28"/>
        </w:rPr>
        <w:t>Significance</w:t>
      </w:r>
      <w:proofErr w:type="spellEnd"/>
      <w:r w:rsidRPr="004B45DF">
        <w:rPr>
          <w:rFonts w:ascii="Times New Roman CYR" w:hAnsi="Times New Roman CYR" w:cs="Times New Roman CYR"/>
          <w:sz w:val="28"/>
          <w:szCs w:val="28"/>
        </w:rPr>
        <w:t xml:space="preserve"> </w:t>
      </w:r>
      <w:proofErr w:type="spellStart"/>
      <w:r w:rsidRPr="004B45DF">
        <w:rPr>
          <w:rFonts w:ascii="Times New Roman CYR" w:hAnsi="Times New Roman CYR" w:cs="Times New Roman CYR"/>
          <w:sz w:val="28"/>
          <w:szCs w:val="28"/>
        </w:rPr>
        <w:t>of</w:t>
      </w:r>
      <w:proofErr w:type="spellEnd"/>
      <w:r w:rsidRPr="004B45DF">
        <w:rPr>
          <w:rFonts w:ascii="Times New Roman CYR" w:hAnsi="Times New Roman CYR" w:cs="Times New Roman CYR"/>
          <w:sz w:val="28"/>
          <w:szCs w:val="28"/>
        </w:rPr>
        <w:t xml:space="preserve"> </w:t>
      </w:r>
      <w:proofErr w:type="spellStart"/>
      <w:r w:rsidRPr="004B45DF">
        <w:rPr>
          <w:rFonts w:ascii="Times New Roman CYR" w:hAnsi="Times New Roman CYR" w:cs="Times New Roman CYR"/>
          <w:sz w:val="28"/>
          <w:szCs w:val="28"/>
        </w:rPr>
        <w:t>conceptualizing</w:t>
      </w:r>
      <w:proofErr w:type="spellEnd"/>
      <w:r w:rsidRPr="004B45DF">
        <w:rPr>
          <w:rFonts w:ascii="Times New Roman CYR" w:hAnsi="Times New Roman CYR" w:cs="Times New Roman CYR"/>
          <w:sz w:val="28"/>
          <w:szCs w:val="28"/>
        </w:rPr>
        <w:t xml:space="preserve"> </w:t>
      </w:r>
      <w:proofErr w:type="spellStart"/>
      <w:r w:rsidRPr="004B45DF">
        <w:rPr>
          <w:rFonts w:ascii="Times New Roman CYR" w:hAnsi="Times New Roman CYR" w:cs="Times New Roman CYR"/>
          <w:sz w:val="28"/>
          <w:szCs w:val="28"/>
        </w:rPr>
        <w:t>in</w:t>
      </w:r>
      <w:proofErr w:type="spellEnd"/>
      <w:r w:rsidRPr="004B45DF">
        <w:rPr>
          <w:rFonts w:ascii="Times New Roman CYR" w:hAnsi="Times New Roman CYR" w:cs="Times New Roman CYR"/>
          <w:sz w:val="28"/>
          <w:szCs w:val="28"/>
        </w:rPr>
        <w:t xml:space="preserve"> </w:t>
      </w:r>
      <w:proofErr w:type="spellStart"/>
      <w:r w:rsidRPr="004B45DF">
        <w:rPr>
          <w:rFonts w:ascii="Times New Roman CYR" w:hAnsi="Times New Roman CYR" w:cs="Times New Roman CYR"/>
          <w:sz w:val="28"/>
          <w:szCs w:val="28"/>
        </w:rPr>
        <w:t>the</w:t>
      </w:r>
      <w:proofErr w:type="spellEnd"/>
      <w:r w:rsidRPr="004B45DF">
        <w:rPr>
          <w:rFonts w:ascii="Times New Roman CYR" w:hAnsi="Times New Roman CYR" w:cs="Times New Roman CYR"/>
          <w:sz w:val="28"/>
          <w:szCs w:val="28"/>
        </w:rPr>
        <w:t xml:space="preserve"> </w:t>
      </w:r>
      <w:proofErr w:type="spellStart"/>
      <w:r w:rsidRPr="004B45DF">
        <w:rPr>
          <w:rFonts w:ascii="Times New Roman CYR" w:hAnsi="Times New Roman CYR" w:cs="Times New Roman CYR"/>
          <w:sz w:val="28"/>
          <w:szCs w:val="28"/>
        </w:rPr>
        <w:t>development</w:t>
      </w:r>
      <w:proofErr w:type="spellEnd"/>
      <w:r w:rsidRPr="004B45DF">
        <w:rPr>
          <w:rFonts w:ascii="Times New Roman CYR" w:hAnsi="Times New Roman CYR" w:cs="Times New Roman CYR"/>
          <w:sz w:val="28"/>
          <w:szCs w:val="28"/>
        </w:rPr>
        <w:t xml:space="preserve"> </w:t>
      </w:r>
      <w:proofErr w:type="spellStart"/>
      <w:r w:rsidRPr="004B45DF">
        <w:rPr>
          <w:rFonts w:ascii="Times New Roman CYR" w:hAnsi="Times New Roman CYR" w:cs="Times New Roman CYR"/>
          <w:sz w:val="28"/>
          <w:szCs w:val="28"/>
        </w:rPr>
        <w:t>of</w:t>
      </w:r>
      <w:proofErr w:type="spellEnd"/>
      <w:r w:rsidRPr="004B45DF">
        <w:rPr>
          <w:rFonts w:ascii="Times New Roman CYR" w:hAnsi="Times New Roman CYR" w:cs="Times New Roman CYR"/>
          <w:sz w:val="28"/>
          <w:szCs w:val="28"/>
        </w:rPr>
        <w:t xml:space="preserve"> </w:t>
      </w:r>
      <w:proofErr w:type="spellStart"/>
      <w:r w:rsidRPr="004B45DF">
        <w:rPr>
          <w:rFonts w:ascii="Times New Roman CYR" w:hAnsi="Times New Roman CYR" w:cs="Times New Roman CYR"/>
          <w:sz w:val="28"/>
          <w:szCs w:val="28"/>
        </w:rPr>
        <w:t>scientific</w:t>
      </w:r>
      <w:proofErr w:type="spellEnd"/>
      <w:r w:rsidRPr="004B45DF">
        <w:rPr>
          <w:rFonts w:ascii="Times New Roman CYR" w:hAnsi="Times New Roman CYR" w:cs="Times New Roman CYR"/>
          <w:sz w:val="28"/>
          <w:szCs w:val="28"/>
        </w:rPr>
        <w:t xml:space="preserve"> </w:t>
      </w:r>
      <w:proofErr w:type="spellStart"/>
      <w:r w:rsidRPr="004B45DF">
        <w:rPr>
          <w:rFonts w:ascii="Times New Roman CYR" w:hAnsi="Times New Roman CYR" w:cs="Times New Roman CYR"/>
          <w:sz w:val="28"/>
          <w:szCs w:val="28"/>
        </w:rPr>
        <w:t>social-pedagogical</w:t>
      </w:r>
      <w:proofErr w:type="spellEnd"/>
      <w:r w:rsidRPr="004B45DF">
        <w:rPr>
          <w:rFonts w:ascii="Times New Roman CYR" w:hAnsi="Times New Roman CYR" w:cs="Times New Roman CYR"/>
          <w:sz w:val="28"/>
          <w:szCs w:val="28"/>
        </w:rPr>
        <w:t xml:space="preserve"> </w:t>
      </w:r>
      <w:proofErr w:type="spellStart"/>
      <w:r w:rsidRPr="004B45DF">
        <w:rPr>
          <w:rFonts w:ascii="Times New Roman CYR" w:hAnsi="Times New Roman CYR" w:cs="Times New Roman CYR"/>
          <w:sz w:val="28"/>
          <w:szCs w:val="28"/>
        </w:rPr>
        <w:t>knowledge</w:t>
      </w:r>
      <w:proofErr w:type="spellEnd"/>
      <w:r w:rsidRPr="004B45DF">
        <w:rPr>
          <w:rFonts w:ascii="Times New Roman CYR" w:hAnsi="Times New Roman CYR" w:cs="Times New Roman CYR"/>
          <w:sz w:val="28"/>
          <w:szCs w:val="28"/>
        </w:rPr>
        <w:t xml:space="preserve">. </w:t>
      </w:r>
      <w:proofErr w:type="spellStart"/>
      <w:r w:rsidRPr="004B45DF">
        <w:rPr>
          <w:rFonts w:ascii="Times New Roman CYR" w:hAnsi="Times New Roman CYR" w:cs="Times New Roman CYR"/>
          <w:i/>
          <w:sz w:val="28"/>
          <w:szCs w:val="28"/>
        </w:rPr>
        <w:t>Zamojskie</w:t>
      </w:r>
      <w:proofErr w:type="spellEnd"/>
      <w:r w:rsidRPr="004B45DF">
        <w:rPr>
          <w:rFonts w:ascii="Times New Roman CYR" w:hAnsi="Times New Roman CYR" w:cs="Times New Roman CYR"/>
          <w:i/>
          <w:sz w:val="28"/>
          <w:szCs w:val="28"/>
        </w:rPr>
        <w:t xml:space="preserve"> </w:t>
      </w:r>
      <w:proofErr w:type="spellStart"/>
      <w:r w:rsidRPr="004B45DF">
        <w:rPr>
          <w:rFonts w:ascii="Times New Roman CYR" w:hAnsi="Times New Roman CYR" w:cs="Times New Roman CYR"/>
          <w:i/>
          <w:sz w:val="28"/>
          <w:szCs w:val="28"/>
        </w:rPr>
        <w:t>Studia</w:t>
      </w:r>
      <w:proofErr w:type="spellEnd"/>
      <w:r w:rsidRPr="004B45DF">
        <w:rPr>
          <w:rFonts w:ascii="Times New Roman CYR" w:hAnsi="Times New Roman CYR" w:cs="Times New Roman CYR"/>
          <w:i/>
          <w:sz w:val="28"/>
          <w:szCs w:val="28"/>
        </w:rPr>
        <w:t xml:space="preserve"> i </w:t>
      </w:r>
      <w:proofErr w:type="spellStart"/>
      <w:r w:rsidRPr="004B45DF">
        <w:rPr>
          <w:rFonts w:ascii="Times New Roman CYR" w:hAnsi="Times New Roman CYR" w:cs="Times New Roman CYR"/>
          <w:i/>
          <w:sz w:val="28"/>
          <w:szCs w:val="28"/>
        </w:rPr>
        <w:t>Materia</w:t>
      </w:r>
      <w:r w:rsidRPr="004B45DF">
        <w:rPr>
          <w:rFonts w:ascii="Times New Roman" w:hAnsi="Times New Roman" w:cs="Times New Roman"/>
          <w:i/>
          <w:sz w:val="28"/>
          <w:szCs w:val="28"/>
        </w:rPr>
        <w:t>ły</w:t>
      </w:r>
      <w:proofErr w:type="spellEnd"/>
      <w:r w:rsidRPr="004B45DF">
        <w:rPr>
          <w:rFonts w:ascii="Times New Roman" w:hAnsi="Times New Roman" w:cs="Times New Roman"/>
          <w:i/>
          <w:sz w:val="28"/>
          <w:szCs w:val="28"/>
        </w:rPr>
        <w:t>.</w:t>
      </w:r>
      <w:r w:rsidRPr="004B45D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B45DF">
        <w:rPr>
          <w:rFonts w:ascii="Times New Roman" w:hAnsi="Times New Roman" w:cs="Times New Roman"/>
          <w:i/>
          <w:sz w:val="28"/>
          <w:szCs w:val="28"/>
        </w:rPr>
        <w:t>Seria</w:t>
      </w:r>
      <w:proofErr w:type="spellEnd"/>
      <w:r w:rsidRPr="004B45DF">
        <w:rPr>
          <w:rFonts w:ascii="Times New Roman" w:hAnsi="Times New Roman" w:cs="Times New Roman"/>
          <w:i/>
          <w:sz w:val="28"/>
          <w:szCs w:val="28"/>
        </w:rPr>
        <w:t xml:space="preserve">: </w:t>
      </w:r>
      <w:proofErr w:type="spellStart"/>
      <w:r w:rsidRPr="004B45DF">
        <w:rPr>
          <w:rFonts w:ascii="Times New Roman" w:hAnsi="Times New Roman" w:cs="Times New Roman"/>
          <w:i/>
          <w:sz w:val="28"/>
          <w:szCs w:val="28"/>
        </w:rPr>
        <w:t>Pedagogika</w:t>
      </w:r>
      <w:proofErr w:type="spellEnd"/>
      <w:r w:rsidRPr="004B45DF">
        <w:rPr>
          <w:rFonts w:ascii="Times New Roman" w:hAnsi="Times New Roman" w:cs="Times New Roman"/>
          <w:i/>
          <w:sz w:val="28"/>
          <w:szCs w:val="28"/>
        </w:rPr>
        <w:t xml:space="preserve">. </w:t>
      </w:r>
      <w:proofErr w:type="spellStart"/>
      <w:r w:rsidRPr="004B45DF">
        <w:rPr>
          <w:rFonts w:ascii="Times New Roman" w:hAnsi="Times New Roman" w:cs="Times New Roman"/>
          <w:i/>
          <w:sz w:val="28"/>
          <w:szCs w:val="28"/>
        </w:rPr>
        <w:t>Wyższa</w:t>
      </w:r>
      <w:proofErr w:type="spellEnd"/>
      <w:r w:rsidRPr="004B45DF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4B45DF">
        <w:rPr>
          <w:rFonts w:ascii="Times New Roman" w:hAnsi="Times New Roman" w:cs="Times New Roman"/>
          <w:i/>
          <w:sz w:val="28"/>
          <w:szCs w:val="28"/>
        </w:rPr>
        <w:t>Szkoła</w:t>
      </w:r>
      <w:proofErr w:type="spellEnd"/>
      <w:r w:rsidRPr="004B45DF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4B45DF">
        <w:rPr>
          <w:rFonts w:ascii="Times New Roman" w:hAnsi="Times New Roman" w:cs="Times New Roman"/>
          <w:i/>
          <w:sz w:val="28"/>
          <w:szCs w:val="28"/>
        </w:rPr>
        <w:t>Nauk</w:t>
      </w:r>
      <w:proofErr w:type="spellEnd"/>
      <w:r w:rsidRPr="004B45DF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4B45DF">
        <w:rPr>
          <w:rFonts w:ascii="Times New Roman" w:hAnsi="Times New Roman" w:cs="Times New Roman"/>
          <w:i/>
          <w:sz w:val="28"/>
          <w:szCs w:val="28"/>
        </w:rPr>
        <w:t>Społecznych</w:t>
      </w:r>
      <w:proofErr w:type="spellEnd"/>
      <w:r w:rsidRPr="004B45DF">
        <w:rPr>
          <w:rFonts w:ascii="Times New Roman" w:hAnsi="Times New Roman" w:cs="Times New Roman"/>
          <w:i/>
          <w:sz w:val="28"/>
          <w:szCs w:val="28"/>
        </w:rPr>
        <w:t xml:space="preserve"> w </w:t>
      </w:r>
      <w:proofErr w:type="spellStart"/>
      <w:r w:rsidRPr="004B45DF">
        <w:rPr>
          <w:rFonts w:ascii="Times New Roman" w:hAnsi="Times New Roman" w:cs="Times New Roman"/>
          <w:i/>
          <w:sz w:val="28"/>
          <w:szCs w:val="28"/>
        </w:rPr>
        <w:t>Warszawie</w:t>
      </w:r>
      <w:proofErr w:type="spellEnd"/>
      <w:r w:rsidRPr="004B45DF">
        <w:rPr>
          <w:rFonts w:ascii="Times New Roman" w:hAnsi="Times New Roman" w:cs="Times New Roman"/>
          <w:i/>
          <w:sz w:val="28"/>
          <w:szCs w:val="28"/>
        </w:rPr>
        <w:t>.</w:t>
      </w:r>
      <w:r w:rsidRPr="004B45DF">
        <w:rPr>
          <w:rFonts w:ascii="Times New Roman" w:hAnsi="Times New Roman" w:cs="Times New Roman"/>
          <w:sz w:val="28"/>
          <w:szCs w:val="28"/>
        </w:rPr>
        <w:t xml:space="preserve"> 2015. </w:t>
      </w:r>
      <w:proofErr w:type="spellStart"/>
      <w:r w:rsidRPr="004B45DF">
        <w:rPr>
          <w:rFonts w:ascii="Times New Roman" w:hAnsi="Times New Roman" w:cs="Times New Roman"/>
          <w:sz w:val="28"/>
          <w:szCs w:val="28"/>
        </w:rPr>
        <w:t>Tom</w:t>
      </w:r>
      <w:proofErr w:type="spellEnd"/>
      <w:r w:rsidRPr="004B45DF">
        <w:rPr>
          <w:rFonts w:ascii="Times New Roman" w:hAnsi="Times New Roman" w:cs="Times New Roman"/>
          <w:sz w:val="28"/>
          <w:szCs w:val="28"/>
        </w:rPr>
        <w:t xml:space="preserve"> XVII </w:t>
      </w:r>
      <w:proofErr w:type="spellStart"/>
      <w:r w:rsidRPr="004B45DF">
        <w:rPr>
          <w:rFonts w:ascii="Times New Roman" w:hAnsi="Times New Roman" w:cs="Times New Roman"/>
          <w:sz w:val="28"/>
          <w:szCs w:val="28"/>
        </w:rPr>
        <w:t>zeszyt</w:t>
      </w:r>
      <w:proofErr w:type="spellEnd"/>
      <w:r w:rsidRPr="004B45DF">
        <w:rPr>
          <w:rFonts w:ascii="Times New Roman" w:hAnsi="Times New Roman" w:cs="Times New Roman"/>
          <w:sz w:val="28"/>
          <w:szCs w:val="28"/>
        </w:rPr>
        <w:t xml:space="preserve"> 1. </w:t>
      </w:r>
      <w:proofErr w:type="spellStart"/>
      <w:r w:rsidRPr="004B45DF">
        <w:rPr>
          <w:rFonts w:ascii="Times New Roman" w:hAnsi="Times New Roman" w:cs="Times New Roman"/>
          <w:sz w:val="28"/>
          <w:szCs w:val="28"/>
        </w:rPr>
        <w:t>Zamosc</w:t>
      </w:r>
      <w:proofErr w:type="spellEnd"/>
      <w:r w:rsidRPr="004B45DF">
        <w:rPr>
          <w:rFonts w:ascii="Times New Roman" w:hAnsi="Times New Roman" w:cs="Times New Roman"/>
          <w:sz w:val="28"/>
          <w:szCs w:val="28"/>
        </w:rPr>
        <w:t>. P. 145–151.</w:t>
      </w:r>
    </w:p>
    <w:p w:rsidR="004B45DF" w:rsidRPr="004B45DF" w:rsidRDefault="004B45DF" w:rsidP="004B45DF">
      <w:pPr>
        <w:pStyle w:val="a4"/>
        <w:numPr>
          <w:ilvl w:val="0"/>
          <w:numId w:val="4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proofErr w:type="spellStart"/>
      <w:r w:rsidRPr="004B45DF">
        <w:rPr>
          <w:rFonts w:ascii="Times New Roman" w:eastAsia="Times New Roman" w:hAnsi="Times New Roman" w:cs="Times New Roman"/>
          <w:sz w:val="28"/>
          <w:szCs w:val="28"/>
        </w:rPr>
        <w:t>Alston</w:t>
      </w:r>
      <w:proofErr w:type="spellEnd"/>
      <w:r w:rsidRPr="004B45DF">
        <w:rPr>
          <w:rFonts w:ascii="Times New Roman" w:eastAsia="Times New Roman" w:hAnsi="Times New Roman" w:cs="Times New Roman"/>
          <w:sz w:val="28"/>
          <w:szCs w:val="28"/>
        </w:rPr>
        <w:t xml:space="preserve"> M., </w:t>
      </w:r>
      <w:proofErr w:type="spellStart"/>
      <w:r w:rsidRPr="004B45DF">
        <w:rPr>
          <w:rFonts w:ascii="Times New Roman" w:eastAsia="Times New Roman" w:hAnsi="Times New Roman" w:cs="Times New Roman"/>
          <w:sz w:val="28"/>
          <w:szCs w:val="28"/>
        </w:rPr>
        <w:t>Bowles</w:t>
      </w:r>
      <w:proofErr w:type="spellEnd"/>
      <w:r w:rsidRPr="004B45DF">
        <w:rPr>
          <w:rFonts w:ascii="Times New Roman" w:eastAsia="Times New Roman" w:hAnsi="Times New Roman" w:cs="Times New Roman"/>
          <w:sz w:val="28"/>
          <w:szCs w:val="28"/>
        </w:rPr>
        <w:t xml:space="preserve"> W. </w:t>
      </w:r>
      <w:proofErr w:type="spellStart"/>
      <w:r w:rsidRPr="004B45DF">
        <w:rPr>
          <w:rFonts w:ascii="Times New Roman" w:eastAsia="Times New Roman" w:hAnsi="Times New Roman" w:cs="Times New Roman"/>
          <w:iCs/>
          <w:sz w:val="28"/>
          <w:szCs w:val="28"/>
        </w:rPr>
        <w:t>Research</w:t>
      </w:r>
      <w:proofErr w:type="spellEnd"/>
      <w:r w:rsidRPr="004B45DF">
        <w:rPr>
          <w:rFonts w:ascii="Times New Roman" w:eastAsia="Times New Roman" w:hAnsi="Times New Roman" w:cs="Times New Roman"/>
          <w:iCs/>
          <w:sz w:val="28"/>
          <w:szCs w:val="28"/>
        </w:rPr>
        <w:t xml:space="preserve"> </w:t>
      </w:r>
      <w:proofErr w:type="spellStart"/>
      <w:r w:rsidRPr="004B45DF">
        <w:rPr>
          <w:rFonts w:ascii="Times New Roman" w:eastAsia="Times New Roman" w:hAnsi="Times New Roman" w:cs="Times New Roman"/>
          <w:iCs/>
          <w:sz w:val="28"/>
          <w:szCs w:val="28"/>
        </w:rPr>
        <w:t>for</w:t>
      </w:r>
      <w:proofErr w:type="spellEnd"/>
      <w:r w:rsidRPr="004B45DF">
        <w:rPr>
          <w:rFonts w:ascii="Times New Roman" w:eastAsia="Times New Roman" w:hAnsi="Times New Roman" w:cs="Times New Roman"/>
          <w:iCs/>
          <w:sz w:val="28"/>
          <w:szCs w:val="28"/>
        </w:rPr>
        <w:t xml:space="preserve"> </w:t>
      </w:r>
      <w:proofErr w:type="spellStart"/>
      <w:r w:rsidRPr="004B45DF">
        <w:rPr>
          <w:rFonts w:ascii="Times New Roman" w:eastAsia="Times New Roman" w:hAnsi="Times New Roman" w:cs="Times New Roman"/>
          <w:iCs/>
          <w:sz w:val="28"/>
          <w:szCs w:val="28"/>
        </w:rPr>
        <w:t>Social</w:t>
      </w:r>
      <w:proofErr w:type="spellEnd"/>
      <w:r w:rsidRPr="004B45DF">
        <w:rPr>
          <w:rFonts w:ascii="Times New Roman" w:eastAsia="Times New Roman" w:hAnsi="Times New Roman" w:cs="Times New Roman"/>
          <w:iCs/>
          <w:sz w:val="28"/>
          <w:szCs w:val="28"/>
        </w:rPr>
        <w:t xml:space="preserve"> </w:t>
      </w:r>
      <w:proofErr w:type="spellStart"/>
      <w:r w:rsidRPr="004B45DF">
        <w:rPr>
          <w:rFonts w:ascii="Times New Roman" w:eastAsia="Times New Roman" w:hAnsi="Times New Roman" w:cs="Times New Roman"/>
          <w:iCs/>
          <w:sz w:val="28"/>
          <w:szCs w:val="28"/>
        </w:rPr>
        <w:t>Workers</w:t>
      </w:r>
      <w:proofErr w:type="spellEnd"/>
      <w:r w:rsidRPr="004B45DF">
        <w:rPr>
          <w:rFonts w:ascii="Times New Roman" w:eastAsia="Times New Roman" w:hAnsi="Times New Roman" w:cs="Times New Roman"/>
          <w:iCs/>
          <w:sz w:val="28"/>
          <w:szCs w:val="28"/>
        </w:rPr>
        <w:t xml:space="preserve">: </w:t>
      </w:r>
      <w:proofErr w:type="spellStart"/>
      <w:r w:rsidRPr="004B45DF">
        <w:rPr>
          <w:rFonts w:ascii="Times New Roman" w:eastAsia="Times New Roman" w:hAnsi="Times New Roman" w:cs="Times New Roman"/>
          <w:iCs/>
          <w:sz w:val="28"/>
          <w:szCs w:val="28"/>
        </w:rPr>
        <w:t>An</w:t>
      </w:r>
      <w:proofErr w:type="spellEnd"/>
      <w:r w:rsidRPr="004B45DF">
        <w:rPr>
          <w:rFonts w:ascii="Times New Roman" w:eastAsia="Times New Roman" w:hAnsi="Times New Roman" w:cs="Times New Roman"/>
          <w:iCs/>
          <w:sz w:val="28"/>
          <w:szCs w:val="28"/>
        </w:rPr>
        <w:t xml:space="preserve"> </w:t>
      </w:r>
      <w:proofErr w:type="spellStart"/>
      <w:r w:rsidRPr="004B45DF">
        <w:rPr>
          <w:rFonts w:ascii="Times New Roman" w:eastAsia="Times New Roman" w:hAnsi="Times New Roman" w:cs="Times New Roman"/>
          <w:iCs/>
          <w:sz w:val="28"/>
          <w:szCs w:val="28"/>
        </w:rPr>
        <w:t>introduction</w:t>
      </w:r>
      <w:proofErr w:type="spellEnd"/>
      <w:r w:rsidRPr="004B45DF">
        <w:rPr>
          <w:rFonts w:ascii="Times New Roman" w:eastAsia="Times New Roman" w:hAnsi="Times New Roman" w:cs="Times New Roman"/>
          <w:iCs/>
          <w:sz w:val="28"/>
          <w:szCs w:val="28"/>
        </w:rPr>
        <w:t xml:space="preserve"> </w:t>
      </w:r>
      <w:proofErr w:type="spellStart"/>
      <w:r w:rsidRPr="004B45DF">
        <w:rPr>
          <w:rFonts w:ascii="Times New Roman" w:eastAsia="Times New Roman" w:hAnsi="Times New Roman" w:cs="Times New Roman"/>
          <w:iCs/>
          <w:sz w:val="28"/>
          <w:szCs w:val="28"/>
        </w:rPr>
        <w:t>to</w:t>
      </w:r>
      <w:proofErr w:type="spellEnd"/>
      <w:r w:rsidRPr="004B45DF">
        <w:rPr>
          <w:rFonts w:ascii="Times New Roman" w:eastAsia="Times New Roman" w:hAnsi="Times New Roman" w:cs="Times New Roman"/>
          <w:iCs/>
          <w:sz w:val="28"/>
          <w:szCs w:val="28"/>
        </w:rPr>
        <w:t xml:space="preserve"> </w:t>
      </w:r>
      <w:proofErr w:type="spellStart"/>
      <w:r w:rsidRPr="004B45DF">
        <w:rPr>
          <w:rFonts w:ascii="Times New Roman" w:eastAsia="Times New Roman" w:hAnsi="Times New Roman" w:cs="Times New Roman"/>
          <w:iCs/>
          <w:sz w:val="28"/>
          <w:szCs w:val="28"/>
        </w:rPr>
        <w:t>methods</w:t>
      </w:r>
      <w:proofErr w:type="spellEnd"/>
      <w:r w:rsidRPr="004B45DF">
        <w:rPr>
          <w:rFonts w:ascii="Times New Roman" w:eastAsia="Times New Roman" w:hAnsi="Times New Roman" w:cs="Times New Roman"/>
          <w:iCs/>
          <w:sz w:val="28"/>
          <w:szCs w:val="28"/>
        </w:rPr>
        <w:t>.</w:t>
      </w:r>
      <w:r w:rsidRPr="004B45D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4B45DF">
        <w:rPr>
          <w:rFonts w:ascii="Times New Roman" w:hAnsi="Times New Roman" w:cs="Times New Roman"/>
          <w:sz w:val="28"/>
          <w:szCs w:val="28"/>
        </w:rPr>
        <w:t xml:space="preserve"> </w:t>
      </w:r>
      <w:r w:rsidRPr="004B45DF">
        <w:rPr>
          <w:rFonts w:ascii="Times New Roman" w:eastAsia="Times New Roman" w:hAnsi="Times New Roman" w:cs="Times New Roman"/>
          <w:sz w:val="28"/>
          <w:szCs w:val="28"/>
        </w:rPr>
        <w:t xml:space="preserve">3d </w:t>
      </w:r>
      <w:proofErr w:type="spellStart"/>
      <w:r w:rsidRPr="004B45DF">
        <w:rPr>
          <w:rFonts w:ascii="Times New Roman" w:eastAsia="Times New Roman" w:hAnsi="Times New Roman" w:cs="Times New Roman"/>
          <w:sz w:val="28"/>
          <w:szCs w:val="28"/>
        </w:rPr>
        <w:t>ed</w:t>
      </w:r>
      <w:proofErr w:type="spellEnd"/>
      <w:r w:rsidRPr="004B45DF"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 w:rsidRPr="004B45DF">
        <w:rPr>
          <w:rFonts w:ascii="Times New Roman" w:eastAsia="Times New Roman" w:hAnsi="Times New Roman" w:cs="Times New Roman"/>
          <w:sz w:val="28"/>
          <w:szCs w:val="28"/>
        </w:rPr>
        <w:t>London</w:t>
      </w:r>
      <w:proofErr w:type="spellEnd"/>
      <w:r w:rsidRPr="004B45DF">
        <w:rPr>
          <w:rFonts w:ascii="Times New Roman" w:eastAsia="Times New Roman" w:hAnsi="Times New Roman" w:cs="Times New Roman"/>
          <w:sz w:val="28"/>
          <w:szCs w:val="28"/>
        </w:rPr>
        <w:t xml:space="preserve">: </w:t>
      </w:r>
      <w:proofErr w:type="spellStart"/>
      <w:r w:rsidRPr="004B45DF">
        <w:rPr>
          <w:rFonts w:ascii="Times New Roman" w:eastAsia="Times New Roman" w:hAnsi="Times New Roman" w:cs="Times New Roman"/>
          <w:sz w:val="28"/>
          <w:szCs w:val="28"/>
        </w:rPr>
        <w:t>Routledge</w:t>
      </w:r>
      <w:proofErr w:type="spellEnd"/>
      <w:r w:rsidRPr="004B45DF">
        <w:rPr>
          <w:rFonts w:ascii="Times New Roman" w:eastAsia="Times New Roman" w:hAnsi="Times New Roman" w:cs="Times New Roman"/>
          <w:sz w:val="28"/>
          <w:szCs w:val="28"/>
        </w:rPr>
        <w:t>, 2013.</w:t>
      </w:r>
      <w:r w:rsidRPr="004B45DF">
        <w:rPr>
          <w:rFonts w:ascii="Times New Roman" w:hAnsi="Times New Roman" w:cs="Times New Roman"/>
          <w:sz w:val="28"/>
          <w:szCs w:val="28"/>
        </w:rPr>
        <w:t xml:space="preserve"> </w:t>
      </w:r>
      <w:r w:rsidRPr="004B45DF">
        <w:rPr>
          <w:rFonts w:ascii="Times New Roman" w:eastAsia="Times New Roman" w:hAnsi="Times New Roman" w:cs="Times New Roman"/>
          <w:sz w:val="28"/>
          <w:szCs w:val="28"/>
        </w:rPr>
        <w:t>280 p.</w:t>
      </w:r>
    </w:p>
    <w:p w:rsidR="004B45DF" w:rsidRPr="004B45DF" w:rsidRDefault="004B45DF" w:rsidP="004B45DF">
      <w:pPr>
        <w:pStyle w:val="a4"/>
        <w:numPr>
          <w:ilvl w:val="0"/>
          <w:numId w:val="4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proofErr w:type="spellStart"/>
      <w:r w:rsidRPr="004B45DF">
        <w:rPr>
          <w:rStyle w:val="2"/>
          <w:sz w:val="28"/>
          <w:szCs w:val="28"/>
        </w:rPr>
        <w:t>Barck-Holst</w:t>
      </w:r>
      <w:proofErr w:type="spellEnd"/>
      <w:r w:rsidRPr="004B45DF">
        <w:rPr>
          <w:rStyle w:val="2"/>
          <w:sz w:val="28"/>
          <w:szCs w:val="28"/>
        </w:rPr>
        <w:t xml:space="preserve"> P., </w:t>
      </w:r>
      <w:proofErr w:type="spellStart"/>
      <w:r w:rsidRPr="004B45DF">
        <w:rPr>
          <w:rStyle w:val="2"/>
          <w:sz w:val="28"/>
          <w:szCs w:val="28"/>
        </w:rPr>
        <w:t>Nilsonne</w:t>
      </w:r>
      <w:proofErr w:type="spellEnd"/>
      <w:r w:rsidRPr="004B45DF">
        <w:rPr>
          <w:rStyle w:val="2"/>
          <w:sz w:val="28"/>
          <w:szCs w:val="28"/>
        </w:rPr>
        <w:t xml:space="preserve"> A., </w:t>
      </w:r>
      <w:proofErr w:type="spellStart"/>
      <w:r w:rsidRPr="004B45DF">
        <w:rPr>
          <w:rStyle w:val="2"/>
          <w:sz w:val="28"/>
          <w:szCs w:val="28"/>
        </w:rPr>
        <w:t>Akerstedt</w:t>
      </w:r>
      <w:proofErr w:type="spellEnd"/>
      <w:r w:rsidRPr="004B45DF">
        <w:rPr>
          <w:rStyle w:val="2"/>
          <w:sz w:val="28"/>
          <w:szCs w:val="28"/>
        </w:rPr>
        <w:t xml:space="preserve"> T., </w:t>
      </w:r>
      <w:proofErr w:type="spellStart"/>
      <w:r w:rsidRPr="004B45DF">
        <w:rPr>
          <w:rStyle w:val="2"/>
          <w:sz w:val="28"/>
          <w:szCs w:val="28"/>
        </w:rPr>
        <w:t>Hellgren</w:t>
      </w:r>
      <w:proofErr w:type="spellEnd"/>
      <w:r w:rsidRPr="004B45DF">
        <w:rPr>
          <w:rStyle w:val="2"/>
          <w:sz w:val="28"/>
          <w:szCs w:val="28"/>
        </w:rPr>
        <w:t xml:space="preserve"> C. </w:t>
      </w:r>
      <w:proofErr w:type="spellStart"/>
      <w:r w:rsidRPr="004B45DF">
        <w:rPr>
          <w:rStyle w:val="2"/>
          <w:sz w:val="28"/>
          <w:szCs w:val="28"/>
        </w:rPr>
        <w:t>Coping</w:t>
      </w:r>
      <w:proofErr w:type="spellEnd"/>
      <w:r w:rsidRPr="004B45DF">
        <w:rPr>
          <w:rStyle w:val="2"/>
          <w:sz w:val="28"/>
          <w:szCs w:val="28"/>
        </w:rPr>
        <w:t xml:space="preserve"> </w:t>
      </w:r>
      <w:proofErr w:type="spellStart"/>
      <w:r w:rsidRPr="004B45DF">
        <w:rPr>
          <w:rStyle w:val="2"/>
          <w:sz w:val="28"/>
          <w:szCs w:val="28"/>
        </w:rPr>
        <w:t>with</w:t>
      </w:r>
      <w:proofErr w:type="spellEnd"/>
      <w:r w:rsidRPr="004B45DF">
        <w:rPr>
          <w:rStyle w:val="2"/>
          <w:sz w:val="28"/>
          <w:szCs w:val="28"/>
        </w:rPr>
        <w:t xml:space="preserve"> </w:t>
      </w:r>
      <w:proofErr w:type="spellStart"/>
      <w:r w:rsidRPr="004B45DF">
        <w:rPr>
          <w:rStyle w:val="2"/>
          <w:sz w:val="28"/>
          <w:szCs w:val="28"/>
        </w:rPr>
        <w:t>stressful</w:t>
      </w:r>
      <w:proofErr w:type="spellEnd"/>
      <w:r w:rsidRPr="004B45DF">
        <w:rPr>
          <w:rStyle w:val="2"/>
          <w:sz w:val="28"/>
          <w:szCs w:val="28"/>
        </w:rPr>
        <w:t xml:space="preserve"> </w:t>
      </w:r>
      <w:proofErr w:type="spellStart"/>
      <w:r w:rsidRPr="004B45DF">
        <w:rPr>
          <w:rStyle w:val="2"/>
          <w:sz w:val="28"/>
          <w:szCs w:val="28"/>
        </w:rPr>
        <w:t>situations</w:t>
      </w:r>
      <w:proofErr w:type="spellEnd"/>
      <w:r w:rsidRPr="004B45DF">
        <w:rPr>
          <w:rStyle w:val="2"/>
          <w:sz w:val="28"/>
          <w:szCs w:val="28"/>
        </w:rPr>
        <w:t xml:space="preserve"> </w:t>
      </w:r>
      <w:proofErr w:type="spellStart"/>
      <w:r w:rsidRPr="004B45DF">
        <w:rPr>
          <w:rStyle w:val="2"/>
          <w:sz w:val="28"/>
          <w:szCs w:val="28"/>
        </w:rPr>
        <w:t>in</w:t>
      </w:r>
      <w:proofErr w:type="spellEnd"/>
      <w:r w:rsidRPr="004B45DF">
        <w:rPr>
          <w:rStyle w:val="2"/>
          <w:sz w:val="28"/>
          <w:szCs w:val="28"/>
        </w:rPr>
        <w:t xml:space="preserve"> </w:t>
      </w:r>
      <w:proofErr w:type="spellStart"/>
      <w:r w:rsidRPr="004B45DF">
        <w:rPr>
          <w:rStyle w:val="2"/>
          <w:sz w:val="28"/>
          <w:szCs w:val="28"/>
        </w:rPr>
        <w:t>social</w:t>
      </w:r>
      <w:proofErr w:type="spellEnd"/>
      <w:r w:rsidRPr="004B45DF">
        <w:rPr>
          <w:rStyle w:val="2"/>
          <w:sz w:val="28"/>
          <w:szCs w:val="28"/>
        </w:rPr>
        <w:t xml:space="preserve"> </w:t>
      </w:r>
      <w:proofErr w:type="spellStart"/>
      <w:r w:rsidRPr="004B45DF">
        <w:rPr>
          <w:rStyle w:val="2"/>
          <w:sz w:val="28"/>
          <w:szCs w:val="28"/>
        </w:rPr>
        <w:t>work</w:t>
      </w:r>
      <w:proofErr w:type="spellEnd"/>
      <w:r w:rsidRPr="004B45DF">
        <w:rPr>
          <w:rStyle w:val="2"/>
          <w:sz w:val="28"/>
          <w:szCs w:val="28"/>
        </w:rPr>
        <w:t xml:space="preserve"> </w:t>
      </w:r>
      <w:proofErr w:type="spellStart"/>
      <w:r w:rsidRPr="004B45DF">
        <w:rPr>
          <w:rStyle w:val="2"/>
          <w:sz w:val="28"/>
          <w:szCs w:val="28"/>
        </w:rPr>
        <w:t>before</w:t>
      </w:r>
      <w:proofErr w:type="spellEnd"/>
      <w:r w:rsidRPr="004B45DF">
        <w:rPr>
          <w:rStyle w:val="2"/>
          <w:sz w:val="28"/>
          <w:szCs w:val="28"/>
        </w:rPr>
        <w:t xml:space="preserve"> </w:t>
      </w:r>
      <w:proofErr w:type="spellStart"/>
      <w:r w:rsidRPr="004B45DF">
        <w:rPr>
          <w:rStyle w:val="2"/>
          <w:sz w:val="28"/>
          <w:szCs w:val="28"/>
        </w:rPr>
        <w:t>and</w:t>
      </w:r>
      <w:proofErr w:type="spellEnd"/>
      <w:r w:rsidRPr="004B45DF">
        <w:rPr>
          <w:rStyle w:val="2"/>
          <w:sz w:val="28"/>
          <w:szCs w:val="28"/>
        </w:rPr>
        <w:t xml:space="preserve"> </w:t>
      </w:r>
      <w:proofErr w:type="spellStart"/>
      <w:r w:rsidRPr="004B45DF">
        <w:rPr>
          <w:rStyle w:val="2"/>
          <w:sz w:val="28"/>
          <w:szCs w:val="28"/>
        </w:rPr>
        <w:t>after</w:t>
      </w:r>
      <w:proofErr w:type="spellEnd"/>
      <w:r w:rsidRPr="004B45DF">
        <w:rPr>
          <w:rStyle w:val="2"/>
          <w:sz w:val="28"/>
          <w:szCs w:val="28"/>
        </w:rPr>
        <w:t xml:space="preserve"> </w:t>
      </w:r>
      <w:proofErr w:type="spellStart"/>
      <w:r w:rsidRPr="004B45DF">
        <w:rPr>
          <w:rStyle w:val="2"/>
          <w:sz w:val="28"/>
          <w:szCs w:val="28"/>
        </w:rPr>
        <w:t>reduced</w:t>
      </w:r>
      <w:proofErr w:type="spellEnd"/>
      <w:r w:rsidRPr="004B45DF">
        <w:rPr>
          <w:rStyle w:val="2"/>
          <w:sz w:val="28"/>
          <w:szCs w:val="28"/>
        </w:rPr>
        <w:t xml:space="preserve"> </w:t>
      </w:r>
      <w:proofErr w:type="spellStart"/>
      <w:r w:rsidRPr="004B45DF">
        <w:rPr>
          <w:rStyle w:val="2"/>
          <w:sz w:val="28"/>
          <w:szCs w:val="28"/>
        </w:rPr>
        <w:t>working</w:t>
      </w:r>
      <w:proofErr w:type="spellEnd"/>
      <w:r w:rsidRPr="004B45DF">
        <w:rPr>
          <w:rStyle w:val="2"/>
          <w:sz w:val="28"/>
          <w:szCs w:val="28"/>
        </w:rPr>
        <w:t xml:space="preserve"> </w:t>
      </w:r>
      <w:proofErr w:type="spellStart"/>
      <w:r w:rsidRPr="004B45DF">
        <w:rPr>
          <w:rStyle w:val="2"/>
          <w:sz w:val="28"/>
          <w:szCs w:val="28"/>
        </w:rPr>
        <w:t>hours</w:t>
      </w:r>
      <w:proofErr w:type="spellEnd"/>
      <w:r w:rsidRPr="004B45DF">
        <w:rPr>
          <w:rStyle w:val="2"/>
          <w:sz w:val="28"/>
          <w:szCs w:val="28"/>
        </w:rPr>
        <w:t xml:space="preserve">, a </w:t>
      </w:r>
      <w:proofErr w:type="spellStart"/>
      <w:r w:rsidRPr="004B45DF">
        <w:rPr>
          <w:rStyle w:val="2"/>
          <w:sz w:val="28"/>
          <w:szCs w:val="28"/>
        </w:rPr>
        <w:t>mixed-methods</w:t>
      </w:r>
      <w:proofErr w:type="spellEnd"/>
      <w:r w:rsidRPr="004B45DF">
        <w:rPr>
          <w:rStyle w:val="2"/>
          <w:sz w:val="28"/>
          <w:szCs w:val="28"/>
        </w:rPr>
        <w:t xml:space="preserve"> </w:t>
      </w:r>
      <w:proofErr w:type="spellStart"/>
      <w:r w:rsidRPr="004B45DF">
        <w:rPr>
          <w:rStyle w:val="2"/>
          <w:sz w:val="28"/>
          <w:szCs w:val="28"/>
        </w:rPr>
        <w:t>study</w:t>
      </w:r>
      <w:proofErr w:type="spellEnd"/>
      <w:r w:rsidRPr="004B45DF">
        <w:rPr>
          <w:rStyle w:val="2"/>
          <w:sz w:val="28"/>
          <w:szCs w:val="28"/>
        </w:rPr>
        <w:t xml:space="preserve">. </w:t>
      </w:r>
      <w:proofErr w:type="spellStart"/>
      <w:r w:rsidRPr="004B45DF">
        <w:rPr>
          <w:rStyle w:val="20"/>
          <w:sz w:val="28"/>
          <w:szCs w:val="28"/>
        </w:rPr>
        <w:t>European</w:t>
      </w:r>
      <w:proofErr w:type="spellEnd"/>
      <w:r w:rsidRPr="004B45DF">
        <w:rPr>
          <w:rStyle w:val="20"/>
          <w:sz w:val="28"/>
          <w:szCs w:val="28"/>
        </w:rPr>
        <w:t xml:space="preserve"> </w:t>
      </w:r>
      <w:proofErr w:type="spellStart"/>
      <w:r w:rsidRPr="004B45DF">
        <w:rPr>
          <w:rStyle w:val="20"/>
          <w:sz w:val="28"/>
          <w:szCs w:val="28"/>
        </w:rPr>
        <w:t>Journal</w:t>
      </w:r>
      <w:proofErr w:type="spellEnd"/>
      <w:r w:rsidRPr="004B45DF">
        <w:rPr>
          <w:rStyle w:val="20"/>
          <w:sz w:val="28"/>
          <w:szCs w:val="28"/>
        </w:rPr>
        <w:t xml:space="preserve"> </w:t>
      </w:r>
      <w:proofErr w:type="spellStart"/>
      <w:r w:rsidRPr="004B45DF">
        <w:rPr>
          <w:rStyle w:val="20"/>
          <w:sz w:val="28"/>
          <w:szCs w:val="28"/>
        </w:rPr>
        <w:t>of</w:t>
      </w:r>
      <w:proofErr w:type="spellEnd"/>
      <w:r w:rsidRPr="004B45DF">
        <w:rPr>
          <w:rStyle w:val="20"/>
          <w:sz w:val="28"/>
          <w:szCs w:val="28"/>
        </w:rPr>
        <w:t xml:space="preserve"> </w:t>
      </w:r>
      <w:proofErr w:type="spellStart"/>
      <w:r w:rsidRPr="004B45DF">
        <w:rPr>
          <w:rStyle w:val="20"/>
          <w:sz w:val="28"/>
          <w:szCs w:val="28"/>
        </w:rPr>
        <w:t>Social</w:t>
      </w:r>
      <w:proofErr w:type="spellEnd"/>
      <w:r w:rsidRPr="004B45DF">
        <w:rPr>
          <w:rStyle w:val="20"/>
          <w:sz w:val="28"/>
          <w:szCs w:val="28"/>
        </w:rPr>
        <w:t xml:space="preserve"> </w:t>
      </w:r>
      <w:proofErr w:type="spellStart"/>
      <w:r w:rsidRPr="004B45DF">
        <w:rPr>
          <w:rStyle w:val="20"/>
          <w:sz w:val="28"/>
          <w:szCs w:val="28"/>
        </w:rPr>
        <w:t>Work</w:t>
      </w:r>
      <w:proofErr w:type="spellEnd"/>
      <w:r w:rsidRPr="004B45DF">
        <w:rPr>
          <w:rStyle w:val="20"/>
          <w:sz w:val="28"/>
          <w:szCs w:val="28"/>
        </w:rPr>
        <w:t>.</w:t>
      </w:r>
      <w:r w:rsidRPr="004B45DF">
        <w:rPr>
          <w:rStyle w:val="2"/>
          <w:sz w:val="28"/>
          <w:szCs w:val="28"/>
        </w:rPr>
        <w:t xml:space="preserve"> 2019. </w:t>
      </w:r>
      <w:r w:rsidRPr="004B45DF">
        <w:rPr>
          <w:rFonts w:ascii="Times New Roman" w:hAnsi="Times New Roman" w:cs="Times New Roman"/>
          <w:sz w:val="28"/>
          <w:szCs w:val="28"/>
          <w:lang w:val="en-US"/>
        </w:rPr>
        <w:t>URL</w:t>
      </w:r>
      <w:r w:rsidRPr="004B45DF">
        <w:rPr>
          <w:rFonts w:ascii="Times New Roman" w:hAnsi="Times New Roman" w:cs="Times New Roman"/>
          <w:sz w:val="28"/>
          <w:szCs w:val="28"/>
        </w:rPr>
        <w:t xml:space="preserve">:   </w:t>
      </w:r>
      <w:hyperlink r:id="rId20" w:history="1">
        <w:r w:rsidRPr="004B45DF">
          <w:rPr>
            <w:rStyle w:val="a3"/>
            <w:color w:val="auto"/>
            <w:sz w:val="28"/>
            <w:szCs w:val="28"/>
            <w:u w:val="none"/>
          </w:rPr>
          <w:t xml:space="preserve"> </w:t>
        </w:r>
        <w:r w:rsidRPr="004B45DF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</w:rPr>
          <w:t>10.1080/13691457.2019.1656171</w:t>
        </w:r>
      </w:hyperlink>
      <w:r w:rsidRPr="004B45DF">
        <w:rPr>
          <w:rStyle w:val="a3"/>
          <w:color w:val="auto"/>
          <w:sz w:val="28"/>
          <w:szCs w:val="28"/>
          <w:u w:val="none"/>
        </w:rPr>
        <w:t xml:space="preserve"> </w:t>
      </w:r>
      <w:r w:rsidRPr="004B45DF"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</w:rPr>
        <w:t>(дата звернення 15.11.2022).</w:t>
      </w:r>
    </w:p>
    <w:p w:rsidR="004B45DF" w:rsidRPr="004B45DF" w:rsidRDefault="004B45DF" w:rsidP="004B45DF">
      <w:pPr>
        <w:pStyle w:val="a4"/>
        <w:numPr>
          <w:ilvl w:val="0"/>
          <w:numId w:val="4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4B45DF">
        <w:rPr>
          <w:rFonts w:ascii="Times New Roman" w:hAnsi="Times New Roman" w:cs="Times New Roman"/>
          <w:sz w:val="28"/>
          <w:szCs w:val="28"/>
        </w:rPr>
        <w:t>Buljubašić-Kuzmanović</w:t>
      </w:r>
      <w:proofErr w:type="spellEnd"/>
      <w:r w:rsidRPr="004B45DF">
        <w:rPr>
          <w:rFonts w:ascii="Times New Roman" w:hAnsi="Times New Roman" w:cs="Times New Roman"/>
          <w:sz w:val="28"/>
          <w:szCs w:val="28"/>
        </w:rPr>
        <w:t xml:space="preserve"> V. </w:t>
      </w:r>
      <w:proofErr w:type="spellStart"/>
      <w:r w:rsidRPr="004B45DF">
        <w:rPr>
          <w:rFonts w:ascii="Times New Roman" w:hAnsi="Times New Roman" w:cs="Times New Roman"/>
          <w:sz w:val="28"/>
          <w:szCs w:val="28"/>
        </w:rPr>
        <w:t>Socijalna</w:t>
      </w:r>
      <w:proofErr w:type="spellEnd"/>
      <w:r w:rsidRPr="004B45D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B45DF">
        <w:rPr>
          <w:rFonts w:ascii="Times New Roman" w:hAnsi="Times New Roman" w:cs="Times New Roman"/>
          <w:sz w:val="28"/>
          <w:szCs w:val="28"/>
        </w:rPr>
        <w:t>kompetencija</w:t>
      </w:r>
      <w:proofErr w:type="spellEnd"/>
      <w:r w:rsidRPr="004B45DF">
        <w:rPr>
          <w:rFonts w:ascii="Times New Roman" w:hAnsi="Times New Roman" w:cs="Times New Roman"/>
          <w:sz w:val="28"/>
          <w:szCs w:val="28"/>
        </w:rPr>
        <w:t xml:space="preserve"> i </w:t>
      </w:r>
      <w:proofErr w:type="spellStart"/>
      <w:r w:rsidRPr="004B45DF">
        <w:rPr>
          <w:rFonts w:ascii="Times New Roman" w:hAnsi="Times New Roman" w:cs="Times New Roman"/>
          <w:sz w:val="28"/>
          <w:szCs w:val="28"/>
        </w:rPr>
        <w:t>vršnjački</w:t>
      </w:r>
      <w:proofErr w:type="spellEnd"/>
      <w:r w:rsidRPr="004B45D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B45DF">
        <w:rPr>
          <w:rFonts w:ascii="Times New Roman" w:hAnsi="Times New Roman" w:cs="Times New Roman"/>
          <w:sz w:val="28"/>
          <w:szCs w:val="28"/>
        </w:rPr>
        <w:t>odnosi</w:t>
      </w:r>
      <w:proofErr w:type="spellEnd"/>
      <w:r w:rsidRPr="004B45DF">
        <w:rPr>
          <w:rFonts w:ascii="Times New Roman" w:hAnsi="Times New Roman" w:cs="Times New Roman"/>
          <w:sz w:val="28"/>
          <w:szCs w:val="28"/>
        </w:rPr>
        <w:t xml:space="preserve"> u </w:t>
      </w:r>
      <w:proofErr w:type="spellStart"/>
      <w:r w:rsidRPr="004B45DF">
        <w:rPr>
          <w:rFonts w:ascii="Times New Roman" w:hAnsi="Times New Roman" w:cs="Times New Roman"/>
          <w:sz w:val="28"/>
          <w:szCs w:val="28"/>
        </w:rPr>
        <w:t>školi</w:t>
      </w:r>
      <w:proofErr w:type="spellEnd"/>
      <w:r w:rsidRPr="004B45DF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4B45DF">
        <w:rPr>
          <w:rFonts w:ascii="Times New Roman" w:hAnsi="Times New Roman" w:cs="Times New Roman"/>
          <w:i/>
          <w:iCs/>
          <w:sz w:val="28"/>
          <w:szCs w:val="28"/>
        </w:rPr>
        <w:t>Pedagogijska</w:t>
      </w:r>
      <w:proofErr w:type="spellEnd"/>
      <w:r w:rsidRPr="004B45DF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4B45DF">
        <w:rPr>
          <w:rFonts w:ascii="Times New Roman" w:hAnsi="Times New Roman" w:cs="Times New Roman"/>
          <w:i/>
          <w:iCs/>
          <w:sz w:val="28"/>
          <w:szCs w:val="28"/>
        </w:rPr>
        <w:t>istraživanja</w:t>
      </w:r>
      <w:proofErr w:type="spellEnd"/>
      <w:r w:rsidRPr="004B45DF">
        <w:rPr>
          <w:rFonts w:ascii="Times New Roman" w:hAnsi="Times New Roman" w:cs="Times New Roman"/>
          <w:i/>
          <w:sz w:val="28"/>
          <w:szCs w:val="28"/>
        </w:rPr>
        <w:t>.</w:t>
      </w:r>
      <w:r w:rsidRPr="004B45DF">
        <w:rPr>
          <w:rFonts w:ascii="Times New Roman" w:hAnsi="Times New Roman" w:cs="Times New Roman"/>
          <w:sz w:val="28"/>
          <w:szCs w:val="28"/>
        </w:rPr>
        <w:t xml:space="preserve"> 2020. № 7(2). Р. 191–203.</w:t>
      </w:r>
    </w:p>
    <w:p w:rsidR="004B45DF" w:rsidRPr="004B45DF" w:rsidRDefault="004B45DF" w:rsidP="004B45DF">
      <w:pPr>
        <w:pStyle w:val="a4"/>
        <w:numPr>
          <w:ilvl w:val="0"/>
          <w:numId w:val="4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4B45DF">
        <w:rPr>
          <w:rFonts w:ascii="Times New Roman" w:eastAsia="TimesNewRomanPSMT" w:hAnsi="Times New Roman" w:cs="Times New Roman"/>
          <w:spacing w:val="4"/>
          <w:sz w:val="28"/>
          <w:szCs w:val="28"/>
        </w:rPr>
        <w:t>Curtis</w:t>
      </w:r>
      <w:proofErr w:type="spellEnd"/>
      <w:r w:rsidRPr="004B45DF">
        <w:rPr>
          <w:rFonts w:ascii="Times New Roman" w:eastAsia="TimesNewRomanPSMT" w:hAnsi="Times New Roman" w:cs="Times New Roman"/>
          <w:spacing w:val="4"/>
          <w:sz w:val="28"/>
          <w:szCs w:val="28"/>
        </w:rPr>
        <w:t xml:space="preserve"> G. C. </w:t>
      </w:r>
      <w:proofErr w:type="spellStart"/>
      <w:r w:rsidRPr="004B45DF">
        <w:rPr>
          <w:rFonts w:ascii="Times New Roman" w:eastAsia="TimesNewRomanPSMT" w:hAnsi="Times New Roman" w:cs="Times New Roman"/>
          <w:spacing w:val="4"/>
          <w:sz w:val="28"/>
          <w:szCs w:val="28"/>
        </w:rPr>
        <w:t>Violence</w:t>
      </w:r>
      <w:proofErr w:type="spellEnd"/>
      <w:r w:rsidRPr="004B45DF">
        <w:rPr>
          <w:rFonts w:ascii="Times New Roman" w:eastAsia="TimesNewRomanPSMT" w:hAnsi="Times New Roman" w:cs="Times New Roman"/>
          <w:spacing w:val="4"/>
          <w:sz w:val="28"/>
          <w:szCs w:val="28"/>
        </w:rPr>
        <w:t xml:space="preserve"> </w:t>
      </w:r>
      <w:proofErr w:type="spellStart"/>
      <w:r w:rsidRPr="004B45DF">
        <w:rPr>
          <w:rFonts w:ascii="Times New Roman" w:eastAsia="TimesNewRomanPSMT" w:hAnsi="Times New Roman" w:cs="Times New Roman"/>
          <w:spacing w:val="4"/>
          <w:sz w:val="28"/>
          <w:szCs w:val="28"/>
        </w:rPr>
        <w:t>breeds</w:t>
      </w:r>
      <w:proofErr w:type="spellEnd"/>
      <w:r w:rsidRPr="004B45DF">
        <w:rPr>
          <w:rFonts w:ascii="Times New Roman" w:eastAsia="TimesNewRomanPSMT" w:hAnsi="Times New Roman" w:cs="Times New Roman"/>
          <w:spacing w:val="4"/>
          <w:sz w:val="28"/>
          <w:szCs w:val="28"/>
        </w:rPr>
        <w:t xml:space="preserve"> </w:t>
      </w:r>
      <w:proofErr w:type="spellStart"/>
      <w:r w:rsidRPr="004B45DF">
        <w:rPr>
          <w:rFonts w:ascii="Times New Roman" w:eastAsia="TimesNewRomanPSMT" w:hAnsi="Times New Roman" w:cs="Times New Roman"/>
          <w:spacing w:val="4"/>
          <w:sz w:val="28"/>
          <w:szCs w:val="28"/>
        </w:rPr>
        <w:t>violence-perhaps</w:t>
      </w:r>
      <w:proofErr w:type="spellEnd"/>
      <w:r w:rsidRPr="004B45DF">
        <w:rPr>
          <w:rFonts w:ascii="Times New Roman" w:eastAsia="TimesNewRomanPSMT" w:hAnsi="Times New Roman" w:cs="Times New Roman"/>
          <w:spacing w:val="4"/>
          <w:sz w:val="28"/>
          <w:szCs w:val="28"/>
        </w:rPr>
        <w:t xml:space="preserve">? </w:t>
      </w:r>
      <w:proofErr w:type="spellStart"/>
      <w:r w:rsidRPr="004B45DF">
        <w:rPr>
          <w:rFonts w:ascii="Times New Roman" w:eastAsia="TimesNewRomanPSMT" w:hAnsi="Times New Roman" w:cs="Times New Roman"/>
          <w:i/>
          <w:spacing w:val="4"/>
          <w:sz w:val="28"/>
          <w:szCs w:val="28"/>
        </w:rPr>
        <w:t>American</w:t>
      </w:r>
      <w:proofErr w:type="spellEnd"/>
      <w:r w:rsidRPr="004B45DF">
        <w:rPr>
          <w:rFonts w:ascii="Times New Roman" w:eastAsia="TimesNewRomanPSMT" w:hAnsi="Times New Roman" w:cs="Times New Roman"/>
          <w:i/>
          <w:spacing w:val="4"/>
          <w:sz w:val="28"/>
          <w:szCs w:val="28"/>
        </w:rPr>
        <w:t xml:space="preserve"> </w:t>
      </w:r>
      <w:proofErr w:type="spellStart"/>
      <w:r w:rsidRPr="004B45DF">
        <w:rPr>
          <w:rFonts w:ascii="Times New Roman" w:eastAsia="TimesNewRomanPSMT" w:hAnsi="Times New Roman" w:cs="Times New Roman"/>
          <w:i/>
          <w:spacing w:val="4"/>
          <w:sz w:val="28"/>
          <w:szCs w:val="28"/>
        </w:rPr>
        <w:t>Journal</w:t>
      </w:r>
      <w:proofErr w:type="spellEnd"/>
      <w:r w:rsidRPr="004B45DF">
        <w:rPr>
          <w:rFonts w:ascii="Times New Roman" w:eastAsia="TimesNewRomanPSMT" w:hAnsi="Times New Roman" w:cs="Times New Roman"/>
          <w:i/>
          <w:spacing w:val="4"/>
          <w:sz w:val="28"/>
          <w:szCs w:val="28"/>
        </w:rPr>
        <w:t xml:space="preserve"> </w:t>
      </w:r>
      <w:proofErr w:type="spellStart"/>
      <w:r w:rsidRPr="004B45DF">
        <w:rPr>
          <w:rFonts w:ascii="Times New Roman" w:eastAsia="TimesNewRomanPSMT" w:hAnsi="Times New Roman" w:cs="Times New Roman"/>
          <w:i/>
          <w:spacing w:val="4"/>
          <w:sz w:val="28"/>
          <w:szCs w:val="28"/>
        </w:rPr>
        <w:t>of</w:t>
      </w:r>
      <w:proofErr w:type="spellEnd"/>
      <w:r w:rsidRPr="004B45DF">
        <w:rPr>
          <w:rFonts w:ascii="Times New Roman" w:eastAsia="TimesNewRomanPSMT" w:hAnsi="Times New Roman" w:cs="Times New Roman"/>
          <w:i/>
          <w:spacing w:val="4"/>
          <w:sz w:val="28"/>
          <w:szCs w:val="28"/>
        </w:rPr>
        <w:t xml:space="preserve"> </w:t>
      </w:r>
      <w:proofErr w:type="spellStart"/>
      <w:r w:rsidRPr="004B45DF">
        <w:rPr>
          <w:rFonts w:ascii="Times New Roman" w:eastAsia="TimesNewRomanPSMT" w:hAnsi="Times New Roman" w:cs="Times New Roman"/>
          <w:i/>
          <w:spacing w:val="4"/>
          <w:sz w:val="28"/>
          <w:szCs w:val="28"/>
        </w:rPr>
        <w:t>Psychiatry</w:t>
      </w:r>
      <w:proofErr w:type="spellEnd"/>
      <w:r w:rsidRPr="004B45DF">
        <w:rPr>
          <w:rFonts w:ascii="Times New Roman" w:eastAsia="TimesNewRomanPSMT" w:hAnsi="Times New Roman" w:cs="Times New Roman"/>
          <w:i/>
          <w:spacing w:val="4"/>
          <w:sz w:val="28"/>
          <w:szCs w:val="28"/>
        </w:rPr>
        <w:t>.</w:t>
      </w:r>
      <w:r w:rsidRPr="004B45DF">
        <w:rPr>
          <w:rFonts w:ascii="Times New Roman" w:eastAsia="TimesNewRomanPSMT" w:hAnsi="Times New Roman" w:cs="Times New Roman"/>
          <w:spacing w:val="4"/>
          <w:sz w:val="28"/>
          <w:szCs w:val="28"/>
        </w:rPr>
        <w:t xml:space="preserve"> 1963. </w:t>
      </w:r>
      <w:r w:rsidRPr="004B45DF">
        <w:rPr>
          <w:rFonts w:ascii="Times New Roman" w:hAnsi="Times New Roman" w:cs="Times New Roman"/>
          <w:sz w:val="28"/>
          <w:szCs w:val="28"/>
        </w:rPr>
        <w:t>№ </w:t>
      </w:r>
      <w:r w:rsidRPr="004B45DF">
        <w:rPr>
          <w:rFonts w:ascii="Times New Roman" w:eastAsia="TimesNewRomanPSMT" w:hAnsi="Times New Roman" w:cs="Times New Roman"/>
          <w:spacing w:val="4"/>
          <w:sz w:val="28"/>
          <w:szCs w:val="28"/>
        </w:rPr>
        <w:t xml:space="preserve">120. </w:t>
      </w:r>
      <w:r w:rsidRPr="004B45DF">
        <w:rPr>
          <w:rFonts w:ascii="Times New Roman" w:hAnsi="Times New Roman" w:cs="Times New Roman"/>
          <w:sz w:val="28"/>
          <w:szCs w:val="28"/>
        </w:rPr>
        <w:t>Р. </w:t>
      </w:r>
      <w:r w:rsidRPr="004B45DF">
        <w:rPr>
          <w:rFonts w:ascii="Times New Roman" w:eastAsia="TimesNewRomanPSMT" w:hAnsi="Times New Roman" w:cs="Times New Roman"/>
          <w:spacing w:val="4"/>
          <w:sz w:val="28"/>
          <w:szCs w:val="28"/>
        </w:rPr>
        <w:t>386–387.</w:t>
      </w:r>
    </w:p>
    <w:p w:rsidR="004B45DF" w:rsidRPr="004B45DF" w:rsidRDefault="004B45DF" w:rsidP="004B45DF">
      <w:pPr>
        <w:pStyle w:val="a4"/>
        <w:numPr>
          <w:ilvl w:val="0"/>
          <w:numId w:val="4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4B45DF">
        <w:rPr>
          <w:rFonts w:ascii="Times New Roman CYR" w:hAnsi="Times New Roman CYR" w:cs="Times New Roman CYR"/>
          <w:sz w:val="28"/>
          <w:szCs w:val="28"/>
        </w:rPr>
        <w:t>DeCarlo</w:t>
      </w:r>
      <w:proofErr w:type="spellEnd"/>
      <w:r w:rsidRPr="004B45DF">
        <w:rPr>
          <w:rFonts w:ascii="Times New Roman CYR" w:hAnsi="Times New Roman CYR" w:cs="Times New Roman CYR"/>
          <w:sz w:val="28"/>
          <w:szCs w:val="28"/>
        </w:rPr>
        <w:t xml:space="preserve"> M. </w:t>
      </w:r>
      <w:proofErr w:type="spellStart"/>
      <w:r w:rsidRPr="004B45DF">
        <w:rPr>
          <w:rFonts w:ascii="Times New Roman CYR" w:hAnsi="Times New Roman CYR" w:cs="Times New Roman CYR"/>
          <w:sz w:val="28"/>
          <w:szCs w:val="28"/>
        </w:rPr>
        <w:t>Scientific</w:t>
      </w:r>
      <w:proofErr w:type="spellEnd"/>
      <w:r w:rsidRPr="004B45DF">
        <w:rPr>
          <w:rFonts w:ascii="Times New Roman CYR" w:hAnsi="Times New Roman CYR" w:cs="Times New Roman CYR"/>
          <w:sz w:val="28"/>
          <w:szCs w:val="28"/>
        </w:rPr>
        <w:t xml:space="preserve"> </w:t>
      </w:r>
      <w:proofErr w:type="spellStart"/>
      <w:r w:rsidRPr="004B45DF">
        <w:rPr>
          <w:rFonts w:ascii="Times New Roman CYR" w:hAnsi="Times New Roman CYR" w:cs="Times New Roman CYR"/>
          <w:sz w:val="28"/>
          <w:szCs w:val="28"/>
        </w:rPr>
        <w:t>inquiry</w:t>
      </w:r>
      <w:proofErr w:type="spellEnd"/>
      <w:r w:rsidRPr="004B45DF">
        <w:rPr>
          <w:rFonts w:ascii="Times New Roman CYR" w:hAnsi="Times New Roman CYR" w:cs="Times New Roman CYR"/>
          <w:sz w:val="28"/>
          <w:szCs w:val="28"/>
        </w:rPr>
        <w:t xml:space="preserve"> </w:t>
      </w:r>
      <w:proofErr w:type="spellStart"/>
      <w:r w:rsidRPr="004B45DF">
        <w:rPr>
          <w:rFonts w:ascii="Times New Roman CYR" w:hAnsi="Times New Roman CYR" w:cs="Times New Roman CYR"/>
          <w:sz w:val="28"/>
          <w:szCs w:val="28"/>
        </w:rPr>
        <w:t>in</w:t>
      </w:r>
      <w:proofErr w:type="spellEnd"/>
      <w:r w:rsidRPr="004B45DF">
        <w:rPr>
          <w:rFonts w:ascii="Times New Roman CYR" w:hAnsi="Times New Roman CYR" w:cs="Times New Roman CYR"/>
          <w:sz w:val="28"/>
          <w:szCs w:val="28"/>
        </w:rPr>
        <w:t xml:space="preserve"> </w:t>
      </w:r>
      <w:proofErr w:type="spellStart"/>
      <w:r w:rsidRPr="004B45DF">
        <w:rPr>
          <w:rFonts w:ascii="Times New Roman CYR" w:hAnsi="Times New Roman CYR" w:cs="Times New Roman CYR"/>
          <w:sz w:val="28"/>
          <w:szCs w:val="28"/>
        </w:rPr>
        <w:t>social</w:t>
      </w:r>
      <w:proofErr w:type="spellEnd"/>
      <w:r w:rsidRPr="004B45DF">
        <w:rPr>
          <w:rFonts w:ascii="Times New Roman CYR" w:hAnsi="Times New Roman CYR" w:cs="Times New Roman CYR"/>
          <w:sz w:val="28"/>
          <w:szCs w:val="28"/>
        </w:rPr>
        <w:t xml:space="preserve"> </w:t>
      </w:r>
      <w:proofErr w:type="spellStart"/>
      <w:r w:rsidRPr="004B45DF">
        <w:rPr>
          <w:rFonts w:ascii="Times New Roman CYR" w:hAnsi="Times New Roman CYR" w:cs="Times New Roman CYR"/>
          <w:sz w:val="28"/>
          <w:szCs w:val="28"/>
        </w:rPr>
        <w:t>work</w:t>
      </w:r>
      <w:proofErr w:type="spellEnd"/>
      <w:r w:rsidRPr="004B45DF">
        <w:rPr>
          <w:rFonts w:ascii="Times New Roman CYR" w:hAnsi="Times New Roman CYR" w:cs="Times New Roman CYR"/>
          <w:sz w:val="28"/>
          <w:szCs w:val="28"/>
        </w:rPr>
        <w:t>. 2018.</w:t>
      </w:r>
      <w:r w:rsidRPr="004B45DF">
        <w:rPr>
          <w:rFonts w:ascii="Times New Roman" w:hAnsi="Times New Roman" w:cs="Times New Roman"/>
          <w:sz w:val="28"/>
          <w:szCs w:val="28"/>
        </w:rPr>
        <w:t xml:space="preserve"> </w:t>
      </w:r>
      <w:r w:rsidRPr="004B45DF">
        <w:rPr>
          <w:rFonts w:ascii="Times New Roman" w:hAnsi="Times New Roman" w:cs="Times New Roman"/>
          <w:sz w:val="28"/>
          <w:szCs w:val="28"/>
          <w:lang w:val="en-US"/>
        </w:rPr>
        <w:t>URL</w:t>
      </w:r>
      <w:r w:rsidRPr="004B45DF">
        <w:rPr>
          <w:rFonts w:ascii="Times New Roman" w:hAnsi="Times New Roman" w:cs="Times New Roman"/>
          <w:sz w:val="28"/>
          <w:szCs w:val="28"/>
        </w:rPr>
        <w:t>:</w:t>
      </w:r>
      <w:r w:rsidRPr="004B45DF">
        <w:rPr>
          <w:rFonts w:ascii="Times New Roman CYR" w:hAnsi="Times New Roman CYR" w:cs="Times New Roman CYR"/>
          <w:sz w:val="28"/>
          <w:szCs w:val="28"/>
        </w:rPr>
        <w:t xml:space="preserve"> </w:t>
      </w:r>
      <w:hyperlink r:id="rId21" w:history="1">
        <w:r w:rsidRPr="004B45DF">
          <w:rPr>
            <w:rStyle w:val="a3"/>
            <w:rFonts w:ascii="Times New Roman CYR" w:hAnsi="Times New Roman CYR" w:cs="Times New Roman CYR"/>
            <w:color w:val="auto"/>
            <w:sz w:val="28"/>
            <w:szCs w:val="28"/>
            <w:u w:val="none"/>
          </w:rPr>
          <w:t>http://scientificinquiryinsocialwork.pressbooks.com</w:t>
        </w:r>
      </w:hyperlink>
      <w:r w:rsidRPr="004B45DF">
        <w:rPr>
          <w:rStyle w:val="a3"/>
          <w:rFonts w:ascii="Times New Roman CYR" w:hAnsi="Times New Roman CYR" w:cs="Times New Roman CYR"/>
          <w:color w:val="auto"/>
          <w:sz w:val="28"/>
          <w:szCs w:val="28"/>
          <w:u w:val="none"/>
        </w:rPr>
        <w:t xml:space="preserve"> (дата звернення 15.11.2022).</w:t>
      </w:r>
    </w:p>
    <w:p w:rsidR="004B45DF" w:rsidRPr="004B45DF" w:rsidRDefault="004B45DF" w:rsidP="004B45DF">
      <w:pPr>
        <w:pStyle w:val="a4"/>
        <w:numPr>
          <w:ilvl w:val="0"/>
          <w:numId w:val="4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4B45DF">
        <w:rPr>
          <w:rFonts w:ascii="Times New Roman" w:eastAsia="Times New Roman" w:hAnsi="Times New Roman" w:cs="Times New Roman"/>
          <w:iCs/>
          <w:sz w:val="28"/>
          <w:szCs w:val="28"/>
        </w:rPr>
        <w:t>Handbook</w:t>
      </w:r>
      <w:proofErr w:type="spellEnd"/>
      <w:r w:rsidRPr="004B45DF">
        <w:rPr>
          <w:rFonts w:ascii="Times New Roman" w:eastAsia="Times New Roman" w:hAnsi="Times New Roman" w:cs="Times New Roman"/>
          <w:iCs/>
          <w:sz w:val="28"/>
          <w:szCs w:val="28"/>
        </w:rPr>
        <w:t xml:space="preserve"> </w:t>
      </w:r>
      <w:proofErr w:type="spellStart"/>
      <w:r w:rsidRPr="004B45DF">
        <w:rPr>
          <w:rFonts w:ascii="Times New Roman" w:eastAsia="Times New Roman" w:hAnsi="Times New Roman" w:cs="Times New Roman"/>
          <w:iCs/>
          <w:sz w:val="28"/>
          <w:szCs w:val="28"/>
        </w:rPr>
        <w:t>of</w:t>
      </w:r>
      <w:proofErr w:type="spellEnd"/>
      <w:r w:rsidRPr="004B45DF">
        <w:rPr>
          <w:rFonts w:ascii="Times New Roman" w:eastAsia="Times New Roman" w:hAnsi="Times New Roman" w:cs="Times New Roman"/>
          <w:iCs/>
          <w:sz w:val="28"/>
          <w:szCs w:val="28"/>
        </w:rPr>
        <w:t xml:space="preserve"> </w:t>
      </w:r>
      <w:proofErr w:type="spellStart"/>
      <w:r w:rsidRPr="004B45DF">
        <w:rPr>
          <w:rFonts w:ascii="Times New Roman" w:eastAsia="Times New Roman" w:hAnsi="Times New Roman" w:cs="Times New Roman"/>
          <w:iCs/>
          <w:sz w:val="28"/>
          <w:szCs w:val="28"/>
        </w:rPr>
        <w:t>Qualitative</w:t>
      </w:r>
      <w:proofErr w:type="spellEnd"/>
      <w:r w:rsidRPr="004B45DF">
        <w:rPr>
          <w:rFonts w:ascii="Times New Roman" w:eastAsia="Times New Roman" w:hAnsi="Times New Roman" w:cs="Times New Roman"/>
          <w:iCs/>
          <w:sz w:val="28"/>
          <w:szCs w:val="28"/>
        </w:rPr>
        <w:t xml:space="preserve"> </w:t>
      </w:r>
      <w:proofErr w:type="spellStart"/>
      <w:r w:rsidRPr="004B45DF">
        <w:rPr>
          <w:rFonts w:ascii="Times New Roman" w:eastAsia="Times New Roman" w:hAnsi="Times New Roman" w:cs="Times New Roman"/>
          <w:iCs/>
          <w:sz w:val="28"/>
          <w:szCs w:val="28"/>
        </w:rPr>
        <w:t>Research</w:t>
      </w:r>
      <w:proofErr w:type="spellEnd"/>
      <w:r w:rsidRPr="004B45DF">
        <w:rPr>
          <w:rFonts w:ascii="Times New Roman" w:eastAsia="Times New Roman" w:hAnsi="Times New Roman" w:cs="Times New Roman"/>
          <w:sz w:val="28"/>
          <w:szCs w:val="28"/>
        </w:rPr>
        <w:t xml:space="preserve"> / </w:t>
      </w:r>
      <w:proofErr w:type="spellStart"/>
      <w:r w:rsidRPr="004B45DF">
        <w:rPr>
          <w:rFonts w:ascii="Times New Roman" w:eastAsia="Times New Roman" w:hAnsi="Times New Roman" w:cs="Times New Roman"/>
          <w:sz w:val="28"/>
          <w:szCs w:val="28"/>
        </w:rPr>
        <w:t>Denzin</w:t>
      </w:r>
      <w:proofErr w:type="spellEnd"/>
      <w:r w:rsidRPr="004B45DF">
        <w:rPr>
          <w:rFonts w:ascii="Times New Roman" w:eastAsia="Times New Roman" w:hAnsi="Times New Roman" w:cs="Times New Roman"/>
          <w:sz w:val="28"/>
          <w:szCs w:val="28"/>
        </w:rPr>
        <w:t xml:space="preserve"> N. K., </w:t>
      </w:r>
      <w:proofErr w:type="spellStart"/>
      <w:r w:rsidRPr="004B45DF">
        <w:rPr>
          <w:rFonts w:ascii="Times New Roman" w:eastAsia="Times New Roman" w:hAnsi="Times New Roman" w:cs="Times New Roman"/>
          <w:sz w:val="28"/>
          <w:szCs w:val="28"/>
        </w:rPr>
        <w:t>Lincoln</w:t>
      </w:r>
      <w:proofErr w:type="spellEnd"/>
      <w:r w:rsidRPr="004B45DF">
        <w:rPr>
          <w:rFonts w:ascii="Times New Roman" w:eastAsia="Times New Roman" w:hAnsi="Times New Roman" w:cs="Times New Roman"/>
          <w:sz w:val="28"/>
          <w:szCs w:val="28"/>
        </w:rPr>
        <w:t xml:space="preserve"> Y. S. (</w:t>
      </w:r>
      <w:proofErr w:type="spellStart"/>
      <w:r w:rsidRPr="004B45DF">
        <w:rPr>
          <w:rFonts w:ascii="Times New Roman" w:eastAsia="Times New Roman" w:hAnsi="Times New Roman" w:cs="Times New Roman"/>
          <w:sz w:val="28"/>
          <w:szCs w:val="28"/>
        </w:rPr>
        <w:t>eds</w:t>
      </w:r>
      <w:proofErr w:type="spellEnd"/>
      <w:r w:rsidRPr="004B45DF">
        <w:rPr>
          <w:rFonts w:ascii="Times New Roman" w:eastAsia="Times New Roman" w:hAnsi="Times New Roman" w:cs="Times New Roman"/>
          <w:sz w:val="28"/>
          <w:szCs w:val="28"/>
        </w:rPr>
        <w:t>). 3d </w:t>
      </w:r>
      <w:proofErr w:type="spellStart"/>
      <w:r w:rsidRPr="004B45DF">
        <w:rPr>
          <w:rFonts w:ascii="Times New Roman" w:eastAsia="Times New Roman" w:hAnsi="Times New Roman" w:cs="Times New Roman"/>
          <w:sz w:val="28"/>
          <w:szCs w:val="28"/>
        </w:rPr>
        <w:t>ed</w:t>
      </w:r>
      <w:proofErr w:type="spellEnd"/>
      <w:r w:rsidRPr="004B45DF"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 w:rsidRPr="004B45DF">
        <w:rPr>
          <w:rFonts w:ascii="Times New Roman" w:eastAsia="Times New Roman" w:hAnsi="Times New Roman" w:cs="Times New Roman"/>
          <w:sz w:val="28"/>
          <w:szCs w:val="28"/>
        </w:rPr>
        <w:t>Thousand</w:t>
      </w:r>
      <w:proofErr w:type="spellEnd"/>
      <w:r w:rsidRPr="004B45D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4B45DF">
        <w:rPr>
          <w:rFonts w:ascii="Times New Roman" w:eastAsia="Times New Roman" w:hAnsi="Times New Roman" w:cs="Times New Roman"/>
          <w:sz w:val="28"/>
          <w:szCs w:val="28"/>
        </w:rPr>
        <w:t>Oaks</w:t>
      </w:r>
      <w:proofErr w:type="spellEnd"/>
      <w:r w:rsidRPr="004B45DF">
        <w:rPr>
          <w:rFonts w:ascii="Times New Roman" w:eastAsia="Times New Roman" w:hAnsi="Times New Roman" w:cs="Times New Roman"/>
          <w:sz w:val="28"/>
          <w:szCs w:val="28"/>
        </w:rPr>
        <w:t xml:space="preserve">: </w:t>
      </w:r>
      <w:proofErr w:type="spellStart"/>
      <w:r w:rsidRPr="004B45DF">
        <w:rPr>
          <w:rFonts w:ascii="Times New Roman" w:eastAsia="Times New Roman" w:hAnsi="Times New Roman" w:cs="Times New Roman"/>
          <w:sz w:val="28"/>
          <w:szCs w:val="28"/>
        </w:rPr>
        <w:t>Sage</w:t>
      </w:r>
      <w:proofErr w:type="spellEnd"/>
      <w:r w:rsidRPr="004B45D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4B45DF">
        <w:rPr>
          <w:rFonts w:ascii="Times New Roman" w:eastAsia="Times New Roman" w:hAnsi="Times New Roman" w:cs="Times New Roman"/>
          <w:sz w:val="28"/>
          <w:szCs w:val="28"/>
        </w:rPr>
        <w:t>Publications</w:t>
      </w:r>
      <w:proofErr w:type="spellEnd"/>
      <w:r w:rsidRPr="004B45DF">
        <w:rPr>
          <w:rFonts w:ascii="Times New Roman" w:eastAsia="Times New Roman" w:hAnsi="Times New Roman" w:cs="Times New Roman"/>
          <w:sz w:val="28"/>
          <w:szCs w:val="28"/>
        </w:rPr>
        <w:t>, 2005. 1210 p.</w:t>
      </w:r>
    </w:p>
    <w:p w:rsidR="004B45DF" w:rsidRPr="004B45DF" w:rsidRDefault="004B45DF" w:rsidP="004B45DF">
      <w:pPr>
        <w:pStyle w:val="a4"/>
        <w:numPr>
          <w:ilvl w:val="0"/>
          <w:numId w:val="4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4B45DF">
        <w:rPr>
          <w:rFonts w:ascii="Times New Roman" w:eastAsia="TimesNewRomanPSMT" w:hAnsi="Times New Roman" w:cs="Times New Roman"/>
          <w:spacing w:val="4"/>
          <w:sz w:val="28"/>
          <w:szCs w:val="28"/>
        </w:rPr>
        <w:t>Koski</w:t>
      </w:r>
      <w:proofErr w:type="spellEnd"/>
      <w:r w:rsidRPr="004B45DF">
        <w:rPr>
          <w:rFonts w:ascii="Times New Roman" w:eastAsia="TimesNewRomanPSMT" w:hAnsi="Times New Roman" w:cs="Times New Roman"/>
          <w:spacing w:val="4"/>
          <w:sz w:val="28"/>
          <w:szCs w:val="28"/>
        </w:rPr>
        <w:t xml:space="preserve"> P.R. </w:t>
      </w:r>
      <w:proofErr w:type="spellStart"/>
      <w:r w:rsidRPr="004B45DF">
        <w:rPr>
          <w:rFonts w:ascii="Times New Roman" w:eastAsia="TimesNewRomanPSMT" w:hAnsi="Times New Roman" w:cs="Times New Roman"/>
          <w:spacing w:val="4"/>
          <w:sz w:val="28"/>
          <w:szCs w:val="28"/>
        </w:rPr>
        <w:t>Family</w:t>
      </w:r>
      <w:proofErr w:type="spellEnd"/>
      <w:r w:rsidRPr="004B45DF">
        <w:rPr>
          <w:rFonts w:ascii="Times New Roman" w:eastAsia="TimesNewRomanPSMT" w:hAnsi="Times New Roman" w:cs="Times New Roman"/>
          <w:spacing w:val="4"/>
          <w:sz w:val="28"/>
          <w:szCs w:val="28"/>
        </w:rPr>
        <w:t xml:space="preserve"> </w:t>
      </w:r>
      <w:proofErr w:type="spellStart"/>
      <w:r w:rsidRPr="004B45DF">
        <w:rPr>
          <w:rFonts w:ascii="Times New Roman" w:eastAsia="TimesNewRomanPSMT" w:hAnsi="Times New Roman" w:cs="Times New Roman"/>
          <w:spacing w:val="4"/>
          <w:sz w:val="28"/>
          <w:szCs w:val="28"/>
        </w:rPr>
        <w:t>violence</w:t>
      </w:r>
      <w:proofErr w:type="spellEnd"/>
      <w:r w:rsidRPr="004B45DF">
        <w:rPr>
          <w:rFonts w:ascii="Times New Roman" w:eastAsia="TimesNewRomanPSMT" w:hAnsi="Times New Roman" w:cs="Times New Roman"/>
          <w:spacing w:val="4"/>
          <w:sz w:val="28"/>
          <w:szCs w:val="28"/>
        </w:rPr>
        <w:t xml:space="preserve"> </w:t>
      </w:r>
      <w:proofErr w:type="spellStart"/>
      <w:r w:rsidRPr="004B45DF">
        <w:rPr>
          <w:rFonts w:ascii="Times New Roman" w:eastAsia="TimesNewRomanPSMT" w:hAnsi="Times New Roman" w:cs="Times New Roman"/>
          <w:spacing w:val="4"/>
          <w:sz w:val="28"/>
          <w:szCs w:val="28"/>
        </w:rPr>
        <w:t>and</w:t>
      </w:r>
      <w:proofErr w:type="spellEnd"/>
      <w:r w:rsidRPr="004B45DF">
        <w:rPr>
          <w:rFonts w:ascii="Times New Roman" w:eastAsia="TimesNewRomanPSMT" w:hAnsi="Times New Roman" w:cs="Times New Roman"/>
          <w:spacing w:val="4"/>
          <w:sz w:val="28"/>
          <w:szCs w:val="28"/>
        </w:rPr>
        <w:t xml:space="preserve"> </w:t>
      </w:r>
      <w:proofErr w:type="spellStart"/>
      <w:r w:rsidRPr="004B45DF">
        <w:rPr>
          <w:rFonts w:ascii="Times New Roman" w:eastAsia="TimesNewRomanPSMT" w:hAnsi="Times New Roman" w:cs="Times New Roman"/>
          <w:spacing w:val="4"/>
          <w:sz w:val="28"/>
          <w:szCs w:val="28"/>
        </w:rPr>
        <w:t>non-family</w:t>
      </w:r>
      <w:proofErr w:type="spellEnd"/>
      <w:r w:rsidRPr="004B45DF">
        <w:rPr>
          <w:rFonts w:ascii="Times New Roman" w:eastAsia="TimesNewRomanPSMT" w:hAnsi="Times New Roman" w:cs="Times New Roman"/>
          <w:spacing w:val="4"/>
          <w:sz w:val="28"/>
          <w:szCs w:val="28"/>
        </w:rPr>
        <w:t xml:space="preserve"> </w:t>
      </w:r>
      <w:proofErr w:type="spellStart"/>
      <w:r w:rsidRPr="004B45DF">
        <w:rPr>
          <w:rFonts w:ascii="Times New Roman" w:eastAsia="TimesNewRomanPSMT" w:hAnsi="Times New Roman" w:cs="Times New Roman"/>
          <w:spacing w:val="4"/>
          <w:sz w:val="28"/>
          <w:szCs w:val="28"/>
        </w:rPr>
        <w:t>deviance</w:t>
      </w:r>
      <w:proofErr w:type="spellEnd"/>
      <w:r w:rsidRPr="004B45DF">
        <w:rPr>
          <w:rFonts w:ascii="Times New Roman" w:eastAsia="TimesNewRomanPSMT" w:hAnsi="Times New Roman" w:cs="Times New Roman"/>
          <w:spacing w:val="4"/>
          <w:sz w:val="28"/>
          <w:szCs w:val="28"/>
        </w:rPr>
        <w:t xml:space="preserve">: </w:t>
      </w:r>
      <w:proofErr w:type="spellStart"/>
      <w:r w:rsidRPr="004B45DF">
        <w:rPr>
          <w:rFonts w:ascii="Times New Roman" w:eastAsia="TimesNewRomanPSMT" w:hAnsi="Times New Roman" w:cs="Times New Roman"/>
          <w:spacing w:val="4"/>
          <w:sz w:val="28"/>
          <w:szCs w:val="28"/>
        </w:rPr>
        <w:t>Taking</w:t>
      </w:r>
      <w:proofErr w:type="spellEnd"/>
      <w:r w:rsidRPr="004B45DF">
        <w:rPr>
          <w:rFonts w:ascii="Times New Roman" w:eastAsia="TimesNewRomanPSMT" w:hAnsi="Times New Roman" w:cs="Times New Roman"/>
          <w:spacing w:val="4"/>
          <w:sz w:val="28"/>
          <w:szCs w:val="28"/>
        </w:rPr>
        <w:t xml:space="preserve"> </w:t>
      </w:r>
      <w:proofErr w:type="spellStart"/>
      <w:r w:rsidRPr="004B45DF">
        <w:rPr>
          <w:rFonts w:ascii="Times New Roman" w:eastAsia="TimesNewRomanPSMT" w:hAnsi="Times New Roman" w:cs="Times New Roman"/>
          <w:spacing w:val="4"/>
          <w:sz w:val="28"/>
          <w:szCs w:val="28"/>
        </w:rPr>
        <w:t>stock</w:t>
      </w:r>
      <w:proofErr w:type="spellEnd"/>
      <w:r w:rsidRPr="004B45DF">
        <w:rPr>
          <w:rFonts w:ascii="Times New Roman" w:eastAsia="TimesNewRomanPSMT" w:hAnsi="Times New Roman" w:cs="Times New Roman"/>
          <w:spacing w:val="4"/>
          <w:sz w:val="28"/>
          <w:szCs w:val="28"/>
        </w:rPr>
        <w:t xml:space="preserve"> </w:t>
      </w:r>
      <w:proofErr w:type="spellStart"/>
      <w:r w:rsidRPr="004B45DF">
        <w:rPr>
          <w:rFonts w:ascii="Times New Roman" w:eastAsia="TimesNewRomanPSMT" w:hAnsi="Times New Roman" w:cs="Times New Roman"/>
          <w:spacing w:val="4"/>
          <w:sz w:val="28"/>
          <w:szCs w:val="28"/>
        </w:rPr>
        <w:t>of</w:t>
      </w:r>
      <w:proofErr w:type="spellEnd"/>
      <w:r w:rsidRPr="004B45DF">
        <w:rPr>
          <w:rFonts w:ascii="Times New Roman" w:eastAsia="TimesNewRomanPSMT" w:hAnsi="Times New Roman" w:cs="Times New Roman"/>
          <w:spacing w:val="4"/>
          <w:sz w:val="28"/>
          <w:szCs w:val="28"/>
        </w:rPr>
        <w:t xml:space="preserve"> </w:t>
      </w:r>
      <w:proofErr w:type="spellStart"/>
      <w:r w:rsidRPr="004B45DF">
        <w:rPr>
          <w:rFonts w:ascii="Times New Roman" w:eastAsia="TimesNewRomanPSMT" w:hAnsi="Times New Roman" w:cs="Times New Roman"/>
          <w:spacing w:val="4"/>
          <w:sz w:val="28"/>
          <w:szCs w:val="28"/>
        </w:rPr>
        <w:t>the</w:t>
      </w:r>
      <w:proofErr w:type="spellEnd"/>
      <w:r w:rsidRPr="004B45DF">
        <w:rPr>
          <w:rFonts w:ascii="Times New Roman" w:eastAsia="TimesNewRomanPSMT" w:hAnsi="Times New Roman" w:cs="Times New Roman"/>
          <w:spacing w:val="4"/>
          <w:sz w:val="28"/>
          <w:szCs w:val="28"/>
        </w:rPr>
        <w:t xml:space="preserve"> </w:t>
      </w:r>
      <w:proofErr w:type="spellStart"/>
      <w:r w:rsidRPr="004B45DF">
        <w:rPr>
          <w:rFonts w:ascii="Times New Roman" w:eastAsia="TimesNewRomanPSMT" w:hAnsi="Times New Roman" w:cs="Times New Roman"/>
          <w:spacing w:val="4"/>
          <w:sz w:val="28"/>
          <w:szCs w:val="28"/>
        </w:rPr>
        <w:t>literature</w:t>
      </w:r>
      <w:proofErr w:type="spellEnd"/>
      <w:r w:rsidRPr="004B45DF">
        <w:rPr>
          <w:rFonts w:ascii="Times New Roman" w:eastAsia="TimesNewRomanPSMT" w:hAnsi="Times New Roman" w:cs="Times New Roman"/>
          <w:spacing w:val="4"/>
          <w:sz w:val="28"/>
          <w:szCs w:val="28"/>
        </w:rPr>
        <w:t xml:space="preserve">. </w:t>
      </w:r>
      <w:proofErr w:type="spellStart"/>
      <w:r w:rsidRPr="004B45DF">
        <w:rPr>
          <w:rFonts w:ascii="Times New Roman" w:eastAsia="TimesNewRomanPSMT" w:hAnsi="Times New Roman" w:cs="Times New Roman"/>
          <w:i/>
          <w:spacing w:val="4"/>
          <w:sz w:val="28"/>
          <w:szCs w:val="28"/>
        </w:rPr>
        <w:t>Marriage-and</w:t>
      </w:r>
      <w:proofErr w:type="spellEnd"/>
      <w:r w:rsidRPr="004B45DF">
        <w:rPr>
          <w:rFonts w:ascii="Times New Roman" w:eastAsia="TimesNewRomanPSMT" w:hAnsi="Times New Roman" w:cs="Times New Roman"/>
          <w:i/>
          <w:spacing w:val="4"/>
          <w:sz w:val="28"/>
          <w:szCs w:val="28"/>
        </w:rPr>
        <w:t xml:space="preserve"> </w:t>
      </w:r>
      <w:proofErr w:type="spellStart"/>
      <w:r w:rsidRPr="004B45DF">
        <w:rPr>
          <w:rFonts w:ascii="Times New Roman" w:eastAsia="TimesNewRomanPSMT" w:hAnsi="Times New Roman" w:cs="Times New Roman"/>
          <w:i/>
          <w:spacing w:val="4"/>
          <w:sz w:val="28"/>
          <w:szCs w:val="28"/>
        </w:rPr>
        <w:t>Family</w:t>
      </w:r>
      <w:proofErr w:type="spellEnd"/>
      <w:r w:rsidRPr="004B45DF">
        <w:rPr>
          <w:rFonts w:ascii="Times New Roman" w:eastAsia="TimesNewRomanPSMT" w:hAnsi="Times New Roman" w:cs="Times New Roman"/>
          <w:i/>
          <w:spacing w:val="4"/>
          <w:sz w:val="28"/>
          <w:szCs w:val="28"/>
        </w:rPr>
        <w:t xml:space="preserve"> </w:t>
      </w:r>
      <w:proofErr w:type="spellStart"/>
      <w:r w:rsidRPr="004B45DF">
        <w:rPr>
          <w:rFonts w:ascii="Times New Roman" w:eastAsia="TimesNewRomanPSMT" w:hAnsi="Times New Roman" w:cs="Times New Roman"/>
          <w:i/>
          <w:spacing w:val="4"/>
          <w:sz w:val="28"/>
          <w:szCs w:val="28"/>
        </w:rPr>
        <w:t>Review</w:t>
      </w:r>
      <w:proofErr w:type="spellEnd"/>
      <w:r w:rsidRPr="004B45DF">
        <w:rPr>
          <w:rFonts w:ascii="Times New Roman" w:eastAsia="TimesNewRomanPSMT" w:hAnsi="Times New Roman" w:cs="Times New Roman"/>
          <w:spacing w:val="4"/>
          <w:sz w:val="28"/>
          <w:szCs w:val="28"/>
        </w:rPr>
        <w:t xml:space="preserve">. 1987. </w:t>
      </w:r>
      <w:r w:rsidRPr="004B45DF">
        <w:rPr>
          <w:rFonts w:ascii="Times New Roman" w:hAnsi="Times New Roman" w:cs="Times New Roman"/>
          <w:sz w:val="28"/>
          <w:szCs w:val="28"/>
        </w:rPr>
        <w:t>№ </w:t>
      </w:r>
      <w:r w:rsidRPr="004B45DF">
        <w:rPr>
          <w:rFonts w:ascii="Times New Roman" w:eastAsia="TimesNewRomanPSMT" w:hAnsi="Times New Roman" w:cs="Times New Roman"/>
          <w:spacing w:val="4"/>
          <w:sz w:val="28"/>
          <w:szCs w:val="28"/>
        </w:rPr>
        <w:t xml:space="preserve">12. </w:t>
      </w:r>
      <w:r w:rsidRPr="004B45DF">
        <w:rPr>
          <w:rFonts w:ascii="Times New Roman" w:hAnsi="Times New Roman" w:cs="Times New Roman"/>
          <w:sz w:val="28"/>
          <w:szCs w:val="28"/>
        </w:rPr>
        <w:t>Р. </w:t>
      </w:r>
      <w:r w:rsidRPr="004B45DF">
        <w:rPr>
          <w:rFonts w:ascii="Times New Roman" w:eastAsia="TimesNewRomanPSMT" w:hAnsi="Times New Roman" w:cs="Times New Roman"/>
          <w:spacing w:val="4"/>
          <w:sz w:val="28"/>
          <w:szCs w:val="28"/>
        </w:rPr>
        <w:t>23–46.</w:t>
      </w:r>
    </w:p>
    <w:p w:rsidR="004B45DF" w:rsidRPr="004B45DF" w:rsidRDefault="004B45DF" w:rsidP="004B45DF">
      <w:pPr>
        <w:pStyle w:val="a4"/>
        <w:numPr>
          <w:ilvl w:val="0"/>
          <w:numId w:val="41"/>
        </w:numPr>
        <w:spacing w:after="0" w:line="360" w:lineRule="auto"/>
        <w:ind w:left="714" w:hanging="357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4B45DF">
        <w:rPr>
          <w:rFonts w:ascii="Times New Roman" w:hAnsi="Times New Roman" w:cs="Times New Roman"/>
          <w:sz w:val="28"/>
          <w:szCs w:val="28"/>
        </w:rPr>
        <w:t>Pietushkova</w:t>
      </w:r>
      <w:proofErr w:type="spellEnd"/>
      <w:r w:rsidRPr="004B45DF">
        <w:rPr>
          <w:rFonts w:ascii="Times New Roman" w:hAnsi="Times New Roman" w:cs="Times New Roman"/>
          <w:sz w:val="28"/>
          <w:szCs w:val="28"/>
        </w:rPr>
        <w:t xml:space="preserve"> L. </w:t>
      </w:r>
      <w:proofErr w:type="spellStart"/>
      <w:r w:rsidRPr="004B45DF">
        <w:rPr>
          <w:rFonts w:ascii="Times New Roman" w:hAnsi="Times New Roman" w:cs="Times New Roman"/>
          <w:sz w:val="28"/>
          <w:szCs w:val="28"/>
        </w:rPr>
        <w:t>Motivation</w:t>
      </w:r>
      <w:proofErr w:type="spellEnd"/>
      <w:r w:rsidRPr="004B45D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B45DF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4B45D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B45DF">
        <w:rPr>
          <w:rFonts w:ascii="Times New Roman" w:hAnsi="Times New Roman" w:cs="Times New Roman"/>
          <w:sz w:val="28"/>
          <w:szCs w:val="28"/>
        </w:rPr>
        <w:t>candidates</w:t>
      </w:r>
      <w:proofErr w:type="spellEnd"/>
      <w:r w:rsidRPr="004B45D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B45DF">
        <w:rPr>
          <w:rFonts w:ascii="Times New Roman" w:hAnsi="Times New Roman" w:cs="Times New Roman"/>
          <w:sz w:val="28"/>
          <w:szCs w:val="28"/>
        </w:rPr>
        <w:t>for</w:t>
      </w:r>
      <w:proofErr w:type="spellEnd"/>
      <w:r w:rsidRPr="004B45D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B45DF">
        <w:rPr>
          <w:rFonts w:ascii="Times New Roman" w:hAnsi="Times New Roman" w:cs="Times New Roman"/>
          <w:sz w:val="28"/>
          <w:szCs w:val="28"/>
        </w:rPr>
        <w:t>foster</w:t>
      </w:r>
      <w:proofErr w:type="spellEnd"/>
      <w:r w:rsidRPr="004B45D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B45DF">
        <w:rPr>
          <w:rFonts w:ascii="Times New Roman" w:hAnsi="Times New Roman" w:cs="Times New Roman"/>
          <w:sz w:val="28"/>
          <w:szCs w:val="28"/>
        </w:rPr>
        <w:t>carers</w:t>
      </w:r>
      <w:proofErr w:type="spellEnd"/>
      <w:r w:rsidRPr="004B45D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B45DF">
        <w:rPr>
          <w:rFonts w:ascii="Times New Roman" w:hAnsi="Times New Roman" w:cs="Times New Roman"/>
          <w:sz w:val="28"/>
          <w:szCs w:val="28"/>
        </w:rPr>
        <w:t>as</w:t>
      </w:r>
      <w:proofErr w:type="spellEnd"/>
      <w:r w:rsidRPr="004B45DF">
        <w:rPr>
          <w:rFonts w:ascii="Times New Roman" w:hAnsi="Times New Roman" w:cs="Times New Roman"/>
          <w:sz w:val="28"/>
          <w:szCs w:val="28"/>
        </w:rPr>
        <w:t xml:space="preserve"> a </w:t>
      </w:r>
      <w:proofErr w:type="spellStart"/>
      <w:r w:rsidRPr="004B45DF">
        <w:rPr>
          <w:rFonts w:ascii="Times New Roman" w:hAnsi="Times New Roman" w:cs="Times New Roman"/>
          <w:sz w:val="28"/>
          <w:szCs w:val="28"/>
        </w:rPr>
        <w:t>factor</w:t>
      </w:r>
      <w:proofErr w:type="spellEnd"/>
      <w:r w:rsidRPr="004B45D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B45DF">
        <w:rPr>
          <w:rFonts w:ascii="Times New Roman" w:hAnsi="Times New Roman" w:cs="Times New Roman"/>
          <w:sz w:val="28"/>
          <w:szCs w:val="28"/>
        </w:rPr>
        <w:t>in</w:t>
      </w:r>
      <w:proofErr w:type="spellEnd"/>
      <w:r w:rsidRPr="004B45D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B45DF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4B45D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B45DF">
        <w:rPr>
          <w:rFonts w:ascii="Times New Roman" w:hAnsi="Times New Roman" w:cs="Times New Roman"/>
          <w:sz w:val="28"/>
          <w:szCs w:val="28"/>
        </w:rPr>
        <w:t>successful</w:t>
      </w:r>
      <w:proofErr w:type="spellEnd"/>
      <w:r w:rsidRPr="004B45D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B45DF">
        <w:rPr>
          <w:rFonts w:ascii="Times New Roman" w:hAnsi="Times New Roman" w:cs="Times New Roman"/>
          <w:sz w:val="28"/>
          <w:szCs w:val="28"/>
        </w:rPr>
        <w:t>creation</w:t>
      </w:r>
      <w:proofErr w:type="spellEnd"/>
      <w:r w:rsidRPr="004B45D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B45DF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4B45DF">
        <w:rPr>
          <w:rFonts w:ascii="Times New Roman" w:hAnsi="Times New Roman" w:cs="Times New Roman"/>
          <w:sz w:val="28"/>
          <w:szCs w:val="28"/>
        </w:rPr>
        <w:t xml:space="preserve"> a </w:t>
      </w:r>
      <w:proofErr w:type="spellStart"/>
      <w:r w:rsidRPr="004B45DF">
        <w:rPr>
          <w:rFonts w:ascii="Times New Roman" w:hAnsi="Times New Roman" w:cs="Times New Roman"/>
          <w:sz w:val="28"/>
          <w:szCs w:val="28"/>
        </w:rPr>
        <w:t>foster</w:t>
      </w:r>
      <w:proofErr w:type="spellEnd"/>
      <w:r w:rsidRPr="004B45D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B45DF">
        <w:rPr>
          <w:rFonts w:ascii="Times New Roman" w:hAnsi="Times New Roman" w:cs="Times New Roman"/>
          <w:sz w:val="28"/>
          <w:szCs w:val="28"/>
        </w:rPr>
        <w:t>carer’s</w:t>
      </w:r>
      <w:proofErr w:type="spellEnd"/>
      <w:r w:rsidRPr="004B45D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B45DF">
        <w:rPr>
          <w:rFonts w:ascii="Times New Roman" w:hAnsi="Times New Roman" w:cs="Times New Roman"/>
          <w:sz w:val="28"/>
          <w:szCs w:val="28"/>
        </w:rPr>
        <w:t>family</w:t>
      </w:r>
      <w:proofErr w:type="spellEnd"/>
      <w:r w:rsidRPr="004B45DF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4B45DF">
        <w:rPr>
          <w:rFonts w:ascii="Times New Roman" w:hAnsi="Times New Roman" w:cs="Times New Roman"/>
          <w:i/>
          <w:iCs/>
          <w:sz w:val="28"/>
          <w:szCs w:val="28"/>
        </w:rPr>
        <w:t>Frankfurt</w:t>
      </w:r>
      <w:proofErr w:type="spellEnd"/>
      <w:r w:rsidRPr="004B45DF">
        <w:rPr>
          <w:rFonts w:ascii="Times New Roman" w:hAnsi="Times New Roman" w:cs="Times New Roman"/>
          <w:i/>
          <w:iCs/>
          <w:sz w:val="28"/>
          <w:szCs w:val="28"/>
        </w:rPr>
        <w:t xml:space="preserve">. TK </w:t>
      </w:r>
      <w:proofErr w:type="spellStart"/>
      <w:r w:rsidRPr="004B45DF">
        <w:rPr>
          <w:rFonts w:ascii="Times New Roman" w:hAnsi="Times New Roman" w:cs="Times New Roman"/>
          <w:i/>
          <w:iCs/>
          <w:sz w:val="28"/>
          <w:szCs w:val="28"/>
        </w:rPr>
        <w:t>Meganom</w:t>
      </w:r>
      <w:proofErr w:type="spellEnd"/>
      <w:r w:rsidRPr="004B45DF">
        <w:rPr>
          <w:rFonts w:ascii="Times New Roman" w:hAnsi="Times New Roman" w:cs="Times New Roman"/>
          <w:i/>
          <w:iCs/>
          <w:sz w:val="28"/>
          <w:szCs w:val="28"/>
        </w:rPr>
        <w:t xml:space="preserve"> LLC. </w:t>
      </w:r>
      <w:proofErr w:type="spellStart"/>
      <w:r w:rsidRPr="004B45DF">
        <w:rPr>
          <w:rFonts w:ascii="Times New Roman" w:hAnsi="Times New Roman" w:cs="Times New Roman"/>
          <w:i/>
          <w:iCs/>
          <w:sz w:val="28"/>
          <w:szCs w:val="28"/>
        </w:rPr>
        <w:t>Paradigm</w:t>
      </w:r>
      <w:proofErr w:type="spellEnd"/>
      <w:r w:rsidRPr="004B45DF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4B45DF">
        <w:rPr>
          <w:rFonts w:ascii="Times New Roman" w:hAnsi="Times New Roman" w:cs="Times New Roman"/>
          <w:i/>
          <w:iCs/>
          <w:sz w:val="28"/>
          <w:szCs w:val="28"/>
        </w:rPr>
        <w:t>of</w:t>
      </w:r>
      <w:proofErr w:type="spellEnd"/>
      <w:r w:rsidRPr="004B45DF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4B45DF">
        <w:rPr>
          <w:rFonts w:ascii="Times New Roman" w:hAnsi="Times New Roman" w:cs="Times New Roman"/>
          <w:i/>
          <w:iCs/>
          <w:sz w:val="28"/>
          <w:szCs w:val="28"/>
        </w:rPr>
        <w:t>knowledge</w:t>
      </w:r>
      <w:proofErr w:type="spellEnd"/>
      <w:r w:rsidRPr="004B45DF">
        <w:rPr>
          <w:rFonts w:ascii="Times New Roman" w:hAnsi="Times New Roman" w:cs="Times New Roman"/>
          <w:i/>
          <w:sz w:val="28"/>
          <w:szCs w:val="28"/>
        </w:rPr>
        <w:t>.</w:t>
      </w:r>
      <w:r w:rsidRPr="004B45DF">
        <w:rPr>
          <w:rFonts w:ascii="Times New Roman" w:hAnsi="Times New Roman" w:cs="Times New Roman"/>
          <w:sz w:val="28"/>
          <w:szCs w:val="28"/>
        </w:rPr>
        <w:t xml:space="preserve"> 2021. №  4 (48), 15. Р. 93–110.</w:t>
      </w:r>
    </w:p>
    <w:p w:rsidR="004B45DF" w:rsidRPr="004B45DF" w:rsidRDefault="004B45DF" w:rsidP="004B45DF">
      <w:pPr>
        <w:pStyle w:val="a4"/>
        <w:numPr>
          <w:ilvl w:val="0"/>
          <w:numId w:val="41"/>
        </w:numPr>
        <w:autoSpaceDE w:val="0"/>
        <w:autoSpaceDN w:val="0"/>
        <w:adjustRightInd w:val="0"/>
        <w:spacing w:after="0" w:line="360" w:lineRule="auto"/>
        <w:ind w:left="714" w:hanging="357"/>
        <w:rPr>
          <w:rFonts w:ascii="Times New Roman" w:hAnsi="Times New Roman" w:cs="Times New Roman"/>
          <w:b/>
          <w:bCs/>
          <w:sz w:val="28"/>
          <w:szCs w:val="28"/>
        </w:rPr>
      </w:pPr>
      <w:r w:rsidRPr="004B45D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B45DF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4B45DF">
        <w:rPr>
          <w:rFonts w:ascii="Times New Roman" w:hAnsi="Times New Roman" w:cs="Times New Roman"/>
          <w:sz w:val="28"/>
          <w:szCs w:val="28"/>
        </w:rPr>
        <w:t xml:space="preserve"> IASSW </w:t>
      </w:r>
      <w:proofErr w:type="spellStart"/>
      <w:r w:rsidRPr="004B45DF">
        <w:rPr>
          <w:rFonts w:ascii="Times New Roman" w:hAnsi="Times New Roman" w:cs="Times New Roman"/>
          <w:sz w:val="28"/>
          <w:szCs w:val="28"/>
        </w:rPr>
        <w:t>statement</w:t>
      </w:r>
      <w:proofErr w:type="spellEnd"/>
      <w:r w:rsidRPr="004B45D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B45DF">
        <w:rPr>
          <w:rFonts w:ascii="Times New Roman" w:hAnsi="Times New Roman" w:cs="Times New Roman"/>
          <w:sz w:val="28"/>
          <w:szCs w:val="28"/>
        </w:rPr>
        <w:t>on</w:t>
      </w:r>
      <w:proofErr w:type="spellEnd"/>
      <w:r w:rsidRPr="004B45D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B45DF">
        <w:rPr>
          <w:rFonts w:ascii="Times New Roman" w:hAnsi="Times New Roman" w:cs="Times New Roman"/>
          <w:sz w:val="28"/>
          <w:szCs w:val="28"/>
        </w:rPr>
        <w:t>social</w:t>
      </w:r>
      <w:proofErr w:type="spellEnd"/>
      <w:r w:rsidRPr="004B45D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B45DF">
        <w:rPr>
          <w:rFonts w:ascii="Times New Roman" w:hAnsi="Times New Roman" w:cs="Times New Roman"/>
          <w:sz w:val="28"/>
          <w:szCs w:val="28"/>
        </w:rPr>
        <w:t>work</w:t>
      </w:r>
      <w:proofErr w:type="spellEnd"/>
      <w:r w:rsidRPr="004B45D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B45DF">
        <w:rPr>
          <w:rFonts w:ascii="Times New Roman" w:hAnsi="Times New Roman" w:cs="Times New Roman"/>
          <w:sz w:val="28"/>
          <w:szCs w:val="28"/>
        </w:rPr>
        <w:t>research</w:t>
      </w:r>
      <w:proofErr w:type="spellEnd"/>
      <w:r w:rsidRPr="004B45DF">
        <w:rPr>
          <w:rFonts w:ascii="Times New Roman" w:hAnsi="Times New Roman" w:cs="Times New Roman"/>
          <w:sz w:val="28"/>
          <w:szCs w:val="28"/>
        </w:rPr>
        <w:t xml:space="preserve"> / </w:t>
      </w:r>
      <w:proofErr w:type="spellStart"/>
      <w:r w:rsidRPr="004B45DF">
        <w:rPr>
          <w:rFonts w:ascii="Times New Roman" w:hAnsi="Times New Roman" w:cs="Times New Roman"/>
          <w:sz w:val="28"/>
          <w:szCs w:val="28"/>
        </w:rPr>
        <w:t>International</w:t>
      </w:r>
      <w:proofErr w:type="spellEnd"/>
      <w:r w:rsidRPr="004B45D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B45DF">
        <w:rPr>
          <w:rFonts w:ascii="Times New Roman" w:hAnsi="Times New Roman" w:cs="Times New Roman"/>
          <w:sz w:val="28"/>
          <w:szCs w:val="28"/>
        </w:rPr>
        <w:t>association</w:t>
      </w:r>
      <w:proofErr w:type="spellEnd"/>
      <w:r w:rsidRPr="004B45D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B45DF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4B45D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B45DF">
        <w:rPr>
          <w:rFonts w:ascii="Times New Roman" w:hAnsi="Times New Roman" w:cs="Times New Roman"/>
          <w:sz w:val="28"/>
          <w:szCs w:val="28"/>
        </w:rPr>
        <w:t>schools</w:t>
      </w:r>
      <w:proofErr w:type="spellEnd"/>
      <w:r w:rsidRPr="004B45D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B45DF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4B45D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B45DF">
        <w:rPr>
          <w:rFonts w:ascii="Times New Roman" w:hAnsi="Times New Roman" w:cs="Times New Roman"/>
          <w:sz w:val="28"/>
          <w:szCs w:val="28"/>
        </w:rPr>
        <w:t>social</w:t>
      </w:r>
      <w:proofErr w:type="spellEnd"/>
      <w:r w:rsidRPr="004B45D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B45DF">
        <w:rPr>
          <w:rFonts w:ascii="Times New Roman" w:hAnsi="Times New Roman" w:cs="Times New Roman"/>
          <w:sz w:val="28"/>
          <w:szCs w:val="28"/>
        </w:rPr>
        <w:t>work</w:t>
      </w:r>
      <w:proofErr w:type="spellEnd"/>
      <w:r w:rsidRPr="004B45DF">
        <w:rPr>
          <w:rFonts w:ascii="Times New Roman" w:hAnsi="Times New Roman" w:cs="Times New Roman"/>
          <w:sz w:val="28"/>
          <w:szCs w:val="28"/>
        </w:rPr>
        <w:t xml:space="preserve">. 2014. </w:t>
      </w:r>
      <w:r w:rsidRPr="004B45DF">
        <w:rPr>
          <w:rFonts w:ascii="Times New Roman" w:hAnsi="Times New Roman" w:cs="Times New Roman"/>
          <w:sz w:val="28"/>
          <w:szCs w:val="28"/>
          <w:lang w:val="en-US"/>
        </w:rPr>
        <w:t>URL</w:t>
      </w:r>
      <w:r w:rsidRPr="004B45DF">
        <w:rPr>
          <w:rFonts w:ascii="Times New Roman" w:hAnsi="Times New Roman" w:cs="Times New Roman"/>
          <w:sz w:val="28"/>
          <w:szCs w:val="28"/>
        </w:rPr>
        <w:t>:  http://www.iasswaiets.org/the-iassw-statement-on-social-work-research-july-2014 (дата звернення 15.11.2022).</w:t>
      </w:r>
    </w:p>
    <w:p w:rsidR="004B45DF" w:rsidRPr="004B45DF" w:rsidRDefault="004B45DF" w:rsidP="004B45DF">
      <w:pPr>
        <w:pStyle w:val="a4"/>
        <w:autoSpaceDE w:val="0"/>
        <w:autoSpaceDN w:val="0"/>
        <w:adjustRightInd w:val="0"/>
        <w:spacing w:after="0" w:line="360" w:lineRule="auto"/>
        <w:ind w:left="714"/>
        <w:rPr>
          <w:rFonts w:ascii="Times New Roman" w:hAnsi="Times New Roman" w:cs="Times New Roman"/>
          <w:b/>
          <w:bCs/>
          <w:sz w:val="28"/>
          <w:szCs w:val="28"/>
        </w:rPr>
      </w:pPr>
    </w:p>
    <w:p w:rsidR="00CE6271" w:rsidRPr="004B45DF" w:rsidRDefault="00CE6271" w:rsidP="004B45DF">
      <w:pPr>
        <w:pStyle w:val="a4"/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sectPr w:rsidR="00CE6271" w:rsidRPr="004B45DF" w:rsidSect="00A74795">
      <w:headerReference w:type="default" r:id="rId22"/>
      <w:pgSz w:w="11906" w:h="16838"/>
      <w:pgMar w:top="1134" w:right="851" w:bottom="113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75073" w:rsidRDefault="00F75073" w:rsidP="006C32D2">
      <w:pPr>
        <w:spacing w:after="0" w:line="240" w:lineRule="auto"/>
      </w:pPr>
      <w:r>
        <w:separator/>
      </w:r>
    </w:p>
  </w:endnote>
  <w:endnote w:type="continuationSeparator" w:id="0">
    <w:p w:rsidR="00F75073" w:rsidRDefault="00F75073" w:rsidP="006C32D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Times New Roman CYR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TimesNewRomanPSMT">
    <w:altName w:val="Yu Gothic UI"/>
    <w:panose1 w:val="00000000000000000000"/>
    <w:charset w:val="80"/>
    <w:family w:val="auto"/>
    <w:notTrueType/>
    <w:pitch w:val="default"/>
    <w:sig w:usb0="00000201" w:usb1="08070000" w:usb2="00000010" w:usb3="00000000" w:csb0="00020004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75073" w:rsidRDefault="00F75073" w:rsidP="006C32D2">
      <w:pPr>
        <w:spacing w:after="0" w:line="240" w:lineRule="auto"/>
      </w:pPr>
      <w:r>
        <w:separator/>
      </w:r>
    </w:p>
  </w:footnote>
  <w:footnote w:type="continuationSeparator" w:id="0">
    <w:p w:rsidR="00F75073" w:rsidRDefault="00F75073" w:rsidP="006C32D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752470776"/>
      <w:docPartObj>
        <w:docPartGallery w:val="Page Numbers (Top of Page)"/>
        <w:docPartUnique/>
      </w:docPartObj>
    </w:sdtPr>
    <w:sdtEndPr/>
    <w:sdtContent>
      <w:p w:rsidR="00631A8D" w:rsidRDefault="00631A8D">
        <w:pPr>
          <w:pStyle w:val="a5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D111DA" w:rsidRPr="00D111DA">
          <w:rPr>
            <w:noProof/>
            <w:lang w:val="ru-RU"/>
          </w:rPr>
          <w:t>21</w:t>
        </w:r>
        <w:r>
          <w:fldChar w:fldCharType="end"/>
        </w:r>
      </w:p>
    </w:sdtContent>
  </w:sdt>
  <w:p w:rsidR="00631A8D" w:rsidRDefault="00631A8D">
    <w:pPr>
      <w:pStyle w:val="a5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3B435E4"/>
    <w:multiLevelType w:val="hybridMultilevel"/>
    <w:tmpl w:val="795C3058"/>
    <w:lvl w:ilvl="0" w:tplc="04220001">
      <w:start w:val="1"/>
      <w:numFmt w:val="bullet"/>
      <w:lvlText w:val=""/>
      <w:lvlJc w:val="left"/>
      <w:pPr>
        <w:ind w:left="433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505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577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649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721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793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865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937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10090" w:hanging="360"/>
      </w:pPr>
      <w:rPr>
        <w:rFonts w:ascii="Wingdings" w:hAnsi="Wingdings" w:hint="default"/>
      </w:rPr>
    </w:lvl>
  </w:abstractNum>
  <w:abstractNum w:abstractNumId="1" w15:restartNumberingAfterBreak="0">
    <w:nsid w:val="078F2644"/>
    <w:multiLevelType w:val="hybridMultilevel"/>
    <w:tmpl w:val="62F020CC"/>
    <w:lvl w:ilvl="0" w:tplc="4ABA1B72">
      <w:start w:val="1"/>
      <w:numFmt w:val="decimal"/>
      <w:lvlText w:val="%1)"/>
      <w:lvlJc w:val="left"/>
      <w:pPr>
        <w:ind w:left="1778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2149" w:hanging="360"/>
      </w:pPr>
    </w:lvl>
    <w:lvl w:ilvl="2" w:tplc="0422001B" w:tentative="1">
      <w:start w:val="1"/>
      <w:numFmt w:val="lowerRoman"/>
      <w:lvlText w:val="%3."/>
      <w:lvlJc w:val="right"/>
      <w:pPr>
        <w:ind w:left="2869" w:hanging="180"/>
      </w:pPr>
    </w:lvl>
    <w:lvl w:ilvl="3" w:tplc="0422000F" w:tentative="1">
      <w:start w:val="1"/>
      <w:numFmt w:val="decimal"/>
      <w:lvlText w:val="%4."/>
      <w:lvlJc w:val="left"/>
      <w:pPr>
        <w:ind w:left="3589" w:hanging="360"/>
      </w:pPr>
    </w:lvl>
    <w:lvl w:ilvl="4" w:tplc="04220019" w:tentative="1">
      <w:start w:val="1"/>
      <w:numFmt w:val="lowerLetter"/>
      <w:lvlText w:val="%5."/>
      <w:lvlJc w:val="left"/>
      <w:pPr>
        <w:ind w:left="4309" w:hanging="360"/>
      </w:pPr>
    </w:lvl>
    <w:lvl w:ilvl="5" w:tplc="0422001B" w:tentative="1">
      <w:start w:val="1"/>
      <w:numFmt w:val="lowerRoman"/>
      <w:lvlText w:val="%6."/>
      <w:lvlJc w:val="right"/>
      <w:pPr>
        <w:ind w:left="5029" w:hanging="180"/>
      </w:pPr>
    </w:lvl>
    <w:lvl w:ilvl="6" w:tplc="0422000F" w:tentative="1">
      <w:start w:val="1"/>
      <w:numFmt w:val="decimal"/>
      <w:lvlText w:val="%7."/>
      <w:lvlJc w:val="left"/>
      <w:pPr>
        <w:ind w:left="5749" w:hanging="360"/>
      </w:pPr>
    </w:lvl>
    <w:lvl w:ilvl="7" w:tplc="04220019" w:tentative="1">
      <w:start w:val="1"/>
      <w:numFmt w:val="lowerLetter"/>
      <w:lvlText w:val="%8."/>
      <w:lvlJc w:val="left"/>
      <w:pPr>
        <w:ind w:left="6469" w:hanging="360"/>
      </w:pPr>
    </w:lvl>
    <w:lvl w:ilvl="8" w:tplc="0422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" w15:restartNumberingAfterBreak="0">
    <w:nsid w:val="08F37D71"/>
    <w:multiLevelType w:val="hybridMultilevel"/>
    <w:tmpl w:val="3740FCD0"/>
    <w:lvl w:ilvl="0" w:tplc="261EC31C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" w15:restartNumberingAfterBreak="0">
    <w:nsid w:val="11FC1633"/>
    <w:multiLevelType w:val="hybridMultilevel"/>
    <w:tmpl w:val="D3A84E88"/>
    <w:lvl w:ilvl="0" w:tplc="0C489C0C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2F73C6D"/>
    <w:multiLevelType w:val="multilevel"/>
    <w:tmpl w:val="BF0CE322"/>
    <w:lvl w:ilvl="0">
      <w:start w:val="3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2224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372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5592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709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896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0824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2328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4192" w:hanging="2160"/>
      </w:pPr>
      <w:rPr>
        <w:rFonts w:hint="default"/>
      </w:rPr>
    </w:lvl>
  </w:abstractNum>
  <w:abstractNum w:abstractNumId="5" w15:restartNumberingAfterBreak="0">
    <w:nsid w:val="13EB50C4"/>
    <w:multiLevelType w:val="hybridMultilevel"/>
    <w:tmpl w:val="7CA2D38C"/>
    <w:lvl w:ilvl="0" w:tplc="261EC31C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6" w15:restartNumberingAfterBreak="0">
    <w:nsid w:val="149840D4"/>
    <w:multiLevelType w:val="hybridMultilevel"/>
    <w:tmpl w:val="A58A1B64"/>
    <w:lvl w:ilvl="0" w:tplc="261EC31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9BF6067"/>
    <w:multiLevelType w:val="hybridMultilevel"/>
    <w:tmpl w:val="53428F98"/>
    <w:lvl w:ilvl="0" w:tplc="04190011">
      <w:start w:val="1"/>
      <w:numFmt w:val="decimal"/>
      <w:lvlText w:val="%1)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A4500B7"/>
    <w:multiLevelType w:val="hybridMultilevel"/>
    <w:tmpl w:val="205026A2"/>
    <w:lvl w:ilvl="0" w:tplc="261EC31C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9" w15:restartNumberingAfterBreak="0">
    <w:nsid w:val="1BB407AD"/>
    <w:multiLevelType w:val="hybridMultilevel"/>
    <w:tmpl w:val="6DF491DC"/>
    <w:lvl w:ilvl="0" w:tplc="4ABA1B72">
      <w:start w:val="1"/>
      <w:numFmt w:val="decimal"/>
      <w:lvlText w:val="%1)"/>
      <w:lvlJc w:val="left"/>
      <w:pPr>
        <w:ind w:left="1069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789" w:hanging="360"/>
      </w:pPr>
    </w:lvl>
    <w:lvl w:ilvl="2" w:tplc="0422001B" w:tentative="1">
      <w:start w:val="1"/>
      <w:numFmt w:val="lowerRoman"/>
      <w:lvlText w:val="%3."/>
      <w:lvlJc w:val="right"/>
      <w:pPr>
        <w:ind w:left="2509" w:hanging="180"/>
      </w:pPr>
    </w:lvl>
    <w:lvl w:ilvl="3" w:tplc="0422000F" w:tentative="1">
      <w:start w:val="1"/>
      <w:numFmt w:val="decimal"/>
      <w:lvlText w:val="%4."/>
      <w:lvlJc w:val="left"/>
      <w:pPr>
        <w:ind w:left="3229" w:hanging="360"/>
      </w:pPr>
    </w:lvl>
    <w:lvl w:ilvl="4" w:tplc="04220019" w:tentative="1">
      <w:start w:val="1"/>
      <w:numFmt w:val="lowerLetter"/>
      <w:lvlText w:val="%5."/>
      <w:lvlJc w:val="left"/>
      <w:pPr>
        <w:ind w:left="3949" w:hanging="360"/>
      </w:pPr>
    </w:lvl>
    <w:lvl w:ilvl="5" w:tplc="0422001B" w:tentative="1">
      <w:start w:val="1"/>
      <w:numFmt w:val="lowerRoman"/>
      <w:lvlText w:val="%6."/>
      <w:lvlJc w:val="right"/>
      <w:pPr>
        <w:ind w:left="4669" w:hanging="180"/>
      </w:pPr>
    </w:lvl>
    <w:lvl w:ilvl="6" w:tplc="0422000F" w:tentative="1">
      <w:start w:val="1"/>
      <w:numFmt w:val="decimal"/>
      <w:lvlText w:val="%7."/>
      <w:lvlJc w:val="left"/>
      <w:pPr>
        <w:ind w:left="5389" w:hanging="360"/>
      </w:pPr>
    </w:lvl>
    <w:lvl w:ilvl="7" w:tplc="04220019" w:tentative="1">
      <w:start w:val="1"/>
      <w:numFmt w:val="lowerLetter"/>
      <w:lvlText w:val="%8."/>
      <w:lvlJc w:val="left"/>
      <w:pPr>
        <w:ind w:left="6109" w:hanging="360"/>
      </w:pPr>
    </w:lvl>
    <w:lvl w:ilvl="8" w:tplc="0422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0" w15:restartNumberingAfterBreak="0">
    <w:nsid w:val="23E00E09"/>
    <w:multiLevelType w:val="multilevel"/>
    <w:tmpl w:val="25581DA6"/>
    <w:lvl w:ilvl="0">
      <w:start w:val="3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504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97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4467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559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70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821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970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1192" w:hanging="2160"/>
      </w:pPr>
      <w:rPr>
        <w:rFonts w:hint="default"/>
      </w:rPr>
    </w:lvl>
  </w:abstractNum>
  <w:abstractNum w:abstractNumId="11" w15:restartNumberingAfterBreak="0">
    <w:nsid w:val="272A2741"/>
    <w:multiLevelType w:val="multilevel"/>
    <w:tmpl w:val="5BD2FF74"/>
    <w:lvl w:ilvl="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129" w:hanging="4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429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789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789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149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49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509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869" w:hanging="2160"/>
      </w:pPr>
      <w:rPr>
        <w:rFonts w:hint="default"/>
      </w:rPr>
    </w:lvl>
  </w:abstractNum>
  <w:abstractNum w:abstractNumId="12" w15:restartNumberingAfterBreak="0">
    <w:nsid w:val="2B5935B5"/>
    <w:multiLevelType w:val="hybridMultilevel"/>
    <w:tmpl w:val="22F45A78"/>
    <w:lvl w:ilvl="0" w:tplc="261EC31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14E306D"/>
    <w:multiLevelType w:val="multilevel"/>
    <w:tmpl w:val="2396B46C"/>
    <w:lvl w:ilvl="0">
      <w:start w:val="1"/>
      <w:numFmt w:val="decimal"/>
      <w:lvlText w:val="%1."/>
      <w:lvlJc w:val="left"/>
      <w:pPr>
        <w:ind w:left="450" w:hanging="450"/>
      </w:pPr>
      <w:rPr>
        <w:rFonts w:hint="default"/>
        <w:b/>
      </w:rPr>
    </w:lvl>
    <w:lvl w:ilvl="1">
      <w:start w:val="1"/>
      <w:numFmt w:val="decimal"/>
      <w:lvlText w:val="%1.%2."/>
      <w:lvlJc w:val="left"/>
      <w:pPr>
        <w:ind w:left="2149" w:hanging="720"/>
      </w:pPr>
      <w:rPr>
        <w:rFonts w:hint="default"/>
        <w:b/>
      </w:rPr>
    </w:lvl>
    <w:lvl w:ilvl="2">
      <w:start w:val="1"/>
      <w:numFmt w:val="decimal"/>
      <w:lvlText w:val="%1.%2.%3."/>
      <w:lvlJc w:val="left"/>
      <w:pPr>
        <w:ind w:left="3578" w:hanging="720"/>
      </w:pPr>
      <w:rPr>
        <w:rFonts w:hint="default"/>
        <w:b/>
      </w:rPr>
    </w:lvl>
    <w:lvl w:ilvl="3">
      <w:start w:val="1"/>
      <w:numFmt w:val="decimal"/>
      <w:lvlText w:val="%1.%2.%3.%4."/>
      <w:lvlJc w:val="left"/>
      <w:pPr>
        <w:ind w:left="5367" w:hanging="1080"/>
      </w:pPr>
      <w:rPr>
        <w:rFonts w:hint="default"/>
        <w:b/>
      </w:rPr>
    </w:lvl>
    <w:lvl w:ilvl="4">
      <w:start w:val="1"/>
      <w:numFmt w:val="decimal"/>
      <w:lvlText w:val="%1.%2.%3.%4.%5."/>
      <w:lvlJc w:val="left"/>
      <w:pPr>
        <w:ind w:left="6796" w:hanging="1080"/>
      </w:pPr>
      <w:rPr>
        <w:rFonts w:hint="default"/>
        <w:b/>
      </w:rPr>
    </w:lvl>
    <w:lvl w:ilvl="5">
      <w:start w:val="1"/>
      <w:numFmt w:val="decimal"/>
      <w:lvlText w:val="%1.%2.%3.%4.%5.%6."/>
      <w:lvlJc w:val="left"/>
      <w:pPr>
        <w:ind w:left="8585" w:hanging="1440"/>
      </w:pPr>
      <w:rPr>
        <w:rFonts w:hint="default"/>
        <w:b/>
      </w:rPr>
    </w:lvl>
    <w:lvl w:ilvl="6">
      <w:start w:val="1"/>
      <w:numFmt w:val="decimal"/>
      <w:lvlText w:val="%1.%2.%3.%4.%5.%6.%7."/>
      <w:lvlJc w:val="left"/>
      <w:pPr>
        <w:ind w:left="10374" w:hanging="1800"/>
      </w:pPr>
      <w:rPr>
        <w:rFonts w:hint="default"/>
        <w:b/>
      </w:rPr>
    </w:lvl>
    <w:lvl w:ilvl="7">
      <w:start w:val="1"/>
      <w:numFmt w:val="decimal"/>
      <w:lvlText w:val="%1.%2.%3.%4.%5.%6.%7.%8."/>
      <w:lvlJc w:val="left"/>
      <w:pPr>
        <w:ind w:left="11803" w:hanging="1800"/>
      </w:pPr>
      <w:rPr>
        <w:rFonts w:hint="default"/>
        <w:b/>
      </w:rPr>
    </w:lvl>
    <w:lvl w:ilvl="8">
      <w:start w:val="1"/>
      <w:numFmt w:val="decimal"/>
      <w:lvlText w:val="%1.%2.%3.%4.%5.%6.%7.%8.%9."/>
      <w:lvlJc w:val="left"/>
      <w:pPr>
        <w:ind w:left="13592" w:hanging="2160"/>
      </w:pPr>
      <w:rPr>
        <w:rFonts w:hint="default"/>
        <w:b/>
      </w:rPr>
    </w:lvl>
  </w:abstractNum>
  <w:abstractNum w:abstractNumId="14" w15:restartNumberingAfterBreak="0">
    <w:nsid w:val="31E13722"/>
    <w:multiLevelType w:val="hybridMultilevel"/>
    <w:tmpl w:val="C868E86C"/>
    <w:lvl w:ilvl="0" w:tplc="261EC31C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5" w15:restartNumberingAfterBreak="0">
    <w:nsid w:val="38780A70"/>
    <w:multiLevelType w:val="multilevel"/>
    <w:tmpl w:val="2DAEBFFA"/>
    <w:lvl w:ilvl="0">
      <w:start w:val="1"/>
      <w:numFmt w:val="bullet"/>
      <w:lvlText w:val=""/>
      <w:lvlJc w:val="left"/>
      <w:rPr>
        <w:rFonts w:ascii="Symbol" w:hAnsi="Symbol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</w:rPr>
    </w:lvl>
    <w:lvl w:ilvl="1">
      <w:start w:val="1"/>
      <w:numFmt w:val="bullet"/>
      <w:lvlText w:val="-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</w:rPr>
    </w:lvl>
    <w:lvl w:ilvl="2">
      <w:start w:val="1"/>
      <w:numFmt w:val="bullet"/>
      <w:lvlText w:val="-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</w:rPr>
    </w:lvl>
    <w:lvl w:ilvl="3">
      <w:start w:val="1"/>
      <w:numFmt w:val="bullet"/>
      <w:lvlText w:val="-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</w:rPr>
    </w:lvl>
    <w:lvl w:ilvl="4">
      <w:start w:val="1"/>
      <w:numFmt w:val="bullet"/>
      <w:lvlText w:val="-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</w:rPr>
    </w:lvl>
    <w:lvl w:ilvl="5">
      <w:start w:val="1"/>
      <w:numFmt w:val="bullet"/>
      <w:lvlText w:val="-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</w:rPr>
    </w:lvl>
    <w:lvl w:ilvl="6">
      <w:start w:val="1"/>
      <w:numFmt w:val="bullet"/>
      <w:lvlText w:val="-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</w:rPr>
    </w:lvl>
    <w:lvl w:ilvl="7">
      <w:start w:val="1"/>
      <w:numFmt w:val="bullet"/>
      <w:lvlText w:val="-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</w:rPr>
    </w:lvl>
    <w:lvl w:ilvl="8">
      <w:start w:val="1"/>
      <w:numFmt w:val="bullet"/>
      <w:lvlText w:val="-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</w:rPr>
    </w:lvl>
  </w:abstractNum>
  <w:abstractNum w:abstractNumId="16" w15:restartNumberingAfterBreak="0">
    <w:nsid w:val="3FA00C0B"/>
    <w:multiLevelType w:val="hybridMultilevel"/>
    <w:tmpl w:val="5162869E"/>
    <w:lvl w:ilvl="0" w:tplc="261EC31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FCC2530"/>
    <w:multiLevelType w:val="hybridMultilevel"/>
    <w:tmpl w:val="E4FC25D2"/>
    <w:lvl w:ilvl="0" w:tplc="DB8C39C0">
      <w:start w:val="1"/>
      <w:numFmt w:val="decimal"/>
      <w:lvlText w:val="%1)"/>
      <w:lvlJc w:val="left"/>
      <w:pPr>
        <w:ind w:left="1069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789" w:hanging="360"/>
      </w:pPr>
    </w:lvl>
    <w:lvl w:ilvl="2" w:tplc="0422001B" w:tentative="1">
      <w:start w:val="1"/>
      <w:numFmt w:val="lowerRoman"/>
      <w:lvlText w:val="%3."/>
      <w:lvlJc w:val="right"/>
      <w:pPr>
        <w:ind w:left="2509" w:hanging="180"/>
      </w:pPr>
    </w:lvl>
    <w:lvl w:ilvl="3" w:tplc="0422000F" w:tentative="1">
      <w:start w:val="1"/>
      <w:numFmt w:val="decimal"/>
      <w:lvlText w:val="%4."/>
      <w:lvlJc w:val="left"/>
      <w:pPr>
        <w:ind w:left="3229" w:hanging="360"/>
      </w:pPr>
    </w:lvl>
    <w:lvl w:ilvl="4" w:tplc="04220019" w:tentative="1">
      <w:start w:val="1"/>
      <w:numFmt w:val="lowerLetter"/>
      <w:lvlText w:val="%5."/>
      <w:lvlJc w:val="left"/>
      <w:pPr>
        <w:ind w:left="3949" w:hanging="360"/>
      </w:pPr>
    </w:lvl>
    <w:lvl w:ilvl="5" w:tplc="0422001B" w:tentative="1">
      <w:start w:val="1"/>
      <w:numFmt w:val="lowerRoman"/>
      <w:lvlText w:val="%6."/>
      <w:lvlJc w:val="right"/>
      <w:pPr>
        <w:ind w:left="4669" w:hanging="180"/>
      </w:pPr>
    </w:lvl>
    <w:lvl w:ilvl="6" w:tplc="0422000F" w:tentative="1">
      <w:start w:val="1"/>
      <w:numFmt w:val="decimal"/>
      <w:lvlText w:val="%7."/>
      <w:lvlJc w:val="left"/>
      <w:pPr>
        <w:ind w:left="5389" w:hanging="360"/>
      </w:pPr>
    </w:lvl>
    <w:lvl w:ilvl="7" w:tplc="04220019" w:tentative="1">
      <w:start w:val="1"/>
      <w:numFmt w:val="lowerLetter"/>
      <w:lvlText w:val="%8."/>
      <w:lvlJc w:val="left"/>
      <w:pPr>
        <w:ind w:left="6109" w:hanging="360"/>
      </w:pPr>
    </w:lvl>
    <w:lvl w:ilvl="8" w:tplc="0422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8" w15:restartNumberingAfterBreak="0">
    <w:nsid w:val="400D7E69"/>
    <w:multiLevelType w:val="hybridMultilevel"/>
    <w:tmpl w:val="A00A28DA"/>
    <w:lvl w:ilvl="0" w:tplc="261EC31C">
      <w:start w:val="1"/>
      <w:numFmt w:val="bullet"/>
      <w:lvlText w:val=""/>
      <w:lvlJc w:val="left"/>
      <w:pPr>
        <w:ind w:left="178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50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322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94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66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38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610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82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549" w:hanging="360"/>
      </w:pPr>
      <w:rPr>
        <w:rFonts w:ascii="Wingdings" w:hAnsi="Wingdings" w:hint="default"/>
      </w:rPr>
    </w:lvl>
  </w:abstractNum>
  <w:abstractNum w:abstractNumId="19" w15:restartNumberingAfterBreak="0">
    <w:nsid w:val="40635050"/>
    <w:multiLevelType w:val="hybridMultilevel"/>
    <w:tmpl w:val="9AC861EA"/>
    <w:lvl w:ilvl="0" w:tplc="64A6BB5E">
      <w:start w:val="1"/>
      <w:numFmt w:val="decimal"/>
      <w:lvlText w:val="%1)"/>
      <w:lvlJc w:val="left"/>
      <w:pPr>
        <w:ind w:left="1069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789" w:hanging="360"/>
      </w:pPr>
    </w:lvl>
    <w:lvl w:ilvl="2" w:tplc="0422001B" w:tentative="1">
      <w:start w:val="1"/>
      <w:numFmt w:val="lowerRoman"/>
      <w:lvlText w:val="%3."/>
      <w:lvlJc w:val="right"/>
      <w:pPr>
        <w:ind w:left="2509" w:hanging="180"/>
      </w:pPr>
    </w:lvl>
    <w:lvl w:ilvl="3" w:tplc="0422000F" w:tentative="1">
      <w:start w:val="1"/>
      <w:numFmt w:val="decimal"/>
      <w:lvlText w:val="%4."/>
      <w:lvlJc w:val="left"/>
      <w:pPr>
        <w:ind w:left="3229" w:hanging="360"/>
      </w:pPr>
    </w:lvl>
    <w:lvl w:ilvl="4" w:tplc="04220019" w:tentative="1">
      <w:start w:val="1"/>
      <w:numFmt w:val="lowerLetter"/>
      <w:lvlText w:val="%5."/>
      <w:lvlJc w:val="left"/>
      <w:pPr>
        <w:ind w:left="3949" w:hanging="360"/>
      </w:pPr>
    </w:lvl>
    <w:lvl w:ilvl="5" w:tplc="0422001B" w:tentative="1">
      <w:start w:val="1"/>
      <w:numFmt w:val="lowerRoman"/>
      <w:lvlText w:val="%6."/>
      <w:lvlJc w:val="right"/>
      <w:pPr>
        <w:ind w:left="4669" w:hanging="180"/>
      </w:pPr>
    </w:lvl>
    <w:lvl w:ilvl="6" w:tplc="0422000F" w:tentative="1">
      <w:start w:val="1"/>
      <w:numFmt w:val="decimal"/>
      <w:lvlText w:val="%7."/>
      <w:lvlJc w:val="left"/>
      <w:pPr>
        <w:ind w:left="5389" w:hanging="360"/>
      </w:pPr>
    </w:lvl>
    <w:lvl w:ilvl="7" w:tplc="04220019" w:tentative="1">
      <w:start w:val="1"/>
      <w:numFmt w:val="lowerLetter"/>
      <w:lvlText w:val="%8."/>
      <w:lvlJc w:val="left"/>
      <w:pPr>
        <w:ind w:left="6109" w:hanging="360"/>
      </w:pPr>
    </w:lvl>
    <w:lvl w:ilvl="8" w:tplc="0422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0" w15:restartNumberingAfterBreak="0">
    <w:nsid w:val="42381A33"/>
    <w:multiLevelType w:val="hybridMultilevel"/>
    <w:tmpl w:val="B84827FC"/>
    <w:lvl w:ilvl="0" w:tplc="261EC31C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1" w15:restartNumberingAfterBreak="0">
    <w:nsid w:val="44263B08"/>
    <w:multiLevelType w:val="hybridMultilevel"/>
    <w:tmpl w:val="9F7E291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5D00855"/>
    <w:multiLevelType w:val="hybridMultilevel"/>
    <w:tmpl w:val="86FE64A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9626EB8"/>
    <w:multiLevelType w:val="hybridMultilevel"/>
    <w:tmpl w:val="8D046F56"/>
    <w:lvl w:ilvl="0" w:tplc="261EC31C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4" w15:restartNumberingAfterBreak="0">
    <w:nsid w:val="4D3A725E"/>
    <w:multiLevelType w:val="hybridMultilevel"/>
    <w:tmpl w:val="EAAECD9C"/>
    <w:lvl w:ilvl="0" w:tplc="261EC31C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5" w15:restartNumberingAfterBreak="0">
    <w:nsid w:val="51B971F8"/>
    <w:multiLevelType w:val="hybridMultilevel"/>
    <w:tmpl w:val="110ECC80"/>
    <w:lvl w:ilvl="0" w:tplc="BDF62E34">
      <w:start w:val="1"/>
      <w:numFmt w:val="decimal"/>
      <w:lvlText w:val="%1)"/>
      <w:lvlJc w:val="left"/>
      <w:pPr>
        <w:ind w:left="1069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789" w:hanging="360"/>
      </w:pPr>
    </w:lvl>
    <w:lvl w:ilvl="2" w:tplc="0422001B" w:tentative="1">
      <w:start w:val="1"/>
      <w:numFmt w:val="lowerRoman"/>
      <w:lvlText w:val="%3."/>
      <w:lvlJc w:val="right"/>
      <w:pPr>
        <w:ind w:left="2509" w:hanging="180"/>
      </w:pPr>
    </w:lvl>
    <w:lvl w:ilvl="3" w:tplc="0422000F" w:tentative="1">
      <w:start w:val="1"/>
      <w:numFmt w:val="decimal"/>
      <w:lvlText w:val="%4."/>
      <w:lvlJc w:val="left"/>
      <w:pPr>
        <w:ind w:left="3229" w:hanging="360"/>
      </w:pPr>
    </w:lvl>
    <w:lvl w:ilvl="4" w:tplc="04220019" w:tentative="1">
      <w:start w:val="1"/>
      <w:numFmt w:val="lowerLetter"/>
      <w:lvlText w:val="%5."/>
      <w:lvlJc w:val="left"/>
      <w:pPr>
        <w:ind w:left="3949" w:hanging="360"/>
      </w:pPr>
    </w:lvl>
    <w:lvl w:ilvl="5" w:tplc="0422001B" w:tentative="1">
      <w:start w:val="1"/>
      <w:numFmt w:val="lowerRoman"/>
      <w:lvlText w:val="%6."/>
      <w:lvlJc w:val="right"/>
      <w:pPr>
        <w:ind w:left="4669" w:hanging="180"/>
      </w:pPr>
    </w:lvl>
    <w:lvl w:ilvl="6" w:tplc="0422000F" w:tentative="1">
      <w:start w:val="1"/>
      <w:numFmt w:val="decimal"/>
      <w:lvlText w:val="%7."/>
      <w:lvlJc w:val="left"/>
      <w:pPr>
        <w:ind w:left="5389" w:hanging="360"/>
      </w:pPr>
    </w:lvl>
    <w:lvl w:ilvl="7" w:tplc="04220019" w:tentative="1">
      <w:start w:val="1"/>
      <w:numFmt w:val="lowerLetter"/>
      <w:lvlText w:val="%8."/>
      <w:lvlJc w:val="left"/>
      <w:pPr>
        <w:ind w:left="6109" w:hanging="360"/>
      </w:pPr>
    </w:lvl>
    <w:lvl w:ilvl="8" w:tplc="0422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6" w15:restartNumberingAfterBreak="0">
    <w:nsid w:val="53CA3E33"/>
    <w:multiLevelType w:val="hybridMultilevel"/>
    <w:tmpl w:val="EAE60FEA"/>
    <w:lvl w:ilvl="0" w:tplc="261EC31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4BB5420"/>
    <w:multiLevelType w:val="hybridMultilevel"/>
    <w:tmpl w:val="0BFE55FA"/>
    <w:lvl w:ilvl="0" w:tplc="2DA201F2">
      <w:start w:val="1"/>
      <w:numFmt w:val="decimal"/>
      <w:lvlText w:val="%1)"/>
      <w:lvlJc w:val="left"/>
      <w:pPr>
        <w:ind w:left="1144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864" w:hanging="360"/>
      </w:pPr>
    </w:lvl>
    <w:lvl w:ilvl="2" w:tplc="0422001B" w:tentative="1">
      <w:start w:val="1"/>
      <w:numFmt w:val="lowerRoman"/>
      <w:lvlText w:val="%3."/>
      <w:lvlJc w:val="right"/>
      <w:pPr>
        <w:ind w:left="2584" w:hanging="180"/>
      </w:pPr>
    </w:lvl>
    <w:lvl w:ilvl="3" w:tplc="0422000F" w:tentative="1">
      <w:start w:val="1"/>
      <w:numFmt w:val="decimal"/>
      <w:lvlText w:val="%4."/>
      <w:lvlJc w:val="left"/>
      <w:pPr>
        <w:ind w:left="3304" w:hanging="360"/>
      </w:pPr>
    </w:lvl>
    <w:lvl w:ilvl="4" w:tplc="04220019" w:tentative="1">
      <w:start w:val="1"/>
      <w:numFmt w:val="lowerLetter"/>
      <w:lvlText w:val="%5."/>
      <w:lvlJc w:val="left"/>
      <w:pPr>
        <w:ind w:left="4024" w:hanging="360"/>
      </w:pPr>
    </w:lvl>
    <w:lvl w:ilvl="5" w:tplc="0422001B" w:tentative="1">
      <w:start w:val="1"/>
      <w:numFmt w:val="lowerRoman"/>
      <w:lvlText w:val="%6."/>
      <w:lvlJc w:val="right"/>
      <w:pPr>
        <w:ind w:left="4744" w:hanging="180"/>
      </w:pPr>
    </w:lvl>
    <w:lvl w:ilvl="6" w:tplc="0422000F" w:tentative="1">
      <w:start w:val="1"/>
      <w:numFmt w:val="decimal"/>
      <w:lvlText w:val="%7."/>
      <w:lvlJc w:val="left"/>
      <w:pPr>
        <w:ind w:left="5464" w:hanging="360"/>
      </w:pPr>
    </w:lvl>
    <w:lvl w:ilvl="7" w:tplc="04220019" w:tentative="1">
      <w:start w:val="1"/>
      <w:numFmt w:val="lowerLetter"/>
      <w:lvlText w:val="%8."/>
      <w:lvlJc w:val="left"/>
      <w:pPr>
        <w:ind w:left="6184" w:hanging="360"/>
      </w:pPr>
    </w:lvl>
    <w:lvl w:ilvl="8" w:tplc="0422001B" w:tentative="1">
      <w:start w:val="1"/>
      <w:numFmt w:val="lowerRoman"/>
      <w:lvlText w:val="%9."/>
      <w:lvlJc w:val="right"/>
      <w:pPr>
        <w:ind w:left="6904" w:hanging="180"/>
      </w:pPr>
    </w:lvl>
  </w:abstractNum>
  <w:abstractNum w:abstractNumId="28" w15:restartNumberingAfterBreak="0">
    <w:nsid w:val="5B4528E8"/>
    <w:multiLevelType w:val="hybridMultilevel"/>
    <w:tmpl w:val="F72E294A"/>
    <w:lvl w:ilvl="0" w:tplc="261EC31C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5C8F2E2C"/>
    <w:multiLevelType w:val="hybridMultilevel"/>
    <w:tmpl w:val="356A901E"/>
    <w:lvl w:ilvl="0" w:tplc="DBDAE2F6">
      <w:start w:val="1"/>
      <w:numFmt w:val="bullet"/>
      <w:lvlText w:val="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5EF94E80"/>
    <w:multiLevelType w:val="multilevel"/>
    <w:tmpl w:val="7B640CD4"/>
    <w:lvl w:ilvl="0">
      <w:start w:val="1"/>
      <w:numFmt w:val="decimal"/>
      <w:lvlText w:val="%1."/>
      <w:lvlJc w:val="left"/>
      <w:pPr>
        <w:ind w:left="420" w:hanging="420"/>
      </w:pPr>
      <w:rPr>
        <w:rFonts w:hint="default"/>
        <w:color w:val="auto"/>
      </w:rPr>
    </w:lvl>
    <w:lvl w:ilvl="1">
      <w:start w:val="1"/>
      <w:numFmt w:val="decimal"/>
      <w:lvlText w:val="%1.%2."/>
      <w:lvlJc w:val="left"/>
      <w:pPr>
        <w:ind w:left="1429" w:hanging="720"/>
      </w:pPr>
      <w:rPr>
        <w:rFonts w:hint="default"/>
        <w:color w:val="auto"/>
      </w:rPr>
    </w:lvl>
    <w:lvl w:ilvl="2">
      <w:start w:val="1"/>
      <w:numFmt w:val="decimal"/>
      <w:lvlText w:val="%1.%2.%3."/>
      <w:lvlJc w:val="left"/>
      <w:pPr>
        <w:ind w:left="2138" w:hanging="720"/>
      </w:pPr>
      <w:rPr>
        <w:rFonts w:hint="default"/>
        <w:color w:val="auto"/>
      </w:rPr>
    </w:lvl>
    <w:lvl w:ilvl="3">
      <w:start w:val="1"/>
      <w:numFmt w:val="decimal"/>
      <w:lvlText w:val="%1.%2.%3.%4."/>
      <w:lvlJc w:val="left"/>
      <w:pPr>
        <w:ind w:left="3207" w:hanging="1080"/>
      </w:pPr>
      <w:rPr>
        <w:rFonts w:hint="default"/>
        <w:color w:val="auto"/>
      </w:rPr>
    </w:lvl>
    <w:lvl w:ilvl="4">
      <w:start w:val="1"/>
      <w:numFmt w:val="decimal"/>
      <w:lvlText w:val="%1.%2.%3.%4.%5."/>
      <w:lvlJc w:val="left"/>
      <w:pPr>
        <w:ind w:left="3916" w:hanging="1080"/>
      </w:pPr>
      <w:rPr>
        <w:rFonts w:hint="default"/>
        <w:color w:val="auto"/>
      </w:rPr>
    </w:lvl>
    <w:lvl w:ilvl="5">
      <w:start w:val="1"/>
      <w:numFmt w:val="decimal"/>
      <w:lvlText w:val="%1.%2.%3.%4.%5.%6."/>
      <w:lvlJc w:val="left"/>
      <w:pPr>
        <w:ind w:left="4985" w:hanging="1440"/>
      </w:pPr>
      <w:rPr>
        <w:rFonts w:hint="default"/>
        <w:color w:val="auto"/>
      </w:rPr>
    </w:lvl>
    <w:lvl w:ilvl="6">
      <w:start w:val="1"/>
      <w:numFmt w:val="decimal"/>
      <w:lvlText w:val="%1.%2.%3.%4.%5.%6.%7."/>
      <w:lvlJc w:val="left"/>
      <w:pPr>
        <w:ind w:left="6054" w:hanging="1800"/>
      </w:pPr>
      <w:rPr>
        <w:rFonts w:hint="default"/>
        <w:color w:val="auto"/>
      </w:rPr>
    </w:lvl>
    <w:lvl w:ilvl="7">
      <w:start w:val="1"/>
      <w:numFmt w:val="decimal"/>
      <w:lvlText w:val="%1.%2.%3.%4.%5.%6.%7.%8."/>
      <w:lvlJc w:val="left"/>
      <w:pPr>
        <w:ind w:left="6763" w:hanging="1800"/>
      </w:pPr>
      <w:rPr>
        <w:rFonts w:hint="default"/>
        <w:color w:val="auto"/>
      </w:rPr>
    </w:lvl>
    <w:lvl w:ilvl="8">
      <w:start w:val="1"/>
      <w:numFmt w:val="decimal"/>
      <w:lvlText w:val="%1.%2.%3.%4.%5.%6.%7.%8.%9."/>
      <w:lvlJc w:val="left"/>
      <w:pPr>
        <w:ind w:left="7832" w:hanging="2160"/>
      </w:pPr>
      <w:rPr>
        <w:rFonts w:hint="default"/>
        <w:color w:val="auto"/>
      </w:rPr>
    </w:lvl>
  </w:abstractNum>
  <w:abstractNum w:abstractNumId="31" w15:restartNumberingAfterBreak="0">
    <w:nsid w:val="5EFE10F1"/>
    <w:multiLevelType w:val="hybridMultilevel"/>
    <w:tmpl w:val="374CAD58"/>
    <w:lvl w:ilvl="0" w:tplc="261EC31C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2" w15:restartNumberingAfterBreak="0">
    <w:nsid w:val="5F2A2A26"/>
    <w:multiLevelType w:val="hybridMultilevel"/>
    <w:tmpl w:val="661824C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689735A3"/>
    <w:multiLevelType w:val="hybridMultilevel"/>
    <w:tmpl w:val="BC20B990"/>
    <w:lvl w:ilvl="0" w:tplc="DBDAE2F6">
      <w:start w:val="1"/>
      <w:numFmt w:val="bullet"/>
      <w:lvlText w:val="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4" w15:restartNumberingAfterBreak="0">
    <w:nsid w:val="6A66221D"/>
    <w:multiLevelType w:val="hybridMultilevel"/>
    <w:tmpl w:val="F98C35C8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5" w15:restartNumberingAfterBreak="0">
    <w:nsid w:val="6B282A0D"/>
    <w:multiLevelType w:val="hybridMultilevel"/>
    <w:tmpl w:val="F52EB006"/>
    <w:lvl w:ilvl="0" w:tplc="261EC31C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220019" w:tentative="1">
      <w:start w:val="1"/>
      <w:numFmt w:val="lowerLetter"/>
      <w:lvlText w:val="%2."/>
      <w:lvlJc w:val="left"/>
      <w:pPr>
        <w:ind w:left="2149" w:hanging="360"/>
      </w:pPr>
    </w:lvl>
    <w:lvl w:ilvl="2" w:tplc="0422001B" w:tentative="1">
      <w:start w:val="1"/>
      <w:numFmt w:val="lowerRoman"/>
      <w:lvlText w:val="%3."/>
      <w:lvlJc w:val="right"/>
      <w:pPr>
        <w:ind w:left="2869" w:hanging="180"/>
      </w:pPr>
    </w:lvl>
    <w:lvl w:ilvl="3" w:tplc="0422000F" w:tentative="1">
      <w:start w:val="1"/>
      <w:numFmt w:val="decimal"/>
      <w:lvlText w:val="%4."/>
      <w:lvlJc w:val="left"/>
      <w:pPr>
        <w:ind w:left="3589" w:hanging="360"/>
      </w:pPr>
    </w:lvl>
    <w:lvl w:ilvl="4" w:tplc="04220019" w:tentative="1">
      <w:start w:val="1"/>
      <w:numFmt w:val="lowerLetter"/>
      <w:lvlText w:val="%5."/>
      <w:lvlJc w:val="left"/>
      <w:pPr>
        <w:ind w:left="4309" w:hanging="360"/>
      </w:pPr>
    </w:lvl>
    <w:lvl w:ilvl="5" w:tplc="0422001B" w:tentative="1">
      <w:start w:val="1"/>
      <w:numFmt w:val="lowerRoman"/>
      <w:lvlText w:val="%6."/>
      <w:lvlJc w:val="right"/>
      <w:pPr>
        <w:ind w:left="5029" w:hanging="180"/>
      </w:pPr>
    </w:lvl>
    <w:lvl w:ilvl="6" w:tplc="0422000F" w:tentative="1">
      <w:start w:val="1"/>
      <w:numFmt w:val="decimal"/>
      <w:lvlText w:val="%7."/>
      <w:lvlJc w:val="left"/>
      <w:pPr>
        <w:ind w:left="5749" w:hanging="360"/>
      </w:pPr>
    </w:lvl>
    <w:lvl w:ilvl="7" w:tplc="04220019" w:tentative="1">
      <w:start w:val="1"/>
      <w:numFmt w:val="lowerLetter"/>
      <w:lvlText w:val="%8."/>
      <w:lvlJc w:val="left"/>
      <w:pPr>
        <w:ind w:left="6469" w:hanging="360"/>
      </w:pPr>
    </w:lvl>
    <w:lvl w:ilvl="8" w:tplc="0422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36" w15:restartNumberingAfterBreak="0">
    <w:nsid w:val="6FAA2B53"/>
    <w:multiLevelType w:val="multilevel"/>
    <w:tmpl w:val="8728956E"/>
    <w:lvl w:ilvl="0">
      <w:start w:val="1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2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37" w15:restartNumberingAfterBreak="0">
    <w:nsid w:val="71CF68D8"/>
    <w:multiLevelType w:val="hybridMultilevel"/>
    <w:tmpl w:val="01208E18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8" w15:restartNumberingAfterBreak="0">
    <w:nsid w:val="741176A8"/>
    <w:multiLevelType w:val="hybridMultilevel"/>
    <w:tmpl w:val="97307706"/>
    <w:lvl w:ilvl="0" w:tplc="261EC31C">
      <w:start w:val="1"/>
      <w:numFmt w:val="bullet"/>
      <w:lvlText w:val=""/>
      <w:lvlJc w:val="left"/>
      <w:pPr>
        <w:ind w:left="178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50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322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94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66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38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610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82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549" w:hanging="360"/>
      </w:pPr>
      <w:rPr>
        <w:rFonts w:ascii="Wingdings" w:hAnsi="Wingdings" w:hint="default"/>
      </w:rPr>
    </w:lvl>
  </w:abstractNum>
  <w:abstractNum w:abstractNumId="39" w15:restartNumberingAfterBreak="0">
    <w:nsid w:val="742C7A37"/>
    <w:multiLevelType w:val="hybridMultilevel"/>
    <w:tmpl w:val="2A904FEC"/>
    <w:lvl w:ilvl="0" w:tplc="261EC31C">
      <w:start w:val="1"/>
      <w:numFmt w:val="bullet"/>
      <w:lvlText w:val=""/>
      <w:lvlJc w:val="left"/>
      <w:pPr>
        <w:ind w:left="150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22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94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66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8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10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82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54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260" w:hanging="360"/>
      </w:pPr>
      <w:rPr>
        <w:rFonts w:ascii="Wingdings" w:hAnsi="Wingdings" w:hint="default"/>
      </w:rPr>
    </w:lvl>
  </w:abstractNum>
  <w:abstractNum w:abstractNumId="40" w15:restartNumberingAfterBreak="0">
    <w:nsid w:val="751A324F"/>
    <w:multiLevelType w:val="hybridMultilevel"/>
    <w:tmpl w:val="63F4F382"/>
    <w:lvl w:ilvl="0" w:tplc="261EC31C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41" w15:restartNumberingAfterBreak="0">
    <w:nsid w:val="7770639A"/>
    <w:multiLevelType w:val="hybridMultilevel"/>
    <w:tmpl w:val="4ECA0B8E"/>
    <w:lvl w:ilvl="0" w:tplc="586A62A2">
      <w:start w:val="1"/>
      <w:numFmt w:val="decimal"/>
      <w:lvlText w:val="%1)"/>
      <w:lvlJc w:val="left"/>
      <w:pPr>
        <w:ind w:left="1759" w:hanging="105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789" w:hanging="360"/>
      </w:pPr>
    </w:lvl>
    <w:lvl w:ilvl="2" w:tplc="0422001B" w:tentative="1">
      <w:start w:val="1"/>
      <w:numFmt w:val="lowerRoman"/>
      <w:lvlText w:val="%3."/>
      <w:lvlJc w:val="right"/>
      <w:pPr>
        <w:ind w:left="2509" w:hanging="180"/>
      </w:pPr>
    </w:lvl>
    <w:lvl w:ilvl="3" w:tplc="0422000F" w:tentative="1">
      <w:start w:val="1"/>
      <w:numFmt w:val="decimal"/>
      <w:lvlText w:val="%4."/>
      <w:lvlJc w:val="left"/>
      <w:pPr>
        <w:ind w:left="3229" w:hanging="360"/>
      </w:pPr>
    </w:lvl>
    <w:lvl w:ilvl="4" w:tplc="04220019" w:tentative="1">
      <w:start w:val="1"/>
      <w:numFmt w:val="lowerLetter"/>
      <w:lvlText w:val="%5."/>
      <w:lvlJc w:val="left"/>
      <w:pPr>
        <w:ind w:left="3949" w:hanging="360"/>
      </w:pPr>
    </w:lvl>
    <w:lvl w:ilvl="5" w:tplc="0422001B" w:tentative="1">
      <w:start w:val="1"/>
      <w:numFmt w:val="lowerRoman"/>
      <w:lvlText w:val="%6."/>
      <w:lvlJc w:val="right"/>
      <w:pPr>
        <w:ind w:left="4669" w:hanging="180"/>
      </w:pPr>
    </w:lvl>
    <w:lvl w:ilvl="6" w:tplc="0422000F" w:tentative="1">
      <w:start w:val="1"/>
      <w:numFmt w:val="decimal"/>
      <w:lvlText w:val="%7."/>
      <w:lvlJc w:val="left"/>
      <w:pPr>
        <w:ind w:left="5389" w:hanging="360"/>
      </w:pPr>
    </w:lvl>
    <w:lvl w:ilvl="7" w:tplc="04220019" w:tentative="1">
      <w:start w:val="1"/>
      <w:numFmt w:val="lowerLetter"/>
      <w:lvlText w:val="%8."/>
      <w:lvlJc w:val="left"/>
      <w:pPr>
        <w:ind w:left="6109" w:hanging="360"/>
      </w:pPr>
    </w:lvl>
    <w:lvl w:ilvl="8" w:tplc="0422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42" w15:restartNumberingAfterBreak="0">
    <w:nsid w:val="790F1068"/>
    <w:multiLevelType w:val="hybridMultilevel"/>
    <w:tmpl w:val="3D844418"/>
    <w:lvl w:ilvl="0" w:tplc="04190011">
      <w:start w:val="1"/>
      <w:numFmt w:val="decimal"/>
      <w:lvlText w:val="%1)"/>
      <w:lvlJc w:val="left"/>
      <w:pPr>
        <w:ind w:left="1069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789" w:hanging="360"/>
      </w:pPr>
    </w:lvl>
    <w:lvl w:ilvl="2" w:tplc="0422001B" w:tentative="1">
      <w:start w:val="1"/>
      <w:numFmt w:val="lowerRoman"/>
      <w:lvlText w:val="%3."/>
      <w:lvlJc w:val="right"/>
      <w:pPr>
        <w:ind w:left="2509" w:hanging="180"/>
      </w:pPr>
    </w:lvl>
    <w:lvl w:ilvl="3" w:tplc="0422000F" w:tentative="1">
      <w:start w:val="1"/>
      <w:numFmt w:val="decimal"/>
      <w:lvlText w:val="%4."/>
      <w:lvlJc w:val="left"/>
      <w:pPr>
        <w:ind w:left="3229" w:hanging="360"/>
      </w:pPr>
    </w:lvl>
    <w:lvl w:ilvl="4" w:tplc="04220019" w:tentative="1">
      <w:start w:val="1"/>
      <w:numFmt w:val="lowerLetter"/>
      <w:lvlText w:val="%5."/>
      <w:lvlJc w:val="left"/>
      <w:pPr>
        <w:ind w:left="3949" w:hanging="360"/>
      </w:pPr>
    </w:lvl>
    <w:lvl w:ilvl="5" w:tplc="0422001B" w:tentative="1">
      <w:start w:val="1"/>
      <w:numFmt w:val="lowerRoman"/>
      <w:lvlText w:val="%6."/>
      <w:lvlJc w:val="right"/>
      <w:pPr>
        <w:ind w:left="4669" w:hanging="180"/>
      </w:pPr>
    </w:lvl>
    <w:lvl w:ilvl="6" w:tplc="0422000F" w:tentative="1">
      <w:start w:val="1"/>
      <w:numFmt w:val="decimal"/>
      <w:lvlText w:val="%7."/>
      <w:lvlJc w:val="left"/>
      <w:pPr>
        <w:ind w:left="5389" w:hanging="360"/>
      </w:pPr>
    </w:lvl>
    <w:lvl w:ilvl="7" w:tplc="04220019" w:tentative="1">
      <w:start w:val="1"/>
      <w:numFmt w:val="lowerLetter"/>
      <w:lvlText w:val="%8."/>
      <w:lvlJc w:val="left"/>
      <w:pPr>
        <w:ind w:left="6109" w:hanging="360"/>
      </w:pPr>
    </w:lvl>
    <w:lvl w:ilvl="8" w:tplc="0422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43" w15:restartNumberingAfterBreak="0">
    <w:nsid w:val="7CA936C4"/>
    <w:multiLevelType w:val="hybridMultilevel"/>
    <w:tmpl w:val="6DEC7C5C"/>
    <w:lvl w:ilvl="0" w:tplc="04190011">
      <w:start w:val="1"/>
      <w:numFmt w:val="decimal"/>
      <w:lvlText w:val="%1)"/>
      <w:lvlJc w:val="left"/>
      <w:pPr>
        <w:ind w:left="1996" w:hanging="360"/>
      </w:pPr>
    </w:lvl>
    <w:lvl w:ilvl="1" w:tplc="04220019" w:tentative="1">
      <w:start w:val="1"/>
      <w:numFmt w:val="lowerLetter"/>
      <w:lvlText w:val="%2."/>
      <w:lvlJc w:val="left"/>
      <w:pPr>
        <w:ind w:left="2716" w:hanging="360"/>
      </w:pPr>
    </w:lvl>
    <w:lvl w:ilvl="2" w:tplc="0422001B" w:tentative="1">
      <w:start w:val="1"/>
      <w:numFmt w:val="lowerRoman"/>
      <w:lvlText w:val="%3."/>
      <w:lvlJc w:val="right"/>
      <w:pPr>
        <w:ind w:left="3436" w:hanging="180"/>
      </w:pPr>
    </w:lvl>
    <w:lvl w:ilvl="3" w:tplc="0422000F" w:tentative="1">
      <w:start w:val="1"/>
      <w:numFmt w:val="decimal"/>
      <w:lvlText w:val="%4."/>
      <w:lvlJc w:val="left"/>
      <w:pPr>
        <w:ind w:left="4156" w:hanging="360"/>
      </w:pPr>
    </w:lvl>
    <w:lvl w:ilvl="4" w:tplc="04220019" w:tentative="1">
      <w:start w:val="1"/>
      <w:numFmt w:val="lowerLetter"/>
      <w:lvlText w:val="%5."/>
      <w:lvlJc w:val="left"/>
      <w:pPr>
        <w:ind w:left="4876" w:hanging="360"/>
      </w:pPr>
    </w:lvl>
    <w:lvl w:ilvl="5" w:tplc="0422001B" w:tentative="1">
      <w:start w:val="1"/>
      <w:numFmt w:val="lowerRoman"/>
      <w:lvlText w:val="%6."/>
      <w:lvlJc w:val="right"/>
      <w:pPr>
        <w:ind w:left="5596" w:hanging="180"/>
      </w:pPr>
    </w:lvl>
    <w:lvl w:ilvl="6" w:tplc="0422000F" w:tentative="1">
      <w:start w:val="1"/>
      <w:numFmt w:val="decimal"/>
      <w:lvlText w:val="%7."/>
      <w:lvlJc w:val="left"/>
      <w:pPr>
        <w:ind w:left="6316" w:hanging="360"/>
      </w:pPr>
    </w:lvl>
    <w:lvl w:ilvl="7" w:tplc="04220019" w:tentative="1">
      <w:start w:val="1"/>
      <w:numFmt w:val="lowerLetter"/>
      <w:lvlText w:val="%8."/>
      <w:lvlJc w:val="left"/>
      <w:pPr>
        <w:ind w:left="7036" w:hanging="360"/>
      </w:pPr>
    </w:lvl>
    <w:lvl w:ilvl="8" w:tplc="0422001B" w:tentative="1">
      <w:start w:val="1"/>
      <w:numFmt w:val="lowerRoman"/>
      <w:lvlText w:val="%9."/>
      <w:lvlJc w:val="right"/>
      <w:pPr>
        <w:ind w:left="7756" w:hanging="180"/>
      </w:pPr>
    </w:lvl>
  </w:abstractNum>
  <w:abstractNum w:abstractNumId="44" w15:restartNumberingAfterBreak="0">
    <w:nsid w:val="7E0E3E59"/>
    <w:multiLevelType w:val="hybridMultilevel"/>
    <w:tmpl w:val="7DE88C78"/>
    <w:lvl w:ilvl="0" w:tplc="4ABA1B72">
      <w:start w:val="1"/>
      <w:numFmt w:val="decimal"/>
      <w:lvlText w:val="%1)"/>
      <w:lvlJc w:val="left"/>
      <w:pPr>
        <w:ind w:left="1069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789" w:hanging="360"/>
      </w:pPr>
    </w:lvl>
    <w:lvl w:ilvl="2" w:tplc="0422001B" w:tentative="1">
      <w:start w:val="1"/>
      <w:numFmt w:val="lowerRoman"/>
      <w:lvlText w:val="%3."/>
      <w:lvlJc w:val="right"/>
      <w:pPr>
        <w:ind w:left="2509" w:hanging="180"/>
      </w:pPr>
    </w:lvl>
    <w:lvl w:ilvl="3" w:tplc="0422000F" w:tentative="1">
      <w:start w:val="1"/>
      <w:numFmt w:val="decimal"/>
      <w:lvlText w:val="%4."/>
      <w:lvlJc w:val="left"/>
      <w:pPr>
        <w:ind w:left="3229" w:hanging="360"/>
      </w:pPr>
    </w:lvl>
    <w:lvl w:ilvl="4" w:tplc="04220019" w:tentative="1">
      <w:start w:val="1"/>
      <w:numFmt w:val="lowerLetter"/>
      <w:lvlText w:val="%5."/>
      <w:lvlJc w:val="left"/>
      <w:pPr>
        <w:ind w:left="3949" w:hanging="360"/>
      </w:pPr>
    </w:lvl>
    <w:lvl w:ilvl="5" w:tplc="0422001B" w:tentative="1">
      <w:start w:val="1"/>
      <w:numFmt w:val="lowerRoman"/>
      <w:lvlText w:val="%6."/>
      <w:lvlJc w:val="right"/>
      <w:pPr>
        <w:ind w:left="4669" w:hanging="180"/>
      </w:pPr>
    </w:lvl>
    <w:lvl w:ilvl="6" w:tplc="0422000F" w:tentative="1">
      <w:start w:val="1"/>
      <w:numFmt w:val="decimal"/>
      <w:lvlText w:val="%7."/>
      <w:lvlJc w:val="left"/>
      <w:pPr>
        <w:ind w:left="5389" w:hanging="360"/>
      </w:pPr>
    </w:lvl>
    <w:lvl w:ilvl="7" w:tplc="04220019" w:tentative="1">
      <w:start w:val="1"/>
      <w:numFmt w:val="lowerLetter"/>
      <w:lvlText w:val="%8."/>
      <w:lvlJc w:val="left"/>
      <w:pPr>
        <w:ind w:left="6109" w:hanging="360"/>
      </w:pPr>
    </w:lvl>
    <w:lvl w:ilvl="8" w:tplc="0422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11"/>
  </w:num>
  <w:num w:numId="2">
    <w:abstractNumId w:val="28"/>
  </w:num>
  <w:num w:numId="3">
    <w:abstractNumId w:val="30"/>
  </w:num>
  <w:num w:numId="4">
    <w:abstractNumId w:val="25"/>
  </w:num>
  <w:num w:numId="5">
    <w:abstractNumId w:val="35"/>
  </w:num>
  <w:num w:numId="6">
    <w:abstractNumId w:val="32"/>
  </w:num>
  <w:num w:numId="7">
    <w:abstractNumId w:val="20"/>
  </w:num>
  <w:num w:numId="8">
    <w:abstractNumId w:val="40"/>
  </w:num>
  <w:num w:numId="9">
    <w:abstractNumId w:val="6"/>
  </w:num>
  <w:num w:numId="10">
    <w:abstractNumId w:val="16"/>
  </w:num>
  <w:num w:numId="11">
    <w:abstractNumId w:val="26"/>
  </w:num>
  <w:num w:numId="12">
    <w:abstractNumId w:val="2"/>
  </w:num>
  <w:num w:numId="13">
    <w:abstractNumId w:val="14"/>
  </w:num>
  <w:num w:numId="14">
    <w:abstractNumId w:val="5"/>
  </w:num>
  <w:num w:numId="15">
    <w:abstractNumId w:val="12"/>
  </w:num>
  <w:num w:numId="16">
    <w:abstractNumId w:val="19"/>
  </w:num>
  <w:num w:numId="17">
    <w:abstractNumId w:val="29"/>
  </w:num>
  <w:num w:numId="18">
    <w:abstractNumId w:val="0"/>
  </w:num>
  <w:num w:numId="19">
    <w:abstractNumId w:val="27"/>
  </w:num>
  <w:num w:numId="20">
    <w:abstractNumId w:val="17"/>
  </w:num>
  <w:num w:numId="21">
    <w:abstractNumId w:val="38"/>
  </w:num>
  <w:num w:numId="22">
    <w:abstractNumId w:val="18"/>
  </w:num>
  <w:num w:numId="23">
    <w:abstractNumId w:val="41"/>
  </w:num>
  <w:num w:numId="24">
    <w:abstractNumId w:val="33"/>
  </w:num>
  <w:num w:numId="25">
    <w:abstractNumId w:val="37"/>
  </w:num>
  <w:num w:numId="26">
    <w:abstractNumId w:val="43"/>
  </w:num>
  <w:num w:numId="27">
    <w:abstractNumId w:val="15"/>
  </w:num>
  <w:num w:numId="28">
    <w:abstractNumId w:val="34"/>
  </w:num>
  <w:num w:numId="29">
    <w:abstractNumId w:val="24"/>
  </w:num>
  <w:num w:numId="30">
    <w:abstractNumId w:val="22"/>
  </w:num>
  <w:num w:numId="31">
    <w:abstractNumId w:val="21"/>
  </w:num>
  <w:num w:numId="32">
    <w:abstractNumId w:val="42"/>
  </w:num>
  <w:num w:numId="33">
    <w:abstractNumId w:val="9"/>
  </w:num>
  <w:num w:numId="34">
    <w:abstractNumId w:val="1"/>
  </w:num>
  <w:num w:numId="35">
    <w:abstractNumId w:val="31"/>
  </w:num>
  <w:num w:numId="36">
    <w:abstractNumId w:val="44"/>
  </w:num>
  <w:num w:numId="37">
    <w:abstractNumId w:val="39"/>
  </w:num>
  <w:num w:numId="38">
    <w:abstractNumId w:val="8"/>
  </w:num>
  <w:num w:numId="39">
    <w:abstractNumId w:val="23"/>
  </w:num>
  <w:num w:numId="40">
    <w:abstractNumId w:val="7"/>
  </w:num>
  <w:num w:numId="41">
    <w:abstractNumId w:val="3"/>
  </w:num>
  <w:num w:numId="42">
    <w:abstractNumId w:val="13"/>
  </w:num>
  <w:num w:numId="43">
    <w:abstractNumId w:val="10"/>
  </w:num>
  <w:num w:numId="44">
    <w:abstractNumId w:val="36"/>
  </w:num>
  <w:num w:numId="45">
    <w:abstractNumId w:val="4"/>
  </w:num>
  <w:numIdMacAtCleanup w:val="3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81"/>
  <w:drawingGridVerticalSpacing w:val="181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E7DBA"/>
    <w:rsid w:val="00000858"/>
    <w:rsid w:val="00000DD0"/>
    <w:rsid w:val="00005D94"/>
    <w:rsid w:val="00006A8E"/>
    <w:rsid w:val="00022F4F"/>
    <w:rsid w:val="000235D3"/>
    <w:rsid w:val="000276FA"/>
    <w:rsid w:val="000311BA"/>
    <w:rsid w:val="0003204D"/>
    <w:rsid w:val="00034253"/>
    <w:rsid w:val="00037DB5"/>
    <w:rsid w:val="000407B5"/>
    <w:rsid w:val="000433BC"/>
    <w:rsid w:val="00046717"/>
    <w:rsid w:val="000520F7"/>
    <w:rsid w:val="000567AE"/>
    <w:rsid w:val="000648AE"/>
    <w:rsid w:val="00074666"/>
    <w:rsid w:val="000814DE"/>
    <w:rsid w:val="00082C84"/>
    <w:rsid w:val="000833A6"/>
    <w:rsid w:val="00085899"/>
    <w:rsid w:val="00091570"/>
    <w:rsid w:val="00096B0F"/>
    <w:rsid w:val="000A01D6"/>
    <w:rsid w:val="000A0306"/>
    <w:rsid w:val="000A2421"/>
    <w:rsid w:val="000A45B0"/>
    <w:rsid w:val="000A634D"/>
    <w:rsid w:val="000B15C2"/>
    <w:rsid w:val="000C06F8"/>
    <w:rsid w:val="000C3102"/>
    <w:rsid w:val="000C3BC7"/>
    <w:rsid w:val="000C4F55"/>
    <w:rsid w:val="000C7B9E"/>
    <w:rsid w:val="000D0B96"/>
    <w:rsid w:val="000D174A"/>
    <w:rsid w:val="000D1CBB"/>
    <w:rsid w:val="000D4886"/>
    <w:rsid w:val="000D494C"/>
    <w:rsid w:val="000D5520"/>
    <w:rsid w:val="000D7469"/>
    <w:rsid w:val="000E05A4"/>
    <w:rsid w:val="000E0AD6"/>
    <w:rsid w:val="000E2EC8"/>
    <w:rsid w:val="000E6DEF"/>
    <w:rsid w:val="000E7152"/>
    <w:rsid w:val="000E79FE"/>
    <w:rsid w:val="000F32D4"/>
    <w:rsid w:val="000F71EF"/>
    <w:rsid w:val="00103319"/>
    <w:rsid w:val="0010419E"/>
    <w:rsid w:val="001044C0"/>
    <w:rsid w:val="0010623D"/>
    <w:rsid w:val="00112EB6"/>
    <w:rsid w:val="00113762"/>
    <w:rsid w:val="00113F06"/>
    <w:rsid w:val="001157BA"/>
    <w:rsid w:val="00120426"/>
    <w:rsid w:val="00120729"/>
    <w:rsid w:val="0012177D"/>
    <w:rsid w:val="00125D4C"/>
    <w:rsid w:val="00126067"/>
    <w:rsid w:val="00127645"/>
    <w:rsid w:val="00131746"/>
    <w:rsid w:val="00132BDA"/>
    <w:rsid w:val="0013388F"/>
    <w:rsid w:val="00134AB9"/>
    <w:rsid w:val="001400BC"/>
    <w:rsid w:val="00143228"/>
    <w:rsid w:val="001520AC"/>
    <w:rsid w:val="00153242"/>
    <w:rsid w:val="00154FDE"/>
    <w:rsid w:val="0015522D"/>
    <w:rsid w:val="001627E4"/>
    <w:rsid w:val="00162BEC"/>
    <w:rsid w:val="001648C3"/>
    <w:rsid w:val="00164C0B"/>
    <w:rsid w:val="001654EA"/>
    <w:rsid w:val="00166CEE"/>
    <w:rsid w:val="0016796F"/>
    <w:rsid w:val="001706FF"/>
    <w:rsid w:val="00170B73"/>
    <w:rsid w:val="00171995"/>
    <w:rsid w:val="001743FC"/>
    <w:rsid w:val="001759B7"/>
    <w:rsid w:val="0017609D"/>
    <w:rsid w:val="00180AE6"/>
    <w:rsid w:val="0018102B"/>
    <w:rsid w:val="001819CB"/>
    <w:rsid w:val="00192120"/>
    <w:rsid w:val="00192ED7"/>
    <w:rsid w:val="0019304B"/>
    <w:rsid w:val="00193B2A"/>
    <w:rsid w:val="00195884"/>
    <w:rsid w:val="001A160D"/>
    <w:rsid w:val="001A2DB5"/>
    <w:rsid w:val="001A5E2B"/>
    <w:rsid w:val="001A6D01"/>
    <w:rsid w:val="001A733F"/>
    <w:rsid w:val="001B2119"/>
    <w:rsid w:val="001B44F1"/>
    <w:rsid w:val="001B478B"/>
    <w:rsid w:val="001B5D34"/>
    <w:rsid w:val="001B7D74"/>
    <w:rsid w:val="001C0635"/>
    <w:rsid w:val="001C0B8D"/>
    <w:rsid w:val="001C1C64"/>
    <w:rsid w:val="001C5A40"/>
    <w:rsid w:val="001C6DCE"/>
    <w:rsid w:val="001D07D6"/>
    <w:rsid w:val="001E0D9A"/>
    <w:rsid w:val="001E1A10"/>
    <w:rsid w:val="001E2465"/>
    <w:rsid w:val="001E3190"/>
    <w:rsid w:val="001E3CBC"/>
    <w:rsid w:val="001E421E"/>
    <w:rsid w:val="001F177C"/>
    <w:rsid w:val="001F30EB"/>
    <w:rsid w:val="001F4E5B"/>
    <w:rsid w:val="001F5643"/>
    <w:rsid w:val="001F744C"/>
    <w:rsid w:val="002203DC"/>
    <w:rsid w:val="0022138B"/>
    <w:rsid w:val="00224830"/>
    <w:rsid w:val="002305F0"/>
    <w:rsid w:val="0023138C"/>
    <w:rsid w:val="00231C6A"/>
    <w:rsid w:val="00231F96"/>
    <w:rsid w:val="0023375E"/>
    <w:rsid w:val="00233AE6"/>
    <w:rsid w:val="002358AE"/>
    <w:rsid w:val="00235F42"/>
    <w:rsid w:val="0024409B"/>
    <w:rsid w:val="00244C4E"/>
    <w:rsid w:val="00252153"/>
    <w:rsid w:val="002522B3"/>
    <w:rsid w:val="00253290"/>
    <w:rsid w:val="002533A1"/>
    <w:rsid w:val="00255A42"/>
    <w:rsid w:val="00256A6D"/>
    <w:rsid w:val="00256F8A"/>
    <w:rsid w:val="002616AC"/>
    <w:rsid w:val="00262C04"/>
    <w:rsid w:val="00264F63"/>
    <w:rsid w:val="00267512"/>
    <w:rsid w:val="00267FBD"/>
    <w:rsid w:val="002707DD"/>
    <w:rsid w:val="00272BAE"/>
    <w:rsid w:val="002751A4"/>
    <w:rsid w:val="00276E68"/>
    <w:rsid w:val="002829A3"/>
    <w:rsid w:val="00287B9D"/>
    <w:rsid w:val="00290965"/>
    <w:rsid w:val="00294869"/>
    <w:rsid w:val="0029531E"/>
    <w:rsid w:val="00295A1C"/>
    <w:rsid w:val="00296051"/>
    <w:rsid w:val="0029698D"/>
    <w:rsid w:val="00297869"/>
    <w:rsid w:val="002A1037"/>
    <w:rsid w:val="002A5034"/>
    <w:rsid w:val="002A6824"/>
    <w:rsid w:val="002B0908"/>
    <w:rsid w:val="002B25DE"/>
    <w:rsid w:val="002B329D"/>
    <w:rsid w:val="002B3F27"/>
    <w:rsid w:val="002B6220"/>
    <w:rsid w:val="002B6D1C"/>
    <w:rsid w:val="002B795E"/>
    <w:rsid w:val="002C04D7"/>
    <w:rsid w:val="002C07FC"/>
    <w:rsid w:val="002C4C03"/>
    <w:rsid w:val="002D1A33"/>
    <w:rsid w:val="002D22FF"/>
    <w:rsid w:val="002D5761"/>
    <w:rsid w:val="002D5D61"/>
    <w:rsid w:val="002E42B8"/>
    <w:rsid w:val="002E617B"/>
    <w:rsid w:val="002E6B18"/>
    <w:rsid w:val="002F057D"/>
    <w:rsid w:val="002F2CB5"/>
    <w:rsid w:val="003011BF"/>
    <w:rsid w:val="00302778"/>
    <w:rsid w:val="00302D5A"/>
    <w:rsid w:val="003070CE"/>
    <w:rsid w:val="00307D68"/>
    <w:rsid w:val="00322623"/>
    <w:rsid w:val="00322BE0"/>
    <w:rsid w:val="0032494F"/>
    <w:rsid w:val="0032640D"/>
    <w:rsid w:val="0033129B"/>
    <w:rsid w:val="00333DF7"/>
    <w:rsid w:val="003348F0"/>
    <w:rsid w:val="00341839"/>
    <w:rsid w:val="00341928"/>
    <w:rsid w:val="003441FB"/>
    <w:rsid w:val="0035123E"/>
    <w:rsid w:val="003512F3"/>
    <w:rsid w:val="00353C36"/>
    <w:rsid w:val="003612D8"/>
    <w:rsid w:val="00362EB7"/>
    <w:rsid w:val="00363D1D"/>
    <w:rsid w:val="00371AE6"/>
    <w:rsid w:val="00382D02"/>
    <w:rsid w:val="003858DA"/>
    <w:rsid w:val="00385AB7"/>
    <w:rsid w:val="00392EDD"/>
    <w:rsid w:val="0039354A"/>
    <w:rsid w:val="00394E97"/>
    <w:rsid w:val="003A06F9"/>
    <w:rsid w:val="003A4172"/>
    <w:rsid w:val="003A58DD"/>
    <w:rsid w:val="003A7C77"/>
    <w:rsid w:val="003B2067"/>
    <w:rsid w:val="003B7947"/>
    <w:rsid w:val="003B7CED"/>
    <w:rsid w:val="003C1582"/>
    <w:rsid w:val="003C1B19"/>
    <w:rsid w:val="003C346D"/>
    <w:rsid w:val="003D0D32"/>
    <w:rsid w:val="003D503D"/>
    <w:rsid w:val="003D5B9B"/>
    <w:rsid w:val="003D637C"/>
    <w:rsid w:val="003F1C21"/>
    <w:rsid w:val="003F3490"/>
    <w:rsid w:val="003F4075"/>
    <w:rsid w:val="003F41CE"/>
    <w:rsid w:val="003F622C"/>
    <w:rsid w:val="004014CD"/>
    <w:rsid w:val="00402EFB"/>
    <w:rsid w:val="004054E5"/>
    <w:rsid w:val="00405B9A"/>
    <w:rsid w:val="004133CD"/>
    <w:rsid w:val="00416A8F"/>
    <w:rsid w:val="00421211"/>
    <w:rsid w:val="00422B27"/>
    <w:rsid w:val="00423DB1"/>
    <w:rsid w:val="00423E75"/>
    <w:rsid w:val="0042527C"/>
    <w:rsid w:val="0042678D"/>
    <w:rsid w:val="00426F6B"/>
    <w:rsid w:val="00430F85"/>
    <w:rsid w:val="00435BB1"/>
    <w:rsid w:val="004363C9"/>
    <w:rsid w:val="00446253"/>
    <w:rsid w:val="00446C2A"/>
    <w:rsid w:val="004546A2"/>
    <w:rsid w:val="00463A5E"/>
    <w:rsid w:val="0046674B"/>
    <w:rsid w:val="00467EE2"/>
    <w:rsid w:val="00471698"/>
    <w:rsid w:val="00472896"/>
    <w:rsid w:val="0047397A"/>
    <w:rsid w:val="00476648"/>
    <w:rsid w:val="00480358"/>
    <w:rsid w:val="00487E31"/>
    <w:rsid w:val="004903B9"/>
    <w:rsid w:val="00491B47"/>
    <w:rsid w:val="00492E2F"/>
    <w:rsid w:val="00492FD2"/>
    <w:rsid w:val="004937CF"/>
    <w:rsid w:val="00493AAC"/>
    <w:rsid w:val="00497188"/>
    <w:rsid w:val="00497A47"/>
    <w:rsid w:val="004A1D3A"/>
    <w:rsid w:val="004A2F5F"/>
    <w:rsid w:val="004A7562"/>
    <w:rsid w:val="004B45DF"/>
    <w:rsid w:val="004B7B4A"/>
    <w:rsid w:val="004C0D20"/>
    <w:rsid w:val="004C1B91"/>
    <w:rsid w:val="004C5810"/>
    <w:rsid w:val="004C6516"/>
    <w:rsid w:val="004C6FD4"/>
    <w:rsid w:val="004D5C53"/>
    <w:rsid w:val="004E0F45"/>
    <w:rsid w:val="004E1EB6"/>
    <w:rsid w:val="004E214F"/>
    <w:rsid w:val="004E454E"/>
    <w:rsid w:val="004E47BC"/>
    <w:rsid w:val="004E6552"/>
    <w:rsid w:val="004F21F4"/>
    <w:rsid w:val="004F2DD2"/>
    <w:rsid w:val="004F48CC"/>
    <w:rsid w:val="004F57CC"/>
    <w:rsid w:val="004F755A"/>
    <w:rsid w:val="004F7BEE"/>
    <w:rsid w:val="00503448"/>
    <w:rsid w:val="00503F09"/>
    <w:rsid w:val="00503FFE"/>
    <w:rsid w:val="00510CF8"/>
    <w:rsid w:val="005154ED"/>
    <w:rsid w:val="00522F24"/>
    <w:rsid w:val="0052730A"/>
    <w:rsid w:val="005336A7"/>
    <w:rsid w:val="00534D13"/>
    <w:rsid w:val="00535673"/>
    <w:rsid w:val="00540712"/>
    <w:rsid w:val="0054080F"/>
    <w:rsid w:val="00541158"/>
    <w:rsid w:val="00542CEB"/>
    <w:rsid w:val="00544113"/>
    <w:rsid w:val="005533D4"/>
    <w:rsid w:val="005628D0"/>
    <w:rsid w:val="00562A5D"/>
    <w:rsid w:val="00562FE0"/>
    <w:rsid w:val="00566FBE"/>
    <w:rsid w:val="00574F45"/>
    <w:rsid w:val="0058094B"/>
    <w:rsid w:val="00581F28"/>
    <w:rsid w:val="00587848"/>
    <w:rsid w:val="0059515D"/>
    <w:rsid w:val="00597ED3"/>
    <w:rsid w:val="005A5B0D"/>
    <w:rsid w:val="005A6636"/>
    <w:rsid w:val="005B1B2A"/>
    <w:rsid w:val="005B29FF"/>
    <w:rsid w:val="005B421B"/>
    <w:rsid w:val="005B5DB9"/>
    <w:rsid w:val="005B75FB"/>
    <w:rsid w:val="005C0209"/>
    <w:rsid w:val="005C16ED"/>
    <w:rsid w:val="005C2700"/>
    <w:rsid w:val="005C61CA"/>
    <w:rsid w:val="005C68E8"/>
    <w:rsid w:val="005C6E04"/>
    <w:rsid w:val="005D686B"/>
    <w:rsid w:val="005E0263"/>
    <w:rsid w:val="005E11B7"/>
    <w:rsid w:val="005E54F2"/>
    <w:rsid w:val="005E58F3"/>
    <w:rsid w:val="005E5C0E"/>
    <w:rsid w:val="005F1C39"/>
    <w:rsid w:val="005F48AC"/>
    <w:rsid w:val="005F48C9"/>
    <w:rsid w:val="005F6573"/>
    <w:rsid w:val="005F7903"/>
    <w:rsid w:val="00600E8C"/>
    <w:rsid w:val="00604DFA"/>
    <w:rsid w:val="00607126"/>
    <w:rsid w:val="006111FA"/>
    <w:rsid w:val="00614DD8"/>
    <w:rsid w:val="00617BB8"/>
    <w:rsid w:val="00621323"/>
    <w:rsid w:val="006214C7"/>
    <w:rsid w:val="006219DD"/>
    <w:rsid w:val="00621D05"/>
    <w:rsid w:val="00622129"/>
    <w:rsid w:val="006221AB"/>
    <w:rsid w:val="00622616"/>
    <w:rsid w:val="0062278D"/>
    <w:rsid w:val="00623EB0"/>
    <w:rsid w:val="00631A8D"/>
    <w:rsid w:val="0063238E"/>
    <w:rsid w:val="0063497D"/>
    <w:rsid w:val="0064332B"/>
    <w:rsid w:val="006445B7"/>
    <w:rsid w:val="0065428E"/>
    <w:rsid w:val="006567A0"/>
    <w:rsid w:val="006578CD"/>
    <w:rsid w:val="0066048D"/>
    <w:rsid w:val="00660D06"/>
    <w:rsid w:val="00667F06"/>
    <w:rsid w:val="00676880"/>
    <w:rsid w:val="00680E89"/>
    <w:rsid w:val="0068134D"/>
    <w:rsid w:val="00681C18"/>
    <w:rsid w:val="00685C82"/>
    <w:rsid w:val="00686AB7"/>
    <w:rsid w:val="00686DE5"/>
    <w:rsid w:val="006873F1"/>
    <w:rsid w:val="00691291"/>
    <w:rsid w:val="00697F15"/>
    <w:rsid w:val="006A6228"/>
    <w:rsid w:val="006A7E85"/>
    <w:rsid w:val="006B3741"/>
    <w:rsid w:val="006B7EC6"/>
    <w:rsid w:val="006C1FB8"/>
    <w:rsid w:val="006C249B"/>
    <w:rsid w:val="006C32D2"/>
    <w:rsid w:val="006D0C88"/>
    <w:rsid w:val="006D0DD0"/>
    <w:rsid w:val="006D1E05"/>
    <w:rsid w:val="006D257E"/>
    <w:rsid w:val="006D4D08"/>
    <w:rsid w:val="006D7684"/>
    <w:rsid w:val="006F0DB3"/>
    <w:rsid w:val="006F1B1F"/>
    <w:rsid w:val="006F3FCD"/>
    <w:rsid w:val="00700485"/>
    <w:rsid w:val="00700A51"/>
    <w:rsid w:val="0070437E"/>
    <w:rsid w:val="007047A8"/>
    <w:rsid w:val="0070572F"/>
    <w:rsid w:val="00710330"/>
    <w:rsid w:val="00711452"/>
    <w:rsid w:val="0071201F"/>
    <w:rsid w:val="007120AF"/>
    <w:rsid w:val="007153AD"/>
    <w:rsid w:val="00716A75"/>
    <w:rsid w:val="0071768E"/>
    <w:rsid w:val="007231DC"/>
    <w:rsid w:val="00726851"/>
    <w:rsid w:val="00732A44"/>
    <w:rsid w:val="00733191"/>
    <w:rsid w:val="00733C8C"/>
    <w:rsid w:val="007342D7"/>
    <w:rsid w:val="00742E0D"/>
    <w:rsid w:val="007451A6"/>
    <w:rsid w:val="00751B73"/>
    <w:rsid w:val="00753009"/>
    <w:rsid w:val="00754443"/>
    <w:rsid w:val="00755849"/>
    <w:rsid w:val="00761AB5"/>
    <w:rsid w:val="007627C7"/>
    <w:rsid w:val="007641EC"/>
    <w:rsid w:val="00770BAA"/>
    <w:rsid w:val="007735C2"/>
    <w:rsid w:val="00774089"/>
    <w:rsid w:val="00775918"/>
    <w:rsid w:val="007776A8"/>
    <w:rsid w:val="007779B3"/>
    <w:rsid w:val="00782AC4"/>
    <w:rsid w:val="00783313"/>
    <w:rsid w:val="007904F6"/>
    <w:rsid w:val="00792C5B"/>
    <w:rsid w:val="00794129"/>
    <w:rsid w:val="007951AA"/>
    <w:rsid w:val="00796B1E"/>
    <w:rsid w:val="007976D8"/>
    <w:rsid w:val="00797C5D"/>
    <w:rsid w:val="007A1920"/>
    <w:rsid w:val="007A1DED"/>
    <w:rsid w:val="007A24CE"/>
    <w:rsid w:val="007A4D0C"/>
    <w:rsid w:val="007A51B7"/>
    <w:rsid w:val="007A79D6"/>
    <w:rsid w:val="007B38CE"/>
    <w:rsid w:val="007B44ED"/>
    <w:rsid w:val="007B454B"/>
    <w:rsid w:val="007B4C27"/>
    <w:rsid w:val="007B6063"/>
    <w:rsid w:val="007B68C7"/>
    <w:rsid w:val="007C1F14"/>
    <w:rsid w:val="007C20FF"/>
    <w:rsid w:val="007C4EA7"/>
    <w:rsid w:val="007D228B"/>
    <w:rsid w:val="007E0D76"/>
    <w:rsid w:val="007F04E9"/>
    <w:rsid w:val="007F19D5"/>
    <w:rsid w:val="007F36AF"/>
    <w:rsid w:val="007F4638"/>
    <w:rsid w:val="007F79B1"/>
    <w:rsid w:val="008004D4"/>
    <w:rsid w:val="00801D71"/>
    <w:rsid w:val="008030E7"/>
    <w:rsid w:val="00810158"/>
    <w:rsid w:val="008102F0"/>
    <w:rsid w:val="00812268"/>
    <w:rsid w:val="00814536"/>
    <w:rsid w:val="00814F15"/>
    <w:rsid w:val="00820F6C"/>
    <w:rsid w:val="008212EE"/>
    <w:rsid w:val="0082252E"/>
    <w:rsid w:val="00823965"/>
    <w:rsid w:val="00825E31"/>
    <w:rsid w:val="008304C6"/>
    <w:rsid w:val="00831BAF"/>
    <w:rsid w:val="008366A0"/>
    <w:rsid w:val="00836D2B"/>
    <w:rsid w:val="008420D8"/>
    <w:rsid w:val="00842D69"/>
    <w:rsid w:val="00842E81"/>
    <w:rsid w:val="00844FB9"/>
    <w:rsid w:val="00853419"/>
    <w:rsid w:val="008556D9"/>
    <w:rsid w:val="0085573C"/>
    <w:rsid w:val="0086337F"/>
    <w:rsid w:val="00863BF2"/>
    <w:rsid w:val="00874185"/>
    <w:rsid w:val="008764A1"/>
    <w:rsid w:val="008800D1"/>
    <w:rsid w:val="00885337"/>
    <w:rsid w:val="008A1E9C"/>
    <w:rsid w:val="008A2390"/>
    <w:rsid w:val="008A32A5"/>
    <w:rsid w:val="008A3B90"/>
    <w:rsid w:val="008A44ED"/>
    <w:rsid w:val="008B7201"/>
    <w:rsid w:val="008B7382"/>
    <w:rsid w:val="008B77BD"/>
    <w:rsid w:val="008C0DE2"/>
    <w:rsid w:val="008C18D6"/>
    <w:rsid w:val="008C5F58"/>
    <w:rsid w:val="008C632B"/>
    <w:rsid w:val="008C67B8"/>
    <w:rsid w:val="008D135E"/>
    <w:rsid w:val="008D3BDC"/>
    <w:rsid w:val="008D53BA"/>
    <w:rsid w:val="008D6AEE"/>
    <w:rsid w:val="008D7740"/>
    <w:rsid w:val="008E7C39"/>
    <w:rsid w:val="008E7DBA"/>
    <w:rsid w:val="008F1DF1"/>
    <w:rsid w:val="008F4001"/>
    <w:rsid w:val="008F5483"/>
    <w:rsid w:val="008F567F"/>
    <w:rsid w:val="008F6061"/>
    <w:rsid w:val="008F7B66"/>
    <w:rsid w:val="00901086"/>
    <w:rsid w:val="0090202F"/>
    <w:rsid w:val="009071CF"/>
    <w:rsid w:val="00911440"/>
    <w:rsid w:val="00916BCE"/>
    <w:rsid w:val="0092207C"/>
    <w:rsid w:val="00924579"/>
    <w:rsid w:val="00930105"/>
    <w:rsid w:val="00932387"/>
    <w:rsid w:val="00950CBE"/>
    <w:rsid w:val="00952A45"/>
    <w:rsid w:val="0095487E"/>
    <w:rsid w:val="00961AAD"/>
    <w:rsid w:val="00963410"/>
    <w:rsid w:val="00966EC5"/>
    <w:rsid w:val="00970017"/>
    <w:rsid w:val="00970828"/>
    <w:rsid w:val="00970A78"/>
    <w:rsid w:val="009725BA"/>
    <w:rsid w:val="00972731"/>
    <w:rsid w:val="00973300"/>
    <w:rsid w:val="0097484A"/>
    <w:rsid w:val="00976C3E"/>
    <w:rsid w:val="00980C51"/>
    <w:rsid w:val="00984891"/>
    <w:rsid w:val="00987BBC"/>
    <w:rsid w:val="00990826"/>
    <w:rsid w:val="00991532"/>
    <w:rsid w:val="00992CEE"/>
    <w:rsid w:val="009945B3"/>
    <w:rsid w:val="00995A39"/>
    <w:rsid w:val="009969C3"/>
    <w:rsid w:val="00997672"/>
    <w:rsid w:val="00997E29"/>
    <w:rsid w:val="009A12D7"/>
    <w:rsid w:val="009A3985"/>
    <w:rsid w:val="009A6E9E"/>
    <w:rsid w:val="009A7685"/>
    <w:rsid w:val="009B2A83"/>
    <w:rsid w:val="009B4E81"/>
    <w:rsid w:val="009B6C38"/>
    <w:rsid w:val="009C2D83"/>
    <w:rsid w:val="009D1F82"/>
    <w:rsid w:val="009D7B0C"/>
    <w:rsid w:val="009E17A5"/>
    <w:rsid w:val="009E272E"/>
    <w:rsid w:val="009E421D"/>
    <w:rsid w:val="009E560E"/>
    <w:rsid w:val="009E7544"/>
    <w:rsid w:val="009F3D15"/>
    <w:rsid w:val="00A07459"/>
    <w:rsid w:val="00A11D73"/>
    <w:rsid w:val="00A12957"/>
    <w:rsid w:val="00A12B9B"/>
    <w:rsid w:val="00A1539A"/>
    <w:rsid w:val="00A15572"/>
    <w:rsid w:val="00A20511"/>
    <w:rsid w:val="00A23C09"/>
    <w:rsid w:val="00A25486"/>
    <w:rsid w:val="00A363E2"/>
    <w:rsid w:val="00A40F03"/>
    <w:rsid w:val="00A41200"/>
    <w:rsid w:val="00A4125D"/>
    <w:rsid w:val="00A43600"/>
    <w:rsid w:val="00A44525"/>
    <w:rsid w:val="00A54820"/>
    <w:rsid w:val="00A61E85"/>
    <w:rsid w:val="00A64552"/>
    <w:rsid w:val="00A67608"/>
    <w:rsid w:val="00A67B7E"/>
    <w:rsid w:val="00A71663"/>
    <w:rsid w:val="00A720EC"/>
    <w:rsid w:val="00A732E4"/>
    <w:rsid w:val="00A73AA2"/>
    <w:rsid w:val="00A74795"/>
    <w:rsid w:val="00A74C2F"/>
    <w:rsid w:val="00A7723B"/>
    <w:rsid w:val="00A772DA"/>
    <w:rsid w:val="00A776F9"/>
    <w:rsid w:val="00A77DDB"/>
    <w:rsid w:val="00A80504"/>
    <w:rsid w:val="00A8076F"/>
    <w:rsid w:val="00A82743"/>
    <w:rsid w:val="00A9135A"/>
    <w:rsid w:val="00A928F7"/>
    <w:rsid w:val="00A95890"/>
    <w:rsid w:val="00A95C83"/>
    <w:rsid w:val="00A97E13"/>
    <w:rsid w:val="00AA2EE4"/>
    <w:rsid w:val="00AB0C78"/>
    <w:rsid w:val="00AB13C3"/>
    <w:rsid w:val="00AB7460"/>
    <w:rsid w:val="00AB7F04"/>
    <w:rsid w:val="00AC25D6"/>
    <w:rsid w:val="00AC55EA"/>
    <w:rsid w:val="00AD1443"/>
    <w:rsid w:val="00AD1762"/>
    <w:rsid w:val="00AD31B0"/>
    <w:rsid w:val="00AD411E"/>
    <w:rsid w:val="00AD74F4"/>
    <w:rsid w:val="00AE4AF3"/>
    <w:rsid w:val="00AF4DC5"/>
    <w:rsid w:val="00AF61DF"/>
    <w:rsid w:val="00B0455C"/>
    <w:rsid w:val="00B067B6"/>
    <w:rsid w:val="00B06A83"/>
    <w:rsid w:val="00B07285"/>
    <w:rsid w:val="00B10338"/>
    <w:rsid w:val="00B127C3"/>
    <w:rsid w:val="00B13D54"/>
    <w:rsid w:val="00B179E0"/>
    <w:rsid w:val="00B21897"/>
    <w:rsid w:val="00B21B7B"/>
    <w:rsid w:val="00B26054"/>
    <w:rsid w:val="00B26D94"/>
    <w:rsid w:val="00B2760C"/>
    <w:rsid w:val="00B30D9E"/>
    <w:rsid w:val="00B3215D"/>
    <w:rsid w:val="00B339BA"/>
    <w:rsid w:val="00B36806"/>
    <w:rsid w:val="00B36CA9"/>
    <w:rsid w:val="00B4255A"/>
    <w:rsid w:val="00B44855"/>
    <w:rsid w:val="00B50B04"/>
    <w:rsid w:val="00B5513B"/>
    <w:rsid w:val="00B55D6B"/>
    <w:rsid w:val="00B56995"/>
    <w:rsid w:val="00B60160"/>
    <w:rsid w:val="00B61CBC"/>
    <w:rsid w:val="00B62A46"/>
    <w:rsid w:val="00B63EAB"/>
    <w:rsid w:val="00B64A16"/>
    <w:rsid w:val="00B6689B"/>
    <w:rsid w:val="00B66B46"/>
    <w:rsid w:val="00B67C29"/>
    <w:rsid w:val="00B70347"/>
    <w:rsid w:val="00B7087D"/>
    <w:rsid w:val="00B71C0B"/>
    <w:rsid w:val="00B7204F"/>
    <w:rsid w:val="00B744D4"/>
    <w:rsid w:val="00B774A3"/>
    <w:rsid w:val="00B802F7"/>
    <w:rsid w:val="00B80F1C"/>
    <w:rsid w:val="00B8134E"/>
    <w:rsid w:val="00B82A34"/>
    <w:rsid w:val="00B861E6"/>
    <w:rsid w:val="00B90839"/>
    <w:rsid w:val="00B95469"/>
    <w:rsid w:val="00B955BB"/>
    <w:rsid w:val="00B97E7A"/>
    <w:rsid w:val="00BA01B6"/>
    <w:rsid w:val="00BA1E44"/>
    <w:rsid w:val="00BA247C"/>
    <w:rsid w:val="00BA7373"/>
    <w:rsid w:val="00BB3EA9"/>
    <w:rsid w:val="00BB6237"/>
    <w:rsid w:val="00BB6A04"/>
    <w:rsid w:val="00BB78E5"/>
    <w:rsid w:val="00BC6530"/>
    <w:rsid w:val="00BD10F6"/>
    <w:rsid w:val="00BD39E2"/>
    <w:rsid w:val="00BD4B29"/>
    <w:rsid w:val="00BD745E"/>
    <w:rsid w:val="00BE11D3"/>
    <w:rsid w:val="00BE1BFB"/>
    <w:rsid w:val="00BE2B9C"/>
    <w:rsid w:val="00BE2C01"/>
    <w:rsid w:val="00BF1129"/>
    <w:rsid w:val="00BF1DFA"/>
    <w:rsid w:val="00BF4674"/>
    <w:rsid w:val="00BF4A3E"/>
    <w:rsid w:val="00C0520E"/>
    <w:rsid w:val="00C10183"/>
    <w:rsid w:val="00C27437"/>
    <w:rsid w:val="00C36403"/>
    <w:rsid w:val="00C37479"/>
    <w:rsid w:val="00C40BD4"/>
    <w:rsid w:val="00C4129D"/>
    <w:rsid w:val="00C416E3"/>
    <w:rsid w:val="00C4194B"/>
    <w:rsid w:val="00C42039"/>
    <w:rsid w:val="00C4375B"/>
    <w:rsid w:val="00C467C0"/>
    <w:rsid w:val="00C51E9F"/>
    <w:rsid w:val="00C54B41"/>
    <w:rsid w:val="00C562EB"/>
    <w:rsid w:val="00C57F5B"/>
    <w:rsid w:val="00C639E6"/>
    <w:rsid w:val="00C64BB8"/>
    <w:rsid w:val="00C6606A"/>
    <w:rsid w:val="00C725D5"/>
    <w:rsid w:val="00C7486D"/>
    <w:rsid w:val="00C7496B"/>
    <w:rsid w:val="00C76C52"/>
    <w:rsid w:val="00C773FB"/>
    <w:rsid w:val="00C831DD"/>
    <w:rsid w:val="00C855F5"/>
    <w:rsid w:val="00C876AB"/>
    <w:rsid w:val="00C900D7"/>
    <w:rsid w:val="00C93A34"/>
    <w:rsid w:val="00C96774"/>
    <w:rsid w:val="00C9685F"/>
    <w:rsid w:val="00CA2491"/>
    <w:rsid w:val="00CA30F5"/>
    <w:rsid w:val="00CA7361"/>
    <w:rsid w:val="00CB71EB"/>
    <w:rsid w:val="00CC2C51"/>
    <w:rsid w:val="00CC3189"/>
    <w:rsid w:val="00CC4A4F"/>
    <w:rsid w:val="00CC58EF"/>
    <w:rsid w:val="00CC6953"/>
    <w:rsid w:val="00CD2243"/>
    <w:rsid w:val="00CD2A89"/>
    <w:rsid w:val="00CD3D45"/>
    <w:rsid w:val="00CD3D6E"/>
    <w:rsid w:val="00CD76A7"/>
    <w:rsid w:val="00CD7F88"/>
    <w:rsid w:val="00CE00BC"/>
    <w:rsid w:val="00CE1C09"/>
    <w:rsid w:val="00CE4485"/>
    <w:rsid w:val="00CE6271"/>
    <w:rsid w:val="00CE781A"/>
    <w:rsid w:val="00CE7F84"/>
    <w:rsid w:val="00CF05F9"/>
    <w:rsid w:val="00CF143C"/>
    <w:rsid w:val="00CF2348"/>
    <w:rsid w:val="00CF2411"/>
    <w:rsid w:val="00CF258A"/>
    <w:rsid w:val="00CF60A0"/>
    <w:rsid w:val="00CF73AE"/>
    <w:rsid w:val="00D0223A"/>
    <w:rsid w:val="00D067FF"/>
    <w:rsid w:val="00D06842"/>
    <w:rsid w:val="00D101C0"/>
    <w:rsid w:val="00D111DA"/>
    <w:rsid w:val="00D1147C"/>
    <w:rsid w:val="00D117AC"/>
    <w:rsid w:val="00D144BB"/>
    <w:rsid w:val="00D16BE1"/>
    <w:rsid w:val="00D16F33"/>
    <w:rsid w:val="00D17B4F"/>
    <w:rsid w:val="00D21067"/>
    <w:rsid w:val="00D215FF"/>
    <w:rsid w:val="00D23F46"/>
    <w:rsid w:val="00D31C46"/>
    <w:rsid w:val="00D3400F"/>
    <w:rsid w:val="00D34643"/>
    <w:rsid w:val="00D406A2"/>
    <w:rsid w:val="00D44C51"/>
    <w:rsid w:val="00D46A1B"/>
    <w:rsid w:val="00D471C2"/>
    <w:rsid w:val="00D65586"/>
    <w:rsid w:val="00D75A61"/>
    <w:rsid w:val="00D837A2"/>
    <w:rsid w:val="00D907A1"/>
    <w:rsid w:val="00D91027"/>
    <w:rsid w:val="00D91A71"/>
    <w:rsid w:val="00D959B2"/>
    <w:rsid w:val="00DA20D9"/>
    <w:rsid w:val="00DA2CAD"/>
    <w:rsid w:val="00DB03A7"/>
    <w:rsid w:val="00DB2AD4"/>
    <w:rsid w:val="00DB548D"/>
    <w:rsid w:val="00DB54D3"/>
    <w:rsid w:val="00DB54E2"/>
    <w:rsid w:val="00DB5E62"/>
    <w:rsid w:val="00DB6F0E"/>
    <w:rsid w:val="00DB70D4"/>
    <w:rsid w:val="00DB7DDA"/>
    <w:rsid w:val="00DC7B74"/>
    <w:rsid w:val="00DD10E3"/>
    <w:rsid w:val="00DD5895"/>
    <w:rsid w:val="00DD6858"/>
    <w:rsid w:val="00DE09BC"/>
    <w:rsid w:val="00DF2DDF"/>
    <w:rsid w:val="00DF30F1"/>
    <w:rsid w:val="00DF7622"/>
    <w:rsid w:val="00E00F2B"/>
    <w:rsid w:val="00E06ED2"/>
    <w:rsid w:val="00E105FF"/>
    <w:rsid w:val="00E178E6"/>
    <w:rsid w:val="00E21E46"/>
    <w:rsid w:val="00E2769F"/>
    <w:rsid w:val="00E30C5E"/>
    <w:rsid w:val="00E33EA8"/>
    <w:rsid w:val="00E34EA3"/>
    <w:rsid w:val="00E41E6B"/>
    <w:rsid w:val="00E42BAC"/>
    <w:rsid w:val="00E45A5C"/>
    <w:rsid w:val="00E528A6"/>
    <w:rsid w:val="00E5385A"/>
    <w:rsid w:val="00E53DFA"/>
    <w:rsid w:val="00E562D7"/>
    <w:rsid w:val="00E5792A"/>
    <w:rsid w:val="00E605CF"/>
    <w:rsid w:val="00E64728"/>
    <w:rsid w:val="00E64B39"/>
    <w:rsid w:val="00E74E1B"/>
    <w:rsid w:val="00E74F88"/>
    <w:rsid w:val="00E81590"/>
    <w:rsid w:val="00E82E97"/>
    <w:rsid w:val="00E83AF4"/>
    <w:rsid w:val="00E85A64"/>
    <w:rsid w:val="00E87FE9"/>
    <w:rsid w:val="00E9243C"/>
    <w:rsid w:val="00E95F73"/>
    <w:rsid w:val="00E9629D"/>
    <w:rsid w:val="00EA02B6"/>
    <w:rsid w:val="00EA055F"/>
    <w:rsid w:val="00EA2792"/>
    <w:rsid w:val="00EA2B5D"/>
    <w:rsid w:val="00EA2EE4"/>
    <w:rsid w:val="00EB11DA"/>
    <w:rsid w:val="00EB1BB6"/>
    <w:rsid w:val="00EB2810"/>
    <w:rsid w:val="00EB3678"/>
    <w:rsid w:val="00EB4B83"/>
    <w:rsid w:val="00EC17B1"/>
    <w:rsid w:val="00EC30FE"/>
    <w:rsid w:val="00EC5CA1"/>
    <w:rsid w:val="00EC6EF6"/>
    <w:rsid w:val="00ED18B6"/>
    <w:rsid w:val="00ED5991"/>
    <w:rsid w:val="00EE0F69"/>
    <w:rsid w:val="00EE71A0"/>
    <w:rsid w:val="00EF1BBB"/>
    <w:rsid w:val="00EF2AD6"/>
    <w:rsid w:val="00EF609C"/>
    <w:rsid w:val="00F01B8A"/>
    <w:rsid w:val="00F03B60"/>
    <w:rsid w:val="00F03EF9"/>
    <w:rsid w:val="00F06B4A"/>
    <w:rsid w:val="00F119CD"/>
    <w:rsid w:val="00F13282"/>
    <w:rsid w:val="00F2020F"/>
    <w:rsid w:val="00F27005"/>
    <w:rsid w:val="00F363E8"/>
    <w:rsid w:val="00F40122"/>
    <w:rsid w:val="00F407D6"/>
    <w:rsid w:val="00F40E65"/>
    <w:rsid w:val="00F44869"/>
    <w:rsid w:val="00F4509D"/>
    <w:rsid w:val="00F4789E"/>
    <w:rsid w:val="00F479C3"/>
    <w:rsid w:val="00F52F92"/>
    <w:rsid w:val="00F53FF1"/>
    <w:rsid w:val="00F54581"/>
    <w:rsid w:val="00F61302"/>
    <w:rsid w:val="00F62369"/>
    <w:rsid w:val="00F629BA"/>
    <w:rsid w:val="00F6485B"/>
    <w:rsid w:val="00F711FE"/>
    <w:rsid w:val="00F72C16"/>
    <w:rsid w:val="00F749A4"/>
    <w:rsid w:val="00F74B2C"/>
    <w:rsid w:val="00F75073"/>
    <w:rsid w:val="00F80BC0"/>
    <w:rsid w:val="00F80DFF"/>
    <w:rsid w:val="00F81A5C"/>
    <w:rsid w:val="00F81F55"/>
    <w:rsid w:val="00F834C2"/>
    <w:rsid w:val="00F86BF7"/>
    <w:rsid w:val="00F91109"/>
    <w:rsid w:val="00F9269B"/>
    <w:rsid w:val="00F96FC1"/>
    <w:rsid w:val="00F97388"/>
    <w:rsid w:val="00FA02A4"/>
    <w:rsid w:val="00FA0AE5"/>
    <w:rsid w:val="00FA3A96"/>
    <w:rsid w:val="00FA5F86"/>
    <w:rsid w:val="00FB0F83"/>
    <w:rsid w:val="00FB1A0A"/>
    <w:rsid w:val="00FB371B"/>
    <w:rsid w:val="00FC3844"/>
    <w:rsid w:val="00FC509D"/>
    <w:rsid w:val="00FC62BB"/>
    <w:rsid w:val="00FD2D93"/>
    <w:rsid w:val="00FD383C"/>
    <w:rsid w:val="00FD3B77"/>
    <w:rsid w:val="00FD5B27"/>
    <w:rsid w:val="00FE0035"/>
    <w:rsid w:val="00FE21D0"/>
    <w:rsid w:val="00FE3BEB"/>
    <w:rsid w:val="00FE4CF0"/>
    <w:rsid w:val="00FE52A8"/>
    <w:rsid w:val="00FE61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77F99D5B-B271-452E-B96A-2FC7E6665B0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660D06"/>
    <w:rPr>
      <w:color w:val="0000FF" w:themeColor="hyperlink"/>
      <w:u w:val="single"/>
    </w:rPr>
  </w:style>
  <w:style w:type="character" w:customStyle="1" w:styleId="2">
    <w:name w:val="Основной текст (2)_"/>
    <w:basedOn w:val="a0"/>
    <w:link w:val="21"/>
    <w:uiPriority w:val="99"/>
    <w:rsid w:val="00660D06"/>
    <w:rPr>
      <w:rFonts w:ascii="Times New Roman" w:hAnsi="Times New Roman" w:cs="Times New Roman"/>
      <w:shd w:val="clear" w:color="auto" w:fill="FFFFFF"/>
    </w:rPr>
  </w:style>
  <w:style w:type="character" w:customStyle="1" w:styleId="20">
    <w:name w:val="Основной текст (2) + Курсив"/>
    <w:basedOn w:val="2"/>
    <w:uiPriority w:val="99"/>
    <w:rsid w:val="00660D06"/>
    <w:rPr>
      <w:rFonts w:ascii="Times New Roman" w:hAnsi="Times New Roman" w:cs="Times New Roman"/>
      <w:i/>
      <w:iCs/>
      <w:shd w:val="clear" w:color="auto" w:fill="FFFFFF"/>
    </w:rPr>
  </w:style>
  <w:style w:type="character" w:customStyle="1" w:styleId="22">
    <w:name w:val="Основной текст (2)"/>
    <w:basedOn w:val="2"/>
    <w:uiPriority w:val="99"/>
    <w:rsid w:val="00660D06"/>
    <w:rPr>
      <w:rFonts w:ascii="Times New Roman" w:hAnsi="Times New Roman" w:cs="Times New Roman"/>
      <w:u w:val="single"/>
      <w:shd w:val="clear" w:color="auto" w:fill="FFFFFF"/>
    </w:rPr>
  </w:style>
  <w:style w:type="paragraph" w:customStyle="1" w:styleId="21">
    <w:name w:val="Основной текст (2)1"/>
    <w:basedOn w:val="a"/>
    <w:link w:val="2"/>
    <w:uiPriority w:val="99"/>
    <w:rsid w:val="00660D06"/>
    <w:pPr>
      <w:shd w:val="clear" w:color="auto" w:fill="FFFFFF"/>
      <w:spacing w:after="0" w:line="336" w:lineRule="exact"/>
      <w:jc w:val="both"/>
    </w:pPr>
    <w:rPr>
      <w:rFonts w:ascii="Times New Roman" w:hAnsi="Times New Roman" w:cs="Times New Roman"/>
    </w:rPr>
  </w:style>
  <w:style w:type="character" w:customStyle="1" w:styleId="3">
    <w:name w:val="Основной текст (3)_"/>
    <w:basedOn w:val="a0"/>
    <w:link w:val="30"/>
    <w:uiPriority w:val="99"/>
    <w:rsid w:val="00660D06"/>
    <w:rPr>
      <w:rFonts w:ascii="Times New Roman" w:hAnsi="Times New Roman" w:cs="Times New Roman"/>
      <w:b/>
      <w:bCs/>
      <w:sz w:val="26"/>
      <w:szCs w:val="26"/>
      <w:shd w:val="clear" w:color="auto" w:fill="FFFFFF"/>
    </w:rPr>
  </w:style>
  <w:style w:type="character" w:customStyle="1" w:styleId="312pt">
    <w:name w:val="Основной текст (3) + 12 pt"/>
    <w:aliases w:val="Не полужирный"/>
    <w:basedOn w:val="3"/>
    <w:uiPriority w:val="99"/>
    <w:rsid w:val="00660D06"/>
    <w:rPr>
      <w:rFonts w:ascii="Times New Roman" w:hAnsi="Times New Roman" w:cs="Times New Roman"/>
      <w:b w:val="0"/>
      <w:bCs w:val="0"/>
      <w:sz w:val="24"/>
      <w:szCs w:val="24"/>
      <w:shd w:val="clear" w:color="auto" w:fill="FFFFFF"/>
    </w:rPr>
  </w:style>
  <w:style w:type="paragraph" w:customStyle="1" w:styleId="30">
    <w:name w:val="Основной текст (3)"/>
    <w:basedOn w:val="a"/>
    <w:link w:val="3"/>
    <w:uiPriority w:val="99"/>
    <w:rsid w:val="00660D06"/>
    <w:pPr>
      <w:shd w:val="clear" w:color="auto" w:fill="FFFFFF"/>
      <w:spacing w:after="0" w:line="355" w:lineRule="exact"/>
    </w:pPr>
    <w:rPr>
      <w:rFonts w:ascii="Times New Roman" w:hAnsi="Times New Roman" w:cs="Times New Roman"/>
      <w:b/>
      <w:bCs/>
      <w:sz w:val="26"/>
      <w:szCs w:val="26"/>
    </w:rPr>
  </w:style>
  <w:style w:type="paragraph" w:styleId="a4">
    <w:name w:val="List Paragraph"/>
    <w:basedOn w:val="a"/>
    <w:uiPriority w:val="34"/>
    <w:qFormat/>
    <w:rsid w:val="00CE6271"/>
    <w:pPr>
      <w:ind w:left="720"/>
      <w:contextualSpacing/>
    </w:pPr>
  </w:style>
  <w:style w:type="character" w:customStyle="1" w:styleId="213pt">
    <w:name w:val="Основной текст (2) + 13 pt"/>
    <w:aliases w:val="Полужирный"/>
    <w:basedOn w:val="2"/>
    <w:uiPriority w:val="99"/>
    <w:rsid w:val="00503448"/>
    <w:rPr>
      <w:rFonts w:ascii="Times New Roman" w:hAnsi="Times New Roman" w:cs="Times New Roman"/>
      <w:b/>
      <w:bCs/>
      <w:sz w:val="26"/>
      <w:szCs w:val="26"/>
      <w:u w:val="none"/>
      <w:shd w:val="clear" w:color="auto" w:fill="FFFFFF"/>
    </w:rPr>
  </w:style>
  <w:style w:type="character" w:customStyle="1" w:styleId="213pt1">
    <w:name w:val="Основной текст (2) + 13 pt1"/>
    <w:aliases w:val="Полужирный1"/>
    <w:basedOn w:val="2"/>
    <w:uiPriority w:val="99"/>
    <w:rsid w:val="00503448"/>
    <w:rPr>
      <w:rFonts w:ascii="Times New Roman" w:hAnsi="Times New Roman" w:cs="Times New Roman"/>
      <w:b/>
      <w:bCs/>
      <w:sz w:val="26"/>
      <w:szCs w:val="26"/>
      <w:u w:val="none"/>
      <w:shd w:val="clear" w:color="auto" w:fill="FFFFFF"/>
    </w:rPr>
  </w:style>
  <w:style w:type="character" w:customStyle="1" w:styleId="220">
    <w:name w:val="Основной текст (2)2"/>
    <w:basedOn w:val="2"/>
    <w:uiPriority w:val="99"/>
    <w:rsid w:val="002B6220"/>
    <w:rPr>
      <w:rFonts w:ascii="Times New Roman" w:hAnsi="Times New Roman" w:cs="Times New Roman"/>
      <w:u w:val="single"/>
      <w:shd w:val="clear" w:color="auto" w:fill="FFFFFF"/>
      <w:lang w:val="en-US" w:eastAsia="en-US"/>
    </w:rPr>
  </w:style>
  <w:style w:type="paragraph" w:styleId="a5">
    <w:name w:val="header"/>
    <w:basedOn w:val="a"/>
    <w:link w:val="a6"/>
    <w:uiPriority w:val="99"/>
    <w:unhideWhenUsed/>
    <w:rsid w:val="006C32D2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Верхний колонтитул Знак"/>
    <w:basedOn w:val="a0"/>
    <w:link w:val="a5"/>
    <w:uiPriority w:val="99"/>
    <w:rsid w:val="006C32D2"/>
  </w:style>
  <w:style w:type="paragraph" w:styleId="a7">
    <w:name w:val="footer"/>
    <w:basedOn w:val="a"/>
    <w:link w:val="a8"/>
    <w:uiPriority w:val="99"/>
    <w:unhideWhenUsed/>
    <w:rsid w:val="006C32D2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Нижний колонтитул Знак"/>
    <w:basedOn w:val="a0"/>
    <w:link w:val="a7"/>
    <w:uiPriority w:val="99"/>
    <w:rsid w:val="006C32D2"/>
  </w:style>
  <w:style w:type="character" w:customStyle="1" w:styleId="23">
    <w:name w:val="Основной текст (2) + Не курсив"/>
    <w:basedOn w:val="2"/>
    <w:uiPriority w:val="99"/>
    <w:rsid w:val="003F41CE"/>
    <w:rPr>
      <w:rFonts w:ascii="Times New Roman" w:hAnsi="Times New Roman" w:cs="Times New Roman"/>
      <w:sz w:val="28"/>
      <w:szCs w:val="28"/>
      <w:u w:val="none"/>
      <w:shd w:val="clear" w:color="auto" w:fill="FFFFFF"/>
    </w:rPr>
  </w:style>
  <w:style w:type="character" w:customStyle="1" w:styleId="31">
    <w:name w:val="Основной текст (3) + Курсив"/>
    <w:basedOn w:val="3"/>
    <w:uiPriority w:val="99"/>
    <w:rsid w:val="008A2390"/>
    <w:rPr>
      <w:rFonts w:ascii="Times New Roman" w:hAnsi="Times New Roman" w:cs="Times New Roman"/>
      <w:b w:val="0"/>
      <w:bCs w:val="0"/>
      <w:i/>
      <w:iCs/>
      <w:sz w:val="14"/>
      <w:szCs w:val="14"/>
      <w:u w:val="none"/>
      <w:shd w:val="clear" w:color="auto" w:fill="FFFFFF"/>
    </w:rPr>
  </w:style>
  <w:style w:type="paragraph" w:styleId="a9">
    <w:name w:val="Balloon Text"/>
    <w:basedOn w:val="a"/>
    <w:link w:val="aa"/>
    <w:uiPriority w:val="99"/>
    <w:semiHidden/>
    <w:unhideWhenUsed/>
    <w:rsid w:val="00AC55E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a">
    <w:name w:val="Текст выноски Знак"/>
    <w:basedOn w:val="a0"/>
    <w:link w:val="a9"/>
    <w:uiPriority w:val="99"/>
    <w:semiHidden/>
    <w:rsid w:val="00AC55EA"/>
    <w:rPr>
      <w:rFonts w:ascii="Tahoma" w:hAnsi="Tahoma" w:cs="Tahoma"/>
      <w:sz w:val="16"/>
      <w:szCs w:val="16"/>
    </w:rPr>
  </w:style>
  <w:style w:type="table" w:styleId="ab">
    <w:name w:val="Table Grid"/>
    <w:basedOn w:val="a1"/>
    <w:uiPriority w:val="59"/>
    <w:rsid w:val="00E83AF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32">
    <w:name w:val="Основной текст (3) + Не курсив"/>
    <w:basedOn w:val="3"/>
    <w:uiPriority w:val="99"/>
    <w:rsid w:val="00A80504"/>
    <w:rPr>
      <w:rFonts w:ascii="Georgia" w:hAnsi="Georgia" w:cs="Georgia"/>
      <w:b w:val="0"/>
      <w:bCs w:val="0"/>
      <w:sz w:val="22"/>
      <w:szCs w:val="22"/>
      <w:u w:val="none"/>
      <w:shd w:val="clear" w:color="auto" w:fill="FFFFFF"/>
    </w:rPr>
  </w:style>
  <w:style w:type="character" w:customStyle="1" w:styleId="4">
    <w:name w:val="Основной текст (4)_"/>
    <w:basedOn w:val="a0"/>
    <w:link w:val="41"/>
    <w:uiPriority w:val="99"/>
    <w:rsid w:val="00A80504"/>
    <w:rPr>
      <w:rFonts w:ascii="Segoe UI" w:hAnsi="Segoe UI" w:cs="Segoe UI"/>
      <w:spacing w:val="10"/>
      <w:sz w:val="13"/>
      <w:szCs w:val="13"/>
      <w:shd w:val="clear" w:color="auto" w:fill="FFFFFF"/>
    </w:rPr>
  </w:style>
  <w:style w:type="character" w:customStyle="1" w:styleId="40">
    <w:name w:val="Основной текст (4)"/>
    <w:basedOn w:val="4"/>
    <w:uiPriority w:val="99"/>
    <w:rsid w:val="00A80504"/>
    <w:rPr>
      <w:rFonts w:ascii="Segoe UI" w:hAnsi="Segoe UI" w:cs="Segoe UI"/>
      <w:spacing w:val="10"/>
      <w:sz w:val="13"/>
      <w:szCs w:val="13"/>
      <w:shd w:val="clear" w:color="auto" w:fill="FFFFFF"/>
    </w:rPr>
  </w:style>
  <w:style w:type="character" w:customStyle="1" w:styleId="4Georgia">
    <w:name w:val="Основной текст (4) + Georgia"/>
    <w:aliases w:val="7 pt,Интервал 0 pt"/>
    <w:basedOn w:val="4"/>
    <w:uiPriority w:val="99"/>
    <w:rsid w:val="00A80504"/>
    <w:rPr>
      <w:rFonts w:ascii="Georgia" w:hAnsi="Georgia" w:cs="Georgia"/>
      <w:spacing w:val="0"/>
      <w:sz w:val="14"/>
      <w:szCs w:val="14"/>
      <w:shd w:val="clear" w:color="auto" w:fill="FFFFFF"/>
    </w:rPr>
  </w:style>
  <w:style w:type="paragraph" w:customStyle="1" w:styleId="310">
    <w:name w:val="Основной текст (3)1"/>
    <w:basedOn w:val="a"/>
    <w:uiPriority w:val="99"/>
    <w:rsid w:val="00A80504"/>
    <w:pPr>
      <w:shd w:val="clear" w:color="auto" w:fill="FFFFFF"/>
      <w:spacing w:after="0" w:line="288" w:lineRule="exact"/>
      <w:ind w:firstLine="460"/>
      <w:jc w:val="both"/>
    </w:pPr>
    <w:rPr>
      <w:rFonts w:ascii="Georgia" w:eastAsia="Times New Roman" w:hAnsi="Georgia" w:cs="Georgia"/>
      <w:i/>
      <w:iCs/>
      <w:lang w:eastAsia="uk-UA"/>
    </w:rPr>
  </w:style>
  <w:style w:type="paragraph" w:customStyle="1" w:styleId="41">
    <w:name w:val="Основной текст (4)1"/>
    <w:basedOn w:val="a"/>
    <w:link w:val="4"/>
    <w:uiPriority w:val="99"/>
    <w:rsid w:val="00A80504"/>
    <w:pPr>
      <w:shd w:val="clear" w:color="auto" w:fill="FFFFFF"/>
      <w:spacing w:after="0" w:line="172" w:lineRule="exact"/>
    </w:pPr>
    <w:rPr>
      <w:rFonts w:ascii="Segoe UI" w:hAnsi="Segoe UI" w:cs="Segoe UI"/>
      <w:spacing w:val="10"/>
      <w:sz w:val="13"/>
      <w:szCs w:val="13"/>
    </w:rPr>
  </w:style>
  <w:style w:type="paragraph" w:customStyle="1" w:styleId="Default">
    <w:name w:val="Default"/>
    <w:rsid w:val="00607126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  <w:lang w:val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irbis-nbuv.gov.ua/cgi-bin/irbis_nbuv/cgiirbis_64.exe?Z21ID=&amp;I21DBN=UJRN&amp;P21DBN=UJRN&amp;S21STN=1&amp;S21REF=10&amp;S21FMT=fullwebr&amp;C21COM=S&amp;S21CNR=20&amp;S21P01=0&amp;S21P02=0&amp;S21P03=A=&amp;S21COLORTERMS=1&amp;S21STR=%D0%90%D0%BD%D0%B4%D1%80%D0%B5%D1%94%D0%B2%20%D0%AE$" TargetMode="External"/><Relationship Id="rId13" Type="http://schemas.openxmlformats.org/officeDocument/2006/relationships/hyperlink" Target="http://www.irbis-nbuv.gov.ua/cgi-bin/irbis_nbuv/cgiirbis_64.exe?Z21ID=&amp;I21DBN=UJRN&amp;P21DBN=UJRN&amp;S21STN=1&amp;S21REF=10&amp;S21FMT=fullwebr&amp;C21COM=S&amp;S21CNR=20&amp;S21P01=0&amp;S21P02=0&amp;S21P03=A=&amp;S21COLORTERMS=1&amp;S21STR=%D0%A4%D1%80%D0%BE%D0%BB%D0%BE%D0%B2%D0%B0%20%D0%9B$" TargetMode="External"/><Relationship Id="rId18" Type="http://schemas.openxmlformats.org/officeDocument/2006/relationships/hyperlink" Target="https://science.lpnu.ua/sites/default/files/journal-paper/2017/jun/4860/yakimova3.pdf" TargetMode="External"/><Relationship Id="rId3" Type="http://schemas.openxmlformats.org/officeDocument/2006/relationships/styles" Target="styles.xml"/><Relationship Id="rId21" Type="http://schemas.openxmlformats.org/officeDocument/2006/relationships/hyperlink" Target="http://scientificinquiryinsocialwork.pressbooks.com" TargetMode="External"/><Relationship Id="rId7" Type="http://schemas.openxmlformats.org/officeDocument/2006/relationships/endnotes" Target="endnotes.xml"/><Relationship Id="rId12" Type="http://schemas.openxmlformats.org/officeDocument/2006/relationships/hyperlink" Target="https://zakon.rada.gov.ua/laws/show/2657-19" TargetMode="External"/><Relationship Id="rId17" Type="http://schemas.openxmlformats.org/officeDocument/2006/relationships/hyperlink" Target="http://www.kbuapa.kharkov.ua/e-book/db/2013-1/doc/1/12.pdf" TargetMode="External"/><Relationship Id="rId2" Type="http://schemas.openxmlformats.org/officeDocument/2006/relationships/numbering" Target="numbering.xml"/><Relationship Id="rId16" Type="http://schemas.openxmlformats.org/officeDocument/2006/relationships/hyperlink" Target="%20http://www.kbuapa.kharkov.ua/e-book/db/2013-" TargetMode="External"/><Relationship Id="rId20" Type="http://schemas.openxmlformats.org/officeDocument/2006/relationships/hyperlink" Target="https://doi.org/10.1080/13691457.2019.1656171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www.psyh.kiev.ua/%D0%97%D0%B1%D1%96%D1%80%D0%BD%D0%B8%D0%BA_%D0%BD%D0%B0%D1%83%D0%BA._%D0%BF%D1%80%D0%B0%D1%86%D1%8C._-_%D0%92%D0%B8%D0%BF%D1%83%D1%81%D0%BA_9" TargetMode="External"/><Relationship Id="rId24" Type="http://schemas.openxmlformats.org/officeDocument/2006/relationships/theme" Target="theme/theme1.xml"/><Relationship Id="rId5" Type="http://schemas.openxmlformats.org/officeDocument/2006/relationships/webSettings" Target="webSettings.xml"/><Relationship Id="rId15" Type="http://schemas.openxmlformats.org/officeDocument/2006/relationships/hyperlink" Target="http://nbuv.gov.ua/UJRN/Tippp_2018_3%282%29__29&#1089;" TargetMode="External"/><Relationship Id="rId23" Type="http://schemas.openxmlformats.org/officeDocument/2006/relationships/fontTable" Target="fontTable.xml"/><Relationship Id="rId10" Type="http://schemas.openxmlformats.org/officeDocument/2006/relationships/hyperlink" Target="http://www.irbis-nbuv.gov.ua/cgi-bin/irbis_nbuv/cgiirbis_64.exe?I21DBN=LINK&amp;P21DBN=UJRN&amp;Z21ID=&amp;S21REF=10&amp;S21CNR=20&amp;S21STN=1&amp;S21FMT=ASP_meta&amp;C21COM=S&amp;2_S21P03=FILA=&amp;2_S21STR=vlup_2013_13%284%29__12" TargetMode="External"/><Relationship Id="rId19" Type="http://schemas.openxmlformats.org/officeDocument/2006/relationships/hyperlink" Target="https://dspace.udpu.edu.ua/bitstream/6789/1621/1/Katehoriia%20seredovyshche.pdf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irbis-nbuv.gov.ua/cgi-bin/irbis_nbuv/cgiirbis_64.exe?Z21ID=&amp;I21DBN=UJRN&amp;P21DBN=UJRN&amp;S21STN=1&amp;S21REF=10&amp;S21FMT=JUU_all&amp;C21COM=S&amp;S21CNR=20&amp;S21P01=0&amp;S21P02=0&amp;S21P03=IJ=&amp;S21COLORTERMS=1&amp;S21STR=%D0%9669372:%D0%9F%D0%B5%D0%B4." TargetMode="External"/><Relationship Id="rId14" Type="http://schemas.openxmlformats.org/officeDocument/2006/relationships/hyperlink" Target="http://www.irbis-nbuv.gov.ua/cgi-bin/irbis_nbuv/cgiirbis_64.exe?Z21ID=&amp;I21DBN=UJRN&amp;P21DBN=UJRN&amp;S21STN=1&amp;S21REF=10&amp;S21FMT=JUU_all&amp;C21COM=S&amp;S21CNR=20&amp;S21P01=0&amp;S21P02=0&amp;S21P03=IJ=&amp;S21COLORTERMS=1&amp;S21STR=%D0%9671613" TargetMode="External"/><Relationship Id="rId22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8BD87DB-C975-4EFB-8C61-542EE438F5A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5276</Words>
  <Characters>30076</Characters>
  <Application>Microsoft Office Word</Application>
  <DocSecurity>0</DocSecurity>
  <Lines>250</Lines>
  <Paragraphs>70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35282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Intel_I3_coffe_lake</dc:creator>
  <cp:lastModifiedBy>Libonu</cp:lastModifiedBy>
  <cp:revision>4</cp:revision>
  <cp:lastPrinted>2022-12-16T16:13:00Z</cp:lastPrinted>
  <dcterms:created xsi:type="dcterms:W3CDTF">2023-11-23T10:12:00Z</dcterms:created>
  <dcterms:modified xsi:type="dcterms:W3CDTF">2023-11-23T10:51:00Z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ocHome">
    <vt:i4>1458530035</vt:i4>
  </property>
</Properties>
</file>