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jc w:val="both"/>
        <w:rPr/>
      </w:pPr>
      <w:r w:rsidDel="00000000" w:rsidR="00000000" w:rsidRPr="00000000">
        <w:rPr>
          <w:sz w:val="28"/>
          <w:szCs w:val="28"/>
          <w:rtl w:val="0"/>
        </w:rPr>
        <w:t xml:space="preserve">ОДЕСЬКИЙ НАЦІОНАЛЬНИЙ УНІВЕРСИТЕТ ІМЕНІ І. І. МЕЧНИКОВА</w:t>
      </w:r>
      <w:r w:rsidDel="00000000" w:rsidR="00000000" w:rsidRPr="00000000">
        <w:rPr>
          <w:rtl w:val="0"/>
        </w:rPr>
      </w:r>
    </w:p>
    <w:p w:rsidR="00000000" w:rsidDel="00000000" w:rsidP="00000000" w:rsidRDefault="00000000" w:rsidRPr="00000000" w14:paraId="00000002">
      <w:pPr>
        <w:pBdr>
          <w:bottom w:color="000000" w:space="1" w:sz="4" w:val="single"/>
        </w:pBdr>
        <w:spacing w:before="240" w:lineRule="auto"/>
        <w:jc w:val="center"/>
        <w:rPr/>
      </w:pPr>
      <w:r w:rsidDel="00000000" w:rsidR="00000000" w:rsidRPr="00000000">
        <w:rPr>
          <w:sz w:val="28"/>
          <w:szCs w:val="28"/>
          <w:rtl w:val="0"/>
        </w:rPr>
        <w:t xml:space="preserve">Факультет журналістики, реклами та видавничої справи</w:t>
      </w:r>
      <w:r w:rsidDel="00000000" w:rsidR="00000000" w:rsidRPr="00000000">
        <w:rPr>
          <w:rtl w:val="0"/>
        </w:rPr>
      </w:r>
    </w:p>
    <w:p w:rsidR="00000000" w:rsidDel="00000000" w:rsidP="00000000" w:rsidRDefault="00000000" w:rsidRPr="00000000" w14:paraId="00000003">
      <w:pPr>
        <w:jc w:val="center"/>
        <w:rPr>
          <w:sz w:val="28"/>
          <w:szCs w:val="28"/>
        </w:rPr>
      </w:pPr>
      <w:r w:rsidDel="00000000" w:rsidR="00000000" w:rsidRPr="00000000">
        <w:rPr>
          <w:rtl w:val="0"/>
        </w:rPr>
      </w:r>
    </w:p>
    <w:p w:rsidR="00000000" w:rsidDel="00000000" w:rsidP="00000000" w:rsidRDefault="00000000" w:rsidRPr="00000000" w14:paraId="00000004">
      <w:pPr>
        <w:pBdr>
          <w:bottom w:color="000000" w:space="1" w:sz="4" w:val="single"/>
        </w:pBdr>
        <w:spacing w:after="160" w:before="240" w:lineRule="auto"/>
        <w:jc w:val="center"/>
        <w:rPr>
          <w:sz w:val="28"/>
          <w:szCs w:val="28"/>
        </w:rPr>
      </w:pPr>
      <w:r w:rsidDel="00000000" w:rsidR="00000000" w:rsidRPr="00000000">
        <w:rPr>
          <w:sz w:val="28"/>
          <w:szCs w:val="28"/>
          <w:rtl w:val="0"/>
        </w:rPr>
        <w:t xml:space="preserve">Кафедра журналістики, реклами та медіакомунікацій</w:t>
      </w:r>
    </w:p>
    <w:p w:rsidR="00000000" w:rsidDel="00000000" w:rsidP="00000000" w:rsidRDefault="00000000" w:rsidRPr="00000000" w14:paraId="00000005">
      <w:pPr>
        <w:spacing w:after="240" w:lineRule="auto"/>
        <w:jc w:val="center"/>
        <w:rPr/>
      </w:pPr>
      <w:r w:rsidDel="00000000" w:rsidR="00000000" w:rsidRPr="00000000">
        <w:rPr>
          <w:rtl w:val="0"/>
        </w:rPr>
      </w:r>
    </w:p>
    <w:p w:rsidR="00000000" w:rsidDel="00000000" w:rsidP="00000000" w:rsidRDefault="00000000" w:rsidRPr="00000000" w14:paraId="00000006">
      <w:pPr>
        <w:jc w:val="center"/>
        <w:rPr/>
      </w:pPr>
      <w:r w:rsidDel="00000000" w:rsidR="00000000" w:rsidRPr="00000000">
        <w:rPr>
          <w:b w:val="1"/>
          <w:sz w:val="32"/>
          <w:szCs w:val="32"/>
          <w:rtl w:val="0"/>
        </w:rPr>
        <w:t xml:space="preserve">Кваліфікаційна робота</w:t>
      </w:r>
      <w:r w:rsidDel="00000000" w:rsidR="00000000" w:rsidRPr="00000000">
        <w:rPr>
          <w:rtl w:val="0"/>
        </w:rPr>
      </w:r>
    </w:p>
    <w:p w:rsidR="00000000" w:rsidDel="00000000" w:rsidP="00000000" w:rsidRDefault="00000000" w:rsidRPr="00000000" w14:paraId="00000007">
      <w:pPr>
        <w:pBdr>
          <w:bottom w:color="000000" w:space="1" w:sz="4" w:val="single"/>
        </w:pBdr>
        <w:spacing w:before="240" w:lineRule="auto"/>
        <w:ind w:right="850"/>
        <w:jc w:val="center"/>
        <w:rPr/>
      </w:pPr>
      <w:r w:rsidDel="00000000" w:rsidR="00000000" w:rsidRPr="00000000">
        <w:rPr>
          <w:sz w:val="28"/>
          <w:szCs w:val="28"/>
          <w:rtl w:val="0"/>
        </w:rPr>
        <w:t xml:space="preserve">на здобуття ступеня вищої освіти «бакалавр»</w:t>
      </w:r>
      <w:r w:rsidDel="00000000" w:rsidR="00000000" w:rsidRPr="00000000">
        <w:rPr>
          <w:rtl w:val="0"/>
        </w:rPr>
      </w:r>
    </w:p>
    <w:p w:rsidR="00000000" w:rsidDel="00000000" w:rsidP="00000000" w:rsidRDefault="00000000" w:rsidRPr="00000000" w14:paraId="00000008">
      <w:pPr>
        <w:jc w:val="center"/>
        <w:rPr/>
      </w:pPr>
      <w:r w:rsidDel="00000000" w:rsidR="00000000" w:rsidRPr="00000000">
        <w:rPr>
          <w:rtl w:val="0"/>
        </w:rPr>
      </w:r>
    </w:p>
    <w:p w:rsidR="00000000" w:rsidDel="00000000" w:rsidP="00000000" w:rsidRDefault="00000000" w:rsidRPr="00000000" w14:paraId="00000009">
      <w:pPr>
        <w:tabs>
          <w:tab w:val="left" w:leader="none" w:pos="9356"/>
        </w:tabs>
        <w:jc w:val="center"/>
        <w:rPr>
          <w:b w:val="1"/>
        </w:rPr>
      </w:pPr>
      <w:bookmarkStart w:colFirst="0" w:colLast="0" w:name="_gjdgxs" w:id="0"/>
      <w:bookmarkEnd w:id="0"/>
      <w:r w:rsidDel="00000000" w:rsidR="00000000" w:rsidRPr="00000000">
        <w:rPr>
          <w:b w:val="1"/>
          <w:sz w:val="28"/>
          <w:szCs w:val="28"/>
          <w:rtl w:val="0"/>
        </w:rPr>
        <w:t xml:space="preserve">«Нове українське кіно (серія журналістських матеріалів)</w:t>
      </w:r>
      <w:r w:rsidDel="00000000" w:rsidR="00000000" w:rsidRPr="00000000">
        <w:rPr>
          <w:b w:val="1"/>
          <w:rtl w:val="0"/>
        </w:rPr>
        <w:t xml:space="preserve">»</w:t>
      </w:r>
    </w:p>
    <w:p w:rsidR="00000000" w:rsidDel="00000000" w:rsidP="00000000" w:rsidRDefault="00000000" w:rsidRPr="00000000" w14:paraId="0000000A">
      <w:pPr>
        <w:tabs>
          <w:tab w:val="left" w:leader="none" w:pos="9356"/>
        </w:tabs>
        <w:jc w:val="center"/>
        <w:rPr>
          <w:b w:val="1"/>
        </w:rPr>
      </w:pPr>
      <w:bookmarkStart w:colFirst="0" w:colLast="0" w:name="_zalvypilrqi2" w:id="1"/>
      <w:bookmarkEnd w:id="1"/>
      <w:r w:rsidDel="00000000" w:rsidR="00000000" w:rsidRPr="00000000">
        <w:rPr>
          <w:rtl w:val="0"/>
        </w:rPr>
      </w:r>
    </w:p>
    <w:p w:rsidR="00000000" w:rsidDel="00000000" w:rsidP="00000000" w:rsidRDefault="00000000" w:rsidRPr="00000000" w14:paraId="0000000B">
      <w:pPr>
        <w:shd w:fill="fdfdfd" w:val="clear"/>
        <w:jc w:val="center"/>
        <w:rPr>
          <w:sz w:val="28"/>
          <w:szCs w:val="28"/>
        </w:rPr>
      </w:pPr>
      <w:r w:rsidDel="00000000" w:rsidR="00000000" w:rsidRPr="00000000">
        <w:rPr>
          <w:b w:val="1"/>
          <w:sz w:val="28"/>
          <w:szCs w:val="28"/>
          <w:rtl w:val="0"/>
        </w:rPr>
        <w:t xml:space="preserve">«New Ukrainian cinema (a series of journalistic materials)»</w:t>
      </w:r>
      <w:r w:rsidDel="00000000" w:rsidR="00000000" w:rsidRPr="00000000">
        <w:rPr>
          <w:rtl w:val="0"/>
        </w:rPr>
      </w:r>
    </w:p>
    <w:p w:rsidR="00000000" w:rsidDel="00000000" w:rsidP="00000000" w:rsidRDefault="00000000" w:rsidRPr="00000000" w14:paraId="0000000C">
      <w:pPr>
        <w:spacing w:after="160" w:line="259" w:lineRule="auto"/>
        <w:ind w:left="2977" w:firstLine="0"/>
        <w:rPr>
          <w:sz w:val="28"/>
          <w:szCs w:val="28"/>
        </w:rPr>
      </w:pPr>
      <w:r w:rsidDel="00000000" w:rsidR="00000000" w:rsidRPr="00000000">
        <w:rPr>
          <w:rtl w:val="0"/>
        </w:rPr>
      </w:r>
    </w:p>
    <w:p w:rsidR="00000000" w:rsidDel="00000000" w:rsidP="00000000" w:rsidRDefault="00000000" w:rsidRPr="00000000" w14:paraId="0000000D">
      <w:pPr>
        <w:spacing w:line="360" w:lineRule="auto"/>
        <w:ind w:left="2977" w:firstLine="0"/>
        <w:rPr>
          <w:sz w:val="28"/>
          <w:szCs w:val="28"/>
        </w:rPr>
      </w:pPr>
      <w:r w:rsidDel="00000000" w:rsidR="00000000" w:rsidRPr="00000000">
        <w:rPr>
          <w:sz w:val="28"/>
          <w:szCs w:val="28"/>
          <w:rtl w:val="0"/>
        </w:rPr>
        <w:t xml:space="preserve">Виконала: здобувачка денної форми навчання</w:t>
      </w:r>
    </w:p>
    <w:p w:rsidR="00000000" w:rsidDel="00000000" w:rsidP="00000000" w:rsidRDefault="00000000" w:rsidRPr="00000000" w14:paraId="0000000E">
      <w:pPr>
        <w:spacing w:line="360" w:lineRule="auto"/>
        <w:ind w:left="2977" w:firstLine="0"/>
        <w:rPr>
          <w:sz w:val="28"/>
          <w:szCs w:val="28"/>
        </w:rPr>
      </w:pPr>
      <w:r w:rsidDel="00000000" w:rsidR="00000000" w:rsidRPr="00000000">
        <w:rPr>
          <w:sz w:val="28"/>
          <w:szCs w:val="28"/>
          <w:rtl w:val="0"/>
        </w:rPr>
        <w:t xml:space="preserve">спеціальності </w:t>
      </w:r>
      <w:r w:rsidDel="00000000" w:rsidR="00000000" w:rsidRPr="00000000">
        <w:rPr>
          <w:sz w:val="28"/>
          <w:szCs w:val="28"/>
          <w:u w:val="single"/>
          <w:rtl w:val="0"/>
        </w:rPr>
        <w:t xml:space="preserve">061 журналістика</w:t>
      </w:r>
      <w:r w:rsidDel="00000000" w:rsidR="00000000" w:rsidRPr="00000000">
        <w:rPr>
          <w:sz w:val="28"/>
          <w:szCs w:val="28"/>
          <w:rtl w:val="0"/>
        </w:rPr>
        <w:t xml:space="preserve">                                                                     </w:t>
      </w:r>
    </w:p>
    <w:p w:rsidR="00000000" w:rsidDel="00000000" w:rsidP="00000000" w:rsidRDefault="00000000" w:rsidRPr="00000000" w14:paraId="0000000F">
      <w:pPr>
        <w:spacing w:line="360" w:lineRule="auto"/>
        <w:ind w:left="2977" w:firstLine="0"/>
        <w:rPr>
          <w:sz w:val="28"/>
          <w:szCs w:val="28"/>
        </w:rPr>
      </w:pPr>
      <w:r w:rsidDel="00000000" w:rsidR="00000000" w:rsidRPr="00000000">
        <w:rPr>
          <w:sz w:val="28"/>
          <w:szCs w:val="28"/>
          <w:rtl w:val="0"/>
        </w:rPr>
        <w:t xml:space="preserve">Освітня програма </w:t>
      </w:r>
      <w:r w:rsidDel="00000000" w:rsidR="00000000" w:rsidRPr="00000000">
        <w:rPr>
          <w:sz w:val="28"/>
          <w:szCs w:val="28"/>
          <w:u w:val="single"/>
          <w:rtl w:val="0"/>
        </w:rPr>
        <w:t xml:space="preserve">«Журналістика»</w:t>
      </w:r>
      <w:r w:rsidDel="00000000" w:rsidR="00000000" w:rsidRPr="00000000">
        <w:rPr>
          <w:sz w:val="28"/>
          <w:szCs w:val="28"/>
          <w:rtl w:val="0"/>
        </w:rPr>
        <w:t xml:space="preserve">                                                   </w:t>
      </w:r>
    </w:p>
    <w:p w:rsidR="00000000" w:rsidDel="00000000" w:rsidP="00000000" w:rsidRDefault="00000000" w:rsidRPr="00000000" w14:paraId="00000010">
      <w:pPr>
        <w:spacing w:line="360" w:lineRule="auto"/>
        <w:ind w:left="2977" w:firstLine="0"/>
        <w:rPr>
          <w:sz w:val="28"/>
          <w:szCs w:val="28"/>
          <w:u w:val="single"/>
        </w:rPr>
      </w:pPr>
      <w:r w:rsidDel="00000000" w:rsidR="00000000" w:rsidRPr="00000000">
        <w:rPr>
          <w:sz w:val="28"/>
          <w:szCs w:val="28"/>
          <w:u w:val="single"/>
          <w:rtl w:val="0"/>
        </w:rPr>
        <w:t xml:space="preserve">Влащицька Жанна Юріївна</w:t>
      </w:r>
    </w:p>
    <w:p w:rsidR="00000000" w:rsidDel="00000000" w:rsidP="00000000" w:rsidRDefault="00000000" w:rsidRPr="00000000" w14:paraId="00000011">
      <w:pPr>
        <w:tabs>
          <w:tab w:val="left" w:leader="none" w:pos="5245"/>
          <w:tab w:val="right" w:leader="none" w:pos="9355"/>
        </w:tabs>
        <w:spacing w:before="120" w:lineRule="auto"/>
        <w:ind w:left="2977" w:firstLine="0"/>
        <w:rPr>
          <w:sz w:val="18"/>
          <w:szCs w:val="18"/>
        </w:rPr>
      </w:pPr>
      <w:r w:rsidDel="00000000" w:rsidR="00000000" w:rsidRPr="00000000">
        <w:rPr>
          <w:rtl w:val="0"/>
        </w:rPr>
      </w:r>
    </w:p>
    <w:p w:rsidR="00000000" w:rsidDel="00000000" w:rsidP="00000000" w:rsidRDefault="00000000" w:rsidRPr="00000000" w14:paraId="00000012">
      <w:pPr>
        <w:tabs>
          <w:tab w:val="left" w:leader="none" w:pos="5245"/>
          <w:tab w:val="right" w:leader="none" w:pos="9355"/>
        </w:tabs>
        <w:spacing w:before="120" w:lineRule="auto"/>
        <w:ind w:left="2977" w:firstLine="0"/>
        <w:rPr>
          <w:sz w:val="28"/>
          <w:szCs w:val="28"/>
          <w:u w:val="single"/>
        </w:rPr>
      </w:pPr>
      <w:r w:rsidDel="00000000" w:rsidR="00000000" w:rsidRPr="00000000">
        <w:rPr>
          <w:sz w:val="28"/>
          <w:szCs w:val="28"/>
          <w:rtl w:val="0"/>
        </w:rPr>
        <w:t xml:space="preserve">Керівник </w:t>
      </w:r>
      <w:r w:rsidDel="00000000" w:rsidR="00000000" w:rsidRPr="00000000">
        <w:rPr>
          <w:sz w:val="28"/>
          <w:szCs w:val="28"/>
          <w:u w:val="single"/>
          <w:rtl w:val="0"/>
        </w:rPr>
        <w:t xml:space="preserve">викл. Милимко Т.А.</w:t>
      </w:r>
      <w:r w:rsidDel="00000000" w:rsidR="00000000" w:rsidRPr="00000000">
        <w:rPr>
          <w:sz w:val="28"/>
          <w:szCs w:val="28"/>
          <w:rtl w:val="0"/>
        </w:rPr>
        <w:t xml:space="preserve">   </w:t>
      </w:r>
      <w:r w:rsidDel="00000000" w:rsidR="00000000" w:rsidRPr="00000000">
        <w:rPr>
          <w:b w:val="1"/>
          <w:sz w:val="36"/>
          <w:szCs w:val="36"/>
          <w:rtl w:val="0"/>
        </w:rPr>
        <w:t xml:space="preserve"> ______</w:t>
      </w:r>
      <w:r w:rsidDel="00000000" w:rsidR="00000000" w:rsidRPr="00000000">
        <w:rPr>
          <w:b w:val="1"/>
          <w:sz w:val="36"/>
          <w:szCs w:val="36"/>
          <w:u w:val="single"/>
          <w:rtl w:val="0"/>
        </w:rPr>
        <w:t xml:space="preserve">   </w:t>
      </w:r>
      <w:r w:rsidDel="00000000" w:rsidR="00000000" w:rsidRPr="00000000">
        <w:rPr>
          <w:sz w:val="28"/>
          <w:szCs w:val="28"/>
          <w:u w:val="single"/>
          <w:rtl w:val="0"/>
        </w:rPr>
        <w:t xml:space="preserve">     </w:t>
      </w:r>
    </w:p>
    <w:p w:rsidR="00000000" w:rsidDel="00000000" w:rsidP="00000000" w:rsidRDefault="00000000" w:rsidRPr="00000000" w14:paraId="00000013">
      <w:pPr>
        <w:tabs>
          <w:tab w:val="left" w:leader="none" w:pos="5245"/>
          <w:tab w:val="right" w:leader="none" w:pos="9355"/>
        </w:tabs>
        <w:spacing w:before="120" w:lineRule="auto"/>
        <w:ind w:left="2977" w:firstLine="0"/>
        <w:rPr>
          <w:sz w:val="20"/>
          <w:szCs w:val="20"/>
        </w:rPr>
      </w:pPr>
      <w:r w:rsidDel="00000000" w:rsidR="00000000" w:rsidRPr="00000000">
        <w:rPr>
          <w:sz w:val="20"/>
          <w:szCs w:val="20"/>
          <w:rtl w:val="0"/>
        </w:rPr>
        <w:t xml:space="preserve">                                                                                (підпис)</w:t>
      </w:r>
    </w:p>
    <w:p w:rsidR="00000000" w:rsidDel="00000000" w:rsidP="00000000" w:rsidRDefault="00000000" w:rsidRPr="00000000" w14:paraId="00000014">
      <w:pPr>
        <w:tabs>
          <w:tab w:val="left" w:leader="none" w:pos="5245"/>
          <w:tab w:val="right" w:leader="none" w:pos="9355"/>
        </w:tabs>
        <w:spacing w:after="160" w:line="259" w:lineRule="auto"/>
        <w:ind w:left="2977" w:firstLine="0"/>
        <w:rPr>
          <w:sz w:val="28"/>
          <w:szCs w:val="28"/>
        </w:rPr>
      </w:pPr>
      <w:r w:rsidDel="00000000" w:rsidR="00000000" w:rsidRPr="00000000">
        <w:rPr>
          <w:sz w:val="28"/>
          <w:szCs w:val="28"/>
          <w:rtl w:val="0"/>
        </w:rPr>
        <w:t xml:space="preserve">Рецензент </w:t>
      </w:r>
      <w:r w:rsidDel="00000000" w:rsidR="00000000" w:rsidRPr="00000000">
        <w:rPr>
          <w:sz w:val="28"/>
          <w:szCs w:val="28"/>
          <w:u w:val="single"/>
          <w:rtl w:val="0"/>
        </w:rPr>
        <w:t xml:space="preserve">канд. іст. наук, доц. Сидун І. В.</w:t>
      </w:r>
      <w:r w:rsidDel="00000000" w:rsidR="00000000" w:rsidRPr="00000000">
        <w:rPr>
          <w:rtl w:val="0"/>
        </w:rPr>
      </w:r>
    </w:p>
    <w:p w:rsidR="00000000" w:rsidDel="00000000" w:rsidP="00000000" w:rsidRDefault="00000000" w:rsidRPr="00000000" w14:paraId="00000015">
      <w:pPr>
        <w:tabs>
          <w:tab w:val="left" w:leader="none" w:pos="5245"/>
          <w:tab w:val="right" w:leader="none" w:pos="9355"/>
        </w:tabs>
        <w:spacing w:after="160" w:before="120" w:line="259" w:lineRule="auto"/>
        <w:ind w:left="2977" w:firstLine="0"/>
        <w:rPr>
          <w:sz w:val="28"/>
          <w:szCs w:val="28"/>
        </w:rPr>
      </w:pPr>
      <w:r w:rsidDel="00000000" w:rsidR="00000000" w:rsidRPr="00000000">
        <w:rPr>
          <w:rtl w:val="0"/>
        </w:rPr>
      </w:r>
    </w:p>
    <w:tbl>
      <w:tblPr>
        <w:tblStyle w:val="Table1"/>
        <w:tblW w:w="9868.0" w:type="dxa"/>
        <w:jc w:val="left"/>
        <w:tblLayout w:type="fixed"/>
        <w:tblLook w:val="0000"/>
      </w:tblPr>
      <w:tblGrid>
        <w:gridCol w:w="5082"/>
        <w:gridCol w:w="4786"/>
        <w:tblGridChange w:id="0">
          <w:tblGrid>
            <w:gridCol w:w="5082"/>
            <w:gridCol w:w="4786"/>
          </w:tblGrid>
        </w:tblGridChange>
      </w:tblGrid>
      <w:tr>
        <w:trPr>
          <w:cantSplit w:val="0"/>
          <w:tblHeader w:val="0"/>
        </w:trPr>
        <w:tc>
          <w:tcPr/>
          <w:p w:rsidR="00000000" w:rsidDel="00000000" w:rsidP="00000000" w:rsidRDefault="00000000" w:rsidRPr="00000000" w14:paraId="00000016">
            <w:pPr>
              <w:rPr>
                <w:sz w:val="28"/>
                <w:szCs w:val="28"/>
              </w:rPr>
            </w:pPr>
            <w:r w:rsidDel="00000000" w:rsidR="00000000" w:rsidRPr="00000000">
              <w:rPr>
                <w:sz w:val="28"/>
                <w:szCs w:val="28"/>
                <w:rtl w:val="0"/>
              </w:rPr>
              <w:t xml:space="preserve">Рекомендовано до захисту:</w:t>
            </w:r>
          </w:p>
          <w:p w:rsidR="00000000" w:rsidDel="00000000" w:rsidP="00000000" w:rsidRDefault="00000000" w:rsidRPr="00000000" w14:paraId="00000017">
            <w:pPr>
              <w:rPr>
                <w:sz w:val="28"/>
                <w:szCs w:val="28"/>
              </w:rPr>
            </w:pPr>
            <w:r w:rsidDel="00000000" w:rsidR="00000000" w:rsidRPr="00000000">
              <w:rPr>
                <w:sz w:val="28"/>
                <w:szCs w:val="28"/>
                <w:rtl w:val="0"/>
              </w:rPr>
              <w:t xml:space="preserve">Протокол засідання кафедри</w:t>
            </w:r>
          </w:p>
          <w:p w:rsidR="00000000" w:rsidDel="00000000" w:rsidP="00000000" w:rsidRDefault="00000000" w:rsidRPr="00000000" w14:paraId="00000018">
            <w:pPr>
              <w:rPr>
                <w:sz w:val="28"/>
                <w:szCs w:val="28"/>
              </w:rPr>
            </w:pPr>
            <w:r w:rsidDel="00000000" w:rsidR="00000000" w:rsidRPr="00000000">
              <w:rPr>
                <w:sz w:val="28"/>
                <w:szCs w:val="28"/>
                <w:rtl w:val="0"/>
              </w:rPr>
              <w:t xml:space="preserve">__________________________</w:t>
            </w:r>
          </w:p>
          <w:p w:rsidR="00000000" w:rsidDel="00000000" w:rsidP="00000000" w:rsidRDefault="00000000" w:rsidRPr="00000000" w14:paraId="00000019">
            <w:pPr>
              <w:rPr>
                <w:sz w:val="28"/>
                <w:szCs w:val="28"/>
              </w:rPr>
            </w:pPr>
            <w:r w:rsidDel="00000000" w:rsidR="00000000" w:rsidRPr="00000000">
              <w:rPr>
                <w:sz w:val="28"/>
                <w:szCs w:val="28"/>
                <w:rtl w:val="0"/>
              </w:rPr>
              <w:t xml:space="preserve">№ ___   від ____.____. 20___ р. </w:t>
            </w:r>
          </w:p>
          <w:p w:rsidR="00000000" w:rsidDel="00000000" w:rsidP="00000000" w:rsidRDefault="00000000" w:rsidRPr="00000000" w14:paraId="0000001A">
            <w:pPr>
              <w:spacing w:after="160" w:lineRule="auto"/>
              <w:rPr>
                <w:sz w:val="28"/>
                <w:szCs w:val="28"/>
              </w:rPr>
            </w:pPr>
            <w:r w:rsidDel="00000000" w:rsidR="00000000" w:rsidRPr="00000000">
              <w:rPr>
                <w:rtl w:val="0"/>
              </w:rPr>
            </w:r>
          </w:p>
          <w:p w:rsidR="00000000" w:rsidDel="00000000" w:rsidP="00000000" w:rsidRDefault="00000000" w:rsidRPr="00000000" w14:paraId="0000001B">
            <w:pPr>
              <w:rPr>
                <w:sz w:val="28"/>
                <w:szCs w:val="28"/>
              </w:rPr>
            </w:pPr>
            <w:r w:rsidDel="00000000" w:rsidR="00000000" w:rsidRPr="00000000">
              <w:rPr>
                <w:sz w:val="28"/>
                <w:szCs w:val="28"/>
                <w:rtl w:val="0"/>
              </w:rPr>
              <w:t xml:space="preserve">Завідувач кафедри</w:t>
            </w:r>
          </w:p>
          <w:p w:rsidR="00000000" w:rsidDel="00000000" w:rsidP="00000000" w:rsidRDefault="00000000" w:rsidRPr="00000000" w14:paraId="0000001C">
            <w:pPr>
              <w:tabs>
                <w:tab w:val="left" w:leader="none" w:pos="1168"/>
                <w:tab w:val="left" w:leader="none" w:pos="3861"/>
              </w:tabs>
              <w:spacing w:after="160" w:lineRule="auto"/>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_____________</w:t>
            </w:r>
            <w:r w:rsidDel="00000000" w:rsidR="00000000" w:rsidRPr="00000000">
              <w:rPr>
                <w:rtl w:val="0"/>
              </w:rPr>
            </w:r>
          </w:p>
          <w:p w:rsidR="00000000" w:rsidDel="00000000" w:rsidP="00000000" w:rsidRDefault="00000000" w:rsidRPr="00000000" w14:paraId="0000001D">
            <w:pPr>
              <w:tabs>
                <w:tab w:val="left" w:leader="none" w:pos="284"/>
                <w:tab w:val="left" w:leader="none" w:pos="1767"/>
              </w:tabs>
              <w:spacing w:after="160" w:lineRule="auto"/>
              <w:rPr/>
            </w:pPr>
            <w:r w:rsidDel="00000000" w:rsidR="00000000" w:rsidRPr="00000000">
              <w:rPr>
                <w:sz w:val="28"/>
                <w:szCs w:val="28"/>
                <w:rtl w:val="0"/>
              </w:rPr>
              <w:t xml:space="preserve">     </w:t>
            </w:r>
            <w:r w:rsidDel="00000000" w:rsidR="00000000" w:rsidRPr="00000000">
              <w:rPr>
                <w:rtl w:val="0"/>
              </w:rPr>
              <w:t xml:space="preserve">(підпис)</w:t>
              <w:tab/>
              <w:t xml:space="preserve">      (прізвище, ім’я)</w:t>
            </w:r>
          </w:p>
        </w:tc>
        <w:tc>
          <w:tcPr/>
          <w:p w:rsidR="00000000" w:rsidDel="00000000" w:rsidP="00000000" w:rsidRDefault="00000000" w:rsidRPr="00000000" w14:paraId="0000001E">
            <w:pPr>
              <w:tabs>
                <w:tab w:val="right" w:leader="none" w:pos="4462"/>
              </w:tabs>
              <w:rPr>
                <w:sz w:val="28"/>
                <w:szCs w:val="28"/>
              </w:rPr>
            </w:pPr>
            <w:r w:rsidDel="00000000" w:rsidR="00000000" w:rsidRPr="00000000">
              <w:rPr>
                <w:sz w:val="28"/>
                <w:szCs w:val="28"/>
                <w:rtl w:val="0"/>
              </w:rPr>
              <w:t xml:space="preserve">Захищено на засіданні ЕК № _____</w:t>
            </w:r>
          </w:p>
          <w:p w:rsidR="00000000" w:rsidDel="00000000" w:rsidP="00000000" w:rsidRDefault="00000000" w:rsidRPr="00000000" w14:paraId="0000001F">
            <w:pPr>
              <w:spacing w:before="240" w:lineRule="auto"/>
              <w:rPr>
                <w:sz w:val="28"/>
                <w:szCs w:val="28"/>
              </w:rPr>
            </w:pPr>
            <w:r w:rsidDel="00000000" w:rsidR="00000000" w:rsidRPr="00000000">
              <w:rPr>
                <w:sz w:val="28"/>
                <w:szCs w:val="28"/>
                <w:rtl w:val="0"/>
              </w:rPr>
              <w:t xml:space="preserve">протокол № __від ____.____.20___ р.</w:t>
            </w:r>
          </w:p>
          <w:p w:rsidR="00000000" w:rsidDel="00000000" w:rsidP="00000000" w:rsidRDefault="00000000" w:rsidRPr="00000000" w14:paraId="00000020">
            <w:pPr>
              <w:rPr>
                <w:sz w:val="28"/>
                <w:szCs w:val="28"/>
              </w:rPr>
            </w:pPr>
            <w:r w:rsidDel="00000000" w:rsidR="00000000" w:rsidRPr="00000000">
              <w:rPr>
                <w:sz w:val="28"/>
                <w:szCs w:val="28"/>
                <w:rtl w:val="0"/>
              </w:rPr>
              <w:t xml:space="preserve"> </w:t>
            </w:r>
          </w:p>
          <w:p w:rsidR="00000000" w:rsidDel="00000000" w:rsidP="00000000" w:rsidRDefault="00000000" w:rsidRPr="00000000" w14:paraId="00000021">
            <w:pPr>
              <w:tabs>
                <w:tab w:val="right" w:leader="none" w:pos="4462"/>
              </w:tabs>
              <w:rPr>
                <w:sz w:val="28"/>
                <w:szCs w:val="28"/>
              </w:rPr>
            </w:pPr>
            <w:r w:rsidDel="00000000" w:rsidR="00000000" w:rsidRPr="00000000">
              <w:rPr>
                <w:sz w:val="28"/>
                <w:szCs w:val="28"/>
                <w:rtl w:val="0"/>
              </w:rPr>
              <w:t xml:space="preserve">Оцінка______________/___</w:t>
              <w:tab/>
              <w:t xml:space="preserve">___/_____</w:t>
            </w:r>
          </w:p>
          <w:p w:rsidR="00000000" w:rsidDel="00000000" w:rsidP="00000000" w:rsidRDefault="00000000" w:rsidRPr="00000000" w14:paraId="00000022">
            <w:pPr>
              <w:rPr>
                <w:sz w:val="20"/>
                <w:szCs w:val="20"/>
              </w:rPr>
            </w:pPr>
            <w:r w:rsidDel="00000000" w:rsidR="00000000" w:rsidRPr="00000000">
              <w:rPr>
                <w:sz w:val="20"/>
                <w:szCs w:val="20"/>
                <w:rtl w:val="0"/>
              </w:rPr>
              <w:t xml:space="preserve">(за національною шкалою/шкалою ЕСТS/ бали)</w:t>
            </w:r>
          </w:p>
          <w:p w:rsidR="00000000" w:rsidDel="00000000" w:rsidP="00000000" w:rsidRDefault="00000000" w:rsidRPr="00000000" w14:paraId="00000023">
            <w:pPr>
              <w:rPr>
                <w:sz w:val="28"/>
                <w:szCs w:val="28"/>
              </w:rPr>
            </w:pPr>
            <w:r w:rsidDel="00000000" w:rsidR="00000000" w:rsidRPr="00000000">
              <w:rPr>
                <w:sz w:val="28"/>
                <w:szCs w:val="28"/>
                <w:rtl w:val="0"/>
              </w:rPr>
              <w:t xml:space="preserve">Голова ЕК</w:t>
            </w:r>
          </w:p>
          <w:p w:rsidR="00000000" w:rsidDel="00000000" w:rsidP="00000000" w:rsidRDefault="00000000" w:rsidRPr="00000000" w14:paraId="00000024">
            <w:pPr>
              <w:spacing w:after="160" w:lineRule="auto"/>
              <w:rPr>
                <w:sz w:val="28"/>
                <w:szCs w:val="28"/>
                <w:u w:val="single"/>
              </w:rPr>
            </w:pPr>
            <w:r w:rsidDel="00000000" w:rsidR="00000000" w:rsidRPr="00000000">
              <w:rPr>
                <w:sz w:val="28"/>
                <w:szCs w:val="28"/>
                <w:u w:val="single"/>
                <w:rtl w:val="0"/>
              </w:rPr>
              <w:t xml:space="preserve"> </w:t>
              <w:tab/>
            </w:r>
            <w:r w:rsidDel="00000000" w:rsidR="00000000" w:rsidRPr="00000000">
              <w:rPr>
                <w:sz w:val="28"/>
                <w:szCs w:val="28"/>
                <w:rtl w:val="0"/>
              </w:rPr>
              <w:t xml:space="preserve">              _____________</w:t>
            </w:r>
            <w:r w:rsidDel="00000000" w:rsidR="00000000" w:rsidRPr="00000000">
              <w:rPr>
                <w:rtl w:val="0"/>
              </w:rPr>
            </w:r>
          </w:p>
          <w:p w:rsidR="00000000" w:rsidDel="00000000" w:rsidP="00000000" w:rsidRDefault="00000000" w:rsidRPr="00000000" w14:paraId="00000025">
            <w:pPr>
              <w:tabs>
                <w:tab w:val="left" w:leader="none" w:pos="454"/>
                <w:tab w:val="left" w:leader="none" w:pos="2155"/>
              </w:tabs>
              <w:spacing w:after="160" w:lineRule="auto"/>
              <w:rPr/>
            </w:pPr>
            <w:r w:rsidDel="00000000" w:rsidR="00000000" w:rsidRPr="00000000">
              <w:rPr>
                <w:sz w:val="28"/>
                <w:szCs w:val="28"/>
                <w:rtl w:val="0"/>
              </w:rPr>
              <w:t xml:space="preserve"> </w:t>
            </w:r>
            <w:r w:rsidDel="00000000" w:rsidR="00000000" w:rsidRPr="00000000">
              <w:rPr>
                <w:rtl w:val="0"/>
              </w:rPr>
              <w:t xml:space="preserve">(підпис)                       (прізвище, ім’я)</w:t>
            </w:r>
          </w:p>
        </w:tc>
      </w:tr>
      <w:tr>
        <w:trPr>
          <w:cantSplit w:val="0"/>
          <w:tblHeader w:val="0"/>
        </w:trPr>
        <w:tc>
          <w:tcPr/>
          <w:p w:rsidR="00000000" w:rsidDel="00000000" w:rsidP="00000000" w:rsidRDefault="00000000" w:rsidRPr="00000000" w14:paraId="00000026">
            <w:pPr>
              <w:spacing w:after="160" w:lineRule="auto"/>
              <w:rPr>
                <w:sz w:val="28"/>
                <w:szCs w:val="28"/>
              </w:rPr>
            </w:pPr>
            <w:r w:rsidDel="00000000" w:rsidR="00000000" w:rsidRPr="00000000">
              <w:rPr>
                <w:rtl w:val="0"/>
              </w:rPr>
            </w:r>
          </w:p>
        </w:tc>
        <w:tc>
          <w:tcPr/>
          <w:p w:rsidR="00000000" w:rsidDel="00000000" w:rsidP="00000000" w:rsidRDefault="00000000" w:rsidRPr="00000000" w14:paraId="00000027">
            <w:pPr>
              <w:spacing w:after="160" w:lineRule="auto"/>
              <w:rPr>
                <w:sz w:val="28"/>
                <w:szCs w:val="28"/>
              </w:rPr>
            </w:pPr>
            <w:r w:rsidDel="00000000" w:rsidR="00000000" w:rsidRPr="00000000">
              <w:rPr>
                <w:rtl w:val="0"/>
              </w:rPr>
            </w:r>
          </w:p>
        </w:tc>
      </w:tr>
    </w:tbl>
    <w:p w:rsidR="00000000" w:rsidDel="00000000" w:rsidP="00000000" w:rsidRDefault="00000000" w:rsidRPr="00000000" w14:paraId="00000028">
      <w:pPr>
        <w:spacing w:line="360" w:lineRule="auto"/>
        <w:jc w:val="center"/>
        <w:rPr>
          <w:rFonts w:ascii="Calibri" w:cs="Calibri" w:eastAsia="Calibri" w:hAnsi="Calibri"/>
          <w:sz w:val="22"/>
          <w:szCs w:val="22"/>
        </w:rPr>
      </w:pPr>
      <w:r w:rsidDel="00000000" w:rsidR="00000000" w:rsidRPr="00000000">
        <w:rPr>
          <w:sz w:val="28"/>
          <w:szCs w:val="28"/>
          <w:rtl w:val="0"/>
        </w:rPr>
        <w:t xml:space="preserve">Одеса 2024</w:t>
      </w:r>
      <w:r w:rsidDel="00000000" w:rsidR="00000000" w:rsidRPr="00000000">
        <w:rPr>
          <w:rtl w:val="0"/>
        </w:rPr>
      </w:r>
    </w:p>
    <w:p w:rsidR="00000000" w:rsidDel="00000000" w:rsidP="00000000" w:rsidRDefault="00000000" w:rsidRPr="00000000" w14:paraId="00000029">
      <w:pPr>
        <w:jc w:val="center"/>
        <w:rPr>
          <w:b w:val="1"/>
          <w:sz w:val="28"/>
          <w:szCs w:val="28"/>
        </w:rPr>
        <w:sectPr>
          <w:headerReference r:id="rId6" w:type="default"/>
          <w:headerReference r:id="rId7" w:type="first"/>
          <w:footerReference r:id="rId8" w:type="first"/>
          <w:pgSz w:h="16838" w:w="11906" w:orient="portrait"/>
          <w:pgMar w:bottom="1134" w:top="1134" w:left="1701" w:right="850" w:header="708" w:footer="708"/>
          <w:pgNumType w:start="1"/>
          <w:titlePg w:val="1"/>
        </w:sectPr>
      </w:pPr>
      <w:r w:rsidDel="00000000" w:rsidR="00000000" w:rsidRPr="00000000">
        <w:rPr>
          <w:rtl w:val="0"/>
        </w:rPr>
      </w:r>
    </w:p>
    <w:p w:rsidR="00000000" w:rsidDel="00000000" w:rsidP="00000000" w:rsidRDefault="00000000" w:rsidRPr="00000000" w14:paraId="0000002A">
      <w:pPr>
        <w:jc w:val="center"/>
        <w:rPr>
          <w:b w:val="1"/>
          <w:sz w:val="28"/>
          <w:szCs w:val="28"/>
        </w:rPr>
      </w:pPr>
      <w:r w:rsidDel="00000000" w:rsidR="00000000" w:rsidRPr="00000000">
        <w:rPr>
          <w:b w:val="1"/>
          <w:sz w:val="28"/>
          <w:szCs w:val="28"/>
          <w:rtl w:val="0"/>
        </w:rPr>
        <w:t xml:space="preserve">ЗМІСТ</w:t>
      </w:r>
    </w:p>
    <w:p w:rsidR="00000000" w:rsidDel="00000000" w:rsidP="00000000" w:rsidRDefault="00000000" w:rsidRPr="00000000" w14:paraId="0000002B">
      <w:pPr>
        <w:spacing w:line="360" w:lineRule="auto"/>
        <w:jc w:val="both"/>
        <w:rPr>
          <w:b w:val="1"/>
          <w:sz w:val="28"/>
          <w:szCs w:val="28"/>
        </w:rPr>
      </w:pPr>
      <w:r w:rsidDel="00000000" w:rsidR="00000000" w:rsidRPr="00000000">
        <w:rPr>
          <w:rtl w:val="0"/>
        </w:rPr>
      </w:r>
    </w:p>
    <w:tbl>
      <w:tblPr>
        <w:tblStyle w:val="Table2"/>
        <w:tblW w:w="994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8865"/>
        <w:gridCol w:w="1080"/>
        <w:tblGridChange w:id="0">
          <w:tblGrid>
            <w:gridCol w:w="8865"/>
            <w:gridCol w:w="1080"/>
          </w:tblGrid>
        </w:tblGridChange>
      </w:tblGrid>
      <w:tr>
        <w:trPr>
          <w:cantSplit w:val="0"/>
          <w:tblHeader w:val="0"/>
        </w:trPr>
        <w:tc>
          <w:tcPr/>
          <w:p w:rsidR="00000000" w:rsidDel="00000000" w:rsidP="00000000" w:rsidRDefault="00000000" w:rsidRPr="00000000" w14:paraId="0000002C">
            <w:pPr>
              <w:widowControl w:val="0"/>
              <w:spacing w:line="360" w:lineRule="auto"/>
              <w:ind w:right="-113"/>
              <w:jc w:val="both"/>
              <w:rPr>
                <w:sz w:val="28"/>
                <w:szCs w:val="28"/>
              </w:rPr>
            </w:pPr>
            <w:r w:rsidDel="00000000" w:rsidR="00000000" w:rsidRPr="00000000">
              <w:rPr>
                <w:sz w:val="28"/>
                <w:szCs w:val="28"/>
                <w:rtl w:val="0"/>
              </w:rPr>
              <w:t xml:space="preserve">ВСТУП………………………………………………………………………..</w:t>
            </w:r>
          </w:p>
        </w:tc>
        <w:tc>
          <w:tcPr/>
          <w:p w:rsidR="00000000" w:rsidDel="00000000" w:rsidP="00000000" w:rsidRDefault="00000000" w:rsidRPr="00000000" w14:paraId="0000002D">
            <w:pPr>
              <w:widowControl w:val="0"/>
              <w:spacing w:line="360" w:lineRule="auto"/>
              <w:jc w:val="both"/>
              <w:rPr>
                <w:sz w:val="28"/>
                <w:szCs w:val="28"/>
              </w:rPr>
            </w:pPr>
            <w:r w:rsidDel="00000000" w:rsidR="00000000" w:rsidRPr="00000000">
              <w:rPr>
                <w:sz w:val="28"/>
                <w:szCs w:val="28"/>
                <w:rtl w:val="0"/>
              </w:rPr>
              <w:t xml:space="preserve">3</w:t>
            </w:r>
          </w:p>
        </w:tc>
      </w:tr>
      <w:tr>
        <w:trPr>
          <w:cantSplit w:val="0"/>
          <w:tblHeader w:val="0"/>
        </w:trPr>
        <w:tc>
          <w:tcPr/>
          <w:p w:rsidR="00000000" w:rsidDel="00000000" w:rsidP="00000000" w:rsidRDefault="00000000" w:rsidRPr="00000000" w14:paraId="0000002E">
            <w:pPr>
              <w:widowControl w:val="0"/>
              <w:spacing w:line="360" w:lineRule="auto"/>
              <w:ind w:right="-113"/>
              <w:jc w:val="both"/>
              <w:rPr>
                <w:sz w:val="28"/>
                <w:szCs w:val="28"/>
              </w:rPr>
            </w:pPr>
            <w:r w:rsidDel="00000000" w:rsidR="00000000" w:rsidRPr="00000000">
              <w:rPr>
                <w:sz w:val="28"/>
                <w:szCs w:val="28"/>
                <w:rtl w:val="0"/>
              </w:rPr>
              <w:t xml:space="preserve">ОБҐРУНТУВАННЯ ПІДГОТОВКИ ПРОЄКТУ..………………………….</w:t>
            </w:r>
          </w:p>
        </w:tc>
        <w:tc>
          <w:tcPr/>
          <w:p w:rsidR="00000000" w:rsidDel="00000000" w:rsidP="00000000" w:rsidRDefault="00000000" w:rsidRPr="00000000" w14:paraId="0000002F">
            <w:pPr>
              <w:widowControl w:val="0"/>
              <w:spacing w:line="360" w:lineRule="auto"/>
              <w:jc w:val="both"/>
              <w:rPr>
                <w:sz w:val="28"/>
                <w:szCs w:val="28"/>
              </w:rPr>
            </w:pPr>
            <w:r w:rsidDel="00000000" w:rsidR="00000000" w:rsidRPr="00000000">
              <w:rPr>
                <w:sz w:val="28"/>
                <w:szCs w:val="28"/>
                <w:rtl w:val="0"/>
              </w:rPr>
              <w:t xml:space="preserve">5</w:t>
            </w:r>
          </w:p>
        </w:tc>
      </w:tr>
      <w:tr>
        <w:trPr>
          <w:cantSplit w:val="0"/>
          <w:trHeight w:val="313" w:hRule="atLeast"/>
          <w:tblHeader w:val="0"/>
        </w:trPr>
        <w:tc>
          <w:tcPr/>
          <w:p w:rsidR="00000000" w:rsidDel="00000000" w:rsidP="00000000" w:rsidRDefault="00000000" w:rsidRPr="00000000" w14:paraId="00000030">
            <w:pPr>
              <w:widowControl w:val="0"/>
              <w:spacing w:line="360" w:lineRule="auto"/>
              <w:ind w:right="-113"/>
              <w:jc w:val="both"/>
              <w:rPr>
                <w:sz w:val="28"/>
                <w:szCs w:val="28"/>
              </w:rPr>
            </w:pPr>
            <w:r w:rsidDel="00000000" w:rsidR="00000000" w:rsidRPr="00000000">
              <w:rPr>
                <w:sz w:val="28"/>
                <w:szCs w:val="28"/>
                <w:rtl w:val="0"/>
              </w:rPr>
              <w:t xml:space="preserve">ОПИС ПІДГОТОВКИ ПРОЄКТУ……………….………………………….</w:t>
            </w:r>
          </w:p>
        </w:tc>
        <w:tc>
          <w:tcPr/>
          <w:p w:rsidR="00000000" w:rsidDel="00000000" w:rsidP="00000000" w:rsidRDefault="00000000" w:rsidRPr="00000000" w14:paraId="00000031">
            <w:pPr>
              <w:widowControl w:val="0"/>
              <w:spacing w:line="360" w:lineRule="auto"/>
              <w:jc w:val="both"/>
              <w:rPr>
                <w:sz w:val="28"/>
                <w:szCs w:val="28"/>
              </w:rPr>
            </w:pPr>
            <w:r w:rsidDel="00000000" w:rsidR="00000000" w:rsidRPr="00000000">
              <w:rPr>
                <w:sz w:val="28"/>
                <w:szCs w:val="28"/>
                <w:rtl w:val="0"/>
              </w:rPr>
              <w:t xml:space="preserve">13</w:t>
            </w:r>
          </w:p>
        </w:tc>
      </w:tr>
      <w:tr>
        <w:trPr>
          <w:cantSplit w:val="0"/>
          <w:trHeight w:val="570" w:hRule="atLeast"/>
          <w:tblHeader w:val="0"/>
        </w:trPr>
        <w:tc>
          <w:tcPr/>
          <w:p w:rsidR="00000000" w:rsidDel="00000000" w:rsidP="00000000" w:rsidRDefault="00000000" w:rsidRPr="00000000" w14:paraId="00000032">
            <w:pPr>
              <w:widowControl w:val="0"/>
              <w:spacing w:line="360" w:lineRule="auto"/>
              <w:ind w:right="-113"/>
              <w:jc w:val="both"/>
              <w:rPr>
                <w:sz w:val="28"/>
                <w:szCs w:val="28"/>
              </w:rPr>
            </w:pPr>
            <w:r w:rsidDel="00000000" w:rsidR="00000000" w:rsidRPr="00000000">
              <w:rPr>
                <w:sz w:val="28"/>
                <w:szCs w:val="28"/>
                <w:rtl w:val="0"/>
              </w:rPr>
              <w:t xml:space="preserve">ВИСНОВКИ……………………………………….………………………….</w:t>
            </w:r>
          </w:p>
        </w:tc>
        <w:tc>
          <w:tcPr/>
          <w:p w:rsidR="00000000" w:rsidDel="00000000" w:rsidP="00000000" w:rsidRDefault="00000000" w:rsidRPr="00000000" w14:paraId="00000033">
            <w:pPr>
              <w:widowControl w:val="0"/>
              <w:spacing w:line="360" w:lineRule="auto"/>
              <w:jc w:val="both"/>
              <w:rPr>
                <w:sz w:val="28"/>
                <w:szCs w:val="28"/>
              </w:rPr>
            </w:pPr>
            <w:r w:rsidDel="00000000" w:rsidR="00000000" w:rsidRPr="00000000">
              <w:rPr>
                <w:sz w:val="28"/>
                <w:szCs w:val="28"/>
                <w:rtl w:val="0"/>
              </w:rPr>
              <w:t xml:space="preserve">15</w:t>
            </w:r>
          </w:p>
        </w:tc>
      </w:tr>
      <w:tr>
        <w:trPr>
          <w:cantSplit w:val="0"/>
          <w:trHeight w:val="605" w:hRule="atLeast"/>
          <w:tblHeader w:val="0"/>
        </w:trPr>
        <w:tc>
          <w:tcPr/>
          <w:p w:rsidR="00000000" w:rsidDel="00000000" w:rsidP="00000000" w:rsidRDefault="00000000" w:rsidRPr="00000000" w14:paraId="00000034">
            <w:pPr>
              <w:widowControl w:val="0"/>
              <w:spacing w:line="360" w:lineRule="auto"/>
              <w:ind w:right="-113"/>
              <w:jc w:val="both"/>
              <w:rPr>
                <w:sz w:val="28"/>
                <w:szCs w:val="28"/>
              </w:rPr>
            </w:pPr>
            <w:r w:rsidDel="00000000" w:rsidR="00000000" w:rsidRPr="00000000">
              <w:rPr>
                <w:sz w:val="28"/>
                <w:szCs w:val="28"/>
                <w:rtl w:val="0"/>
              </w:rPr>
              <w:t xml:space="preserve">БІБЛІОГРАФІЯ…………………………………….…………………………</w:t>
            </w:r>
          </w:p>
        </w:tc>
        <w:tc>
          <w:tcPr/>
          <w:p w:rsidR="00000000" w:rsidDel="00000000" w:rsidP="00000000" w:rsidRDefault="00000000" w:rsidRPr="00000000" w14:paraId="00000035">
            <w:pPr>
              <w:widowControl w:val="0"/>
              <w:spacing w:line="360" w:lineRule="auto"/>
              <w:jc w:val="both"/>
              <w:rPr>
                <w:sz w:val="28"/>
                <w:szCs w:val="28"/>
              </w:rPr>
            </w:pPr>
            <w:r w:rsidDel="00000000" w:rsidR="00000000" w:rsidRPr="00000000">
              <w:rPr>
                <w:sz w:val="28"/>
                <w:szCs w:val="28"/>
                <w:rtl w:val="0"/>
              </w:rPr>
              <w:t xml:space="preserve">17</w:t>
            </w:r>
          </w:p>
          <w:p w:rsidR="00000000" w:rsidDel="00000000" w:rsidP="00000000" w:rsidRDefault="00000000" w:rsidRPr="00000000" w14:paraId="00000036">
            <w:pPr>
              <w:widowControl w:val="0"/>
              <w:spacing w:line="360" w:lineRule="auto"/>
              <w:jc w:val="both"/>
              <w:rPr>
                <w:sz w:val="28"/>
                <w:szCs w:val="28"/>
              </w:rPr>
            </w:pPr>
            <w:r w:rsidDel="00000000" w:rsidR="00000000" w:rsidRPr="00000000">
              <w:rPr>
                <w:rtl w:val="0"/>
              </w:rPr>
            </w:r>
          </w:p>
        </w:tc>
      </w:tr>
      <w:tr>
        <w:trPr>
          <w:cantSplit w:val="0"/>
          <w:tblHeader w:val="0"/>
        </w:trPr>
        <w:tc>
          <w:tcPr>
            <w:gridSpan w:val="2"/>
          </w:tcPr>
          <w:p w:rsidR="00000000" w:rsidDel="00000000" w:rsidP="00000000" w:rsidRDefault="00000000" w:rsidRPr="00000000" w14:paraId="00000037">
            <w:pPr>
              <w:widowControl w:val="0"/>
              <w:spacing w:line="360" w:lineRule="auto"/>
              <w:ind w:right="213"/>
              <w:jc w:val="both"/>
              <w:rPr>
                <w:sz w:val="28"/>
                <w:szCs w:val="28"/>
              </w:rPr>
            </w:pPr>
            <w:r w:rsidDel="00000000" w:rsidR="00000000" w:rsidRPr="00000000">
              <w:rPr>
                <w:sz w:val="28"/>
                <w:szCs w:val="28"/>
                <w:rtl w:val="0"/>
              </w:rPr>
              <w:t xml:space="preserve">ДОДАТКИ</w:t>
            </w:r>
          </w:p>
        </w:tc>
      </w:tr>
    </w:tbl>
    <w:p w:rsidR="00000000" w:rsidDel="00000000" w:rsidP="00000000" w:rsidRDefault="00000000" w:rsidRPr="00000000" w14:paraId="00000039">
      <w:pPr>
        <w:jc w:val="center"/>
        <w:rPr>
          <w:b w:val="1"/>
          <w:sz w:val="28"/>
          <w:szCs w:val="28"/>
        </w:rPr>
      </w:pPr>
      <w:r w:rsidDel="00000000" w:rsidR="00000000" w:rsidRPr="00000000">
        <w:rPr>
          <w:rtl w:val="0"/>
        </w:rPr>
      </w:r>
    </w:p>
    <w:p w:rsidR="00000000" w:rsidDel="00000000" w:rsidP="00000000" w:rsidRDefault="00000000" w:rsidRPr="00000000" w14:paraId="0000003A">
      <w:pPr>
        <w:jc w:val="center"/>
        <w:rPr>
          <w:b w:val="1"/>
          <w:sz w:val="28"/>
          <w:szCs w:val="28"/>
        </w:rPr>
      </w:pPr>
      <w:r w:rsidDel="00000000" w:rsidR="00000000" w:rsidRPr="00000000">
        <w:br w:type="page"/>
      </w:r>
      <w:r w:rsidDel="00000000" w:rsidR="00000000" w:rsidRPr="00000000">
        <w:rPr>
          <w:b w:val="1"/>
          <w:sz w:val="28"/>
          <w:szCs w:val="28"/>
          <w:rtl w:val="0"/>
        </w:rPr>
        <w:t xml:space="preserve">ВСТУП</w:t>
      </w:r>
    </w:p>
    <w:p w:rsidR="00000000" w:rsidDel="00000000" w:rsidP="00000000" w:rsidRDefault="00000000" w:rsidRPr="00000000" w14:paraId="0000003B">
      <w:pPr>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3C">
      <w:pPr>
        <w:spacing w:line="360" w:lineRule="auto"/>
        <w:ind w:firstLine="567"/>
        <w:jc w:val="both"/>
        <w:rPr>
          <w:sz w:val="28"/>
          <w:szCs w:val="28"/>
        </w:rPr>
      </w:pPr>
      <w:r w:rsidDel="00000000" w:rsidR="00000000" w:rsidRPr="00000000">
        <w:rPr>
          <w:sz w:val="28"/>
          <w:szCs w:val="28"/>
          <w:rtl w:val="0"/>
        </w:rPr>
        <w:t xml:space="preserve">В останні роки українське кіно переживає справжнє відродження. Після десятиліть застою та обмеженого фінансування в пострадянський період, українські кінематографісти створюють низку сміливих, новаторських та міжнародно визнаних фільмів.</w:t>
      </w:r>
    </w:p>
    <w:p w:rsidR="00000000" w:rsidDel="00000000" w:rsidP="00000000" w:rsidRDefault="00000000" w:rsidRPr="00000000" w14:paraId="0000003D">
      <w:pPr>
        <w:spacing w:line="360" w:lineRule="auto"/>
        <w:ind w:firstLine="567"/>
        <w:jc w:val="both"/>
        <w:rPr>
          <w:sz w:val="28"/>
          <w:szCs w:val="28"/>
        </w:rPr>
      </w:pPr>
      <w:r w:rsidDel="00000000" w:rsidR="00000000" w:rsidRPr="00000000">
        <w:rPr>
          <w:sz w:val="28"/>
          <w:szCs w:val="28"/>
          <w:rtl w:val="0"/>
        </w:rPr>
        <w:t xml:space="preserve">Зокрема, що важливо, популярними стають не тільки картини з професійними акторами, або великою кількістю технічних ефектів. Ми бачимо, що серед них чимало документальних фільмів, знятих буквально під загрозою, на лінії між життям та смертю.</w:t>
      </w:r>
    </w:p>
    <w:p w:rsidR="00000000" w:rsidDel="00000000" w:rsidP="00000000" w:rsidRDefault="00000000" w:rsidRPr="00000000" w14:paraId="0000003E">
      <w:pPr>
        <w:spacing w:line="360" w:lineRule="auto"/>
        <w:ind w:firstLine="567"/>
        <w:jc w:val="both"/>
        <w:rPr>
          <w:sz w:val="28"/>
          <w:szCs w:val="28"/>
        </w:rPr>
      </w:pPr>
      <w:r w:rsidDel="00000000" w:rsidR="00000000" w:rsidRPr="00000000">
        <w:rPr>
          <w:b w:val="1"/>
          <w:sz w:val="28"/>
          <w:szCs w:val="28"/>
          <w:rtl w:val="0"/>
        </w:rPr>
        <w:t xml:space="preserve">Актуальність</w:t>
      </w:r>
      <w:r w:rsidDel="00000000" w:rsidR="00000000" w:rsidRPr="00000000">
        <w:rPr>
          <w:sz w:val="28"/>
          <w:szCs w:val="28"/>
          <w:rtl w:val="0"/>
        </w:rPr>
        <w:t xml:space="preserve"> теми дослідження полягає в тому, що сучасний український кінематограф пропонує все більше картин, які стають рейтинговими та виходять на міжнародний рівень. Це сприяє розвитку українського кіномистецтва та популяризації його у світі. </w:t>
      </w:r>
    </w:p>
    <w:p w:rsidR="00000000" w:rsidDel="00000000" w:rsidP="00000000" w:rsidRDefault="00000000" w:rsidRPr="00000000" w14:paraId="0000003F">
      <w:pPr>
        <w:spacing w:line="360" w:lineRule="auto"/>
        <w:ind w:firstLine="567"/>
        <w:rPr>
          <w:sz w:val="28"/>
          <w:szCs w:val="28"/>
        </w:rPr>
      </w:pPr>
      <w:r w:rsidDel="00000000" w:rsidR="00000000" w:rsidRPr="00000000">
        <w:rPr>
          <w:b w:val="1"/>
          <w:sz w:val="28"/>
          <w:szCs w:val="28"/>
          <w:rtl w:val="0"/>
        </w:rPr>
        <w:t xml:space="preserve">Мета</w:t>
      </w:r>
      <w:r w:rsidDel="00000000" w:rsidR="00000000" w:rsidRPr="00000000">
        <w:rPr>
          <w:sz w:val="28"/>
          <w:szCs w:val="28"/>
          <w:rtl w:val="0"/>
        </w:rPr>
        <w:t xml:space="preserve">: дослідити роль сучасного українського кіно в українській культурі.</w:t>
      </w:r>
    </w:p>
    <w:p w:rsidR="00000000" w:rsidDel="00000000" w:rsidP="00000000" w:rsidRDefault="00000000" w:rsidRPr="00000000" w14:paraId="00000040">
      <w:pPr>
        <w:spacing w:line="360" w:lineRule="auto"/>
        <w:ind w:firstLine="567"/>
        <w:rPr>
          <w:b w:val="1"/>
          <w:sz w:val="28"/>
          <w:szCs w:val="28"/>
        </w:rPr>
      </w:pPr>
      <w:r w:rsidDel="00000000" w:rsidR="00000000" w:rsidRPr="00000000">
        <w:rPr>
          <w:b w:val="1"/>
          <w:sz w:val="28"/>
          <w:szCs w:val="28"/>
          <w:rtl w:val="0"/>
        </w:rPr>
        <w:t xml:space="preserve">Завдання: </w:t>
      </w:r>
    </w:p>
    <w:p w:rsidR="00000000" w:rsidDel="00000000" w:rsidP="00000000" w:rsidRDefault="00000000" w:rsidRPr="00000000" w14:paraId="00000041">
      <w:pPr>
        <w:spacing w:line="360" w:lineRule="auto"/>
        <w:ind w:firstLine="567"/>
        <w:rPr>
          <w:sz w:val="28"/>
          <w:szCs w:val="28"/>
        </w:rPr>
      </w:pPr>
      <w:r w:rsidDel="00000000" w:rsidR="00000000" w:rsidRPr="00000000">
        <w:rPr>
          <w:sz w:val="28"/>
          <w:szCs w:val="28"/>
          <w:rtl w:val="0"/>
        </w:rPr>
        <w:t xml:space="preserve">- роль сучасного українського кіно в розвитку української культури</w:t>
      </w:r>
    </w:p>
    <w:p w:rsidR="00000000" w:rsidDel="00000000" w:rsidP="00000000" w:rsidRDefault="00000000" w:rsidRPr="00000000" w14:paraId="00000042">
      <w:pPr>
        <w:spacing w:line="360" w:lineRule="auto"/>
        <w:ind w:firstLine="567"/>
        <w:rPr>
          <w:sz w:val="28"/>
          <w:szCs w:val="28"/>
        </w:rPr>
      </w:pPr>
      <w:r w:rsidDel="00000000" w:rsidR="00000000" w:rsidRPr="00000000">
        <w:rPr>
          <w:sz w:val="28"/>
          <w:szCs w:val="28"/>
          <w:rtl w:val="0"/>
        </w:rPr>
        <w:t xml:space="preserve">- підготувати матеріали різних жанрів на обрану тему</w:t>
      </w:r>
    </w:p>
    <w:p w:rsidR="00000000" w:rsidDel="00000000" w:rsidP="00000000" w:rsidRDefault="00000000" w:rsidRPr="00000000" w14:paraId="00000043">
      <w:pPr>
        <w:spacing w:line="360" w:lineRule="auto"/>
        <w:ind w:firstLine="567"/>
        <w:rPr>
          <w:sz w:val="28"/>
          <w:szCs w:val="28"/>
        </w:rPr>
      </w:pPr>
      <w:r w:rsidDel="00000000" w:rsidR="00000000" w:rsidRPr="00000000">
        <w:rPr>
          <w:sz w:val="28"/>
          <w:szCs w:val="28"/>
          <w:rtl w:val="0"/>
        </w:rPr>
        <w:t xml:space="preserve">- проаналізувати закордонні та національні видання на досліджувану тему для написання моніторингу</w:t>
      </w:r>
    </w:p>
    <w:p w:rsidR="00000000" w:rsidDel="00000000" w:rsidP="00000000" w:rsidRDefault="00000000" w:rsidRPr="00000000" w14:paraId="00000044">
      <w:pPr>
        <w:spacing w:line="360" w:lineRule="auto"/>
        <w:ind w:firstLine="567"/>
        <w:rPr>
          <w:sz w:val="28"/>
          <w:szCs w:val="28"/>
        </w:rPr>
      </w:pPr>
      <w:r w:rsidDel="00000000" w:rsidR="00000000" w:rsidRPr="00000000">
        <w:rPr>
          <w:b w:val="1"/>
          <w:sz w:val="28"/>
          <w:szCs w:val="28"/>
          <w:rtl w:val="0"/>
        </w:rPr>
        <w:t xml:space="preserve">Об’єкт дослідження: </w:t>
      </w:r>
      <w:r w:rsidDel="00000000" w:rsidR="00000000" w:rsidRPr="00000000">
        <w:rPr>
          <w:sz w:val="28"/>
          <w:szCs w:val="28"/>
          <w:rtl w:val="0"/>
        </w:rPr>
        <w:t xml:space="preserve">сучасне українське кіно</w:t>
      </w:r>
    </w:p>
    <w:p w:rsidR="00000000" w:rsidDel="00000000" w:rsidP="00000000" w:rsidRDefault="00000000" w:rsidRPr="00000000" w14:paraId="00000045">
      <w:pPr>
        <w:spacing w:line="360" w:lineRule="auto"/>
        <w:ind w:firstLine="567"/>
        <w:rPr>
          <w:sz w:val="28"/>
          <w:szCs w:val="28"/>
        </w:rPr>
      </w:pPr>
      <w:r w:rsidDel="00000000" w:rsidR="00000000" w:rsidRPr="00000000">
        <w:rPr>
          <w:b w:val="1"/>
          <w:sz w:val="28"/>
          <w:szCs w:val="28"/>
          <w:rtl w:val="0"/>
        </w:rPr>
        <w:t xml:space="preserve">Предмет дослідження: </w:t>
      </w:r>
      <w:r w:rsidDel="00000000" w:rsidR="00000000" w:rsidRPr="00000000">
        <w:rPr>
          <w:sz w:val="28"/>
          <w:szCs w:val="28"/>
          <w:rtl w:val="0"/>
        </w:rPr>
        <w:t xml:space="preserve">роль сучасного українського кіно в розвитку української культури.</w:t>
      </w:r>
    </w:p>
    <w:p w:rsidR="00000000" w:rsidDel="00000000" w:rsidP="00000000" w:rsidRDefault="00000000" w:rsidRPr="00000000" w14:paraId="00000046">
      <w:pPr>
        <w:spacing w:line="360" w:lineRule="auto"/>
        <w:ind w:firstLine="567"/>
        <w:rPr>
          <w:b w:val="1"/>
          <w:sz w:val="28"/>
          <w:szCs w:val="28"/>
        </w:rPr>
      </w:pPr>
      <w:r w:rsidDel="00000000" w:rsidR="00000000" w:rsidRPr="00000000">
        <w:rPr>
          <w:b w:val="1"/>
          <w:sz w:val="28"/>
          <w:szCs w:val="28"/>
          <w:rtl w:val="0"/>
        </w:rPr>
        <w:t xml:space="preserve">Методи дослідження: </w:t>
      </w:r>
      <w:r w:rsidDel="00000000" w:rsidR="00000000" w:rsidRPr="00000000">
        <w:rPr>
          <w:sz w:val="28"/>
          <w:szCs w:val="28"/>
          <w:rtl w:val="0"/>
        </w:rPr>
        <w:t xml:space="preserve">моніторинг, аналіз, синтез, узагальнення та порівняння.</w:t>
      </w:r>
      <w:r w:rsidDel="00000000" w:rsidR="00000000" w:rsidRPr="00000000">
        <w:rPr>
          <w:rtl w:val="0"/>
        </w:rPr>
      </w:r>
    </w:p>
    <w:p w:rsidR="00000000" w:rsidDel="00000000" w:rsidP="00000000" w:rsidRDefault="00000000" w:rsidRPr="00000000" w14:paraId="00000047">
      <w:pPr>
        <w:spacing w:line="360" w:lineRule="auto"/>
        <w:ind w:firstLine="567"/>
        <w:jc w:val="both"/>
        <w:rPr>
          <w:sz w:val="28"/>
          <w:szCs w:val="28"/>
        </w:rPr>
      </w:pPr>
      <w:r w:rsidDel="00000000" w:rsidR="00000000" w:rsidRPr="00000000">
        <w:rPr>
          <w:b w:val="1"/>
          <w:sz w:val="28"/>
          <w:szCs w:val="28"/>
          <w:rtl w:val="0"/>
        </w:rPr>
        <w:t xml:space="preserve">Структура роботи.</w:t>
      </w:r>
      <w:r w:rsidDel="00000000" w:rsidR="00000000" w:rsidRPr="00000000">
        <w:rPr>
          <w:sz w:val="28"/>
          <w:szCs w:val="28"/>
          <w:rtl w:val="0"/>
        </w:rPr>
        <w:t xml:space="preserve"> зумовлена поставленими задачами, включає: вступ, обґрунтування проєкту, опис проєкту, висновки, бібліографію та додатки. Обґрунтування проєкту, вміщує в собі моніторинг загальноукраїнських та регіональних медіа щодо висвітлювання теми нового українського кіно та його ролі в українській культурі. Опис проєкту є основою для створення серії журналістських матеріалів, написаних в аналітичних жанрах: рецензія, огляд, стаття, коментар. Обсяг текстової частини – 16 сторінок. Обсяг додатків складає 11 сторінок. У списку використаних джерел подано 18 найменувань.</w:t>
      </w:r>
    </w:p>
    <w:p w:rsidR="00000000" w:rsidDel="00000000" w:rsidP="00000000" w:rsidRDefault="00000000" w:rsidRPr="00000000" w14:paraId="00000048">
      <w:pPr>
        <w:widowControl w:val="0"/>
        <w:pBdr>
          <w:top w:space="0" w:sz="0" w:val="nil"/>
          <w:left w:space="0" w:sz="0" w:val="nil"/>
          <w:bottom w:space="0" w:sz="0" w:val="nil"/>
          <w:right w:space="0" w:sz="0" w:val="nil"/>
          <w:between w:space="0" w:sz="0" w:val="nil"/>
        </w:pBdr>
        <w:spacing w:line="360" w:lineRule="auto"/>
        <w:ind w:right="130" w:firstLine="567"/>
        <w:jc w:val="both"/>
        <w:rPr>
          <w:color w:val="000000"/>
          <w:sz w:val="27"/>
          <w:szCs w:val="27"/>
        </w:rPr>
      </w:pPr>
      <w:r w:rsidDel="00000000" w:rsidR="00000000" w:rsidRPr="00000000">
        <w:br w:type="page"/>
      </w:r>
      <w:r w:rsidDel="00000000" w:rsidR="00000000" w:rsidRPr="00000000">
        <w:rPr>
          <w:rtl w:val="0"/>
        </w:rPr>
      </w:r>
    </w:p>
    <w:p w:rsidR="00000000" w:rsidDel="00000000" w:rsidP="00000000" w:rsidRDefault="00000000" w:rsidRPr="00000000" w14:paraId="00000049">
      <w:pPr>
        <w:jc w:val="center"/>
        <w:rPr>
          <w:b w:val="1"/>
          <w:sz w:val="28"/>
          <w:szCs w:val="28"/>
        </w:rPr>
      </w:pPr>
      <w:r w:rsidDel="00000000" w:rsidR="00000000" w:rsidRPr="00000000">
        <w:rPr>
          <w:b w:val="1"/>
          <w:sz w:val="28"/>
          <w:szCs w:val="28"/>
          <w:rtl w:val="0"/>
        </w:rPr>
        <w:t xml:space="preserve">ОБҐРУНТУВАННЯ ПРОЄКТУ</w:t>
      </w:r>
    </w:p>
    <w:p w:rsidR="00000000" w:rsidDel="00000000" w:rsidP="00000000" w:rsidRDefault="00000000" w:rsidRPr="00000000" w14:paraId="0000004A">
      <w:pPr>
        <w:jc w:val="center"/>
        <w:rPr>
          <w:b w:val="1"/>
          <w:sz w:val="28"/>
          <w:szCs w:val="28"/>
        </w:rPr>
      </w:pPr>
      <w:r w:rsidDel="00000000" w:rsidR="00000000" w:rsidRPr="00000000">
        <w:rPr>
          <w:rtl w:val="0"/>
        </w:rPr>
      </w:r>
    </w:p>
    <w:p w:rsidR="00000000" w:rsidDel="00000000" w:rsidP="00000000" w:rsidRDefault="00000000" w:rsidRPr="00000000" w14:paraId="0000004B">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Тенденції світового кінематографу змінюються з плином часу. Загалом, варто враховувати й події, що відбуваються в тому чи іншому куті планети Земля. Так, цінності, погляди та навіть політичні ідеї мають вагомий вплив на виробництво культурної продукції країн, такої як кіно, музика, та інші мистецькі напрями. </w:t>
      </w:r>
    </w:p>
    <w:p w:rsidR="00000000" w:rsidDel="00000000" w:rsidP="00000000" w:rsidRDefault="00000000" w:rsidRPr="00000000" w14:paraId="0000004C">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Отже, головним питанням постає, як різні ЗМІ розповідають про кінематограф та яким українське кіновиробництво постає в медіапросторі України та світу.</w:t>
      </w:r>
    </w:p>
    <w:p w:rsidR="00000000" w:rsidDel="00000000" w:rsidP="00000000" w:rsidRDefault="00000000" w:rsidRPr="00000000" w14:paraId="0000004D">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Обраними хронологічними межами дослідження є період з 2022 до 2024 року.</w:t>
      </w:r>
    </w:p>
    <w:p w:rsidR="00000000" w:rsidDel="00000000" w:rsidP="00000000" w:rsidRDefault="00000000" w:rsidRPr="00000000" w14:paraId="0000004E">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Одразу з впевненістю можна відмітити, що за період повномасштабного вторгнення, одним з найвідоміших та найрезонансніших фільмів став «20 днів у Маріуполі», Мстислава Чернова. Картина, що здобула премію Oskar за найкращий документальний фільм. </w:t>
      </w:r>
    </w:p>
    <w:p w:rsidR="00000000" w:rsidDel="00000000" w:rsidP="00000000" w:rsidRDefault="00000000" w:rsidRPr="00000000" w14:paraId="0000004F">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Ми розглянули декілька матеріалів різних видань, що містять згадки про фільм, серед них іноземні: The Guardian, POLITICO, VATICAN NEWS; та українські: Детектор медіа, Еспресо, Радіо Свобода. </w:t>
      </w:r>
    </w:p>
    <w:p w:rsidR="00000000" w:rsidDel="00000000" w:rsidP="00000000" w:rsidRDefault="00000000" w:rsidRPr="00000000" w14:paraId="00000050">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b w:val="1"/>
          <w:color w:val="000000"/>
          <w:sz w:val="28"/>
          <w:szCs w:val="28"/>
          <w:rtl w:val="0"/>
        </w:rPr>
        <w:t xml:space="preserve">The Guardian</w:t>
      </w:r>
      <w:r w:rsidDel="00000000" w:rsidR="00000000" w:rsidRPr="00000000">
        <w:rPr>
          <w:color w:val="000000"/>
          <w:sz w:val="28"/>
          <w:szCs w:val="28"/>
          <w:rtl w:val="0"/>
        </w:rPr>
        <w:t xml:space="preserve"> </w:t>
      </w:r>
    </w:p>
    <w:p w:rsidR="00000000" w:rsidDel="00000000" w:rsidP="00000000" w:rsidRDefault="00000000" w:rsidRPr="00000000" w14:paraId="00000051">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121212"/>
          <w:sz w:val="28"/>
          <w:szCs w:val="28"/>
        </w:rPr>
      </w:pPr>
      <w:r w:rsidDel="00000000" w:rsidR="00000000" w:rsidRPr="00000000">
        <w:rPr>
          <w:b w:val="1"/>
          <w:color w:val="121212"/>
          <w:sz w:val="28"/>
          <w:szCs w:val="28"/>
          <w:rtl w:val="0"/>
        </w:rPr>
        <w:t xml:space="preserve">«Ukraine war film 20 Days in Mariupol wins Oscar for best documentary» </w:t>
      </w:r>
      <w:r w:rsidDel="00000000" w:rsidR="00000000" w:rsidRPr="00000000">
        <w:rPr>
          <w:color w:val="121212"/>
          <w:sz w:val="28"/>
          <w:szCs w:val="28"/>
          <w:rtl w:val="0"/>
        </w:rPr>
        <w:t xml:space="preserve">— «Український фільм про війну 20 днів у Маріуполі отримав Оскар за найкращу документальну стрічку» [16]. </w:t>
      </w:r>
    </w:p>
    <w:p w:rsidR="00000000" w:rsidDel="00000000" w:rsidP="00000000" w:rsidRDefault="00000000" w:rsidRPr="00000000" w14:paraId="00000052">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Цей текст описує перемогу фільму "20 днів в Маріуполі" на Оскарі за кращий документальний фільм. Наголошується на тому, що перемога стрічки є історичною для України, адже це перша така нагорода для українського фільму. Цитується й Мстислав Чернов, який у своїй промові закликає до припинення війни та звільнення заручників.</w:t>
      </w:r>
    </w:p>
    <w:p w:rsidR="00000000" w:rsidDel="00000000" w:rsidP="00000000" w:rsidRDefault="00000000" w:rsidRPr="00000000" w14:paraId="00000053">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Згадується й те, що в Україні перемогу фільму сприйняли з великою радістю та вдячністю, адже це важлива перемога для всієї країни. Текст підкреслює політичний контекст перемоги фільму та важливість того, щоб світ пам'ятав про злочини Росії в Україні.</w:t>
      </w:r>
    </w:p>
    <w:p w:rsidR="00000000" w:rsidDel="00000000" w:rsidP="00000000" w:rsidRDefault="00000000" w:rsidRPr="00000000" w14:paraId="00000054">
      <w:pPr>
        <w:widowControl w:val="0"/>
        <w:pBdr>
          <w:top w:space="0" w:sz="0" w:val="nil"/>
          <w:left w:space="0" w:sz="0" w:val="nil"/>
          <w:bottom w:space="0" w:sz="0" w:val="nil"/>
          <w:right w:space="0" w:sz="0" w:val="nil"/>
          <w:between w:space="0" w:sz="0" w:val="nil"/>
        </w:pBdr>
        <w:spacing w:line="360" w:lineRule="auto"/>
        <w:ind w:left="266" w:firstLine="567.0000000000001"/>
        <w:jc w:val="both"/>
        <w:rPr>
          <w:b w:val="1"/>
          <w:color w:val="000000"/>
          <w:sz w:val="28"/>
          <w:szCs w:val="28"/>
        </w:rPr>
      </w:pPr>
      <w:r w:rsidDel="00000000" w:rsidR="00000000" w:rsidRPr="00000000">
        <w:rPr>
          <w:b w:val="1"/>
          <w:color w:val="000000"/>
          <w:sz w:val="28"/>
          <w:szCs w:val="28"/>
          <w:rtl w:val="0"/>
        </w:rPr>
        <w:t xml:space="preserve">POLITICO</w:t>
      </w:r>
    </w:p>
    <w:p w:rsidR="00000000" w:rsidDel="00000000" w:rsidP="00000000" w:rsidRDefault="00000000" w:rsidRPr="00000000" w14:paraId="00000055">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bookmarkStart w:colFirst="0" w:colLast="0" w:name="_1fob9te" w:id="2"/>
      <w:bookmarkEnd w:id="2"/>
      <w:r w:rsidDel="00000000" w:rsidR="00000000" w:rsidRPr="00000000">
        <w:rPr>
          <w:b w:val="1"/>
          <w:color w:val="000000"/>
          <w:sz w:val="28"/>
          <w:szCs w:val="28"/>
          <w:rtl w:val="0"/>
        </w:rPr>
        <w:t xml:space="preserve">«</w:t>
      </w:r>
      <w:r w:rsidDel="00000000" w:rsidR="00000000" w:rsidRPr="00000000">
        <w:rPr>
          <w:b w:val="1"/>
          <w:color w:val="0d0f16"/>
          <w:sz w:val="28"/>
          <w:szCs w:val="28"/>
          <w:rtl w:val="0"/>
        </w:rPr>
        <w:t xml:space="preserve">Ukraine war film ‘20 days in Mariupol’ joins Oppenheimer among Oscars 2024 winners»</w:t>
      </w:r>
      <w:r w:rsidDel="00000000" w:rsidR="00000000" w:rsidRPr="00000000">
        <w:rPr>
          <w:color w:val="0d0f16"/>
          <w:sz w:val="28"/>
          <w:szCs w:val="28"/>
          <w:rtl w:val="0"/>
        </w:rPr>
        <w:t xml:space="preserve"> — «Український фільм про війну ‘20 днів в Маріуполіʼ доєднався до Опенгеймера серед переможців премії Оскар 2024» [18</w:t>
      </w:r>
      <w:r w:rsidDel="00000000" w:rsidR="00000000" w:rsidRPr="00000000">
        <w:rPr>
          <w:color w:val="000000"/>
          <w:sz w:val="28"/>
          <w:szCs w:val="28"/>
          <w:rtl w:val="0"/>
        </w:rPr>
        <w:t xml:space="preserve">].</w:t>
      </w:r>
    </w:p>
    <w:p w:rsidR="00000000" w:rsidDel="00000000" w:rsidP="00000000" w:rsidRDefault="00000000" w:rsidRPr="00000000" w14:paraId="00000056">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Текст розповідає про фільм «20 днів в Маріуполі» та його перемогу на Оскарі за кращий документальний фільм: стрічка отримала важливу нагороду, що робить її перемогу історичною для України. </w:t>
      </w:r>
    </w:p>
    <w:p w:rsidR="00000000" w:rsidDel="00000000" w:rsidP="00000000" w:rsidRDefault="00000000" w:rsidRPr="00000000" w14:paraId="00000057">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У тексті розглядаються такі аспекти як трагічні наслідки російського вторгнення. Він підкреслює руйнування Маріуполя та інших українських міст, а також людські жертви війни.</w:t>
      </w:r>
    </w:p>
    <w:p w:rsidR="00000000" w:rsidDel="00000000" w:rsidP="00000000" w:rsidRDefault="00000000" w:rsidRPr="00000000" w14:paraId="00000058">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Зокрема, наголошується на важливості документалістики: </w:t>
      </w:r>
      <w:r w:rsidDel="00000000" w:rsidR="00000000" w:rsidRPr="00000000">
        <w:rPr>
          <w:i w:val="1"/>
          <w:color w:val="000000"/>
          <w:sz w:val="28"/>
          <w:szCs w:val="28"/>
          <w:rtl w:val="0"/>
        </w:rPr>
        <w:t xml:space="preserve">«фільм “20 днів в Маріуполі” демонструє силу документального кіно в зображенні реальності війни та її наслідків».</w:t>
      </w:r>
      <w:r w:rsidDel="00000000" w:rsidR="00000000" w:rsidRPr="00000000">
        <w:rPr>
          <w:color w:val="000000"/>
          <w:sz w:val="28"/>
          <w:szCs w:val="28"/>
          <w:rtl w:val="0"/>
        </w:rPr>
        <w:t xml:space="preserve"> </w:t>
      </w:r>
    </w:p>
    <w:p w:rsidR="00000000" w:rsidDel="00000000" w:rsidP="00000000" w:rsidRDefault="00000000" w:rsidRPr="00000000" w14:paraId="00000059">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Транслюється й думка режисера: фільм є важливим свідченням про війну в Україні, і режисер використовує свій голос, щоб закликати до припинення агресії.</w:t>
      </w:r>
    </w:p>
    <w:p w:rsidR="00000000" w:rsidDel="00000000" w:rsidP="00000000" w:rsidRDefault="00000000" w:rsidRPr="00000000" w14:paraId="0000005A">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Зокрема, автор матеріалу говорить про міжнародне визнання, кажу</w:t>
      </w:r>
      <w:r w:rsidDel="00000000" w:rsidR="00000000" w:rsidRPr="00000000">
        <w:rPr>
          <w:sz w:val="28"/>
          <w:szCs w:val="28"/>
          <w:rtl w:val="0"/>
        </w:rPr>
        <w:t xml:space="preserve">чи</w:t>
      </w:r>
      <w:r w:rsidDel="00000000" w:rsidR="00000000" w:rsidRPr="00000000">
        <w:rPr>
          <w:color w:val="000000"/>
          <w:sz w:val="28"/>
          <w:szCs w:val="28"/>
          <w:rtl w:val="0"/>
        </w:rPr>
        <w:t xml:space="preserve"> про те, </w:t>
      </w:r>
      <w:r w:rsidDel="00000000" w:rsidR="00000000" w:rsidRPr="00000000">
        <w:rPr>
          <w:sz w:val="28"/>
          <w:szCs w:val="28"/>
          <w:rtl w:val="0"/>
        </w:rPr>
        <w:t xml:space="preserve">щ</w:t>
      </w:r>
      <w:r w:rsidDel="00000000" w:rsidR="00000000" w:rsidRPr="00000000">
        <w:rPr>
          <w:color w:val="000000"/>
          <w:sz w:val="28"/>
          <w:szCs w:val="28"/>
          <w:rtl w:val="0"/>
        </w:rPr>
        <w:t xml:space="preserve">о перемога фільму на Оскарі показує, що світ не забуває про трагедію України та її боротьбу за свободу.</w:t>
      </w:r>
    </w:p>
    <w:p w:rsidR="00000000" w:rsidDel="00000000" w:rsidP="00000000" w:rsidRDefault="00000000" w:rsidRPr="00000000" w14:paraId="0000005B">
      <w:pPr>
        <w:widowControl w:val="0"/>
        <w:pBdr>
          <w:top w:space="0" w:sz="0" w:val="nil"/>
          <w:left w:space="0" w:sz="0" w:val="nil"/>
          <w:bottom w:space="0" w:sz="0" w:val="nil"/>
          <w:right w:space="0" w:sz="0" w:val="nil"/>
          <w:between w:space="0" w:sz="0" w:val="nil"/>
        </w:pBdr>
        <w:spacing w:line="360" w:lineRule="auto"/>
        <w:ind w:left="266" w:firstLine="567.0000000000001"/>
        <w:jc w:val="both"/>
        <w:rPr>
          <w:b w:val="1"/>
          <w:color w:val="000000"/>
          <w:sz w:val="28"/>
          <w:szCs w:val="28"/>
        </w:rPr>
      </w:pPr>
      <w:r w:rsidDel="00000000" w:rsidR="00000000" w:rsidRPr="00000000">
        <w:rPr>
          <w:b w:val="1"/>
          <w:color w:val="000000"/>
          <w:sz w:val="28"/>
          <w:szCs w:val="28"/>
          <w:rtl w:val="0"/>
        </w:rPr>
        <w:t xml:space="preserve">VATICAN NEWS </w:t>
      </w:r>
    </w:p>
    <w:p w:rsidR="00000000" w:rsidDel="00000000" w:rsidP="00000000" w:rsidRDefault="00000000" w:rsidRPr="00000000" w14:paraId="0000005C">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b w:val="1"/>
          <w:color w:val="000000"/>
          <w:sz w:val="28"/>
          <w:szCs w:val="28"/>
          <w:rtl w:val="0"/>
        </w:rPr>
        <w:t xml:space="preserve">«Vatican hosts screening of documentary "20 Days in Mariupol"»</w:t>
      </w:r>
      <w:r w:rsidDel="00000000" w:rsidR="00000000" w:rsidRPr="00000000">
        <w:rPr>
          <w:color w:val="000000"/>
          <w:sz w:val="28"/>
          <w:szCs w:val="28"/>
          <w:rtl w:val="0"/>
        </w:rPr>
        <w:t xml:space="preserve"> — «У Ватикані відбувся показ документального фільму “20 днів у Маріуполі”» [17]</w:t>
      </w:r>
    </w:p>
    <w:p w:rsidR="00000000" w:rsidDel="00000000" w:rsidP="00000000" w:rsidRDefault="00000000" w:rsidRPr="00000000" w14:paraId="0000005D">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Цей матеріал, від 31 травня 2024, розповідає про показ фільму "20 днів в Маріуполі" у Ватикані для дипломатичного корпусу. Показ став можливим завдяки спільним зусиллям посольств Великої Британії та України при Святому Престолі. </w:t>
      </w:r>
    </w:p>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Варто наголосити, що показ фільму в Ватикані для дипломатичного корпусу є важливою подією, яка звертає увагу світової спільноти на трагедію війни в Україні.</w:t>
      </w:r>
    </w:p>
    <w:p w:rsidR="00000000" w:rsidDel="00000000" w:rsidP="00000000" w:rsidRDefault="00000000" w:rsidRPr="00000000" w14:paraId="0000005F">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В тексті згадується й про основний мотив фільму: «20 днів в Маріуполі» має місію розповісти правду про війну та її вплив на мирних жителів.</w:t>
      </w:r>
    </w:p>
    <w:p w:rsidR="00000000" w:rsidDel="00000000" w:rsidP="00000000" w:rsidRDefault="00000000" w:rsidRPr="00000000" w14:paraId="00000060">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Реакція аудиторії в матеріалі зображується так: мовчання після показу фільму свідчить про глибоке враження, яке він справив на глядачів. Автор наголошує, що показ фільму є проявом солідарності з Україною та її народом, який бореться за свободу. А виступ єпископа Павла Гончарука підкреслює моральний обов'язок Церкви та інших інституцій допомагати тим, хто страждає від війни.</w:t>
      </w:r>
    </w:p>
    <w:p w:rsidR="00000000" w:rsidDel="00000000" w:rsidP="00000000" w:rsidRDefault="00000000" w:rsidRPr="00000000" w14:paraId="00000061">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Тут також зазначається, що показ демонструє силу документалістики в зображенні жорстокості війни. </w:t>
      </w:r>
    </w:p>
    <w:p w:rsidR="00000000" w:rsidDel="00000000" w:rsidP="00000000" w:rsidRDefault="00000000" w:rsidRPr="00000000" w14:paraId="00000062">
      <w:pPr>
        <w:widowControl w:val="0"/>
        <w:pBdr>
          <w:top w:space="0" w:sz="0" w:val="nil"/>
          <w:left w:space="0" w:sz="0" w:val="nil"/>
          <w:bottom w:space="0" w:sz="0" w:val="nil"/>
          <w:right w:space="0" w:sz="0" w:val="nil"/>
          <w:between w:space="0" w:sz="0" w:val="nil"/>
        </w:pBdr>
        <w:spacing w:line="360" w:lineRule="auto"/>
        <w:ind w:left="266" w:firstLine="567.0000000000001"/>
        <w:jc w:val="both"/>
        <w:rPr>
          <w:b w:val="1"/>
          <w:color w:val="000000"/>
          <w:sz w:val="28"/>
          <w:szCs w:val="28"/>
        </w:rPr>
      </w:pPr>
      <w:r w:rsidDel="00000000" w:rsidR="00000000" w:rsidRPr="00000000">
        <w:rPr>
          <w:b w:val="1"/>
          <w:color w:val="000000"/>
          <w:sz w:val="28"/>
          <w:szCs w:val="28"/>
          <w:rtl w:val="0"/>
        </w:rPr>
        <w:t xml:space="preserve">Детектор Медіа </w:t>
      </w:r>
    </w:p>
    <w:p w:rsidR="00000000" w:rsidDel="00000000" w:rsidP="00000000" w:rsidRDefault="00000000" w:rsidRPr="00000000" w14:paraId="00000063">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b w:val="1"/>
          <w:color w:val="1e1e1e"/>
          <w:sz w:val="28"/>
          <w:szCs w:val="28"/>
          <w:rtl w:val="0"/>
        </w:rPr>
        <w:t xml:space="preserve">«”20 днів у Маріуполі” — більше, ніж кіно»</w:t>
      </w:r>
      <w:r w:rsidDel="00000000" w:rsidR="00000000" w:rsidRPr="00000000">
        <w:rPr>
          <w:color w:val="1e1e1e"/>
          <w:sz w:val="28"/>
          <w:szCs w:val="28"/>
          <w:rtl w:val="0"/>
        </w:rPr>
        <w:t xml:space="preserve"> — в цьому матеріалі роздуми та рефлексії автора про фільм "20 днів у Маріуполі" і спогади про місто. Він, будучи небайдужим до Маріуполя, поділився своїми особистими історіями, пов'язаними з містом, та емоціями, що виникли після перегляду фільму [9]. </w:t>
      </w:r>
      <w:r w:rsidDel="00000000" w:rsidR="00000000" w:rsidRPr="00000000">
        <w:rPr>
          <w:rtl w:val="0"/>
        </w:rPr>
      </w:r>
    </w:p>
    <w:p w:rsidR="00000000" w:rsidDel="00000000" w:rsidP="00000000" w:rsidRDefault="00000000" w:rsidRPr="00000000" w14:paraId="00000064">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1e1e1e"/>
          <w:sz w:val="28"/>
          <w:szCs w:val="28"/>
          <w:rtl w:val="0"/>
        </w:rPr>
        <w:t xml:space="preserve">У тексті виділяються наступні моменти: автор визнає важливість зйомок фільму в умовах війни, називаючи це "подвигом". Він підкреслює, що зйомки стали можливими завдяки мужності знімальної групи, яка ризикувала життям, щоб розповісти історію Маріуполя.</w:t>
      </w:r>
      <w:r w:rsidDel="00000000" w:rsidR="00000000" w:rsidRPr="00000000">
        <w:rPr>
          <w:rtl w:val="0"/>
        </w:rPr>
      </w:r>
    </w:p>
    <w:p w:rsidR="00000000" w:rsidDel="00000000" w:rsidP="00000000" w:rsidRDefault="00000000" w:rsidRPr="00000000" w14:paraId="00000065">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1e1e1e"/>
          <w:sz w:val="28"/>
          <w:szCs w:val="28"/>
          <w:rtl w:val="0"/>
        </w:rPr>
        <w:t xml:space="preserve">Автор ділиться своїми спогадами про місто, описує Маріуполь як місто контрастів, де спокійні моменти поєднувалися з небезпекою, проросійські настрої — з українським опором. </w:t>
      </w:r>
      <w:r w:rsidDel="00000000" w:rsidR="00000000" w:rsidRPr="00000000">
        <w:rPr>
          <w:rtl w:val="0"/>
        </w:rPr>
      </w:r>
    </w:p>
    <w:p w:rsidR="00000000" w:rsidDel="00000000" w:rsidP="00000000" w:rsidRDefault="00000000" w:rsidRPr="00000000" w14:paraId="00000066">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1e1e1e"/>
          <w:sz w:val="28"/>
          <w:szCs w:val="28"/>
        </w:rPr>
      </w:pPr>
      <w:r w:rsidDel="00000000" w:rsidR="00000000" w:rsidRPr="00000000">
        <w:rPr>
          <w:color w:val="1e1e1e"/>
          <w:sz w:val="28"/>
          <w:szCs w:val="28"/>
          <w:rtl w:val="0"/>
        </w:rPr>
        <w:t xml:space="preserve">Текст наповнений емоціями, автор ділиться своїми переживаннями,</w:t>
      </w:r>
    </w:p>
    <w:p w:rsidR="00000000" w:rsidDel="00000000" w:rsidP="00000000" w:rsidRDefault="00000000" w:rsidRPr="00000000" w14:paraId="00000067">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1e1e1e"/>
          <w:sz w:val="28"/>
          <w:szCs w:val="28"/>
          <w:rtl w:val="0"/>
        </w:rPr>
        <w:t xml:space="preserve">викликаними фільмом і спогадами.</w:t>
      </w:r>
      <w:r w:rsidDel="00000000" w:rsidR="00000000" w:rsidRPr="00000000">
        <w:rPr>
          <w:rtl w:val="0"/>
        </w:rPr>
      </w:r>
    </w:p>
    <w:p w:rsidR="00000000" w:rsidDel="00000000" w:rsidP="00000000" w:rsidRDefault="00000000" w:rsidRPr="00000000" w14:paraId="00000068">
      <w:pPr>
        <w:widowControl w:val="0"/>
        <w:pBdr>
          <w:top w:space="0" w:sz="0" w:val="nil"/>
          <w:left w:space="0" w:sz="0" w:val="nil"/>
          <w:bottom w:space="0" w:sz="0" w:val="nil"/>
          <w:right w:space="0" w:sz="0" w:val="nil"/>
          <w:between w:space="0" w:sz="0" w:val="nil"/>
        </w:pBdr>
        <w:spacing w:line="360" w:lineRule="auto"/>
        <w:ind w:left="266" w:firstLine="567.0000000000001"/>
        <w:jc w:val="both"/>
        <w:rPr>
          <w:b w:val="1"/>
          <w:color w:val="000000"/>
          <w:sz w:val="28"/>
          <w:szCs w:val="28"/>
        </w:rPr>
      </w:pPr>
      <w:r w:rsidDel="00000000" w:rsidR="00000000" w:rsidRPr="00000000">
        <w:rPr>
          <w:b w:val="1"/>
          <w:color w:val="1e1e1e"/>
          <w:sz w:val="28"/>
          <w:szCs w:val="28"/>
          <w:rtl w:val="0"/>
        </w:rPr>
        <w:t xml:space="preserve">Еспресо</w:t>
      </w:r>
      <w:r w:rsidDel="00000000" w:rsidR="00000000" w:rsidRPr="00000000">
        <w:rPr>
          <w:rtl w:val="0"/>
        </w:rPr>
      </w:r>
    </w:p>
    <w:p w:rsidR="00000000" w:rsidDel="00000000" w:rsidP="00000000" w:rsidRDefault="00000000" w:rsidRPr="00000000" w14:paraId="00000069">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b w:val="1"/>
          <w:color w:val="1e1e1e"/>
          <w:sz w:val="28"/>
          <w:szCs w:val="28"/>
          <w:rtl w:val="0"/>
        </w:rPr>
        <w:t xml:space="preserve">«</w:t>
      </w:r>
      <w:r w:rsidDel="00000000" w:rsidR="00000000" w:rsidRPr="00000000">
        <w:rPr>
          <w:b w:val="1"/>
          <w:color w:val="0a0a0a"/>
          <w:sz w:val="28"/>
          <w:szCs w:val="28"/>
          <w:rtl w:val="0"/>
        </w:rPr>
        <w:t xml:space="preserve">Український фільм "20 днів у Маріуполі" показали в Європарламенті». </w:t>
      </w:r>
      <w:r w:rsidDel="00000000" w:rsidR="00000000" w:rsidRPr="00000000">
        <w:rPr>
          <w:color w:val="1e1e1e"/>
          <w:sz w:val="28"/>
          <w:szCs w:val="28"/>
          <w:rtl w:val="0"/>
        </w:rPr>
        <w:t xml:space="preserve">Текст містить інформацію про показ фільму "20 днів у Маріуполі" в Європарламенті, де була присутня віцепрем'єрка України Ірина Верещук [12]. </w:t>
      </w:r>
      <w:r w:rsidDel="00000000" w:rsidR="00000000" w:rsidRPr="00000000">
        <w:rPr>
          <w:rtl w:val="0"/>
        </w:rPr>
      </w:r>
    </w:p>
    <w:p w:rsidR="00000000" w:rsidDel="00000000" w:rsidP="00000000" w:rsidRDefault="00000000" w:rsidRPr="00000000" w14:paraId="0000006A">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1e1e1e"/>
          <w:sz w:val="28"/>
          <w:szCs w:val="28"/>
          <w:rtl w:val="0"/>
        </w:rPr>
        <w:t xml:space="preserve">Верещук наголосила на важливості цього заходу, зазначивши, що показані кадри є свідченням злочинів російських окупантів. Вона також висловила подяку Європейському Союзу та партнерам України за підтримку. </w:t>
      </w:r>
      <w:r w:rsidDel="00000000" w:rsidR="00000000" w:rsidRPr="00000000">
        <w:rPr>
          <w:rtl w:val="0"/>
        </w:rPr>
      </w:r>
    </w:p>
    <w:p w:rsidR="00000000" w:rsidDel="00000000" w:rsidP="00000000" w:rsidRDefault="00000000" w:rsidRPr="00000000" w14:paraId="0000006B">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1e1e1e"/>
          <w:sz w:val="28"/>
          <w:szCs w:val="28"/>
          <w:rtl w:val="0"/>
        </w:rPr>
        <w:t xml:space="preserve">Текст використовує емоційно забарвлені слова, такі як "звірства", "страшні злочини", "гинуть люди". Це підкреслює трагічність ситуації та необхідність покарати росію за її дії. </w:t>
      </w:r>
      <w:r w:rsidDel="00000000" w:rsidR="00000000" w:rsidRPr="00000000">
        <w:rPr>
          <w:rtl w:val="0"/>
        </w:rPr>
      </w:r>
    </w:p>
    <w:p w:rsidR="00000000" w:rsidDel="00000000" w:rsidP="00000000" w:rsidRDefault="00000000" w:rsidRPr="00000000" w14:paraId="0000006C">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1e1e1e"/>
          <w:sz w:val="28"/>
          <w:szCs w:val="28"/>
          <w:rtl w:val="0"/>
        </w:rPr>
        <w:t xml:space="preserve">Автор тексту ставить акцент на необхідності міжнародного об'єднання для забезпечення перемоги України та притягнення росії до відповідальності.</w:t>
      </w:r>
      <w:r w:rsidDel="00000000" w:rsidR="00000000" w:rsidRPr="00000000">
        <w:rPr>
          <w:rtl w:val="0"/>
        </w:rPr>
      </w:r>
    </w:p>
    <w:p w:rsidR="00000000" w:rsidDel="00000000" w:rsidP="00000000" w:rsidRDefault="00000000" w:rsidRPr="00000000" w14:paraId="0000006D">
      <w:pPr>
        <w:widowControl w:val="0"/>
        <w:pBdr>
          <w:top w:space="0" w:sz="0" w:val="nil"/>
          <w:left w:space="0" w:sz="0" w:val="nil"/>
          <w:bottom w:space="0" w:sz="0" w:val="nil"/>
          <w:right w:space="0" w:sz="0" w:val="nil"/>
          <w:between w:space="0" w:sz="0" w:val="nil"/>
        </w:pBdr>
        <w:spacing w:line="360" w:lineRule="auto"/>
        <w:ind w:left="266" w:firstLine="567.0000000000001"/>
        <w:jc w:val="both"/>
        <w:rPr>
          <w:b w:val="1"/>
          <w:color w:val="000000"/>
          <w:sz w:val="28"/>
          <w:szCs w:val="28"/>
        </w:rPr>
      </w:pPr>
      <w:r w:rsidDel="00000000" w:rsidR="00000000" w:rsidRPr="00000000">
        <w:rPr>
          <w:b w:val="1"/>
          <w:color w:val="000000"/>
          <w:sz w:val="28"/>
          <w:szCs w:val="28"/>
          <w:rtl w:val="0"/>
        </w:rPr>
        <w:t xml:space="preserve">Радіо Свобода</w:t>
      </w:r>
    </w:p>
    <w:p w:rsidR="00000000" w:rsidDel="00000000" w:rsidP="00000000" w:rsidRDefault="00000000" w:rsidRPr="00000000" w14:paraId="0000006E">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b w:val="1"/>
          <w:color w:val="000000"/>
          <w:sz w:val="28"/>
          <w:szCs w:val="28"/>
          <w:rtl w:val="0"/>
        </w:rPr>
        <w:t xml:space="preserve">«Автори “20 днів у Маріуполі” привезли “Оскар” до України» —</w:t>
      </w:r>
      <w:r w:rsidDel="00000000" w:rsidR="00000000" w:rsidRPr="00000000">
        <w:rPr>
          <w:color w:val="000000"/>
          <w:sz w:val="28"/>
          <w:szCs w:val="28"/>
          <w:rtl w:val="0"/>
        </w:rPr>
        <w:t xml:space="preserve"> текст розповідає про повернення авторів фільму «20 днів в Маріуполі» до України після отримання «Оскара» [3].</w:t>
      </w:r>
      <w:r w:rsidDel="00000000" w:rsidR="00000000" w:rsidRPr="00000000">
        <w:rPr>
          <w:rFonts w:ascii="Arial" w:cs="Arial" w:eastAsia="Arial" w:hAnsi="Arial"/>
          <w:color w:val="000000"/>
          <w:sz w:val="28"/>
          <w:szCs w:val="28"/>
          <w:rtl w:val="0"/>
        </w:rPr>
        <w:t xml:space="preserve"> </w:t>
      </w:r>
      <w:r w:rsidDel="00000000" w:rsidR="00000000" w:rsidRPr="00000000">
        <w:rPr>
          <w:rtl w:val="0"/>
        </w:rPr>
      </w:r>
    </w:p>
    <w:p w:rsidR="00000000" w:rsidDel="00000000" w:rsidP="00000000" w:rsidRDefault="00000000" w:rsidRPr="00000000" w14:paraId="0000006F">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Команда повернулася до України та провела пресконференцію для журналістів, поділившись своїми емоціями та досвідом. Перемога на Оскарі, за словами авторів, є перемогою всієї України, даючи надію та силу в непрості часи.</w:t>
      </w:r>
    </w:p>
    <w:p w:rsidR="00000000" w:rsidDel="00000000" w:rsidP="00000000" w:rsidRDefault="00000000" w:rsidRPr="00000000" w14:paraId="00000070">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Фільм показали в Держдепартаменті та Європарламенті, що свідчить про його значний вплив на міжнародну спільноту.</w:t>
      </w:r>
    </w:p>
    <w:p w:rsidR="00000000" w:rsidDel="00000000" w:rsidP="00000000" w:rsidRDefault="00000000" w:rsidRPr="00000000" w14:paraId="00000071">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Автори фільму розповідають про емпатичну реакцію глядачів за кордоном, для багатьох з яких фільм став відкриттям про події в Маріуполі. </w:t>
      </w:r>
    </w:p>
    <w:p w:rsidR="00000000" w:rsidDel="00000000" w:rsidP="00000000" w:rsidRDefault="00000000" w:rsidRPr="00000000" w14:paraId="00000072">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З цього матеріалу виходить, що «20 днів в Маріуполі» змінює сприйняття людей, демонструючи реальність війни та даючи контекст трагічних подій. Стрічка отримала значне визнання в Україні та за кордоном, отримав «Оскара», BAFTA, Шевченківську премію та інші нагороди. </w:t>
      </w:r>
    </w:p>
    <w:p w:rsidR="00000000" w:rsidDel="00000000" w:rsidP="00000000" w:rsidRDefault="00000000" w:rsidRPr="00000000" w14:paraId="00000073">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Варто наголосити, що цей аналіз нам показує, що іноземні видання публікують матеріали в більш новинному форматі, змальовуючи факти без емоційної складової, переважно у жанрах замітки та статті. На відміну від закордонних ЗМІ, українські часто містять емоційну складову, яка відображається у рефлексіях на тему важливості перемог нашого кінематографу на міжнародній арені та, зокрема особисті відчуття від фільму автора матеріалу, як от у матеріалі Детектор Медіа. Українські медіа також використовують жанри замітки та статті, проте, можна побачити й рецензії, огляди, тощо. </w:t>
      </w:r>
    </w:p>
    <w:p w:rsidR="00000000" w:rsidDel="00000000" w:rsidP="00000000" w:rsidRDefault="00000000" w:rsidRPr="00000000" w14:paraId="00000074">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Також, ми оглянули, які матеріали пропонує браузер Google, за запитом: український кінематограф. (В рамках дослідження портали для перегляду фільмів та сторінки блогів не враховувалися). Та отримали такі результати:</w:t>
      </w:r>
    </w:p>
    <w:p w:rsidR="00000000" w:rsidDel="00000000" w:rsidP="00000000" w:rsidRDefault="00000000" w:rsidRPr="00000000" w14:paraId="00000075">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1. Лонгрід від «5 каналу»: </w:t>
      </w:r>
      <w:r w:rsidDel="00000000" w:rsidR="00000000" w:rsidRPr="00000000">
        <w:rPr>
          <w:b w:val="1"/>
          <w:color w:val="000000"/>
          <w:sz w:val="28"/>
          <w:szCs w:val="28"/>
          <w:rtl w:val="0"/>
        </w:rPr>
        <w:t xml:space="preserve">«10 СУЧАСНИХ УКРАЇНСЬКИХ ФІЛЬМІВ, ЯКІ МАЄ ПОДИВИТИСЯ КОЖЕН»</w:t>
      </w:r>
      <w:r w:rsidDel="00000000" w:rsidR="00000000" w:rsidRPr="00000000">
        <w:rPr>
          <w:color w:val="000000"/>
          <w:sz w:val="28"/>
          <w:szCs w:val="28"/>
          <w:rtl w:val="0"/>
        </w:rPr>
        <w:t xml:space="preserve">. У підбірці наведені фільми різних років, найстаріший «Іван сила» — 2013 року, а найсучасніший «Мої думки тихі» — 2020. Загалом, можна сказати, що у підбірці виключно ті фільми, які вироблені суто українськими командами, які містять глибинний сенс та не містять у собі приниження української культури [1].</w:t>
      </w:r>
    </w:p>
    <w:p w:rsidR="00000000" w:rsidDel="00000000" w:rsidP="00000000" w:rsidRDefault="00000000" w:rsidRPr="00000000" w14:paraId="00000076">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Підбірку створено до Дня українського кіно. Метою тексту є розповідь про історію українського кінематографа, від його початку до сьогодення, а також підкреслення його сучасного розквіту.</w:t>
      </w:r>
    </w:p>
    <w:p w:rsidR="00000000" w:rsidDel="00000000" w:rsidP="00000000" w:rsidRDefault="00000000" w:rsidRPr="00000000" w14:paraId="00000077">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2. «</w:t>
      </w:r>
      <w:r w:rsidDel="00000000" w:rsidR="00000000" w:rsidRPr="00000000">
        <w:rPr>
          <w:b w:val="1"/>
          <w:color w:val="000000"/>
          <w:sz w:val="28"/>
          <w:szCs w:val="28"/>
          <w:rtl w:val="0"/>
        </w:rPr>
        <w:t xml:space="preserve">Українське кіно про 90-ті: чому воно важливе та про що говорять нові українські фільми</w:t>
      </w:r>
      <w:r w:rsidDel="00000000" w:rsidR="00000000" w:rsidRPr="00000000">
        <w:rPr>
          <w:color w:val="000000"/>
          <w:sz w:val="28"/>
          <w:szCs w:val="28"/>
          <w:rtl w:val="0"/>
        </w:rPr>
        <w:t xml:space="preserve">» — матеріал від «Суспільного» [13]. </w:t>
      </w:r>
    </w:p>
    <w:p w:rsidR="00000000" w:rsidDel="00000000" w:rsidP="00000000" w:rsidRDefault="00000000" w:rsidRPr="00000000" w14:paraId="00000078">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Український кінематограф останніх років демонструє зростаючий інтерес до 90-х років.  Шести фільмам, знятим за останні декілька років, присвячені події цього переломного десятиліття, що відображає бажання переосмислити історію та переживання того часу. Саме цю тенденцію і висвітлює українське медіа. Зокрема, наголошується на тому, в чому різниця українських стрічок про 90-ті та погляду російських режисерів на висвітлення тої ж теми.</w:t>
      </w:r>
    </w:p>
    <w:p w:rsidR="00000000" w:rsidDel="00000000" w:rsidP="00000000" w:rsidRDefault="00000000" w:rsidRPr="00000000" w14:paraId="00000079">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3.  </w:t>
      </w:r>
      <w:r w:rsidDel="00000000" w:rsidR="00000000" w:rsidRPr="00000000">
        <w:rPr>
          <w:b w:val="1"/>
          <w:color w:val="000000"/>
          <w:sz w:val="28"/>
          <w:szCs w:val="28"/>
          <w:rtl w:val="0"/>
        </w:rPr>
        <w:t xml:space="preserve">«</w:t>
      </w:r>
      <w:r w:rsidDel="00000000" w:rsidR="00000000" w:rsidRPr="00000000">
        <w:rPr>
          <w:b w:val="1"/>
          <w:sz w:val="28"/>
          <w:szCs w:val="28"/>
          <w:rtl w:val="0"/>
        </w:rPr>
        <w:t xml:space="preserve">Гід українським кіно. Forbes запитав у десяти кінопрофесіоналів про стрічки, які має побачити кожен. Ось 12 фільмів, які вони порадили</w:t>
      </w:r>
      <w:r w:rsidDel="00000000" w:rsidR="00000000" w:rsidRPr="00000000">
        <w:rPr>
          <w:sz w:val="28"/>
          <w:szCs w:val="28"/>
          <w:rtl w:val="0"/>
        </w:rPr>
        <w:t xml:space="preserve">»</w:t>
      </w:r>
      <w:r w:rsidDel="00000000" w:rsidR="00000000" w:rsidRPr="00000000">
        <w:rPr>
          <w:rtl w:val="0"/>
        </w:rPr>
      </w:r>
    </w:p>
    <w:p w:rsidR="00000000" w:rsidDel="00000000" w:rsidP="00000000" w:rsidRDefault="00000000" w:rsidRPr="00000000" w14:paraId="0000007A">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sz w:val="28"/>
          <w:szCs w:val="28"/>
          <w:rtl w:val="0"/>
        </w:rPr>
        <w:t xml:space="preserve">Топ фільмів було підібрано за порадами:  Олексія Гладушевського — теле- та кінопродюсера,  Нарімана Алієва — режисера, Юлії Сінькевич — продюсерки та співзасновниці Української кіноакадемії, Анни Яценко — продюсерки,  Антоніо Лукіча — режисера, Тоні Ноябрьової — режисерки, Христини Сиволап — режисерки, Павла Острікова — режисера, Поліни Толмачової — маркетинг-директорки ICTV, та Анни Мачух — виконавчої директорки Української кіноакадемії [6].</w:t>
      </w:r>
      <w:r w:rsidDel="00000000" w:rsidR="00000000" w:rsidRPr="00000000">
        <w:rPr>
          <w:rtl w:val="0"/>
        </w:rPr>
      </w:r>
    </w:p>
    <w:p w:rsidR="00000000" w:rsidDel="00000000" w:rsidP="00000000" w:rsidRDefault="00000000" w:rsidRPr="00000000" w14:paraId="0000007B">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Зазначимо, що в матеріалі розповідається про кожну стрічку окремо, зокрема про бюджетні витрати, продюсерів та акторів. Вказано й те, хто які фільми рекомендує. Все це також подано у форматі лонгріду.</w:t>
      </w:r>
    </w:p>
    <w:p w:rsidR="00000000" w:rsidDel="00000000" w:rsidP="00000000" w:rsidRDefault="00000000" w:rsidRPr="00000000" w14:paraId="0000007C">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4. «</w:t>
      </w:r>
      <w:r w:rsidDel="00000000" w:rsidR="00000000" w:rsidRPr="00000000">
        <w:rPr>
          <w:b w:val="1"/>
          <w:sz w:val="28"/>
          <w:szCs w:val="28"/>
          <w:rtl w:val="0"/>
        </w:rPr>
        <w:t xml:space="preserve">30 українських фільмів за 30 років незалежності» [2]</w:t>
      </w:r>
      <w:r w:rsidDel="00000000" w:rsidR="00000000" w:rsidRPr="00000000">
        <w:rPr>
          <w:rtl w:val="0"/>
        </w:rPr>
      </w:r>
    </w:p>
    <w:p w:rsidR="00000000" w:rsidDel="00000000" w:rsidP="00000000" w:rsidRDefault="00000000" w:rsidRPr="00000000" w14:paraId="0000007D">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Цей матеріал від AIN дійсно має 30 яскравих рекомендацій, які ми могли частоко зустріти й в інших топах. Обливістю тут є те, що присутній розподіл підбірки для людей з різними смаками: для тих хто любить музичне кіно, історичне або більш легке — комедійне. Проте, якщо казати про мінуси: відверто забагато реклами стримінгового сервісу, на якому нам власне й рекомендують все це переглядати.</w:t>
      </w:r>
    </w:p>
    <w:p w:rsidR="00000000" w:rsidDel="00000000" w:rsidP="00000000" w:rsidRDefault="00000000" w:rsidRPr="00000000" w14:paraId="0000007E">
      <w:pPr>
        <w:widowControl w:val="0"/>
        <w:pBdr>
          <w:top w:space="0" w:sz="0" w:val="nil"/>
          <w:left w:space="0" w:sz="0" w:val="nil"/>
          <w:bottom w:space="0" w:sz="0" w:val="nil"/>
          <w:right w:space="0" w:sz="0" w:val="nil"/>
          <w:between w:space="0" w:sz="0" w:val="nil"/>
        </w:pBdr>
        <w:spacing w:line="360" w:lineRule="auto"/>
        <w:ind w:left="266" w:firstLine="567.0000000000001"/>
        <w:jc w:val="both"/>
        <w:rPr>
          <w:b w:val="1"/>
          <w:sz w:val="28"/>
          <w:szCs w:val="28"/>
        </w:rPr>
      </w:pPr>
      <w:r w:rsidDel="00000000" w:rsidR="00000000" w:rsidRPr="00000000">
        <w:rPr>
          <w:sz w:val="28"/>
          <w:szCs w:val="28"/>
          <w:rtl w:val="0"/>
        </w:rPr>
        <w:t xml:space="preserve">5. </w:t>
      </w:r>
      <w:r w:rsidDel="00000000" w:rsidR="00000000" w:rsidRPr="00000000">
        <w:rPr>
          <w:b w:val="1"/>
          <w:sz w:val="28"/>
          <w:szCs w:val="28"/>
          <w:rtl w:val="0"/>
        </w:rPr>
        <w:t xml:space="preserve">ДИВИСЬ УКРАЇНСЬКЕ: 10 найкращих нових стрічок вітчизняного кінематографа [7]</w:t>
      </w:r>
    </w:p>
    <w:p w:rsidR="00000000" w:rsidDel="00000000" w:rsidP="00000000" w:rsidRDefault="00000000" w:rsidRPr="00000000" w14:paraId="0000007F">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Підбірка від «УНІАН» як і попередні оглянуті матеріали подана у форматі лонгріду. Загалом, ми не дізнаємося чогось особливого. Так само, нам подають фільми з описом, підбір котрих аргументують версіями кінокритиків. </w:t>
      </w:r>
    </w:p>
    <w:p w:rsidR="00000000" w:rsidDel="00000000" w:rsidP="00000000" w:rsidRDefault="00000000" w:rsidRPr="00000000" w14:paraId="00000080">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Також, варто згадати й про інші цікаві випадки. Так, два українських видання: Ukraïner та The Village публікували в себе також підбірки українських фільмів, проте англійською мовою. Очевидно, це було зроблено не суто для українського сегменту. Можна сказати, що загалом, вони більше розраховані на закордонну аудиторію, що наштовхує нас на думку, що українські ЗМІ активно популяризують український кінематограф на міжнародному ринку. </w:t>
      </w:r>
    </w:p>
    <w:p w:rsidR="00000000" w:rsidDel="00000000" w:rsidP="00000000" w:rsidRDefault="00000000" w:rsidRPr="00000000" w14:paraId="00000081">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Важливо, що Ukraïner, в своєму матеріалі наголошує на темі війни: «</w:t>
      </w:r>
      <w:r w:rsidDel="00000000" w:rsidR="00000000" w:rsidRPr="00000000">
        <w:rPr>
          <w:b w:val="1"/>
          <w:sz w:val="28"/>
          <w:szCs w:val="28"/>
          <w:rtl w:val="0"/>
        </w:rPr>
        <w:t xml:space="preserve">10 years of war as portrayed by Ukrainian cinema». </w:t>
      </w:r>
      <w:r w:rsidDel="00000000" w:rsidR="00000000" w:rsidRPr="00000000">
        <w:rPr>
          <w:sz w:val="28"/>
          <w:szCs w:val="28"/>
          <w:rtl w:val="0"/>
        </w:rPr>
        <w:t xml:space="preserve">Текст було опубліковано 22 лютого 2024, напередодні другої річниці повномасштабного вторгнення. Такі матеріали є важливими, з огляду на те, що проблема війни має бути на слуху, зокрема й у художньому просторі [15].</w:t>
      </w:r>
    </w:p>
    <w:p w:rsidR="00000000" w:rsidDel="00000000" w:rsidP="00000000" w:rsidRDefault="00000000" w:rsidRPr="00000000" w14:paraId="00000082">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w:t>
      </w:r>
      <w:r w:rsidDel="00000000" w:rsidR="00000000" w:rsidRPr="00000000">
        <w:rPr>
          <w:b w:val="1"/>
          <w:sz w:val="28"/>
          <w:szCs w:val="28"/>
          <w:rtl w:val="0"/>
        </w:rPr>
        <w:t xml:space="preserve">15 classic Ukrainian films to stream right now» — </w:t>
      </w:r>
      <w:r w:rsidDel="00000000" w:rsidR="00000000" w:rsidRPr="00000000">
        <w:rPr>
          <w:sz w:val="28"/>
          <w:szCs w:val="28"/>
          <w:rtl w:val="0"/>
        </w:rPr>
        <w:t xml:space="preserve">унікальність цього матеріалу видання The Village в тому, що на відміну від решти підбірок, тут представлені старі українські стрічки [14].</w:t>
      </w:r>
    </w:p>
    <w:p w:rsidR="00000000" w:rsidDel="00000000" w:rsidP="00000000" w:rsidRDefault="00000000" w:rsidRPr="00000000" w14:paraId="00000083">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Це текст про українське кіно, його традиції та можливості. Він зазначає, що, незважаючи на війну, українське кіно продовжує розвиватися та створювати нові фільми, проте не варто забувати про старі картини. Матеріал містить збірку українських фільмів, доступних для перегляду за кордоном,  з метою ознайомити іноземців з українським кінематографом.</w:t>
      </w:r>
    </w:p>
    <w:p w:rsidR="00000000" w:rsidDel="00000000" w:rsidP="00000000" w:rsidRDefault="00000000" w:rsidRPr="00000000" w14:paraId="00000084">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Одним із найвідоміших фільмів, висвітлюваних за період обраних хронологічних меж, став «20 днів у Маріуполі» Мстислава Чернова, який здобув премію Оскар за найкращий документальний фільм. Це досягнення стало історичною подією для України, привертаючи увагу до трагедії російського вторгнення.</w:t>
      </w:r>
    </w:p>
    <w:p w:rsidR="00000000" w:rsidDel="00000000" w:rsidP="00000000" w:rsidRDefault="00000000" w:rsidRPr="00000000" w14:paraId="00000085">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Аналіз матеріалів з різних видань, як іноземних (The Guardian, POLITICO, VATICAN NEWS), так і українських (Детектор медіа, Еспресо, Радіо Свобода), показує різні підходи до висвітлення теми українського фільму. Іноземні видання здебільшого подають інформацію в новинному форматі, акцентуючи на фактах і політичному контексті, без емоційної складової. Вони підкреслюють історичну важливість перемоги фільму, його роль у привертанні уваги до війни в Україні та необхідність міжнародної підтримки.</w:t>
      </w:r>
    </w:p>
    <w:p w:rsidR="00000000" w:rsidDel="00000000" w:rsidP="00000000" w:rsidRDefault="00000000" w:rsidRPr="00000000" w14:paraId="00000086">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Українські видання, натомість, часто включають емоційний аспект, рефлексії авторів та особисті переживання, зумовлені переглядом фільму. Наприклад, матеріали Детектор Медіа та Еспресо містять більше емоційних деталей і рефлексій, що підкреслюють важливість міжнародного визнання українського кіно та його вплив на суспільство.</w:t>
      </w:r>
    </w:p>
    <w:p w:rsidR="00000000" w:rsidDel="00000000" w:rsidP="00000000" w:rsidRDefault="00000000" w:rsidRPr="00000000" w14:paraId="00000087">
      <w:pPr>
        <w:widowControl w:val="0"/>
        <w:pBdr>
          <w:top w:space="0" w:sz="0" w:val="nil"/>
          <w:left w:space="0" w:sz="0" w:val="nil"/>
          <w:bottom w:space="0" w:sz="0" w:val="nil"/>
          <w:right w:space="0" w:sz="0" w:val="nil"/>
          <w:between w:space="0" w:sz="0" w:val="nil"/>
        </w:pBdr>
        <w:spacing w:line="360" w:lineRule="auto"/>
        <w:ind w:left="266" w:firstLine="567.0000000000001"/>
        <w:jc w:val="both"/>
        <w:rPr>
          <w:sz w:val="28"/>
          <w:szCs w:val="28"/>
        </w:rPr>
      </w:pPr>
      <w:r w:rsidDel="00000000" w:rsidR="00000000" w:rsidRPr="00000000">
        <w:rPr>
          <w:sz w:val="28"/>
          <w:szCs w:val="28"/>
          <w:rtl w:val="0"/>
        </w:rPr>
        <w:t xml:space="preserve">Таким чином, дослідження показує, що висвітлення українського кінематографу в медіапросторі різниться залежно від аудиторії та медійної культури видання. Іноземні медіа зосереджуються на фактах і політичному контексті, тоді як українські медіа додають емоційний вимір, підкреслюючи значущість подій для національної ідентичності та морального духу країни.</w:t>
      </w:r>
    </w:p>
    <w:p w:rsidR="00000000" w:rsidDel="00000000" w:rsidP="00000000" w:rsidRDefault="00000000" w:rsidRPr="00000000" w14:paraId="00000088">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color w:val="000000"/>
          <w:sz w:val="28"/>
          <w:szCs w:val="28"/>
          <w:rtl w:val="0"/>
        </w:rPr>
        <w:t xml:space="preserve">З огляду на проведений моніторинг, також можемо визначити наступне: українські національні видання прагнуть популяризувати українську культуру, зокрема кінематограф. Найчастіше, для розповіді про стрічки обирають формати лонгрідів, які містять як просто підбірки фільмів різних років, так і історичний контекст загалом українського кінематографу. </w:t>
      </w:r>
    </w:p>
    <w:p w:rsidR="00000000" w:rsidDel="00000000" w:rsidP="00000000" w:rsidRDefault="00000000" w:rsidRPr="00000000" w14:paraId="00000089">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rtl w:val="0"/>
        </w:rPr>
      </w:r>
    </w:p>
    <w:p w:rsidR="00000000" w:rsidDel="00000000" w:rsidP="00000000" w:rsidRDefault="00000000" w:rsidRPr="00000000" w14:paraId="0000008A">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rtl w:val="0"/>
        </w:rPr>
      </w:r>
    </w:p>
    <w:p w:rsidR="00000000" w:rsidDel="00000000" w:rsidP="00000000" w:rsidRDefault="00000000" w:rsidRPr="00000000" w14:paraId="0000008B">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rtl w:val="0"/>
        </w:rPr>
      </w:r>
    </w:p>
    <w:p w:rsidR="00000000" w:rsidDel="00000000" w:rsidP="00000000" w:rsidRDefault="00000000" w:rsidRPr="00000000" w14:paraId="0000008C">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rtl w:val="0"/>
        </w:rPr>
      </w:r>
    </w:p>
    <w:p w:rsidR="00000000" w:rsidDel="00000000" w:rsidP="00000000" w:rsidRDefault="00000000" w:rsidRPr="00000000" w14:paraId="0000008D">
      <w:pPr>
        <w:widowControl w:val="0"/>
        <w:pBdr>
          <w:top w:space="0" w:sz="0" w:val="nil"/>
          <w:left w:space="0" w:sz="0" w:val="nil"/>
          <w:bottom w:space="0" w:sz="0" w:val="nil"/>
          <w:right w:space="0" w:sz="0" w:val="nil"/>
          <w:between w:space="0" w:sz="0" w:val="nil"/>
        </w:pBdr>
        <w:spacing w:line="360" w:lineRule="auto"/>
        <w:ind w:left="266" w:firstLine="567.0000000000001"/>
        <w:jc w:val="both"/>
        <w:rPr>
          <w:color w:val="000000"/>
          <w:sz w:val="28"/>
          <w:szCs w:val="28"/>
        </w:rPr>
      </w:pPr>
      <w:r w:rsidDel="00000000" w:rsidR="00000000" w:rsidRPr="00000000">
        <w:rPr>
          <w:rtl w:val="0"/>
        </w:rPr>
      </w:r>
    </w:p>
    <w:p w:rsidR="00000000" w:rsidDel="00000000" w:rsidP="00000000" w:rsidRDefault="00000000" w:rsidRPr="00000000" w14:paraId="0000008E">
      <w:pPr>
        <w:ind w:firstLine="567"/>
        <w:jc w:val="center"/>
        <w:rPr>
          <w:sz w:val="28"/>
          <w:szCs w:val="28"/>
        </w:rPr>
      </w:pPr>
      <w:r w:rsidDel="00000000" w:rsidR="00000000" w:rsidRPr="00000000">
        <w:rPr>
          <w:rtl w:val="0"/>
        </w:rPr>
      </w:r>
    </w:p>
    <w:p w:rsidR="00000000" w:rsidDel="00000000" w:rsidP="00000000" w:rsidRDefault="00000000" w:rsidRPr="00000000" w14:paraId="0000008F">
      <w:pPr>
        <w:ind w:firstLine="567"/>
        <w:jc w:val="center"/>
        <w:rPr>
          <w:b w:val="1"/>
          <w:sz w:val="28"/>
          <w:szCs w:val="28"/>
        </w:rPr>
      </w:pPr>
      <w:r w:rsidDel="00000000" w:rsidR="00000000" w:rsidRPr="00000000">
        <w:rPr>
          <w:b w:val="1"/>
          <w:sz w:val="28"/>
          <w:szCs w:val="28"/>
          <w:rtl w:val="0"/>
        </w:rPr>
        <w:t xml:space="preserve">ОПИС ПІДГОТОВКИ ПРОЄКТУ</w:t>
      </w:r>
    </w:p>
    <w:p w:rsidR="00000000" w:rsidDel="00000000" w:rsidP="00000000" w:rsidRDefault="00000000" w:rsidRPr="00000000" w14:paraId="00000090">
      <w:pPr>
        <w:ind w:firstLine="567"/>
        <w:jc w:val="center"/>
        <w:rPr>
          <w:b w:val="1"/>
          <w:sz w:val="28"/>
          <w:szCs w:val="28"/>
        </w:rPr>
      </w:pPr>
      <w:r w:rsidDel="00000000" w:rsidR="00000000" w:rsidRPr="00000000">
        <w:rPr>
          <w:rtl w:val="0"/>
        </w:rPr>
      </w:r>
    </w:p>
    <w:p w:rsidR="00000000" w:rsidDel="00000000" w:rsidP="00000000" w:rsidRDefault="00000000" w:rsidRPr="00000000" w14:paraId="00000091">
      <w:pPr>
        <w:tabs>
          <w:tab w:val="center" w:leader="none" w:pos="4677"/>
        </w:tabs>
        <w:spacing w:line="360" w:lineRule="auto"/>
        <w:ind w:firstLine="737"/>
        <w:jc w:val="both"/>
        <w:rPr>
          <w:sz w:val="28"/>
          <w:szCs w:val="28"/>
        </w:rPr>
      </w:pPr>
      <w:r w:rsidDel="00000000" w:rsidR="00000000" w:rsidRPr="00000000">
        <w:rPr>
          <w:sz w:val="28"/>
          <w:szCs w:val="28"/>
          <w:rtl w:val="0"/>
        </w:rPr>
        <w:t xml:space="preserve">В рамках творчого проєкту кваліфікаційної роботи виконано серію журналістських матеріалів, яка складається з 4 журналістських матеріалів. Для розкриття теми нами було обрано такі аналітичні жанри: рецензія, огляд, стаття, та коментар. Вони допомогли нам розглянути особливості теми з різних сторін. </w:t>
      </w:r>
    </w:p>
    <w:p w:rsidR="00000000" w:rsidDel="00000000" w:rsidP="00000000" w:rsidRDefault="00000000" w:rsidRPr="00000000" w14:paraId="00000092">
      <w:pPr>
        <w:tabs>
          <w:tab w:val="left" w:leader="none" w:pos="9356"/>
        </w:tabs>
        <w:spacing w:line="360" w:lineRule="auto"/>
        <w:ind w:firstLine="567"/>
        <w:jc w:val="both"/>
        <w:rPr>
          <w:sz w:val="28"/>
          <w:szCs w:val="28"/>
        </w:rPr>
      </w:pPr>
      <w:r w:rsidDel="00000000" w:rsidR="00000000" w:rsidRPr="00000000">
        <w:rPr>
          <w:sz w:val="28"/>
          <w:szCs w:val="28"/>
          <w:rtl w:val="0"/>
        </w:rPr>
        <w:t xml:space="preserve">Кожен матеріал розкриває досліджувану тему. В результаті, демонструючи загальну картину теми кваліфікаційної роботи «</w:t>
      </w:r>
      <w:r w:rsidDel="00000000" w:rsidR="00000000" w:rsidRPr="00000000">
        <w:rPr>
          <w:b w:val="1"/>
          <w:i w:val="1"/>
          <w:color w:val="000000"/>
          <w:sz w:val="28"/>
          <w:szCs w:val="28"/>
          <w:rtl w:val="0"/>
        </w:rPr>
        <w:t xml:space="preserve">Нове українське кіно (серія журналістських матеріалів</w:t>
      </w:r>
      <w:r w:rsidDel="00000000" w:rsidR="00000000" w:rsidRPr="00000000">
        <w:rPr>
          <w:b w:val="1"/>
          <w:color w:val="000000"/>
          <w:sz w:val="28"/>
          <w:szCs w:val="28"/>
          <w:rtl w:val="0"/>
        </w:rPr>
        <w:t xml:space="preserve">)</w:t>
      </w:r>
      <w:r w:rsidDel="00000000" w:rsidR="00000000" w:rsidRPr="00000000">
        <w:rPr>
          <w:sz w:val="28"/>
          <w:szCs w:val="28"/>
          <w:rtl w:val="0"/>
        </w:rPr>
        <w:t xml:space="preserve">». </w:t>
      </w:r>
    </w:p>
    <w:p w:rsidR="00000000" w:rsidDel="00000000" w:rsidP="00000000" w:rsidRDefault="00000000" w:rsidRPr="00000000" w14:paraId="00000093">
      <w:pPr>
        <w:tabs>
          <w:tab w:val="left" w:leader="none" w:pos="9356"/>
        </w:tabs>
        <w:spacing w:line="360" w:lineRule="auto"/>
        <w:ind w:firstLine="567"/>
        <w:jc w:val="both"/>
        <w:rPr>
          <w:sz w:val="28"/>
          <w:szCs w:val="28"/>
        </w:rPr>
      </w:pPr>
      <w:r w:rsidDel="00000000" w:rsidR="00000000" w:rsidRPr="00000000">
        <w:rPr>
          <w:sz w:val="28"/>
          <w:szCs w:val="28"/>
          <w:rtl w:val="0"/>
        </w:rPr>
        <w:t xml:space="preserve">В обґрунтуванні проєкту кваліфікаційної роботи було проведено моніторинг загальноукраїнських та закордонних медіа, таких як: 5 канал, AIN, Радіо Свобода, Forbes, УНІАН, Детектор медіа, Еспресо, Суспільне культура, The Village, Ukraïner (українські). Серед закордонних ЗМІ, до моніторингу було обрано матеріали POLITICO, VATICAN NEWS, The Guardian.</w:t>
      </w:r>
    </w:p>
    <w:p w:rsidR="00000000" w:rsidDel="00000000" w:rsidP="00000000" w:rsidRDefault="00000000" w:rsidRPr="00000000" w14:paraId="00000094">
      <w:pPr>
        <w:tabs>
          <w:tab w:val="left" w:leader="none" w:pos="9356"/>
        </w:tabs>
        <w:spacing w:line="360" w:lineRule="auto"/>
        <w:ind w:firstLine="567"/>
        <w:jc w:val="both"/>
        <w:rPr>
          <w:sz w:val="28"/>
          <w:szCs w:val="28"/>
        </w:rPr>
      </w:pPr>
      <w:r w:rsidDel="00000000" w:rsidR="00000000" w:rsidRPr="00000000">
        <w:rPr>
          <w:sz w:val="28"/>
          <w:szCs w:val="28"/>
          <w:rtl w:val="0"/>
        </w:rPr>
        <w:t xml:space="preserve">Перший матеріал – рецензія «</w:t>
      </w:r>
      <w:r w:rsidDel="00000000" w:rsidR="00000000" w:rsidRPr="00000000">
        <w:rPr>
          <w:b w:val="1"/>
          <w:i w:val="1"/>
          <w:sz w:val="28"/>
          <w:szCs w:val="28"/>
          <w:rtl w:val="0"/>
        </w:rPr>
        <w:t xml:space="preserve">“Це нагадування про ціну, яку платять звичайні люди за військову агресію”: фільм "20 днів у Маріуполі"» </w:t>
      </w:r>
      <w:r w:rsidDel="00000000" w:rsidR="00000000" w:rsidRPr="00000000">
        <w:rPr>
          <w:sz w:val="28"/>
          <w:szCs w:val="28"/>
          <w:rtl w:val="0"/>
        </w:rPr>
        <w:t xml:space="preserve">(див. Додаток 1). Документування злочинів, скоєних під час російської облоги Маріуполя, та нагадування про необхідність притягнення винних до відповідальності, передача емоційного та психологічного впливу війни на мирних жителів, що допомагає глядачам відчути і зрозуміти жахи війни, підкреслення важливості міжнародної підтримки та солідарності з Україною у боротьбі проти агресора — все це ми розглянули в рамках рецензії.</w:t>
      </w:r>
    </w:p>
    <w:p w:rsidR="00000000" w:rsidDel="00000000" w:rsidP="00000000" w:rsidRDefault="00000000" w:rsidRPr="00000000" w14:paraId="00000095">
      <w:pPr>
        <w:tabs>
          <w:tab w:val="left" w:leader="none" w:pos="9356"/>
        </w:tabs>
        <w:spacing w:line="360" w:lineRule="auto"/>
        <w:ind w:firstLine="567"/>
        <w:jc w:val="both"/>
        <w:rPr>
          <w:sz w:val="28"/>
          <w:szCs w:val="28"/>
        </w:rPr>
      </w:pPr>
      <w:r w:rsidDel="00000000" w:rsidR="00000000" w:rsidRPr="00000000">
        <w:rPr>
          <w:sz w:val="28"/>
          <w:szCs w:val="28"/>
          <w:rtl w:val="0"/>
        </w:rPr>
        <w:t xml:space="preserve">Другий матеріал — огляд «</w:t>
      </w:r>
      <w:r w:rsidDel="00000000" w:rsidR="00000000" w:rsidRPr="00000000">
        <w:rPr>
          <w:b w:val="1"/>
          <w:i w:val="1"/>
          <w:sz w:val="28"/>
          <w:szCs w:val="28"/>
          <w:rtl w:val="0"/>
        </w:rPr>
        <w:t xml:space="preserve">Український народ зазнавав тяжких втрат, однак все одно боровся за свою землю: фільми про історію</w:t>
      </w:r>
      <w:r w:rsidDel="00000000" w:rsidR="00000000" w:rsidRPr="00000000">
        <w:rPr>
          <w:sz w:val="28"/>
          <w:szCs w:val="28"/>
          <w:rtl w:val="0"/>
        </w:rPr>
        <w:t xml:space="preserve">» (див. Додаток 2). Тут ми розглянули різні художні фільми, в яких згадуються історичні події. Огляд дозволив нам розглянути ці стрічки та зібрати підбірку картин, які відіграють важливу роль у зверненні уваги до історичного контексту подій в Україні у різні часи. </w:t>
      </w:r>
    </w:p>
    <w:p w:rsidR="00000000" w:rsidDel="00000000" w:rsidP="00000000" w:rsidRDefault="00000000" w:rsidRPr="00000000" w14:paraId="00000096">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Третій матеріал — стаття «</w:t>
      </w:r>
      <w:r w:rsidDel="00000000" w:rsidR="00000000" w:rsidRPr="00000000">
        <w:rPr>
          <w:b w:val="1"/>
          <w:i w:val="1"/>
          <w:sz w:val="28"/>
          <w:szCs w:val="28"/>
          <w:rtl w:val="0"/>
        </w:rPr>
        <w:t xml:space="preserve">Еволюція українського документального кіно після здобуття незалежності</w:t>
      </w:r>
      <w:r w:rsidDel="00000000" w:rsidR="00000000" w:rsidRPr="00000000">
        <w:rPr>
          <w:sz w:val="28"/>
          <w:szCs w:val="28"/>
          <w:rtl w:val="0"/>
        </w:rPr>
        <w:t xml:space="preserve">» (див. Додаток 3). Головною метою тексту було дослідити фактори зміни українського кінематографу в сфері документалістики та визначити як воно змінювалось протягом років незалежності України.</w:t>
      </w:r>
    </w:p>
    <w:p w:rsidR="00000000" w:rsidDel="00000000" w:rsidP="00000000" w:rsidRDefault="00000000" w:rsidRPr="00000000" w14:paraId="00000097">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Четвертий матеріал –– коментар «</w:t>
      </w:r>
      <w:r w:rsidDel="00000000" w:rsidR="00000000" w:rsidRPr="00000000">
        <w:rPr>
          <w:b w:val="1"/>
          <w:i w:val="1"/>
          <w:sz w:val="28"/>
          <w:szCs w:val="28"/>
          <w:rtl w:val="0"/>
        </w:rPr>
        <w:t xml:space="preserve">Чи вдасться режисеру відтворити часи “РЕЖИСЕР’а”</w:t>
      </w:r>
      <w:r w:rsidDel="00000000" w:rsidR="00000000" w:rsidRPr="00000000">
        <w:rPr>
          <w:sz w:val="28"/>
          <w:szCs w:val="28"/>
          <w:rtl w:val="0"/>
        </w:rPr>
        <w:t xml:space="preserve">?» (див. Додаток 4). Матеріал було розроблено для більш детального вивчення теми на прикладі однієї зі стрічок, що в подальшому представлятиме «нове українське кіно».</w:t>
      </w:r>
    </w:p>
    <w:p w:rsidR="00000000" w:rsidDel="00000000" w:rsidP="00000000" w:rsidRDefault="00000000" w:rsidRPr="00000000" w14:paraId="00000098">
      <w:pPr>
        <w:tabs>
          <w:tab w:val="center" w:leader="none" w:pos="4677"/>
        </w:tabs>
        <w:spacing w:line="360" w:lineRule="auto"/>
        <w:ind w:firstLine="737"/>
        <w:jc w:val="both"/>
        <w:rPr>
          <w:sz w:val="28"/>
          <w:szCs w:val="28"/>
        </w:rPr>
      </w:pPr>
      <w:r w:rsidDel="00000000" w:rsidR="00000000" w:rsidRPr="00000000">
        <w:rPr>
          <w:rtl w:val="0"/>
        </w:rPr>
      </w:r>
    </w:p>
    <w:p w:rsidR="00000000" w:rsidDel="00000000" w:rsidP="00000000" w:rsidRDefault="00000000" w:rsidRPr="00000000" w14:paraId="00000099">
      <w:pPr>
        <w:ind w:firstLine="567"/>
        <w:rPr/>
      </w:pPr>
      <w:r w:rsidDel="00000000" w:rsidR="00000000" w:rsidRPr="00000000">
        <w:rPr>
          <w:rtl w:val="0"/>
        </w:rPr>
      </w:r>
    </w:p>
    <w:p w:rsidR="00000000" w:rsidDel="00000000" w:rsidP="00000000" w:rsidRDefault="00000000" w:rsidRPr="00000000" w14:paraId="0000009A">
      <w:pPr>
        <w:ind w:firstLine="567"/>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B">
      <w:pPr>
        <w:spacing w:line="360" w:lineRule="auto"/>
        <w:ind w:firstLine="567"/>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09C">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9D">
      <w:pPr>
        <w:spacing w:line="360" w:lineRule="auto"/>
        <w:ind w:firstLine="567"/>
        <w:jc w:val="both"/>
        <w:rPr>
          <w:sz w:val="28"/>
          <w:szCs w:val="28"/>
        </w:rPr>
      </w:pPr>
      <w:r w:rsidDel="00000000" w:rsidR="00000000" w:rsidRPr="00000000">
        <w:rPr>
          <w:sz w:val="28"/>
          <w:szCs w:val="28"/>
          <w:rtl w:val="0"/>
        </w:rPr>
        <w:t xml:space="preserve">В останні роки український кінематограф демонструє значне відродження, що є результатом як історичних змін, так і сучасних викликів. Після тривалого періоду застою та обмеженого фінансування в пострадянський час, українські кінематографісти стали активно творити, створюючи сміливі, новаторські та міжнародно визнані фільми. Це відродження кіномистецтва важливо не лише з культурної точки зору, але й для підняття міжнародного іміджу України.</w:t>
      </w:r>
    </w:p>
    <w:p w:rsidR="00000000" w:rsidDel="00000000" w:rsidP="00000000" w:rsidRDefault="00000000" w:rsidRPr="00000000" w14:paraId="0000009E">
      <w:pPr>
        <w:spacing w:line="360" w:lineRule="auto"/>
        <w:ind w:firstLine="567"/>
        <w:jc w:val="both"/>
        <w:rPr>
          <w:sz w:val="28"/>
          <w:szCs w:val="28"/>
        </w:rPr>
      </w:pPr>
      <w:r w:rsidDel="00000000" w:rsidR="00000000" w:rsidRPr="00000000">
        <w:rPr>
          <w:sz w:val="28"/>
          <w:szCs w:val="28"/>
          <w:rtl w:val="0"/>
        </w:rPr>
        <w:t xml:space="preserve">Особливо варто відзначити зростання популярності документальних фільмів, багато з яких знімаються у складних та небезпечних умовах. Прикладом є фільм "20 днів у Маріуполі", який не лише документує жахливі події війни, але й здобуває міжнародне визнання, включаючи премію Оскар. Такі фільми не лише відображають реалії, але й сприяють міжнародній підтримці України та нагадують про людські страждання, викликані військовою агресією.</w:t>
      </w:r>
    </w:p>
    <w:p w:rsidR="00000000" w:rsidDel="00000000" w:rsidP="00000000" w:rsidRDefault="00000000" w:rsidRPr="00000000" w14:paraId="0000009F">
      <w:pPr>
        <w:spacing w:line="360" w:lineRule="auto"/>
        <w:ind w:firstLine="567"/>
        <w:jc w:val="both"/>
        <w:rPr>
          <w:sz w:val="28"/>
          <w:szCs w:val="28"/>
        </w:rPr>
      </w:pPr>
      <w:r w:rsidDel="00000000" w:rsidR="00000000" w:rsidRPr="00000000">
        <w:rPr>
          <w:sz w:val="28"/>
          <w:szCs w:val="28"/>
          <w:rtl w:val="0"/>
        </w:rPr>
        <w:t xml:space="preserve">Мета дослідження полягала у визначенні ролі сучасного українського кіно в українській культурі. Поставлені завдання включали аналіз ролі сучасного українського кіно, підготовку матеріалів різних жанрів на обрану тему, та моніторинг регіональних і національних видань. Проведений моніторинг включав аналіз як українських, так і закордонних медіа.</w:t>
      </w:r>
    </w:p>
    <w:p w:rsidR="00000000" w:rsidDel="00000000" w:rsidP="00000000" w:rsidRDefault="00000000" w:rsidRPr="00000000" w14:paraId="000000A0">
      <w:pPr>
        <w:spacing w:line="360" w:lineRule="auto"/>
        <w:ind w:firstLine="567"/>
        <w:jc w:val="both"/>
        <w:rPr>
          <w:sz w:val="28"/>
          <w:szCs w:val="28"/>
        </w:rPr>
      </w:pPr>
      <w:r w:rsidDel="00000000" w:rsidR="00000000" w:rsidRPr="00000000">
        <w:rPr>
          <w:sz w:val="28"/>
          <w:szCs w:val="28"/>
          <w:rtl w:val="0"/>
        </w:rPr>
        <w:t xml:space="preserve">У рамках творчого проєкту було виконано серію журналістських матеріалів, що включають рецензію, огляд, статтю та коментар. Кожен з цих матеріалів розкривав окремі аспекти досліджуваної теми. Рецензія на фільм "20 днів у Маріуполі" підкреслила важливість документування воєнних злочинів і міжнародної підтримки. Огляд історичних фільмів продемонстрував роль кіно у висвітленні історичних подій. Стаття про еволюцію українського документального кіно після здобуття незалежності розкрила зміни у кінематографі протягом років. Коментар до окремої стрічки надав детальний аналіз сучасного кіно.</w:t>
      </w:r>
    </w:p>
    <w:p w:rsidR="00000000" w:rsidDel="00000000" w:rsidP="00000000" w:rsidRDefault="00000000" w:rsidRPr="00000000" w14:paraId="000000A1">
      <w:pPr>
        <w:spacing w:line="360" w:lineRule="auto"/>
        <w:ind w:firstLine="567"/>
        <w:jc w:val="both"/>
        <w:rPr>
          <w:sz w:val="28"/>
          <w:szCs w:val="28"/>
        </w:rPr>
      </w:pPr>
      <w:r w:rsidDel="00000000" w:rsidR="00000000" w:rsidRPr="00000000">
        <w:rPr>
          <w:sz w:val="28"/>
          <w:szCs w:val="28"/>
          <w:rtl w:val="0"/>
        </w:rPr>
        <w:t xml:space="preserve">Таким чином, сучасний український кінематограф відіграє важливу роль у розвитку української культури, міжнародній популяризації України та збереженні історичної пам'яті. Відродження українського кіно є важливим кроком до зміцнення національної ідентичності та підвищення міжнародного визнання України. Цей досвід показує, що, незважаючи на всі труднощі, українські кінематографісти здатні створювати роботи, які мають значний вплив як на національному, так і на міжнародному рівні.</w:t>
      </w:r>
    </w:p>
    <w:p w:rsidR="00000000" w:rsidDel="00000000" w:rsidP="00000000" w:rsidRDefault="00000000" w:rsidRPr="00000000" w14:paraId="000000A2">
      <w:pPr>
        <w:spacing w:line="360" w:lineRule="auto"/>
        <w:ind w:firstLine="567"/>
        <w:jc w:val="both"/>
        <w:rPr>
          <w:sz w:val="28"/>
          <w:szCs w:val="28"/>
        </w:rPr>
      </w:pPr>
      <w:r w:rsidDel="00000000" w:rsidR="00000000" w:rsidRPr="00000000">
        <w:rPr>
          <w:rtl w:val="0"/>
        </w:rPr>
      </w:r>
    </w:p>
    <w:p w:rsidR="00000000" w:rsidDel="00000000" w:rsidP="00000000" w:rsidRDefault="00000000" w:rsidRPr="00000000" w14:paraId="000000A3">
      <w:pPr>
        <w:spacing w:line="360" w:lineRule="auto"/>
        <w:ind w:firstLine="567"/>
        <w:jc w:val="both"/>
        <w:rPr>
          <w:b w:val="1"/>
          <w:sz w:val="28"/>
          <w:szCs w:val="28"/>
        </w:rPr>
      </w:pPr>
      <w:r w:rsidDel="00000000" w:rsidR="00000000" w:rsidRPr="00000000">
        <w:rPr>
          <w:rtl w:val="0"/>
        </w:rPr>
      </w:r>
    </w:p>
    <w:p w:rsidR="00000000" w:rsidDel="00000000" w:rsidP="00000000" w:rsidRDefault="00000000" w:rsidRPr="00000000" w14:paraId="000000A4">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5">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6">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7">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8">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9">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A">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B">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C">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D">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E">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AF">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B0">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B1">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B2">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B3">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B4">
      <w:pPr>
        <w:spacing w:line="360" w:lineRule="auto"/>
        <w:rPr>
          <w:b w:val="1"/>
          <w:sz w:val="28"/>
          <w:szCs w:val="28"/>
        </w:rPr>
      </w:pPr>
      <w:r w:rsidDel="00000000" w:rsidR="00000000" w:rsidRPr="00000000">
        <w:rPr>
          <w:rtl w:val="0"/>
        </w:rPr>
      </w:r>
    </w:p>
    <w:p w:rsidR="00000000" w:rsidDel="00000000" w:rsidP="00000000" w:rsidRDefault="00000000" w:rsidRPr="00000000" w14:paraId="000000B5">
      <w:pPr>
        <w:spacing w:line="360" w:lineRule="auto"/>
        <w:rPr>
          <w:b w:val="1"/>
          <w:sz w:val="28"/>
          <w:szCs w:val="28"/>
        </w:rPr>
      </w:pPr>
      <w:r w:rsidDel="00000000" w:rsidR="00000000" w:rsidRPr="00000000">
        <w:rPr>
          <w:rtl w:val="0"/>
        </w:rPr>
      </w:r>
    </w:p>
    <w:p w:rsidR="00000000" w:rsidDel="00000000" w:rsidP="00000000" w:rsidRDefault="00000000" w:rsidRPr="00000000" w14:paraId="000000B6">
      <w:pPr>
        <w:spacing w:line="360" w:lineRule="auto"/>
        <w:jc w:val="center"/>
        <w:rPr>
          <w:b w:val="1"/>
          <w:sz w:val="28"/>
          <w:szCs w:val="28"/>
        </w:rPr>
      </w:pPr>
      <w:r w:rsidDel="00000000" w:rsidR="00000000" w:rsidRPr="00000000">
        <w:rPr>
          <w:b w:val="1"/>
          <w:sz w:val="28"/>
          <w:szCs w:val="28"/>
          <w:rtl w:val="0"/>
        </w:rPr>
        <w:t xml:space="preserve">БІБЛІОГРАФІЯ</w:t>
      </w:r>
    </w:p>
    <w:p w:rsidR="00000000" w:rsidDel="00000000" w:rsidP="00000000" w:rsidRDefault="00000000" w:rsidRPr="00000000" w14:paraId="000000B7">
      <w:pPr>
        <w:spacing w:line="360" w:lineRule="auto"/>
        <w:ind w:firstLine="567"/>
        <w:jc w:val="center"/>
        <w:rPr>
          <w:b w:val="1"/>
          <w:sz w:val="28"/>
          <w:szCs w:val="28"/>
        </w:rPr>
      </w:pPr>
      <w:r w:rsidDel="00000000" w:rsidR="00000000" w:rsidRPr="00000000">
        <w:rPr>
          <w:rtl w:val="0"/>
        </w:rPr>
      </w:r>
    </w:p>
    <w:p w:rsidR="00000000" w:rsidDel="00000000" w:rsidP="00000000" w:rsidRDefault="00000000" w:rsidRPr="00000000" w14:paraId="000000B8">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000000"/>
          <w:sz w:val="28"/>
          <w:szCs w:val="28"/>
          <w:rtl w:val="0"/>
        </w:rPr>
        <w:t xml:space="preserve">10 СУЧАСНИХ УКРАЇНСЬКИХ ФІЛЬМІВ, ЯКІ МАЄ ПОДИВИТИСЯ КОЖЕН. </w:t>
      </w:r>
      <w:r w:rsidDel="00000000" w:rsidR="00000000" w:rsidRPr="00000000">
        <w:rPr>
          <w:i w:val="1"/>
          <w:color w:val="000000"/>
          <w:sz w:val="28"/>
          <w:szCs w:val="28"/>
          <w:rtl w:val="0"/>
        </w:rPr>
        <w:t xml:space="preserve">5 канал</w:t>
      </w:r>
      <w:r w:rsidDel="00000000" w:rsidR="00000000" w:rsidRPr="00000000">
        <w:rPr>
          <w:color w:val="000000"/>
          <w:sz w:val="28"/>
          <w:szCs w:val="28"/>
          <w:rtl w:val="0"/>
        </w:rPr>
        <w:t xml:space="preserve">. 14 жовтня 2024. URL: </w:t>
      </w:r>
      <w:hyperlink r:id="rId9">
        <w:r w:rsidDel="00000000" w:rsidR="00000000" w:rsidRPr="00000000">
          <w:rPr>
            <w:color w:val="0000ff"/>
            <w:sz w:val="28"/>
            <w:szCs w:val="28"/>
            <w:u w:val="single"/>
            <w:rtl w:val="0"/>
          </w:rPr>
          <w:t xml:space="preserve">https://www.5.ua/amp/dv/showbiz/223813</w:t>
        </w:r>
      </w:hyperlink>
      <w:r w:rsidDel="00000000" w:rsidR="00000000" w:rsidRPr="00000000">
        <w:rPr>
          <w:sz w:val="28"/>
          <w:szCs w:val="28"/>
          <w:rtl w:val="0"/>
        </w:rPr>
        <w:t xml:space="preserve"> (дата звернення: 14.05.2024)</w:t>
      </w:r>
      <w:r w:rsidDel="00000000" w:rsidR="00000000" w:rsidRPr="00000000">
        <w:rPr>
          <w:rtl w:val="0"/>
        </w:rPr>
      </w:r>
    </w:p>
    <w:p w:rsidR="00000000" w:rsidDel="00000000" w:rsidP="00000000" w:rsidRDefault="00000000" w:rsidRPr="00000000" w14:paraId="000000B9">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000000"/>
          <w:sz w:val="28"/>
          <w:szCs w:val="28"/>
          <w:rtl w:val="0"/>
        </w:rPr>
        <w:t xml:space="preserve">30 українських фільмів за 30 років незалежності. </w:t>
      </w:r>
      <w:r w:rsidDel="00000000" w:rsidR="00000000" w:rsidRPr="00000000">
        <w:rPr>
          <w:i w:val="1"/>
          <w:color w:val="000000"/>
          <w:sz w:val="28"/>
          <w:szCs w:val="28"/>
          <w:rtl w:val="0"/>
        </w:rPr>
        <w:t xml:space="preserve">AIN</w:t>
      </w:r>
      <w:r w:rsidDel="00000000" w:rsidR="00000000" w:rsidRPr="00000000">
        <w:rPr>
          <w:color w:val="000000"/>
          <w:sz w:val="28"/>
          <w:szCs w:val="28"/>
          <w:rtl w:val="0"/>
        </w:rPr>
        <w:t xml:space="preserve">. URL: </w:t>
      </w:r>
      <w:hyperlink r:id="rId10">
        <w:r w:rsidDel="00000000" w:rsidR="00000000" w:rsidRPr="00000000">
          <w:rPr>
            <w:color w:val="0000ff"/>
            <w:sz w:val="28"/>
            <w:szCs w:val="28"/>
            <w:u w:val="single"/>
            <w:rtl w:val="0"/>
          </w:rPr>
          <w:t xml:space="preserve">https://ain.ua/special/top30-ukrainian-films/</w:t>
        </w:r>
      </w:hyperlink>
      <w:r w:rsidDel="00000000" w:rsidR="00000000" w:rsidRPr="00000000">
        <w:rPr>
          <w:sz w:val="28"/>
          <w:szCs w:val="28"/>
          <w:rtl w:val="0"/>
        </w:rPr>
        <w:t xml:space="preserve"> (дата звернення: 14.05.2024)</w:t>
      </w:r>
      <w:r w:rsidDel="00000000" w:rsidR="00000000" w:rsidRPr="00000000">
        <w:rPr>
          <w:rtl w:val="0"/>
        </w:rPr>
      </w:r>
    </w:p>
    <w:p w:rsidR="00000000" w:rsidDel="00000000" w:rsidP="00000000" w:rsidRDefault="00000000" w:rsidRPr="00000000" w14:paraId="000000BA">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000000"/>
          <w:sz w:val="28"/>
          <w:szCs w:val="28"/>
          <w:rtl w:val="0"/>
        </w:rPr>
        <w:t xml:space="preserve">Автори «20 днів у Маріуполі» привезли «Оскар» до України. </w:t>
      </w:r>
      <w:r w:rsidDel="00000000" w:rsidR="00000000" w:rsidRPr="00000000">
        <w:rPr>
          <w:i w:val="1"/>
          <w:color w:val="000000"/>
          <w:sz w:val="28"/>
          <w:szCs w:val="28"/>
          <w:rtl w:val="0"/>
        </w:rPr>
        <w:t xml:space="preserve">Радіо Свобода</w:t>
      </w:r>
      <w:r w:rsidDel="00000000" w:rsidR="00000000" w:rsidRPr="00000000">
        <w:rPr>
          <w:color w:val="000000"/>
          <w:sz w:val="28"/>
          <w:szCs w:val="28"/>
          <w:rtl w:val="0"/>
        </w:rPr>
        <w:t xml:space="preserve">. 19 квітня 2024. URL: </w:t>
      </w:r>
      <w:hyperlink r:id="rId11">
        <w:r w:rsidDel="00000000" w:rsidR="00000000" w:rsidRPr="00000000">
          <w:rPr>
            <w:color w:val="0000ff"/>
            <w:sz w:val="28"/>
            <w:szCs w:val="28"/>
            <w:u w:val="single"/>
            <w:rtl w:val="0"/>
          </w:rPr>
          <w:t xml:space="preserve">https://www.radiosvoboda.org/a/news-avtory-20-dniv-u-mariupoli-oskar-ukrayina/32912834.html</w:t>
        </w:r>
      </w:hyperlink>
      <w:r w:rsidDel="00000000" w:rsidR="00000000" w:rsidRPr="00000000">
        <w:rPr>
          <w:sz w:val="28"/>
          <w:szCs w:val="28"/>
          <w:rtl w:val="0"/>
        </w:rPr>
        <w:t xml:space="preserve"> (дата звернення: 14.05.2024)</w:t>
      </w:r>
      <w:r w:rsidDel="00000000" w:rsidR="00000000" w:rsidRPr="00000000">
        <w:rPr>
          <w:rtl w:val="0"/>
        </w:rPr>
      </w:r>
    </w:p>
    <w:p w:rsidR="00000000" w:rsidDel="00000000" w:rsidP="00000000" w:rsidRDefault="00000000" w:rsidRPr="00000000" w14:paraId="000000BB">
      <w:pPr>
        <w:numPr>
          <w:ilvl w:val="0"/>
          <w:numId w:val="1"/>
        </w:numPr>
        <w:spacing w:line="360" w:lineRule="auto"/>
        <w:ind w:left="360" w:hanging="360"/>
        <w:jc w:val="both"/>
        <w:rPr>
          <w:sz w:val="28"/>
          <w:szCs w:val="28"/>
        </w:rPr>
      </w:pPr>
      <w:r w:rsidDel="00000000" w:rsidR="00000000" w:rsidRPr="00000000">
        <w:rPr>
          <w:sz w:val="28"/>
          <w:szCs w:val="28"/>
          <w:rtl w:val="0"/>
        </w:rPr>
        <w:t xml:space="preserve"> Гарачковська О. Жанрові особливості аналітичної журналістики у контексті становлення сучасного інформаційного простору. </w:t>
      </w:r>
      <w:r w:rsidDel="00000000" w:rsidR="00000000" w:rsidRPr="00000000">
        <w:rPr>
          <w:i w:val="1"/>
          <w:sz w:val="28"/>
          <w:szCs w:val="28"/>
          <w:rtl w:val="0"/>
        </w:rPr>
        <w:t xml:space="preserve">Український інформаційний простір</w:t>
      </w:r>
      <w:r w:rsidDel="00000000" w:rsidR="00000000" w:rsidRPr="00000000">
        <w:rPr>
          <w:sz w:val="28"/>
          <w:szCs w:val="28"/>
          <w:rtl w:val="0"/>
        </w:rPr>
        <w:t xml:space="preserve">. 2021. Випуск 2 (8). URL: </w:t>
      </w:r>
      <w:hyperlink r:id="rId12">
        <w:r w:rsidDel="00000000" w:rsidR="00000000" w:rsidRPr="00000000">
          <w:rPr>
            <w:color w:val="0000ff"/>
            <w:sz w:val="28"/>
            <w:szCs w:val="28"/>
            <w:u w:val="single"/>
            <w:rtl w:val="0"/>
          </w:rPr>
          <w:t xml:space="preserve">https://doi.org/10.31866/2616-7948.2(8).2021.245866</w:t>
        </w:r>
      </w:hyperlink>
      <w:r w:rsidDel="00000000" w:rsidR="00000000" w:rsidRPr="00000000">
        <w:rPr>
          <w:sz w:val="28"/>
          <w:szCs w:val="28"/>
          <w:rtl w:val="0"/>
        </w:rPr>
        <w:t xml:space="preserve"> (дата звернення: 14.05.2024)</w:t>
      </w:r>
    </w:p>
    <w:p w:rsidR="00000000" w:rsidDel="00000000" w:rsidP="00000000" w:rsidRDefault="00000000" w:rsidRPr="00000000" w14:paraId="000000BC">
      <w:pPr>
        <w:numPr>
          <w:ilvl w:val="0"/>
          <w:numId w:val="1"/>
        </w:numPr>
        <w:spacing w:line="360" w:lineRule="auto"/>
        <w:ind w:left="360" w:hanging="360"/>
        <w:jc w:val="both"/>
        <w:rPr>
          <w:sz w:val="28"/>
          <w:szCs w:val="28"/>
        </w:rPr>
      </w:pPr>
      <w:r w:rsidDel="00000000" w:rsidR="00000000" w:rsidRPr="00000000">
        <w:rPr>
          <w:sz w:val="28"/>
          <w:szCs w:val="28"/>
          <w:rtl w:val="0"/>
        </w:rPr>
        <w:t xml:space="preserve">Здоровега В. Й. Теорія і методика журналістської творчості: підручник. Львів: ПАІС. 2004. 268 с.</w:t>
      </w:r>
    </w:p>
    <w:p w:rsidR="00000000" w:rsidDel="00000000" w:rsidP="00000000" w:rsidRDefault="00000000" w:rsidRPr="00000000" w14:paraId="000000BD">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000000"/>
          <w:sz w:val="28"/>
          <w:szCs w:val="28"/>
          <w:rtl w:val="0"/>
        </w:rPr>
        <w:t xml:space="preserve">Карманська Ю. Гід українським кіно. Forbes запитав у десяти кінопрофесіоналів про стрічки, які має побачити кожен. Ось 12 фільмів, які вони порадили. </w:t>
      </w:r>
      <w:r w:rsidDel="00000000" w:rsidR="00000000" w:rsidRPr="00000000">
        <w:rPr>
          <w:i w:val="1"/>
          <w:color w:val="000000"/>
          <w:sz w:val="28"/>
          <w:szCs w:val="28"/>
          <w:rtl w:val="0"/>
        </w:rPr>
        <w:t xml:space="preserve">Forbes</w:t>
      </w:r>
      <w:r w:rsidDel="00000000" w:rsidR="00000000" w:rsidRPr="00000000">
        <w:rPr>
          <w:color w:val="000000"/>
          <w:sz w:val="28"/>
          <w:szCs w:val="28"/>
          <w:rtl w:val="0"/>
        </w:rPr>
        <w:t xml:space="preserve">. 6 квітня 2024. URL: </w:t>
      </w:r>
      <w:hyperlink r:id="rId13">
        <w:r w:rsidDel="00000000" w:rsidR="00000000" w:rsidRPr="00000000">
          <w:rPr>
            <w:color w:val="0000ff"/>
            <w:sz w:val="28"/>
            <w:szCs w:val="28"/>
            <w:u w:val="single"/>
            <w:rtl w:val="0"/>
          </w:rPr>
          <w:t xml:space="preserve">https://forbes.ua/lifestyle/gid-ukrainskim-kino-forbes-zapitav-u-desyatki-kinoprofesionaliv-pro-strichki-yaki-mae-pobachiti-kozhen-os-12-filmiv-yaki-voni-poradili-06042024-20351</w:t>
        </w:r>
      </w:hyperlink>
      <w:r w:rsidDel="00000000" w:rsidR="00000000" w:rsidRPr="00000000">
        <w:rPr>
          <w:sz w:val="28"/>
          <w:szCs w:val="28"/>
          <w:rtl w:val="0"/>
        </w:rPr>
        <w:t xml:space="preserve"> (дата звернення: 15.05.2024)</w:t>
      </w:r>
      <w:r w:rsidDel="00000000" w:rsidR="00000000" w:rsidRPr="00000000">
        <w:rPr>
          <w:rtl w:val="0"/>
        </w:rPr>
      </w:r>
    </w:p>
    <w:p w:rsidR="00000000" w:rsidDel="00000000" w:rsidP="00000000" w:rsidRDefault="00000000" w:rsidRPr="00000000" w14:paraId="000000BE">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000000"/>
          <w:sz w:val="28"/>
          <w:szCs w:val="28"/>
          <w:rtl w:val="0"/>
        </w:rPr>
        <w:t xml:space="preserve">Кордон В. ДИВИСЬ УКРАЇНСЬКЕ: 10 найкращих нових стрічок вітчизняного кінематографа. </w:t>
      </w:r>
      <w:r w:rsidDel="00000000" w:rsidR="00000000" w:rsidRPr="00000000">
        <w:rPr>
          <w:i w:val="1"/>
          <w:color w:val="000000"/>
          <w:sz w:val="28"/>
          <w:szCs w:val="28"/>
          <w:rtl w:val="0"/>
        </w:rPr>
        <w:t xml:space="preserve">УНІАН</w:t>
      </w:r>
      <w:r w:rsidDel="00000000" w:rsidR="00000000" w:rsidRPr="00000000">
        <w:rPr>
          <w:color w:val="000000"/>
          <w:sz w:val="28"/>
          <w:szCs w:val="28"/>
          <w:rtl w:val="0"/>
        </w:rPr>
        <w:t xml:space="preserve">. URL: </w:t>
      </w:r>
      <w:hyperlink r:id="rId14">
        <w:r w:rsidDel="00000000" w:rsidR="00000000" w:rsidRPr="00000000">
          <w:rPr>
            <w:color w:val="0000ff"/>
            <w:sz w:val="28"/>
            <w:szCs w:val="28"/>
            <w:u w:val="single"/>
            <w:rtl w:val="0"/>
          </w:rPr>
          <w:t xml:space="preserve">https://www.unian.ua/longrids/10-best-ukr-movies</w:t>
        </w:r>
      </w:hyperlink>
      <w:r w:rsidDel="00000000" w:rsidR="00000000" w:rsidRPr="00000000">
        <w:rPr>
          <w:sz w:val="28"/>
          <w:szCs w:val="28"/>
          <w:rtl w:val="0"/>
        </w:rPr>
        <w:t xml:space="preserve"> (дата звернення: 16.05.2024)</w:t>
      </w:r>
      <w:r w:rsidDel="00000000" w:rsidR="00000000" w:rsidRPr="00000000">
        <w:rPr>
          <w:rtl w:val="0"/>
        </w:rPr>
      </w:r>
    </w:p>
    <w:p w:rsidR="00000000" w:rsidDel="00000000" w:rsidP="00000000" w:rsidRDefault="00000000" w:rsidRPr="00000000" w14:paraId="000000BF">
      <w:pPr>
        <w:numPr>
          <w:ilvl w:val="0"/>
          <w:numId w:val="1"/>
        </w:numPr>
        <w:spacing w:line="360" w:lineRule="auto"/>
        <w:ind w:left="360" w:hanging="360"/>
        <w:jc w:val="both"/>
        <w:rPr>
          <w:sz w:val="28"/>
          <w:szCs w:val="28"/>
        </w:rPr>
      </w:pPr>
      <w:r w:rsidDel="00000000" w:rsidR="00000000" w:rsidRPr="00000000">
        <w:rPr>
          <w:sz w:val="28"/>
          <w:szCs w:val="28"/>
          <w:rtl w:val="0"/>
        </w:rPr>
        <w:t xml:space="preserve">Кузнецова О. Д. Аналітичні жанри і методи преси: посібник. Львів: ПАІС. 2013. 195 с</w:t>
      </w:r>
    </w:p>
    <w:p w:rsidR="00000000" w:rsidDel="00000000" w:rsidP="00000000" w:rsidRDefault="00000000" w:rsidRPr="00000000" w14:paraId="000000C0">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000000"/>
          <w:sz w:val="28"/>
          <w:szCs w:val="28"/>
          <w:rtl w:val="0"/>
        </w:rPr>
        <w:t xml:space="preserve">Луканов Ю. «20 днів у Маріуполі» — більше, ніж кіно. </w:t>
      </w:r>
      <w:r w:rsidDel="00000000" w:rsidR="00000000" w:rsidRPr="00000000">
        <w:rPr>
          <w:i w:val="1"/>
          <w:color w:val="000000"/>
          <w:sz w:val="28"/>
          <w:szCs w:val="28"/>
          <w:rtl w:val="0"/>
        </w:rPr>
        <w:t xml:space="preserve">Детектор Медіа</w:t>
      </w:r>
      <w:r w:rsidDel="00000000" w:rsidR="00000000" w:rsidRPr="00000000">
        <w:rPr>
          <w:color w:val="000000"/>
          <w:sz w:val="28"/>
          <w:szCs w:val="28"/>
          <w:rtl w:val="0"/>
        </w:rPr>
        <w:t xml:space="preserve">. 7 квітня 2024. URL: </w:t>
      </w:r>
      <w:hyperlink r:id="rId15">
        <w:r w:rsidDel="00000000" w:rsidR="00000000" w:rsidRPr="00000000">
          <w:rPr>
            <w:color w:val="0000ff"/>
            <w:sz w:val="28"/>
            <w:szCs w:val="28"/>
            <w:u w:val="single"/>
            <w:rtl w:val="0"/>
          </w:rPr>
          <w:t xml:space="preserve">https://detector.media/infospace/article/225153/2024-04-07-20-dniv-u-mariupoli-bilshe-nizh-kino/</w:t>
        </w:r>
      </w:hyperlink>
      <w:r w:rsidDel="00000000" w:rsidR="00000000" w:rsidRPr="00000000">
        <w:rPr>
          <w:sz w:val="28"/>
          <w:szCs w:val="28"/>
          <w:rtl w:val="0"/>
        </w:rPr>
        <w:t xml:space="preserve"> (дата звернення: 16.05.2024)</w:t>
      </w:r>
      <w:r w:rsidDel="00000000" w:rsidR="00000000" w:rsidRPr="00000000">
        <w:rPr>
          <w:rtl w:val="0"/>
        </w:rPr>
      </w:r>
    </w:p>
    <w:p w:rsidR="00000000" w:rsidDel="00000000" w:rsidP="00000000" w:rsidRDefault="00000000" w:rsidRPr="00000000" w14:paraId="000000C1">
      <w:pPr>
        <w:numPr>
          <w:ilvl w:val="0"/>
          <w:numId w:val="1"/>
        </w:numPr>
        <w:spacing w:line="360" w:lineRule="auto"/>
        <w:ind w:left="360" w:hanging="360"/>
        <w:jc w:val="both"/>
        <w:rPr>
          <w:sz w:val="28"/>
          <w:szCs w:val="28"/>
        </w:rPr>
      </w:pPr>
      <w:r w:rsidDel="00000000" w:rsidR="00000000" w:rsidRPr="00000000">
        <w:rPr>
          <w:sz w:val="28"/>
          <w:szCs w:val="28"/>
          <w:rtl w:val="0"/>
        </w:rPr>
        <w:t xml:space="preserve"> Михайлин І. Л. Основи журналістики : підручник. Київ. </w:t>
      </w:r>
      <w:r w:rsidDel="00000000" w:rsidR="00000000" w:rsidRPr="00000000">
        <w:rPr>
          <w:i w:val="1"/>
          <w:sz w:val="28"/>
          <w:szCs w:val="28"/>
          <w:rtl w:val="0"/>
        </w:rPr>
        <w:t xml:space="preserve">Центр учбової літератури</w:t>
      </w:r>
      <w:r w:rsidDel="00000000" w:rsidR="00000000" w:rsidRPr="00000000">
        <w:rPr>
          <w:sz w:val="28"/>
          <w:szCs w:val="28"/>
          <w:rtl w:val="0"/>
        </w:rPr>
        <w:t xml:space="preserve">. 2011. 496 с.</w:t>
      </w:r>
    </w:p>
    <w:p w:rsidR="00000000" w:rsidDel="00000000" w:rsidP="00000000" w:rsidRDefault="00000000" w:rsidRPr="00000000" w14:paraId="000000C2">
      <w:pPr>
        <w:numPr>
          <w:ilvl w:val="0"/>
          <w:numId w:val="1"/>
        </w:numPr>
        <w:spacing w:line="360" w:lineRule="auto"/>
        <w:ind w:left="360" w:hanging="360"/>
        <w:jc w:val="both"/>
        <w:rPr>
          <w:sz w:val="28"/>
          <w:szCs w:val="28"/>
        </w:rPr>
      </w:pPr>
      <w:r w:rsidDel="00000000" w:rsidR="00000000" w:rsidRPr="00000000">
        <w:rPr>
          <w:sz w:val="28"/>
          <w:szCs w:val="28"/>
          <w:rtl w:val="0"/>
        </w:rPr>
        <w:t xml:space="preserve"> Нерух О. О. Першооснови журналістської творчості. </w:t>
      </w:r>
      <w:r w:rsidDel="00000000" w:rsidR="00000000" w:rsidRPr="00000000">
        <w:rPr>
          <w:i w:val="1"/>
          <w:sz w:val="28"/>
          <w:szCs w:val="28"/>
          <w:rtl w:val="0"/>
        </w:rPr>
        <w:t xml:space="preserve">Навчальний посібник для студентів філологічного факультету, спеціальність «журналістика».</w:t>
      </w:r>
      <w:r w:rsidDel="00000000" w:rsidR="00000000" w:rsidRPr="00000000">
        <w:rPr>
          <w:sz w:val="28"/>
          <w:szCs w:val="28"/>
          <w:rtl w:val="0"/>
        </w:rPr>
        <w:t xml:space="preserve"> Харків: Харківський національний університет імені В. Н. Каразіна. 2002. 110 с.</w:t>
      </w:r>
    </w:p>
    <w:p w:rsidR="00000000" w:rsidDel="00000000" w:rsidP="00000000" w:rsidRDefault="00000000" w:rsidRPr="00000000" w14:paraId="000000C3">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000000"/>
          <w:sz w:val="28"/>
          <w:szCs w:val="28"/>
          <w:rtl w:val="0"/>
        </w:rPr>
        <w:t xml:space="preserve">Український фільм "20 днів у Маріуполі" показали в Європарламенті. </w:t>
      </w:r>
      <w:r w:rsidDel="00000000" w:rsidR="00000000" w:rsidRPr="00000000">
        <w:rPr>
          <w:i w:val="1"/>
          <w:color w:val="000000"/>
          <w:sz w:val="28"/>
          <w:szCs w:val="28"/>
          <w:rtl w:val="0"/>
        </w:rPr>
        <w:t xml:space="preserve">Еспресо</w:t>
      </w:r>
      <w:r w:rsidDel="00000000" w:rsidR="00000000" w:rsidRPr="00000000">
        <w:rPr>
          <w:color w:val="000000"/>
          <w:sz w:val="28"/>
          <w:szCs w:val="28"/>
          <w:rtl w:val="0"/>
        </w:rPr>
        <w:t xml:space="preserve">. 18 квітня 2024. URL: </w:t>
      </w:r>
      <w:hyperlink r:id="rId16">
        <w:r w:rsidDel="00000000" w:rsidR="00000000" w:rsidRPr="00000000">
          <w:rPr>
            <w:color w:val="0000ff"/>
            <w:sz w:val="28"/>
            <w:szCs w:val="28"/>
            <w:u w:val="single"/>
            <w:rtl w:val="0"/>
          </w:rPr>
          <w:t xml:space="preserve">https://espreso.tv/kultura-ukrainskiy-film-20-dniv-u-mariupoli-pokazali-v-evroparlamenti</w:t>
        </w:r>
      </w:hyperlink>
      <w:r w:rsidDel="00000000" w:rsidR="00000000" w:rsidRPr="00000000">
        <w:rPr>
          <w:sz w:val="28"/>
          <w:szCs w:val="28"/>
          <w:rtl w:val="0"/>
        </w:rPr>
        <w:t xml:space="preserve"> (дата звернення: 16.05.2024)</w:t>
      </w:r>
      <w:r w:rsidDel="00000000" w:rsidR="00000000" w:rsidRPr="00000000">
        <w:rPr>
          <w:rtl w:val="0"/>
        </w:rPr>
      </w:r>
    </w:p>
    <w:p w:rsidR="00000000" w:rsidDel="00000000" w:rsidP="00000000" w:rsidRDefault="00000000" w:rsidRPr="00000000" w14:paraId="000000C4">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sz w:val="28"/>
          <w:szCs w:val="28"/>
          <w:rtl w:val="0"/>
        </w:rPr>
        <w:t xml:space="preserve"> </w:t>
      </w:r>
      <w:r w:rsidDel="00000000" w:rsidR="00000000" w:rsidRPr="00000000">
        <w:rPr>
          <w:color w:val="000000"/>
          <w:sz w:val="28"/>
          <w:szCs w:val="28"/>
          <w:rtl w:val="0"/>
        </w:rPr>
        <w:t xml:space="preserve">Шилова А. Українське кіно про 90-ті: чому воно важливе та про що говорять нові українські фільми. </w:t>
      </w:r>
      <w:r w:rsidDel="00000000" w:rsidR="00000000" w:rsidRPr="00000000">
        <w:rPr>
          <w:i w:val="1"/>
          <w:color w:val="000000"/>
          <w:sz w:val="28"/>
          <w:szCs w:val="28"/>
          <w:rtl w:val="0"/>
        </w:rPr>
        <w:t xml:space="preserve">Суспільне культура</w:t>
      </w:r>
      <w:r w:rsidDel="00000000" w:rsidR="00000000" w:rsidRPr="00000000">
        <w:rPr>
          <w:color w:val="000000"/>
          <w:sz w:val="28"/>
          <w:szCs w:val="28"/>
          <w:rtl w:val="0"/>
        </w:rPr>
        <w:t xml:space="preserve">. 10 січня 2024. URL: </w:t>
      </w:r>
      <w:hyperlink r:id="rId17">
        <w:r w:rsidDel="00000000" w:rsidR="00000000" w:rsidRPr="00000000">
          <w:rPr>
            <w:color w:val="0000ff"/>
            <w:sz w:val="28"/>
            <w:szCs w:val="28"/>
            <w:u w:val="single"/>
            <w:rtl w:val="0"/>
          </w:rPr>
          <w:t xml:space="preserve">https://suspilne.media/amp/culture/653112-ukrainske-kino-pro-90-ti-comu-vono-vazlive-ta-pro-so-govorat-novi-ukrainski-filmi/</w:t>
        </w:r>
      </w:hyperlink>
      <w:r w:rsidDel="00000000" w:rsidR="00000000" w:rsidRPr="00000000">
        <w:rPr>
          <w:sz w:val="28"/>
          <w:szCs w:val="28"/>
          <w:rtl w:val="0"/>
        </w:rPr>
        <w:t xml:space="preserve"> (дата звернення: 17.05.2024)</w:t>
      </w:r>
      <w:r w:rsidDel="00000000" w:rsidR="00000000" w:rsidRPr="00000000">
        <w:rPr>
          <w:rtl w:val="0"/>
        </w:rPr>
      </w:r>
    </w:p>
    <w:p w:rsidR="00000000" w:rsidDel="00000000" w:rsidP="00000000" w:rsidRDefault="00000000" w:rsidRPr="00000000" w14:paraId="000000C5">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121212"/>
          <w:sz w:val="28"/>
          <w:szCs w:val="28"/>
          <w:rtl w:val="0"/>
        </w:rPr>
        <w:t xml:space="preserve"> 15 classic Ukrainian films to stream right now. </w:t>
      </w:r>
      <w:r w:rsidDel="00000000" w:rsidR="00000000" w:rsidRPr="00000000">
        <w:rPr>
          <w:i w:val="1"/>
          <w:color w:val="121212"/>
          <w:sz w:val="28"/>
          <w:szCs w:val="28"/>
          <w:rtl w:val="0"/>
        </w:rPr>
        <w:t xml:space="preserve">The Village</w:t>
      </w:r>
      <w:r w:rsidDel="00000000" w:rsidR="00000000" w:rsidRPr="00000000">
        <w:rPr>
          <w:color w:val="121212"/>
          <w:sz w:val="28"/>
          <w:szCs w:val="28"/>
          <w:rtl w:val="0"/>
        </w:rPr>
        <w:t xml:space="preserve">. January 30th 2023. URL: </w:t>
      </w:r>
      <w:hyperlink r:id="rId18">
        <w:r w:rsidDel="00000000" w:rsidR="00000000" w:rsidRPr="00000000">
          <w:rPr>
            <w:color w:val="0000ff"/>
            <w:sz w:val="28"/>
            <w:szCs w:val="28"/>
            <w:u w:val="single"/>
            <w:rtl w:val="0"/>
          </w:rPr>
          <w:t xml:space="preserve">https://www.village.com.ua/village/city/eng/335587-klasichni-ukrayinski-filmi-worldwide</w:t>
        </w:r>
      </w:hyperlink>
      <w:r w:rsidDel="00000000" w:rsidR="00000000" w:rsidRPr="00000000">
        <w:rPr>
          <w:sz w:val="28"/>
          <w:szCs w:val="28"/>
          <w:rtl w:val="0"/>
        </w:rPr>
        <w:t xml:space="preserve"> (дата звернення: 14.05.2024)</w:t>
      </w:r>
      <w:r w:rsidDel="00000000" w:rsidR="00000000" w:rsidRPr="00000000">
        <w:rPr>
          <w:rtl w:val="0"/>
        </w:rPr>
      </w:r>
    </w:p>
    <w:p w:rsidR="00000000" w:rsidDel="00000000" w:rsidP="00000000" w:rsidRDefault="00000000" w:rsidRPr="00000000" w14:paraId="000000C6">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sz w:val="28"/>
          <w:szCs w:val="28"/>
          <w:rtl w:val="0"/>
        </w:rPr>
        <w:t xml:space="preserve"> </w:t>
      </w:r>
      <w:r w:rsidDel="00000000" w:rsidR="00000000" w:rsidRPr="00000000">
        <w:rPr>
          <w:color w:val="000000"/>
          <w:sz w:val="28"/>
          <w:szCs w:val="28"/>
          <w:rtl w:val="0"/>
        </w:rPr>
        <w:t xml:space="preserve">Linnik L. 10 years of war as portrayed by Ukrainian cinema. </w:t>
      </w:r>
      <w:r w:rsidDel="00000000" w:rsidR="00000000" w:rsidRPr="00000000">
        <w:rPr>
          <w:i w:val="1"/>
          <w:color w:val="000000"/>
          <w:sz w:val="28"/>
          <w:szCs w:val="28"/>
          <w:rtl w:val="0"/>
        </w:rPr>
        <w:t xml:space="preserve">Ukraïner</w:t>
      </w:r>
      <w:r w:rsidDel="00000000" w:rsidR="00000000" w:rsidRPr="00000000">
        <w:rPr>
          <w:color w:val="000000"/>
          <w:sz w:val="28"/>
          <w:szCs w:val="28"/>
          <w:rtl w:val="0"/>
        </w:rPr>
        <w:t xml:space="preserve">. February 22th 2024. URL: </w:t>
      </w:r>
      <w:hyperlink r:id="rId19">
        <w:r w:rsidDel="00000000" w:rsidR="00000000" w:rsidRPr="00000000">
          <w:rPr>
            <w:color w:val="0000ff"/>
            <w:sz w:val="28"/>
            <w:szCs w:val="28"/>
            <w:u w:val="single"/>
            <w:rtl w:val="0"/>
          </w:rPr>
          <w:t xml:space="preserve">https://www.ukrainer.net/movies-about-war-in-ukraine/</w:t>
        </w:r>
      </w:hyperlink>
      <w:r w:rsidDel="00000000" w:rsidR="00000000" w:rsidRPr="00000000">
        <w:rPr>
          <w:sz w:val="28"/>
          <w:szCs w:val="28"/>
          <w:rtl w:val="0"/>
        </w:rPr>
        <w:t xml:space="preserve"> (дата звернення: 15.05.2024)</w:t>
      </w:r>
      <w:r w:rsidDel="00000000" w:rsidR="00000000" w:rsidRPr="00000000">
        <w:rPr>
          <w:rtl w:val="0"/>
        </w:rPr>
      </w:r>
    </w:p>
    <w:p w:rsidR="00000000" w:rsidDel="00000000" w:rsidP="00000000" w:rsidRDefault="00000000" w:rsidRPr="00000000" w14:paraId="000000C7">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121212"/>
          <w:sz w:val="28"/>
          <w:szCs w:val="28"/>
          <w:rtl w:val="0"/>
        </w:rPr>
        <w:t xml:space="preserve"> Pulver A., Shoard C., Ukraine war film 20 Days in Mariupol wins Oscar for best documentary. </w:t>
      </w:r>
      <w:r w:rsidDel="00000000" w:rsidR="00000000" w:rsidRPr="00000000">
        <w:rPr>
          <w:i w:val="1"/>
          <w:color w:val="121212"/>
          <w:sz w:val="28"/>
          <w:szCs w:val="28"/>
          <w:rtl w:val="0"/>
        </w:rPr>
        <w:t xml:space="preserve">The Guardian.</w:t>
      </w:r>
      <w:r w:rsidDel="00000000" w:rsidR="00000000" w:rsidRPr="00000000">
        <w:rPr>
          <w:color w:val="121212"/>
          <w:sz w:val="28"/>
          <w:szCs w:val="28"/>
          <w:rtl w:val="0"/>
        </w:rPr>
        <w:t xml:space="preserve"> March 11th 2024. URL: </w:t>
      </w:r>
      <w:hyperlink r:id="rId20">
        <w:r w:rsidDel="00000000" w:rsidR="00000000" w:rsidRPr="00000000">
          <w:rPr>
            <w:color w:val="1155cc"/>
            <w:sz w:val="28"/>
            <w:szCs w:val="28"/>
            <w:u w:val="single"/>
            <w:rtl w:val="0"/>
          </w:rPr>
          <w:t xml:space="preserve">https://www.theguardian.com/film/2024/mar/11/20-days-in-mariupol-documentary-oscar</w:t>
        </w:r>
      </w:hyperlink>
      <w:r w:rsidDel="00000000" w:rsidR="00000000" w:rsidRPr="00000000">
        <w:rPr>
          <w:sz w:val="28"/>
          <w:szCs w:val="28"/>
          <w:rtl w:val="0"/>
        </w:rPr>
        <w:t xml:space="preserve"> (дата звернення: 17.05.2024)</w:t>
      </w:r>
      <w:r w:rsidDel="00000000" w:rsidR="00000000" w:rsidRPr="00000000">
        <w:rPr>
          <w:rtl w:val="0"/>
        </w:rPr>
      </w:r>
    </w:p>
    <w:p w:rsidR="00000000" w:rsidDel="00000000" w:rsidP="00000000" w:rsidRDefault="00000000" w:rsidRPr="00000000" w14:paraId="000000C8">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pPr>
      <w:r w:rsidDel="00000000" w:rsidR="00000000" w:rsidRPr="00000000">
        <w:rPr>
          <w:color w:val="000000"/>
          <w:sz w:val="28"/>
          <w:szCs w:val="28"/>
          <w:rtl w:val="0"/>
        </w:rPr>
        <w:t xml:space="preserve">Vatican hosts screening of documentary "20 Days in Mariupol". </w:t>
      </w:r>
      <w:r w:rsidDel="00000000" w:rsidR="00000000" w:rsidRPr="00000000">
        <w:rPr>
          <w:i w:val="1"/>
          <w:color w:val="000000"/>
          <w:sz w:val="28"/>
          <w:szCs w:val="28"/>
          <w:rtl w:val="0"/>
        </w:rPr>
        <w:t xml:space="preserve">VATICAN NEWS. </w:t>
      </w:r>
      <w:r w:rsidDel="00000000" w:rsidR="00000000" w:rsidRPr="00000000">
        <w:rPr>
          <w:color w:val="000000"/>
          <w:sz w:val="28"/>
          <w:szCs w:val="28"/>
          <w:rtl w:val="0"/>
        </w:rPr>
        <w:t xml:space="preserve">May 31th 2024. URL: </w:t>
      </w:r>
      <w:hyperlink r:id="rId21">
        <w:r w:rsidDel="00000000" w:rsidR="00000000" w:rsidRPr="00000000">
          <w:rPr>
            <w:color w:val="1155cc"/>
            <w:sz w:val="28"/>
            <w:szCs w:val="28"/>
            <w:u w:val="single"/>
            <w:rtl w:val="0"/>
          </w:rPr>
          <w:t xml:space="preserve">https://www.vaticannews.va/en/vatican-city/news/2024-05/20-days-mariupol-documentary-war-ukraine-uk-embassies-holy-see.html</w:t>
        </w:r>
      </w:hyperlink>
      <w:r w:rsidDel="00000000" w:rsidR="00000000" w:rsidRPr="00000000">
        <w:rPr>
          <w:sz w:val="28"/>
          <w:szCs w:val="28"/>
          <w:rtl w:val="0"/>
        </w:rPr>
        <w:t xml:space="preserve"> (дата звернення: 18.05.2024)</w:t>
      </w:r>
      <w:r w:rsidDel="00000000" w:rsidR="00000000" w:rsidRPr="00000000">
        <w:rPr>
          <w:rtl w:val="0"/>
        </w:rPr>
      </w:r>
    </w:p>
    <w:p w:rsidR="00000000" w:rsidDel="00000000" w:rsidP="00000000" w:rsidRDefault="00000000" w:rsidRPr="00000000" w14:paraId="000000C9">
      <w:pPr>
        <w:numPr>
          <w:ilvl w:val="0"/>
          <w:numId w:val="1"/>
        </w:numPr>
        <w:pBdr>
          <w:top w:space="0" w:sz="0" w:val="nil"/>
          <w:left w:space="0" w:sz="0" w:val="nil"/>
          <w:bottom w:space="0" w:sz="0" w:val="nil"/>
          <w:right w:space="0" w:sz="0" w:val="nil"/>
          <w:between w:space="0" w:sz="0" w:val="nil"/>
        </w:pBdr>
        <w:spacing w:line="360" w:lineRule="auto"/>
        <w:ind w:left="360" w:hanging="360"/>
        <w:jc w:val="both"/>
        <w:rPr>
          <w:color w:val="000000"/>
          <w:sz w:val="28"/>
          <w:szCs w:val="28"/>
        </w:rPr>
        <w:sectPr>
          <w:type w:val="nextPage"/>
          <w:pgSz w:h="16838" w:w="11906" w:orient="portrait"/>
          <w:pgMar w:bottom="1134" w:top="1134" w:left="1701" w:right="850" w:header="708" w:footer="708"/>
          <w:pgNumType w:start="2"/>
          <w:titlePg w:val="1"/>
        </w:sectPr>
      </w:pPr>
      <w:r w:rsidDel="00000000" w:rsidR="00000000" w:rsidRPr="00000000">
        <w:rPr>
          <w:color w:val="0d0f16"/>
          <w:sz w:val="28"/>
          <w:szCs w:val="28"/>
          <w:rtl w:val="0"/>
        </w:rPr>
        <w:t xml:space="preserve">Walker A. Ukraine war film ‘20 days in Mariupol’ joins Oppenheimer among Oscars 2024 winners. </w:t>
      </w:r>
      <w:r w:rsidDel="00000000" w:rsidR="00000000" w:rsidRPr="00000000">
        <w:rPr>
          <w:i w:val="1"/>
          <w:color w:val="0d0f16"/>
          <w:sz w:val="28"/>
          <w:szCs w:val="28"/>
          <w:rtl w:val="0"/>
        </w:rPr>
        <w:t xml:space="preserve">POLITICO. </w:t>
      </w:r>
      <w:r w:rsidDel="00000000" w:rsidR="00000000" w:rsidRPr="00000000">
        <w:rPr>
          <w:color w:val="0d0f16"/>
          <w:sz w:val="28"/>
          <w:szCs w:val="28"/>
          <w:rtl w:val="0"/>
        </w:rPr>
        <w:t xml:space="preserve">March 11th 2024. URL: </w:t>
      </w:r>
      <w:hyperlink r:id="rId22">
        <w:r w:rsidDel="00000000" w:rsidR="00000000" w:rsidRPr="00000000">
          <w:rPr>
            <w:color w:val="1155cc"/>
            <w:sz w:val="28"/>
            <w:szCs w:val="28"/>
            <w:u w:val="single"/>
            <w:rtl w:val="0"/>
          </w:rPr>
          <w:t xml:space="preserve">https://www.politico.eu/article/ukraine-war-film-20-days-in-mariupol-oppenheimer-oscars-2024-winners/</w:t>
        </w:r>
      </w:hyperlink>
      <w:r w:rsidDel="00000000" w:rsidR="00000000" w:rsidRPr="00000000">
        <w:rPr>
          <w:sz w:val="28"/>
          <w:szCs w:val="28"/>
          <w:rtl w:val="0"/>
        </w:rPr>
        <w:t xml:space="preserve"> (дата звернення: 19.05.2024)</w:t>
      </w:r>
      <w:r w:rsidDel="00000000" w:rsidR="00000000" w:rsidRPr="00000000">
        <w:rPr>
          <w:rtl w:val="0"/>
        </w:rPr>
      </w:r>
    </w:p>
    <w:p w:rsidR="00000000" w:rsidDel="00000000" w:rsidP="00000000" w:rsidRDefault="00000000" w:rsidRPr="00000000" w14:paraId="000000CA">
      <w:pPr>
        <w:ind w:firstLine="567"/>
        <w:jc w:val="center"/>
        <w:rPr>
          <w:b w:val="1"/>
          <w:color w:val="0d0d0d"/>
          <w:sz w:val="28"/>
          <w:szCs w:val="28"/>
        </w:rPr>
      </w:pPr>
      <w:r w:rsidDel="00000000" w:rsidR="00000000" w:rsidRPr="00000000">
        <w:rPr>
          <w:b w:val="1"/>
          <w:color w:val="0d0d0d"/>
          <w:sz w:val="28"/>
          <w:szCs w:val="28"/>
          <w:rtl w:val="0"/>
        </w:rPr>
        <w:t xml:space="preserve">ДОДАТКИ</w:t>
      </w:r>
    </w:p>
    <w:p w:rsidR="00000000" w:rsidDel="00000000" w:rsidP="00000000" w:rsidRDefault="00000000" w:rsidRPr="00000000" w14:paraId="000000CB">
      <w:pPr>
        <w:ind w:firstLine="567"/>
        <w:rPr>
          <w:b w:val="1"/>
          <w:sz w:val="28"/>
          <w:szCs w:val="28"/>
        </w:rPr>
      </w:pPr>
      <w:r w:rsidDel="00000000" w:rsidR="00000000" w:rsidRPr="00000000">
        <w:rPr>
          <w:rtl w:val="0"/>
        </w:rPr>
      </w:r>
    </w:p>
    <w:p w:rsidR="00000000" w:rsidDel="00000000" w:rsidP="00000000" w:rsidRDefault="00000000" w:rsidRPr="00000000" w14:paraId="000000CC">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rPr>
          <w:b w:val="1"/>
          <w:i w:val="1"/>
          <w:color w:val="000000"/>
          <w:sz w:val="28"/>
          <w:szCs w:val="28"/>
        </w:rPr>
      </w:pPr>
      <w:r w:rsidDel="00000000" w:rsidR="00000000" w:rsidRPr="00000000">
        <w:rPr>
          <w:b w:val="1"/>
          <w:i w:val="1"/>
          <w:color w:val="000000"/>
          <w:sz w:val="28"/>
          <w:szCs w:val="28"/>
          <w:rtl w:val="0"/>
        </w:rPr>
        <w:t xml:space="preserve">Додаток 1.</w:t>
      </w:r>
    </w:p>
    <w:p w:rsidR="00000000" w:rsidDel="00000000" w:rsidP="00000000" w:rsidRDefault="00000000" w:rsidRPr="00000000" w14:paraId="000000CD">
      <w:pPr>
        <w:spacing w:line="360" w:lineRule="auto"/>
        <w:jc w:val="center"/>
        <w:rPr>
          <w:b w:val="1"/>
          <w:i w:val="1"/>
          <w:sz w:val="28"/>
          <w:szCs w:val="28"/>
        </w:rPr>
      </w:pPr>
      <w:r w:rsidDel="00000000" w:rsidR="00000000" w:rsidRPr="00000000">
        <w:rPr>
          <w:b w:val="1"/>
          <w:i w:val="1"/>
          <w:sz w:val="28"/>
          <w:szCs w:val="28"/>
          <w:rtl w:val="0"/>
        </w:rPr>
        <w:t xml:space="preserve">«Це нагадування про ціну, яку платять звичайні люди за військову агресію»: фільм "20 днів у Маріуполі"</w:t>
      </w:r>
    </w:p>
    <w:p w:rsidR="00000000" w:rsidDel="00000000" w:rsidP="00000000" w:rsidRDefault="00000000" w:rsidRPr="00000000" w14:paraId="000000CE">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i w:val="1"/>
          <w:sz w:val="28"/>
          <w:szCs w:val="28"/>
        </w:rPr>
      </w:pPr>
      <w:r w:rsidDel="00000000" w:rsidR="00000000" w:rsidRPr="00000000">
        <w:rPr>
          <w:i w:val="1"/>
          <w:sz w:val="28"/>
          <w:szCs w:val="28"/>
          <w:rtl w:val="0"/>
        </w:rPr>
        <w:t xml:space="preserve">"20 днів у Маріуполі" - це потужний і складний документальний фільм, який розповідає про російську облогу Маріуполя у лютому-березні 2022 року. Створений українською командою у складі військового кореспондента, відеографа Мстислава Чернова, фотокореспондента Євгена Малолєтки та продюсерки Василіси Степаненко, фільм здобув "Оскар" у 2024 році в категорії "Найкращий повнометражний документальний фільм" і став першим фільмом-переможцем від України.</w:t>
      </w:r>
    </w:p>
    <w:p w:rsidR="00000000" w:rsidDel="00000000" w:rsidP="00000000" w:rsidRDefault="00000000" w:rsidRPr="00000000" w14:paraId="000000CF">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Фільм знятий у екстремальних умовах і показує жахливі реалії війни зсередини. Ми бачимо, як мирні жителі ховаються в підвалах, страждають від нестачі їжі, води та медичної допомоги. Ми бачимо, як українці борються за захист свого міста від російських окупантів.</w:t>
      </w:r>
    </w:p>
    <w:p w:rsidR="00000000" w:rsidDel="00000000" w:rsidP="00000000" w:rsidRDefault="00000000" w:rsidRPr="00000000" w14:paraId="000000D0">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Особливого присмаку кінострічці додає бекграунд — історія про те як доводилося ризикувати щоб вивезти цю стрічку, не втративши жодного файлу, на підконтрольну українську територію. Зрештою, було відзнято 30 годин матеріалу, частина з якого увійшла у фільм, а решта – розповсюджена окремими постами у соцмережах.</w:t>
      </w:r>
    </w:p>
    <w:p w:rsidR="00000000" w:rsidDel="00000000" w:rsidP="00000000" w:rsidRDefault="00000000" w:rsidRPr="00000000" w14:paraId="000000D1">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"20 днів у Маріуполі" - не просто документальний фільм. Це свідчення російських злочинів в Україні. Фільм піднімає питання про необхідність притягнення до відповідальності винних у цих злочинах.</w:t>
      </w:r>
    </w:p>
    <w:p w:rsidR="00000000" w:rsidDel="00000000" w:rsidP="00000000" w:rsidRDefault="00000000" w:rsidRPr="00000000" w14:paraId="000000D2">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Технічні аспекти вражають. Операторська робота дозволяє глядачам відчути, ніби вони самі перебувають у Маріуполі під час облоги. Монтаж фільму майстерний і допомагає передати емоційний і психологічний вплив війни на людей. Тут немає акторської гри, тому що це реальне життя, під час перегляду, цей факт має ще сильніший вплив на глядача.</w:t>
      </w:r>
    </w:p>
    <w:p w:rsidR="00000000" w:rsidDel="00000000" w:rsidP="00000000" w:rsidRDefault="00000000" w:rsidRPr="00000000" w14:paraId="000000D3">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Фільм побудований на повторюваному ритмі:</w:t>
      </w:r>
    </w:p>
    <w:p w:rsidR="00000000" w:rsidDel="00000000" w:rsidP="00000000" w:rsidRDefault="00000000" w:rsidRPr="00000000" w14:paraId="000000D4">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Фіксація жаху: стрічка починається з кадрів жахливих наслідків війни: зруйновані будинки, скалічені тіла, перелякані обличчя. Ці кадри призначені для того, щоб викликати у глядачів емоційний шок і приголомшення.</w:t>
      </w:r>
    </w:p>
    <w:p w:rsidR="00000000" w:rsidDel="00000000" w:rsidP="00000000" w:rsidRDefault="00000000" w:rsidRPr="00000000" w14:paraId="000000D5">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Відступ і видих: після фіксації жаху фільм переходить до більш спокійних кадрів: людей, які допомагають один одному, або моментів тихої рефлексії. Ці кадри дають можливість перевести подих і зібратись з думками.</w:t>
      </w:r>
    </w:p>
    <w:p w:rsidR="00000000" w:rsidDel="00000000" w:rsidP="00000000" w:rsidRDefault="00000000" w:rsidRPr="00000000" w14:paraId="000000D6">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Фільм повертається до ритму "фіксація жаху - відступ - нарізка новин" протягом усього часу. Кожен цикл занурює глядачів глибше в пекло війни, показуючи їм все більше і більше жахливих реалій сьогодення.</w:t>
      </w:r>
    </w:p>
    <w:p w:rsidR="00000000" w:rsidDel="00000000" w:rsidP="00000000" w:rsidRDefault="00000000" w:rsidRPr="00000000" w14:paraId="000000D7">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Це допомагає фільму передати емоційний і психологічний вплив війни на мирних жителів. Він також служить нагадуванням про важливість міжнародної підтримки і солідарності з Україною.</w:t>
      </w:r>
    </w:p>
    <w:p w:rsidR="00000000" w:rsidDel="00000000" w:rsidP="00000000" w:rsidRDefault="00000000" w:rsidRPr="00000000" w14:paraId="000000D8">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sz w:val="28"/>
          <w:szCs w:val="28"/>
        </w:rPr>
      </w:pPr>
      <w:r w:rsidDel="00000000" w:rsidR="00000000" w:rsidRPr="00000000">
        <w:rPr>
          <w:sz w:val="28"/>
          <w:szCs w:val="28"/>
          <w:rtl w:val="0"/>
        </w:rPr>
        <w:t xml:space="preserve">Хоча стрічка і важка для перегляду, вона є важливим архівом про війну в Україні. Це нагадування про ціну, яку платять звичайні люди за військову агресію. "20 днів у Маріуполі" - це фільм, який залишиться з вами ще довго після перегляду. Дивитися чи ні – обирати вам, проте цей фільм абсолютно вартий уваги кожного українця та й іноземця.</w:t>
      </w:r>
    </w:p>
    <w:p w:rsidR="00000000" w:rsidDel="00000000" w:rsidP="00000000" w:rsidRDefault="00000000" w:rsidRPr="00000000" w14:paraId="000000D9">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right"/>
        <w:rPr>
          <w:b w:val="1"/>
          <w:i w:val="1"/>
          <w:color w:val="000000"/>
          <w:sz w:val="28"/>
          <w:szCs w:val="28"/>
        </w:rPr>
      </w:pPr>
      <w:r w:rsidDel="00000000" w:rsidR="00000000" w:rsidRPr="00000000">
        <w:rPr>
          <w:b w:val="1"/>
          <w:i w:val="1"/>
          <w:sz w:val="28"/>
          <w:szCs w:val="28"/>
          <w:rtl w:val="0"/>
        </w:rPr>
        <w:t xml:space="preserve">Жанна Влащицька</w:t>
      </w:r>
      <w:r w:rsidDel="00000000" w:rsidR="00000000" w:rsidRPr="00000000">
        <w:rPr>
          <w:rtl w:val="0"/>
        </w:rPr>
      </w:r>
    </w:p>
    <w:p w:rsidR="00000000" w:rsidDel="00000000" w:rsidP="00000000" w:rsidRDefault="00000000" w:rsidRPr="00000000" w14:paraId="000000DA">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rPr>
          <w:b w:val="1"/>
          <w:i w:val="1"/>
          <w:color w:val="000000"/>
          <w:sz w:val="28"/>
          <w:szCs w:val="28"/>
        </w:rPr>
      </w:pPr>
      <w:r w:rsidDel="00000000" w:rsidR="00000000" w:rsidRPr="00000000">
        <w:rPr>
          <w:rtl w:val="0"/>
        </w:rPr>
      </w:r>
    </w:p>
    <w:p w:rsidR="00000000" w:rsidDel="00000000" w:rsidP="00000000" w:rsidRDefault="00000000" w:rsidRPr="00000000" w14:paraId="000000DB">
      <w:pPr>
        <w:jc w:val="both"/>
        <w:rPr>
          <w:b w:val="1"/>
          <w:i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DC">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rPr>
          <w:b w:val="1"/>
          <w:i w:val="1"/>
          <w:color w:val="000000"/>
          <w:sz w:val="28"/>
          <w:szCs w:val="28"/>
        </w:rPr>
      </w:pPr>
      <w:r w:rsidDel="00000000" w:rsidR="00000000" w:rsidRPr="00000000">
        <w:rPr>
          <w:b w:val="1"/>
          <w:i w:val="1"/>
          <w:color w:val="000000"/>
          <w:sz w:val="28"/>
          <w:szCs w:val="28"/>
          <w:rtl w:val="0"/>
        </w:rPr>
        <w:t xml:space="preserve">Додаток 2.</w:t>
      </w:r>
    </w:p>
    <w:p w:rsidR="00000000" w:rsidDel="00000000" w:rsidP="00000000" w:rsidRDefault="00000000" w:rsidRPr="00000000" w14:paraId="000000DD">
      <w:pPr>
        <w:jc w:val="center"/>
        <w:rPr>
          <w:b w:val="1"/>
          <w:i w:val="1"/>
          <w:sz w:val="28"/>
          <w:szCs w:val="28"/>
        </w:rPr>
      </w:pPr>
      <w:r w:rsidDel="00000000" w:rsidR="00000000" w:rsidRPr="00000000">
        <w:rPr>
          <w:b w:val="1"/>
          <w:i w:val="1"/>
          <w:sz w:val="28"/>
          <w:szCs w:val="28"/>
          <w:rtl w:val="0"/>
        </w:rPr>
        <w:t xml:space="preserve">Український народ зазнавав тяжких втрат, однак все одно боровся за свою землю: фільми про історію</w:t>
      </w:r>
    </w:p>
    <w:p w:rsidR="00000000" w:rsidDel="00000000" w:rsidP="00000000" w:rsidRDefault="00000000" w:rsidRPr="00000000" w14:paraId="000000DE">
      <w:pPr>
        <w:spacing w:line="360" w:lineRule="auto"/>
        <w:jc w:val="center"/>
        <w:rPr>
          <w:sz w:val="28"/>
          <w:szCs w:val="28"/>
        </w:rPr>
      </w:pPr>
      <w:r w:rsidDel="00000000" w:rsidR="00000000" w:rsidRPr="00000000">
        <w:rPr>
          <w:rtl w:val="0"/>
        </w:rPr>
      </w:r>
    </w:p>
    <w:p w:rsidR="00000000" w:rsidDel="00000000" w:rsidP="00000000" w:rsidRDefault="00000000" w:rsidRPr="00000000" w14:paraId="000000DF">
      <w:pPr>
        <w:spacing w:line="360" w:lineRule="auto"/>
        <w:ind w:firstLine="680"/>
        <w:jc w:val="both"/>
        <w:rPr>
          <w:i w:val="1"/>
          <w:sz w:val="28"/>
          <w:szCs w:val="28"/>
        </w:rPr>
      </w:pPr>
      <w:r w:rsidDel="00000000" w:rsidR="00000000" w:rsidRPr="00000000">
        <w:rPr>
          <w:i w:val="1"/>
          <w:sz w:val="28"/>
          <w:szCs w:val="28"/>
          <w:rtl w:val="0"/>
        </w:rPr>
        <w:t xml:space="preserve">Український кінематограф пройшов різні етапи свого становлення. Від маленьких бюджетів та впливу російських магнатів до транслювання сучасної історії та перемог на світових кінопреміях.</w:t>
      </w:r>
    </w:p>
    <w:p w:rsidR="00000000" w:rsidDel="00000000" w:rsidP="00000000" w:rsidRDefault="00000000" w:rsidRPr="00000000" w14:paraId="000000E0">
      <w:pPr>
        <w:spacing w:line="360" w:lineRule="auto"/>
        <w:ind w:firstLine="680"/>
        <w:jc w:val="both"/>
        <w:rPr>
          <w:sz w:val="28"/>
          <w:szCs w:val="28"/>
        </w:rPr>
      </w:pPr>
      <w:r w:rsidDel="00000000" w:rsidR="00000000" w:rsidRPr="00000000">
        <w:rPr>
          <w:sz w:val="28"/>
          <w:szCs w:val="28"/>
          <w:rtl w:val="0"/>
        </w:rPr>
        <w:t xml:space="preserve">За останні роки, було створено чимало видатних історичних фільмів, які відіграють важливу роль у формуванні національної ідентичності та збереженні культурної спадщини.</w:t>
      </w:r>
    </w:p>
    <w:p w:rsidR="00000000" w:rsidDel="00000000" w:rsidP="00000000" w:rsidRDefault="00000000" w:rsidRPr="00000000" w14:paraId="000000E1">
      <w:pPr>
        <w:spacing w:line="360" w:lineRule="auto"/>
        <w:ind w:firstLine="680"/>
        <w:jc w:val="both"/>
        <w:rPr>
          <w:sz w:val="28"/>
          <w:szCs w:val="28"/>
        </w:rPr>
      </w:pPr>
      <w:r w:rsidDel="00000000" w:rsidR="00000000" w:rsidRPr="00000000">
        <w:rPr>
          <w:b w:val="1"/>
          <w:sz w:val="28"/>
          <w:szCs w:val="28"/>
          <w:rtl w:val="0"/>
        </w:rPr>
        <w:t xml:space="preserve">Кіборги</w:t>
      </w:r>
      <w:r w:rsidDel="00000000" w:rsidR="00000000" w:rsidRPr="00000000">
        <w:rPr>
          <w:sz w:val="28"/>
          <w:szCs w:val="28"/>
          <w:rtl w:val="0"/>
        </w:rPr>
        <w:t xml:space="preserve"> </w:t>
      </w:r>
    </w:p>
    <w:p w:rsidR="00000000" w:rsidDel="00000000" w:rsidP="00000000" w:rsidRDefault="00000000" w:rsidRPr="00000000" w14:paraId="000000E2">
      <w:pPr>
        <w:spacing w:line="360" w:lineRule="auto"/>
        <w:ind w:firstLine="680"/>
        <w:jc w:val="both"/>
        <w:rPr>
          <w:sz w:val="28"/>
          <w:szCs w:val="28"/>
        </w:rPr>
      </w:pPr>
      <w:r w:rsidDel="00000000" w:rsidR="00000000" w:rsidRPr="00000000">
        <w:rPr>
          <w:sz w:val="28"/>
          <w:szCs w:val="28"/>
          <w:rtl w:val="0"/>
        </w:rPr>
        <w:t xml:space="preserve">Знятий у 2017 році, художній фільм Ахтема Сеітаблаєва про оборону Донецького аеропорту. Стрічка входить до сотні найкращих фільмів в історії українського кіно. Фільм відрізняється від багатьох історій тим, що зосереджується на особистих історіях окремих солдатів і їхній боротьбі за виживання в умовах війни.</w:t>
      </w:r>
    </w:p>
    <w:p w:rsidR="00000000" w:rsidDel="00000000" w:rsidP="00000000" w:rsidRDefault="00000000" w:rsidRPr="00000000" w14:paraId="000000E3">
      <w:pPr>
        <w:spacing w:line="360" w:lineRule="auto"/>
        <w:ind w:firstLine="680"/>
        <w:jc w:val="both"/>
        <w:rPr>
          <w:sz w:val="28"/>
          <w:szCs w:val="28"/>
        </w:rPr>
      </w:pPr>
      <w:r w:rsidDel="00000000" w:rsidR="00000000" w:rsidRPr="00000000">
        <w:rPr>
          <w:sz w:val="28"/>
          <w:szCs w:val="28"/>
          <w:rtl w:val="0"/>
        </w:rPr>
        <w:t xml:space="preserve">«Кіборги» — емоційно важкий фільм, який не уникає зображення жорстокості війни. Однак фільм також віддає належне стійкості та мужності українських військових. Фільм знятий у документальному стилі, який додає відчуття реалістичності та наближає глядачів до подій фільму.</w:t>
      </w:r>
    </w:p>
    <w:p w:rsidR="00000000" w:rsidDel="00000000" w:rsidP="00000000" w:rsidRDefault="00000000" w:rsidRPr="00000000" w14:paraId="000000E4">
      <w:pPr>
        <w:spacing w:line="360" w:lineRule="auto"/>
        <w:ind w:firstLine="680"/>
        <w:jc w:val="both"/>
        <w:rPr>
          <w:sz w:val="28"/>
          <w:szCs w:val="28"/>
        </w:rPr>
      </w:pPr>
      <w:r w:rsidDel="00000000" w:rsidR="00000000" w:rsidRPr="00000000">
        <w:rPr>
          <w:sz w:val="28"/>
          <w:szCs w:val="28"/>
          <w:rtl w:val="0"/>
        </w:rPr>
        <w:t xml:space="preserve">Фільм є нагадуванням про ціну мирного життя суспільства , та про тих, хто віддав своє життя за те, щоб воно було в інших.</w:t>
      </w:r>
    </w:p>
    <w:p w:rsidR="00000000" w:rsidDel="00000000" w:rsidP="00000000" w:rsidRDefault="00000000" w:rsidRPr="00000000" w14:paraId="000000E5">
      <w:pPr>
        <w:spacing w:line="360" w:lineRule="auto"/>
        <w:ind w:firstLine="680"/>
        <w:jc w:val="both"/>
        <w:rPr>
          <w:b w:val="1"/>
          <w:sz w:val="28"/>
          <w:szCs w:val="28"/>
        </w:rPr>
      </w:pPr>
      <w:r w:rsidDel="00000000" w:rsidR="00000000" w:rsidRPr="00000000">
        <w:rPr>
          <w:b w:val="1"/>
          <w:sz w:val="28"/>
          <w:szCs w:val="28"/>
          <w:rtl w:val="0"/>
        </w:rPr>
        <w:t xml:space="preserve">Крути 1918</w:t>
      </w:r>
    </w:p>
    <w:p w:rsidR="00000000" w:rsidDel="00000000" w:rsidP="00000000" w:rsidRDefault="00000000" w:rsidRPr="00000000" w14:paraId="000000E6">
      <w:pPr>
        <w:spacing w:line="360" w:lineRule="auto"/>
        <w:ind w:firstLine="680"/>
        <w:jc w:val="both"/>
        <w:rPr>
          <w:sz w:val="28"/>
          <w:szCs w:val="28"/>
        </w:rPr>
      </w:pPr>
      <w:r w:rsidDel="00000000" w:rsidR="00000000" w:rsidRPr="00000000">
        <w:rPr>
          <w:sz w:val="28"/>
          <w:szCs w:val="28"/>
          <w:rtl w:val="0"/>
        </w:rPr>
        <w:t xml:space="preserve">Емоційно потужна, історична історія яка є нагадуванням про жертовність українських героїв. Фільм розповідає про бій під Крутами зими 1918 року між молодими військовими-курсантами Української Народної Республіки та військами Радянської Росії.</w:t>
      </w:r>
    </w:p>
    <w:p w:rsidR="00000000" w:rsidDel="00000000" w:rsidP="00000000" w:rsidRDefault="00000000" w:rsidRPr="00000000" w14:paraId="000000E7">
      <w:pPr>
        <w:spacing w:line="360" w:lineRule="auto"/>
        <w:ind w:firstLine="680"/>
        <w:jc w:val="both"/>
        <w:rPr>
          <w:sz w:val="28"/>
          <w:szCs w:val="28"/>
        </w:rPr>
      </w:pPr>
      <w:r w:rsidDel="00000000" w:rsidR="00000000" w:rsidRPr="00000000">
        <w:rPr>
          <w:sz w:val="28"/>
          <w:szCs w:val="28"/>
          <w:rtl w:val="0"/>
        </w:rPr>
        <w:t xml:space="preserve">Акторський склад фільму продемонстрував чудову гру. Юні актори, які грали курсантів, передали їхній патріотизм, хоробрість та самопожертву. </w:t>
      </w:r>
    </w:p>
    <w:p w:rsidR="00000000" w:rsidDel="00000000" w:rsidP="00000000" w:rsidRDefault="00000000" w:rsidRPr="00000000" w14:paraId="000000E8">
      <w:pPr>
        <w:spacing w:line="360" w:lineRule="auto"/>
        <w:ind w:firstLine="680"/>
        <w:jc w:val="both"/>
        <w:rPr>
          <w:sz w:val="28"/>
          <w:szCs w:val="28"/>
        </w:rPr>
      </w:pPr>
      <w:r w:rsidDel="00000000" w:rsidR="00000000" w:rsidRPr="00000000">
        <w:rPr>
          <w:sz w:val="28"/>
          <w:szCs w:val="28"/>
          <w:rtl w:val="0"/>
        </w:rPr>
        <w:t xml:space="preserve">Це візуально захопливий фільм. Батальні сцени зняті з великою реалістичністю та жорстокістю. Фільм не уникає зображення жахів війни, але він також віддає належне хоробрості та самопожертві українських курсантів.</w:t>
      </w:r>
    </w:p>
    <w:p w:rsidR="00000000" w:rsidDel="00000000" w:rsidP="00000000" w:rsidRDefault="00000000" w:rsidRPr="00000000" w14:paraId="000000E9">
      <w:pPr>
        <w:spacing w:line="360" w:lineRule="auto"/>
        <w:ind w:firstLine="680"/>
        <w:jc w:val="both"/>
        <w:rPr>
          <w:sz w:val="28"/>
          <w:szCs w:val="28"/>
        </w:rPr>
      </w:pPr>
      <w:r w:rsidDel="00000000" w:rsidR="00000000" w:rsidRPr="00000000">
        <w:rPr>
          <w:sz w:val="28"/>
          <w:szCs w:val="28"/>
          <w:rtl w:val="0"/>
        </w:rPr>
        <w:t xml:space="preserve">Послання фільму про патріотизм, жертовність та боротьбу за незалежність є настільки ж актуальним сьогодні, як і в 1918 році. "Крути 1918" нагадує нам про ціну свободи та про тих, хто віддав своє життя за неї.</w:t>
      </w:r>
    </w:p>
    <w:p w:rsidR="00000000" w:rsidDel="00000000" w:rsidP="00000000" w:rsidRDefault="00000000" w:rsidRPr="00000000" w14:paraId="000000EA">
      <w:pPr>
        <w:spacing w:line="360" w:lineRule="auto"/>
        <w:ind w:firstLine="680"/>
        <w:jc w:val="both"/>
        <w:rPr>
          <w:sz w:val="28"/>
          <w:szCs w:val="28"/>
        </w:rPr>
      </w:pPr>
      <w:r w:rsidDel="00000000" w:rsidR="00000000" w:rsidRPr="00000000">
        <w:rPr>
          <w:sz w:val="28"/>
          <w:szCs w:val="28"/>
          <w:rtl w:val="0"/>
        </w:rPr>
        <w:t xml:space="preserve">«Крути 1918» як одвічне нагадування про мужність та жертовність українського народу та про те, що боротьба за незалежність ніколи не буває легкою, але завжди варта того.</w:t>
      </w:r>
    </w:p>
    <w:p w:rsidR="00000000" w:rsidDel="00000000" w:rsidP="00000000" w:rsidRDefault="00000000" w:rsidRPr="00000000" w14:paraId="000000EB">
      <w:pPr>
        <w:spacing w:line="360" w:lineRule="auto"/>
        <w:ind w:firstLine="680"/>
        <w:jc w:val="both"/>
        <w:rPr>
          <w:sz w:val="28"/>
          <w:szCs w:val="28"/>
        </w:rPr>
      </w:pPr>
      <w:r w:rsidDel="00000000" w:rsidR="00000000" w:rsidRPr="00000000">
        <w:rPr>
          <w:b w:val="1"/>
          <w:sz w:val="28"/>
          <w:szCs w:val="28"/>
          <w:rtl w:val="0"/>
        </w:rPr>
        <w:t xml:space="preserve">Захар Беркут</w:t>
      </w:r>
      <w:r w:rsidDel="00000000" w:rsidR="00000000" w:rsidRPr="00000000">
        <w:rPr>
          <w:rtl w:val="0"/>
        </w:rPr>
      </w:r>
    </w:p>
    <w:p w:rsidR="00000000" w:rsidDel="00000000" w:rsidP="00000000" w:rsidRDefault="00000000" w:rsidRPr="00000000" w14:paraId="000000EC">
      <w:pPr>
        <w:spacing w:line="360" w:lineRule="auto"/>
        <w:ind w:firstLine="680"/>
        <w:jc w:val="both"/>
        <w:rPr>
          <w:sz w:val="28"/>
          <w:szCs w:val="28"/>
        </w:rPr>
      </w:pPr>
      <w:r w:rsidDel="00000000" w:rsidR="00000000" w:rsidRPr="00000000">
        <w:rPr>
          <w:sz w:val="28"/>
          <w:szCs w:val="28"/>
          <w:rtl w:val="0"/>
        </w:rPr>
        <w:t xml:space="preserve">Фільм розповідає історію боротьби українського народу проти монгольської навали у XIII столітті, через історію описану у  власне історичній повісті Івана Франка.</w:t>
      </w:r>
    </w:p>
    <w:p w:rsidR="00000000" w:rsidDel="00000000" w:rsidP="00000000" w:rsidRDefault="00000000" w:rsidRPr="00000000" w14:paraId="000000ED">
      <w:pPr>
        <w:spacing w:line="360" w:lineRule="auto"/>
        <w:ind w:firstLine="680"/>
        <w:jc w:val="both"/>
        <w:rPr>
          <w:sz w:val="28"/>
          <w:szCs w:val="28"/>
        </w:rPr>
      </w:pPr>
      <w:r w:rsidDel="00000000" w:rsidR="00000000" w:rsidRPr="00000000">
        <w:rPr>
          <w:sz w:val="28"/>
          <w:szCs w:val="28"/>
          <w:rtl w:val="0"/>
        </w:rPr>
        <w:t xml:space="preserve">Акторський склад фільму вправно впорався зі своїми ролями. Роберт Патрік, який грає Захара Беркута, зображує його як сильного, мудрого та незламного лідера. Томмі Фланаган у ролі Тугара Вовка також пригортає увагу своєю грою підступного та жорстокого монгольського полководця.</w:t>
      </w:r>
    </w:p>
    <w:p w:rsidR="00000000" w:rsidDel="00000000" w:rsidP="00000000" w:rsidRDefault="00000000" w:rsidRPr="00000000" w14:paraId="000000EE">
      <w:pPr>
        <w:spacing w:line="360" w:lineRule="auto"/>
        <w:ind w:firstLine="680"/>
        <w:jc w:val="both"/>
        <w:rPr>
          <w:sz w:val="28"/>
          <w:szCs w:val="28"/>
        </w:rPr>
      </w:pPr>
      <w:r w:rsidDel="00000000" w:rsidR="00000000" w:rsidRPr="00000000">
        <w:rPr>
          <w:sz w:val="28"/>
          <w:szCs w:val="28"/>
          <w:rtl w:val="0"/>
        </w:rPr>
        <w:t xml:space="preserve">Візуально гарно продуманий фільм. Батальні сцени та мальовничі краєвиди Карпатських гір викликають захоплення глядача. Фільм знятий з великою увагою до деталей, що створює автентичну атмосферу XIII століття. Хоча й сама постать Захара Беркута взята із повісті. Фактично історичність буття у той час зображена достатньо якісно.</w:t>
      </w:r>
    </w:p>
    <w:p w:rsidR="00000000" w:rsidDel="00000000" w:rsidP="00000000" w:rsidRDefault="00000000" w:rsidRPr="00000000" w14:paraId="000000EF">
      <w:pPr>
        <w:spacing w:line="360" w:lineRule="auto"/>
        <w:ind w:firstLine="680"/>
        <w:jc w:val="both"/>
        <w:rPr>
          <w:sz w:val="28"/>
          <w:szCs w:val="28"/>
        </w:rPr>
      </w:pPr>
      <w:r w:rsidDel="00000000" w:rsidR="00000000" w:rsidRPr="00000000">
        <w:rPr>
          <w:sz w:val="28"/>
          <w:szCs w:val="28"/>
          <w:rtl w:val="0"/>
        </w:rPr>
        <w:t xml:space="preserve">Головний меседж фільму про свободу, єдність та боротьбу проти гноблення є настільки ж актуальним сьогодні, як і в XIII столітті. "Захар Беркут" нагадує нам про важливість захисту наших свобод та боротьби за справедливість.</w:t>
      </w:r>
    </w:p>
    <w:p w:rsidR="00000000" w:rsidDel="00000000" w:rsidP="00000000" w:rsidRDefault="00000000" w:rsidRPr="00000000" w14:paraId="000000F0">
      <w:pPr>
        <w:spacing w:line="360" w:lineRule="auto"/>
        <w:ind w:firstLine="680"/>
        <w:jc w:val="both"/>
        <w:rPr>
          <w:sz w:val="28"/>
          <w:szCs w:val="28"/>
        </w:rPr>
      </w:pPr>
      <w:r w:rsidDel="00000000" w:rsidR="00000000" w:rsidRPr="00000000">
        <w:rPr>
          <w:sz w:val="28"/>
          <w:szCs w:val="28"/>
          <w:rtl w:val="0"/>
        </w:rPr>
        <w:t xml:space="preserve">«Захар Беркут» — не просто фільм. Це історія про силу людського духу та про те, що ми можемо подолати будь-які труднощі.</w:t>
      </w:r>
    </w:p>
    <w:p w:rsidR="00000000" w:rsidDel="00000000" w:rsidP="00000000" w:rsidRDefault="00000000" w:rsidRPr="00000000" w14:paraId="000000F1">
      <w:pPr>
        <w:spacing w:line="360" w:lineRule="auto"/>
        <w:ind w:firstLine="680"/>
        <w:jc w:val="both"/>
        <w:rPr>
          <w:sz w:val="28"/>
          <w:szCs w:val="28"/>
        </w:rPr>
      </w:pPr>
      <w:r w:rsidDel="00000000" w:rsidR="00000000" w:rsidRPr="00000000">
        <w:rPr>
          <w:b w:val="1"/>
          <w:sz w:val="28"/>
          <w:szCs w:val="28"/>
          <w:rtl w:val="0"/>
        </w:rPr>
        <w:t xml:space="preserve">Заборонений</w:t>
      </w:r>
      <w:r w:rsidDel="00000000" w:rsidR="00000000" w:rsidRPr="00000000">
        <w:rPr>
          <w:sz w:val="28"/>
          <w:szCs w:val="28"/>
          <w:rtl w:val="0"/>
        </w:rPr>
        <w:t xml:space="preserve"> </w:t>
      </w:r>
    </w:p>
    <w:p w:rsidR="00000000" w:rsidDel="00000000" w:rsidP="00000000" w:rsidRDefault="00000000" w:rsidRPr="00000000" w14:paraId="000000F2">
      <w:pPr>
        <w:spacing w:line="360" w:lineRule="auto"/>
        <w:ind w:firstLine="680"/>
        <w:jc w:val="both"/>
        <w:rPr>
          <w:sz w:val="28"/>
          <w:szCs w:val="28"/>
        </w:rPr>
      </w:pPr>
      <w:r w:rsidDel="00000000" w:rsidR="00000000" w:rsidRPr="00000000">
        <w:rPr>
          <w:sz w:val="28"/>
          <w:szCs w:val="28"/>
          <w:rtl w:val="0"/>
        </w:rPr>
        <w:t xml:space="preserve">Фільм розповідає історію життя та творчості видатного українського поета Василя Стуса. Фільм знятий режисером Ахтемом Сеітаблаєвим.</w:t>
      </w:r>
    </w:p>
    <w:p w:rsidR="00000000" w:rsidDel="00000000" w:rsidP="00000000" w:rsidRDefault="00000000" w:rsidRPr="00000000" w14:paraId="000000F3">
      <w:pPr>
        <w:spacing w:line="360" w:lineRule="auto"/>
        <w:ind w:firstLine="680"/>
        <w:jc w:val="both"/>
        <w:rPr>
          <w:sz w:val="28"/>
          <w:szCs w:val="28"/>
        </w:rPr>
      </w:pPr>
      <w:r w:rsidDel="00000000" w:rsidR="00000000" w:rsidRPr="00000000">
        <w:rPr>
          <w:sz w:val="28"/>
          <w:szCs w:val="28"/>
          <w:rtl w:val="0"/>
        </w:rPr>
        <w:t xml:space="preserve">Головну роль у фільмі виконав актор Дмитро Ярошенко. Він передав образ Стуса як незламного борця за свободу слова та українську незалежність. Фільм зображує життя письменника від початку шляху до трагічної загибелі в радянському таборі.</w:t>
      </w:r>
    </w:p>
    <w:p w:rsidR="00000000" w:rsidDel="00000000" w:rsidP="00000000" w:rsidRDefault="00000000" w:rsidRPr="00000000" w14:paraId="000000F4">
      <w:pPr>
        <w:spacing w:line="360" w:lineRule="auto"/>
        <w:ind w:firstLine="680"/>
        <w:jc w:val="both"/>
        <w:rPr>
          <w:sz w:val="28"/>
          <w:szCs w:val="28"/>
        </w:rPr>
      </w:pPr>
      <w:r w:rsidDel="00000000" w:rsidR="00000000" w:rsidRPr="00000000">
        <w:rPr>
          <w:sz w:val="28"/>
          <w:szCs w:val="28"/>
          <w:rtl w:val="0"/>
        </w:rPr>
        <w:t xml:space="preserve">«Заборонений» — фільм, який не залишає байдужим. Він розповідає про мужність та стійкість Стуса перед лицем репресій та ув'язнення. Зокрема, також висвітлює важливість свободи слова та правозахисної діяльності.</w:t>
      </w:r>
    </w:p>
    <w:p w:rsidR="00000000" w:rsidDel="00000000" w:rsidP="00000000" w:rsidRDefault="00000000" w:rsidRPr="00000000" w14:paraId="000000F5">
      <w:pPr>
        <w:spacing w:line="360" w:lineRule="auto"/>
        <w:ind w:firstLine="680"/>
        <w:jc w:val="both"/>
        <w:rPr>
          <w:sz w:val="28"/>
          <w:szCs w:val="28"/>
        </w:rPr>
      </w:pPr>
      <w:r w:rsidDel="00000000" w:rsidR="00000000" w:rsidRPr="00000000">
        <w:rPr>
          <w:sz w:val="28"/>
          <w:szCs w:val="28"/>
          <w:rtl w:val="0"/>
        </w:rPr>
        <w:t xml:space="preserve">Окремої уваги заслуговує операторська робота фільму. Фільм знятий у таких тонах, що надає йому додаткової драматичності та символізму.</w:t>
      </w:r>
    </w:p>
    <w:p w:rsidR="00000000" w:rsidDel="00000000" w:rsidP="00000000" w:rsidRDefault="00000000" w:rsidRPr="00000000" w14:paraId="000000F6">
      <w:pPr>
        <w:spacing w:line="360" w:lineRule="auto"/>
        <w:ind w:firstLine="680"/>
        <w:jc w:val="both"/>
        <w:rPr>
          <w:sz w:val="28"/>
          <w:szCs w:val="28"/>
        </w:rPr>
      </w:pPr>
      <w:r w:rsidDel="00000000" w:rsidR="00000000" w:rsidRPr="00000000">
        <w:rPr>
          <w:sz w:val="28"/>
          <w:szCs w:val="28"/>
          <w:rtl w:val="0"/>
        </w:rPr>
        <w:t xml:space="preserve">Це важливе кіно для українського кінематографа та українського народу в цілому. Він нагадує про трагічну долю одного з найвидатніших українських поетів та про боротьбу українського народу за свободу та незалежність країни.</w:t>
      </w:r>
    </w:p>
    <w:p w:rsidR="00000000" w:rsidDel="00000000" w:rsidP="00000000" w:rsidRDefault="00000000" w:rsidRPr="00000000" w14:paraId="000000F7">
      <w:pPr>
        <w:spacing w:line="360" w:lineRule="auto"/>
        <w:ind w:firstLine="680"/>
        <w:jc w:val="both"/>
        <w:rPr>
          <w:sz w:val="28"/>
          <w:szCs w:val="28"/>
        </w:rPr>
      </w:pPr>
      <w:r w:rsidDel="00000000" w:rsidR="00000000" w:rsidRPr="00000000">
        <w:rPr>
          <w:sz w:val="28"/>
          <w:szCs w:val="28"/>
          <w:rtl w:val="0"/>
        </w:rPr>
        <w:t xml:space="preserve">Однак, стрічку не оминула й критика. Художній фільм, який мав потенціал стати біографічним, критики зауважували щодо недосконалості історичної достовірності біографії.</w:t>
      </w:r>
    </w:p>
    <w:p w:rsidR="00000000" w:rsidDel="00000000" w:rsidP="00000000" w:rsidRDefault="00000000" w:rsidRPr="00000000" w14:paraId="000000F8">
      <w:pPr>
        <w:spacing w:line="360" w:lineRule="auto"/>
        <w:ind w:firstLine="680"/>
        <w:jc w:val="both"/>
        <w:rPr>
          <w:b w:val="1"/>
          <w:sz w:val="28"/>
          <w:szCs w:val="28"/>
        </w:rPr>
      </w:pPr>
      <w:r w:rsidDel="00000000" w:rsidR="00000000" w:rsidRPr="00000000">
        <w:rPr>
          <w:b w:val="1"/>
          <w:sz w:val="28"/>
          <w:szCs w:val="28"/>
          <w:rtl w:val="0"/>
        </w:rPr>
        <w:t xml:space="preserve">Ціна правди</w:t>
      </w:r>
    </w:p>
    <w:p w:rsidR="00000000" w:rsidDel="00000000" w:rsidP="00000000" w:rsidRDefault="00000000" w:rsidRPr="00000000" w14:paraId="000000F9">
      <w:pPr>
        <w:spacing w:line="360" w:lineRule="auto"/>
        <w:ind w:firstLine="680"/>
        <w:jc w:val="both"/>
        <w:rPr>
          <w:sz w:val="28"/>
          <w:szCs w:val="28"/>
        </w:rPr>
      </w:pPr>
      <w:r w:rsidDel="00000000" w:rsidR="00000000" w:rsidRPr="00000000">
        <w:rPr>
          <w:sz w:val="28"/>
          <w:szCs w:val="28"/>
          <w:rtl w:val="0"/>
        </w:rPr>
        <w:t xml:space="preserve">«Ціна правди» - історична драма 2019 року, яка розповідає історію британського журналіста Гарета Джонса, який займався розслідуванням Голодомору в Україні в 1930-х роках. </w:t>
      </w:r>
    </w:p>
    <w:p w:rsidR="00000000" w:rsidDel="00000000" w:rsidP="00000000" w:rsidRDefault="00000000" w:rsidRPr="00000000" w14:paraId="000000FA">
      <w:pPr>
        <w:spacing w:line="360" w:lineRule="auto"/>
        <w:ind w:firstLine="680"/>
        <w:jc w:val="both"/>
        <w:rPr>
          <w:sz w:val="28"/>
          <w:szCs w:val="28"/>
        </w:rPr>
      </w:pPr>
      <w:r w:rsidDel="00000000" w:rsidR="00000000" w:rsidRPr="00000000">
        <w:rPr>
          <w:sz w:val="28"/>
          <w:szCs w:val="28"/>
          <w:rtl w:val="0"/>
        </w:rPr>
        <w:t xml:space="preserve">Гарет Джонс був одним із перших західних журналістів, які висвітлили Голодомор, масовий голод, спровокований радянським режимом в Україні. Його репортажі допомогли привернути міжнародну увагу до цієї трагедії та тиску на радянську владу.</w:t>
      </w:r>
    </w:p>
    <w:p w:rsidR="00000000" w:rsidDel="00000000" w:rsidP="00000000" w:rsidRDefault="00000000" w:rsidRPr="00000000" w14:paraId="000000FB">
      <w:pPr>
        <w:spacing w:line="360" w:lineRule="auto"/>
        <w:ind w:firstLine="680"/>
        <w:jc w:val="both"/>
        <w:rPr>
          <w:sz w:val="28"/>
          <w:szCs w:val="28"/>
        </w:rPr>
      </w:pPr>
      <w:r w:rsidDel="00000000" w:rsidR="00000000" w:rsidRPr="00000000">
        <w:rPr>
          <w:sz w:val="28"/>
          <w:szCs w:val="28"/>
          <w:rtl w:val="0"/>
        </w:rPr>
        <w:t xml:space="preserve">Стрічка отримала схвальні відгуки критиків за свою потужну історію, акторські виступи та важливість теми. </w:t>
      </w:r>
    </w:p>
    <w:p w:rsidR="00000000" w:rsidDel="00000000" w:rsidP="00000000" w:rsidRDefault="00000000" w:rsidRPr="00000000" w14:paraId="000000FC">
      <w:pPr>
        <w:spacing w:line="360" w:lineRule="auto"/>
        <w:ind w:firstLine="680"/>
        <w:jc w:val="both"/>
        <w:rPr>
          <w:sz w:val="28"/>
          <w:szCs w:val="28"/>
        </w:rPr>
      </w:pPr>
      <w:r w:rsidDel="00000000" w:rsidR="00000000" w:rsidRPr="00000000">
        <w:rPr>
          <w:sz w:val="28"/>
          <w:szCs w:val="28"/>
          <w:rtl w:val="0"/>
        </w:rPr>
        <w:t xml:space="preserve">«Ціна правди» — розповідає про маловідому, але важливу історію журналіста, який ризикував своїм життям, щоб розкрити правду. Фільм фактично є нагадуванням про важливість свободи преси та небезпеки тоталітарних режимів. Що особливо актуально у наші дні.</w:t>
      </w:r>
    </w:p>
    <w:p w:rsidR="00000000" w:rsidDel="00000000" w:rsidP="00000000" w:rsidRDefault="00000000" w:rsidRPr="00000000" w14:paraId="000000FD">
      <w:pPr>
        <w:spacing w:line="360" w:lineRule="auto"/>
        <w:ind w:firstLine="680"/>
        <w:jc w:val="both"/>
        <w:rPr>
          <w:sz w:val="28"/>
          <w:szCs w:val="28"/>
        </w:rPr>
      </w:pPr>
      <w:r w:rsidDel="00000000" w:rsidR="00000000" w:rsidRPr="00000000">
        <w:rPr>
          <w:sz w:val="28"/>
          <w:szCs w:val="28"/>
          <w:rtl w:val="0"/>
        </w:rPr>
        <w:t xml:space="preserve">Ці історичні українські фільми відіграють важливу роль у збереженні національної ідентичності. Вони не лише є розважальним контентом, але й навчають, надихають та спонукають до роздумів про минуле, сьогодення та майбутнє України. Важливо відмітити, що кожен з них містить сумну історію, де український народ зазнавав тяжких втрат, однак все одно боровся за свою землю та ідентичність.</w:t>
      </w:r>
    </w:p>
    <w:p w:rsidR="00000000" w:rsidDel="00000000" w:rsidP="00000000" w:rsidRDefault="00000000" w:rsidRPr="00000000" w14:paraId="000000FE">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jc w:val="both"/>
        <w:rPr>
          <w:color w:val="000000"/>
          <w:sz w:val="28"/>
          <w:szCs w:val="28"/>
        </w:rPr>
      </w:pPr>
      <w:r w:rsidDel="00000000" w:rsidR="00000000" w:rsidRPr="00000000">
        <w:rPr>
          <w:rtl w:val="0"/>
        </w:rPr>
      </w:r>
    </w:p>
    <w:p w:rsidR="00000000" w:rsidDel="00000000" w:rsidP="00000000" w:rsidRDefault="00000000" w:rsidRPr="00000000" w14:paraId="000000FF">
      <w:pPr>
        <w:jc w:val="both"/>
        <w:rPr>
          <w:sz w:val="28"/>
          <w:szCs w:val="28"/>
        </w:rPr>
      </w:pPr>
      <w:r w:rsidDel="00000000" w:rsidR="00000000" w:rsidRPr="00000000">
        <w:rPr>
          <w:rtl w:val="0"/>
        </w:rPr>
      </w:r>
    </w:p>
    <w:p w:rsidR="00000000" w:rsidDel="00000000" w:rsidP="00000000" w:rsidRDefault="00000000" w:rsidRPr="00000000" w14:paraId="00000100">
      <w:pPr>
        <w:rPr>
          <w:b w:val="1"/>
          <w:i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01">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rPr>
          <w:b w:val="1"/>
          <w:i w:val="1"/>
          <w:color w:val="000000"/>
          <w:sz w:val="28"/>
          <w:szCs w:val="28"/>
        </w:rPr>
      </w:pPr>
      <w:r w:rsidDel="00000000" w:rsidR="00000000" w:rsidRPr="00000000">
        <w:rPr>
          <w:b w:val="1"/>
          <w:i w:val="1"/>
          <w:color w:val="000000"/>
          <w:sz w:val="28"/>
          <w:szCs w:val="28"/>
          <w:rtl w:val="0"/>
        </w:rPr>
        <w:t xml:space="preserve">Додаток 3</w:t>
      </w:r>
    </w:p>
    <w:p w:rsidR="00000000" w:rsidDel="00000000" w:rsidP="00000000" w:rsidRDefault="00000000" w:rsidRPr="00000000" w14:paraId="00000102">
      <w:pPr>
        <w:spacing w:line="360" w:lineRule="auto"/>
        <w:ind w:firstLine="680"/>
        <w:jc w:val="center"/>
        <w:rPr>
          <w:b w:val="1"/>
          <w:sz w:val="28"/>
          <w:szCs w:val="28"/>
        </w:rPr>
      </w:pPr>
      <w:r w:rsidDel="00000000" w:rsidR="00000000" w:rsidRPr="00000000">
        <w:rPr>
          <w:b w:val="1"/>
          <w:sz w:val="28"/>
          <w:szCs w:val="28"/>
          <w:rtl w:val="0"/>
        </w:rPr>
        <w:t xml:space="preserve">Еволюція українського документального кіно після здобуття незалежності</w:t>
      </w:r>
    </w:p>
    <w:p w:rsidR="00000000" w:rsidDel="00000000" w:rsidP="00000000" w:rsidRDefault="00000000" w:rsidRPr="00000000" w14:paraId="00000103">
      <w:pPr>
        <w:spacing w:line="360" w:lineRule="auto"/>
        <w:ind w:firstLine="680"/>
        <w:jc w:val="both"/>
        <w:rPr>
          <w:i w:val="1"/>
          <w:sz w:val="28"/>
          <w:szCs w:val="28"/>
        </w:rPr>
      </w:pPr>
      <w:r w:rsidDel="00000000" w:rsidR="00000000" w:rsidRPr="00000000">
        <w:rPr>
          <w:i w:val="1"/>
          <w:sz w:val="28"/>
          <w:szCs w:val="28"/>
          <w:rtl w:val="0"/>
        </w:rPr>
        <w:t xml:space="preserve">З моменту здобуття Україною незалежності у 1991 році українське документальне кінознавство пережило значні зміни та перетворення. Ці зміни були обумовлені низкою факторів, включаючи політичні, соціальні та технологічні зрушення. Розглянемо, які фактори вплинули на зміни поглядів та спрямованості українських документалістів.</w:t>
      </w:r>
    </w:p>
    <w:p w:rsidR="00000000" w:rsidDel="00000000" w:rsidP="00000000" w:rsidRDefault="00000000" w:rsidRPr="00000000" w14:paraId="00000104">
      <w:pPr>
        <w:spacing w:line="360" w:lineRule="auto"/>
        <w:ind w:firstLine="680"/>
        <w:jc w:val="both"/>
        <w:rPr>
          <w:sz w:val="28"/>
          <w:szCs w:val="28"/>
        </w:rPr>
      </w:pPr>
      <w:r w:rsidDel="00000000" w:rsidR="00000000" w:rsidRPr="00000000">
        <w:rPr>
          <w:b w:val="1"/>
          <w:sz w:val="28"/>
          <w:szCs w:val="28"/>
          <w:rtl w:val="0"/>
        </w:rPr>
        <w:t xml:space="preserve">Політичні та соціальні фактори</w:t>
      </w:r>
      <w:r w:rsidDel="00000000" w:rsidR="00000000" w:rsidRPr="00000000">
        <w:rPr>
          <w:rtl w:val="0"/>
        </w:rPr>
      </w:r>
    </w:p>
    <w:p w:rsidR="00000000" w:rsidDel="00000000" w:rsidP="00000000" w:rsidRDefault="00000000" w:rsidRPr="00000000" w14:paraId="00000105">
      <w:pPr>
        <w:spacing w:line="360" w:lineRule="auto"/>
        <w:ind w:firstLine="680"/>
        <w:jc w:val="both"/>
        <w:rPr>
          <w:sz w:val="28"/>
          <w:szCs w:val="28"/>
        </w:rPr>
      </w:pPr>
      <w:r w:rsidDel="00000000" w:rsidR="00000000" w:rsidRPr="00000000">
        <w:rPr>
          <w:sz w:val="28"/>
          <w:szCs w:val="28"/>
          <w:rtl w:val="0"/>
        </w:rPr>
        <w:t xml:space="preserve">Здобуття незалежності спочатку не особливо вплинуло на український кінематограф, в 90-і та й до 2014, коли росія почала війну в Україні, наші стрічки в більшості випадків або створювалися на продаж у рф, і зображали меншовартість українців, або не мали великих фінансових можливостей та швидко закривалися. </w:t>
      </w:r>
    </w:p>
    <w:p w:rsidR="00000000" w:rsidDel="00000000" w:rsidP="00000000" w:rsidRDefault="00000000" w:rsidRPr="00000000" w14:paraId="00000106">
      <w:pPr>
        <w:spacing w:line="360" w:lineRule="auto"/>
        <w:ind w:firstLine="680"/>
        <w:jc w:val="both"/>
        <w:rPr>
          <w:sz w:val="28"/>
          <w:szCs w:val="28"/>
        </w:rPr>
      </w:pPr>
      <w:r w:rsidDel="00000000" w:rsidR="00000000" w:rsidRPr="00000000">
        <w:rPr>
          <w:sz w:val="28"/>
          <w:szCs w:val="28"/>
          <w:rtl w:val="0"/>
        </w:rPr>
        <w:t xml:space="preserve">Пізніше, війна дала українським кінематографістам нову свободу для вираження. Вони більше не були обмежені ідеологічними чи цензурними обмеженнями радянської епохи. Це призвело до вибуху творчості та експериментів у документальному кіно.</w:t>
      </w:r>
    </w:p>
    <w:p w:rsidR="00000000" w:rsidDel="00000000" w:rsidP="00000000" w:rsidRDefault="00000000" w:rsidRPr="00000000" w14:paraId="00000107">
      <w:pPr>
        <w:spacing w:line="360" w:lineRule="auto"/>
        <w:ind w:firstLine="680"/>
        <w:jc w:val="both"/>
        <w:rPr>
          <w:sz w:val="28"/>
          <w:szCs w:val="28"/>
        </w:rPr>
      </w:pPr>
      <w:r w:rsidDel="00000000" w:rsidR="00000000" w:rsidRPr="00000000">
        <w:rPr>
          <w:sz w:val="28"/>
          <w:szCs w:val="28"/>
          <w:rtl w:val="0"/>
        </w:rPr>
        <w:t xml:space="preserve">Крім того, соціальні зміни, що відбулися, також вплинули на документальне кіно. Документалісти почали досліджувати нові теми, такі як національна ідентичність, історична пам'ять та соціальна несправедливість.</w:t>
      </w:r>
    </w:p>
    <w:p w:rsidR="00000000" w:rsidDel="00000000" w:rsidP="00000000" w:rsidRDefault="00000000" w:rsidRPr="00000000" w14:paraId="00000108">
      <w:pPr>
        <w:spacing w:line="360" w:lineRule="auto"/>
        <w:ind w:firstLine="680"/>
        <w:jc w:val="both"/>
        <w:rPr>
          <w:sz w:val="28"/>
          <w:szCs w:val="28"/>
        </w:rPr>
      </w:pPr>
      <w:r w:rsidDel="00000000" w:rsidR="00000000" w:rsidRPr="00000000">
        <w:rPr>
          <w:sz w:val="28"/>
          <w:szCs w:val="28"/>
          <w:rtl w:val="0"/>
        </w:rPr>
        <w:t xml:space="preserve">Про важливість історичного контексту, нам розповів доктор історичних наук Олександр Музичко: </w:t>
      </w:r>
      <w:r w:rsidDel="00000000" w:rsidR="00000000" w:rsidRPr="00000000">
        <w:rPr>
          <w:b w:val="1"/>
          <w:i w:val="1"/>
          <w:sz w:val="28"/>
          <w:szCs w:val="28"/>
          <w:rtl w:val="0"/>
        </w:rPr>
        <w:t xml:space="preserve">«Будь-яке обговорення історії, в тому числі публічне, і академічне воно є дуже правильним, важливим і цікавим. Тобто ці процеси ніхто не збирається зупиняти. В нормальному демократичному суспільстві, кожен має право зняти свій проєкт. Головне знайти фінанси, знайти під нього грант. Зрозуміло, що особливо в нинішній ситуації, в період війни з росією, ми не маємо жодним чином толерувати, допускати якісь російські, радянські наративи</w:t>
      </w:r>
      <w:r w:rsidDel="00000000" w:rsidR="00000000" w:rsidRPr="00000000">
        <w:rPr>
          <w:sz w:val="28"/>
          <w:szCs w:val="28"/>
          <w:rtl w:val="0"/>
        </w:rPr>
        <w:t xml:space="preserve">».</w:t>
      </w:r>
    </w:p>
    <w:p w:rsidR="00000000" w:rsidDel="00000000" w:rsidP="00000000" w:rsidRDefault="00000000" w:rsidRPr="00000000" w14:paraId="00000109">
      <w:pPr>
        <w:spacing w:line="360" w:lineRule="auto"/>
        <w:ind w:firstLine="680"/>
        <w:jc w:val="both"/>
        <w:rPr>
          <w:sz w:val="28"/>
          <w:szCs w:val="28"/>
        </w:rPr>
      </w:pPr>
      <w:r w:rsidDel="00000000" w:rsidR="00000000" w:rsidRPr="00000000">
        <w:rPr>
          <w:sz w:val="28"/>
          <w:szCs w:val="28"/>
          <w:rtl w:val="0"/>
        </w:rPr>
        <w:t xml:space="preserve">На думку Олександра, кожен охочий має можливість створити цікаву документальну/історичну стрічку, проте варто ретельно досліджувати всі факти та шукати гранти для втілення своїх ідей.</w:t>
      </w:r>
    </w:p>
    <w:p w:rsidR="00000000" w:rsidDel="00000000" w:rsidP="00000000" w:rsidRDefault="00000000" w:rsidRPr="00000000" w14:paraId="0000010A">
      <w:pPr>
        <w:spacing w:line="360" w:lineRule="auto"/>
        <w:ind w:firstLine="680"/>
        <w:jc w:val="both"/>
        <w:rPr>
          <w:b w:val="1"/>
          <w:sz w:val="28"/>
          <w:szCs w:val="28"/>
        </w:rPr>
      </w:pPr>
      <w:r w:rsidDel="00000000" w:rsidR="00000000" w:rsidRPr="00000000">
        <w:rPr>
          <w:b w:val="1"/>
          <w:sz w:val="28"/>
          <w:szCs w:val="28"/>
          <w:rtl w:val="0"/>
        </w:rPr>
        <w:t xml:space="preserve">Технологічні фактори</w:t>
      </w:r>
    </w:p>
    <w:p w:rsidR="00000000" w:rsidDel="00000000" w:rsidP="00000000" w:rsidRDefault="00000000" w:rsidRPr="00000000" w14:paraId="0000010B">
      <w:pPr>
        <w:spacing w:line="360" w:lineRule="auto"/>
        <w:ind w:firstLine="680"/>
        <w:jc w:val="both"/>
        <w:rPr>
          <w:sz w:val="28"/>
          <w:szCs w:val="28"/>
        </w:rPr>
      </w:pPr>
      <w:r w:rsidDel="00000000" w:rsidR="00000000" w:rsidRPr="00000000">
        <w:rPr>
          <w:sz w:val="28"/>
          <w:szCs w:val="28"/>
          <w:rtl w:val="0"/>
        </w:rPr>
        <w:t xml:space="preserve">Розвиток технологій також зіграв важливу роль у трансформації українського документального кіно. Поява цифрових камер та нелінійних систем монтажу зробила виробництво документальних фільмів більш доступним та менш дорогим. Це дозволило більшій кількості людей створювати документальні фільми та розповідати свої історії.</w:t>
      </w:r>
    </w:p>
    <w:p w:rsidR="00000000" w:rsidDel="00000000" w:rsidP="00000000" w:rsidRDefault="00000000" w:rsidRPr="00000000" w14:paraId="0000010C">
      <w:pPr>
        <w:spacing w:line="360" w:lineRule="auto"/>
        <w:ind w:firstLine="680"/>
        <w:jc w:val="both"/>
        <w:rPr>
          <w:sz w:val="28"/>
          <w:szCs w:val="28"/>
        </w:rPr>
      </w:pPr>
      <w:r w:rsidDel="00000000" w:rsidR="00000000" w:rsidRPr="00000000">
        <w:rPr>
          <w:sz w:val="28"/>
          <w:szCs w:val="28"/>
          <w:rtl w:val="0"/>
        </w:rPr>
        <w:t xml:space="preserve">Так, на прикладі стрічки «20 днів у Маріуполі» ми побачили, що створювати кіно можна в найгірших умовах, постпродакшн звісно мав також велику роль у правильній реалізації проєкту. Що й призвело до чіткого бачення ситуації та транслювання подій, які зрештою вразили кінокритиків премії «Оскар».</w:t>
      </w:r>
    </w:p>
    <w:p w:rsidR="00000000" w:rsidDel="00000000" w:rsidP="00000000" w:rsidRDefault="00000000" w:rsidRPr="00000000" w14:paraId="0000010D">
      <w:pPr>
        <w:spacing w:line="360" w:lineRule="auto"/>
        <w:ind w:firstLine="680"/>
        <w:jc w:val="both"/>
        <w:rPr>
          <w:b w:val="1"/>
          <w:sz w:val="28"/>
          <w:szCs w:val="28"/>
        </w:rPr>
      </w:pPr>
      <w:r w:rsidDel="00000000" w:rsidR="00000000" w:rsidRPr="00000000">
        <w:rPr>
          <w:b w:val="1"/>
          <w:sz w:val="28"/>
          <w:szCs w:val="28"/>
          <w:rtl w:val="0"/>
        </w:rPr>
        <w:t xml:space="preserve">Основні тенденції</w:t>
      </w:r>
    </w:p>
    <w:p w:rsidR="00000000" w:rsidDel="00000000" w:rsidP="00000000" w:rsidRDefault="00000000" w:rsidRPr="00000000" w14:paraId="0000010E">
      <w:pPr>
        <w:spacing w:line="360" w:lineRule="auto"/>
        <w:ind w:firstLine="680"/>
        <w:jc w:val="both"/>
        <w:rPr>
          <w:sz w:val="28"/>
          <w:szCs w:val="28"/>
        </w:rPr>
      </w:pPr>
      <w:r w:rsidDel="00000000" w:rsidR="00000000" w:rsidRPr="00000000">
        <w:rPr>
          <w:sz w:val="28"/>
          <w:szCs w:val="28"/>
          <w:rtl w:val="0"/>
        </w:rPr>
        <w:t xml:space="preserve">Українські документалісти почали більше зосереджуватися на особистих історіях звичайних людей. Це призвело до появи потужних та інтимних фільмів, які досліджують людський стан. Серед таких стрічок, можна помітити фільм «Ми, наші улюбленці та війна». Він вийшов у прокат в квітні 2024 року. Картина розповідає історію декількох людей, які рятують тварин від початку повномасштабного вторгнення. Глядач протягом перегляду відчуває різні емоції: від сміху до  співпереживання та сліз. Ми проживаємо наново найгірші моменти викликані ракетними обстілами та вторгненням рф на територію України. Цей фільм є прикладом того, наскільки документалістика в нашій країні може бути різноманітною.</w:t>
      </w:r>
    </w:p>
    <w:p w:rsidR="00000000" w:rsidDel="00000000" w:rsidP="00000000" w:rsidRDefault="00000000" w:rsidRPr="00000000" w14:paraId="0000010F">
      <w:pPr>
        <w:spacing w:line="360" w:lineRule="auto"/>
        <w:ind w:firstLine="680"/>
        <w:jc w:val="both"/>
        <w:rPr>
          <w:sz w:val="28"/>
          <w:szCs w:val="28"/>
        </w:rPr>
      </w:pPr>
      <w:r w:rsidDel="00000000" w:rsidR="00000000" w:rsidRPr="00000000">
        <w:rPr>
          <w:sz w:val="28"/>
          <w:szCs w:val="28"/>
          <w:rtl w:val="0"/>
        </w:rPr>
        <w:t xml:space="preserve">Документалісти все частіше використовують архівні матеріали для створення своїх фільмів. Це дозволяє їм досліджувати минуле та сьогодення та створювати нові інтерпретації історичних подій. Деякі з таких картин створюються у художньому жанрі, передаючи більш емоційний ефект, іноді відходячи від реальних героїв.</w:t>
      </w:r>
    </w:p>
    <w:p w:rsidR="00000000" w:rsidDel="00000000" w:rsidP="00000000" w:rsidRDefault="00000000" w:rsidRPr="00000000" w14:paraId="00000110">
      <w:pPr>
        <w:spacing w:line="360" w:lineRule="auto"/>
        <w:ind w:firstLine="680"/>
        <w:jc w:val="both"/>
        <w:rPr>
          <w:sz w:val="28"/>
          <w:szCs w:val="28"/>
        </w:rPr>
      </w:pPr>
      <w:r w:rsidDel="00000000" w:rsidR="00000000" w:rsidRPr="00000000">
        <w:rPr>
          <w:sz w:val="28"/>
          <w:szCs w:val="28"/>
          <w:rtl w:val="0"/>
        </w:rPr>
        <w:t xml:space="preserve">Українські документалісти почали експериментувати з формою та стилем своїх фільмів. Вони використовують різні техніки, такі як спостереження, інтерв'ю, щоб створювати унікальні та захопливі кінематографічні досвіди.</w:t>
      </w:r>
    </w:p>
    <w:p w:rsidR="00000000" w:rsidDel="00000000" w:rsidP="00000000" w:rsidRDefault="00000000" w:rsidRPr="00000000" w14:paraId="00000111">
      <w:pPr>
        <w:spacing w:line="360" w:lineRule="auto"/>
        <w:ind w:firstLine="680"/>
        <w:jc w:val="both"/>
        <w:rPr>
          <w:sz w:val="28"/>
          <w:szCs w:val="28"/>
        </w:rPr>
      </w:pPr>
      <w:r w:rsidDel="00000000" w:rsidR="00000000" w:rsidRPr="00000000">
        <w:rPr>
          <w:sz w:val="28"/>
          <w:szCs w:val="28"/>
          <w:rtl w:val="0"/>
        </w:rPr>
        <w:t xml:space="preserve">Зрештою, за роки незалежності українське документальне кіно зазнало значної еволюції. Воно стало більш різноманітним та експериментальним. Документалісти використовують нові теми, заглиблюючись у гострі соціальні проблеми, щоб розповідати переконливі історії про людський стан та українське суспільство. Українське документальне кіно продовжує розвиватися і є важливою частиною української культурної спадщини.</w:t>
      </w:r>
    </w:p>
    <w:p w:rsidR="00000000" w:rsidDel="00000000" w:rsidP="00000000" w:rsidRDefault="00000000" w:rsidRPr="00000000" w14:paraId="00000112">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680"/>
        <w:jc w:val="both"/>
        <w:rPr>
          <w:color w:val="000000"/>
          <w:sz w:val="28"/>
          <w:szCs w:val="28"/>
        </w:rPr>
      </w:pPr>
      <w:r w:rsidDel="00000000" w:rsidR="00000000" w:rsidRPr="00000000">
        <w:rPr>
          <w:rtl w:val="0"/>
        </w:rPr>
      </w:r>
    </w:p>
    <w:p w:rsidR="00000000" w:rsidDel="00000000" w:rsidP="00000000" w:rsidRDefault="00000000" w:rsidRPr="00000000" w14:paraId="00000113">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680"/>
        <w:jc w:val="both"/>
        <w:rPr>
          <w:color w:val="000000"/>
          <w:sz w:val="28"/>
          <w:szCs w:val="28"/>
        </w:rPr>
      </w:pPr>
      <w:r w:rsidDel="00000000" w:rsidR="00000000" w:rsidRPr="00000000">
        <w:rPr>
          <w:rtl w:val="0"/>
        </w:rPr>
      </w:r>
    </w:p>
    <w:p w:rsidR="00000000" w:rsidDel="00000000" w:rsidP="00000000" w:rsidRDefault="00000000" w:rsidRPr="00000000" w14:paraId="00000114">
      <w:pPr>
        <w:rPr>
          <w:b w:val="1"/>
          <w:i w:val="1"/>
          <w:color w:val="000000"/>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5">
      <w:pPr>
        <w:widowControl w:val="0"/>
        <w:pBdr>
          <w:top w:space="0" w:sz="0" w:val="nil"/>
          <w:left w:space="0" w:sz="0" w:val="nil"/>
          <w:bottom w:space="0" w:sz="0" w:val="nil"/>
          <w:right w:space="0" w:sz="0" w:val="nil"/>
          <w:between w:space="0" w:sz="0" w:val="nil"/>
        </w:pBdr>
        <w:tabs>
          <w:tab w:val="left" w:leader="none" w:pos="542"/>
          <w:tab w:val="left" w:leader="none" w:pos="9455"/>
        </w:tabs>
        <w:spacing w:line="360" w:lineRule="auto"/>
        <w:ind w:firstLine="567"/>
        <w:rPr>
          <w:b w:val="1"/>
          <w:i w:val="1"/>
          <w:color w:val="000000"/>
          <w:sz w:val="28"/>
          <w:szCs w:val="28"/>
        </w:rPr>
      </w:pPr>
      <w:r w:rsidDel="00000000" w:rsidR="00000000" w:rsidRPr="00000000">
        <w:rPr>
          <w:b w:val="1"/>
          <w:i w:val="1"/>
          <w:color w:val="000000"/>
          <w:sz w:val="28"/>
          <w:szCs w:val="28"/>
          <w:rtl w:val="0"/>
        </w:rPr>
        <w:t xml:space="preserve">Додаток 4.</w:t>
      </w:r>
    </w:p>
    <w:p w:rsidR="00000000" w:rsidDel="00000000" w:rsidP="00000000" w:rsidRDefault="00000000" w:rsidRPr="00000000" w14:paraId="00000116">
      <w:pPr>
        <w:spacing w:line="360" w:lineRule="auto"/>
        <w:jc w:val="center"/>
        <w:rPr>
          <w:b w:val="1"/>
          <w:sz w:val="28"/>
          <w:szCs w:val="28"/>
        </w:rPr>
      </w:pPr>
      <w:r w:rsidDel="00000000" w:rsidR="00000000" w:rsidRPr="00000000">
        <w:rPr>
          <w:b w:val="1"/>
          <w:sz w:val="28"/>
          <w:szCs w:val="28"/>
          <w:rtl w:val="0"/>
        </w:rPr>
        <w:t xml:space="preserve">Чи вдасться режисеру відтворити часи «РЕЖИСЕР’а»?</w:t>
      </w:r>
    </w:p>
    <w:p w:rsidR="00000000" w:rsidDel="00000000" w:rsidP="00000000" w:rsidRDefault="00000000" w:rsidRPr="00000000" w14:paraId="00000117">
      <w:pPr>
        <w:spacing w:line="360" w:lineRule="auto"/>
        <w:ind w:firstLine="680"/>
        <w:jc w:val="both"/>
        <w:rPr>
          <w:sz w:val="28"/>
          <w:szCs w:val="28"/>
        </w:rPr>
      </w:pPr>
      <w:r w:rsidDel="00000000" w:rsidR="00000000" w:rsidRPr="00000000">
        <w:rPr>
          <w:i w:val="1"/>
          <w:sz w:val="28"/>
          <w:szCs w:val="28"/>
          <w:rtl w:val="0"/>
        </w:rPr>
        <w:t xml:space="preserve">Олександр Довженко… постать яка є чи не найвідомішою в світі українського кінематографу. Нещодавно з’явилася інформація про початок зйомок фільму «Режисер», який буде присвячено Олександру. Таке повідомлення опублікували на фейсбук-сторінці Одеської кіностудії</w:t>
      </w:r>
      <w:r w:rsidDel="00000000" w:rsidR="00000000" w:rsidRPr="00000000">
        <w:rPr>
          <w:sz w:val="28"/>
          <w:szCs w:val="28"/>
          <w:rtl w:val="0"/>
        </w:rPr>
        <w:t xml:space="preserve">. </w:t>
      </w:r>
    </w:p>
    <w:p w:rsidR="00000000" w:rsidDel="00000000" w:rsidP="00000000" w:rsidRDefault="00000000" w:rsidRPr="00000000" w14:paraId="00000118">
      <w:pPr>
        <w:spacing w:line="360" w:lineRule="auto"/>
        <w:ind w:firstLine="680"/>
        <w:jc w:val="both"/>
        <w:rPr>
          <w:sz w:val="28"/>
          <w:szCs w:val="28"/>
        </w:rPr>
      </w:pPr>
      <w:r w:rsidDel="00000000" w:rsidR="00000000" w:rsidRPr="00000000">
        <w:rPr>
          <w:sz w:val="28"/>
          <w:szCs w:val="28"/>
          <w:rtl w:val="0"/>
        </w:rPr>
        <w:t xml:space="preserve">За словами авторів, стрічка міститиме й спогади про одеський період творчості Довженка: </w:t>
      </w:r>
      <w:r w:rsidDel="00000000" w:rsidR="00000000" w:rsidRPr="00000000">
        <w:rPr>
          <w:i w:val="1"/>
          <w:sz w:val="28"/>
          <w:szCs w:val="28"/>
          <w:rtl w:val="0"/>
        </w:rPr>
        <w:t xml:space="preserve">«у вересні відзначається 130 років із дня народження Олександра Довженка. І це буде перший в історії кінематографа художній фільм про класика світового кіно».</w:t>
      </w:r>
      <w:r w:rsidDel="00000000" w:rsidR="00000000" w:rsidRPr="00000000">
        <w:rPr>
          <w:rtl w:val="0"/>
        </w:rPr>
      </w:r>
    </w:p>
    <w:p w:rsidR="00000000" w:rsidDel="00000000" w:rsidP="00000000" w:rsidRDefault="00000000" w:rsidRPr="00000000" w14:paraId="00000119">
      <w:pPr>
        <w:spacing w:line="360" w:lineRule="auto"/>
        <w:ind w:firstLine="680"/>
        <w:jc w:val="both"/>
        <w:rPr>
          <w:sz w:val="28"/>
          <w:szCs w:val="28"/>
        </w:rPr>
      </w:pPr>
      <w:r w:rsidDel="00000000" w:rsidR="00000000" w:rsidRPr="00000000">
        <w:rPr>
          <w:sz w:val="28"/>
          <w:szCs w:val="28"/>
          <w:rtl w:val="0"/>
        </w:rPr>
        <w:t xml:space="preserve">Режисер каже, фільм є присвятою Одесі минулого. Часів, коли тут іноземні кінематографісти полюбляли знімати кіно. А місцеві фільми продавали за кордон з великим успіхом.</w:t>
      </w:r>
    </w:p>
    <w:p w:rsidR="00000000" w:rsidDel="00000000" w:rsidP="00000000" w:rsidRDefault="00000000" w:rsidRPr="00000000" w14:paraId="0000011A">
      <w:pPr>
        <w:spacing w:line="360" w:lineRule="auto"/>
        <w:ind w:firstLine="680"/>
        <w:jc w:val="both"/>
        <w:rPr>
          <w:sz w:val="28"/>
          <w:szCs w:val="28"/>
        </w:rPr>
      </w:pPr>
      <w:r w:rsidDel="00000000" w:rsidR="00000000" w:rsidRPr="00000000">
        <w:rPr>
          <w:sz w:val="28"/>
          <w:szCs w:val="28"/>
          <w:rtl w:val="0"/>
        </w:rPr>
        <w:t xml:space="preserve">Загалом, сама ідея наштовхує на думку, що в такий спосіб, команда фільму прагне повернути колишню славу Одеської кіностудії, та показати: «ми досі вміємо знімати якісні стрічки».</w:t>
      </w:r>
    </w:p>
    <w:p w:rsidR="00000000" w:rsidDel="00000000" w:rsidP="00000000" w:rsidRDefault="00000000" w:rsidRPr="00000000" w14:paraId="0000011B">
      <w:pPr>
        <w:spacing w:line="360" w:lineRule="auto"/>
        <w:ind w:firstLine="680"/>
        <w:jc w:val="both"/>
        <w:rPr>
          <w:sz w:val="28"/>
          <w:szCs w:val="28"/>
        </w:rPr>
      </w:pPr>
      <w:r w:rsidDel="00000000" w:rsidR="00000000" w:rsidRPr="00000000">
        <w:rPr>
          <w:sz w:val="28"/>
          <w:szCs w:val="28"/>
          <w:rtl w:val="0"/>
        </w:rPr>
        <w:t xml:space="preserve">На нашу думку, важливо, що в фільмі висвітлюватимуться й інші постаті, серед яких є Юрій Яновський. Що свідчить про те, що крім спогадів про кінематографіста Довженка, будуть згадані його не менш талановиті друзі. Загалом, це є логічним. Та до цього, також не менш нагальним в сучасному світі є питання популяризації українських письменників, поетів. Людей, які дійсно жили та творили в Одесі (ред. іронічно посилаємось на порівняння з «важливістю» постаті росіянина Пушкіна).</w:t>
      </w:r>
    </w:p>
    <w:p w:rsidR="00000000" w:rsidDel="00000000" w:rsidP="00000000" w:rsidRDefault="00000000" w:rsidRPr="00000000" w14:paraId="0000011C">
      <w:pPr>
        <w:spacing w:line="360" w:lineRule="auto"/>
        <w:ind w:firstLine="680"/>
        <w:jc w:val="both"/>
        <w:rPr>
          <w:sz w:val="28"/>
          <w:szCs w:val="28"/>
        </w:rPr>
      </w:pPr>
      <w:r w:rsidDel="00000000" w:rsidR="00000000" w:rsidRPr="00000000">
        <w:rPr>
          <w:sz w:val="28"/>
          <w:szCs w:val="28"/>
          <w:rtl w:val="0"/>
        </w:rPr>
        <w:t xml:space="preserve">Ми проти вжитку фрази «культурний фронт», тому назвемо це явище так: боротьба за відродження справедливості, по відношенню до національної спадщини. Вважаємо, що висвітлення якомога більшої кількості відомих не зросійщених, а саме українських постатей Одеси, призведе до ефективнішого сприяння відродженню історії та національної свідомості одеситів.</w:t>
      </w:r>
    </w:p>
    <w:p w:rsidR="00000000" w:rsidDel="00000000" w:rsidP="00000000" w:rsidRDefault="00000000" w:rsidRPr="00000000" w14:paraId="0000011D">
      <w:pPr>
        <w:spacing w:line="360" w:lineRule="auto"/>
        <w:ind w:firstLine="680"/>
        <w:jc w:val="both"/>
        <w:rPr>
          <w:sz w:val="28"/>
          <w:szCs w:val="28"/>
        </w:rPr>
      </w:pPr>
      <w:r w:rsidDel="00000000" w:rsidR="00000000" w:rsidRPr="00000000">
        <w:rPr>
          <w:sz w:val="28"/>
          <w:szCs w:val="28"/>
          <w:rtl w:val="0"/>
        </w:rPr>
        <w:t xml:space="preserve">Такої думки дотримується й продюсерка фільму Ганна Дочева: </w:t>
      </w:r>
      <w:r w:rsidDel="00000000" w:rsidR="00000000" w:rsidRPr="00000000">
        <w:rPr>
          <w:i w:val="1"/>
          <w:sz w:val="28"/>
          <w:szCs w:val="28"/>
          <w:rtl w:val="0"/>
        </w:rPr>
        <w:t xml:space="preserve">«Вважаю, що впринципі зараз в Одесі боротьба на всіх напрямках. В тому числі і в культурному сенсі. Тому ми, кіновиробники являємось таким… так би мовити провідником. Маємо популяризувати українську культуру, маємо залучати спільноту. Не тільки кіноспільноту, а й загалом всіх громадян до популяризації української культури у всесвіті»,</w:t>
      </w:r>
      <w:r w:rsidDel="00000000" w:rsidR="00000000" w:rsidRPr="00000000">
        <w:rPr>
          <w:sz w:val="28"/>
          <w:szCs w:val="28"/>
          <w:rtl w:val="0"/>
        </w:rPr>
        <w:t xml:space="preserve"> – коментує роботу над стрічкою директорка Odesa Film Production.</w:t>
      </w:r>
    </w:p>
    <w:p w:rsidR="00000000" w:rsidDel="00000000" w:rsidP="00000000" w:rsidRDefault="00000000" w:rsidRPr="00000000" w14:paraId="0000011E">
      <w:pPr>
        <w:spacing w:line="360" w:lineRule="auto"/>
        <w:ind w:firstLine="680"/>
        <w:jc w:val="both"/>
        <w:rPr>
          <w:sz w:val="28"/>
          <w:szCs w:val="28"/>
        </w:rPr>
      </w:pPr>
      <w:r w:rsidDel="00000000" w:rsidR="00000000" w:rsidRPr="00000000">
        <w:rPr>
          <w:sz w:val="28"/>
          <w:szCs w:val="28"/>
          <w:rtl w:val="0"/>
        </w:rPr>
        <w:t xml:space="preserve">Та чи вдасться команді відтворити реалії тих часів? Наразі важко сказати точно. Ми розуміємо, що багато залежить від розподілу бюджету кіно, підбору акторського складу та наявності технічних можливостей. </w:t>
      </w:r>
    </w:p>
    <w:p w:rsidR="00000000" w:rsidDel="00000000" w:rsidP="00000000" w:rsidRDefault="00000000" w:rsidRPr="00000000" w14:paraId="0000011F">
      <w:pPr>
        <w:spacing w:line="360" w:lineRule="auto"/>
        <w:ind w:firstLine="680"/>
        <w:jc w:val="both"/>
        <w:rPr>
          <w:sz w:val="28"/>
          <w:szCs w:val="28"/>
        </w:rPr>
      </w:pPr>
      <w:r w:rsidDel="00000000" w:rsidR="00000000" w:rsidRPr="00000000">
        <w:rPr>
          <w:sz w:val="28"/>
          <w:szCs w:val="28"/>
          <w:rtl w:val="0"/>
        </w:rPr>
        <w:t xml:space="preserve">Загалом, навіть з мінімальними можливостями можна зняти хорошу стрічку – головне, мати чітке бачення та керуватися додатковими джерелами, для дотримання достовірності про висвітлювану постать. </w:t>
      </w:r>
    </w:p>
    <w:p w:rsidR="00000000" w:rsidDel="00000000" w:rsidP="00000000" w:rsidRDefault="00000000" w:rsidRPr="00000000" w14:paraId="00000120">
      <w:pPr>
        <w:spacing w:line="360" w:lineRule="auto"/>
        <w:ind w:firstLine="680"/>
        <w:jc w:val="both"/>
        <w:rPr>
          <w:sz w:val="28"/>
          <w:szCs w:val="28"/>
        </w:rPr>
      </w:pPr>
      <w:r w:rsidDel="00000000" w:rsidR="00000000" w:rsidRPr="00000000">
        <w:rPr>
          <w:sz w:val="28"/>
          <w:szCs w:val="28"/>
          <w:rtl w:val="0"/>
        </w:rPr>
        <w:t xml:space="preserve">В цьому контексті, ми навіть можемо похвалити тих, хто працює над фільмом: вони запустили промо, запрошуючи одеситів та гостей міста взяти участь у зйомках в ролі масовки.</w:t>
      </w:r>
    </w:p>
    <w:p w:rsidR="00000000" w:rsidDel="00000000" w:rsidP="00000000" w:rsidRDefault="00000000" w:rsidRPr="00000000" w14:paraId="00000121">
      <w:pPr>
        <w:spacing w:line="360" w:lineRule="auto"/>
        <w:ind w:firstLine="680"/>
        <w:jc w:val="both"/>
        <w:rPr>
          <w:sz w:val="28"/>
          <w:szCs w:val="28"/>
        </w:rPr>
      </w:pPr>
      <w:r w:rsidDel="00000000" w:rsidR="00000000" w:rsidRPr="00000000">
        <w:rPr>
          <w:sz w:val="28"/>
          <w:szCs w:val="28"/>
          <w:rtl w:val="0"/>
        </w:rPr>
        <w:t xml:space="preserve">Насправді, багато людей мріють побачити світ кіно зсередини, а хтось і спробувати себе в ньому. Проте, завжди знаходять відмовки: «я не знаю куди йти», «я не вмію». Тож, така можливість позитивно вплине на обидва боки: знімальну групу, яка віднайде акторів для бекграунду, та на людей, які хочуть взяти участь у зйомках. </w:t>
      </w:r>
    </w:p>
    <w:p w:rsidR="00000000" w:rsidDel="00000000" w:rsidP="00000000" w:rsidRDefault="00000000" w:rsidRPr="00000000" w14:paraId="00000122">
      <w:pPr>
        <w:spacing w:line="360" w:lineRule="auto"/>
        <w:ind w:firstLine="680"/>
        <w:jc w:val="both"/>
        <w:rPr>
          <w:sz w:val="28"/>
          <w:szCs w:val="28"/>
        </w:rPr>
      </w:pPr>
      <w:r w:rsidDel="00000000" w:rsidR="00000000" w:rsidRPr="00000000">
        <w:rPr>
          <w:sz w:val="28"/>
          <w:szCs w:val="28"/>
          <w:rtl w:val="0"/>
        </w:rPr>
        <w:t xml:space="preserve">Зокрема, це промо потенційно рекламує саму картину. Чим більше людей долучиться до масовки, тим більше серед них потенційних глядачів. Додамо сюди їхніх друзів, родичів та просто знайомих, яким вони обов’язково покажуть свій «зірковий час».</w:t>
      </w:r>
    </w:p>
    <w:p w:rsidR="00000000" w:rsidDel="00000000" w:rsidP="00000000" w:rsidRDefault="00000000" w:rsidRPr="00000000" w14:paraId="00000123">
      <w:pPr>
        <w:spacing w:line="360" w:lineRule="auto"/>
        <w:ind w:firstLine="680"/>
        <w:jc w:val="both"/>
        <w:rPr>
          <w:sz w:val="28"/>
          <w:szCs w:val="28"/>
        </w:rPr>
      </w:pPr>
      <w:r w:rsidDel="00000000" w:rsidR="00000000" w:rsidRPr="00000000">
        <w:rPr>
          <w:sz w:val="28"/>
          <w:szCs w:val="28"/>
          <w:rtl w:val="0"/>
        </w:rPr>
        <w:t xml:space="preserve">Згідно з інформацією, якою поділилася з нами Ганна Дочева, фільм виробляється за підтримки Держкіно, отже питання фінансування не є наразі проблемним. Хоча було таким раніше, бо зйомки планували ще до повномасштабного вторгнення. І проблема виділення коштів припала якраз на його початок.</w:t>
      </w:r>
    </w:p>
    <w:p w:rsidR="00000000" w:rsidDel="00000000" w:rsidP="00000000" w:rsidRDefault="00000000" w:rsidRPr="00000000" w14:paraId="00000124">
      <w:pPr>
        <w:spacing w:line="360" w:lineRule="auto"/>
        <w:ind w:firstLine="680"/>
        <w:jc w:val="both"/>
        <w:rPr>
          <w:sz w:val="28"/>
          <w:szCs w:val="28"/>
        </w:rPr>
      </w:pPr>
      <w:r w:rsidDel="00000000" w:rsidR="00000000" w:rsidRPr="00000000">
        <w:rPr>
          <w:sz w:val="28"/>
          <w:szCs w:val="28"/>
          <w:rtl w:val="0"/>
        </w:rPr>
        <w:t xml:space="preserve">Щодо технічних можливостей, інформації в нас немає. Тож, фактично, відповідь на питання, чи вдасться режисеру разом з Одеською кіностудією за підтримки Держкіно зробити якісний фільм про Олександра Довженка, дізнаємось згодом.</w:t>
      </w:r>
    </w:p>
    <w:p w:rsidR="00000000" w:rsidDel="00000000" w:rsidP="00000000" w:rsidRDefault="00000000" w:rsidRPr="00000000" w14:paraId="00000125">
      <w:pPr>
        <w:spacing w:line="360" w:lineRule="auto"/>
        <w:jc w:val="right"/>
        <w:rPr>
          <w:b w:val="1"/>
          <w:i w:val="1"/>
          <w:sz w:val="28"/>
          <w:szCs w:val="28"/>
        </w:rPr>
      </w:pPr>
      <w:bookmarkStart w:colFirst="0" w:colLast="0" w:name="_3znysh7" w:id="3"/>
      <w:bookmarkEnd w:id="3"/>
      <w:r w:rsidDel="00000000" w:rsidR="00000000" w:rsidRPr="00000000">
        <w:rPr>
          <w:b w:val="1"/>
          <w:i w:val="1"/>
          <w:sz w:val="28"/>
          <w:szCs w:val="28"/>
          <w:rtl w:val="0"/>
        </w:rPr>
        <w:t xml:space="preserve">Жанна Влащицька</w:t>
      </w:r>
    </w:p>
    <w:p w:rsidR="00000000" w:rsidDel="00000000" w:rsidP="00000000" w:rsidRDefault="00000000" w:rsidRPr="00000000" w14:paraId="00000126">
      <w:pPr>
        <w:rPr>
          <w:b w:val="1"/>
          <w:i w:val="1"/>
          <w:color w:val="000000"/>
          <w:sz w:val="28"/>
          <w:szCs w:val="28"/>
        </w:rPr>
      </w:pPr>
      <w:r w:rsidDel="00000000" w:rsidR="00000000" w:rsidRPr="00000000">
        <w:rPr>
          <w:rtl w:val="0"/>
        </w:rPr>
      </w:r>
    </w:p>
    <w:sectPr>
      <w:type w:val="nextPage"/>
      <w:pgSz w:h="16838" w:w="11906" w:orient="portrait"/>
      <w:pgMar w:bottom="1134" w:top="1134" w:left="1701" w:right="850" w:header="708" w:footer="708"/>
      <w:pgNumType w:start="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Calibri"/>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D">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i w:val="1"/>
        <w:color w:val="000000"/>
        <w:sz w:val="28"/>
        <w:szCs w:val="28"/>
      </w:rPr>
    </w:pPr>
    <w:r w:rsidDel="00000000" w:rsidR="00000000" w:rsidRPr="00000000">
      <w:rPr>
        <w:rtl w:val="0"/>
      </w:rPr>
    </w:r>
  </w:p>
  <w:tbl>
    <w:tblPr>
      <w:tblStyle w:val="Table3"/>
      <w:tblW w:w="9355.0" w:type="dxa"/>
      <w:jc w:val="left"/>
      <w:tblLayout w:type="fixed"/>
      <w:tblLook w:val="0400"/>
    </w:tblPr>
    <w:tblGrid>
      <w:gridCol w:w="3119"/>
      <w:gridCol w:w="3119"/>
      <w:gridCol w:w="3117"/>
      <w:tblGridChange w:id="0">
        <w:tblGrid>
          <w:gridCol w:w="3119"/>
          <w:gridCol w:w="3119"/>
          <w:gridCol w:w="3117"/>
        </w:tblGrid>
      </w:tblGridChange>
    </w:tblGrid>
    <w:tr>
      <w:trPr>
        <w:cantSplit w:val="0"/>
        <w:trHeight w:val="720" w:hRule="atLeast"/>
        <w:tblHeader w:val="0"/>
      </w:trPr>
      <w:tc>
        <w:tcPr/>
        <w:p w:rsidR="00000000" w:rsidDel="00000000" w:rsidP="00000000" w:rsidRDefault="00000000" w:rsidRPr="00000000" w14:paraId="00000128">
          <w:pPr>
            <w:keepNext w:val="0"/>
            <w:keepLines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both"/>
            <w:rPr>
              <w:rFonts w:ascii="Times New Roman" w:cs="Times New Roman" w:eastAsia="Times New Roman" w:hAnsi="Times New Roman"/>
              <w:b w:val="0"/>
              <w:i w:val="0"/>
              <w:smallCaps w:val="0"/>
              <w:strike w:val="0"/>
              <w:color w:val="4f81bd"/>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29">
          <w:pPr>
            <w:keepNext w:val="0"/>
            <w:keepLines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center"/>
            <w:rPr>
              <w:rFonts w:ascii="Times New Roman" w:cs="Times New Roman" w:eastAsia="Times New Roman" w:hAnsi="Times New Roman"/>
              <w:b w:val="0"/>
              <w:i w:val="0"/>
              <w:smallCaps w:val="0"/>
              <w:strike w:val="0"/>
              <w:color w:val="4f81bd"/>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12A">
          <w:pPr>
            <w:keepNext w:val="0"/>
            <w:keepLines w:val="0"/>
            <w:widowControl w:val="1"/>
            <w:pBdr>
              <w:top w:space="0" w:sz="0" w:val="nil"/>
              <w:left w:space="0" w:sz="0" w:val="nil"/>
              <w:bottom w:space="0" w:sz="0" w:val="nil"/>
              <w:right w:space="0" w:sz="0" w:val="nil"/>
              <w:between w:space="0" w:sz="0" w:val="nil"/>
            </w:pBdr>
            <w:shd w:fill="auto" w:val="clear"/>
            <w:tabs>
              <w:tab w:val="center" w:leader="none" w:pos="4677"/>
              <w:tab w:val="right" w:leader="none" w:pos="9355"/>
            </w:tabs>
            <w:spacing w:after="0" w:before="0" w:line="240" w:lineRule="auto"/>
            <w:ind w:left="0" w:right="0" w:firstLine="0"/>
            <w:jc w:val="right"/>
            <w:rPr>
              <w:rFonts w:ascii="Times New Roman" w:cs="Times New Roman" w:eastAsia="Times New Roman" w:hAnsi="Times New Roman"/>
              <w:b w:val="0"/>
              <w:i w:val="0"/>
              <w:smallCaps w:val="0"/>
              <w:strike w:val="0"/>
              <w:color w:val="4f81bd"/>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4f81bd"/>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tc>
    </w:tr>
  </w:tbl>
  <w:p w:rsidR="00000000" w:rsidDel="00000000" w:rsidP="00000000" w:rsidRDefault="00000000" w:rsidRPr="00000000" w14:paraId="0000012B">
    <w:pPr>
      <w:pBdr>
        <w:top w:space="0" w:sz="0" w:val="nil"/>
        <w:left w:space="0" w:sz="0" w:val="nil"/>
        <w:bottom w:space="0" w:sz="0" w:val="nil"/>
        <w:right w:space="0" w:sz="0" w:val="nil"/>
        <w:between w:space="0" w:sz="0" w:val="nil"/>
      </w:pBdr>
      <w:tabs>
        <w:tab w:val="center" w:leader="none" w:pos="4677"/>
        <w:tab w:val="right" w:leader="none" w:pos="9355"/>
      </w:tabs>
      <w:jc w:val="both"/>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2C">
    <w:pPr>
      <w:pBdr>
        <w:top w:space="0" w:sz="0" w:val="nil"/>
        <w:left w:space="0" w:sz="0" w:val="nil"/>
        <w:bottom w:space="0" w:sz="0" w:val="nil"/>
        <w:right w:space="0" w:sz="0" w:val="nil"/>
        <w:between w:space="0" w:sz="0" w:val="nil"/>
      </w:pBdr>
      <w:tabs>
        <w:tab w:val="center" w:leader="none" w:pos="4677"/>
        <w:tab w:val="right" w:leader="none" w:pos="9355"/>
        <w:tab w:val="left" w:leader="none" w:pos="8100"/>
      </w:tabs>
      <w:jc w:val="both"/>
      <w:rPr>
        <w:color w:val="000000"/>
      </w:rPr>
    </w:pPr>
    <w:r w:rsidDel="00000000" w:rsidR="00000000" w:rsidRPr="00000000">
      <w:rPr>
        <w:color w:val="000000"/>
        <w:rtl w:val="0"/>
      </w:rPr>
      <w:tab/>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360" w:hanging="360"/>
      </w:pPr>
      <w:rPr/>
    </w:lvl>
    <w:lvl w:ilvl="1">
      <w:start w:val="1"/>
      <w:numFmt w:val="lowerLetter"/>
      <w:lvlText w:val="%2."/>
      <w:lvlJc w:val="left"/>
      <w:pPr>
        <w:ind w:left="873" w:hanging="360"/>
      </w:pPr>
      <w:rPr/>
    </w:lvl>
    <w:lvl w:ilvl="2">
      <w:start w:val="1"/>
      <w:numFmt w:val="lowerRoman"/>
      <w:lvlText w:val="%3."/>
      <w:lvlJc w:val="right"/>
      <w:pPr>
        <w:ind w:left="1593" w:hanging="180"/>
      </w:pPr>
      <w:rPr/>
    </w:lvl>
    <w:lvl w:ilvl="3">
      <w:start w:val="1"/>
      <w:numFmt w:val="decimal"/>
      <w:lvlText w:val="%4."/>
      <w:lvlJc w:val="left"/>
      <w:pPr>
        <w:ind w:left="2313" w:hanging="360"/>
      </w:pPr>
      <w:rPr/>
    </w:lvl>
    <w:lvl w:ilvl="4">
      <w:start w:val="1"/>
      <w:numFmt w:val="lowerLetter"/>
      <w:lvlText w:val="%5."/>
      <w:lvlJc w:val="left"/>
      <w:pPr>
        <w:ind w:left="3033" w:hanging="360"/>
      </w:pPr>
      <w:rPr/>
    </w:lvl>
    <w:lvl w:ilvl="5">
      <w:start w:val="1"/>
      <w:numFmt w:val="lowerRoman"/>
      <w:lvlText w:val="%6."/>
      <w:lvlJc w:val="right"/>
      <w:pPr>
        <w:ind w:left="3753" w:hanging="180"/>
      </w:pPr>
      <w:rPr/>
    </w:lvl>
    <w:lvl w:ilvl="6">
      <w:start w:val="1"/>
      <w:numFmt w:val="decimal"/>
      <w:lvlText w:val="%7."/>
      <w:lvlJc w:val="left"/>
      <w:pPr>
        <w:ind w:left="4473" w:hanging="360"/>
      </w:pPr>
      <w:rPr/>
    </w:lvl>
    <w:lvl w:ilvl="7">
      <w:start w:val="1"/>
      <w:numFmt w:val="lowerLetter"/>
      <w:lvlText w:val="%8."/>
      <w:lvlJc w:val="left"/>
      <w:pPr>
        <w:ind w:left="5193" w:hanging="360"/>
      </w:pPr>
      <w:rPr/>
    </w:lvl>
    <w:lvl w:ilvl="8">
      <w:start w:val="1"/>
      <w:numFmt w:val="lowerRoman"/>
      <w:lvlText w:val="%9."/>
      <w:lvlJc w:val="right"/>
      <w:pPr>
        <w:ind w:left="5913"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jc w:val="both"/>
    </w:pPr>
    <w:rPr>
      <w:b w:val="1"/>
      <w:sz w:val="48"/>
      <w:szCs w:val="48"/>
    </w:rPr>
  </w:style>
  <w:style w:type="paragraph" w:styleId="Heading2">
    <w:name w:val="heading 2"/>
    <w:basedOn w:val="Normal"/>
    <w:next w:val="Normal"/>
    <w:pPr>
      <w:keepNext w:val="1"/>
      <w:keepLines w:val="1"/>
      <w:spacing w:after="80" w:before="360" w:lineRule="auto"/>
      <w:jc w:val="both"/>
    </w:pPr>
    <w:rPr>
      <w:b w:val="1"/>
      <w:sz w:val="36"/>
      <w:szCs w:val="36"/>
    </w:rPr>
  </w:style>
  <w:style w:type="paragraph" w:styleId="Heading3">
    <w:name w:val="heading 3"/>
    <w:basedOn w:val="Normal"/>
    <w:next w:val="Normal"/>
    <w:pPr>
      <w:keepNext w:val="1"/>
      <w:keepLines w:val="1"/>
      <w:spacing w:after="80" w:before="280" w:lineRule="auto"/>
      <w:jc w:val="both"/>
    </w:pPr>
    <w:rPr>
      <w:b w:val="1"/>
      <w:sz w:val="28"/>
      <w:szCs w:val="28"/>
    </w:rPr>
  </w:style>
  <w:style w:type="paragraph" w:styleId="Heading4">
    <w:name w:val="heading 4"/>
    <w:basedOn w:val="Normal"/>
    <w:next w:val="Normal"/>
    <w:pPr>
      <w:keepNext w:val="1"/>
      <w:keepLines w:val="1"/>
      <w:spacing w:after="40" w:before="240" w:lineRule="auto"/>
      <w:jc w:val="both"/>
    </w:pPr>
    <w:rPr>
      <w:b w:val="1"/>
    </w:rPr>
  </w:style>
  <w:style w:type="paragraph" w:styleId="Heading5">
    <w:name w:val="heading 5"/>
    <w:basedOn w:val="Normal"/>
    <w:next w:val="Normal"/>
    <w:pPr>
      <w:keepNext w:val="1"/>
      <w:keepLines w:val="1"/>
      <w:spacing w:after="40" w:before="220" w:lineRule="auto"/>
      <w:jc w:val="both"/>
    </w:pPr>
    <w:rPr>
      <w:b w:val="1"/>
      <w:sz w:val="22"/>
      <w:szCs w:val="22"/>
    </w:rPr>
  </w:style>
  <w:style w:type="paragraph" w:styleId="Heading6">
    <w:name w:val="heading 6"/>
    <w:basedOn w:val="Normal"/>
    <w:next w:val="Normal"/>
    <w:pPr>
      <w:keepNext w:val="1"/>
      <w:keepLines w:val="1"/>
      <w:spacing w:after="40" w:before="200" w:lineRule="auto"/>
      <w:jc w:val="both"/>
    </w:pPr>
    <w:rPr>
      <w:b w:val="1"/>
      <w:sz w:val="20"/>
      <w:szCs w:val="20"/>
    </w:rPr>
  </w:style>
  <w:style w:type="paragraph" w:styleId="Title">
    <w:name w:val="Title"/>
    <w:basedOn w:val="Normal"/>
    <w:next w:val="Normal"/>
    <w:pPr>
      <w:keepNext w:val="1"/>
      <w:keepLines w:val="1"/>
      <w:spacing w:after="120" w:before="480" w:lineRule="auto"/>
      <w:jc w:val="both"/>
    </w:pPr>
    <w:rPr>
      <w:b w:val="1"/>
      <w:sz w:val="72"/>
      <w:szCs w:val="72"/>
    </w:rPr>
  </w:style>
  <w:style w:type="paragraph" w:styleId="Subtitle">
    <w:name w:val="Subtitle"/>
    <w:basedOn w:val="Normal"/>
    <w:next w:val="Normal"/>
    <w:pPr>
      <w:keepNext w:val="1"/>
      <w:keepLines w:val="1"/>
      <w:pBdr>
        <w:top w:space="0" w:sz="0" w:val="nil"/>
        <w:left w:space="0" w:sz="0" w:val="nil"/>
        <w:bottom w:space="0" w:sz="0" w:val="nil"/>
        <w:right w:space="0" w:sz="0" w:val="nil"/>
        <w:between w:space="0" w:sz="0" w:val="nil"/>
      </w:pBdr>
      <w:spacing w:after="80" w:before="360" w:lineRule="auto"/>
      <w:jc w:val="both"/>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rPr>
      <w:sz w:val="20"/>
      <w:szCs w:val="20"/>
    </w:rPr>
    <w:tblPr>
      <w:tblStyleRowBandSize w:val="1"/>
      <w:tblStyleColBandSize w:val="1"/>
      <w:tblCellMar>
        <w:top w:w="0.0" w:type="dxa"/>
        <w:left w:w="0.0" w:type="dxa"/>
        <w:bottom w:w="0.0" w:type="dxa"/>
        <w:right w:w="0.0" w:type="dxa"/>
      </w:tblCellMar>
    </w:tblPr>
  </w:style>
  <w:style w:type="table" w:styleId="Table3">
    <w:basedOn w:val="TableNormal"/>
    <w:rPr>
      <w:sz w:val="20"/>
      <w:szCs w:val="20"/>
    </w:rPr>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www.theguardian.com/film/2024/mar/11/20-days-in-mariupol-documentary-oscar" TargetMode="External"/><Relationship Id="rId11" Type="http://schemas.openxmlformats.org/officeDocument/2006/relationships/hyperlink" Target="https://www.radiosvoboda.org/a/news-avtory-20-dniv-u-mariupoli-oskar-ukrayina/32912834.html" TargetMode="External"/><Relationship Id="rId22" Type="http://schemas.openxmlformats.org/officeDocument/2006/relationships/hyperlink" Target="https://www.politico.eu/article/ukraine-war-film-20-days-in-mariupol-oppenheimer-oscars-2024-winners/" TargetMode="External"/><Relationship Id="rId10" Type="http://schemas.openxmlformats.org/officeDocument/2006/relationships/hyperlink" Target="https://ain.ua/special/top30-ukrainian-films/" TargetMode="External"/><Relationship Id="rId21" Type="http://schemas.openxmlformats.org/officeDocument/2006/relationships/hyperlink" Target="https://www.vaticannews.va/en/vatican-city/news/2024-05/20-days-mariupol-documentary-war-ukraine-uk-embassies-holy-see.html" TargetMode="External"/><Relationship Id="rId13" Type="http://schemas.openxmlformats.org/officeDocument/2006/relationships/hyperlink" Target="https://forbes.ua/lifestyle/gid-ukrainskim-kino-forbes-zapitav-u-desyatki-kinoprofesionaliv-pro-strichki-yaki-mae-pobachiti-kozhen-os-12-filmiv-yaki-voni-poradili-06042024-20351" TargetMode="External"/><Relationship Id="rId12" Type="http://schemas.openxmlformats.org/officeDocument/2006/relationships/hyperlink" Target="https://doi.org/10.31866/2616-7948.2(8).2021.245866"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5.ua/amp/dv/showbiz/223813" TargetMode="External"/><Relationship Id="rId15" Type="http://schemas.openxmlformats.org/officeDocument/2006/relationships/hyperlink" Target="https://detector.media/infospace/article/225153/2024-04-07-20-dniv-u-mariupoli-bilshe-nizh-kino/" TargetMode="External"/><Relationship Id="rId14" Type="http://schemas.openxmlformats.org/officeDocument/2006/relationships/hyperlink" Target="https://www.unian.ua/longrids/10-best-ukr-movies" TargetMode="External"/><Relationship Id="rId17" Type="http://schemas.openxmlformats.org/officeDocument/2006/relationships/hyperlink" Target="https://suspilne.media/amp/culture/653112-ukrainske-kino-pro-90-ti-comu-vono-vazlive-ta-pro-so-govorat-novi-ukrainski-filmi/" TargetMode="External"/><Relationship Id="rId16" Type="http://schemas.openxmlformats.org/officeDocument/2006/relationships/hyperlink" Target="https://espreso.tv/kultura-ukrainskiy-film-20-dniv-u-mariupoli-pokazali-v-evroparlamenti" TargetMode="External"/><Relationship Id="rId5" Type="http://schemas.openxmlformats.org/officeDocument/2006/relationships/styles" Target="styles.xml"/><Relationship Id="rId19" Type="http://schemas.openxmlformats.org/officeDocument/2006/relationships/hyperlink" Target="https://www.ukrainer.net/movies-about-war-in-ukraine/" TargetMode="External"/><Relationship Id="rId6" Type="http://schemas.openxmlformats.org/officeDocument/2006/relationships/header" Target="header1.xml"/><Relationship Id="rId18" Type="http://schemas.openxmlformats.org/officeDocument/2006/relationships/hyperlink" Target="https://www.village.com.ua/village/city/eng/335587-klasichni-ukrayinski-filmi-worldwide" TargetMode="External"/><Relationship Id="rId7" Type="http://schemas.openxmlformats.org/officeDocument/2006/relationships/header" Target="header2.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