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192F" w:rsidRPr="00774980" w:rsidRDefault="0074192F" w:rsidP="0074192F">
      <w:pPr>
        <w:spacing w:line="360" w:lineRule="auto"/>
        <w:ind w:firstLine="0"/>
        <w:contextualSpacing/>
        <w:jc w:val="center"/>
        <w:rPr>
          <w:rFonts w:eastAsia="Times New Roman" w:cs="Times New Roman"/>
          <w:b/>
          <w:szCs w:val="28"/>
          <w:lang w:eastAsia="ru-RU"/>
        </w:rPr>
      </w:pPr>
      <w:r w:rsidRPr="00774980">
        <w:rPr>
          <w:rFonts w:eastAsia="Times New Roman" w:cs="Times New Roman"/>
          <w:b/>
          <w:szCs w:val="28"/>
          <w:lang w:eastAsia="ru-RU"/>
        </w:rPr>
        <w:t>МІНІСТЕРСТВО НАУКИ І ОСВІТИ УКРАЇНИ</w:t>
      </w:r>
    </w:p>
    <w:p w:rsidR="0074192F" w:rsidRPr="00774980" w:rsidRDefault="0074192F" w:rsidP="0074192F">
      <w:pPr>
        <w:spacing w:line="360" w:lineRule="auto"/>
        <w:ind w:firstLine="0"/>
        <w:contextualSpacing/>
        <w:jc w:val="center"/>
        <w:rPr>
          <w:rFonts w:eastAsia="Times New Roman" w:cs="Times New Roman"/>
          <w:b/>
          <w:szCs w:val="28"/>
          <w:lang w:eastAsia="ru-RU"/>
        </w:rPr>
      </w:pPr>
      <w:r w:rsidRPr="00774980">
        <w:rPr>
          <w:rFonts w:eastAsia="Times New Roman" w:cs="Times New Roman"/>
          <w:b/>
          <w:szCs w:val="28"/>
          <w:lang w:eastAsia="ru-RU"/>
        </w:rPr>
        <w:t xml:space="preserve">Одеський національний університет імені </w:t>
      </w:r>
      <w:proofErr w:type="spellStart"/>
      <w:r w:rsidRPr="00774980">
        <w:rPr>
          <w:rFonts w:eastAsia="Times New Roman" w:cs="Times New Roman"/>
          <w:b/>
          <w:szCs w:val="28"/>
          <w:lang w:eastAsia="ru-RU"/>
        </w:rPr>
        <w:t>І.І.Мечникова</w:t>
      </w:r>
      <w:proofErr w:type="spellEnd"/>
    </w:p>
    <w:p w:rsidR="0074192F" w:rsidRPr="00774980" w:rsidRDefault="0074192F" w:rsidP="0074192F">
      <w:pPr>
        <w:spacing w:line="360" w:lineRule="auto"/>
        <w:ind w:firstLine="0"/>
        <w:contextualSpacing/>
        <w:jc w:val="center"/>
        <w:rPr>
          <w:rFonts w:eastAsia="Times New Roman" w:cs="Times New Roman"/>
          <w:b/>
          <w:szCs w:val="28"/>
          <w:lang w:eastAsia="ru-RU"/>
        </w:rPr>
      </w:pPr>
      <w:r w:rsidRPr="00774980">
        <w:rPr>
          <w:rFonts w:eastAsia="Times New Roman" w:cs="Times New Roman"/>
          <w:b/>
          <w:szCs w:val="28"/>
          <w:lang w:eastAsia="ru-RU"/>
        </w:rPr>
        <w:t xml:space="preserve">Факультет </w:t>
      </w:r>
      <w:proofErr w:type="spellStart"/>
      <w:r w:rsidRPr="00774980">
        <w:rPr>
          <w:rFonts w:eastAsia="Times New Roman" w:cs="Times New Roman"/>
          <w:b/>
          <w:szCs w:val="28"/>
          <w:lang w:eastAsia="ru-RU"/>
        </w:rPr>
        <w:t>романо</w:t>
      </w:r>
      <w:proofErr w:type="spellEnd"/>
      <w:r w:rsidRPr="00774980">
        <w:rPr>
          <w:rFonts w:eastAsia="Times New Roman" w:cs="Times New Roman"/>
          <w:b/>
          <w:szCs w:val="28"/>
          <w:lang w:eastAsia="ru-RU"/>
        </w:rPr>
        <w:t>-германської філології</w:t>
      </w:r>
    </w:p>
    <w:p w:rsidR="0074192F" w:rsidRPr="00774980" w:rsidRDefault="0074192F" w:rsidP="0074192F">
      <w:pPr>
        <w:spacing w:line="360" w:lineRule="auto"/>
        <w:ind w:firstLine="0"/>
        <w:contextualSpacing/>
        <w:jc w:val="center"/>
        <w:rPr>
          <w:rFonts w:eastAsia="Times New Roman" w:cs="Times New Roman"/>
          <w:b/>
          <w:szCs w:val="28"/>
          <w:lang w:eastAsia="ru-RU"/>
        </w:rPr>
      </w:pPr>
      <w:r w:rsidRPr="00774980">
        <w:rPr>
          <w:rFonts w:eastAsia="Times New Roman" w:cs="Times New Roman"/>
          <w:b/>
          <w:szCs w:val="28"/>
          <w:lang w:eastAsia="ru-RU"/>
        </w:rPr>
        <w:t>Кафедра педагогіки</w:t>
      </w:r>
    </w:p>
    <w:p w:rsidR="0074192F" w:rsidRPr="00774980" w:rsidRDefault="0074192F" w:rsidP="0074192F">
      <w:pPr>
        <w:spacing w:line="360" w:lineRule="auto"/>
        <w:ind w:firstLine="0"/>
        <w:contextualSpacing/>
        <w:rPr>
          <w:rFonts w:eastAsia="Times New Roman" w:cs="Times New Roman"/>
          <w:b/>
          <w:szCs w:val="28"/>
          <w:lang w:eastAsia="ru-RU"/>
        </w:rPr>
      </w:pPr>
    </w:p>
    <w:p w:rsidR="0074192F" w:rsidRPr="00774980" w:rsidRDefault="0074192F" w:rsidP="0074192F">
      <w:pPr>
        <w:spacing w:line="360" w:lineRule="auto"/>
        <w:ind w:firstLine="0"/>
        <w:contextualSpacing/>
        <w:jc w:val="center"/>
        <w:rPr>
          <w:rFonts w:eastAsia="Times New Roman" w:cs="Times New Roman"/>
          <w:b/>
          <w:szCs w:val="28"/>
          <w:lang w:eastAsia="ru-RU"/>
        </w:rPr>
      </w:pPr>
      <w:r w:rsidRPr="00774980">
        <w:rPr>
          <w:rFonts w:eastAsia="Times New Roman" w:cs="Times New Roman"/>
          <w:b/>
          <w:szCs w:val="28"/>
          <w:lang w:eastAsia="ru-RU"/>
        </w:rPr>
        <w:t>ДИПЛОМНА РОБОТА</w:t>
      </w:r>
    </w:p>
    <w:p w:rsidR="0074192F" w:rsidRPr="00030194" w:rsidRDefault="0074192F" w:rsidP="0074192F">
      <w:pPr>
        <w:spacing w:line="360" w:lineRule="auto"/>
        <w:ind w:firstLine="0"/>
        <w:contextualSpacing/>
        <w:jc w:val="center"/>
        <w:rPr>
          <w:rFonts w:eastAsia="Times New Roman" w:cs="Times New Roman"/>
          <w:b/>
          <w:bCs/>
          <w:szCs w:val="28"/>
          <w:lang w:val="ru-RU" w:eastAsia="ru-RU"/>
        </w:rPr>
      </w:pPr>
      <w:r w:rsidRPr="00120AEB">
        <w:rPr>
          <w:rFonts w:eastAsia="Times New Roman" w:cs="Times New Roman"/>
          <w:b/>
          <w:bCs/>
          <w:szCs w:val="28"/>
          <w:lang w:eastAsia="ru-RU"/>
        </w:rPr>
        <w:t xml:space="preserve">ОРГАНІЗАЦІЙНО-ПЕДАГОГІЧНІ </w:t>
      </w:r>
      <w:r>
        <w:rPr>
          <w:rFonts w:eastAsia="Times New Roman" w:cs="Times New Roman"/>
          <w:b/>
          <w:bCs/>
          <w:szCs w:val="28"/>
          <w:lang w:eastAsia="ru-RU"/>
        </w:rPr>
        <w:t>ЗАСАДИ ПОПЕРЕДЖЕННЯ ПРАВОПОРУШЕНЬ</w:t>
      </w:r>
      <w:r w:rsidRPr="00120AEB">
        <w:rPr>
          <w:rFonts w:eastAsia="Times New Roman" w:cs="Times New Roman"/>
          <w:b/>
          <w:bCs/>
          <w:szCs w:val="28"/>
          <w:lang w:eastAsia="ru-RU"/>
        </w:rPr>
        <w:t xml:space="preserve"> У ЗВО</w:t>
      </w:r>
    </w:p>
    <w:p w:rsidR="0074192F" w:rsidRPr="00030194" w:rsidRDefault="0074192F" w:rsidP="0074192F">
      <w:pPr>
        <w:spacing w:line="360" w:lineRule="auto"/>
        <w:ind w:firstLine="0"/>
        <w:contextualSpacing/>
        <w:jc w:val="center"/>
        <w:rPr>
          <w:rFonts w:eastAsia="Times New Roman" w:cs="Times New Roman"/>
          <w:b/>
          <w:bCs/>
          <w:szCs w:val="28"/>
          <w:lang w:val="ru-RU" w:eastAsia="ru-RU"/>
        </w:rPr>
      </w:pPr>
    </w:p>
    <w:p w:rsidR="0074192F" w:rsidRPr="00030194" w:rsidRDefault="0074192F" w:rsidP="0074192F">
      <w:pPr>
        <w:spacing w:line="360" w:lineRule="auto"/>
        <w:ind w:firstLine="0"/>
        <w:contextualSpacing/>
        <w:jc w:val="center"/>
        <w:rPr>
          <w:rFonts w:eastAsia="Times New Roman" w:cs="Times New Roman"/>
          <w:b/>
          <w:bCs/>
          <w:szCs w:val="28"/>
          <w:lang w:val="ru-RU" w:eastAsia="ru-RU"/>
        </w:rPr>
      </w:pPr>
    </w:p>
    <w:p w:rsidR="0074192F" w:rsidRDefault="0074192F" w:rsidP="0074192F">
      <w:pPr>
        <w:spacing w:line="360" w:lineRule="auto"/>
        <w:ind w:firstLine="0"/>
        <w:contextualSpacing/>
        <w:jc w:val="center"/>
        <w:rPr>
          <w:rFonts w:eastAsia="Times New Roman" w:cs="Times New Roman"/>
          <w:b/>
          <w:bCs/>
          <w:szCs w:val="28"/>
          <w:lang w:eastAsia="ru-RU"/>
        </w:rPr>
      </w:pPr>
      <w:r w:rsidRPr="00120AEB">
        <w:rPr>
          <w:rFonts w:eastAsia="Times New Roman" w:cs="Times New Roman"/>
          <w:b/>
          <w:bCs/>
          <w:szCs w:val="28"/>
          <w:lang w:eastAsia="ru-RU"/>
        </w:rPr>
        <w:t>ORGANIZATIONAL AND PEDAGOGICAL BASES OF PREVENTION OF OFFENSEIN HIGHER EDUCATION INSTITUTIONS</w:t>
      </w:r>
    </w:p>
    <w:p w:rsidR="0074192F" w:rsidRPr="00774980" w:rsidRDefault="0074192F" w:rsidP="0074192F">
      <w:pPr>
        <w:spacing w:line="360" w:lineRule="auto"/>
        <w:ind w:firstLine="0"/>
        <w:contextualSpacing/>
        <w:jc w:val="center"/>
        <w:rPr>
          <w:rFonts w:eastAsia="Times New Roman" w:cs="Times New Roman"/>
          <w:b/>
          <w:szCs w:val="28"/>
          <w:highlight w:val="white"/>
          <w:lang w:eastAsia="ru-RU"/>
        </w:rPr>
      </w:pPr>
    </w:p>
    <w:p w:rsidR="0074192F" w:rsidRPr="00774980" w:rsidRDefault="0074192F" w:rsidP="0074192F">
      <w:pPr>
        <w:spacing w:line="360" w:lineRule="auto"/>
        <w:ind w:firstLine="0"/>
        <w:contextualSpacing/>
        <w:jc w:val="center"/>
        <w:rPr>
          <w:rFonts w:eastAsia="Times New Roman" w:cs="Times New Roman"/>
          <w:b/>
          <w:szCs w:val="28"/>
          <w:lang w:eastAsia="ru-RU"/>
        </w:rPr>
      </w:pPr>
      <w:r w:rsidRPr="00774980">
        <w:rPr>
          <w:rFonts w:eastAsia="Times New Roman" w:cs="Times New Roman"/>
          <w:b/>
          <w:szCs w:val="28"/>
          <w:lang w:eastAsia="ru-RU"/>
        </w:rPr>
        <w:t>на здобуття ступеня вищої освіти «Магістр»</w:t>
      </w:r>
    </w:p>
    <w:p w:rsidR="0074192F" w:rsidRPr="00774980" w:rsidRDefault="0074192F" w:rsidP="0074192F">
      <w:pPr>
        <w:spacing w:line="360" w:lineRule="auto"/>
        <w:ind w:firstLine="0"/>
        <w:contextualSpacing/>
        <w:jc w:val="center"/>
        <w:rPr>
          <w:rFonts w:eastAsia="Times New Roman" w:cs="Times New Roman"/>
          <w:b/>
          <w:szCs w:val="28"/>
          <w:lang w:eastAsia="ru-RU"/>
        </w:rPr>
      </w:pPr>
      <w:r w:rsidRPr="00774980">
        <w:rPr>
          <w:rFonts w:eastAsia="Times New Roman" w:cs="Times New Roman"/>
          <w:b/>
          <w:szCs w:val="28"/>
          <w:lang w:eastAsia="ru-RU"/>
        </w:rPr>
        <w:t>зі спеціальності 011 Освітні педагогічні науки</w:t>
      </w:r>
    </w:p>
    <w:p w:rsidR="0074192F" w:rsidRPr="00774980" w:rsidRDefault="0074192F" w:rsidP="0074192F">
      <w:pPr>
        <w:ind w:firstLine="0"/>
        <w:jc w:val="center"/>
        <w:rPr>
          <w:rFonts w:eastAsia="Times New Roman" w:cs="Times New Roman"/>
          <w:b/>
          <w:szCs w:val="28"/>
          <w:lang w:eastAsia="ru-RU"/>
        </w:rPr>
      </w:pPr>
    </w:p>
    <w:p w:rsidR="0074192F" w:rsidRPr="00774980" w:rsidRDefault="0074192F" w:rsidP="0074192F">
      <w:pPr>
        <w:ind w:left="3120" w:firstLine="0"/>
        <w:rPr>
          <w:rFonts w:eastAsia="Times New Roman" w:cs="Times New Roman"/>
          <w:szCs w:val="28"/>
          <w:lang w:eastAsia="ru-RU"/>
        </w:rPr>
      </w:pPr>
      <w:r w:rsidRPr="00774980">
        <w:rPr>
          <w:rFonts w:eastAsia="Times New Roman" w:cs="Times New Roman"/>
          <w:szCs w:val="28"/>
          <w:lang w:eastAsia="ru-RU"/>
        </w:rPr>
        <w:t>Виконала: студентка заочної форми навчання</w:t>
      </w:r>
    </w:p>
    <w:p w:rsidR="0074192F" w:rsidRPr="00774980" w:rsidRDefault="0074192F" w:rsidP="0074192F">
      <w:pPr>
        <w:ind w:left="3120" w:firstLine="0"/>
        <w:rPr>
          <w:rFonts w:eastAsia="Times New Roman" w:cs="Times New Roman"/>
          <w:szCs w:val="28"/>
          <w:lang w:eastAsia="ru-RU"/>
        </w:rPr>
      </w:pPr>
      <w:r w:rsidRPr="00774980">
        <w:rPr>
          <w:rFonts w:eastAsia="Times New Roman" w:cs="Times New Roman"/>
          <w:szCs w:val="28"/>
          <w:lang w:eastAsia="ru-RU"/>
        </w:rPr>
        <w:t>профілю ОПП:</w:t>
      </w:r>
      <w:r>
        <w:rPr>
          <w:rFonts w:eastAsia="Times New Roman" w:cs="Times New Roman"/>
          <w:szCs w:val="28"/>
          <w:lang w:eastAsia="ru-RU"/>
        </w:rPr>
        <w:t xml:space="preserve"> «Юридична психологія та педагогіка</w:t>
      </w:r>
      <w:r w:rsidRPr="00774980">
        <w:rPr>
          <w:rFonts w:eastAsia="Times New Roman" w:cs="Times New Roman"/>
          <w:szCs w:val="28"/>
          <w:lang w:eastAsia="ru-RU"/>
        </w:rPr>
        <w:t>»</w:t>
      </w:r>
    </w:p>
    <w:p w:rsidR="0074192F" w:rsidRPr="00774980" w:rsidRDefault="0074192F" w:rsidP="0074192F">
      <w:pPr>
        <w:ind w:left="3120" w:firstLine="0"/>
        <w:rPr>
          <w:rFonts w:eastAsia="Times New Roman" w:cs="Times New Roman"/>
          <w:b/>
          <w:szCs w:val="28"/>
          <w:highlight w:val="white"/>
          <w:lang w:eastAsia="ru-RU"/>
        </w:rPr>
      </w:pPr>
      <w:proofErr w:type="spellStart"/>
      <w:r>
        <w:rPr>
          <w:rFonts w:eastAsia="Times New Roman" w:cs="Times New Roman"/>
          <w:b/>
          <w:szCs w:val="28"/>
          <w:highlight w:val="white"/>
          <w:lang w:eastAsia="ru-RU"/>
        </w:rPr>
        <w:t>Жаркова</w:t>
      </w:r>
      <w:proofErr w:type="spellEnd"/>
      <w:r>
        <w:rPr>
          <w:rFonts w:eastAsia="Times New Roman" w:cs="Times New Roman"/>
          <w:b/>
          <w:szCs w:val="28"/>
          <w:highlight w:val="white"/>
          <w:lang w:eastAsia="ru-RU"/>
        </w:rPr>
        <w:t xml:space="preserve"> Світлана Вадимівна</w:t>
      </w:r>
    </w:p>
    <w:p w:rsidR="0074192F" w:rsidRPr="00774980" w:rsidRDefault="0074192F" w:rsidP="0074192F">
      <w:pPr>
        <w:ind w:left="3120" w:firstLine="0"/>
        <w:rPr>
          <w:rFonts w:eastAsia="Times New Roman" w:cs="Times New Roman"/>
          <w:szCs w:val="28"/>
          <w:highlight w:val="white"/>
          <w:lang w:eastAsia="ru-RU"/>
        </w:rPr>
      </w:pPr>
      <w:r w:rsidRPr="00774980">
        <w:rPr>
          <w:rFonts w:eastAsia="Times New Roman" w:cs="Times New Roman"/>
          <w:szCs w:val="28"/>
          <w:highlight w:val="white"/>
          <w:lang w:eastAsia="ru-RU"/>
        </w:rPr>
        <w:t xml:space="preserve">Керівник: </w:t>
      </w:r>
      <w:proofErr w:type="spellStart"/>
      <w:r w:rsidRPr="00774980">
        <w:rPr>
          <w:rFonts w:eastAsia="Times New Roman" w:cs="Times New Roman"/>
          <w:szCs w:val="28"/>
          <w:highlight w:val="white"/>
          <w:lang w:eastAsia="ru-RU"/>
        </w:rPr>
        <w:t>к.пед.н</w:t>
      </w:r>
      <w:proofErr w:type="spellEnd"/>
      <w:r w:rsidRPr="00774980">
        <w:rPr>
          <w:rFonts w:eastAsia="Times New Roman" w:cs="Times New Roman"/>
          <w:szCs w:val="28"/>
          <w:highlight w:val="white"/>
          <w:lang w:eastAsia="ru-RU"/>
        </w:rPr>
        <w:t xml:space="preserve">., доц. </w:t>
      </w:r>
      <w:proofErr w:type="spellStart"/>
      <w:r>
        <w:rPr>
          <w:rFonts w:eastAsia="Times New Roman" w:cs="Times New Roman"/>
          <w:szCs w:val="28"/>
          <w:highlight w:val="white"/>
          <w:lang w:eastAsia="ru-RU"/>
        </w:rPr>
        <w:t>Рябенко</w:t>
      </w:r>
      <w:proofErr w:type="spellEnd"/>
      <w:r>
        <w:rPr>
          <w:rFonts w:eastAsia="Times New Roman" w:cs="Times New Roman"/>
          <w:szCs w:val="28"/>
          <w:highlight w:val="white"/>
          <w:lang w:eastAsia="ru-RU"/>
        </w:rPr>
        <w:t xml:space="preserve"> М.І</w:t>
      </w:r>
      <w:r w:rsidRPr="00774980">
        <w:rPr>
          <w:rFonts w:eastAsia="Times New Roman" w:cs="Times New Roman"/>
          <w:szCs w:val="28"/>
          <w:highlight w:val="white"/>
          <w:lang w:eastAsia="ru-RU"/>
        </w:rPr>
        <w:t>. ________</w:t>
      </w:r>
    </w:p>
    <w:p w:rsidR="0074192F" w:rsidRPr="001A4048" w:rsidRDefault="0074192F" w:rsidP="0074192F">
      <w:pPr>
        <w:rPr>
          <w:rFonts w:eastAsia="Times New Roman" w:cs="Times New Roman"/>
          <w:szCs w:val="28"/>
          <w:highlight w:val="white"/>
          <w:lang w:val="ru-RU" w:eastAsia="ru-RU"/>
        </w:rPr>
      </w:pPr>
      <w:r w:rsidRPr="001A4048">
        <w:rPr>
          <w:rFonts w:eastAsia="Times New Roman" w:cs="Times New Roman"/>
          <w:szCs w:val="28"/>
          <w:lang w:eastAsia="ru-RU"/>
        </w:rPr>
        <w:t xml:space="preserve">                                   </w:t>
      </w:r>
      <w:r w:rsidRPr="00774980">
        <w:rPr>
          <w:rFonts w:eastAsia="Times New Roman" w:cs="Times New Roman"/>
          <w:szCs w:val="28"/>
          <w:lang w:eastAsia="ru-RU"/>
        </w:rPr>
        <w:t xml:space="preserve">Рецензент: </w:t>
      </w:r>
      <w:r w:rsidRPr="001A4048">
        <w:rPr>
          <w:rFonts w:eastAsia="Times New Roman" w:cs="Times New Roman"/>
          <w:color w:val="000000"/>
          <w:szCs w:val="28"/>
          <w:lang w:eastAsia="ru-RU"/>
        </w:rPr>
        <w:t xml:space="preserve"> </w:t>
      </w:r>
      <w:proofErr w:type="spellStart"/>
      <w:r w:rsidRPr="001A4048">
        <w:rPr>
          <w:rFonts w:eastAsia="Times New Roman" w:cs="Times New Roman"/>
          <w:color w:val="000000"/>
          <w:szCs w:val="28"/>
          <w:lang w:eastAsia="ru-RU"/>
        </w:rPr>
        <w:t>к.пед.н</w:t>
      </w:r>
      <w:proofErr w:type="spellEnd"/>
      <w:r w:rsidRPr="001A4048">
        <w:rPr>
          <w:rFonts w:eastAsia="Times New Roman" w:cs="Times New Roman"/>
          <w:color w:val="000000"/>
          <w:szCs w:val="28"/>
          <w:lang w:eastAsia="ru-RU"/>
        </w:rPr>
        <w:t>.</w:t>
      </w:r>
      <w:r w:rsidRPr="00774980">
        <w:rPr>
          <w:rFonts w:eastAsia="Times New Roman" w:cs="Times New Roman"/>
          <w:color w:val="000000"/>
          <w:szCs w:val="28"/>
          <w:lang w:eastAsia="ru-RU"/>
        </w:rPr>
        <w:t>, доц.</w:t>
      </w:r>
      <w:r>
        <w:rPr>
          <w:rFonts w:eastAsia="Times New Roman" w:cs="Times New Roman"/>
          <w:color w:val="000000"/>
          <w:szCs w:val="28"/>
          <w:lang w:eastAsia="ru-RU"/>
        </w:rPr>
        <w:t xml:space="preserve"> </w:t>
      </w:r>
      <w:proofErr w:type="spellStart"/>
      <w:r>
        <w:rPr>
          <w:rFonts w:eastAsia="Times New Roman" w:cs="Times New Roman"/>
          <w:color w:val="000000"/>
          <w:szCs w:val="28"/>
          <w:lang w:eastAsia="ru-RU"/>
        </w:rPr>
        <w:t>Косаревська</w:t>
      </w:r>
      <w:proofErr w:type="spellEnd"/>
      <w:r>
        <w:rPr>
          <w:rFonts w:eastAsia="Times New Roman" w:cs="Times New Roman"/>
          <w:color w:val="000000"/>
          <w:szCs w:val="28"/>
          <w:lang w:val="ru-RU" w:eastAsia="ru-RU"/>
        </w:rPr>
        <w:t xml:space="preserve"> О.В. </w:t>
      </w:r>
      <w:r>
        <w:rPr>
          <w:rFonts w:eastAsia="Times New Roman" w:cs="Times New Roman"/>
          <w:szCs w:val="28"/>
          <w:highlight w:val="white"/>
          <w:lang w:eastAsia="ru-RU"/>
        </w:rPr>
        <w:t>___</w:t>
      </w:r>
      <w:r>
        <w:rPr>
          <w:rFonts w:eastAsia="Times New Roman" w:cs="Times New Roman"/>
          <w:szCs w:val="28"/>
          <w:highlight w:val="white"/>
          <w:lang w:val="ru-RU" w:eastAsia="ru-RU"/>
        </w:rPr>
        <w:t>___</w:t>
      </w:r>
    </w:p>
    <w:p w:rsidR="0074192F" w:rsidRPr="00774980" w:rsidRDefault="0074192F" w:rsidP="0074192F">
      <w:pPr>
        <w:ind w:left="3820" w:firstLine="0"/>
        <w:jc w:val="center"/>
        <w:rPr>
          <w:rFonts w:eastAsia="Times New Roman" w:cs="Times New Roman"/>
          <w:szCs w:val="28"/>
          <w:lang w:eastAsia="ru-RU"/>
        </w:rPr>
      </w:pPr>
    </w:p>
    <w:p w:rsidR="0074192F" w:rsidRPr="00774980" w:rsidRDefault="0074192F" w:rsidP="0074192F">
      <w:pPr>
        <w:spacing w:line="240" w:lineRule="auto"/>
        <w:ind w:firstLine="0"/>
        <w:contextualSpacing/>
        <w:rPr>
          <w:rFonts w:eastAsia="Times New Roman" w:cs="Times New Roman"/>
          <w:szCs w:val="28"/>
          <w:lang w:eastAsia="ru-RU"/>
        </w:rPr>
      </w:pPr>
      <w:r w:rsidRPr="00774980">
        <w:rPr>
          <w:rFonts w:eastAsia="Times New Roman" w:cs="Times New Roman"/>
          <w:szCs w:val="28"/>
          <w:lang w:eastAsia="ru-RU"/>
        </w:rPr>
        <w:t>Рекомендовано до захисту:                       Захищено на засіданні ЕК №__</w:t>
      </w:r>
    </w:p>
    <w:p w:rsidR="0074192F" w:rsidRPr="00774980" w:rsidRDefault="0074192F" w:rsidP="0074192F">
      <w:pPr>
        <w:spacing w:line="240" w:lineRule="auto"/>
        <w:ind w:firstLine="0"/>
        <w:contextualSpacing/>
        <w:rPr>
          <w:rFonts w:eastAsia="Times New Roman" w:cs="Times New Roman"/>
          <w:szCs w:val="28"/>
          <w:lang w:eastAsia="ru-RU"/>
        </w:rPr>
      </w:pPr>
      <w:r w:rsidRPr="00774980">
        <w:rPr>
          <w:rFonts w:eastAsia="Times New Roman" w:cs="Times New Roman"/>
          <w:szCs w:val="28"/>
          <w:lang w:eastAsia="ru-RU"/>
        </w:rPr>
        <w:t>Протокол засідання кафедри                     протоко № ___ від ___________</w:t>
      </w:r>
    </w:p>
    <w:p w:rsidR="0074192F" w:rsidRPr="00774980" w:rsidRDefault="0074192F" w:rsidP="0074192F">
      <w:pPr>
        <w:spacing w:line="240" w:lineRule="auto"/>
        <w:ind w:firstLine="0"/>
        <w:contextualSpacing/>
        <w:rPr>
          <w:rFonts w:eastAsia="Times New Roman" w:cs="Times New Roman"/>
          <w:szCs w:val="28"/>
          <w:lang w:eastAsia="ru-RU"/>
        </w:rPr>
      </w:pPr>
      <w:r w:rsidRPr="00774980">
        <w:rPr>
          <w:rFonts w:eastAsia="Times New Roman" w:cs="Times New Roman"/>
          <w:szCs w:val="28"/>
          <w:lang w:eastAsia="ru-RU"/>
        </w:rPr>
        <w:t>№ ____ від_______________                      Оцінка ____________/_____/_____</w:t>
      </w:r>
    </w:p>
    <w:p w:rsidR="0074192F" w:rsidRPr="00774980" w:rsidRDefault="0074192F" w:rsidP="0074192F">
      <w:pPr>
        <w:spacing w:line="240" w:lineRule="auto"/>
        <w:ind w:hanging="141"/>
        <w:contextualSpacing/>
        <w:rPr>
          <w:rFonts w:eastAsia="Times New Roman" w:cs="Times New Roman"/>
          <w:sz w:val="20"/>
          <w:szCs w:val="20"/>
          <w:lang w:eastAsia="ru-RU"/>
        </w:rPr>
      </w:pPr>
      <w:r w:rsidRPr="00774980">
        <w:rPr>
          <w:rFonts w:eastAsia="Times New Roman" w:cs="Times New Roman"/>
          <w:sz w:val="20"/>
          <w:szCs w:val="20"/>
          <w:lang w:eastAsia="ru-RU"/>
        </w:rPr>
        <w:t xml:space="preserve">                                                                                                        (за національною шкалою, ECTS, бали)</w:t>
      </w:r>
    </w:p>
    <w:p w:rsidR="0074192F" w:rsidRPr="00774980" w:rsidRDefault="0074192F" w:rsidP="0074192F">
      <w:pPr>
        <w:spacing w:line="240" w:lineRule="auto"/>
        <w:ind w:firstLine="0"/>
        <w:contextualSpacing/>
        <w:rPr>
          <w:rFonts w:eastAsia="Times New Roman" w:cs="Times New Roman"/>
          <w:szCs w:val="28"/>
          <w:lang w:eastAsia="ru-RU"/>
        </w:rPr>
      </w:pPr>
      <w:r w:rsidRPr="00774980">
        <w:rPr>
          <w:rFonts w:eastAsia="Times New Roman" w:cs="Times New Roman"/>
          <w:szCs w:val="28"/>
          <w:lang w:eastAsia="ru-RU"/>
        </w:rPr>
        <w:t>Завідувач кафедри                                          Голова ЕК</w:t>
      </w:r>
    </w:p>
    <w:p w:rsidR="0074192F" w:rsidRPr="00774980" w:rsidRDefault="0074192F" w:rsidP="0074192F">
      <w:pPr>
        <w:spacing w:line="240" w:lineRule="auto"/>
        <w:ind w:firstLine="0"/>
        <w:contextualSpacing/>
        <w:rPr>
          <w:rFonts w:eastAsia="Times New Roman" w:cs="Times New Roman"/>
          <w:szCs w:val="28"/>
          <w:lang w:eastAsia="ru-RU"/>
        </w:rPr>
      </w:pPr>
      <w:r w:rsidRPr="00774980">
        <w:rPr>
          <w:rFonts w:eastAsia="Times New Roman" w:cs="Times New Roman"/>
          <w:szCs w:val="28"/>
          <w:lang w:eastAsia="ru-RU"/>
        </w:rPr>
        <w:t>__________ проф. </w:t>
      </w:r>
      <w:proofErr w:type="spellStart"/>
      <w:r w:rsidRPr="00774980">
        <w:rPr>
          <w:rFonts w:eastAsia="Times New Roman" w:cs="Times New Roman"/>
          <w:szCs w:val="28"/>
          <w:lang w:eastAsia="ru-RU"/>
        </w:rPr>
        <w:t>Цокур</w:t>
      </w:r>
      <w:proofErr w:type="spellEnd"/>
      <w:r w:rsidRPr="00774980">
        <w:rPr>
          <w:rFonts w:eastAsia="Times New Roman" w:cs="Times New Roman"/>
          <w:szCs w:val="28"/>
          <w:lang w:eastAsia="ru-RU"/>
        </w:rPr>
        <w:t xml:space="preserve"> О.С.                    _____________ проф. </w:t>
      </w:r>
      <w:proofErr w:type="spellStart"/>
      <w:r w:rsidRPr="00774980">
        <w:rPr>
          <w:rFonts w:eastAsia="Times New Roman" w:cs="Times New Roman"/>
          <w:szCs w:val="28"/>
          <w:lang w:eastAsia="ru-RU"/>
        </w:rPr>
        <w:t>Князян</w:t>
      </w:r>
      <w:proofErr w:type="spellEnd"/>
      <w:r w:rsidRPr="00774980">
        <w:rPr>
          <w:rFonts w:eastAsia="Times New Roman" w:cs="Times New Roman"/>
          <w:szCs w:val="28"/>
          <w:lang w:eastAsia="ru-RU"/>
        </w:rPr>
        <w:t xml:space="preserve"> М.О.</w:t>
      </w:r>
    </w:p>
    <w:p w:rsidR="0074192F" w:rsidRPr="00774980" w:rsidRDefault="0074192F" w:rsidP="0074192F">
      <w:pPr>
        <w:ind w:firstLine="0"/>
        <w:jc w:val="center"/>
        <w:rPr>
          <w:rFonts w:eastAsia="Times New Roman" w:cs="Times New Roman"/>
          <w:szCs w:val="28"/>
          <w:lang w:eastAsia="ru-RU"/>
        </w:rPr>
      </w:pPr>
    </w:p>
    <w:p w:rsidR="0074192F" w:rsidRPr="00587268" w:rsidRDefault="0074192F" w:rsidP="0074192F">
      <w:pPr>
        <w:ind w:firstLine="0"/>
        <w:jc w:val="center"/>
        <w:rPr>
          <w:rFonts w:eastAsia="Times New Roman" w:cs="Times New Roman"/>
          <w:b/>
          <w:szCs w:val="28"/>
          <w:lang w:val="ru-RU" w:eastAsia="ru-RU"/>
        </w:rPr>
      </w:pPr>
      <w:r w:rsidRPr="00774980">
        <w:rPr>
          <w:rFonts w:eastAsia="Times New Roman" w:cs="Times New Roman"/>
          <w:b/>
          <w:szCs w:val="28"/>
          <w:lang w:eastAsia="ru-RU"/>
        </w:rPr>
        <w:t>Одеса 2020</w:t>
      </w:r>
    </w:p>
    <w:p w:rsidR="0074192F" w:rsidRPr="009B3DC2" w:rsidRDefault="0074192F" w:rsidP="0074192F">
      <w:pPr>
        <w:widowControl w:val="0"/>
        <w:suppressAutoHyphens/>
        <w:spacing w:after="0" w:line="360" w:lineRule="auto"/>
        <w:ind w:firstLine="0"/>
        <w:jc w:val="center"/>
        <w:rPr>
          <w:rFonts w:eastAsia="Andale Sans UI" w:cs="Times New Roman"/>
          <w:b/>
          <w:color w:val="000000"/>
          <w:kern w:val="2"/>
          <w:szCs w:val="28"/>
          <w:lang w:eastAsia="ru-RU"/>
        </w:rPr>
      </w:pPr>
      <w:r w:rsidRPr="009B3DC2">
        <w:rPr>
          <w:rFonts w:eastAsia="Andale Sans UI" w:cs="Times New Roman"/>
          <w:b/>
          <w:color w:val="000000"/>
          <w:kern w:val="2"/>
          <w:szCs w:val="28"/>
          <w:lang w:eastAsia="ru-RU"/>
        </w:rPr>
        <w:lastRenderedPageBreak/>
        <w:t>АНОТАЦІЯ</w:t>
      </w:r>
    </w:p>
    <w:p w:rsidR="0074192F" w:rsidRPr="009B3DC2" w:rsidRDefault="0074192F" w:rsidP="0074192F">
      <w:pPr>
        <w:widowControl w:val="0"/>
        <w:suppressAutoHyphens/>
        <w:spacing w:after="0" w:line="240" w:lineRule="auto"/>
        <w:ind w:firstLine="0"/>
        <w:jc w:val="center"/>
        <w:rPr>
          <w:rFonts w:eastAsia="Andale Sans UI" w:cs="Times New Roman"/>
          <w:b/>
          <w:color w:val="000000"/>
          <w:kern w:val="2"/>
          <w:szCs w:val="28"/>
          <w:lang w:eastAsia="ru-RU"/>
        </w:rPr>
      </w:pPr>
    </w:p>
    <w:p w:rsidR="0074192F" w:rsidRPr="006379FF" w:rsidRDefault="0074192F" w:rsidP="0074192F">
      <w:pPr>
        <w:pStyle w:val="a3"/>
        <w:spacing w:line="360" w:lineRule="auto"/>
        <w:rPr>
          <w:rFonts w:cs="Times New Roman"/>
          <w:b/>
          <w:szCs w:val="28"/>
          <w:lang w:eastAsia="ru-RU"/>
        </w:rPr>
      </w:pPr>
      <w:r>
        <w:rPr>
          <w:lang w:eastAsia="ru-RU"/>
        </w:rPr>
        <w:tab/>
      </w:r>
      <w:proofErr w:type="spellStart"/>
      <w:r w:rsidRPr="006379FF">
        <w:rPr>
          <w:rFonts w:cs="Times New Roman"/>
          <w:b/>
          <w:szCs w:val="28"/>
          <w:lang w:val="ru-RU" w:eastAsia="ru-RU"/>
        </w:rPr>
        <w:t>Жаркова</w:t>
      </w:r>
      <w:proofErr w:type="spellEnd"/>
      <w:r w:rsidRPr="006379FF">
        <w:rPr>
          <w:rFonts w:cs="Times New Roman"/>
          <w:b/>
          <w:szCs w:val="28"/>
          <w:lang w:eastAsia="ru-RU"/>
        </w:rPr>
        <w:t xml:space="preserve"> </w:t>
      </w:r>
      <w:r w:rsidRPr="006379FF">
        <w:rPr>
          <w:rFonts w:cs="Times New Roman"/>
          <w:b/>
          <w:szCs w:val="28"/>
          <w:lang w:val="ru-RU" w:eastAsia="ru-RU"/>
        </w:rPr>
        <w:t>С</w:t>
      </w:r>
      <w:r w:rsidRPr="006379FF">
        <w:rPr>
          <w:rFonts w:cs="Times New Roman"/>
          <w:b/>
          <w:szCs w:val="28"/>
          <w:lang w:eastAsia="ru-RU"/>
        </w:rPr>
        <w:t>.В. ОРГАНІЗАЦІЙНО-ПЕДАГОГІЧНІ ЗАСАДИ ПОПЕРЕДЖЕННЯ ПРАВОПОРУШЕНЬ У ЗВО. - Рукопис.</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 xml:space="preserve">Дипломна робота на здобуття ступеня вищої освіти «Магістр» зі спеціальності 011 Освітні, педагогічні науки. Одеса: Одеський національний університет імені І.І. Мечникова, 2020. Рукопис. </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 xml:space="preserve">У магістерській роботі розкриті теоретичні засади проблеми попередження правопорушень, проаналізовано сутність та види правопорушень у закладах вищої освіти, </w:t>
      </w:r>
      <w:proofErr w:type="spellStart"/>
      <w:r w:rsidRPr="006379FF">
        <w:rPr>
          <w:rFonts w:cs="Times New Roman"/>
          <w:szCs w:val="28"/>
          <w:lang w:eastAsia="ru-RU"/>
        </w:rPr>
        <w:t>відокремлено</w:t>
      </w:r>
      <w:proofErr w:type="spellEnd"/>
      <w:r w:rsidRPr="006379FF">
        <w:rPr>
          <w:rFonts w:cs="Times New Roman"/>
          <w:szCs w:val="28"/>
          <w:lang w:eastAsia="ru-RU"/>
        </w:rPr>
        <w:t xml:space="preserve"> суб’єктів попередження правопорушень у вищій школі.  </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 xml:space="preserve">Основну увагу приділено проявленням правопорушень у закладах вищої освіти,   їх сутності та  основним  видам, проведена характеристика класифікацій та рівнів проблеми правопорушень та їх попередження у закладах вищої освіти. У процесі проведення емпіричного дослідження встановлено провідні види правопорушень, обґрунтовано результати соціологічного дослідження </w:t>
      </w:r>
      <w:r w:rsidRPr="006379FF">
        <w:rPr>
          <w:rFonts w:cs="Times New Roman"/>
          <w:bCs/>
          <w:szCs w:val="28"/>
          <w:lang w:eastAsia="ru-RU"/>
        </w:rPr>
        <w:t>з вияву правопорушень у закладах вищої освіти; спроектовано методичні рекомендації щодо попередження правопорушень у закладах вищої освіти.</w:t>
      </w:r>
    </w:p>
    <w:p w:rsidR="0074192F" w:rsidRPr="006379FF" w:rsidRDefault="0074192F" w:rsidP="0074192F">
      <w:pPr>
        <w:pStyle w:val="a3"/>
        <w:spacing w:line="360" w:lineRule="auto"/>
        <w:rPr>
          <w:rFonts w:cs="Times New Roman"/>
          <w:bCs/>
          <w:szCs w:val="28"/>
          <w:lang w:eastAsia="ru-RU"/>
        </w:rPr>
      </w:pPr>
      <w:r w:rsidRPr="006379FF">
        <w:rPr>
          <w:rFonts w:cs="Times New Roman"/>
          <w:b/>
          <w:bCs/>
          <w:szCs w:val="28"/>
          <w:lang w:eastAsia="ru-RU"/>
        </w:rPr>
        <w:t>Ключові слова:</w:t>
      </w:r>
      <w:r w:rsidRPr="006379FF">
        <w:rPr>
          <w:rFonts w:cs="Times New Roman"/>
          <w:bCs/>
          <w:szCs w:val="28"/>
          <w:lang w:eastAsia="ru-RU"/>
        </w:rPr>
        <w:t xml:space="preserve"> заклад вищої освіти, правопорушення, суб’єкти попередження правопорушень, академічна </w:t>
      </w:r>
      <w:proofErr w:type="spellStart"/>
      <w:r w:rsidRPr="006379FF">
        <w:rPr>
          <w:rFonts w:cs="Times New Roman"/>
          <w:bCs/>
          <w:szCs w:val="28"/>
          <w:lang w:eastAsia="ru-RU"/>
        </w:rPr>
        <w:t>недоброчесність</w:t>
      </w:r>
      <w:proofErr w:type="spellEnd"/>
      <w:r w:rsidRPr="006379FF">
        <w:rPr>
          <w:rFonts w:cs="Times New Roman"/>
          <w:bCs/>
          <w:szCs w:val="28"/>
          <w:lang w:eastAsia="ru-RU"/>
        </w:rPr>
        <w:t>, корупція.</w:t>
      </w:r>
    </w:p>
    <w:p w:rsidR="0074192F" w:rsidRPr="009B3DC2" w:rsidRDefault="0074192F" w:rsidP="0074192F">
      <w:pPr>
        <w:spacing w:line="360" w:lineRule="auto"/>
        <w:jc w:val="both"/>
        <w:rPr>
          <w:bCs/>
          <w:lang w:eastAsia="ru-RU"/>
        </w:rPr>
      </w:pPr>
    </w:p>
    <w:p w:rsidR="0074192F" w:rsidRDefault="0074192F" w:rsidP="0074192F">
      <w:pPr>
        <w:widowControl w:val="0"/>
        <w:suppressAutoHyphens/>
        <w:spacing w:after="0" w:line="360" w:lineRule="auto"/>
        <w:contextualSpacing/>
        <w:jc w:val="center"/>
        <w:rPr>
          <w:rFonts w:eastAsia="Andale Sans UI" w:cs="Times New Roman"/>
          <w:bCs/>
          <w:i/>
          <w:color w:val="000000"/>
          <w:kern w:val="2"/>
          <w:szCs w:val="28"/>
          <w:lang w:eastAsia="ru-RU"/>
        </w:rPr>
      </w:pPr>
    </w:p>
    <w:p w:rsidR="0074192F" w:rsidRDefault="0074192F" w:rsidP="0074192F">
      <w:pPr>
        <w:widowControl w:val="0"/>
        <w:suppressAutoHyphens/>
        <w:spacing w:after="0" w:line="360" w:lineRule="auto"/>
        <w:contextualSpacing/>
        <w:jc w:val="center"/>
        <w:rPr>
          <w:rFonts w:eastAsia="Andale Sans UI" w:cs="Times New Roman"/>
          <w:bCs/>
          <w:i/>
          <w:color w:val="000000"/>
          <w:kern w:val="2"/>
          <w:szCs w:val="28"/>
          <w:lang w:eastAsia="ru-RU"/>
        </w:rPr>
      </w:pPr>
    </w:p>
    <w:p w:rsidR="0074192F" w:rsidRDefault="0074192F" w:rsidP="0074192F">
      <w:pPr>
        <w:widowControl w:val="0"/>
        <w:suppressAutoHyphens/>
        <w:spacing w:after="0" w:line="360" w:lineRule="auto"/>
        <w:contextualSpacing/>
        <w:jc w:val="center"/>
        <w:rPr>
          <w:rFonts w:eastAsia="Andale Sans UI" w:cs="Times New Roman"/>
          <w:bCs/>
          <w:i/>
          <w:color w:val="000000"/>
          <w:kern w:val="2"/>
          <w:szCs w:val="28"/>
          <w:lang w:eastAsia="ru-RU"/>
        </w:rPr>
      </w:pPr>
    </w:p>
    <w:p w:rsidR="0074192F" w:rsidRDefault="0074192F" w:rsidP="0074192F">
      <w:pPr>
        <w:widowControl w:val="0"/>
        <w:suppressAutoHyphens/>
        <w:spacing w:after="0" w:line="360" w:lineRule="auto"/>
        <w:contextualSpacing/>
        <w:jc w:val="center"/>
        <w:rPr>
          <w:rFonts w:eastAsia="Andale Sans UI" w:cs="Times New Roman"/>
          <w:bCs/>
          <w:i/>
          <w:color w:val="000000"/>
          <w:kern w:val="2"/>
          <w:szCs w:val="28"/>
          <w:lang w:eastAsia="ru-RU"/>
        </w:rPr>
      </w:pPr>
    </w:p>
    <w:p w:rsidR="0074192F" w:rsidRDefault="0074192F" w:rsidP="0074192F">
      <w:pPr>
        <w:widowControl w:val="0"/>
        <w:suppressAutoHyphens/>
        <w:spacing w:after="0" w:line="360" w:lineRule="auto"/>
        <w:contextualSpacing/>
        <w:jc w:val="center"/>
        <w:rPr>
          <w:rFonts w:eastAsia="Andale Sans UI" w:cs="Times New Roman"/>
          <w:bCs/>
          <w:i/>
          <w:color w:val="000000"/>
          <w:kern w:val="2"/>
          <w:szCs w:val="28"/>
          <w:lang w:eastAsia="ru-RU"/>
        </w:rPr>
      </w:pPr>
    </w:p>
    <w:p w:rsidR="0074192F" w:rsidRDefault="0074192F" w:rsidP="0074192F">
      <w:pPr>
        <w:widowControl w:val="0"/>
        <w:suppressAutoHyphens/>
        <w:spacing w:after="0" w:line="360" w:lineRule="auto"/>
        <w:ind w:firstLine="0"/>
        <w:contextualSpacing/>
        <w:rPr>
          <w:rFonts w:eastAsia="Andale Sans UI" w:cs="Times New Roman"/>
          <w:bCs/>
          <w:i/>
          <w:color w:val="000000"/>
          <w:kern w:val="2"/>
          <w:szCs w:val="28"/>
          <w:lang w:val="ru-RU" w:eastAsia="ru-RU"/>
        </w:rPr>
      </w:pPr>
    </w:p>
    <w:p w:rsidR="0074192F" w:rsidRPr="007D2B72" w:rsidRDefault="0074192F" w:rsidP="0074192F">
      <w:pPr>
        <w:spacing w:line="360" w:lineRule="auto"/>
        <w:ind w:firstLine="0"/>
        <w:jc w:val="both"/>
        <w:rPr>
          <w:rFonts w:eastAsia="Andale Sans UI" w:cs="Times New Roman"/>
          <w:b/>
          <w:color w:val="000000"/>
          <w:kern w:val="2"/>
          <w:szCs w:val="28"/>
          <w:lang w:val="ru-RU" w:eastAsia="ru-RU"/>
        </w:rPr>
      </w:pPr>
    </w:p>
    <w:p w:rsidR="006A6268" w:rsidRDefault="006A6268" w:rsidP="0074192F">
      <w:pPr>
        <w:widowControl w:val="0"/>
        <w:suppressAutoHyphens/>
        <w:spacing w:after="0" w:line="360" w:lineRule="auto"/>
        <w:ind w:firstLine="0"/>
        <w:jc w:val="center"/>
        <w:rPr>
          <w:rFonts w:eastAsia="Andale Sans UI" w:cs="Times New Roman"/>
          <w:b/>
          <w:color w:val="000000"/>
          <w:kern w:val="2"/>
          <w:szCs w:val="28"/>
          <w:lang w:val="en-US" w:eastAsia="ru-RU"/>
        </w:rPr>
      </w:pPr>
    </w:p>
    <w:p w:rsidR="0074192F" w:rsidRPr="00C36D6D" w:rsidRDefault="0074192F" w:rsidP="0074192F">
      <w:pPr>
        <w:widowControl w:val="0"/>
        <w:suppressAutoHyphens/>
        <w:spacing w:after="0" w:line="360" w:lineRule="auto"/>
        <w:ind w:firstLine="0"/>
        <w:jc w:val="center"/>
        <w:rPr>
          <w:rFonts w:eastAsia="Andale Sans UI" w:cs="Times New Roman"/>
          <w:b/>
          <w:color w:val="000000"/>
          <w:kern w:val="2"/>
          <w:szCs w:val="28"/>
          <w:lang w:val="en-US" w:eastAsia="ru-RU"/>
        </w:rPr>
      </w:pPr>
      <w:r w:rsidRPr="00820174">
        <w:rPr>
          <w:rFonts w:eastAsia="Andale Sans UI" w:cs="Times New Roman"/>
          <w:b/>
          <w:color w:val="000000"/>
          <w:kern w:val="2"/>
          <w:szCs w:val="28"/>
          <w:lang w:val="en-US" w:eastAsia="ru-RU"/>
        </w:rPr>
        <w:lastRenderedPageBreak/>
        <w:t>ABSTRACT</w:t>
      </w:r>
    </w:p>
    <w:p w:rsidR="0074192F" w:rsidRPr="006379FF" w:rsidRDefault="0074192F" w:rsidP="0074192F">
      <w:pPr>
        <w:pStyle w:val="a3"/>
        <w:spacing w:line="360" w:lineRule="auto"/>
        <w:rPr>
          <w:rFonts w:cs="Times New Roman"/>
          <w:b/>
          <w:szCs w:val="28"/>
          <w:lang w:val="en-US" w:eastAsia="ru-RU"/>
        </w:rPr>
      </w:pPr>
      <w:proofErr w:type="spellStart"/>
      <w:r w:rsidRPr="006379FF">
        <w:rPr>
          <w:rFonts w:cs="Times New Roman"/>
          <w:b/>
          <w:szCs w:val="28"/>
          <w:lang w:val="en-US" w:eastAsia="ru-RU"/>
        </w:rPr>
        <w:t>Zharkova</w:t>
      </w:r>
      <w:proofErr w:type="spellEnd"/>
      <w:r w:rsidRPr="006379FF">
        <w:rPr>
          <w:rFonts w:cs="Times New Roman"/>
          <w:b/>
          <w:szCs w:val="28"/>
          <w:lang w:val="en-US" w:eastAsia="ru-RU"/>
        </w:rPr>
        <w:t xml:space="preserve"> S.V. ORGANIZATIONAL AND PEDAGOGICAL BASES OF PREVENTION OF OFFENSEIN HIGHER EDUCATION INSTITUTIONS. - Manuscript.</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 xml:space="preserve">A </w:t>
      </w:r>
      <w:proofErr w:type="spellStart"/>
      <w:r w:rsidRPr="006379FF">
        <w:rPr>
          <w:rFonts w:cs="Times New Roman"/>
          <w:szCs w:val="28"/>
          <w:lang w:eastAsia="ru-RU"/>
        </w:rPr>
        <w:t>Master’s</w:t>
      </w:r>
      <w:proofErr w:type="spellEnd"/>
      <w:r w:rsidRPr="006379FF">
        <w:rPr>
          <w:rFonts w:cs="Times New Roman"/>
          <w:szCs w:val="28"/>
          <w:lang w:eastAsia="ru-RU"/>
        </w:rPr>
        <w:t xml:space="preserve"> </w:t>
      </w:r>
      <w:proofErr w:type="spellStart"/>
      <w:r w:rsidRPr="006379FF">
        <w:rPr>
          <w:rFonts w:cs="Times New Roman"/>
          <w:szCs w:val="28"/>
          <w:lang w:eastAsia="ru-RU"/>
        </w:rPr>
        <w:t>degree</w:t>
      </w:r>
      <w:proofErr w:type="spellEnd"/>
      <w:r w:rsidRPr="006379FF">
        <w:rPr>
          <w:rFonts w:cs="Times New Roman"/>
          <w:szCs w:val="28"/>
          <w:lang w:eastAsia="ru-RU"/>
        </w:rPr>
        <w:t xml:space="preserve"> </w:t>
      </w:r>
      <w:proofErr w:type="spellStart"/>
      <w:r w:rsidRPr="006379FF">
        <w:rPr>
          <w:rFonts w:cs="Times New Roman"/>
          <w:szCs w:val="28"/>
          <w:lang w:eastAsia="ru-RU"/>
        </w:rPr>
        <w:t>diploma</w:t>
      </w:r>
      <w:proofErr w:type="spellEnd"/>
      <w:r w:rsidRPr="006379FF">
        <w:rPr>
          <w:rFonts w:cs="Times New Roman"/>
          <w:szCs w:val="28"/>
          <w:lang w:eastAsia="ru-RU"/>
        </w:rPr>
        <w:t xml:space="preserve"> </w:t>
      </w:r>
      <w:proofErr w:type="spellStart"/>
      <w:r w:rsidRPr="006379FF">
        <w:rPr>
          <w:rFonts w:cs="Times New Roman"/>
          <w:szCs w:val="28"/>
          <w:lang w:eastAsia="ru-RU"/>
        </w:rPr>
        <w:t>work</w:t>
      </w:r>
      <w:proofErr w:type="spellEnd"/>
      <w:r w:rsidRPr="006379FF">
        <w:rPr>
          <w:rFonts w:cs="Times New Roman"/>
          <w:szCs w:val="28"/>
          <w:lang w:eastAsia="ru-RU"/>
        </w:rPr>
        <w:t xml:space="preserve"> </w:t>
      </w:r>
      <w:proofErr w:type="spellStart"/>
      <w:r w:rsidRPr="006379FF">
        <w:rPr>
          <w:rFonts w:cs="Times New Roman"/>
          <w:szCs w:val="28"/>
          <w:lang w:eastAsia="ru-RU"/>
        </w:rPr>
        <w:t>in</w:t>
      </w:r>
      <w:proofErr w:type="spellEnd"/>
      <w:r w:rsidRPr="006379FF">
        <w:rPr>
          <w:rFonts w:cs="Times New Roman"/>
          <w:szCs w:val="28"/>
          <w:lang w:eastAsia="ru-RU"/>
        </w:rPr>
        <w:t xml:space="preserve"> </w:t>
      </w:r>
      <w:proofErr w:type="spellStart"/>
      <w:r w:rsidRPr="006379FF">
        <w:rPr>
          <w:rFonts w:cs="Times New Roman"/>
          <w:szCs w:val="28"/>
          <w:lang w:eastAsia="ru-RU"/>
        </w:rPr>
        <w:t>the</w:t>
      </w:r>
      <w:proofErr w:type="spellEnd"/>
      <w:r w:rsidRPr="006379FF">
        <w:rPr>
          <w:rFonts w:cs="Times New Roman"/>
          <w:szCs w:val="28"/>
          <w:lang w:eastAsia="ru-RU"/>
        </w:rPr>
        <w:t xml:space="preserve"> </w:t>
      </w:r>
      <w:proofErr w:type="spellStart"/>
      <w:r w:rsidRPr="006379FF">
        <w:rPr>
          <w:rFonts w:cs="Times New Roman"/>
          <w:szCs w:val="28"/>
          <w:lang w:eastAsia="ru-RU"/>
        </w:rPr>
        <w:t>specialty</w:t>
      </w:r>
      <w:proofErr w:type="spellEnd"/>
      <w:r w:rsidRPr="006379FF">
        <w:rPr>
          <w:rFonts w:cs="Times New Roman"/>
          <w:szCs w:val="28"/>
          <w:lang w:eastAsia="ru-RU"/>
        </w:rPr>
        <w:t xml:space="preserve"> 011: </w:t>
      </w:r>
      <w:proofErr w:type="spellStart"/>
      <w:r w:rsidRPr="006379FF">
        <w:rPr>
          <w:rFonts w:cs="Times New Roman"/>
          <w:szCs w:val="28"/>
          <w:lang w:eastAsia="ru-RU"/>
        </w:rPr>
        <w:t>educational</w:t>
      </w:r>
      <w:proofErr w:type="spellEnd"/>
      <w:r w:rsidRPr="006379FF">
        <w:rPr>
          <w:rFonts w:cs="Times New Roman"/>
          <w:szCs w:val="28"/>
          <w:lang w:eastAsia="ru-RU"/>
        </w:rPr>
        <w:t xml:space="preserve">, </w:t>
      </w:r>
      <w:proofErr w:type="spellStart"/>
      <w:r w:rsidRPr="006379FF">
        <w:rPr>
          <w:rFonts w:cs="Times New Roman"/>
          <w:szCs w:val="28"/>
          <w:lang w:eastAsia="ru-RU"/>
        </w:rPr>
        <w:t>pedagogical</w:t>
      </w:r>
      <w:proofErr w:type="spellEnd"/>
      <w:r w:rsidRPr="006379FF">
        <w:rPr>
          <w:rFonts w:cs="Times New Roman"/>
          <w:szCs w:val="28"/>
          <w:lang w:eastAsia="ru-RU"/>
        </w:rPr>
        <w:t xml:space="preserve"> </w:t>
      </w:r>
      <w:proofErr w:type="spellStart"/>
      <w:r w:rsidRPr="006379FF">
        <w:rPr>
          <w:rFonts w:cs="Times New Roman"/>
          <w:szCs w:val="28"/>
          <w:lang w:eastAsia="ru-RU"/>
        </w:rPr>
        <w:t>sciences</w:t>
      </w:r>
      <w:proofErr w:type="spellEnd"/>
      <w:r w:rsidRPr="006379FF">
        <w:rPr>
          <w:rFonts w:cs="Times New Roman"/>
          <w:szCs w:val="28"/>
          <w:lang w:eastAsia="ru-RU"/>
        </w:rPr>
        <w:t xml:space="preserve">.  </w:t>
      </w:r>
      <w:proofErr w:type="spellStart"/>
      <w:r w:rsidRPr="006379FF">
        <w:rPr>
          <w:rFonts w:cs="Times New Roman"/>
          <w:szCs w:val="28"/>
          <w:lang w:eastAsia="ru-RU"/>
        </w:rPr>
        <w:t>Odesa</w:t>
      </w:r>
      <w:proofErr w:type="spellEnd"/>
      <w:r w:rsidRPr="006379FF">
        <w:rPr>
          <w:rFonts w:cs="Times New Roman"/>
          <w:szCs w:val="28"/>
          <w:lang w:eastAsia="ru-RU"/>
        </w:rPr>
        <w:t xml:space="preserve">: </w:t>
      </w:r>
      <w:proofErr w:type="spellStart"/>
      <w:r w:rsidRPr="006379FF">
        <w:rPr>
          <w:rFonts w:cs="Times New Roman"/>
          <w:szCs w:val="28"/>
          <w:lang w:eastAsia="ru-RU"/>
        </w:rPr>
        <w:t>Odesa</w:t>
      </w:r>
      <w:proofErr w:type="spellEnd"/>
      <w:r w:rsidRPr="006379FF">
        <w:rPr>
          <w:rFonts w:cs="Times New Roman"/>
          <w:szCs w:val="28"/>
          <w:lang w:eastAsia="ru-RU"/>
        </w:rPr>
        <w:t xml:space="preserve"> </w:t>
      </w:r>
      <w:proofErr w:type="spellStart"/>
      <w:r w:rsidRPr="006379FF">
        <w:rPr>
          <w:rFonts w:cs="Times New Roman"/>
          <w:szCs w:val="28"/>
          <w:lang w:eastAsia="ru-RU"/>
        </w:rPr>
        <w:t>National</w:t>
      </w:r>
      <w:proofErr w:type="spellEnd"/>
      <w:r w:rsidRPr="006379FF">
        <w:rPr>
          <w:rFonts w:cs="Times New Roman"/>
          <w:szCs w:val="28"/>
          <w:lang w:eastAsia="ru-RU"/>
        </w:rPr>
        <w:t xml:space="preserve"> I. </w:t>
      </w:r>
      <w:proofErr w:type="spellStart"/>
      <w:r w:rsidRPr="006379FF">
        <w:rPr>
          <w:rFonts w:cs="Times New Roman"/>
          <w:szCs w:val="28"/>
          <w:lang w:eastAsia="ru-RU"/>
        </w:rPr>
        <w:t>Mechnikov</w:t>
      </w:r>
      <w:proofErr w:type="spellEnd"/>
      <w:r w:rsidRPr="006379FF">
        <w:rPr>
          <w:rFonts w:cs="Times New Roman"/>
          <w:szCs w:val="28"/>
          <w:lang w:eastAsia="ru-RU"/>
        </w:rPr>
        <w:t xml:space="preserve"> </w:t>
      </w:r>
      <w:proofErr w:type="spellStart"/>
      <w:r w:rsidRPr="006379FF">
        <w:rPr>
          <w:rFonts w:cs="Times New Roman"/>
          <w:szCs w:val="28"/>
          <w:lang w:eastAsia="ru-RU"/>
        </w:rPr>
        <w:t>University</w:t>
      </w:r>
      <w:proofErr w:type="spellEnd"/>
      <w:r w:rsidRPr="006379FF">
        <w:rPr>
          <w:rFonts w:cs="Times New Roman"/>
          <w:szCs w:val="28"/>
          <w:lang w:eastAsia="ru-RU"/>
        </w:rPr>
        <w:t xml:space="preserve">, 2020. – </w:t>
      </w:r>
      <w:proofErr w:type="spellStart"/>
      <w:r w:rsidRPr="006379FF">
        <w:rPr>
          <w:rFonts w:cs="Times New Roman"/>
          <w:szCs w:val="28"/>
          <w:lang w:eastAsia="ru-RU"/>
        </w:rPr>
        <w:t>Manuscript</w:t>
      </w:r>
      <w:proofErr w:type="spellEnd"/>
      <w:r w:rsidRPr="006379FF">
        <w:rPr>
          <w:rFonts w:cs="Times New Roman"/>
          <w:szCs w:val="28"/>
          <w:lang w:eastAsia="ru-RU"/>
        </w:rPr>
        <w:t>.</w:t>
      </w:r>
    </w:p>
    <w:p w:rsidR="0074192F" w:rsidRPr="006379FF" w:rsidRDefault="0074192F" w:rsidP="0074192F">
      <w:pPr>
        <w:pStyle w:val="a3"/>
        <w:spacing w:line="360" w:lineRule="auto"/>
        <w:rPr>
          <w:rFonts w:cs="Times New Roman"/>
          <w:szCs w:val="28"/>
          <w:lang w:val="en-US" w:eastAsia="ru-RU"/>
        </w:rPr>
      </w:pPr>
      <w:r w:rsidRPr="006379FF">
        <w:rPr>
          <w:rFonts w:cs="Times New Roman"/>
          <w:szCs w:val="28"/>
          <w:lang w:val="en-US" w:eastAsia="ru-RU"/>
        </w:rPr>
        <w:t>The master's thesis reveals the theoretical foundations of the problem of crime prevention, analyzes the nature and types of crime in higher education institutions, and separates the subjects of crime prevention in higher education.</w:t>
      </w:r>
    </w:p>
    <w:p w:rsidR="0074192F" w:rsidRPr="006379FF" w:rsidRDefault="0074192F" w:rsidP="0074192F">
      <w:pPr>
        <w:pStyle w:val="a3"/>
        <w:spacing w:line="360" w:lineRule="auto"/>
        <w:rPr>
          <w:rFonts w:cs="Times New Roman"/>
          <w:szCs w:val="28"/>
          <w:lang w:val="en-US" w:eastAsia="ru-RU"/>
        </w:rPr>
      </w:pPr>
      <w:r w:rsidRPr="006379FF">
        <w:rPr>
          <w:rFonts w:cs="Times New Roman"/>
          <w:szCs w:val="28"/>
          <w:lang w:val="en-US" w:eastAsia="ru-RU"/>
        </w:rPr>
        <w:t xml:space="preserve">The main attention </w:t>
      </w:r>
      <w:proofErr w:type="gramStart"/>
      <w:r w:rsidRPr="006379FF">
        <w:rPr>
          <w:rFonts w:cs="Times New Roman"/>
          <w:szCs w:val="28"/>
          <w:lang w:val="en-US" w:eastAsia="ru-RU"/>
        </w:rPr>
        <w:t>is paid</w:t>
      </w:r>
      <w:proofErr w:type="gramEnd"/>
      <w:r w:rsidRPr="006379FF">
        <w:rPr>
          <w:rFonts w:cs="Times New Roman"/>
          <w:szCs w:val="28"/>
          <w:lang w:val="en-US" w:eastAsia="ru-RU"/>
        </w:rPr>
        <w:t xml:space="preserve"> to the manifestation of offenses in higher education institutions, their essence and main types, the characteristics of classifications and levels of the problem of offenses and their prevention in higher education institutions. In the process of conducting an empirical study, the leading types of offenses </w:t>
      </w:r>
      <w:proofErr w:type="gramStart"/>
      <w:r w:rsidRPr="006379FF">
        <w:rPr>
          <w:rFonts w:cs="Times New Roman"/>
          <w:szCs w:val="28"/>
          <w:lang w:val="en-US" w:eastAsia="ru-RU"/>
        </w:rPr>
        <w:t>were identified</w:t>
      </w:r>
      <w:proofErr w:type="gramEnd"/>
      <w:r w:rsidRPr="006379FF">
        <w:rPr>
          <w:rFonts w:cs="Times New Roman"/>
          <w:szCs w:val="28"/>
          <w:lang w:val="en-US" w:eastAsia="ru-RU"/>
        </w:rPr>
        <w:t>, the results of a sociological study on the detection of offenses in higher education institutions were substantiated; methodical recommendations on crime prevention in higher education institutions have been designed.</w:t>
      </w:r>
    </w:p>
    <w:p w:rsidR="0074192F" w:rsidRPr="006379FF" w:rsidRDefault="0074192F" w:rsidP="0074192F">
      <w:pPr>
        <w:pStyle w:val="a3"/>
        <w:spacing w:line="360" w:lineRule="auto"/>
        <w:rPr>
          <w:rFonts w:cs="Times New Roman"/>
          <w:szCs w:val="28"/>
          <w:lang w:val="en-US" w:eastAsia="ru-RU"/>
        </w:rPr>
      </w:pPr>
      <w:r w:rsidRPr="006379FF">
        <w:rPr>
          <w:rFonts w:cs="Times New Roman"/>
          <w:b/>
          <w:szCs w:val="28"/>
          <w:lang w:val="en-US" w:eastAsia="ru-RU"/>
        </w:rPr>
        <w:t>Key words:</w:t>
      </w:r>
      <w:r w:rsidRPr="006379FF">
        <w:rPr>
          <w:rFonts w:cs="Times New Roman"/>
          <w:szCs w:val="28"/>
          <w:lang w:val="en-US" w:eastAsia="ru-RU"/>
        </w:rPr>
        <w:t xml:space="preserve"> institution of higher education, offenses, subjects of crime prevention, academic dishonesty, corruption.</w:t>
      </w:r>
    </w:p>
    <w:p w:rsidR="0074192F" w:rsidRPr="006379FF" w:rsidRDefault="0074192F" w:rsidP="0074192F">
      <w:pPr>
        <w:pStyle w:val="a3"/>
        <w:spacing w:line="360" w:lineRule="auto"/>
        <w:rPr>
          <w:rFonts w:eastAsia="Andale Sans UI" w:cs="Times New Roman"/>
          <w:kern w:val="2"/>
          <w:szCs w:val="28"/>
          <w:lang w:eastAsia="ru-RU"/>
        </w:rPr>
      </w:pPr>
    </w:p>
    <w:p w:rsidR="0074192F" w:rsidRPr="006379FF" w:rsidRDefault="0074192F" w:rsidP="0074192F">
      <w:pPr>
        <w:pStyle w:val="a3"/>
        <w:spacing w:line="360" w:lineRule="auto"/>
        <w:rPr>
          <w:rFonts w:eastAsia="Andale Sans UI" w:cs="Times New Roman"/>
          <w:kern w:val="2"/>
          <w:szCs w:val="28"/>
          <w:lang w:eastAsia="ru-RU"/>
        </w:rPr>
      </w:pPr>
    </w:p>
    <w:p w:rsidR="0074192F" w:rsidRDefault="0074192F" w:rsidP="0074192F">
      <w:pPr>
        <w:widowControl w:val="0"/>
        <w:suppressAutoHyphens/>
        <w:spacing w:after="0" w:line="360" w:lineRule="auto"/>
        <w:ind w:firstLine="0"/>
        <w:jc w:val="center"/>
        <w:rPr>
          <w:rFonts w:eastAsia="Andale Sans UI" w:cs="Times New Roman"/>
          <w:b/>
          <w:kern w:val="2"/>
          <w:szCs w:val="28"/>
          <w:lang w:eastAsia="ru-RU"/>
        </w:rPr>
      </w:pPr>
    </w:p>
    <w:p w:rsidR="0074192F" w:rsidRDefault="0074192F" w:rsidP="0074192F">
      <w:pPr>
        <w:widowControl w:val="0"/>
        <w:suppressAutoHyphens/>
        <w:spacing w:after="0" w:line="360" w:lineRule="auto"/>
        <w:ind w:firstLine="0"/>
        <w:jc w:val="center"/>
        <w:rPr>
          <w:rFonts w:eastAsia="Andale Sans UI" w:cs="Times New Roman"/>
          <w:b/>
          <w:kern w:val="2"/>
          <w:szCs w:val="28"/>
          <w:lang w:eastAsia="ru-RU"/>
        </w:rPr>
      </w:pPr>
    </w:p>
    <w:p w:rsidR="0074192F" w:rsidRDefault="0074192F" w:rsidP="0074192F">
      <w:pPr>
        <w:widowControl w:val="0"/>
        <w:suppressAutoHyphens/>
        <w:spacing w:after="0" w:line="360" w:lineRule="auto"/>
        <w:ind w:firstLine="0"/>
        <w:jc w:val="center"/>
        <w:rPr>
          <w:rFonts w:eastAsia="Andale Sans UI" w:cs="Times New Roman"/>
          <w:b/>
          <w:kern w:val="2"/>
          <w:szCs w:val="28"/>
          <w:lang w:eastAsia="ru-RU"/>
        </w:rPr>
      </w:pPr>
    </w:p>
    <w:p w:rsidR="0074192F" w:rsidRDefault="0074192F" w:rsidP="0074192F">
      <w:pPr>
        <w:widowControl w:val="0"/>
        <w:suppressAutoHyphens/>
        <w:spacing w:after="0" w:line="360" w:lineRule="auto"/>
        <w:ind w:firstLine="0"/>
        <w:jc w:val="center"/>
        <w:rPr>
          <w:rFonts w:eastAsia="Andale Sans UI" w:cs="Times New Roman"/>
          <w:b/>
          <w:kern w:val="2"/>
          <w:szCs w:val="28"/>
          <w:lang w:eastAsia="ru-RU"/>
        </w:rPr>
      </w:pPr>
    </w:p>
    <w:p w:rsidR="0074192F" w:rsidRDefault="0074192F" w:rsidP="0074192F">
      <w:pPr>
        <w:widowControl w:val="0"/>
        <w:suppressAutoHyphens/>
        <w:spacing w:after="0" w:line="360" w:lineRule="auto"/>
        <w:ind w:firstLine="0"/>
        <w:rPr>
          <w:rFonts w:eastAsia="Andale Sans UI" w:cs="Times New Roman"/>
          <w:b/>
          <w:kern w:val="2"/>
          <w:szCs w:val="28"/>
          <w:lang w:eastAsia="ru-RU"/>
        </w:rPr>
      </w:pPr>
    </w:p>
    <w:p w:rsidR="0074192F" w:rsidRDefault="0074192F" w:rsidP="0074192F">
      <w:pPr>
        <w:widowControl w:val="0"/>
        <w:suppressAutoHyphens/>
        <w:spacing w:after="0" w:line="360" w:lineRule="auto"/>
        <w:ind w:firstLine="0"/>
        <w:rPr>
          <w:rFonts w:eastAsia="Andale Sans UI" w:cs="Times New Roman"/>
          <w:b/>
          <w:kern w:val="2"/>
          <w:szCs w:val="28"/>
          <w:lang w:eastAsia="ru-RU"/>
        </w:rPr>
      </w:pPr>
    </w:p>
    <w:p w:rsidR="0074192F" w:rsidRDefault="0074192F" w:rsidP="0074192F">
      <w:pPr>
        <w:widowControl w:val="0"/>
        <w:suppressAutoHyphens/>
        <w:spacing w:after="0" w:line="360" w:lineRule="auto"/>
        <w:ind w:firstLine="0"/>
        <w:rPr>
          <w:rFonts w:eastAsia="Andale Sans UI" w:cs="Times New Roman"/>
          <w:b/>
          <w:kern w:val="2"/>
          <w:szCs w:val="28"/>
          <w:lang w:eastAsia="ru-RU"/>
        </w:rPr>
      </w:pPr>
    </w:p>
    <w:p w:rsidR="0074192F" w:rsidRPr="00A872AC" w:rsidRDefault="0074192F" w:rsidP="0074192F">
      <w:pPr>
        <w:widowControl w:val="0"/>
        <w:suppressAutoHyphens/>
        <w:spacing w:after="0" w:line="360" w:lineRule="auto"/>
        <w:ind w:firstLine="0"/>
        <w:rPr>
          <w:rFonts w:eastAsia="Andale Sans UI" w:cs="Times New Roman"/>
          <w:b/>
          <w:color w:val="000000"/>
          <w:kern w:val="2"/>
          <w:szCs w:val="28"/>
          <w:lang w:val="en-US" w:eastAsia="ru-RU"/>
        </w:rPr>
      </w:pPr>
      <w:r>
        <w:rPr>
          <w:rFonts w:cs="Times New Roman"/>
          <w:szCs w:val="28"/>
          <w:lang w:eastAsia="ru-RU"/>
        </w:rPr>
        <w:t xml:space="preserve">        </w:t>
      </w:r>
    </w:p>
    <w:p w:rsidR="006A6268" w:rsidRDefault="006A6268" w:rsidP="0074192F">
      <w:pPr>
        <w:widowControl w:val="0"/>
        <w:suppressAutoHyphens/>
        <w:spacing w:after="0" w:line="360" w:lineRule="auto"/>
        <w:ind w:firstLine="0"/>
        <w:jc w:val="center"/>
        <w:rPr>
          <w:rFonts w:eastAsia="Andale Sans UI" w:cs="Times New Roman"/>
          <w:b/>
          <w:kern w:val="2"/>
          <w:szCs w:val="28"/>
          <w:lang w:eastAsia="ru-RU"/>
        </w:rPr>
      </w:pPr>
    </w:p>
    <w:p w:rsidR="0074192F" w:rsidRPr="009B3DC2" w:rsidRDefault="0074192F" w:rsidP="0074192F">
      <w:pPr>
        <w:widowControl w:val="0"/>
        <w:suppressAutoHyphens/>
        <w:spacing w:after="0" w:line="360" w:lineRule="auto"/>
        <w:ind w:firstLine="0"/>
        <w:jc w:val="center"/>
        <w:rPr>
          <w:rFonts w:eastAsia="Andale Sans UI" w:cs="Times New Roman"/>
          <w:b/>
          <w:kern w:val="2"/>
          <w:szCs w:val="28"/>
          <w:lang w:eastAsia="ru-RU"/>
        </w:rPr>
      </w:pPr>
      <w:r w:rsidRPr="009B3DC2">
        <w:rPr>
          <w:rFonts w:eastAsia="Andale Sans UI" w:cs="Times New Roman"/>
          <w:b/>
          <w:kern w:val="2"/>
          <w:szCs w:val="28"/>
          <w:lang w:eastAsia="ru-RU"/>
        </w:rPr>
        <w:t>ЗМІСТ</w:t>
      </w:r>
    </w:p>
    <w:p w:rsidR="0074192F" w:rsidRPr="009B3DC2" w:rsidRDefault="0074192F" w:rsidP="0074192F">
      <w:pPr>
        <w:widowControl w:val="0"/>
        <w:suppressAutoHyphens/>
        <w:spacing w:after="0" w:line="360" w:lineRule="auto"/>
        <w:ind w:firstLine="0"/>
        <w:jc w:val="both"/>
        <w:rPr>
          <w:rFonts w:eastAsia="Andale Sans UI" w:cs="Times New Roman"/>
          <w:b/>
          <w:kern w:val="2"/>
          <w:szCs w:val="28"/>
          <w:lang w:eastAsia="ru-RU"/>
        </w:rPr>
      </w:pPr>
    </w:p>
    <w:p w:rsidR="0074192F" w:rsidRPr="00181569" w:rsidRDefault="0074192F" w:rsidP="0074192F">
      <w:pPr>
        <w:rPr>
          <w:lang w:eastAsia="ru-RU"/>
        </w:rPr>
      </w:pPr>
      <w:r w:rsidRPr="00181569">
        <w:rPr>
          <w:lang w:eastAsia="ru-RU"/>
        </w:rPr>
        <w:t>ВСТ</w:t>
      </w:r>
      <w:r>
        <w:rPr>
          <w:lang w:eastAsia="ru-RU"/>
        </w:rPr>
        <w:t>УП                                                                                                           5</w:t>
      </w:r>
    </w:p>
    <w:p w:rsidR="0074192F" w:rsidRPr="00181569" w:rsidRDefault="0074192F" w:rsidP="0074192F">
      <w:pPr>
        <w:widowControl w:val="0"/>
        <w:suppressAutoHyphens/>
        <w:spacing w:after="0" w:line="360" w:lineRule="auto"/>
        <w:ind w:firstLine="0"/>
        <w:jc w:val="both"/>
        <w:rPr>
          <w:rFonts w:eastAsia="Andale Sans UI" w:cs="Times New Roman"/>
          <w:kern w:val="2"/>
          <w:szCs w:val="28"/>
          <w:lang w:eastAsia="ru-RU"/>
        </w:rPr>
      </w:pPr>
      <w:r w:rsidRPr="00181569">
        <w:rPr>
          <w:rFonts w:eastAsia="Andale Sans UI" w:cs="Times New Roman"/>
          <w:kern w:val="2"/>
          <w:szCs w:val="28"/>
          <w:lang w:eastAsia="ru-RU"/>
        </w:rPr>
        <w:t xml:space="preserve">         РОЗДІЛ І. ТЕОРЕТИЧНІ ЗАСАДИ ДО</w:t>
      </w:r>
      <w:r>
        <w:rPr>
          <w:rFonts w:eastAsia="Andale Sans UI" w:cs="Times New Roman"/>
          <w:kern w:val="2"/>
          <w:szCs w:val="28"/>
          <w:lang w:eastAsia="ru-RU"/>
        </w:rPr>
        <w:t xml:space="preserve">СЛІДЖЕННЯ ПРОБЛЕМИ ПОПЕРЕДЖЕННЯ </w:t>
      </w:r>
      <w:r w:rsidRPr="00181569">
        <w:rPr>
          <w:rFonts w:eastAsia="Andale Sans UI" w:cs="Times New Roman"/>
          <w:kern w:val="2"/>
          <w:szCs w:val="28"/>
          <w:lang w:eastAsia="ru-RU"/>
        </w:rPr>
        <w:t>ПРАВОПОРУШЕНЬ У ЗАК</w:t>
      </w:r>
      <w:r>
        <w:rPr>
          <w:rFonts w:eastAsia="Andale Sans UI" w:cs="Times New Roman"/>
          <w:kern w:val="2"/>
          <w:szCs w:val="28"/>
          <w:lang w:eastAsia="ru-RU"/>
        </w:rPr>
        <w:t xml:space="preserve">ЛАДАХ ВИЩОЇ ОСВІТИ  </w:t>
      </w:r>
      <w:r w:rsidRPr="00181569">
        <w:rPr>
          <w:rFonts w:eastAsia="Andale Sans UI" w:cs="Times New Roman"/>
          <w:kern w:val="2"/>
          <w:szCs w:val="28"/>
          <w:lang w:eastAsia="ru-RU"/>
        </w:rPr>
        <w:t>10</w:t>
      </w:r>
    </w:p>
    <w:p w:rsidR="0074192F" w:rsidRPr="009B3DC2" w:rsidRDefault="0074192F" w:rsidP="0074192F">
      <w:pPr>
        <w:widowControl w:val="0"/>
        <w:suppressAutoHyphens/>
        <w:spacing w:after="0" w:line="360" w:lineRule="auto"/>
        <w:ind w:firstLine="0"/>
        <w:jc w:val="both"/>
        <w:rPr>
          <w:rFonts w:eastAsia="Andale Sans UI" w:cs="Times New Roman"/>
          <w:b/>
          <w:kern w:val="2"/>
          <w:szCs w:val="28"/>
          <w:lang w:eastAsia="ru-RU"/>
        </w:rPr>
      </w:pPr>
    </w:p>
    <w:p w:rsidR="0074192F" w:rsidRPr="009B3DC2" w:rsidRDefault="0074192F" w:rsidP="0074192F">
      <w:pPr>
        <w:widowControl w:val="0"/>
        <w:numPr>
          <w:ilvl w:val="1"/>
          <w:numId w:val="1"/>
        </w:numPr>
        <w:suppressAutoHyphens/>
        <w:spacing w:after="0" w:line="360" w:lineRule="auto"/>
        <w:jc w:val="both"/>
        <w:rPr>
          <w:rFonts w:eastAsia="Andale Sans UI" w:cs="Times New Roman"/>
          <w:bCs/>
          <w:kern w:val="2"/>
          <w:szCs w:val="28"/>
          <w:lang w:eastAsia="ru-RU"/>
        </w:rPr>
      </w:pPr>
      <w:r>
        <w:rPr>
          <w:rFonts w:eastAsia="Andale Sans UI" w:cs="Times New Roman"/>
          <w:bCs/>
          <w:kern w:val="2"/>
          <w:szCs w:val="28"/>
          <w:lang w:eastAsia="ru-RU"/>
        </w:rPr>
        <w:t>Сутність та види правопорушень у закладах вищої освіти              10</w:t>
      </w:r>
    </w:p>
    <w:p w:rsidR="0074192F" w:rsidRPr="003942BB" w:rsidRDefault="0074192F" w:rsidP="0074192F">
      <w:pPr>
        <w:widowControl w:val="0"/>
        <w:numPr>
          <w:ilvl w:val="1"/>
          <w:numId w:val="1"/>
        </w:numPr>
        <w:suppressAutoHyphens/>
        <w:spacing w:after="0" w:line="360" w:lineRule="auto"/>
        <w:jc w:val="both"/>
        <w:rPr>
          <w:rFonts w:eastAsia="Andale Sans UI" w:cs="Times New Roman"/>
          <w:kern w:val="2"/>
          <w:szCs w:val="28"/>
          <w:lang w:eastAsia="ru-RU"/>
        </w:rPr>
      </w:pPr>
      <w:r w:rsidRPr="009B3DC2">
        <w:rPr>
          <w:rFonts w:eastAsia="Andale Sans UI" w:cs="Times New Roman"/>
          <w:bCs/>
          <w:kern w:val="2"/>
          <w:szCs w:val="28"/>
          <w:lang w:eastAsia="ru-RU"/>
        </w:rPr>
        <w:t>Суб’єкти попередження правопору</w:t>
      </w:r>
      <w:r>
        <w:rPr>
          <w:rFonts w:eastAsia="Andale Sans UI" w:cs="Times New Roman"/>
          <w:bCs/>
          <w:kern w:val="2"/>
          <w:szCs w:val="28"/>
          <w:lang w:eastAsia="ru-RU"/>
        </w:rPr>
        <w:t>шень у закладах вищої освіти</w:t>
      </w:r>
      <w:r>
        <w:rPr>
          <w:rFonts w:eastAsia="Andale Sans UI" w:cs="Times New Roman"/>
          <w:kern w:val="2"/>
          <w:szCs w:val="28"/>
          <w:lang w:eastAsia="ru-RU"/>
        </w:rPr>
        <w:t xml:space="preserve">  </w:t>
      </w:r>
      <w:r>
        <w:rPr>
          <w:rFonts w:eastAsia="Andale Sans UI" w:cs="Times New Roman"/>
          <w:bCs/>
          <w:kern w:val="2"/>
          <w:szCs w:val="28"/>
          <w:lang w:eastAsia="ru-RU"/>
        </w:rPr>
        <w:t>24</w:t>
      </w:r>
    </w:p>
    <w:p w:rsidR="0074192F" w:rsidRPr="009B3DC2" w:rsidRDefault="0074192F" w:rsidP="0074192F">
      <w:pPr>
        <w:rPr>
          <w:lang w:eastAsia="ru-RU"/>
        </w:rPr>
      </w:pPr>
      <w:r w:rsidRPr="009B3DC2">
        <w:rPr>
          <w:lang w:eastAsia="ru-RU"/>
        </w:rPr>
        <w:t>Висновки до п</w:t>
      </w:r>
      <w:r>
        <w:rPr>
          <w:lang w:eastAsia="ru-RU"/>
        </w:rPr>
        <w:t>ершого розділу                                                                    38</w:t>
      </w:r>
    </w:p>
    <w:p w:rsidR="0074192F" w:rsidRPr="00B27DBE" w:rsidRDefault="0074192F" w:rsidP="0074192F">
      <w:pPr>
        <w:rPr>
          <w:lang w:val="ru-RU" w:eastAsia="ru-RU"/>
        </w:rPr>
      </w:pPr>
      <w:r w:rsidRPr="009B3DC2">
        <w:rPr>
          <w:lang w:eastAsia="ru-RU"/>
        </w:rPr>
        <w:t xml:space="preserve">Список використаних </w:t>
      </w:r>
      <w:r>
        <w:rPr>
          <w:lang w:eastAsia="ru-RU"/>
        </w:rPr>
        <w:t>джерел до розділу І                                               40</w:t>
      </w:r>
    </w:p>
    <w:p w:rsidR="0074192F" w:rsidRPr="00181569" w:rsidRDefault="0074192F" w:rsidP="0074192F">
      <w:pPr>
        <w:widowControl w:val="0"/>
        <w:suppressAutoHyphens/>
        <w:spacing w:after="0" w:line="360" w:lineRule="auto"/>
        <w:ind w:firstLine="0"/>
        <w:jc w:val="both"/>
        <w:rPr>
          <w:rFonts w:eastAsia="Andale Sans UI" w:cs="Times New Roman"/>
          <w:kern w:val="2"/>
          <w:szCs w:val="28"/>
          <w:lang w:eastAsia="ru-RU"/>
        </w:rPr>
      </w:pPr>
    </w:p>
    <w:p w:rsidR="0074192F" w:rsidRPr="00B27DBE" w:rsidRDefault="0074192F" w:rsidP="0074192F">
      <w:pPr>
        <w:widowControl w:val="0"/>
        <w:suppressAutoHyphens/>
        <w:spacing w:after="0" w:line="360" w:lineRule="auto"/>
        <w:ind w:firstLine="0"/>
        <w:jc w:val="both"/>
        <w:rPr>
          <w:rFonts w:eastAsia="Andale Sans UI" w:cs="Times New Roman"/>
          <w:b/>
          <w:bCs/>
          <w:kern w:val="2"/>
          <w:szCs w:val="28"/>
          <w:lang w:val="ru-RU" w:eastAsia="ru-RU"/>
        </w:rPr>
      </w:pPr>
      <w:r w:rsidRPr="00181569">
        <w:rPr>
          <w:rFonts w:eastAsia="Andale Sans UI" w:cs="Times New Roman"/>
          <w:bCs/>
          <w:kern w:val="2"/>
          <w:szCs w:val="28"/>
          <w:lang w:eastAsia="ru-RU"/>
        </w:rPr>
        <w:tab/>
        <w:t>РОЗДІЛ</w:t>
      </w:r>
      <w:r w:rsidRPr="009B3DC2">
        <w:rPr>
          <w:rFonts w:eastAsia="Andale Sans UI" w:cs="Times New Roman"/>
          <w:b/>
          <w:bCs/>
          <w:kern w:val="2"/>
          <w:szCs w:val="28"/>
          <w:lang w:eastAsia="ru-RU"/>
        </w:rPr>
        <w:t xml:space="preserve"> </w:t>
      </w:r>
      <w:r w:rsidRPr="00181569">
        <w:rPr>
          <w:rFonts w:eastAsia="Andale Sans UI" w:cs="Times New Roman"/>
          <w:bCs/>
          <w:kern w:val="2"/>
          <w:szCs w:val="28"/>
          <w:lang w:eastAsia="ru-RU"/>
        </w:rPr>
        <w:t>ІІ. ЗМІСТ І РЕЗУЛЬТАТИ ДОСЛІДНОЇ ЕКСПЕРИМЕНТАЛЬНОЇ РОБОТИ З ПОПЕРЕДЖЕННЯ ПРАВОПОРУШЕНЬ У ЗАКЛАДАХ ВИЩОЇ ОСВІ</w:t>
      </w:r>
      <w:r>
        <w:rPr>
          <w:rFonts w:eastAsia="Andale Sans UI" w:cs="Times New Roman"/>
          <w:bCs/>
          <w:kern w:val="2"/>
          <w:szCs w:val="28"/>
          <w:lang w:eastAsia="ru-RU"/>
        </w:rPr>
        <w:t xml:space="preserve">ТИ                                  </w:t>
      </w:r>
      <w:r w:rsidRPr="00181569">
        <w:rPr>
          <w:rFonts w:eastAsia="Andale Sans UI" w:cs="Times New Roman"/>
          <w:bCs/>
          <w:kern w:val="2"/>
          <w:szCs w:val="28"/>
          <w:lang w:eastAsia="ru-RU"/>
        </w:rPr>
        <w:t>4</w:t>
      </w:r>
      <w:r>
        <w:rPr>
          <w:rFonts w:eastAsia="Andale Sans UI" w:cs="Times New Roman"/>
          <w:bCs/>
          <w:kern w:val="2"/>
          <w:szCs w:val="28"/>
          <w:lang w:val="ru-RU" w:eastAsia="ru-RU"/>
        </w:rPr>
        <w:t>7</w:t>
      </w:r>
    </w:p>
    <w:p w:rsidR="0074192F" w:rsidRPr="009B3DC2" w:rsidRDefault="0074192F" w:rsidP="0074192F">
      <w:pPr>
        <w:widowControl w:val="0"/>
        <w:suppressAutoHyphens/>
        <w:spacing w:after="0" w:line="360" w:lineRule="auto"/>
        <w:ind w:firstLine="0"/>
        <w:jc w:val="both"/>
        <w:rPr>
          <w:rFonts w:eastAsia="Andale Sans UI" w:cs="Times New Roman"/>
          <w:kern w:val="2"/>
          <w:szCs w:val="28"/>
          <w:lang w:val="ru-RU" w:eastAsia="ru-RU"/>
        </w:rPr>
      </w:pPr>
    </w:p>
    <w:p w:rsidR="0074192F" w:rsidRPr="00B27DBE" w:rsidRDefault="0074192F" w:rsidP="0074192F">
      <w:pPr>
        <w:rPr>
          <w:lang w:val="ru-RU" w:eastAsia="ru-RU"/>
        </w:rPr>
      </w:pPr>
      <w:r w:rsidRPr="009B3DC2">
        <w:rPr>
          <w:lang w:eastAsia="ru-RU"/>
        </w:rPr>
        <w:t>2.1. Результати дослідження з вияву правопорушень у закладах вищої освіт</w:t>
      </w:r>
      <w:r>
        <w:rPr>
          <w:lang w:eastAsia="ru-RU"/>
        </w:rPr>
        <w:t>и                                                                                                                      4</w:t>
      </w:r>
      <w:r>
        <w:rPr>
          <w:lang w:val="ru-RU" w:eastAsia="ru-RU"/>
        </w:rPr>
        <w:t>7</w:t>
      </w:r>
    </w:p>
    <w:p w:rsidR="0074192F" w:rsidRPr="00B27DBE" w:rsidRDefault="0074192F" w:rsidP="0074192F">
      <w:pPr>
        <w:rPr>
          <w:lang w:val="ru-RU" w:eastAsia="ru-RU"/>
        </w:rPr>
      </w:pPr>
      <w:r w:rsidRPr="009B3DC2">
        <w:rPr>
          <w:lang w:eastAsia="ru-RU"/>
        </w:rPr>
        <w:t>2.2. Методичні рекомен</w:t>
      </w:r>
      <w:r>
        <w:rPr>
          <w:lang w:eastAsia="ru-RU"/>
        </w:rPr>
        <w:t xml:space="preserve">дації щодо попередження правопорушень у     закладах вищої </w:t>
      </w:r>
      <w:r w:rsidRPr="009B3DC2">
        <w:rPr>
          <w:lang w:eastAsia="ru-RU"/>
        </w:rPr>
        <w:t>освіти</w:t>
      </w:r>
      <w:r>
        <w:rPr>
          <w:lang w:eastAsia="ru-RU"/>
        </w:rPr>
        <w:t xml:space="preserve">                                                                                           72</w:t>
      </w:r>
    </w:p>
    <w:p w:rsidR="0074192F" w:rsidRPr="00B27DBE" w:rsidRDefault="0074192F" w:rsidP="0074192F">
      <w:pPr>
        <w:rPr>
          <w:lang w:val="ru-RU" w:eastAsia="ru-RU"/>
        </w:rPr>
      </w:pPr>
      <w:r w:rsidRPr="009B3DC2">
        <w:rPr>
          <w:lang w:eastAsia="ru-RU"/>
        </w:rPr>
        <w:t xml:space="preserve">Висновки до </w:t>
      </w:r>
      <w:r>
        <w:rPr>
          <w:lang w:eastAsia="ru-RU"/>
        </w:rPr>
        <w:t xml:space="preserve">другого розділу                                                                     </w:t>
      </w:r>
      <w:r>
        <w:rPr>
          <w:lang w:val="ru-RU" w:eastAsia="ru-RU"/>
        </w:rPr>
        <w:t>79</w:t>
      </w:r>
    </w:p>
    <w:p w:rsidR="0074192F" w:rsidRPr="00B27DBE" w:rsidRDefault="0074192F" w:rsidP="0074192F">
      <w:pPr>
        <w:rPr>
          <w:lang w:val="ru-RU" w:eastAsia="ru-RU"/>
        </w:rPr>
      </w:pPr>
      <w:r w:rsidRPr="009B3DC2">
        <w:rPr>
          <w:lang w:eastAsia="ru-RU"/>
        </w:rPr>
        <w:t>Список використаних</w:t>
      </w:r>
      <w:r>
        <w:rPr>
          <w:lang w:eastAsia="ru-RU"/>
        </w:rPr>
        <w:t xml:space="preserve"> джерел до розділу ІІ                                              8</w:t>
      </w:r>
      <w:r>
        <w:rPr>
          <w:lang w:val="ru-RU" w:eastAsia="ru-RU"/>
        </w:rPr>
        <w:t>1</w:t>
      </w:r>
    </w:p>
    <w:p w:rsidR="0074192F" w:rsidRPr="009B3DC2" w:rsidRDefault="0074192F" w:rsidP="0074192F">
      <w:pPr>
        <w:widowControl w:val="0"/>
        <w:suppressAutoHyphens/>
        <w:spacing w:after="0" w:line="360" w:lineRule="auto"/>
        <w:ind w:firstLine="0"/>
        <w:jc w:val="both"/>
        <w:rPr>
          <w:rFonts w:eastAsia="Andale Sans UI" w:cs="Times New Roman"/>
          <w:bCs/>
          <w:kern w:val="2"/>
          <w:szCs w:val="28"/>
          <w:lang w:eastAsia="ru-RU"/>
        </w:rPr>
      </w:pPr>
    </w:p>
    <w:p w:rsidR="0074192F" w:rsidRPr="00181569" w:rsidRDefault="0074192F" w:rsidP="0074192F">
      <w:pPr>
        <w:widowControl w:val="0"/>
        <w:suppressAutoHyphens/>
        <w:spacing w:after="0" w:line="360" w:lineRule="auto"/>
        <w:ind w:firstLine="0"/>
        <w:jc w:val="both"/>
        <w:rPr>
          <w:rFonts w:eastAsia="Andale Sans UI" w:cs="Times New Roman"/>
          <w:bCs/>
          <w:kern w:val="2"/>
          <w:szCs w:val="28"/>
          <w:lang w:val="ru-RU" w:eastAsia="ru-RU"/>
        </w:rPr>
      </w:pPr>
      <w:r w:rsidRPr="00181569">
        <w:t xml:space="preserve">ЗАГАЛЬНІ </w:t>
      </w:r>
      <w:r w:rsidRPr="00181569">
        <w:rPr>
          <w:rFonts w:eastAsia="Andale Sans UI" w:cs="Times New Roman"/>
          <w:bCs/>
          <w:kern w:val="2"/>
          <w:szCs w:val="28"/>
          <w:lang w:eastAsia="ru-RU"/>
        </w:rPr>
        <w:t>ВИСНОВКИ</w:t>
      </w:r>
      <w:r>
        <w:rPr>
          <w:rFonts w:eastAsia="Andale Sans UI" w:cs="Times New Roman"/>
          <w:bCs/>
          <w:kern w:val="2"/>
          <w:szCs w:val="28"/>
          <w:lang w:eastAsia="ru-RU"/>
        </w:rPr>
        <w:t xml:space="preserve">                                                                                       </w:t>
      </w:r>
      <w:r w:rsidRPr="00181569">
        <w:rPr>
          <w:rFonts w:eastAsia="Andale Sans UI" w:cs="Times New Roman"/>
          <w:bCs/>
          <w:kern w:val="2"/>
          <w:szCs w:val="28"/>
          <w:lang w:eastAsia="ru-RU"/>
        </w:rPr>
        <w:t>8</w:t>
      </w:r>
      <w:r>
        <w:rPr>
          <w:rFonts w:eastAsia="Andale Sans UI" w:cs="Times New Roman"/>
          <w:bCs/>
          <w:kern w:val="2"/>
          <w:szCs w:val="28"/>
          <w:lang w:val="ru-RU" w:eastAsia="ru-RU"/>
        </w:rPr>
        <w:t>4</w:t>
      </w:r>
    </w:p>
    <w:p w:rsidR="0074192F" w:rsidRPr="00181569" w:rsidRDefault="0074192F" w:rsidP="0074192F">
      <w:pPr>
        <w:widowControl w:val="0"/>
        <w:suppressAutoHyphens/>
        <w:spacing w:after="0" w:line="360" w:lineRule="auto"/>
        <w:ind w:firstLine="0"/>
        <w:jc w:val="both"/>
        <w:rPr>
          <w:rFonts w:eastAsia="Andale Sans UI" w:cs="Times New Roman"/>
          <w:bCs/>
          <w:kern w:val="2"/>
          <w:szCs w:val="28"/>
          <w:lang w:eastAsia="ru-RU"/>
        </w:rPr>
      </w:pPr>
    </w:p>
    <w:p w:rsidR="0074192F" w:rsidRDefault="0074192F" w:rsidP="0074192F">
      <w:pPr>
        <w:widowControl w:val="0"/>
        <w:suppressAutoHyphens/>
        <w:spacing w:after="0" w:line="360" w:lineRule="auto"/>
        <w:ind w:firstLine="0"/>
        <w:jc w:val="both"/>
        <w:rPr>
          <w:rFonts w:eastAsia="Andale Sans UI" w:cs="Times New Roman"/>
          <w:bCs/>
          <w:kern w:val="2"/>
          <w:szCs w:val="28"/>
          <w:lang w:val="ru-RU" w:eastAsia="ru-RU"/>
        </w:rPr>
      </w:pPr>
      <w:r w:rsidRPr="00181569">
        <w:t>ДОДАТКИ</w:t>
      </w:r>
      <w:r>
        <w:rPr>
          <w:rFonts w:eastAsia="Andale Sans UI" w:cs="Times New Roman"/>
          <w:bCs/>
          <w:kern w:val="2"/>
          <w:szCs w:val="28"/>
          <w:lang w:eastAsia="ru-RU"/>
        </w:rPr>
        <w:t xml:space="preserve">                                                                                                              </w:t>
      </w:r>
      <w:r w:rsidRPr="00181569">
        <w:rPr>
          <w:rFonts w:eastAsia="Andale Sans UI" w:cs="Times New Roman"/>
          <w:bCs/>
          <w:kern w:val="2"/>
          <w:szCs w:val="28"/>
          <w:lang w:eastAsia="ru-RU"/>
        </w:rPr>
        <w:t>8</w:t>
      </w:r>
      <w:r>
        <w:rPr>
          <w:rFonts w:eastAsia="Andale Sans UI" w:cs="Times New Roman"/>
          <w:bCs/>
          <w:kern w:val="2"/>
          <w:szCs w:val="28"/>
          <w:lang w:val="ru-RU" w:eastAsia="ru-RU"/>
        </w:rPr>
        <w:t>8</w:t>
      </w:r>
    </w:p>
    <w:p w:rsidR="0074192F" w:rsidRDefault="0074192F" w:rsidP="0074192F">
      <w:pPr>
        <w:widowControl w:val="0"/>
        <w:suppressAutoHyphens/>
        <w:spacing w:after="0" w:line="360" w:lineRule="auto"/>
        <w:ind w:firstLine="0"/>
        <w:jc w:val="both"/>
        <w:rPr>
          <w:rFonts w:eastAsia="Andale Sans UI" w:cs="Times New Roman"/>
          <w:bCs/>
          <w:kern w:val="2"/>
          <w:szCs w:val="28"/>
          <w:lang w:val="ru-RU" w:eastAsia="ru-RU"/>
        </w:rPr>
      </w:pPr>
    </w:p>
    <w:p w:rsidR="0074192F" w:rsidRDefault="0074192F" w:rsidP="0074192F">
      <w:pPr>
        <w:pStyle w:val="a3"/>
        <w:spacing w:line="360" w:lineRule="auto"/>
        <w:ind w:firstLine="0"/>
        <w:rPr>
          <w:rFonts w:eastAsia="Andale Sans UI" w:cs="Times New Roman"/>
          <w:bCs/>
          <w:kern w:val="2"/>
          <w:szCs w:val="28"/>
          <w:lang w:val="ru-RU" w:eastAsia="ru-RU"/>
        </w:rPr>
      </w:pPr>
    </w:p>
    <w:p w:rsidR="0074192F" w:rsidRDefault="0074192F" w:rsidP="0074192F">
      <w:pPr>
        <w:pStyle w:val="a3"/>
        <w:spacing w:line="360" w:lineRule="auto"/>
        <w:ind w:firstLine="0"/>
        <w:rPr>
          <w:rFonts w:eastAsia="Andale Sans UI" w:cs="Times New Roman"/>
          <w:bCs/>
          <w:kern w:val="2"/>
          <w:szCs w:val="28"/>
          <w:lang w:val="ru-RU" w:eastAsia="ru-RU"/>
        </w:rPr>
      </w:pPr>
    </w:p>
    <w:p w:rsidR="0074192F" w:rsidRDefault="0074192F" w:rsidP="0074192F">
      <w:pPr>
        <w:pStyle w:val="a3"/>
        <w:spacing w:line="360" w:lineRule="auto"/>
        <w:ind w:firstLine="0"/>
        <w:rPr>
          <w:rFonts w:cs="Times New Roman"/>
          <w:szCs w:val="28"/>
          <w:lang w:eastAsia="ru-RU"/>
        </w:rPr>
      </w:pPr>
    </w:p>
    <w:p w:rsidR="0074192F" w:rsidRPr="006379FF" w:rsidRDefault="0074192F" w:rsidP="0074192F">
      <w:pPr>
        <w:pStyle w:val="a3"/>
        <w:spacing w:line="360" w:lineRule="auto"/>
        <w:rPr>
          <w:rFonts w:cs="Times New Roman"/>
          <w:b/>
          <w:szCs w:val="28"/>
          <w:lang w:eastAsia="ru-RU"/>
        </w:rPr>
      </w:pPr>
      <w:r>
        <w:rPr>
          <w:rFonts w:cs="Times New Roman"/>
          <w:szCs w:val="28"/>
          <w:lang w:eastAsia="ru-RU"/>
        </w:rPr>
        <w:t xml:space="preserve"> </w:t>
      </w:r>
    </w:p>
    <w:p w:rsidR="0074192F" w:rsidRDefault="0074192F" w:rsidP="0074192F">
      <w:pPr>
        <w:widowControl w:val="0"/>
        <w:suppressAutoHyphens/>
        <w:spacing w:after="0" w:line="360" w:lineRule="auto"/>
        <w:ind w:firstLine="0"/>
        <w:jc w:val="center"/>
        <w:rPr>
          <w:rFonts w:eastAsia="Andale Sans UI" w:cs="Times New Roman"/>
          <w:b/>
          <w:kern w:val="2"/>
          <w:szCs w:val="28"/>
          <w:lang w:val="ru-RU" w:eastAsia="ru-RU"/>
        </w:rPr>
      </w:pPr>
    </w:p>
    <w:p w:rsidR="0074192F" w:rsidRDefault="006A6268" w:rsidP="006A6268">
      <w:pPr>
        <w:widowControl w:val="0"/>
        <w:suppressAutoHyphens/>
        <w:spacing w:after="0" w:line="360" w:lineRule="auto"/>
        <w:ind w:firstLine="0"/>
        <w:rPr>
          <w:rFonts w:eastAsia="Andale Sans UI" w:cs="Times New Roman"/>
          <w:b/>
          <w:kern w:val="2"/>
          <w:szCs w:val="28"/>
          <w:lang w:eastAsia="ru-RU"/>
        </w:rPr>
      </w:pPr>
      <w:r>
        <w:rPr>
          <w:rFonts w:eastAsia="Andale Sans UI" w:cs="Times New Roman"/>
          <w:b/>
          <w:kern w:val="2"/>
          <w:szCs w:val="28"/>
          <w:lang w:val="ru-RU" w:eastAsia="ru-RU"/>
        </w:rPr>
        <w:t xml:space="preserve">                                               </w:t>
      </w:r>
      <w:r w:rsidR="0074192F">
        <w:rPr>
          <w:rFonts w:eastAsia="Andale Sans UI" w:cs="Times New Roman"/>
          <w:b/>
          <w:kern w:val="2"/>
          <w:szCs w:val="28"/>
          <w:lang w:eastAsia="ru-RU"/>
        </w:rPr>
        <w:t>ВСТУП</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Створення правової держави неможливе без попередження правопорушень у всіх сферах  життя, особливо в освітній системі.</w:t>
      </w:r>
      <w:r w:rsidRPr="006379FF">
        <w:rPr>
          <w:rFonts w:cs="Times New Roman"/>
          <w:szCs w:val="28"/>
        </w:rPr>
        <w:t xml:space="preserve"> </w:t>
      </w:r>
      <w:r w:rsidRPr="006379FF">
        <w:rPr>
          <w:rFonts w:cs="Times New Roman"/>
          <w:szCs w:val="28"/>
          <w:lang w:eastAsia="ru-RU"/>
        </w:rPr>
        <w:t>Обґрунтованість вибору даної проблематики в якості теми для дослідження полягає в тому, що на сьогоднішній день питання освіти та освітньої сфери, порушення законодавства в освітній сфері і проблема юридичної відповідальності за ці правопорушення є одними з пріоритетних в суспільстві і державі.</w:t>
      </w:r>
    </w:p>
    <w:p w:rsidR="0074192F" w:rsidRPr="00587268" w:rsidRDefault="0074192F" w:rsidP="0074192F">
      <w:pPr>
        <w:pStyle w:val="a3"/>
        <w:spacing w:line="360" w:lineRule="auto"/>
        <w:rPr>
          <w:rFonts w:cs="Times New Roman"/>
          <w:color w:val="000000" w:themeColor="text1"/>
          <w:szCs w:val="28"/>
          <w:lang w:eastAsia="ru-RU"/>
        </w:rPr>
      </w:pPr>
      <w:r w:rsidRPr="006379FF">
        <w:rPr>
          <w:rFonts w:cs="Times New Roman"/>
          <w:szCs w:val="28"/>
          <w:lang w:eastAsia="ru-RU"/>
        </w:rPr>
        <w:t xml:space="preserve">Актуальність теми дослідження </w:t>
      </w:r>
      <w:r>
        <w:rPr>
          <w:rFonts w:cs="Times New Roman"/>
          <w:szCs w:val="28"/>
          <w:lang w:eastAsia="ru-RU"/>
        </w:rPr>
        <w:t xml:space="preserve">сутності </w:t>
      </w:r>
      <w:r w:rsidRPr="006379FF">
        <w:rPr>
          <w:rFonts w:cs="Times New Roman"/>
          <w:szCs w:val="28"/>
          <w:lang w:eastAsia="ru-RU"/>
        </w:rPr>
        <w:t xml:space="preserve">і видів правопорушень у закладах вищої освіти полягає в тому, що в законодавстві України про освіту містяться правові норми, що закріплюють права громадян у сфері освіти, в тому числі права усіх учасників освітнього процесу, а також законодавчі положення, що встановлюють обов'язок органів державної влади та освітніх установ виконувати вимоги встановлені законодавством про освіту. Нажаль в усі часи з дотриманням правил і норм поведінки в  суспільстві, відбувалося їх порушення, яке тягне за собою покарання і щоб воно було справедливим необхідно їх чітке відмежування, тобто визначення суспільної небезпеки діяння. Людина та її вчинки, оцінюються суспільством, за зразками які прописані в нормах права, і всі їх дії розглядаються як правомірні і протиправні. Правила, що регулюють поведінку людей, як індивідуумів, так і соціальних груп (колективів, організацій, закладів вищої освіти тощо) складають систему соціальних норм, що є необхідною умовою існування і розвитку суспільства, засобом суспільного управління, організації та функціонування держави. </w:t>
      </w:r>
      <w:r w:rsidRPr="00587268">
        <w:rPr>
          <w:rFonts w:cs="Times New Roman"/>
          <w:color w:val="000000" w:themeColor="text1"/>
          <w:szCs w:val="28"/>
          <w:lang w:eastAsia="ru-RU"/>
        </w:rPr>
        <w:t xml:space="preserve">Їх порушення, веде до застосування різних видів покарань у відношенні винного, документально регламентованих, і реалізованих в правовій діяльності, спрямованих, на попередження і боротьбу </w:t>
      </w:r>
      <w:r w:rsidRPr="00587268">
        <w:rPr>
          <w:rFonts w:cs="Times New Roman"/>
          <w:color w:val="000000" w:themeColor="text1"/>
          <w:szCs w:val="28"/>
          <w:lang w:eastAsia="ru-RU"/>
        </w:rPr>
        <w:lastRenderedPageBreak/>
        <w:t>з правопорушеннями режиму законності і порядку. При цьому кількість правопорушень в закладі вищої освіти,  тільки зростає.</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Висока соціальна значимість освіти, багатоаспектний, багатопрофільний характер, взаємозв'язок автономії освітніх організацій і педагогічних працівників з необхідністю неухильного виконання педагогічної дисципліни освітнього процесу визначають своєрідність правовідносин, перш за все педагогічних (освітніх), в галузі освіти, що накладає і свій відбиток на правову відповідальність суб'єктів відповідних правовідносин. У зв'язку з цим важливим є сутнісне, концептуальне з'ясування самого феномена правопорушень і, зокрема, його прояви в галузі освіти, розробка відповідних правових моделей, що враховують як чинні правові реалії, так і соціальні потреби і інтереси. Одночасно потрібно сформулювати практичні пропозиції щодо попередження правопорушень, що регламентує заходи юридичної відповідальності учасників суспільних відносин в системі освіти.</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На наш погляд для ефективного попередження правопорушень і уникнення їх в закладі вищої освіти, необхідно проводити активну роботу превентивного характеру щодо потенційних правопорушників, з огляду на професійні навички, а також психологічні особливості</w:t>
      </w:r>
      <w:r w:rsidRPr="006379FF">
        <w:rPr>
          <w:rFonts w:cs="Times New Roman"/>
          <w:szCs w:val="28"/>
          <w:lang w:val="ru-RU" w:eastAsia="ru-RU"/>
        </w:rPr>
        <w:t xml:space="preserve"> </w:t>
      </w:r>
      <w:r w:rsidRPr="006379FF">
        <w:rPr>
          <w:rFonts w:cs="Times New Roman"/>
          <w:szCs w:val="28"/>
          <w:lang w:eastAsia="ru-RU"/>
        </w:rPr>
        <w:t>тощо. Тому вивчення правопорушень дійсно важливо, так як правопорушення переступають інтереси, що зумовлює право, і тим самим виражається в негативних наслідках, які представляють собою порушення правопорядку, дезорганізацію суспільних відносин, знищення будь-якого блага, цінності, обмеження свободи поведінки інших суб'єктів тощо.</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У зв’язку з цим вказані ознаки актуалізували дослідницький інтерес до феномену правопорушення в закладі вищої освіти взагалі та специфіки їх проявів у освітній установі зокрема і, відповідно, попередження ознак їх проявів у сфері вищої освіти.</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На думку багатьох вітчизняних і закордонних вчених</w:t>
      </w:r>
      <w:r w:rsidRPr="006379FF">
        <w:rPr>
          <w:rFonts w:cs="Times New Roman"/>
          <w:szCs w:val="28"/>
        </w:rPr>
        <w:t xml:space="preserve"> </w:t>
      </w:r>
      <w:r w:rsidRPr="006379FF">
        <w:rPr>
          <w:rFonts w:cs="Times New Roman"/>
          <w:szCs w:val="28"/>
          <w:lang w:eastAsia="ru-RU"/>
        </w:rPr>
        <w:t>правопорушення в Україні на сьогодні є одним з найважливіших проблем, що є основною небезпекою нормального розвитку суспільства і держави.</w:t>
      </w:r>
      <w:r w:rsidRPr="006379FF">
        <w:rPr>
          <w:rFonts w:cs="Times New Roman"/>
          <w:szCs w:val="28"/>
        </w:rPr>
        <w:t xml:space="preserve"> </w:t>
      </w:r>
      <w:r w:rsidRPr="006379FF">
        <w:rPr>
          <w:rFonts w:cs="Times New Roman"/>
          <w:szCs w:val="28"/>
          <w:lang w:eastAsia="ru-RU"/>
        </w:rPr>
        <w:t xml:space="preserve">Значний внесок у </w:t>
      </w:r>
      <w:r w:rsidRPr="006379FF">
        <w:rPr>
          <w:rFonts w:cs="Times New Roman"/>
          <w:szCs w:val="28"/>
          <w:lang w:eastAsia="ru-RU"/>
        </w:rPr>
        <w:lastRenderedPageBreak/>
        <w:t xml:space="preserve">вивчення правопорушення зробили такі дослідники,  як Б. </w:t>
      </w:r>
      <w:proofErr w:type="spellStart"/>
      <w:r w:rsidRPr="006379FF">
        <w:rPr>
          <w:rFonts w:cs="Times New Roman"/>
          <w:szCs w:val="28"/>
          <w:lang w:eastAsia="ru-RU"/>
        </w:rPr>
        <w:t>Головкін</w:t>
      </w:r>
      <w:proofErr w:type="spellEnd"/>
      <w:r w:rsidRPr="006379FF">
        <w:rPr>
          <w:rFonts w:cs="Times New Roman"/>
          <w:szCs w:val="28"/>
          <w:lang w:eastAsia="ru-RU"/>
        </w:rPr>
        <w:t xml:space="preserve">, </w:t>
      </w:r>
      <w:proofErr w:type="spellStart"/>
      <w:r w:rsidRPr="006379FF">
        <w:rPr>
          <w:rFonts w:cs="Times New Roman"/>
          <w:color w:val="000000" w:themeColor="text1"/>
          <w:szCs w:val="28"/>
          <w:lang w:eastAsia="ru-RU"/>
        </w:rPr>
        <w:t>О.Скакун</w:t>
      </w:r>
      <w:proofErr w:type="spellEnd"/>
      <w:r w:rsidRPr="006379FF">
        <w:rPr>
          <w:rFonts w:cs="Times New Roman"/>
          <w:szCs w:val="28"/>
          <w:lang w:eastAsia="ru-RU"/>
        </w:rPr>
        <w:t xml:space="preserve">, що вивчали методологічні підходи щодо дослідження суб’єктних показників в правопорушення; В. </w:t>
      </w:r>
      <w:proofErr w:type="spellStart"/>
      <w:r w:rsidRPr="006379FF">
        <w:rPr>
          <w:rFonts w:cs="Times New Roman"/>
          <w:szCs w:val="28"/>
          <w:lang w:eastAsia="ru-RU"/>
        </w:rPr>
        <w:t>Дрьомін</w:t>
      </w:r>
      <w:proofErr w:type="spellEnd"/>
      <w:r w:rsidRPr="006379FF">
        <w:rPr>
          <w:rFonts w:cs="Times New Roman"/>
          <w:szCs w:val="28"/>
          <w:lang w:eastAsia="ru-RU"/>
        </w:rPr>
        <w:t xml:space="preserve">, М. </w:t>
      </w:r>
      <w:proofErr w:type="spellStart"/>
      <w:r w:rsidRPr="006379FF">
        <w:rPr>
          <w:rFonts w:cs="Times New Roman"/>
          <w:szCs w:val="28"/>
          <w:lang w:eastAsia="ru-RU"/>
        </w:rPr>
        <w:t>Цвік</w:t>
      </w:r>
      <w:proofErr w:type="spellEnd"/>
      <w:r w:rsidRPr="006379FF">
        <w:rPr>
          <w:rFonts w:cs="Times New Roman"/>
          <w:szCs w:val="28"/>
          <w:lang w:eastAsia="ru-RU"/>
        </w:rPr>
        <w:t xml:space="preserve">, які досліджували питання кваліфікації злочинів, пов’язаних з правопорушенням тощо; Р. Луцький, що розглядав правопорушення як інституціональний комплекс; </w:t>
      </w:r>
      <w:proofErr w:type="spellStart"/>
      <w:r w:rsidRPr="006379FF">
        <w:rPr>
          <w:rFonts w:cs="Times New Roman"/>
          <w:szCs w:val="28"/>
          <w:lang w:eastAsia="ru-RU"/>
        </w:rPr>
        <w:t>В.Курило</w:t>
      </w:r>
      <w:proofErr w:type="spellEnd"/>
      <w:r w:rsidRPr="006379FF">
        <w:rPr>
          <w:rFonts w:cs="Times New Roman"/>
          <w:szCs w:val="28"/>
          <w:lang w:eastAsia="ru-RU"/>
        </w:rPr>
        <w:t xml:space="preserve">, що розглядав тематику забезпечення </w:t>
      </w:r>
      <w:proofErr w:type="spellStart"/>
      <w:r w:rsidRPr="006379FF">
        <w:rPr>
          <w:rFonts w:cs="Times New Roman"/>
          <w:szCs w:val="28"/>
          <w:lang w:eastAsia="ru-RU"/>
        </w:rPr>
        <w:t>правопорушної</w:t>
      </w:r>
      <w:proofErr w:type="spellEnd"/>
      <w:r w:rsidRPr="006379FF">
        <w:rPr>
          <w:rFonts w:cs="Times New Roman"/>
          <w:szCs w:val="28"/>
          <w:lang w:eastAsia="ru-RU"/>
        </w:rPr>
        <w:t xml:space="preserve"> діяльності в органах влади, а також такі вчені, як  Ю.  </w:t>
      </w:r>
      <w:proofErr w:type="spellStart"/>
      <w:r w:rsidRPr="006379FF">
        <w:rPr>
          <w:rFonts w:cs="Times New Roman"/>
          <w:szCs w:val="28"/>
          <w:lang w:eastAsia="ru-RU"/>
        </w:rPr>
        <w:t>Битяк</w:t>
      </w:r>
      <w:proofErr w:type="spellEnd"/>
      <w:r w:rsidRPr="006379FF">
        <w:rPr>
          <w:rFonts w:cs="Times New Roman"/>
          <w:szCs w:val="28"/>
          <w:lang w:eastAsia="ru-RU"/>
        </w:rPr>
        <w:t xml:space="preserve">, А. Колодія, В. </w:t>
      </w:r>
      <w:proofErr w:type="spellStart"/>
      <w:r w:rsidRPr="006379FF">
        <w:rPr>
          <w:rFonts w:cs="Times New Roman"/>
          <w:szCs w:val="28"/>
          <w:lang w:eastAsia="ru-RU"/>
        </w:rPr>
        <w:t>Копейчикова</w:t>
      </w:r>
      <w:proofErr w:type="spellEnd"/>
      <w:r w:rsidRPr="006379FF">
        <w:rPr>
          <w:rFonts w:cs="Times New Roman"/>
          <w:szCs w:val="28"/>
          <w:lang w:eastAsia="ru-RU"/>
        </w:rPr>
        <w:t xml:space="preserve">, О. Михайлова, Ю. </w:t>
      </w:r>
      <w:proofErr w:type="spellStart"/>
      <w:r w:rsidRPr="006379FF">
        <w:rPr>
          <w:rFonts w:cs="Times New Roman"/>
          <w:szCs w:val="28"/>
          <w:lang w:eastAsia="ru-RU"/>
        </w:rPr>
        <w:t>Шемшученко</w:t>
      </w:r>
      <w:proofErr w:type="spellEnd"/>
      <w:r w:rsidRPr="006379FF">
        <w:rPr>
          <w:rFonts w:cs="Times New Roman"/>
          <w:szCs w:val="28"/>
          <w:lang w:eastAsia="ru-RU"/>
        </w:rPr>
        <w:t>, О. Яра та інші; що</w:t>
      </w:r>
      <w:r>
        <w:rPr>
          <w:rFonts w:cs="Times New Roman"/>
          <w:szCs w:val="28"/>
          <w:lang w:eastAsia="ru-RU"/>
        </w:rPr>
        <w:t>до правопорушень в закладах вищої</w:t>
      </w:r>
      <w:r w:rsidRPr="006379FF">
        <w:rPr>
          <w:rFonts w:cs="Times New Roman"/>
          <w:szCs w:val="28"/>
          <w:lang w:eastAsia="ru-RU"/>
        </w:rPr>
        <w:t xml:space="preserve"> освіти В. Андросюк, К. Бабенко, А. </w:t>
      </w:r>
      <w:proofErr w:type="spellStart"/>
      <w:r w:rsidRPr="006379FF">
        <w:rPr>
          <w:rFonts w:cs="Times New Roman"/>
          <w:szCs w:val="28"/>
          <w:lang w:eastAsia="ru-RU"/>
        </w:rPr>
        <w:t>Берлач</w:t>
      </w:r>
      <w:proofErr w:type="spellEnd"/>
      <w:r w:rsidRPr="006379FF">
        <w:rPr>
          <w:rFonts w:cs="Times New Roman"/>
          <w:szCs w:val="28"/>
          <w:lang w:eastAsia="ru-RU"/>
        </w:rPr>
        <w:t xml:space="preserve">, В. </w:t>
      </w:r>
      <w:proofErr w:type="spellStart"/>
      <w:r w:rsidRPr="006379FF">
        <w:rPr>
          <w:rFonts w:cs="Times New Roman"/>
          <w:szCs w:val="28"/>
          <w:lang w:eastAsia="ru-RU"/>
        </w:rPr>
        <w:t>Голіна</w:t>
      </w:r>
      <w:proofErr w:type="spellEnd"/>
      <w:r w:rsidRPr="006379FF">
        <w:rPr>
          <w:rFonts w:cs="Times New Roman"/>
          <w:szCs w:val="28"/>
          <w:lang w:eastAsia="ru-RU"/>
        </w:rPr>
        <w:t xml:space="preserve">, Н. Діденко, Л. </w:t>
      </w:r>
      <w:proofErr w:type="spellStart"/>
      <w:r w:rsidRPr="006379FF">
        <w:rPr>
          <w:rFonts w:cs="Times New Roman"/>
          <w:szCs w:val="28"/>
          <w:lang w:eastAsia="ru-RU"/>
        </w:rPr>
        <w:t>Казміренко</w:t>
      </w:r>
      <w:proofErr w:type="spellEnd"/>
      <w:r w:rsidRPr="006379FF">
        <w:rPr>
          <w:rFonts w:cs="Times New Roman"/>
          <w:szCs w:val="28"/>
          <w:lang w:eastAsia="ru-RU"/>
        </w:rPr>
        <w:t xml:space="preserve">, Я. </w:t>
      </w:r>
      <w:proofErr w:type="spellStart"/>
      <w:r w:rsidRPr="006379FF">
        <w:rPr>
          <w:rFonts w:cs="Times New Roman"/>
          <w:szCs w:val="28"/>
          <w:lang w:eastAsia="ru-RU"/>
        </w:rPr>
        <w:t>Кічук</w:t>
      </w:r>
      <w:proofErr w:type="spellEnd"/>
      <w:r w:rsidRPr="006379FF">
        <w:rPr>
          <w:rFonts w:cs="Times New Roman"/>
          <w:szCs w:val="28"/>
          <w:lang w:eastAsia="ru-RU"/>
        </w:rPr>
        <w:t xml:space="preserve">, О. </w:t>
      </w:r>
      <w:proofErr w:type="spellStart"/>
      <w:r w:rsidRPr="006379FF">
        <w:rPr>
          <w:rFonts w:cs="Times New Roman"/>
          <w:szCs w:val="28"/>
          <w:lang w:eastAsia="ru-RU"/>
        </w:rPr>
        <w:t>Кодерміна</w:t>
      </w:r>
      <w:proofErr w:type="spellEnd"/>
      <w:r w:rsidRPr="006379FF">
        <w:rPr>
          <w:rFonts w:cs="Times New Roman"/>
          <w:szCs w:val="28"/>
          <w:lang w:eastAsia="ru-RU"/>
        </w:rPr>
        <w:t xml:space="preserve">, М. </w:t>
      </w:r>
      <w:proofErr w:type="spellStart"/>
      <w:r w:rsidRPr="006379FF">
        <w:rPr>
          <w:rFonts w:cs="Times New Roman"/>
          <w:szCs w:val="28"/>
          <w:lang w:eastAsia="ru-RU"/>
        </w:rPr>
        <w:t>Кондрашова</w:t>
      </w:r>
      <w:proofErr w:type="spellEnd"/>
      <w:r w:rsidRPr="006379FF">
        <w:rPr>
          <w:rFonts w:cs="Times New Roman"/>
          <w:szCs w:val="28"/>
          <w:lang w:eastAsia="ru-RU"/>
        </w:rPr>
        <w:t xml:space="preserve">, О. </w:t>
      </w:r>
      <w:proofErr w:type="spellStart"/>
      <w:r w:rsidRPr="006379FF">
        <w:rPr>
          <w:rFonts w:cs="Times New Roman"/>
          <w:szCs w:val="28"/>
          <w:lang w:eastAsia="ru-RU"/>
        </w:rPr>
        <w:t>Косаревська</w:t>
      </w:r>
      <w:proofErr w:type="spellEnd"/>
      <w:r w:rsidRPr="006379FF">
        <w:rPr>
          <w:rFonts w:cs="Times New Roman"/>
          <w:szCs w:val="28"/>
          <w:lang w:eastAsia="ru-RU"/>
        </w:rPr>
        <w:t xml:space="preserve">, О. </w:t>
      </w:r>
      <w:proofErr w:type="spellStart"/>
      <w:r w:rsidRPr="006379FF">
        <w:rPr>
          <w:rFonts w:cs="Times New Roman"/>
          <w:szCs w:val="28"/>
          <w:lang w:eastAsia="ru-RU"/>
        </w:rPr>
        <w:t>Кудерміна</w:t>
      </w:r>
      <w:proofErr w:type="spellEnd"/>
      <w:r w:rsidRPr="006379FF">
        <w:rPr>
          <w:rFonts w:cs="Times New Roman"/>
          <w:szCs w:val="28"/>
          <w:lang w:eastAsia="ru-RU"/>
        </w:rPr>
        <w:t xml:space="preserve">, С. Лазаренко, </w:t>
      </w:r>
      <w:proofErr w:type="spellStart"/>
      <w:r w:rsidRPr="006379FF">
        <w:rPr>
          <w:rFonts w:cs="Times New Roman"/>
          <w:szCs w:val="28"/>
          <w:lang w:eastAsia="ru-RU"/>
        </w:rPr>
        <w:t>О.Наровлянський</w:t>
      </w:r>
      <w:proofErr w:type="spellEnd"/>
      <w:r w:rsidRPr="006379FF">
        <w:rPr>
          <w:rFonts w:cs="Times New Roman"/>
          <w:szCs w:val="28"/>
          <w:lang w:eastAsia="ru-RU"/>
        </w:rPr>
        <w:t xml:space="preserve">, Т. Панченко, М. </w:t>
      </w:r>
      <w:proofErr w:type="spellStart"/>
      <w:r w:rsidRPr="006379FF">
        <w:rPr>
          <w:rFonts w:cs="Times New Roman"/>
          <w:szCs w:val="28"/>
          <w:lang w:eastAsia="ru-RU"/>
        </w:rPr>
        <w:t>Рябенко</w:t>
      </w:r>
      <w:proofErr w:type="spellEnd"/>
      <w:r w:rsidRPr="006379FF">
        <w:rPr>
          <w:rFonts w:cs="Times New Roman"/>
          <w:szCs w:val="28"/>
          <w:lang w:eastAsia="ru-RU"/>
        </w:rPr>
        <w:t xml:space="preserve">, В. Соловйов, А. </w:t>
      </w:r>
      <w:proofErr w:type="spellStart"/>
      <w:r w:rsidRPr="006379FF">
        <w:rPr>
          <w:rFonts w:cs="Times New Roman"/>
          <w:szCs w:val="28"/>
          <w:lang w:eastAsia="ru-RU"/>
        </w:rPr>
        <w:t>Столяренко</w:t>
      </w:r>
      <w:proofErr w:type="spellEnd"/>
      <w:r w:rsidRPr="006379FF">
        <w:rPr>
          <w:rFonts w:cs="Times New Roman"/>
          <w:szCs w:val="28"/>
          <w:lang w:eastAsia="ru-RU"/>
        </w:rPr>
        <w:t xml:space="preserve">, </w:t>
      </w:r>
      <w:proofErr w:type="spellStart"/>
      <w:r w:rsidRPr="006379FF">
        <w:rPr>
          <w:rFonts w:cs="Times New Roman"/>
          <w:szCs w:val="28"/>
          <w:lang w:eastAsia="ru-RU"/>
        </w:rPr>
        <w:t>В.Сутковий</w:t>
      </w:r>
      <w:proofErr w:type="spellEnd"/>
      <w:r w:rsidRPr="006379FF">
        <w:rPr>
          <w:rFonts w:cs="Times New Roman"/>
          <w:szCs w:val="28"/>
          <w:lang w:eastAsia="ru-RU"/>
        </w:rPr>
        <w:t xml:space="preserve">, М. Федорова, Т. Філіпенко, А. </w:t>
      </w:r>
      <w:proofErr w:type="spellStart"/>
      <w:r w:rsidRPr="006379FF">
        <w:rPr>
          <w:rFonts w:cs="Times New Roman"/>
          <w:szCs w:val="28"/>
          <w:lang w:eastAsia="ru-RU"/>
        </w:rPr>
        <w:t>Фодчук</w:t>
      </w:r>
      <w:proofErr w:type="spellEnd"/>
      <w:r w:rsidRPr="006379FF">
        <w:rPr>
          <w:rFonts w:cs="Times New Roman"/>
          <w:szCs w:val="28"/>
          <w:lang w:eastAsia="ru-RU"/>
        </w:rPr>
        <w:t xml:space="preserve">, О. </w:t>
      </w:r>
      <w:proofErr w:type="spellStart"/>
      <w:r w:rsidRPr="006379FF">
        <w:rPr>
          <w:rFonts w:cs="Times New Roman"/>
          <w:szCs w:val="28"/>
          <w:lang w:eastAsia="ru-RU"/>
        </w:rPr>
        <w:t>Хрімлі</w:t>
      </w:r>
      <w:proofErr w:type="spellEnd"/>
      <w:r w:rsidRPr="006379FF">
        <w:rPr>
          <w:rFonts w:cs="Times New Roman"/>
          <w:szCs w:val="28"/>
          <w:lang w:eastAsia="ru-RU"/>
        </w:rPr>
        <w:t xml:space="preserve">, В. </w:t>
      </w:r>
      <w:proofErr w:type="spellStart"/>
      <w:r w:rsidRPr="006379FF">
        <w:rPr>
          <w:rFonts w:cs="Times New Roman"/>
          <w:szCs w:val="28"/>
          <w:lang w:eastAsia="ru-RU"/>
        </w:rPr>
        <w:t>Шкатулла</w:t>
      </w:r>
      <w:proofErr w:type="spellEnd"/>
      <w:r w:rsidRPr="006379FF">
        <w:rPr>
          <w:rFonts w:cs="Times New Roman"/>
          <w:szCs w:val="28"/>
          <w:lang w:eastAsia="ru-RU"/>
        </w:rPr>
        <w:t xml:space="preserve">, Г. </w:t>
      </w:r>
      <w:proofErr w:type="spellStart"/>
      <w:r w:rsidRPr="006379FF">
        <w:rPr>
          <w:rFonts w:cs="Times New Roman"/>
          <w:szCs w:val="28"/>
          <w:lang w:eastAsia="ru-RU"/>
        </w:rPr>
        <w:t>Яворська</w:t>
      </w:r>
      <w:proofErr w:type="spellEnd"/>
      <w:r w:rsidRPr="006379FF">
        <w:rPr>
          <w:rFonts w:cs="Times New Roman"/>
          <w:szCs w:val="28"/>
          <w:lang w:eastAsia="ru-RU"/>
        </w:rPr>
        <w:t xml:space="preserve"> та і</w:t>
      </w:r>
      <w:r>
        <w:rPr>
          <w:rFonts w:cs="Times New Roman"/>
          <w:szCs w:val="28"/>
          <w:lang w:eastAsia="ru-RU"/>
        </w:rPr>
        <w:t xml:space="preserve">нші. </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У контексті</w:t>
      </w:r>
      <w:r>
        <w:rPr>
          <w:rFonts w:cs="Times New Roman"/>
          <w:szCs w:val="28"/>
          <w:lang w:eastAsia="ru-RU"/>
        </w:rPr>
        <w:t xml:space="preserve"> кримінального право на проблеми</w:t>
      </w:r>
      <w:r w:rsidRPr="006379FF">
        <w:rPr>
          <w:rFonts w:cs="Times New Roman"/>
          <w:szCs w:val="28"/>
          <w:lang w:eastAsia="ru-RU"/>
        </w:rPr>
        <w:t xml:space="preserve"> правопорушень, зосередили увагу </w:t>
      </w:r>
      <w:r>
        <w:rPr>
          <w:rFonts w:cs="Times New Roman"/>
          <w:szCs w:val="28"/>
          <w:lang w:eastAsia="ru-RU"/>
        </w:rPr>
        <w:t xml:space="preserve">М. </w:t>
      </w:r>
      <w:proofErr w:type="spellStart"/>
      <w:r>
        <w:rPr>
          <w:rFonts w:cs="Times New Roman"/>
          <w:szCs w:val="28"/>
          <w:lang w:eastAsia="ru-RU"/>
        </w:rPr>
        <w:t>Подберезський</w:t>
      </w:r>
      <w:proofErr w:type="spellEnd"/>
      <w:r>
        <w:rPr>
          <w:rFonts w:cs="Times New Roman"/>
          <w:szCs w:val="28"/>
          <w:lang w:eastAsia="ru-RU"/>
        </w:rPr>
        <w:t xml:space="preserve">, </w:t>
      </w:r>
      <w:r w:rsidRPr="006379FF">
        <w:rPr>
          <w:rFonts w:cs="Times New Roman"/>
          <w:szCs w:val="28"/>
          <w:lang w:eastAsia="ru-RU"/>
        </w:rPr>
        <w:t xml:space="preserve">І. </w:t>
      </w:r>
      <w:proofErr w:type="spellStart"/>
      <w:r w:rsidRPr="006379FF">
        <w:rPr>
          <w:rFonts w:cs="Times New Roman"/>
          <w:szCs w:val="28"/>
          <w:lang w:eastAsia="ru-RU"/>
        </w:rPr>
        <w:t>Вартилецька</w:t>
      </w:r>
      <w:proofErr w:type="spellEnd"/>
      <w:r w:rsidRPr="006379FF">
        <w:rPr>
          <w:rFonts w:cs="Times New Roman"/>
          <w:szCs w:val="28"/>
          <w:lang w:eastAsia="ru-RU"/>
        </w:rPr>
        <w:t xml:space="preserve">, В. </w:t>
      </w:r>
      <w:proofErr w:type="spellStart"/>
      <w:r w:rsidRPr="006379FF">
        <w:rPr>
          <w:rFonts w:cs="Times New Roman"/>
          <w:szCs w:val="28"/>
          <w:lang w:eastAsia="ru-RU"/>
        </w:rPr>
        <w:t>Горбачевський</w:t>
      </w:r>
      <w:proofErr w:type="spellEnd"/>
      <w:r w:rsidRPr="006379FF">
        <w:rPr>
          <w:rFonts w:cs="Times New Roman"/>
          <w:szCs w:val="28"/>
          <w:lang w:eastAsia="ru-RU"/>
        </w:rPr>
        <w:t xml:space="preserve">, О. </w:t>
      </w:r>
      <w:proofErr w:type="spellStart"/>
      <w:r w:rsidRPr="006379FF">
        <w:rPr>
          <w:rFonts w:cs="Times New Roman"/>
          <w:szCs w:val="28"/>
          <w:lang w:eastAsia="ru-RU"/>
        </w:rPr>
        <w:t>Микитчик</w:t>
      </w:r>
      <w:proofErr w:type="spellEnd"/>
      <w:r w:rsidRPr="006379FF">
        <w:rPr>
          <w:rFonts w:cs="Times New Roman"/>
          <w:szCs w:val="28"/>
          <w:lang w:eastAsia="ru-RU"/>
        </w:rPr>
        <w:t>, Ю. Нікітіна,  В. Плугатир, М. Плугатир, А. Степанюк та інші.</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 xml:space="preserve">В рамках педагогічної теорії та практики досліджень значний внесок щодо розробки проблеми правопорушень у закладах вищої освіти, зробили  К. Бабенко, Н. Діденко, М. </w:t>
      </w:r>
      <w:proofErr w:type="spellStart"/>
      <w:r w:rsidRPr="006379FF">
        <w:rPr>
          <w:rFonts w:cs="Times New Roman"/>
          <w:szCs w:val="28"/>
          <w:lang w:eastAsia="ru-RU"/>
        </w:rPr>
        <w:t>Кондрашова</w:t>
      </w:r>
      <w:proofErr w:type="spellEnd"/>
      <w:r w:rsidRPr="006379FF">
        <w:rPr>
          <w:rFonts w:cs="Times New Roman"/>
          <w:szCs w:val="28"/>
          <w:lang w:eastAsia="ru-RU"/>
        </w:rPr>
        <w:t xml:space="preserve">, О. </w:t>
      </w:r>
      <w:proofErr w:type="spellStart"/>
      <w:r w:rsidRPr="006379FF">
        <w:rPr>
          <w:rFonts w:cs="Times New Roman"/>
          <w:szCs w:val="28"/>
          <w:lang w:eastAsia="ru-RU"/>
        </w:rPr>
        <w:t>Косаревська</w:t>
      </w:r>
      <w:proofErr w:type="spellEnd"/>
      <w:r w:rsidRPr="006379FF">
        <w:rPr>
          <w:rFonts w:cs="Times New Roman"/>
          <w:szCs w:val="28"/>
          <w:lang w:eastAsia="ru-RU"/>
        </w:rPr>
        <w:t xml:space="preserve">, </w:t>
      </w:r>
      <w:proofErr w:type="spellStart"/>
      <w:r w:rsidRPr="006379FF">
        <w:rPr>
          <w:rFonts w:cs="Times New Roman"/>
          <w:szCs w:val="28"/>
          <w:lang w:eastAsia="ru-RU"/>
        </w:rPr>
        <w:t>О.Наровлянський</w:t>
      </w:r>
      <w:proofErr w:type="spellEnd"/>
      <w:r w:rsidRPr="006379FF">
        <w:rPr>
          <w:rFonts w:cs="Times New Roman"/>
          <w:szCs w:val="28"/>
          <w:lang w:eastAsia="ru-RU"/>
        </w:rPr>
        <w:t xml:space="preserve">,   М. </w:t>
      </w:r>
      <w:proofErr w:type="spellStart"/>
      <w:r w:rsidRPr="006379FF">
        <w:rPr>
          <w:rFonts w:cs="Times New Roman"/>
          <w:szCs w:val="28"/>
          <w:lang w:eastAsia="ru-RU"/>
        </w:rPr>
        <w:t>Рябенко</w:t>
      </w:r>
      <w:proofErr w:type="spellEnd"/>
      <w:r w:rsidRPr="006379FF">
        <w:rPr>
          <w:rFonts w:cs="Times New Roman"/>
          <w:szCs w:val="28"/>
          <w:lang w:eastAsia="ru-RU"/>
        </w:rPr>
        <w:t xml:space="preserve">,  О. </w:t>
      </w:r>
      <w:proofErr w:type="spellStart"/>
      <w:r w:rsidRPr="006379FF">
        <w:rPr>
          <w:rFonts w:cs="Times New Roman"/>
          <w:szCs w:val="28"/>
          <w:lang w:eastAsia="ru-RU"/>
        </w:rPr>
        <w:t>Хрімлі</w:t>
      </w:r>
      <w:proofErr w:type="spellEnd"/>
      <w:r w:rsidRPr="006379FF">
        <w:rPr>
          <w:rFonts w:cs="Times New Roman"/>
          <w:szCs w:val="28"/>
          <w:lang w:eastAsia="ru-RU"/>
        </w:rPr>
        <w:t xml:space="preserve">,  Н. </w:t>
      </w:r>
      <w:proofErr w:type="spellStart"/>
      <w:r w:rsidRPr="006379FF">
        <w:rPr>
          <w:rFonts w:cs="Times New Roman"/>
          <w:szCs w:val="28"/>
          <w:lang w:eastAsia="ru-RU"/>
        </w:rPr>
        <w:t>Яковець</w:t>
      </w:r>
      <w:proofErr w:type="spellEnd"/>
      <w:r>
        <w:rPr>
          <w:rFonts w:cs="Times New Roman"/>
          <w:szCs w:val="28"/>
          <w:lang w:eastAsia="ru-RU"/>
        </w:rPr>
        <w:t xml:space="preserve">, </w:t>
      </w:r>
      <w:r w:rsidRPr="0012520B">
        <w:rPr>
          <w:rFonts w:cs="Times New Roman"/>
          <w:szCs w:val="28"/>
          <w:lang w:eastAsia="ru-RU"/>
        </w:rPr>
        <w:t xml:space="preserve">В.  </w:t>
      </w:r>
      <w:proofErr w:type="spellStart"/>
      <w:r w:rsidRPr="0012520B">
        <w:rPr>
          <w:rFonts w:cs="Times New Roman"/>
          <w:szCs w:val="28"/>
          <w:lang w:eastAsia="ru-RU"/>
        </w:rPr>
        <w:t>Бавес</w:t>
      </w:r>
      <w:proofErr w:type="spellEnd"/>
      <w:r w:rsidRPr="0012520B">
        <w:rPr>
          <w:rFonts w:cs="Times New Roman"/>
          <w:szCs w:val="28"/>
          <w:lang w:eastAsia="ru-RU"/>
        </w:rPr>
        <w:t xml:space="preserve"> (W. J </w:t>
      </w:r>
      <w:proofErr w:type="spellStart"/>
      <w:r w:rsidRPr="0012520B">
        <w:rPr>
          <w:rFonts w:cs="Times New Roman"/>
          <w:szCs w:val="28"/>
          <w:lang w:eastAsia="ru-RU"/>
        </w:rPr>
        <w:t>Bowers</w:t>
      </w:r>
      <w:proofErr w:type="spellEnd"/>
      <w:r w:rsidRPr="0012520B">
        <w:rPr>
          <w:rFonts w:cs="Times New Roman"/>
          <w:szCs w:val="28"/>
          <w:lang w:eastAsia="ru-RU"/>
        </w:rPr>
        <w:t xml:space="preserve">), П. </w:t>
      </w:r>
      <w:proofErr w:type="spellStart"/>
      <w:r w:rsidRPr="0012520B">
        <w:rPr>
          <w:rFonts w:cs="Times New Roman"/>
          <w:szCs w:val="28"/>
          <w:lang w:eastAsia="ru-RU"/>
        </w:rPr>
        <w:t>Бренекке</w:t>
      </w:r>
      <w:proofErr w:type="spellEnd"/>
      <w:r w:rsidRPr="0012520B">
        <w:rPr>
          <w:rFonts w:cs="Times New Roman"/>
          <w:szCs w:val="28"/>
          <w:lang w:eastAsia="ru-RU"/>
        </w:rPr>
        <w:t xml:space="preserve"> (P. </w:t>
      </w:r>
      <w:proofErr w:type="spellStart"/>
      <w:r w:rsidRPr="0012520B">
        <w:rPr>
          <w:rFonts w:cs="Times New Roman"/>
          <w:szCs w:val="28"/>
          <w:lang w:eastAsia="ru-RU"/>
        </w:rPr>
        <w:t>Brenneke</w:t>
      </w:r>
      <w:proofErr w:type="spellEnd"/>
      <w:r w:rsidRPr="0012520B">
        <w:rPr>
          <w:rFonts w:cs="Times New Roman"/>
          <w:szCs w:val="28"/>
          <w:lang w:eastAsia="ru-RU"/>
        </w:rPr>
        <w:t xml:space="preserve">), М. Чайковська (M. </w:t>
      </w:r>
      <w:proofErr w:type="spellStart"/>
      <w:r w:rsidRPr="0012520B">
        <w:rPr>
          <w:rFonts w:cs="Times New Roman"/>
          <w:szCs w:val="28"/>
          <w:lang w:eastAsia="ru-RU"/>
        </w:rPr>
        <w:t>Czajkowska</w:t>
      </w:r>
      <w:proofErr w:type="spellEnd"/>
      <w:r w:rsidRPr="0012520B">
        <w:rPr>
          <w:rFonts w:cs="Times New Roman"/>
          <w:szCs w:val="28"/>
          <w:lang w:eastAsia="ru-RU"/>
        </w:rPr>
        <w:t xml:space="preserve">), Т. </w:t>
      </w:r>
      <w:proofErr w:type="spellStart"/>
      <w:r w:rsidRPr="0012520B">
        <w:rPr>
          <w:rFonts w:cs="Times New Roman"/>
          <w:szCs w:val="28"/>
          <w:lang w:eastAsia="ru-RU"/>
        </w:rPr>
        <w:t>Фішман</w:t>
      </w:r>
      <w:proofErr w:type="spellEnd"/>
      <w:r w:rsidRPr="0012520B">
        <w:rPr>
          <w:rFonts w:cs="Times New Roman"/>
          <w:szCs w:val="28"/>
          <w:lang w:eastAsia="ru-RU"/>
        </w:rPr>
        <w:t xml:space="preserve"> (T. </w:t>
      </w:r>
      <w:proofErr w:type="spellStart"/>
      <w:r w:rsidRPr="0012520B">
        <w:rPr>
          <w:rFonts w:cs="Times New Roman"/>
          <w:szCs w:val="28"/>
          <w:lang w:eastAsia="ru-RU"/>
        </w:rPr>
        <w:t>Fishman</w:t>
      </w:r>
      <w:proofErr w:type="spellEnd"/>
      <w:r w:rsidRPr="0012520B">
        <w:rPr>
          <w:rFonts w:cs="Times New Roman"/>
          <w:szCs w:val="28"/>
          <w:lang w:eastAsia="ru-RU"/>
        </w:rPr>
        <w:t xml:space="preserve">),  Д. </w:t>
      </w:r>
      <w:proofErr w:type="spellStart"/>
      <w:r w:rsidRPr="0012520B">
        <w:rPr>
          <w:rFonts w:cs="Times New Roman"/>
          <w:szCs w:val="28"/>
          <w:lang w:eastAsia="ru-RU"/>
        </w:rPr>
        <w:t>Мак’кейба</w:t>
      </w:r>
      <w:proofErr w:type="spellEnd"/>
      <w:r w:rsidRPr="0012520B">
        <w:rPr>
          <w:rFonts w:cs="Times New Roman"/>
          <w:szCs w:val="28"/>
          <w:lang w:eastAsia="ru-RU"/>
        </w:rPr>
        <w:t xml:space="preserve"> (D. </w:t>
      </w:r>
      <w:proofErr w:type="spellStart"/>
      <w:r w:rsidRPr="0012520B">
        <w:rPr>
          <w:rFonts w:cs="Times New Roman"/>
          <w:szCs w:val="28"/>
          <w:lang w:eastAsia="ru-RU"/>
        </w:rPr>
        <w:t>McCabe</w:t>
      </w:r>
      <w:proofErr w:type="spellEnd"/>
      <w:r w:rsidRPr="0012520B">
        <w:rPr>
          <w:rFonts w:cs="Times New Roman"/>
          <w:szCs w:val="28"/>
          <w:lang w:eastAsia="ru-RU"/>
        </w:rPr>
        <w:t xml:space="preserve">), Б. </w:t>
      </w:r>
      <w:proofErr w:type="spellStart"/>
      <w:r w:rsidRPr="0012520B">
        <w:rPr>
          <w:rFonts w:cs="Times New Roman"/>
          <w:szCs w:val="28"/>
          <w:lang w:eastAsia="ru-RU"/>
        </w:rPr>
        <w:t>Вітлей</w:t>
      </w:r>
      <w:proofErr w:type="spellEnd"/>
      <w:r w:rsidRPr="0012520B">
        <w:rPr>
          <w:rFonts w:cs="Times New Roman"/>
          <w:szCs w:val="28"/>
          <w:lang w:eastAsia="ru-RU"/>
        </w:rPr>
        <w:t xml:space="preserve"> (B. </w:t>
      </w:r>
      <w:proofErr w:type="spellStart"/>
      <w:r w:rsidRPr="0012520B">
        <w:rPr>
          <w:rFonts w:cs="Times New Roman"/>
          <w:szCs w:val="28"/>
          <w:lang w:eastAsia="ru-RU"/>
        </w:rPr>
        <w:t>Whitley</w:t>
      </w:r>
      <w:proofErr w:type="spellEnd"/>
      <w:r w:rsidRPr="0012520B">
        <w:rPr>
          <w:rFonts w:cs="Times New Roman"/>
          <w:szCs w:val="28"/>
          <w:lang w:eastAsia="ru-RU"/>
        </w:rPr>
        <w:t xml:space="preserve">) </w:t>
      </w:r>
      <w:r w:rsidRPr="00D427E7">
        <w:t xml:space="preserve"> </w:t>
      </w:r>
      <w:r w:rsidRPr="006379FF">
        <w:rPr>
          <w:rFonts w:cs="Times New Roman"/>
          <w:szCs w:val="28"/>
          <w:lang w:eastAsia="ru-RU"/>
        </w:rPr>
        <w:t xml:space="preserve">та інші.  </w:t>
      </w:r>
    </w:p>
    <w:p w:rsidR="0074192F" w:rsidRPr="006379FF" w:rsidRDefault="0074192F" w:rsidP="0074192F">
      <w:pPr>
        <w:pStyle w:val="a3"/>
        <w:spacing w:line="360" w:lineRule="auto"/>
        <w:rPr>
          <w:rFonts w:cs="Times New Roman"/>
          <w:szCs w:val="28"/>
          <w:lang w:eastAsia="ru-RU"/>
        </w:rPr>
      </w:pPr>
      <w:r w:rsidRPr="006379FF">
        <w:rPr>
          <w:rFonts w:cs="Times New Roman"/>
          <w:szCs w:val="28"/>
          <w:lang w:eastAsia="ru-RU"/>
        </w:rPr>
        <w:t>Аналіз наукової літератури показав, що проблема правопорушень є актуальною на сучасному етапі розвитку нашої держави та, зокрема, стану вищої освіти України.</w:t>
      </w:r>
    </w:p>
    <w:p w:rsidR="0074192F" w:rsidRPr="006379FF" w:rsidRDefault="0074192F" w:rsidP="0074192F">
      <w:pPr>
        <w:pStyle w:val="a3"/>
        <w:spacing w:line="360" w:lineRule="auto"/>
        <w:rPr>
          <w:rFonts w:cs="Times New Roman"/>
          <w:szCs w:val="28"/>
          <w:lang w:val="ru-RU" w:eastAsia="ru-RU"/>
        </w:rPr>
      </w:pPr>
      <w:r w:rsidRPr="006379FF">
        <w:rPr>
          <w:rFonts w:cs="Times New Roman"/>
          <w:b/>
          <w:bCs/>
          <w:szCs w:val="28"/>
          <w:lang w:val="ru-RU" w:eastAsia="ru-RU"/>
        </w:rPr>
        <w:t>Предмет</w:t>
      </w:r>
      <w:r w:rsidRPr="006379FF">
        <w:rPr>
          <w:rFonts w:cs="Times New Roman"/>
          <w:b/>
          <w:bCs/>
          <w:szCs w:val="28"/>
          <w:lang w:eastAsia="ru-RU"/>
        </w:rPr>
        <w:t xml:space="preserve"> дипломної роботи -  </w:t>
      </w:r>
      <w:r w:rsidRPr="006379FF">
        <w:rPr>
          <w:rFonts w:cs="Times New Roman"/>
          <w:bCs/>
          <w:szCs w:val="28"/>
          <w:lang w:eastAsia="ru-RU"/>
        </w:rPr>
        <w:t>попередження правопорушень у закладах вищої освіти.</w:t>
      </w:r>
    </w:p>
    <w:p w:rsidR="0074192F" w:rsidRPr="006379FF" w:rsidRDefault="0074192F" w:rsidP="0074192F">
      <w:pPr>
        <w:pStyle w:val="a3"/>
        <w:spacing w:line="360" w:lineRule="auto"/>
        <w:rPr>
          <w:rFonts w:cs="Times New Roman"/>
          <w:szCs w:val="28"/>
          <w:lang w:val="ru-RU" w:eastAsia="ru-RU"/>
        </w:rPr>
      </w:pPr>
      <w:r w:rsidRPr="006379FF">
        <w:rPr>
          <w:rFonts w:cs="Times New Roman"/>
          <w:b/>
          <w:szCs w:val="28"/>
          <w:lang w:eastAsia="ru-RU"/>
        </w:rPr>
        <w:t>Об’єкт дослідження –</w:t>
      </w:r>
      <w:r w:rsidRPr="006379FF">
        <w:rPr>
          <w:rFonts w:cs="Times New Roman"/>
          <w:szCs w:val="28"/>
          <w:lang w:eastAsia="ru-RU"/>
        </w:rPr>
        <w:t xml:space="preserve"> правопорушення у закладах вищої освіти.</w:t>
      </w:r>
    </w:p>
    <w:p w:rsidR="0074192F" w:rsidRPr="006379FF" w:rsidRDefault="0074192F" w:rsidP="0074192F">
      <w:pPr>
        <w:pStyle w:val="a3"/>
        <w:spacing w:line="360" w:lineRule="auto"/>
        <w:rPr>
          <w:rFonts w:cs="Times New Roman"/>
          <w:szCs w:val="28"/>
          <w:lang w:eastAsia="ru-RU"/>
        </w:rPr>
      </w:pPr>
      <w:r w:rsidRPr="006379FF">
        <w:rPr>
          <w:rFonts w:cs="Times New Roman"/>
          <w:b/>
          <w:bCs/>
          <w:szCs w:val="28"/>
          <w:lang w:eastAsia="ru-RU"/>
        </w:rPr>
        <w:lastRenderedPageBreak/>
        <w:t>Метою роботи є</w:t>
      </w:r>
      <w:r w:rsidRPr="006379FF">
        <w:rPr>
          <w:rFonts w:cs="Times New Roman"/>
          <w:szCs w:val="28"/>
          <w:lang w:eastAsia="ru-RU"/>
        </w:rPr>
        <w:t xml:space="preserve"> аналіз та обґрунтування сутності та видів правопорушень, а також створення методичних рекомендацій щодо їх попередження у закладах вищої освіти.</w:t>
      </w:r>
    </w:p>
    <w:p w:rsidR="0074192F" w:rsidRDefault="0074192F" w:rsidP="0074192F">
      <w:pPr>
        <w:pStyle w:val="a3"/>
        <w:spacing w:line="360" w:lineRule="auto"/>
        <w:rPr>
          <w:rFonts w:cs="Times New Roman"/>
          <w:b/>
          <w:bCs/>
          <w:szCs w:val="28"/>
          <w:lang w:eastAsia="ru-RU"/>
        </w:rPr>
      </w:pPr>
    </w:p>
    <w:p w:rsidR="0074192F" w:rsidRDefault="0074192F" w:rsidP="0074192F">
      <w:pPr>
        <w:pStyle w:val="a3"/>
        <w:spacing w:line="360" w:lineRule="auto"/>
        <w:rPr>
          <w:rFonts w:cs="Times New Roman"/>
          <w:b/>
          <w:bCs/>
          <w:szCs w:val="28"/>
          <w:lang w:eastAsia="ru-RU"/>
        </w:rPr>
      </w:pPr>
    </w:p>
    <w:p w:rsidR="0074192F" w:rsidRPr="006379FF" w:rsidRDefault="0074192F" w:rsidP="0074192F">
      <w:pPr>
        <w:pStyle w:val="a3"/>
        <w:spacing w:line="360" w:lineRule="auto"/>
        <w:rPr>
          <w:rFonts w:cs="Times New Roman"/>
          <w:szCs w:val="28"/>
          <w:lang w:val="ru-RU" w:eastAsia="ru-RU"/>
        </w:rPr>
      </w:pPr>
      <w:r w:rsidRPr="006379FF">
        <w:rPr>
          <w:rFonts w:cs="Times New Roman"/>
          <w:b/>
          <w:bCs/>
          <w:szCs w:val="28"/>
          <w:lang w:eastAsia="ru-RU"/>
        </w:rPr>
        <w:t xml:space="preserve">Мета передбачила розв’язання таких завдань: </w:t>
      </w:r>
    </w:p>
    <w:p w:rsidR="0074192F" w:rsidRPr="006379FF" w:rsidRDefault="0074192F" w:rsidP="0074192F">
      <w:pPr>
        <w:pStyle w:val="a3"/>
        <w:numPr>
          <w:ilvl w:val="0"/>
          <w:numId w:val="2"/>
        </w:numPr>
        <w:spacing w:line="360" w:lineRule="auto"/>
        <w:rPr>
          <w:rFonts w:cs="Times New Roman"/>
          <w:szCs w:val="28"/>
          <w:lang w:val="ru-RU" w:eastAsia="ru-RU"/>
        </w:rPr>
      </w:pPr>
      <w:r w:rsidRPr="006379FF">
        <w:rPr>
          <w:rFonts w:cs="Times New Roman"/>
          <w:szCs w:val="28"/>
          <w:lang w:eastAsia="ru-RU"/>
        </w:rPr>
        <w:t>на основі аналізу наукової літератури з</w:t>
      </w:r>
      <w:r w:rsidRPr="006379FF">
        <w:rPr>
          <w:rFonts w:cs="Times New Roman"/>
          <w:szCs w:val="28"/>
          <w:lang w:val="ru-RU" w:eastAsia="ru-RU"/>
        </w:rPr>
        <w:t>’</w:t>
      </w:r>
      <w:r w:rsidRPr="006379FF">
        <w:rPr>
          <w:rFonts w:cs="Times New Roman"/>
          <w:szCs w:val="28"/>
          <w:lang w:eastAsia="ru-RU"/>
        </w:rPr>
        <w:t>ясувати сутність та види правопорушень у закладах вищої освіти;</w:t>
      </w:r>
    </w:p>
    <w:p w:rsidR="0074192F" w:rsidRPr="006379FF" w:rsidRDefault="0074192F" w:rsidP="0074192F">
      <w:pPr>
        <w:pStyle w:val="a3"/>
        <w:numPr>
          <w:ilvl w:val="0"/>
          <w:numId w:val="2"/>
        </w:numPr>
        <w:spacing w:line="360" w:lineRule="auto"/>
        <w:rPr>
          <w:rFonts w:cs="Times New Roman"/>
          <w:szCs w:val="28"/>
          <w:lang w:val="ru-RU" w:eastAsia="ru-RU"/>
        </w:rPr>
      </w:pPr>
      <w:r w:rsidRPr="006379FF">
        <w:rPr>
          <w:rFonts w:cs="Times New Roman"/>
          <w:szCs w:val="28"/>
          <w:lang w:eastAsia="ru-RU"/>
        </w:rPr>
        <w:t>визначити</w:t>
      </w:r>
      <w:r w:rsidRPr="006379FF">
        <w:rPr>
          <w:rFonts w:cs="Times New Roman"/>
          <w:szCs w:val="28"/>
          <w:lang w:val="ru-RU" w:eastAsia="ru-RU"/>
        </w:rPr>
        <w:t xml:space="preserve"> </w:t>
      </w:r>
      <w:r w:rsidRPr="006379FF">
        <w:rPr>
          <w:rFonts w:cs="Times New Roman"/>
          <w:szCs w:val="28"/>
          <w:lang w:eastAsia="ru-RU"/>
        </w:rPr>
        <w:t>та охарактеризувати суб’єктів попередження правопорушень у закладах вищої освіти;</w:t>
      </w:r>
    </w:p>
    <w:p w:rsidR="0074192F" w:rsidRPr="007574C9" w:rsidRDefault="0074192F" w:rsidP="0074192F">
      <w:pPr>
        <w:pStyle w:val="a3"/>
        <w:numPr>
          <w:ilvl w:val="0"/>
          <w:numId w:val="2"/>
        </w:numPr>
        <w:spacing w:line="360" w:lineRule="auto"/>
        <w:rPr>
          <w:rFonts w:cs="Times New Roman"/>
          <w:szCs w:val="28"/>
          <w:lang w:val="ru-RU" w:eastAsia="ru-RU"/>
        </w:rPr>
      </w:pPr>
      <w:r w:rsidRPr="006379FF">
        <w:rPr>
          <w:rFonts w:cs="Times New Roman"/>
          <w:szCs w:val="28"/>
          <w:lang w:eastAsia="ru-RU"/>
        </w:rPr>
        <w:t>спроектувати методичні рекомендації щодо попередження правопорушень у закладах вищої освіти.</w:t>
      </w:r>
    </w:p>
    <w:p w:rsidR="0074192F" w:rsidRDefault="0074192F" w:rsidP="0074192F">
      <w:pPr>
        <w:pStyle w:val="a3"/>
        <w:spacing w:line="360" w:lineRule="auto"/>
      </w:pPr>
      <w:r w:rsidRPr="007574C9">
        <w:rPr>
          <w:rFonts w:cs="Times New Roman"/>
          <w:b/>
          <w:szCs w:val="28"/>
          <w:lang w:eastAsia="ru-RU"/>
        </w:rPr>
        <w:t>Гіпотеза дослідження:</w:t>
      </w:r>
      <w:r w:rsidRPr="007574C9">
        <w:t xml:space="preserve"> </w:t>
      </w:r>
      <w:r>
        <w:t>ґрунтувалась на сутності</w:t>
      </w:r>
      <w:r w:rsidRPr="007574C9">
        <w:t xml:space="preserve"> та видах правопорушень у закладах вищої освіти, а також на аналізі суб’єктів попередження цього негативного явища.</w:t>
      </w:r>
    </w:p>
    <w:p w:rsidR="0074192F" w:rsidRPr="007574C9" w:rsidRDefault="0074192F" w:rsidP="0074192F">
      <w:pPr>
        <w:pStyle w:val="a3"/>
        <w:spacing w:line="360" w:lineRule="auto"/>
        <w:rPr>
          <w:b/>
        </w:rPr>
      </w:pPr>
      <w:r w:rsidRPr="006379FF">
        <w:rPr>
          <w:rFonts w:cs="Times New Roman"/>
          <w:b/>
          <w:szCs w:val="28"/>
          <w:lang w:eastAsia="ru-RU"/>
        </w:rPr>
        <w:t>Джерельною базою</w:t>
      </w:r>
      <w:r w:rsidRPr="007574C9">
        <w:rPr>
          <w:rFonts w:cs="Times New Roman"/>
          <w:b/>
          <w:szCs w:val="28"/>
          <w:lang w:eastAsia="ru-RU"/>
        </w:rPr>
        <w:t xml:space="preserve"> </w:t>
      </w:r>
      <w:r w:rsidRPr="007574C9">
        <w:rPr>
          <w:rFonts w:cs="Times New Roman"/>
          <w:szCs w:val="28"/>
          <w:lang w:eastAsia="ru-RU"/>
        </w:rPr>
        <w:t>нашого</w:t>
      </w:r>
      <w:r w:rsidRPr="006379FF">
        <w:rPr>
          <w:rFonts w:cs="Times New Roman"/>
          <w:szCs w:val="28"/>
          <w:lang w:eastAsia="ru-RU"/>
        </w:rPr>
        <w:t xml:space="preserve"> дослідження є матеріали бібліотеки Одеського національного університету імені І. І. Мечникова; тексти, статті, науково-методичні джерела вищого навчального закладу</w:t>
      </w:r>
      <w:r w:rsidRPr="006379FF">
        <w:rPr>
          <w:rFonts w:cs="Times New Roman"/>
          <w:szCs w:val="28"/>
        </w:rPr>
        <w:t xml:space="preserve"> «</w:t>
      </w:r>
      <w:r w:rsidRPr="006379FF">
        <w:rPr>
          <w:rFonts w:cs="Times New Roman"/>
          <w:szCs w:val="28"/>
          <w:lang w:eastAsia="ru-RU"/>
        </w:rPr>
        <w:t>Донецький національний медичний університет імені М. Горького», «Маріупольський державний гуманітарний університет» та «Сумський державний університет»; законодавчі та нормативні акти Верховної Ради України і Міністерства освіти та науки України.</w:t>
      </w:r>
    </w:p>
    <w:p w:rsidR="0074192F" w:rsidRPr="006379FF" w:rsidRDefault="0074192F" w:rsidP="0074192F">
      <w:pPr>
        <w:pStyle w:val="a3"/>
        <w:spacing w:line="360" w:lineRule="auto"/>
        <w:rPr>
          <w:rFonts w:cs="Times New Roman"/>
          <w:szCs w:val="28"/>
          <w:lang w:eastAsia="ru-RU"/>
        </w:rPr>
      </w:pPr>
      <w:r w:rsidRPr="006379FF">
        <w:rPr>
          <w:rFonts w:cs="Times New Roman"/>
          <w:b/>
          <w:szCs w:val="28"/>
          <w:lang w:eastAsia="ru-RU"/>
        </w:rPr>
        <w:t>Методи дослідження:</w:t>
      </w:r>
      <w:r w:rsidRPr="006379FF">
        <w:rPr>
          <w:rFonts w:cs="Times New Roman"/>
          <w:szCs w:val="28"/>
          <w:lang w:eastAsia="ru-RU"/>
        </w:rPr>
        <w:t xml:space="preserve"> для розв’язання окреслених завдань і досягнення поставленої мети  застосовано такі методи:</w:t>
      </w:r>
    </w:p>
    <w:p w:rsidR="0074192F" w:rsidRPr="006379FF" w:rsidRDefault="0074192F" w:rsidP="0074192F">
      <w:pPr>
        <w:pStyle w:val="a3"/>
        <w:spacing w:line="360" w:lineRule="auto"/>
        <w:rPr>
          <w:rFonts w:cs="Times New Roman"/>
          <w:szCs w:val="28"/>
          <w:lang w:eastAsia="ru-RU"/>
        </w:rPr>
      </w:pPr>
      <w:r w:rsidRPr="006379FF">
        <w:rPr>
          <w:rFonts w:cs="Times New Roman"/>
          <w:i/>
          <w:szCs w:val="28"/>
          <w:lang w:eastAsia="ru-RU"/>
        </w:rPr>
        <w:t xml:space="preserve"> – </w:t>
      </w:r>
      <w:r w:rsidRPr="006379FF">
        <w:rPr>
          <w:rFonts w:cs="Times New Roman"/>
          <w:szCs w:val="28"/>
          <w:lang w:eastAsia="ru-RU"/>
        </w:rPr>
        <w:t>теоретичні</w:t>
      </w:r>
      <w:r w:rsidRPr="006379FF">
        <w:rPr>
          <w:rFonts w:cs="Times New Roman"/>
          <w:i/>
          <w:szCs w:val="28"/>
          <w:lang w:eastAsia="ru-RU"/>
        </w:rPr>
        <w:t xml:space="preserve">: </w:t>
      </w:r>
      <w:r w:rsidRPr="006379FF">
        <w:rPr>
          <w:rFonts w:cs="Times New Roman"/>
          <w:szCs w:val="28"/>
          <w:lang w:eastAsia="ru-RU"/>
        </w:rPr>
        <w:t>систематизація, аналіз, узагальнення наукової літератури з проблем правопорушень у закладах вищої освіти; метод конкретизації і  систематизації теоретичних знань для розробки завдань дослідження; метод порівняльного аналізу різних визначень концепту «правопорушення»; визначення й обґрунтування причин та види правопорушень у закладах вищої освіти;</w:t>
      </w:r>
    </w:p>
    <w:p w:rsidR="0074192F" w:rsidRPr="006379FF" w:rsidRDefault="0074192F" w:rsidP="0074192F">
      <w:pPr>
        <w:pStyle w:val="a3"/>
        <w:spacing w:line="360" w:lineRule="auto"/>
        <w:rPr>
          <w:rFonts w:cs="Times New Roman"/>
          <w:szCs w:val="28"/>
          <w:lang w:eastAsia="ru-RU"/>
        </w:rPr>
      </w:pPr>
      <w:r w:rsidRPr="006379FF">
        <w:rPr>
          <w:rFonts w:cs="Times New Roman"/>
          <w:i/>
          <w:szCs w:val="28"/>
          <w:lang w:eastAsia="ru-RU"/>
        </w:rPr>
        <w:lastRenderedPageBreak/>
        <w:t xml:space="preserve">– </w:t>
      </w:r>
      <w:r w:rsidRPr="006379FF">
        <w:rPr>
          <w:rFonts w:cs="Times New Roman"/>
          <w:szCs w:val="28"/>
          <w:lang w:eastAsia="ru-RU"/>
        </w:rPr>
        <w:t>емпіричні та експериментальні</w:t>
      </w:r>
      <w:r w:rsidRPr="006379FF">
        <w:rPr>
          <w:rFonts w:cs="Times New Roman"/>
          <w:i/>
          <w:szCs w:val="28"/>
          <w:lang w:eastAsia="ru-RU"/>
        </w:rPr>
        <w:t xml:space="preserve">: </w:t>
      </w:r>
      <w:r w:rsidRPr="006379FF">
        <w:rPr>
          <w:rFonts w:cs="Times New Roman"/>
          <w:szCs w:val="28"/>
          <w:lang w:eastAsia="ru-RU"/>
        </w:rPr>
        <w:t xml:space="preserve"> для дослідження ставлення студентів України до проблеми правопорушень у закладах вищої освіти</w:t>
      </w:r>
      <w:r>
        <w:rPr>
          <w:rFonts w:cs="Times New Roman"/>
          <w:szCs w:val="28"/>
          <w:lang w:eastAsia="ru-RU"/>
        </w:rPr>
        <w:t xml:space="preserve"> було обрано - анкетування</w:t>
      </w:r>
      <w:r w:rsidRPr="006379FF">
        <w:rPr>
          <w:rFonts w:cs="Times New Roman"/>
          <w:szCs w:val="28"/>
          <w:lang w:eastAsia="ru-RU"/>
        </w:rPr>
        <w:t>; моделювання – для розробки і представлення методичних рекомендацій попередження правопорушень у сфері вищої освіти; педагогічний експеримент – для окреслення негативного впливу правопорушень на якість сучасного здобуття вищої освіти в Україні;</w:t>
      </w:r>
    </w:p>
    <w:p w:rsidR="0074192F" w:rsidRPr="006379FF" w:rsidRDefault="0074192F" w:rsidP="0074192F">
      <w:pPr>
        <w:pStyle w:val="a3"/>
        <w:spacing w:line="360" w:lineRule="auto"/>
        <w:rPr>
          <w:rFonts w:cs="Times New Roman"/>
          <w:szCs w:val="28"/>
          <w:lang w:eastAsia="ru-RU"/>
        </w:rPr>
      </w:pPr>
      <w:r w:rsidRPr="006379FF">
        <w:rPr>
          <w:rFonts w:cs="Times New Roman"/>
          <w:i/>
          <w:szCs w:val="28"/>
          <w:lang w:eastAsia="ru-RU"/>
        </w:rPr>
        <w:t xml:space="preserve">– </w:t>
      </w:r>
      <w:r w:rsidRPr="006379FF">
        <w:rPr>
          <w:rFonts w:cs="Times New Roman"/>
          <w:szCs w:val="28"/>
          <w:lang w:eastAsia="ru-RU"/>
        </w:rPr>
        <w:t>методи математичної статистики</w:t>
      </w:r>
      <w:r w:rsidRPr="006379FF">
        <w:rPr>
          <w:rFonts w:cs="Times New Roman"/>
          <w:i/>
          <w:szCs w:val="28"/>
          <w:lang w:eastAsia="ru-RU"/>
        </w:rPr>
        <w:t xml:space="preserve">: </w:t>
      </w:r>
      <w:r w:rsidRPr="006379FF">
        <w:rPr>
          <w:rFonts w:cs="Times New Roman"/>
          <w:szCs w:val="28"/>
          <w:lang w:eastAsia="ru-RU"/>
        </w:rPr>
        <w:t xml:space="preserve">для інтерпретації та обробки результатів експериментального дослідження, за допомогою яких визначено кількісні залежності між показниками, отриманими в результаті дослідження, та проведено їх аналіз. </w:t>
      </w:r>
    </w:p>
    <w:p w:rsidR="0074192F" w:rsidRPr="006379FF" w:rsidRDefault="0074192F" w:rsidP="0074192F">
      <w:pPr>
        <w:pStyle w:val="a3"/>
        <w:spacing w:line="360" w:lineRule="auto"/>
        <w:rPr>
          <w:rFonts w:cs="Times New Roman"/>
          <w:szCs w:val="28"/>
          <w:lang w:eastAsia="ru-RU"/>
        </w:rPr>
      </w:pPr>
      <w:r w:rsidRPr="006379FF">
        <w:rPr>
          <w:rFonts w:cs="Times New Roman"/>
          <w:b/>
          <w:szCs w:val="28"/>
          <w:lang w:eastAsia="ru-RU"/>
        </w:rPr>
        <w:t>Теоретичне значення</w:t>
      </w:r>
      <w:r w:rsidRPr="006379FF">
        <w:rPr>
          <w:rFonts w:cs="Times New Roman"/>
          <w:szCs w:val="28"/>
          <w:lang w:eastAsia="ru-RU"/>
        </w:rPr>
        <w:t xml:space="preserve"> магістерської роботи визначається в тому, що робота є внеском у дослідження проблеми попередження правопорушень у закладах вищої освіти України.</w:t>
      </w:r>
    </w:p>
    <w:p w:rsidR="0074192F" w:rsidRPr="006379FF" w:rsidRDefault="0074192F" w:rsidP="0074192F">
      <w:pPr>
        <w:pStyle w:val="a3"/>
        <w:spacing w:line="360" w:lineRule="auto"/>
        <w:rPr>
          <w:rFonts w:cs="Times New Roman"/>
          <w:szCs w:val="28"/>
          <w:lang w:eastAsia="ru-RU"/>
        </w:rPr>
      </w:pPr>
      <w:r w:rsidRPr="006379FF">
        <w:rPr>
          <w:rFonts w:cs="Times New Roman"/>
          <w:b/>
          <w:szCs w:val="28"/>
          <w:lang w:eastAsia="ru-RU"/>
        </w:rPr>
        <w:t>Практичне значення</w:t>
      </w:r>
      <w:r w:rsidRPr="006379FF">
        <w:rPr>
          <w:rFonts w:cs="Times New Roman"/>
          <w:szCs w:val="28"/>
          <w:lang w:eastAsia="ru-RU"/>
        </w:rPr>
        <w:t xml:space="preserve"> магістерської роботи: </w:t>
      </w:r>
      <w:r>
        <w:rPr>
          <w:rFonts w:cs="Times New Roman"/>
          <w:szCs w:val="28"/>
          <w:lang w:eastAsia="ru-RU"/>
        </w:rPr>
        <w:t xml:space="preserve">усі </w:t>
      </w:r>
      <w:r w:rsidRPr="006379FF">
        <w:rPr>
          <w:rFonts w:cs="Times New Roman"/>
          <w:szCs w:val="28"/>
          <w:lang w:eastAsia="ru-RU"/>
        </w:rPr>
        <w:t xml:space="preserve">дані, отримані в результаті дослідження, можуть бути застосовані у галузі правознавства, кримінології, педагогіки, соціології, тощо; матеріали дослідження можуть бути використані у закладах вищої освіти при викладанні курсів «Попередження правопорушень у закладах вищої освіти» тощо; при підготовці чи перепідготовці сучасних юристів, політологів, педагогів в правознавчій сфері; органами управління закладами вищої освіти, кураторами академічної групи, науково-педагогічними працівниками тощо; при написанні кваліфікаційних робіт здобувачами вищої освіти класичних та гуманітарних закладів вищої освіти.  </w:t>
      </w:r>
    </w:p>
    <w:p w:rsidR="0074192F" w:rsidRDefault="0074192F" w:rsidP="0074192F">
      <w:pPr>
        <w:pStyle w:val="a3"/>
        <w:spacing w:line="360" w:lineRule="auto"/>
        <w:rPr>
          <w:rFonts w:cs="Times New Roman"/>
          <w:szCs w:val="28"/>
          <w:lang w:eastAsia="ru-RU"/>
        </w:rPr>
      </w:pPr>
      <w:r w:rsidRPr="006379FF">
        <w:rPr>
          <w:rFonts w:cs="Times New Roman"/>
          <w:b/>
          <w:szCs w:val="28"/>
          <w:lang w:eastAsia="ru-RU"/>
        </w:rPr>
        <w:t xml:space="preserve">Структура роботи. </w:t>
      </w:r>
      <w:r w:rsidRPr="006379FF">
        <w:rPr>
          <w:rFonts w:cs="Times New Roman"/>
          <w:szCs w:val="28"/>
          <w:lang w:eastAsia="ru-RU"/>
        </w:rPr>
        <w:t>Наукова робота складається зі вступу, двох розділів, висновків, списку використаних джерел,</w:t>
      </w:r>
      <w:r>
        <w:rPr>
          <w:rFonts w:cs="Times New Roman"/>
          <w:szCs w:val="28"/>
          <w:lang w:eastAsia="ru-RU"/>
        </w:rPr>
        <w:t xml:space="preserve"> </w:t>
      </w:r>
      <w:r w:rsidRPr="006379FF">
        <w:rPr>
          <w:rFonts w:cs="Times New Roman"/>
          <w:szCs w:val="28"/>
          <w:lang w:eastAsia="ru-RU"/>
        </w:rPr>
        <w:t xml:space="preserve"> додатка.</w:t>
      </w:r>
      <w:r>
        <w:rPr>
          <w:rFonts w:cs="Times New Roman"/>
          <w:szCs w:val="28"/>
          <w:lang w:eastAsia="ru-RU"/>
        </w:rPr>
        <w:t xml:space="preserve"> Загальний обсяг </w:t>
      </w:r>
      <w:r w:rsidRPr="006379FF">
        <w:rPr>
          <w:rFonts w:cs="Times New Roman"/>
          <w:szCs w:val="28"/>
          <w:lang w:eastAsia="ru-RU"/>
        </w:rPr>
        <w:t xml:space="preserve"> магістерської роботи викладений на </w:t>
      </w:r>
      <w:r w:rsidRPr="00661928">
        <w:rPr>
          <w:rFonts w:cs="Times New Roman"/>
          <w:color w:val="000000" w:themeColor="text1"/>
          <w:szCs w:val="28"/>
          <w:lang w:eastAsia="ru-RU"/>
        </w:rPr>
        <w:t>95 сторінках</w:t>
      </w:r>
      <w:r>
        <w:rPr>
          <w:rFonts w:cs="Times New Roman"/>
          <w:szCs w:val="28"/>
          <w:lang w:eastAsia="ru-RU"/>
        </w:rPr>
        <w:t>. С</w:t>
      </w:r>
      <w:r w:rsidRPr="006379FF">
        <w:rPr>
          <w:rFonts w:cs="Times New Roman"/>
          <w:szCs w:val="28"/>
          <w:lang w:eastAsia="ru-RU"/>
        </w:rPr>
        <w:t>писок використани</w:t>
      </w:r>
      <w:r>
        <w:rPr>
          <w:rFonts w:cs="Times New Roman"/>
          <w:szCs w:val="28"/>
          <w:lang w:eastAsia="ru-RU"/>
        </w:rPr>
        <w:t>х джерел налічує 81</w:t>
      </w:r>
      <w:r w:rsidRPr="006379FF">
        <w:rPr>
          <w:rFonts w:cs="Times New Roman"/>
          <w:szCs w:val="28"/>
          <w:lang w:eastAsia="ru-RU"/>
        </w:rPr>
        <w:t xml:space="preserve"> найменувань</w:t>
      </w:r>
      <w:r>
        <w:rPr>
          <w:rFonts w:cs="Times New Roman"/>
          <w:szCs w:val="28"/>
          <w:lang w:eastAsia="ru-RU"/>
        </w:rPr>
        <w:t>, з них 11 – іноземною мовою.</w:t>
      </w:r>
    </w:p>
    <w:p w:rsidR="006B123C" w:rsidRDefault="006B123C" w:rsidP="0074192F">
      <w:pPr>
        <w:pStyle w:val="a3"/>
        <w:spacing w:line="360" w:lineRule="auto"/>
        <w:rPr>
          <w:rFonts w:cs="Times New Roman"/>
          <w:szCs w:val="28"/>
          <w:lang w:eastAsia="ru-RU"/>
        </w:rPr>
      </w:pPr>
    </w:p>
    <w:p w:rsidR="006B123C" w:rsidRDefault="006B123C" w:rsidP="0074192F">
      <w:pPr>
        <w:pStyle w:val="a3"/>
        <w:spacing w:line="360" w:lineRule="auto"/>
        <w:rPr>
          <w:rFonts w:cs="Times New Roman"/>
          <w:szCs w:val="28"/>
          <w:lang w:eastAsia="ru-RU"/>
        </w:rPr>
      </w:pPr>
    </w:p>
    <w:p w:rsidR="006B123C" w:rsidRDefault="006B123C" w:rsidP="0074192F">
      <w:pPr>
        <w:pStyle w:val="a3"/>
        <w:spacing w:line="360" w:lineRule="auto"/>
        <w:rPr>
          <w:rFonts w:cs="Times New Roman"/>
          <w:szCs w:val="28"/>
          <w:lang w:eastAsia="ru-RU"/>
        </w:rPr>
      </w:pPr>
    </w:p>
    <w:p w:rsidR="006B123C" w:rsidRDefault="006B123C" w:rsidP="006B123C">
      <w:pPr>
        <w:spacing w:line="360" w:lineRule="auto"/>
        <w:ind w:left="1069" w:firstLine="0"/>
        <w:jc w:val="center"/>
        <w:rPr>
          <w:lang w:eastAsia="ru-RU"/>
        </w:rPr>
      </w:pPr>
      <w:r w:rsidRPr="00D15798">
        <w:rPr>
          <w:lang w:eastAsia="ru-RU"/>
        </w:rPr>
        <w:lastRenderedPageBreak/>
        <w:t>Список використаних джерел до розділу  І</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1.</w:t>
      </w:r>
      <w:r w:rsidRPr="00BB0499">
        <w:rPr>
          <w:rFonts w:cs="Times New Roman"/>
          <w:szCs w:val="28"/>
          <w:lang w:eastAsia="ru-RU"/>
        </w:rPr>
        <w:tab/>
        <w:t xml:space="preserve">Адміністративне право України : підручник / </w:t>
      </w:r>
      <w:proofErr w:type="spellStart"/>
      <w:r w:rsidRPr="00BB0499">
        <w:rPr>
          <w:rFonts w:cs="Times New Roman"/>
          <w:szCs w:val="28"/>
          <w:lang w:eastAsia="ru-RU"/>
        </w:rPr>
        <w:t>Галунько</w:t>
      </w:r>
      <w:proofErr w:type="spellEnd"/>
      <w:r w:rsidRPr="00BB0499">
        <w:rPr>
          <w:rFonts w:cs="Times New Roman"/>
          <w:szCs w:val="28"/>
          <w:lang w:eastAsia="ru-RU"/>
        </w:rPr>
        <w:t xml:space="preserve"> В. та ін. Херсон, 2019. 520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2.</w:t>
      </w:r>
      <w:r w:rsidRPr="00BB0499">
        <w:rPr>
          <w:rFonts w:cs="Times New Roman"/>
          <w:szCs w:val="28"/>
          <w:lang w:eastAsia="ru-RU"/>
        </w:rPr>
        <w:tab/>
        <w:t xml:space="preserve">Адміністративне право України : підручник /  </w:t>
      </w:r>
      <w:proofErr w:type="spellStart"/>
      <w:r w:rsidRPr="00BB0499">
        <w:rPr>
          <w:rFonts w:cs="Times New Roman"/>
          <w:szCs w:val="28"/>
          <w:lang w:eastAsia="ru-RU"/>
        </w:rPr>
        <w:t>Діхтієвський</w:t>
      </w:r>
      <w:proofErr w:type="spellEnd"/>
      <w:r w:rsidRPr="00BB0499">
        <w:rPr>
          <w:rFonts w:cs="Times New Roman"/>
          <w:szCs w:val="28"/>
          <w:lang w:eastAsia="ru-RU"/>
        </w:rPr>
        <w:t xml:space="preserve"> П. та ін. Херсон,  2018.  446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3.</w:t>
      </w:r>
      <w:r w:rsidRPr="00BB0499">
        <w:rPr>
          <w:rFonts w:cs="Times New Roman"/>
          <w:szCs w:val="28"/>
          <w:lang w:eastAsia="ru-RU"/>
        </w:rPr>
        <w:tab/>
        <w:t>Академічний тлумачний словник української мови. 2018. URL: http://sum.in.ua/  (дата звернення: 15.11.2020).</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4.</w:t>
      </w:r>
      <w:r w:rsidRPr="00BB0499">
        <w:rPr>
          <w:rFonts w:cs="Times New Roman"/>
          <w:szCs w:val="28"/>
          <w:lang w:eastAsia="ru-RU"/>
        </w:rPr>
        <w:tab/>
        <w:t>Антикорупційна програма Одеського національного університету імені І.І. Мечникова від  29 січ. 2020р.  №198-18.  URL:  http://onu.edu.ua/pub/bank/userfiles/files/documents/anticorrupt.pdf (дата звернення: 06.05.2020).</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5.</w:t>
      </w:r>
      <w:r w:rsidRPr="00BB0499">
        <w:rPr>
          <w:rFonts w:cs="Times New Roman"/>
          <w:szCs w:val="28"/>
          <w:lang w:eastAsia="ru-RU"/>
        </w:rPr>
        <w:tab/>
        <w:t>Великий тлумачний словник сучасної української мови / ред. В. Т. Бусел. Ірпінь : ВТФ «Перун», 2009.  1736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6.</w:t>
      </w:r>
      <w:r w:rsidRPr="00BB0499">
        <w:rPr>
          <w:rFonts w:cs="Times New Roman"/>
          <w:szCs w:val="28"/>
          <w:lang w:eastAsia="ru-RU"/>
        </w:rPr>
        <w:tab/>
        <w:t>Девіантна поведінка : соціологічний, психологічний та юридичний аспекти: матеріали наук.-</w:t>
      </w:r>
      <w:proofErr w:type="spellStart"/>
      <w:r w:rsidRPr="00BB0499">
        <w:rPr>
          <w:rFonts w:cs="Times New Roman"/>
          <w:szCs w:val="28"/>
          <w:lang w:eastAsia="ru-RU"/>
        </w:rPr>
        <w:t>практ.конф</w:t>
      </w:r>
      <w:proofErr w:type="spellEnd"/>
      <w:r w:rsidRPr="00BB0499">
        <w:rPr>
          <w:rFonts w:cs="Times New Roman"/>
          <w:szCs w:val="28"/>
          <w:lang w:eastAsia="ru-RU"/>
        </w:rPr>
        <w:t>., 10 квіт. 2015 р.  Харків : ХНУВС, 2015. 166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7.</w:t>
      </w:r>
      <w:r w:rsidRPr="00BB0499">
        <w:rPr>
          <w:rFonts w:cs="Times New Roman"/>
          <w:szCs w:val="28"/>
          <w:lang w:eastAsia="ru-RU"/>
        </w:rPr>
        <w:tab/>
        <w:t>Державна служба статистики України ; статистична інформація про заклади вищої освіти. URL:  http://www.ukrstat.gov.ua/ (дата звернення: 27.10.2020).</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8.</w:t>
      </w:r>
      <w:r w:rsidRPr="00BB0499">
        <w:rPr>
          <w:rFonts w:cs="Times New Roman"/>
          <w:szCs w:val="28"/>
          <w:lang w:eastAsia="ru-RU"/>
        </w:rPr>
        <w:tab/>
        <w:t>Головне територіальне управління Міністерства юстиції України. URL: http://www.justicekyiv.gov.ua/index.html  (дата звернення: 12.10.2020).</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9.</w:t>
      </w:r>
      <w:r w:rsidRPr="00BB0499">
        <w:rPr>
          <w:rFonts w:cs="Times New Roman"/>
          <w:szCs w:val="28"/>
          <w:lang w:eastAsia="ru-RU"/>
        </w:rPr>
        <w:tab/>
        <w:t xml:space="preserve">Загальна теорія держави і права / </w:t>
      </w:r>
      <w:proofErr w:type="spellStart"/>
      <w:r w:rsidRPr="00BB0499">
        <w:rPr>
          <w:rFonts w:cs="Times New Roman"/>
          <w:szCs w:val="28"/>
          <w:lang w:eastAsia="ru-RU"/>
        </w:rPr>
        <w:t>Цвік</w:t>
      </w:r>
      <w:proofErr w:type="spellEnd"/>
      <w:r w:rsidRPr="00BB0499">
        <w:rPr>
          <w:rFonts w:cs="Times New Roman"/>
          <w:szCs w:val="28"/>
          <w:lang w:eastAsia="ru-RU"/>
        </w:rPr>
        <w:t xml:space="preserve"> М. В. та інші. ; за ред. М. В. </w:t>
      </w:r>
      <w:proofErr w:type="spellStart"/>
      <w:r w:rsidRPr="00BB0499">
        <w:rPr>
          <w:rFonts w:cs="Times New Roman"/>
          <w:szCs w:val="28"/>
          <w:lang w:eastAsia="ru-RU"/>
        </w:rPr>
        <w:t>Цвіка</w:t>
      </w:r>
      <w:proofErr w:type="spellEnd"/>
      <w:r w:rsidRPr="00BB0499">
        <w:rPr>
          <w:rFonts w:cs="Times New Roman"/>
          <w:szCs w:val="28"/>
          <w:lang w:eastAsia="ru-RU"/>
        </w:rPr>
        <w:t xml:space="preserve">, О. В. </w:t>
      </w:r>
      <w:proofErr w:type="spellStart"/>
      <w:r w:rsidRPr="00BB0499">
        <w:rPr>
          <w:rFonts w:cs="Times New Roman"/>
          <w:szCs w:val="28"/>
          <w:lang w:eastAsia="ru-RU"/>
        </w:rPr>
        <w:t>Петришина</w:t>
      </w:r>
      <w:proofErr w:type="spellEnd"/>
      <w:r w:rsidRPr="00BB0499">
        <w:rPr>
          <w:rFonts w:cs="Times New Roman"/>
          <w:szCs w:val="28"/>
          <w:lang w:eastAsia="ru-RU"/>
        </w:rPr>
        <w:t>. Київ, 2009. 584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10.</w:t>
      </w:r>
      <w:r w:rsidRPr="00BB0499">
        <w:rPr>
          <w:rFonts w:cs="Times New Roman"/>
          <w:szCs w:val="28"/>
          <w:lang w:eastAsia="ru-RU"/>
        </w:rPr>
        <w:tab/>
      </w:r>
      <w:proofErr w:type="spellStart"/>
      <w:r w:rsidRPr="00BB0499">
        <w:rPr>
          <w:rFonts w:cs="Times New Roman"/>
          <w:szCs w:val="28"/>
          <w:lang w:eastAsia="ru-RU"/>
        </w:rPr>
        <w:t>Кальман</w:t>
      </w:r>
      <w:proofErr w:type="spellEnd"/>
      <w:r w:rsidRPr="00BB0499">
        <w:rPr>
          <w:rFonts w:cs="Times New Roman"/>
          <w:szCs w:val="28"/>
          <w:lang w:eastAsia="ru-RU"/>
        </w:rPr>
        <w:t xml:space="preserve"> О. Г. Місце і значення соціально-правового контролю в системі заходів протидії корупції в Україні : наук.-</w:t>
      </w:r>
      <w:proofErr w:type="spellStart"/>
      <w:r w:rsidRPr="00BB0499">
        <w:rPr>
          <w:rFonts w:cs="Times New Roman"/>
          <w:szCs w:val="28"/>
          <w:lang w:eastAsia="ru-RU"/>
        </w:rPr>
        <w:t>практ</w:t>
      </w:r>
      <w:proofErr w:type="spellEnd"/>
      <w:r w:rsidRPr="00BB0499">
        <w:rPr>
          <w:rFonts w:cs="Times New Roman"/>
          <w:szCs w:val="28"/>
          <w:lang w:eastAsia="ru-RU"/>
        </w:rPr>
        <w:t>. Харків : НЮА ім. Ярослава Мудрого, 2003. 148–151с.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lastRenderedPageBreak/>
        <w:t>11.</w:t>
      </w:r>
      <w:r w:rsidRPr="00BB0499">
        <w:rPr>
          <w:rFonts w:cs="Times New Roman"/>
          <w:szCs w:val="28"/>
          <w:lang w:eastAsia="ru-RU"/>
        </w:rPr>
        <w:tab/>
      </w:r>
      <w:proofErr w:type="spellStart"/>
      <w:r w:rsidRPr="00BB0499">
        <w:rPr>
          <w:rFonts w:cs="Times New Roman"/>
          <w:szCs w:val="28"/>
          <w:lang w:eastAsia="ru-RU"/>
        </w:rPr>
        <w:t>Кічук</w:t>
      </w:r>
      <w:proofErr w:type="spellEnd"/>
      <w:r w:rsidRPr="00BB0499">
        <w:rPr>
          <w:rFonts w:cs="Times New Roman"/>
          <w:szCs w:val="28"/>
          <w:lang w:eastAsia="ru-RU"/>
        </w:rPr>
        <w:t xml:space="preserve"> Я. В. Соціально-педагогічні умови формування правосвідомості майбутніх учителів у педагогічних коледжах : </w:t>
      </w:r>
      <w:proofErr w:type="spellStart"/>
      <w:r w:rsidRPr="00BB0499">
        <w:rPr>
          <w:rFonts w:cs="Times New Roman"/>
          <w:szCs w:val="28"/>
          <w:lang w:eastAsia="ru-RU"/>
        </w:rPr>
        <w:t>автореф</w:t>
      </w:r>
      <w:proofErr w:type="spellEnd"/>
      <w:r w:rsidRPr="00BB0499">
        <w:rPr>
          <w:rFonts w:cs="Times New Roman"/>
          <w:szCs w:val="28"/>
          <w:lang w:eastAsia="ru-RU"/>
        </w:rPr>
        <w:t xml:space="preserve">. </w:t>
      </w:r>
      <w:proofErr w:type="spellStart"/>
      <w:r w:rsidRPr="00BB0499">
        <w:rPr>
          <w:rFonts w:cs="Times New Roman"/>
          <w:szCs w:val="28"/>
          <w:lang w:eastAsia="ru-RU"/>
        </w:rPr>
        <w:t>дис</w:t>
      </w:r>
      <w:proofErr w:type="spellEnd"/>
      <w:r w:rsidRPr="00BB0499">
        <w:rPr>
          <w:rFonts w:cs="Times New Roman"/>
          <w:szCs w:val="28"/>
          <w:lang w:eastAsia="ru-RU"/>
        </w:rPr>
        <w:t>. .</w:t>
      </w:r>
      <w:proofErr w:type="spellStart"/>
      <w:r w:rsidRPr="00BB0499">
        <w:rPr>
          <w:rFonts w:cs="Times New Roman"/>
          <w:szCs w:val="28"/>
          <w:lang w:eastAsia="ru-RU"/>
        </w:rPr>
        <w:t>канд</w:t>
      </w:r>
      <w:proofErr w:type="spellEnd"/>
      <w:r w:rsidRPr="00BB0499">
        <w:rPr>
          <w:rFonts w:cs="Times New Roman"/>
          <w:szCs w:val="28"/>
          <w:lang w:eastAsia="ru-RU"/>
        </w:rPr>
        <w:t>. пед. наук. Одеса, 2002. 22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12.</w:t>
      </w:r>
      <w:r w:rsidRPr="00BB0499">
        <w:rPr>
          <w:rFonts w:cs="Times New Roman"/>
          <w:szCs w:val="28"/>
          <w:lang w:eastAsia="ru-RU"/>
        </w:rPr>
        <w:tab/>
      </w:r>
      <w:proofErr w:type="spellStart"/>
      <w:r w:rsidRPr="00BB0499">
        <w:rPr>
          <w:rFonts w:cs="Times New Roman"/>
          <w:szCs w:val="28"/>
          <w:lang w:eastAsia="ru-RU"/>
        </w:rPr>
        <w:t>Кічук</w:t>
      </w:r>
      <w:proofErr w:type="spellEnd"/>
      <w:r w:rsidRPr="00BB0499">
        <w:rPr>
          <w:rFonts w:cs="Times New Roman"/>
          <w:szCs w:val="28"/>
          <w:lang w:eastAsia="ru-RU"/>
        </w:rPr>
        <w:t xml:space="preserve"> Я. В. Теоретичні і методичні засади формування правової компетентності майбутнього соціального педагога в умовах університетської педагогічної освіти : </w:t>
      </w:r>
      <w:proofErr w:type="spellStart"/>
      <w:r w:rsidRPr="00BB0499">
        <w:rPr>
          <w:rFonts w:cs="Times New Roman"/>
          <w:szCs w:val="28"/>
          <w:lang w:eastAsia="ru-RU"/>
        </w:rPr>
        <w:t>автореф</w:t>
      </w:r>
      <w:proofErr w:type="spellEnd"/>
      <w:r w:rsidRPr="00BB0499">
        <w:rPr>
          <w:rFonts w:cs="Times New Roman"/>
          <w:szCs w:val="28"/>
          <w:lang w:eastAsia="ru-RU"/>
        </w:rPr>
        <w:t xml:space="preserve">. </w:t>
      </w:r>
      <w:proofErr w:type="spellStart"/>
      <w:r w:rsidRPr="00BB0499">
        <w:rPr>
          <w:rFonts w:cs="Times New Roman"/>
          <w:szCs w:val="28"/>
          <w:lang w:eastAsia="ru-RU"/>
        </w:rPr>
        <w:t>дис</w:t>
      </w:r>
      <w:proofErr w:type="spellEnd"/>
      <w:r w:rsidRPr="00BB0499">
        <w:rPr>
          <w:rFonts w:cs="Times New Roman"/>
          <w:szCs w:val="28"/>
          <w:lang w:eastAsia="ru-RU"/>
        </w:rPr>
        <w:t>. д-ра пед</w:t>
      </w:r>
      <w:r>
        <w:rPr>
          <w:rFonts w:cs="Times New Roman"/>
          <w:szCs w:val="28"/>
          <w:lang w:eastAsia="ru-RU"/>
        </w:rPr>
        <w:t>. наук : 13.00.04. Одеса, 2010.</w:t>
      </w:r>
      <w:r w:rsidRPr="00BB0499">
        <w:rPr>
          <w:rFonts w:cs="Times New Roman"/>
          <w:szCs w:val="28"/>
          <w:lang w:eastAsia="ru-RU"/>
        </w:rPr>
        <w:t xml:space="preserve"> 40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13.</w:t>
      </w:r>
      <w:r w:rsidRPr="00BB0499">
        <w:rPr>
          <w:rFonts w:cs="Times New Roman"/>
          <w:szCs w:val="28"/>
          <w:lang w:eastAsia="ru-RU"/>
        </w:rPr>
        <w:tab/>
        <w:t>Кодекс академічної доброчесності учасників освітнього процесу Одеського національного університету імені І.І. Мечникова від 01 лип. 2020р. №83-02.  URL:  http://onu.edu.ua/pub/bank/userfiles/files/documents/acad-dobrochesnost.pdf (дата звернення: 29.08.2020).</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14.</w:t>
      </w:r>
      <w:r w:rsidRPr="00BB0499">
        <w:rPr>
          <w:rFonts w:cs="Times New Roman"/>
          <w:szCs w:val="28"/>
          <w:lang w:eastAsia="ru-RU"/>
        </w:rPr>
        <w:tab/>
      </w:r>
      <w:proofErr w:type="spellStart"/>
      <w:r w:rsidRPr="00BB0499">
        <w:rPr>
          <w:rFonts w:cs="Times New Roman"/>
          <w:szCs w:val="28"/>
          <w:lang w:eastAsia="ru-RU"/>
        </w:rPr>
        <w:t>Косаревська</w:t>
      </w:r>
      <w:proofErr w:type="spellEnd"/>
      <w:r w:rsidRPr="00BB0499">
        <w:rPr>
          <w:rFonts w:cs="Times New Roman"/>
          <w:szCs w:val="28"/>
          <w:lang w:eastAsia="ru-RU"/>
        </w:rPr>
        <w:t xml:space="preserve"> О. В. Формування професійної правової свідомості курсантів на початковому етапі навчання у вищих навчальних закладах МВС України : </w:t>
      </w:r>
      <w:proofErr w:type="spellStart"/>
      <w:r w:rsidRPr="00BB0499">
        <w:rPr>
          <w:rFonts w:cs="Times New Roman"/>
          <w:szCs w:val="28"/>
          <w:lang w:eastAsia="ru-RU"/>
        </w:rPr>
        <w:t>дис</w:t>
      </w:r>
      <w:proofErr w:type="spellEnd"/>
      <w:r w:rsidRPr="00BB0499">
        <w:rPr>
          <w:rFonts w:cs="Times New Roman"/>
          <w:szCs w:val="28"/>
          <w:lang w:eastAsia="ru-RU"/>
        </w:rPr>
        <w:t xml:space="preserve">. ... </w:t>
      </w:r>
      <w:proofErr w:type="spellStart"/>
      <w:r w:rsidRPr="00BB0499">
        <w:rPr>
          <w:rFonts w:cs="Times New Roman"/>
          <w:szCs w:val="28"/>
          <w:lang w:eastAsia="ru-RU"/>
        </w:rPr>
        <w:t>канд</w:t>
      </w:r>
      <w:proofErr w:type="spellEnd"/>
      <w:r w:rsidRPr="00BB0499">
        <w:rPr>
          <w:rFonts w:cs="Times New Roman"/>
          <w:szCs w:val="28"/>
          <w:lang w:eastAsia="ru-RU"/>
        </w:rPr>
        <w:t xml:space="preserve">. пед. наук : 13.00.04 / Одеса. </w:t>
      </w:r>
      <w:proofErr w:type="spellStart"/>
      <w:r w:rsidRPr="00BB0499">
        <w:rPr>
          <w:rFonts w:cs="Times New Roman"/>
          <w:szCs w:val="28"/>
          <w:lang w:eastAsia="ru-RU"/>
        </w:rPr>
        <w:t>південноукр</w:t>
      </w:r>
      <w:proofErr w:type="spellEnd"/>
      <w:r w:rsidRPr="00BB0499">
        <w:rPr>
          <w:rFonts w:cs="Times New Roman"/>
          <w:szCs w:val="28"/>
          <w:lang w:eastAsia="ru-RU"/>
        </w:rPr>
        <w:t xml:space="preserve">. </w:t>
      </w:r>
      <w:proofErr w:type="spellStart"/>
      <w:r w:rsidRPr="00BB0499">
        <w:rPr>
          <w:rFonts w:cs="Times New Roman"/>
          <w:szCs w:val="28"/>
          <w:lang w:eastAsia="ru-RU"/>
        </w:rPr>
        <w:t>держ</w:t>
      </w:r>
      <w:proofErr w:type="spellEnd"/>
      <w:r w:rsidRPr="00BB0499">
        <w:rPr>
          <w:rFonts w:cs="Times New Roman"/>
          <w:szCs w:val="28"/>
          <w:lang w:eastAsia="ru-RU"/>
        </w:rPr>
        <w:t xml:space="preserve">. </w:t>
      </w:r>
      <w:proofErr w:type="spellStart"/>
      <w:r w:rsidRPr="00BB0499">
        <w:rPr>
          <w:rFonts w:cs="Times New Roman"/>
          <w:szCs w:val="28"/>
          <w:lang w:eastAsia="ru-RU"/>
        </w:rPr>
        <w:t>педаг</w:t>
      </w:r>
      <w:proofErr w:type="spellEnd"/>
      <w:r w:rsidRPr="00BB0499">
        <w:rPr>
          <w:rFonts w:cs="Times New Roman"/>
          <w:szCs w:val="28"/>
          <w:lang w:eastAsia="ru-RU"/>
        </w:rPr>
        <w:t>. ун-т. Одеса, 2002.  253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15.</w:t>
      </w:r>
      <w:r w:rsidRPr="00BB0499">
        <w:rPr>
          <w:rFonts w:cs="Times New Roman"/>
          <w:szCs w:val="28"/>
          <w:lang w:eastAsia="ru-RU"/>
        </w:rPr>
        <w:tab/>
        <w:t xml:space="preserve">Кримінальне право України : навчальний посібник / І. А. </w:t>
      </w:r>
      <w:proofErr w:type="spellStart"/>
      <w:r w:rsidRPr="00BB0499">
        <w:rPr>
          <w:rFonts w:cs="Times New Roman"/>
          <w:szCs w:val="28"/>
          <w:lang w:eastAsia="ru-RU"/>
        </w:rPr>
        <w:t>Вартилецька</w:t>
      </w:r>
      <w:proofErr w:type="spellEnd"/>
      <w:r w:rsidRPr="00BB0499">
        <w:rPr>
          <w:rFonts w:cs="Times New Roman"/>
          <w:szCs w:val="28"/>
          <w:lang w:eastAsia="ru-RU"/>
        </w:rPr>
        <w:t xml:space="preserve"> та ін. Київ : </w:t>
      </w:r>
      <w:proofErr w:type="spellStart"/>
      <w:r w:rsidRPr="00BB0499">
        <w:rPr>
          <w:rFonts w:cs="Times New Roman"/>
          <w:szCs w:val="28"/>
          <w:lang w:eastAsia="ru-RU"/>
        </w:rPr>
        <w:t>Алерта</w:t>
      </w:r>
      <w:proofErr w:type="spellEnd"/>
      <w:r w:rsidRPr="00BB0499">
        <w:rPr>
          <w:rFonts w:cs="Times New Roman"/>
          <w:szCs w:val="28"/>
          <w:lang w:eastAsia="ru-RU"/>
        </w:rPr>
        <w:t>, 2015.  576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16.</w:t>
      </w:r>
      <w:r w:rsidRPr="00BB0499">
        <w:rPr>
          <w:rFonts w:cs="Times New Roman"/>
          <w:szCs w:val="28"/>
          <w:lang w:eastAsia="ru-RU"/>
        </w:rPr>
        <w:tab/>
        <w:t xml:space="preserve">Кримінологія : </w:t>
      </w:r>
      <w:proofErr w:type="spellStart"/>
      <w:r w:rsidRPr="00BB0499">
        <w:rPr>
          <w:rFonts w:cs="Times New Roman"/>
          <w:szCs w:val="28"/>
          <w:lang w:eastAsia="ru-RU"/>
        </w:rPr>
        <w:t>навч</w:t>
      </w:r>
      <w:proofErr w:type="spellEnd"/>
      <w:r w:rsidRPr="00BB0499">
        <w:rPr>
          <w:rFonts w:cs="Times New Roman"/>
          <w:szCs w:val="28"/>
          <w:lang w:eastAsia="ru-RU"/>
        </w:rPr>
        <w:t xml:space="preserve">. </w:t>
      </w:r>
      <w:proofErr w:type="spellStart"/>
      <w:r w:rsidRPr="00BB0499">
        <w:rPr>
          <w:rFonts w:cs="Times New Roman"/>
          <w:szCs w:val="28"/>
          <w:lang w:eastAsia="ru-RU"/>
        </w:rPr>
        <w:t>посіб</w:t>
      </w:r>
      <w:proofErr w:type="spellEnd"/>
      <w:r w:rsidRPr="00BB0499">
        <w:rPr>
          <w:rFonts w:cs="Times New Roman"/>
          <w:szCs w:val="28"/>
          <w:lang w:eastAsia="ru-RU"/>
        </w:rPr>
        <w:t xml:space="preserve">. / В. М. </w:t>
      </w:r>
      <w:proofErr w:type="spellStart"/>
      <w:r w:rsidRPr="00BB0499">
        <w:rPr>
          <w:rFonts w:cs="Times New Roman"/>
          <w:szCs w:val="28"/>
          <w:lang w:eastAsia="ru-RU"/>
        </w:rPr>
        <w:t>Дрьомін</w:t>
      </w:r>
      <w:proofErr w:type="spellEnd"/>
      <w:r w:rsidRPr="00BB0499">
        <w:rPr>
          <w:rFonts w:cs="Times New Roman"/>
          <w:szCs w:val="28"/>
          <w:lang w:eastAsia="ru-RU"/>
        </w:rPr>
        <w:t xml:space="preserve"> та ін. Одеса, 2015. 144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17.</w:t>
      </w:r>
      <w:r w:rsidRPr="00BB0499">
        <w:rPr>
          <w:rFonts w:cs="Times New Roman"/>
          <w:szCs w:val="28"/>
          <w:lang w:eastAsia="ru-RU"/>
        </w:rPr>
        <w:tab/>
        <w:t>Кримінологія : підручник / Бабенко А. М. та ін. ; за ред. Ю. В. Нікітіна. Харків,  2018.  416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18.</w:t>
      </w:r>
      <w:r w:rsidRPr="00BB0499">
        <w:rPr>
          <w:rFonts w:cs="Times New Roman"/>
          <w:szCs w:val="28"/>
          <w:lang w:eastAsia="ru-RU"/>
        </w:rPr>
        <w:tab/>
        <w:t xml:space="preserve">Кримінально-виконавче право : підручник / </w:t>
      </w:r>
      <w:proofErr w:type="spellStart"/>
      <w:r w:rsidRPr="00BB0499">
        <w:rPr>
          <w:rFonts w:cs="Times New Roman"/>
          <w:szCs w:val="28"/>
          <w:lang w:eastAsia="ru-RU"/>
        </w:rPr>
        <w:t>Головкін</w:t>
      </w:r>
      <w:proofErr w:type="spellEnd"/>
      <w:r w:rsidRPr="00BB0499">
        <w:rPr>
          <w:rFonts w:cs="Times New Roman"/>
          <w:szCs w:val="28"/>
          <w:lang w:eastAsia="ru-RU"/>
        </w:rPr>
        <w:t xml:space="preserve">  Б. М. та ін. ; за ред. А. Х. Степанюка. Харків , 2019.  288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19.</w:t>
      </w:r>
      <w:r w:rsidRPr="00BB0499">
        <w:rPr>
          <w:rFonts w:cs="Times New Roman"/>
          <w:szCs w:val="28"/>
          <w:lang w:eastAsia="ru-RU"/>
        </w:rPr>
        <w:tab/>
        <w:t>Луцький Р. П. Позитивне право у сучасних наукових реаліях: монографія . Львів : СПОЛОМ, 2016. 412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20.</w:t>
      </w:r>
      <w:r w:rsidRPr="00BB0499">
        <w:rPr>
          <w:rFonts w:cs="Times New Roman"/>
          <w:szCs w:val="28"/>
          <w:lang w:eastAsia="ru-RU"/>
        </w:rPr>
        <w:tab/>
        <w:t xml:space="preserve">Марчук В. П. Словничок юридичних термінів: </w:t>
      </w:r>
      <w:proofErr w:type="spellStart"/>
      <w:r w:rsidRPr="00BB0499">
        <w:rPr>
          <w:rFonts w:cs="Times New Roman"/>
          <w:szCs w:val="28"/>
          <w:lang w:eastAsia="ru-RU"/>
        </w:rPr>
        <w:t>навч</w:t>
      </w:r>
      <w:proofErr w:type="spellEnd"/>
      <w:r w:rsidRPr="00BB0499">
        <w:rPr>
          <w:rFonts w:cs="Times New Roman"/>
          <w:szCs w:val="28"/>
          <w:lang w:eastAsia="ru-RU"/>
        </w:rPr>
        <w:t xml:space="preserve">. </w:t>
      </w:r>
      <w:proofErr w:type="spellStart"/>
      <w:r w:rsidRPr="00BB0499">
        <w:rPr>
          <w:rFonts w:cs="Times New Roman"/>
          <w:szCs w:val="28"/>
          <w:lang w:eastAsia="ru-RU"/>
        </w:rPr>
        <w:t>посіб</w:t>
      </w:r>
      <w:proofErr w:type="spellEnd"/>
      <w:r w:rsidRPr="00BB0499">
        <w:rPr>
          <w:rFonts w:cs="Times New Roman"/>
          <w:szCs w:val="28"/>
          <w:lang w:eastAsia="ru-RU"/>
        </w:rPr>
        <w:t>. Київ: МАУП, 2003. 128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lastRenderedPageBreak/>
        <w:t>21.</w:t>
      </w:r>
      <w:r w:rsidRPr="00BB0499">
        <w:rPr>
          <w:rFonts w:cs="Times New Roman"/>
          <w:szCs w:val="28"/>
          <w:lang w:eastAsia="ru-RU"/>
        </w:rPr>
        <w:tab/>
        <w:t xml:space="preserve">Матеріали 8 Конгресу ООН щодо попередження злочинності та ставлення до правопорушників.  Гавана, 1990. 84 с. </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22.</w:t>
      </w:r>
      <w:r w:rsidRPr="00BB0499">
        <w:rPr>
          <w:rFonts w:cs="Times New Roman"/>
          <w:szCs w:val="28"/>
          <w:lang w:eastAsia="ru-RU"/>
        </w:rPr>
        <w:tab/>
      </w:r>
      <w:proofErr w:type="spellStart"/>
      <w:r w:rsidRPr="00BB0499">
        <w:rPr>
          <w:rFonts w:cs="Times New Roman"/>
          <w:szCs w:val="28"/>
          <w:lang w:eastAsia="ru-RU"/>
        </w:rPr>
        <w:t>Наровлянський</w:t>
      </w:r>
      <w:proofErr w:type="spellEnd"/>
      <w:r w:rsidRPr="00BB0499">
        <w:rPr>
          <w:rFonts w:cs="Times New Roman"/>
          <w:szCs w:val="28"/>
          <w:lang w:eastAsia="ru-RU"/>
        </w:rPr>
        <w:t xml:space="preserve"> О. Д. Основи правознавства : підручник. Київ : Грамота, 2017. 192 с. </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23.</w:t>
      </w:r>
      <w:r w:rsidRPr="00BB0499">
        <w:rPr>
          <w:rFonts w:cs="Times New Roman"/>
          <w:szCs w:val="28"/>
          <w:lang w:eastAsia="ru-RU"/>
        </w:rPr>
        <w:tab/>
        <w:t>Панченко Т. В. «Попередження проявів ознак корупції у закладах вищої освіти»: кваліфікаційна наукова праця на правах рукопису, Одеса : ОНУ ім. Мечникова, 2017. 80с.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24.</w:t>
      </w:r>
      <w:r w:rsidRPr="00BB0499">
        <w:rPr>
          <w:rFonts w:cs="Times New Roman"/>
          <w:szCs w:val="28"/>
          <w:lang w:eastAsia="ru-RU"/>
        </w:rPr>
        <w:tab/>
      </w:r>
      <w:proofErr w:type="spellStart"/>
      <w:r w:rsidRPr="00BB0499">
        <w:rPr>
          <w:rFonts w:cs="Times New Roman"/>
          <w:szCs w:val="28"/>
          <w:lang w:eastAsia="ru-RU"/>
        </w:rPr>
        <w:t>Подберезський</w:t>
      </w:r>
      <w:proofErr w:type="spellEnd"/>
      <w:r w:rsidRPr="00BB0499">
        <w:rPr>
          <w:rFonts w:cs="Times New Roman"/>
          <w:szCs w:val="28"/>
          <w:lang w:eastAsia="ru-RU"/>
        </w:rPr>
        <w:t xml:space="preserve"> М. К. Актуальність правового виховання майбутнього вчителя. Новий </w:t>
      </w:r>
      <w:proofErr w:type="spellStart"/>
      <w:r w:rsidRPr="00BB0499">
        <w:rPr>
          <w:rFonts w:cs="Times New Roman"/>
          <w:szCs w:val="28"/>
          <w:lang w:eastAsia="ru-RU"/>
        </w:rPr>
        <w:t>Колегiум</w:t>
      </w:r>
      <w:proofErr w:type="spellEnd"/>
      <w:r w:rsidRPr="00BB0499">
        <w:rPr>
          <w:rFonts w:cs="Times New Roman"/>
          <w:szCs w:val="28"/>
          <w:lang w:eastAsia="ru-RU"/>
        </w:rPr>
        <w:t>. 2013.</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25.</w:t>
      </w:r>
      <w:r w:rsidRPr="00BB0499">
        <w:rPr>
          <w:rFonts w:cs="Times New Roman"/>
          <w:szCs w:val="28"/>
          <w:lang w:eastAsia="ru-RU"/>
        </w:rPr>
        <w:tab/>
      </w:r>
      <w:proofErr w:type="spellStart"/>
      <w:r w:rsidRPr="00BB0499">
        <w:rPr>
          <w:rFonts w:cs="Times New Roman"/>
          <w:szCs w:val="28"/>
          <w:lang w:eastAsia="ru-RU"/>
        </w:rPr>
        <w:t>Подберезський</w:t>
      </w:r>
      <w:proofErr w:type="spellEnd"/>
      <w:r w:rsidRPr="00BB0499">
        <w:rPr>
          <w:rFonts w:cs="Times New Roman"/>
          <w:szCs w:val="28"/>
          <w:lang w:eastAsia="ru-RU"/>
        </w:rPr>
        <w:t xml:space="preserve"> М. К. Роль правового виховання майбутнього соціального педагога. </w:t>
      </w:r>
      <w:proofErr w:type="spellStart"/>
      <w:r w:rsidRPr="00BB0499">
        <w:rPr>
          <w:rFonts w:cs="Times New Roman"/>
          <w:szCs w:val="28"/>
          <w:lang w:eastAsia="ru-RU"/>
        </w:rPr>
        <w:t>Мітра</w:t>
      </w:r>
      <w:proofErr w:type="spellEnd"/>
      <w:r w:rsidRPr="00BB0499">
        <w:rPr>
          <w:rFonts w:cs="Times New Roman"/>
          <w:szCs w:val="28"/>
          <w:lang w:eastAsia="ru-RU"/>
        </w:rPr>
        <w:t>. 2015.</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26.</w:t>
      </w:r>
      <w:r w:rsidRPr="00BB0499">
        <w:rPr>
          <w:rFonts w:cs="Times New Roman"/>
          <w:szCs w:val="28"/>
          <w:lang w:eastAsia="ru-RU"/>
        </w:rPr>
        <w:tab/>
        <w:t xml:space="preserve">Поліщук М. Я. Медіація як спосіб вирішення цивільно-правових спорів : </w:t>
      </w:r>
      <w:proofErr w:type="spellStart"/>
      <w:r w:rsidRPr="00BB0499">
        <w:rPr>
          <w:rFonts w:cs="Times New Roman"/>
          <w:szCs w:val="28"/>
          <w:lang w:eastAsia="ru-RU"/>
        </w:rPr>
        <w:t>автореф</w:t>
      </w:r>
      <w:proofErr w:type="spellEnd"/>
      <w:r w:rsidRPr="00BB0499">
        <w:rPr>
          <w:rFonts w:cs="Times New Roman"/>
          <w:szCs w:val="28"/>
          <w:lang w:eastAsia="ru-RU"/>
        </w:rPr>
        <w:t xml:space="preserve">. </w:t>
      </w:r>
      <w:proofErr w:type="spellStart"/>
      <w:r w:rsidRPr="00BB0499">
        <w:rPr>
          <w:rFonts w:cs="Times New Roman"/>
          <w:szCs w:val="28"/>
          <w:lang w:eastAsia="ru-RU"/>
        </w:rPr>
        <w:t>дис</w:t>
      </w:r>
      <w:proofErr w:type="spellEnd"/>
      <w:r w:rsidRPr="00BB0499">
        <w:rPr>
          <w:rFonts w:cs="Times New Roman"/>
          <w:szCs w:val="28"/>
          <w:lang w:eastAsia="ru-RU"/>
        </w:rPr>
        <w:t xml:space="preserve">. на здобуття наук. ступеня </w:t>
      </w:r>
      <w:proofErr w:type="spellStart"/>
      <w:r w:rsidRPr="00BB0499">
        <w:rPr>
          <w:rFonts w:cs="Times New Roman"/>
          <w:szCs w:val="28"/>
          <w:lang w:eastAsia="ru-RU"/>
        </w:rPr>
        <w:t>канд</w:t>
      </w:r>
      <w:proofErr w:type="spellEnd"/>
      <w:r w:rsidRPr="00BB0499">
        <w:rPr>
          <w:rFonts w:cs="Times New Roman"/>
          <w:szCs w:val="28"/>
          <w:lang w:eastAsia="ru-RU"/>
        </w:rPr>
        <w:t xml:space="preserve">. </w:t>
      </w:r>
      <w:proofErr w:type="spellStart"/>
      <w:r w:rsidRPr="00BB0499">
        <w:rPr>
          <w:rFonts w:cs="Times New Roman"/>
          <w:szCs w:val="28"/>
          <w:lang w:eastAsia="ru-RU"/>
        </w:rPr>
        <w:t>юрид</w:t>
      </w:r>
      <w:proofErr w:type="spellEnd"/>
      <w:r w:rsidRPr="00BB0499">
        <w:rPr>
          <w:rFonts w:cs="Times New Roman"/>
          <w:szCs w:val="28"/>
          <w:lang w:eastAsia="ru-RU"/>
        </w:rPr>
        <w:t>. наук: 12.00.03. Київ, 2017. 18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27.</w:t>
      </w:r>
      <w:r w:rsidRPr="00BB0499">
        <w:rPr>
          <w:rFonts w:cs="Times New Roman"/>
          <w:szCs w:val="28"/>
          <w:lang w:eastAsia="ru-RU"/>
        </w:rPr>
        <w:tab/>
        <w:t xml:space="preserve">Правова </w:t>
      </w:r>
      <w:proofErr w:type="spellStart"/>
      <w:r w:rsidRPr="00BB0499">
        <w:rPr>
          <w:rFonts w:cs="Times New Roman"/>
          <w:szCs w:val="28"/>
          <w:lang w:eastAsia="ru-RU"/>
        </w:rPr>
        <w:t>статилитика</w:t>
      </w:r>
      <w:proofErr w:type="spellEnd"/>
      <w:r w:rsidRPr="00BB0499">
        <w:rPr>
          <w:rFonts w:cs="Times New Roman"/>
          <w:szCs w:val="28"/>
          <w:lang w:eastAsia="ru-RU"/>
        </w:rPr>
        <w:t xml:space="preserve"> : підручник. / В. </w:t>
      </w:r>
      <w:proofErr w:type="spellStart"/>
      <w:r w:rsidRPr="00BB0499">
        <w:rPr>
          <w:rFonts w:cs="Times New Roman"/>
          <w:szCs w:val="28"/>
          <w:lang w:eastAsia="ru-RU"/>
        </w:rPr>
        <w:t>В.Голіна</w:t>
      </w:r>
      <w:proofErr w:type="spellEnd"/>
      <w:r w:rsidRPr="00BB0499">
        <w:rPr>
          <w:rFonts w:cs="Times New Roman"/>
          <w:szCs w:val="28"/>
          <w:lang w:eastAsia="ru-RU"/>
        </w:rPr>
        <w:t xml:space="preserve"> та ін. Харків, 2015. 252с.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28.</w:t>
      </w:r>
      <w:r w:rsidRPr="00BB0499">
        <w:rPr>
          <w:rFonts w:cs="Times New Roman"/>
          <w:szCs w:val="28"/>
          <w:lang w:eastAsia="ru-RU"/>
        </w:rPr>
        <w:tab/>
        <w:t xml:space="preserve">Правознавство : підручник / А. І. </w:t>
      </w:r>
      <w:proofErr w:type="spellStart"/>
      <w:r w:rsidRPr="00BB0499">
        <w:rPr>
          <w:rFonts w:cs="Times New Roman"/>
          <w:szCs w:val="28"/>
          <w:lang w:eastAsia="ru-RU"/>
        </w:rPr>
        <w:t>Берлач</w:t>
      </w:r>
      <w:proofErr w:type="spellEnd"/>
      <w:r w:rsidRPr="00BB0499">
        <w:rPr>
          <w:rFonts w:cs="Times New Roman"/>
          <w:szCs w:val="28"/>
          <w:lang w:eastAsia="ru-RU"/>
        </w:rPr>
        <w:t xml:space="preserve"> та ін. ; За ред. В. В. </w:t>
      </w:r>
      <w:proofErr w:type="spellStart"/>
      <w:r w:rsidRPr="00BB0499">
        <w:rPr>
          <w:rFonts w:cs="Times New Roman"/>
          <w:szCs w:val="28"/>
          <w:lang w:eastAsia="ru-RU"/>
        </w:rPr>
        <w:t>Копейчикова</w:t>
      </w:r>
      <w:proofErr w:type="spellEnd"/>
      <w:r w:rsidRPr="00BB0499">
        <w:rPr>
          <w:rFonts w:cs="Times New Roman"/>
          <w:szCs w:val="28"/>
          <w:lang w:eastAsia="ru-RU"/>
        </w:rPr>
        <w:t>. Київ, 2007. 752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29.</w:t>
      </w:r>
      <w:r w:rsidRPr="00BB0499">
        <w:rPr>
          <w:rFonts w:cs="Times New Roman"/>
          <w:szCs w:val="28"/>
          <w:lang w:eastAsia="ru-RU"/>
        </w:rPr>
        <w:tab/>
        <w:t xml:space="preserve">Правознавство : підручник / Т. М. Філіпенко та ін. ; За ред. </w:t>
      </w:r>
      <w:proofErr w:type="spellStart"/>
      <w:r w:rsidRPr="00BB0499">
        <w:rPr>
          <w:rFonts w:cs="Times New Roman"/>
          <w:szCs w:val="28"/>
          <w:lang w:eastAsia="ru-RU"/>
        </w:rPr>
        <w:t>Сутковий</w:t>
      </w:r>
      <w:proofErr w:type="spellEnd"/>
      <w:r w:rsidRPr="00BB0499">
        <w:rPr>
          <w:rFonts w:cs="Times New Roman"/>
          <w:szCs w:val="28"/>
          <w:lang w:eastAsia="ru-RU"/>
        </w:rPr>
        <w:t xml:space="preserve"> В. Київ, 2019. 384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30.</w:t>
      </w:r>
      <w:r w:rsidRPr="00BB0499">
        <w:rPr>
          <w:rFonts w:cs="Times New Roman"/>
          <w:szCs w:val="28"/>
          <w:lang w:eastAsia="ru-RU"/>
        </w:rPr>
        <w:tab/>
        <w:t xml:space="preserve">Правила внутрішнього трудового розпорядку Одеського національного університету імені І. І. Мечникова від 06 </w:t>
      </w:r>
      <w:proofErr w:type="spellStart"/>
      <w:r w:rsidRPr="00BB0499">
        <w:rPr>
          <w:rFonts w:cs="Times New Roman"/>
          <w:szCs w:val="28"/>
          <w:lang w:eastAsia="ru-RU"/>
        </w:rPr>
        <w:t>чер</w:t>
      </w:r>
      <w:proofErr w:type="spellEnd"/>
      <w:r w:rsidRPr="00BB0499">
        <w:rPr>
          <w:rFonts w:cs="Times New Roman"/>
          <w:szCs w:val="28"/>
          <w:lang w:eastAsia="ru-RU"/>
        </w:rPr>
        <w:t>. 2017р. №02. URL: http://onu.edu.ua/pub/bank/userfiles/files/documents/kd_2020_dodatok4.pdf (дата звернення: 27.04.2020).</w:t>
      </w:r>
    </w:p>
    <w:p w:rsidR="006B123C" w:rsidRPr="00BB0499" w:rsidRDefault="006B123C" w:rsidP="006B123C">
      <w:pPr>
        <w:spacing w:line="360" w:lineRule="auto"/>
        <w:ind w:firstLine="0"/>
        <w:jc w:val="both"/>
        <w:rPr>
          <w:rFonts w:cs="Times New Roman"/>
          <w:szCs w:val="28"/>
          <w:lang w:eastAsia="ru-RU"/>
        </w:rPr>
      </w:pPr>
      <w:r>
        <w:rPr>
          <w:rFonts w:cs="Times New Roman"/>
          <w:szCs w:val="28"/>
          <w:lang w:eastAsia="ru-RU"/>
        </w:rPr>
        <w:t xml:space="preserve">31. </w:t>
      </w:r>
      <w:r w:rsidRPr="00BB0499">
        <w:rPr>
          <w:rFonts w:cs="Times New Roman"/>
          <w:szCs w:val="28"/>
          <w:lang w:eastAsia="ru-RU"/>
        </w:rPr>
        <w:t>Про вищу освіту : Закон України від 05 серп. 2017р.  № 2145.  URL: http://zakon.rada.gov.ua/laws/show/1556-18 (дата звернення: 13.09.2020).</w:t>
      </w:r>
    </w:p>
    <w:p w:rsidR="006B123C" w:rsidRPr="00BB0499" w:rsidRDefault="006B123C" w:rsidP="006B123C">
      <w:pPr>
        <w:spacing w:line="360" w:lineRule="auto"/>
        <w:ind w:firstLine="0"/>
        <w:jc w:val="both"/>
        <w:rPr>
          <w:rFonts w:cs="Times New Roman"/>
          <w:szCs w:val="28"/>
          <w:lang w:eastAsia="ru-RU"/>
        </w:rPr>
      </w:pPr>
      <w:r>
        <w:rPr>
          <w:rFonts w:cs="Times New Roman"/>
          <w:szCs w:val="28"/>
          <w:lang w:eastAsia="ru-RU"/>
        </w:rPr>
        <w:lastRenderedPageBreak/>
        <w:t xml:space="preserve">32. </w:t>
      </w:r>
      <w:r w:rsidRPr="00BB0499">
        <w:rPr>
          <w:rFonts w:cs="Times New Roman"/>
          <w:szCs w:val="28"/>
          <w:lang w:eastAsia="ru-RU"/>
        </w:rPr>
        <w:t xml:space="preserve">Про запобігання корупції : Закон України від 13 </w:t>
      </w:r>
      <w:proofErr w:type="spellStart"/>
      <w:r w:rsidRPr="00BB0499">
        <w:rPr>
          <w:rFonts w:cs="Times New Roman"/>
          <w:szCs w:val="28"/>
          <w:lang w:eastAsia="ru-RU"/>
        </w:rPr>
        <w:t>жов</w:t>
      </w:r>
      <w:proofErr w:type="spellEnd"/>
      <w:r w:rsidRPr="00BB0499">
        <w:rPr>
          <w:rFonts w:cs="Times New Roman"/>
          <w:szCs w:val="28"/>
          <w:lang w:eastAsia="ru-RU"/>
        </w:rPr>
        <w:t xml:space="preserve">. 2019 р.  №263. URL: http://zakon5.rada.gov.ua/laws/show/1700-18 (дата звернення: 21.10.2020).  </w:t>
      </w:r>
    </w:p>
    <w:p w:rsidR="006B123C" w:rsidRPr="00BB0499" w:rsidRDefault="006B123C" w:rsidP="006B123C">
      <w:pPr>
        <w:spacing w:line="360" w:lineRule="auto"/>
        <w:ind w:firstLine="0"/>
        <w:jc w:val="both"/>
        <w:rPr>
          <w:rFonts w:cs="Times New Roman"/>
          <w:szCs w:val="28"/>
          <w:lang w:eastAsia="ru-RU"/>
        </w:rPr>
      </w:pPr>
      <w:r>
        <w:rPr>
          <w:rFonts w:cs="Times New Roman"/>
          <w:szCs w:val="28"/>
          <w:lang w:eastAsia="ru-RU"/>
        </w:rPr>
        <w:t xml:space="preserve">33. </w:t>
      </w:r>
      <w:r w:rsidRPr="00BB0499">
        <w:rPr>
          <w:rFonts w:cs="Times New Roman"/>
          <w:szCs w:val="28"/>
          <w:lang w:eastAsia="ru-RU"/>
        </w:rPr>
        <w:t xml:space="preserve">Про освіту : Закон України від 16 лис. 2020р. №  2145-VIII. URL: https://zakon.rada.gov.ua/laws/show/2145-19/conv#n7 (дата звернення: 21.11.2020).  </w:t>
      </w:r>
    </w:p>
    <w:p w:rsidR="006B123C" w:rsidRPr="00BB0499" w:rsidRDefault="006B123C" w:rsidP="006B123C">
      <w:pPr>
        <w:spacing w:line="360" w:lineRule="auto"/>
        <w:ind w:firstLine="0"/>
        <w:jc w:val="both"/>
        <w:rPr>
          <w:rFonts w:cs="Times New Roman"/>
          <w:szCs w:val="28"/>
          <w:lang w:eastAsia="ru-RU"/>
        </w:rPr>
      </w:pPr>
      <w:r>
        <w:rPr>
          <w:rFonts w:cs="Times New Roman"/>
          <w:szCs w:val="28"/>
          <w:lang w:eastAsia="ru-RU"/>
        </w:rPr>
        <w:t xml:space="preserve">34. </w:t>
      </w:r>
      <w:r w:rsidRPr="00BB0499">
        <w:rPr>
          <w:rFonts w:cs="Times New Roman"/>
          <w:szCs w:val="28"/>
          <w:lang w:eastAsia="ru-RU"/>
        </w:rPr>
        <w:t xml:space="preserve">Про політику та порядок урегулювання конфліктних ситуацій в Одеському національному університеті імені І. І. Мечникова: положення від 22 </w:t>
      </w:r>
      <w:proofErr w:type="spellStart"/>
      <w:r w:rsidRPr="00BB0499">
        <w:rPr>
          <w:rFonts w:cs="Times New Roman"/>
          <w:szCs w:val="28"/>
          <w:lang w:eastAsia="ru-RU"/>
        </w:rPr>
        <w:t>чер</w:t>
      </w:r>
      <w:proofErr w:type="spellEnd"/>
      <w:r w:rsidRPr="00BB0499">
        <w:rPr>
          <w:rFonts w:cs="Times New Roman"/>
          <w:szCs w:val="28"/>
          <w:lang w:eastAsia="ru-RU"/>
        </w:rPr>
        <w:t>. 2018р. №1555-18.  URL:   http://onu.edu.ua/pub/bank/userfiles/files/documents/polozennya/poloz-regulirovanie-kofliktov.pdf  (дата звернення: 22.03.2020).</w:t>
      </w:r>
    </w:p>
    <w:p w:rsidR="006B123C" w:rsidRPr="00BB0499" w:rsidRDefault="006B123C" w:rsidP="006B123C">
      <w:pPr>
        <w:spacing w:line="360" w:lineRule="auto"/>
        <w:ind w:firstLine="0"/>
        <w:jc w:val="both"/>
        <w:rPr>
          <w:rFonts w:cs="Times New Roman"/>
          <w:szCs w:val="28"/>
          <w:lang w:eastAsia="ru-RU"/>
        </w:rPr>
      </w:pPr>
      <w:r>
        <w:rPr>
          <w:rFonts w:cs="Times New Roman"/>
          <w:szCs w:val="28"/>
          <w:lang w:eastAsia="ru-RU"/>
        </w:rPr>
        <w:t xml:space="preserve">35. </w:t>
      </w:r>
      <w:r w:rsidRPr="00BB0499">
        <w:rPr>
          <w:rFonts w:cs="Times New Roman"/>
          <w:szCs w:val="28"/>
          <w:lang w:eastAsia="ru-RU"/>
        </w:rPr>
        <w:t xml:space="preserve">Про систему внутрішнього забезпечення якості в Одеському національному університеті імені І. І. Мечникова: положення від 22 </w:t>
      </w:r>
      <w:proofErr w:type="spellStart"/>
      <w:r w:rsidRPr="00BB0499">
        <w:rPr>
          <w:rFonts w:cs="Times New Roman"/>
          <w:szCs w:val="28"/>
          <w:lang w:eastAsia="ru-RU"/>
        </w:rPr>
        <w:t>чер</w:t>
      </w:r>
      <w:proofErr w:type="spellEnd"/>
      <w:r w:rsidRPr="00BB0499">
        <w:rPr>
          <w:rFonts w:cs="Times New Roman"/>
          <w:szCs w:val="28"/>
          <w:lang w:eastAsia="ru-RU"/>
        </w:rPr>
        <w:t>. 2018р. №1555-18.  URL:   http://onu.edu.ua/pub/bank/userfiles/files/documents/polozennya/yakist.pdf (дата звернення: 24.10.2020).</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36.</w:t>
      </w:r>
      <w:r w:rsidRPr="00BB0499">
        <w:rPr>
          <w:rFonts w:cs="Times New Roman"/>
          <w:szCs w:val="28"/>
          <w:lang w:eastAsia="ru-RU"/>
        </w:rPr>
        <w:tab/>
        <w:t xml:space="preserve">Прояви корупції в системі освіти : запобігання та протидія : </w:t>
      </w:r>
      <w:proofErr w:type="spellStart"/>
      <w:r w:rsidRPr="00BB0499">
        <w:rPr>
          <w:rFonts w:cs="Times New Roman"/>
          <w:szCs w:val="28"/>
          <w:lang w:eastAsia="ru-RU"/>
        </w:rPr>
        <w:t>навч</w:t>
      </w:r>
      <w:proofErr w:type="spellEnd"/>
      <w:r w:rsidRPr="00BB0499">
        <w:rPr>
          <w:rFonts w:cs="Times New Roman"/>
          <w:szCs w:val="28"/>
          <w:lang w:eastAsia="ru-RU"/>
        </w:rPr>
        <w:t xml:space="preserve">. </w:t>
      </w:r>
      <w:proofErr w:type="spellStart"/>
      <w:r w:rsidRPr="00BB0499">
        <w:rPr>
          <w:rFonts w:cs="Times New Roman"/>
          <w:szCs w:val="28"/>
          <w:lang w:eastAsia="ru-RU"/>
        </w:rPr>
        <w:t>посіб</w:t>
      </w:r>
      <w:proofErr w:type="spellEnd"/>
      <w:r w:rsidRPr="00BB0499">
        <w:rPr>
          <w:rFonts w:cs="Times New Roman"/>
          <w:szCs w:val="28"/>
          <w:lang w:eastAsia="ru-RU"/>
        </w:rPr>
        <w:t>. / К. А. Бабенко та ін. Київ, 2015. 184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37.</w:t>
      </w:r>
      <w:r w:rsidRPr="00BB0499">
        <w:rPr>
          <w:rFonts w:cs="Times New Roman"/>
          <w:szCs w:val="28"/>
          <w:lang w:eastAsia="ru-RU"/>
        </w:rPr>
        <w:tab/>
        <w:t xml:space="preserve">Психологічні засади запобігання корупційним правопорушенням в органах державної влади та місцевого самоврядування / </w:t>
      </w:r>
      <w:proofErr w:type="spellStart"/>
      <w:r w:rsidRPr="00BB0499">
        <w:rPr>
          <w:rFonts w:cs="Times New Roman"/>
          <w:szCs w:val="28"/>
          <w:lang w:eastAsia="ru-RU"/>
        </w:rPr>
        <w:t>Кудерміна</w:t>
      </w:r>
      <w:proofErr w:type="spellEnd"/>
      <w:r w:rsidRPr="00BB0499">
        <w:rPr>
          <w:rFonts w:cs="Times New Roman"/>
          <w:szCs w:val="28"/>
          <w:lang w:eastAsia="ru-RU"/>
        </w:rPr>
        <w:t xml:space="preserve"> О. І., </w:t>
      </w:r>
      <w:proofErr w:type="spellStart"/>
      <w:r w:rsidRPr="00BB0499">
        <w:rPr>
          <w:rFonts w:cs="Times New Roman"/>
          <w:szCs w:val="28"/>
          <w:lang w:eastAsia="ru-RU"/>
        </w:rPr>
        <w:t>Казміренко</w:t>
      </w:r>
      <w:proofErr w:type="spellEnd"/>
      <w:r w:rsidRPr="00BB0499">
        <w:rPr>
          <w:rFonts w:cs="Times New Roman"/>
          <w:szCs w:val="28"/>
          <w:lang w:eastAsia="ru-RU"/>
        </w:rPr>
        <w:t xml:space="preserve"> Л. І., Андросюк  В. Г., </w:t>
      </w:r>
      <w:proofErr w:type="spellStart"/>
      <w:r w:rsidRPr="00BB0499">
        <w:rPr>
          <w:rFonts w:cs="Times New Roman"/>
          <w:szCs w:val="28"/>
          <w:lang w:eastAsia="ru-RU"/>
        </w:rPr>
        <w:t>Фодчук</w:t>
      </w:r>
      <w:proofErr w:type="spellEnd"/>
      <w:r w:rsidRPr="00BB0499">
        <w:rPr>
          <w:rFonts w:cs="Times New Roman"/>
          <w:szCs w:val="28"/>
          <w:lang w:eastAsia="ru-RU"/>
        </w:rPr>
        <w:t xml:space="preserve"> А. Б. Київ : </w:t>
      </w:r>
      <w:proofErr w:type="spellStart"/>
      <w:r w:rsidRPr="00BB0499">
        <w:rPr>
          <w:rFonts w:cs="Times New Roman"/>
          <w:szCs w:val="28"/>
          <w:lang w:eastAsia="ru-RU"/>
        </w:rPr>
        <w:t>нац</w:t>
      </w:r>
      <w:proofErr w:type="spellEnd"/>
      <w:r w:rsidRPr="00BB0499">
        <w:rPr>
          <w:rFonts w:cs="Times New Roman"/>
          <w:szCs w:val="28"/>
          <w:lang w:eastAsia="ru-RU"/>
        </w:rPr>
        <w:t xml:space="preserve">. акад. </w:t>
      </w:r>
      <w:proofErr w:type="spellStart"/>
      <w:r w:rsidRPr="00BB0499">
        <w:rPr>
          <w:rFonts w:cs="Times New Roman"/>
          <w:szCs w:val="28"/>
          <w:lang w:eastAsia="ru-RU"/>
        </w:rPr>
        <w:t>внутр</w:t>
      </w:r>
      <w:proofErr w:type="spellEnd"/>
      <w:r w:rsidRPr="00BB0499">
        <w:rPr>
          <w:rFonts w:cs="Times New Roman"/>
          <w:szCs w:val="28"/>
          <w:lang w:eastAsia="ru-RU"/>
        </w:rPr>
        <w:t>. справ, 2019. 168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38.</w:t>
      </w:r>
      <w:r w:rsidRPr="00BB0499">
        <w:rPr>
          <w:rFonts w:cs="Times New Roman"/>
          <w:szCs w:val="28"/>
          <w:lang w:eastAsia="ru-RU"/>
        </w:rPr>
        <w:tab/>
      </w:r>
      <w:proofErr w:type="spellStart"/>
      <w:r w:rsidRPr="00BB0499">
        <w:rPr>
          <w:rFonts w:cs="Times New Roman"/>
          <w:szCs w:val="28"/>
          <w:lang w:eastAsia="ru-RU"/>
        </w:rPr>
        <w:t>Рябенко</w:t>
      </w:r>
      <w:proofErr w:type="spellEnd"/>
      <w:r w:rsidRPr="00BB0499">
        <w:rPr>
          <w:rFonts w:cs="Times New Roman"/>
          <w:szCs w:val="28"/>
          <w:lang w:eastAsia="ru-RU"/>
        </w:rPr>
        <w:t xml:space="preserve"> М. І. Профілактика корупції у </w:t>
      </w:r>
      <w:r>
        <w:rPr>
          <w:rFonts w:cs="Times New Roman"/>
          <w:szCs w:val="28"/>
          <w:lang w:eastAsia="ru-RU"/>
        </w:rPr>
        <w:t xml:space="preserve">навчально-виховному процесі ВНЗ </w:t>
      </w:r>
      <w:r w:rsidRPr="00BB0499">
        <w:rPr>
          <w:rFonts w:cs="Times New Roman"/>
          <w:szCs w:val="28"/>
          <w:lang w:eastAsia="ru-RU"/>
        </w:rPr>
        <w:t>: методичні рекомендації, Одеса: Оде</w:t>
      </w:r>
      <w:r>
        <w:rPr>
          <w:rFonts w:cs="Times New Roman"/>
          <w:szCs w:val="28"/>
          <w:lang w:eastAsia="ru-RU"/>
        </w:rPr>
        <w:t xml:space="preserve">ський національний ун-т.  2012.76 </w:t>
      </w:r>
      <w:r w:rsidRPr="00BB0499">
        <w:rPr>
          <w:rFonts w:cs="Times New Roman"/>
          <w:szCs w:val="28"/>
          <w:lang w:eastAsia="ru-RU"/>
        </w:rPr>
        <w:t xml:space="preserve">с. </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39.</w:t>
      </w:r>
      <w:r w:rsidRPr="00BB0499">
        <w:rPr>
          <w:rFonts w:cs="Times New Roman"/>
          <w:szCs w:val="28"/>
          <w:lang w:eastAsia="ru-RU"/>
        </w:rPr>
        <w:tab/>
      </w:r>
      <w:proofErr w:type="spellStart"/>
      <w:r w:rsidRPr="00BB0499">
        <w:rPr>
          <w:rFonts w:cs="Times New Roman"/>
          <w:szCs w:val="28"/>
          <w:lang w:eastAsia="ru-RU"/>
        </w:rPr>
        <w:t>Рябенко</w:t>
      </w:r>
      <w:proofErr w:type="spellEnd"/>
      <w:r w:rsidRPr="00BB0499">
        <w:rPr>
          <w:rFonts w:cs="Times New Roman"/>
          <w:szCs w:val="28"/>
          <w:lang w:eastAsia="ru-RU"/>
        </w:rPr>
        <w:t xml:space="preserve"> М. І. Студент – суб’єкт навчально-виховного процесу: методичні рекомендації.  Одеса : Одеський національний університет імені І. І. Мечникова, 2012. 55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lastRenderedPageBreak/>
        <w:t>40.</w:t>
      </w:r>
      <w:r w:rsidRPr="00BB0499">
        <w:rPr>
          <w:rFonts w:cs="Times New Roman"/>
          <w:szCs w:val="28"/>
          <w:lang w:eastAsia="ru-RU"/>
        </w:rPr>
        <w:tab/>
        <w:t xml:space="preserve">Серебрянська І. М. Словник-довідник лексики сфери освіти : національно-європейська ідентичність : </w:t>
      </w:r>
      <w:proofErr w:type="spellStart"/>
      <w:r w:rsidRPr="00BB0499">
        <w:rPr>
          <w:rFonts w:cs="Times New Roman"/>
          <w:szCs w:val="28"/>
          <w:lang w:eastAsia="ru-RU"/>
        </w:rPr>
        <w:t>навч</w:t>
      </w:r>
      <w:proofErr w:type="spellEnd"/>
      <w:r w:rsidRPr="00BB0499">
        <w:rPr>
          <w:rFonts w:cs="Times New Roman"/>
          <w:szCs w:val="28"/>
          <w:lang w:eastAsia="ru-RU"/>
        </w:rPr>
        <w:t xml:space="preserve">. </w:t>
      </w:r>
      <w:proofErr w:type="spellStart"/>
      <w:r w:rsidRPr="00BB0499">
        <w:rPr>
          <w:rFonts w:cs="Times New Roman"/>
          <w:szCs w:val="28"/>
          <w:lang w:eastAsia="ru-RU"/>
        </w:rPr>
        <w:t>посіб</w:t>
      </w:r>
      <w:proofErr w:type="spellEnd"/>
      <w:r w:rsidRPr="00BB0499">
        <w:rPr>
          <w:rFonts w:cs="Times New Roman"/>
          <w:szCs w:val="28"/>
          <w:lang w:eastAsia="ru-RU"/>
        </w:rPr>
        <w:t>. Суми : Сумський державний університет, 2018.  341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41.</w:t>
      </w:r>
      <w:r w:rsidRPr="00BB0499">
        <w:rPr>
          <w:rFonts w:cs="Times New Roman"/>
          <w:szCs w:val="28"/>
          <w:lang w:eastAsia="ru-RU"/>
        </w:rPr>
        <w:tab/>
        <w:t xml:space="preserve">Скакун О. Ф. Теорія права і держави : підручник. 3-те видання.  Київ : </w:t>
      </w:r>
      <w:proofErr w:type="spellStart"/>
      <w:r w:rsidRPr="00BB0499">
        <w:rPr>
          <w:rFonts w:cs="Times New Roman"/>
          <w:szCs w:val="28"/>
          <w:lang w:eastAsia="ru-RU"/>
        </w:rPr>
        <w:t>Алерта</w:t>
      </w:r>
      <w:proofErr w:type="spellEnd"/>
      <w:r w:rsidRPr="00BB0499">
        <w:rPr>
          <w:rFonts w:cs="Times New Roman"/>
          <w:szCs w:val="28"/>
          <w:lang w:eastAsia="ru-RU"/>
        </w:rPr>
        <w:t xml:space="preserve"> ; ЦУП, 2011. 524с.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42.</w:t>
      </w:r>
      <w:r w:rsidRPr="00BB0499">
        <w:rPr>
          <w:rFonts w:cs="Times New Roman"/>
          <w:szCs w:val="28"/>
          <w:lang w:eastAsia="ru-RU"/>
        </w:rPr>
        <w:tab/>
        <w:t>Словник іншомовних слів /  Л. О. Пустовіт та ін. Київ: Довіра, 2000. 1018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43.</w:t>
      </w:r>
      <w:r w:rsidRPr="00BB0499">
        <w:rPr>
          <w:rFonts w:cs="Times New Roman"/>
          <w:szCs w:val="28"/>
          <w:lang w:eastAsia="ru-RU"/>
        </w:rPr>
        <w:tab/>
        <w:t xml:space="preserve">Соловйов В. М. Запобігання і протидія корупції в державному управлінні України: монографія.  Київ: Ін-т </w:t>
      </w:r>
      <w:proofErr w:type="spellStart"/>
      <w:r w:rsidRPr="00BB0499">
        <w:rPr>
          <w:rFonts w:cs="Times New Roman"/>
          <w:szCs w:val="28"/>
          <w:lang w:eastAsia="ru-RU"/>
        </w:rPr>
        <w:t>зак</w:t>
      </w:r>
      <w:proofErr w:type="spellEnd"/>
      <w:r w:rsidRPr="00BB0499">
        <w:rPr>
          <w:rFonts w:cs="Times New Roman"/>
          <w:szCs w:val="28"/>
          <w:lang w:eastAsia="ru-RU"/>
        </w:rPr>
        <w:t xml:space="preserve">-ва </w:t>
      </w:r>
      <w:proofErr w:type="spellStart"/>
      <w:r w:rsidRPr="00BB0499">
        <w:rPr>
          <w:rFonts w:cs="Times New Roman"/>
          <w:szCs w:val="28"/>
          <w:lang w:eastAsia="ru-RU"/>
        </w:rPr>
        <w:t>Верховн</w:t>
      </w:r>
      <w:proofErr w:type="spellEnd"/>
      <w:r w:rsidRPr="00BB0499">
        <w:rPr>
          <w:rFonts w:cs="Times New Roman"/>
          <w:szCs w:val="28"/>
          <w:lang w:eastAsia="ru-RU"/>
        </w:rPr>
        <w:t xml:space="preserve">. Ради України, 2012. 508 с. </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44.</w:t>
      </w:r>
      <w:r w:rsidRPr="00BB0499">
        <w:rPr>
          <w:rFonts w:cs="Times New Roman"/>
          <w:szCs w:val="28"/>
          <w:lang w:eastAsia="ru-RU"/>
        </w:rPr>
        <w:tab/>
        <w:t>Статут Одеського національного університету імені І.І. Мечникова від 10 січ. 2017р. №30. URL:  http://onu.edu.ua/pub/bank/userfiles/files/documents/statut-onu-2017.pdf (дата звернення: 15.04.2020).</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45.</w:t>
      </w:r>
      <w:r w:rsidRPr="00BB0499">
        <w:rPr>
          <w:rFonts w:cs="Times New Roman"/>
          <w:szCs w:val="28"/>
          <w:lang w:eastAsia="ru-RU"/>
        </w:rPr>
        <w:tab/>
        <w:t xml:space="preserve"> </w:t>
      </w:r>
      <w:proofErr w:type="spellStart"/>
      <w:r w:rsidRPr="00BB0499">
        <w:rPr>
          <w:rFonts w:cs="Times New Roman"/>
          <w:szCs w:val="28"/>
          <w:lang w:eastAsia="ru-RU"/>
        </w:rPr>
        <w:t>Столяренко</w:t>
      </w:r>
      <w:proofErr w:type="spellEnd"/>
      <w:r w:rsidRPr="00BB0499">
        <w:rPr>
          <w:rFonts w:cs="Times New Roman"/>
          <w:szCs w:val="28"/>
          <w:lang w:eastAsia="ru-RU"/>
        </w:rPr>
        <w:t xml:space="preserve"> А. М. Загальна педагогіка : </w:t>
      </w:r>
      <w:proofErr w:type="spellStart"/>
      <w:r w:rsidRPr="00BB0499">
        <w:rPr>
          <w:rFonts w:cs="Times New Roman"/>
          <w:szCs w:val="28"/>
          <w:lang w:eastAsia="ru-RU"/>
        </w:rPr>
        <w:t>навч</w:t>
      </w:r>
      <w:proofErr w:type="spellEnd"/>
      <w:r w:rsidRPr="00BB0499">
        <w:rPr>
          <w:rFonts w:cs="Times New Roman"/>
          <w:szCs w:val="28"/>
          <w:lang w:eastAsia="ru-RU"/>
        </w:rPr>
        <w:t xml:space="preserve">. </w:t>
      </w:r>
      <w:proofErr w:type="spellStart"/>
      <w:r w:rsidRPr="00BB0499">
        <w:rPr>
          <w:rFonts w:cs="Times New Roman"/>
          <w:szCs w:val="28"/>
          <w:lang w:eastAsia="ru-RU"/>
        </w:rPr>
        <w:t>посіб</w:t>
      </w:r>
      <w:proofErr w:type="spellEnd"/>
      <w:r w:rsidRPr="00BB0499">
        <w:rPr>
          <w:rFonts w:cs="Times New Roman"/>
          <w:szCs w:val="28"/>
          <w:lang w:eastAsia="ru-RU"/>
        </w:rPr>
        <w:t xml:space="preserve">. Москва : </w:t>
      </w:r>
      <w:proofErr w:type="spellStart"/>
      <w:r w:rsidRPr="00BB0499">
        <w:rPr>
          <w:rFonts w:cs="Times New Roman"/>
          <w:szCs w:val="28"/>
          <w:lang w:eastAsia="ru-RU"/>
        </w:rPr>
        <w:t>Юніті</w:t>
      </w:r>
      <w:proofErr w:type="spellEnd"/>
      <w:r w:rsidRPr="00BB0499">
        <w:rPr>
          <w:rFonts w:cs="Times New Roman"/>
          <w:szCs w:val="28"/>
          <w:lang w:eastAsia="ru-RU"/>
        </w:rPr>
        <w:t xml:space="preserve">, 2015. 479 с. </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46.</w:t>
      </w:r>
      <w:r w:rsidRPr="00BB0499">
        <w:rPr>
          <w:rFonts w:cs="Times New Roman"/>
          <w:szCs w:val="28"/>
          <w:lang w:eastAsia="ru-RU"/>
        </w:rPr>
        <w:tab/>
      </w:r>
      <w:proofErr w:type="spellStart"/>
      <w:r w:rsidRPr="00BB0499">
        <w:rPr>
          <w:rFonts w:cs="Times New Roman"/>
          <w:szCs w:val="28"/>
          <w:lang w:eastAsia="ru-RU"/>
        </w:rPr>
        <w:t>Томбінський</w:t>
      </w:r>
      <w:proofErr w:type="spellEnd"/>
      <w:r w:rsidRPr="00BB0499">
        <w:rPr>
          <w:rFonts w:cs="Times New Roman"/>
          <w:szCs w:val="28"/>
          <w:lang w:eastAsia="ru-RU"/>
        </w:rPr>
        <w:t xml:space="preserve"> Я. Реформа управління допоможе Україні позбутися корупції. 2014. URL: http://ipress.ua/news/reforma_upravlinnya_dopomozhe_ukraini_pozbutysya_koruptsii__tombinskyy_58035.html (дата звернення: 18.07.2020)</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47.</w:t>
      </w:r>
      <w:r w:rsidRPr="00BB0499">
        <w:rPr>
          <w:rFonts w:cs="Times New Roman"/>
          <w:szCs w:val="28"/>
          <w:lang w:eastAsia="ru-RU"/>
        </w:rPr>
        <w:tab/>
        <w:t xml:space="preserve">Філософський енциклопедичний словник / </w:t>
      </w:r>
      <w:proofErr w:type="spellStart"/>
      <w:r w:rsidRPr="00BB0499">
        <w:rPr>
          <w:rFonts w:cs="Times New Roman"/>
          <w:szCs w:val="28"/>
          <w:lang w:eastAsia="ru-RU"/>
        </w:rPr>
        <w:t>Шинкарук</w:t>
      </w:r>
      <w:proofErr w:type="spellEnd"/>
      <w:r w:rsidRPr="00BB0499">
        <w:rPr>
          <w:rFonts w:cs="Times New Roman"/>
          <w:szCs w:val="28"/>
          <w:lang w:eastAsia="ru-RU"/>
        </w:rPr>
        <w:t xml:space="preserve">  В. І. та ін. ; за ред. Л. В. </w:t>
      </w:r>
      <w:proofErr w:type="spellStart"/>
      <w:r w:rsidRPr="00BB0499">
        <w:rPr>
          <w:rFonts w:cs="Times New Roman"/>
          <w:szCs w:val="28"/>
          <w:lang w:eastAsia="ru-RU"/>
        </w:rPr>
        <w:t>Озадовська</w:t>
      </w:r>
      <w:proofErr w:type="spellEnd"/>
      <w:r w:rsidRPr="00BB0499">
        <w:rPr>
          <w:rFonts w:cs="Times New Roman"/>
          <w:szCs w:val="28"/>
          <w:lang w:eastAsia="ru-RU"/>
        </w:rPr>
        <w:t>. Київ. 2002. 742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48.</w:t>
      </w:r>
      <w:r w:rsidRPr="00BB0499">
        <w:rPr>
          <w:rFonts w:cs="Times New Roman"/>
          <w:szCs w:val="28"/>
          <w:lang w:eastAsia="ru-RU"/>
        </w:rPr>
        <w:tab/>
        <w:t xml:space="preserve">Федорова М. Ю. Нормативно-правове забезпечення освіти : </w:t>
      </w:r>
      <w:proofErr w:type="spellStart"/>
      <w:r w:rsidRPr="00BB0499">
        <w:rPr>
          <w:rFonts w:cs="Times New Roman"/>
          <w:szCs w:val="28"/>
          <w:lang w:eastAsia="ru-RU"/>
        </w:rPr>
        <w:t>навч</w:t>
      </w:r>
      <w:proofErr w:type="spellEnd"/>
      <w:r w:rsidRPr="00BB0499">
        <w:rPr>
          <w:rFonts w:cs="Times New Roman"/>
          <w:szCs w:val="28"/>
          <w:lang w:eastAsia="ru-RU"/>
        </w:rPr>
        <w:t xml:space="preserve">. </w:t>
      </w:r>
      <w:proofErr w:type="spellStart"/>
      <w:r w:rsidRPr="00BB0499">
        <w:rPr>
          <w:rFonts w:cs="Times New Roman"/>
          <w:szCs w:val="28"/>
          <w:lang w:eastAsia="ru-RU"/>
        </w:rPr>
        <w:t>посіб</w:t>
      </w:r>
      <w:proofErr w:type="spellEnd"/>
      <w:r w:rsidRPr="00BB0499">
        <w:rPr>
          <w:rFonts w:cs="Times New Roman"/>
          <w:szCs w:val="28"/>
          <w:lang w:eastAsia="ru-RU"/>
        </w:rPr>
        <w:t>. Москва : «Академія», 2009. 192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49.</w:t>
      </w:r>
      <w:r w:rsidRPr="00BB0499">
        <w:rPr>
          <w:rFonts w:cs="Times New Roman"/>
          <w:szCs w:val="28"/>
          <w:lang w:eastAsia="ru-RU"/>
        </w:rPr>
        <w:tab/>
        <w:t xml:space="preserve">Федорова М. Ю. Освітнє право : </w:t>
      </w:r>
      <w:proofErr w:type="spellStart"/>
      <w:r w:rsidRPr="00BB0499">
        <w:rPr>
          <w:rFonts w:cs="Times New Roman"/>
          <w:szCs w:val="28"/>
          <w:lang w:eastAsia="ru-RU"/>
        </w:rPr>
        <w:t>навч</w:t>
      </w:r>
      <w:proofErr w:type="spellEnd"/>
      <w:r w:rsidRPr="00BB0499">
        <w:rPr>
          <w:rFonts w:cs="Times New Roman"/>
          <w:szCs w:val="28"/>
          <w:lang w:eastAsia="ru-RU"/>
        </w:rPr>
        <w:t xml:space="preserve">. </w:t>
      </w:r>
      <w:proofErr w:type="spellStart"/>
      <w:r w:rsidRPr="00BB0499">
        <w:rPr>
          <w:rFonts w:cs="Times New Roman"/>
          <w:szCs w:val="28"/>
          <w:lang w:eastAsia="ru-RU"/>
        </w:rPr>
        <w:t>посіб</w:t>
      </w:r>
      <w:proofErr w:type="spellEnd"/>
      <w:r w:rsidRPr="00BB0499">
        <w:rPr>
          <w:rFonts w:cs="Times New Roman"/>
          <w:szCs w:val="28"/>
          <w:lang w:eastAsia="ru-RU"/>
        </w:rPr>
        <w:t>.  Москва : ВЛАДОС, 2003. 320 c.</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lastRenderedPageBreak/>
        <w:t>50.</w:t>
      </w:r>
      <w:r w:rsidRPr="00BB0499">
        <w:rPr>
          <w:rFonts w:cs="Times New Roman"/>
          <w:szCs w:val="28"/>
          <w:lang w:eastAsia="ru-RU"/>
        </w:rPr>
        <w:tab/>
      </w:r>
      <w:proofErr w:type="spellStart"/>
      <w:r w:rsidRPr="00BB0499">
        <w:rPr>
          <w:rFonts w:cs="Times New Roman"/>
          <w:szCs w:val="28"/>
          <w:lang w:eastAsia="ru-RU"/>
        </w:rPr>
        <w:t>Шкатулла</w:t>
      </w:r>
      <w:proofErr w:type="spellEnd"/>
      <w:r w:rsidRPr="00BB0499">
        <w:rPr>
          <w:rFonts w:cs="Times New Roman"/>
          <w:szCs w:val="28"/>
          <w:lang w:eastAsia="ru-RU"/>
        </w:rPr>
        <w:t xml:space="preserve"> В. І. Освітнє право. Москва : Норма, </w:t>
      </w:r>
      <w:proofErr w:type="spellStart"/>
      <w:r w:rsidRPr="00BB0499">
        <w:rPr>
          <w:rFonts w:cs="Times New Roman"/>
          <w:szCs w:val="28"/>
          <w:lang w:eastAsia="ru-RU"/>
        </w:rPr>
        <w:t>Инфа</w:t>
      </w:r>
      <w:proofErr w:type="spellEnd"/>
      <w:r w:rsidRPr="00BB0499">
        <w:rPr>
          <w:rFonts w:cs="Times New Roman"/>
          <w:szCs w:val="28"/>
          <w:lang w:eastAsia="ru-RU"/>
        </w:rPr>
        <w:t>-М, 2001. 688 с.</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51.</w:t>
      </w:r>
      <w:r w:rsidRPr="00BB0499">
        <w:rPr>
          <w:rFonts w:cs="Times New Roman"/>
          <w:szCs w:val="28"/>
          <w:lang w:eastAsia="ru-RU"/>
        </w:rPr>
        <w:tab/>
      </w:r>
      <w:proofErr w:type="spellStart"/>
      <w:r w:rsidRPr="00BB0499">
        <w:rPr>
          <w:rFonts w:cs="Times New Roman"/>
          <w:szCs w:val="28"/>
          <w:lang w:eastAsia="ru-RU"/>
        </w:rPr>
        <w:t>Яворська</w:t>
      </w:r>
      <w:proofErr w:type="spellEnd"/>
      <w:r w:rsidRPr="00BB0499">
        <w:rPr>
          <w:rFonts w:cs="Times New Roman"/>
          <w:szCs w:val="28"/>
          <w:lang w:eastAsia="ru-RU"/>
        </w:rPr>
        <w:t xml:space="preserve"> Г. Х. Теоретичні засади правової соціалізації особистості. </w:t>
      </w:r>
      <w:proofErr w:type="spellStart"/>
      <w:r w:rsidRPr="00BB0499">
        <w:rPr>
          <w:rFonts w:cs="Times New Roman"/>
          <w:szCs w:val="28"/>
          <w:lang w:eastAsia="ru-RU"/>
        </w:rPr>
        <w:t>Славянская</w:t>
      </w:r>
      <w:proofErr w:type="spellEnd"/>
      <w:r w:rsidRPr="00BB0499">
        <w:rPr>
          <w:rFonts w:cs="Times New Roman"/>
          <w:szCs w:val="28"/>
          <w:lang w:eastAsia="ru-RU"/>
        </w:rPr>
        <w:t xml:space="preserve"> </w:t>
      </w:r>
      <w:proofErr w:type="spellStart"/>
      <w:r w:rsidRPr="00BB0499">
        <w:rPr>
          <w:rFonts w:cs="Times New Roman"/>
          <w:szCs w:val="28"/>
          <w:lang w:eastAsia="ru-RU"/>
        </w:rPr>
        <w:t>педагогическая</w:t>
      </w:r>
      <w:proofErr w:type="spellEnd"/>
      <w:r w:rsidRPr="00BB0499">
        <w:rPr>
          <w:rFonts w:cs="Times New Roman"/>
          <w:szCs w:val="28"/>
          <w:lang w:eastAsia="ru-RU"/>
        </w:rPr>
        <w:t xml:space="preserve"> культура. 2011.  № 10. С. 166-171.</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52.</w:t>
      </w:r>
      <w:r w:rsidRPr="00BB0499">
        <w:rPr>
          <w:rFonts w:cs="Times New Roman"/>
          <w:szCs w:val="28"/>
          <w:lang w:eastAsia="ru-RU"/>
        </w:rPr>
        <w:tab/>
      </w:r>
      <w:proofErr w:type="spellStart"/>
      <w:r w:rsidRPr="00BB0499">
        <w:rPr>
          <w:rFonts w:cs="Times New Roman"/>
          <w:szCs w:val="28"/>
          <w:lang w:eastAsia="ru-RU"/>
        </w:rPr>
        <w:t>Яворська</w:t>
      </w:r>
      <w:proofErr w:type="spellEnd"/>
      <w:r w:rsidRPr="00BB0499">
        <w:rPr>
          <w:rFonts w:cs="Times New Roman"/>
          <w:szCs w:val="28"/>
          <w:lang w:eastAsia="ru-RU"/>
        </w:rPr>
        <w:t xml:space="preserve"> Г. Х. Методика формування базових </w:t>
      </w:r>
      <w:proofErr w:type="spellStart"/>
      <w:r w:rsidRPr="00BB0499">
        <w:rPr>
          <w:rFonts w:cs="Times New Roman"/>
          <w:szCs w:val="28"/>
          <w:lang w:eastAsia="ru-RU"/>
        </w:rPr>
        <w:t>компетентностей</w:t>
      </w:r>
      <w:proofErr w:type="spellEnd"/>
      <w:r w:rsidRPr="00BB0499">
        <w:rPr>
          <w:rFonts w:cs="Times New Roman"/>
          <w:szCs w:val="28"/>
          <w:lang w:eastAsia="ru-RU"/>
        </w:rPr>
        <w:t xml:space="preserve"> майбутніх правознавців. Наука і освіта.  2016.  № 4.  С. 84-89. </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53.</w:t>
      </w:r>
      <w:r w:rsidRPr="00BB0499">
        <w:rPr>
          <w:rFonts w:cs="Times New Roman"/>
          <w:szCs w:val="28"/>
          <w:lang w:eastAsia="ru-RU"/>
        </w:rPr>
        <w:tab/>
      </w:r>
      <w:proofErr w:type="spellStart"/>
      <w:r w:rsidRPr="00BB0499">
        <w:rPr>
          <w:rFonts w:cs="Times New Roman"/>
          <w:szCs w:val="28"/>
          <w:lang w:eastAsia="ru-RU"/>
        </w:rPr>
        <w:t>Яворська</w:t>
      </w:r>
      <w:proofErr w:type="spellEnd"/>
      <w:r w:rsidRPr="00BB0499">
        <w:rPr>
          <w:rFonts w:cs="Times New Roman"/>
          <w:szCs w:val="28"/>
          <w:lang w:eastAsia="ru-RU"/>
        </w:rPr>
        <w:t xml:space="preserve"> Г. Х. Формування у студентів педагогічного вузу готовності к трудовому вихованню дошкільнят : </w:t>
      </w:r>
      <w:proofErr w:type="spellStart"/>
      <w:r w:rsidRPr="00BB0499">
        <w:rPr>
          <w:rFonts w:cs="Times New Roman"/>
          <w:szCs w:val="28"/>
          <w:lang w:eastAsia="ru-RU"/>
        </w:rPr>
        <w:t>дис</w:t>
      </w:r>
      <w:proofErr w:type="spellEnd"/>
      <w:r w:rsidRPr="00BB0499">
        <w:rPr>
          <w:rFonts w:cs="Times New Roman"/>
          <w:szCs w:val="28"/>
          <w:lang w:eastAsia="ru-RU"/>
        </w:rPr>
        <w:t xml:space="preserve">. ... </w:t>
      </w:r>
      <w:proofErr w:type="spellStart"/>
      <w:r w:rsidRPr="00BB0499">
        <w:rPr>
          <w:rFonts w:cs="Times New Roman"/>
          <w:szCs w:val="28"/>
          <w:lang w:eastAsia="ru-RU"/>
        </w:rPr>
        <w:t>канд</w:t>
      </w:r>
      <w:proofErr w:type="spellEnd"/>
      <w:r w:rsidRPr="00BB0499">
        <w:rPr>
          <w:rFonts w:cs="Times New Roman"/>
          <w:szCs w:val="28"/>
          <w:lang w:eastAsia="ru-RU"/>
        </w:rPr>
        <w:t xml:space="preserve">. пед. наук : 13.00.01 / Одеса, 1990. 162 с. </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54.</w:t>
      </w:r>
      <w:r w:rsidRPr="00BB0499">
        <w:rPr>
          <w:rFonts w:cs="Times New Roman"/>
          <w:szCs w:val="28"/>
          <w:lang w:eastAsia="ru-RU"/>
        </w:rPr>
        <w:tab/>
      </w:r>
      <w:proofErr w:type="spellStart"/>
      <w:r w:rsidRPr="00BB0499">
        <w:rPr>
          <w:rFonts w:cs="Times New Roman"/>
          <w:szCs w:val="28"/>
          <w:lang w:eastAsia="ru-RU"/>
        </w:rPr>
        <w:t>Bowers</w:t>
      </w:r>
      <w:proofErr w:type="spellEnd"/>
      <w:r w:rsidRPr="00BB0499">
        <w:rPr>
          <w:rFonts w:cs="Times New Roman"/>
          <w:szCs w:val="28"/>
          <w:lang w:eastAsia="ru-RU"/>
        </w:rPr>
        <w:t xml:space="preserve">, W. J. (1964) </w:t>
      </w:r>
      <w:proofErr w:type="spellStart"/>
      <w:r w:rsidRPr="00BB0499">
        <w:rPr>
          <w:rFonts w:cs="Times New Roman"/>
          <w:szCs w:val="28"/>
          <w:lang w:eastAsia="ru-RU"/>
        </w:rPr>
        <w:t>Student</w:t>
      </w:r>
      <w:proofErr w:type="spellEnd"/>
      <w:r w:rsidRPr="00BB0499">
        <w:rPr>
          <w:rFonts w:cs="Times New Roman"/>
          <w:szCs w:val="28"/>
          <w:lang w:eastAsia="ru-RU"/>
        </w:rPr>
        <w:t xml:space="preserve"> </w:t>
      </w:r>
      <w:proofErr w:type="spellStart"/>
      <w:r w:rsidRPr="00BB0499">
        <w:rPr>
          <w:rFonts w:cs="Times New Roman"/>
          <w:szCs w:val="28"/>
          <w:lang w:eastAsia="ru-RU"/>
        </w:rPr>
        <w:t>dishonesty</w:t>
      </w:r>
      <w:proofErr w:type="spellEnd"/>
      <w:r w:rsidRPr="00BB0499">
        <w:rPr>
          <w:rFonts w:cs="Times New Roman"/>
          <w:szCs w:val="28"/>
          <w:lang w:eastAsia="ru-RU"/>
        </w:rPr>
        <w:t xml:space="preserve"> </w:t>
      </w:r>
      <w:proofErr w:type="spellStart"/>
      <w:r w:rsidRPr="00BB0499">
        <w:rPr>
          <w:rFonts w:cs="Times New Roman"/>
          <w:szCs w:val="28"/>
          <w:lang w:eastAsia="ru-RU"/>
        </w:rPr>
        <w:t>and</w:t>
      </w:r>
      <w:proofErr w:type="spellEnd"/>
      <w:r w:rsidRPr="00BB0499">
        <w:rPr>
          <w:rFonts w:cs="Times New Roman"/>
          <w:szCs w:val="28"/>
          <w:lang w:eastAsia="ru-RU"/>
        </w:rPr>
        <w:t xml:space="preserve"> </w:t>
      </w:r>
      <w:proofErr w:type="spellStart"/>
      <w:r w:rsidRPr="00BB0499">
        <w:rPr>
          <w:rFonts w:cs="Times New Roman"/>
          <w:szCs w:val="28"/>
          <w:lang w:eastAsia="ru-RU"/>
        </w:rPr>
        <w:t>its</w:t>
      </w:r>
      <w:proofErr w:type="spellEnd"/>
      <w:r w:rsidRPr="00BB0499">
        <w:rPr>
          <w:rFonts w:cs="Times New Roman"/>
          <w:szCs w:val="28"/>
          <w:lang w:eastAsia="ru-RU"/>
        </w:rPr>
        <w:t xml:space="preserve"> </w:t>
      </w:r>
      <w:proofErr w:type="spellStart"/>
      <w:r w:rsidRPr="00BB0499">
        <w:rPr>
          <w:rFonts w:cs="Times New Roman"/>
          <w:szCs w:val="28"/>
          <w:lang w:eastAsia="ru-RU"/>
        </w:rPr>
        <w:t>control</w:t>
      </w:r>
      <w:proofErr w:type="spellEnd"/>
      <w:r w:rsidRPr="00BB0499">
        <w:rPr>
          <w:rFonts w:cs="Times New Roman"/>
          <w:szCs w:val="28"/>
          <w:lang w:eastAsia="ru-RU"/>
        </w:rPr>
        <w:t xml:space="preserve"> </w:t>
      </w:r>
      <w:proofErr w:type="spellStart"/>
      <w:r w:rsidRPr="00BB0499">
        <w:rPr>
          <w:rFonts w:cs="Times New Roman"/>
          <w:szCs w:val="28"/>
          <w:lang w:eastAsia="ru-RU"/>
        </w:rPr>
        <w:t>in</w:t>
      </w:r>
      <w:proofErr w:type="spellEnd"/>
      <w:r w:rsidRPr="00BB0499">
        <w:rPr>
          <w:rFonts w:cs="Times New Roman"/>
          <w:szCs w:val="28"/>
          <w:lang w:eastAsia="ru-RU"/>
        </w:rPr>
        <w:t xml:space="preserve"> </w:t>
      </w:r>
      <w:proofErr w:type="spellStart"/>
      <w:r w:rsidRPr="00BB0499">
        <w:rPr>
          <w:rFonts w:cs="Times New Roman"/>
          <w:szCs w:val="28"/>
          <w:lang w:eastAsia="ru-RU"/>
        </w:rPr>
        <w:t>college</w:t>
      </w:r>
      <w:proofErr w:type="spellEnd"/>
      <w:r w:rsidRPr="00BB0499">
        <w:rPr>
          <w:rFonts w:cs="Times New Roman"/>
          <w:szCs w:val="28"/>
          <w:lang w:eastAsia="ru-RU"/>
        </w:rPr>
        <w:t xml:space="preserve">. </w:t>
      </w:r>
      <w:proofErr w:type="spellStart"/>
      <w:r w:rsidRPr="00BB0499">
        <w:rPr>
          <w:rFonts w:cs="Times New Roman"/>
          <w:szCs w:val="28"/>
          <w:lang w:eastAsia="ru-RU"/>
        </w:rPr>
        <w:t>New</w:t>
      </w:r>
      <w:proofErr w:type="spellEnd"/>
      <w:r w:rsidRPr="00BB0499">
        <w:rPr>
          <w:rFonts w:cs="Times New Roman"/>
          <w:szCs w:val="28"/>
          <w:lang w:eastAsia="ru-RU"/>
        </w:rPr>
        <w:t xml:space="preserve"> </w:t>
      </w:r>
      <w:proofErr w:type="spellStart"/>
      <w:r w:rsidRPr="00BB0499">
        <w:rPr>
          <w:rFonts w:cs="Times New Roman"/>
          <w:szCs w:val="28"/>
          <w:lang w:eastAsia="ru-RU"/>
        </w:rPr>
        <w:t>York</w:t>
      </w:r>
      <w:proofErr w:type="spellEnd"/>
      <w:r w:rsidRPr="00BB0499">
        <w:rPr>
          <w:rFonts w:cs="Times New Roman"/>
          <w:szCs w:val="28"/>
          <w:lang w:eastAsia="ru-RU"/>
        </w:rPr>
        <w:t xml:space="preserve">: </w:t>
      </w:r>
      <w:proofErr w:type="spellStart"/>
      <w:r w:rsidRPr="00BB0499">
        <w:rPr>
          <w:rFonts w:cs="Times New Roman"/>
          <w:szCs w:val="28"/>
          <w:lang w:eastAsia="ru-RU"/>
        </w:rPr>
        <w:t>Columbia</w:t>
      </w:r>
      <w:proofErr w:type="spellEnd"/>
      <w:r w:rsidRPr="00BB0499">
        <w:rPr>
          <w:rFonts w:cs="Times New Roman"/>
          <w:szCs w:val="28"/>
          <w:lang w:eastAsia="ru-RU"/>
        </w:rPr>
        <w:t xml:space="preserve"> </w:t>
      </w:r>
      <w:proofErr w:type="spellStart"/>
      <w:r w:rsidRPr="00BB0499">
        <w:rPr>
          <w:rFonts w:cs="Times New Roman"/>
          <w:szCs w:val="28"/>
          <w:lang w:eastAsia="ru-RU"/>
        </w:rPr>
        <w:t>University</w:t>
      </w:r>
      <w:proofErr w:type="spellEnd"/>
      <w:r w:rsidRPr="00BB0499">
        <w:rPr>
          <w:rFonts w:cs="Times New Roman"/>
          <w:szCs w:val="28"/>
          <w:lang w:eastAsia="ru-RU"/>
        </w:rPr>
        <w:t xml:space="preserve">, </w:t>
      </w:r>
      <w:proofErr w:type="spellStart"/>
      <w:r w:rsidRPr="00BB0499">
        <w:rPr>
          <w:rFonts w:cs="Times New Roman"/>
          <w:szCs w:val="28"/>
          <w:lang w:eastAsia="ru-RU"/>
        </w:rPr>
        <w:t>Bureau</w:t>
      </w:r>
      <w:proofErr w:type="spellEnd"/>
      <w:r w:rsidRPr="00BB0499">
        <w:rPr>
          <w:rFonts w:cs="Times New Roman"/>
          <w:szCs w:val="28"/>
          <w:lang w:eastAsia="ru-RU"/>
        </w:rPr>
        <w:t xml:space="preserve"> </w:t>
      </w:r>
      <w:proofErr w:type="spellStart"/>
      <w:r w:rsidRPr="00BB0499">
        <w:rPr>
          <w:rFonts w:cs="Times New Roman"/>
          <w:szCs w:val="28"/>
          <w:lang w:eastAsia="ru-RU"/>
        </w:rPr>
        <w:t>of</w:t>
      </w:r>
      <w:proofErr w:type="spellEnd"/>
      <w:r w:rsidRPr="00BB0499">
        <w:rPr>
          <w:rFonts w:cs="Times New Roman"/>
          <w:szCs w:val="28"/>
          <w:lang w:eastAsia="ru-RU"/>
        </w:rPr>
        <w:t xml:space="preserve"> </w:t>
      </w:r>
      <w:proofErr w:type="spellStart"/>
      <w:r w:rsidRPr="00BB0499">
        <w:rPr>
          <w:rFonts w:cs="Times New Roman"/>
          <w:szCs w:val="28"/>
          <w:lang w:eastAsia="ru-RU"/>
        </w:rPr>
        <w:t>Applied</w:t>
      </w:r>
      <w:proofErr w:type="spellEnd"/>
      <w:r w:rsidRPr="00BB0499">
        <w:rPr>
          <w:rFonts w:cs="Times New Roman"/>
          <w:szCs w:val="28"/>
          <w:lang w:eastAsia="ru-RU"/>
        </w:rPr>
        <w:t xml:space="preserve"> </w:t>
      </w:r>
      <w:proofErr w:type="spellStart"/>
      <w:r w:rsidRPr="00BB0499">
        <w:rPr>
          <w:rFonts w:cs="Times New Roman"/>
          <w:szCs w:val="28"/>
          <w:lang w:eastAsia="ru-RU"/>
        </w:rPr>
        <w:t>Social</w:t>
      </w:r>
      <w:proofErr w:type="spellEnd"/>
      <w:r w:rsidRPr="00BB0499">
        <w:rPr>
          <w:rFonts w:cs="Times New Roman"/>
          <w:szCs w:val="28"/>
          <w:lang w:eastAsia="ru-RU"/>
        </w:rPr>
        <w:t xml:space="preserve"> </w:t>
      </w:r>
      <w:proofErr w:type="spellStart"/>
      <w:r w:rsidRPr="00BB0499">
        <w:rPr>
          <w:rFonts w:cs="Times New Roman"/>
          <w:szCs w:val="28"/>
          <w:lang w:eastAsia="ru-RU"/>
        </w:rPr>
        <w:t>Research</w:t>
      </w:r>
      <w:proofErr w:type="spellEnd"/>
      <w:r w:rsidRPr="00BB0499">
        <w:rPr>
          <w:rFonts w:cs="Times New Roman"/>
          <w:szCs w:val="28"/>
          <w:lang w:eastAsia="ru-RU"/>
        </w:rPr>
        <w:t>.</w:t>
      </w:r>
    </w:p>
    <w:p w:rsidR="006B123C" w:rsidRPr="00BB0499" w:rsidRDefault="006B123C" w:rsidP="006B123C">
      <w:pPr>
        <w:spacing w:line="360" w:lineRule="auto"/>
        <w:ind w:firstLine="0"/>
        <w:jc w:val="both"/>
        <w:rPr>
          <w:rFonts w:cs="Times New Roman"/>
          <w:szCs w:val="28"/>
          <w:lang w:eastAsia="ru-RU"/>
        </w:rPr>
      </w:pPr>
      <w:r>
        <w:rPr>
          <w:rFonts w:cs="Times New Roman"/>
          <w:szCs w:val="28"/>
          <w:lang w:eastAsia="ru-RU"/>
        </w:rPr>
        <w:t>55.</w:t>
      </w:r>
      <w:r>
        <w:rPr>
          <w:rFonts w:cs="Times New Roman"/>
          <w:szCs w:val="28"/>
          <w:lang w:eastAsia="ru-RU"/>
        </w:rPr>
        <w:tab/>
      </w:r>
      <w:proofErr w:type="spellStart"/>
      <w:r w:rsidRPr="00BB0499">
        <w:rPr>
          <w:rFonts w:cs="Times New Roman"/>
          <w:szCs w:val="28"/>
          <w:lang w:eastAsia="ru-RU"/>
        </w:rPr>
        <w:t>Brenneke</w:t>
      </w:r>
      <w:proofErr w:type="spellEnd"/>
      <w:r w:rsidRPr="00BB0499">
        <w:rPr>
          <w:rFonts w:cs="Times New Roman"/>
          <w:szCs w:val="28"/>
          <w:lang w:eastAsia="ru-RU"/>
        </w:rPr>
        <w:t xml:space="preserve">, P. (2018) </w:t>
      </w:r>
      <w:proofErr w:type="spellStart"/>
      <w:r w:rsidRPr="00BB0499">
        <w:rPr>
          <w:rFonts w:cs="Times New Roman"/>
          <w:szCs w:val="28"/>
          <w:lang w:eastAsia="ru-RU"/>
        </w:rPr>
        <w:t>Academic</w:t>
      </w:r>
      <w:proofErr w:type="spellEnd"/>
      <w:r w:rsidRPr="00BB0499">
        <w:rPr>
          <w:rFonts w:cs="Times New Roman"/>
          <w:szCs w:val="28"/>
          <w:lang w:eastAsia="ru-RU"/>
        </w:rPr>
        <w:t xml:space="preserve"> </w:t>
      </w:r>
      <w:proofErr w:type="spellStart"/>
      <w:r w:rsidRPr="00BB0499">
        <w:rPr>
          <w:rFonts w:cs="Times New Roman"/>
          <w:szCs w:val="28"/>
          <w:lang w:eastAsia="ru-RU"/>
        </w:rPr>
        <w:t>Integrity</w:t>
      </w:r>
      <w:proofErr w:type="spellEnd"/>
      <w:r w:rsidRPr="00BB0499">
        <w:rPr>
          <w:rFonts w:cs="Times New Roman"/>
          <w:szCs w:val="28"/>
          <w:lang w:eastAsia="ru-RU"/>
        </w:rPr>
        <w:t xml:space="preserve"> </w:t>
      </w:r>
      <w:proofErr w:type="spellStart"/>
      <w:r w:rsidRPr="00BB0499">
        <w:rPr>
          <w:rFonts w:cs="Times New Roman"/>
          <w:szCs w:val="28"/>
          <w:lang w:eastAsia="ru-RU"/>
        </w:rPr>
        <w:t>at</w:t>
      </w:r>
      <w:proofErr w:type="spellEnd"/>
      <w:r w:rsidRPr="00BB0499">
        <w:rPr>
          <w:rFonts w:cs="Times New Roman"/>
          <w:szCs w:val="28"/>
          <w:lang w:eastAsia="ru-RU"/>
        </w:rPr>
        <w:t xml:space="preserve"> </w:t>
      </w:r>
      <w:proofErr w:type="spellStart"/>
      <w:r w:rsidRPr="00BB0499">
        <w:rPr>
          <w:rFonts w:cs="Times New Roman"/>
          <w:szCs w:val="28"/>
          <w:lang w:eastAsia="ru-RU"/>
        </w:rPr>
        <w:t>the</w:t>
      </w:r>
      <w:proofErr w:type="spellEnd"/>
      <w:r w:rsidRPr="00BB0499">
        <w:rPr>
          <w:rFonts w:cs="Times New Roman"/>
          <w:szCs w:val="28"/>
          <w:lang w:eastAsia="ru-RU"/>
        </w:rPr>
        <w:t xml:space="preserve"> </w:t>
      </w:r>
      <w:proofErr w:type="spellStart"/>
      <w:r w:rsidRPr="00BB0499">
        <w:rPr>
          <w:rFonts w:cs="Times New Roman"/>
          <w:szCs w:val="28"/>
          <w:lang w:eastAsia="ru-RU"/>
        </w:rPr>
        <w:t>Massachusetts</w:t>
      </w:r>
      <w:proofErr w:type="spellEnd"/>
      <w:r w:rsidRPr="00BB0499">
        <w:rPr>
          <w:rFonts w:cs="Times New Roman"/>
          <w:szCs w:val="28"/>
          <w:lang w:eastAsia="ru-RU"/>
        </w:rPr>
        <w:t xml:space="preserve"> </w:t>
      </w:r>
      <w:proofErr w:type="spellStart"/>
      <w:r w:rsidRPr="00BB0499">
        <w:rPr>
          <w:rFonts w:cs="Times New Roman"/>
          <w:szCs w:val="28"/>
          <w:lang w:eastAsia="ru-RU"/>
        </w:rPr>
        <w:t>Institute</w:t>
      </w:r>
      <w:proofErr w:type="spellEnd"/>
      <w:r w:rsidRPr="00BB0499">
        <w:rPr>
          <w:rFonts w:cs="Times New Roman"/>
          <w:szCs w:val="28"/>
          <w:lang w:eastAsia="ru-RU"/>
        </w:rPr>
        <w:t xml:space="preserve"> </w:t>
      </w:r>
      <w:proofErr w:type="spellStart"/>
      <w:r w:rsidRPr="00BB0499">
        <w:rPr>
          <w:rFonts w:cs="Times New Roman"/>
          <w:szCs w:val="28"/>
          <w:lang w:eastAsia="ru-RU"/>
        </w:rPr>
        <w:t>of</w:t>
      </w:r>
      <w:proofErr w:type="spellEnd"/>
      <w:r w:rsidRPr="00BB0499">
        <w:rPr>
          <w:rFonts w:cs="Times New Roman"/>
          <w:szCs w:val="28"/>
          <w:lang w:eastAsia="ru-RU"/>
        </w:rPr>
        <w:t xml:space="preserve"> </w:t>
      </w:r>
      <w:proofErr w:type="spellStart"/>
      <w:r w:rsidRPr="00BB0499">
        <w:rPr>
          <w:rFonts w:cs="Times New Roman"/>
          <w:szCs w:val="28"/>
          <w:lang w:eastAsia="ru-RU"/>
        </w:rPr>
        <w:t>Technology</w:t>
      </w:r>
      <w:proofErr w:type="spellEnd"/>
      <w:r w:rsidRPr="00BB0499">
        <w:rPr>
          <w:rFonts w:cs="Times New Roman"/>
          <w:szCs w:val="28"/>
          <w:lang w:eastAsia="ru-RU"/>
        </w:rPr>
        <w:t xml:space="preserve">: A </w:t>
      </w:r>
      <w:proofErr w:type="spellStart"/>
      <w:r w:rsidRPr="00BB0499">
        <w:rPr>
          <w:rFonts w:cs="Times New Roman"/>
          <w:szCs w:val="28"/>
          <w:lang w:eastAsia="ru-RU"/>
        </w:rPr>
        <w:t>Handbook</w:t>
      </w:r>
      <w:proofErr w:type="spellEnd"/>
      <w:r w:rsidRPr="00BB0499">
        <w:rPr>
          <w:rFonts w:cs="Times New Roman"/>
          <w:szCs w:val="28"/>
          <w:lang w:eastAsia="ru-RU"/>
        </w:rPr>
        <w:t xml:space="preserve"> </w:t>
      </w:r>
      <w:proofErr w:type="spellStart"/>
      <w:r w:rsidRPr="00BB0499">
        <w:rPr>
          <w:rFonts w:cs="Times New Roman"/>
          <w:szCs w:val="28"/>
          <w:lang w:eastAsia="ru-RU"/>
        </w:rPr>
        <w:t>for</w:t>
      </w:r>
      <w:proofErr w:type="spellEnd"/>
      <w:r w:rsidRPr="00BB0499">
        <w:rPr>
          <w:rFonts w:cs="Times New Roman"/>
          <w:szCs w:val="28"/>
          <w:lang w:eastAsia="ru-RU"/>
        </w:rPr>
        <w:t xml:space="preserve"> </w:t>
      </w:r>
      <w:proofErr w:type="spellStart"/>
      <w:r w:rsidRPr="00BB0499">
        <w:rPr>
          <w:rFonts w:cs="Times New Roman"/>
          <w:szCs w:val="28"/>
          <w:lang w:eastAsia="ru-RU"/>
        </w:rPr>
        <w:t>Students</w:t>
      </w:r>
      <w:proofErr w:type="spellEnd"/>
      <w:r w:rsidRPr="00BB0499">
        <w:rPr>
          <w:rFonts w:cs="Times New Roman"/>
          <w:szCs w:val="28"/>
          <w:lang w:eastAsia="ru-RU"/>
        </w:rPr>
        <w:t xml:space="preserve">. </w:t>
      </w:r>
      <w:proofErr w:type="spellStart"/>
      <w:r w:rsidRPr="00BB0499">
        <w:rPr>
          <w:rFonts w:cs="Times New Roman"/>
          <w:szCs w:val="28"/>
          <w:lang w:eastAsia="ru-RU"/>
        </w:rPr>
        <w:t>Cambridge</w:t>
      </w:r>
      <w:proofErr w:type="spellEnd"/>
      <w:r w:rsidRPr="00BB0499">
        <w:rPr>
          <w:rFonts w:cs="Times New Roman"/>
          <w:szCs w:val="28"/>
          <w:lang w:eastAsia="ru-RU"/>
        </w:rPr>
        <w:t>: MIT.</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56.</w:t>
      </w:r>
      <w:r w:rsidRPr="00BB0499">
        <w:rPr>
          <w:rFonts w:cs="Times New Roman"/>
          <w:szCs w:val="28"/>
          <w:lang w:eastAsia="ru-RU"/>
        </w:rPr>
        <w:tab/>
      </w:r>
      <w:proofErr w:type="spellStart"/>
      <w:r w:rsidRPr="00BB0499">
        <w:rPr>
          <w:rFonts w:cs="Times New Roman"/>
          <w:szCs w:val="28"/>
          <w:lang w:eastAsia="ru-RU"/>
        </w:rPr>
        <w:t>Czajkowska</w:t>
      </w:r>
      <w:proofErr w:type="spellEnd"/>
      <w:r w:rsidRPr="00BB0499">
        <w:rPr>
          <w:rFonts w:cs="Times New Roman"/>
          <w:szCs w:val="28"/>
          <w:lang w:eastAsia="ru-RU"/>
        </w:rPr>
        <w:t xml:space="preserve">, M. (2017) </w:t>
      </w:r>
      <w:proofErr w:type="spellStart"/>
      <w:r w:rsidRPr="00BB0499">
        <w:rPr>
          <w:rFonts w:cs="Times New Roman"/>
          <w:szCs w:val="28"/>
          <w:lang w:eastAsia="ru-RU"/>
        </w:rPr>
        <w:t>ʻUczciwość</w:t>
      </w:r>
      <w:proofErr w:type="spellEnd"/>
      <w:r w:rsidRPr="00BB0499">
        <w:rPr>
          <w:rFonts w:cs="Times New Roman"/>
          <w:szCs w:val="28"/>
          <w:lang w:eastAsia="ru-RU"/>
        </w:rPr>
        <w:t xml:space="preserve"> i </w:t>
      </w:r>
      <w:proofErr w:type="spellStart"/>
      <w:r w:rsidRPr="00BB0499">
        <w:rPr>
          <w:rFonts w:cs="Times New Roman"/>
          <w:szCs w:val="28"/>
          <w:lang w:eastAsia="ru-RU"/>
        </w:rPr>
        <w:t>otwartość</w:t>
      </w:r>
      <w:proofErr w:type="spellEnd"/>
      <w:r w:rsidRPr="00BB0499">
        <w:rPr>
          <w:rFonts w:cs="Times New Roman"/>
          <w:szCs w:val="28"/>
          <w:lang w:eastAsia="ru-RU"/>
        </w:rPr>
        <w:t xml:space="preserve"> </w:t>
      </w:r>
      <w:proofErr w:type="spellStart"/>
      <w:r w:rsidRPr="00BB0499">
        <w:rPr>
          <w:rFonts w:cs="Times New Roman"/>
          <w:szCs w:val="28"/>
          <w:lang w:eastAsia="ru-RU"/>
        </w:rPr>
        <w:t>jako</w:t>
      </w:r>
      <w:proofErr w:type="spellEnd"/>
      <w:r w:rsidRPr="00BB0499">
        <w:rPr>
          <w:rFonts w:cs="Times New Roman"/>
          <w:szCs w:val="28"/>
          <w:lang w:eastAsia="ru-RU"/>
        </w:rPr>
        <w:t xml:space="preserve"> </w:t>
      </w:r>
      <w:proofErr w:type="spellStart"/>
      <w:r w:rsidRPr="00BB0499">
        <w:rPr>
          <w:rFonts w:cs="Times New Roman"/>
          <w:szCs w:val="28"/>
          <w:lang w:eastAsia="ru-RU"/>
        </w:rPr>
        <w:t>wartości</w:t>
      </w:r>
      <w:proofErr w:type="spellEnd"/>
      <w:r w:rsidRPr="00BB0499">
        <w:rPr>
          <w:rFonts w:cs="Times New Roman"/>
          <w:szCs w:val="28"/>
          <w:lang w:eastAsia="ru-RU"/>
        </w:rPr>
        <w:t xml:space="preserve"> </w:t>
      </w:r>
      <w:proofErr w:type="spellStart"/>
      <w:r w:rsidRPr="00BB0499">
        <w:rPr>
          <w:rFonts w:cs="Times New Roman"/>
          <w:szCs w:val="28"/>
          <w:lang w:eastAsia="ru-RU"/>
        </w:rPr>
        <w:t>współczesnego</w:t>
      </w:r>
      <w:proofErr w:type="spellEnd"/>
      <w:r w:rsidRPr="00BB0499">
        <w:rPr>
          <w:rFonts w:cs="Times New Roman"/>
          <w:szCs w:val="28"/>
          <w:lang w:eastAsia="ru-RU"/>
        </w:rPr>
        <w:t xml:space="preserve"> </w:t>
      </w:r>
      <w:proofErr w:type="spellStart"/>
      <w:r w:rsidRPr="00BB0499">
        <w:rPr>
          <w:rFonts w:cs="Times New Roman"/>
          <w:szCs w:val="28"/>
          <w:lang w:eastAsia="ru-RU"/>
        </w:rPr>
        <w:t>nauczyciela</w:t>
      </w:r>
      <w:proofErr w:type="spellEnd"/>
      <w:r w:rsidRPr="00BB0499">
        <w:rPr>
          <w:rFonts w:cs="Times New Roman"/>
          <w:szCs w:val="28"/>
          <w:lang w:eastAsia="ru-RU"/>
        </w:rPr>
        <w:t xml:space="preserve"> </w:t>
      </w:r>
      <w:proofErr w:type="spellStart"/>
      <w:r w:rsidRPr="00BB0499">
        <w:rPr>
          <w:rFonts w:cs="Times New Roman"/>
          <w:szCs w:val="28"/>
          <w:lang w:eastAsia="ru-RU"/>
        </w:rPr>
        <w:t>akademickiegoʼ</w:t>
      </w:r>
      <w:proofErr w:type="spellEnd"/>
      <w:r w:rsidRPr="00BB0499">
        <w:rPr>
          <w:rFonts w:cs="Times New Roman"/>
          <w:szCs w:val="28"/>
          <w:lang w:eastAsia="ru-RU"/>
        </w:rPr>
        <w:t xml:space="preserve">, </w:t>
      </w:r>
      <w:proofErr w:type="spellStart"/>
      <w:r w:rsidRPr="00BB0499">
        <w:rPr>
          <w:rFonts w:cs="Times New Roman"/>
          <w:szCs w:val="28"/>
          <w:lang w:eastAsia="ru-RU"/>
        </w:rPr>
        <w:t>Annales</w:t>
      </w:r>
      <w:proofErr w:type="spellEnd"/>
      <w:r w:rsidRPr="00BB0499">
        <w:rPr>
          <w:rFonts w:cs="Times New Roman"/>
          <w:szCs w:val="28"/>
          <w:lang w:eastAsia="ru-RU"/>
        </w:rPr>
        <w:t xml:space="preserve">. </w:t>
      </w:r>
      <w:proofErr w:type="spellStart"/>
      <w:r w:rsidRPr="00BB0499">
        <w:rPr>
          <w:rFonts w:cs="Times New Roman"/>
          <w:szCs w:val="28"/>
          <w:lang w:eastAsia="ru-RU"/>
        </w:rPr>
        <w:t>Etyka</w:t>
      </w:r>
      <w:proofErr w:type="spellEnd"/>
      <w:r w:rsidRPr="00BB0499">
        <w:rPr>
          <w:rFonts w:cs="Times New Roman"/>
          <w:szCs w:val="28"/>
          <w:lang w:eastAsia="ru-RU"/>
        </w:rPr>
        <w:t xml:space="preserve"> w </w:t>
      </w:r>
      <w:proofErr w:type="spellStart"/>
      <w:r w:rsidRPr="00BB0499">
        <w:rPr>
          <w:rFonts w:cs="Times New Roman"/>
          <w:szCs w:val="28"/>
          <w:lang w:eastAsia="ru-RU"/>
        </w:rPr>
        <w:t>życiu</w:t>
      </w:r>
      <w:proofErr w:type="spellEnd"/>
      <w:r w:rsidRPr="00BB0499">
        <w:rPr>
          <w:rFonts w:cs="Times New Roman"/>
          <w:szCs w:val="28"/>
          <w:lang w:eastAsia="ru-RU"/>
        </w:rPr>
        <w:t xml:space="preserve"> </w:t>
      </w:r>
      <w:proofErr w:type="spellStart"/>
      <w:r w:rsidRPr="00BB0499">
        <w:rPr>
          <w:rFonts w:cs="Times New Roman"/>
          <w:szCs w:val="28"/>
          <w:lang w:eastAsia="ru-RU"/>
        </w:rPr>
        <w:t>gospodarczym</w:t>
      </w:r>
      <w:proofErr w:type="spellEnd"/>
      <w:r w:rsidRPr="00BB0499">
        <w:rPr>
          <w:rFonts w:cs="Times New Roman"/>
          <w:szCs w:val="28"/>
          <w:lang w:eastAsia="ru-RU"/>
        </w:rPr>
        <w:t xml:space="preserve">, 20(1), s. 49–62. </w:t>
      </w:r>
      <w:proofErr w:type="spellStart"/>
      <w:r w:rsidRPr="00BB0499">
        <w:rPr>
          <w:rFonts w:cs="Times New Roman"/>
          <w:szCs w:val="28"/>
          <w:lang w:eastAsia="ru-RU"/>
        </w:rPr>
        <w:t>doi</w:t>
      </w:r>
      <w:proofErr w:type="spellEnd"/>
      <w:r w:rsidRPr="00BB0499">
        <w:rPr>
          <w:rFonts w:cs="Times New Roman"/>
          <w:szCs w:val="28"/>
          <w:lang w:eastAsia="ru-RU"/>
        </w:rPr>
        <w:t>: 10.18778/1899-2226.20.1.04.</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57.</w:t>
      </w:r>
      <w:r w:rsidRPr="00BB0499">
        <w:rPr>
          <w:rFonts w:cs="Times New Roman"/>
          <w:szCs w:val="28"/>
          <w:lang w:eastAsia="ru-RU"/>
        </w:rPr>
        <w:tab/>
      </w:r>
      <w:proofErr w:type="spellStart"/>
      <w:r w:rsidRPr="00BB0499">
        <w:rPr>
          <w:rFonts w:cs="Times New Roman"/>
          <w:szCs w:val="28"/>
          <w:lang w:eastAsia="ru-RU"/>
        </w:rPr>
        <w:t>Fishman</w:t>
      </w:r>
      <w:proofErr w:type="spellEnd"/>
      <w:r w:rsidRPr="00BB0499">
        <w:rPr>
          <w:rFonts w:cs="Times New Roman"/>
          <w:szCs w:val="28"/>
          <w:lang w:eastAsia="ru-RU"/>
        </w:rPr>
        <w:t>, T. (</w:t>
      </w:r>
      <w:proofErr w:type="spellStart"/>
      <w:r w:rsidRPr="00BB0499">
        <w:rPr>
          <w:rFonts w:cs="Times New Roman"/>
          <w:szCs w:val="28"/>
          <w:lang w:eastAsia="ru-RU"/>
        </w:rPr>
        <w:t>ed</w:t>
      </w:r>
      <w:proofErr w:type="spellEnd"/>
      <w:r w:rsidRPr="00BB0499">
        <w:rPr>
          <w:rFonts w:cs="Times New Roman"/>
          <w:szCs w:val="28"/>
          <w:lang w:eastAsia="ru-RU"/>
        </w:rPr>
        <w:t xml:space="preserve">.) (2014) </w:t>
      </w:r>
      <w:proofErr w:type="spellStart"/>
      <w:r w:rsidRPr="00BB0499">
        <w:rPr>
          <w:rFonts w:cs="Times New Roman"/>
          <w:szCs w:val="28"/>
          <w:lang w:eastAsia="ru-RU"/>
        </w:rPr>
        <w:t>The</w:t>
      </w:r>
      <w:proofErr w:type="spellEnd"/>
      <w:r w:rsidRPr="00BB0499">
        <w:rPr>
          <w:rFonts w:cs="Times New Roman"/>
          <w:szCs w:val="28"/>
          <w:lang w:eastAsia="ru-RU"/>
        </w:rPr>
        <w:t xml:space="preserve"> </w:t>
      </w:r>
      <w:proofErr w:type="spellStart"/>
      <w:r w:rsidRPr="00BB0499">
        <w:rPr>
          <w:rFonts w:cs="Times New Roman"/>
          <w:szCs w:val="28"/>
          <w:lang w:eastAsia="ru-RU"/>
        </w:rPr>
        <w:t>Fundamental</w:t>
      </w:r>
      <w:proofErr w:type="spellEnd"/>
      <w:r w:rsidRPr="00BB0499">
        <w:rPr>
          <w:rFonts w:cs="Times New Roman"/>
          <w:szCs w:val="28"/>
          <w:lang w:eastAsia="ru-RU"/>
        </w:rPr>
        <w:t xml:space="preserve"> </w:t>
      </w:r>
      <w:proofErr w:type="spellStart"/>
      <w:r w:rsidRPr="00BB0499">
        <w:rPr>
          <w:rFonts w:cs="Times New Roman"/>
          <w:szCs w:val="28"/>
          <w:lang w:eastAsia="ru-RU"/>
        </w:rPr>
        <w:t>Values</w:t>
      </w:r>
      <w:proofErr w:type="spellEnd"/>
      <w:r w:rsidRPr="00BB0499">
        <w:rPr>
          <w:rFonts w:cs="Times New Roman"/>
          <w:szCs w:val="28"/>
          <w:lang w:eastAsia="ru-RU"/>
        </w:rPr>
        <w:t xml:space="preserve"> </w:t>
      </w:r>
      <w:proofErr w:type="spellStart"/>
      <w:r w:rsidRPr="00BB0499">
        <w:rPr>
          <w:rFonts w:cs="Times New Roman"/>
          <w:szCs w:val="28"/>
          <w:lang w:eastAsia="ru-RU"/>
        </w:rPr>
        <w:t>of</w:t>
      </w:r>
      <w:proofErr w:type="spellEnd"/>
      <w:r w:rsidRPr="00BB0499">
        <w:rPr>
          <w:rFonts w:cs="Times New Roman"/>
          <w:szCs w:val="28"/>
          <w:lang w:eastAsia="ru-RU"/>
        </w:rPr>
        <w:t xml:space="preserve"> </w:t>
      </w:r>
      <w:proofErr w:type="spellStart"/>
      <w:r w:rsidRPr="00BB0499">
        <w:rPr>
          <w:rFonts w:cs="Times New Roman"/>
          <w:szCs w:val="28"/>
          <w:lang w:eastAsia="ru-RU"/>
        </w:rPr>
        <w:t>Academic</w:t>
      </w:r>
      <w:proofErr w:type="spellEnd"/>
      <w:r w:rsidRPr="00BB0499">
        <w:rPr>
          <w:rFonts w:cs="Times New Roman"/>
          <w:szCs w:val="28"/>
          <w:lang w:eastAsia="ru-RU"/>
        </w:rPr>
        <w:t xml:space="preserve"> </w:t>
      </w:r>
      <w:proofErr w:type="spellStart"/>
      <w:r w:rsidRPr="00BB0499">
        <w:rPr>
          <w:rFonts w:cs="Times New Roman"/>
          <w:szCs w:val="28"/>
          <w:lang w:eastAsia="ru-RU"/>
        </w:rPr>
        <w:t>Integrity</w:t>
      </w:r>
      <w:proofErr w:type="spellEnd"/>
      <w:r w:rsidRPr="00BB0499">
        <w:rPr>
          <w:rFonts w:cs="Times New Roman"/>
          <w:szCs w:val="28"/>
          <w:lang w:eastAsia="ru-RU"/>
        </w:rPr>
        <w:t xml:space="preserve">. 2nd </w:t>
      </w:r>
      <w:proofErr w:type="spellStart"/>
      <w:r w:rsidRPr="00BB0499">
        <w:rPr>
          <w:rFonts w:cs="Times New Roman"/>
          <w:szCs w:val="28"/>
          <w:lang w:eastAsia="ru-RU"/>
        </w:rPr>
        <w:t>ed</w:t>
      </w:r>
      <w:proofErr w:type="spellEnd"/>
      <w:r w:rsidRPr="00BB0499">
        <w:rPr>
          <w:rFonts w:cs="Times New Roman"/>
          <w:szCs w:val="28"/>
          <w:lang w:eastAsia="ru-RU"/>
        </w:rPr>
        <w:t xml:space="preserve">. </w:t>
      </w:r>
      <w:proofErr w:type="spellStart"/>
      <w:r w:rsidRPr="00BB0499">
        <w:rPr>
          <w:rFonts w:cs="Times New Roman"/>
          <w:szCs w:val="28"/>
          <w:lang w:eastAsia="ru-RU"/>
        </w:rPr>
        <w:t>Clemson</w:t>
      </w:r>
      <w:proofErr w:type="spellEnd"/>
      <w:r w:rsidRPr="00BB0499">
        <w:rPr>
          <w:rFonts w:cs="Times New Roman"/>
          <w:szCs w:val="28"/>
          <w:lang w:eastAsia="ru-RU"/>
        </w:rPr>
        <w:t xml:space="preserve">: </w:t>
      </w:r>
      <w:proofErr w:type="spellStart"/>
      <w:r w:rsidRPr="00BB0499">
        <w:rPr>
          <w:rFonts w:cs="Times New Roman"/>
          <w:szCs w:val="28"/>
          <w:lang w:eastAsia="ru-RU"/>
        </w:rPr>
        <w:t>Clemson</w:t>
      </w:r>
      <w:proofErr w:type="spellEnd"/>
      <w:r w:rsidRPr="00BB0499">
        <w:rPr>
          <w:rFonts w:cs="Times New Roman"/>
          <w:szCs w:val="28"/>
          <w:lang w:eastAsia="ru-RU"/>
        </w:rPr>
        <w:t xml:space="preserve"> </w:t>
      </w:r>
      <w:proofErr w:type="spellStart"/>
      <w:r w:rsidRPr="00BB0499">
        <w:rPr>
          <w:rFonts w:cs="Times New Roman"/>
          <w:szCs w:val="28"/>
          <w:lang w:eastAsia="ru-RU"/>
        </w:rPr>
        <w:t>University</w:t>
      </w:r>
      <w:proofErr w:type="spellEnd"/>
      <w:r w:rsidRPr="00BB0499">
        <w:rPr>
          <w:rFonts w:cs="Times New Roman"/>
          <w:szCs w:val="28"/>
          <w:lang w:eastAsia="ru-RU"/>
        </w:rPr>
        <w:t xml:space="preserve"> </w:t>
      </w:r>
      <w:proofErr w:type="spellStart"/>
      <w:r w:rsidRPr="00BB0499">
        <w:rPr>
          <w:rFonts w:cs="Times New Roman"/>
          <w:szCs w:val="28"/>
          <w:lang w:eastAsia="ru-RU"/>
        </w:rPr>
        <w:t>Press</w:t>
      </w:r>
      <w:proofErr w:type="spellEnd"/>
      <w:r w:rsidRPr="00BB0499">
        <w:rPr>
          <w:rFonts w:cs="Times New Roman"/>
          <w:szCs w:val="28"/>
          <w:lang w:eastAsia="ru-RU"/>
        </w:rPr>
        <w:t xml:space="preserve">. </w:t>
      </w:r>
      <w:proofErr w:type="spellStart"/>
      <w:r w:rsidRPr="00BB0499">
        <w:rPr>
          <w:rFonts w:cs="Times New Roman"/>
          <w:szCs w:val="28"/>
          <w:lang w:eastAsia="ru-RU"/>
        </w:rPr>
        <w:t>Available</w:t>
      </w:r>
      <w:proofErr w:type="spellEnd"/>
      <w:r w:rsidRPr="00BB0499">
        <w:rPr>
          <w:rFonts w:cs="Times New Roman"/>
          <w:szCs w:val="28"/>
          <w:lang w:eastAsia="ru-RU"/>
        </w:rPr>
        <w:t xml:space="preserve"> </w:t>
      </w:r>
      <w:proofErr w:type="spellStart"/>
      <w:r w:rsidRPr="00BB0499">
        <w:rPr>
          <w:rFonts w:cs="Times New Roman"/>
          <w:szCs w:val="28"/>
          <w:lang w:eastAsia="ru-RU"/>
        </w:rPr>
        <w:t>at</w:t>
      </w:r>
      <w:proofErr w:type="spellEnd"/>
      <w:r w:rsidRPr="00BB0499">
        <w:rPr>
          <w:rFonts w:cs="Times New Roman"/>
          <w:szCs w:val="28"/>
          <w:lang w:eastAsia="ru-RU"/>
        </w:rPr>
        <w:t>: https://bit.ly/2OV2GkS (</w:t>
      </w:r>
      <w:proofErr w:type="spellStart"/>
      <w:r w:rsidRPr="00BB0499">
        <w:rPr>
          <w:rFonts w:cs="Times New Roman"/>
          <w:szCs w:val="28"/>
          <w:lang w:eastAsia="ru-RU"/>
        </w:rPr>
        <w:t>Last</w:t>
      </w:r>
      <w:proofErr w:type="spellEnd"/>
      <w:r w:rsidRPr="00BB0499">
        <w:rPr>
          <w:rFonts w:cs="Times New Roman"/>
          <w:szCs w:val="28"/>
          <w:lang w:eastAsia="ru-RU"/>
        </w:rPr>
        <w:t xml:space="preserve"> </w:t>
      </w:r>
      <w:proofErr w:type="spellStart"/>
      <w:r w:rsidRPr="00BB0499">
        <w:rPr>
          <w:rFonts w:cs="Times New Roman"/>
          <w:szCs w:val="28"/>
          <w:lang w:eastAsia="ru-RU"/>
        </w:rPr>
        <w:t>accessed</w:t>
      </w:r>
      <w:proofErr w:type="spellEnd"/>
      <w:r w:rsidRPr="00BB0499">
        <w:rPr>
          <w:rFonts w:cs="Times New Roman"/>
          <w:szCs w:val="28"/>
          <w:lang w:eastAsia="ru-RU"/>
        </w:rPr>
        <w:t>: 08.03.2020).</w:t>
      </w:r>
    </w:p>
    <w:p w:rsidR="006B123C" w:rsidRPr="00BB0499" w:rsidRDefault="006B123C" w:rsidP="006B123C">
      <w:pPr>
        <w:spacing w:line="360" w:lineRule="auto"/>
        <w:ind w:firstLine="0"/>
        <w:jc w:val="both"/>
        <w:rPr>
          <w:rFonts w:cs="Times New Roman"/>
          <w:szCs w:val="28"/>
          <w:lang w:eastAsia="ru-RU"/>
        </w:rPr>
      </w:pPr>
      <w:r w:rsidRPr="00BB0499">
        <w:rPr>
          <w:rFonts w:cs="Times New Roman"/>
          <w:szCs w:val="28"/>
          <w:lang w:eastAsia="ru-RU"/>
        </w:rPr>
        <w:t>58.</w:t>
      </w:r>
      <w:r w:rsidRPr="00BB0499">
        <w:rPr>
          <w:rFonts w:cs="Times New Roman"/>
          <w:szCs w:val="28"/>
          <w:lang w:eastAsia="ru-RU"/>
        </w:rPr>
        <w:tab/>
      </w:r>
      <w:proofErr w:type="spellStart"/>
      <w:r w:rsidRPr="00BB0499">
        <w:rPr>
          <w:rFonts w:cs="Times New Roman"/>
          <w:szCs w:val="28"/>
          <w:lang w:eastAsia="ru-RU"/>
        </w:rPr>
        <w:t>McCabe</w:t>
      </w:r>
      <w:proofErr w:type="spellEnd"/>
      <w:r w:rsidRPr="00BB0499">
        <w:rPr>
          <w:rFonts w:cs="Times New Roman"/>
          <w:szCs w:val="28"/>
          <w:lang w:eastAsia="ru-RU"/>
        </w:rPr>
        <w:t xml:space="preserve">, D.L. </w:t>
      </w:r>
      <w:proofErr w:type="spellStart"/>
      <w:r w:rsidRPr="00BB0499">
        <w:rPr>
          <w:rFonts w:cs="Times New Roman"/>
          <w:szCs w:val="28"/>
          <w:lang w:eastAsia="ru-RU"/>
        </w:rPr>
        <w:t>and</w:t>
      </w:r>
      <w:proofErr w:type="spellEnd"/>
      <w:r w:rsidRPr="00BB0499">
        <w:rPr>
          <w:rFonts w:cs="Times New Roman"/>
          <w:szCs w:val="28"/>
          <w:lang w:eastAsia="ru-RU"/>
        </w:rPr>
        <w:t xml:space="preserve"> </w:t>
      </w:r>
      <w:proofErr w:type="spellStart"/>
      <w:r w:rsidRPr="00BB0499">
        <w:rPr>
          <w:rFonts w:cs="Times New Roman"/>
          <w:szCs w:val="28"/>
          <w:lang w:eastAsia="ru-RU"/>
        </w:rPr>
        <w:t>Pavela</w:t>
      </w:r>
      <w:proofErr w:type="spellEnd"/>
      <w:r w:rsidRPr="00BB0499">
        <w:rPr>
          <w:rFonts w:cs="Times New Roman"/>
          <w:szCs w:val="28"/>
          <w:lang w:eastAsia="ru-RU"/>
        </w:rPr>
        <w:t xml:space="preserve">, G. (2004) </w:t>
      </w:r>
      <w:proofErr w:type="spellStart"/>
      <w:r w:rsidRPr="00BB0499">
        <w:rPr>
          <w:rFonts w:cs="Times New Roman"/>
          <w:szCs w:val="28"/>
          <w:lang w:eastAsia="ru-RU"/>
        </w:rPr>
        <w:t>Ten</w:t>
      </w:r>
      <w:proofErr w:type="spellEnd"/>
      <w:r w:rsidRPr="00BB0499">
        <w:rPr>
          <w:rFonts w:cs="Times New Roman"/>
          <w:szCs w:val="28"/>
          <w:lang w:eastAsia="ru-RU"/>
        </w:rPr>
        <w:t xml:space="preserve"> </w:t>
      </w:r>
      <w:proofErr w:type="spellStart"/>
      <w:r w:rsidRPr="00BB0499">
        <w:rPr>
          <w:rFonts w:cs="Times New Roman"/>
          <w:szCs w:val="28"/>
          <w:lang w:eastAsia="ru-RU"/>
        </w:rPr>
        <w:t>Principles</w:t>
      </w:r>
      <w:proofErr w:type="spellEnd"/>
      <w:r w:rsidRPr="00BB0499">
        <w:rPr>
          <w:rFonts w:cs="Times New Roman"/>
          <w:szCs w:val="28"/>
          <w:lang w:eastAsia="ru-RU"/>
        </w:rPr>
        <w:t xml:space="preserve"> </w:t>
      </w:r>
      <w:proofErr w:type="spellStart"/>
      <w:r w:rsidRPr="00BB0499">
        <w:rPr>
          <w:rFonts w:cs="Times New Roman"/>
          <w:szCs w:val="28"/>
          <w:lang w:eastAsia="ru-RU"/>
        </w:rPr>
        <w:t>of</w:t>
      </w:r>
      <w:proofErr w:type="spellEnd"/>
      <w:r w:rsidRPr="00BB0499">
        <w:rPr>
          <w:rFonts w:cs="Times New Roman"/>
          <w:szCs w:val="28"/>
          <w:lang w:eastAsia="ru-RU"/>
        </w:rPr>
        <w:t xml:space="preserve"> </w:t>
      </w:r>
      <w:proofErr w:type="spellStart"/>
      <w:r w:rsidRPr="00BB0499">
        <w:rPr>
          <w:rFonts w:cs="Times New Roman"/>
          <w:szCs w:val="28"/>
          <w:lang w:eastAsia="ru-RU"/>
        </w:rPr>
        <w:t>Academic</w:t>
      </w:r>
      <w:proofErr w:type="spellEnd"/>
      <w:r w:rsidRPr="00BB0499">
        <w:rPr>
          <w:rFonts w:cs="Times New Roman"/>
          <w:szCs w:val="28"/>
          <w:lang w:eastAsia="ru-RU"/>
        </w:rPr>
        <w:t xml:space="preserve"> </w:t>
      </w:r>
      <w:proofErr w:type="spellStart"/>
      <w:r w:rsidRPr="00BB0499">
        <w:rPr>
          <w:rFonts w:cs="Times New Roman"/>
          <w:szCs w:val="28"/>
          <w:lang w:eastAsia="ru-RU"/>
        </w:rPr>
        <w:t>Integrity</w:t>
      </w:r>
      <w:proofErr w:type="spellEnd"/>
      <w:r w:rsidRPr="00BB0499">
        <w:rPr>
          <w:rFonts w:cs="Times New Roman"/>
          <w:szCs w:val="28"/>
          <w:lang w:eastAsia="ru-RU"/>
        </w:rPr>
        <w:t xml:space="preserve"> </w:t>
      </w:r>
      <w:proofErr w:type="spellStart"/>
      <w:r w:rsidRPr="00BB0499">
        <w:rPr>
          <w:rFonts w:cs="Times New Roman"/>
          <w:szCs w:val="28"/>
          <w:lang w:eastAsia="ru-RU"/>
        </w:rPr>
        <w:t>for</w:t>
      </w:r>
      <w:proofErr w:type="spellEnd"/>
      <w:r w:rsidRPr="00BB0499">
        <w:rPr>
          <w:rFonts w:cs="Times New Roman"/>
          <w:szCs w:val="28"/>
          <w:lang w:eastAsia="ru-RU"/>
        </w:rPr>
        <w:t xml:space="preserve"> </w:t>
      </w:r>
      <w:proofErr w:type="spellStart"/>
      <w:r w:rsidRPr="00BB0499">
        <w:rPr>
          <w:rFonts w:cs="Times New Roman"/>
          <w:szCs w:val="28"/>
          <w:lang w:eastAsia="ru-RU"/>
        </w:rPr>
        <w:t>Faculty</w:t>
      </w:r>
      <w:proofErr w:type="spellEnd"/>
      <w:r w:rsidRPr="00BB0499">
        <w:rPr>
          <w:rFonts w:cs="Times New Roman"/>
          <w:szCs w:val="28"/>
          <w:lang w:eastAsia="ru-RU"/>
        </w:rPr>
        <w:t xml:space="preserve">. </w:t>
      </w:r>
      <w:proofErr w:type="spellStart"/>
      <w:r w:rsidRPr="00BB0499">
        <w:rPr>
          <w:rFonts w:cs="Times New Roman"/>
          <w:szCs w:val="28"/>
          <w:lang w:eastAsia="ru-RU"/>
        </w:rPr>
        <w:t>Available</w:t>
      </w:r>
      <w:proofErr w:type="spellEnd"/>
      <w:r w:rsidRPr="00BB0499">
        <w:rPr>
          <w:rFonts w:cs="Times New Roman"/>
          <w:szCs w:val="28"/>
          <w:lang w:eastAsia="ru-RU"/>
        </w:rPr>
        <w:t xml:space="preserve"> </w:t>
      </w:r>
      <w:proofErr w:type="spellStart"/>
      <w:r w:rsidRPr="00BB0499">
        <w:rPr>
          <w:rFonts w:cs="Times New Roman"/>
          <w:szCs w:val="28"/>
          <w:lang w:eastAsia="ru-RU"/>
        </w:rPr>
        <w:t>at</w:t>
      </w:r>
      <w:proofErr w:type="spellEnd"/>
      <w:r w:rsidRPr="00BB0499">
        <w:rPr>
          <w:rFonts w:cs="Times New Roman"/>
          <w:szCs w:val="28"/>
          <w:lang w:eastAsia="ru-RU"/>
        </w:rPr>
        <w:t>: tiny.cc/e4py5y (</w:t>
      </w:r>
      <w:proofErr w:type="spellStart"/>
      <w:r w:rsidRPr="00BB0499">
        <w:rPr>
          <w:rFonts w:cs="Times New Roman"/>
          <w:szCs w:val="28"/>
          <w:lang w:eastAsia="ru-RU"/>
        </w:rPr>
        <w:t>Last</w:t>
      </w:r>
      <w:proofErr w:type="spellEnd"/>
      <w:r w:rsidRPr="00BB0499">
        <w:rPr>
          <w:rFonts w:cs="Times New Roman"/>
          <w:szCs w:val="28"/>
          <w:lang w:eastAsia="ru-RU"/>
        </w:rPr>
        <w:t xml:space="preserve"> </w:t>
      </w:r>
      <w:proofErr w:type="spellStart"/>
      <w:r w:rsidRPr="00BB0499">
        <w:rPr>
          <w:rFonts w:cs="Times New Roman"/>
          <w:szCs w:val="28"/>
          <w:lang w:eastAsia="ru-RU"/>
        </w:rPr>
        <w:t>accessed</w:t>
      </w:r>
      <w:proofErr w:type="spellEnd"/>
      <w:r w:rsidRPr="00BB0499">
        <w:rPr>
          <w:rFonts w:cs="Times New Roman"/>
          <w:szCs w:val="28"/>
          <w:lang w:eastAsia="ru-RU"/>
        </w:rPr>
        <w:t>: 03.03.2020).</w:t>
      </w:r>
    </w:p>
    <w:p w:rsidR="006B123C" w:rsidRPr="00BB0499" w:rsidRDefault="006B123C" w:rsidP="006B123C">
      <w:pPr>
        <w:spacing w:line="360" w:lineRule="auto"/>
        <w:ind w:firstLine="0"/>
        <w:jc w:val="both"/>
        <w:rPr>
          <w:rFonts w:cs="Times New Roman"/>
          <w:szCs w:val="28"/>
          <w:lang w:eastAsia="ru-RU"/>
        </w:rPr>
      </w:pPr>
      <w:r>
        <w:rPr>
          <w:rFonts w:cs="Times New Roman"/>
          <w:szCs w:val="28"/>
          <w:lang w:eastAsia="ru-RU"/>
        </w:rPr>
        <w:t>59.</w:t>
      </w:r>
      <w:r>
        <w:rPr>
          <w:rFonts w:cs="Times New Roman"/>
          <w:szCs w:val="28"/>
          <w:lang w:eastAsia="ru-RU"/>
        </w:rPr>
        <w:tab/>
      </w:r>
      <w:proofErr w:type="spellStart"/>
      <w:r w:rsidRPr="00BB0499">
        <w:rPr>
          <w:rFonts w:cs="Times New Roman"/>
          <w:szCs w:val="28"/>
          <w:lang w:eastAsia="ru-RU"/>
        </w:rPr>
        <w:t>Stanford</w:t>
      </w:r>
      <w:proofErr w:type="spellEnd"/>
      <w:r w:rsidRPr="00BB0499">
        <w:rPr>
          <w:rFonts w:cs="Times New Roman"/>
          <w:szCs w:val="28"/>
          <w:lang w:eastAsia="ru-RU"/>
        </w:rPr>
        <w:t xml:space="preserve"> </w:t>
      </w:r>
      <w:proofErr w:type="spellStart"/>
      <w:r w:rsidRPr="00BB0499">
        <w:rPr>
          <w:rFonts w:cs="Times New Roman"/>
          <w:szCs w:val="28"/>
          <w:lang w:eastAsia="ru-RU"/>
        </w:rPr>
        <w:t>University</w:t>
      </w:r>
      <w:proofErr w:type="spellEnd"/>
      <w:r w:rsidRPr="00BB0499">
        <w:rPr>
          <w:rFonts w:cs="Times New Roman"/>
          <w:szCs w:val="28"/>
          <w:lang w:eastAsia="ru-RU"/>
        </w:rPr>
        <w:t xml:space="preserve"> </w:t>
      </w:r>
      <w:proofErr w:type="spellStart"/>
      <w:r w:rsidRPr="00BB0499">
        <w:rPr>
          <w:rFonts w:cs="Times New Roman"/>
          <w:szCs w:val="28"/>
          <w:lang w:eastAsia="ru-RU"/>
        </w:rPr>
        <w:t>Honor</w:t>
      </w:r>
      <w:proofErr w:type="spellEnd"/>
      <w:r w:rsidRPr="00BB0499">
        <w:rPr>
          <w:rFonts w:cs="Times New Roman"/>
          <w:szCs w:val="28"/>
          <w:lang w:eastAsia="ru-RU"/>
        </w:rPr>
        <w:t xml:space="preserve"> </w:t>
      </w:r>
      <w:proofErr w:type="spellStart"/>
      <w:r w:rsidRPr="00BB0499">
        <w:rPr>
          <w:rFonts w:cs="Times New Roman"/>
          <w:szCs w:val="28"/>
          <w:lang w:eastAsia="ru-RU"/>
        </w:rPr>
        <w:t>Code</w:t>
      </w:r>
      <w:proofErr w:type="spellEnd"/>
      <w:r w:rsidRPr="00BB0499">
        <w:rPr>
          <w:rFonts w:cs="Times New Roman"/>
          <w:szCs w:val="28"/>
          <w:lang w:eastAsia="ru-RU"/>
        </w:rPr>
        <w:t xml:space="preserve"> (</w:t>
      </w:r>
      <w:proofErr w:type="spellStart"/>
      <w:r w:rsidRPr="00BB0499">
        <w:rPr>
          <w:rFonts w:cs="Times New Roman"/>
          <w:szCs w:val="28"/>
          <w:lang w:eastAsia="ru-RU"/>
        </w:rPr>
        <w:t>no</w:t>
      </w:r>
      <w:proofErr w:type="spellEnd"/>
      <w:r w:rsidRPr="00BB0499">
        <w:rPr>
          <w:rFonts w:cs="Times New Roman"/>
          <w:szCs w:val="28"/>
          <w:lang w:eastAsia="ru-RU"/>
        </w:rPr>
        <w:t xml:space="preserve"> </w:t>
      </w:r>
      <w:proofErr w:type="spellStart"/>
      <w:r w:rsidRPr="00BB0499">
        <w:rPr>
          <w:rFonts w:cs="Times New Roman"/>
          <w:szCs w:val="28"/>
          <w:lang w:eastAsia="ru-RU"/>
        </w:rPr>
        <w:t>data</w:t>
      </w:r>
      <w:proofErr w:type="spellEnd"/>
      <w:r w:rsidRPr="00BB0499">
        <w:rPr>
          <w:rFonts w:cs="Times New Roman"/>
          <w:szCs w:val="28"/>
          <w:lang w:eastAsia="ru-RU"/>
        </w:rPr>
        <w:t xml:space="preserve">). </w:t>
      </w:r>
      <w:proofErr w:type="spellStart"/>
      <w:r w:rsidRPr="00BB0499">
        <w:rPr>
          <w:rFonts w:cs="Times New Roman"/>
          <w:szCs w:val="28"/>
          <w:lang w:eastAsia="ru-RU"/>
        </w:rPr>
        <w:t>Available</w:t>
      </w:r>
      <w:proofErr w:type="spellEnd"/>
      <w:r w:rsidRPr="00BB0499">
        <w:rPr>
          <w:rFonts w:cs="Times New Roman"/>
          <w:szCs w:val="28"/>
          <w:lang w:eastAsia="ru-RU"/>
        </w:rPr>
        <w:t xml:space="preserve"> </w:t>
      </w:r>
      <w:proofErr w:type="spellStart"/>
      <w:r w:rsidRPr="00BB0499">
        <w:rPr>
          <w:rFonts w:cs="Times New Roman"/>
          <w:szCs w:val="28"/>
          <w:lang w:eastAsia="ru-RU"/>
        </w:rPr>
        <w:t>at</w:t>
      </w:r>
      <w:proofErr w:type="spellEnd"/>
      <w:r w:rsidRPr="00BB0499">
        <w:rPr>
          <w:rFonts w:cs="Times New Roman"/>
          <w:szCs w:val="28"/>
          <w:lang w:eastAsia="ru-RU"/>
        </w:rPr>
        <w:t>: http://bit.do/eQTnp (</w:t>
      </w:r>
      <w:proofErr w:type="spellStart"/>
      <w:r w:rsidRPr="00BB0499">
        <w:rPr>
          <w:rFonts w:cs="Times New Roman"/>
          <w:szCs w:val="28"/>
          <w:lang w:eastAsia="ru-RU"/>
        </w:rPr>
        <w:t>Last</w:t>
      </w:r>
      <w:proofErr w:type="spellEnd"/>
      <w:r w:rsidRPr="00BB0499">
        <w:rPr>
          <w:rFonts w:cs="Times New Roman"/>
          <w:szCs w:val="28"/>
          <w:lang w:eastAsia="ru-RU"/>
        </w:rPr>
        <w:t xml:space="preserve"> </w:t>
      </w:r>
      <w:proofErr w:type="spellStart"/>
      <w:r w:rsidRPr="00BB0499">
        <w:rPr>
          <w:rFonts w:cs="Times New Roman"/>
          <w:szCs w:val="28"/>
          <w:lang w:eastAsia="ru-RU"/>
        </w:rPr>
        <w:t>accessed</w:t>
      </w:r>
      <w:proofErr w:type="spellEnd"/>
      <w:r w:rsidRPr="00BB0499">
        <w:rPr>
          <w:rFonts w:cs="Times New Roman"/>
          <w:szCs w:val="28"/>
          <w:lang w:eastAsia="ru-RU"/>
        </w:rPr>
        <w:t>: 15.04.2020).</w:t>
      </w:r>
    </w:p>
    <w:p w:rsidR="006B123C" w:rsidRPr="00BB0499" w:rsidRDefault="006B123C" w:rsidP="006B123C">
      <w:pPr>
        <w:spacing w:line="360" w:lineRule="auto"/>
        <w:ind w:firstLine="0"/>
        <w:jc w:val="both"/>
        <w:rPr>
          <w:rFonts w:cs="Times New Roman"/>
          <w:szCs w:val="28"/>
          <w:lang w:eastAsia="ru-RU"/>
        </w:rPr>
      </w:pPr>
      <w:r>
        <w:rPr>
          <w:rFonts w:cs="Times New Roman"/>
          <w:szCs w:val="28"/>
          <w:lang w:eastAsia="ru-RU"/>
        </w:rPr>
        <w:t>60.</w:t>
      </w:r>
      <w:r>
        <w:rPr>
          <w:rFonts w:cs="Times New Roman"/>
          <w:szCs w:val="28"/>
          <w:lang w:eastAsia="ru-RU"/>
        </w:rPr>
        <w:tab/>
      </w:r>
      <w:proofErr w:type="spellStart"/>
      <w:r w:rsidRPr="00BB0499">
        <w:rPr>
          <w:rFonts w:cs="Times New Roman"/>
          <w:szCs w:val="28"/>
          <w:lang w:eastAsia="ru-RU"/>
        </w:rPr>
        <w:t>Whitley</w:t>
      </w:r>
      <w:proofErr w:type="spellEnd"/>
      <w:r w:rsidRPr="00BB0499">
        <w:rPr>
          <w:rFonts w:cs="Times New Roman"/>
          <w:szCs w:val="28"/>
          <w:lang w:eastAsia="ru-RU"/>
        </w:rPr>
        <w:t xml:space="preserve">, B.E., JR. </w:t>
      </w:r>
      <w:proofErr w:type="spellStart"/>
      <w:r w:rsidRPr="00BB0499">
        <w:rPr>
          <w:rFonts w:cs="Times New Roman"/>
          <w:szCs w:val="28"/>
          <w:lang w:eastAsia="ru-RU"/>
        </w:rPr>
        <w:t>and</w:t>
      </w:r>
      <w:proofErr w:type="spellEnd"/>
      <w:r w:rsidRPr="00BB0499">
        <w:rPr>
          <w:rFonts w:cs="Times New Roman"/>
          <w:szCs w:val="28"/>
          <w:lang w:eastAsia="ru-RU"/>
        </w:rPr>
        <w:t xml:space="preserve"> </w:t>
      </w:r>
      <w:proofErr w:type="spellStart"/>
      <w:r w:rsidRPr="00BB0499">
        <w:rPr>
          <w:rFonts w:cs="Times New Roman"/>
          <w:szCs w:val="28"/>
          <w:lang w:eastAsia="ru-RU"/>
        </w:rPr>
        <w:t>Keith-Spiegel</w:t>
      </w:r>
      <w:proofErr w:type="spellEnd"/>
      <w:r w:rsidRPr="00BB0499">
        <w:rPr>
          <w:rFonts w:cs="Times New Roman"/>
          <w:szCs w:val="28"/>
          <w:lang w:eastAsia="ru-RU"/>
        </w:rPr>
        <w:t>, P. (2001) ‘</w:t>
      </w:r>
      <w:proofErr w:type="spellStart"/>
      <w:r w:rsidRPr="00BB0499">
        <w:rPr>
          <w:rFonts w:cs="Times New Roman"/>
          <w:szCs w:val="28"/>
          <w:lang w:eastAsia="ru-RU"/>
        </w:rPr>
        <w:t>Academic</w:t>
      </w:r>
      <w:proofErr w:type="spellEnd"/>
      <w:r w:rsidRPr="00BB0499">
        <w:rPr>
          <w:rFonts w:cs="Times New Roman"/>
          <w:szCs w:val="28"/>
          <w:lang w:eastAsia="ru-RU"/>
        </w:rPr>
        <w:t xml:space="preserve"> </w:t>
      </w:r>
      <w:proofErr w:type="spellStart"/>
      <w:r w:rsidRPr="00BB0499">
        <w:rPr>
          <w:rFonts w:cs="Times New Roman"/>
          <w:szCs w:val="28"/>
          <w:lang w:eastAsia="ru-RU"/>
        </w:rPr>
        <w:t>integrity</w:t>
      </w:r>
      <w:proofErr w:type="spellEnd"/>
      <w:r w:rsidRPr="00BB0499">
        <w:rPr>
          <w:rFonts w:cs="Times New Roman"/>
          <w:szCs w:val="28"/>
          <w:lang w:eastAsia="ru-RU"/>
        </w:rPr>
        <w:t xml:space="preserve"> </w:t>
      </w:r>
      <w:proofErr w:type="spellStart"/>
      <w:r w:rsidRPr="00BB0499">
        <w:rPr>
          <w:rFonts w:cs="Times New Roman"/>
          <w:szCs w:val="28"/>
          <w:lang w:eastAsia="ru-RU"/>
        </w:rPr>
        <w:t>as</w:t>
      </w:r>
      <w:proofErr w:type="spellEnd"/>
      <w:r w:rsidRPr="00BB0499">
        <w:rPr>
          <w:rFonts w:cs="Times New Roman"/>
          <w:szCs w:val="28"/>
          <w:lang w:eastAsia="ru-RU"/>
        </w:rPr>
        <w:t xml:space="preserve"> </w:t>
      </w:r>
      <w:proofErr w:type="spellStart"/>
      <w:r w:rsidRPr="00BB0499">
        <w:rPr>
          <w:rFonts w:cs="Times New Roman"/>
          <w:szCs w:val="28"/>
          <w:lang w:eastAsia="ru-RU"/>
        </w:rPr>
        <w:t>an</w:t>
      </w:r>
      <w:proofErr w:type="spellEnd"/>
      <w:r w:rsidRPr="00BB0499">
        <w:rPr>
          <w:rFonts w:cs="Times New Roman"/>
          <w:szCs w:val="28"/>
          <w:lang w:eastAsia="ru-RU"/>
        </w:rPr>
        <w:t xml:space="preserve"> </w:t>
      </w:r>
      <w:proofErr w:type="spellStart"/>
      <w:r w:rsidRPr="00BB0499">
        <w:rPr>
          <w:rFonts w:cs="Times New Roman"/>
          <w:szCs w:val="28"/>
          <w:lang w:eastAsia="ru-RU"/>
        </w:rPr>
        <w:t>institutional</w:t>
      </w:r>
      <w:proofErr w:type="spellEnd"/>
      <w:r w:rsidRPr="00BB0499">
        <w:rPr>
          <w:rFonts w:cs="Times New Roman"/>
          <w:szCs w:val="28"/>
          <w:lang w:eastAsia="ru-RU"/>
        </w:rPr>
        <w:t xml:space="preserve"> </w:t>
      </w:r>
      <w:proofErr w:type="spellStart"/>
      <w:r w:rsidRPr="00BB0499">
        <w:rPr>
          <w:rFonts w:cs="Times New Roman"/>
          <w:szCs w:val="28"/>
          <w:lang w:eastAsia="ru-RU"/>
        </w:rPr>
        <w:t>issue</w:t>
      </w:r>
      <w:proofErr w:type="spellEnd"/>
      <w:r w:rsidRPr="00BB0499">
        <w:rPr>
          <w:rFonts w:cs="Times New Roman"/>
          <w:szCs w:val="28"/>
          <w:lang w:eastAsia="ru-RU"/>
        </w:rPr>
        <w:t xml:space="preserve">’, </w:t>
      </w:r>
      <w:proofErr w:type="spellStart"/>
      <w:r w:rsidRPr="00BB0499">
        <w:rPr>
          <w:rFonts w:cs="Times New Roman"/>
          <w:szCs w:val="28"/>
          <w:lang w:eastAsia="ru-RU"/>
        </w:rPr>
        <w:t>Ethics</w:t>
      </w:r>
      <w:proofErr w:type="spellEnd"/>
      <w:r w:rsidRPr="00BB0499">
        <w:rPr>
          <w:rFonts w:cs="Times New Roman"/>
          <w:szCs w:val="28"/>
          <w:lang w:eastAsia="ru-RU"/>
        </w:rPr>
        <w:t xml:space="preserve"> &amp; </w:t>
      </w:r>
      <w:proofErr w:type="spellStart"/>
      <w:r w:rsidRPr="00BB0499">
        <w:rPr>
          <w:rFonts w:cs="Times New Roman"/>
          <w:szCs w:val="28"/>
          <w:lang w:eastAsia="ru-RU"/>
        </w:rPr>
        <w:t>Behavior</w:t>
      </w:r>
      <w:proofErr w:type="spellEnd"/>
      <w:r w:rsidRPr="00BB0499">
        <w:rPr>
          <w:rFonts w:cs="Times New Roman"/>
          <w:szCs w:val="28"/>
          <w:lang w:eastAsia="ru-RU"/>
        </w:rPr>
        <w:t xml:space="preserve">, 11(3), </w:t>
      </w:r>
      <w:proofErr w:type="spellStart"/>
      <w:r w:rsidRPr="00BB0499">
        <w:rPr>
          <w:rFonts w:cs="Times New Roman"/>
          <w:szCs w:val="28"/>
          <w:lang w:eastAsia="ru-RU"/>
        </w:rPr>
        <w:t>pp</w:t>
      </w:r>
      <w:proofErr w:type="spellEnd"/>
      <w:r w:rsidRPr="00BB0499">
        <w:rPr>
          <w:rFonts w:cs="Times New Roman"/>
          <w:szCs w:val="28"/>
          <w:lang w:eastAsia="ru-RU"/>
        </w:rPr>
        <w:t>. 325–342.</w:t>
      </w:r>
    </w:p>
    <w:p w:rsidR="006B123C" w:rsidRPr="006379FF" w:rsidRDefault="006B123C" w:rsidP="0074192F">
      <w:pPr>
        <w:pStyle w:val="a3"/>
        <w:spacing w:line="360" w:lineRule="auto"/>
        <w:rPr>
          <w:rFonts w:cs="Times New Roman"/>
          <w:szCs w:val="28"/>
          <w:lang w:eastAsia="ru-RU"/>
        </w:rPr>
      </w:pPr>
    </w:p>
    <w:p w:rsidR="00F269EB" w:rsidRPr="00852F4F" w:rsidRDefault="00F269EB" w:rsidP="00F269EB">
      <w:pPr>
        <w:spacing w:line="360" w:lineRule="auto"/>
        <w:jc w:val="center"/>
        <w:rPr>
          <w:lang w:eastAsia="ru-RU"/>
        </w:rPr>
      </w:pPr>
      <w:r w:rsidRPr="005E0DEE">
        <w:rPr>
          <w:lang w:eastAsia="ru-RU"/>
        </w:rPr>
        <w:lastRenderedPageBreak/>
        <w:t>Список вик</w:t>
      </w:r>
      <w:r>
        <w:rPr>
          <w:lang w:eastAsia="ru-RU"/>
        </w:rPr>
        <w:t>ористаних джерел до розділу  ІІ</w:t>
      </w:r>
    </w:p>
    <w:p w:rsidR="00F269EB" w:rsidRPr="00852F4F" w:rsidRDefault="00F269EB" w:rsidP="00F269EB">
      <w:pPr>
        <w:numPr>
          <w:ilvl w:val="0"/>
          <w:numId w:val="3"/>
        </w:numPr>
        <w:spacing w:line="360" w:lineRule="auto"/>
        <w:contextualSpacing/>
        <w:jc w:val="both"/>
        <w:rPr>
          <w:rFonts w:cs="Times New Roman"/>
          <w:szCs w:val="28"/>
        </w:rPr>
      </w:pPr>
      <w:r w:rsidRPr="00852F4F">
        <w:rPr>
          <w:rFonts w:cs="Times New Roman"/>
          <w:szCs w:val="28"/>
        </w:rPr>
        <w:t>Академічна  культура  українського  студентства. Східноукраїнський Фонд соціальних досліджень: веб-сайт. URL: http://fond.sociology.kharkov.ua/index.php/ua/projects-ua/304-akademichna-kultura-ukrajinskogo-studentstva-osnovni-chinniki-formuvannya-ta-rozvitku (дата звернення 22.08.2020).</w:t>
      </w:r>
    </w:p>
    <w:p w:rsidR="00F269EB" w:rsidRPr="00852F4F" w:rsidRDefault="00F269EB" w:rsidP="00F269EB">
      <w:pPr>
        <w:numPr>
          <w:ilvl w:val="0"/>
          <w:numId w:val="3"/>
        </w:numPr>
        <w:spacing w:line="360" w:lineRule="auto"/>
        <w:contextualSpacing/>
        <w:jc w:val="both"/>
        <w:rPr>
          <w:rFonts w:cs="Times New Roman"/>
          <w:szCs w:val="28"/>
        </w:rPr>
      </w:pPr>
      <w:proofErr w:type="spellStart"/>
      <w:r w:rsidRPr="00852F4F">
        <w:rPr>
          <w:rFonts w:cs="Times New Roman"/>
          <w:szCs w:val="28"/>
        </w:rPr>
        <w:t>Баранкова</w:t>
      </w:r>
      <w:proofErr w:type="spellEnd"/>
      <w:r w:rsidRPr="00852F4F">
        <w:rPr>
          <w:rFonts w:cs="Times New Roman"/>
          <w:szCs w:val="28"/>
        </w:rPr>
        <w:t xml:space="preserve"> В.В., Бігун В.А., Виконавче провадження: </w:t>
      </w:r>
      <w:proofErr w:type="spellStart"/>
      <w:r w:rsidRPr="00852F4F">
        <w:rPr>
          <w:rFonts w:cs="Times New Roman"/>
          <w:szCs w:val="28"/>
        </w:rPr>
        <w:t>навч</w:t>
      </w:r>
      <w:proofErr w:type="spellEnd"/>
      <w:r w:rsidRPr="00852F4F">
        <w:rPr>
          <w:rFonts w:cs="Times New Roman"/>
          <w:szCs w:val="28"/>
        </w:rPr>
        <w:t xml:space="preserve">. </w:t>
      </w:r>
      <w:proofErr w:type="spellStart"/>
      <w:r w:rsidRPr="00852F4F">
        <w:rPr>
          <w:rFonts w:cs="Times New Roman"/>
          <w:szCs w:val="28"/>
        </w:rPr>
        <w:t>посіб</w:t>
      </w:r>
      <w:proofErr w:type="spellEnd"/>
      <w:r w:rsidRPr="00852F4F">
        <w:rPr>
          <w:rFonts w:cs="Times New Roman"/>
          <w:szCs w:val="28"/>
        </w:rPr>
        <w:t>.  Харків, 2014. 717 с.</w:t>
      </w:r>
    </w:p>
    <w:p w:rsidR="00F269EB" w:rsidRPr="00852F4F" w:rsidRDefault="00F269EB" w:rsidP="00F269EB">
      <w:pPr>
        <w:numPr>
          <w:ilvl w:val="0"/>
          <w:numId w:val="3"/>
        </w:numPr>
        <w:spacing w:line="360" w:lineRule="auto"/>
        <w:contextualSpacing/>
        <w:jc w:val="both"/>
        <w:rPr>
          <w:rFonts w:cs="Times New Roman"/>
          <w:szCs w:val="28"/>
        </w:rPr>
      </w:pPr>
      <w:r w:rsidRPr="00852F4F">
        <w:rPr>
          <w:rFonts w:cs="Times New Roman"/>
          <w:szCs w:val="28"/>
        </w:rPr>
        <w:t xml:space="preserve">Бахрушин В.  Академічний плагіат і </w:t>
      </w:r>
      <w:proofErr w:type="spellStart"/>
      <w:r w:rsidRPr="00852F4F">
        <w:rPr>
          <w:rFonts w:cs="Times New Roman"/>
          <w:szCs w:val="28"/>
        </w:rPr>
        <w:t>самоплагіат</w:t>
      </w:r>
      <w:proofErr w:type="spellEnd"/>
      <w:r w:rsidRPr="00852F4F">
        <w:rPr>
          <w:rFonts w:cs="Times New Roman"/>
          <w:szCs w:val="28"/>
        </w:rPr>
        <w:t xml:space="preserve"> в науці та вищій освіті. 2018. URL: http://education-ua.org/ru/articles/1128- </w:t>
      </w:r>
      <w:proofErr w:type="spellStart"/>
      <w:r w:rsidRPr="00852F4F">
        <w:rPr>
          <w:rFonts w:cs="Times New Roman"/>
          <w:szCs w:val="28"/>
        </w:rPr>
        <w:t>akademichnij</w:t>
      </w:r>
      <w:proofErr w:type="spellEnd"/>
      <w:r w:rsidRPr="00852F4F">
        <w:rPr>
          <w:rFonts w:cs="Times New Roman"/>
          <w:szCs w:val="28"/>
        </w:rPr>
        <w:t xml:space="preserve">- plagiat-i-samoplagiat-v-nautsi-ta-vishchij-osviti-normativna-baza-isvitovij- </w:t>
      </w:r>
      <w:proofErr w:type="spellStart"/>
      <w:r w:rsidRPr="00852F4F">
        <w:rPr>
          <w:rFonts w:cs="Times New Roman"/>
          <w:szCs w:val="28"/>
        </w:rPr>
        <w:t>dosvid</w:t>
      </w:r>
      <w:proofErr w:type="spellEnd"/>
      <w:r w:rsidRPr="00852F4F">
        <w:rPr>
          <w:rFonts w:cs="Times New Roman"/>
          <w:szCs w:val="28"/>
        </w:rPr>
        <w:t xml:space="preserve"> (дата звернення: 11.11.2020).</w:t>
      </w:r>
    </w:p>
    <w:p w:rsidR="00F269EB" w:rsidRPr="00852F4F" w:rsidRDefault="00F269EB" w:rsidP="00F269EB">
      <w:pPr>
        <w:numPr>
          <w:ilvl w:val="0"/>
          <w:numId w:val="3"/>
        </w:numPr>
        <w:spacing w:line="360" w:lineRule="auto"/>
        <w:contextualSpacing/>
        <w:jc w:val="both"/>
        <w:rPr>
          <w:rFonts w:cs="Times New Roman"/>
          <w:szCs w:val="28"/>
        </w:rPr>
      </w:pPr>
      <w:proofErr w:type="spellStart"/>
      <w:r w:rsidRPr="00852F4F">
        <w:rPr>
          <w:rFonts w:cs="Times New Roman"/>
          <w:szCs w:val="28"/>
        </w:rPr>
        <w:t>Бугайчук</w:t>
      </w:r>
      <w:proofErr w:type="spellEnd"/>
      <w:r w:rsidRPr="00852F4F">
        <w:rPr>
          <w:rFonts w:cs="Times New Roman"/>
          <w:szCs w:val="28"/>
        </w:rPr>
        <w:t xml:space="preserve"> К. Л. Адміністративні проступки: сутність та організаційно-правові заходи їх профілактики: </w:t>
      </w:r>
      <w:proofErr w:type="spellStart"/>
      <w:r w:rsidRPr="00852F4F">
        <w:rPr>
          <w:rFonts w:cs="Times New Roman"/>
          <w:szCs w:val="28"/>
        </w:rPr>
        <w:t>автореф</w:t>
      </w:r>
      <w:proofErr w:type="spellEnd"/>
      <w:r w:rsidRPr="00852F4F">
        <w:rPr>
          <w:rFonts w:cs="Times New Roman"/>
          <w:szCs w:val="28"/>
        </w:rPr>
        <w:t xml:space="preserve">. </w:t>
      </w:r>
      <w:proofErr w:type="spellStart"/>
      <w:r w:rsidRPr="00852F4F">
        <w:rPr>
          <w:rFonts w:cs="Times New Roman"/>
          <w:szCs w:val="28"/>
        </w:rPr>
        <w:t>дис</w:t>
      </w:r>
      <w:proofErr w:type="spellEnd"/>
      <w:r w:rsidRPr="00852F4F">
        <w:rPr>
          <w:rFonts w:cs="Times New Roman"/>
          <w:szCs w:val="28"/>
        </w:rPr>
        <w:t xml:space="preserve">. на здобуття наук. ступеня </w:t>
      </w:r>
      <w:proofErr w:type="spellStart"/>
      <w:r w:rsidRPr="00852F4F">
        <w:rPr>
          <w:rFonts w:cs="Times New Roman"/>
          <w:szCs w:val="28"/>
        </w:rPr>
        <w:t>канд</w:t>
      </w:r>
      <w:proofErr w:type="spellEnd"/>
      <w:r w:rsidRPr="00852F4F">
        <w:rPr>
          <w:rFonts w:cs="Times New Roman"/>
          <w:szCs w:val="28"/>
        </w:rPr>
        <w:t xml:space="preserve">. </w:t>
      </w:r>
      <w:proofErr w:type="spellStart"/>
      <w:r w:rsidRPr="00852F4F">
        <w:rPr>
          <w:rFonts w:cs="Times New Roman"/>
          <w:szCs w:val="28"/>
        </w:rPr>
        <w:t>юрид</w:t>
      </w:r>
      <w:proofErr w:type="spellEnd"/>
      <w:r w:rsidRPr="00852F4F">
        <w:rPr>
          <w:rFonts w:cs="Times New Roman"/>
          <w:szCs w:val="28"/>
        </w:rPr>
        <w:t>. наук:  12.00.07. Харків, 2002.  20 с.</w:t>
      </w:r>
    </w:p>
    <w:p w:rsidR="00F269EB" w:rsidRPr="00852F4F" w:rsidRDefault="00F269EB" w:rsidP="00F269EB">
      <w:pPr>
        <w:numPr>
          <w:ilvl w:val="0"/>
          <w:numId w:val="3"/>
        </w:numPr>
        <w:spacing w:line="360" w:lineRule="auto"/>
        <w:contextualSpacing/>
        <w:jc w:val="both"/>
        <w:rPr>
          <w:rFonts w:cs="Times New Roman"/>
          <w:color w:val="000000" w:themeColor="text1"/>
          <w:szCs w:val="28"/>
        </w:rPr>
      </w:pPr>
      <w:r w:rsidRPr="00852F4F">
        <w:rPr>
          <w:rFonts w:cs="Times New Roman"/>
          <w:color w:val="000000" w:themeColor="text1"/>
          <w:szCs w:val="28"/>
        </w:rPr>
        <w:t xml:space="preserve">Гуща П. «Формування культури академічної доброчесності у студентів в процесі підготовки»: кваліфікаційна наукова праця на правах рукопису, Одеса: ОНУ </w:t>
      </w:r>
      <w:proofErr w:type="spellStart"/>
      <w:r w:rsidRPr="00852F4F">
        <w:rPr>
          <w:rFonts w:cs="Times New Roman"/>
          <w:color w:val="000000" w:themeColor="text1"/>
          <w:szCs w:val="28"/>
        </w:rPr>
        <w:t>ім.Мечникова</w:t>
      </w:r>
      <w:proofErr w:type="spellEnd"/>
      <w:r w:rsidRPr="00852F4F">
        <w:rPr>
          <w:rFonts w:cs="Times New Roman"/>
          <w:color w:val="000000" w:themeColor="text1"/>
          <w:szCs w:val="28"/>
        </w:rPr>
        <w:t>, 2019. 80с.</w:t>
      </w:r>
    </w:p>
    <w:p w:rsidR="00F269EB" w:rsidRPr="00852F4F" w:rsidRDefault="00F269EB" w:rsidP="00F269EB">
      <w:pPr>
        <w:numPr>
          <w:ilvl w:val="0"/>
          <w:numId w:val="3"/>
        </w:numPr>
        <w:spacing w:line="360" w:lineRule="auto"/>
        <w:contextualSpacing/>
        <w:jc w:val="both"/>
        <w:rPr>
          <w:rFonts w:cs="Times New Roman"/>
          <w:szCs w:val="28"/>
        </w:rPr>
      </w:pPr>
      <w:proofErr w:type="spellStart"/>
      <w:r w:rsidRPr="00852F4F">
        <w:rPr>
          <w:rFonts w:cs="Times New Roman"/>
          <w:szCs w:val="28"/>
        </w:rPr>
        <w:t>Дітковська</w:t>
      </w:r>
      <w:proofErr w:type="spellEnd"/>
      <w:r w:rsidRPr="00852F4F">
        <w:rPr>
          <w:rFonts w:cs="Times New Roman"/>
          <w:szCs w:val="28"/>
        </w:rPr>
        <w:t xml:space="preserve"> Л. А., </w:t>
      </w:r>
      <w:proofErr w:type="spellStart"/>
      <w:r w:rsidRPr="00852F4F">
        <w:rPr>
          <w:rFonts w:cs="Times New Roman"/>
          <w:szCs w:val="28"/>
        </w:rPr>
        <w:t>Буяшенко</w:t>
      </w:r>
      <w:proofErr w:type="spellEnd"/>
      <w:r w:rsidRPr="00852F4F">
        <w:rPr>
          <w:rFonts w:cs="Times New Roman"/>
          <w:szCs w:val="28"/>
        </w:rPr>
        <w:t xml:space="preserve"> В. В., </w:t>
      </w:r>
      <w:proofErr w:type="spellStart"/>
      <w:r w:rsidRPr="00852F4F">
        <w:rPr>
          <w:rFonts w:cs="Times New Roman"/>
          <w:szCs w:val="28"/>
        </w:rPr>
        <w:t>Оніщик</w:t>
      </w:r>
      <w:proofErr w:type="spellEnd"/>
      <w:r w:rsidRPr="00852F4F">
        <w:rPr>
          <w:rFonts w:cs="Times New Roman"/>
          <w:szCs w:val="28"/>
        </w:rPr>
        <w:t xml:space="preserve"> Ю. В. Академічні студії: </w:t>
      </w:r>
      <w:proofErr w:type="spellStart"/>
      <w:r w:rsidRPr="00852F4F">
        <w:rPr>
          <w:rFonts w:cs="Times New Roman"/>
          <w:szCs w:val="28"/>
        </w:rPr>
        <w:t>навч</w:t>
      </w:r>
      <w:proofErr w:type="spellEnd"/>
      <w:r w:rsidRPr="00852F4F">
        <w:rPr>
          <w:rFonts w:cs="Times New Roman"/>
          <w:szCs w:val="28"/>
        </w:rPr>
        <w:t xml:space="preserve">. </w:t>
      </w:r>
      <w:proofErr w:type="spellStart"/>
      <w:r w:rsidRPr="00852F4F">
        <w:rPr>
          <w:rFonts w:cs="Times New Roman"/>
          <w:szCs w:val="28"/>
        </w:rPr>
        <w:t>посіб</w:t>
      </w:r>
      <w:proofErr w:type="spellEnd"/>
      <w:r w:rsidRPr="00852F4F">
        <w:rPr>
          <w:rFonts w:cs="Times New Roman"/>
          <w:szCs w:val="28"/>
        </w:rPr>
        <w:t>. Київ, 2019. 36 с.</w:t>
      </w:r>
    </w:p>
    <w:p w:rsidR="00F269EB" w:rsidRPr="00852F4F" w:rsidRDefault="00F269EB" w:rsidP="00F269EB">
      <w:pPr>
        <w:numPr>
          <w:ilvl w:val="0"/>
          <w:numId w:val="3"/>
        </w:numPr>
        <w:spacing w:line="360" w:lineRule="auto"/>
        <w:contextualSpacing/>
        <w:jc w:val="both"/>
        <w:rPr>
          <w:rFonts w:cs="Times New Roman"/>
          <w:szCs w:val="28"/>
        </w:rPr>
      </w:pPr>
      <w:r w:rsidRPr="00852F4F">
        <w:rPr>
          <w:rFonts w:cs="Times New Roman"/>
          <w:szCs w:val="28"/>
        </w:rPr>
        <w:t xml:space="preserve">Дроздов В. Як зробити освіту доброчесною? Досвід практик академічної доброчесності університетів США. URL: https://saiup.org.ua/novyny/viktordrozdov-yak-zrobyty-osvitu-dobrochesnoyu-dosvid-praktyk-akademichnoyidobrochesnosti-universytetiv-ssha/ (дата звернення: 21.08.2020). </w:t>
      </w:r>
    </w:p>
    <w:p w:rsidR="00F269EB" w:rsidRPr="00852F4F" w:rsidRDefault="00F269EB" w:rsidP="00F269EB">
      <w:pPr>
        <w:numPr>
          <w:ilvl w:val="0"/>
          <w:numId w:val="3"/>
        </w:numPr>
        <w:spacing w:line="360" w:lineRule="auto"/>
        <w:contextualSpacing/>
        <w:jc w:val="both"/>
        <w:rPr>
          <w:rFonts w:cs="Times New Roman"/>
          <w:szCs w:val="28"/>
        </w:rPr>
      </w:pPr>
      <w:r w:rsidRPr="00852F4F">
        <w:rPr>
          <w:rFonts w:cs="Times New Roman"/>
          <w:szCs w:val="28"/>
        </w:rPr>
        <w:t xml:space="preserve">Кодекс якості вищої освіти Великобританії:  </w:t>
      </w:r>
      <w:r w:rsidRPr="00852F4F">
        <w:rPr>
          <w:rFonts w:cs="Times New Roman"/>
          <w:szCs w:val="28"/>
          <w:lang w:val="en-US"/>
        </w:rPr>
        <w:t>URL</w:t>
      </w:r>
      <w:r w:rsidRPr="00852F4F">
        <w:rPr>
          <w:rFonts w:cs="Times New Roman"/>
          <w:szCs w:val="28"/>
        </w:rPr>
        <w:t>:</w:t>
      </w:r>
      <w:hyperlink r:id="rId5" w:history="1">
        <w:r w:rsidRPr="00852F4F">
          <w:rPr>
            <w:rFonts w:cs="Times New Roman"/>
            <w:color w:val="0563C1" w:themeColor="hyperlink"/>
            <w:szCs w:val="28"/>
            <w:u w:val="single"/>
          </w:rPr>
          <w:t>www.qaa.ac.uk/assuring-standards-and-quality/the-quality-code</w:t>
        </w:r>
      </w:hyperlink>
      <w:r w:rsidRPr="00852F4F">
        <w:rPr>
          <w:rFonts w:cs="Times New Roman"/>
          <w:color w:val="0563C1" w:themeColor="hyperlink"/>
          <w:szCs w:val="28"/>
          <w:u w:val="single"/>
        </w:rPr>
        <w:t xml:space="preserve">  </w:t>
      </w:r>
      <w:r w:rsidRPr="00852F4F">
        <w:rPr>
          <w:rFonts w:cs="Times New Roman"/>
          <w:color w:val="0563C1" w:themeColor="hyperlink"/>
          <w:szCs w:val="28"/>
        </w:rPr>
        <w:t xml:space="preserve"> </w:t>
      </w:r>
      <w:r w:rsidRPr="00852F4F">
        <w:rPr>
          <w:rFonts w:cs="Times New Roman"/>
          <w:color w:val="000000" w:themeColor="text1"/>
          <w:szCs w:val="28"/>
        </w:rPr>
        <w:t>(дата звернення:  18.11.2020).</w:t>
      </w:r>
    </w:p>
    <w:p w:rsidR="00F269EB" w:rsidRPr="00852F4F" w:rsidRDefault="00F269EB" w:rsidP="00F269EB">
      <w:pPr>
        <w:numPr>
          <w:ilvl w:val="0"/>
          <w:numId w:val="3"/>
        </w:numPr>
        <w:spacing w:line="360" w:lineRule="auto"/>
        <w:contextualSpacing/>
        <w:jc w:val="both"/>
        <w:rPr>
          <w:rFonts w:cs="Times New Roman"/>
          <w:szCs w:val="28"/>
        </w:rPr>
      </w:pPr>
      <w:r w:rsidRPr="00852F4F">
        <w:rPr>
          <w:rFonts w:cs="Times New Roman"/>
          <w:szCs w:val="28"/>
        </w:rPr>
        <w:t xml:space="preserve">Кримінологія / </w:t>
      </w:r>
      <w:proofErr w:type="spellStart"/>
      <w:r w:rsidRPr="00852F4F">
        <w:rPr>
          <w:rFonts w:cs="Times New Roman"/>
          <w:szCs w:val="28"/>
        </w:rPr>
        <w:t>Даньшин</w:t>
      </w:r>
      <w:proofErr w:type="spellEnd"/>
      <w:r w:rsidRPr="00852F4F">
        <w:rPr>
          <w:rFonts w:cs="Times New Roman"/>
          <w:szCs w:val="28"/>
        </w:rPr>
        <w:t xml:space="preserve"> І. М. та ін. ; за ред. В. В. </w:t>
      </w:r>
      <w:proofErr w:type="spellStart"/>
      <w:r w:rsidRPr="00852F4F">
        <w:rPr>
          <w:rFonts w:cs="Times New Roman"/>
          <w:szCs w:val="28"/>
        </w:rPr>
        <w:t>Голіни</w:t>
      </w:r>
      <w:proofErr w:type="spellEnd"/>
      <w:r w:rsidRPr="00852F4F">
        <w:rPr>
          <w:rFonts w:cs="Times New Roman"/>
          <w:szCs w:val="28"/>
        </w:rPr>
        <w:t>.  Харків , 2009. 228с.</w:t>
      </w:r>
    </w:p>
    <w:p w:rsidR="00F269EB" w:rsidRPr="00852F4F" w:rsidRDefault="00F269EB" w:rsidP="00F269EB">
      <w:pPr>
        <w:numPr>
          <w:ilvl w:val="0"/>
          <w:numId w:val="3"/>
        </w:numPr>
        <w:spacing w:line="360" w:lineRule="auto"/>
        <w:contextualSpacing/>
        <w:jc w:val="both"/>
        <w:rPr>
          <w:rFonts w:cs="Times New Roman"/>
          <w:szCs w:val="28"/>
        </w:rPr>
      </w:pPr>
      <w:r w:rsidRPr="00852F4F">
        <w:rPr>
          <w:rFonts w:cs="Times New Roman"/>
          <w:szCs w:val="28"/>
        </w:rPr>
        <w:lastRenderedPageBreak/>
        <w:t xml:space="preserve">Питання, які викликають стурбованість Агенції забезпечення якості освіти (QAA </w:t>
      </w:r>
      <w:proofErr w:type="spellStart"/>
      <w:r w:rsidRPr="00852F4F">
        <w:rPr>
          <w:rFonts w:cs="Times New Roman"/>
          <w:szCs w:val="28"/>
        </w:rPr>
        <w:t>Concerns</w:t>
      </w:r>
      <w:proofErr w:type="spellEnd"/>
      <w:r w:rsidRPr="00852F4F">
        <w:rPr>
          <w:rFonts w:cs="Times New Roman"/>
          <w:szCs w:val="28"/>
        </w:rPr>
        <w:t xml:space="preserve"> </w:t>
      </w:r>
      <w:proofErr w:type="spellStart"/>
      <w:r w:rsidRPr="00852F4F">
        <w:rPr>
          <w:rFonts w:cs="Times New Roman"/>
          <w:szCs w:val="28"/>
        </w:rPr>
        <w:t>Scheme</w:t>
      </w:r>
      <w:proofErr w:type="spellEnd"/>
      <w:r w:rsidRPr="00852F4F">
        <w:rPr>
          <w:rFonts w:cs="Times New Roman"/>
          <w:szCs w:val="28"/>
        </w:rPr>
        <w:t xml:space="preserve">) веб-сайт. </w:t>
      </w:r>
      <w:r w:rsidRPr="00852F4F">
        <w:rPr>
          <w:rFonts w:cs="Times New Roman"/>
          <w:szCs w:val="28"/>
          <w:lang w:val="en-US"/>
        </w:rPr>
        <w:t>URL</w:t>
      </w:r>
      <w:r w:rsidRPr="00852F4F">
        <w:rPr>
          <w:rFonts w:cs="Times New Roman"/>
          <w:szCs w:val="28"/>
        </w:rPr>
        <w:t xml:space="preserve">: </w:t>
      </w:r>
      <w:hyperlink r:id="rId6" w:history="1">
        <w:r w:rsidRPr="00852F4F">
          <w:rPr>
            <w:rFonts w:cs="Times New Roman"/>
            <w:color w:val="0563C1" w:themeColor="hyperlink"/>
            <w:szCs w:val="28"/>
            <w:u w:val="single"/>
          </w:rPr>
          <w:t>www.qaa.ac.uk/concerns/concerns-about-providers</w:t>
        </w:r>
      </w:hyperlink>
      <w:r w:rsidRPr="00852F4F">
        <w:rPr>
          <w:rFonts w:cs="Times New Roman"/>
          <w:color w:val="0563C1" w:themeColor="hyperlink"/>
          <w:szCs w:val="28"/>
          <w:u w:val="single"/>
        </w:rPr>
        <w:t xml:space="preserve"> </w:t>
      </w:r>
    </w:p>
    <w:p w:rsidR="00F269EB" w:rsidRPr="00852F4F" w:rsidRDefault="00F269EB" w:rsidP="00F269EB">
      <w:pPr>
        <w:spacing w:line="360" w:lineRule="auto"/>
        <w:ind w:left="720" w:firstLine="0"/>
        <w:contextualSpacing/>
        <w:jc w:val="both"/>
        <w:rPr>
          <w:rFonts w:cs="Times New Roman"/>
          <w:szCs w:val="28"/>
        </w:rPr>
      </w:pPr>
      <w:r w:rsidRPr="00852F4F">
        <w:rPr>
          <w:rFonts w:cs="Times New Roman"/>
          <w:szCs w:val="28"/>
        </w:rPr>
        <w:t>(дата звернення: 24.10.2020).</w:t>
      </w:r>
    </w:p>
    <w:p w:rsidR="00F269EB" w:rsidRPr="00852F4F" w:rsidRDefault="00F269EB" w:rsidP="00F269EB">
      <w:pPr>
        <w:numPr>
          <w:ilvl w:val="0"/>
          <w:numId w:val="3"/>
        </w:numPr>
        <w:spacing w:line="360" w:lineRule="auto"/>
        <w:contextualSpacing/>
        <w:jc w:val="both"/>
        <w:rPr>
          <w:rFonts w:cs="Times New Roman"/>
          <w:szCs w:val="28"/>
        </w:rPr>
      </w:pPr>
      <w:r w:rsidRPr="00852F4F">
        <w:rPr>
          <w:rFonts w:cs="Times New Roman"/>
          <w:szCs w:val="28"/>
        </w:rPr>
        <w:t>Плагіат у вищій освіті: методичні рекомендації: Київ, 2019. 32с.</w:t>
      </w:r>
    </w:p>
    <w:p w:rsidR="00F269EB" w:rsidRPr="00852F4F" w:rsidRDefault="00F269EB" w:rsidP="00F269EB">
      <w:pPr>
        <w:numPr>
          <w:ilvl w:val="0"/>
          <w:numId w:val="3"/>
        </w:numPr>
        <w:spacing w:line="360" w:lineRule="auto"/>
        <w:contextualSpacing/>
        <w:jc w:val="both"/>
        <w:rPr>
          <w:rFonts w:cs="Times New Roman"/>
          <w:color w:val="000000" w:themeColor="text1"/>
          <w:szCs w:val="28"/>
        </w:rPr>
      </w:pPr>
      <w:r w:rsidRPr="00852F4F">
        <w:rPr>
          <w:rFonts w:cs="Times New Roman"/>
          <w:color w:val="000000" w:themeColor="text1"/>
          <w:szCs w:val="28"/>
        </w:rPr>
        <w:t xml:space="preserve">Про запобігання та виявлення академічного плагіату у освітній та науково-дослідній роботі учасників освітнього процесу та науковців:  положення від 22 </w:t>
      </w:r>
      <w:proofErr w:type="spellStart"/>
      <w:r w:rsidRPr="00852F4F">
        <w:rPr>
          <w:rFonts w:cs="Times New Roman"/>
          <w:color w:val="000000" w:themeColor="text1"/>
          <w:szCs w:val="28"/>
        </w:rPr>
        <w:t>лют</w:t>
      </w:r>
      <w:proofErr w:type="spellEnd"/>
      <w:r w:rsidRPr="00852F4F">
        <w:rPr>
          <w:rFonts w:cs="Times New Roman"/>
          <w:color w:val="000000" w:themeColor="text1"/>
          <w:szCs w:val="28"/>
        </w:rPr>
        <w:t xml:space="preserve">. 2018р. №21-02 / Одеський національний університет імені І. І. Мечникова. </w:t>
      </w:r>
      <w:r w:rsidRPr="00852F4F">
        <w:rPr>
          <w:rFonts w:cs="Times New Roman"/>
          <w:color w:val="000000" w:themeColor="text1"/>
          <w:szCs w:val="28"/>
          <w:lang w:val="en-US"/>
        </w:rPr>
        <w:t>URL</w:t>
      </w:r>
      <w:r w:rsidRPr="00852F4F">
        <w:rPr>
          <w:rFonts w:cs="Times New Roman"/>
          <w:color w:val="000000" w:themeColor="text1"/>
          <w:szCs w:val="28"/>
        </w:rPr>
        <w:t xml:space="preserve">: </w:t>
      </w:r>
      <w:hyperlink r:id="rId7" w:history="1">
        <w:r w:rsidRPr="00852F4F">
          <w:rPr>
            <w:rFonts w:cs="Times New Roman"/>
            <w:color w:val="000000" w:themeColor="text1"/>
            <w:szCs w:val="28"/>
            <w:u w:val="single"/>
          </w:rPr>
          <w:t>http://onu.edu.ua/pub/bank/userfiles/files/acad_council/polozhennya-antiplagiat-22-02-2018.pdf</w:t>
        </w:r>
      </w:hyperlink>
      <w:r w:rsidRPr="00852F4F">
        <w:rPr>
          <w:rFonts w:cs="Times New Roman"/>
          <w:color w:val="000000" w:themeColor="text1"/>
          <w:szCs w:val="28"/>
        </w:rPr>
        <w:t xml:space="preserve"> (дата звернення: 14.07.2020).</w:t>
      </w:r>
    </w:p>
    <w:p w:rsidR="00F269EB" w:rsidRPr="00852F4F" w:rsidRDefault="00F269EB" w:rsidP="00F269EB">
      <w:pPr>
        <w:numPr>
          <w:ilvl w:val="0"/>
          <w:numId w:val="3"/>
        </w:numPr>
        <w:spacing w:line="360" w:lineRule="auto"/>
        <w:contextualSpacing/>
        <w:jc w:val="both"/>
        <w:rPr>
          <w:rFonts w:cs="Times New Roman"/>
          <w:szCs w:val="28"/>
        </w:rPr>
      </w:pPr>
      <w:r w:rsidRPr="00852F4F">
        <w:rPr>
          <w:rFonts w:cs="Times New Roman"/>
          <w:szCs w:val="28"/>
        </w:rPr>
        <w:t xml:space="preserve"> Рекомендації для закладів вищої освіти щодо розробки та впровадження університетської системи забезпечення академічної доброчесності : </w:t>
      </w:r>
      <w:proofErr w:type="spellStart"/>
      <w:r w:rsidRPr="00852F4F">
        <w:rPr>
          <w:rFonts w:cs="Times New Roman"/>
          <w:szCs w:val="28"/>
        </w:rPr>
        <w:t>навч</w:t>
      </w:r>
      <w:proofErr w:type="spellEnd"/>
      <w:r w:rsidRPr="00852F4F">
        <w:rPr>
          <w:rFonts w:cs="Times New Roman"/>
          <w:szCs w:val="28"/>
        </w:rPr>
        <w:t xml:space="preserve">. </w:t>
      </w:r>
      <w:proofErr w:type="spellStart"/>
      <w:r w:rsidRPr="00852F4F">
        <w:rPr>
          <w:rFonts w:cs="Times New Roman"/>
          <w:szCs w:val="28"/>
        </w:rPr>
        <w:t>посіб</w:t>
      </w:r>
      <w:proofErr w:type="spellEnd"/>
      <w:r w:rsidRPr="00852F4F">
        <w:rPr>
          <w:rFonts w:cs="Times New Roman"/>
          <w:szCs w:val="28"/>
        </w:rPr>
        <w:t>. Київ, 2019. 24с.</w:t>
      </w:r>
    </w:p>
    <w:p w:rsidR="00F269EB" w:rsidRPr="00852F4F" w:rsidRDefault="00F269EB" w:rsidP="00F269EB">
      <w:pPr>
        <w:numPr>
          <w:ilvl w:val="0"/>
          <w:numId w:val="3"/>
        </w:numPr>
        <w:spacing w:line="360" w:lineRule="auto"/>
        <w:contextualSpacing/>
        <w:jc w:val="both"/>
        <w:rPr>
          <w:rFonts w:cs="Times New Roman"/>
          <w:szCs w:val="28"/>
        </w:rPr>
      </w:pPr>
      <w:r w:rsidRPr="00852F4F">
        <w:rPr>
          <w:rFonts w:cs="Times New Roman"/>
          <w:szCs w:val="28"/>
        </w:rPr>
        <w:t xml:space="preserve">Рекомендації щодо забезпечення принципів академічної доброчесності: </w:t>
      </w:r>
      <w:proofErr w:type="spellStart"/>
      <w:r w:rsidRPr="00852F4F">
        <w:rPr>
          <w:rFonts w:cs="Times New Roman"/>
          <w:szCs w:val="28"/>
        </w:rPr>
        <w:t>навч</w:t>
      </w:r>
      <w:proofErr w:type="spellEnd"/>
      <w:r w:rsidRPr="00852F4F">
        <w:rPr>
          <w:rFonts w:cs="Times New Roman"/>
          <w:szCs w:val="28"/>
        </w:rPr>
        <w:t xml:space="preserve">. </w:t>
      </w:r>
      <w:proofErr w:type="spellStart"/>
      <w:r w:rsidRPr="00852F4F">
        <w:rPr>
          <w:rFonts w:cs="Times New Roman"/>
          <w:szCs w:val="28"/>
        </w:rPr>
        <w:t>посіб</w:t>
      </w:r>
      <w:proofErr w:type="spellEnd"/>
      <w:r w:rsidRPr="00852F4F">
        <w:rPr>
          <w:rFonts w:cs="Times New Roman"/>
          <w:szCs w:val="28"/>
        </w:rPr>
        <w:t>. Київ, 2016. 24 с.</w:t>
      </w:r>
    </w:p>
    <w:p w:rsidR="00F269EB" w:rsidRPr="00852F4F" w:rsidRDefault="00F269EB" w:rsidP="00F269EB">
      <w:pPr>
        <w:numPr>
          <w:ilvl w:val="0"/>
          <w:numId w:val="3"/>
        </w:numPr>
        <w:spacing w:line="360" w:lineRule="auto"/>
        <w:contextualSpacing/>
        <w:jc w:val="both"/>
        <w:rPr>
          <w:rFonts w:cs="Times New Roman"/>
          <w:szCs w:val="28"/>
        </w:rPr>
      </w:pPr>
      <w:proofErr w:type="spellStart"/>
      <w:r w:rsidRPr="00852F4F">
        <w:rPr>
          <w:rFonts w:cs="Times New Roman"/>
          <w:szCs w:val="28"/>
        </w:rPr>
        <w:t>Ромовська</w:t>
      </w:r>
      <w:proofErr w:type="spellEnd"/>
      <w:r w:rsidRPr="00852F4F">
        <w:rPr>
          <w:rFonts w:cs="Times New Roman"/>
          <w:szCs w:val="28"/>
        </w:rPr>
        <w:t xml:space="preserve"> З.В.  Українське цивільне право: підручник.  Київ: </w:t>
      </w:r>
      <w:proofErr w:type="spellStart"/>
      <w:r w:rsidRPr="00852F4F">
        <w:rPr>
          <w:rFonts w:cs="Times New Roman"/>
          <w:szCs w:val="28"/>
        </w:rPr>
        <w:t>Атіка</w:t>
      </w:r>
      <w:proofErr w:type="spellEnd"/>
      <w:r w:rsidRPr="00852F4F">
        <w:rPr>
          <w:rFonts w:cs="Times New Roman"/>
          <w:szCs w:val="28"/>
        </w:rPr>
        <w:t>, 2005. 560 с.</w:t>
      </w:r>
    </w:p>
    <w:p w:rsidR="00F269EB" w:rsidRPr="00852F4F" w:rsidRDefault="00F269EB" w:rsidP="00F269EB">
      <w:pPr>
        <w:numPr>
          <w:ilvl w:val="0"/>
          <w:numId w:val="3"/>
        </w:numPr>
        <w:spacing w:line="360" w:lineRule="auto"/>
        <w:contextualSpacing/>
        <w:jc w:val="both"/>
        <w:rPr>
          <w:rFonts w:cs="Times New Roman"/>
          <w:szCs w:val="28"/>
        </w:rPr>
      </w:pPr>
      <w:r w:rsidRPr="00852F4F">
        <w:rPr>
          <w:rFonts w:cs="Times New Roman"/>
          <w:szCs w:val="28"/>
        </w:rPr>
        <w:t xml:space="preserve">Стаття про освіту / Нова Зеландія. URL: </w:t>
      </w:r>
      <w:hyperlink r:id="rId8" w:history="1">
        <w:r w:rsidRPr="00852F4F">
          <w:rPr>
            <w:rFonts w:cs="Times New Roman"/>
            <w:color w:val="0563C1" w:themeColor="hyperlink"/>
            <w:szCs w:val="28"/>
            <w:u w:val="single"/>
          </w:rPr>
          <w:t>www.legislation.govt.nz/act/public/1989/0080/latest/DLM3988805.html</w:t>
        </w:r>
      </w:hyperlink>
      <w:r w:rsidRPr="00852F4F">
        <w:rPr>
          <w:rFonts w:cs="Times New Roman"/>
          <w:color w:val="0563C1" w:themeColor="hyperlink"/>
          <w:szCs w:val="28"/>
          <w:u w:val="single"/>
        </w:rPr>
        <w:t xml:space="preserve"> </w:t>
      </w:r>
      <w:r w:rsidRPr="00852F4F">
        <w:rPr>
          <w:rFonts w:cs="Times New Roman"/>
          <w:szCs w:val="28"/>
        </w:rPr>
        <w:t>(дата звернення: 28.10.2020).</w:t>
      </w:r>
    </w:p>
    <w:p w:rsidR="00F269EB" w:rsidRPr="00852F4F" w:rsidRDefault="00F269EB" w:rsidP="00F269EB">
      <w:pPr>
        <w:numPr>
          <w:ilvl w:val="0"/>
          <w:numId w:val="3"/>
        </w:numPr>
        <w:spacing w:line="360" w:lineRule="auto"/>
        <w:contextualSpacing/>
        <w:jc w:val="both"/>
        <w:rPr>
          <w:rFonts w:cs="Times New Roman"/>
          <w:szCs w:val="28"/>
        </w:rPr>
      </w:pPr>
      <w:proofErr w:type="spellStart"/>
      <w:r w:rsidRPr="00852F4F">
        <w:rPr>
          <w:rFonts w:cs="Times New Roman"/>
          <w:szCs w:val="28"/>
        </w:rPr>
        <w:t>Чепелюк</w:t>
      </w:r>
      <w:proofErr w:type="spellEnd"/>
      <w:r w:rsidRPr="00852F4F">
        <w:rPr>
          <w:rFonts w:cs="Times New Roman"/>
          <w:szCs w:val="28"/>
        </w:rPr>
        <w:t xml:space="preserve"> В. Досвід зарубіжних країн у боротьбі з корупцією . 2018. </w:t>
      </w:r>
      <w:r w:rsidRPr="00852F4F">
        <w:rPr>
          <w:rFonts w:cs="Times New Roman"/>
          <w:szCs w:val="28"/>
          <w:lang w:val="en-US"/>
        </w:rPr>
        <w:t>URL</w:t>
      </w:r>
      <w:r w:rsidRPr="00852F4F">
        <w:rPr>
          <w:rFonts w:cs="Times New Roman"/>
          <w:szCs w:val="28"/>
        </w:rPr>
        <w:t xml:space="preserve">: </w:t>
      </w:r>
      <w:hyperlink r:id="rId9" w:history="1">
        <w:r w:rsidRPr="00852F4F">
          <w:rPr>
            <w:rFonts w:cs="Times New Roman"/>
            <w:color w:val="0563C1" w:themeColor="hyperlink"/>
            <w:szCs w:val="28"/>
            <w:u w:val="single"/>
          </w:rPr>
          <w:t>http://uspishnaukraina.com.ua/strategy/69/244.html</w:t>
        </w:r>
      </w:hyperlink>
      <w:r w:rsidRPr="00852F4F">
        <w:rPr>
          <w:rFonts w:cs="Times New Roman"/>
          <w:szCs w:val="28"/>
        </w:rPr>
        <w:t xml:space="preserve"> (дата звернення: 20.11.2020).</w:t>
      </w:r>
    </w:p>
    <w:p w:rsidR="00F269EB" w:rsidRPr="00852F4F" w:rsidRDefault="00F269EB" w:rsidP="00F269EB">
      <w:pPr>
        <w:numPr>
          <w:ilvl w:val="0"/>
          <w:numId w:val="3"/>
        </w:numPr>
        <w:spacing w:line="360" w:lineRule="auto"/>
        <w:contextualSpacing/>
        <w:jc w:val="both"/>
        <w:rPr>
          <w:rFonts w:cs="Times New Roman"/>
          <w:color w:val="000000" w:themeColor="text1"/>
          <w:szCs w:val="28"/>
        </w:rPr>
      </w:pPr>
      <w:proofErr w:type="spellStart"/>
      <w:r w:rsidRPr="00852F4F">
        <w:rPr>
          <w:rFonts w:cs="Times New Roman"/>
          <w:color w:val="000000" w:themeColor="text1"/>
          <w:szCs w:val="28"/>
        </w:rPr>
        <w:t>Bourassa</w:t>
      </w:r>
      <w:proofErr w:type="spellEnd"/>
      <w:r w:rsidRPr="00852F4F">
        <w:rPr>
          <w:rFonts w:cs="Times New Roman"/>
          <w:color w:val="000000" w:themeColor="text1"/>
          <w:szCs w:val="28"/>
        </w:rPr>
        <w:t xml:space="preserve">, M.J. (2011) </w:t>
      </w:r>
      <w:proofErr w:type="spellStart"/>
      <w:r w:rsidRPr="00852F4F">
        <w:rPr>
          <w:rFonts w:cs="Times New Roman"/>
          <w:color w:val="000000" w:themeColor="text1"/>
          <w:szCs w:val="28"/>
        </w:rPr>
        <w:t>Academic</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Dishonesty</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Behaviors</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and</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Attitudes</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of</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Students</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at</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Church-related</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Colleges</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and</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Universities</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PhD</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thesis</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University</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of</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Toledo</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Available</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at</w:t>
      </w:r>
      <w:proofErr w:type="spellEnd"/>
      <w:r w:rsidRPr="00852F4F">
        <w:rPr>
          <w:rFonts w:cs="Times New Roman"/>
          <w:color w:val="000000" w:themeColor="text1"/>
          <w:szCs w:val="28"/>
        </w:rPr>
        <w:t>: https://etd.ohiolink.edu (</w:t>
      </w:r>
      <w:r w:rsidRPr="00852F4F">
        <w:rPr>
          <w:rFonts w:cs="Times New Roman"/>
          <w:color w:val="000000" w:themeColor="text1"/>
          <w:szCs w:val="28"/>
          <w:lang w:val="en-US"/>
        </w:rPr>
        <w:t>Last a</w:t>
      </w:r>
      <w:proofErr w:type="spellStart"/>
      <w:r w:rsidRPr="00852F4F">
        <w:rPr>
          <w:rFonts w:cs="Times New Roman"/>
          <w:color w:val="000000" w:themeColor="text1"/>
          <w:szCs w:val="28"/>
        </w:rPr>
        <w:t>ccessed</w:t>
      </w:r>
      <w:proofErr w:type="spellEnd"/>
      <w:r w:rsidRPr="00852F4F">
        <w:rPr>
          <w:rFonts w:cs="Times New Roman"/>
          <w:color w:val="000000" w:themeColor="text1"/>
          <w:szCs w:val="28"/>
        </w:rPr>
        <w:t>: 12.11.2020).</w:t>
      </w:r>
    </w:p>
    <w:p w:rsidR="00F269EB" w:rsidRPr="00852F4F" w:rsidRDefault="00F269EB" w:rsidP="00F269EB">
      <w:pPr>
        <w:numPr>
          <w:ilvl w:val="0"/>
          <w:numId w:val="3"/>
        </w:numPr>
        <w:spacing w:line="360" w:lineRule="auto"/>
        <w:contextualSpacing/>
        <w:jc w:val="both"/>
        <w:rPr>
          <w:rFonts w:cs="Times New Roman"/>
          <w:color w:val="000000" w:themeColor="text1"/>
          <w:szCs w:val="28"/>
        </w:rPr>
      </w:pPr>
      <w:proofErr w:type="spellStart"/>
      <w:r w:rsidRPr="00852F4F">
        <w:rPr>
          <w:rFonts w:cs="Times New Roman"/>
          <w:color w:val="000000" w:themeColor="text1"/>
          <w:szCs w:val="28"/>
        </w:rPr>
        <w:t>McCabe</w:t>
      </w:r>
      <w:proofErr w:type="spellEnd"/>
      <w:r w:rsidRPr="00852F4F">
        <w:rPr>
          <w:rFonts w:cs="Times New Roman"/>
          <w:color w:val="000000" w:themeColor="text1"/>
          <w:szCs w:val="28"/>
        </w:rPr>
        <w:t xml:space="preserve">, D.L. (1992) </w:t>
      </w:r>
      <w:proofErr w:type="spellStart"/>
      <w:r w:rsidRPr="00852F4F">
        <w:rPr>
          <w:rFonts w:cs="Times New Roman"/>
          <w:color w:val="000000" w:themeColor="text1"/>
          <w:szCs w:val="28"/>
        </w:rPr>
        <w:t>ʻThe</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influence</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of</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situational</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ethics</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on</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cheating</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among</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college</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studentsʼ</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Sociological</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Inquiry</w:t>
      </w:r>
      <w:proofErr w:type="spellEnd"/>
      <w:r w:rsidRPr="00852F4F">
        <w:rPr>
          <w:rFonts w:cs="Times New Roman"/>
          <w:color w:val="000000" w:themeColor="text1"/>
          <w:szCs w:val="28"/>
        </w:rPr>
        <w:t xml:space="preserve">, 62(3), </w:t>
      </w:r>
      <w:proofErr w:type="spellStart"/>
      <w:r w:rsidRPr="00852F4F">
        <w:rPr>
          <w:rFonts w:cs="Times New Roman"/>
          <w:color w:val="000000" w:themeColor="text1"/>
          <w:szCs w:val="28"/>
        </w:rPr>
        <w:t>pp</w:t>
      </w:r>
      <w:proofErr w:type="spellEnd"/>
      <w:r w:rsidRPr="00852F4F">
        <w:rPr>
          <w:rFonts w:cs="Times New Roman"/>
          <w:color w:val="000000" w:themeColor="text1"/>
          <w:szCs w:val="28"/>
        </w:rPr>
        <w:t xml:space="preserve">. 365–374. </w:t>
      </w:r>
      <w:proofErr w:type="spellStart"/>
      <w:r w:rsidRPr="00852F4F">
        <w:rPr>
          <w:rFonts w:cs="Times New Roman"/>
          <w:color w:val="000000" w:themeColor="text1"/>
          <w:szCs w:val="28"/>
        </w:rPr>
        <w:t>doi</w:t>
      </w:r>
      <w:proofErr w:type="spellEnd"/>
      <w:r w:rsidRPr="00852F4F">
        <w:rPr>
          <w:rFonts w:cs="Times New Roman"/>
          <w:color w:val="000000" w:themeColor="text1"/>
          <w:szCs w:val="28"/>
        </w:rPr>
        <w:t>: 10.1111/j.1475-682X.1992.tb00287.x</w:t>
      </w:r>
    </w:p>
    <w:p w:rsidR="00F269EB" w:rsidRPr="00852F4F" w:rsidRDefault="00F269EB" w:rsidP="00F269EB">
      <w:pPr>
        <w:numPr>
          <w:ilvl w:val="0"/>
          <w:numId w:val="3"/>
        </w:numPr>
        <w:spacing w:line="360" w:lineRule="auto"/>
        <w:contextualSpacing/>
        <w:jc w:val="both"/>
        <w:rPr>
          <w:rFonts w:cs="Times New Roman"/>
          <w:color w:val="000000" w:themeColor="text1"/>
          <w:szCs w:val="28"/>
        </w:rPr>
      </w:pPr>
      <w:proofErr w:type="spellStart"/>
      <w:r w:rsidRPr="00852F4F">
        <w:rPr>
          <w:rFonts w:cs="Times New Roman"/>
          <w:color w:val="000000" w:themeColor="text1"/>
          <w:szCs w:val="28"/>
        </w:rPr>
        <w:lastRenderedPageBreak/>
        <w:t>McCabe</w:t>
      </w:r>
      <w:proofErr w:type="spellEnd"/>
      <w:r w:rsidRPr="00852F4F">
        <w:rPr>
          <w:rFonts w:cs="Times New Roman"/>
          <w:color w:val="000000" w:themeColor="text1"/>
          <w:szCs w:val="28"/>
        </w:rPr>
        <w:t xml:space="preserve">, D.L. (2005а) </w:t>
      </w:r>
      <w:proofErr w:type="spellStart"/>
      <w:r w:rsidRPr="00852F4F">
        <w:rPr>
          <w:rFonts w:cs="Times New Roman"/>
          <w:color w:val="000000" w:themeColor="text1"/>
          <w:szCs w:val="28"/>
        </w:rPr>
        <w:t>ʻCheating</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among</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college</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and</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university</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students</w:t>
      </w:r>
      <w:proofErr w:type="spellEnd"/>
      <w:r w:rsidRPr="00852F4F">
        <w:rPr>
          <w:rFonts w:cs="Times New Roman"/>
          <w:color w:val="000000" w:themeColor="text1"/>
          <w:szCs w:val="28"/>
        </w:rPr>
        <w:t xml:space="preserve">: A </w:t>
      </w:r>
      <w:proofErr w:type="spellStart"/>
      <w:r w:rsidRPr="00852F4F">
        <w:rPr>
          <w:rFonts w:cs="Times New Roman"/>
          <w:color w:val="000000" w:themeColor="text1"/>
          <w:szCs w:val="28"/>
        </w:rPr>
        <w:t>North</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American</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perspectiveʼ</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International</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Journal</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of</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Educational</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Integrity</w:t>
      </w:r>
      <w:proofErr w:type="spellEnd"/>
      <w:r w:rsidRPr="00852F4F">
        <w:rPr>
          <w:rFonts w:cs="Times New Roman"/>
          <w:color w:val="000000" w:themeColor="text1"/>
          <w:szCs w:val="28"/>
        </w:rPr>
        <w:t xml:space="preserve">, 1(1), </w:t>
      </w:r>
      <w:proofErr w:type="spellStart"/>
      <w:r w:rsidRPr="00852F4F">
        <w:rPr>
          <w:rFonts w:cs="Times New Roman"/>
          <w:color w:val="000000" w:themeColor="text1"/>
          <w:szCs w:val="28"/>
        </w:rPr>
        <w:t>pp</w:t>
      </w:r>
      <w:proofErr w:type="spellEnd"/>
      <w:r w:rsidRPr="00852F4F">
        <w:rPr>
          <w:rFonts w:cs="Times New Roman"/>
          <w:color w:val="000000" w:themeColor="text1"/>
          <w:szCs w:val="28"/>
        </w:rPr>
        <w:t xml:space="preserve">. 1–11. </w:t>
      </w:r>
      <w:proofErr w:type="spellStart"/>
      <w:r w:rsidRPr="00852F4F">
        <w:rPr>
          <w:rFonts w:cs="Times New Roman"/>
          <w:color w:val="000000" w:themeColor="text1"/>
          <w:szCs w:val="28"/>
        </w:rPr>
        <w:t>doi</w:t>
      </w:r>
      <w:proofErr w:type="spellEnd"/>
      <w:r w:rsidRPr="00852F4F">
        <w:rPr>
          <w:rFonts w:cs="Times New Roman"/>
          <w:color w:val="000000" w:themeColor="text1"/>
          <w:szCs w:val="28"/>
        </w:rPr>
        <w:t>: 10.21913/IJEI.v1i1.14</w:t>
      </w:r>
    </w:p>
    <w:p w:rsidR="00F269EB" w:rsidRPr="00852F4F" w:rsidRDefault="00F269EB" w:rsidP="00F269EB">
      <w:pPr>
        <w:numPr>
          <w:ilvl w:val="0"/>
          <w:numId w:val="3"/>
        </w:numPr>
        <w:spacing w:line="360" w:lineRule="auto"/>
        <w:contextualSpacing/>
        <w:jc w:val="both"/>
        <w:rPr>
          <w:rFonts w:cs="Times New Roman"/>
          <w:color w:val="000000" w:themeColor="text1"/>
          <w:szCs w:val="28"/>
        </w:rPr>
      </w:pPr>
      <w:proofErr w:type="spellStart"/>
      <w:r w:rsidRPr="00852F4F">
        <w:rPr>
          <w:rFonts w:cs="Times New Roman"/>
          <w:color w:val="000000" w:themeColor="text1"/>
          <w:szCs w:val="28"/>
        </w:rPr>
        <w:t>McCabe</w:t>
      </w:r>
      <w:proofErr w:type="spellEnd"/>
      <w:r w:rsidRPr="00852F4F">
        <w:rPr>
          <w:rFonts w:cs="Times New Roman"/>
          <w:color w:val="000000" w:themeColor="text1"/>
          <w:szCs w:val="28"/>
        </w:rPr>
        <w:t xml:space="preserve">, D.L., </w:t>
      </w:r>
      <w:proofErr w:type="spellStart"/>
      <w:r w:rsidRPr="00852F4F">
        <w:rPr>
          <w:rFonts w:cs="Times New Roman"/>
          <w:color w:val="000000" w:themeColor="text1"/>
          <w:szCs w:val="28"/>
        </w:rPr>
        <w:t>Trevino</w:t>
      </w:r>
      <w:proofErr w:type="spellEnd"/>
      <w:r w:rsidRPr="00852F4F">
        <w:rPr>
          <w:rFonts w:cs="Times New Roman"/>
          <w:color w:val="000000" w:themeColor="text1"/>
          <w:szCs w:val="28"/>
        </w:rPr>
        <w:t xml:space="preserve">, L.K. </w:t>
      </w:r>
      <w:proofErr w:type="spellStart"/>
      <w:r w:rsidRPr="00852F4F">
        <w:rPr>
          <w:rFonts w:cs="Times New Roman"/>
          <w:color w:val="000000" w:themeColor="text1"/>
          <w:szCs w:val="28"/>
        </w:rPr>
        <w:t>and</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Butterfield</w:t>
      </w:r>
      <w:proofErr w:type="spellEnd"/>
      <w:r w:rsidRPr="00852F4F">
        <w:rPr>
          <w:rFonts w:cs="Times New Roman"/>
          <w:color w:val="000000" w:themeColor="text1"/>
          <w:szCs w:val="28"/>
        </w:rPr>
        <w:t xml:space="preserve">, K.D. (2001a) </w:t>
      </w:r>
      <w:proofErr w:type="spellStart"/>
      <w:r w:rsidRPr="00852F4F">
        <w:rPr>
          <w:rFonts w:cs="Times New Roman"/>
          <w:color w:val="000000" w:themeColor="text1"/>
          <w:szCs w:val="28"/>
        </w:rPr>
        <w:t>ʻCheating</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in</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academic</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institutions</w:t>
      </w:r>
      <w:proofErr w:type="spellEnd"/>
      <w:r w:rsidRPr="00852F4F">
        <w:rPr>
          <w:rFonts w:cs="Times New Roman"/>
          <w:color w:val="000000" w:themeColor="text1"/>
          <w:szCs w:val="28"/>
        </w:rPr>
        <w:t xml:space="preserve">: A </w:t>
      </w:r>
      <w:proofErr w:type="spellStart"/>
      <w:r w:rsidRPr="00852F4F">
        <w:rPr>
          <w:rFonts w:cs="Times New Roman"/>
          <w:color w:val="000000" w:themeColor="text1"/>
          <w:szCs w:val="28"/>
        </w:rPr>
        <w:t>decade</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of</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researchʼ</w:t>
      </w:r>
      <w:proofErr w:type="spellEnd"/>
      <w:r w:rsidRPr="00852F4F">
        <w:rPr>
          <w:rFonts w:cs="Times New Roman"/>
          <w:color w:val="000000" w:themeColor="text1"/>
          <w:szCs w:val="28"/>
        </w:rPr>
        <w:t xml:space="preserve">, </w:t>
      </w:r>
      <w:proofErr w:type="spellStart"/>
      <w:r w:rsidRPr="00852F4F">
        <w:rPr>
          <w:rFonts w:cs="Times New Roman"/>
          <w:color w:val="000000" w:themeColor="text1"/>
          <w:szCs w:val="28"/>
        </w:rPr>
        <w:t>Ethics</w:t>
      </w:r>
      <w:proofErr w:type="spellEnd"/>
      <w:r w:rsidRPr="00852F4F">
        <w:rPr>
          <w:rFonts w:cs="Times New Roman"/>
          <w:color w:val="000000" w:themeColor="text1"/>
          <w:szCs w:val="28"/>
        </w:rPr>
        <w:t xml:space="preserve"> &amp; </w:t>
      </w:r>
      <w:proofErr w:type="spellStart"/>
      <w:r w:rsidRPr="00852F4F">
        <w:rPr>
          <w:rFonts w:cs="Times New Roman"/>
          <w:color w:val="000000" w:themeColor="text1"/>
          <w:szCs w:val="28"/>
        </w:rPr>
        <w:t>Behavior</w:t>
      </w:r>
      <w:proofErr w:type="spellEnd"/>
      <w:r w:rsidRPr="00852F4F">
        <w:rPr>
          <w:rFonts w:cs="Times New Roman"/>
          <w:color w:val="000000" w:themeColor="text1"/>
          <w:szCs w:val="28"/>
        </w:rPr>
        <w:t xml:space="preserve">, 11(3), </w:t>
      </w:r>
      <w:proofErr w:type="spellStart"/>
      <w:r w:rsidRPr="00852F4F">
        <w:rPr>
          <w:rFonts w:cs="Times New Roman"/>
          <w:color w:val="000000" w:themeColor="text1"/>
          <w:szCs w:val="28"/>
        </w:rPr>
        <w:t>pp</w:t>
      </w:r>
      <w:proofErr w:type="spellEnd"/>
      <w:r w:rsidRPr="00852F4F">
        <w:rPr>
          <w:rFonts w:cs="Times New Roman"/>
          <w:color w:val="000000" w:themeColor="text1"/>
          <w:szCs w:val="28"/>
        </w:rPr>
        <w:t xml:space="preserve">. 219–233. </w:t>
      </w:r>
      <w:proofErr w:type="spellStart"/>
      <w:r w:rsidRPr="00852F4F">
        <w:rPr>
          <w:rFonts w:cs="Times New Roman"/>
          <w:color w:val="000000" w:themeColor="text1"/>
          <w:szCs w:val="28"/>
        </w:rPr>
        <w:t>doi</w:t>
      </w:r>
      <w:proofErr w:type="spellEnd"/>
      <w:r w:rsidRPr="00852F4F">
        <w:rPr>
          <w:rFonts w:cs="Times New Roman"/>
          <w:color w:val="000000" w:themeColor="text1"/>
          <w:szCs w:val="28"/>
        </w:rPr>
        <w:t>: 10.1207/S15327019EB1103_2</w:t>
      </w: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F269EB" w:rsidRDefault="00F269EB" w:rsidP="00F269EB">
      <w:pPr>
        <w:shd w:val="clear" w:color="auto" w:fill="FFFFFF"/>
        <w:spacing w:before="150" w:after="150" w:line="360" w:lineRule="auto"/>
        <w:ind w:firstLine="0"/>
        <w:jc w:val="center"/>
        <w:rPr>
          <w:rFonts w:eastAsia="Times New Roman" w:cs="Times New Roman"/>
          <w:b/>
          <w:szCs w:val="28"/>
          <w:lang w:eastAsia="ru-RU"/>
        </w:rPr>
      </w:pPr>
    </w:p>
    <w:p w:rsidR="00612473" w:rsidRDefault="00612473" w:rsidP="00F269EB">
      <w:pPr>
        <w:shd w:val="clear" w:color="auto" w:fill="FFFFFF"/>
        <w:spacing w:before="150" w:after="150" w:line="360" w:lineRule="auto"/>
        <w:ind w:firstLine="0"/>
        <w:jc w:val="center"/>
        <w:rPr>
          <w:rFonts w:eastAsia="Times New Roman" w:cs="Times New Roman"/>
          <w:b/>
          <w:szCs w:val="28"/>
          <w:lang w:eastAsia="ru-RU"/>
        </w:rPr>
      </w:pPr>
    </w:p>
    <w:p w:rsidR="00612473" w:rsidRDefault="00612473" w:rsidP="00F269EB">
      <w:pPr>
        <w:shd w:val="clear" w:color="auto" w:fill="FFFFFF"/>
        <w:spacing w:before="150" w:after="150" w:line="360" w:lineRule="auto"/>
        <w:ind w:firstLine="0"/>
        <w:jc w:val="center"/>
        <w:rPr>
          <w:rFonts w:eastAsia="Times New Roman" w:cs="Times New Roman"/>
          <w:b/>
          <w:szCs w:val="28"/>
          <w:lang w:eastAsia="ru-RU"/>
        </w:rPr>
      </w:pPr>
    </w:p>
    <w:p w:rsidR="00F269EB" w:rsidRPr="005E0DEE" w:rsidRDefault="00F269EB" w:rsidP="00F269EB">
      <w:pPr>
        <w:shd w:val="clear" w:color="auto" w:fill="FFFFFF"/>
        <w:spacing w:before="150" w:after="150" w:line="360" w:lineRule="auto"/>
        <w:ind w:firstLine="0"/>
        <w:jc w:val="center"/>
        <w:rPr>
          <w:rFonts w:eastAsia="Times New Roman" w:cs="Times New Roman"/>
          <w:b/>
          <w:szCs w:val="28"/>
          <w:lang w:eastAsia="ru-RU"/>
        </w:rPr>
      </w:pPr>
      <w:bookmarkStart w:id="0" w:name="_GoBack"/>
      <w:bookmarkEnd w:id="0"/>
      <w:r w:rsidRPr="005E0DEE">
        <w:rPr>
          <w:rFonts w:eastAsia="Times New Roman" w:cs="Times New Roman"/>
          <w:b/>
          <w:szCs w:val="28"/>
          <w:lang w:eastAsia="ru-RU"/>
        </w:rPr>
        <w:lastRenderedPageBreak/>
        <w:t>ЗАГАЛЬНІ ВИСНОВКИ</w:t>
      </w:r>
    </w:p>
    <w:p w:rsidR="00F269EB" w:rsidRPr="005E0DEE" w:rsidRDefault="00F269EB" w:rsidP="00F269EB">
      <w:pPr>
        <w:spacing w:line="360" w:lineRule="auto"/>
        <w:jc w:val="both"/>
        <w:rPr>
          <w:lang w:eastAsia="ru-RU"/>
        </w:rPr>
      </w:pPr>
      <w:r w:rsidRPr="005E0DEE">
        <w:rPr>
          <w:b/>
          <w:lang w:eastAsia="ru-RU"/>
        </w:rPr>
        <w:tab/>
      </w:r>
      <w:r>
        <w:rPr>
          <w:lang w:eastAsia="ru-RU"/>
        </w:rPr>
        <w:t xml:space="preserve">Виконуючи </w:t>
      </w:r>
      <w:r w:rsidRPr="005E0DEE">
        <w:rPr>
          <w:lang w:eastAsia="ru-RU"/>
        </w:rPr>
        <w:t>поставлені до дипломної роботи завдання, ми дійшли таких висновків:</w:t>
      </w:r>
    </w:p>
    <w:p w:rsidR="00F269EB" w:rsidRDefault="00F269EB" w:rsidP="00F269EB">
      <w:pPr>
        <w:pStyle w:val="a3"/>
        <w:numPr>
          <w:ilvl w:val="0"/>
          <w:numId w:val="4"/>
        </w:numPr>
        <w:spacing w:line="360" w:lineRule="auto"/>
        <w:rPr>
          <w:lang w:eastAsia="ru-RU"/>
        </w:rPr>
      </w:pPr>
      <w:r>
        <w:rPr>
          <w:lang w:eastAsia="ru-RU"/>
        </w:rPr>
        <w:t xml:space="preserve">На сучасному етапі розвитку суспільства та української держави, заклади вищої освіти, відіграють одну з найважливіших місць у розвитку суспільства, соціально-економічного потенціалу нашої країни. Про це свідчать офіційні статистичні данні, за якими, за період незалежності України, заклади вищої освіти закінчили більше мільйона осіб. </w:t>
      </w:r>
    </w:p>
    <w:p w:rsidR="00F269EB" w:rsidRDefault="00F269EB" w:rsidP="00F269EB">
      <w:pPr>
        <w:pStyle w:val="a3"/>
        <w:numPr>
          <w:ilvl w:val="0"/>
          <w:numId w:val="4"/>
        </w:numPr>
        <w:spacing w:line="360" w:lineRule="auto"/>
        <w:rPr>
          <w:lang w:eastAsia="ru-RU"/>
        </w:rPr>
      </w:pPr>
      <w:r>
        <w:rPr>
          <w:lang w:eastAsia="ru-RU"/>
        </w:rPr>
        <w:t xml:space="preserve">Загально відомо, що у більшості закладів вищої освіти України </w:t>
      </w:r>
      <w:proofErr w:type="spellStart"/>
      <w:r>
        <w:rPr>
          <w:lang w:eastAsia="ru-RU"/>
        </w:rPr>
        <w:t>скоюються</w:t>
      </w:r>
      <w:proofErr w:type="spellEnd"/>
      <w:r>
        <w:rPr>
          <w:lang w:eastAsia="ru-RU"/>
        </w:rPr>
        <w:t xml:space="preserve"> різні види правопорушень, зокрема: </w:t>
      </w:r>
      <w:r w:rsidRPr="009842FE">
        <w:rPr>
          <w:lang w:eastAsia="ru-RU"/>
        </w:rPr>
        <w:t>корупційні</w:t>
      </w:r>
      <w:r>
        <w:rPr>
          <w:lang w:eastAsia="ru-RU"/>
        </w:rPr>
        <w:t xml:space="preserve"> діяння</w:t>
      </w:r>
      <w:r w:rsidRPr="009842FE">
        <w:rPr>
          <w:lang w:eastAsia="ru-RU"/>
        </w:rPr>
        <w:t>; порушення академічної доброчесності</w:t>
      </w:r>
      <w:r>
        <w:rPr>
          <w:lang w:eastAsia="ru-RU"/>
        </w:rPr>
        <w:t xml:space="preserve">; порушення трудового законодавства тощо, тому робота щодо попередження правопорушень у закладах вищої освіти, є необхідним і вкрай актуальним на сучасному етапі розвитку нашої держави. Тому у нашому дослідженні, ми вивчали сутність  та види правопорушень у закладах вищої освіти, та дійшли висновку, що </w:t>
      </w:r>
      <w:r w:rsidRPr="005D7A47">
        <w:rPr>
          <w:lang w:eastAsia="ru-RU"/>
        </w:rPr>
        <w:t>суспільні відносини регулюються</w:t>
      </w:r>
      <w:r>
        <w:rPr>
          <w:lang w:eastAsia="ru-RU"/>
        </w:rPr>
        <w:t xml:space="preserve"> різними видами соціальних норм, а також, на наш погляд, є особливою норма права, вона є одним з видів соціальних норм, що регулює найважливіші відносини, що </w:t>
      </w:r>
      <w:r w:rsidRPr="005D7A47">
        <w:rPr>
          <w:lang w:eastAsia="ru-RU"/>
        </w:rPr>
        <w:t>встановл</w:t>
      </w:r>
      <w:r>
        <w:rPr>
          <w:lang w:eastAsia="ru-RU"/>
        </w:rPr>
        <w:t>юються та охороняються державою і є загальнообов’язковим правилом поведінки, за порушення якої</w:t>
      </w:r>
      <w:r w:rsidRPr="005D7A47">
        <w:rPr>
          <w:lang w:eastAsia="ru-RU"/>
        </w:rPr>
        <w:t xml:space="preserve"> особа може бути притягнута до юридичної відповідальності</w:t>
      </w:r>
      <w:r>
        <w:rPr>
          <w:lang w:eastAsia="ru-RU"/>
        </w:rPr>
        <w:t>. Саме порушення правової норми і є правопорушення.</w:t>
      </w:r>
    </w:p>
    <w:p w:rsidR="00F269EB" w:rsidRDefault="00F269EB" w:rsidP="00F269EB">
      <w:pPr>
        <w:pStyle w:val="a3"/>
        <w:numPr>
          <w:ilvl w:val="0"/>
          <w:numId w:val="4"/>
        </w:numPr>
        <w:spacing w:line="360" w:lineRule="auto"/>
        <w:rPr>
          <w:lang w:eastAsia="ru-RU"/>
        </w:rPr>
      </w:pPr>
      <w:r>
        <w:rPr>
          <w:lang w:eastAsia="ru-RU"/>
        </w:rPr>
        <w:t>Спираючись на аналіз наукової літератури, нами було виокремлено таки види правопорушень у закладах вищої освіти:</w:t>
      </w:r>
      <w:r w:rsidRPr="006654D5">
        <w:t xml:space="preserve"> </w:t>
      </w:r>
      <w:r w:rsidRPr="006654D5">
        <w:rPr>
          <w:lang w:eastAsia="ru-RU"/>
        </w:rPr>
        <w:t>корупційні; адміністративні; цивільно-правові; трудові порушення; кримінальні злочини та порушення академічної доброчесності тощо.</w:t>
      </w:r>
      <w:r w:rsidRPr="006654D5">
        <w:t xml:space="preserve"> </w:t>
      </w:r>
      <w:r w:rsidRPr="006654D5">
        <w:rPr>
          <w:lang w:eastAsia="ru-RU"/>
        </w:rPr>
        <w:t>Дійшли висновку, що вони є негативним суспільним явищем, яке спричинює для учасників освітнього процесу  та суспільства велику кількість морально-правових, психолого-педагогічних та відповідно економічних наслідків.</w:t>
      </w:r>
    </w:p>
    <w:p w:rsidR="00F269EB" w:rsidRPr="006654D5" w:rsidRDefault="00F269EB" w:rsidP="00F269EB">
      <w:pPr>
        <w:pStyle w:val="a3"/>
        <w:numPr>
          <w:ilvl w:val="0"/>
          <w:numId w:val="4"/>
        </w:numPr>
        <w:spacing w:line="360" w:lineRule="auto"/>
        <w:rPr>
          <w:lang w:eastAsia="ru-RU"/>
        </w:rPr>
      </w:pPr>
      <w:r>
        <w:rPr>
          <w:lang w:eastAsia="ru-RU"/>
        </w:rPr>
        <w:lastRenderedPageBreak/>
        <w:t>Було виявлено, що результатом скоєння правопорушень в закладах вищої освіти є вплив різноманітних факторів та обставин.</w:t>
      </w:r>
      <w:r w:rsidRPr="006654D5">
        <w:t xml:space="preserve"> </w:t>
      </w:r>
      <w:r w:rsidRPr="006654D5">
        <w:rPr>
          <w:lang w:eastAsia="ru-RU"/>
        </w:rPr>
        <w:t xml:space="preserve">Зокрема економічна криза незалежної України, проблема корисливого ставлення учасників освітнього процесу, безкарність скоєння більшості правопорушень, неналежний рівень духовно-моральних переконань учасників освітнього процесу правова неосвіченість достатньо великої кількості учасників освітнього процесу, неналежна відкритість системи управління закладом вищої освіти, зниження загальної виховної роботи у закладі вищої освіти тощо.  </w:t>
      </w:r>
    </w:p>
    <w:p w:rsidR="00F269EB" w:rsidRDefault="00F269EB" w:rsidP="00F269EB">
      <w:pPr>
        <w:pStyle w:val="a3"/>
        <w:numPr>
          <w:ilvl w:val="0"/>
          <w:numId w:val="4"/>
        </w:numPr>
        <w:spacing w:line="360" w:lineRule="auto"/>
        <w:rPr>
          <w:lang w:eastAsia="ru-RU"/>
        </w:rPr>
      </w:pPr>
      <w:r>
        <w:rPr>
          <w:lang w:eastAsia="ru-RU"/>
        </w:rPr>
        <w:t>Було виявлено, що найефективнішою формою боротьби з правопорушеннями є саме попередження. Та нами було визначено основні суб’єкти</w:t>
      </w:r>
      <w:r w:rsidRPr="006654D5">
        <w:rPr>
          <w:lang w:eastAsia="ru-RU"/>
        </w:rPr>
        <w:t xml:space="preserve"> попередження правопорушень у закладах вищої освіти, </w:t>
      </w:r>
      <w:r>
        <w:rPr>
          <w:lang w:eastAsia="ru-RU"/>
        </w:rPr>
        <w:t xml:space="preserve"> які</w:t>
      </w:r>
      <w:r w:rsidRPr="006654D5">
        <w:rPr>
          <w:lang w:eastAsia="ru-RU"/>
        </w:rPr>
        <w:t xml:space="preserve"> в нашому дослідженні </w:t>
      </w:r>
      <w:r>
        <w:rPr>
          <w:lang w:eastAsia="ru-RU"/>
        </w:rPr>
        <w:t xml:space="preserve">поділяються на  </w:t>
      </w:r>
      <w:r w:rsidRPr="006654D5">
        <w:rPr>
          <w:lang w:eastAsia="ru-RU"/>
        </w:rPr>
        <w:t xml:space="preserve">внутрішніх (керівники закладу вищої освіти, вчені ради, науково-педагогічні  </w:t>
      </w:r>
      <w:r>
        <w:rPr>
          <w:lang w:eastAsia="ru-RU"/>
        </w:rPr>
        <w:t>працівники тощо) та зовнішніх (</w:t>
      </w:r>
      <w:r w:rsidRPr="006654D5">
        <w:rPr>
          <w:lang w:eastAsia="ru-RU"/>
        </w:rPr>
        <w:t>МОН, Національна поліція України, СБУ тощо)</w:t>
      </w:r>
      <w:r>
        <w:rPr>
          <w:lang w:eastAsia="ru-RU"/>
        </w:rPr>
        <w:t>. Вказані нами суб’єкти</w:t>
      </w:r>
      <w:r w:rsidRPr="006654D5">
        <w:rPr>
          <w:lang w:eastAsia="ru-RU"/>
        </w:rPr>
        <w:t xml:space="preserve"> є основною запорукою успішного попередження будь-якого негативного явища, зокрема попередження правопорушень у закладах вищої освіти.</w:t>
      </w:r>
    </w:p>
    <w:p w:rsidR="00F269EB" w:rsidRPr="009B1E32" w:rsidRDefault="00F269EB" w:rsidP="00F269EB">
      <w:pPr>
        <w:pStyle w:val="a3"/>
        <w:numPr>
          <w:ilvl w:val="0"/>
          <w:numId w:val="4"/>
        </w:numPr>
        <w:spacing w:line="360" w:lineRule="auto"/>
        <w:rPr>
          <w:lang w:eastAsia="ru-RU"/>
        </w:rPr>
      </w:pPr>
      <w:r>
        <w:rPr>
          <w:lang w:eastAsia="ru-RU"/>
        </w:rPr>
        <w:t xml:space="preserve">Результати проведеного нами анкетування, вказали  на загрозливе становище, щодо </w:t>
      </w:r>
      <w:r w:rsidRPr="00AE1A85">
        <w:rPr>
          <w:lang w:eastAsia="ru-RU"/>
        </w:rPr>
        <w:t>правопорушень</w:t>
      </w:r>
      <w:r>
        <w:rPr>
          <w:lang w:eastAsia="ru-RU"/>
        </w:rPr>
        <w:t xml:space="preserve"> серед учасників освітнього процесу. Зокрема більшість (70,4%) стикалися з правопорушеннями у закладах вищої освіти,</w:t>
      </w:r>
      <w:r w:rsidRPr="009B1E32">
        <w:t xml:space="preserve"> </w:t>
      </w:r>
      <w:r>
        <w:rPr>
          <w:lang w:eastAsia="ru-RU"/>
        </w:rPr>
        <w:t>н</w:t>
      </w:r>
      <w:r w:rsidRPr="009B1E32">
        <w:rPr>
          <w:lang w:eastAsia="ru-RU"/>
        </w:rPr>
        <w:t>айчастіш</w:t>
      </w:r>
      <w:r>
        <w:rPr>
          <w:lang w:eastAsia="ru-RU"/>
        </w:rPr>
        <w:t>ими проявами правопорушень у закладах вищої освіти</w:t>
      </w:r>
      <w:r w:rsidRPr="009B1E32">
        <w:rPr>
          <w:lang w:eastAsia="ru-RU"/>
        </w:rPr>
        <w:t xml:space="preserve"> респонденти вважають корупційні діяння (73,9%),  академічна </w:t>
      </w:r>
      <w:proofErr w:type="spellStart"/>
      <w:r w:rsidRPr="009B1E32">
        <w:rPr>
          <w:lang w:eastAsia="ru-RU"/>
        </w:rPr>
        <w:t>недоброчесність</w:t>
      </w:r>
      <w:proofErr w:type="spellEnd"/>
      <w:r w:rsidRPr="009B1E32">
        <w:rPr>
          <w:lang w:eastAsia="ru-RU"/>
        </w:rPr>
        <w:t xml:space="preserve"> (47,8%) та порушення трудової дисципліни (47,8%).</w:t>
      </w:r>
      <w:r w:rsidRPr="009B1E32">
        <w:t xml:space="preserve"> </w:t>
      </w:r>
      <w:r w:rsidRPr="009B1E32">
        <w:rPr>
          <w:lang w:eastAsia="ru-RU"/>
        </w:rPr>
        <w:t xml:space="preserve">Респонденти нашого дослідження, вважають протидію правопорушенням в закладах вищої освіти справою правоохоронних органів (70,4%). Поряд з цим, значна частина респондентів покладає довіру на адміністрацію освітньої установи (37%), а також на Міністерство освіти і науки України (25,9%) та на органи громадського самоврядування (11,1%). </w:t>
      </w:r>
      <w:r>
        <w:rPr>
          <w:lang w:eastAsia="ru-RU"/>
        </w:rPr>
        <w:t xml:space="preserve"> Що свідчить про недостатню активність, а також недостатньо роботу, щодо інформованість основних учасників освітнього процесу про можливості </w:t>
      </w:r>
      <w:r>
        <w:rPr>
          <w:lang w:eastAsia="ru-RU"/>
        </w:rPr>
        <w:lastRenderedPageBreak/>
        <w:t>або повноваження органів управління ЗВО, щодо протидії  правопорушенням.</w:t>
      </w:r>
    </w:p>
    <w:p w:rsidR="00F269EB" w:rsidRPr="00895E39" w:rsidRDefault="00F269EB" w:rsidP="00F269EB">
      <w:pPr>
        <w:pStyle w:val="a3"/>
        <w:numPr>
          <w:ilvl w:val="0"/>
          <w:numId w:val="4"/>
        </w:numPr>
        <w:spacing w:line="360" w:lineRule="auto"/>
        <w:rPr>
          <w:lang w:eastAsia="ru-RU"/>
        </w:rPr>
      </w:pPr>
      <w:r>
        <w:rPr>
          <w:lang w:eastAsia="ru-RU"/>
        </w:rPr>
        <w:t xml:space="preserve">Важливими на наш погляд, є данні які свідчать, що </w:t>
      </w:r>
      <w:r w:rsidRPr="00895E39">
        <w:rPr>
          <w:lang w:eastAsia="ru-RU"/>
        </w:rPr>
        <w:t>(81%) правопорушень ініціюють науково-педагогічні працівники,</w:t>
      </w:r>
      <w:r w:rsidRPr="00895E39">
        <w:t xml:space="preserve"> </w:t>
      </w:r>
      <w:r w:rsidRPr="00895E39">
        <w:rPr>
          <w:lang w:eastAsia="ru-RU"/>
        </w:rPr>
        <w:t>що свідчить про системну кризу діяльності закладу вищої освіти України та відповідно низький рівень контролю за діяльністю науково-педагогічних робітників.</w:t>
      </w:r>
      <w:r>
        <w:rPr>
          <w:lang w:eastAsia="ru-RU"/>
        </w:rPr>
        <w:t xml:space="preserve"> Треба зазначити, що основним фактором </w:t>
      </w:r>
      <w:r w:rsidRPr="00895E39">
        <w:rPr>
          <w:lang w:eastAsia="ru-RU"/>
        </w:rPr>
        <w:t>скоєння правопорушень у ЗВО науково-педагогічними працівниками,</w:t>
      </w:r>
      <w:r>
        <w:rPr>
          <w:lang w:eastAsia="ru-RU"/>
        </w:rPr>
        <w:t xml:space="preserve"> є</w:t>
      </w:r>
      <w:r w:rsidRPr="00895E39">
        <w:t xml:space="preserve"> </w:t>
      </w:r>
      <w:r w:rsidRPr="00895E39">
        <w:rPr>
          <w:lang w:eastAsia="ru-RU"/>
        </w:rPr>
        <w:t xml:space="preserve"> недостатній рівень матеріального забезпечення та недостатній контроль </w:t>
      </w:r>
      <w:r>
        <w:rPr>
          <w:lang w:eastAsia="ru-RU"/>
        </w:rPr>
        <w:t xml:space="preserve">за правопорядком (65,4%), на </w:t>
      </w:r>
      <w:r w:rsidRPr="00895E39">
        <w:rPr>
          <w:lang w:eastAsia="ru-RU"/>
        </w:rPr>
        <w:t>погляд</w:t>
      </w:r>
      <w:r>
        <w:rPr>
          <w:lang w:eastAsia="ru-RU"/>
        </w:rPr>
        <w:t xml:space="preserve"> респондентів,</w:t>
      </w:r>
      <w:r w:rsidRPr="00895E39">
        <w:rPr>
          <w:lang w:eastAsia="ru-RU"/>
        </w:rPr>
        <w:t xml:space="preserve"> ці причини більш значимі на фоні інших. Недостатньо інформованість відзначили (26,9%) респондентів, (23,1%) вказали, що недостатній рівень морально-етичних принципів має місце бути. За результатам дослідження, ми можемо припустити, що низький рівень матеріального забезпечення, займає перше місце серед причин через які відбуваються правопорушення з боку науково-педагогічних працівників.</w:t>
      </w:r>
    </w:p>
    <w:p w:rsidR="00F269EB" w:rsidRPr="00895E39" w:rsidRDefault="00F269EB" w:rsidP="00F269EB">
      <w:pPr>
        <w:pStyle w:val="a3"/>
        <w:numPr>
          <w:ilvl w:val="0"/>
          <w:numId w:val="4"/>
        </w:numPr>
        <w:spacing w:line="360" w:lineRule="auto"/>
        <w:rPr>
          <w:lang w:eastAsia="ru-RU"/>
        </w:rPr>
      </w:pPr>
      <w:r>
        <w:rPr>
          <w:lang w:eastAsia="ru-RU"/>
        </w:rPr>
        <w:t>До основних</w:t>
      </w:r>
      <w:r w:rsidRPr="00895E39">
        <w:rPr>
          <w:lang w:eastAsia="ru-RU"/>
        </w:rPr>
        <w:t xml:space="preserve"> заходів, щодо попередження правопорушень у ЗВО, ми вважаємо доцільним використовувати наступне: ознайомлення учасників освітнього процесу зі своїм правовим статусом, тобто зі своїми правами та обов’язками; систематичне інформування про прийняття нових та зміни в існуючих нормативно-правових актах; підбір науково-пе</w:t>
      </w:r>
      <w:r>
        <w:rPr>
          <w:lang w:eastAsia="ru-RU"/>
        </w:rPr>
        <w:t>дагогічних працівників з високим рівнем</w:t>
      </w:r>
      <w:r w:rsidRPr="00895E39">
        <w:rPr>
          <w:lang w:eastAsia="ru-RU"/>
        </w:rPr>
        <w:t xml:space="preserve"> морально-етичних принципів; підвищення матеріального забезпечення науково-педагогічних працівників; розробки відповідних методичних рекомендації, щодо попередження правопорушень в закладах вищої освіти; залучення правоохоронних органів,</w:t>
      </w:r>
      <w:r>
        <w:rPr>
          <w:lang w:eastAsia="ru-RU"/>
        </w:rPr>
        <w:t xml:space="preserve"> </w:t>
      </w:r>
      <w:r w:rsidRPr="00895E39">
        <w:rPr>
          <w:lang w:eastAsia="ru-RU"/>
        </w:rPr>
        <w:t xml:space="preserve">громадських організації, </w:t>
      </w:r>
      <w:proofErr w:type="spellStart"/>
      <w:r w:rsidRPr="00895E39">
        <w:rPr>
          <w:lang w:eastAsia="ru-RU"/>
        </w:rPr>
        <w:t>змі</w:t>
      </w:r>
      <w:proofErr w:type="spellEnd"/>
      <w:r w:rsidRPr="00895E39">
        <w:rPr>
          <w:lang w:eastAsia="ru-RU"/>
        </w:rPr>
        <w:t xml:space="preserve"> тощо, та інших до роботи, щодо попередження правопорушень у закладах вищої освіти; робота на розвиток та вдосконалення морально-правової свідомості;</w:t>
      </w:r>
      <w:r>
        <w:rPr>
          <w:lang w:eastAsia="ru-RU"/>
        </w:rPr>
        <w:t xml:space="preserve"> повна </w:t>
      </w:r>
      <w:r w:rsidRPr="00895E39">
        <w:rPr>
          <w:lang w:eastAsia="ru-RU"/>
        </w:rPr>
        <w:t>прозорість та відкритість діяльності закладу вищої освіти перед суспільством та державою.</w:t>
      </w:r>
    </w:p>
    <w:p w:rsidR="00F269EB" w:rsidRDefault="00F269EB" w:rsidP="00F269EB">
      <w:pPr>
        <w:pStyle w:val="a3"/>
        <w:numPr>
          <w:ilvl w:val="0"/>
          <w:numId w:val="4"/>
        </w:numPr>
        <w:spacing w:line="360" w:lineRule="auto"/>
        <w:rPr>
          <w:lang w:eastAsia="ru-RU"/>
        </w:rPr>
      </w:pPr>
      <w:r>
        <w:rPr>
          <w:lang w:eastAsia="ru-RU"/>
        </w:rPr>
        <w:lastRenderedPageBreak/>
        <w:t>Також вважаємо за доцільне, щодо ефективної боротьби попередження правопорушень у закладах вищої освіти, використати  досвід</w:t>
      </w:r>
      <w:r w:rsidRPr="00182AFC">
        <w:rPr>
          <w:lang w:eastAsia="ru-RU"/>
        </w:rPr>
        <w:t xml:space="preserve"> успішних ЗВО України та закордоння</w:t>
      </w:r>
      <w:r>
        <w:rPr>
          <w:lang w:eastAsia="ru-RU"/>
        </w:rPr>
        <w:t xml:space="preserve">, щодо протидії та попередження </w:t>
      </w:r>
      <w:r w:rsidRPr="00182AFC">
        <w:rPr>
          <w:lang w:eastAsia="ru-RU"/>
        </w:rPr>
        <w:t>правопорушень серед учасників освітнього процесу</w:t>
      </w:r>
      <w:r>
        <w:rPr>
          <w:lang w:eastAsia="ru-RU"/>
        </w:rPr>
        <w:t>, а також усунення усіх обставин та причин, що призводить до відповідних діянь</w:t>
      </w:r>
      <w:r w:rsidRPr="00182AFC">
        <w:rPr>
          <w:lang w:eastAsia="ru-RU"/>
        </w:rPr>
        <w:t xml:space="preserve">.  </w:t>
      </w:r>
    </w:p>
    <w:p w:rsidR="0074192F" w:rsidRDefault="0074192F" w:rsidP="0074192F">
      <w:pPr>
        <w:widowControl w:val="0"/>
        <w:suppressAutoHyphens/>
        <w:spacing w:after="0" w:line="360" w:lineRule="auto"/>
        <w:ind w:firstLine="0"/>
        <w:jc w:val="center"/>
        <w:rPr>
          <w:rFonts w:eastAsia="Andale Sans UI" w:cs="Times New Roman"/>
          <w:b/>
          <w:kern w:val="2"/>
          <w:szCs w:val="28"/>
          <w:lang w:eastAsia="ru-RU"/>
        </w:rPr>
      </w:pPr>
    </w:p>
    <w:p w:rsidR="00490A2F" w:rsidRDefault="00490A2F"/>
    <w:sectPr w:rsidR="00490A2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ndale Sans UI">
    <w:altName w:val="Arial Unicode MS"/>
    <w:charset w:val="01"/>
    <w:family w:val="auto"/>
    <w:pitch w:val="variable"/>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B37290"/>
    <w:multiLevelType w:val="hybridMultilevel"/>
    <w:tmpl w:val="EDD463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6EF47BA"/>
    <w:multiLevelType w:val="multilevel"/>
    <w:tmpl w:val="D44E3E0C"/>
    <w:lvl w:ilvl="0">
      <w:start w:val="1"/>
      <w:numFmt w:val="decimal"/>
      <w:lvlText w:val="%1."/>
      <w:lvlJc w:val="left"/>
      <w:pPr>
        <w:ind w:left="480" w:hanging="480"/>
      </w:pPr>
    </w:lvl>
    <w:lvl w:ilvl="1">
      <w:start w:val="1"/>
      <w:numFmt w:val="decimal"/>
      <w:lvlText w:val="%1.%2."/>
      <w:lvlJc w:val="left"/>
      <w:pPr>
        <w:ind w:left="1186" w:hanging="480"/>
      </w:pPr>
    </w:lvl>
    <w:lvl w:ilvl="2">
      <w:start w:val="1"/>
      <w:numFmt w:val="decimal"/>
      <w:lvlText w:val="%1.%2.%3."/>
      <w:lvlJc w:val="left"/>
      <w:pPr>
        <w:ind w:left="2132" w:hanging="720"/>
      </w:pPr>
    </w:lvl>
    <w:lvl w:ilvl="3">
      <w:start w:val="1"/>
      <w:numFmt w:val="decimal"/>
      <w:lvlText w:val="%1.%2.%3.%4."/>
      <w:lvlJc w:val="left"/>
      <w:pPr>
        <w:ind w:left="2838" w:hanging="720"/>
      </w:pPr>
    </w:lvl>
    <w:lvl w:ilvl="4">
      <w:start w:val="1"/>
      <w:numFmt w:val="decimal"/>
      <w:lvlText w:val="%1.%2.%3.%4.%5."/>
      <w:lvlJc w:val="left"/>
      <w:pPr>
        <w:ind w:left="3904" w:hanging="1080"/>
      </w:pPr>
    </w:lvl>
    <w:lvl w:ilvl="5">
      <w:start w:val="1"/>
      <w:numFmt w:val="decimal"/>
      <w:lvlText w:val="%1.%2.%3.%4.%5.%6."/>
      <w:lvlJc w:val="left"/>
      <w:pPr>
        <w:ind w:left="4610" w:hanging="1080"/>
      </w:pPr>
    </w:lvl>
    <w:lvl w:ilvl="6">
      <w:start w:val="1"/>
      <w:numFmt w:val="decimal"/>
      <w:lvlText w:val="%1.%2.%3.%4.%5.%6.%7."/>
      <w:lvlJc w:val="left"/>
      <w:pPr>
        <w:ind w:left="5676" w:hanging="1440"/>
      </w:pPr>
    </w:lvl>
    <w:lvl w:ilvl="7">
      <w:start w:val="1"/>
      <w:numFmt w:val="decimal"/>
      <w:lvlText w:val="%1.%2.%3.%4.%5.%6.%7.%8."/>
      <w:lvlJc w:val="left"/>
      <w:pPr>
        <w:ind w:left="6382" w:hanging="1440"/>
      </w:pPr>
    </w:lvl>
    <w:lvl w:ilvl="8">
      <w:start w:val="1"/>
      <w:numFmt w:val="decimal"/>
      <w:lvlText w:val="%1.%2.%3.%4.%5.%6.%7.%8.%9."/>
      <w:lvlJc w:val="left"/>
      <w:pPr>
        <w:ind w:left="7448" w:hanging="1800"/>
      </w:pPr>
    </w:lvl>
  </w:abstractNum>
  <w:abstractNum w:abstractNumId="2">
    <w:nsid w:val="3AC96CB7"/>
    <w:multiLevelType w:val="hybridMultilevel"/>
    <w:tmpl w:val="0E1A5BC2"/>
    <w:lvl w:ilvl="0" w:tplc="421A62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4AFE431D"/>
    <w:multiLevelType w:val="hybridMultilevel"/>
    <w:tmpl w:val="70F0058A"/>
    <w:lvl w:ilvl="0" w:tplc="AEF0AD4C">
      <w:start w:val="1"/>
      <w:numFmt w:val="decimal"/>
      <w:lvlText w:val="%1)"/>
      <w:lvlJc w:val="left"/>
      <w:pPr>
        <w:ind w:left="360"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1ED"/>
    <w:rsid w:val="00490A2F"/>
    <w:rsid w:val="005C21ED"/>
    <w:rsid w:val="00612473"/>
    <w:rsid w:val="006A6268"/>
    <w:rsid w:val="006B123C"/>
    <w:rsid w:val="0074192F"/>
    <w:rsid w:val="00F269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643CA1-62B2-4B64-99D1-B398B5761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192F"/>
    <w:pPr>
      <w:spacing w:after="200" w:line="276" w:lineRule="auto"/>
      <w:ind w:firstLine="709"/>
    </w:pPr>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4192F"/>
    <w:pPr>
      <w:spacing w:after="0" w:line="240" w:lineRule="auto"/>
      <w:ind w:firstLine="709"/>
      <w:jc w:val="both"/>
    </w:pPr>
    <w:rPr>
      <w:rFonts w:ascii="Times New Roman" w:hAnsi="Times New Roman"/>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egislation.govt.nz/act/public/1989/0080/latest/DLM3988805.html" TargetMode="External"/><Relationship Id="rId3" Type="http://schemas.openxmlformats.org/officeDocument/2006/relationships/settings" Target="settings.xml"/><Relationship Id="rId7" Type="http://schemas.openxmlformats.org/officeDocument/2006/relationships/hyperlink" Target="http://onu.edu.ua/pub/bank/userfiles/files/acad_council/polozhennya-antiplagiat-22-02-2018.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qaa.ac.uk/concerns/concerns-about-providers" TargetMode="External"/><Relationship Id="rId11" Type="http://schemas.openxmlformats.org/officeDocument/2006/relationships/theme" Target="theme/theme1.xml"/><Relationship Id="rId5" Type="http://schemas.openxmlformats.org/officeDocument/2006/relationships/hyperlink" Target="http://www.qaa.ac.uk/assuring-standards-and-quality/the-quality-code"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uspishnaukraina.com.ua/strategy/69/244.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22</Pages>
  <Words>4866</Words>
  <Characters>27742</Characters>
  <Application>Microsoft Office Word</Application>
  <DocSecurity>0</DocSecurity>
  <Lines>231</Lines>
  <Paragraphs>65</Paragraphs>
  <ScaleCrop>false</ScaleCrop>
  <Company/>
  <LinksUpToDate>false</LinksUpToDate>
  <CharactersWithSpaces>32543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11</cp:revision>
  <dcterms:created xsi:type="dcterms:W3CDTF">2021-12-03T09:43:00Z</dcterms:created>
  <dcterms:modified xsi:type="dcterms:W3CDTF">2021-12-03T09:50:00Z</dcterms:modified>
</cp:coreProperties>
</file>