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4F0F" w:rsidRDefault="007A4F0F" w:rsidP="007A4F0F">
      <w:pPr>
        <w:pStyle w:val="a3"/>
        <w:spacing w:before="74" w:line="348" w:lineRule="auto"/>
        <w:ind w:left="1370" w:right="1647" w:firstLine="0"/>
        <w:jc w:val="center"/>
      </w:pPr>
      <w:r>
        <w:t>Одеський національний університет імені І.І. Мечникова</w:t>
      </w:r>
      <w:r>
        <w:rPr>
          <w:spacing w:val="-67"/>
        </w:rPr>
        <w:t xml:space="preserve"> </w:t>
      </w:r>
      <w:r>
        <w:t>Економіко-правовий</w:t>
      </w:r>
      <w:r>
        <w:rPr>
          <w:spacing w:val="-1"/>
        </w:rPr>
        <w:t xml:space="preserve"> </w:t>
      </w:r>
      <w:r>
        <w:t>факультет</w:t>
      </w:r>
    </w:p>
    <w:p w:rsidR="007A4F0F" w:rsidRDefault="007A4F0F" w:rsidP="007A4F0F">
      <w:pPr>
        <w:pStyle w:val="a3"/>
        <w:spacing w:line="319" w:lineRule="exact"/>
        <w:ind w:left="1370" w:right="1647" w:firstLine="0"/>
        <w:jc w:val="center"/>
      </w:pPr>
      <w:r>
        <w:t>Кафедра</w:t>
      </w:r>
      <w:r>
        <w:rPr>
          <w:spacing w:val="-6"/>
        </w:rPr>
        <w:t xml:space="preserve"> </w:t>
      </w:r>
      <w:r>
        <w:t>конституційного</w:t>
      </w:r>
      <w:r>
        <w:rPr>
          <w:spacing w:val="-5"/>
        </w:rPr>
        <w:t xml:space="preserve"> </w:t>
      </w:r>
      <w:r>
        <w:t>права</w:t>
      </w:r>
      <w:r>
        <w:rPr>
          <w:spacing w:val="-5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правосуддя</w:t>
      </w:r>
    </w:p>
    <w:p w:rsidR="007A4F0F" w:rsidRDefault="007A4F0F" w:rsidP="007A4F0F">
      <w:pPr>
        <w:pStyle w:val="a3"/>
        <w:ind w:left="0" w:right="0" w:firstLine="0"/>
        <w:jc w:val="left"/>
        <w:rPr>
          <w:sz w:val="30"/>
        </w:rPr>
      </w:pPr>
    </w:p>
    <w:p w:rsidR="007A4F0F" w:rsidRDefault="007A4F0F" w:rsidP="007A4F0F">
      <w:pPr>
        <w:pStyle w:val="a3"/>
        <w:ind w:left="0" w:right="0" w:firstLine="0"/>
        <w:jc w:val="left"/>
        <w:rPr>
          <w:sz w:val="30"/>
        </w:rPr>
      </w:pPr>
    </w:p>
    <w:p w:rsidR="007A4F0F" w:rsidRDefault="007A4F0F" w:rsidP="007A4F0F">
      <w:pPr>
        <w:pStyle w:val="a3"/>
        <w:ind w:left="0" w:right="0" w:firstLine="0"/>
        <w:jc w:val="left"/>
        <w:rPr>
          <w:sz w:val="30"/>
        </w:rPr>
      </w:pPr>
    </w:p>
    <w:p w:rsidR="007A4F0F" w:rsidRDefault="007A4F0F" w:rsidP="007A4F0F">
      <w:pPr>
        <w:pStyle w:val="a3"/>
        <w:spacing w:before="6"/>
        <w:ind w:left="0" w:right="0" w:firstLine="0"/>
        <w:jc w:val="left"/>
        <w:rPr>
          <w:sz w:val="43"/>
        </w:rPr>
      </w:pPr>
    </w:p>
    <w:p w:rsidR="007A4F0F" w:rsidRDefault="007A4F0F" w:rsidP="007A4F0F">
      <w:pPr>
        <w:pStyle w:val="1"/>
        <w:tabs>
          <w:tab w:val="left" w:pos="2002"/>
        </w:tabs>
        <w:spacing w:before="1"/>
        <w:ind w:left="0" w:right="278"/>
        <w:jc w:val="center"/>
      </w:pPr>
      <w:r>
        <w:t>Д</w:t>
      </w:r>
      <w:r>
        <w:rPr>
          <w:spacing w:val="-1"/>
        </w:rPr>
        <w:t xml:space="preserve"> </w:t>
      </w:r>
      <w:r>
        <w:t>и</w:t>
      </w:r>
      <w:r>
        <w:rPr>
          <w:spacing w:val="-1"/>
        </w:rPr>
        <w:t xml:space="preserve"> </w:t>
      </w:r>
      <w:r>
        <w:t>п</w:t>
      </w:r>
      <w:r>
        <w:rPr>
          <w:spacing w:val="-1"/>
        </w:rPr>
        <w:t xml:space="preserve"> </w:t>
      </w:r>
      <w:r>
        <w:t>л</w:t>
      </w:r>
      <w:r>
        <w:rPr>
          <w:spacing w:val="-1"/>
        </w:rPr>
        <w:t xml:space="preserve"> </w:t>
      </w:r>
      <w:r>
        <w:t>о м</w:t>
      </w:r>
      <w:r>
        <w:rPr>
          <w:spacing w:val="-1"/>
        </w:rPr>
        <w:t xml:space="preserve"> </w:t>
      </w:r>
      <w:r>
        <w:t>н</w:t>
      </w:r>
      <w:r>
        <w:rPr>
          <w:spacing w:val="-1"/>
        </w:rPr>
        <w:t xml:space="preserve"> </w:t>
      </w:r>
      <w:r>
        <w:t>а</w:t>
      </w:r>
      <w:r>
        <w:tab/>
        <w:t>р</w:t>
      </w:r>
      <w:r>
        <w:rPr>
          <w:spacing w:val="-1"/>
        </w:rPr>
        <w:t xml:space="preserve"> </w:t>
      </w:r>
      <w:r>
        <w:t>о</w:t>
      </w:r>
      <w:r>
        <w:rPr>
          <w:spacing w:val="-1"/>
        </w:rPr>
        <w:t xml:space="preserve"> </w:t>
      </w:r>
      <w:r>
        <w:t>б о</w:t>
      </w:r>
      <w:r>
        <w:rPr>
          <w:spacing w:val="-1"/>
        </w:rPr>
        <w:t xml:space="preserve"> </w:t>
      </w:r>
      <w:r>
        <w:t>т</w:t>
      </w:r>
      <w:r>
        <w:rPr>
          <w:spacing w:val="-1"/>
        </w:rPr>
        <w:t xml:space="preserve"> </w:t>
      </w:r>
      <w:r>
        <w:t>а</w:t>
      </w:r>
    </w:p>
    <w:p w:rsidR="007A4F0F" w:rsidRDefault="007A4F0F" w:rsidP="007A4F0F">
      <w:pPr>
        <w:pStyle w:val="a3"/>
        <w:spacing w:before="2"/>
        <w:ind w:left="0" w:right="0" w:firstLine="0"/>
        <w:jc w:val="left"/>
        <w:rPr>
          <w:b/>
          <w:sz w:val="26"/>
        </w:rPr>
      </w:pPr>
    </w:p>
    <w:p w:rsidR="007A4F0F" w:rsidRDefault="007A4F0F" w:rsidP="007A4F0F">
      <w:pPr>
        <w:spacing w:before="1"/>
        <w:ind w:right="276"/>
        <w:jc w:val="center"/>
        <w:rPr>
          <w:b/>
          <w:sz w:val="28"/>
        </w:rPr>
      </w:pPr>
      <w:r>
        <w:rPr>
          <w:b/>
          <w:sz w:val="28"/>
        </w:rPr>
        <w:t>«Відновне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правосуддя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як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альтернатива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каральному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підходу»</w:t>
      </w:r>
    </w:p>
    <w:p w:rsidR="007A4F0F" w:rsidRDefault="007A4F0F" w:rsidP="007A4F0F">
      <w:pPr>
        <w:pStyle w:val="a3"/>
        <w:spacing w:before="33" w:line="612" w:lineRule="auto"/>
        <w:ind w:left="1268" w:right="1545" w:firstLine="0"/>
        <w:jc w:val="center"/>
      </w:pPr>
      <w:r>
        <w:t>«Restorative justice as an alternative to the punitive approach»</w:t>
      </w:r>
      <w:r>
        <w:rPr>
          <w:spacing w:val="-67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здобуття</w:t>
      </w:r>
      <w:r>
        <w:rPr>
          <w:spacing w:val="-1"/>
        </w:rPr>
        <w:t xml:space="preserve"> </w:t>
      </w:r>
      <w:r>
        <w:t>ступеня</w:t>
      </w:r>
      <w:r>
        <w:rPr>
          <w:spacing w:val="-1"/>
        </w:rPr>
        <w:t xml:space="preserve"> </w:t>
      </w:r>
      <w:r>
        <w:t>вищої</w:t>
      </w:r>
      <w:r>
        <w:rPr>
          <w:spacing w:val="-1"/>
        </w:rPr>
        <w:t xml:space="preserve"> </w:t>
      </w:r>
      <w:r>
        <w:t>освіти</w:t>
      </w:r>
      <w:r>
        <w:rPr>
          <w:spacing w:val="-1"/>
        </w:rPr>
        <w:t xml:space="preserve"> </w:t>
      </w:r>
      <w:r>
        <w:t>«магістр»</w:t>
      </w:r>
    </w:p>
    <w:p w:rsidR="007A4F0F" w:rsidRDefault="007A4F0F" w:rsidP="007A4F0F">
      <w:pPr>
        <w:pStyle w:val="a3"/>
        <w:ind w:left="0" w:right="0" w:firstLine="0"/>
        <w:jc w:val="left"/>
        <w:rPr>
          <w:sz w:val="30"/>
        </w:rPr>
      </w:pPr>
    </w:p>
    <w:p w:rsidR="007A4F0F" w:rsidRDefault="007A4F0F" w:rsidP="007A4F0F">
      <w:pPr>
        <w:pStyle w:val="a3"/>
        <w:spacing w:before="1"/>
        <w:ind w:left="0" w:right="0" w:firstLine="0"/>
        <w:jc w:val="left"/>
        <w:rPr>
          <w:sz w:val="32"/>
        </w:rPr>
      </w:pPr>
    </w:p>
    <w:p w:rsidR="007A4F0F" w:rsidRDefault="007A4F0F" w:rsidP="007A4F0F">
      <w:pPr>
        <w:pStyle w:val="a3"/>
        <w:spacing w:before="1" w:line="268" w:lineRule="auto"/>
        <w:ind w:left="4323" w:right="96" w:firstLine="43"/>
        <w:jc w:val="left"/>
      </w:pPr>
      <w:r>
        <w:t>Виконала: студентка денної форми навчання</w:t>
      </w:r>
      <w:r>
        <w:rPr>
          <w:spacing w:val="-67"/>
        </w:rPr>
        <w:t xml:space="preserve"> </w:t>
      </w:r>
      <w:r>
        <w:t>спеціальності</w:t>
      </w:r>
      <w:r>
        <w:rPr>
          <w:spacing w:val="-1"/>
        </w:rPr>
        <w:t xml:space="preserve"> </w:t>
      </w:r>
      <w:r>
        <w:t>081 Право</w:t>
      </w:r>
    </w:p>
    <w:p w:rsidR="007A4F0F" w:rsidRDefault="007A4F0F" w:rsidP="007A4F0F">
      <w:pPr>
        <w:pStyle w:val="1"/>
        <w:spacing w:line="316" w:lineRule="exact"/>
        <w:ind w:left="4323"/>
      </w:pPr>
      <w:r>
        <w:t>Храпицька</w:t>
      </w:r>
      <w:r>
        <w:rPr>
          <w:spacing w:val="-7"/>
        </w:rPr>
        <w:t xml:space="preserve"> </w:t>
      </w:r>
      <w:r>
        <w:t>Марія</w:t>
      </w:r>
      <w:r>
        <w:rPr>
          <w:spacing w:val="-6"/>
        </w:rPr>
        <w:t xml:space="preserve"> </w:t>
      </w:r>
      <w:r>
        <w:t>Олександрівна</w:t>
      </w:r>
    </w:p>
    <w:p w:rsidR="007A4F0F" w:rsidRDefault="007A4F0F" w:rsidP="007A4F0F">
      <w:pPr>
        <w:pStyle w:val="a3"/>
        <w:spacing w:before="4"/>
        <w:ind w:left="0" w:right="0" w:firstLine="0"/>
        <w:jc w:val="left"/>
        <w:rPr>
          <w:b/>
          <w:sz w:val="43"/>
        </w:rPr>
      </w:pPr>
    </w:p>
    <w:p w:rsidR="007A4F0F" w:rsidRDefault="007A4F0F" w:rsidP="007A4F0F">
      <w:pPr>
        <w:pStyle w:val="a3"/>
        <w:ind w:left="4323" w:right="0" w:firstLine="0"/>
        <w:jc w:val="left"/>
      </w:pPr>
      <w:r>
        <w:t>Науковий</w:t>
      </w:r>
      <w:r>
        <w:rPr>
          <w:spacing w:val="-6"/>
        </w:rPr>
        <w:t xml:space="preserve"> </w:t>
      </w:r>
      <w:r>
        <w:t>керівник:</w:t>
      </w:r>
    </w:p>
    <w:p w:rsidR="007A4F0F" w:rsidRDefault="007A4F0F" w:rsidP="007A4F0F">
      <w:pPr>
        <w:pStyle w:val="a3"/>
        <w:tabs>
          <w:tab w:val="left" w:pos="9179"/>
        </w:tabs>
        <w:spacing w:before="33"/>
        <w:ind w:left="4323" w:right="0" w:firstLine="0"/>
        <w:jc w:val="left"/>
      </w:pPr>
      <w:r>
        <w:t>к.ю.н.,</w:t>
      </w:r>
      <w:r>
        <w:rPr>
          <w:spacing w:val="-3"/>
        </w:rPr>
        <w:t xml:space="preserve"> </w:t>
      </w:r>
      <w:r>
        <w:t>доц.</w:t>
      </w:r>
      <w:r>
        <w:rPr>
          <w:spacing w:val="-3"/>
        </w:rPr>
        <w:t xml:space="preserve"> </w:t>
      </w:r>
      <w:r>
        <w:t>Кармазіна</w:t>
      </w:r>
      <w:r>
        <w:rPr>
          <w:spacing w:val="-2"/>
        </w:rPr>
        <w:t xml:space="preserve"> </w:t>
      </w:r>
      <w:r>
        <w:t>К.</w:t>
      </w:r>
      <w:r>
        <w:rPr>
          <w:spacing w:val="-2"/>
        </w:rPr>
        <w:t xml:space="preserve"> </w:t>
      </w:r>
      <w:r>
        <w:t xml:space="preserve">Ю. 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</w:p>
    <w:p w:rsidR="007A4F0F" w:rsidRDefault="007A4F0F" w:rsidP="007A4F0F">
      <w:pPr>
        <w:pStyle w:val="a3"/>
        <w:spacing w:before="38"/>
        <w:ind w:left="4323" w:right="0" w:firstLine="0"/>
        <w:jc w:val="left"/>
      </w:pPr>
      <w:r>
        <w:t>Рецензент:</w:t>
      </w:r>
    </w:p>
    <w:p w:rsidR="007A4F0F" w:rsidRDefault="007A4F0F" w:rsidP="007A4F0F">
      <w:pPr>
        <w:pStyle w:val="a3"/>
        <w:spacing w:before="33"/>
        <w:ind w:left="4323" w:right="0" w:firstLine="0"/>
        <w:jc w:val="left"/>
      </w:pPr>
      <w:r>
        <w:t>д.ю.н.,</w:t>
      </w:r>
      <w:r>
        <w:rPr>
          <w:spacing w:val="-3"/>
        </w:rPr>
        <w:t xml:space="preserve"> </w:t>
      </w:r>
      <w:r>
        <w:t>проф.</w:t>
      </w:r>
      <w:r>
        <w:rPr>
          <w:spacing w:val="-3"/>
        </w:rPr>
        <w:t xml:space="preserve"> </w:t>
      </w:r>
      <w:r>
        <w:t>Корчевна</w:t>
      </w:r>
      <w:r>
        <w:rPr>
          <w:spacing w:val="-3"/>
        </w:rPr>
        <w:t xml:space="preserve"> </w:t>
      </w:r>
      <w:r>
        <w:t>Л.О.</w:t>
      </w:r>
    </w:p>
    <w:p w:rsidR="007A4F0F" w:rsidRDefault="007A4F0F" w:rsidP="007A4F0F">
      <w:pPr>
        <w:pStyle w:val="a3"/>
        <w:ind w:left="0" w:right="0" w:firstLine="0"/>
        <w:jc w:val="left"/>
        <w:rPr>
          <w:sz w:val="20"/>
        </w:rPr>
      </w:pPr>
    </w:p>
    <w:p w:rsidR="007A4F0F" w:rsidRDefault="007A4F0F" w:rsidP="007A4F0F">
      <w:pPr>
        <w:pStyle w:val="a3"/>
        <w:ind w:left="0" w:right="0" w:firstLine="0"/>
        <w:jc w:val="left"/>
        <w:rPr>
          <w:sz w:val="20"/>
        </w:rPr>
      </w:pPr>
    </w:p>
    <w:p w:rsidR="007A4F0F" w:rsidRDefault="007A4F0F" w:rsidP="007A4F0F">
      <w:pPr>
        <w:pStyle w:val="a3"/>
        <w:ind w:left="0" w:right="0" w:firstLine="0"/>
        <w:jc w:val="left"/>
        <w:rPr>
          <w:sz w:val="20"/>
        </w:rPr>
      </w:pPr>
    </w:p>
    <w:p w:rsidR="007A4F0F" w:rsidRDefault="007A4F0F" w:rsidP="007A4F0F">
      <w:pPr>
        <w:pStyle w:val="a3"/>
        <w:ind w:left="0" w:right="0" w:firstLine="0"/>
        <w:jc w:val="left"/>
        <w:rPr>
          <w:sz w:val="20"/>
        </w:rPr>
      </w:pPr>
    </w:p>
    <w:p w:rsidR="007A4F0F" w:rsidRDefault="007A4F0F" w:rsidP="007A4F0F">
      <w:pPr>
        <w:pStyle w:val="a3"/>
        <w:spacing w:before="8"/>
        <w:ind w:left="0" w:right="0" w:firstLine="0"/>
        <w:jc w:val="left"/>
        <w:rPr>
          <w:sz w:val="27"/>
        </w:rPr>
      </w:pPr>
    </w:p>
    <w:p w:rsidR="007A4F0F" w:rsidRDefault="007A4F0F" w:rsidP="007A4F0F">
      <w:pPr>
        <w:rPr>
          <w:sz w:val="27"/>
        </w:rPr>
        <w:sectPr w:rsidR="007A4F0F" w:rsidSect="007A4F0F">
          <w:pgSz w:w="11910" w:h="16840"/>
          <w:pgMar w:top="1040" w:right="460" w:bottom="280" w:left="1600" w:header="720" w:footer="720" w:gutter="0"/>
          <w:cols w:space="720"/>
        </w:sectPr>
      </w:pPr>
    </w:p>
    <w:p w:rsidR="007A4F0F" w:rsidRDefault="007A4F0F" w:rsidP="007A4F0F">
      <w:pPr>
        <w:pStyle w:val="a3"/>
        <w:spacing w:before="87" w:line="343" w:lineRule="auto"/>
        <w:ind w:right="288" w:firstLine="0"/>
        <w:jc w:val="left"/>
      </w:pPr>
      <w:r>
        <w:lastRenderedPageBreak/>
        <w:t>Рекомендовано до захисту:</w:t>
      </w:r>
      <w:r>
        <w:rPr>
          <w:spacing w:val="1"/>
        </w:rPr>
        <w:t xml:space="preserve"> </w:t>
      </w:r>
      <w:r>
        <w:t>протокол</w:t>
      </w:r>
      <w:r>
        <w:rPr>
          <w:spacing w:val="-8"/>
        </w:rPr>
        <w:t xml:space="preserve"> </w:t>
      </w:r>
      <w:r>
        <w:t>засідання</w:t>
      </w:r>
      <w:r>
        <w:rPr>
          <w:spacing w:val="-8"/>
        </w:rPr>
        <w:t xml:space="preserve"> </w:t>
      </w:r>
      <w:r>
        <w:t>кафедри</w:t>
      </w:r>
    </w:p>
    <w:p w:rsidR="007A4F0F" w:rsidRDefault="007A4F0F" w:rsidP="007A4F0F">
      <w:pPr>
        <w:pStyle w:val="a3"/>
        <w:tabs>
          <w:tab w:val="left" w:pos="866"/>
          <w:tab w:val="left" w:pos="2899"/>
        </w:tabs>
        <w:spacing w:before="5"/>
        <w:ind w:right="0" w:firstLine="0"/>
        <w:jc w:val="left"/>
      </w:pPr>
      <w:r>
        <w:t>№</w:t>
      </w:r>
      <w:r>
        <w:tab/>
        <w:t>від</w:t>
      </w:r>
      <w:r>
        <w:tab/>
        <w:t>2021</w:t>
      </w:r>
      <w:r>
        <w:rPr>
          <w:spacing w:val="-3"/>
        </w:rPr>
        <w:t xml:space="preserve"> </w:t>
      </w:r>
      <w:r>
        <w:t>р.</w:t>
      </w:r>
    </w:p>
    <w:p w:rsidR="007A4F0F" w:rsidRDefault="007A4F0F" w:rsidP="007A4F0F">
      <w:pPr>
        <w:pStyle w:val="a3"/>
        <w:ind w:left="0" w:right="0" w:firstLine="0"/>
        <w:jc w:val="left"/>
        <w:rPr>
          <w:sz w:val="30"/>
        </w:rPr>
      </w:pPr>
    </w:p>
    <w:p w:rsidR="007A4F0F" w:rsidRDefault="007A4F0F" w:rsidP="007A4F0F">
      <w:pPr>
        <w:pStyle w:val="a3"/>
        <w:spacing w:before="264"/>
        <w:ind w:right="0" w:firstLine="0"/>
        <w:jc w:val="left"/>
      </w:pPr>
      <w:r>
        <w:t>Завідувач</w:t>
      </w:r>
      <w:r>
        <w:rPr>
          <w:spacing w:val="-5"/>
        </w:rPr>
        <w:t xml:space="preserve"> </w:t>
      </w:r>
      <w:r>
        <w:t>кафедри</w:t>
      </w:r>
    </w:p>
    <w:p w:rsidR="007A4F0F" w:rsidRDefault="007A4F0F" w:rsidP="007A4F0F">
      <w:pPr>
        <w:pStyle w:val="a3"/>
        <w:tabs>
          <w:tab w:val="left" w:pos="1795"/>
          <w:tab w:val="left" w:pos="3533"/>
        </w:tabs>
        <w:spacing w:before="87" w:line="343" w:lineRule="auto"/>
        <w:ind w:right="382" w:firstLine="0"/>
        <w:jc w:val="left"/>
      </w:pPr>
      <w:r>
        <w:br w:type="column"/>
      </w:r>
      <w:r>
        <w:lastRenderedPageBreak/>
        <w:t>Захищено на засіданні ЕК № 6</w:t>
      </w:r>
      <w:r>
        <w:rPr>
          <w:spacing w:val="1"/>
        </w:rPr>
        <w:t xml:space="preserve"> </w:t>
      </w:r>
      <w:r>
        <w:t>протокол</w:t>
      </w:r>
      <w:r>
        <w:rPr>
          <w:spacing w:val="-10"/>
        </w:rPr>
        <w:t xml:space="preserve"> </w:t>
      </w:r>
      <w:r>
        <w:t>№</w:t>
      </w:r>
      <w:r>
        <w:tab/>
        <w:t>від</w:t>
      </w:r>
      <w:r>
        <w:rPr>
          <w:u w:val="single"/>
        </w:rPr>
        <w:tab/>
      </w:r>
      <w:r>
        <w:rPr>
          <w:spacing w:val="-2"/>
        </w:rPr>
        <w:t>2021</w:t>
      </w:r>
      <w:r>
        <w:rPr>
          <w:spacing w:val="-13"/>
        </w:rPr>
        <w:t xml:space="preserve"> </w:t>
      </w:r>
      <w:r>
        <w:rPr>
          <w:spacing w:val="-1"/>
        </w:rPr>
        <w:t>р.</w:t>
      </w:r>
    </w:p>
    <w:p w:rsidR="007A4F0F" w:rsidRDefault="007A4F0F" w:rsidP="007A4F0F">
      <w:pPr>
        <w:pStyle w:val="a3"/>
        <w:tabs>
          <w:tab w:val="left" w:pos="2698"/>
          <w:tab w:val="left" w:pos="3616"/>
          <w:tab w:val="left" w:pos="4394"/>
        </w:tabs>
        <w:spacing w:before="5" w:line="318" w:lineRule="exact"/>
        <w:ind w:right="0" w:firstLine="0"/>
        <w:jc w:val="left"/>
      </w:pPr>
      <w:r>
        <w:t>Оцінка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/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7A4F0F" w:rsidRDefault="007A4F0F" w:rsidP="007A4F0F">
      <w:pPr>
        <w:spacing w:line="203" w:lineRule="exact"/>
        <w:ind w:left="813"/>
        <w:rPr>
          <w:sz w:val="18"/>
        </w:rPr>
      </w:pPr>
      <w:r>
        <w:rPr>
          <w:spacing w:val="-1"/>
          <w:sz w:val="18"/>
        </w:rPr>
        <w:t>(за</w:t>
      </w:r>
      <w:r>
        <w:rPr>
          <w:spacing w:val="-10"/>
          <w:sz w:val="18"/>
        </w:rPr>
        <w:t xml:space="preserve"> </w:t>
      </w:r>
      <w:r>
        <w:rPr>
          <w:sz w:val="18"/>
        </w:rPr>
        <w:t>національною</w:t>
      </w:r>
      <w:r>
        <w:rPr>
          <w:spacing w:val="-11"/>
          <w:sz w:val="18"/>
        </w:rPr>
        <w:t xml:space="preserve"> </w:t>
      </w:r>
      <w:r>
        <w:rPr>
          <w:sz w:val="18"/>
        </w:rPr>
        <w:t>шкалою/шкалою</w:t>
      </w:r>
      <w:r>
        <w:rPr>
          <w:spacing w:val="-11"/>
          <w:sz w:val="18"/>
        </w:rPr>
        <w:t xml:space="preserve"> </w:t>
      </w:r>
      <w:r>
        <w:rPr>
          <w:sz w:val="18"/>
        </w:rPr>
        <w:t>ECTS/бали)</w:t>
      </w:r>
    </w:p>
    <w:p w:rsidR="007A4F0F" w:rsidRDefault="007A4F0F" w:rsidP="007A4F0F">
      <w:pPr>
        <w:pStyle w:val="a3"/>
        <w:ind w:left="0" w:right="0" w:firstLine="0"/>
        <w:jc w:val="left"/>
        <w:rPr>
          <w:sz w:val="20"/>
        </w:rPr>
      </w:pPr>
    </w:p>
    <w:p w:rsidR="007A4F0F" w:rsidRDefault="007A4F0F" w:rsidP="007A4F0F">
      <w:pPr>
        <w:pStyle w:val="a3"/>
        <w:spacing w:before="7"/>
        <w:ind w:left="0" w:right="0" w:firstLine="0"/>
        <w:jc w:val="left"/>
        <w:rPr>
          <w:sz w:val="15"/>
        </w:rPr>
      </w:pPr>
    </w:p>
    <w:p w:rsidR="007A4F0F" w:rsidRDefault="007A4F0F" w:rsidP="007A4F0F">
      <w:pPr>
        <w:pStyle w:val="a3"/>
        <w:spacing w:before="1"/>
        <w:ind w:right="0" w:firstLine="0"/>
        <w:jc w:val="left"/>
      </w:pPr>
      <w:r>
        <w:t>Голова</w:t>
      </w:r>
      <w:r>
        <w:rPr>
          <w:spacing w:val="-3"/>
        </w:rPr>
        <w:t xml:space="preserve"> </w:t>
      </w:r>
      <w:r>
        <w:t>ЕК</w:t>
      </w:r>
    </w:p>
    <w:p w:rsidR="007A4F0F" w:rsidRDefault="007A4F0F" w:rsidP="007A4F0F">
      <w:pPr>
        <w:sectPr w:rsidR="007A4F0F">
          <w:type w:val="continuous"/>
          <w:pgSz w:w="11910" w:h="16840"/>
          <w:pgMar w:top="1040" w:right="460" w:bottom="280" w:left="1600" w:header="720" w:footer="720" w:gutter="0"/>
          <w:cols w:num="2" w:space="720" w:equalWidth="0">
            <w:col w:w="3779" w:space="1251"/>
            <w:col w:w="4820"/>
          </w:cols>
        </w:sectPr>
      </w:pPr>
    </w:p>
    <w:p w:rsidR="007A4F0F" w:rsidRDefault="007A4F0F" w:rsidP="007A4F0F">
      <w:pPr>
        <w:pStyle w:val="a3"/>
        <w:tabs>
          <w:tab w:val="left" w:pos="1368"/>
          <w:tab w:val="left" w:pos="5139"/>
          <w:tab w:val="left" w:pos="6399"/>
        </w:tabs>
        <w:spacing w:before="143" w:line="315" w:lineRule="exact"/>
        <w:ind w:right="0" w:firstLine="0"/>
        <w:jc w:val="left"/>
      </w:pPr>
      <w:r>
        <w:rPr>
          <w:w w:val="99"/>
          <w:u w:val="single"/>
        </w:rPr>
        <w:lastRenderedPageBreak/>
        <w:t xml:space="preserve"> </w:t>
      </w:r>
      <w:r>
        <w:rPr>
          <w:u w:val="single"/>
        </w:rPr>
        <w:tab/>
      </w:r>
      <w:r>
        <w:rPr>
          <w:spacing w:val="-1"/>
        </w:rPr>
        <w:t xml:space="preserve"> </w:t>
      </w:r>
      <w:r>
        <w:t>проф.</w:t>
      </w:r>
      <w:r>
        <w:rPr>
          <w:spacing w:val="-3"/>
        </w:rPr>
        <w:t xml:space="preserve"> </w:t>
      </w:r>
      <w:r>
        <w:t>Степанова</w:t>
      </w:r>
      <w:r>
        <w:rPr>
          <w:spacing w:val="-2"/>
        </w:rPr>
        <w:t xml:space="preserve"> </w:t>
      </w:r>
      <w:r>
        <w:t>Т.В.</w:t>
      </w:r>
      <w:r>
        <w:tab/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</w:rPr>
        <w:t xml:space="preserve"> </w:t>
      </w:r>
      <w:r>
        <w:t>проф.</w:t>
      </w:r>
      <w:r>
        <w:rPr>
          <w:spacing w:val="-3"/>
        </w:rPr>
        <w:t xml:space="preserve"> </w:t>
      </w:r>
      <w:r>
        <w:t>Степанова</w:t>
      </w:r>
      <w:r>
        <w:rPr>
          <w:spacing w:val="-3"/>
        </w:rPr>
        <w:t xml:space="preserve"> </w:t>
      </w:r>
      <w:r>
        <w:t>Т.В.</w:t>
      </w:r>
    </w:p>
    <w:p w:rsidR="007A4F0F" w:rsidRDefault="007A4F0F" w:rsidP="007A4F0F">
      <w:pPr>
        <w:spacing w:line="315" w:lineRule="exact"/>
        <w:sectPr w:rsidR="007A4F0F">
          <w:type w:val="continuous"/>
          <w:pgSz w:w="11910" w:h="16840"/>
          <w:pgMar w:top="1040" w:right="460" w:bottom="280" w:left="1600" w:header="720" w:footer="720" w:gutter="0"/>
          <w:cols w:space="720"/>
        </w:sectPr>
      </w:pPr>
    </w:p>
    <w:p w:rsidR="007A4F0F" w:rsidRDefault="007A4F0F" w:rsidP="007A4F0F">
      <w:pPr>
        <w:spacing w:line="202" w:lineRule="exact"/>
        <w:ind w:left="423"/>
        <w:rPr>
          <w:sz w:val="18"/>
        </w:rPr>
      </w:pPr>
      <w:r>
        <w:rPr>
          <w:sz w:val="18"/>
        </w:rPr>
        <w:lastRenderedPageBreak/>
        <w:t>(підпис)</w:t>
      </w:r>
    </w:p>
    <w:p w:rsidR="007A4F0F" w:rsidRDefault="007A4F0F" w:rsidP="007A4F0F">
      <w:pPr>
        <w:spacing w:line="202" w:lineRule="exact"/>
        <w:ind w:left="1888"/>
        <w:rPr>
          <w:sz w:val="18"/>
        </w:rPr>
      </w:pPr>
      <w:r>
        <w:br w:type="column"/>
      </w:r>
      <w:r>
        <w:rPr>
          <w:sz w:val="18"/>
        </w:rPr>
        <w:lastRenderedPageBreak/>
        <w:t>(підпис)</w:t>
      </w:r>
    </w:p>
    <w:p w:rsidR="007A4F0F" w:rsidRDefault="007A4F0F" w:rsidP="007A4F0F">
      <w:pPr>
        <w:pStyle w:val="a3"/>
        <w:ind w:left="0" w:right="0" w:firstLine="0"/>
        <w:jc w:val="left"/>
        <w:rPr>
          <w:sz w:val="20"/>
        </w:rPr>
      </w:pPr>
    </w:p>
    <w:p w:rsidR="007A4F0F" w:rsidRDefault="007A4F0F" w:rsidP="007A4F0F">
      <w:pPr>
        <w:pStyle w:val="a3"/>
        <w:ind w:left="0" w:right="0" w:firstLine="0"/>
        <w:jc w:val="left"/>
        <w:rPr>
          <w:sz w:val="20"/>
        </w:rPr>
      </w:pPr>
    </w:p>
    <w:p w:rsidR="007A4F0F" w:rsidRDefault="007A4F0F" w:rsidP="007A4F0F">
      <w:pPr>
        <w:pStyle w:val="a3"/>
        <w:ind w:left="0" w:right="0" w:firstLine="0"/>
        <w:jc w:val="left"/>
        <w:rPr>
          <w:sz w:val="20"/>
        </w:rPr>
      </w:pPr>
    </w:p>
    <w:p w:rsidR="007A4F0F" w:rsidRDefault="007A4F0F" w:rsidP="007A4F0F">
      <w:pPr>
        <w:pStyle w:val="a3"/>
        <w:spacing w:before="10"/>
        <w:ind w:left="0" w:right="0" w:firstLine="0"/>
        <w:jc w:val="left"/>
        <w:rPr>
          <w:sz w:val="29"/>
        </w:rPr>
      </w:pPr>
    </w:p>
    <w:p w:rsidR="007A4F0F" w:rsidRDefault="007A4F0F" w:rsidP="007A4F0F">
      <w:pPr>
        <w:pStyle w:val="1"/>
        <w:ind w:left="423"/>
      </w:pPr>
      <w:r>
        <w:t>Одеса</w:t>
      </w:r>
      <w:r>
        <w:rPr>
          <w:spacing w:val="-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2021</w:t>
      </w:r>
    </w:p>
    <w:p w:rsidR="007A4F0F" w:rsidRDefault="007A4F0F" w:rsidP="007A4F0F">
      <w:pPr>
        <w:sectPr w:rsidR="007A4F0F">
          <w:type w:val="continuous"/>
          <w:pgSz w:w="11910" w:h="16840"/>
          <w:pgMar w:top="1040" w:right="460" w:bottom="280" w:left="1600" w:header="720" w:footer="720" w:gutter="0"/>
          <w:cols w:num="2" w:space="720" w:equalWidth="0">
            <w:col w:w="1095" w:space="2470"/>
            <w:col w:w="6285"/>
          </w:cols>
        </w:sectPr>
      </w:pPr>
    </w:p>
    <w:p w:rsidR="007A4F0F" w:rsidRDefault="007A4F0F" w:rsidP="007A4F0F">
      <w:pPr>
        <w:spacing w:before="76"/>
        <w:ind w:left="1370" w:right="940"/>
        <w:jc w:val="center"/>
        <w:rPr>
          <w:b/>
          <w:sz w:val="28"/>
        </w:rPr>
      </w:pPr>
      <w:r>
        <w:rPr>
          <w:b/>
          <w:sz w:val="28"/>
        </w:rPr>
        <w:lastRenderedPageBreak/>
        <w:t>ЗМІСТ</w:t>
      </w:r>
    </w:p>
    <w:sdt>
      <w:sdtPr>
        <w:id w:val="1361475723"/>
        <w:docPartObj>
          <w:docPartGallery w:val="Table of Contents"/>
          <w:docPartUnique/>
        </w:docPartObj>
      </w:sdtPr>
      <w:sdtContent>
        <w:p w:rsidR="007A4F0F" w:rsidRDefault="007A4F0F" w:rsidP="007A4F0F">
          <w:pPr>
            <w:pStyle w:val="11"/>
            <w:tabs>
              <w:tab w:val="left" w:leader="dot" w:pos="9314"/>
            </w:tabs>
          </w:pPr>
          <w:hyperlink w:anchor="_TOC_250016" w:history="1">
            <w:r>
              <w:t>ВСТУП</w:t>
            </w:r>
            <w:r>
              <w:tab/>
              <w:t>3</w:t>
            </w:r>
          </w:hyperlink>
        </w:p>
        <w:p w:rsidR="007A4F0F" w:rsidRDefault="007A4F0F" w:rsidP="007A4F0F">
          <w:pPr>
            <w:pStyle w:val="11"/>
            <w:tabs>
              <w:tab w:val="left" w:leader="dot" w:pos="9317"/>
            </w:tabs>
          </w:pPr>
          <w:hyperlink w:anchor="_TOC_250015" w:history="1">
            <w:r>
              <w:t>РОЗДІЛ</w:t>
            </w:r>
            <w:r>
              <w:rPr>
                <w:spacing w:val="-6"/>
              </w:rPr>
              <w:t xml:space="preserve"> </w:t>
            </w:r>
            <w:r>
              <w:t>1.</w:t>
            </w:r>
            <w:r>
              <w:rPr>
                <w:spacing w:val="-6"/>
              </w:rPr>
              <w:t xml:space="preserve"> </w:t>
            </w:r>
            <w:r>
              <w:t>ТЕОРЕТИЧНІ</w:t>
            </w:r>
            <w:r>
              <w:rPr>
                <w:spacing w:val="-6"/>
              </w:rPr>
              <w:t xml:space="preserve"> </w:t>
            </w:r>
            <w:r>
              <w:t>ЗАСАДИ</w:t>
            </w:r>
            <w:r>
              <w:rPr>
                <w:spacing w:val="-5"/>
              </w:rPr>
              <w:t xml:space="preserve"> </w:t>
            </w:r>
            <w:r>
              <w:t>ВІДНОВНОГО</w:t>
            </w:r>
            <w:r>
              <w:rPr>
                <w:spacing w:val="-6"/>
              </w:rPr>
              <w:t xml:space="preserve"> </w:t>
            </w:r>
            <w:r>
              <w:t>ПРАВОСУДДЯ</w:t>
            </w:r>
            <w:r>
              <w:tab/>
              <w:t>8</w:t>
            </w:r>
          </w:hyperlink>
        </w:p>
        <w:p w:rsidR="007A4F0F" w:rsidRDefault="007A4F0F" w:rsidP="007A4F0F">
          <w:pPr>
            <w:pStyle w:val="11"/>
            <w:numPr>
              <w:ilvl w:val="1"/>
              <w:numId w:val="23"/>
            </w:numPr>
            <w:tabs>
              <w:tab w:val="left" w:pos="597"/>
              <w:tab w:val="left" w:leader="dot" w:pos="9317"/>
            </w:tabs>
            <w:spacing w:before="143"/>
            <w:ind w:hanging="489"/>
          </w:pPr>
          <w:hyperlink w:anchor="_TOC_250014" w:history="1">
            <w:r>
              <w:t>Поняття</w:t>
            </w:r>
            <w:r>
              <w:rPr>
                <w:spacing w:val="-7"/>
              </w:rPr>
              <w:t xml:space="preserve"> </w:t>
            </w:r>
            <w:r>
              <w:t>відновного</w:t>
            </w:r>
            <w:r>
              <w:rPr>
                <w:spacing w:val="-7"/>
              </w:rPr>
              <w:t xml:space="preserve"> </w:t>
            </w:r>
            <w:r>
              <w:t>правосуддя</w:t>
            </w:r>
            <w:r>
              <w:rPr>
                <w:spacing w:val="-7"/>
              </w:rPr>
              <w:t xml:space="preserve"> </w:t>
            </w:r>
            <w:r>
              <w:t>як</w:t>
            </w:r>
            <w:r>
              <w:rPr>
                <w:spacing w:val="-7"/>
              </w:rPr>
              <w:t xml:space="preserve"> </w:t>
            </w:r>
            <w:r>
              <w:t>моделі</w:t>
            </w:r>
            <w:r>
              <w:rPr>
                <w:spacing w:val="-7"/>
              </w:rPr>
              <w:t xml:space="preserve"> </w:t>
            </w:r>
            <w:r>
              <w:t>кримінального</w:t>
            </w:r>
            <w:r>
              <w:rPr>
                <w:spacing w:val="-7"/>
              </w:rPr>
              <w:t xml:space="preserve"> </w:t>
            </w:r>
            <w:r>
              <w:t>процесу</w:t>
            </w:r>
            <w:r>
              <w:tab/>
              <w:t>8</w:t>
            </w:r>
          </w:hyperlink>
        </w:p>
        <w:p w:rsidR="007A4F0F" w:rsidRDefault="007A4F0F" w:rsidP="007A4F0F">
          <w:pPr>
            <w:pStyle w:val="11"/>
            <w:numPr>
              <w:ilvl w:val="1"/>
              <w:numId w:val="23"/>
            </w:numPr>
            <w:tabs>
              <w:tab w:val="left" w:pos="585"/>
              <w:tab w:val="left" w:leader="dot" w:pos="9177"/>
            </w:tabs>
            <w:ind w:left="584" w:hanging="477"/>
          </w:pPr>
          <w:hyperlink w:anchor="_TOC_250013" w:history="1">
            <w:r>
              <w:rPr>
                <w:w w:val="95"/>
              </w:rPr>
              <w:t>Засади</w:t>
            </w:r>
            <w:r>
              <w:rPr>
                <w:spacing w:val="47"/>
                <w:w w:val="95"/>
              </w:rPr>
              <w:t xml:space="preserve"> </w:t>
            </w:r>
            <w:r>
              <w:rPr>
                <w:w w:val="95"/>
              </w:rPr>
              <w:t>та</w:t>
            </w:r>
            <w:r>
              <w:rPr>
                <w:spacing w:val="45"/>
                <w:w w:val="95"/>
              </w:rPr>
              <w:t xml:space="preserve"> </w:t>
            </w:r>
            <w:r>
              <w:rPr>
                <w:w w:val="95"/>
              </w:rPr>
              <w:t>завдання</w:t>
            </w:r>
            <w:r>
              <w:rPr>
                <w:spacing w:val="45"/>
                <w:w w:val="95"/>
              </w:rPr>
              <w:t xml:space="preserve"> </w:t>
            </w:r>
            <w:r>
              <w:rPr>
                <w:w w:val="95"/>
              </w:rPr>
              <w:t>відновного</w:t>
            </w:r>
            <w:r>
              <w:rPr>
                <w:spacing w:val="47"/>
                <w:w w:val="95"/>
              </w:rPr>
              <w:t xml:space="preserve"> </w:t>
            </w:r>
            <w:r>
              <w:rPr>
                <w:w w:val="95"/>
              </w:rPr>
              <w:t>правосуддя…</w:t>
            </w:r>
            <w:r>
              <w:rPr>
                <w:w w:val="95"/>
              </w:rPr>
              <w:tab/>
            </w:r>
            <w:r>
              <w:t>14</w:t>
            </w:r>
          </w:hyperlink>
        </w:p>
        <w:p w:rsidR="007A4F0F" w:rsidRDefault="007A4F0F" w:rsidP="007A4F0F">
          <w:pPr>
            <w:pStyle w:val="11"/>
            <w:numPr>
              <w:ilvl w:val="1"/>
              <w:numId w:val="23"/>
            </w:numPr>
            <w:tabs>
              <w:tab w:val="left" w:pos="585"/>
              <w:tab w:val="left" w:leader="dot" w:pos="9178"/>
            </w:tabs>
            <w:ind w:left="584" w:hanging="477"/>
          </w:pPr>
          <w:hyperlink w:anchor="_TOC_250012" w:history="1">
            <w:r>
              <w:rPr>
                <w:w w:val="95"/>
              </w:rPr>
              <w:t>Форми</w:t>
            </w:r>
            <w:r>
              <w:rPr>
                <w:spacing w:val="37"/>
                <w:w w:val="95"/>
              </w:rPr>
              <w:t xml:space="preserve"> </w:t>
            </w:r>
            <w:r>
              <w:rPr>
                <w:w w:val="95"/>
              </w:rPr>
              <w:t>відновного</w:t>
            </w:r>
            <w:r>
              <w:rPr>
                <w:spacing w:val="38"/>
                <w:w w:val="95"/>
              </w:rPr>
              <w:t xml:space="preserve"> </w:t>
            </w:r>
            <w:r>
              <w:rPr>
                <w:w w:val="95"/>
              </w:rPr>
              <w:t>правосуддя</w:t>
            </w:r>
            <w:r>
              <w:rPr>
                <w:spacing w:val="39"/>
                <w:w w:val="95"/>
              </w:rPr>
              <w:t xml:space="preserve"> </w:t>
            </w:r>
            <w:r>
              <w:rPr>
                <w:w w:val="95"/>
              </w:rPr>
              <w:t>та</w:t>
            </w:r>
            <w:r>
              <w:rPr>
                <w:spacing w:val="37"/>
                <w:w w:val="95"/>
              </w:rPr>
              <w:t xml:space="preserve"> </w:t>
            </w:r>
            <w:r>
              <w:rPr>
                <w:w w:val="95"/>
              </w:rPr>
              <w:t>їх</w:t>
            </w:r>
            <w:r>
              <w:rPr>
                <w:spacing w:val="38"/>
                <w:w w:val="95"/>
              </w:rPr>
              <w:t xml:space="preserve"> </w:t>
            </w:r>
            <w:r>
              <w:rPr>
                <w:w w:val="95"/>
              </w:rPr>
              <w:t>учасники…</w:t>
            </w:r>
            <w:r>
              <w:rPr>
                <w:w w:val="95"/>
              </w:rPr>
              <w:tab/>
            </w:r>
            <w:r>
              <w:t>24</w:t>
            </w:r>
          </w:hyperlink>
        </w:p>
        <w:p w:rsidR="007A4F0F" w:rsidRDefault="007A4F0F" w:rsidP="007A4F0F">
          <w:pPr>
            <w:pStyle w:val="11"/>
            <w:tabs>
              <w:tab w:val="left" w:leader="dot" w:pos="9177"/>
            </w:tabs>
            <w:spacing w:before="143"/>
          </w:pPr>
          <w:hyperlink w:anchor="_TOC_250011" w:history="1">
            <w:r>
              <w:rPr>
                <w:w w:val="95"/>
              </w:rPr>
              <w:t>Висновки</w:t>
            </w:r>
            <w:r>
              <w:rPr>
                <w:spacing w:val="6"/>
                <w:w w:val="95"/>
              </w:rPr>
              <w:t xml:space="preserve"> </w:t>
            </w:r>
            <w:r>
              <w:rPr>
                <w:w w:val="95"/>
              </w:rPr>
              <w:t>до</w:t>
            </w:r>
            <w:r>
              <w:rPr>
                <w:spacing w:val="7"/>
                <w:w w:val="95"/>
              </w:rPr>
              <w:t xml:space="preserve"> </w:t>
            </w:r>
            <w:r>
              <w:rPr>
                <w:w w:val="95"/>
              </w:rPr>
              <w:t>Розділу</w:t>
            </w:r>
            <w:r>
              <w:rPr>
                <w:spacing w:val="7"/>
                <w:w w:val="95"/>
              </w:rPr>
              <w:t xml:space="preserve"> </w:t>
            </w:r>
            <w:r>
              <w:rPr>
                <w:w w:val="95"/>
              </w:rPr>
              <w:t>1</w:t>
            </w:r>
            <w:r>
              <w:rPr>
                <w:w w:val="95"/>
              </w:rPr>
              <w:tab/>
            </w:r>
            <w:r>
              <w:t>34</w:t>
            </w:r>
          </w:hyperlink>
        </w:p>
        <w:p w:rsidR="007A4F0F" w:rsidRDefault="007A4F0F" w:rsidP="007A4F0F">
          <w:pPr>
            <w:pStyle w:val="11"/>
            <w:tabs>
              <w:tab w:val="left" w:pos="1373"/>
              <w:tab w:val="left" w:pos="1876"/>
              <w:tab w:val="left" w:pos="4272"/>
              <w:tab w:val="left" w:pos="4938"/>
              <w:tab w:val="left" w:pos="6678"/>
              <w:tab w:val="left" w:pos="7628"/>
            </w:tabs>
          </w:pPr>
          <w:r>
            <w:t>РОЗДІЛ</w:t>
          </w:r>
          <w:r>
            <w:tab/>
            <w:t>2.</w:t>
          </w:r>
          <w:r>
            <w:tab/>
            <w:t>СТАНОВЛЕННЯ</w:t>
          </w:r>
          <w:r>
            <w:tab/>
            <w:t>ТА</w:t>
          </w:r>
          <w:r>
            <w:tab/>
            <w:t>РОЗВИТОК</w:t>
          </w:r>
          <w:r>
            <w:tab/>
            <w:t>ІДЕЙ</w:t>
          </w:r>
          <w:r>
            <w:tab/>
            <w:t>ВІДНОВНОГО</w:t>
          </w:r>
        </w:p>
        <w:p w:rsidR="007A4F0F" w:rsidRDefault="007A4F0F" w:rsidP="007A4F0F">
          <w:pPr>
            <w:pStyle w:val="11"/>
            <w:tabs>
              <w:tab w:val="left" w:leader="dot" w:pos="9174"/>
            </w:tabs>
            <w:spacing w:before="139"/>
          </w:pPr>
          <w:r>
            <w:t>ПРАВОСУДДЯ</w:t>
          </w:r>
          <w:r>
            <w:rPr>
              <w:spacing w:val="-18"/>
            </w:rPr>
            <w:t xml:space="preserve"> </w:t>
          </w:r>
          <w:r>
            <w:t>У</w:t>
          </w:r>
          <w:r>
            <w:rPr>
              <w:spacing w:val="-17"/>
            </w:rPr>
            <w:t xml:space="preserve"> </w:t>
          </w:r>
          <w:r>
            <w:t>СВІТІ</w:t>
          </w:r>
          <w:r>
            <w:tab/>
            <w:t>36</w:t>
          </w:r>
        </w:p>
        <w:p w:rsidR="007A4F0F" w:rsidRDefault="007A4F0F" w:rsidP="007A4F0F">
          <w:pPr>
            <w:pStyle w:val="11"/>
            <w:numPr>
              <w:ilvl w:val="1"/>
              <w:numId w:val="22"/>
            </w:numPr>
            <w:tabs>
              <w:tab w:val="left" w:pos="1061"/>
              <w:tab w:val="left" w:pos="1062"/>
              <w:tab w:val="left" w:leader="dot" w:pos="9147"/>
            </w:tabs>
            <w:spacing w:before="143" w:line="348" w:lineRule="auto"/>
            <w:ind w:right="384" w:firstLine="0"/>
          </w:pPr>
          <w:hyperlink w:anchor="_TOC_250010" w:history="1">
            <w:r>
              <w:rPr>
                <w:w w:val="95"/>
              </w:rPr>
              <w:t>Міжнародне</w:t>
            </w:r>
            <w:r>
              <w:rPr>
                <w:spacing w:val="79"/>
              </w:rPr>
              <w:t xml:space="preserve">    </w:t>
            </w:r>
            <w:r>
              <w:rPr>
                <w:w w:val="95"/>
              </w:rPr>
              <w:t>визнання</w:t>
            </w:r>
            <w:r>
              <w:rPr>
                <w:spacing w:val="79"/>
              </w:rPr>
              <w:t xml:space="preserve">   </w:t>
            </w:r>
            <w:r>
              <w:rPr>
                <w:spacing w:val="80"/>
              </w:rPr>
              <w:t xml:space="preserve"> </w:t>
            </w:r>
            <w:r>
              <w:rPr>
                <w:w w:val="95"/>
              </w:rPr>
              <w:t>відновного</w:t>
            </w:r>
            <w:r>
              <w:rPr>
                <w:spacing w:val="79"/>
              </w:rPr>
              <w:t xml:space="preserve">    </w:t>
            </w:r>
            <w:r>
              <w:rPr>
                <w:w w:val="95"/>
              </w:rPr>
              <w:t>правосуддя:</w:t>
            </w:r>
            <w:r>
              <w:rPr>
                <w:spacing w:val="79"/>
              </w:rPr>
              <w:t xml:space="preserve">   </w:t>
            </w:r>
            <w:r>
              <w:rPr>
                <w:spacing w:val="80"/>
              </w:rPr>
              <w:t xml:space="preserve"> </w:t>
            </w:r>
            <w:r>
              <w:t>основні</w:t>
            </w:r>
            <w:r>
              <w:rPr>
                <w:spacing w:val="-67"/>
              </w:rPr>
              <w:t xml:space="preserve"> </w:t>
            </w:r>
            <w:r>
              <w:t>джерела…</w:t>
            </w:r>
            <w:r>
              <w:tab/>
              <w:t>36</w:t>
            </w:r>
          </w:hyperlink>
        </w:p>
        <w:p w:rsidR="007A4F0F" w:rsidRDefault="007A4F0F" w:rsidP="007A4F0F">
          <w:pPr>
            <w:pStyle w:val="11"/>
            <w:numPr>
              <w:ilvl w:val="1"/>
              <w:numId w:val="22"/>
            </w:numPr>
            <w:tabs>
              <w:tab w:val="left" w:pos="750"/>
              <w:tab w:val="left" w:pos="751"/>
              <w:tab w:val="left" w:pos="2185"/>
              <w:tab w:val="left" w:pos="3727"/>
              <w:tab w:val="left" w:pos="5313"/>
              <w:tab w:val="left" w:pos="5668"/>
              <w:tab w:val="left" w:pos="6782"/>
              <w:tab w:val="left" w:leader="dot" w:pos="9177"/>
            </w:tabs>
            <w:spacing w:before="0" w:line="348" w:lineRule="auto"/>
            <w:ind w:right="384" w:firstLine="0"/>
          </w:pPr>
          <w:hyperlink w:anchor="_TOC_250009" w:history="1">
            <w:r>
              <w:t>Реалізація</w:t>
            </w:r>
            <w:r>
              <w:tab/>
              <w:t>відновного</w:t>
            </w:r>
            <w:r>
              <w:tab/>
              <w:t>правосуддя</w:t>
            </w:r>
            <w:r>
              <w:tab/>
              <w:t>в</w:t>
            </w:r>
            <w:r>
              <w:tab/>
              <w:t>країнах</w:t>
            </w:r>
            <w:r>
              <w:tab/>
              <w:t>Європи</w:t>
            </w:r>
            <w:r>
              <w:rPr>
                <w:spacing w:val="8"/>
              </w:rPr>
              <w:t xml:space="preserve"> </w:t>
            </w:r>
            <w:r>
              <w:t>на</w:t>
            </w:r>
            <w:r>
              <w:rPr>
                <w:spacing w:val="7"/>
              </w:rPr>
              <w:t xml:space="preserve"> </w:t>
            </w:r>
            <w:r>
              <w:t>прикладі</w:t>
            </w:r>
            <w:r>
              <w:rPr>
                <w:spacing w:val="-67"/>
              </w:rPr>
              <w:t xml:space="preserve"> </w:t>
            </w:r>
            <w:r>
              <w:t>Федеративної</w:t>
            </w:r>
            <w:r>
              <w:rPr>
                <w:spacing w:val="-12"/>
              </w:rPr>
              <w:t xml:space="preserve"> </w:t>
            </w:r>
            <w:r>
              <w:t>Республіки</w:t>
            </w:r>
            <w:r>
              <w:rPr>
                <w:spacing w:val="-11"/>
              </w:rPr>
              <w:t xml:space="preserve"> </w:t>
            </w:r>
            <w:r>
              <w:t>Німеччина</w:t>
            </w:r>
            <w:r>
              <w:rPr>
                <w:spacing w:val="-13"/>
              </w:rPr>
              <w:t xml:space="preserve"> </w:t>
            </w:r>
            <w:r>
              <w:t>та</w:t>
            </w:r>
            <w:r>
              <w:rPr>
                <w:spacing w:val="-11"/>
              </w:rPr>
              <w:t xml:space="preserve"> </w:t>
            </w:r>
            <w:r>
              <w:t>Республіки</w:t>
            </w:r>
            <w:r>
              <w:rPr>
                <w:spacing w:val="-12"/>
              </w:rPr>
              <w:t xml:space="preserve"> </w:t>
            </w:r>
            <w:r>
              <w:t>Польща</w:t>
            </w:r>
            <w:r>
              <w:tab/>
              <w:t>42</w:t>
            </w:r>
          </w:hyperlink>
        </w:p>
        <w:p w:rsidR="007A4F0F" w:rsidRDefault="007A4F0F" w:rsidP="007A4F0F">
          <w:pPr>
            <w:pStyle w:val="11"/>
            <w:numPr>
              <w:ilvl w:val="1"/>
              <w:numId w:val="22"/>
            </w:numPr>
            <w:tabs>
              <w:tab w:val="left" w:pos="678"/>
              <w:tab w:val="left" w:leader="dot" w:pos="9174"/>
            </w:tabs>
            <w:spacing w:before="0" w:line="348" w:lineRule="auto"/>
            <w:ind w:right="384" w:firstLine="0"/>
          </w:pPr>
          <w:hyperlink w:anchor="_TOC_250008" w:history="1">
            <w:r>
              <w:t>Реалізація</w:t>
            </w:r>
            <w:r>
              <w:rPr>
                <w:spacing w:val="4"/>
              </w:rPr>
              <w:t xml:space="preserve"> </w:t>
            </w:r>
            <w:r>
              <w:t>відновного</w:t>
            </w:r>
            <w:r>
              <w:rPr>
                <w:spacing w:val="4"/>
              </w:rPr>
              <w:t xml:space="preserve"> </w:t>
            </w:r>
            <w:r>
              <w:t>правосуддя</w:t>
            </w:r>
            <w:r>
              <w:rPr>
                <w:spacing w:val="4"/>
              </w:rPr>
              <w:t xml:space="preserve"> </w:t>
            </w:r>
            <w:r>
              <w:t>у</w:t>
            </w:r>
            <w:r>
              <w:rPr>
                <w:spacing w:val="4"/>
              </w:rPr>
              <w:t xml:space="preserve"> </w:t>
            </w:r>
            <w:r>
              <w:t>Сполучених</w:t>
            </w:r>
            <w:r>
              <w:rPr>
                <w:spacing w:val="4"/>
              </w:rPr>
              <w:t xml:space="preserve"> </w:t>
            </w:r>
            <w:r>
              <w:t>Штатах</w:t>
            </w:r>
            <w:r>
              <w:rPr>
                <w:spacing w:val="4"/>
              </w:rPr>
              <w:t xml:space="preserve"> </w:t>
            </w:r>
            <w:r>
              <w:t>Америки</w:t>
            </w:r>
            <w:r>
              <w:rPr>
                <w:spacing w:val="4"/>
              </w:rPr>
              <w:t xml:space="preserve"> </w:t>
            </w:r>
            <w:r>
              <w:t>та</w:t>
            </w:r>
            <w:r>
              <w:rPr>
                <w:spacing w:val="-67"/>
              </w:rPr>
              <w:t xml:space="preserve"> </w:t>
            </w:r>
            <w:r>
              <w:t>Канаді</w:t>
            </w:r>
            <w:r>
              <w:tab/>
              <w:t>50</w:t>
            </w:r>
          </w:hyperlink>
        </w:p>
        <w:p w:rsidR="007A4F0F" w:rsidRDefault="007A4F0F" w:rsidP="007A4F0F">
          <w:pPr>
            <w:pStyle w:val="11"/>
            <w:tabs>
              <w:tab w:val="left" w:leader="dot" w:pos="9177"/>
            </w:tabs>
            <w:spacing w:before="0" w:line="319" w:lineRule="exact"/>
          </w:pPr>
          <w:hyperlink w:anchor="_TOC_250007" w:history="1">
            <w:r>
              <w:rPr>
                <w:w w:val="95"/>
              </w:rPr>
              <w:t>Висновки</w:t>
            </w:r>
            <w:r>
              <w:rPr>
                <w:spacing w:val="6"/>
                <w:w w:val="95"/>
              </w:rPr>
              <w:t xml:space="preserve"> </w:t>
            </w:r>
            <w:r>
              <w:rPr>
                <w:w w:val="95"/>
              </w:rPr>
              <w:t>до</w:t>
            </w:r>
            <w:r>
              <w:rPr>
                <w:spacing w:val="7"/>
                <w:w w:val="95"/>
              </w:rPr>
              <w:t xml:space="preserve"> </w:t>
            </w:r>
            <w:r>
              <w:rPr>
                <w:w w:val="95"/>
              </w:rPr>
              <w:t>Розділу</w:t>
            </w:r>
            <w:r>
              <w:rPr>
                <w:spacing w:val="7"/>
                <w:w w:val="95"/>
              </w:rPr>
              <w:t xml:space="preserve"> </w:t>
            </w:r>
            <w:r>
              <w:rPr>
                <w:w w:val="95"/>
              </w:rPr>
              <w:t>2</w:t>
            </w:r>
            <w:r>
              <w:rPr>
                <w:w w:val="95"/>
              </w:rPr>
              <w:tab/>
            </w:r>
            <w:r>
              <w:t>56</w:t>
            </w:r>
          </w:hyperlink>
        </w:p>
        <w:p w:rsidR="007A4F0F" w:rsidRDefault="007A4F0F" w:rsidP="007A4F0F">
          <w:pPr>
            <w:pStyle w:val="11"/>
            <w:spacing w:before="139"/>
          </w:pPr>
          <w:r>
            <w:t>РОЗДІЛ</w:t>
          </w:r>
          <w:r>
            <w:rPr>
              <w:spacing w:val="102"/>
            </w:rPr>
            <w:t xml:space="preserve"> </w:t>
          </w:r>
          <w:r>
            <w:t>3.</w:t>
          </w:r>
          <w:r>
            <w:rPr>
              <w:spacing w:val="103"/>
            </w:rPr>
            <w:t xml:space="preserve"> </w:t>
          </w:r>
          <w:r>
            <w:t>РЕАЛІЗАЦІЯ</w:t>
          </w:r>
          <w:r>
            <w:rPr>
              <w:spacing w:val="102"/>
            </w:rPr>
            <w:t xml:space="preserve"> </w:t>
          </w:r>
          <w:r>
            <w:t>КОНЦЕПЦІЇ</w:t>
          </w:r>
          <w:r>
            <w:rPr>
              <w:spacing w:val="103"/>
            </w:rPr>
            <w:t xml:space="preserve"> </w:t>
          </w:r>
          <w:r>
            <w:t>ВІДНОВНОГО</w:t>
          </w:r>
          <w:r>
            <w:rPr>
              <w:spacing w:val="103"/>
            </w:rPr>
            <w:t xml:space="preserve"> </w:t>
          </w:r>
          <w:r>
            <w:t>ПРАВОСУДДЯ</w:t>
          </w:r>
          <w:r>
            <w:rPr>
              <w:spacing w:val="102"/>
            </w:rPr>
            <w:t xml:space="preserve"> </w:t>
          </w:r>
          <w:r>
            <w:t>В</w:t>
          </w:r>
        </w:p>
        <w:p w:rsidR="007A4F0F" w:rsidRDefault="007A4F0F" w:rsidP="007A4F0F">
          <w:pPr>
            <w:pStyle w:val="11"/>
            <w:tabs>
              <w:tab w:val="left" w:leader="dot" w:pos="9152"/>
            </w:tabs>
            <w:spacing w:before="143"/>
          </w:pPr>
          <w:r>
            <w:t>УКРАЇНІ</w:t>
          </w:r>
          <w:r>
            <w:tab/>
            <w:t>58</w:t>
          </w:r>
        </w:p>
        <w:p w:rsidR="007A4F0F" w:rsidRDefault="007A4F0F" w:rsidP="007A4F0F">
          <w:pPr>
            <w:pStyle w:val="11"/>
            <w:numPr>
              <w:ilvl w:val="1"/>
              <w:numId w:val="21"/>
            </w:numPr>
            <w:tabs>
              <w:tab w:val="left" w:pos="585"/>
              <w:tab w:val="left" w:leader="dot" w:pos="9177"/>
            </w:tabs>
            <w:spacing w:before="139"/>
            <w:ind w:hanging="477"/>
          </w:pPr>
          <w:hyperlink w:anchor="_TOC_250006" w:history="1">
            <w:r>
              <w:rPr>
                <w:w w:val="95"/>
              </w:rPr>
              <w:t>Формування</w:t>
            </w:r>
            <w:r>
              <w:rPr>
                <w:spacing w:val="46"/>
                <w:w w:val="95"/>
              </w:rPr>
              <w:t xml:space="preserve"> </w:t>
            </w:r>
            <w:r>
              <w:rPr>
                <w:w w:val="95"/>
              </w:rPr>
              <w:t>концепції</w:t>
            </w:r>
            <w:r>
              <w:rPr>
                <w:spacing w:val="46"/>
                <w:w w:val="95"/>
              </w:rPr>
              <w:t xml:space="preserve"> </w:t>
            </w:r>
            <w:r>
              <w:rPr>
                <w:w w:val="95"/>
              </w:rPr>
              <w:t>відновного</w:t>
            </w:r>
            <w:r>
              <w:rPr>
                <w:spacing w:val="48"/>
                <w:w w:val="95"/>
              </w:rPr>
              <w:t xml:space="preserve"> </w:t>
            </w:r>
            <w:r>
              <w:rPr>
                <w:w w:val="95"/>
              </w:rPr>
              <w:t>правосуддя</w:t>
            </w:r>
            <w:r>
              <w:rPr>
                <w:spacing w:val="46"/>
                <w:w w:val="95"/>
              </w:rPr>
              <w:t xml:space="preserve"> </w:t>
            </w:r>
            <w:r>
              <w:rPr>
                <w:w w:val="95"/>
              </w:rPr>
              <w:t>в</w:t>
            </w:r>
            <w:r>
              <w:rPr>
                <w:spacing w:val="47"/>
                <w:w w:val="95"/>
              </w:rPr>
              <w:t xml:space="preserve"> </w:t>
            </w:r>
            <w:r>
              <w:rPr>
                <w:w w:val="95"/>
              </w:rPr>
              <w:t>Україні</w:t>
            </w:r>
            <w:r>
              <w:rPr>
                <w:w w:val="95"/>
              </w:rPr>
              <w:tab/>
            </w:r>
            <w:r>
              <w:t>58</w:t>
            </w:r>
          </w:hyperlink>
        </w:p>
        <w:p w:rsidR="007A4F0F" w:rsidRDefault="007A4F0F" w:rsidP="007A4F0F">
          <w:pPr>
            <w:pStyle w:val="11"/>
            <w:numPr>
              <w:ilvl w:val="1"/>
              <w:numId w:val="21"/>
            </w:numPr>
            <w:tabs>
              <w:tab w:val="left" w:pos="615"/>
              <w:tab w:val="left" w:leader="dot" w:pos="9177"/>
            </w:tabs>
            <w:spacing w:line="348" w:lineRule="auto"/>
            <w:ind w:left="108" w:right="384" w:firstLine="0"/>
          </w:pPr>
          <w:hyperlink w:anchor="_TOC_250005" w:history="1">
            <w:r>
              <w:t>Реалізація</w:t>
            </w:r>
            <w:r>
              <w:rPr>
                <w:spacing w:val="9"/>
              </w:rPr>
              <w:t xml:space="preserve"> </w:t>
            </w:r>
            <w:r>
              <w:t>концепції</w:t>
            </w:r>
            <w:r>
              <w:rPr>
                <w:spacing w:val="8"/>
              </w:rPr>
              <w:t xml:space="preserve"> </w:t>
            </w:r>
            <w:r>
              <w:t>відновного</w:t>
            </w:r>
            <w:r>
              <w:rPr>
                <w:spacing w:val="9"/>
              </w:rPr>
              <w:t xml:space="preserve"> </w:t>
            </w:r>
            <w:r>
              <w:t>правосуддя</w:t>
            </w:r>
            <w:r>
              <w:rPr>
                <w:spacing w:val="10"/>
              </w:rPr>
              <w:t xml:space="preserve"> </w:t>
            </w:r>
            <w:r>
              <w:t>крізь</w:t>
            </w:r>
            <w:r>
              <w:rPr>
                <w:spacing w:val="9"/>
              </w:rPr>
              <w:t xml:space="preserve"> </w:t>
            </w:r>
            <w:r>
              <w:t>призму</w:t>
            </w:r>
            <w:r>
              <w:rPr>
                <w:spacing w:val="9"/>
              </w:rPr>
              <w:t xml:space="preserve"> </w:t>
            </w:r>
            <w:r>
              <w:t>Кримінального</w:t>
            </w:r>
            <w:r>
              <w:rPr>
                <w:spacing w:val="-67"/>
              </w:rPr>
              <w:t xml:space="preserve"> </w:t>
            </w:r>
            <w:r>
              <w:t>процесуального</w:t>
            </w:r>
            <w:r>
              <w:rPr>
                <w:spacing w:val="-16"/>
              </w:rPr>
              <w:t xml:space="preserve"> </w:t>
            </w:r>
            <w:r>
              <w:t>кодексу</w:t>
            </w:r>
            <w:r>
              <w:rPr>
                <w:spacing w:val="-15"/>
              </w:rPr>
              <w:t xml:space="preserve"> </w:t>
            </w:r>
            <w:r>
              <w:t>України</w:t>
            </w:r>
            <w:r>
              <w:rPr>
                <w:spacing w:val="-16"/>
              </w:rPr>
              <w:t xml:space="preserve"> </w:t>
            </w:r>
            <w:r>
              <w:t>2012</w:t>
            </w:r>
            <w:r>
              <w:rPr>
                <w:spacing w:val="-15"/>
              </w:rPr>
              <w:t xml:space="preserve"> </w:t>
            </w:r>
            <w:r>
              <w:t>р.</w:t>
            </w:r>
            <w:r>
              <w:tab/>
              <w:t>63</w:t>
            </w:r>
          </w:hyperlink>
        </w:p>
        <w:p w:rsidR="007A4F0F" w:rsidRDefault="007A4F0F" w:rsidP="007A4F0F">
          <w:pPr>
            <w:pStyle w:val="11"/>
            <w:numPr>
              <w:ilvl w:val="1"/>
              <w:numId w:val="21"/>
            </w:numPr>
            <w:tabs>
              <w:tab w:val="left" w:pos="584"/>
              <w:tab w:val="left" w:leader="dot" w:pos="9177"/>
            </w:tabs>
            <w:spacing w:before="0" w:line="319" w:lineRule="exact"/>
            <w:ind w:left="583"/>
          </w:pPr>
          <w:hyperlink w:anchor="_TOC_250004" w:history="1">
            <w:r>
              <w:rPr>
                <w:w w:val="95"/>
              </w:rPr>
              <w:t>Новітні</w:t>
            </w:r>
            <w:r>
              <w:rPr>
                <w:spacing w:val="39"/>
                <w:w w:val="95"/>
              </w:rPr>
              <w:t xml:space="preserve"> </w:t>
            </w:r>
            <w:r>
              <w:rPr>
                <w:w w:val="95"/>
              </w:rPr>
              <w:t>тенденції</w:t>
            </w:r>
            <w:r>
              <w:rPr>
                <w:spacing w:val="39"/>
                <w:w w:val="95"/>
              </w:rPr>
              <w:t xml:space="preserve"> </w:t>
            </w:r>
            <w:r>
              <w:rPr>
                <w:w w:val="95"/>
              </w:rPr>
              <w:t>розвитку</w:t>
            </w:r>
            <w:r>
              <w:rPr>
                <w:spacing w:val="39"/>
                <w:w w:val="95"/>
              </w:rPr>
              <w:t xml:space="preserve"> </w:t>
            </w:r>
            <w:r>
              <w:rPr>
                <w:w w:val="95"/>
              </w:rPr>
              <w:t>відновного</w:t>
            </w:r>
            <w:r>
              <w:rPr>
                <w:spacing w:val="39"/>
                <w:w w:val="95"/>
              </w:rPr>
              <w:t xml:space="preserve"> </w:t>
            </w:r>
            <w:r>
              <w:rPr>
                <w:w w:val="95"/>
              </w:rPr>
              <w:t>правосуддя</w:t>
            </w:r>
            <w:r>
              <w:rPr>
                <w:spacing w:val="39"/>
                <w:w w:val="95"/>
              </w:rPr>
              <w:t xml:space="preserve"> </w:t>
            </w:r>
            <w:r>
              <w:rPr>
                <w:w w:val="95"/>
              </w:rPr>
              <w:t>в</w:t>
            </w:r>
            <w:r>
              <w:rPr>
                <w:spacing w:val="39"/>
                <w:w w:val="95"/>
              </w:rPr>
              <w:t xml:space="preserve"> </w:t>
            </w:r>
            <w:r>
              <w:rPr>
                <w:w w:val="95"/>
              </w:rPr>
              <w:t>Україні</w:t>
            </w:r>
            <w:r>
              <w:rPr>
                <w:w w:val="95"/>
              </w:rPr>
              <w:tab/>
            </w:r>
            <w:r>
              <w:t>72</w:t>
            </w:r>
          </w:hyperlink>
        </w:p>
        <w:p w:rsidR="007A4F0F" w:rsidRDefault="007A4F0F" w:rsidP="007A4F0F">
          <w:pPr>
            <w:pStyle w:val="11"/>
            <w:tabs>
              <w:tab w:val="left" w:leader="dot" w:pos="9177"/>
            </w:tabs>
          </w:pPr>
          <w:hyperlink w:anchor="_TOC_250003" w:history="1">
            <w:r>
              <w:rPr>
                <w:w w:val="95"/>
              </w:rPr>
              <w:t>Висновки</w:t>
            </w:r>
            <w:r>
              <w:rPr>
                <w:spacing w:val="6"/>
                <w:w w:val="95"/>
              </w:rPr>
              <w:t xml:space="preserve"> </w:t>
            </w:r>
            <w:r>
              <w:rPr>
                <w:w w:val="95"/>
              </w:rPr>
              <w:t>до</w:t>
            </w:r>
            <w:r>
              <w:rPr>
                <w:spacing w:val="7"/>
                <w:w w:val="95"/>
              </w:rPr>
              <w:t xml:space="preserve"> </w:t>
            </w:r>
            <w:r>
              <w:rPr>
                <w:w w:val="95"/>
              </w:rPr>
              <w:t>Розділу</w:t>
            </w:r>
            <w:r>
              <w:rPr>
                <w:spacing w:val="7"/>
                <w:w w:val="95"/>
              </w:rPr>
              <w:t xml:space="preserve"> </w:t>
            </w:r>
            <w:r>
              <w:rPr>
                <w:w w:val="95"/>
              </w:rPr>
              <w:t>3</w:t>
            </w:r>
            <w:r>
              <w:rPr>
                <w:w w:val="95"/>
              </w:rPr>
              <w:tab/>
            </w:r>
            <w:r>
              <w:t>80</w:t>
            </w:r>
          </w:hyperlink>
        </w:p>
        <w:p w:rsidR="007A4F0F" w:rsidRDefault="007A4F0F" w:rsidP="007A4F0F">
          <w:pPr>
            <w:pStyle w:val="11"/>
            <w:tabs>
              <w:tab w:val="left" w:leader="dot" w:pos="9177"/>
            </w:tabs>
            <w:spacing w:before="143"/>
          </w:pPr>
          <w:hyperlink w:anchor="_TOC_250002" w:history="1">
            <w:r>
              <w:t>ВИСНОВКИ</w:t>
            </w:r>
            <w:r>
              <w:tab/>
              <w:t>82</w:t>
            </w:r>
          </w:hyperlink>
        </w:p>
        <w:p w:rsidR="007A4F0F" w:rsidRDefault="007A4F0F" w:rsidP="007A4F0F">
          <w:pPr>
            <w:pStyle w:val="11"/>
            <w:tabs>
              <w:tab w:val="left" w:leader="dot" w:pos="9177"/>
            </w:tabs>
          </w:pPr>
          <w:hyperlink w:anchor="_TOC_250001" w:history="1">
            <w:r>
              <w:t>СПИСОК</w:t>
            </w:r>
            <w:r>
              <w:rPr>
                <w:spacing w:val="-5"/>
              </w:rPr>
              <w:t xml:space="preserve"> </w:t>
            </w:r>
            <w:r>
              <w:t>ВИКОРИСТАНИХ</w:t>
            </w:r>
            <w:r>
              <w:rPr>
                <w:spacing w:val="-5"/>
              </w:rPr>
              <w:t xml:space="preserve"> </w:t>
            </w:r>
            <w:r>
              <w:t>ДЖЕРЕЛ</w:t>
            </w:r>
            <w:r>
              <w:tab/>
              <w:t>87</w:t>
            </w:r>
          </w:hyperlink>
        </w:p>
        <w:p w:rsidR="007A4F0F" w:rsidRDefault="007A4F0F" w:rsidP="007A4F0F">
          <w:pPr>
            <w:pStyle w:val="11"/>
            <w:tabs>
              <w:tab w:val="left" w:leader="dot" w:pos="9156"/>
            </w:tabs>
            <w:spacing w:before="143"/>
          </w:pPr>
          <w:hyperlink w:anchor="_TOC_250000" w:history="1">
            <w:r>
              <w:t>ДОДАТКИ</w:t>
            </w:r>
            <w:r>
              <w:tab/>
              <w:t>98</w:t>
            </w:r>
          </w:hyperlink>
        </w:p>
      </w:sdtContent>
    </w:sdt>
    <w:p w:rsidR="007A4F0F" w:rsidRDefault="007A4F0F" w:rsidP="007A4F0F">
      <w:pPr>
        <w:sectPr w:rsidR="007A4F0F">
          <w:headerReference w:type="default" r:id="rId5"/>
          <w:pgSz w:w="11910" w:h="16840"/>
          <w:pgMar w:top="1040" w:right="460" w:bottom="280" w:left="1600" w:header="721" w:footer="0" w:gutter="0"/>
          <w:pgNumType w:start="2"/>
          <w:cols w:space="720"/>
        </w:sectPr>
      </w:pPr>
    </w:p>
    <w:p w:rsidR="007A4F0F" w:rsidRDefault="007A4F0F" w:rsidP="007A4F0F">
      <w:pPr>
        <w:pStyle w:val="1"/>
        <w:spacing w:before="76"/>
        <w:ind w:right="939"/>
        <w:jc w:val="center"/>
      </w:pPr>
      <w:bookmarkStart w:id="0" w:name="_TOC_250016"/>
      <w:bookmarkEnd w:id="0"/>
      <w:r>
        <w:lastRenderedPageBreak/>
        <w:t>ВСТУП</w:t>
      </w:r>
    </w:p>
    <w:p w:rsidR="007A4F0F" w:rsidRDefault="007A4F0F" w:rsidP="007A4F0F">
      <w:pPr>
        <w:pStyle w:val="a3"/>
        <w:ind w:left="0" w:right="0" w:firstLine="0"/>
        <w:jc w:val="left"/>
        <w:rPr>
          <w:b/>
          <w:sz w:val="30"/>
        </w:rPr>
      </w:pPr>
    </w:p>
    <w:p w:rsidR="007A4F0F" w:rsidRDefault="007A4F0F" w:rsidP="007A4F0F">
      <w:pPr>
        <w:pStyle w:val="a3"/>
        <w:spacing w:before="265" w:line="348" w:lineRule="auto"/>
        <w:ind w:right="381"/>
      </w:pPr>
      <w:r>
        <w:rPr>
          <w:b/>
          <w:i/>
        </w:rPr>
        <w:t>Актуальність</w:t>
      </w:r>
      <w:r>
        <w:rPr>
          <w:b/>
          <w:i/>
          <w:spacing w:val="1"/>
        </w:rPr>
        <w:t xml:space="preserve"> </w:t>
      </w:r>
      <w:r>
        <w:rPr>
          <w:b/>
          <w:i/>
        </w:rPr>
        <w:t>теми</w:t>
      </w:r>
      <w:r>
        <w:t>.</w:t>
      </w:r>
      <w:r>
        <w:rPr>
          <w:spacing w:val="1"/>
        </w:rPr>
        <w:t xml:space="preserve"> </w:t>
      </w:r>
      <w:r>
        <w:t>Проблема</w:t>
      </w:r>
      <w:r>
        <w:rPr>
          <w:spacing w:val="1"/>
        </w:rPr>
        <w:t xml:space="preserve"> </w:t>
      </w:r>
      <w:r>
        <w:t>злочину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покарання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початку</w:t>
      </w:r>
      <w:r>
        <w:rPr>
          <w:spacing w:val="1"/>
        </w:rPr>
        <w:t xml:space="preserve"> </w:t>
      </w:r>
      <w:r>
        <w:t>існування людства залишалася нагальною проблемою для кожної історичної</w:t>
      </w:r>
      <w:r>
        <w:rPr>
          <w:spacing w:val="1"/>
        </w:rPr>
        <w:t xml:space="preserve"> </w:t>
      </w:r>
      <w:r>
        <w:t>епохи. Злочинність як явище є постійним супутником суспільства, і повністю</w:t>
      </w:r>
      <w:r>
        <w:rPr>
          <w:spacing w:val="-67"/>
        </w:rPr>
        <w:t xml:space="preserve"> </w:t>
      </w:r>
      <w:r>
        <w:t>подолати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скоріш</w:t>
      </w:r>
      <w:r>
        <w:rPr>
          <w:spacing w:val="1"/>
        </w:rPr>
        <w:t xml:space="preserve"> </w:t>
      </w:r>
      <w:r>
        <w:t>неможливо,</w:t>
      </w:r>
      <w:r>
        <w:rPr>
          <w:spacing w:val="1"/>
        </w:rPr>
        <w:t xml:space="preserve"> </w:t>
      </w:r>
      <w:r>
        <w:t>проте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означає,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держава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має</w:t>
      </w:r>
      <w:r>
        <w:rPr>
          <w:spacing w:val="-67"/>
        </w:rPr>
        <w:t xml:space="preserve"> </w:t>
      </w:r>
      <w:r>
        <w:t>вживати зусиль для зменшення її рівня. Водночас, постає питання щодо того,</w:t>
      </w:r>
      <w:r>
        <w:rPr>
          <w:spacing w:val="-67"/>
        </w:rPr>
        <w:t xml:space="preserve"> </w:t>
      </w:r>
      <w:r>
        <w:t>за</w:t>
      </w:r>
      <w:r>
        <w:rPr>
          <w:spacing w:val="-2"/>
        </w:rPr>
        <w:t xml:space="preserve"> </w:t>
      </w:r>
      <w:r>
        <w:t>допомогою</w:t>
      </w:r>
      <w:r>
        <w:rPr>
          <w:spacing w:val="-1"/>
        </w:rPr>
        <w:t xml:space="preserve"> </w:t>
      </w:r>
      <w:r>
        <w:t>яких</w:t>
      </w:r>
      <w:r>
        <w:rPr>
          <w:spacing w:val="-2"/>
        </w:rPr>
        <w:t xml:space="preserve"> </w:t>
      </w:r>
      <w:r>
        <w:t>засобів</w:t>
      </w:r>
      <w:r>
        <w:rPr>
          <w:spacing w:val="-2"/>
        </w:rPr>
        <w:t xml:space="preserve"> </w:t>
      </w:r>
      <w:r>
        <w:t>можна</w:t>
      </w:r>
      <w:r>
        <w:rPr>
          <w:spacing w:val="-2"/>
        </w:rPr>
        <w:t xml:space="preserve"> </w:t>
      </w:r>
      <w:r>
        <w:t>досягти</w:t>
      </w:r>
      <w:r>
        <w:rPr>
          <w:spacing w:val="-2"/>
        </w:rPr>
        <w:t xml:space="preserve"> </w:t>
      </w:r>
      <w:r>
        <w:t>цього</w:t>
      </w:r>
      <w:r>
        <w:rPr>
          <w:spacing w:val="-2"/>
        </w:rPr>
        <w:t xml:space="preserve"> </w:t>
      </w:r>
      <w:r>
        <w:t>найбільш</w:t>
      </w:r>
      <w:r>
        <w:rPr>
          <w:spacing w:val="-1"/>
        </w:rPr>
        <w:t xml:space="preserve"> </w:t>
      </w:r>
      <w:r>
        <w:t>ефективно.</w:t>
      </w:r>
    </w:p>
    <w:p w:rsidR="007A4F0F" w:rsidRDefault="007A4F0F" w:rsidP="007A4F0F">
      <w:pPr>
        <w:pStyle w:val="a3"/>
        <w:spacing w:line="348" w:lineRule="auto"/>
        <w:ind w:right="384" w:firstLine="779"/>
      </w:pPr>
      <w:r>
        <w:t>Тривалий</w:t>
      </w:r>
      <w:r>
        <w:rPr>
          <w:spacing w:val="1"/>
        </w:rPr>
        <w:t xml:space="preserve"> </w:t>
      </w:r>
      <w:r>
        <w:t>досвід</w:t>
      </w:r>
      <w:r>
        <w:rPr>
          <w:spacing w:val="1"/>
        </w:rPr>
        <w:t xml:space="preserve"> </w:t>
      </w:r>
      <w:r>
        <w:t>карального</w:t>
      </w:r>
      <w:r>
        <w:rPr>
          <w:spacing w:val="1"/>
        </w:rPr>
        <w:t xml:space="preserve"> </w:t>
      </w:r>
      <w:r>
        <w:t>підходу</w:t>
      </w:r>
      <w:r>
        <w:rPr>
          <w:spacing w:val="1"/>
        </w:rPr>
        <w:t xml:space="preserve"> </w:t>
      </w:r>
      <w:r>
        <w:t>виявив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неспроможність</w:t>
      </w:r>
      <w:r>
        <w:rPr>
          <w:spacing w:val="1"/>
        </w:rPr>
        <w:t xml:space="preserve"> </w:t>
      </w:r>
      <w:r>
        <w:t>забезпечити виконання одного із ключових завдань покарання за вчинення</w:t>
      </w:r>
      <w:r>
        <w:rPr>
          <w:spacing w:val="1"/>
        </w:rPr>
        <w:t xml:space="preserve"> </w:t>
      </w:r>
      <w:r>
        <w:t>кримінального правопорушення – виправлення засудженої особи. Незмінно</w:t>
      </w:r>
      <w:r>
        <w:rPr>
          <w:spacing w:val="1"/>
        </w:rPr>
        <w:t xml:space="preserve"> </w:t>
      </w:r>
      <w:r>
        <w:t>високий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рецидивізму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десоціалізація</w:t>
      </w:r>
      <w:r>
        <w:rPr>
          <w:spacing w:val="1"/>
        </w:rPr>
        <w:t xml:space="preserve"> </w:t>
      </w:r>
      <w:r>
        <w:t>правопорушника</w:t>
      </w:r>
      <w:r>
        <w:rPr>
          <w:spacing w:val="-67"/>
        </w:rPr>
        <w:t xml:space="preserve"> </w:t>
      </w:r>
      <w:r>
        <w:t>супроводжують існуючу систему покарання. Усе це поєднується із частим</w:t>
      </w:r>
      <w:r>
        <w:rPr>
          <w:spacing w:val="1"/>
        </w:rPr>
        <w:t xml:space="preserve"> </w:t>
      </w:r>
      <w:r>
        <w:t>ігноруванням</w:t>
      </w:r>
      <w:r>
        <w:rPr>
          <w:spacing w:val="1"/>
        </w:rPr>
        <w:t xml:space="preserve"> </w:t>
      </w:r>
      <w:r>
        <w:t>особи</w:t>
      </w:r>
      <w:r>
        <w:rPr>
          <w:spacing w:val="1"/>
        </w:rPr>
        <w:t xml:space="preserve"> </w:t>
      </w:r>
      <w:r>
        <w:t>потерпілого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потреб,</w:t>
      </w:r>
      <w:r>
        <w:rPr>
          <w:spacing w:val="1"/>
        </w:rPr>
        <w:t xml:space="preserve"> </w:t>
      </w:r>
      <w:r>
        <w:t>обумовлених</w:t>
      </w:r>
      <w:r>
        <w:rPr>
          <w:spacing w:val="1"/>
        </w:rPr>
        <w:t xml:space="preserve"> </w:t>
      </w:r>
      <w:r>
        <w:t>вчиненням</w:t>
      </w:r>
      <w:r>
        <w:rPr>
          <w:spacing w:val="-67"/>
        </w:rPr>
        <w:t xml:space="preserve"> </w:t>
      </w:r>
      <w:r>
        <w:t>щодо</w:t>
      </w:r>
      <w:r>
        <w:rPr>
          <w:spacing w:val="-1"/>
        </w:rPr>
        <w:t xml:space="preserve"> </w:t>
      </w:r>
      <w:r>
        <w:t>нього кримінального</w:t>
      </w:r>
      <w:r>
        <w:rPr>
          <w:spacing w:val="-1"/>
        </w:rPr>
        <w:t xml:space="preserve"> </w:t>
      </w:r>
      <w:r>
        <w:t>правопорушення.</w:t>
      </w:r>
    </w:p>
    <w:p w:rsidR="007A4F0F" w:rsidRDefault="007A4F0F" w:rsidP="007A4F0F">
      <w:pPr>
        <w:pStyle w:val="a3"/>
        <w:spacing w:line="345" w:lineRule="auto"/>
        <w:ind w:right="384"/>
      </w:pPr>
      <w:r>
        <w:t>Традиційна система кримінальної юстиції програє боротьбу і з самою</w:t>
      </w:r>
      <w:r>
        <w:rPr>
          <w:spacing w:val="1"/>
        </w:rPr>
        <w:t xml:space="preserve"> </w:t>
      </w:r>
      <w:r>
        <w:t>злочинністю, і з її наслідками. Саме тому концепція відновного правосуддя і</w:t>
      </w:r>
      <w:r>
        <w:rPr>
          <w:spacing w:val="1"/>
        </w:rPr>
        <w:t xml:space="preserve"> </w:t>
      </w:r>
      <w:r>
        <w:t>його ідеї щодо акцентування уваги на потребах та інтересах потерпілого, на</w:t>
      </w:r>
      <w:r>
        <w:rPr>
          <w:spacing w:val="1"/>
        </w:rPr>
        <w:t xml:space="preserve"> </w:t>
      </w:r>
      <w:r>
        <w:t>роботі із правопорушником почали привертати все більшу увагу науковців та</w:t>
      </w:r>
      <w:r>
        <w:rPr>
          <w:spacing w:val="-67"/>
        </w:rPr>
        <w:t xml:space="preserve"> </w:t>
      </w:r>
      <w:r>
        <w:t>практиків</w:t>
      </w:r>
      <w:r>
        <w:rPr>
          <w:spacing w:val="-1"/>
        </w:rPr>
        <w:t xml:space="preserve"> </w:t>
      </w:r>
      <w:r>
        <w:t>в усьому світі.</w:t>
      </w:r>
    </w:p>
    <w:p w:rsidR="007A4F0F" w:rsidRDefault="007A4F0F" w:rsidP="007A4F0F">
      <w:pPr>
        <w:pStyle w:val="a3"/>
        <w:spacing w:line="348" w:lineRule="auto"/>
        <w:ind w:right="384"/>
      </w:pPr>
      <w:r>
        <w:t>Для України, яка вже не один рік поспіль посідає перші місця у Європі</w:t>
      </w:r>
      <w:r>
        <w:rPr>
          <w:spacing w:val="1"/>
        </w:rPr>
        <w:t xml:space="preserve"> </w:t>
      </w:r>
      <w:r>
        <w:t>за рівнем злочинності, відновне правосуддя могло б стати тим елементом</w:t>
      </w:r>
      <w:r>
        <w:rPr>
          <w:spacing w:val="1"/>
        </w:rPr>
        <w:t xml:space="preserve"> </w:t>
      </w:r>
      <w:r>
        <w:t>кримінально-правової</w:t>
      </w:r>
      <w:r>
        <w:rPr>
          <w:spacing w:val="-18"/>
        </w:rPr>
        <w:t xml:space="preserve"> </w:t>
      </w:r>
      <w:r>
        <w:t>політики,</w:t>
      </w:r>
      <w:r>
        <w:rPr>
          <w:spacing w:val="-17"/>
        </w:rPr>
        <w:t xml:space="preserve"> </w:t>
      </w:r>
      <w:r>
        <w:t>який</w:t>
      </w:r>
      <w:r>
        <w:rPr>
          <w:spacing w:val="-16"/>
        </w:rPr>
        <w:t xml:space="preserve"> </w:t>
      </w:r>
      <w:r>
        <w:t>дозволив</w:t>
      </w:r>
      <w:r>
        <w:rPr>
          <w:spacing w:val="-17"/>
        </w:rPr>
        <w:t xml:space="preserve"> </w:t>
      </w:r>
      <w:r>
        <w:t>би</w:t>
      </w:r>
      <w:r>
        <w:rPr>
          <w:spacing w:val="-16"/>
        </w:rPr>
        <w:t xml:space="preserve"> </w:t>
      </w:r>
      <w:r>
        <w:t>боротися</w:t>
      </w:r>
      <w:r>
        <w:rPr>
          <w:spacing w:val="-16"/>
        </w:rPr>
        <w:t xml:space="preserve"> </w:t>
      </w:r>
      <w:r>
        <w:t>із</w:t>
      </w:r>
      <w:r>
        <w:rPr>
          <w:spacing w:val="-17"/>
        </w:rPr>
        <w:t xml:space="preserve"> </w:t>
      </w:r>
      <w:r>
        <w:t>такою</w:t>
      </w:r>
      <w:r>
        <w:rPr>
          <w:spacing w:val="-16"/>
        </w:rPr>
        <w:t xml:space="preserve"> </w:t>
      </w:r>
      <w:r>
        <w:t>кількістю</w:t>
      </w:r>
      <w:r>
        <w:rPr>
          <w:spacing w:val="-68"/>
        </w:rPr>
        <w:t xml:space="preserve"> </w:t>
      </w:r>
      <w:r>
        <w:t>кримінальних правопорушень. Втім, впроваджувати в Україні підтверджене</w:t>
      </w:r>
      <w:r>
        <w:rPr>
          <w:spacing w:val="1"/>
        </w:rPr>
        <w:t xml:space="preserve"> </w:t>
      </w:r>
      <w:r>
        <w:t>практикою</w:t>
      </w:r>
      <w:r>
        <w:rPr>
          <w:spacing w:val="-10"/>
        </w:rPr>
        <w:t xml:space="preserve"> </w:t>
      </w:r>
      <w:r>
        <w:t>багатьох</w:t>
      </w:r>
      <w:r>
        <w:rPr>
          <w:spacing w:val="-9"/>
        </w:rPr>
        <w:t xml:space="preserve"> </w:t>
      </w:r>
      <w:r>
        <w:t>інших</w:t>
      </w:r>
      <w:r>
        <w:rPr>
          <w:spacing w:val="-9"/>
        </w:rPr>
        <w:t xml:space="preserve"> </w:t>
      </w:r>
      <w:r>
        <w:t>країн</w:t>
      </w:r>
      <w:r>
        <w:rPr>
          <w:spacing w:val="-9"/>
        </w:rPr>
        <w:t xml:space="preserve"> </w:t>
      </w:r>
      <w:r>
        <w:t>правове</w:t>
      </w:r>
      <w:r>
        <w:rPr>
          <w:spacing w:val="-11"/>
        </w:rPr>
        <w:t xml:space="preserve"> </w:t>
      </w:r>
      <w:r>
        <w:t>регулювання</w:t>
      </w:r>
      <w:r>
        <w:rPr>
          <w:spacing w:val="-10"/>
        </w:rPr>
        <w:t xml:space="preserve"> </w:t>
      </w:r>
      <w:r>
        <w:t>відновного</w:t>
      </w:r>
      <w:r>
        <w:rPr>
          <w:spacing w:val="-9"/>
        </w:rPr>
        <w:t xml:space="preserve"> </w:t>
      </w:r>
      <w:r>
        <w:t>правосуддя</w:t>
      </w:r>
      <w:r>
        <w:rPr>
          <w:spacing w:val="-68"/>
        </w:rPr>
        <w:t xml:space="preserve"> </w:t>
      </w:r>
      <w:r>
        <w:t>не</w:t>
      </w:r>
      <w:r>
        <w:rPr>
          <w:spacing w:val="-3"/>
        </w:rPr>
        <w:t xml:space="preserve"> </w:t>
      </w:r>
      <w:r>
        <w:t>поспішають,</w:t>
      </w:r>
      <w:r>
        <w:rPr>
          <w:spacing w:val="-2"/>
        </w:rPr>
        <w:t xml:space="preserve"> </w:t>
      </w:r>
      <w:r>
        <w:t>попри</w:t>
      </w:r>
      <w:r>
        <w:rPr>
          <w:spacing w:val="-2"/>
        </w:rPr>
        <w:t xml:space="preserve"> </w:t>
      </w:r>
      <w:r>
        <w:t>наявність</w:t>
      </w:r>
      <w:r>
        <w:rPr>
          <w:spacing w:val="-2"/>
        </w:rPr>
        <w:t xml:space="preserve"> </w:t>
      </w:r>
      <w:r>
        <w:t>успішних</w:t>
      </w:r>
      <w:r>
        <w:rPr>
          <w:spacing w:val="-2"/>
        </w:rPr>
        <w:t xml:space="preserve"> </w:t>
      </w:r>
      <w:r>
        <w:t>результатів</w:t>
      </w:r>
      <w:r>
        <w:rPr>
          <w:spacing w:val="-2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нашій</w:t>
      </w:r>
      <w:r>
        <w:rPr>
          <w:spacing w:val="-2"/>
        </w:rPr>
        <w:t xml:space="preserve"> </w:t>
      </w:r>
      <w:r>
        <w:t>державі.</w:t>
      </w:r>
    </w:p>
    <w:p w:rsidR="007A4F0F" w:rsidRDefault="007A4F0F" w:rsidP="007A4F0F">
      <w:pPr>
        <w:pStyle w:val="a3"/>
        <w:spacing w:line="345" w:lineRule="auto"/>
      </w:pPr>
      <w:r>
        <w:t>На науковому рівні проблематика відновного правосуддя комплексно</w:t>
      </w:r>
      <w:r>
        <w:rPr>
          <w:spacing w:val="1"/>
        </w:rPr>
        <w:t xml:space="preserve"> </w:t>
      </w:r>
      <w:r>
        <w:t>досліджувалася</w:t>
      </w:r>
      <w:r>
        <w:rPr>
          <w:spacing w:val="1"/>
        </w:rPr>
        <w:t xml:space="preserve"> </w:t>
      </w:r>
      <w:r>
        <w:t>українськими</w:t>
      </w:r>
      <w:r>
        <w:rPr>
          <w:spacing w:val="1"/>
        </w:rPr>
        <w:t xml:space="preserve"> </w:t>
      </w:r>
      <w:r>
        <w:t>науковцями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2000-х</w:t>
      </w:r>
      <w:r>
        <w:rPr>
          <w:spacing w:val="1"/>
        </w:rPr>
        <w:t xml:space="preserve"> </w:t>
      </w:r>
      <w:r>
        <w:t>роках,</w:t>
      </w:r>
      <w:r>
        <w:rPr>
          <w:spacing w:val="1"/>
        </w:rPr>
        <w:t xml:space="preserve"> </w:t>
      </w:r>
      <w:r>
        <w:t>коли</w:t>
      </w:r>
      <w:r>
        <w:rPr>
          <w:spacing w:val="1"/>
        </w:rPr>
        <w:t xml:space="preserve"> </w:t>
      </w:r>
      <w:r>
        <w:t>ще</w:t>
      </w:r>
      <w:r>
        <w:rPr>
          <w:spacing w:val="1"/>
        </w:rPr>
        <w:t xml:space="preserve"> </w:t>
      </w:r>
      <w:r>
        <w:t>діяв</w:t>
      </w:r>
      <w:r>
        <w:rPr>
          <w:spacing w:val="1"/>
        </w:rPr>
        <w:t xml:space="preserve"> </w:t>
      </w:r>
      <w:r>
        <w:t>Кримінально-процесуальний кодекс України 1960 року. Дисертації останніх</w:t>
      </w:r>
      <w:r>
        <w:rPr>
          <w:spacing w:val="1"/>
        </w:rPr>
        <w:t xml:space="preserve"> </w:t>
      </w:r>
      <w:r>
        <w:t>років</w:t>
      </w:r>
      <w:r>
        <w:rPr>
          <w:spacing w:val="-14"/>
        </w:rPr>
        <w:t xml:space="preserve"> </w:t>
      </w:r>
      <w:r>
        <w:t>торкаються</w:t>
      </w:r>
      <w:r>
        <w:rPr>
          <w:spacing w:val="-12"/>
        </w:rPr>
        <w:t xml:space="preserve"> </w:t>
      </w:r>
      <w:r>
        <w:t>лише</w:t>
      </w:r>
      <w:r>
        <w:rPr>
          <w:spacing w:val="-13"/>
        </w:rPr>
        <w:t xml:space="preserve"> </w:t>
      </w:r>
      <w:r>
        <w:t>окремих</w:t>
      </w:r>
      <w:r>
        <w:rPr>
          <w:spacing w:val="-13"/>
        </w:rPr>
        <w:t xml:space="preserve"> </w:t>
      </w:r>
      <w:r>
        <w:t>елементів</w:t>
      </w:r>
      <w:r>
        <w:rPr>
          <w:spacing w:val="-12"/>
        </w:rPr>
        <w:t xml:space="preserve"> </w:t>
      </w:r>
      <w:r>
        <w:t>відновного</w:t>
      </w:r>
      <w:r>
        <w:rPr>
          <w:spacing w:val="-13"/>
        </w:rPr>
        <w:t xml:space="preserve"> </w:t>
      </w:r>
      <w:r>
        <w:t>правосуддя,</w:t>
      </w:r>
      <w:r>
        <w:rPr>
          <w:spacing w:val="-13"/>
        </w:rPr>
        <w:t xml:space="preserve"> </w:t>
      </w:r>
      <w:r>
        <w:t>–</w:t>
      </w:r>
      <w:r>
        <w:rPr>
          <w:spacing w:val="-14"/>
        </w:rPr>
        <w:t xml:space="preserve"> </w:t>
      </w:r>
      <w:r>
        <w:t>інституту</w:t>
      </w:r>
      <w:r>
        <w:rPr>
          <w:spacing w:val="-67"/>
        </w:rPr>
        <w:t xml:space="preserve"> </w:t>
      </w:r>
      <w:r>
        <w:t>угод</w:t>
      </w:r>
      <w:r>
        <w:rPr>
          <w:spacing w:val="48"/>
        </w:rPr>
        <w:t xml:space="preserve"> </w:t>
      </w:r>
      <w:r>
        <w:t>про</w:t>
      </w:r>
      <w:r>
        <w:rPr>
          <w:spacing w:val="48"/>
        </w:rPr>
        <w:t xml:space="preserve"> </w:t>
      </w:r>
      <w:r>
        <w:t>примирення,</w:t>
      </w:r>
      <w:r>
        <w:rPr>
          <w:spacing w:val="48"/>
        </w:rPr>
        <w:t xml:space="preserve"> </w:t>
      </w:r>
      <w:r>
        <w:t>медіації</w:t>
      </w:r>
      <w:r>
        <w:rPr>
          <w:spacing w:val="48"/>
        </w:rPr>
        <w:t xml:space="preserve"> </w:t>
      </w:r>
      <w:r>
        <w:t>у</w:t>
      </w:r>
      <w:r>
        <w:rPr>
          <w:spacing w:val="48"/>
        </w:rPr>
        <w:t xml:space="preserve"> </w:t>
      </w:r>
      <w:r>
        <w:t>кримінальному</w:t>
      </w:r>
      <w:r>
        <w:rPr>
          <w:spacing w:val="48"/>
        </w:rPr>
        <w:t xml:space="preserve"> </w:t>
      </w:r>
      <w:r>
        <w:t>провадженні</w:t>
      </w:r>
      <w:r>
        <w:rPr>
          <w:spacing w:val="49"/>
        </w:rPr>
        <w:t xml:space="preserve"> </w:t>
      </w:r>
      <w:r>
        <w:t>тощо.</w:t>
      </w:r>
      <w:r>
        <w:rPr>
          <w:spacing w:val="48"/>
        </w:rPr>
        <w:t xml:space="preserve"> </w:t>
      </w:r>
      <w:r>
        <w:t>В</w:t>
      </w:r>
    </w:p>
    <w:p w:rsidR="007A4F0F" w:rsidRDefault="007A4F0F" w:rsidP="007A4F0F">
      <w:pPr>
        <w:spacing w:line="345" w:lineRule="auto"/>
        <w:sectPr w:rsidR="007A4F0F">
          <w:pgSz w:w="11910" w:h="16840"/>
          <w:pgMar w:top="1040" w:right="460" w:bottom="280" w:left="1600" w:header="721" w:footer="0" w:gutter="0"/>
          <w:cols w:space="720"/>
        </w:sectPr>
      </w:pPr>
    </w:p>
    <w:p w:rsidR="007A4F0F" w:rsidRDefault="007A4F0F" w:rsidP="007A4F0F">
      <w:pPr>
        <w:pStyle w:val="a3"/>
        <w:spacing w:before="76" w:line="348" w:lineRule="auto"/>
        <w:ind w:right="384" w:firstLine="0"/>
      </w:pPr>
      <w:r>
        <w:lastRenderedPageBreak/>
        <w:t>наукових</w:t>
      </w:r>
      <w:r>
        <w:rPr>
          <w:spacing w:val="1"/>
        </w:rPr>
        <w:t xml:space="preserve"> </w:t>
      </w:r>
      <w:r>
        <w:t>працях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надається</w:t>
      </w:r>
      <w:r>
        <w:rPr>
          <w:spacing w:val="1"/>
        </w:rPr>
        <w:t xml:space="preserve"> </w:t>
      </w:r>
      <w:r>
        <w:t>належна</w:t>
      </w:r>
      <w:r>
        <w:rPr>
          <w:spacing w:val="1"/>
        </w:rPr>
        <w:t xml:space="preserve"> </w:t>
      </w:r>
      <w:r>
        <w:t>оцінка</w:t>
      </w:r>
      <w:r>
        <w:rPr>
          <w:spacing w:val="1"/>
        </w:rPr>
        <w:t xml:space="preserve"> </w:t>
      </w:r>
      <w:r>
        <w:t>чинному</w:t>
      </w:r>
      <w:r>
        <w:rPr>
          <w:spacing w:val="1"/>
        </w:rPr>
        <w:t xml:space="preserve"> </w:t>
      </w:r>
      <w:r>
        <w:t>Кримінальному</w:t>
      </w:r>
      <w:r>
        <w:rPr>
          <w:spacing w:val="1"/>
        </w:rPr>
        <w:t xml:space="preserve"> </w:t>
      </w:r>
      <w:r>
        <w:t>процесуальному кодексу України на предмет його відповідності завданням</w:t>
      </w:r>
      <w:r>
        <w:rPr>
          <w:spacing w:val="1"/>
        </w:rPr>
        <w:t xml:space="preserve"> </w:t>
      </w:r>
      <w:r>
        <w:t>відновного</w:t>
      </w:r>
      <w:r>
        <w:rPr>
          <w:spacing w:val="1"/>
        </w:rPr>
        <w:t xml:space="preserve"> </w:t>
      </w:r>
      <w:r>
        <w:t>правосуддя.</w:t>
      </w:r>
      <w:r>
        <w:rPr>
          <w:spacing w:val="1"/>
        </w:rPr>
        <w:t xml:space="preserve"> </w:t>
      </w:r>
      <w:r>
        <w:t>Тези,</w:t>
      </w:r>
      <w:r>
        <w:rPr>
          <w:spacing w:val="1"/>
        </w:rPr>
        <w:t xml:space="preserve"> </w:t>
      </w:r>
      <w:r>
        <w:t>висловлені</w:t>
      </w:r>
      <w:r>
        <w:rPr>
          <w:spacing w:val="1"/>
        </w:rPr>
        <w:t xml:space="preserve"> </w:t>
      </w:r>
      <w:r>
        <w:t>науковцями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період</w:t>
      </w:r>
      <w:r>
        <w:rPr>
          <w:spacing w:val="1"/>
        </w:rPr>
        <w:t xml:space="preserve"> </w:t>
      </w:r>
      <w:r>
        <w:t>2005-2010</w:t>
      </w:r>
      <w:r>
        <w:rPr>
          <w:spacing w:val="1"/>
        </w:rPr>
        <w:t xml:space="preserve"> </w:t>
      </w:r>
      <w:r>
        <w:t>років,</w:t>
      </w:r>
      <w:r>
        <w:rPr>
          <w:spacing w:val="1"/>
        </w:rPr>
        <w:t xml:space="preserve"> </w:t>
      </w:r>
      <w:r>
        <w:t>потребують</w:t>
      </w:r>
      <w:r>
        <w:rPr>
          <w:spacing w:val="1"/>
        </w:rPr>
        <w:t xml:space="preserve"> </w:t>
      </w:r>
      <w:r>
        <w:t>своєї</w:t>
      </w:r>
      <w:r>
        <w:rPr>
          <w:spacing w:val="1"/>
        </w:rPr>
        <w:t xml:space="preserve"> </w:t>
      </w:r>
      <w:r>
        <w:t>актуалізації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урахуванням</w:t>
      </w:r>
      <w:r>
        <w:rPr>
          <w:spacing w:val="1"/>
        </w:rPr>
        <w:t xml:space="preserve"> </w:t>
      </w:r>
      <w:r>
        <w:t>сучасної</w:t>
      </w:r>
      <w:r>
        <w:rPr>
          <w:spacing w:val="1"/>
        </w:rPr>
        <w:t xml:space="preserve"> </w:t>
      </w:r>
      <w:r>
        <w:t>нормативно-</w:t>
      </w:r>
      <w:r>
        <w:rPr>
          <w:spacing w:val="-67"/>
        </w:rPr>
        <w:t xml:space="preserve"> </w:t>
      </w:r>
      <w:r>
        <w:t>правової</w:t>
      </w:r>
      <w:r>
        <w:rPr>
          <w:spacing w:val="-1"/>
        </w:rPr>
        <w:t xml:space="preserve"> </w:t>
      </w:r>
      <w:r>
        <w:t>бази та</w:t>
      </w:r>
      <w:r>
        <w:rPr>
          <w:spacing w:val="-1"/>
        </w:rPr>
        <w:t xml:space="preserve"> </w:t>
      </w:r>
      <w:r>
        <w:t>останніх світових</w:t>
      </w:r>
      <w:r>
        <w:rPr>
          <w:spacing w:val="-1"/>
        </w:rPr>
        <w:t xml:space="preserve"> </w:t>
      </w:r>
      <w:r>
        <w:t>тенденцій.</w:t>
      </w:r>
    </w:p>
    <w:p w:rsidR="007A4F0F" w:rsidRDefault="007A4F0F" w:rsidP="007A4F0F">
      <w:pPr>
        <w:pStyle w:val="a3"/>
        <w:spacing w:line="345" w:lineRule="auto"/>
      </w:pPr>
      <w:r>
        <w:t>Отже,</w:t>
      </w:r>
      <w:r>
        <w:rPr>
          <w:spacing w:val="1"/>
        </w:rPr>
        <w:t xml:space="preserve"> </w:t>
      </w:r>
      <w:r>
        <w:t>актуальність</w:t>
      </w:r>
      <w:r>
        <w:rPr>
          <w:spacing w:val="1"/>
        </w:rPr>
        <w:t xml:space="preserve"> </w:t>
      </w:r>
      <w:r>
        <w:t>теми</w:t>
      </w:r>
      <w:r>
        <w:rPr>
          <w:spacing w:val="1"/>
        </w:rPr>
        <w:t xml:space="preserve"> </w:t>
      </w:r>
      <w:r>
        <w:t>обумовлена</w:t>
      </w:r>
      <w:r>
        <w:rPr>
          <w:spacing w:val="1"/>
        </w:rPr>
        <w:t xml:space="preserve"> </w:t>
      </w:r>
      <w:r>
        <w:t>потребою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правовому</w:t>
      </w:r>
      <w:r>
        <w:rPr>
          <w:spacing w:val="1"/>
        </w:rPr>
        <w:t xml:space="preserve"> </w:t>
      </w:r>
      <w:r>
        <w:t>аналізі</w:t>
      </w:r>
      <w:r>
        <w:rPr>
          <w:spacing w:val="1"/>
        </w:rPr>
        <w:t xml:space="preserve"> </w:t>
      </w:r>
      <w:r>
        <w:t>останніх тенденцій у відновному правосудді та її потенційним значенням для</w:t>
      </w:r>
      <w:r>
        <w:rPr>
          <w:spacing w:val="-67"/>
        </w:rPr>
        <w:t xml:space="preserve"> </w:t>
      </w:r>
      <w:r>
        <w:t>боротьби з нагальною для України проблемою злочинності та виробленні</w:t>
      </w:r>
      <w:r>
        <w:rPr>
          <w:spacing w:val="1"/>
        </w:rPr>
        <w:t xml:space="preserve"> </w:t>
      </w:r>
      <w:r>
        <w:t>комплексної</w:t>
      </w:r>
      <w:r>
        <w:rPr>
          <w:spacing w:val="-2"/>
        </w:rPr>
        <w:t xml:space="preserve"> </w:t>
      </w:r>
      <w:r>
        <w:t>моделі</w:t>
      </w:r>
      <w:r>
        <w:rPr>
          <w:spacing w:val="-2"/>
        </w:rPr>
        <w:t xml:space="preserve"> </w:t>
      </w:r>
      <w:r>
        <w:t>впровадження</w:t>
      </w:r>
      <w:r>
        <w:rPr>
          <w:spacing w:val="-2"/>
        </w:rPr>
        <w:t xml:space="preserve"> </w:t>
      </w:r>
      <w:r>
        <w:t>відновного</w:t>
      </w:r>
      <w:r>
        <w:rPr>
          <w:spacing w:val="-1"/>
        </w:rPr>
        <w:t xml:space="preserve"> </w:t>
      </w:r>
      <w:r>
        <w:t>правосуддя</w:t>
      </w:r>
      <w:r>
        <w:rPr>
          <w:spacing w:val="-2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Україні.</w:t>
      </w:r>
    </w:p>
    <w:p w:rsidR="007A4F0F" w:rsidRDefault="007A4F0F" w:rsidP="007A4F0F">
      <w:pPr>
        <w:pStyle w:val="a3"/>
        <w:spacing w:line="348" w:lineRule="auto"/>
        <w:ind w:right="382"/>
      </w:pPr>
      <w:r>
        <w:t xml:space="preserve">Науково-теоретичним   </w:t>
      </w:r>
      <w:r>
        <w:rPr>
          <w:spacing w:val="58"/>
        </w:rPr>
        <w:t xml:space="preserve"> </w:t>
      </w:r>
      <w:r>
        <w:t xml:space="preserve">підґрунтям   </w:t>
      </w:r>
      <w:r>
        <w:rPr>
          <w:spacing w:val="57"/>
        </w:rPr>
        <w:t xml:space="preserve"> </w:t>
      </w:r>
      <w:r>
        <w:t xml:space="preserve">дослідження   </w:t>
      </w:r>
      <w:r>
        <w:rPr>
          <w:spacing w:val="56"/>
        </w:rPr>
        <w:t xml:space="preserve"> </w:t>
      </w:r>
      <w:r>
        <w:t xml:space="preserve">стали    </w:t>
      </w:r>
      <w:r>
        <w:rPr>
          <w:spacing w:val="56"/>
        </w:rPr>
        <w:t xml:space="preserve"> </w:t>
      </w:r>
      <w:r>
        <w:t>роботи</w:t>
      </w:r>
      <w:r>
        <w:rPr>
          <w:spacing w:val="-68"/>
        </w:rPr>
        <w:t xml:space="preserve"> </w:t>
      </w:r>
      <w:r>
        <w:t>В.</w:t>
      </w:r>
      <w:r>
        <w:rPr>
          <w:spacing w:val="66"/>
        </w:rPr>
        <w:t xml:space="preserve"> </w:t>
      </w:r>
      <w:r>
        <w:t>Т.</w:t>
      </w:r>
      <w:r>
        <w:rPr>
          <w:spacing w:val="66"/>
        </w:rPr>
        <w:t xml:space="preserve"> </w:t>
      </w:r>
      <w:r>
        <w:t>Маляренка,</w:t>
      </w:r>
      <w:r>
        <w:rPr>
          <w:spacing w:val="67"/>
        </w:rPr>
        <w:t xml:space="preserve"> </w:t>
      </w:r>
      <w:r>
        <w:t>М.</w:t>
      </w:r>
      <w:r>
        <w:rPr>
          <w:spacing w:val="135"/>
        </w:rPr>
        <w:t xml:space="preserve"> </w:t>
      </w:r>
      <w:r>
        <w:t>В.</w:t>
      </w:r>
      <w:r>
        <w:rPr>
          <w:spacing w:val="135"/>
        </w:rPr>
        <w:t xml:space="preserve"> </w:t>
      </w:r>
      <w:r>
        <w:t>Костицького,</w:t>
      </w:r>
      <w:r>
        <w:rPr>
          <w:spacing w:val="135"/>
        </w:rPr>
        <w:t xml:space="preserve"> </w:t>
      </w:r>
      <w:r>
        <w:t>І.</w:t>
      </w:r>
      <w:r>
        <w:rPr>
          <w:spacing w:val="136"/>
        </w:rPr>
        <w:t xml:space="preserve"> </w:t>
      </w:r>
      <w:r>
        <w:t>А.</w:t>
      </w:r>
      <w:r>
        <w:rPr>
          <w:spacing w:val="135"/>
        </w:rPr>
        <w:t xml:space="preserve"> </w:t>
      </w:r>
      <w:r>
        <w:t>Войтюк,</w:t>
      </w:r>
      <w:r>
        <w:rPr>
          <w:spacing w:val="135"/>
        </w:rPr>
        <w:t xml:space="preserve"> </w:t>
      </w:r>
      <w:r>
        <w:t>А.</w:t>
      </w:r>
      <w:r>
        <w:rPr>
          <w:spacing w:val="137"/>
        </w:rPr>
        <w:t xml:space="preserve"> </w:t>
      </w:r>
      <w:r>
        <w:t>О.</w:t>
      </w:r>
      <w:r>
        <w:rPr>
          <w:spacing w:val="135"/>
        </w:rPr>
        <w:t xml:space="preserve"> </w:t>
      </w:r>
      <w:r>
        <w:t>Горової,</w:t>
      </w:r>
      <w:r>
        <w:rPr>
          <w:spacing w:val="-68"/>
        </w:rPr>
        <w:t xml:space="preserve"> </w:t>
      </w:r>
      <w:r>
        <w:t>В.</w:t>
      </w:r>
      <w:r>
        <w:rPr>
          <w:spacing w:val="66"/>
        </w:rPr>
        <w:t xml:space="preserve"> </w:t>
      </w:r>
      <w:r>
        <w:t>В.</w:t>
      </w:r>
      <w:r>
        <w:rPr>
          <w:spacing w:val="66"/>
        </w:rPr>
        <w:t xml:space="preserve"> </w:t>
      </w:r>
      <w:r>
        <w:t>Землянської,</w:t>
      </w:r>
      <w:r>
        <w:rPr>
          <w:spacing w:val="67"/>
        </w:rPr>
        <w:t xml:space="preserve"> </w:t>
      </w:r>
      <w:r>
        <w:t>Н.</w:t>
      </w:r>
      <w:r>
        <w:rPr>
          <w:spacing w:val="135"/>
        </w:rPr>
        <w:t xml:space="preserve"> </w:t>
      </w:r>
      <w:r>
        <w:t>В.</w:t>
      </w:r>
      <w:r>
        <w:rPr>
          <w:spacing w:val="135"/>
        </w:rPr>
        <w:t xml:space="preserve"> </w:t>
      </w:r>
      <w:r>
        <w:t>Нестор,</w:t>
      </w:r>
      <w:r>
        <w:rPr>
          <w:spacing w:val="135"/>
        </w:rPr>
        <w:t xml:space="preserve"> </w:t>
      </w:r>
      <w:r>
        <w:t>Ю.</w:t>
      </w:r>
      <w:r>
        <w:rPr>
          <w:spacing w:val="136"/>
        </w:rPr>
        <w:t xml:space="preserve"> </w:t>
      </w:r>
      <w:r>
        <w:t>І.</w:t>
      </w:r>
      <w:r>
        <w:rPr>
          <w:spacing w:val="135"/>
        </w:rPr>
        <w:t xml:space="preserve"> </w:t>
      </w:r>
      <w:r>
        <w:t>Микитина,</w:t>
      </w:r>
      <w:r>
        <w:rPr>
          <w:spacing w:val="135"/>
        </w:rPr>
        <w:t xml:space="preserve"> </w:t>
      </w:r>
      <w:r>
        <w:t>Р.</w:t>
      </w:r>
      <w:r>
        <w:rPr>
          <w:spacing w:val="136"/>
        </w:rPr>
        <w:t xml:space="preserve"> </w:t>
      </w:r>
      <w:r>
        <w:t>Ф.</w:t>
      </w:r>
      <w:r>
        <w:rPr>
          <w:spacing w:val="135"/>
        </w:rPr>
        <w:t xml:space="preserve"> </w:t>
      </w:r>
      <w:r>
        <w:t>Аракелян,</w:t>
      </w:r>
      <w:r>
        <w:rPr>
          <w:spacing w:val="-68"/>
        </w:rPr>
        <w:t xml:space="preserve"> </w:t>
      </w:r>
      <w:r>
        <w:t>М. В. Сіроткіної, Р. Г. Коваля, О. Є. Соловйової, Н. О. Турман, О. І. Дубовік,</w:t>
      </w:r>
      <w:r>
        <w:rPr>
          <w:spacing w:val="1"/>
        </w:rPr>
        <w:t xml:space="preserve"> </w:t>
      </w:r>
      <w:r>
        <w:t>В. А. Шкебелей, Ю. В. Бауліна, О. О. Дудорова, Р. В. Новака, А. М. Ященка,</w:t>
      </w:r>
      <w:r>
        <w:rPr>
          <w:spacing w:val="1"/>
        </w:rPr>
        <w:t xml:space="preserve"> </w:t>
      </w:r>
      <w:r>
        <w:t>Г. Зера, Т. Маршала, Дж. Брейтвейта, А. Морріса, Д. ван Несса, І. Айєртсена,</w:t>
      </w:r>
      <w:r>
        <w:rPr>
          <w:spacing w:val="1"/>
        </w:rPr>
        <w:t xml:space="preserve"> </w:t>
      </w:r>
      <w:r>
        <w:t>М.</w:t>
      </w:r>
      <w:r>
        <w:rPr>
          <w:spacing w:val="35"/>
        </w:rPr>
        <w:t xml:space="preserve"> </w:t>
      </w:r>
      <w:r>
        <w:t>Райта,</w:t>
      </w:r>
      <w:r>
        <w:rPr>
          <w:spacing w:val="35"/>
        </w:rPr>
        <w:t xml:space="preserve"> </w:t>
      </w:r>
      <w:r>
        <w:t>Н.</w:t>
      </w:r>
      <w:r>
        <w:rPr>
          <w:spacing w:val="104"/>
        </w:rPr>
        <w:t xml:space="preserve"> </w:t>
      </w:r>
      <w:r>
        <w:t>Крісті,</w:t>
      </w:r>
      <w:r>
        <w:rPr>
          <w:spacing w:val="104"/>
        </w:rPr>
        <w:t xml:space="preserve"> </w:t>
      </w:r>
      <w:r>
        <w:t>М.</w:t>
      </w:r>
      <w:r>
        <w:rPr>
          <w:spacing w:val="104"/>
        </w:rPr>
        <w:t xml:space="preserve"> </w:t>
      </w:r>
      <w:r>
        <w:t>Умбрайта,</w:t>
      </w:r>
      <w:r>
        <w:rPr>
          <w:spacing w:val="104"/>
        </w:rPr>
        <w:t xml:space="preserve"> </w:t>
      </w:r>
      <w:r>
        <w:t>В.</w:t>
      </w:r>
      <w:r>
        <w:rPr>
          <w:spacing w:val="104"/>
        </w:rPr>
        <w:t xml:space="preserve"> </w:t>
      </w:r>
      <w:r>
        <w:t>Янга,</w:t>
      </w:r>
      <w:r>
        <w:rPr>
          <w:spacing w:val="104"/>
        </w:rPr>
        <w:t xml:space="preserve"> </w:t>
      </w:r>
      <w:r>
        <w:t>Д.</w:t>
      </w:r>
      <w:r>
        <w:rPr>
          <w:spacing w:val="104"/>
        </w:rPr>
        <w:t xml:space="preserve"> </w:t>
      </w:r>
      <w:r>
        <w:t>Маєрса,</w:t>
      </w:r>
      <w:r>
        <w:rPr>
          <w:spacing w:val="105"/>
        </w:rPr>
        <w:t xml:space="preserve"> </w:t>
      </w:r>
      <w:r>
        <w:t>П.</w:t>
      </w:r>
      <w:r>
        <w:rPr>
          <w:spacing w:val="104"/>
        </w:rPr>
        <w:t xml:space="preserve"> </w:t>
      </w:r>
      <w:r>
        <w:t>МакКолда,</w:t>
      </w:r>
      <w:r>
        <w:rPr>
          <w:spacing w:val="-68"/>
        </w:rPr>
        <w:t xml:space="preserve"> </w:t>
      </w:r>
      <w:r>
        <w:t>Г.</w:t>
      </w:r>
      <w:r>
        <w:rPr>
          <w:spacing w:val="-1"/>
        </w:rPr>
        <w:t xml:space="preserve"> </w:t>
      </w:r>
      <w:r>
        <w:t>Бейзмора,</w:t>
      </w:r>
      <w:r>
        <w:rPr>
          <w:spacing w:val="-1"/>
        </w:rPr>
        <w:t xml:space="preserve"> </w:t>
      </w:r>
      <w:r>
        <w:t>Б.</w:t>
      </w:r>
      <w:r>
        <w:rPr>
          <w:spacing w:val="-1"/>
        </w:rPr>
        <w:t xml:space="preserve"> </w:t>
      </w:r>
      <w:r>
        <w:t>Стюарта,</w:t>
      </w:r>
      <w:r>
        <w:rPr>
          <w:spacing w:val="-1"/>
        </w:rPr>
        <w:t xml:space="preserve"> </w:t>
      </w:r>
      <w:r>
        <w:t>Т.</w:t>
      </w:r>
      <w:r>
        <w:rPr>
          <w:spacing w:val="-1"/>
        </w:rPr>
        <w:t xml:space="preserve"> </w:t>
      </w:r>
      <w:r>
        <w:t>Гаврілідеса,</w:t>
      </w:r>
      <w:r>
        <w:rPr>
          <w:spacing w:val="-1"/>
        </w:rPr>
        <w:t xml:space="preserve"> </w:t>
      </w:r>
      <w:r>
        <w:t>С.</w:t>
      </w:r>
      <w:r>
        <w:rPr>
          <w:spacing w:val="-1"/>
        </w:rPr>
        <w:t xml:space="preserve"> </w:t>
      </w:r>
      <w:r>
        <w:t>Павелки</w:t>
      </w:r>
      <w:r>
        <w:rPr>
          <w:spacing w:val="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інших.</w:t>
      </w:r>
    </w:p>
    <w:p w:rsidR="007A4F0F" w:rsidRDefault="007A4F0F" w:rsidP="007A4F0F">
      <w:pPr>
        <w:pStyle w:val="a3"/>
        <w:spacing w:line="345" w:lineRule="auto"/>
        <w:ind w:right="384"/>
      </w:pPr>
      <w:r>
        <w:rPr>
          <w:b/>
          <w:i/>
        </w:rPr>
        <w:t>Мета</w:t>
      </w:r>
      <w:r>
        <w:rPr>
          <w:b/>
          <w:i/>
          <w:spacing w:val="1"/>
        </w:rPr>
        <w:t xml:space="preserve"> </w:t>
      </w:r>
      <w:r>
        <w:rPr>
          <w:b/>
          <w:i/>
        </w:rPr>
        <w:t>і</w:t>
      </w:r>
      <w:r>
        <w:rPr>
          <w:b/>
          <w:i/>
          <w:spacing w:val="1"/>
        </w:rPr>
        <w:t xml:space="preserve"> </w:t>
      </w:r>
      <w:r>
        <w:rPr>
          <w:b/>
          <w:i/>
        </w:rPr>
        <w:t>завдання</w:t>
      </w:r>
      <w:r>
        <w:rPr>
          <w:b/>
          <w:i/>
          <w:spacing w:val="1"/>
        </w:rPr>
        <w:t xml:space="preserve"> </w:t>
      </w:r>
      <w:r>
        <w:rPr>
          <w:b/>
          <w:i/>
        </w:rPr>
        <w:t>дослідження.</w:t>
      </w:r>
      <w:r>
        <w:rPr>
          <w:b/>
          <w:i/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магістерської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розроблення</w:t>
      </w:r>
      <w:r>
        <w:rPr>
          <w:spacing w:val="-9"/>
        </w:rPr>
        <w:t xml:space="preserve"> </w:t>
      </w:r>
      <w:r>
        <w:t>комплексної</w:t>
      </w:r>
      <w:r>
        <w:rPr>
          <w:spacing w:val="-9"/>
        </w:rPr>
        <w:t xml:space="preserve"> </w:t>
      </w:r>
      <w:r>
        <w:t>моделі</w:t>
      </w:r>
      <w:r>
        <w:rPr>
          <w:spacing w:val="-8"/>
        </w:rPr>
        <w:t xml:space="preserve"> </w:t>
      </w:r>
      <w:r>
        <w:t>відновного</w:t>
      </w:r>
      <w:r>
        <w:rPr>
          <w:spacing w:val="-8"/>
        </w:rPr>
        <w:t xml:space="preserve"> </w:t>
      </w:r>
      <w:r>
        <w:t>правосуддя,</w:t>
      </w:r>
      <w:r>
        <w:rPr>
          <w:spacing w:val="-9"/>
        </w:rPr>
        <w:t xml:space="preserve"> </w:t>
      </w:r>
      <w:r>
        <w:t>впровадження</w:t>
      </w:r>
      <w:r>
        <w:rPr>
          <w:spacing w:val="-8"/>
        </w:rPr>
        <w:t xml:space="preserve"> </w:t>
      </w:r>
      <w:r>
        <w:t>якої</w:t>
      </w:r>
      <w:r>
        <w:rPr>
          <w:spacing w:val="-9"/>
        </w:rPr>
        <w:t xml:space="preserve"> </w:t>
      </w:r>
      <w:r>
        <w:t>в</w:t>
      </w:r>
      <w:r>
        <w:rPr>
          <w:spacing w:val="-68"/>
        </w:rPr>
        <w:t xml:space="preserve"> </w:t>
      </w:r>
      <w:r>
        <w:t>Україні дозволить забезпечити виправлення правопорушника та максимальне</w:t>
      </w:r>
      <w:r>
        <w:rPr>
          <w:spacing w:val="-67"/>
        </w:rPr>
        <w:t xml:space="preserve"> </w:t>
      </w:r>
      <w:r>
        <w:t>відновлення</w:t>
      </w:r>
      <w:r>
        <w:rPr>
          <w:spacing w:val="-1"/>
        </w:rPr>
        <w:t xml:space="preserve"> </w:t>
      </w:r>
      <w:r>
        <w:t>для потерпілого.</w:t>
      </w:r>
    </w:p>
    <w:p w:rsidR="007A4F0F" w:rsidRDefault="007A4F0F" w:rsidP="007A4F0F">
      <w:pPr>
        <w:pStyle w:val="a3"/>
        <w:ind w:left="817" w:right="0" w:firstLine="0"/>
      </w:pPr>
      <w:r>
        <w:t>Для</w:t>
      </w:r>
      <w:r>
        <w:rPr>
          <w:spacing w:val="-5"/>
        </w:rPr>
        <w:t xml:space="preserve"> </w:t>
      </w:r>
      <w:r>
        <w:t>досягнення</w:t>
      </w:r>
      <w:r>
        <w:rPr>
          <w:spacing w:val="-5"/>
        </w:rPr>
        <w:t xml:space="preserve"> </w:t>
      </w:r>
      <w:r>
        <w:t>зазначеної</w:t>
      </w:r>
      <w:r>
        <w:rPr>
          <w:spacing w:val="-5"/>
        </w:rPr>
        <w:t xml:space="preserve"> </w:t>
      </w:r>
      <w:r>
        <w:t>мети</w:t>
      </w:r>
      <w:r>
        <w:rPr>
          <w:spacing w:val="-5"/>
        </w:rPr>
        <w:t xml:space="preserve"> </w:t>
      </w:r>
      <w:r>
        <w:t>були</w:t>
      </w:r>
      <w:r>
        <w:rPr>
          <w:spacing w:val="-4"/>
        </w:rPr>
        <w:t xml:space="preserve"> </w:t>
      </w:r>
      <w:r>
        <w:t>поставлені</w:t>
      </w:r>
      <w:r>
        <w:rPr>
          <w:spacing w:val="-5"/>
        </w:rPr>
        <w:t xml:space="preserve"> </w:t>
      </w:r>
      <w:r>
        <w:t>наступні</w:t>
      </w:r>
      <w:r>
        <w:rPr>
          <w:spacing w:val="-4"/>
        </w:rPr>
        <w:t xml:space="preserve"> </w:t>
      </w:r>
      <w:r>
        <w:rPr>
          <w:b/>
          <w:i/>
        </w:rPr>
        <w:t>завдання</w:t>
      </w:r>
      <w:r>
        <w:t>:</w:t>
      </w:r>
    </w:p>
    <w:p w:rsidR="007A4F0F" w:rsidRDefault="007A4F0F" w:rsidP="007A4F0F">
      <w:pPr>
        <w:pStyle w:val="a5"/>
        <w:numPr>
          <w:ilvl w:val="2"/>
          <w:numId w:val="21"/>
        </w:numPr>
        <w:tabs>
          <w:tab w:val="left" w:pos="1174"/>
        </w:tabs>
        <w:spacing w:before="134" w:line="348" w:lineRule="auto"/>
        <w:ind w:firstLine="709"/>
        <w:rPr>
          <w:sz w:val="28"/>
        </w:rPr>
      </w:pPr>
      <w:r>
        <w:rPr>
          <w:sz w:val="28"/>
        </w:rPr>
        <w:t>розкрити</w:t>
      </w:r>
      <w:r>
        <w:rPr>
          <w:spacing w:val="46"/>
          <w:sz w:val="28"/>
        </w:rPr>
        <w:t xml:space="preserve"> </w:t>
      </w:r>
      <w:r>
        <w:rPr>
          <w:sz w:val="28"/>
        </w:rPr>
        <w:t>поняття</w:t>
      </w:r>
      <w:r>
        <w:rPr>
          <w:spacing w:val="47"/>
          <w:sz w:val="28"/>
        </w:rPr>
        <w:t xml:space="preserve"> </w:t>
      </w:r>
      <w:r>
        <w:rPr>
          <w:sz w:val="28"/>
        </w:rPr>
        <w:t>відновного</w:t>
      </w:r>
      <w:r>
        <w:rPr>
          <w:spacing w:val="46"/>
          <w:sz w:val="28"/>
        </w:rPr>
        <w:t xml:space="preserve"> </w:t>
      </w:r>
      <w:r>
        <w:rPr>
          <w:sz w:val="28"/>
        </w:rPr>
        <w:t>правосуддя</w:t>
      </w:r>
      <w:r>
        <w:rPr>
          <w:spacing w:val="48"/>
          <w:sz w:val="28"/>
        </w:rPr>
        <w:t xml:space="preserve"> </w:t>
      </w:r>
      <w:r>
        <w:rPr>
          <w:sz w:val="28"/>
        </w:rPr>
        <w:t>як</w:t>
      </w:r>
      <w:r>
        <w:rPr>
          <w:spacing w:val="46"/>
          <w:sz w:val="28"/>
        </w:rPr>
        <w:t xml:space="preserve"> </w:t>
      </w:r>
      <w:r>
        <w:rPr>
          <w:sz w:val="28"/>
        </w:rPr>
        <w:t>моделі</w:t>
      </w:r>
      <w:r>
        <w:rPr>
          <w:spacing w:val="47"/>
          <w:sz w:val="28"/>
        </w:rPr>
        <w:t xml:space="preserve"> </w:t>
      </w:r>
      <w:r>
        <w:rPr>
          <w:sz w:val="28"/>
        </w:rPr>
        <w:t>кримінального</w:t>
      </w:r>
      <w:r>
        <w:rPr>
          <w:spacing w:val="-67"/>
          <w:sz w:val="28"/>
        </w:rPr>
        <w:t xml:space="preserve"> </w:t>
      </w:r>
      <w:r>
        <w:rPr>
          <w:sz w:val="28"/>
        </w:rPr>
        <w:t>процесу;</w:t>
      </w:r>
    </w:p>
    <w:p w:rsidR="007A4F0F" w:rsidRDefault="007A4F0F" w:rsidP="007A4F0F">
      <w:pPr>
        <w:pStyle w:val="a5"/>
        <w:numPr>
          <w:ilvl w:val="2"/>
          <w:numId w:val="21"/>
        </w:numPr>
        <w:tabs>
          <w:tab w:val="left" w:pos="1122"/>
        </w:tabs>
        <w:spacing w:line="319" w:lineRule="exact"/>
        <w:ind w:left="1121" w:right="0" w:hanging="305"/>
        <w:rPr>
          <w:sz w:val="28"/>
        </w:rPr>
      </w:pPr>
      <w:r>
        <w:rPr>
          <w:sz w:val="28"/>
        </w:rPr>
        <w:t>визначити</w:t>
      </w:r>
      <w:r>
        <w:rPr>
          <w:spacing w:val="-6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-5"/>
          <w:sz w:val="28"/>
        </w:rPr>
        <w:t xml:space="preserve"> </w:t>
      </w:r>
      <w:r>
        <w:rPr>
          <w:sz w:val="28"/>
        </w:rPr>
        <w:t>та</w:t>
      </w:r>
      <w:r>
        <w:rPr>
          <w:spacing w:val="-5"/>
          <w:sz w:val="28"/>
        </w:rPr>
        <w:t xml:space="preserve"> </w:t>
      </w:r>
      <w:r>
        <w:rPr>
          <w:sz w:val="28"/>
        </w:rPr>
        <w:t>завдання</w:t>
      </w:r>
      <w:r>
        <w:rPr>
          <w:spacing w:val="-5"/>
          <w:sz w:val="28"/>
        </w:rPr>
        <w:t xml:space="preserve"> </w:t>
      </w:r>
      <w:r>
        <w:rPr>
          <w:sz w:val="28"/>
        </w:rPr>
        <w:t>відновного</w:t>
      </w:r>
      <w:r>
        <w:rPr>
          <w:spacing w:val="-5"/>
          <w:sz w:val="28"/>
        </w:rPr>
        <w:t xml:space="preserve"> </w:t>
      </w:r>
      <w:r>
        <w:rPr>
          <w:sz w:val="28"/>
        </w:rPr>
        <w:t>правосуддя;</w:t>
      </w:r>
    </w:p>
    <w:p w:rsidR="007A4F0F" w:rsidRDefault="007A4F0F" w:rsidP="007A4F0F">
      <w:pPr>
        <w:pStyle w:val="a5"/>
        <w:numPr>
          <w:ilvl w:val="2"/>
          <w:numId w:val="21"/>
        </w:numPr>
        <w:tabs>
          <w:tab w:val="left" w:pos="1162"/>
        </w:tabs>
        <w:spacing w:before="143" w:line="348" w:lineRule="auto"/>
        <w:ind w:firstLine="709"/>
        <w:rPr>
          <w:sz w:val="28"/>
        </w:rPr>
      </w:pPr>
      <w:r>
        <w:rPr>
          <w:sz w:val="28"/>
        </w:rPr>
        <w:t>охарактеризувати</w:t>
      </w:r>
      <w:r>
        <w:rPr>
          <w:spacing w:val="35"/>
          <w:sz w:val="28"/>
        </w:rPr>
        <w:t xml:space="preserve"> </w:t>
      </w:r>
      <w:r>
        <w:rPr>
          <w:sz w:val="28"/>
        </w:rPr>
        <w:t>основні</w:t>
      </w:r>
      <w:r>
        <w:rPr>
          <w:spacing w:val="34"/>
          <w:sz w:val="28"/>
        </w:rPr>
        <w:t xml:space="preserve"> </w:t>
      </w:r>
      <w:r>
        <w:rPr>
          <w:sz w:val="28"/>
        </w:rPr>
        <w:t>форми</w:t>
      </w:r>
      <w:r>
        <w:rPr>
          <w:spacing w:val="35"/>
          <w:sz w:val="28"/>
        </w:rPr>
        <w:t xml:space="preserve"> </w:t>
      </w:r>
      <w:r>
        <w:rPr>
          <w:sz w:val="28"/>
        </w:rPr>
        <w:t>відновного</w:t>
      </w:r>
      <w:r>
        <w:rPr>
          <w:spacing w:val="34"/>
          <w:sz w:val="28"/>
        </w:rPr>
        <w:t xml:space="preserve"> </w:t>
      </w:r>
      <w:r>
        <w:rPr>
          <w:sz w:val="28"/>
        </w:rPr>
        <w:t>правосуддя</w:t>
      </w:r>
      <w:r>
        <w:rPr>
          <w:spacing w:val="35"/>
          <w:sz w:val="28"/>
        </w:rPr>
        <w:t xml:space="preserve"> </w:t>
      </w:r>
      <w:r>
        <w:rPr>
          <w:sz w:val="28"/>
        </w:rPr>
        <w:t>та</w:t>
      </w:r>
      <w:r>
        <w:rPr>
          <w:spacing w:val="35"/>
          <w:sz w:val="28"/>
        </w:rPr>
        <w:t xml:space="preserve"> </w:t>
      </w:r>
      <w:r>
        <w:rPr>
          <w:sz w:val="28"/>
        </w:rPr>
        <w:t>коло</w:t>
      </w:r>
      <w:r>
        <w:rPr>
          <w:spacing w:val="35"/>
          <w:sz w:val="28"/>
        </w:rPr>
        <w:t xml:space="preserve"> </w:t>
      </w:r>
      <w:r>
        <w:rPr>
          <w:sz w:val="28"/>
        </w:rPr>
        <w:t>їх</w:t>
      </w:r>
      <w:r>
        <w:rPr>
          <w:spacing w:val="-67"/>
          <w:sz w:val="28"/>
        </w:rPr>
        <w:t xml:space="preserve"> </w:t>
      </w:r>
      <w:r>
        <w:rPr>
          <w:sz w:val="28"/>
        </w:rPr>
        <w:t>учасників;</w:t>
      </w:r>
    </w:p>
    <w:p w:rsidR="007A4F0F" w:rsidRDefault="007A4F0F" w:rsidP="007A4F0F">
      <w:pPr>
        <w:pStyle w:val="a5"/>
        <w:numPr>
          <w:ilvl w:val="2"/>
          <w:numId w:val="21"/>
        </w:numPr>
        <w:tabs>
          <w:tab w:val="left" w:pos="1266"/>
          <w:tab w:val="left" w:pos="1267"/>
          <w:tab w:val="left" w:pos="3307"/>
          <w:tab w:val="left" w:pos="4436"/>
          <w:tab w:val="left" w:pos="5710"/>
          <w:tab w:val="left" w:pos="6058"/>
          <w:tab w:val="left" w:pos="6829"/>
          <w:tab w:val="left" w:pos="8093"/>
        </w:tabs>
        <w:spacing w:line="343" w:lineRule="auto"/>
        <w:ind w:firstLine="709"/>
        <w:rPr>
          <w:sz w:val="28"/>
        </w:rPr>
      </w:pPr>
      <w:r>
        <w:rPr>
          <w:sz w:val="28"/>
        </w:rPr>
        <w:t>проаналізувати</w:t>
      </w:r>
      <w:r>
        <w:rPr>
          <w:sz w:val="28"/>
        </w:rPr>
        <w:tab/>
        <w:t>основні</w:t>
      </w:r>
      <w:r>
        <w:rPr>
          <w:sz w:val="28"/>
        </w:rPr>
        <w:tab/>
        <w:t>джерела,</w:t>
      </w:r>
      <w:r>
        <w:rPr>
          <w:sz w:val="28"/>
        </w:rPr>
        <w:tab/>
        <w:t>в</w:t>
      </w:r>
      <w:r>
        <w:rPr>
          <w:sz w:val="28"/>
        </w:rPr>
        <w:tab/>
        <w:t>яких</w:t>
      </w:r>
      <w:r>
        <w:rPr>
          <w:sz w:val="28"/>
        </w:rPr>
        <w:tab/>
        <w:t>відновне</w:t>
      </w:r>
      <w:r>
        <w:rPr>
          <w:sz w:val="28"/>
        </w:rPr>
        <w:tab/>
        <w:t>правосуддя</w:t>
      </w:r>
      <w:r>
        <w:rPr>
          <w:spacing w:val="-67"/>
          <w:sz w:val="28"/>
        </w:rPr>
        <w:t xml:space="preserve"> </w:t>
      </w:r>
      <w:r>
        <w:rPr>
          <w:sz w:val="28"/>
        </w:rPr>
        <w:t>отримало</w:t>
      </w:r>
      <w:r>
        <w:rPr>
          <w:spacing w:val="-1"/>
          <w:sz w:val="28"/>
        </w:rPr>
        <w:t xml:space="preserve"> </w:t>
      </w:r>
      <w:r>
        <w:rPr>
          <w:sz w:val="28"/>
        </w:rPr>
        <w:t>визнання на</w:t>
      </w:r>
      <w:r>
        <w:rPr>
          <w:spacing w:val="-1"/>
          <w:sz w:val="28"/>
        </w:rPr>
        <w:t xml:space="preserve"> </w:t>
      </w:r>
      <w:r>
        <w:rPr>
          <w:sz w:val="28"/>
        </w:rPr>
        <w:t>міжнародному рівні;</w:t>
      </w:r>
    </w:p>
    <w:p w:rsidR="007A4F0F" w:rsidRDefault="007A4F0F" w:rsidP="007A4F0F">
      <w:pPr>
        <w:pStyle w:val="a5"/>
        <w:numPr>
          <w:ilvl w:val="2"/>
          <w:numId w:val="21"/>
        </w:numPr>
        <w:tabs>
          <w:tab w:val="left" w:pos="1180"/>
        </w:tabs>
        <w:spacing w:before="3" w:line="348" w:lineRule="auto"/>
        <w:ind w:firstLine="709"/>
        <w:rPr>
          <w:sz w:val="28"/>
        </w:rPr>
      </w:pPr>
      <w:r>
        <w:rPr>
          <w:sz w:val="28"/>
        </w:rPr>
        <w:t>охарактеризувати</w:t>
      </w:r>
      <w:r>
        <w:rPr>
          <w:spacing w:val="50"/>
          <w:sz w:val="28"/>
        </w:rPr>
        <w:t xml:space="preserve"> </w:t>
      </w:r>
      <w:r>
        <w:rPr>
          <w:sz w:val="28"/>
        </w:rPr>
        <w:t>запровадження</w:t>
      </w:r>
      <w:r>
        <w:rPr>
          <w:spacing w:val="50"/>
          <w:sz w:val="28"/>
        </w:rPr>
        <w:t xml:space="preserve"> </w:t>
      </w:r>
      <w:r>
        <w:rPr>
          <w:sz w:val="28"/>
        </w:rPr>
        <w:t>відновного</w:t>
      </w:r>
      <w:r>
        <w:rPr>
          <w:spacing w:val="50"/>
          <w:sz w:val="28"/>
        </w:rPr>
        <w:t xml:space="preserve"> </w:t>
      </w:r>
      <w:r>
        <w:rPr>
          <w:sz w:val="28"/>
        </w:rPr>
        <w:t>правосуддя</w:t>
      </w:r>
      <w:r>
        <w:rPr>
          <w:spacing w:val="51"/>
          <w:sz w:val="28"/>
        </w:rPr>
        <w:t xml:space="preserve"> </w:t>
      </w:r>
      <w:r>
        <w:rPr>
          <w:sz w:val="28"/>
        </w:rPr>
        <w:t>в</w:t>
      </w:r>
      <w:r>
        <w:rPr>
          <w:spacing w:val="50"/>
          <w:sz w:val="28"/>
        </w:rPr>
        <w:t xml:space="preserve"> </w:t>
      </w:r>
      <w:r>
        <w:rPr>
          <w:sz w:val="28"/>
        </w:rPr>
        <w:t>країнах</w:t>
      </w:r>
      <w:r>
        <w:rPr>
          <w:spacing w:val="-67"/>
          <w:sz w:val="28"/>
        </w:rPr>
        <w:t xml:space="preserve"> </w:t>
      </w:r>
      <w:r>
        <w:rPr>
          <w:w w:val="95"/>
          <w:sz w:val="28"/>
        </w:rPr>
        <w:t>Європи</w:t>
      </w:r>
      <w:r>
        <w:rPr>
          <w:spacing w:val="42"/>
          <w:w w:val="95"/>
          <w:sz w:val="28"/>
        </w:rPr>
        <w:t xml:space="preserve"> </w:t>
      </w:r>
      <w:r>
        <w:rPr>
          <w:w w:val="95"/>
          <w:sz w:val="28"/>
        </w:rPr>
        <w:t>на</w:t>
      </w:r>
      <w:r>
        <w:rPr>
          <w:spacing w:val="43"/>
          <w:w w:val="95"/>
          <w:sz w:val="28"/>
        </w:rPr>
        <w:t xml:space="preserve"> </w:t>
      </w:r>
      <w:r>
        <w:rPr>
          <w:w w:val="95"/>
          <w:sz w:val="28"/>
        </w:rPr>
        <w:t>прикладі</w:t>
      </w:r>
      <w:r>
        <w:rPr>
          <w:spacing w:val="42"/>
          <w:w w:val="95"/>
          <w:sz w:val="28"/>
        </w:rPr>
        <w:t xml:space="preserve"> </w:t>
      </w:r>
      <w:r>
        <w:rPr>
          <w:w w:val="95"/>
          <w:sz w:val="28"/>
        </w:rPr>
        <w:t>Федеративної</w:t>
      </w:r>
      <w:r>
        <w:rPr>
          <w:spacing w:val="43"/>
          <w:w w:val="95"/>
          <w:sz w:val="28"/>
        </w:rPr>
        <w:t xml:space="preserve"> </w:t>
      </w:r>
      <w:r>
        <w:rPr>
          <w:w w:val="95"/>
          <w:sz w:val="28"/>
        </w:rPr>
        <w:t>Республіки</w:t>
      </w:r>
      <w:r>
        <w:rPr>
          <w:spacing w:val="42"/>
          <w:w w:val="95"/>
          <w:sz w:val="28"/>
        </w:rPr>
        <w:t xml:space="preserve"> </w:t>
      </w:r>
      <w:r>
        <w:rPr>
          <w:w w:val="95"/>
          <w:sz w:val="28"/>
        </w:rPr>
        <w:t>Німеччина,</w:t>
      </w:r>
      <w:r>
        <w:rPr>
          <w:spacing w:val="43"/>
          <w:w w:val="95"/>
          <w:sz w:val="28"/>
        </w:rPr>
        <w:t xml:space="preserve"> </w:t>
      </w:r>
      <w:r>
        <w:rPr>
          <w:w w:val="95"/>
          <w:sz w:val="28"/>
        </w:rPr>
        <w:t>Республіки</w:t>
      </w:r>
      <w:r>
        <w:rPr>
          <w:spacing w:val="44"/>
          <w:w w:val="95"/>
          <w:sz w:val="28"/>
        </w:rPr>
        <w:t xml:space="preserve"> </w:t>
      </w:r>
      <w:r>
        <w:rPr>
          <w:w w:val="95"/>
          <w:sz w:val="28"/>
        </w:rPr>
        <w:t>Польща;</w:t>
      </w:r>
    </w:p>
    <w:p w:rsidR="007A4F0F" w:rsidRDefault="007A4F0F" w:rsidP="007A4F0F">
      <w:pPr>
        <w:spacing w:line="348" w:lineRule="auto"/>
        <w:rPr>
          <w:sz w:val="28"/>
        </w:rPr>
        <w:sectPr w:rsidR="007A4F0F">
          <w:pgSz w:w="11910" w:h="16840"/>
          <w:pgMar w:top="1040" w:right="460" w:bottom="280" w:left="1600" w:header="721" w:footer="0" w:gutter="0"/>
          <w:cols w:space="720"/>
        </w:sectPr>
      </w:pPr>
    </w:p>
    <w:p w:rsidR="007A4F0F" w:rsidRDefault="007A4F0F" w:rsidP="007A4F0F">
      <w:pPr>
        <w:pStyle w:val="a5"/>
        <w:numPr>
          <w:ilvl w:val="2"/>
          <w:numId w:val="21"/>
        </w:numPr>
        <w:tabs>
          <w:tab w:val="left" w:pos="1329"/>
          <w:tab w:val="left" w:pos="1330"/>
          <w:tab w:val="left" w:pos="2942"/>
          <w:tab w:val="left" w:pos="4653"/>
          <w:tab w:val="left" w:pos="6076"/>
          <w:tab w:val="left" w:pos="7674"/>
          <w:tab w:val="left" w:pos="9316"/>
        </w:tabs>
        <w:spacing w:before="76" w:line="348" w:lineRule="auto"/>
        <w:ind w:right="385" w:firstLine="709"/>
        <w:rPr>
          <w:sz w:val="28"/>
        </w:rPr>
      </w:pPr>
      <w:r>
        <w:rPr>
          <w:sz w:val="28"/>
        </w:rPr>
        <w:lastRenderedPageBreak/>
        <w:t>розглянути</w:t>
      </w:r>
      <w:r>
        <w:rPr>
          <w:sz w:val="28"/>
        </w:rPr>
        <w:tab/>
        <w:t>особливості</w:t>
      </w:r>
      <w:r>
        <w:rPr>
          <w:sz w:val="28"/>
        </w:rPr>
        <w:tab/>
        <w:t>реалізації</w:t>
      </w:r>
      <w:r>
        <w:rPr>
          <w:sz w:val="28"/>
        </w:rPr>
        <w:tab/>
        <w:t>відновного</w:t>
      </w:r>
      <w:r>
        <w:rPr>
          <w:sz w:val="28"/>
        </w:rPr>
        <w:tab/>
        <w:t>правосуддя</w:t>
      </w:r>
      <w:r>
        <w:rPr>
          <w:sz w:val="28"/>
        </w:rPr>
        <w:tab/>
        <w:t>у</w:t>
      </w:r>
      <w:r>
        <w:rPr>
          <w:spacing w:val="-67"/>
          <w:sz w:val="28"/>
        </w:rPr>
        <w:t xml:space="preserve"> </w:t>
      </w:r>
      <w:r>
        <w:rPr>
          <w:sz w:val="28"/>
        </w:rPr>
        <w:t>Сполучених</w:t>
      </w:r>
      <w:r>
        <w:rPr>
          <w:spacing w:val="-1"/>
          <w:sz w:val="28"/>
        </w:rPr>
        <w:t xml:space="preserve"> </w:t>
      </w:r>
      <w:r>
        <w:rPr>
          <w:sz w:val="28"/>
        </w:rPr>
        <w:t>Штатах Америки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Канаді</w:t>
      </w:r>
    </w:p>
    <w:p w:rsidR="007A4F0F" w:rsidRDefault="007A4F0F" w:rsidP="007A4F0F">
      <w:pPr>
        <w:pStyle w:val="a5"/>
        <w:numPr>
          <w:ilvl w:val="2"/>
          <w:numId w:val="21"/>
        </w:numPr>
        <w:tabs>
          <w:tab w:val="left" w:pos="1188"/>
        </w:tabs>
        <w:spacing w:line="348" w:lineRule="auto"/>
        <w:ind w:right="385" w:firstLine="709"/>
        <w:rPr>
          <w:sz w:val="28"/>
        </w:rPr>
      </w:pPr>
      <w:r>
        <w:rPr>
          <w:sz w:val="28"/>
        </w:rPr>
        <w:t>дослідити</w:t>
      </w:r>
      <w:r>
        <w:rPr>
          <w:spacing w:val="60"/>
          <w:sz w:val="28"/>
        </w:rPr>
        <w:t xml:space="preserve"> </w:t>
      </w:r>
      <w:r>
        <w:rPr>
          <w:sz w:val="28"/>
        </w:rPr>
        <w:t>процес</w:t>
      </w:r>
      <w:r>
        <w:rPr>
          <w:spacing w:val="60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60"/>
          <w:sz w:val="28"/>
        </w:rPr>
        <w:t xml:space="preserve"> </w:t>
      </w:r>
      <w:r>
        <w:rPr>
          <w:sz w:val="28"/>
        </w:rPr>
        <w:t>концепції</w:t>
      </w:r>
      <w:r>
        <w:rPr>
          <w:spacing w:val="60"/>
          <w:sz w:val="28"/>
        </w:rPr>
        <w:t xml:space="preserve"> </w:t>
      </w:r>
      <w:r>
        <w:rPr>
          <w:sz w:val="28"/>
        </w:rPr>
        <w:t>відновного</w:t>
      </w:r>
      <w:r>
        <w:rPr>
          <w:spacing w:val="61"/>
          <w:sz w:val="28"/>
        </w:rPr>
        <w:t xml:space="preserve"> </w:t>
      </w:r>
      <w:r>
        <w:rPr>
          <w:sz w:val="28"/>
        </w:rPr>
        <w:t>правосуддя</w:t>
      </w:r>
      <w:r>
        <w:rPr>
          <w:spacing w:val="60"/>
          <w:sz w:val="28"/>
        </w:rPr>
        <w:t xml:space="preserve"> </w:t>
      </w:r>
      <w:r>
        <w:rPr>
          <w:sz w:val="28"/>
        </w:rPr>
        <w:t>в</w:t>
      </w:r>
      <w:r>
        <w:rPr>
          <w:spacing w:val="-67"/>
          <w:sz w:val="28"/>
        </w:rPr>
        <w:t xml:space="preserve"> </w:t>
      </w:r>
      <w:r>
        <w:rPr>
          <w:sz w:val="28"/>
        </w:rPr>
        <w:t>Україні;</w:t>
      </w:r>
    </w:p>
    <w:p w:rsidR="007A4F0F" w:rsidRDefault="007A4F0F" w:rsidP="007A4F0F">
      <w:pPr>
        <w:pStyle w:val="a5"/>
        <w:numPr>
          <w:ilvl w:val="2"/>
          <w:numId w:val="21"/>
        </w:numPr>
        <w:tabs>
          <w:tab w:val="left" w:pos="1185"/>
        </w:tabs>
        <w:spacing w:line="348" w:lineRule="auto"/>
        <w:ind w:right="386" w:firstLine="709"/>
        <w:rPr>
          <w:sz w:val="28"/>
        </w:rPr>
      </w:pPr>
      <w:r>
        <w:rPr>
          <w:sz w:val="28"/>
        </w:rPr>
        <w:t>проаналізувати</w:t>
      </w:r>
      <w:r>
        <w:rPr>
          <w:spacing w:val="58"/>
          <w:sz w:val="28"/>
        </w:rPr>
        <w:t xml:space="preserve"> </w:t>
      </w:r>
      <w:r>
        <w:rPr>
          <w:sz w:val="28"/>
        </w:rPr>
        <w:t>стан</w:t>
      </w:r>
      <w:r>
        <w:rPr>
          <w:spacing w:val="58"/>
          <w:sz w:val="28"/>
        </w:rPr>
        <w:t xml:space="preserve"> </w:t>
      </w:r>
      <w:r>
        <w:rPr>
          <w:sz w:val="28"/>
        </w:rPr>
        <w:t>реалізації</w:t>
      </w:r>
      <w:r>
        <w:rPr>
          <w:spacing w:val="58"/>
          <w:sz w:val="28"/>
        </w:rPr>
        <w:t xml:space="preserve"> </w:t>
      </w:r>
      <w:r>
        <w:rPr>
          <w:sz w:val="28"/>
        </w:rPr>
        <w:t>концепції</w:t>
      </w:r>
      <w:r>
        <w:rPr>
          <w:spacing w:val="58"/>
          <w:sz w:val="28"/>
        </w:rPr>
        <w:t xml:space="preserve"> </w:t>
      </w:r>
      <w:r>
        <w:rPr>
          <w:sz w:val="28"/>
        </w:rPr>
        <w:t>відновного</w:t>
      </w:r>
      <w:r>
        <w:rPr>
          <w:spacing w:val="58"/>
          <w:sz w:val="28"/>
        </w:rPr>
        <w:t xml:space="preserve"> </w:t>
      </w:r>
      <w:r>
        <w:rPr>
          <w:sz w:val="28"/>
        </w:rPr>
        <w:t>правосуддя</w:t>
      </w:r>
      <w:r>
        <w:rPr>
          <w:spacing w:val="58"/>
          <w:sz w:val="28"/>
        </w:rPr>
        <w:t xml:space="preserve"> </w:t>
      </w:r>
      <w:r>
        <w:rPr>
          <w:sz w:val="28"/>
        </w:rPr>
        <w:t>у</w:t>
      </w:r>
      <w:r>
        <w:rPr>
          <w:spacing w:val="-67"/>
          <w:sz w:val="28"/>
        </w:rPr>
        <w:t xml:space="preserve"> </w:t>
      </w:r>
      <w:r>
        <w:rPr>
          <w:sz w:val="28"/>
        </w:rPr>
        <w:t>Кримінальному</w:t>
      </w:r>
      <w:r>
        <w:rPr>
          <w:spacing w:val="-1"/>
          <w:sz w:val="28"/>
        </w:rPr>
        <w:t xml:space="preserve"> </w:t>
      </w:r>
      <w:r>
        <w:rPr>
          <w:sz w:val="28"/>
        </w:rPr>
        <w:t>процесуальному</w:t>
      </w:r>
      <w:r>
        <w:rPr>
          <w:spacing w:val="-1"/>
          <w:sz w:val="28"/>
        </w:rPr>
        <w:t xml:space="preserve"> </w:t>
      </w:r>
      <w:r>
        <w:rPr>
          <w:sz w:val="28"/>
        </w:rPr>
        <w:t>кодексі</w:t>
      </w:r>
      <w:r>
        <w:rPr>
          <w:spacing w:val="-1"/>
          <w:sz w:val="28"/>
        </w:rPr>
        <w:t xml:space="preserve"> </w:t>
      </w:r>
      <w:r>
        <w:rPr>
          <w:sz w:val="28"/>
        </w:rPr>
        <w:t>України 2012</w:t>
      </w:r>
      <w:r>
        <w:rPr>
          <w:spacing w:val="-1"/>
          <w:sz w:val="28"/>
        </w:rPr>
        <w:t xml:space="preserve"> </w:t>
      </w:r>
      <w:r>
        <w:rPr>
          <w:sz w:val="28"/>
        </w:rPr>
        <w:t>р;</w:t>
      </w:r>
    </w:p>
    <w:p w:rsidR="007A4F0F" w:rsidRDefault="007A4F0F" w:rsidP="007A4F0F">
      <w:pPr>
        <w:pStyle w:val="a5"/>
        <w:numPr>
          <w:ilvl w:val="2"/>
          <w:numId w:val="21"/>
        </w:numPr>
        <w:tabs>
          <w:tab w:val="left" w:pos="1240"/>
        </w:tabs>
        <w:spacing w:line="348" w:lineRule="auto"/>
        <w:ind w:right="385" w:firstLine="709"/>
        <w:rPr>
          <w:sz w:val="28"/>
        </w:rPr>
      </w:pPr>
      <w:r>
        <w:rPr>
          <w:sz w:val="28"/>
        </w:rPr>
        <w:t>визначити</w:t>
      </w:r>
      <w:r>
        <w:rPr>
          <w:spacing w:val="43"/>
          <w:sz w:val="28"/>
        </w:rPr>
        <w:t xml:space="preserve"> </w:t>
      </w:r>
      <w:r>
        <w:rPr>
          <w:sz w:val="28"/>
        </w:rPr>
        <w:t>новітні</w:t>
      </w:r>
      <w:r>
        <w:rPr>
          <w:spacing w:val="43"/>
          <w:sz w:val="28"/>
        </w:rPr>
        <w:t xml:space="preserve"> </w:t>
      </w:r>
      <w:r>
        <w:rPr>
          <w:sz w:val="28"/>
        </w:rPr>
        <w:t>тенденції</w:t>
      </w:r>
      <w:r>
        <w:rPr>
          <w:spacing w:val="43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43"/>
          <w:sz w:val="28"/>
        </w:rPr>
        <w:t xml:space="preserve"> </w:t>
      </w:r>
      <w:r>
        <w:rPr>
          <w:sz w:val="28"/>
        </w:rPr>
        <w:t>відновного</w:t>
      </w:r>
      <w:r>
        <w:rPr>
          <w:spacing w:val="43"/>
          <w:sz w:val="28"/>
        </w:rPr>
        <w:t xml:space="preserve"> </w:t>
      </w:r>
      <w:r>
        <w:rPr>
          <w:sz w:val="28"/>
        </w:rPr>
        <w:t>правосуддя</w:t>
      </w:r>
      <w:r>
        <w:rPr>
          <w:spacing w:val="43"/>
          <w:sz w:val="28"/>
        </w:rPr>
        <w:t xml:space="preserve"> </w:t>
      </w:r>
      <w:r>
        <w:rPr>
          <w:sz w:val="28"/>
        </w:rPr>
        <w:t>в</w:t>
      </w:r>
      <w:r>
        <w:rPr>
          <w:spacing w:val="-67"/>
          <w:sz w:val="28"/>
        </w:rPr>
        <w:t xml:space="preserve"> </w:t>
      </w:r>
      <w:r>
        <w:rPr>
          <w:sz w:val="28"/>
        </w:rPr>
        <w:t>Україні.</w:t>
      </w:r>
    </w:p>
    <w:p w:rsidR="007A4F0F" w:rsidRDefault="007A4F0F" w:rsidP="007A4F0F">
      <w:pPr>
        <w:spacing w:line="348" w:lineRule="auto"/>
        <w:ind w:left="108" w:right="382" w:firstLine="709"/>
        <w:jc w:val="both"/>
        <w:rPr>
          <w:sz w:val="28"/>
        </w:rPr>
      </w:pPr>
      <w:r>
        <w:rPr>
          <w:b/>
          <w:i/>
          <w:sz w:val="28"/>
        </w:rPr>
        <w:t>Об’єктом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дослідження</w:t>
      </w:r>
      <w:r>
        <w:rPr>
          <w:b/>
          <w:i/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суспільні</w:t>
      </w:r>
      <w:r>
        <w:rPr>
          <w:spacing w:val="1"/>
          <w:sz w:val="28"/>
        </w:rPr>
        <w:t xml:space="preserve"> </w:t>
      </w:r>
      <w:r>
        <w:rPr>
          <w:sz w:val="28"/>
        </w:rPr>
        <w:t>відносини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сфері</w:t>
      </w:r>
      <w:r>
        <w:rPr>
          <w:spacing w:val="1"/>
          <w:sz w:val="28"/>
        </w:rPr>
        <w:t xml:space="preserve"> </w:t>
      </w:r>
      <w:r>
        <w:rPr>
          <w:sz w:val="28"/>
        </w:rPr>
        <w:t>притягнення</w:t>
      </w:r>
      <w:r>
        <w:rPr>
          <w:spacing w:val="1"/>
          <w:sz w:val="28"/>
        </w:rPr>
        <w:t xml:space="preserve"> </w:t>
      </w:r>
      <w:r>
        <w:rPr>
          <w:sz w:val="28"/>
        </w:rPr>
        <w:t>особи</w:t>
      </w:r>
      <w:r>
        <w:rPr>
          <w:spacing w:val="-1"/>
          <w:sz w:val="28"/>
        </w:rPr>
        <w:t xml:space="preserve"> </w:t>
      </w:r>
      <w:r>
        <w:rPr>
          <w:sz w:val="28"/>
        </w:rPr>
        <w:t>до кримінальної</w:t>
      </w:r>
      <w:r>
        <w:rPr>
          <w:spacing w:val="-1"/>
          <w:sz w:val="28"/>
        </w:rPr>
        <w:t xml:space="preserve"> </w:t>
      </w:r>
      <w:r>
        <w:rPr>
          <w:sz w:val="28"/>
        </w:rPr>
        <w:t>відповідальності.</w:t>
      </w:r>
    </w:p>
    <w:p w:rsidR="007A4F0F" w:rsidRDefault="007A4F0F" w:rsidP="007A4F0F">
      <w:pPr>
        <w:spacing w:line="348" w:lineRule="auto"/>
        <w:ind w:left="108" w:right="384" w:firstLine="709"/>
        <w:jc w:val="both"/>
        <w:rPr>
          <w:sz w:val="28"/>
        </w:rPr>
      </w:pPr>
      <w:r>
        <w:rPr>
          <w:b/>
          <w:i/>
          <w:sz w:val="28"/>
        </w:rPr>
        <w:t xml:space="preserve">Предмет дослідження </w:t>
      </w:r>
      <w:r>
        <w:rPr>
          <w:sz w:val="28"/>
        </w:rPr>
        <w:t>становить відновне правосуддя як альтернатива</w:t>
      </w:r>
      <w:r>
        <w:rPr>
          <w:spacing w:val="-67"/>
          <w:sz w:val="28"/>
        </w:rPr>
        <w:t xml:space="preserve"> </w:t>
      </w:r>
      <w:r>
        <w:rPr>
          <w:sz w:val="28"/>
        </w:rPr>
        <w:t>каральному</w:t>
      </w:r>
      <w:r>
        <w:rPr>
          <w:spacing w:val="-1"/>
          <w:sz w:val="28"/>
        </w:rPr>
        <w:t xml:space="preserve"> </w:t>
      </w:r>
      <w:r>
        <w:rPr>
          <w:sz w:val="28"/>
        </w:rPr>
        <w:t>підходу.</w:t>
      </w:r>
    </w:p>
    <w:p w:rsidR="007A4F0F" w:rsidRDefault="007A4F0F" w:rsidP="007A4F0F">
      <w:pPr>
        <w:pStyle w:val="a3"/>
        <w:spacing w:line="345" w:lineRule="auto"/>
        <w:ind w:right="381"/>
      </w:pPr>
      <w:r>
        <w:rPr>
          <w:b/>
          <w:i/>
        </w:rPr>
        <w:t>Методи</w:t>
      </w:r>
      <w:r>
        <w:rPr>
          <w:b/>
          <w:i/>
          <w:spacing w:val="1"/>
        </w:rPr>
        <w:t xml:space="preserve"> </w:t>
      </w:r>
      <w:r>
        <w:rPr>
          <w:b/>
          <w:i/>
        </w:rPr>
        <w:t>дослідження</w:t>
      </w:r>
      <w:r>
        <w:t>.</w:t>
      </w:r>
      <w:r>
        <w:rPr>
          <w:spacing w:val="1"/>
        </w:rPr>
        <w:t xml:space="preserve"> </w:t>
      </w:r>
      <w:r>
        <w:t>Методологічну</w:t>
      </w:r>
      <w:r>
        <w:rPr>
          <w:spacing w:val="1"/>
        </w:rPr>
        <w:t xml:space="preserve"> </w:t>
      </w:r>
      <w:r>
        <w:t>основу</w:t>
      </w:r>
      <w:r>
        <w:rPr>
          <w:spacing w:val="1"/>
        </w:rPr>
        <w:t xml:space="preserve"> </w:t>
      </w:r>
      <w:r>
        <w:t>магістерської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склали</w:t>
      </w:r>
      <w:r>
        <w:rPr>
          <w:spacing w:val="1"/>
        </w:rPr>
        <w:t xml:space="preserve"> </w:t>
      </w:r>
      <w:r>
        <w:t>філософські,</w:t>
      </w:r>
      <w:r>
        <w:rPr>
          <w:spacing w:val="1"/>
        </w:rPr>
        <w:t xml:space="preserve"> </w:t>
      </w:r>
      <w:r>
        <w:t>загальнонаукові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спеціально-юридичні</w:t>
      </w:r>
      <w:r>
        <w:rPr>
          <w:spacing w:val="1"/>
        </w:rPr>
        <w:t xml:space="preserve"> </w:t>
      </w:r>
      <w:r>
        <w:t>методи</w:t>
      </w:r>
      <w:r>
        <w:rPr>
          <w:spacing w:val="-67"/>
        </w:rPr>
        <w:t xml:space="preserve"> </w:t>
      </w:r>
      <w:r>
        <w:t>наукового пізнання. Формально-юридичний та логіко-семантичний методи</w:t>
      </w:r>
      <w:r>
        <w:rPr>
          <w:spacing w:val="1"/>
        </w:rPr>
        <w:t xml:space="preserve"> </w:t>
      </w:r>
      <w:r>
        <w:t>застосовувалися при дослідженні поняття відновного правосуддя (Розділ 1,</w:t>
      </w:r>
      <w:r>
        <w:rPr>
          <w:spacing w:val="1"/>
        </w:rPr>
        <w:t xml:space="preserve"> </w:t>
      </w:r>
      <w:r>
        <w:t>підрозділ</w:t>
      </w:r>
      <w:r>
        <w:rPr>
          <w:spacing w:val="1"/>
        </w:rPr>
        <w:t xml:space="preserve"> </w:t>
      </w:r>
      <w:r>
        <w:t>1.1).</w:t>
      </w:r>
      <w:r>
        <w:rPr>
          <w:spacing w:val="1"/>
        </w:rPr>
        <w:t xml:space="preserve"> </w:t>
      </w:r>
      <w:r>
        <w:t>Системно-структурний</w:t>
      </w:r>
      <w:r>
        <w:rPr>
          <w:spacing w:val="1"/>
        </w:rPr>
        <w:t xml:space="preserve"> </w:t>
      </w:r>
      <w:r>
        <w:t>метод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взаємозв’язку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методом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дозволили</w:t>
      </w:r>
      <w:r>
        <w:rPr>
          <w:spacing w:val="1"/>
        </w:rPr>
        <w:t xml:space="preserve"> </w:t>
      </w:r>
      <w:r>
        <w:t>виявити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розкрити</w:t>
      </w:r>
      <w:r>
        <w:rPr>
          <w:spacing w:val="1"/>
        </w:rPr>
        <w:t xml:space="preserve"> </w:t>
      </w:r>
      <w:r>
        <w:t>зміст</w:t>
      </w:r>
      <w:r>
        <w:rPr>
          <w:spacing w:val="1"/>
        </w:rPr>
        <w:t xml:space="preserve"> </w:t>
      </w:r>
      <w:r>
        <w:t>принципів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критеріїв</w:t>
      </w:r>
      <w:r>
        <w:rPr>
          <w:spacing w:val="-67"/>
        </w:rPr>
        <w:t xml:space="preserve"> </w:t>
      </w:r>
      <w:r>
        <w:t>застосування відновного правосуддя (Розділ 1, підрозділ 1.2), а також основні</w:t>
      </w:r>
      <w:r>
        <w:rPr>
          <w:spacing w:val="-67"/>
        </w:rPr>
        <w:t xml:space="preserve"> </w:t>
      </w:r>
      <w:r>
        <w:t>характеристики форм відновного правосуддя та коло їх учасників (Розділ 1,</w:t>
      </w:r>
      <w:r>
        <w:rPr>
          <w:spacing w:val="1"/>
        </w:rPr>
        <w:t xml:space="preserve"> </w:t>
      </w:r>
      <w:r>
        <w:t>підрозділ</w:t>
      </w:r>
      <w:r>
        <w:rPr>
          <w:spacing w:val="1"/>
        </w:rPr>
        <w:t xml:space="preserve"> </w:t>
      </w:r>
      <w:r>
        <w:t>1.3).</w:t>
      </w:r>
      <w:r>
        <w:rPr>
          <w:spacing w:val="1"/>
        </w:rPr>
        <w:t xml:space="preserve"> </w:t>
      </w:r>
      <w:r>
        <w:t>Статистичний</w:t>
      </w:r>
      <w:r>
        <w:rPr>
          <w:spacing w:val="1"/>
        </w:rPr>
        <w:t xml:space="preserve"> </w:t>
      </w:r>
      <w:r>
        <w:t>метод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сукупності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методом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діалектичним</w:t>
      </w:r>
      <w:r>
        <w:rPr>
          <w:spacing w:val="1"/>
        </w:rPr>
        <w:t xml:space="preserve"> </w:t>
      </w:r>
      <w:r>
        <w:t>методом</w:t>
      </w:r>
      <w:r>
        <w:rPr>
          <w:spacing w:val="1"/>
        </w:rPr>
        <w:t xml:space="preserve"> </w:t>
      </w:r>
      <w:r>
        <w:t>використовувалися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формулювання</w:t>
      </w:r>
      <w:r>
        <w:rPr>
          <w:spacing w:val="1"/>
        </w:rPr>
        <w:t xml:space="preserve"> </w:t>
      </w:r>
      <w:r>
        <w:t>ключових</w:t>
      </w:r>
      <w:r>
        <w:rPr>
          <w:spacing w:val="1"/>
        </w:rPr>
        <w:t xml:space="preserve"> </w:t>
      </w:r>
      <w:r>
        <w:t>завдань відновного правосуддя (Розділ 1, підрозділ 1.2) та характеристики</w:t>
      </w:r>
      <w:r>
        <w:rPr>
          <w:spacing w:val="1"/>
        </w:rPr>
        <w:t xml:space="preserve"> </w:t>
      </w:r>
      <w:r>
        <w:t>сучасних</w:t>
      </w:r>
      <w:r>
        <w:rPr>
          <w:spacing w:val="1"/>
        </w:rPr>
        <w:t xml:space="preserve"> </w:t>
      </w:r>
      <w:r>
        <w:t>тенденцій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сфері</w:t>
      </w:r>
      <w:r>
        <w:rPr>
          <w:spacing w:val="1"/>
        </w:rPr>
        <w:t xml:space="preserve"> </w:t>
      </w:r>
      <w:r>
        <w:t>відновного</w:t>
      </w:r>
      <w:r>
        <w:rPr>
          <w:spacing w:val="1"/>
        </w:rPr>
        <w:t xml:space="preserve"> </w:t>
      </w:r>
      <w:r>
        <w:t>правосуддя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(Розділ</w:t>
      </w:r>
      <w:r>
        <w:rPr>
          <w:spacing w:val="1"/>
        </w:rPr>
        <w:t xml:space="preserve"> </w:t>
      </w:r>
      <w:r>
        <w:t>1,</w:t>
      </w:r>
      <w:r>
        <w:rPr>
          <w:spacing w:val="1"/>
        </w:rPr>
        <w:t xml:space="preserve"> </w:t>
      </w:r>
      <w:r>
        <w:t>підрозділ</w:t>
      </w:r>
      <w:r>
        <w:rPr>
          <w:spacing w:val="1"/>
        </w:rPr>
        <w:t xml:space="preserve"> </w:t>
      </w:r>
      <w:r>
        <w:t>3.3).</w:t>
      </w:r>
      <w:r>
        <w:rPr>
          <w:spacing w:val="1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t>історичного</w:t>
      </w:r>
      <w:r>
        <w:rPr>
          <w:spacing w:val="1"/>
        </w:rPr>
        <w:t xml:space="preserve"> </w:t>
      </w:r>
      <w:r>
        <w:t>методу</w:t>
      </w:r>
      <w:r>
        <w:rPr>
          <w:spacing w:val="1"/>
        </w:rPr>
        <w:t xml:space="preserve"> </w:t>
      </w:r>
      <w:r>
        <w:t>разом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методом</w:t>
      </w:r>
      <w:r>
        <w:rPr>
          <w:spacing w:val="1"/>
        </w:rPr>
        <w:t xml:space="preserve"> </w:t>
      </w:r>
      <w:r>
        <w:t>аналізу</w:t>
      </w:r>
      <w:r>
        <w:rPr>
          <w:spacing w:val="-67"/>
        </w:rPr>
        <w:t xml:space="preserve"> </w:t>
      </w:r>
      <w:r>
        <w:t>дозволило</w:t>
      </w:r>
      <w:r>
        <w:rPr>
          <w:spacing w:val="1"/>
        </w:rPr>
        <w:t xml:space="preserve"> </w:t>
      </w:r>
      <w:r>
        <w:t>охарактеризувати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визнання</w:t>
      </w:r>
      <w:r>
        <w:rPr>
          <w:spacing w:val="1"/>
        </w:rPr>
        <w:t xml:space="preserve"> </w:t>
      </w:r>
      <w:r>
        <w:t>відновного</w:t>
      </w:r>
      <w:r>
        <w:rPr>
          <w:spacing w:val="1"/>
        </w:rPr>
        <w:t xml:space="preserve"> </w:t>
      </w:r>
      <w:r>
        <w:t>правосуддя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міжнародному рівні (Розділ 2, підрозділ 2.1), та його появи та поширення в</w:t>
      </w:r>
      <w:r>
        <w:rPr>
          <w:spacing w:val="1"/>
        </w:rPr>
        <w:t xml:space="preserve"> </w:t>
      </w:r>
      <w:r>
        <w:rPr>
          <w:w w:val="95"/>
        </w:rPr>
        <w:t>правовій системі України (Розділ 3, підрозділ 3.1). Використання порівняльно-</w:t>
      </w:r>
      <w:r>
        <w:rPr>
          <w:spacing w:val="1"/>
          <w:w w:val="95"/>
        </w:rPr>
        <w:t xml:space="preserve"> </w:t>
      </w:r>
      <w:r>
        <w:t>правового</w:t>
      </w:r>
      <w:r>
        <w:rPr>
          <w:spacing w:val="1"/>
        </w:rPr>
        <w:t xml:space="preserve"> </w:t>
      </w:r>
      <w:r>
        <w:t>методу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взаємозв’язку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системно-структурним</w:t>
      </w:r>
      <w:r>
        <w:rPr>
          <w:spacing w:val="1"/>
        </w:rPr>
        <w:t xml:space="preserve"> </w:t>
      </w:r>
      <w:r>
        <w:t>методом</w:t>
      </w:r>
      <w:r>
        <w:rPr>
          <w:spacing w:val="1"/>
        </w:rPr>
        <w:t xml:space="preserve"> </w:t>
      </w:r>
      <w:r>
        <w:t>дозволило</w:t>
      </w:r>
      <w:r>
        <w:rPr>
          <w:spacing w:val="1"/>
        </w:rPr>
        <w:t xml:space="preserve"> </w:t>
      </w:r>
      <w:r>
        <w:t>визначити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риси</w:t>
      </w:r>
      <w:r>
        <w:rPr>
          <w:spacing w:val="1"/>
        </w:rPr>
        <w:t xml:space="preserve"> </w:t>
      </w:r>
      <w:r>
        <w:t>нормативного</w:t>
      </w:r>
      <w:r>
        <w:rPr>
          <w:spacing w:val="1"/>
        </w:rPr>
        <w:t xml:space="preserve"> </w:t>
      </w:r>
      <w:r>
        <w:t>регулювання</w:t>
      </w:r>
      <w:r>
        <w:rPr>
          <w:spacing w:val="1"/>
        </w:rPr>
        <w:t xml:space="preserve"> </w:t>
      </w:r>
      <w:r>
        <w:t>відновного</w:t>
      </w:r>
      <w:r>
        <w:rPr>
          <w:spacing w:val="-67"/>
        </w:rPr>
        <w:t xml:space="preserve"> </w:t>
      </w:r>
      <w:r>
        <w:t>правосуддя</w:t>
      </w:r>
      <w:r>
        <w:rPr>
          <w:spacing w:val="38"/>
        </w:rPr>
        <w:t xml:space="preserve"> </w:t>
      </w:r>
      <w:r>
        <w:t>в</w:t>
      </w:r>
      <w:r>
        <w:rPr>
          <w:spacing w:val="38"/>
        </w:rPr>
        <w:t xml:space="preserve"> </w:t>
      </w:r>
      <w:r>
        <w:t>зарубіжних</w:t>
      </w:r>
      <w:r>
        <w:rPr>
          <w:spacing w:val="38"/>
        </w:rPr>
        <w:t xml:space="preserve"> </w:t>
      </w:r>
      <w:r>
        <w:t>країнах</w:t>
      </w:r>
      <w:r>
        <w:rPr>
          <w:spacing w:val="39"/>
        </w:rPr>
        <w:t xml:space="preserve"> </w:t>
      </w:r>
      <w:r>
        <w:t>(Розділ</w:t>
      </w:r>
      <w:r>
        <w:rPr>
          <w:spacing w:val="38"/>
        </w:rPr>
        <w:t xml:space="preserve"> </w:t>
      </w:r>
      <w:r>
        <w:t>2,</w:t>
      </w:r>
      <w:r>
        <w:rPr>
          <w:spacing w:val="38"/>
        </w:rPr>
        <w:t xml:space="preserve"> </w:t>
      </w:r>
      <w:r>
        <w:t>підрозділ</w:t>
      </w:r>
      <w:r>
        <w:rPr>
          <w:spacing w:val="39"/>
        </w:rPr>
        <w:t xml:space="preserve"> </w:t>
      </w:r>
      <w:r>
        <w:t>2.2,</w:t>
      </w:r>
      <w:r>
        <w:rPr>
          <w:spacing w:val="38"/>
        </w:rPr>
        <w:t xml:space="preserve"> </w:t>
      </w:r>
      <w:r>
        <w:t>2.3).</w:t>
      </w:r>
      <w:r>
        <w:rPr>
          <w:spacing w:val="38"/>
        </w:rPr>
        <w:t xml:space="preserve"> </w:t>
      </w:r>
      <w:r>
        <w:t>Формально-</w:t>
      </w:r>
    </w:p>
    <w:p w:rsidR="007A4F0F" w:rsidRDefault="007A4F0F" w:rsidP="007A4F0F">
      <w:pPr>
        <w:spacing w:line="345" w:lineRule="auto"/>
        <w:sectPr w:rsidR="007A4F0F">
          <w:pgSz w:w="11910" w:h="16840"/>
          <w:pgMar w:top="1040" w:right="460" w:bottom="280" w:left="1600" w:header="721" w:footer="0" w:gutter="0"/>
          <w:cols w:space="720"/>
        </w:sectPr>
      </w:pPr>
    </w:p>
    <w:p w:rsidR="007A4F0F" w:rsidRDefault="007A4F0F" w:rsidP="007A4F0F">
      <w:pPr>
        <w:pStyle w:val="a3"/>
        <w:tabs>
          <w:tab w:val="left" w:pos="1370"/>
          <w:tab w:val="left" w:pos="2583"/>
          <w:tab w:val="left" w:pos="4217"/>
          <w:tab w:val="left" w:pos="5996"/>
          <w:tab w:val="left" w:pos="7146"/>
          <w:tab w:val="left" w:pos="7510"/>
          <w:tab w:val="left" w:pos="8392"/>
        </w:tabs>
        <w:spacing w:before="76" w:line="345" w:lineRule="auto"/>
        <w:ind w:firstLine="0"/>
        <w:jc w:val="right"/>
      </w:pPr>
      <w:r>
        <w:lastRenderedPageBreak/>
        <w:t>юридичний</w:t>
      </w:r>
      <w:r>
        <w:rPr>
          <w:spacing w:val="22"/>
        </w:rPr>
        <w:t xml:space="preserve"> </w:t>
      </w:r>
      <w:r>
        <w:t>метод</w:t>
      </w:r>
      <w:r>
        <w:rPr>
          <w:spacing w:val="23"/>
        </w:rPr>
        <w:t xml:space="preserve"> </w:t>
      </w:r>
      <w:r>
        <w:t>та</w:t>
      </w:r>
      <w:r>
        <w:rPr>
          <w:spacing w:val="22"/>
        </w:rPr>
        <w:t xml:space="preserve"> </w:t>
      </w:r>
      <w:r>
        <w:t>метод</w:t>
      </w:r>
      <w:r>
        <w:rPr>
          <w:spacing w:val="22"/>
        </w:rPr>
        <w:t xml:space="preserve"> </w:t>
      </w:r>
      <w:r>
        <w:t>тлумачення</w:t>
      </w:r>
      <w:r>
        <w:rPr>
          <w:spacing w:val="22"/>
        </w:rPr>
        <w:t xml:space="preserve"> </w:t>
      </w:r>
      <w:r>
        <w:t>законодавства</w:t>
      </w:r>
      <w:r>
        <w:rPr>
          <w:spacing w:val="22"/>
        </w:rPr>
        <w:t xml:space="preserve"> </w:t>
      </w:r>
      <w:r>
        <w:t>були</w:t>
      </w:r>
      <w:r>
        <w:rPr>
          <w:spacing w:val="23"/>
        </w:rPr>
        <w:t xml:space="preserve"> </w:t>
      </w:r>
      <w:r>
        <w:t>використані</w:t>
      </w:r>
      <w:r>
        <w:rPr>
          <w:spacing w:val="21"/>
        </w:rPr>
        <w:t xml:space="preserve"> </w:t>
      </w:r>
      <w:r>
        <w:t>для</w:t>
      </w:r>
      <w:r>
        <w:rPr>
          <w:spacing w:val="-67"/>
        </w:rPr>
        <w:t xml:space="preserve"> </w:t>
      </w:r>
      <w:r>
        <w:t>визначення</w:t>
      </w:r>
      <w:r>
        <w:rPr>
          <w:spacing w:val="52"/>
        </w:rPr>
        <w:t xml:space="preserve"> </w:t>
      </w:r>
      <w:r>
        <w:t>змісту</w:t>
      </w:r>
      <w:r>
        <w:rPr>
          <w:spacing w:val="52"/>
        </w:rPr>
        <w:t xml:space="preserve"> </w:t>
      </w:r>
      <w:r>
        <w:t>нормативного</w:t>
      </w:r>
      <w:r>
        <w:rPr>
          <w:spacing w:val="52"/>
        </w:rPr>
        <w:t xml:space="preserve"> </w:t>
      </w:r>
      <w:r>
        <w:t>регулювання</w:t>
      </w:r>
      <w:r>
        <w:rPr>
          <w:spacing w:val="52"/>
        </w:rPr>
        <w:t xml:space="preserve"> </w:t>
      </w:r>
      <w:r>
        <w:t>відновного</w:t>
      </w:r>
      <w:r>
        <w:rPr>
          <w:spacing w:val="52"/>
        </w:rPr>
        <w:t xml:space="preserve"> </w:t>
      </w:r>
      <w:r>
        <w:t>правосуддя</w:t>
      </w:r>
      <w:r>
        <w:rPr>
          <w:spacing w:val="52"/>
        </w:rPr>
        <w:t xml:space="preserve"> </w:t>
      </w:r>
      <w:r>
        <w:t>в</w:t>
      </w:r>
      <w:r>
        <w:rPr>
          <w:spacing w:val="-67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сьогодні</w:t>
      </w:r>
      <w:r>
        <w:rPr>
          <w:spacing w:val="1"/>
        </w:rPr>
        <w:t xml:space="preserve"> </w:t>
      </w:r>
      <w:r>
        <w:t>(Розділ</w:t>
      </w:r>
      <w:r>
        <w:rPr>
          <w:spacing w:val="1"/>
        </w:rPr>
        <w:t xml:space="preserve"> </w:t>
      </w:r>
      <w:r>
        <w:t>3,</w:t>
      </w:r>
      <w:r>
        <w:rPr>
          <w:spacing w:val="1"/>
        </w:rPr>
        <w:t xml:space="preserve"> </w:t>
      </w:r>
      <w:r>
        <w:t>підрозділ</w:t>
      </w:r>
      <w:r>
        <w:rPr>
          <w:spacing w:val="1"/>
        </w:rPr>
        <w:t xml:space="preserve"> </w:t>
      </w:r>
      <w:r>
        <w:t>3.2),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сукупності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системно-</w:t>
      </w:r>
      <w:r>
        <w:rPr>
          <w:spacing w:val="-67"/>
        </w:rPr>
        <w:t xml:space="preserve"> </w:t>
      </w:r>
      <w:r>
        <w:t>структурним</w:t>
      </w:r>
      <w:r>
        <w:rPr>
          <w:spacing w:val="27"/>
        </w:rPr>
        <w:t xml:space="preserve"> </w:t>
      </w:r>
      <w:r>
        <w:t>методом</w:t>
      </w:r>
      <w:r>
        <w:rPr>
          <w:spacing w:val="27"/>
        </w:rPr>
        <w:t xml:space="preserve"> </w:t>
      </w:r>
      <w:r>
        <w:t>–</w:t>
      </w:r>
      <w:r>
        <w:rPr>
          <w:spacing w:val="27"/>
        </w:rPr>
        <w:t xml:space="preserve"> </w:t>
      </w:r>
      <w:r>
        <w:t>дозволили</w:t>
      </w:r>
      <w:r>
        <w:rPr>
          <w:spacing w:val="27"/>
        </w:rPr>
        <w:t xml:space="preserve"> </w:t>
      </w:r>
      <w:r>
        <w:t>обґрунтувати</w:t>
      </w:r>
      <w:r>
        <w:rPr>
          <w:spacing w:val="27"/>
        </w:rPr>
        <w:t xml:space="preserve"> </w:t>
      </w:r>
      <w:r>
        <w:t>в</w:t>
      </w:r>
      <w:r>
        <w:rPr>
          <w:spacing w:val="27"/>
        </w:rPr>
        <w:t xml:space="preserve"> </w:t>
      </w:r>
      <w:r>
        <w:t>роботі</w:t>
      </w:r>
      <w:r>
        <w:rPr>
          <w:spacing w:val="27"/>
        </w:rPr>
        <w:t xml:space="preserve"> </w:t>
      </w:r>
      <w:r>
        <w:t>пропозиції̈</w:t>
      </w:r>
      <w:r>
        <w:rPr>
          <w:spacing w:val="27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напрямки</w:t>
      </w:r>
      <w:r>
        <w:rPr>
          <w:spacing w:val="-15"/>
        </w:rPr>
        <w:t xml:space="preserve"> </w:t>
      </w:r>
      <w:r>
        <w:t>вдосконалення</w:t>
      </w:r>
      <w:r>
        <w:rPr>
          <w:spacing w:val="-16"/>
        </w:rPr>
        <w:t xml:space="preserve"> </w:t>
      </w:r>
      <w:r>
        <w:t>нормативної</w:t>
      </w:r>
      <w:r>
        <w:rPr>
          <w:spacing w:val="-15"/>
        </w:rPr>
        <w:t xml:space="preserve"> </w:t>
      </w:r>
      <w:r>
        <w:t>бази</w:t>
      </w:r>
      <w:r>
        <w:rPr>
          <w:spacing w:val="-15"/>
        </w:rPr>
        <w:t xml:space="preserve"> </w:t>
      </w:r>
      <w:r>
        <w:t>з</w:t>
      </w:r>
      <w:r>
        <w:rPr>
          <w:spacing w:val="-15"/>
        </w:rPr>
        <w:t xml:space="preserve"> </w:t>
      </w:r>
      <w:r>
        <w:t>відновного</w:t>
      </w:r>
      <w:r>
        <w:rPr>
          <w:spacing w:val="-15"/>
        </w:rPr>
        <w:t xml:space="preserve"> </w:t>
      </w:r>
      <w:r>
        <w:t>правосуддя</w:t>
      </w:r>
      <w:r>
        <w:rPr>
          <w:spacing w:val="-15"/>
        </w:rPr>
        <w:t xml:space="preserve"> </w:t>
      </w:r>
      <w:r>
        <w:t>в</w:t>
      </w:r>
      <w:r>
        <w:rPr>
          <w:spacing w:val="-16"/>
        </w:rPr>
        <w:t xml:space="preserve"> </w:t>
      </w:r>
      <w:r>
        <w:t>Україні.</w:t>
      </w:r>
      <w:r>
        <w:rPr>
          <w:spacing w:val="-67"/>
        </w:rPr>
        <w:t xml:space="preserve"> </w:t>
      </w:r>
      <w:r>
        <w:t>Під</w:t>
      </w:r>
      <w:r>
        <w:rPr>
          <w:spacing w:val="70"/>
        </w:rPr>
        <w:t xml:space="preserve"> </w:t>
      </w:r>
      <w:r>
        <w:t>час</w:t>
      </w:r>
      <w:r>
        <w:rPr>
          <w:spacing w:val="70"/>
        </w:rPr>
        <w:t xml:space="preserve"> </w:t>
      </w:r>
      <w:r>
        <w:t>написання</w:t>
      </w:r>
      <w:r>
        <w:rPr>
          <w:spacing w:val="70"/>
        </w:rPr>
        <w:t xml:space="preserve"> </w:t>
      </w:r>
      <w:r>
        <w:t>магістерської</w:t>
      </w:r>
      <w:r>
        <w:rPr>
          <w:spacing w:val="70"/>
        </w:rPr>
        <w:t xml:space="preserve"> </w:t>
      </w:r>
      <w:r>
        <w:t>роботи</w:t>
      </w:r>
      <w:r>
        <w:rPr>
          <w:spacing w:val="70"/>
        </w:rPr>
        <w:t xml:space="preserve"> </w:t>
      </w:r>
      <w:r>
        <w:t>було</w:t>
      </w:r>
      <w:r>
        <w:rPr>
          <w:spacing w:val="70"/>
        </w:rPr>
        <w:t xml:space="preserve"> </w:t>
      </w:r>
      <w:r>
        <w:t>опрацьовано</w:t>
      </w:r>
      <w:r>
        <w:rPr>
          <w:spacing w:val="70"/>
        </w:rPr>
        <w:t xml:space="preserve"> </w:t>
      </w:r>
      <w:r>
        <w:t>численні</w:t>
      </w:r>
      <w:r>
        <w:rPr>
          <w:spacing w:val="1"/>
        </w:rPr>
        <w:t xml:space="preserve"> </w:t>
      </w:r>
      <w:r>
        <w:t>судові рішення, які містяться у Єдиному державному реєстрі судових рішень,</w:t>
      </w:r>
      <w:r>
        <w:rPr>
          <w:spacing w:val="-67"/>
        </w:rPr>
        <w:t xml:space="preserve"> </w:t>
      </w:r>
      <w:r>
        <w:t>а</w:t>
      </w:r>
      <w:r>
        <w:rPr>
          <w:spacing w:val="17"/>
        </w:rPr>
        <w:t xml:space="preserve"> </w:t>
      </w:r>
      <w:r>
        <w:t>також</w:t>
      </w:r>
      <w:r>
        <w:rPr>
          <w:spacing w:val="17"/>
        </w:rPr>
        <w:t xml:space="preserve"> </w:t>
      </w:r>
      <w:r>
        <w:t>інформацію,</w:t>
      </w:r>
      <w:r>
        <w:rPr>
          <w:spacing w:val="17"/>
        </w:rPr>
        <w:t xml:space="preserve"> </w:t>
      </w:r>
      <w:r>
        <w:t>отриману</w:t>
      </w:r>
      <w:r>
        <w:rPr>
          <w:spacing w:val="17"/>
        </w:rPr>
        <w:t xml:space="preserve"> </w:t>
      </w:r>
      <w:r>
        <w:t>за</w:t>
      </w:r>
      <w:r>
        <w:rPr>
          <w:spacing w:val="18"/>
        </w:rPr>
        <w:t xml:space="preserve"> </w:t>
      </w:r>
      <w:r>
        <w:t>результатами</w:t>
      </w:r>
      <w:r>
        <w:rPr>
          <w:spacing w:val="17"/>
        </w:rPr>
        <w:t xml:space="preserve"> </w:t>
      </w:r>
      <w:r>
        <w:t>подання</w:t>
      </w:r>
      <w:r>
        <w:rPr>
          <w:spacing w:val="17"/>
        </w:rPr>
        <w:t xml:space="preserve"> </w:t>
      </w:r>
      <w:r>
        <w:t>запитів</w:t>
      </w:r>
      <w:r>
        <w:rPr>
          <w:spacing w:val="18"/>
        </w:rPr>
        <w:t xml:space="preserve"> </w:t>
      </w:r>
      <w:r>
        <w:t>на</w:t>
      </w:r>
      <w:r>
        <w:rPr>
          <w:spacing w:val="17"/>
        </w:rPr>
        <w:t xml:space="preserve"> </w:t>
      </w:r>
      <w:r>
        <w:t>публічну</w:t>
      </w:r>
      <w:r>
        <w:rPr>
          <w:spacing w:val="-67"/>
        </w:rPr>
        <w:t xml:space="preserve"> </w:t>
      </w:r>
      <w:r>
        <w:t>інформацію</w:t>
      </w:r>
      <w:r>
        <w:rPr>
          <w:spacing w:val="-6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порядку</w:t>
      </w:r>
      <w:r>
        <w:rPr>
          <w:spacing w:val="-6"/>
        </w:rPr>
        <w:t xml:space="preserve"> </w:t>
      </w:r>
      <w:r>
        <w:t>Закону</w:t>
      </w:r>
      <w:r>
        <w:rPr>
          <w:spacing w:val="-5"/>
        </w:rPr>
        <w:t xml:space="preserve"> </w:t>
      </w:r>
      <w:r>
        <w:t>України</w:t>
      </w:r>
      <w:r>
        <w:rPr>
          <w:spacing w:val="-6"/>
        </w:rPr>
        <w:t xml:space="preserve"> </w:t>
      </w:r>
      <w:r>
        <w:t>«Про</w:t>
      </w:r>
      <w:r>
        <w:rPr>
          <w:spacing w:val="-7"/>
        </w:rPr>
        <w:t xml:space="preserve"> </w:t>
      </w:r>
      <w:r>
        <w:t>доступ</w:t>
      </w:r>
      <w:r>
        <w:rPr>
          <w:spacing w:val="-5"/>
        </w:rPr>
        <w:t xml:space="preserve"> </w:t>
      </w:r>
      <w:r>
        <w:t>до</w:t>
      </w:r>
      <w:r>
        <w:rPr>
          <w:spacing w:val="-6"/>
        </w:rPr>
        <w:t xml:space="preserve"> </w:t>
      </w:r>
      <w:r>
        <w:t>публічної</w:t>
      </w:r>
      <w:r>
        <w:rPr>
          <w:spacing w:val="-5"/>
        </w:rPr>
        <w:t xml:space="preserve"> </w:t>
      </w:r>
      <w:r>
        <w:t>інформації».</w:t>
      </w:r>
      <w:r>
        <w:rPr>
          <w:spacing w:val="-67"/>
        </w:rPr>
        <w:t xml:space="preserve"> </w:t>
      </w:r>
      <w:r>
        <w:rPr>
          <w:b/>
          <w:i/>
        </w:rPr>
        <w:t>Наукова</w:t>
      </w:r>
      <w:r>
        <w:rPr>
          <w:b/>
          <w:i/>
        </w:rPr>
        <w:tab/>
        <w:t>новизна</w:t>
      </w:r>
      <w:r>
        <w:rPr>
          <w:b/>
          <w:i/>
        </w:rPr>
        <w:tab/>
        <w:t>одержаних</w:t>
      </w:r>
      <w:r>
        <w:rPr>
          <w:b/>
          <w:i/>
        </w:rPr>
        <w:tab/>
        <w:t>результатів</w:t>
      </w:r>
      <w:r>
        <w:rPr>
          <w:b/>
          <w:i/>
        </w:rPr>
        <w:tab/>
      </w:r>
      <w:r>
        <w:t>полягає</w:t>
      </w:r>
      <w:r>
        <w:tab/>
        <w:t>в</w:t>
      </w:r>
      <w:r>
        <w:tab/>
        <w:t>тому,</w:t>
      </w:r>
      <w:r>
        <w:tab/>
        <w:t>що</w:t>
      </w:r>
      <w:r>
        <w:rPr>
          <w:spacing w:val="1"/>
        </w:rPr>
        <w:t xml:space="preserve"> </w:t>
      </w:r>
      <w:r>
        <w:t>магістерська</w:t>
      </w:r>
      <w:r>
        <w:rPr>
          <w:spacing w:val="30"/>
        </w:rPr>
        <w:t xml:space="preserve"> </w:t>
      </w:r>
      <w:r>
        <w:t>робота</w:t>
      </w:r>
      <w:r>
        <w:rPr>
          <w:spacing w:val="30"/>
        </w:rPr>
        <w:t xml:space="preserve"> </w:t>
      </w:r>
      <w:r>
        <w:t>є</w:t>
      </w:r>
      <w:r>
        <w:rPr>
          <w:spacing w:val="30"/>
        </w:rPr>
        <w:t xml:space="preserve"> </w:t>
      </w:r>
      <w:r>
        <w:t>першим</w:t>
      </w:r>
      <w:r>
        <w:rPr>
          <w:spacing w:val="30"/>
        </w:rPr>
        <w:t xml:space="preserve"> </w:t>
      </w:r>
      <w:r>
        <w:t>за</w:t>
      </w:r>
      <w:r>
        <w:rPr>
          <w:spacing w:val="30"/>
        </w:rPr>
        <w:t xml:space="preserve"> </w:t>
      </w:r>
      <w:r>
        <w:t>останні</w:t>
      </w:r>
      <w:r>
        <w:rPr>
          <w:spacing w:val="30"/>
        </w:rPr>
        <w:t xml:space="preserve"> </w:t>
      </w:r>
      <w:r>
        <w:t>часи</w:t>
      </w:r>
      <w:r>
        <w:rPr>
          <w:spacing w:val="30"/>
        </w:rPr>
        <w:t xml:space="preserve"> </w:t>
      </w:r>
      <w:r>
        <w:t>дослідженням</w:t>
      </w:r>
      <w:r>
        <w:rPr>
          <w:spacing w:val="30"/>
        </w:rPr>
        <w:t xml:space="preserve"> </w:t>
      </w:r>
      <w:r>
        <w:t>сучасного</w:t>
      </w:r>
      <w:r>
        <w:rPr>
          <w:spacing w:val="-67"/>
        </w:rPr>
        <w:t xml:space="preserve"> </w:t>
      </w:r>
      <w:r>
        <w:t>розуміння</w:t>
      </w:r>
      <w:r>
        <w:rPr>
          <w:spacing w:val="60"/>
        </w:rPr>
        <w:t xml:space="preserve"> </w:t>
      </w:r>
      <w:r>
        <w:t>відновного</w:t>
      </w:r>
      <w:r>
        <w:rPr>
          <w:spacing w:val="61"/>
        </w:rPr>
        <w:t xml:space="preserve"> </w:t>
      </w:r>
      <w:r>
        <w:t>правосуддя</w:t>
      </w:r>
      <w:r>
        <w:rPr>
          <w:spacing w:val="61"/>
        </w:rPr>
        <w:t xml:space="preserve"> </w:t>
      </w:r>
      <w:r>
        <w:t>та</w:t>
      </w:r>
      <w:r>
        <w:rPr>
          <w:spacing w:val="61"/>
        </w:rPr>
        <w:t xml:space="preserve"> </w:t>
      </w:r>
      <w:r>
        <w:t>його</w:t>
      </w:r>
      <w:r>
        <w:rPr>
          <w:spacing w:val="60"/>
        </w:rPr>
        <w:t xml:space="preserve"> </w:t>
      </w:r>
      <w:r>
        <w:t>тенденцій</w:t>
      </w:r>
      <w:r>
        <w:rPr>
          <w:spacing w:val="61"/>
        </w:rPr>
        <w:t xml:space="preserve"> </w:t>
      </w:r>
      <w:r>
        <w:t>в</w:t>
      </w:r>
      <w:r>
        <w:rPr>
          <w:spacing w:val="61"/>
        </w:rPr>
        <w:t xml:space="preserve"> </w:t>
      </w:r>
      <w:r>
        <w:t>Україні</w:t>
      </w:r>
      <w:r>
        <w:rPr>
          <w:spacing w:val="60"/>
        </w:rPr>
        <w:t xml:space="preserve"> </w:t>
      </w:r>
      <w:r>
        <w:t>та</w:t>
      </w:r>
      <w:r>
        <w:rPr>
          <w:spacing w:val="61"/>
        </w:rPr>
        <w:t xml:space="preserve"> </w:t>
      </w:r>
      <w:r>
        <w:t>світі,</w:t>
      </w:r>
      <w:r>
        <w:rPr>
          <w:spacing w:val="59"/>
        </w:rPr>
        <w:t xml:space="preserve"> </w:t>
      </w:r>
      <w:r>
        <w:t>за</w:t>
      </w:r>
      <w:r>
        <w:rPr>
          <w:spacing w:val="-67"/>
        </w:rPr>
        <w:t xml:space="preserve"> </w:t>
      </w:r>
      <w:r>
        <w:t>результатами</w:t>
      </w:r>
      <w:r>
        <w:rPr>
          <w:spacing w:val="59"/>
        </w:rPr>
        <w:t xml:space="preserve"> </w:t>
      </w:r>
      <w:r>
        <w:t>якого</w:t>
      </w:r>
      <w:r>
        <w:rPr>
          <w:spacing w:val="59"/>
        </w:rPr>
        <w:t xml:space="preserve"> </w:t>
      </w:r>
      <w:r>
        <w:t>сформульовано</w:t>
      </w:r>
      <w:r>
        <w:rPr>
          <w:spacing w:val="59"/>
        </w:rPr>
        <w:t xml:space="preserve"> </w:t>
      </w:r>
      <w:r>
        <w:t>низку</w:t>
      </w:r>
      <w:r>
        <w:rPr>
          <w:spacing w:val="59"/>
        </w:rPr>
        <w:t xml:space="preserve"> </w:t>
      </w:r>
      <w:r>
        <w:t>наукових</w:t>
      </w:r>
      <w:r>
        <w:rPr>
          <w:spacing w:val="59"/>
        </w:rPr>
        <w:t xml:space="preserve"> </w:t>
      </w:r>
      <w:r>
        <w:t>положень</w:t>
      </w:r>
      <w:r>
        <w:rPr>
          <w:spacing w:val="60"/>
        </w:rPr>
        <w:t xml:space="preserve"> </w:t>
      </w:r>
      <w:r>
        <w:t>і</w:t>
      </w:r>
      <w:r>
        <w:rPr>
          <w:spacing w:val="59"/>
        </w:rPr>
        <w:t xml:space="preserve"> </w:t>
      </w:r>
      <w:r>
        <w:t>висновків.</w:t>
      </w:r>
    </w:p>
    <w:p w:rsidR="007A4F0F" w:rsidRDefault="007A4F0F" w:rsidP="007A4F0F">
      <w:pPr>
        <w:pStyle w:val="a3"/>
        <w:spacing w:before="21"/>
        <w:ind w:right="0" w:firstLine="0"/>
      </w:pPr>
      <w:r>
        <w:t>Зокрема,</w:t>
      </w:r>
      <w:r>
        <w:rPr>
          <w:spacing w:val="-3"/>
        </w:rPr>
        <w:t xml:space="preserve"> </w:t>
      </w:r>
      <w:r>
        <w:t>до</w:t>
      </w:r>
      <w:r>
        <w:rPr>
          <w:spacing w:val="-3"/>
        </w:rPr>
        <w:t xml:space="preserve"> </w:t>
      </w:r>
      <w:r>
        <w:t>них</w:t>
      </w:r>
      <w:r>
        <w:rPr>
          <w:spacing w:val="-3"/>
        </w:rPr>
        <w:t xml:space="preserve"> </w:t>
      </w:r>
      <w:r>
        <w:t>належать</w:t>
      </w:r>
      <w:r>
        <w:rPr>
          <w:spacing w:val="-3"/>
        </w:rPr>
        <w:t xml:space="preserve"> </w:t>
      </w:r>
      <w:r>
        <w:t>такі:</w:t>
      </w:r>
    </w:p>
    <w:p w:rsidR="007A4F0F" w:rsidRDefault="007A4F0F" w:rsidP="007A4F0F">
      <w:pPr>
        <w:pStyle w:val="a5"/>
        <w:numPr>
          <w:ilvl w:val="0"/>
          <w:numId w:val="20"/>
        </w:numPr>
        <w:tabs>
          <w:tab w:val="left" w:pos="895"/>
        </w:tabs>
        <w:spacing w:before="144" w:line="345" w:lineRule="auto"/>
        <w:rPr>
          <w:sz w:val="28"/>
        </w:rPr>
      </w:pPr>
      <w:r>
        <w:rPr>
          <w:sz w:val="28"/>
        </w:rPr>
        <w:t>вперше</w:t>
      </w:r>
      <w:r>
        <w:rPr>
          <w:spacing w:val="1"/>
          <w:sz w:val="28"/>
        </w:rPr>
        <w:t xml:space="preserve"> </w:t>
      </w:r>
      <w:r>
        <w:rPr>
          <w:sz w:val="28"/>
        </w:rPr>
        <w:t>було</w:t>
      </w:r>
      <w:r>
        <w:rPr>
          <w:spacing w:val="1"/>
          <w:sz w:val="28"/>
        </w:rPr>
        <w:t xml:space="preserve"> </w:t>
      </w:r>
      <w:r>
        <w:rPr>
          <w:sz w:val="28"/>
        </w:rPr>
        <w:t>обґрунтовано</w:t>
      </w:r>
      <w:r>
        <w:rPr>
          <w:spacing w:val="1"/>
          <w:sz w:val="28"/>
        </w:rPr>
        <w:t xml:space="preserve"> </w:t>
      </w:r>
      <w:r>
        <w:rPr>
          <w:sz w:val="28"/>
        </w:rPr>
        <w:t>необхідність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розуміння</w:t>
      </w:r>
      <w:r>
        <w:rPr>
          <w:spacing w:val="1"/>
          <w:sz w:val="28"/>
        </w:rPr>
        <w:t xml:space="preserve"> </w:t>
      </w:r>
      <w:r>
        <w:rPr>
          <w:sz w:val="28"/>
        </w:rPr>
        <w:t>відновного</w:t>
      </w:r>
      <w:r>
        <w:rPr>
          <w:spacing w:val="-67"/>
          <w:sz w:val="28"/>
        </w:rPr>
        <w:t xml:space="preserve"> </w:t>
      </w:r>
      <w:r>
        <w:rPr>
          <w:sz w:val="28"/>
        </w:rPr>
        <w:t>правосуддя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моделі</w:t>
      </w:r>
      <w:r>
        <w:rPr>
          <w:spacing w:val="1"/>
          <w:sz w:val="28"/>
        </w:rPr>
        <w:t xml:space="preserve"> </w:t>
      </w:r>
      <w:r>
        <w:rPr>
          <w:sz w:val="28"/>
        </w:rPr>
        <w:t>кримінального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процесу,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охоплює</w:t>
      </w:r>
      <w:r>
        <w:rPr>
          <w:spacing w:val="1"/>
          <w:sz w:val="28"/>
        </w:rPr>
        <w:t xml:space="preserve"> </w:t>
      </w:r>
      <w:r>
        <w:rPr>
          <w:sz w:val="28"/>
        </w:rPr>
        <w:t>собою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програмні норми та завдання щодо відновлення та примирення сторін,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їх</w:t>
      </w:r>
      <w:r>
        <w:rPr>
          <w:spacing w:val="1"/>
          <w:sz w:val="28"/>
        </w:rPr>
        <w:t xml:space="preserve"> </w:t>
      </w:r>
      <w:r>
        <w:rPr>
          <w:sz w:val="28"/>
        </w:rPr>
        <w:t>правове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забезпечення,</w:t>
      </w:r>
      <w:r>
        <w:rPr>
          <w:spacing w:val="1"/>
          <w:sz w:val="28"/>
        </w:rPr>
        <w:t xml:space="preserve"> </w:t>
      </w:r>
      <w:r>
        <w:rPr>
          <w:sz w:val="28"/>
        </w:rPr>
        <w:t>включаючи</w:t>
      </w:r>
      <w:r>
        <w:rPr>
          <w:spacing w:val="1"/>
          <w:sz w:val="28"/>
        </w:rPr>
        <w:t xml:space="preserve"> </w:t>
      </w:r>
      <w:r>
        <w:rPr>
          <w:sz w:val="28"/>
        </w:rPr>
        <w:t>процедуру</w:t>
      </w:r>
      <w:r>
        <w:rPr>
          <w:spacing w:val="1"/>
          <w:sz w:val="28"/>
        </w:rPr>
        <w:t xml:space="preserve"> </w:t>
      </w:r>
      <w:r>
        <w:rPr>
          <w:sz w:val="28"/>
        </w:rPr>
        <w:t>примирення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механізми закріплення</w:t>
      </w:r>
      <w:r>
        <w:rPr>
          <w:spacing w:val="-1"/>
          <w:sz w:val="28"/>
        </w:rPr>
        <w:t xml:space="preserve"> </w:t>
      </w:r>
      <w:r>
        <w:rPr>
          <w:sz w:val="28"/>
        </w:rPr>
        <w:t>досягнутих</w:t>
      </w:r>
      <w:r>
        <w:rPr>
          <w:spacing w:val="1"/>
          <w:sz w:val="28"/>
        </w:rPr>
        <w:t xml:space="preserve"> </w:t>
      </w:r>
      <w:r>
        <w:rPr>
          <w:sz w:val="28"/>
        </w:rPr>
        <w:t>результатів;</w:t>
      </w:r>
    </w:p>
    <w:p w:rsidR="007A4F0F" w:rsidRDefault="007A4F0F" w:rsidP="007A4F0F">
      <w:pPr>
        <w:pStyle w:val="a5"/>
        <w:numPr>
          <w:ilvl w:val="0"/>
          <w:numId w:val="20"/>
        </w:numPr>
        <w:tabs>
          <w:tab w:val="left" w:pos="895"/>
        </w:tabs>
        <w:spacing w:before="5" w:line="348" w:lineRule="auto"/>
        <w:ind w:right="386"/>
        <w:rPr>
          <w:sz w:val="28"/>
        </w:rPr>
      </w:pPr>
      <w:r>
        <w:rPr>
          <w:sz w:val="28"/>
        </w:rPr>
        <w:t>вперше</w:t>
      </w:r>
      <w:r>
        <w:rPr>
          <w:spacing w:val="-15"/>
          <w:sz w:val="28"/>
        </w:rPr>
        <w:t xml:space="preserve"> </w:t>
      </w:r>
      <w:r>
        <w:rPr>
          <w:sz w:val="28"/>
        </w:rPr>
        <w:t>було</w:t>
      </w:r>
      <w:r>
        <w:rPr>
          <w:spacing w:val="-15"/>
          <w:sz w:val="28"/>
        </w:rPr>
        <w:t xml:space="preserve"> </w:t>
      </w:r>
      <w:r>
        <w:rPr>
          <w:sz w:val="28"/>
        </w:rPr>
        <w:t>запропоновано</w:t>
      </w:r>
      <w:r>
        <w:rPr>
          <w:spacing w:val="-14"/>
          <w:sz w:val="28"/>
        </w:rPr>
        <w:t xml:space="preserve"> </w:t>
      </w:r>
      <w:r>
        <w:rPr>
          <w:sz w:val="28"/>
        </w:rPr>
        <w:t>виокремити</w:t>
      </w:r>
      <w:r>
        <w:rPr>
          <w:spacing w:val="-15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-14"/>
          <w:sz w:val="28"/>
        </w:rPr>
        <w:t xml:space="preserve"> </w:t>
      </w:r>
      <w:r>
        <w:rPr>
          <w:sz w:val="28"/>
        </w:rPr>
        <w:t>відновного</w:t>
      </w:r>
      <w:r>
        <w:rPr>
          <w:spacing w:val="-15"/>
          <w:sz w:val="28"/>
        </w:rPr>
        <w:t xml:space="preserve"> </w:t>
      </w:r>
      <w:r>
        <w:rPr>
          <w:sz w:val="28"/>
        </w:rPr>
        <w:t>правосуддя,</w:t>
      </w:r>
      <w:r>
        <w:rPr>
          <w:spacing w:val="-67"/>
          <w:sz w:val="28"/>
        </w:rPr>
        <w:t xml:space="preserve"> </w:t>
      </w:r>
      <w:r>
        <w:rPr>
          <w:sz w:val="28"/>
        </w:rPr>
        <w:t>до</w:t>
      </w:r>
      <w:r>
        <w:rPr>
          <w:spacing w:val="-3"/>
          <w:sz w:val="28"/>
        </w:rPr>
        <w:t xml:space="preserve"> </w:t>
      </w:r>
      <w:r>
        <w:rPr>
          <w:sz w:val="28"/>
        </w:rPr>
        <w:t>складу</w:t>
      </w:r>
      <w:r>
        <w:rPr>
          <w:spacing w:val="-2"/>
          <w:sz w:val="28"/>
        </w:rPr>
        <w:t xml:space="preserve"> </w:t>
      </w:r>
      <w:r>
        <w:rPr>
          <w:sz w:val="28"/>
        </w:rPr>
        <w:t>яких</w:t>
      </w:r>
      <w:r>
        <w:rPr>
          <w:spacing w:val="-2"/>
          <w:sz w:val="28"/>
        </w:rPr>
        <w:t xml:space="preserve"> </w:t>
      </w:r>
      <w:r>
        <w:rPr>
          <w:sz w:val="28"/>
        </w:rPr>
        <w:t>включити</w:t>
      </w:r>
      <w:r>
        <w:rPr>
          <w:spacing w:val="-1"/>
          <w:sz w:val="28"/>
        </w:rPr>
        <w:t xml:space="preserve"> </w:t>
      </w:r>
      <w:r>
        <w:rPr>
          <w:sz w:val="28"/>
        </w:rPr>
        <w:t>принципи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критерії</w:t>
      </w:r>
      <w:r>
        <w:rPr>
          <w:spacing w:val="-3"/>
          <w:sz w:val="28"/>
        </w:rPr>
        <w:t xml:space="preserve"> </w:t>
      </w:r>
      <w:r>
        <w:rPr>
          <w:sz w:val="28"/>
        </w:rPr>
        <w:t>його</w:t>
      </w:r>
      <w:r>
        <w:rPr>
          <w:spacing w:val="-2"/>
          <w:sz w:val="28"/>
        </w:rPr>
        <w:t xml:space="preserve"> </w:t>
      </w:r>
      <w:r>
        <w:rPr>
          <w:sz w:val="28"/>
        </w:rPr>
        <w:t>застосування;</w:t>
      </w:r>
    </w:p>
    <w:p w:rsidR="007A4F0F" w:rsidRDefault="007A4F0F" w:rsidP="007A4F0F">
      <w:pPr>
        <w:pStyle w:val="a5"/>
        <w:numPr>
          <w:ilvl w:val="0"/>
          <w:numId w:val="20"/>
        </w:numPr>
        <w:tabs>
          <w:tab w:val="left" w:pos="895"/>
        </w:tabs>
        <w:spacing w:line="348" w:lineRule="auto"/>
        <w:ind w:right="383"/>
        <w:rPr>
          <w:sz w:val="28"/>
        </w:rPr>
      </w:pPr>
      <w:r>
        <w:rPr>
          <w:sz w:val="28"/>
        </w:rPr>
        <w:t>вперше було виділено позапроцесуальні та інституціоналізовані форми</w:t>
      </w:r>
      <w:r>
        <w:rPr>
          <w:spacing w:val="-67"/>
          <w:sz w:val="28"/>
        </w:rPr>
        <w:t xml:space="preserve"> </w:t>
      </w:r>
      <w:r>
        <w:rPr>
          <w:sz w:val="28"/>
        </w:rPr>
        <w:t>відновного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правосуддя</w:t>
      </w:r>
      <w:r>
        <w:rPr>
          <w:spacing w:val="1"/>
          <w:sz w:val="28"/>
        </w:rPr>
        <w:t xml:space="preserve"> </w:t>
      </w:r>
      <w:r>
        <w:rPr>
          <w:sz w:val="28"/>
        </w:rPr>
        <w:t>залежно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процедури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його</w:t>
      </w:r>
      <w:r>
        <w:rPr>
          <w:spacing w:val="1"/>
          <w:sz w:val="28"/>
        </w:rPr>
        <w:t xml:space="preserve"> </w:t>
      </w:r>
      <w:r>
        <w:rPr>
          <w:sz w:val="28"/>
        </w:rPr>
        <w:t>механізмів,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обґрунтовано переваги</w:t>
      </w:r>
      <w:r>
        <w:rPr>
          <w:spacing w:val="-1"/>
          <w:sz w:val="28"/>
        </w:rPr>
        <w:t xml:space="preserve"> </w:t>
      </w:r>
      <w:r>
        <w:rPr>
          <w:sz w:val="28"/>
        </w:rPr>
        <w:t>останніх;</w:t>
      </w:r>
    </w:p>
    <w:p w:rsidR="007A4F0F" w:rsidRDefault="007A4F0F" w:rsidP="007A4F0F">
      <w:pPr>
        <w:pStyle w:val="a5"/>
        <w:numPr>
          <w:ilvl w:val="0"/>
          <w:numId w:val="20"/>
        </w:numPr>
        <w:tabs>
          <w:tab w:val="left" w:pos="895"/>
        </w:tabs>
        <w:spacing w:line="348" w:lineRule="auto"/>
        <w:ind w:right="387"/>
        <w:rPr>
          <w:sz w:val="28"/>
        </w:rPr>
      </w:pPr>
      <w:r>
        <w:rPr>
          <w:sz w:val="28"/>
        </w:rPr>
        <w:t>удосконалено розуміння кола учасників відновного правосуддя та їх</w:t>
      </w:r>
      <w:r>
        <w:rPr>
          <w:spacing w:val="1"/>
          <w:sz w:val="28"/>
        </w:rPr>
        <w:t xml:space="preserve"> </w:t>
      </w:r>
      <w:r>
        <w:rPr>
          <w:sz w:val="28"/>
        </w:rPr>
        <w:t>впливу</w:t>
      </w:r>
      <w:r>
        <w:rPr>
          <w:spacing w:val="-1"/>
          <w:sz w:val="28"/>
        </w:rPr>
        <w:t xml:space="preserve"> </w:t>
      </w:r>
      <w:r>
        <w:rPr>
          <w:sz w:val="28"/>
        </w:rPr>
        <w:t>на реалізацію його завдань;</w:t>
      </w:r>
    </w:p>
    <w:p w:rsidR="007A4F0F" w:rsidRDefault="007A4F0F" w:rsidP="007A4F0F">
      <w:pPr>
        <w:pStyle w:val="a5"/>
        <w:numPr>
          <w:ilvl w:val="0"/>
          <w:numId w:val="20"/>
        </w:numPr>
        <w:tabs>
          <w:tab w:val="left" w:pos="895"/>
        </w:tabs>
        <w:spacing w:line="345" w:lineRule="auto"/>
        <w:ind w:right="385"/>
        <w:rPr>
          <w:sz w:val="28"/>
        </w:rPr>
      </w:pPr>
      <w:r>
        <w:rPr>
          <w:sz w:val="28"/>
        </w:rPr>
        <w:t>отримали</w:t>
      </w:r>
      <w:r>
        <w:rPr>
          <w:spacing w:val="1"/>
          <w:sz w:val="28"/>
        </w:rPr>
        <w:t xml:space="preserve"> </w:t>
      </w:r>
      <w:r>
        <w:rPr>
          <w:sz w:val="28"/>
        </w:rPr>
        <w:t>подальший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1"/>
          <w:sz w:val="28"/>
        </w:rPr>
        <w:t xml:space="preserve"> </w:t>
      </w:r>
      <w:r>
        <w:rPr>
          <w:sz w:val="28"/>
        </w:rPr>
        <w:t>пропозиції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напрямків</w:t>
      </w:r>
      <w:r>
        <w:rPr>
          <w:spacing w:val="1"/>
          <w:sz w:val="28"/>
        </w:rPr>
        <w:t xml:space="preserve"> </w:t>
      </w:r>
      <w:r>
        <w:rPr>
          <w:sz w:val="28"/>
        </w:rPr>
        <w:t>вдосконалення нормативної бази відновного правосуддя в Україні в</w:t>
      </w:r>
      <w:r>
        <w:rPr>
          <w:spacing w:val="1"/>
          <w:sz w:val="28"/>
        </w:rPr>
        <w:t xml:space="preserve"> </w:t>
      </w:r>
      <w:r>
        <w:rPr>
          <w:sz w:val="28"/>
        </w:rPr>
        <w:t>частині забезпечення належного інформування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сторін про право на</w:t>
      </w:r>
      <w:r>
        <w:rPr>
          <w:spacing w:val="1"/>
          <w:sz w:val="28"/>
        </w:rPr>
        <w:t xml:space="preserve"> </w:t>
      </w:r>
      <w:r>
        <w:rPr>
          <w:sz w:val="28"/>
        </w:rPr>
        <w:t>примирення та обмеження розсуду прокурора при прийнятті рішень за</w:t>
      </w:r>
      <w:r>
        <w:rPr>
          <w:spacing w:val="1"/>
          <w:sz w:val="28"/>
        </w:rPr>
        <w:t xml:space="preserve"> </w:t>
      </w:r>
      <w:r>
        <w:rPr>
          <w:sz w:val="28"/>
        </w:rPr>
        <w:t>наслідками</w:t>
      </w:r>
      <w:r>
        <w:rPr>
          <w:spacing w:val="16"/>
          <w:sz w:val="28"/>
        </w:rPr>
        <w:t xml:space="preserve"> </w:t>
      </w:r>
      <w:r>
        <w:rPr>
          <w:sz w:val="28"/>
        </w:rPr>
        <w:t>примирення</w:t>
      </w:r>
      <w:r>
        <w:rPr>
          <w:spacing w:val="16"/>
          <w:sz w:val="28"/>
        </w:rPr>
        <w:t xml:space="preserve"> </w:t>
      </w:r>
      <w:r>
        <w:rPr>
          <w:sz w:val="28"/>
        </w:rPr>
        <w:t>сторін,</w:t>
      </w:r>
      <w:r>
        <w:rPr>
          <w:spacing w:val="15"/>
          <w:sz w:val="28"/>
        </w:rPr>
        <w:t xml:space="preserve"> </w:t>
      </w:r>
      <w:r>
        <w:rPr>
          <w:sz w:val="28"/>
        </w:rPr>
        <w:t>а</w:t>
      </w:r>
      <w:r>
        <w:rPr>
          <w:spacing w:val="16"/>
          <w:sz w:val="28"/>
        </w:rPr>
        <w:t xml:space="preserve"> </w:t>
      </w:r>
      <w:r>
        <w:rPr>
          <w:sz w:val="28"/>
        </w:rPr>
        <w:t>також</w:t>
      </w:r>
      <w:r>
        <w:rPr>
          <w:spacing w:val="16"/>
          <w:sz w:val="28"/>
        </w:rPr>
        <w:t xml:space="preserve"> </w:t>
      </w:r>
      <w:r>
        <w:rPr>
          <w:sz w:val="28"/>
        </w:rPr>
        <w:t>доповнення</w:t>
      </w:r>
      <w:r>
        <w:rPr>
          <w:spacing w:val="16"/>
          <w:sz w:val="28"/>
        </w:rPr>
        <w:t xml:space="preserve"> </w:t>
      </w:r>
      <w:r>
        <w:rPr>
          <w:sz w:val="28"/>
        </w:rPr>
        <w:t>чинного</w:t>
      </w:r>
      <w:r>
        <w:rPr>
          <w:spacing w:val="16"/>
          <w:sz w:val="28"/>
        </w:rPr>
        <w:t xml:space="preserve"> </w:t>
      </w:r>
      <w:r>
        <w:rPr>
          <w:sz w:val="28"/>
        </w:rPr>
        <w:t>КПК</w:t>
      </w:r>
    </w:p>
    <w:p w:rsidR="007A4F0F" w:rsidRDefault="007A4F0F" w:rsidP="007A4F0F">
      <w:pPr>
        <w:spacing w:line="345" w:lineRule="auto"/>
        <w:jc w:val="both"/>
        <w:rPr>
          <w:sz w:val="28"/>
        </w:rPr>
        <w:sectPr w:rsidR="007A4F0F">
          <w:pgSz w:w="11910" w:h="16840"/>
          <w:pgMar w:top="1040" w:right="460" w:bottom="280" w:left="1600" w:header="721" w:footer="0" w:gutter="0"/>
          <w:cols w:space="720"/>
        </w:sectPr>
      </w:pPr>
    </w:p>
    <w:p w:rsidR="007A4F0F" w:rsidRDefault="007A4F0F" w:rsidP="007A4F0F">
      <w:pPr>
        <w:pStyle w:val="a3"/>
        <w:spacing w:before="76" w:line="348" w:lineRule="auto"/>
        <w:ind w:left="894" w:firstLine="0"/>
      </w:pPr>
      <w:r>
        <w:lastRenderedPageBreak/>
        <w:t>України</w:t>
      </w:r>
      <w:r>
        <w:rPr>
          <w:spacing w:val="1"/>
        </w:rPr>
        <w:t xml:space="preserve"> </w:t>
      </w:r>
      <w:r>
        <w:t>нормою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можливості</w:t>
      </w:r>
      <w:r>
        <w:rPr>
          <w:spacing w:val="1"/>
        </w:rPr>
        <w:t xml:space="preserve"> </w:t>
      </w:r>
      <w:r>
        <w:t>прокурора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суду</w:t>
      </w:r>
      <w:r>
        <w:rPr>
          <w:spacing w:val="1"/>
        </w:rPr>
        <w:t xml:space="preserve"> </w:t>
      </w:r>
      <w:r>
        <w:t>направляти</w:t>
      </w:r>
      <w:r>
        <w:rPr>
          <w:spacing w:val="-67"/>
        </w:rPr>
        <w:t xml:space="preserve"> </w:t>
      </w:r>
      <w:r>
        <w:t>сторони</w:t>
      </w:r>
      <w:r>
        <w:rPr>
          <w:spacing w:val="-1"/>
        </w:rPr>
        <w:t xml:space="preserve"> </w:t>
      </w:r>
      <w:r>
        <w:t>за їх згодою на медіацію.</w:t>
      </w:r>
    </w:p>
    <w:p w:rsidR="007A4F0F" w:rsidRDefault="007A4F0F" w:rsidP="007A4F0F">
      <w:pPr>
        <w:pStyle w:val="a3"/>
        <w:spacing w:line="348" w:lineRule="auto"/>
      </w:pPr>
      <w:r>
        <w:rPr>
          <w:b/>
          <w:i/>
        </w:rPr>
        <w:t xml:space="preserve">Апробація результатів роботи. </w:t>
      </w:r>
      <w:r>
        <w:t>За матеріалами магістерської роботи</w:t>
      </w:r>
      <w:r>
        <w:rPr>
          <w:spacing w:val="1"/>
        </w:rPr>
        <w:t xml:space="preserve"> </w:t>
      </w:r>
      <w:r>
        <w:t>були підготовлені тези на тему «Повноваження прокурора при звільненні</w:t>
      </w:r>
      <w:r>
        <w:rPr>
          <w:spacing w:val="1"/>
        </w:rPr>
        <w:t xml:space="preserve"> </w:t>
      </w:r>
      <w:r>
        <w:t>особи від кримінальної відповідальності у зв'язку із примиренням винного з</w:t>
      </w:r>
      <w:r>
        <w:rPr>
          <w:spacing w:val="1"/>
        </w:rPr>
        <w:t xml:space="preserve"> </w:t>
      </w:r>
      <w:r>
        <w:t>потерпілим» та «Інформування про право на примирення в кримінальному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України»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участі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міжнародній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національній</w:t>
      </w:r>
      <w:r>
        <w:rPr>
          <w:spacing w:val="1"/>
        </w:rPr>
        <w:t xml:space="preserve"> </w:t>
      </w:r>
      <w:r>
        <w:t>науково-</w:t>
      </w:r>
      <w:r>
        <w:rPr>
          <w:spacing w:val="1"/>
        </w:rPr>
        <w:t xml:space="preserve"> </w:t>
      </w:r>
      <w:r>
        <w:t>практичних</w:t>
      </w:r>
      <w:r>
        <w:rPr>
          <w:spacing w:val="6"/>
        </w:rPr>
        <w:t xml:space="preserve"> </w:t>
      </w:r>
      <w:r>
        <w:t>конференціях</w:t>
      </w:r>
      <w:r>
        <w:rPr>
          <w:spacing w:val="6"/>
        </w:rPr>
        <w:t xml:space="preserve"> </w:t>
      </w:r>
      <w:r>
        <w:t>відповідно.</w:t>
      </w:r>
      <w:r>
        <w:rPr>
          <w:spacing w:val="6"/>
        </w:rPr>
        <w:t xml:space="preserve"> </w:t>
      </w:r>
      <w:r>
        <w:t>У</w:t>
      </w:r>
      <w:r>
        <w:rPr>
          <w:spacing w:val="7"/>
        </w:rPr>
        <w:t xml:space="preserve"> </w:t>
      </w:r>
      <w:r>
        <w:t>науковому</w:t>
      </w:r>
      <w:r>
        <w:rPr>
          <w:spacing w:val="6"/>
        </w:rPr>
        <w:t xml:space="preserve"> </w:t>
      </w:r>
      <w:r>
        <w:t>фаховому</w:t>
      </w:r>
      <w:r>
        <w:rPr>
          <w:spacing w:val="6"/>
        </w:rPr>
        <w:t xml:space="preserve"> </w:t>
      </w:r>
      <w:r>
        <w:t>журналі</w:t>
      </w:r>
    </w:p>
    <w:p w:rsidR="007A4F0F" w:rsidRDefault="007A4F0F" w:rsidP="007A4F0F">
      <w:pPr>
        <w:pStyle w:val="a3"/>
        <w:spacing w:line="348" w:lineRule="auto"/>
        <w:ind w:right="386" w:firstLine="0"/>
      </w:pPr>
      <w:r>
        <w:t>«Правова держава» була опублікована наукова стаття «До питання про стан</w:t>
      </w:r>
      <w:r>
        <w:rPr>
          <w:spacing w:val="1"/>
        </w:rPr>
        <w:t xml:space="preserve"> </w:t>
      </w:r>
      <w:r>
        <w:t>відновного</w:t>
      </w:r>
      <w:r>
        <w:rPr>
          <w:spacing w:val="-1"/>
        </w:rPr>
        <w:t xml:space="preserve"> </w:t>
      </w:r>
      <w:r>
        <w:t>правосуддя</w:t>
      </w:r>
      <w:r>
        <w:rPr>
          <w:spacing w:val="-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Україні на</w:t>
      </w:r>
      <w:r>
        <w:rPr>
          <w:spacing w:val="-1"/>
        </w:rPr>
        <w:t xml:space="preserve"> </w:t>
      </w:r>
      <w:r>
        <w:t>сучасному</w:t>
      </w:r>
      <w:r>
        <w:rPr>
          <w:spacing w:val="-1"/>
        </w:rPr>
        <w:t xml:space="preserve"> </w:t>
      </w:r>
      <w:r>
        <w:t>етапі».</w:t>
      </w:r>
    </w:p>
    <w:p w:rsidR="007A4F0F" w:rsidRDefault="007A4F0F" w:rsidP="007A4F0F">
      <w:pPr>
        <w:pStyle w:val="a3"/>
        <w:spacing w:line="348" w:lineRule="auto"/>
        <w:ind w:right="384"/>
      </w:pPr>
      <w:r>
        <w:t>Окремі</w:t>
      </w:r>
      <w:r>
        <w:rPr>
          <w:spacing w:val="1"/>
        </w:rPr>
        <w:t xml:space="preserve"> </w:t>
      </w:r>
      <w:r>
        <w:t>положення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впроваджені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навчальний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Одеського національного університету імені І. І. Мечникова при викладанні</w:t>
      </w:r>
      <w:r>
        <w:rPr>
          <w:spacing w:val="1"/>
        </w:rPr>
        <w:t xml:space="preserve"> </w:t>
      </w:r>
      <w:r>
        <w:t>навчальних дисциплін «Альтернативні способи вирішення спорів» та «Вступ</w:t>
      </w:r>
      <w:r>
        <w:rPr>
          <w:spacing w:val="1"/>
        </w:rPr>
        <w:t xml:space="preserve"> </w:t>
      </w:r>
      <w:r>
        <w:t>до</w:t>
      </w:r>
      <w:r>
        <w:rPr>
          <w:spacing w:val="-1"/>
        </w:rPr>
        <w:t xml:space="preserve"> </w:t>
      </w:r>
      <w:r>
        <w:t>медіації».</w:t>
      </w:r>
    </w:p>
    <w:p w:rsidR="007A4F0F" w:rsidRDefault="007A4F0F" w:rsidP="007A4F0F">
      <w:pPr>
        <w:pStyle w:val="a3"/>
        <w:tabs>
          <w:tab w:val="left" w:pos="1442"/>
          <w:tab w:val="left" w:pos="1669"/>
          <w:tab w:val="left" w:pos="2440"/>
          <w:tab w:val="left" w:pos="2475"/>
          <w:tab w:val="left" w:pos="2678"/>
          <w:tab w:val="left" w:pos="2978"/>
          <w:tab w:val="left" w:pos="3074"/>
          <w:tab w:val="left" w:pos="4230"/>
          <w:tab w:val="left" w:pos="4409"/>
          <w:tab w:val="left" w:pos="4562"/>
          <w:tab w:val="left" w:pos="5052"/>
          <w:tab w:val="left" w:pos="5635"/>
          <w:tab w:val="left" w:pos="6051"/>
          <w:tab w:val="left" w:pos="6281"/>
          <w:tab w:val="left" w:pos="6493"/>
          <w:tab w:val="left" w:pos="7212"/>
          <w:tab w:val="left" w:pos="7805"/>
          <w:tab w:val="left" w:pos="8089"/>
          <w:tab w:val="left" w:pos="8411"/>
          <w:tab w:val="left" w:pos="8561"/>
        </w:tabs>
        <w:spacing w:line="345" w:lineRule="auto"/>
        <w:ind w:right="382"/>
        <w:jc w:val="right"/>
      </w:pPr>
      <w:r>
        <w:rPr>
          <w:b/>
          <w:i/>
        </w:rPr>
        <w:t>Практичне</w:t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  <w:t>значення</w:t>
      </w:r>
      <w:r>
        <w:rPr>
          <w:b/>
          <w:i/>
        </w:rPr>
        <w:tab/>
      </w:r>
      <w:r>
        <w:rPr>
          <w:b/>
          <w:i/>
          <w:w w:val="95"/>
        </w:rPr>
        <w:t>одержаних</w:t>
      </w:r>
      <w:r>
        <w:rPr>
          <w:b/>
          <w:i/>
          <w:w w:val="95"/>
        </w:rPr>
        <w:tab/>
      </w:r>
      <w:r>
        <w:rPr>
          <w:b/>
          <w:i/>
          <w:w w:val="95"/>
        </w:rPr>
        <w:tab/>
      </w:r>
      <w:r>
        <w:rPr>
          <w:b/>
          <w:i/>
        </w:rPr>
        <w:t>результатів.</w:t>
      </w:r>
      <w:r>
        <w:rPr>
          <w:b/>
          <w:i/>
        </w:rPr>
        <w:tab/>
      </w:r>
      <w:r>
        <w:rPr>
          <w:b/>
          <w:i/>
        </w:rPr>
        <w:tab/>
      </w:r>
      <w:r>
        <w:t>Положення</w:t>
      </w:r>
      <w:r>
        <w:rPr>
          <w:spacing w:val="-67"/>
        </w:rPr>
        <w:t xml:space="preserve"> </w:t>
      </w:r>
      <w:r>
        <w:t>магістерської</w:t>
      </w:r>
      <w:r>
        <w:rPr>
          <w:spacing w:val="-15"/>
        </w:rPr>
        <w:t xml:space="preserve"> </w:t>
      </w:r>
      <w:r>
        <w:t>роботи</w:t>
      </w:r>
      <w:r>
        <w:rPr>
          <w:spacing w:val="-14"/>
        </w:rPr>
        <w:t xml:space="preserve"> </w:t>
      </w:r>
      <w:r>
        <w:t>можуть</w:t>
      </w:r>
      <w:r>
        <w:rPr>
          <w:spacing w:val="-14"/>
        </w:rPr>
        <w:t xml:space="preserve"> </w:t>
      </w:r>
      <w:r>
        <w:t>бути</w:t>
      </w:r>
      <w:r>
        <w:rPr>
          <w:spacing w:val="-14"/>
        </w:rPr>
        <w:t xml:space="preserve"> </w:t>
      </w:r>
      <w:r>
        <w:t>використані</w:t>
      </w:r>
      <w:r>
        <w:rPr>
          <w:spacing w:val="-14"/>
        </w:rPr>
        <w:t xml:space="preserve"> </w:t>
      </w:r>
      <w:r>
        <w:t>у</w:t>
      </w:r>
      <w:r>
        <w:rPr>
          <w:spacing w:val="-14"/>
        </w:rPr>
        <w:t xml:space="preserve"> </w:t>
      </w:r>
      <w:r>
        <w:t>науково-дослідній</w:t>
      </w:r>
      <w:r>
        <w:rPr>
          <w:spacing w:val="-14"/>
        </w:rPr>
        <w:t xml:space="preserve"> </w:t>
      </w:r>
      <w:r>
        <w:t>роботі</w:t>
      </w:r>
      <w:r>
        <w:rPr>
          <w:spacing w:val="-14"/>
        </w:rPr>
        <w:t xml:space="preserve"> </w:t>
      </w:r>
      <w:r>
        <w:t>для</w:t>
      </w:r>
      <w:r>
        <w:rPr>
          <w:spacing w:val="-67"/>
        </w:rPr>
        <w:t xml:space="preserve"> </w:t>
      </w:r>
      <w:r>
        <w:t>підготовки</w:t>
      </w:r>
      <w:r>
        <w:tab/>
      </w:r>
      <w:r>
        <w:tab/>
        <w:t>змін</w:t>
      </w:r>
      <w:r>
        <w:tab/>
        <w:t>до</w:t>
      </w:r>
      <w:r>
        <w:tab/>
        <w:t>Кримінального</w:t>
      </w:r>
      <w:r>
        <w:tab/>
        <w:t>процесуального</w:t>
      </w:r>
      <w:r>
        <w:tab/>
        <w:t>кодексу</w:t>
      </w:r>
      <w:r>
        <w:tab/>
        <w:t>України,</w:t>
      </w:r>
      <w:r>
        <w:rPr>
          <w:spacing w:val="-67"/>
        </w:rPr>
        <w:t xml:space="preserve"> </w:t>
      </w:r>
      <w:r>
        <w:t>спрямованих</w:t>
      </w:r>
      <w:r>
        <w:rPr>
          <w:spacing w:val="52"/>
        </w:rPr>
        <w:t xml:space="preserve"> </w:t>
      </w:r>
      <w:r>
        <w:t>на</w:t>
      </w:r>
      <w:r>
        <w:rPr>
          <w:spacing w:val="52"/>
        </w:rPr>
        <w:t xml:space="preserve"> </w:t>
      </w:r>
      <w:r>
        <w:t>більш</w:t>
      </w:r>
      <w:r>
        <w:rPr>
          <w:spacing w:val="52"/>
        </w:rPr>
        <w:t xml:space="preserve"> </w:t>
      </w:r>
      <w:r>
        <w:t>широке</w:t>
      </w:r>
      <w:r>
        <w:rPr>
          <w:spacing w:val="52"/>
        </w:rPr>
        <w:t xml:space="preserve"> </w:t>
      </w:r>
      <w:r>
        <w:t>впровадження</w:t>
      </w:r>
      <w:r>
        <w:rPr>
          <w:spacing w:val="52"/>
        </w:rPr>
        <w:t xml:space="preserve"> </w:t>
      </w:r>
      <w:r>
        <w:t>відновного</w:t>
      </w:r>
      <w:r>
        <w:rPr>
          <w:spacing w:val="52"/>
        </w:rPr>
        <w:t xml:space="preserve"> </w:t>
      </w:r>
      <w:r>
        <w:t>правосуддя</w:t>
      </w:r>
      <w:r>
        <w:rPr>
          <w:spacing w:val="52"/>
        </w:rPr>
        <w:t xml:space="preserve"> </w:t>
      </w:r>
      <w:r>
        <w:t>у</w:t>
      </w:r>
      <w:r>
        <w:rPr>
          <w:spacing w:val="-67"/>
        </w:rPr>
        <w:t xml:space="preserve"> </w:t>
      </w:r>
      <w:r>
        <w:t>кримінальний</w:t>
      </w:r>
      <w:r>
        <w:rPr>
          <w:spacing w:val="26"/>
        </w:rPr>
        <w:t xml:space="preserve"> </w:t>
      </w:r>
      <w:r>
        <w:t>процес</w:t>
      </w:r>
      <w:r>
        <w:rPr>
          <w:spacing w:val="26"/>
        </w:rPr>
        <w:t xml:space="preserve"> </w:t>
      </w:r>
      <w:r>
        <w:t>України,</w:t>
      </w:r>
      <w:r>
        <w:rPr>
          <w:spacing w:val="26"/>
        </w:rPr>
        <w:t xml:space="preserve"> </w:t>
      </w:r>
      <w:r>
        <w:t>для</w:t>
      </w:r>
      <w:r>
        <w:rPr>
          <w:spacing w:val="26"/>
        </w:rPr>
        <w:t xml:space="preserve"> </w:t>
      </w:r>
      <w:r>
        <w:t>загального</w:t>
      </w:r>
      <w:r>
        <w:rPr>
          <w:spacing w:val="26"/>
        </w:rPr>
        <w:t xml:space="preserve"> </w:t>
      </w:r>
      <w:r>
        <w:t>реформування</w:t>
      </w:r>
      <w:r>
        <w:rPr>
          <w:spacing w:val="26"/>
        </w:rPr>
        <w:t xml:space="preserve"> </w:t>
      </w:r>
      <w:r>
        <w:t>кримінального</w:t>
      </w:r>
      <w:r>
        <w:rPr>
          <w:spacing w:val="-67"/>
        </w:rPr>
        <w:t xml:space="preserve"> </w:t>
      </w:r>
      <w:r>
        <w:t>процесу</w:t>
      </w:r>
      <w:r>
        <w:rPr>
          <w:spacing w:val="10"/>
        </w:rPr>
        <w:t xml:space="preserve"> </w:t>
      </w:r>
      <w:r>
        <w:t>України</w:t>
      </w:r>
      <w:r>
        <w:rPr>
          <w:spacing w:val="10"/>
        </w:rPr>
        <w:t xml:space="preserve"> </w:t>
      </w:r>
      <w:r>
        <w:t>і</w:t>
      </w:r>
      <w:r>
        <w:rPr>
          <w:spacing w:val="9"/>
        </w:rPr>
        <w:t xml:space="preserve"> </w:t>
      </w:r>
      <w:r>
        <w:t>приведення</w:t>
      </w:r>
      <w:r>
        <w:rPr>
          <w:spacing w:val="10"/>
        </w:rPr>
        <w:t xml:space="preserve"> </w:t>
      </w:r>
      <w:r>
        <w:t>його</w:t>
      </w:r>
      <w:r>
        <w:rPr>
          <w:spacing w:val="10"/>
        </w:rPr>
        <w:t xml:space="preserve"> </w:t>
      </w:r>
      <w:r>
        <w:t>у</w:t>
      </w:r>
      <w:r>
        <w:rPr>
          <w:spacing w:val="10"/>
        </w:rPr>
        <w:t xml:space="preserve"> </w:t>
      </w:r>
      <w:r>
        <w:t>відповідність</w:t>
      </w:r>
      <w:r>
        <w:rPr>
          <w:spacing w:val="11"/>
        </w:rPr>
        <w:t xml:space="preserve"> </w:t>
      </w:r>
      <w:r>
        <w:t>зі</w:t>
      </w:r>
      <w:r>
        <w:rPr>
          <w:spacing w:val="9"/>
        </w:rPr>
        <w:t xml:space="preserve"> </w:t>
      </w:r>
      <w:r>
        <w:t>світовими</w:t>
      </w:r>
      <w:r>
        <w:rPr>
          <w:spacing w:val="10"/>
        </w:rPr>
        <w:t xml:space="preserve"> </w:t>
      </w:r>
      <w:r>
        <w:t>стандартами</w:t>
      </w:r>
      <w:r>
        <w:rPr>
          <w:spacing w:val="-67"/>
        </w:rPr>
        <w:t xml:space="preserve"> </w:t>
      </w:r>
      <w:r>
        <w:t>поводження та ставлення до потерпілого та підозрюваного (обвинуваченого).</w:t>
      </w:r>
      <w:r>
        <w:rPr>
          <w:spacing w:val="-67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застосовані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навчальному</w:t>
      </w:r>
      <w:r>
        <w:rPr>
          <w:spacing w:val="1"/>
        </w:rPr>
        <w:t xml:space="preserve"> </w:t>
      </w:r>
      <w:r>
        <w:t>процесі</w:t>
      </w:r>
      <w:r>
        <w:rPr>
          <w:spacing w:val="70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закладах</w:t>
      </w:r>
      <w:r>
        <w:rPr>
          <w:spacing w:val="4"/>
        </w:rPr>
        <w:t xml:space="preserve"> </w:t>
      </w:r>
      <w:r>
        <w:t>вищої</w:t>
      </w:r>
      <w:r>
        <w:rPr>
          <w:spacing w:val="5"/>
        </w:rPr>
        <w:t xml:space="preserve"> </w:t>
      </w:r>
      <w:r>
        <w:t>освіти</w:t>
      </w:r>
      <w:r>
        <w:rPr>
          <w:spacing w:val="5"/>
        </w:rPr>
        <w:t xml:space="preserve"> </w:t>
      </w:r>
      <w:r>
        <w:t>при</w:t>
      </w:r>
      <w:r>
        <w:rPr>
          <w:spacing w:val="5"/>
        </w:rPr>
        <w:t xml:space="preserve"> </w:t>
      </w:r>
      <w:r>
        <w:t>викладанні</w:t>
      </w:r>
      <w:r>
        <w:rPr>
          <w:spacing w:val="4"/>
        </w:rPr>
        <w:t xml:space="preserve"> </w:t>
      </w:r>
      <w:r>
        <w:t>навчальних</w:t>
      </w:r>
      <w:r>
        <w:rPr>
          <w:spacing w:val="5"/>
        </w:rPr>
        <w:t xml:space="preserve"> </w:t>
      </w:r>
      <w:r>
        <w:t>дисциплін</w:t>
      </w:r>
      <w:r>
        <w:rPr>
          <w:spacing w:val="5"/>
        </w:rPr>
        <w:t xml:space="preserve"> </w:t>
      </w:r>
      <w:r>
        <w:t>«Альтернативні</w:t>
      </w:r>
      <w:r>
        <w:rPr>
          <w:spacing w:val="-67"/>
        </w:rPr>
        <w:t xml:space="preserve"> </w:t>
      </w:r>
      <w:r>
        <w:t>способи</w:t>
      </w:r>
      <w:r>
        <w:tab/>
        <w:t>вирішення</w:t>
      </w:r>
      <w:r>
        <w:tab/>
      </w:r>
      <w:r>
        <w:tab/>
        <w:t>спорів»,</w:t>
      </w:r>
      <w:r>
        <w:tab/>
      </w:r>
      <w:r>
        <w:tab/>
        <w:t>«Вступ</w:t>
      </w:r>
      <w:r>
        <w:tab/>
        <w:t>до</w:t>
      </w:r>
      <w:r>
        <w:tab/>
      </w:r>
      <w:r>
        <w:tab/>
        <w:t>медіації»,</w:t>
      </w:r>
      <w:r>
        <w:tab/>
        <w:t>«Порівняльне</w:t>
      </w:r>
      <w:r>
        <w:rPr>
          <w:spacing w:val="-67"/>
        </w:rPr>
        <w:t xml:space="preserve"> </w:t>
      </w:r>
      <w:r>
        <w:t>правознавство»,</w:t>
      </w:r>
      <w:r>
        <w:tab/>
      </w:r>
      <w:r>
        <w:tab/>
        <w:t>«Порівняльне</w:t>
      </w:r>
      <w:r>
        <w:tab/>
      </w:r>
      <w:r>
        <w:tab/>
      </w:r>
      <w:r>
        <w:tab/>
      </w:r>
      <w:r>
        <w:rPr>
          <w:w w:val="95"/>
        </w:rPr>
        <w:t>кримінальне</w:t>
      </w:r>
      <w:r>
        <w:rPr>
          <w:w w:val="95"/>
        </w:rPr>
        <w:tab/>
      </w:r>
      <w:r>
        <w:rPr>
          <w:w w:val="95"/>
        </w:rPr>
        <w:tab/>
      </w:r>
      <w:r>
        <w:t>процесуальне</w:t>
      </w:r>
      <w:r>
        <w:tab/>
      </w:r>
      <w:r>
        <w:tab/>
        <w:t>право»,</w:t>
      </w:r>
    </w:p>
    <w:p w:rsidR="007A4F0F" w:rsidRDefault="007A4F0F" w:rsidP="007A4F0F">
      <w:pPr>
        <w:pStyle w:val="a3"/>
        <w:ind w:right="0" w:firstLine="0"/>
      </w:pPr>
      <w:r>
        <w:t>«Кримінальне</w:t>
      </w:r>
      <w:r>
        <w:rPr>
          <w:spacing w:val="-4"/>
        </w:rPr>
        <w:t xml:space="preserve"> </w:t>
      </w:r>
      <w:r>
        <w:t>право</w:t>
      </w:r>
      <w:r>
        <w:rPr>
          <w:spacing w:val="-4"/>
        </w:rPr>
        <w:t xml:space="preserve"> </w:t>
      </w:r>
      <w:r>
        <w:t>іноземних</w:t>
      </w:r>
      <w:r>
        <w:rPr>
          <w:spacing w:val="-4"/>
        </w:rPr>
        <w:t xml:space="preserve"> </w:t>
      </w:r>
      <w:r>
        <w:t>держав»</w:t>
      </w:r>
      <w:r>
        <w:rPr>
          <w:spacing w:val="-4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ін.</w:t>
      </w:r>
    </w:p>
    <w:p w:rsidR="007A4F0F" w:rsidRDefault="007A4F0F" w:rsidP="007A4F0F">
      <w:pPr>
        <w:pStyle w:val="a3"/>
        <w:spacing w:before="138" w:line="345" w:lineRule="auto"/>
        <w:ind w:right="386"/>
      </w:pPr>
      <w:r>
        <w:rPr>
          <w:b/>
          <w:i/>
        </w:rPr>
        <w:t>Структура роботи</w:t>
      </w:r>
      <w:r>
        <w:rPr>
          <w:b/>
        </w:rPr>
        <w:t xml:space="preserve">. </w:t>
      </w:r>
      <w:r>
        <w:t>Магістерська робота складається зі вступу, трьох</w:t>
      </w:r>
      <w:r>
        <w:rPr>
          <w:spacing w:val="1"/>
        </w:rPr>
        <w:t xml:space="preserve"> </w:t>
      </w:r>
      <w:r>
        <w:t>розділів,</w:t>
      </w:r>
      <w:r>
        <w:rPr>
          <w:spacing w:val="1"/>
        </w:rPr>
        <w:t xml:space="preserve"> </w:t>
      </w:r>
      <w:r>
        <w:t>дев’яти</w:t>
      </w:r>
      <w:r>
        <w:rPr>
          <w:spacing w:val="1"/>
        </w:rPr>
        <w:t xml:space="preserve"> </w:t>
      </w:r>
      <w:r>
        <w:t>підрозділів,</w:t>
      </w:r>
      <w:r>
        <w:rPr>
          <w:spacing w:val="1"/>
        </w:rPr>
        <w:t xml:space="preserve"> </w:t>
      </w:r>
      <w:r>
        <w:t>висновків,</w:t>
      </w:r>
      <w:r>
        <w:rPr>
          <w:spacing w:val="1"/>
        </w:rPr>
        <w:t xml:space="preserve"> </w:t>
      </w:r>
      <w:r>
        <w:t>списку</w:t>
      </w:r>
      <w:r>
        <w:rPr>
          <w:spacing w:val="1"/>
        </w:rPr>
        <w:t xml:space="preserve"> </w:t>
      </w:r>
      <w:r>
        <w:t>використаних</w:t>
      </w:r>
      <w:r>
        <w:rPr>
          <w:spacing w:val="1"/>
        </w:rPr>
        <w:t xml:space="preserve"> </w:t>
      </w:r>
      <w:r>
        <w:t>джерел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додатків.</w:t>
      </w:r>
    </w:p>
    <w:p w:rsidR="007A4F0F" w:rsidRDefault="007A4F0F" w:rsidP="007A4F0F">
      <w:pPr>
        <w:spacing w:line="345" w:lineRule="auto"/>
        <w:sectPr w:rsidR="007A4F0F">
          <w:pgSz w:w="11910" w:h="16840"/>
          <w:pgMar w:top="1040" w:right="460" w:bottom="280" w:left="1600" w:header="721" w:footer="0" w:gutter="0"/>
          <w:cols w:space="720"/>
        </w:sectPr>
      </w:pPr>
    </w:p>
    <w:p w:rsidR="009E14A8" w:rsidRDefault="009E14A8" w:rsidP="009E14A8">
      <w:pPr>
        <w:pStyle w:val="1"/>
        <w:spacing w:before="76"/>
        <w:ind w:right="939"/>
        <w:jc w:val="center"/>
      </w:pPr>
      <w:r>
        <w:lastRenderedPageBreak/>
        <w:t>ВИСНОВКИ</w:t>
      </w:r>
    </w:p>
    <w:p w:rsidR="009E14A8" w:rsidRDefault="009E14A8" w:rsidP="009E14A8">
      <w:pPr>
        <w:pStyle w:val="a3"/>
        <w:ind w:left="0" w:right="0" w:firstLine="0"/>
        <w:jc w:val="left"/>
        <w:rPr>
          <w:b/>
          <w:sz w:val="30"/>
        </w:rPr>
      </w:pPr>
    </w:p>
    <w:p w:rsidR="009E14A8" w:rsidRDefault="009E14A8" w:rsidP="009E14A8">
      <w:pPr>
        <w:pStyle w:val="a3"/>
        <w:spacing w:before="265" w:line="345" w:lineRule="auto"/>
        <w:ind w:right="382"/>
      </w:pPr>
      <w:r>
        <w:t>Проведене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рамках</w:t>
      </w:r>
      <w:r>
        <w:rPr>
          <w:spacing w:val="1"/>
        </w:rPr>
        <w:t xml:space="preserve"> </w:t>
      </w:r>
      <w:r>
        <w:t>магістерської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дозволило</w:t>
      </w:r>
      <w:r>
        <w:rPr>
          <w:spacing w:val="1"/>
        </w:rPr>
        <w:t xml:space="preserve"> </w:t>
      </w:r>
      <w:r>
        <w:t>провести</w:t>
      </w:r>
      <w:r>
        <w:rPr>
          <w:spacing w:val="1"/>
        </w:rPr>
        <w:t xml:space="preserve"> </w:t>
      </w:r>
      <w:r>
        <w:t>теоретичне</w:t>
      </w:r>
      <w:r>
        <w:rPr>
          <w:spacing w:val="1"/>
        </w:rPr>
        <w:t xml:space="preserve"> </w:t>
      </w:r>
      <w:r>
        <w:t>узагальнення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створити</w:t>
      </w:r>
      <w:r>
        <w:rPr>
          <w:spacing w:val="1"/>
        </w:rPr>
        <w:t xml:space="preserve"> </w:t>
      </w:r>
      <w:r>
        <w:t>цілісне</w:t>
      </w:r>
      <w:r>
        <w:rPr>
          <w:spacing w:val="1"/>
        </w:rPr>
        <w:t xml:space="preserve"> </w:t>
      </w:r>
      <w:r>
        <w:t>уявлення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концепцію відновного правосуддя, його внутрішню побудову та принципи</w:t>
      </w:r>
      <w:r>
        <w:rPr>
          <w:spacing w:val="1"/>
        </w:rPr>
        <w:t xml:space="preserve"> </w:t>
      </w:r>
      <w:r>
        <w:t>взаємодії</w:t>
      </w:r>
      <w:r>
        <w:rPr>
          <w:spacing w:val="1"/>
        </w:rPr>
        <w:t xml:space="preserve"> </w:t>
      </w:r>
      <w:r>
        <w:t>усіх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елементів.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наукового</w:t>
      </w:r>
      <w:r>
        <w:rPr>
          <w:spacing w:val="1"/>
        </w:rPr>
        <w:t xml:space="preserve"> </w:t>
      </w:r>
      <w:r>
        <w:t>доробку</w:t>
      </w:r>
      <w:r>
        <w:rPr>
          <w:spacing w:val="1"/>
        </w:rPr>
        <w:t xml:space="preserve"> </w:t>
      </w:r>
      <w:r>
        <w:t>спеціалістів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відновного</w:t>
      </w:r>
      <w:r>
        <w:rPr>
          <w:spacing w:val="1"/>
        </w:rPr>
        <w:t xml:space="preserve"> </w:t>
      </w:r>
      <w:r>
        <w:t>правосуддя,</w:t>
      </w:r>
      <w:r>
        <w:rPr>
          <w:spacing w:val="1"/>
        </w:rPr>
        <w:t xml:space="preserve"> </w:t>
      </w:r>
      <w:r>
        <w:t>міжнародних</w:t>
      </w:r>
      <w:r>
        <w:rPr>
          <w:spacing w:val="1"/>
        </w:rPr>
        <w:t xml:space="preserve"> </w:t>
      </w:r>
      <w:r>
        <w:t>актів,</w:t>
      </w:r>
      <w:r>
        <w:rPr>
          <w:spacing w:val="1"/>
        </w:rPr>
        <w:t xml:space="preserve"> </w:t>
      </w:r>
      <w:r>
        <w:t>національного</w:t>
      </w:r>
      <w:r>
        <w:rPr>
          <w:spacing w:val="1"/>
        </w:rPr>
        <w:t xml:space="preserve"> </w:t>
      </w:r>
      <w:r>
        <w:t>законодавства України та інших держав, а також практики його реалізації та</w:t>
      </w:r>
      <w:r>
        <w:rPr>
          <w:spacing w:val="1"/>
        </w:rPr>
        <w:t xml:space="preserve"> </w:t>
      </w:r>
      <w:r>
        <w:t>статистичних даних, вдалося розробити теоретичні та практичні основи для</w:t>
      </w:r>
      <w:r>
        <w:rPr>
          <w:spacing w:val="1"/>
        </w:rPr>
        <w:t xml:space="preserve"> </w:t>
      </w:r>
      <w:r>
        <w:t>впровадження</w:t>
      </w:r>
      <w:r>
        <w:rPr>
          <w:spacing w:val="-18"/>
        </w:rPr>
        <w:t xml:space="preserve"> </w:t>
      </w:r>
      <w:r>
        <w:t>відновного</w:t>
      </w:r>
      <w:r>
        <w:rPr>
          <w:spacing w:val="-16"/>
        </w:rPr>
        <w:t xml:space="preserve"> </w:t>
      </w:r>
      <w:r>
        <w:t>правосуддя</w:t>
      </w:r>
      <w:r>
        <w:rPr>
          <w:spacing w:val="-17"/>
        </w:rPr>
        <w:t xml:space="preserve"> </w:t>
      </w:r>
      <w:r>
        <w:t>в</w:t>
      </w:r>
      <w:r>
        <w:rPr>
          <w:spacing w:val="-17"/>
        </w:rPr>
        <w:t xml:space="preserve"> </w:t>
      </w:r>
      <w:r>
        <w:t>кримінальний</w:t>
      </w:r>
      <w:r>
        <w:rPr>
          <w:spacing w:val="-17"/>
        </w:rPr>
        <w:t xml:space="preserve"> </w:t>
      </w:r>
      <w:r>
        <w:t>процес</w:t>
      </w:r>
      <w:r>
        <w:rPr>
          <w:spacing w:val="-18"/>
        </w:rPr>
        <w:t xml:space="preserve"> </w:t>
      </w:r>
      <w:r>
        <w:t>України</w:t>
      </w:r>
      <w:r>
        <w:rPr>
          <w:spacing w:val="-17"/>
        </w:rPr>
        <w:t xml:space="preserve"> </w:t>
      </w:r>
      <w:r>
        <w:t>з</w:t>
      </w:r>
      <w:r>
        <w:rPr>
          <w:spacing w:val="-17"/>
        </w:rPr>
        <w:t xml:space="preserve"> </w:t>
      </w:r>
      <w:r>
        <w:t>метою</w:t>
      </w:r>
      <w:r>
        <w:rPr>
          <w:spacing w:val="-68"/>
        </w:rPr>
        <w:t xml:space="preserve"> </w:t>
      </w:r>
      <w:r>
        <w:t>подолання</w:t>
      </w:r>
      <w:r>
        <w:rPr>
          <w:spacing w:val="1"/>
        </w:rPr>
        <w:t xml:space="preserve"> </w:t>
      </w:r>
      <w:r>
        <w:t>недоліків</w:t>
      </w:r>
      <w:r>
        <w:rPr>
          <w:spacing w:val="1"/>
        </w:rPr>
        <w:t xml:space="preserve"> </w:t>
      </w:r>
      <w:r>
        <w:t>властивого</w:t>
      </w:r>
      <w:r>
        <w:rPr>
          <w:spacing w:val="1"/>
        </w:rPr>
        <w:t xml:space="preserve"> </w:t>
      </w:r>
      <w:r>
        <w:t>йому</w:t>
      </w:r>
      <w:r>
        <w:rPr>
          <w:spacing w:val="1"/>
        </w:rPr>
        <w:t xml:space="preserve"> </w:t>
      </w:r>
      <w:r>
        <w:t>карального</w:t>
      </w:r>
      <w:r>
        <w:rPr>
          <w:spacing w:val="1"/>
        </w:rPr>
        <w:t xml:space="preserve"> </w:t>
      </w:r>
      <w:r>
        <w:t>підходу.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висновків,</w:t>
      </w:r>
      <w:r>
        <w:rPr>
          <w:spacing w:val="-1"/>
        </w:rPr>
        <w:t xml:space="preserve"> </w:t>
      </w:r>
      <w:r>
        <w:t>отриманих</w:t>
      </w:r>
      <w:r>
        <w:rPr>
          <w:spacing w:val="-1"/>
        </w:rPr>
        <w:t xml:space="preserve"> </w:t>
      </w:r>
      <w:r>
        <w:t>під</w:t>
      </w:r>
      <w:r>
        <w:rPr>
          <w:spacing w:val="-1"/>
        </w:rPr>
        <w:t xml:space="preserve"> </w:t>
      </w:r>
      <w:r>
        <w:t>час</w:t>
      </w:r>
      <w:r>
        <w:rPr>
          <w:spacing w:val="-1"/>
        </w:rPr>
        <w:t xml:space="preserve"> </w:t>
      </w:r>
      <w:r>
        <w:t>дослідження,</w:t>
      </w:r>
      <w:r>
        <w:rPr>
          <w:spacing w:val="-1"/>
        </w:rPr>
        <w:t xml:space="preserve"> </w:t>
      </w:r>
      <w:r>
        <w:t>належать</w:t>
      </w:r>
      <w:r>
        <w:rPr>
          <w:spacing w:val="-1"/>
        </w:rPr>
        <w:t xml:space="preserve"> </w:t>
      </w:r>
      <w:r>
        <w:t>такі:</w:t>
      </w:r>
    </w:p>
    <w:p w:rsidR="009E14A8" w:rsidRDefault="009E14A8" w:rsidP="009E14A8">
      <w:pPr>
        <w:pStyle w:val="a5"/>
        <w:numPr>
          <w:ilvl w:val="0"/>
          <w:numId w:val="4"/>
        </w:numPr>
        <w:tabs>
          <w:tab w:val="left" w:pos="1089"/>
        </w:tabs>
        <w:spacing w:before="14" w:line="345" w:lineRule="auto"/>
        <w:ind w:right="382" w:firstLine="709"/>
        <w:jc w:val="both"/>
        <w:rPr>
          <w:sz w:val="28"/>
        </w:rPr>
      </w:pPr>
      <w:r>
        <w:rPr>
          <w:sz w:val="28"/>
        </w:rPr>
        <w:t>Відновне</w:t>
      </w:r>
      <w:r>
        <w:rPr>
          <w:spacing w:val="-14"/>
          <w:sz w:val="28"/>
        </w:rPr>
        <w:t xml:space="preserve"> </w:t>
      </w:r>
      <w:r>
        <w:rPr>
          <w:sz w:val="28"/>
        </w:rPr>
        <w:t>правосуддя</w:t>
      </w:r>
      <w:r>
        <w:rPr>
          <w:spacing w:val="-13"/>
          <w:sz w:val="28"/>
        </w:rPr>
        <w:t xml:space="preserve"> </w:t>
      </w:r>
      <w:r>
        <w:rPr>
          <w:sz w:val="28"/>
        </w:rPr>
        <w:t>на</w:t>
      </w:r>
      <w:r>
        <w:rPr>
          <w:spacing w:val="-14"/>
          <w:sz w:val="28"/>
        </w:rPr>
        <w:t xml:space="preserve"> </w:t>
      </w:r>
      <w:r>
        <w:rPr>
          <w:sz w:val="28"/>
        </w:rPr>
        <w:t>момент</w:t>
      </w:r>
      <w:r>
        <w:rPr>
          <w:spacing w:val="-13"/>
          <w:sz w:val="28"/>
        </w:rPr>
        <w:t xml:space="preserve"> </w:t>
      </w:r>
      <w:r>
        <w:rPr>
          <w:sz w:val="28"/>
        </w:rPr>
        <w:t>свого</w:t>
      </w:r>
      <w:r>
        <w:rPr>
          <w:spacing w:val="-14"/>
          <w:sz w:val="28"/>
        </w:rPr>
        <w:t xml:space="preserve"> </w:t>
      </w:r>
      <w:r>
        <w:rPr>
          <w:sz w:val="28"/>
        </w:rPr>
        <w:t>зародження</w:t>
      </w:r>
      <w:r>
        <w:rPr>
          <w:spacing w:val="-13"/>
          <w:sz w:val="28"/>
        </w:rPr>
        <w:t xml:space="preserve"> </w:t>
      </w:r>
      <w:r>
        <w:rPr>
          <w:sz w:val="28"/>
        </w:rPr>
        <w:t>являло</w:t>
      </w:r>
      <w:r>
        <w:rPr>
          <w:spacing w:val="-14"/>
          <w:sz w:val="28"/>
        </w:rPr>
        <w:t xml:space="preserve"> </w:t>
      </w:r>
      <w:r>
        <w:rPr>
          <w:sz w:val="28"/>
        </w:rPr>
        <w:t>собою</w:t>
      </w:r>
      <w:r>
        <w:rPr>
          <w:spacing w:val="-12"/>
          <w:sz w:val="28"/>
        </w:rPr>
        <w:t xml:space="preserve"> </w:t>
      </w:r>
      <w:r>
        <w:rPr>
          <w:sz w:val="28"/>
        </w:rPr>
        <w:t>лише</w:t>
      </w:r>
      <w:r>
        <w:rPr>
          <w:spacing w:val="-68"/>
          <w:sz w:val="28"/>
        </w:rPr>
        <w:t xml:space="preserve"> </w:t>
      </w:r>
      <w:r>
        <w:rPr>
          <w:sz w:val="28"/>
        </w:rPr>
        <w:t>окремі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практичні</w:t>
      </w:r>
      <w:r>
        <w:rPr>
          <w:spacing w:val="1"/>
          <w:sz w:val="28"/>
        </w:rPr>
        <w:t xml:space="preserve"> </w:t>
      </w:r>
      <w:r>
        <w:rPr>
          <w:sz w:val="28"/>
        </w:rPr>
        <w:t>заходи,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застосовувалися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деяких</w:t>
      </w:r>
      <w:r>
        <w:rPr>
          <w:spacing w:val="1"/>
          <w:sz w:val="28"/>
        </w:rPr>
        <w:t xml:space="preserve"> </w:t>
      </w:r>
      <w:r>
        <w:rPr>
          <w:sz w:val="28"/>
        </w:rPr>
        <w:t>кримінальних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провадженнях</w:t>
      </w:r>
      <w:r>
        <w:rPr>
          <w:spacing w:val="-11"/>
          <w:sz w:val="28"/>
        </w:rPr>
        <w:t xml:space="preserve"> </w:t>
      </w:r>
      <w:r>
        <w:rPr>
          <w:sz w:val="28"/>
        </w:rPr>
        <w:t>за</w:t>
      </w:r>
      <w:r>
        <w:rPr>
          <w:spacing w:val="-10"/>
          <w:sz w:val="28"/>
        </w:rPr>
        <w:t xml:space="preserve"> </w:t>
      </w:r>
      <w:r>
        <w:rPr>
          <w:sz w:val="28"/>
        </w:rPr>
        <w:t>ініціативою</w:t>
      </w:r>
      <w:r>
        <w:rPr>
          <w:spacing w:val="-10"/>
          <w:sz w:val="28"/>
        </w:rPr>
        <w:t xml:space="preserve"> </w:t>
      </w:r>
      <w:r>
        <w:rPr>
          <w:sz w:val="28"/>
        </w:rPr>
        <w:t>приватних</w:t>
      </w:r>
      <w:r>
        <w:rPr>
          <w:spacing w:val="-11"/>
          <w:sz w:val="28"/>
        </w:rPr>
        <w:t xml:space="preserve"> </w:t>
      </w:r>
      <w:r>
        <w:rPr>
          <w:sz w:val="28"/>
        </w:rPr>
        <w:t>осіб.</w:t>
      </w:r>
      <w:r>
        <w:rPr>
          <w:spacing w:val="-11"/>
          <w:sz w:val="28"/>
        </w:rPr>
        <w:t xml:space="preserve"> </w:t>
      </w:r>
      <w:r>
        <w:rPr>
          <w:sz w:val="28"/>
        </w:rPr>
        <w:t>На</w:t>
      </w:r>
      <w:r>
        <w:rPr>
          <w:spacing w:val="-10"/>
          <w:sz w:val="28"/>
        </w:rPr>
        <w:t xml:space="preserve"> </w:t>
      </w:r>
      <w:r>
        <w:rPr>
          <w:sz w:val="28"/>
        </w:rPr>
        <w:t>сьогодні</w:t>
      </w:r>
      <w:r>
        <w:rPr>
          <w:spacing w:val="-11"/>
          <w:sz w:val="28"/>
        </w:rPr>
        <w:t xml:space="preserve"> </w:t>
      </w:r>
      <w:r>
        <w:rPr>
          <w:sz w:val="28"/>
        </w:rPr>
        <w:t>воно</w:t>
      </w:r>
      <w:r>
        <w:rPr>
          <w:spacing w:val="-11"/>
          <w:sz w:val="28"/>
        </w:rPr>
        <w:t xml:space="preserve"> </w:t>
      </w:r>
      <w:r>
        <w:rPr>
          <w:sz w:val="28"/>
        </w:rPr>
        <w:t>перетворилося</w:t>
      </w:r>
      <w:r>
        <w:rPr>
          <w:spacing w:val="-68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повноцінну</w:t>
      </w:r>
      <w:r>
        <w:rPr>
          <w:spacing w:val="1"/>
          <w:sz w:val="28"/>
        </w:rPr>
        <w:t xml:space="preserve"> </w:t>
      </w:r>
      <w:r>
        <w:rPr>
          <w:sz w:val="28"/>
        </w:rPr>
        <w:t>модель</w:t>
      </w:r>
      <w:r>
        <w:rPr>
          <w:spacing w:val="1"/>
          <w:sz w:val="28"/>
        </w:rPr>
        <w:t xml:space="preserve"> </w:t>
      </w:r>
      <w:r>
        <w:rPr>
          <w:sz w:val="28"/>
        </w:rPr>
        <w:t>кримінального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процесу,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знаходить</w:t>
      </w:r>
      <w:r>
        <w:rPr>
          <w:spacing w:val="1"/>
          <w:sz w:val="28"/>
        </w:rPr>
        <w:t xml:space="preserve"> </w:t>
      </w:r>
      <w:r>
        <w:rPr>
          <w:sz w:val="28"/>
        </w:rPr>
        <w:t>свій</w:t>
      </w:r>
      <w:r>
        <w:rPr>
          <w:spacing w:val="1"/>
          <w:sz w:val="28"/>
        </w:rPr>
        <w:t xml:space="preserve"> </w:t>
      </w:r>
      <w:r>
        <w:rPr>
          <w:sz w:val="28"/>
        </w:rPr>
        <w:t>вияв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широкому залученні потерпілого, правопорушника та громади до участі у</w:t>
      </w:r>
      <w:r>
        <w:rPr>
          <w:spacing w:val="1"/>
          <w:sz w:val="28"/>
        </w:rPr>
        <w:t xml:space="preserve"> </w:t>
      </w:r>
      <w:r>
        <w:rPr>
          <w:sz w:val="28"/>
        </w:rPr>
        <w:t>кримінальному</w:t>
      </w:r>
      <w:r>
        <w:rPr>
          <w:spacing w:val="1"/>
          <w:sz w:val="28"/>
        </w:rPr>
        <w:t xml:space="preserve"> </w:t>
      </w:r>
      <w:r>
        <w:rPr>
          <w:sz w:val="28"/>
        </w:rPr>
        <w:t>провадженні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метою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проведення</w:t>
      </w:r>
      <w:r>
        <w:rPr>
          <w:spacing w:val="1"/>
          <w:sz w:val="28"/>
        </w:rPr>
        <w:t xml:space="preserve"> </w:t>
      </w:r>
      <w:r>
        <w:rPr>
          <w:sz w:val="28"/>
        </w:rPr>
        <w:t>заходів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-67"/>
          <w:sz w:val="28"/>
        </w:rPr>
        <w:t xml:space="preserve"> </w:t>
      </w:r>
      <w:r>
        <w:rPr>
          <w:sz w:val="28"/>
        </w:rPr>
        <w:t>відшкодування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завданої</w:t>
      </w:r>
      <w:r>
        <w:rPr>
          <w:spacing w:val="1"/>
          <w:sz w:val="28"/>
        </w:rPr>
        <w:t xml:space="preserve"> </w:t>
      </w:r>
      <w:r>
        <w:rPr>
          <w:sz w:val="28"/>
        </w:rPr>
        <w:t>кримінальним</w:t>
      </w:r>
      <w:r>
        <w:rPr>
          <w:spacing w:val="1"/>
          <w:sz w:val="28"/>
        </w:rPr>
        <w:t xml:space="preserve"> </w:t>
      </w:r>
      <w:r>
        <w:rPr>
          <w:sz w:val="28"/>
        </w:rPr>
        <w:t>правопорушенням</w:t>
      </w:r>
      <w:r>
        <w:rPr>
          <w:spacing w:val="1"/>
          <w:sz w:val="28"/>
        </w:rPr>
        <w:t xml:space="preserve"> </w:t>
      </w:r>
      <w:r>
        <w:rPr>
          <w:sz w:val="28"/>
        </w:rPr>
        <w:t>шкоди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виправлення і</w:t>
      </w:r>
      <w:r>
        <w:rPr>
          <w:spacing w:val="-1"/>
          <w:sz w:val="28"/>
        </w:rPr>
        <w:t xml:space="preserve"> </w:t>
      </w:r>
      <w:r>
        <w:rPr>
          <w:sz w:val="28"/>
        </w:rPr>
        <w:t>ресоціалізації правопорушника.</w:t>
      </w:r>
    </w:p>
    <w:p w:rsidR="009E14A8" w:rsidRDefault="009E14A8" w:rsidP="009E14A8">
      <w:pPr>
        <w:pStyle w:val="a5"/>
        <w:numPr>
          <w:ilvl w:val="0"/>
          <w:numId w:val="4"/>
        </w:numPr>
        <w:tabs>
          <w:tab w:val="left" w:pos="1092"/>
        </w:tabs>
        <w:spacing w:before="11" w:line="345" w:lineRule="auto"/>
        <w:ind w:right="382" w:firstLine="709"/>
        <w:jc w:val="both"/>
        <w:rPr>
          <w:sz w:val="28"/>
        </w:rPr>
      </w:pPr>
      <w:r>
        <w:rPr>
          <w:sz w:val="28"/>
        </w:rPr>
        <w:t>Перед</w:t>
      </w:r>
      <w:r>
        <w:rPr>
          <w:spacing w:val="-12"/>
          <w:sz w:val="28"/>
        </w:rPr>
        <w:t xml:space="preserve"> </w:t>
      </w:r>
      <w:r>
        <w:rPr>
          <w:sz w:val="28"/>
        </w:rPr>
        <w:t>системою</w:t>
      </w:r>
      <w:r>
        <w:rPr>
          <w:spacing w:val="-11"/>
          <w:sz w:val="28"/>
        </w:rPr>
        <w:t xml:space="preserve"> </w:t>
      </w:r>
      <w:r>
        <w:rPr>
          <w:sz w:val="28"/>
        </w:rPr>
        <w:t>кримінальної</w:t>
      </w:r>
      <w:r>
        <w:rPr>
          <w:spacing w:val="-11"/>
          <w:sz w:val="28"/>
        </w:rPr>
        <w:t xml:space="preserve"> </w:t>
      </w:r>
      <w:r>
        <w:rPr>
          <w:sz w:val="28"/>
        </w:rPr>
        <w:t>юстиції</w:t>
      </w:r>
      <w:r>
        <w:rPr>
          <w:spacing w:val="-11"/>
          <w:sz w:val="28"/>
        </w:rPr>
        <w:t xml:space="preserve"> </w:t>
      </w:r>
      <w:r>
        <w:rPr>
          <w:sz w:val="28"/>
        </w:rPr>
        <w:t>стоять</w:t>
      </w:r>
      <w:r>
        <w:rPr>
          <w:spacing w:val="-11"/>
          <w:sz w:val="28"/>
        </w:rPr>
        <w:t xml:space="preserve"> </w:t>
      </w:r>
      <w:r>
        <w:rPr>
          <w:sz w:val="28"/>
        </w:rPr>
        <w:t>декілька</w:t>
      </w:r>
      <w:r>
        <w:rPr>
          <w:spacing w:val="-11"/>
          <w:sz w:val="28"/>
        </w:rPr>
        <w:t xml:space="preserve"> </w:t>
      </w:r>
      <w:r>
        <w:rPr>
          <w:sz w:val="28"/>
        </w:rPr>
        <w:t>завдань,</w:t>
      </w:r>
      <w:r>
        <w:rPr>
          <w:spacing w:val="-12"/>
          <w:sz w:val="28"/>
        </w:rPr>
        <w:t xml:space="preserve"> </w:t>
      </w:r>
      <w:r>
        <w:rPr>
          <w:sz w:val="28"/>
        </w:rPr>
        <w:t>одним</w:t>
      </w:r>
      <w:r>
        <w:rPr>
          <w:spacing w:val="-67"/>
          <w:sz w:val="28"/>
        </w:rPr>
        <w:t xml:space="preserve"> </w:t>
      </w:r>
      <w:r>
        <w:rPr>
          <w:sz w:val="28"/>
        </w:rPr>
        <w:t>з яких часто декларується виправлення правопорушника. Правова думка вже</w:t>
      </w:r>
      <w:r>
        <w:rPr>
          <w:spacing w:val="1"/>
          <w:sz w:val="28"/>
        </w:rPr>
        <w:t xml:space="preserve"> </w:t>
      </w:r>
      <w:r>
        <w:rPr>
          <w:sz w:val="28"/>
        </w:rPr>
        <w:t>давно</w:t>
      </w:r>
      <w:r>
        <w:rPr>
          <w:spacing w:val="1"/>
          <w:sz w:val="28"/>
        </w:rPr>
        <w:t xml:space="preserve"> </w:t>
      </w:r>
      <w:r>
        <w:rPr>
          <w:sz w:val="28"/>
        </w:rPr>
        <w:t>дійшла</w:t>
      </w:r>
      <w:r>
        <w:rPr>
          <w:spacing w:val="1"/>
          <w:sz w:val="28"/>
        </w:rPr>
        <w:t xml:space="preserve"> </w:t>
      </w:r>
      <w:r>
        <w:rPr>
          <w:sz w:val="28"/>
        </w:rPr>
        <w:t>висновку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те,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утримання</w:t>
      </w:r>
      <w:r>
        <w:rPr>
          <w:spacing w:val="1"/>
          <w:sz w:val="28"/>
        </w:rPr>
        <w:t xml:space="preserve"> </w:t>
      </w:r>
      <w:r>
        <w:rPr>
          <w:sz w:val="28"/>
        </w:rPr>
        <w:t>особи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вчинення</w:t>
      </w:r>
      <w:r>
        <w:rPr>
          <w:spacing w:val="1"/>
          <w:sz w:val="28"/>
        </w:rPr>
        <w:t xml:space="preserve"> </w:t>
      </w:r>
      <w:r>
        <w:rPr>
          <w:sz w:val="28"/>
        </w:rPr>
        <w:t>нових</w:t>
      </w:r>
      <w:r>
        <w:rPr>
          <w:spacing w:val="-67"/>
          <w:sz w:val="28"/>
        </w:rPr>
        <w:t xml:space="preserve"> </w:t>
      </w:r>
      <w:r>
        <w:rPr>
          <w:sz w:val="28"/>
        </w:rPr>
        <w:t>кримінальних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правопорушень</w:t>
      </w:r>
      <w:r>
        <w:rPr>
          <w:spacing w:val="1"/>
          <w:sz w:val="28"/>
        </w:rPr>
        <w:t xml:space="preserve"> </w:t>
      </w:r>
      <w:r>
        <w:rPr>
          <w:sz w:val="28"/>
        </w:rPr>
        <w:t>також</w:t>
      </w:r>
      <w:r>
        <w:rPr>
          <w:spacing w:val="1"/>
          <w:sz w:val="28"/>
        </w:rPr>
        <w:t xml:space="preserve"> </w:t>
      </w:r>
      <w:r>
        <w:rPr>
          <w:sz w:val="28"/>
        </w:rPr>
        <w:t>має</w:t>
      </w:r>
      <w:r>
        <w:rPr>
          <w:spacing w:val="1"/>
          <w:sz w:val="28"/>
        </w:rPr>
        <w:t xml:space="preserve"> </w:t>
      </w:r>
      <w:r>
        <w:rPr>
          <w:sz w:val="28"/>
        </w:rPr>
        <w:t>охоплюватися</w:t>
      </w:r>
      <w:r>
        <w:rPr>
          <w:spacing w:val="1"/>
          <w:sz w:val="28"/>
        </w:rPr>
        <w:t xml:space="preserve"> </w:t>
      </w:r>
      <w:r>
        <w:rPr>
          <w:sz w:val="28"/>
        </w:rPr>
        <w:t>кримінальним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процесом. Втім, більшість із звичних для кримінальної юстиції каральних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заходів не доводять свою ефективність і здатність боротися із проблемою</w:t>
      </w:r>
      <w:r>
        <w:rPr>
          <w:spacing w:val="1"/>
          <w:sz w:val="28"/>
        </w:rPr>
        <w:t xml:space="preserve"> </w:t>
      </w:r>
      <w:r>
        <w:rPr>
          <w:sz w:val="28"/>
        </w:rPr>
        <w:t>рецидивізму.</w:t>
      </w:r>
      <w:r>
        <w:rPr>
          <w:spacing w:val="1"/>
          <w:sz w:val="28"/>
        </w:rPr>
        <w:t xml:space="preserve"> </w:t>
      </w:r>
      <w:r>
        <w:rPr>
          <w:sz w:val="28"/>
        </w:rPr>
        <w:t>Статистичні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дослідження,</w:t>
      </w:r>
      <w:r>
        <w:rPr>
          <w:spacing w:val="1"/>
          <w:sz w:val="28"/>
        </w:rPr>
        <w:t xml:space="preserve"> </w:t>
      </w:r>
      <w:r>
        <w:rPr>
          <w:sz w:val="28"/>
        </w:rPr>
        <w:t>проведені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роботі,</w:t>
      </w:r>
      <w:r>
        <w:rPr>
          <w:spacing w:val="1"/>
          <w:sz w:val="28"/>
        </w:rPr>
        <w:t xml:space="preserve"> </w:t>
      </w:r>
      <w:r>
        <w:rPr>
          <w:sz w:val="28"/>
        </w:rPr>
        <w:t>свідчать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відсутність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кореляції</w:t>
      </w:r>
      <w:r>
        <w:rPr>
          <w:spacing w:val="1"/>
          <w:sz w:val="28"/>
        </w:rPr>
        <w:t xml:space="preserve"> </w:t>
      </w:r>
      <w:r>
        <w:rPr>
          <w:sz w:val="28"/>
        </w:rPr>
        <w:t>між</w:t>
      </w:r>
      <w:r>
        <w:rPr>
          <w:spacing w:val="1"/>
          <w:sz w:val="28"/>
        </w:rPr>
        <w:t xml:space="preserve"> </w:t>
      </w:r>
      <w:r>
        <w:rPr>
          <w:sz w:val="28"/>
        </w:rPr>
        <w:t>кількістю</w:t>
      </w:r>
      <w:r>
        <w:rPr>
          <w:spacing w:val="1"/>
          <w:sz w:val="28"/>
        </w:rPr>
        <w:t xml:space="preserve"> </w:t>
      </w:r>
      <w:r>
        <w:rPr>
          <w:sz w:val="28"/>
        </w:rPr>
        <w:t>ув’язнених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рівнем</w:t>
      </w:r>
      <w:r>
        <w:rPr>
          <w:spacing w:val="1"/>
          <w:sz w:val="28"/>
        </w:rPr>
        <w:t xml:space="preserve"> </w:t>
      </w:r>
      <w:r>
        <w:rPr>
          <w:sz w:val="28"/>
        </w:rPr>
        <w:t>злочинності</w:t>
      </w:r>
      <w:r>
        <w:rPr>
          <w:spacing w:val="-67"/>
          <w:sz w:val="28"/>
        </w:rPr>
        <w:t xml:space="preserve"> </w:t>
      </w:r>
      <w:r>
        <w:rPr>
          <w:sz w:val="28"/>
        </w:rPr>
        <w:t>протягом наступних років. Відновне правосуддя зосереджує свою увагу на</w:t>
      </w:r>
      <w:r>
        <w:rPr>
          <w:spacing w:val="1"/>
          <w:sz w:val="28"/>
        </w:rPr>
        <w:t xml:space="preserve"> </w:t>
      </w:r>
      <w:r>
        <w:rPr>
          <w:sz w:val="28"/>
        </w:rPr>
        <w:t>виправленні</w:t>
      </w:r>
      <w:r>
        <w:rPr>
          <w:spacing w:val="1"/>
          <w:sz w:val="28"/>
        </w:rPr>
        <w:t xml:space="preserve"> </w:t>
      </w:r>
      <w:r>
        <w:rPr>
          <w:sz w:val="28"/>
        </w:rPr>
        <w:t>правопорушника</w:t>
      </w:r>
      <w:r>
        <w:rPr>
          <w:spacing w:val="1"/>
          <w:sz w:val="28"/>
        </w:rPr>
        <w:t xml:space="preserve"> </w:t>
      </w:r>
      <w:r>
        <w:rPr>
          <w:sz w:val="28"/>
        </w:rPr>
        <w:t>іншими</w:t>
      </w:r>
      <w:r>
        <w:rPr>
          <w:spacing w:val="1"/>
          <w:sz w:val="28"/>
        </w:rPr>
        <w:t xml:space="preserve"> </w:t>
      </w:r>
      <w:r>
        <w:rPr>
          <w:sz w:val="28"/>
        </w:rPr>
        <w:t>засобами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демонструє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прикладі</w:t>
      </w:r>
      <w:r>
        <w:rPr>
          <w:spacing w:val="1"/>
          <w:sz w:val="28"/>
        </w:rPr>
        <w:t xml:space="preserve"> </w:t>
      </w:r>
      <w:r>
        <w:rPr>
          <w:sz w:val="28"/>
        </w:rPr>
        <w:t>різних</w:t>
      </w:r>
      <w:r>
        <w:rPr>
          <w:spacing w:val="-1"/>
          <w:sz w:val="28"/>
        </w:rPr>
        <w:t xml:space="preserve"> </w:t>
      </w:r>
      <w:r>
        <w:rPr>
          <w:sz w:val="28"/>
        </w:rPr>
        <w:t>держав свою здатність</w:t>
      </w:r>
      <w:r>
        <w:rPr>
          <w:spacing w:val="-1"/>
          <w:sz w:val="28"/>
        </w:rPr>
        <w:t xml:space="preserve"> </w:t>
      </w:r>
      <w:r>
        <w:rPr>
          <w:sz w:val="28"/>
        </w:rPr>
        <w:t>знизити</w:t>
      </w:r>
      <w:r>
        <w:rPr>
          <w:spacing w:val="-1"/>
          <w:sz w:val="28"/>
        </w:rPr>
        <w:t xml:space="preserve"> </w:t>
      </w:r>
      <w:r>
        <w:rPr>
          <w:sz w:val="28"/>
        </w:rPr>
        <w:t>рівень</w:t>
      </w:r>
      <w:r>
        <w:rPr>
          <w:spacing w:val="-1"/>
          <w:sz w:val="28"/>
        </w:rPr>
        <w:t xml:space="preserve"> </w:t>
      </w:r>
      <w:r>
        <w:rPr>
          <w:sz w:val="28"/>
        </w:rPr>
        <w:t>рецидивізму.</w:t>
      </w:r>
    </w:p>
    <w:p w:rsidR="009E14A8" w:rsidRDefault="009E14A8" w:rsidP="009E14A8">
      <w:pPr>
        <w:spacing w:line="345" w:lineRule="auto"/>
        <w:jc w:val="both"/>
        <w:rPr>
          <w:sz w:val="28"/>
        </w:rPr>
        <w:sectPr w:rsidR="009E14A8">
          <w:pgSz w:w="11910" w:h="16840"/>
          <w:pgMar w:top="1040" w:right="460" w:bottom="280" w:left="1600" w:header="721" w:footer="0" w:gutter="0"/>
          <w:cols w:space="720"/>
        </w:sectPr>
      </w:pPr>
    </w:p>
    <w:p w:rsidR="009E14A8" w:rsidRDefault="009E14A8" w:rsidP="009E14A8">
      <w:pPr>
        <w:pStyle w:val="a5"/>
        <w:numPr>
          <w:ilvl w:val="0"/>
          <w:numId w:val="4"/>
        </w:numPr>
        <w:tabs>
          <w:tab w:val="left" w:pos="1420"/>
        </w:tabs>
        <w:spacing w:before="76" w:line="348" w:lineRule="auto"/>
        <w:ind w:right="381" w:firstLine="709"/>
        <w:jc w:val="both"/>
        <w:rPr>
          <w:sz w:val="28"/>
        </w:rPr>
      </w:pPr>
      <w:r>
        <w:rPr>
          <w:sz w:val="28"/>
        </w:rPr>
        <w:lastRenderedPageBreak/>
        <w:t>Іншим</w:t>
      </w:r>
      <w:r>
        <w:rPr>
          <w:spacing w:val="1"/>
          <w:sz w:val="28"/>
        </w:rPr>
        <w:t xml:space="preserve"> </w:t>
      </w:r>
      <w:r>
        <w:rPr>
          <w:sz w:val="28"/>
        </w:rPr>
        <w:t>завданням</w:t>
      </w:r>
      <w:r>
        <w:rPr>
          <w:spacing w:val="1"/>
          <w:sz w:val="28"/>
        </w:rPr>
        <w:t xml:space="preserve"> </w:t>
      </w:r>
      <w:r>
        <w:rPr>
          <w:sz w:val="28"/>
        </w:rPr>
        <w:t>кримінальної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юстиції</w:t>
      </w:r>
      <w:r>
        <w:rPr>
          <w:spacing w:val="1"/>
          <w:sz w:val="28"/>
        </w:rPr>
        <w:t xml:space="preserve"> </w:t>
      </w:r>
      <w:r>
        <w:rPr>
          <w:sz w:val="28"/>
        </w:rPr>
        <w:t>проголошується</w:t>
      </w:r>
      <w:r>
        <w:rPr>
          <w:spacing w:val="1"/>
          <w:sz w:val="28"/>
        </w:rPr>
        <w:t xml:space="preserve"> </w:t>
      </w:r>
      <w:r>
        <w:rPr>
          <w:sz w:val="28"/>
        </w:rPr>
        <w:t>справедливість для потерпілого та відновлення його прав. Втім, на практиці</w:t>
      </w:r>
      <w:r>
        <w:rPr>
          <w:spacing w:val="1"/>
          <w:sz w:val="28"/>
        </w:rPr>
        <w:t xml:space="preserve"> </w:t>
      </w:r>
      <w:r>
        <w:rPr>
          <w:sz w:val="28"/>
        </w:rPr>
        <w:t>воно також не виконується, і статистично більше ніж в половині випадків</w:t>
      </w:r>
      <w:r>
        <w:rPr>
          <w:spacing w:val="1"/>
          <w:sz w:val="28"/>
        </w:rPr>
        <w:t xml:space="preserve"> </w:t>
      </w:r>
      <w:r>
        <w:rPr>
          <w:sz w:val="28"/>
        </w:rPr>
        <w:t>потерпілі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відчувають</w:t>
      </w:r>
      <w:r>
        <w:rPr>
          <w:spacing w:val="1"/>
          <w:sz w:val="28"/>
        </w:rPr>
        <w:t xml:space="preserve"> </w:t>
      </w:r>
      <w:r>
        <w:rPr>
          <w:sz w:val="28"/>
        </w:rPr>
        <w:t>задоволення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результату</w:t>
      </w:r>
      <w:r>
        <w:rPr>
          <w:spacing w:val="1"/>
          <w:sz w:val="28"/>
        </w:rPr>
        <w:t xml:space="preserve"> </w:t>
      </w:r>
      <w:r>
        <w:rPr>
          <w:sz w:val="28"/>
        </w:rPr>
        <w:t>кримінального</w:t>
      </w:r>
      <w:r>
        <w:rPr>
          <w:spacing w:val="-67"/>
          <w:sz w:val="28"/>
        </w:rPr>
        <w:t xml:space="preserve"> </w:t>
      </w:r>
      <w:r>
        <w:rPr>
          <w:sz w:val="28"/>
        </w:rPr>
        <w:t>провадження.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відшкодування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державою</w:t>
      </w:r>
      <w:r>
        <w:rPr>
          <w:spacing w:val="1"/>
          <w:sz w:val="28"/>
        </w:rPr>
        <w:t xml:space="preserve"> </w:t>
      </w:r>
      <w:r>
        <w:rPr>
          <w:sz w:val="28"/>
        </w:rPr>
        <w:t>завданої</w:t>
      </w:r>
      <w:r>
        <w:rPr>
          <w:spacing w:val="1"/>
          <w:sz w:val="28"/>
        </w:rPr>
        <w:t xml:space="preserve"> </w:t>
      </w:r>
      <w:r>
        <w:rPr>
          <w:sz w:val="28"/>
        </w:rPr>
        <w:t>кримінальним</w:t>
      </w:r>
      <w:r>
        <w:rPr>
          <w:spacing w:val="1"/>
          <w:sz w:val="28"/>
        </w:rPr>
        <w:t xml:space="preserve"> </w:t>
      </w:r>
      <w:r>
        <w:rPr>
          <w:sz w:val="28"/>
        </w:rPr>
        <w:t>правопорушенням</w:t>
      </w:r>
      <w:r>
        <w:rPr>
          <w:spacing w:val="1"/>
          <w:sz w:val="28"/>
        </w:rPr>
        <w:t xml:space="preserve"> </w:t>
      </w:r>
      <w:r>
        <w:rPr>
          <w:sz w:val="28"/>
        </w:rPr>
        <w:t>шкоди</w:t>
      </w:r>
      <w:r>
        <w:rPr>
          <w:spacing w:val="1"/>
          <w:sz w:val="28"/>
        </w:rPr>
        <w:t xml:space="preserve"> </w:t>
      </w:r>
      <w:r>
        <w:rPr>
          <w:sz w:val="28"/>
        </w:rPr>
        <w:t>діють</w:t>
      </w:r>
      <w:r>
        <w:rPr>
          <w:spacing w:val="1"/>
          <w:sz w:val="28"/>
        </w:rPr>
        <w:t xml:space="preserve"> </w:t>
      </w:r>
      <w:r>
        <w:rPr>
          <w:sz w:val="28"/>
        </w:rPr>
        <w:t>вибірково</w:t>
      </w:r>
      <w:r>
        <w:rPr>
          <w:spacing w:val="1"/>
          <w:sz w:val="28"/>
        </w:rPr>
        <w:t xml:space="preserve"> </w:t>
      </w:r>
      <w:r>
        <w:rPr>
          <w:sz w:val="28"/>
        </w:rPr>
        <w:t>лише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деяких</w:t>
      </w:r>
      <w:r>
        <w:rPr>
          <w:spacing w:val="1"/>
          <w:sz w:val="28"/>
        </w:rPr>
        <w:t xml:space="preserve"> </w:t>
      </w:r>
      <w:r>
        <w:rPr>
          <w:sz w:val="28"/>
        </w:rPr>
        <w:t>категорій</w:t>
      </w:r>
      <w:r>
        <w:rPr>
          <w:spacing w:val="-67"/>
          <w:sz w:val="28"/>
        </w:rPr>
        <w:t xml:space="preserve"> </w:t>
      </w:r>
      <w:r>
        <w:rPr>
          <w:sz w:val="28"/>
        </w:rPr>
        <w:t>потерпілих.</w:t>
      </w:r>
      <w:r>
        <w:rPr>
          <w:spacing w:val="1"/>
          <w:sz w:val="28"/>
        </w:rPr>
        <w:t xml:space="preserve"> </w:t>
      </w:r>
      <w:r>
        <w:rPr>
          <w:sz w:val="28"/>
        </w:rPr>
        <w:t>Відновне</w:t>
      </w:r>
      <w:r>
        <w:rPr>
          <w:spacing w:val="1"/>
          <w:sz w:val="28"/>
        </w:rPr>
        <w:t xml:space="preserve"> </w:t>
      </w:r>
      <w:r>
        <w:rPr>
          <w:sz w:val="28"/>
        </w:rPr>
        <w:t>правосуддя</w:t>
      </w:r>
      <w:r>
        <w:rPr>
          <w:spacing w:val="1"/>
          <w:sz w:val="28"/>
        </w:rPr>
        <w:t xml:space="preserve"> </w:t>
      </w:r>
      <w:r>
        <w:rPr>
          <w:sz w:val="28"/>
        </w:rPr>
        <w:t>має</w:t>
      </w:r>
      <w:r>
        <w:rPr>
          <w:spacing w:val="1"/>
          <w:sz w:val="28"/>
        </w:rPr>
        <w:t xml:space="preserve"> </w:t>
      </w:r>
      <w:r>
        <w:rPr>
          <w:sz w:val="28"/>
        </w:rPr>
        <w:t>потенціал</w:t>
      </w:r>
      <w:r>
        <w:rPr>
          <w:spacing w:val="1"/>
          <w:sz w:val="28"/>
        </w:rPr>
        <w:t xml:space="preserve"> </w:t>
      </w:r>
      <w:r>
        <w:rPr>
          <w:sz w:val="28"/>
        </w:rPr>
        <w:t>стати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універсальним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доступним</w:t>
      </w:r>
      <w:r>
        <w:rPr>
          <w:spacing w:val="-2"/>
          <w:sz w:val="28"/>
        </w:rPr>
        <w:t xml:space="preserve"> </w:t>
      </w:r>
      <w:r>
        <w:rPr>
          <w:sz w:val="28"/>
        </w:rPr>
        <w:t>кожному інструментом</w:t>
      </w:r>
      <w:r>
        <w:rPr>
          <w:spacing w:val="-1"/>
          <w:sz w:val="28"/>
        </w:rPr>
        <w:t xml:space="preserve"> </w:t>
      </w:r>
      <w:r>
        <w:rPr>
          <w:sz w:val="28"/>
        </w:rPr>
        <w:t>для</w:t>
      </w:r>
      <w:r>
        <w:rPr>
          <w:spacing w:val="-2"/>
          <w:sz w:val="28"/>
        </w:rPr>
        <w:t xml:space="preserve"> </w:t>
      </w:r>
      <w:r>
        <w:rPr>
          <w:sz w:val="28"/>
        </w:rPr>
        <w:t>розв’язання</w:t>
      </w:r>
      <w:r>
        <w:rPr>
          <w:spacing w:val="-1"/>
          <w:sz w:val="28"/>
        </w:rPr>
        <w:t xml:space="preserve"> </w:t>
      </w:r>
      <w:r>
        <w:rPr>
          <w:sz w:val="28"/>
        </w:rPr>
        <w:t>цієї</w:t>
      </w:r>
      <w:r>
        <w:rPr>
          <w:spacing w:val="-1"/>
          <w:sz w:val="28"/>
        </w:rPr>
        <w:t xml:space="preserve"> </w:t>
      </w:r>
      <w:r>
        <w:rPr>
          <w:sz w:val="28"/>
        </w:rPr>
        <w:t>проблеми.</w:t>
      </w:r>
    </w:p>
    <w:p w:rsidR="009E14A8" w:rsidRDefault="009E14A8" w:rsidP="009E14A8">
      <w:pPr>
        <w:pStyle w:val="a5"/>
        <w:numPr>
          <w:ilvl w:val="0"/>
          <w:numId w:val="4"/>
        </w:numPr>
        <w:tabs>
          <w:tab w:val="left" w:pos="1082"/>
        </w:tabs>
        <w:spacing w:line="307" w:lineRule="exact"/>
        <w:ind w:left="1081" w:right="0" w:hanging="265"/>
        <w:jc w:val="both"/>
        <w:rPr>
          <w:sz w:val="28"/>
        </w:rPr>
      </w:pPr>
      <w:r>
        <w:rPr>
          <w:w w:val="95"/>
          <w:sz w:val="28"/>
        </w:rPr>
        <w:t>Таким</w:t>
      </w:r>
      <w:r>
        <w:rPr>
          <w:spacing w:val="28"/>
          <w:w w:val="95"/>
          <w:sz w:val="28"/>
        </w:rPr>
        <w:t xml:space="preserve"> </w:t>
      </w:r>
      <w:r>
        <w:rPr>
          <w:w w:val="95"/>
          <w:sz w:val="28"/>
        </w:rPr>
        <w:t>чином,</w:t>
      </w:r>
      <w:r>
        <w:rPr>
          <w:spacing w:val="27"/>
          <w:w w:val="95"/>
          <w:sz w:val="28"/>
        </w:rPr>
        <w:t xml:space="preserve"> </w:t>
      </w:r>
      <w:r>
        <w:rPr>
          <w:w w:val="95"/>
          <w:sz w:val="28"/>
        </w:rPr>
        <w:t>перед</w:t>
      </w:r>
      <w:r>
        <w:rPr>
          <w:spacing w:val="29"/>
          <w:w w:val="95"/>
          <w:sz w:val="28"/>
        </w:rPr>
        <w:t xml:space="preserve"> </w:t>
      </w:r>
      <w:r>
        <w:rPr>
          <w:w w:val="95"/>
          <w:sz w:val="28"/>
        </w:rPr>
        <w:t>відновним</w:t>
      </w:r>
      <w:r>
        <w:rPr>
          <w:spacing w:val="28"/>
          <w:w w:val="95"/>
          <w:sz w:val="28"/>
        </w:rPr>
        <w:t xml:space="preserve"> </w:t>
      </w:r>
      <w:r>
        <w:rPr>
          <w:w w:val="95"/>
          <w:sz w:val="28"/>
        </w:rPr>
        <w:t>правосуддям</w:t>
      </w:r>
      <w:r>
        <w:rPr>
          <w:spacing w:val="29"/>
          <w:w w:val="95"/>
          <w:sz w:val="28"/>
        </w:rPr>
        <w:t xml:space="preserve"> </w:t>
      </w:r>
      <w:r>
        <w:rPr>
          <w:w w:val="95"/>
          <w:sz w:val="28"/>
        </w:rPr>
        <w:t>стоять</w:t>
      </w:r>
      <w:r>
        <w:rPr>
          <w:spacing w:val="27"/>
          <w:w w:val="95"/>
          <w:sz w:val="28"/>
        </w:rPr>
        <w:t xml:space="preserve"> </w:t>
      </w:r>
      <w:r>
        <w:rPr>
          <w:w w:val="95"/>
          <w:sz w:val="28"/>
        </w:rPr>
        <w:t>наступні</w:t>
      </w:r>
      <w:r>
        <w:rPr>
          <w:spacing w:val="26"/>
          <w:w w:val="95"/>
          <w:sz w:val="28"/>
        </w:rPr>
        <w:t xml:space="preserve"> </w:t>
      </w:r>
      <w:r>
        <w:rPr>
          <w:w w:val="95"/>
          <w:sz w:val="28"/>
        </w:rPr>
        <w:t>завдання:</w:t>
      </w:r>
    </w:p>
    <w:p w:rsidR="009E14A8" w:rsidRDefault="009E14A8" w:rsidP="009E14A8">
      <w:pPr>
        <w:pStyle w:val="a3"/>
        <w:spacing w:before="144" w:line="348" w:lineRule="auto"/>
        <w:ind w:right="381" w:firstLine="0"/>
      </w:pPr>
      <w:r>
        <w:t>відшкодування потерпілому завданої кримінальним правопорушенням шкоди</w:t>
      </w:r>
      <w:r>
        <w:rPr>
          <w:spacing w:val="-67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мінімізація</w:t>
      </w:r>
      <w:r>
        <w:rPr>
          <w:spacing w:val="1"/>
        </w:rPr>
        <w:t xml:space="preserve"> </w:t>
      </w:r>
      <w:r>
        <w:t>негативного</w:t>
      </w:r>
      <w:r>
        <w:rPr>
          <w:spacing w:val="1"/>
        </w:rPr>
        <w:t xml:space="preserve"> </w:t>
      </w:r>
      <w:r>
        <w:t>психологічного</w:t>
      </w:r>
      <w:r>
        <w:rPr>
          <w:spacing w:val="1"/>
        </w:rPr>
        <w:t xml:space="preserve"> </w:t>
      </w:r>
      <w:r>
        <w:t>ефекту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кримінального</w:t>
      </w:r>
      <w:r>
        <w:rPr>
          <w:spacing w:val="1"/>
        </w:rPr>
        <w:t xml:space="preserve"> </w:t>
      </w:r>
      <w:r>
        <w:t>правопорушення;</w:t>
      </w:r>
      <w:r>
        <w:rPr>
          <w:spacing w:val="1"/>
        </w:rPr>
        <w:t xml:space="preserve"> </w:t>
      </w:r>
      <w:r>
        <w:t>виправлення</w:t>
      </w:r>
      <w:r>
        <w:rPr>
          <w:spacing w:val="1"/>
        </w:rPr>
        <w:t xml:space="preserve"> </w:t>
      </w:r>
      <w:r>
        <w:t>правопорушника,</w:t>
      </w:r>
      <w:r>
        <w:rPr>
          <w:spacing w:val="1"/>
        </w:rPr>
        <w:t xml:space="preserve"> </w:t>
      </w:r>
      <w:r>
        <w:t>повернення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суспільство</w:t>
      </w:r>
      <w:r>
        <w:rPr>
          <w:spacing w:val="1"/>
        </w:rPr>
        <w:t xml:space="preserve"> </w:t>
      </w:r>
      <w:r>
        <w:t>законослухняним</w:t>
      </w:r>
      <w:r>
        <w:rPr>
          <w:spacing w:val="1"/>
        </w:rPr>
        <w:t xml:space="preserve"> </w:t>
      </w:r>
      <w:r>
        <w:t>громадянином;</w:t>
      </w:r>
      <w:r>
        <w:rPr>
          <w:spacing w:val="1"/>
        </w:rPr>
        <w:t xml:space="preserve"> </w:t>
      </w:r>
      <w:r>
        <w:t>відновлення</w:t>
      </w:r>
      <w:r>
        <w:rPr>
          <w:spacing w:val="1"/>
        </w:rPr>
        <w:t xml:space="preserve"> </w:t>
      </w:r>
      <w:r>
        <w:t>суспільного</w:t>
      </w:r>
      <w:r>
        <w:rPr>
          <w:spacing w:val="1"/>
        </w:rPr>
        <w:t xml:space="preserve"> </w:t>
      </w:r>
      <w:r>
        <w:t>порядку,</w:t>
      </w:r>
      <w:r>
        <w:rPr>
          <w:spacing w:val="-1"/>
        </w:rPr>
        <w:t xml:space="preserve"> </w:t>
      </w:r>
      <w:r>
        <w:t>відшкодування</w:t>
      </w:r>
      <w:r>
        <w:rPr>
          <w:spacing w:val="69"/>
        </w:rPr>
        <w:t xml:space="preserve"> </w:t>
      </w:r>
      <w:r>
        <w:t>шкоди,</w:t>
      </w:r>
      <w:r>
        <w:rPr>
          <w:spacing w:val="-1"/>
        </w:rPr>
        <w:t xml:space="preserve"> </w:t>
      </w:r>
      <w:r>
        <w:t>завданої громаді.</w:t>
      </w:r>
    </w:p>
    <w:p w:rsidR="009E14A8" w:rsidRDefault="009E14A8" w:rsidP="009E14A8">
      <w:pPr>
        <w:pStyle w:val="a5"/>
        <w:numPr>
          <w:ilvl w:val="0"/>
          <w:numId w:val="4"/>
        </w:numPr>
        <w:tabs>
          <w:tab w:val="left" w:pos="1099"/>
        </w:tabs>
        <w:spacing w:line="345" w:lineRule="auto"/>
        <w:ind w:right="383" w:firstLine="709"/>
        <w:jc w:val="both"/>
        <w:rPr>
          <w:sz w:val="28"/>
        </w:rPr>
      </w:pPr>
      <w:r>
        <w:rPr>
          <w:sz w:val="28"/>
        </w:rPr>
        <w:t>Відновне правосуддя також не може бути універсальним підходом до</w:t>
      </w:r>
      <w:r>
        <w:rPr>
          <w:spacing w:val="-67"/>
          <w:sz w:val="28"/>
        </w:rPr>
        <w:t xml:space="preserve"> </w:t>
      </w:r>
      <w:r>
        <w:rPr>
          <w:sz w:val="28"/>
        </w:rPr>
        <w:t>кожного кримінального правопорушення, з огляду на що слід виокремлювати</w:t>
      </w:r>
      <w:r>
        <w:rPr>
          <w:spacing w:val="-67"/>
          <w:sz w:val="28"/>
        </w:rPr>
        <w:t xml:space="preserve"> </w:t>
      </w:r>
      <w:r>
        <w:rPr>
          <w:sz w:val="28"/>
        </w:rPr>
        <w:t>критерії,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умови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яким</w:t>
      </w:r>
      <w:r>
        <w:rPr>
          <w:spacing w:val="1"/>
          <w:sz w:val="28"/>
        </w:rPr>
        <w:t xml:space="preserve"> </w:t>
      </w:r>
      <w:r>
        <w:rPr>
          <w:sz w:val="28"/>
        </w:rPr>
        <w:t>слід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використовувати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механізми</w:t>
      </w:r>
      <w:r>
        <w:rPr>
          <w:spacing w:val="1"/>
          <w:sz w:val="28"/>
        </w:rPr>
        <w:t xml:space="preserve"> </w:t>
      </w:r>
      <w:r>
        <w:rPr>
          <w:sz w:val="28"/>
        </w:rPr>
        <w:t>відновного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правосуддя:</w:t>
      </w:r>
      <w:r>
        <w:rPr>
          <w:spacing w:val="1"/>
          <w:sz w:val="28"/>
        </w:rPr>
        <w:t xml:space="preserve"> </w:t>
      </w:r>
      <w:r>
        <w:rPr>
          <w:sz w:val="28"/>
        </w:rPr>
        <w:t>факт</w:t>
      </w:r>
      <w:r>
        <w:rPr>
          <w:spacing w:val="1"/>
          <w:sz w:val="28"/>
        </w:rPr>
        <w:t xml:space="preserve"> </w:t>
      </w:r>
      <w:r>
        <w:rPr>
          <w:sz w:val="28"/>
        </w:rPr>
        <w:t>наявності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потерпілої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кримінального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правопорушення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особи;</w:t>
      </w:r>
      <w:r>
        <w:rPr>
          <w:spacing w:val="1"/>
          <w:sz w:val="28"/>
        </w:rPr>
        <w:t xml:space="preserve"> </w:t>
      </w:r>
      <w:r>
        <w:rPr>
          <w:sz w:val="28"/>
        </w:rPr>
        <w:t>вчинення</w:t>
      </w:r>
      <w:r>
        <w:rPr>
          <w:spacing w:val="1"/>
          <w:sz w:val="28"/>
        </w:rPr>
        <w:t xml:space="preserve"> </w:t>
      </w:r>
      <w:r>
        <w:rPr>
          <w:sz w:val="28"/>
        </w:rPr>
        <w:t>кримінального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правопорушення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однією</w:t>
      </w:r>
      <w:r>
        <w:rPr>
          <w:spacing w:val="1"/>
          <w:sz w:val="28"/>
        </w:rPr>
        <w:t xml:space="preserve"> </w:t>
      </w:r>
      <w:r>
        <w:rPr>
          <w:sz w:val="28"/>
        </w:rPr>
        <w:t>особою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групою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двох-трьох</w:t>
      </w:r>
      <w:r>
        <w:rPr>
          <w:spacing w:val="1"/>
          <w:sz w:val="28"/>
        </w:rPr>
        <w:t xml:space="preserve"> </w:t>
      </w:r>
      <w:r>
        <w:rPr>
          <w:sz w:val="28"/>
        </w:rPr>
        <w:t>осіб;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кримінального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правопорушення</w:t>
      </w:r>
      <w:r>
        <w:rPr>
          <w:spacing w:val="-5"/>
          <w:sz w:val="28"/>
        </w:rPr>
        <w:t xml:space="preserve"> </w:t>
      </w:r>
      <w:r>
        <w:rPr>
          <w:sz w:val="28"/>
        </w:rPr>
        <w:t>за</w:t>
      </w:r>
      <w:r>
        <w:rPr>
          <w:spacing w:val="-5"/>
          <w:sz w:val="28"/>
        </w:rPr>
        <w:t xml:space="preserve"> </w:t>
      </w:r>
      <w:r>
        <w:rPr>
          <w:sz w:val="28"/>
        </w:rPr>
        <w:t>ступенем</w:t>
      </w:r>
      <w:r>
        <w:rPr>
          <w:spacing w:val="-5"/>
          <w:sz w:val="28"/>
        </w:rPr>
        <w:t xml:space="preserve"> </w:t>
      </w:r>
      <w:r>
        <w:rPr>
          <w:sz w:val="28"/>
        </w:rPr>
        <w:t>тяжкості</w:t>
      </w:r>
      <w:r>
        <w:rPr>
          <w:spacing w:val="-5"/>
          <w:sz w:val="28"/>
        </w:rPr>
        <w:t xml:space="preserve"> </w:t>
      </w:r>
      <w:r>
        <w:rPr>
          <w:sz w:val="28"/>
        </w:rPr>
        <w:t>та</w:t>
      </w:r>
      <w:r>
        <w:rPr>
          <w:spacing w:val="-5"/>
          <w:sz w:val="28"/>
        </w:rPr>
        <w:t xml:space="preserve"> </w:t>
      </w:r>
      <w:r>
        <w:rPr>
          <w:sz w:val="28"/>
        </w:rPr>
        <w:t>відсутністю</w:t>
      </w:r>
      <w:r>
        <w:rPr>
          <w:spacing w:val="-4"/>
          <w:sz w:val="28"/>
        </w:rPr>
        <w:t xml:space="preserve"> </w:t>
      </w:r>
      <w:r>
        <w:rPr>
          <w:sz w:val="28"/>
        </w:rPr>
        <w:t>обтяжуючих</w:t>
      </w:r>
      <w:r>
        <w:rPr>
          <w:spacing w:val="-5"/>
          <w:sz w:val="28"/>
        </w:rPr>
        <w:t xml:space="preserve"> </w:t>
      </w:r>
      <w:r>
        <w:rPr>
          <w:sz w:val="28"/>
        </w:rPr>
        <w:t>обставин.</w:t>
      </w:r>
    </w:p>
    <w:p w:rsidR="009E14A8" w:rsidRDefault="009E14A8" w:rsidP="009E14A8">
      <w:pPr>
        <w:pStyle w:val="a3"/>
        <w:spacing w:before="3" w:line="348" w:lineRule="auto"/>
        <w:ind w:right="381"/>
      </w:pPr>
      <w:r>
        <w:t>Відновне правосуддя ґрунтується на певних принципах, які в комплексі</w:t>
      </w:r>
      <w:r>
        <w:rPr>
          <w:spacing w:val="-67"/>
        </w:rPr>
        <w:t xml:space="preserve"> </w:t>
      </w:r>
      <w:r>
        <w:t>повинні забезпечити досягнення завдань відновного правосуддя. Ключовим</w:t>
      </w:r>
      <w:r>
        <w:rPr>
          <w:spacing w:val="1"/>
        </w:rPr>
        <w:t xml:space="preserve"> </w:t>
      </w:r>
      <w:r>
        <w:t>принципом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усвідомлення</w:t>
      </w:r>
      <w:r>
        <w:rPr>
          <w:spacing w:val="1"/>
        </w:rPr>
        <w:t xml:space="preserve"> </w:t>
      </w:r>
      <w:r>
        <w:t>правопорушником</w:t>
      </w:r>
      <w:r>
        <w:rPr>
          <w:spacing w:val="1"/>
        </w:rPr>
        <w:t xml:space="preserve"> </w:t>
      </w:r>
      <w:r>
        <w:t>своєї</w:t>
      </w:r>
      <w:r>
        <w:rPr>
          <w:spacing w:val="1"/>
        </w:rPr>
        <w:t xml:space="preserve"> </w:t>
      </w:r>
      <w:r>
        <w:t>відповідальності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добровільне</w:t>
      </w:r>
      <w:r>
        <w:rPr>
          <w:spacing w:val="7"/>
        </w:rPr>
        <w:t xml:space="preserve"> </w:t>
      </w:r>
      <w:r>
        <w:t>взяття</w:t>
      </w:r>
      <w:r>
        <w:rPr>
          <w:spacing w:val="8"/>
        </w:rPr>
        <w:t xml:space="preserve"> </w:t>
      </w:r>
      <w:r>
        <w:t>на</w:t>
      </w:r>
      <w:r>
        <w:rPr>
          <w:spacing w:val="8"/>
        </w:rPr>
        <w:t xml:space="preserve"> </w:t>
      </w:r>
      <w:r>
        <w:t>себе</w:t>
      </w:r>
      <w:r>
        <w:rPr>
          <w:spacing w:val="7"/>
        </w:rPr>
        <w:t xml:space="preserve"> </w:t>
      </w:r>
      <w:r>
        <w:t>обов’язків</w:t>
      </w:r>
      <w:r>
        <w:rPr>
          <w:spacing w:val="8"/>
        </w:rPr>
        <w:t xml:space="preserve"> </w:t>
      </w:r>
      <w:r>
        <w:t>з</w:t>
      </w:r>
      <w:r>
        <w:rPr>
          <w:spacing w:val="8"/>
        </w:rPr>
        <w:t xml:space="preserve"> </w:t>
      </w:r>
      <w:r>
        <w:t>відшкодування</w:t>
      </w:r>
      <w:r>
        <w:rPr>
          <w:spacing w:val="8"/>
        </w:rPr>
        <w:t xml:space="preserve"> </w:t>
      </w:r>
      <w:r>
        <w:t>завданої</w:t>
      </w:r>
      <w:r>
        <w:rPr>
          <w:spacing w:val="7"/>
        </w:rPr>
        <w:t xml:space="preserve"> </w:t>
      </w:r>
      <w:r>
        <w:t>шкоди.</w:t>
      </w:r>
      <w:r>
        <w:rPr>
          <w:spacing w:val="8"/>
        </w:rPr>
        <w:t xml:space="preserve"> </w:t>
      </w:r>
      <w:r>
        <w:t>Саме</w:t>
      </w:r>
      <w:r>
        <w:rPr>
          <w:spacing w:val="-68"/>
        </w:rPr>
        <w:t xml:space="preserve"> </w:t>
      </w:r>
      <w:r>
        <w:t>з такого усвідомлення може розпочатися весь процес відновного правосуддя,</w:t>
      </w:r>
      <w:r>
        <w:rPr>
          <w:spacing w:val="1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саме</w:t>
      </w:r>
      <w:r>
        <w:rPr>
          <w:spacing w:val="-2"/>
        </w:rPr>
        <w:t xml:space="preserve"> </w:t>
      </w:r>
      <w:r>
        <w:t>воно</w:t>
      </w:r>
      <w:r>
        <w:rPr>
          <w:spacing w:val="-3"/>
        </w:rPr>
        <w:t xml:space="preserve"> </w:t>
      </w:r>
      <w:r>
        <w:t>може</w:t>
      </w:r>
      <w:r>
        <w:rPr>
          <w:spacing w:val="-2"/>
        </w:rPr>
        <w:t xml:space="preserve"> </w:t>
      </w:r>
      <w:r>
        <w:t>стати</w:t>
      </w:r>
      <w:r>
        <w:rPr>
          <w:spacing w:val="-1"/>
        </w:rPr>
        <w:t xml:space="preserve"> </w:t>
      </w:r>
      <w:r>
        <w:t>основою</w:t>
      </w:r>
      <w:r>
        <w:rPr>
          <w:spacing w:val="-2"/>
        </w:rPr>
        <w:t xml:space="preserve"> </w:t>
      </w:r>
      <w:r>
        <w:t>для</w:t>
      </w:r>
      <w:r>
        <w:rPr>
          <w:spacing w:val="-2"/>
        </w:rPr>
        <w:t xml:space="preserve"> </w:t>
      </w:r>
      <w:r>
        <w:t>відновлення</w:t>
      </w:r>
      <w:r>
        <w:rPr>
          <w:spacing w:val="-3"/>
        </w:rPr>
        <w:t xml:space="preserve"> </w:t>
      </w:r>
      <w:r>
        <w:t>прав</w:t>
      </w:r>
      <w:r>
        <w:rPr>
          <w:spacing w:val="-2"/>
        </w:rPr>
        <w:t xml:space="preserve"> </w:t>
      </w:r>
      <w:r>
        <w:t>потерпілої</w:t>
      </w:r>
      <w:r>
        <w:rPr>
          <w:spacing w:val="-2"/>
        </w:rPr>
        <w:t xml:space="preserve"> </w:t>
      </w:r>
      <w:r>
        <w:t>особи.</w:t>
      </w:r>
    </w:p>
    <w:p w:rsidR="009E14A8" w:rsidRDefault="009E14A8" w:rsidP="009E14A8">
      <w:pPr>
        <w:pStyle w:val="a5"/>
        <w:numPr>
          <w:ilvl w:val="0"/>
          <w:numId w:val="4"/>
        </w:numPr>
        <w:tabs>
          <w:tab w:val="left" w:pos="1273"/>
        </w:tabs>
        <w:spacing w:line="345" w:lineRule="auto"/>
        <w:ind w:right="383" w:firstLine="709"/>
        <w:jc w:val="both"/>
        <w:rPr>
          <w:sz w:val="28"/>
        </w:rPr>
      </w:pPr>
      <w:r>
        <w:rPr>
          <w:sz w:val="28"/>
        </w:rPr>
        <w:t>Основними</w:t>
      </w:r>
      <w:r>
        <w:rPr>
          <w:spacing w:val="1"/>
          <w:sz w:val="28"/>
        </w:rPr>
        <w:t xml:space="preserve"> </w:t>
      </w:r>
      <w:r>
        <w:rPr>
          <w:sz w:val="28"/>
        </w:rPr>
        <w:t>формами</w:t>
      </w:r>
      <w:r>
        <w:rPr>
          <w:spacing w:val="1"/>
          <w:sz w:val="28"/>
        </w:rPr>
        <w:t xml:space="preserve"> </w:t>
      </w:r>
      <w:r>
        <w:rPr>
          <w:sz w:val="28"/>
        </w:rPr>
        <w:t>відновного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правосуддя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медіація</w:t>
      </w:r>
      <w:r>
        <w:rPr>
          <w:spacing w:val="1"/>
          <w:sz w:val="28"/>
        </w:rPr>
        <w:t xml:space="preserve"> </w:t>
      </w:r>
      <w:r>
        <w:rPr>
          <w:sz w:val="28"/>
        </w:rPr>
        <w:t>між</w:t>
      </w:r>
      <w:r>
        <w:rPr>
          <w:spacing w:val="1"/>
          <w:sz w:val="28"/>
        </w:rPr>
        <w:t xml:space="preserve"> </w:t>
      </w:r>
      <w:r>
        <w:rPr>
          <w:sz w:val="28"/>
        </w:rPr>
        <w:t>потерпілим та правопорушником, сімейні конференції та кола правосуддя,</w:t>
      </w:r>
      <w:r>
        <w:rPr>
          <w:spacing w:val="1"/>
          <w:sz w:val="28"/>
        </w:rPr>
        <w:t xml:space="preserve"> </w:t>
      </w:r>
      <w:r>
        <w:rPr>
          <w:sz w:val="28"/>
        </w:rPr>
        <w:t>кожна з яких відрізняється своїм підходом до організації процесу взаємодії</w:t>
      </w:r>
      <w:r>
        <w:rPr>
          <w:spacing w:val="1"/>
          <w:sz w:val="28"/>
        </w:rPr>
        <w:t xml:space="preserve"> </w:t>
      </w:r>
      <w:r>
        <w:rPr>
          <w:sz w:val="28"/>
        </w:rPr>
        <w:t>потерпілого</w:t>
      </w:r>
      <w:r>
        <w:rPr>
          <w:spacing w:val="15"/>
          <w:sz w:val="28"/>
        </w:rPr>
        <w:t xml:space="preserve"> </w:t>
      </w:r>
      <w:r>
        <w:rPr>
          <w:sz w:val="28"/>
        </w:rPr>
        <w:t>та</w:t>
      </w:r>
      <w:r>
        <w:rPr>
          <w:spacing w:val="16"/>
          <w:sz w:val="28"/>
        </w:rPr>
        <w:t xml:space="preserve"> </w:t>
      </w:r>
      <w:r>
        <w:rPr>
          <w:sz w:val="28"/>
        </w:rPr>
        <w:t>правопорушника,</w:t>
      </w:r>
      <w:r>
        <w:rPr>
          <w:spacing w:val="15"/>
          <w:sz w:val="28"/>
        </w:rPr>
        <w:t xml:space="preserve"> </w:t>
      </w:r>
      <w:r>
        <w:rPr>
          <w:sz w:val="28"/>
        </w:rPr>
        <w:t>та</w:t>
      </w:r>
      <w:r>
        <w:rPr>
          <w:spacing w:val="16"/>
          <w:sz w:val="28"/>
        </w:rPr>
        <w:t xml:space="preserve"> </w:t>
      </w:r>
      <w:r>
        <w:rPr>
          <w:sz w:val="28"/>
        </w:rPr>
        <w:t>визначення</w:t>
      </w:r>
      <w:r>
        <w:rPr>
          <w:spacing w:val="16"/>
          <w:sz w:val="28"/>
        </w:rPr>
        <w:t xml:space="preserve"> </w:t>
      </w:r>
      <w:r>
        <w:rPr>
          <w:sz w:val="28"/>
        </w:rPr>
        <w:t>кола</w:t>
      </w:r>
      <w:r>
        <w:rPr>
          <w:spacing w:val="15"/>
          <w:sz w:val="28"/>
        </w:rPr>
        <w:t xml:space="preserve"> </w:t>
      </w:r>
      <w:r>
        <w:rPr>
          <w:sz w:val="28"/>
        </w:rPr>
        <w:t>їх</w:t>
      </w:r>
      <w:r>
        <w:rPr>
          <w:spacing w:val="16"/>
          <w:sz w:val="28"/>
        </w:rPr>
        <w:t xml:space="preserve"> </w:t>
      </w:r>
      <w:r>
        <w:rPr>
          <w:sz w:val="28"/>
        </w:rPr>
        <w:t>можливих</w:t>
      </w:r>
      <w:r>
        <w:rPr>
          <w:spacing w:val="16"/>
          <w:sz w:val="28"/>
        </w:rPr>
        <w:t xml:space="preserve"> </w:t>
      </w:r>
      <w:r>
        <w:rPr>
          <w:sz w:val="28"/>
        </w:rPr>
        <w:t>учасників.</w:t>
      </w:r>
    </w:p>
    <w:p w:rsidR="009E14A8" w:rsidRDefault="009E14A8" w:rsidP="009E14A8">
      <w:pPr>
        <w:spacing w:line="345" w:lineRule="auto"/>
        <w:jc w:val="both"/>
        <w:rPr>
          <w:sz w:val="28"/>
        </w:rPr>
        <w:sectPr w:rsidR="009E14A8">
          <w:pgSz w:w="11910" w:h="16840"/>
          <w:pgMar w:top="1040" w:right="460" w:bottom="280" w:left="1600" w:header="721" w:footer="0" w:gutter="0"/>
          <w:cols w:space="720"/>
        </w:sectPr>
      </w:pPr>
    </w:p>
    <w:p w:rsidR="009E14A8" w:rsidRDefault="009E14A8" w:rsidP="009E14A8">
      <w:pPr>
        <w:pStyle w:val="a3"/>
        <w:spacing w:before="76" w:line="348" w:lineRule="auto"/>
        <w:ind w:right="381" w:firstLine="0"/>
      </w:pPr>
      <w:r>
        <w:lastRenderedPageBreak/>
        <w:t>Незалежно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обраної</w:t>
      </w:r>
      <w:r>
        <w:rPr>
          <w:spacing w:val="1"/>
        </w:rPr>
        <w:t xml:space="preserve"> </w:t>
      </w:r>
      <w:r>
        <w:t>форми,</w:t>
      </w:r>
      <w:r>
        <w:rPr>
          <w:spacing w:val="1"/>
        </w:rPr>
        <w:t xml:space="preserve"> </w:t>
      </w:r>
      <w:r>
        <w:t>кожна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них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разі</w:t>
      </w:r>
      <w:r>
        <w:rPr>
          <w:spacing w:val="1"/>
        </w:rPr>
        <w:t xml:space="preserve"> </w:t>
      </w:r>
      <w:r>
        <w:t>успіху</w:t>
      </w:r>
      <w:r>
        <w:rPr>
          <w:spacing w:val="1"/>
        </w:rPr>
        <w:t xml:space="preserve"> </w:t>
      </w:r>
      <w:r>
        <w:t>завершується</w:t>
      </w:r>
      <w:r>
        <w:rPr>
          <w:spacing w:val="1"/>
        </w:rPr>
        <w:t xml:space="preserve"> </w:t>
      </w:r>
      <w:r>
        <w:t>досягненням</w:t>
      </w:r>
      <w:r>
        <w:rPr>
          <w:spacing w:val="1"/>
        </w:rPr>
        <w:t xml:space="preserve"> </w:t>
      </w:r>
      <w:r>
        <w:t>домовленостей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потерпілим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правопорушником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подальших</w:t>
      </w:r>
      <w:r>
        <w:rPr>
          <w:spacing w:val="1"/>
        </w:rPr>
        <w:t xml:space="preserve"> </w:t>
      </w:r>
      <w:r>
        <w:t>дій</w:t>
      </w:r>
      <w:r>
        <w:rPr>
          <w:spacing w:val="1"/>
        </w:rPr>
        <w:t xml:space="preserve"> </w:t>
      </w:r>
      <w:r>
        <w:t>останнього,</w:t>
      </w:r>
      <w:r>
        <w:rPr>
          <w:spacing w:val="1"/>
        </w:rPr>
        <w:t xml:space="preserve"> </w:t>
      </w:r>
      <w:r>
        <w:t>потрібних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відшкодування</w:t>
      </w:r>
      <w:r>
        <w:rPr>
          <w:spacing w:val="1"/>
        </w:rPr>
        <w:t xml:space="preserve"> </w:t>
      </w:r>
      <w:r>
        <w:t>завданої</w:t>
      </w:r>
      <w:r>
        <w:rPr>
          <w:spacing w:val="1"/>
        </w:rPr>
        <w:t xml:space="preserve"> </w:t>
      </w:r>
      <w:r>
        <w:t>кримінальним</w:t>
      </w:r>
      <w:r>
        <w:rPr>
          <w:spacing w:val="1"/>
        </w:rPr>
        <w:t xml:space="preserve"> </w:t>
      </w:r>
      <w:r>
        <w:t>правопорушенням</w:t>
      </w:r>
      <w:r>
        <w:rPr>
          <w:spacing w:val="1"/>
        </w:rPr>
        <w:t xml:space="preserve"> </w:t>
      </w:r>
      <w:r>
        <w:t>шкоди.</w:t>
      </w:r>
      <w:r>
        <w:rPr>
          <w:spacing w:val="1"/>
        </w:rPr>
        <w:t xml:space="preserve"> </w:t>
      </w:r>
      <w:r>
        <w:t>Отже,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ключовими</w:t>
      </w:r>
      <w:r>
        <w:rPr>
          <w:spacing w:val="1"/>
        </w:rPr>
        <w:t xml:space="preserve"> </w:t>
      </w:r>
      <w:r>
        <w:t>учасниками</w:t>
      </w:r>
      <w:r>
        <w:rPr>
          <w:spacing w:val="1"/>
        </w:rPr>
        <w:t xml:space="preserve"> </w:t>
      </w:r>
      <w:r>
        <w:t>відновного</w:t>
      </w:r>
      <w:r>
        <w:rPr>
          <w:spacing w:val="1"/>
        </w:rPr>
        <w:t xml:space="preserve"> </w:t>
      </w:r>
      <w:r>
        <w:t>правосуддя,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разом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ними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посередник</w:t>
      </w:r>
      <w:r>
        <w:rPr>
          <w:spacing w:val="1"/>
        </w:rPr>
        <w:t xml:space="preserve"> </w:t>
      </w:r>
      <w:r>
        <w:t>(медіатор), який покликаний створити такі умови для взаємодії сторін, в яких</w:t>
      </w:r>
      <w:r>
        <w:rPr>
          <w:spacing w:val="-67"/>
        </w:rPr>
        <w:t xml:space="preserve"> </w:t>
      </w:r>
      <w:r>
        <w:t>буде</w:t>
      </w:r>
      <w:r>
        <w:rPr>
          <w:spacing w:val="1"/>
        </w:rPr>
        <w:t xml:space="preserve"> </w:t>
      </w:r>
      <w:r>
        <w:t>можливим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домовленостей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завершення</w:t>
      </w:r>
      <w:r>
        <w:rPr>
          <w:spacing w:val="1"/>
        </w:rPr>
        <w:t xml:space="preserve"> </w:t>
      </w:r>
      <w:r>
        <w:t>самого</w:t>
      </w:r>
      <w:r>
        <w:rPr>
          <w:spacing w:val="1"/>
        </w:rPr>
        <w:t xml:space="preserve"> </w:t>
      </w:r>
      <w:r>
        <w:t>кримінально-правового</w:t>
      </w:r>
      <w:r>
        <w:rPr>
          <w:spacing w:val="-3"/>
        </w:rPr>
        <w:t xml:space="preserve"> </w:t>
      </w:r>
      <w:r>
        <w:t>конфлікту</w:t>
      </w:r>
      <w:r>
        <w:rPr>
          <w:spacing w:val="-3"/>
        </w:rPr>
        <w:t xml:space="preserve"> </w:t>
      </w:r>
      <w:r>
        <w:t>між</w:t>
      </w:r>
      <w:r>
        <w:rPr>
          <w:spacing w:val="-2"/>
        </w:rPr>
        <w:t xml:space="preserve"> </w:t>
      </w:r>
      <w:r>
        <w:t>потерпілим</w:t>
      </w:r>
      <w:r>
        <w:rPr>
          <w:spacing w:val="-3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правопорушником.</w:t>
      </w:r>
    </w:p>
    <w:p w:rsidR="009E14A8" w:rsidRDefault="009E14A8" w:rsidP="009E14A8">
      <w:pPr>
        <w:pStyle w:val="a3"/>
        <w:spacing w:line="307" w:lineRule="exact"/>
        <w:ind w:left="817" w:right="0" w:firstLine="0"/>
      </w:pPr>
      <w:r>
        <w:t>Не</w:t>
      </w:r>
      <w:r>
        <w:rPr>
          <w:spacing w:val="30"/>
        </w:rPr>
        <w:t xml:space="preserve"> </w:t>
      </w:r>
      <w:r>
        <w:t>завжди</w:t>
      </w:r>
      <w:r>
        <w:rPr>
          <w:spacing w:val="32"/>
        </w:rPr>
        <w:t xml:space="preserve"> </w:t>
      </w:r>
      <w:r>
        <w:t>такі</w:t>
      </w:r>
      <w:r>
        <w:rPr>
          <w:spacing w:val="31"/>
        </w:rPr>
        <w:t xml:space="preserve"> </w:t>
      </w:r>
      <w:r>
        <w:t>форми</w:t>
      </w:r>
      <w:r>
        <w:rPr>
          <w:spacing w:val="32"/>
        </w:rPr>
        <w:t xml:space="preserve"> </w:t>
      </w:r>
      <w:r>
        <w:t>знаходять</w:t>
      </w:r>
      <w:r>
        <w:rPr>
          <w:spacing w:val="31"/>
        </w:rPr>
        <w:t xml:space="preserve"> </w:t>
      </w:r>
      <w:r>
        <w:t>своє</w:t>
      </w:r>
      <w:r>
        <w:rPr>
          <w:spacing w:val="30"/>
        </w:rPr>
        <w:t xml:space="preserve"> </w:t>
      </w:r>
      <w:r>
        <w:t>відображення</w:t>
      </w:r>
      <w:r>
        <w:rPr>
          <w:spacing w:val="31"/>
        </w:rPr>
        <w:t xml:space="preserve"> </w:t>
      </w:r>
      <w:r>
        <w:t>безпосередньо</w:t>
      </w:r>
      <w:r>
        <w:rPr>
          <w:spacing w:val="32"/>
        </w:rPr>
        <w:t xml:space="preserve"> </w:t>
      </w:r>
      <w:r>
        <w:t>на</w:t>
      </w:r>
    </w:p>
    <w:p w:rsidR="009E14A8" w:rsidRDefault="009E14A8" w:rsidP="009E14A8">
      <w:pPr>
        <w:pStyle w:val="a3"/>
        <w:spacing w:before="144" w:line="345" w:lineRule="auto"/>
        <w:ind w:right="382" w:firstLine="0"/>
      </w:pPr>
      <w:r>
        <w:t>рівні законодавства, з огляду на що ми доходимо висновку про існування</w:t>
      </w:r>
      <w:r>
        <w:rPr>
          <w:spacing w:val="1"/>
        </w:rPr>
        <w:t xml:space="preserve"> </w:t>
      </w:r>
      <w:r>
        <w:t>позапроцесуальних та інституціоналізованих форм відновного правосуддя.</w:t>
      </w:r>
      <w:r>
        <w:rPr>
          <w:spacing w:val="1"/>
        </w:rPr>
        <w:t xml:space="preserve"> </w:t>
      </w:r>
      <w:r>
        <w:t>Практичне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такої</w:t>
      </w:r>
      <w:r>
        <w:rPr>
          <w:spacing w:val="1"/>
        </w:rPr>
        <w:t xml:space="preserve"> </w:t>
      </w:r>
      <w:r>
        <w:t>класифікації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можливості</w:t>
      </w:r>
      <w:r>
        <w:rPr>
          <w:spacing w:val="1"/>
        </w:rPr>
        <w:t xml:space="preserve"> </w:t>
      </w:r>
      <w:r>
        <w:t>виокремити</w:t>
      </w:r>
      <w:r>
        <w:rPr>
          <w:spacing w:val="-67"/>
        </w:rPr>
        <w:t xml:space="preserve"> </w:t>
      </w:r>
      <w:r>
        <w:t>низку переваг інституціоналізації таких форм, що підтверджують важливість</w:t>
      </w:r>
      <w:r>
        <w:rPr>
          <w:spacing w:val="1"/>
        </w:rPr>
        <w:t xml:space="preserve"> </w:t>
      </w:r>
      <w:r>
        <w:t>законодавчого закріплення окремих положень щодо відновного правосуддя,</w:t>
      </w:r>
      <w:r>
        <w:rPr>
          <w:spacing w:val="1"/>
        </w:rPr>
        <w:t xml:space="preserve"> </w:t>
      </w:r>
      <w:r>
        <w:t>зокрема: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доступності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державного</w:t>
      </w:r>
      <w:r>
        <w:rPr>
          <w:spacing w:val="1"/>
        </w:rPr>
        <w:t xml:space="preserve"> </w:t>
      </w:r>
      <w:r>
        <w:t>фінансування</w:t>
      </w:r>
      <w:r>
        <w:rPr>
          <w:spacing w:val="1"/>
        </w:rPr>
        <w:t xml:space="preserve"> </w:t>
      </w:r>
      <w:r>
        <w:t>програм</w:t>
      </w:r>
      <w:r>
        <w:rPr>
          <w:spacing w:val="1"/>
        </w:rPr>
        <w:t xml:space="preserve"> </w:t>
      </w:r>
      <w:r>
        <w:t>відновного правосуддя у кримінальному провадженні, встановлення вимог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порядку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строків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недопущення</w:t>
      </w:r>
      <w:r>
        <w:rPr>
          <w:spacing w:val="1"/>
        </w:rPr>
        <w:t xml:space="preserve"> </w:t>
      </w:r>
      <w:r>
        <w:t>затягування;</w:t>
      </w:r>
      <w:r>
        <w:rPr>
          <w:spacing w:val="1"/>
        </w:rPr>
        <w:t xml:space="preserve"> </w:t>
      </w:r>
      <w:r>
        <w:t>узгодження строків досудового розслідування із участю осіб в</w:t>
      </w:r>
      <w:r>
        <w:rPr>
          <w:spacing w:val="1"/>
        </w:rPr>
        <w:t xml:space="preserve"> </w:t>
      </w:r>
      <w:r>
        <w:t>програмах</w:t>
      </w:r>
      <w:r>
        <w:rPr>
          <w:spacing w:val="1"/>
        </w:rPr>
        <w:t xml:space="preserve"> </w:t>
      </w:r>
      <w:r>
        <w:t>примирення;</w:t>
      </w:r>
      <w:r>
        <w:rPr>
          <w:spacing w:val="1"/>
        </w:rPr>
        <w:t xml:space="preserve"> </w:t>
      </w:r>
      <w:r>
        <w:t>надання</w:t>
      </w:r>
      <w:r>
        <w:rPr>
          <w:spacing w:val="1"/>
        </w:rPr>
        <w:t xml:space="preserve"> </w:t>
      </w:r>
      <w:r>
        <w:t>можливості</w:t>
      </w:r>
      <w:r>
        <w:rPr>
          <w:spacing w:val="1"/>
        </w:rPr>
        <w:t xml:space="preserve"> </w:t>
      </w:r>
      <w:r>
        <w:t>виконувати</w:t>
      </w:r>
      <w:r>
        <w:rPr>
          <w:spacing w:val="1"/>
        </w:rPr>
        <w:t xml:space="preserve"> </w:t>
      </w:r>
      <w:r>
        <w:t>обов’язки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відшкодування</w:t>
      </w:r>
      <w:r>
        <w:rPr>
          <w:spacing w:val="1"/>
        </w:rPr>
        <w:t xml:space="preserve"> </w:t>
      </w:r>
      <w:r>
        <w:t>шкоди</w:t>
      </w:r>
      <w:r>
        <w:rPr>
          <w:spacing w:val="1"/>
        </w:rPr>
        <w:t xml:space="preserve"> </w:t>
      </w:r>
      <w:r>
        <w:t>протягом</w:t>
      </w:r>
      <w:r>
        <w:rPr>
          <w:spacing w:val="1"/>
        </w:rPr>
        <w:t xml:space="preserve"> </w:t>
      </w:r>
      <w:r>
        <w:t>певного</w:t>
      </w:r>
      <w:r>
        <w:rPr>
          <w:spacing w:val="1"/>
        </w:rPr>
        <w:t xml:space="preserve"> </w:t>
      </w:r>
      <w:r>
        <w:t>проміжку</w:t>
      </w:r>
      <w:r>
        <w:rPr>
          <w:spacing w:val="1"/>
        </w:rPr>
        <w:t xml:space="preserve"> </w:t>
      </w:r>
      <w:r>
        <w:t>часу</w:t>
      </w:r>
      <w:r>
        <w:rPr>
          <w:spacing w:val="1"/>
        </w:rPr>
        <w:t xml:space="preserve"> </w:t>
      </w:r>
      <w:r>
        <w:t>(розстрочення</w:t>
      </w:r>
      <w:r>
        <w:rPr>
          <w:spacing w:val="1"/>
        </w:rPr>
        <w:t xml:space="preserve"> </w:t>
      </w:r>
      <w:r>
        <w:t>матеріальних</w:t>
      </w:r>
      <w:r>
        <w:rPr>
          <w:spacing w:val="1"/>
        </w:rPr>
        <w:t xml:space="preserve"> </w:t>
      </w:r>
      <w:r>
        <w:t>зобов’язань)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можливістю</w:t>
      </w:r>
      <w:r>
        <w:rPr>
          <w:spacing w:val="1"/>
        </w:rPr>
        <w:t xml:space="preserve"> </w:t>
      </w:r>
      <w:r>
        <w:t>поновлення</w:t>
      </w:r>
      <w:r>
        <w:rPr>
          <w:spacing w:val="1"/>
        </w:rPr>
        <w:t xml:space="preserve"> </w:t>
      </w:r>
      <w:r>
        <w:t>кримінального</w:t>
      </w:r>
      <w:r>
        <w:rPr>
          <w:spacing w:val="1"/>
        </w:rPr>
        <w:t xml:space="preserve"> </w:t>
      </w:r>
      <w:r>
        <w:t>переслідування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випадку</w:t>
      </w:r>
      <w:r>
        <w:rPr>
          <w:spacing w:val="-16"/>
        </w:rPr>
        <w:t xml:space="preserve"> </w:t>
      </w:r>
      <w:r>
        <w:t>їх</w:t>
      </w:r>
      <w:r>
        <w:rPr>
          <w:spacing w:val="-15"/>
        </w:rPr>
        <w:t xml:space="preserve"> </w:t>
      </w:r>
      <w:r>
        <w:t>невиконання;</w:t>
      </w:r>
      <w:r>
        <w:rPr>
          <w:spacing w:val="-15"/>
        </w:rPr>
        <w:t xml:space="preserve"> </w:t>
      </w:r>
      <w:r>
        <w:t>організація</w:t>
      </w:r>
      <w:r>
        <w:rPr>
          <w:spacing w:val="-15"/>
        </w:rPr>
        <w:t xml:space="preserve"> </w:t>
      </w:r>
      <w:r>
        <w:t>належної</w:t>
      </w:r>
      <w:r>
        <w:rPr>
          <w:spacing w:val="-14"/>
        </w:rPr>
        <w:t xml:space="preserve"> </w:t>
      </w:r>
      <w:r>
        <w:t>взаємодії</w:t>
      </w:r>
      <w:r>
        <w:rPr>
          <w:spacing w:val="-16"/>
        </w:rPr>
        <w:t xml:space="preserve"> </w:t>
      </w:r>
      <w:r>
        <w:t>органів</w:t>
      </w:r>
      <w:r>
        <w:rPr>
          <w:spacing w:val="-16"/>
        </w:rPr>
        <w:t xml:space="preserve"> </w:t>
      </w:r>
      <w:r>
        <w:t>розслідування</w:t>
      </w:r>
      <w:r>
        <w:rPr>
          <w:spacing w:val="-67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суду</w:t>
      </w:r>
      <w:r>
        <w:rPr>
          <w:spacing w:val="-6"/>
        </w:rPr>
        <w:t xml:space="preserve"> </w:t>
      </w:r>
      <w:r>
        <w:t>з</w:t>
      </w:r>
      <w:r>
        <w:rPr>
          <w:spacing w:val="-6"/>
        </w:rPr>
        <w:t xml:space="preserve"> </w:t>
      </w:r>
      <w:r>
        <w:t>організаціями,</w:t>
      </w:r>
      <w:r>
        <w:rPr>
          <w:spacing w:val="-6"/>
        </w:rPr>
        <w:t xml:space="preserve"> </w:t>
      </w:r>
      <w:r>
        <w:t>відповідальними</w:t>
      </w:r>
      <w:r>
        <w:rPr>
          <w:spacing w:val="-6"/>
        </w:rPr>
        <w:t xml:space="preserve"> </w:t>
      </w:r>
      <w:r>
        <w:t>за</w:t>
      </w:r>
      <w:r>
        <w:rPr>
          <w:spacing w:val="-6"/>
        </w:rPr>
        <w:t xml:space="preserve"> </w:t>
      </w:r>
      <w:r>
        <w:t>проведення</w:t>
      </w:r>
      <w:r>
        <w:rPr>
          <w:spacing w:val="-6"/>
        </w:rPr>
        <w:t xml:space="preserve"> </w:t>
      </w:r>
      <w:r>
        <w:t>програм</w:t>
      </w:r>
      <w:r>
        <w:rPr>
          <w:spacing w:val="-6"/>
        </w:rPr>
        <w:t xml:space="preserve"> </w:t>
      </w:r>
      <w:r>
        <w:t>примирення.</w:t>
      </w:r>
    </w:p>
    <w:p w:rsidR="009E14A8" w:rsidRDefault="009E14A8" w:rsidP="009E14A8">
      <w:pPr>
        <w:pStyle w:val="a5"/>
        <w:numPr>
          <w:ilvl w:val="0"/>
          <w:numId w:val="4"/>
        </w:numPr>
        <w:tabs>
          <w:tab w:val="left" w:pos="1158"/>
        </w:tabs>
        <w:spacing w:before="23" w:line="345" w:lineRule="auto"/>
        <w:ind w:right="383" w:firstLine="709"/>
        <w:jc w:val="both"/>
        <w:rPr>
          <w:sz w:val="28"/>
        </w:rPr>
      </w:pPr>
      <w:r>
        <w:rPr>
          <w:sz w:val="28"/>
        </w:rPr>
        <w:t>Відновне правосуддя знайшло широке визнання на міжнародному</w:t>
      </w:r>
      <w:r>
        <w:rPr>
          <w:spacing w:val="1"/>
          <w:sz w:val="28"/>
        </w:rPr>
        <w:t xml:space="preserve"> </w:t>
      </w:r>
      <w:r>
        <w:rPr>
          <w:sz w:val="28"/>
        </w:rPr>
        <w:t>рівні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ООН,</w:t>
      </w:r>
      <w:r>
        <w:rPr>
          <w:spacing w:val="1"/>
          <w:sz w:val="28"/>
        </w:rPr>
        <w:t xml:space="preserve"> </w:t>
      </w:r>
      <w:r>
        <w:rPr>
          <w:sz w:val="28"/>
        </w:rPr>
        <w:t>так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Раді</w:t>
      </w:r>
      <w:r>
        <w:rPr>
          <w:spacing w:val="1"/>
          <w:sz w:val="28"/>
        </w:rPr>
        <w:t xml:space="preserve"> </w:t>
      </w:r>
      <w:r>
        <w:rPr>
          <w:sz w:val="28"/>
        </w:rPr>
        <w:t>Європи.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сьогодні</w:t>
      </w:r>
      <w:r>
        <w:rPr>
          <w:spacing w:val="1"/>
          <w:sz w:val="28"/>
        </w:rPr>
        <w:t xml:space="preserve"> </w:t>
      </w:r>
      <w:r>
        <w:rPr>
          <w:sz w:val="28"/>
        </w:rPr>
        <w:t>прийнято</w:t>
      </w:r>
      <w:r>
        <w:rPr>
          <w:spacing w:val="1"/>
          <w:sz w:val="28"/>
        </w:rPr>
        <w:t xml:space="preserve"> </w:t>
      </w:r>
      <w:r>
        <w:rPr>
          <w:sz w:val="28"/>
        </w:rPr>
        <w:t>більше</w:t>
      </w:r>
      <w:r>
        <w:rPr>
          <w:spacing w:val="1"/>
          <w:sz w:val="28"/>
        </w:rPr>
        <w:t xml:space="preserve"> </w:t>
      </w:r>
      <w:r>
        <w:rPr>
          <w:sz w:val="28"/>
        </w:rPr>
        <w:t>20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міжнародних актів, присвячених як окремим аспектам відновного правосуддя</w:t>
      </w:r>
      <w:r>
        <w:rPr>
          <w:spacing w:val="-67"/>
          <w:sz w:val="28"/>
        </w:rPr>
        <w:t xml:space="preserve"> </w:t>
      </w:r>
      <w:r>
        <w:rPr>
          <w:w w:val="95"/>
          <w:sz w:val="28"/>
        </w:rPr>
        <w:t>(проведення медіації, участь потерпілого у кримінальному провадженні, право</w:t>
      </w:r>
      <w:r>
        <w:rPr>
          <w:spacing w:val="1"/>
          <w:w w:val="95"/>
          <w:sz w:val="28"/>
        </w:rPr>
        <w:t xml:space="preserve"> </w:t>
      </w:r>
      <w:r>
        <w:rPr>
          <w:sz w:val="28"/>
        </w:rPr>
        <w:t>потерпілого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відшкодування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завданої</w:t>
      </w:r>
      <w:r>
        <w:rPr>
          <w:spacing w:val="1"/>
          <w:sz w:val="28"/>
        </w:rPr>
        <w:t xml:space="preserve"> </w:t>
      </w:r>
      <w:r>
        <w:rPr>
          <w:sz w:val="28"/>
        </w:rPr>
        <w:t>шкоди</w:t>
      </w:r>
      <w:r>
        <w:rPr>
          <w:spacing w:val="1"/>
          <w:sz w:val="28"/>
        </w:rPr>
        <w:t xml:space="preserve"> </w:t>
      </w:r>
      <w:r>
        <w:rPr>
          <w:sz w:val="28"/>
        </w:rPr>
        <w:t>тощо),</w:t>
      </w:r>
      <w:r>
        <w:rPr>
          <w:spacing w:val="1"/>
          <w:sz w:val="28"/>
        </w:rPr>
        <w:t xml:space="preserve"> </w:t>
      </w:r>
      <w:r>
        <w:rPr>
          <w:sz w:val="28"/>
        </w:rPr>
        <w:t>так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відновному</w:t>
      </w:r>
      <w:r>
        <w:rPr>
          <w:spacing w:val="1"/>
          <w:sz w:val="28"/>
        </w:rPr>
        <w:t xml:space="preserve"> </w:t>
      </w:r>
      <w:r>
        <w:rPr>
          <w:sz w:val="28"/>
        </w:rPr>
        <w:t>правосуддю</w:t>
      </w:r>
      <w:r>
        <w:rPr>
          <w:spacing w:val="1"/>
          <w:sz w:val="28"/>
        </w:rPr>
        <w:t xml:space="preserve"> </w:t>
      </w:r>
      <w:r>
        <w:rPr>
          <w:sz w:val="28"/>
        </w:rPr>
        <w:t>загалом.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цих</w:t>
      </w:r>
      <w:r>
        <w:rPr>
          <w:spacing w:val="1"/>
          <w:sz w:val="28"/>
        </w:rPr>
        <w:t xml:space="preserve"> </w:t>
      </w:r>
      <w:r>
        <w:rPr>
          <w:sz w:val="28"/>
        </w:rPr>
        <w:t>актах</w:t>
      </w:r>
      <w:r>
        <w:rPr>
          <w:spacing w:val="1"/>
          <w:sz w:val="28"/>
        </w:rPr>
        <w:t xml:space="preserve"> </w:t>
      </w:r>
      <w:r>
        <w:rPr>
          <w:sz w:val="28"/>
        </w:rPr>
        <w:t>простежується</w:t>
      </w:r>
      <w:r>
        <w:rPr>
          <w:spacing w:val="1"/>
          <w:sz w:val="28"/>
        </w:rPr>
        <w:t xml:space="preserve"> </w:t>
      </w:r>
      <w:r>
        <w:rPr>
          <w:sz w:val="28"/>
        </w:rPr>
        <w:t>поступове</w:t>
      </w:r>
      <w:r>
        <w:rPr>
          <w:spacing w:val="1"/>
          <w:sz w:val="28"/>
        </w:rPr>
        <w:t xml:space="preserve"> </w:t>
      </w:r>
      <w:r>
        <w:rPr>
          <w:sz w:val="28"/>
        </w:rPr>
        <w:t>усвідомлення</w:t>
      </w:r>
      <w:r>
        <w:rPr>
          <w:spacing w:val="-67"/>
          <w:sz w:val="28"/>
        </w:rPr>
        <w:t xml:space="preserve"> </w:t>
      </w:r>
      <w:r>
        <w:rPr>
          <w:sz w:val="28"/>
        </w:rPr>
        <w:t>значення та переваг відновного правосуддя, і відбувається перехід від порад</w:t>
      </w:r>
      <w:r>
        <w:rPr>
          <w:spacing w:val="1"/>
          <w:sz w:val="28"/>
        </w:rPr>
        <w:t xml:space="preserve"> </w:t>
      </w:r>
      <w:r>
        <w:rPr>
          <w:sz w:val="28"/>
        </w:rPr>
        <w:t>проводити</w:t>
      </w:r>
      <w:r>
        <w:rPr>
          <w:spacing w:val="56"/>
          <w:sz w:val="28"/>
        </w:rPr>
        <w:t xml:space="preserve"> </w:t>
      </w:r>
      <w:r>
        <w:rPr>
          <w:sz w:val="28"/>
        </w:rPr>
        <w:t>пілотні</w:t>
      </w:r>
      <w:r>
        <w:rPr>
          <w:spacing w:val="57"/>
          <w:sz w:val="28"/>
        </w:rPr>
        <w:t xml:space="preserve"> </w:t>
      </w:r>
      <w:r>
        <w:rPr>
          <w:sz w:val="28"/>
        </w:rPr>
        <w:t>проєкти</w:t>
      </w:r>
      <w:r>
        <w:rPr>
          <w:spacing w:val="57"/>
          <w:sz w:val="28"/>
        </w:rPr>
        <w:t xml:space="preserve"> </w:t>
      </w:r>
      <w:r>
        <w:rPr>
          <w:sz w:val="28"/>
        </w:rPr>
        <w:t>з</w:t>
      </w:r>
      <w:r>
        <w:rPr>
          <w:spacing w:val="57"/>
          <w:sz w:val="28"/>
        </w:rPr>
        <w:t xml:space="preserve"> </w:t>
      </w:r>
      <w:r>
        <w:rPr>
          <w:sz w:val="28"/>
        </w:rPr>
        <w:t>відновного</w:t>
      </w:r>
      <w:r>
        <w:rPr>
          <w:spacing w:val="57"/>
          <w:sz w:val="28"/>
        </w:rPr>
        <w:t xml:space="preserve"> </w:t>
      </w:r>
      <w:r>
        <w:rPr>
          <w:sz w:val="28"/>
        </w:rPr>
        <w:t>правосуддя</w:t>
      </w:r>
      <w:r>
        <w:rPr>
          <w:spacing w:val="56"/>
          <w:sz w:val="28"/>
        </w:rPr>
        <w:t xml:space="preserve"> </w:t>
      </w:r>
      <w:r>
        <w:rPr>
          <w:sz w:val="28"/>
        </w:rPr>
        <w:t>у</w:t>
      </w:r>
      <w:r>
        <w:rPr>
          <w:spacing w:val="57"/>
          <w:sz w:val="28"/>
        </w:rPr>
        <w:t xml:space="preserve"> </w:t>
      </w:r>
      <w:r>
        <w:rPr>
          <w:sz w:val="28"/>
        </w:rPr>
        <w:t>тих</w:t>
      </w:r>
      <w:r>
        <w:rPr>
          <w:spacing w:val="57"/>
          <w:sz w:val="28"/>
        </w:rPr>
        <w:t xml:space="preserve"> </w:t>
      </w:r>
      <w:r>
        <w:rPr>
          <w:sz w:val="28"/>
        </w:rPr>
        <w:t>випадках,</w:t>
      </w:r>
      <w:r>
        <w:rPr>
          <w:spacing w:val="57"/>
          <w:sz w:val="28"/>
        </w:rPr>
        <w:t xml:space="preserve"> </w:t>
      </w:r>
      <w:r>
        <w:rPr>
          <w:sz w:val="28"/>
        </w:rPr>
        <w:t>коли</w:t>
      </w:r>
    </w:p>
    <w:p w:rsidR="009E14A8" w:rsidRDefault="009E14A8" w:rsidP="009E14A8">
      <w:pPr>
        <w:spacing w:line="345" w:lineRule="auto"/>
        <w:jc w:val="both"/>
        <w:rPr>
          <w:sz w:val="28"/>
        </w:rPr>
        <w:sectPr w:rsidR="009E14A8">
          <w:pgSz w:w="11910" w:h="16840"/>
          <w:pgMar w:top="1040" w:right="460" w:bottom="280" w:left="1600" w:header="721" w:footer="0" w:gutter="0"/>
          <w:cols w:space="720"/>
        </w:sectPr>
      </w:pPr>
    </w:p>
    <w:p w:rsidR="009E14A8" w:rsidRDefault="009E14A8" w:rsidP="009E14A8">
      <w:pPr>
        <w:pStyle w:val="a3"/>
        <w:spacing w:before="76" w:line="348" w:lineRule="auto"/>
        <w:ind w:right="381" w:firstLine="0"/>
      </w:pPr>
      <w:r>
        <w:lastRenderedPageBreak/>
        <w:t>держави вважають це за можливе, до визнання необхідності застосовувати</w:t>
      </w:r>
      <w:r>
        <w:rPr>
          <w:spacing w:val="1"/>
        </w:rPr>
        <w:t xml:space="preserve"> </w:t>
      </w:r>
      <w:r>
        <w:t>відновне</w:t>
      </w:r>
      <w:r>
        <w:rPr>
          <w:spacing w:val="-2"/>
        </w:rPr>
        <w:t xml:space="preserve"> </w:t>
      </w:r>
      <w:r>
        <w:t>правосуддя</w:t>
      </w:r>
      <w:r>
        <w:rPr>
          <w:spacing w:val="-2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рамках</w:t>
      </w:r>
      <w:r>
        <w:rPr>
          <w:spacing w:val="-1"/>
        </w:rPr>
        <w:t xml:space="preserve"> </w:t>
      </w:r>
      <w:r>
        <w:t>системи</w:t>
      </w:r>
      <w:r>
        <w:rPr>
          <w:spacing w:val="-2"/>
        </w:rPr>
        <w:t xml:space="preserve"> </w:t>
      </w:r>
      <w:r>
        <w:t>кримінальної</w:t>
      </w:r>
      <w:r>
        <w:rPr>
          <w:spacing w:val="-2"/>
        </w:rPr>
        <w:t xml:space="preserve"> </w:t>
      </w:r>
      <w:r>
        <w:t>юстиції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цілому.</w:t>
      </w:r>
    </w:p>
    <w:p w:rsidR="009E14A8" w:rsidRDefault="009E14A8" w:rsidP="009E14A8">
      <w:pPr>
        <w:pStyle w:val="a5"/>
        <w:numPr>
          <w:ilvl w:val="0"/>
          <w:numId w:val="4"/>
        </w:numPr>
        <w:tabs>
          <w:tab w:val="left" w:pos="1160"/>
        </w:tabs>
        <w:spacing w:line="348" w:lineRule="auto"/>
        <w:ind w:firstLine="709"/>
        <w:jc w:val="both"/>
        <w:rPr>
          <w:sz w:val="28"/>
        </w:rPr>
      </w:pPr>
      <w:r>
        <w:rPr>
          <w:sz w:val="28"/>
        </w:rPr>
        <w:t>У різних країнах відновне правосуддя запроваджувалося з різним</w:t>
      </w:r>
      <w:r>
        <w:rPr>
          <w:spacing w:val="1"/>
          <w:sz w:val="28"/>
        </w:rPr>
        <w:t xml:space="preserve"> </w:t>
      </w:r>
      <w:r>
        <w:rPr>
          <w:sz w:val="28"/>
        </w:rPr>
        <w:t>підходом до необхідності поступового перетворення кримінального процесу</w:t>
      </w:r>
      <w:r>
        <w:rPr>
          <w:spacing w:val="1"/>
          <w:sz w:val="28"/>
        </w:rPr>
        <w:t xml:space="preserve"> </w:t>
      </w:r>
      <w:r>
        <w:rPr>
          <w:sz w:val="28"/>
        </w:rPr>
        <w:t>чи</w:t>
      </w:r>
      <w:r>
        <w:rPr>
          <w:spacing w:val="1"/>
          <w:sz w:val="28"/>
        </w:rPr>
        <w:t xml:space="preserve"> </w:t>
      </w:r>
      <w:r>
        <w:rPr>
          <w:sz w:val="28"/>
        </w:rPr>
        <w:t>одномоментного</w:t>
      </w:r>
      <w:r>
        <w:rPr>
          <w:spacing w:val="1"/>
          <w:sz w:val="28"/>
        </w:rPr>
        <w:t xml:space="preserve"> </w:t>
      </w:r>
      <w:r>
        <w:rPr>
          <w:sz w:val="28"/>
        </w:rPr>
        <w:t>переходу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нової</w:t>
      </w:r>
      <w:r>
        <w:rPr>
          <w:spacing w:val="1"/>
          <w:sz w:val="28"/>
        </w:rPr>
        <w:t xml:space="preserve"> </w:t>
      </w:r>
      <w:r>
        <w:rPr>
          <w:sz w:val="28"/>
        </w:rPr>
        <w:t>моделі,</w:t>
      </w:r>
      <w:r>
        <w:rPr>
          <w:spacing w:val="1"/>
          <w:sz w:val="28"/>
        </w:rPr>
        <w:t xml:space="preserve"> </w:t>
      </w:r>
      <w:r>
        <w:rPr>
          <w:sz w:val="28"/>
        </w:rPr>
        <w:t>законодавчого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кожного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етапів</w:t>
      </w:r>
      <w:r>
        <w:rPr>
          <w:spacing w:val="1"/>
          <w:sz w:val="28"/>
        </w:rPr>
        <w:t xml:space="preserve"> </w:t>
      </w:r>
      <w:r>
        <w:rPr>
          <w:sz w:val="28"/>
        </w:rPr>
        <w:t>відновного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правосуддя</w:t>
      </w:r>
      <w:r>
        <w:rPr>
          <w:spacing w:val="1"/>
          <w:sz w:val="28"/>
        </w:rPr>
        <w:t xml:space="preserve"> </w:t>
      </w:r>
      <w:r>
        <w:rPr>
          <w:sz w:val="28"/>
        </w:rPr>
        <w:t>чи</w:t>
      </w:r>
      <w:r>
        <w:rPr>
          <w:spacing w:val="1"/>
          <w:sz w:val="28"/>
        </w:rPr>
        <w:t xml:space="preserve"> </w:t>
      </w:r>
      <w:r>
        <w:rPr>
          <w:sz w:val="28"/>
        </w:rPr>
        <w:t>окреслення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лише</w:t>
      </w:r>
      <w:r>
        <w:rPr>
          <w:spacing w:val="1"/>
          <w:sz w:val="28"/>
        </w:rPr>
        <w:t xml:space="preserve"> </w:t>
      </w:r>
      <w:r>
        <w:rPr>
          <w:sz w:val="28"/>
        </w:rPr>
        <w:t>загальних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орієнтирів</w:t>
      </w:r>
      <w:r>
        <w:rPr>
          <w:spacing w:val="-2"/>
          <w:sz w:val="28"/>
        </w:rPr>
        <w:t xml:space="preserve"> </w:t>
      </w:r>
      <w:r>
        <w:rPr>
          <w:sz w:val="28"/>
        </w:rPr>
        <w:t>у</w:t>
      </w:r>
      <w:r>
        <w:rPr>
          <w:spacing w:val="-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-1"/>
          <w:sz w:val="28"/>
        </w:rPr>
        <w:t xml:space="preserve"> </w:t>
      </w:r>
      <w:r>
        <w:rPr>
          <w:sz w:val="28"/>
        </w:rPr>
        <w:t>органів</w:t>
      </w:r>
      <w:r>
        <w:rPr>
          <w:spacing w:val="-2"/>
          <w:sz w:val="28"/>
        </w:rPr>
        <w:t xml:space="preserve"> </w:t>
      </w:r>
      <w:r>
        <w:rPr>
          <w:sz w:val="28"/>
        </w:rPr>
        <w:t>держави та</w:t>
      </w:r>
      <w:r>
        <w:rPr>
          <w:spacing w:val="-2"/>
          <w:sz w:val="28"/>
        </w:rPr>
        <w:t xml:space="preserve"> </w:t>
      </w:r>
      <w:r>
        <w:rPr>
          <w:sz w:val="28"/>
        </w:rPr>
        <w:t>практиці</w:t>
      </w:r>
      <w:r>
        <w:rPr>
          <w:spacing w:val="-2"/>
          <w:sz w:val="28"/>
        </w:rPr>
        <w:t xml:space="preserve"> </w:t>
      </w:r>
      <w:r>
        <w:rPr>
          <w:sz w:val="28"/>
        </w:rPr>
        <w:t>приватних</w:t>
      </w:r>
      <w:r>
        <w:rPr>
          <w:spacing w:val="-1"/>
          <w:sz w:val="28"/>
        </w:rPr>
        <w:t xml:space="preserve"> </w:t>
      </w:r>
      <w:r>
        <w:rPr>
          <w:sz w:val="28"/>
        </w:rPr>
        <w:t>осіб.</w:t>
      </w:r>
    </w:p>
    <w:p w:rsidR="009E14A8" w:rsidRDefault="009E14A8" w:rsidP="009E14A8">
      <w:pPr>
        <w:pStyle w:val="a5"/>
        <w:numPr>
          <w:ilvl w:val="0"/>
          <w:numId w:val="4"/>
        </w:numPr>
        <w:tabs>
          <w:tab w:val="left" w:pos="1175"/>
        </w:tabs>
        <w:spacing w:line="345" w:lineRule="auto"/>
        <w:ind w:right="383" w:firstLine="709"/>
        <w:jc w:val="both"/>
        <w:rPr>
          <w:sz w:val="28"/>
        </w:rPr>
      </w:pPr>
      <w:r>
        <w:rPr>
          <w:sz w:val="28"/>
        </w:rPr>
        <w:t>Україна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об’єктивних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причин</w:t>
      </w:r>
      <w:r>
        <w:rPr>
          <w:spacing w:val="1"/>
          <w:sz w:val="28"/>
        </w:rPr>
        <w:t xml:space="preserve"> </w:t>
      </w:r>
      <w:r>
        <w:rPr>
          <w:sz w:val="28"/>
        </w:rPr>
        <w:t>розпочала</w:t>
      </w:r>
      <w:r>
        <w:rPr>
          <w:spacing w:val="1"/>
          <w:sz w:val="28"/>
        </w:rPr>
        <w:t xml:space="preserve"> </w:t>
      </w:r>
      <w:r>
        <w:rPr>
          <w:sz w:val="28"/>
        </w:rPr>
        <w:t>свій</w:t>
      </w:r>
      <w:r>
        <w:rPr>
          <w:spacing w:val="1"/>
          <w:sz w:val="28"/>
        </w:rPr>
        <w:t xml:space="preserve"> </w:t>
      </w:r>
      <w:r>
        <w:rPr>
          <w:sz w:val="28"/>
        </w:rPr>
        <w:t>шлях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визнання</w:t>
      </w:r>
      <w:r>
        <w:rPr>
          <w:spacing w:val="-67"/>
          <w:sz w:val="28"/>
        </w:rPr>
        <w:t xml:space="preserve"> </w:t>
      </w:r>
      <w:r>
        <w:rPr>
          <w:sz w:val="28"/>
        </w:rPr>
        <w:t>відновного правосуддя пізніше, ніж інші розглянуті в магістерській роботі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держави, проте через деякий час робота над розробкою основних положень</w:t>
      </w:r>
      <w:r>
        <w:rPr>
          <w:spacing w:val="1"/>
          <w:sz w:val="28"/>
        </w:rPr>
        <w:t xml:space="preserve"> </w:t>
      </w:r>
      <w:r>
        <w:rPr>
          <w:sz w:val="28"/>
        </w:rPr>
        <w:t>законодавства щодо відновного правосуддя зупинилася, внаслідок чого на</w:t>
      </w:r>
      <w:r>
        <w:rPr>
          <w:spacing w:val="1"/>
          <w:sz w:val="28"/>
        </w:rPr>
        <w:t xml:space="preserve"> </w:t>
      </w:r>
      <w:r>
        <w:rPr>
          <w:sz w:val="28"/>
        </w:rPr>
        <w:t>сьогодні воно і досі не знайшло свого відображення в нормативно-правових</w:t>
      </w:r>
      <w:r>
        <w:rPr>
          <w:spacing w:val="1"/>
          <w:sz w:val="28"/>
        </w:rPr>
        <w:t xml:space="preserve"> </w:t>
      </w:r>
      <w:r>
        <w:rPr>
          <w:sz w:val="28"/>
        </w:rPr>
        <w:t>актах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України,</w:t>
      </w:r>
      <w:r>
        <w:rPr>
          <w:spacing w:val="1"/>
          <w:sz w:val="28"/>
        </w:rPr>
        <w:t xml:space="preserve"> </w:t>
      </w:r>
      <w:r>
        <w:rPr>
          <w:sz w:val="28"/>
        </w:rPr>
        <w:t>окрім</w:t>
      </w:r>
      <w:r>
        <w:rPr>
          <w:spacing w:val="1"/>
          <w:sz w:val="28"/>
        </w:rPr>
        <w:t xml:space="preserve"> </w:t>
      </w:r>
      <w:r>
        <w:rPr>
          <w:sz w:val="28"/>
        </w:rPr>
        <w:t>загальнодержавних</w:t>
      </w:r>
      <w:r>
        <w:rPr>
          <w:spacing w:val="1"/>
          <w:sz w:val="28"/>
        </w:rPr>
        <w:t xml:space="preserve"> </w:t>
      </w:r>
      <w:r>
        <w:rPr>
          <w:sz w:val="28"/>
        </w:rPr>
        <w:t>декларативних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концепцій.</w:t>
      </w:r>
      <w:r>
        <w:rPr>
          <w:spacing w:val="1"/>
          <w:sz w:val="28"/>
        </w:rPr>
        <w:t xml:space="preserve"> </w:t>
      </w:r>
      <w:r>
        <w:rPr>
          <w:sz w:val="28"/>
        </w:rPr>
        <w:t>Законотворчі ініціативи намагаються вирішити ці проблеми частково, проте</w:t>
      </w:r>
      <w:r>
        <w:rPr>
          <w:spacing w:val="1"/>
          <w:sz w:val="28"/>
        </w:rPr>
        <w:t xml:space="preserve"> </w:t>
      </w:r>
      <w:r>
        <w:rPr>
          <w:sz w:val="28"/>
        </w:rPr>
        <w:t>спроби</w:t>
      </w:r>
      <w:r>
        <w:rPr>
          <w:spacing w:val="1"/>
          <w:sz w:val="28"/>
        </w:rPr>
        <w:t xml:space="preserve"> </w:t>
      </w:r>
      <w:r>
        <w:rPr>
          <w:sz w:val="28"/>
        </w:rPr>
        <w:t>проведення</w:t>
      </w:r>
      <w:r>
        <w:rPr>
          <w:spacing w:val="1"/>
          <w:sz w:val="28"/>
        </w:rPr>
        <w:t xml:space="preserve"> </w:t>
      </w:r>
      <w:r>
        <w:rPr>
          <w:sz w:val="28"/>
        </w:rPr>
        <w:t>комплексної</w:t>
      </w:r>
      <w:r>
        <w:rPr>
          <w:spacing w:val="1"/>
          <w:sz w:val="28"/>
        </w:rPr>
        <w:t xml:space="preserve"> </w:t>
      </w:r>
      <w:r>
        <w:rPr>
          <w:sz w:val="28"/>
        </w:rPr>
        <w:t>реформи</w:t>
      </w:r>
      <w:r>
        <w:rPr>
          <w:spacing w:val="1"/>
          <w:sz w:val="28"/>
        </w:rPr>
        <w:t xml:space="preserve"> </w:t>
      </w:r>
      <w:r>
        <w:rPr>
          <w:sz w:val="28"/>
        </w:rPr>
        <w:t>кримінального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процесу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широкого</w:t>
      </w:r>
      <w:r>
        <w:rPr>
          <w:spacing w:val="-4"/>
          <w:sz w:val="28"/>
        </w:rPr>
        <w:t xml:space="preserve"> </w:t>
      </w:r>
      <w:r>
        <w:rPr>
          <w:sz w:val="28"/>
        </w:rPr>
        <w:t>запровадження</w:t>
      </w:r>
      <w:r>
        <w:rPr>
          <w:spacing w:val="-3"/>
          <w:sz w:val="28"/>
        </w:rPr>
        <w:t xml:space="preserve"> </w:t>
      </w:r>
      <w:r>
        <w:rPr>
          <w:sz w:val="28"/>
        </w:rPr>
        <w:t>ідей</w:t>
      </w:r>
      <w:r>
        <w:rPr>
          <w:spacing w:val="-3"/>
          <w:sz w:val="28"/>
        </w:rPr>
        <w:t xml:space="preserve"> </w:t>
      </w:r>
      <w:r>
        <w:rPr>
          <w:sz w:val="28"/>
        </w:rPr>
        <w:t>відновного</w:t>
      </w:r>
      <w:r>
        <w:rPr>
          <w:spacing w:val="-3"/>
          <w:sz w:val="28"/>
        </w:rPr>
        <w:t xml:space="preserve"> </w:t>
      </w:r>
      <w:r>
        <w:rPr>
          <w:sz w:val="28"/>
        </w:rPr>
        <w:t>правосуддя</w:t>
      </w:r>
      <w:r>
        <w:rPr>
          <w:spacing w:val="-4"/>
          <w:sz w:val="28"/>
        </w:rPr>
        <w:t xml:space="preserve"> </w:t>
      </w:r>
      <w:r>
        <w:rPr>
          <w:sz w:val="28"/>
        </w:rPr>
        <w:t>не</w:t>
      </w:r>
      <w:r>
        <w:rPr>
          <w:spacing w:val="-3"/>
          <w:sz w:val="28"/>
        </w:rPr>
        <w:t xml:space="preserve"> </w:t>
      </w:r>
      <w:r>
        <w:rPr>
          <w:sz w:val="28"/>
        </w:rPr>
        <w:t>спостерігаються.</w:t>
      </w:r>
    </w:p>
    <w:p w:rsidR="009E14A8" w:rsidRDefault="009E14A8" w:rsidP="009E14A8">
      <w:pPr>
        <w:pStyle w:val="a5"/>
        <w:numPr>
          <w:ilvl w:val="0"/>
          <w:numId w:val="4"/>
        </w:numPr>
        <w:tabs>
          <w:tab w:val="left" w:pos="1484"/>
        </w:tabs>
        <w:spacing w:before="4" w:line="345" w:lineRule="auto"/>
        <w:ind w:right="382" w:firstLine="709"/>
        <w:jc w:val="both"/>
        <w:rPr>
          <w:sz w:val="28"/>
        </w:rPr>
      </w:pPr>
      <w:r>
        <w:rPr>
          <w:sz w:val="28"/>
        </w:rPr>
        <w:t>Втім,</w:t>
      </w:r>
      <w:r>
        <w:rPr>
          <w:spacing w:val="1"/>
          <w:sz w:val="28"/>
        </w:rPr>
        <w:t xml:space="preserve"> </w:t>
      </w:r>
      <w:r>
        <w:rPr>
          <w:sz w:val="28"/>
        </w:rPr>
        <w:t>відсутність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нормативного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означає</w:t>
      </w:r>
      <w:r>
        <w:rPr>
          <w:spacing w:val="1"/>
          <w:sz w:val="28"/>
        </w:rPr>
        <w:t xml:space="preserve"> </w:t>
      </w:r>
      <w:r>
        <w:rPr>
          <w:sz w:val="28"/>
        </w:rPr>
        <w:t>неможливість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окремих</w:t>
      </w:r>
      <w:r>
        <w:rPr>
          <w:spacing w:val="1"/>
          <w:sz w:val="28"/>
        </w:rPr>
        <w:t xml:space="preserve"> </w:t>
      </w:r>
      <w:r>
        <w:rPr>
          <w:sz w:val="28"/>
        </w:rPr>
        <w:t>елементів</w:t>
      </w:r>
      <w:r>
        <w:rPr>
          <w:spacing w:val="1"/>
          <w:sz w:val="28"/>
        </w:rPr>
        <w:t xml:space="preserve"> </w:t>
      </w:r>
      <w:r>
        <w:rPr>
          <w:sz w:val="28"/>
        </w:rPr>
        <w:t>відновного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правосуддя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практиці. В Україні не забороняється проведення медіації у кримінальному</w:t>
      </w:r>
      <w:r>
        <w:rPr>
          <w:spacing w:val="1"/>
          <w:sz w:val="28"/>
        </w:rPr>
        <w:t xml:space="preserve"> </w:t>
      </w:r>
      <w:r>
        <w:rPr>
          <w:sz w:val="28"/>
        </w:rPr>
        <w:t>провадженні між потерпілим та правопорушником, успішне завершення якої</w:t>
      </w:r>
      <w:r>
        <w:rPr>
          <w:spacing w:val="1"/>
          <w:sz w:val="28"/>
        </w:rPr>
        <w:t xml:space="preserve"> </w:t>
      </w:r>
      <w:r>
        <w:rPr>
          <w:sz w:val="28"/>
        </w:rPr>
        <w:t>може бути підставою для укладення угоди про примирення, на підставі якої</w:t>
      </w:r>
      <w:r>
        <w:rPr>
          <w:spacing w:val="1"/>
          <w:sz w:val="28"/>
        </w:rPr>
        <w:t xml:space="preserve"> </w:t>
      </w:r>
      <w:r>
        <w:rPr>
          <w:sz w:val="28"/>
        </w:rPr>
        <w:t>суд ухвалює вирок і не може відійти від її положень, якщо дійшов висновку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її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вимогам</w:t>
      </w:r>
      <w:r>
        <w:rPr>
          <w:spacing w:val="1"/>
          <w:sz w:val="28"/>
        </w:rPr>
        <w:t xml:space="preserve"> </w:t>
      </w:r>
      <w:r>
        <w:rPr>
          <w:sz w:val="28"/>
        </w:rPr>
        <w:t>законодавства.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випадку</w:t>
      </w:r>
      <w:r>
        <w:rPr>
          <w:spacing w:val="1"/>
          <w:sz w:val="28"/>
        </w:rPr>
        <w:t xml:space="preserve"> </w:t>
      </w:r>
      <w:r>
        <w:rPr>
          <w:sz w:val="28"/>
        </w:rPr>
        <w:t>ж,</w:t>
      </w:r>
      <w:r>
        <w:rPr>
          <w:spacing w:val="1"/>
          <w:sz w:val="28"/>
        </w:rPr>
        <w:t xml:space="preserve"> </w:t>
      </w:r>
      <w:r>
        <w:rPr>
          <w:sz w:val="28"/>
        </w:rPr>
        <w:t>якщо</w:t>
      </w:r>
      <w:r>
        <w:rPr>
          <w:spacing w:val="1"/>
          <w:sz w:val="28"/>
        </w:rPr>
        <w:t xml:space="preserve"> </w:t>
      </w:r>
      <w:r>
        <w:rPr>
          <w:sz w:val="28"/>
        </w:rPr>
        <w:t>правопорушник також відшкодував завдану шкоду, та за умови відповідності</w:t>
      </w:r>
      <w:r>
        <w:rPr>
          <w:spacing w:val="-67"/>
          <w:sz w:val="28"/>
        </w:rPr>
        <w:t xml:space="preserve"> </w:t>
      </w:r>
      <w:r>
        <w:rPr>
          <w:sz w:val="28"/>
        </w:rPr>
        <w:t>кримінального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правопорушення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ступенем</w:t>
      </w:r>
      <w:r>
        <w:rPr>
          <w:spacing w:val="1"/>
          <w:sz w:val="28"/>
        </w:rPr>
        <w:t xml:space="preserve"> </w:t>
      </w:r>
      <w:r>
        <w:rPr>
          <w:sz w:val="28"/>
        </w:rPr>
        <w:t>тяжкості,</w:t>
      </w:r>
      <w:r>
        <w:rPr>
          <w:spacing w:val="1"/>
          <w:sz w:val="28"/>
        </w:rPr>
        <w:t xml:space="preserve"> </w:t>
      </w:r>
      <w:r>
        <w:rPr>
          <w:sz w:val="28"/>
        </w:rPr>
        <w:t>він</w:t>
      </w:r>
      <w:r>
        <w:rPr>
          <w:spacing w:val="1"/>
          <w:sz w:val="28"/>
        </w:rPr>
        <w:t xml:space="preserve"> </w:t>
      </w:r>
      <w:r>
        <w:rPr>
          <w:sz w:val="28"/>
        </w:rPr>
        <w:t>може</w:t>
      </w:r>
      <w:r>
        <w:rPr>
          <w:spacing w:val="1"/>
          <w:sz w:val="28"/>
        </w:rPr>
        <w:t xml:space="preserve"> </w:t>
      </w:r>
      <w:r>
        <w:rPr>
          <w:sz w:val="28"/>
        </w:rPr>
        <w:t>бути</w:t>
      </w:r>
      <w:r>
        <w:rPr>
          <w:spacing w:val="1"/>
          <w:sz w:val="28"/>
        </w:rPr>
        <w:t xml:space="preserve"> </w:t>
      </w:r>
      <w:r>
        <w:rPr>
          <w:sz w:val="28"/>
        </w:rPr>
        <w:t>звільнений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кримінальної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відповідальності.</w:t>
      </w:r>
      <w:r>
        <w:rPr>
          <w:spacing w:val="1"/>
          <w:sz w:val="28"/>
        </w:rPr>
        <w:t xml:space="preserve"> </w:t>
      </w:r>
      <w:r>
        <w:rPr>
          <w:sz w:val="28"/>
        </w:rPr>
        <w:t>Разом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цим,</w:t>
      </w:r>
      <w:r>
        <w:rPr>
          <w:spacing w:val="1"/>
          <w:sz w:val="28"/>
        </w:rPr>
        <w:t xml:space="preserve"> </w:t>
      </w:r>
      <w:r>
        <w:rPr>
          <w:sz w:val="28"/>
        </w:rPr>
        <w:t>внаслідок</w:t>
      </w:r>
      <w:r>
        <w:rPr>
          <w:spacing w:val="-67"/>
          <w:sz w:val="28"/>
        </w:rPr>
        <w:t xml:space="preserve"> </w:t>
      </w:r>
      <w:r>
        <w:rPr>
          <w:sz w:val="28"/>
        </w:rPr>
        <w:t>відсутності належного правового регулювання, сторони позбавляються усіх</w:t>
      </w:r>
      <w:r>
        <w:rPr>
          <w:spacing w:val="1"/>
          <w:sz w:val="28"/>
        </w:rPr>
        <w:t xml:space="preserve"> </w:t>
      </w:r>
      <w:r>
        <w:rPr>
          <w:sz w:val="28"/>
        </w:rPr>
        <w:t>тих переваг, які б вони мали при закріплені основ відновного правосуддя в</w:t>
      </w:r>
      <w:r>
        <w:rPr>
          <w:spacing w:val="1"/>
          <w:sz w:val="28"/>
        </w:rPr>
        <w:t xml:space="preserve"> </w:t>
      </w:r>
      <w:r>
        <w:rPr>
          <w:sz w:val="28"/>
        </w:rPr>
        <w:t>законодавстві</w:t>
      </w:r>
      <w:r>
        <w:rPr>
          <w:spacing w:val="-1"/>
          <w:sz w:val="28"/>
        </w:rPr>
        <w:t xml:space="preserve"> </w:t>
      </w:r>
      <w:r>
        <w:rPr>
          <w:sz w:val="28"/>
        </w:rPr>
        <w:t>України.</w:t>
      </w:r>
    </w:p>
    <w:p w:rsidR="009E14A8" w:rsidRDefault="009E14A8" w:rsidP="009E14A8">
      <w:pPr>
        <w:pStyle w:val="a3"/>
        <w:spacing w:before="16" w:line="348" w:lineRule="auto"/>
        <w:ind w:right="385"/>
      </w:pPr>
      <w:r>
        <w:t>Сторони</w:t>
      </w:r>
      <w:r>
        <w:rPr>
          <w:spacing w:val="1"/>
        </w:rPr>
        <w:t xml:space="preserve"> </w:t>
      </w:r>
      <w:r>
        <w:t>сьогодні</w:t>
      </w:r>
      <w:r>
        <w:rPr>
          <w:spacing w:val="1"/>
        </w:rPr>
        <w:t xml:space="preserve"> </w:t>
      </w:r>
      <w:r>
        <w:t>належним</w:t>
      </w:r>
      <w:r>
        <w:rPr>
          <w:spacing w:val="1"/>
        </w:rPr>
        <w:t xml:space="preserve"> </w:t>
      </w:r>
      <w:r>
        <w:t>чином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інформуються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право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примирення,</w:t>
      </w:r>
      <w:r>
        <w:rPr>
          <w:spacing w:val="65"/>
        </w:rPr>
        <w:t xml:space="preserve"> </w:t>
      </w:r>
      <w:r>
        <w:t>послуги</w:t>
      </w:r>
      <w:r>
        <w:rPr>
          <w:spacing w:val="66"/>
        </w:rPr>
        <w:t xml:space="preserve"> </w:t>
      </w:r>
      <w:r>
        <w:t>медіатора</w:t>
      </w:r>
      <w:r>
        <w:rPr>
          <w:spacing w:val="65"/>
        </w:rPr>
        <w:t xml:space="preserve"> </w:t>
      </w:r>
      <w:r>
        <w:t>внаслідок</w:t>
      </w:r>
      <w:r>
        <w:rPr>
          <w:spacing w:val="65"/>
        </w:rPr>
        <w:t xml:space="preserve"> </w:t>
      </w:r>
      <w:r>
        <w:t>відсутності</w:t>
      </w:r>
      <w:r>
        <w:rPr>
          <w:spacing w:val="65"/>
        </w:rPr>
        <w:t xml:space="preserve"> </w:t>
      </w:r>
      <w:r>
        <w:t>державного</w:t>
      </w:r>
    </w:p>
    <w:p w:rsidR="009E14A8" w:rsidRDefault="009E14A8" w:rsidP="009E14A8">
      <w:pPr>
        <w:spacing w:line="348" w:lineRule="auto"/>
        <w:sectPr w:rsidR="009E14A8">
          <w:pgSz w:w="11910" w:h="16840"/>
          <w:pgMar w:top="1040" w:right="460" w:bottom="280" w:left="1600" w:header="721" w:footer="0" w:gutter="0"/>
          <w:cols w:space="720"/>
        </w:sectPr>
      </w:pPr>
    </w:p>
    <w:p w:rsidR="009E14A8" w:rsidRDefault="009E14A8" w:rsidP="009E14A8">
      <w:pPr>
        <w:pStyle w:val="a3"/>
        <w:spacing w:before="76" w:line="348" w:lineRule="auto"/>
        <w:ind w:right="384" w:firstLine="0"/>
      </w:pPr>
      <w:r>
        <w:lastRenderedPageBreak/>
        <w:t>фінансування</w:t>
      </w:r>
      <w:r>
        <w:rPr>
          <w:spacing w:val="1"/>
        </w:rPr>
        <w:t xml:space="preserve"> </w:t>
      </w:r>
      <w:r>
        <w:t>лишаються</w:t>
      </w:r>
      <w:r>
        <w:rPr>
          <w:spacing w:val="1"/>
        </w:rPr>
        <w:t xml:space="preserve"> </w:t>
      </w:r>
      <w:r>
        <w:t>недоступними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верств</w:t>
      </w:r>
      <w:r>
        <w:rPr>
          <w:spacing w:val="1"/>
        </w:rPr>
        <w:t xml:space="preserve"> </w:t>
      </w:r>
      <w:r>
        <w:t>населення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регіонів</w:t>
      </w:r>
      <w:r>
        <w:rPr>
          <w:spacing w:val="1"/>
        </w:rPr>
        <w:t xml:space="preserve"> </w:t>
      </w:r>
      <w:r>
        <w:t>України,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розсуд</w:t>
      </w:r>
      <w:r>
        <w:rPr>
          <w:spacing w:val="1"/>
        </w:rPr>
        <w:t xml:space="preserve"> </w:t>
      </w:r>
      <w:r>
        <w:t>уповноважених</w:t>
      </w:r>
      <w:r>
        <w:rPr>
          <w:spacing w:val="1"/>
        </w:rPr>
        <w:t xml:space="preserve"> </w:t>
      </w:r>
      <w:r>
        <w:t>осіб</w:t>
      </w:r>
      <w:r>
        <w:rPr>
          <w:spacing w:val="1"/>
        </w:rPr>
        <w:t xml:space="preserve"> </w:t>
      </w:r>
      <w:r>
        <w:t>держави,</w:t>
      </w:r>
      <w:r>
        <w:rPr>
          <w:spacing w:val="1"/>
        </w:rPr>
        <w:t xml:space="preserve"> </w:t>
      </w:r>
      <w:r>
        <w:t>зокрема,</w:t>
      </w:r>
      <w:r>
        <w:rPr>
          <w:spacing w:val="-67"/>
        </w:rPr>
        <w:t xml:space="preserve"> </w:t>
      </w:r>
      <w:r>
        <w:t>прокурора, лишається багато важливих для потерпілого та правопорушника</w:t>
      </w:r>
      <w:r>
        <w:rPr>
          <w:spacing w:val="1"/>
        </w:rPr>
        <w:t xml:space="preserve"> </w:t>
      </w:r>
      <w:r>
        <w:t>питань,</w:t>
      </w:r>
      <w:r>
        <w:rPr>
          <w:spacing w:val="-4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t>першу</w:t>
      </w:r>
      <w:r>
        <w:rPr>
          <w:spacing w:val="-3"/>
        </w:rPr>
        <w:t xml:space="preserve"> </w:t>
      </w:r>
      <w:r>
        <w:t>чергу</w:t>
      </w:r>
      <w:r>
        <w:rPr>
          <w:spacing w:val="-3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частині</w:t>
      </w:r>
      <w:r>
        <w:rPr>
          <w:spacing w:val="-4"/>
        </w:rPr>
        <w:t xml:space="preserve"> </w:t>
      </w:r>
      <w:r>
        <w:t>врахування</w:t>
      </w:r>
      <w:r>
        <w:rPr>
          <w:spacing w:val="-3"/>
        </w:rPr>
        <w:t xml:space="preserve"> </w:t>
      </w:r>
      <w:r>
        <w:t>результатів</w:t>
      </w:r>
      <w:r>
        <w:rPr>
          <w:spacing w:val="-4"/>
        </w:rPr>
        <w:t xml:space="preserve"> </w:t>
      </w:r>
      <w:r>
        <w:t>примирення</w:t>
      </w:r>
      <w:r>
        <w:rPr>
          <w:spacing w:val="-3"/>
        </w:rPr>
        <w:t xml:space="preserve"> </w:t>
      </w:r>
      <w:r>
        <w:t>сторін.</w:t>
      </w:r>
    </w:p>
    <w:p w:rsidR="009E14A8" w:rsidRDefault="009E14A8" w:rsidP="009E14A8">
      <w:pPr>
        <w:pStyle w:val="a3"/>
        <w:spacing w:line="345" w:lineRule="auto"/>
      </w:pPr>
      <w:r>
        <w:t>З огляду на це, ми пропонуємо закріпити в українському законодавстві</w:t>
      </w:r>
      <w:r>
        <w:rPr>
          <w:spacing w:val="1"/>
        </w:rPr>
        <w:t xml:space="preserve"> </w:t>
      </w:r>
      <w:r>
        <w:t>положення, які належним чином врегулюють порядок інформування осіб про</w:t>
      </w:r>
      <w:r>
        <w:rPr>
          <w:spacing w:val="-67"/>
        </w:rPr>
        <w:t xml:space="preserve"> </w:t>
      </w:r>
      <w:r>
        <w:t>право на примирення, наділять прокурорів та суд правом направляти сторони</w:t>
      </w:r>
      <w:r>
        <w:rPr>
          <w:spacing w:val="-67"/>
        </w:rPr>
        <w:t xml:space="preserve"> </w:t>
      </w:r>
      <w:r>
        <w:t>на медіацію із зупиненням кримінального провадження, визначать граничний</w:t>
      </w:r>
      <w:r>
        <w:rPr>
          <w:spacing w:val="-67"/>
        </w:rPr>
        <w:t xml:space="preserve"> </w:t>
      </w:r>
      <w:r>
        <w:t>термін</w:t>
      </w:r>
      <w:r>
        <w:rPr>
          <w:spacing w:val="-15"/>
        </w:rPr>
        <w:t xml:space="preserve"> </w:t>
      </w:r>
      <w:r>
        <w:t>для</w:t>
      </w:r>
      <w:r>
        <w:rPr>
          <w:spacing w:val="-14"/>
        </w:rPr>
        <w:t xml:space="preserve"> </w:t>
      </w:r>
      <w:r>
        <w:t>завершення</w:t>
      </w:r>
      <w:r>
        <w:rPr>
          <w:spacing w:val="-15"/>
        </w:rPr>
        <w:t xml:space="preserve"> </w:t>
      </w:r>
      <w:r>
        <w:t>процедури</w:t>
      </w:r>
      <w:r>
        <w:rPr>
          <w:spacing w:val="-14"/>
        </w:rPr>
        <w:t xml:space="preserve"> </w:t>
      </w:r>
      <w:r>
        <w:t>медіації,</w:t>
      </w:r>
      <w:r>
        <w:rPr>
          <w:spacing w:val="-15"/>
        </w:rPr>
        <w:t xml:space="preserve"> </w:t>
      </w:r>
      <w:r>
        <w:t>а</w:t>
      </w:r>
      <w:r>
        <w:rPr>
          <w:spacing w:val="-15"/>
        </w:rPr>
        <w:t xml:space="preserve"> </w:t>
      </w:r>
      <w:r>
        <w:t>також</w:t>
      </w:r>
      <w:r>
        <w:rPr>
          <w:spacing w:val="-14"/>
        </w:rPr>
        <w:t xml:space="preserve"> </w:t>
      </w:r>
      <w:r>
        <w:t>врегулюють</w:t>
      </w:r>
      <w:r>
        <w:rPr>
          <w:spacing w:val="-15"/>
        </w:rPr>
        <w:t xml:space="preserve"> </w:t>
      </w:r>
      <w:r>
        <w:t>питання</w:t>
      </w:r>
      <w:r>
        <w:rPr>
          <w:spacing w:val="-14"/>
        </w:rPr>
        <w:t xml:space="preserve"> </w:t>
      </w:r>
      <w:r>
        <w:t>щодо</w:t>
      </w:r>
      <w:r>
        <w:rPr>
          <w:spacing w:val="-68"/>
        </w:rPr>
        <w:t xml:space="preserve"> </w:t>
      </w:r>
      <w:r>
        <w:t>зупинення</w:t>
      </w:r>
      <w:r>
        <w:rPr>
          <w:spacing w:val="1"/>
        </w:rPr>
        <w:t xml:space="preserve"> </w:t>
      </w:r>
      <w:r>
        <w:t>кримінального</w:t>
      </w:r>
      <w:r>
        <w:rPr>
          <w:spacing w:val="1"/>
        </w:rPr>
        <w:t xml:space="preserve"> </w:t>
      </w:r>
      <w:r>
        <w:t>провадження</w:t>
      </w:r>
      <w:r>
        <w:rPr>
          <w:spacing w:val="1"/>
        </w:rPr>
        <w:t xml:space="preserve"> </w:t>
      </w:r>
      <w:r>
        <w:t>після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сторонами</w:t>
      </w:r>
      <w:r>
        <w:rPr>
          <w:spacing w:val="1"/>
        </w:rPr>
        <w:t xml:space="preserve"> </w:t>
      </w:r>
      <w:r>
        <w:t>примирення для надання правопорушнику можливості протягом 6-12 місяців</w:t>
      </w:r>
      <w:r>
        <w:rPr>
          <w:spacing w:val="1"/>
        </w:rPr>
        <w:t xml:space="preserve"> </w:t>
      </w:r>
      <w:r>
        <w:t>виконати</w:t>
      </w:r>
      <w:r>
        <w:rPr>
          <w:spacing w:val="-2"/>
        </w:rPr>
        <w:t xml:space="preserve"> </w:t>
      </w:r>
      <w:r>
        <w:t>взяті</w:t>
      </w:r>
      <w:r>
        <w:rPr>
          <w:spacing w:val="-2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себе</w:t>
      </w:r>
      <w:r>
        <w:rPr>
          <w:spacing w:val="-2"/>
        </w:rPr>
        <w:t xml:space="preserve"> </w:t>
      </w:r>
      <w:r>
        <w:t>зобов’язання</w:t>
      </w:r>
      <w:r>
        <w:rPr>
          <w:spacing w:val="-2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t>відшкодування</w:t>
      </w:r>
      <w:r>
        <w:rPr>
          <w:spacing w:val="1"/>
        </w:rPr>
        <w:t xml:space="preserve"> </w:t>
      </w:r>
      <w:r>
        <w:t>завданої</w:t>
      </w:r>
      <w:r>
        <w:rPr>
          <w:spacing w:val="-1"/>
        </w:rPr>
        <w:t xml:space="preserve"> </w:t>
      </w:r>
      <w:r>
        <w:t>шкоди.</w:t>
      </w:r>
    </w:p>
    <w:p w:rsidR="009E14A8" w:rsidRDefault="009E14A8" w:rsidP="009E14A8">
      <w:pPr>
        <w:pStyle w:val="a5"/>
        <w:numPr>
          <w:ilvl w:val="0"/>
          <w:numId w:val="4"/>
        </w:numPr>
        <w:tabs>
          <w:tab w:val="left" w:pos="1298"/>
        </w:tabs>
        <w:spacing w:before="6" w:line="348" w:lineRule="auto"/>
        <w:ind w:right="383" w:firstLine="709"/>
        <w:jc w:val="both"/>
        <w:rPr>
          <w:sz w:val="28"/>
        </w:rPr>
      </w:pPr>
      <w:r>
        <w:rPr>
          <w:sz w:val="28"/>
        </w:rPr>
        <w:t>Пілотні проєкти, які реалізуються на сьогодні в Україні, є лише</w:t>
      </w:r>
      <w:r>
        <w:rPr>
          <w:spacing w:val="1"/>
          <w:sz w:val="28"/>
        </w:rPr>
        <w:t xml:space="preserve"> </w:t>
      </w:r>
      <w:r>
        <w:rPr>
          <w:sz w:val="28"/>
        </w:rPr>
        <w:t>тимчасовими</w:t>
      </w:r>
      <w:r>
        <w:rPr>
          <w:spacing w:val="1"/>
          <w:sz w:val="28"/>
        </w:rPr>
        <w:t xml:space="preserve"> </w:t>
      </w:r>
      <w:r>
        <w:rPr>
          <w:sz w:val="28"/>
        </w:rPr>
        <w:t>заходами,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зможуть</w:t>
      </w:r>
      <w:r>
        <w:rPr>
          <w:spacing w:val="1"/>
          <w:sz w:val="28"/>
        </w:rPr>
        <w:t xml:space="preserve"> </w:t>
      </w:r>
      <w:r>
        <w:rPr>
          <w:sz w:val="28"/>
        </w:rPr>
        <w:t>стати</w:t>
      </w:r>
      <w:r>
        <w:rPr>
          <w:spacing w:val="1"/>
          <w:sz w:val="28"/>
        </w:rPr>
        <w:t xml:space="preserve"> </w:t>
      </w:r>
      <w:r>
        <w:rPr>
          <w:sz w:val="28"/>
        </w:rPr>
        <w:t>повноцінним</w:t>
      </w:r>
      <w:r>
        <w:rPr>
          <w:spacing w:val="1"/>
          <w:sz w:val="28"/>
        </w:rPr>
        <w:t xml:space="preserve"> </w:t>
      </w:r>
      <w:r>
        <w:rPr>
          <w:sz w:val="28"/>
        </w:rPr>
        <w:t>вирішенням</w:t>
      </w:r>
      <w:r>
        <w:rPr>
          <w:spacing w:val="1"/>
          <w:sz w:val="28"/>
        </w:rPr>
        <w:t xml:space="preserve"> </w:t>
      </w:r>
      <w:r>
        <w:rPr>
          <w:sz w:val="28"/>
        </w:rPr>
        <w:t>зазначених</w:t>
      </w:r>
      <w:r>
        <w:rPr>
          <w:spacing w:val="-12"/>
          <w:sz w:val="28"/>
        </w:rPr>
        <w:t xml:space="preserve"> </w:t>
      </w:r>
      <w:r>
        <w:rPr>
          <w:sz w:val="28"/>
        </w:rPr>
        <w:t>проблем.</w:t>
      </w:r>
      <w:r>
        <w:rPr>
          <w:spacing w:val="-11"/>
          <w:sz w:val="28"/>
        </w:rPr>
        <w:t xml:space="preserve"> </w:t>
      </w:r>
      <w:r>
        <w:rPr>
          <w:sz w:val="28"/>
        </w:rPr>
        <w:t>Втім,</w:t>
      </w:r>
      <w:r>
        <w:rPr>
          <w:spacing w:val="-12"/>
          <w:sz w:val="28"/>
        </w:rPr>
        <w:t xml:space="preserve"> </w:t>
      </w:r>
      <w:r>
        <w:rPr>
          <w:sz w:val="28"/>
        </w:rPr>
        <w:t>вони</w:t>
      </w:r>
      <w:r>
        <w:rPr>
          <w:spacing w:val="-11"/>
          <w:sz w:val="28"/>
        </w:rPr>
        <w:t xml:space="preserve"> </w:t>
      </w:r>
      <w:r>
        <w:rPr>
          <w:sz w:val="28"/>
        </w:rPr>
        <w:t>демонструють</w:t>
      </w:r>
      <w:r>
        <w:rPr>
          <w:spacing w:val="-12"/>
          <w:sz w:val="28"/>
        </w:rPr>
        <w:t xml:space="preserve"> </w:t>
      </w:r>
      <w:r>
        <w:rPr>
          <w:sz w:val="28"/>
        </w:rPr>
        <w:t>позитивні</w:t>
      </w:r>
      <w:r>
        <w:rPr>
          <w:spacing w:val="-11"/>
          <w:sz w:val="28"/>
        </w:rPr>
        <w:t xml:space="preserve"> </w:t>
      </w:r>
      <w:r>
        <w:rPr>
          <w:sz w:val="28"/>
        </w:rPr>
        <w:t>результати</w:t>
      </w:r>
      <w:r>
        <w:rPr>
          <w:spacing w:val="-12"/>
          <w:sz w:val="28"/>
        </w:rPr>
        <w:t xml:space="preserve"> </w:t>
      </w:r>
      <w:r>
        <w:rPr>
          <w:sz w:val="28"/>
        </w:rPr>
        <w:t>в</w:t>
      </w:r>
      <w:r>
        <w:rPr>
          <w:spacing w:val="-11"/>
          <w:sz w:val="28"/>
        </w:rPr>
        <w:t xml:space="preserve"> </w:t>
      </w:r>
      <w:r>
        <w:rPr>
          <w:sz w:val="28"/>
        </w:rPr>
        <w:t>частині</w:t>
      </w:r>
      <w:r>
        <w:rPr>
          <w:spacing w:val="-68"/>
          <w:sz w:val="28"/>
        </w:rPr>
        <w:t xml:space="preserve"> </w:t>
      </w:r>
      <w:r>
        <w:rPr>
          <w:sz w:val="28"/>
        </w:rPr>
        <w:t>досягнення примирення та задоволеності сторін й можуть стати необхідною</w:t>
      </w:r>
      <w:r>
        <w:rPr>
          <w:spacing w:val="1"/>
          <w:sz w:val="28"/>
        </w:rPr>
        <w:t xml:space="preserve"> </w:t>
      </w:r>
      <w:r>
        <w:rPr>
          <w:sz w:val="28"/>
        </w:rPr>
        <w:t>підготовкою</w:t>
      </w:r>
      <w:r>
        <w:rPr>
          <w:spacing w:val="1"/>
          <w:sz w:val="28"/>
        </w:rPr>
        <w:t xml:space="preserve"> </w:t>
      </w:r>
      <w:r>
        <w:rPr>
          <w:sz w:val="28"/>
        </w:rPr>
        <w:t>суспільства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першим</w:t>
      </w:r>
      <w:r>
        <w:rPr>
          <w:spacing w:val="1"/>
          <w:sz w:val="28"/>
        </w:rPr>
        <w:t xml:space="preserve"> </w:t>
      </w:r>
      <w:r>
        <w:rPr>
          <w:sz w:val="28"/>
        </w:rPr>
        <w:t>кроком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шляху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остаточного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-3"/>
          <w:sz w:val="28"/>
        </w:rPr>
        <w:t xml:space="preserve"> </w:t>
      </w:r>
      <w:r>
        <w:rPr>
          <w:sz w:val="28"/>
        </w:rPr>
        <w:t>відновного</w:t>
      </w:r>
      <w:r>
        <w:rPr>
          <w:spacing w:val="-2"/>
          <w:sz w:val="28"/>
        </w:rPr>
        <w:t xml:space="preserve"> </w:t>
      </w:r>
      <w:r>
        <w:rPr>
          <w:sz w:val="28"/>
        </w:rPr>
        <w:t>правосуддя</w:t>
      </w:r>
      <w:r>
        <w:rPr>
          <w:spacing w:val="-2"/>
          <w:sz w:val="28"/>
        </w:rPr>
        <w:t xml:space="preserve"> </w:t>
      </w:r>
      <w:r>
        <w:rPr>
          <w:sz w:val="28"/>
        </w:rPr>
        <w:t>в</w:t>
      </w:r>
      <w:r>
        <w:rPr>
          <w:spacing w:val="-3"/>
          <w:sz w:val="28"/>
        </w:rPr>
        <w:t xml:space="preserve"> </w:t>
      </w:r>
      <w:r>
        <w:rPr>
          <w:sz w:val="28"/>
        </w:rPr>
        <w:t>кримінальний</w:t>
      </w:r>
      <w:r>
        <w:rPr>
          <w:spacing w:val="-2"/>
          <w:sz w:val="28"/>
        </w:rPr>
        <w:t xml:space="preserve"> </w:t>
      </w:r>
      <w:r>
        <w:rPr>
          <w:sz w:val="28"/>
        </w:rPr>
        <w:t>процес</w:t>
      </w:r>
      <w:r>
        <w:rPr>
          <w:spacing w:val="-2"/>
          <w:sz w:val="28"/>
        </w:rPr>
        <w:t xml:space="preserve"> </w:t>
      </w:r>
      <w:r>
        <w:rPr>
          <w:sz w:val="28"/>
        </w:rPr>
        <w:t>України.</w:t>
      </w:r>
    </w:p>
    <w:p w:rsidR="009E14A8" w:rsidRDefault="009E14A8" w:rsidP="009E14A8">
      <w:pPr>
        <w:pStyle w:val="a3"/>
        <w:spacing w:line="348" w:lineRule="auto"/>
      </w:pPr>
      <w:r>
        <w:t>На сьогодні в Україні за статистикою спостерігається зростання уваги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примирних</w:t>
      </w:r>
      <w:r>
        <w:rPr>
          <w:spacing w:val="1"/>
        </w:rPr>
        <w:t xml:space="preserve"> </w:t>
      </w:r>
      <w:r>
        <w:t>процедур,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кількість</w:t>
      </w:r>
      <w:r>
        <w:rPr>
          <w:spacing w:val="1"/>
        </w:rPr>
        <w:t xml:space="preserve"> </w:t>
      </w:r>
      <w:r>
        <w:t>осіб,</w:t>
      </w:r>
      <w:r>
        <w:rPr>
          <w:spacing w:val="1"/>
        </w:rPr>
        <w:t xml:space="preserve"> </w:t>
      </w:r>
      <w:r>
        <w:t>звільнених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кримінальної</w:t>
      </w:r>
      <w:r>
        <w:rPr>
          <w:spacing w:val="1"/>
        </w:rPr>
        <w:t xml:space="preserve"> </w:t>
      </w:r>
      <w:r>
        <w:t>відповідальності,</w:t>
      </w:r>
      <w:r>
        <w:rPr>
          <w:spacing w:val="1"/>
        </w:rPr>
        <w:t xml:space="preserve"> </w:t>
      </w:r>
      <w:r>
        <w:t>невпинно</w:t>
      </w:r>
      <w:r>
        <w:rPr>
          <w:spacing w:val="1"/>
        </w:rPr>
        <w:t xml:space="preserve"> </w:t>
      </w:r>
      <w:r>
        <w:t>зростає,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останні</w:t>
      </w:r>
      <w:r>
        <w:rPr>
          <w:spacing w:val="1"/>
        </w:rPr>
        <w:t xml:space="preserve"> </w:t>
      </w:r>
      <w:r>
        <w:t>роки</w:t>
      </w:r>
      <w:r>
        <w:rPr>
          <w:spacing w:val="1"/>
        </w:rPr>
        <w:t xml:space="preserve"> </w:t>
      </w:r>
      <w:r>
        <w:t>особливо</w:t>
      </w:r>
      <w:r>
        <w:rPr>
          <w:spacing w:val="1"/>
        </w:rPr>
        <w:t xml:space="preserve"> </w:t>
      </w:r>
      <w:r>
        <w:t>помітно</w:t>
      </w:r>
      <w:r>
        <w:rPr>
          <w:spacing w:val="-67"/>
        </w:rPr>
        <w:t xml:space="preserve"> </w:t>
      </w:r>
      <w:r>
        <w:t>набираючи темп. І це є надзвичайно важливим моментом, адже ми говоримо</w:t>
      </w:r>
      <w:r>
        <w:rPr>
          <w:spacing w:val="1"/>
        </w:rPr>
        <w:t xml:space="preserve"> </w:t>
      </w:r>
      <w:r>
        <w:t>не</w:t>
      </w:r>
      <w:r>
        <w:rPr>
          <w:spacing w:val="-3"/>
        </w:rPr>
        <w:t xml:space="preserve"> </w:t>
      </w:r>
      <w:r>
        <w:t>просто</w:t>
      </w:r>
      <w:r>
        <w:rPr>
          <w:spacing w:val="-2"/>
        </w:rPr>
        <w:t xml:space="preserve"> </w:t>
      </w:r>
      <w:r>
        <w:t>про</w:t>
      </w:r>
      <w:r>
        <w:rPr>
          <w:spacing w:val="-2"/>
        </w:rPr>
        <w:t xml:space="preserve"> </w:t>
      </w:r>
      <w:r>
        <w:t>кількість</w:t>
      </w:r>
      <w:r>
        <w:rPr>
          <w:spacing w:val="-3"/>
        </w:rPr>
        <w:t xml:space="preserve"> </w:t>
      </w:r>
      <w:r>
        <w:t>відповідних</w:t>
      </w:r>
      <w:r>
        <w:rPr>
          <w:spacing w:val="-2"/>
        </w:rPr>
        <w:t xml:space="preserve"> </w:t>
      </w:r>
      <w:r>
        <w:t>рішень</w:t>
      </w:r>
      <w:r>
        <w:rPr>
          <w:spacing w:val="-3"/>
        </w:rPr>
        <w:t xml:space="preserve"> </w:t>
      </w:r>
      <w:r>
        <w:t>суду</w:t>
      </w:r>
      <w:r>
        <w:rPr>
          <w:spacing w:val="-2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ми</w:t>
      </w:r>
      <w:r>
        <w:rPr>
          <w:spacing w:val="-1"/>
        </w:rPr>
        <w:t xml:space="preserve"> </w:t>
      </w:r>
      <w:r>
        <w:t>говоримо</w:t>
      </w:r>
      <w:r>
        <w:rPr>
          <w:spacing w:val="-2"/>
        </w:rPr>
        <w:t xml:space="preserve"> </w:t>
      </w:r>
      <w:r>
        <w:t>також</w:t>
      </w:r>
      <w:r>
        <w:rPr>
          <w:spacing w:val="-1"/>
        </w:rPr>
        <w:t xml:space="preserve"> </w:t>
      </w:r>
      <w:r>
        <w:t>про:</w:t>
      </w:r>
    </w:p>
    <w:p w:rsidR="009E14A8" w:rsidRDefault="009E14A8" w:rsidP="009E14A8">
      <w:pPr>
        <w:pStyle w:val="a5"/>
        <w:numPr>
          <w:ilvl w:val="0"/>
          <w:numId w:val="3"/>
        </w:numPr>
        <w:tabs>
          <w:tab w:val="left" w:pos="1149"/>
        </w:tabs>
        <w:spacing w:line="348" w:lineRule="auto"/>
        <w:ind w:right="386" w:firstLine="709"/>
        <w:jc w:val="both"/>
        <w:rPr>
          <w:sz w:val="28"/>
        </w:rPr>
      </w:pPr>
      <w:r>
        <w:rPr>
          <w:sz w:val="28"/>
        </w:rPr>
        <w:t>значну кількість годин, що не були витрачені прокурором та судом</w:t>
      </w:r>
      <w:r>
        <w:rPr>
          <w:spacing w:val="1"/>
          <w:sz w:val="28"/>
        </w:rPr>
        <w:t xml:space="preserve"> </w:t>
      </w:r>
      <w:r>
        <w:rPr>
          <w:sz w:val="28"/>
        </w:rPr>
        <w:t>під</w:t>
      </w:r>
      <w:r>
        <w:rPr>
          <w:spacing w:val="-1"/>
          <w:sz w:val="28"/>
        </w:rPr>
        <w:t xml:space="preserve"> </w:t>
      </w:r>
      <w:r>
        <w:rPr>
          <w:sz w:val="28"/>
        </w:rPr>
        <w:t>час повноцінних</w:t>
      </w:r>
      <w:r>
        <w:rPr>
          <w:spacing w:val="-1"/>
          <w:sz w:val="28"/>
        </w:rPr>
        <w:t xml:space="preserve"> </w:t>
      </w:r>
      <w:r>
        <w:rPr>
          <w:sz w:val="28"/>
        </w:rPr>
        <w:t>судових засідань;</w:t>
      </w:r>
    </w:p>
    <w:p w:rsidR="009E14A8" w:rsidRDefault="009E14A8" w:rsidP="009E14A8">
      <w:pPr>
        <w:pStyle w:val="a5"/>
        <w:numPr>
          <w:ilvl w:val="0"/>
          <w:numId w:val="3"/>
        </w:numPr>
        <w:tabs>
          <w:tab w:val="left" w:pos="1108"/>
        </w:tabs>
        <w:spacing w:line="348" w:lineRule="auto"/>
        <w:ind w:right="383" w:firstLine="709"/>
        <w:jc w:val="both"/>
        <w:rPr>
          <w:sz w:val="28"/>
        </w:rPr>
      </w:pPr>
      <w:r>
        <w:rPr>
          <w:w w:val="95"/>
          <w:sz w:val="28"/>
        </w:rPr>
        <w:t>кількість потерпілих осіб, які отримали повне відшкодування завданої</w:t>
      </w:r>
      <w:r>
        <w:rPr>
          <w:spacing w:val="1"/>
          <w:w w:val="95"/>
          <w:sz w:val="28"/>
        </w:rPr>
        <w:t xml:space="preserve"> </w:t>
      </w:r>
      <w:r>
        <w:rPr>
          <w:sz w:val="28"/>
        </w:rPr>
        <w:t>кримінальним</w:t>
      </w:r>
      <w:r>
        <w:rPr>
          <w:spacing w:val="-13"/>
          <w:sz w:val="28"/>
        </w:rPr>
        <w:t xml:space="preserve"> </w:t>
      </w:r>
      <w:r>
        <w:rPr>
          <w:sz w:val="28"/>
        </w:rPr>
        <w:t>правопорушенням</w:t>
      </w:r>
      <w:r>
        <w:rPr>
          <w:spacing w:val="-13"/>
          <w:sz w:val="28"/>
        </w:rPr>
        <w:t xml:space="preserve"> </w:t>
      </w:r>
      <w:r>
        <w:rPr>
          <w:sz w:val="28"/>
        </w:rPr>
        <w:t>шкоди,</w:t>
      </w:r>
      <w:r>
        <w:rPr>
          <w:spacing w:val="-13"/>
          <w:sz w:val="28"/>
        </w:rPr>
        <w:t xml:space="preserve"> </w:t>
      </w:r>
      <w:r>
        <w:rPr>
          <w:sz w:val="28"/>
        </w:rPr>
        <w:t>і</w:t>
      </w:r>
      <w:r>
        <w:rPr>
          <w:spacing w:val="-13"/>
          <w:sz w:val="28"/>
        </w:rPr>
        <w:t xml:space="preserve"> </w:t>
      </w:r>
      <w:r>
        <w:rPr>
          <w:sz w:val="28"/>
        </w:rPr>
        <w:t>позбулися</w:t>
      </w:r>
      <w:r>
        <w:rPr>
          <w:spacing w:val="-12"/>
          <w:sz w:val="28"/>
        </w:rPr>
        <w:t xml:space="preserve"> </w:t>
      </w:r>
      <w:r>
        <w:rPr>
          <w:sz w:val="28"/>
        </w:rPr>
        <w:t>впливу</w:t>
      </w:r>
      <w:r>
        <w:rPr>
          <w:spacing w:val="-13"/>
          <w:sz w:val="28"/>
        </w:rPr>
        <w:t xml:space="preserve"> </w:t>
      </w:r>
      <w:r>
        <w:rPr>
          <w:sz w:val="28"/>
        </w:rPr>
        <w:t>його</w:t>
      </w:r>
      <w:r>
        <w:rPr>
          <w:spacing w:val="-13"/>
          <w:sz w:val="28"/>
        </w:rPr>
        <w:t xml:space="preserve"> </w:t>
      </w:r>
      <w:r>
        <w:rPr>
          <w:sz w:val="28"/>
        </w:rPr>
        <w:t>негативного</w:t>
      </w:r>
      <w:r>
        <w:rPr>
          <w:spacing w:val="-67"/>
          <w:sz w:val="28"/>
        </w:rPr>
        <w:t xml:space="preserve"> </w:t>
      </w:r>
      <w:r>
        <w:rPr>
          <w:sz w:val="28"/>
        </w:rPr>
        <w:t>наслідку</w:t>
      </w:r>
      <w:r>
        <w:rPr>
          <w:spacing w:val="-1"/>
          <w:sz w:val="28"/>
        </w:rPr>
        <w:t xml:space="preserve"> </w:t>
      </w:r>
      <w:r>
        <w:rPr>
          <w:sz w:val="28"/>
        </w:rPr>
        <w:t>на подальше життя;</w:t>
      </w:r>
    </w:p>
    <w:p w:rsidR="009E14A8" w:rsidRDefault="009E14A8" w:rsidP="009E14A8">
      <w:pPr>
        <w:pStyle w:val="a5"/>
        <w:numPr>
          <w:ilvl w:val="0"/>
          <w:numId w:val="3"/>
        </w:numPr>
        <w:tabs>
          <w:tab w:val="left" w:pos="1119"/>
        </w:tabs>
        <w:spacing w:line="348" w:lineRule="auto"/>
        <w:ind w:right="382" w:firstLine="709"/>
        <w:jc w:val="both"/>
        <w:rPr>
          <w:sz w:val="28"/>
        </w:rPr>
      </w:pPr>
      <w:r>
        <w:rPr>
          <w:sz w:val="28"/>
        </w:rPr>
        <w:t>кількість</w:t>
      </w:r>
      <w:r>
        <w:rPr>
          <w:spacing w:val="-9"/>
          <w:sz w:val="28"/>
        </w:rPr>
        <w:t xml:space="preserve"> </w:t>
      </w:r>
      <w:r>
        <w:rPr>
          <w:sz w:val="28"/>
        </w:rPr>
        <w:t>осіб,</w:t>
      </w:r>
      <w:r>
        <w:rPr>
          <w:spacing w:val="-8"/>
          <w:sz w:val="28"/>
        </w:rPr>
        <w:t xml:space="preserve"> </w:t>
      </w:r>
      <w:r>
        <w:rPr>
          <w:sz w:val="28"/>
        </w:rPr>
        <w:t>яким</w:t>
      </w:r>
      <w:r>
        <w:rPr>
          <w:spacing w:val="-8"/>
          <w:sz w:val="28"/>
        </w:rPr>
        <w:t xml:space="preserve"> </w:t>
      </w:r>
      <w:r>
        <w:rPr>
          <w:sz w:val="28"/>
        </w:rPr>
        <w:t>не</w:t>
      </w:r>
      <w:r>
        <w:rPr>
          <w:spacing w:val="-9"/>
          <w:sz w:val="28"/>
        </w:rPr>
        <w:t xml:space="preserve"> </w:t>
      </w:r>
      <w:r>
        <w:rPr>
          <w:sz w:val="28"/>
        </w:rPr>
        <w:t>довелося</w:t>
      </w:r>
      <w:r>
        <w:rPr>
          <w:spacing w:val="-8"/>
          <w:sz w:val="28"/>
        </w:rPr>
        <w:t xml:space="preserve"> </w:t>
      </w:r>
      <w:r>
        <w:rPr>
          <w:sz w:val="28"/>
        </w:rPr>
        <w:t>пройти</w:t>
      </w:r>
      <w:r>
        <w:rPr>
          <w:spacing w:val="-9"/>
          <w:sz w:val="28"/>
        </w:rPr>
        <w:t xml:space="preserve"> </w:t>
      </w:r>
      <w:r>
        <w:rPr>
          <w:sz w:val="28"/>
        </w:rPr>
        <w:t>випробовування</w:t>
      </w:r>
      <w:r>
        <w:rPr>
          <w:spacing w:val="-8"/>
          <w:sz w:val="28"/>
        </w:rPr>
        <w:t xml:space="preserve"> </w:t>
      </w:r>
      <w:r>
        <w:rPr>
          <w:sz w:val="28"/>
        </w:rPr>
        <w:t>українською</w:t>
      </w:r>
      <w:r>
        <w:rPr>
          <w:spacing w:val="-68"/>
          <w:sz w:val="28"/>
        </w:rPr>
        <w:t xml:space="preserve"> </w:t>
      </w:r>
      <w:r>
        <w:rPr>
          <w:sz w:val="28"/>
        </w:rPr>
        <w:t>пенітенціарною системою, і які отримали свій шанс на виправлення скоєних</w:t>
      </w:r>
      <w:r>
        <w:rPr>
          <w:spacing w:val="1"/>
          <w:sz w:val="28"/>
        </w:rPr>
        <w:t xml:space="preserve"> </w:t>
      </w:r>
      <w:r>
        <w:rPr>
          <w:sz w:val="28"/>
        </w:rPr>
        <w:t>помилок.</w:t>
      </w:r>
    </w:p>
    <w:p w:rsidR="009E14A8" w:rsidRDefault="009E14A8" w:rsidP="009E14A8">
      <w:pPr>
        <w:spacing w:line="348" w:lineRule="auto"/>
        <w:jc w:val="both"/>
        <w:rPr>
          <w:sz w:val="28"/>
        </w:rPr>
        <w:sectPr w:rsidR="009E14A8">
          <w:pgSz w:w="11910" w:h="16840"/>
          <w:pgMar w:top="1040" w:right="460" w:bottom="280" w:left="1600" w:header="721" w:footer="0" w:gutter="0"/>
          <w:cols w:space="720"/>
        </w:sectPr>
      </w:pPr>
    </w:p>
    <w:p w:rsidR="009E14A8" w:rsidRDefault="009E14A8" w:rsidP="009E14A8">
      <w:pPr>
        <w:pStyle w:val="1"/>
        <w:spacing w:before="76"/>
        <w:ind w:right="938"/>
        <w:jc w:val="center"/>
      </w:pPr>
      <w:bookmarkStart w:id="1" w:name="_TOC_250001"/>
      <w:r>
        <w:lastRenderedPageBreak/>
        <w:t>СПИСОК</w:t>
      </w:r>
      <w:r>
        <w:rPr>
          <w:spacing w:val="-1"/>
        </w:rPr>
        <w:t xml:space="preserve"> </w:t>
      </w:r>
      <w:r>
        <w:t>ВИКОРИСТАНИХ</w:t>
      </w:r>
      <w:r>
        <w:rPr>
          <w:spacing w:val="-1"/>
        </w:rPr>
        <w:t xml:space="preserve"> </w:t>
      </w:r>
      <w:bookmarkEnd w:id="1"/>
      <w:r>
        <w:t>ДЖЕРЕЛ</w:t>
      </w:r>
    </w:p>
    <w:p w:rsidR="009E14A8" w:rsidRDefault="009E14A8" w:rsidP="009E14A8">
      <w:pPr>
        <w:pStyle w:val="a3"/>
        <w:ind w:left="0" w:right="0" w:firstLine="0"/>
        <w:jc w:val="left"/>
        <w:rPr>
          <w:b/>
          <w:sz w:val="30"/>
        </w:rPr>
      </w:pP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4"/>
          <w:tab w:val="left" w:pos="1525"/>
        </w:tabs>
        <w:spacing w:before="265" w:line="348" w:lineRule="auto"/>
        <w:ind w:right="385" w:firstLine="709"/>
        <w:rPr>
          <w:sz w:val="28"/>
        </w:rPr>
      </w:pPr>
      <w:r>
        <w:rPr>
          <w:sz w:val="28"/>
        </w:rPr>
        <w:t>Marshall</w:t>
      </w:r>
      <w:r>
        <w:rPr>
          <w:spacing w:val="-8"/>
          <w:sz w:val="28"/>
        </w:rPr>
        <w:t xml:space="preserve"> </w:t>
      </w:r>
      <w:r>
        <w:rPr>
          <w:sz w:val="28"/>
        </w:rPr>
        <w:t>T.</w:t>
      </w:r>
      <w:r>
        <w:rPr>
          <w:spacing w:val="-7"/>
          <w:sz w:val="28"/>
        </w:rPr>
        <w:t xml:space="preserve"> </w:t>
      </w:r>
      <w:r>
        <w:rPr>
          <w:sz w:val="28"/>
        </w:rPr>
        <w:t>F.</w:t>
      </w:r>
      <w:r>
        <w:rPr>
          <w:spacing w:val="-8"/>
          <w:sz w:val="28"/>
        </w:rPr>
        <w:t xml:space="preserve"> </w:t>
      </w:r>
      <w:r>
        <w:rPr>
          <w:sz w:val="28"/>
        </w:rPr>
        <w:t>The</w:t>
      </w:r>
      <w:r>
        <w:rPr>
          <w:spacing w:val="-7"/>
          <w:sz w:val="28"/>
        </w:rPr>
        <w:t xml:space="preserve"> </w:t>
      </w:r>
      <w:r>
        <w:rPr>
          <w:sz w:val="28"/>
        </w:rPr>
        <w:t>evolution</w:t>
      </w:r>
      <w:r>
        <w:rPr>
          <w:spacing w:val="-6"/>
          <w:sz w:val="28"/>
        </w:rPr>
        <w:t xml:space="preserve"> </w:t>
      </w:r>
      <w:r>
        <w:rPr>
          <w:sz w:val="28"/>
        </w:rPr>
        <w:t>of</w:t>
      </w:r>
      <w:r>
        <w:rPr>
          <w:spacing w:val="-8"/>
          <w:sz w:val="28"/>
        </w:rPr>
        <w:t xml:space="preserve"> </w:t>
      </w:r>
      <w:r>
        <w:rPr>
          <w:sz w:val="28"/>
        </w:rPr>
        <w:t>restorative</w:t>
      </w:r>
      <w:r>
        <w:rPr>
          <w:spacing w:val="-7"/>
          <w:sz w:val="28"/>
        </w:rPr>
        <w:t xml:space="preserve"> </w:t>
      </w:r>
      <w:r>
        <w:rPr>
          <w:sz w:val="28"/>
        </w:rPr>
        <w:t>justice</w:t>
      </w:r>
      <w:r>
        <w:rPr>
          <w:spacing w:val="-8"/>
          <w:sz w:val="28"/>
        </w:rPr>
        <w:t xml:space="preserve"> </w:t>
      </w:r>
      <w:r>
        <w:rPr>
          <w:sz w:val="28"/>
        </w:rPr>
        <w:t>in</w:t>
      </w:r>
      <w:r>
        <w:rPr>
          <w:spacing w:val="-6"/>
          <w:sz w:val="28"/>
        </w:rPr>
        <w:t xml:space="preserve"> </w:t>
      </w:r>
      <w:r>
        <w:rPr>
          <w:sz w:val="28"/>
        </w:rPr>
        <w:t>Britain.</w:t>
      </w:r>
      <w:r>
        <w:rPr>
          <w:spacing w:val="-8"/>
          <w:sz w:val="28"/>
        </w:rPr>
        <w:t xml:space="preserve"> </w:t>
      </w:r>
      <w:r>
        <w:rPr>
          <w:i/>
          <w:sz w:val="28"/>
        </w:rPr>
        <w:t>European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Journal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on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Criminal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Policy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Research.</w:t>
      </w:r>
      <w:r>
        <w:rPr>
          <w:i/>
          <w:spacing w:val="-3"/>
          <w:sz w:val="28"/>
        </w:rPr>
        <w:t xml:space="preserve"> </w:t>
      </w:r>
      <w:r>
        <w:rPr>
          <w:sz w:val="28"/>
        </w:rPr>
        <w:t>1996.</w:t>
      </w:r>
      <w:r>
        <w:rPr>
          <w:spacing w:val="-1"/>
          <w:sz w:val="28"/>
        </w:rPr>
        <w:t xml:space="preserve"> </w:t>
      </w:r>
      <w:r>
        <w:rPr>
          <w:sz w:val="28"/>
        </w:rPr>
        <w:t>№ 4(4).</w:t>
      </w:r>
      <w:r>
        <w:rPr>
          <w:spacing w:val="-1"/>
          <w:sz w:val="28"/>
        </w:rPr>
        <w:t xml:space="preserve"> </w:t>
      </w:r>
      <w:r>
        <w:rPr>
          <w:sz w:val="28"/>
        </w:rPr>
        <w:t>Р.</w:t>
      </w:r>
      <w:r>
        <w:rPr>
          <w:spacing w:val="-1"/>
          <w:sz w:val="28"/>
        </w:rPr>
        <w:t xml:space="preserve"> </w:t>
      </w:r>
      <w:r>
        <w:rPr>
          <w:sz w:val="28"/>
        </w:rPr>
        <w:t>31-43.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4"/>
          <w:tab w:val="left" w:pos="1525"/>
        </w:tabs>
        <w:spacing w:line="348" w:lineRule="auto"/>
        <w:ind w:firstLine="709"/>
        <w:rPr>
          <w:sz w:val="28"/>
        </w:rPr>
      </w:pPr>
      <w:r>
        <w:rPr>
          <w:sz w:val="28"/>
        </w:rPr>
        <w:t>Землянська</w:t>
      </w:r>
      <w:r>
        <w:rPr>
          <w:spacing w:val="14"/>
          <w:sz w:val="28"/>
        </w:rPr>
        <w:t xml:space="preserve"> </w:t>
      </w:r>
      <w:r>
        <w:rPr>
          <w:sz w:val="28"/>
        </w:rPr>
        <w:t>В.</w:t>
      </w:r>
      <w:r>
        <w:rPr>
          <w:spacing w:val="15"/>
          <w:sz w:val="28"/>
        </w:rPr>
        <w:t xml:space="preserve"> </w:t>
      </w:r>
      <w:r>
        <w:rPr>
          <w:sz w:val="28"/>
        </w:rPr>
        <w:t>В.</w:t>
      </w:r>
      <w:r>
        <w:rPr>
          <w:spacing w:val="30"/>
          <w:sz w:val="28"/>
        </w:rPr>
        <w:t xml:space="preserve"> </w:t>
      </w:r>
      <w:r>
        <w:rPr>
          <w:sz w:val="28"/>
        </w:rPr>
        <w:t>Відновне</w:t>
      </w:r>
      <w:r>
        <w:rPr>
          <w:spacing w:val="15"/>
          <w:sz w:val="28"/>
        </w:rPr>
        <w:t xml:space="preserve"> </w:t>
      </w:r>
      <w:r>
        <w:rPr>
          <w:sz w:val="28"/>
        </w:rPr>
        <w:t>правосуддя</w:t>
      </w:r>
      <w:r>
        <w:rPr>
          <w:spacing w:val="15"/>
          <w:sz w:val="28"/>
        </w:rPr>
        <w:t xml:space="preserve"> </w:t>
      </w:r>
      <w:r>
        <w:rPr>
          <w:sz w:val="28"/>
        </w:rPr>
        <w:t>в</w:t>
      </w:r>
      <w:r>
        <w:rPr>
          <w:spacing w:val="15"/>
          <w:sz w:val="28"/>
        </w:rPr>
        <w:t xml:space="preserve"> </w:t>
      </w:r>
      <w:r>
        <w:rPr>
          <w:sz w:val="28"/>
        </w:rPr>
        <w:t>кримінальному</w:t>
      </w:r>
      <w:r>
        <w:rPr>
          <w:spacing w:val="15"/>
          <w:sz w:val="28"/>
        </w:rPr>
        <w:t xml:space="preserve"> </w:t>
      </w:r>
      <w:r>
        <w:rPr>
          <w:sz w:val="28"/>
        </w:rPr>
        <w:t>процесі</w:t>
      </w:r>
      <w:r>
        <w:rPr>
          <w:spacing w:val="-67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-1"/>
          <w:sz w:val="28"/>
        </w:rPr>
        <w:t xml:space="preserve"> </w:t>
      </w:r>
      <w:r>
        <w:rPr>
          <w:sz w:val="28"/>
        </w:rPr>
        <w:t>Київ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r>
        <w:rPr>
          <w:sz w:val="28"/>
        </w:rPr>
        <w:t>Видавець</w:t>
      </w:r>
      <w:r>
        <w:rPr>
          <w:spacing w:val="-1"/>
          <w:sz w:val="28"/>
        </w:rPr>
        <w:t xml:space="preserve"> </w:t>
      </w:r>
      <w:r>
        <w:rPr>
          <w:sz w:val="28"/>
        </w:rPr>
        <w:t>Захаренко</w:t>
      </w:r>
      <w:r>
        <w:rPr>
          <w:spacing w:val="-1"/>
          <w:sz w:val="28"/>
        </w:rPr>
        <w:t xml:space="preserve"> </w:t>
      </w:r>
      <w:r>
        <w:rPr>
          <w:sz w:val="28"/>
        </w:rPr>
        <w:t>В.О.</w:t>
      </w:r>
      <w:r>
        <w:rPr>
          <w:spacing w:val="-1"/>
          <w:sz w:val="28"/>
        </w:rPr>
        <w:t xml:space="preserve"> </w:t>
      </w:r>
      <w:r>
        <w:rPr>
          <w:sz w:val="28"/>
        </w:rPr>
        <w:t>2008.</w:t>
      </w:r>
      <w:r>
        <w:rPr>
          <w:spacing w:val="-1"/>
          <w:sz w:val="28"/>
        </w:rPr>
        <w:t xml:space="preserve"> </w:t>
      </w:r>
      <w:r>
        <w:rPr>
          <w:sz w:val="28"/>
        </w:rPr>
        <w:t>200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4"/>
          <w:tab w:val="left" w:pos="1525"/>
        </w:tabs>
        <w:spacing w:line="348" w:lineRule="auto"/>
        <w:ind w:right="383" w:firstLine="709"/>
        <w:rPr>
          <w:sz w:val="28"/>
        </w:rPr>
      </w:pPr>
      <w:r>
        <w:rPr>
          <w:sz w:val="28"/>
        </w:rPr>
        <w:t>Braithwaite</w:t>
      </w:r>
      <w:r>
        <w:rPr>
          <w:spacing w:val="14"/>
          <w:sz w:val="28"/>
        </w:rPr>
        <w:t xml:space="preserve"> </w:t>
      </w:r>
      <w:r>
        <w:rPr>
          <w:sz w:val="28"/>
        </w:rPr>
        <w:t>J.</w:t>
      </w:r>
      <w:r>
        <w:rPr>
          <w:spacing w:val="12"/>
          <w:sz w:val="28"/>
        </w:rPr>
        <w:t xml:space="preserve"> </w:t>
      </w:r>
      <w:r>
        <w:rPr>
          <w:sz w:val="28"/>
        </w:rPr>
        <w:t>Restorative</w:t>
      </w:r>
      <w:r>
        <w:rPr>
          <w:spacing w:val="14"/>
          <w:sz w:val="28"/>
        </w:rPr>
        <w:t xml:space="preserve"> </w:t>
      </w:r>
      <w:r>
        <w:rPr>
          <w:sz w:val="28"/>
        </w:rPr>
        <w:t>Justice</w:t>
      </w:r>
      <w:r>
        <w:rPr>
          <w:spacing w:val="14"/>
          <w:sz w:val="28"/>
        </w:rPr>
        <w:t xml:space="preserve"> </w:t>
      </w:r>
      <w:r>
        <w:rPr>
          <w:sz w:val="28"/>
        </w:rPr>
        <w:t>and</w:t>
      </w:r>
      <w:r>
        <w:rPr>
          <w:spacing w:val="14"/>
          <w:sz w:val="28"/>
        </w:rPr>
        <w:t xml:space="preserve"> </w:t>
      </w:r>
      <w:r>
        <w:rPr>
          <w:sz w:val="28"/>
        </w:rPr>
        <w:t>De-Professionalization.</w:t>
      </w:r>
      <w:r>
        <w:rPr>
          <w:spacing w:val="13"/>
          <w:sz w:val="28"/>
        </w:rPr>
        <w:t xml:space="preserve"> </w:t>
      </w:r>
      <w:r>
        <w:rPr>
          <w:i/>
          <w:sz w:val="28"/>
        </w:rPr>
        <w:t>The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Good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Society</w:t>
      </w:r>
      <w:r>
        <w:rPr>
          <w:sz w:val="28"/>
        </w:rPr>
        <w:t>. 2004.</w:t>
      </w:r>
      <w:r>
        <w:rPr>
          <w:spacing w:val="-1"/>
          <w:sz w:val="28"/>
        </w:rPr>
        <w:t xml:space="preserve"> </w:t>
      </w:r>
      <w:r>
        <w:rPr>
          <w:sz w:val="28"/>
        </w:rPr>
        <w:t>Volume 13, № 1.</w:t>
      </w:r>
      <w:r>
        <w:rPr>
          <w:spacing w:val="69"/>
          <w:sz w:val="28"/>
        </w:rPr>
        <w:t xml:space="preserve"> </w:t>
      </w:r>
      <w:r>
        <w:rPr>
          <w:sz w:val="28"/>
        </w:rPr>
        <w:t>P.</w:t>
      </w:r>
      <w:r>
        <w:rPr>
          <w:spacing w:val="-1"/>
          <w:sz w:val="28"/>
        </w:rPr>
        <w:t xml:space="preserve"> </w:t>
      </w:r>
      <w:r>
        <w:rPr>
          <w:sz w:val="28"/>
        </w:rPr>
        <w:t>28-31.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4"/>
          <w:tab w:val="left" w:pos="1525"/>
        </w:tabs>
        <w:spacing w:line="348" w:lineRule="auto"/>
        <w:ind w:right="388" w:firstLine="709"/>
        <w:rPr>
          <w:sz w:val="28"/>
        </w:rPr>
      </w:pPr>
      <w:r>
        <w:rPr>
          <w:sz w:val="28"/>
        </w:rPr>
        <w:t>Zehr</w:t>
      </w:r>
      <w:r>
        <w:rPr>
          <w:spacing w:val="-14"/>
          <w:sz w:val="28"/>
        </w:rPr>
        <w:t xml:space="preserve"> </w:t>
      </w:r>
      <w:r>
        <w:rPr>
          <w:sz w:val="28"/>
        </w:rPr>
        <w:t>H.</w:t>
      </w:r>
      <w:r>
        <w:rPr>
          <w:spacing w:val="-13"/>
          <w:sz w:val="28"/>
        </w:rPr>
        <w:t xml:space="preserve"> </w:t>
      </w:r>
      <w:r>
        <w:rPr>
          <w:sz w:val="28"/>
        </w:rPr>
        <w:t>The</w:t>
      </w:r>
      <w:r>
        <w:rPr>
          <w:spacing w:val="-13"/>
          <w:sz w:val="28"/>
        </w:rPr>
        <w:t xml:space="preserve"> </w:t>
      </w:r>
      <w:r>
        <w:rPr>
          <w:sz w:val="28"/>
        </w:rPr>
        <w:t>little</w:t>
      </w:r>
      <w:r>
        <w:rPr>
          <w:spacing w:val="-13"/>
          <w:sz w:val="28"/>
        </w:rPr>
        <w:t xml:space="preserve"> </w:t>
      </w:r>
      <w:r>
        <w:rPr>
          <w:sz w:val="28"/>
        </w:rPr>
        <w:t>book</w:t>
      </w:r>
      <w:r>
        <w:rPr>
          <w:spacing w:val="-13"/>
          <w:sz w:val="28"/>
        </w:rPr>
        <w:t xml:space="preserve"> </w:t>
      </w:r>
      <w:r>
        <w:rPr>
          <w:sz w:val="28"/>
        </w:rPr>
        <w:t>of</w:t>
      </w:r>
      <w:r>
        <w:rPr>
          <w:spacing w:val="-14"/>
          <w:sz w:val="28"/>
        </w:rPr>
        <w:t xml:space="preserve"> </w:t>
      </w:r>
      <w:r>
        <w:rPr>
          <w:sz w:val="28"/>
        </w:rPr>
        <w:t>restorative</w:t>
      </w:r>
      <w:r>
        <w:rPr>
          <w:spacing w:val="-13"/>
          <w:sz w:val="28"/>
        </w:rPr>
        <w:t xml:space="preserve"> </w:t>
      </w:r>
      <w:r>
        <w:rPr>
          <w:sz w:val="28"/>
        </w:rPr>
        <w:t>justice.</w:t>
      </w:r>
      <w:r>
        <w:rPr>
          <w:spacing w:val="-13"/>
          <w:sz w:val="28"/>
        </w:rPr>
        <w:t xml:space="preserve"> </w:t>
      </w:r>
      <w:r>
        <w:rPr>
          <w:sz w:val="28"/>
        </w:rPr>
        <w:t>Intercourse</w:t>
      </w:r>
      <w:r>
        <w:rPr>
          <w:spacing w:val="-13"/>
          <w:sz w:val="28"/>
        </w:rPr>
        <w:t xml:space="preserve"> </w:t>
      </w:r>
      <w:r>
        <w:rPr>
          <w:sz w:val="28"/>
        </w:rPr>
        <w:t>:</w:t>
      </w:r>
      <w:r>
        <w:rPr>
          <w:spacing w:val="-13"/>
          <w:sz w:val="28"/>
        </w:rPr>
        <w:t xml:space="preserve"> </w:t>
      </w:r>
      <w:r>
        <w:rPr>
          <w:sz w:val="28"/>
        </w:rPr>
        <w:t>Good</w:t>
      </w:r>
      <w:r>
        <w:rPr>
          <w:spacing w:val="-14"/>
          <w:sz w:val="28"/>
        </w:rPr>
        <w:t xml:space="preserve"> </w:t>
      </w:r>
      <w:r>
        <w:rPr>
          <w:sz w:val="28"/>
        </w:rPr>
        <w:t>Books,</w:t>
      </w:r>
      <w:r>
        <w:rPr>
          <w:spacing w:val="-67"/>
          <w:sz w:val="28"/>
        </w:rPr>
        <w:t xml:space="preserve"> </w:t>
      </w:r>
      <w:r>
        <w:rPr>
          <w:sz w:val="28"/>
        </w:rPr>
        <w:t>2002.</w:t>
      </w:r>
      <w:r>
        <w:rPr>
          <w:spacing w:val="-1"/>
          <w:sz w:val="28"/>
        </w:rPr>
        <w:t xml:space="preserve"> </w:t>
      </w:r>
      <w:r>
        <w:rPr>
          <w:sz w:val="28"/>
        </w:rPr>
        <w:t>76 p.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4"/>
          <w:tab w:val="left" w:pos="1525"/>
        </w:tabs>
        <w:spacing w:line="348" w:lineRule="auto"/>
        <w:ind w:right="381" w:firstLine="709"/>
        <w:rPr>
          <w:sz w:val="28"/>
        </w:rPr>
      </w:pPr>
      <w:r>
        <w:rPr>
          <w:sz w:val="28"/>
        </w:rPr>
        <w:t>Morris</w:t>
      </w:r>
      <w:r>
        <w:rPr>
          <w:spacing w:val="-18"/>
          <w:sz w:val="28"/>
        </w:rPr>
        <w:t xml:space="preserve"> </w:t>
      </w:r>
      <w:r>
        <w:rPr>
          <w:sz w:val="28"/>
        </w:rPr>
        <w:t>A.</w:t>
      </w:r>
      <w:r>
        <w:rPr>
          <w:spacing w:val="-17"/>
          <w:sz w:val="28"/>
        </w:rPr>
        <w:t xml:space="preserve"> </w:t>
      </w:r>
      <w:r>
        <w:rPr>
          <w:sz w:val="28"/>
        </w:rPr>
        <w:t>Critiquing</w:t>
      </w:r>
      <w:r>
        <w:rPr>
          <w:spacing w:val="-16"/>
          <w:sz w:val="28"/>
        </w:rPr>
        <w:t xml:space="preserve"> </w:t>
      </w:r>
      <w:r>
        <w:rPr>
          <w:sz w:val="28"/>
        </w:rPr>
        <w:t>the</w:t>
      </w:r>
      <w:r>
        <w:rPr>
          <w:spacing w:val="-17"/>
          <w:sz w:val="28"/>
        </w:rPr>
        <w:t xml:space="preserve"> </w:t>
      </w:r>
      <w:r>
        <w:rPr>
          <w:sz w:val="28"/>
        </w:rPr>
        <w:t>critics:</w:t>
      </w:r>
      <w:r>
        <w:rPr>
          <w:spacing w:val="-17"/>
          <w:sz w:val="28"/>
        </w:rPr>
        <w:t xml:space="preserve"> </w:t>
      </w:r>
      <w:r>
        <w:rPr>
          <w:sz w:val="28"/>
        </w:rPr>
        <w:t>A</w:t>
      </w:r>
      <w:r>
        <w:rPr>
          <w:spacing w:val="-16"/>
          <w:sz w:val="28"/>
        </w:rPr>
        <w:t xml:space="preserve"> </w:t>
      </w:r>
      <w:r>
        <w:rPr>
          <w:sz w:val="28"/>
        </w:rPr>
        <w:t>brief</w:t>
      </w:r>
      <w:r>
        <w:rPr>
          <w:spacing w:val="-17"/>
          <w:sz w:val="28"/>
        </w:rPr>
        <w:t xml:space="preserve"> </w:t>
      </w:r>
      <w:r>
        <w:rPr>
          <w:sz w:val="28"/>
        </w:rPr>
        <w:t>response</w:t>
      </w:r>
      <w:r>
        <w:rPr>
          <w:spacing w:val="-17"/>
          <w:sz w:val="28"/>
        </w:rPr>
        <w:t xml:space="preserve"> </w:t>
      </w:r>
      <w:r>
        <w:rPr>
          <w:sz w:val="28"/>
        </w:rPr>
        <w:t>to</w:t>
      </w:r>
      <w:r>
        <w:rPr>
          <w:spacing w:val="-16"/>
          <w:sz w:val="28"/>
        </w:rPr>
        <w:t xml:space="preserve"> </w:t>
      </w:r>
      <w:r>
        <w:rPr>
          <w:sz w:val="28"/>
        </w:rPr>
        <w:t>critics</w:t>
      </w:r>
      <w:r>
        <w:rPr>
          <w:spacing w:val="-17"/>
          <w:sz w:val="28"/>
        </w:rPr>
        <w:t xml:space="preserve"> </w:t>
      </w:r>
      <w:r>
        <w:rPr>
          <w:sz w:val="28"/>
        </w:rPr>
        <w:t>of</w:t>
      </w:r>
      <w:r>
        <w:rPr>
          <w:spacing w:val="-17"/>
          <w:sz w:val="28"/>
        </w:rPr>
        <w:t xml:space="preserve"> </w:t>
      </w:r>
      <w:r>
        <w:rPr>
          <w:sz w:val="28"/>
        </w:rPr>
        <w:t>restorative</w:t>
      </w:r>
      <w:r>
        <w:rPr>
          <w:spacing w:val="-67"/>
          <w:sz w:val="28"/>
        </w:rPr>
        <w:t xml:space="preserve"> </w:t>
      </w:r>
      <w:r>
        <w:rPr>
          <w:sz w:val="28"/>
        </w:rPr>
        <w:t>justice.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British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Journal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Criminology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2002.</w:t>
      </w:r>
      <w:r>
        <w:rPr>
          <w:spacing w:val="-2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24.</w:t>
      </w:r>
      <w:r>
        <w:rPr>
          <w:spacing w:val="-1"/>
          <w:sz w:val="28"/>
        </w:rPr>
        <w:t xml:space="preserve"> </w:t>
      </w:r>
      <w:r>
        <w:rPr>
          <w:sz w:val="28"/>
        </w:rPr>
        <w:t>Р.</w:t>
      </w:r>
      <w:r>
        <w:rPr>
          <w:spacing w:val="-1"/>
          <w:sz w:val="28"/>
        </w:rPr>
        <w:t xml:space="preserve"> </w:t>
      </w:r>
      <w:r>
        <w:rPr>
          <w:sz w:val="28"/>
        </w:rPr>
        <w:t>596–615.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4"/>
          <w:tab w:val="left" w:pos="1525"/>
          <w:tab w:val="left" w:leader="dot" w:pos="8029"/>
        </w:tabs>
        <w:spacing w:line="348" w:lineRule="auto"/>
        <w:ind w:right="383" w:firstLine="709"/>
        <w:rPr>
          <w:sz w:val="28"/>
        </w:rPr>
      </w:pPr>
      <w:r>
        <w:rPr>
          <w:sz w:val="28"/>
        </w:rPr>
        <w:t>Микитин</w:t>
      </w:r>
      <w:r>
        <w:rPr>
          <w:spacing w:val="51"/>
          <w:sz w:val="28"/>
        </w:rPr>
        <w:t xml:space="preserve"> </w:t>
      </w:r>
      <w:r>
        <w:rPr>
          <w:sz w:val="28"/>
        </w:rPr>
        <w:t>Ю.</w:t>
      </w:r>
      <w:r>
        <w:rPr>
          <w:spacing w:val="51"/>
          <w:sz w:val="28"/>
        </w:rPr>
        <w:t xml:space="preserve"> </w:t>
      </w:r>
      <w:r>
        <w:rPr>
          <w:sz w:val="28"/>
        </w:rPr>
        <w:t>І.</w:t>
      </w:r>
      <w:r>
        <w:rPr>
          <w:spacing w:val="51"/>
          <w:sz w:val="28"/>
        </w:rPr>
        <w:t xml:space="preserve"> </w:t>
      </w:r>
      <w:r>
        <w:rPr>
          <w:sz w:val="28"/>
        </w:rPr>
        <w:t>Відновне</w:t>
      </w:r>
      <w:r>
        <w:rPr>
          <w:spacing w:val="52"/>
          <w:sz w:val="28"/>
        </w:rPr>
        <w:t xml:space="preserve"> </w:t>
      </w:r>
      <w:r>
        <w:rPr>
          <w:sz w:val="28"/>
        </w:rPr>
        <w:t>правосуддя</w:t>
      </w:r>
      <w:r>
        <w:rPr>
          <w:spacing w:val="52"/>
          <w:sz w:val="28"/>
        </w:rPr>
        <w:t xml:space="preserve"> </w:t>
      </w:r>
      <w:r>
        <w:rPr>
          <w:sz w:val="28"/>
        </w:rPr>
        <w:t>у</w:t>
      </w:r>
      <w:r>
        <w:rPr>
          <w:spacing w:val="51"/>
          <w:sz w:val="28"/>
        </w:rPr>
        <w:t xml:space="preserve"> </w:t>
      </w:r>
      <w:r>
        <w:rPr>
          <w:sz w:val="28"/>
        </w:rPr>
        <w:t>кримінальному</w:t>
      </w:r>
      <w:r>
        <w:rPr>
          <w:spacing w:val="52"/>
          <w:sz w:val="28"/>
        </w:rPr>
        <w:t xml:space="preserve"> </w:t>
      </w:r>
      <w:r>
        <w:rPr>
          <w:sz w:val="28"/>
        </w:rPr>
        <w:t>процесі:</w:t>
      </w:r>
      <w:r>
        <w:rPr>
          <w:spacing w:val="-67"/>
          <w:sz w:val="28"/>
        </w:rPr>
        <w:t xml:space="preserve"> </w:t>
      </w:r>
      <w:r>
        <w:rPr>
          <w:sz w:val="28"/>
        </w:rPr>
        <w:t>міжнародний</w:t>
      </w:r>
      <w:r>
        <w:rPr>
          <w:spacing w:val="20"/>
          <w:sz w:val="28"/>
        </w:rPr>
        <w:t xml:space="preserve"> </w:t>
      </w:r>
      <w:r>
        <w:rPr>
          <w:sz w:val="28"/>
        </w:rPr>
        <w:t>досвід</w:t>
      </w:r>
      <w:r>
        <w:rPr>
          <w:spacing w:val="20"/>
          <w:sz w:val="28"/>
        </w:rPr>
        <w:t xml:space="preserve"> </w:t>
      </w:r>
      <w:r>
        <w:rPr>
          <w:sz w:val="28"/>
        </w:rPr>
        <w:t>та</w:t>
      </w:r>
      <w:r>
        <w:rPr>
          <w:spacing w:val="21"/>
          <w:sz w:val="28"/>
        </w:rPr>
        <w:t xml:space="preserve"> </w:t>
      </w:r>
      <w:r>
        <w:rPr>
          <w:sz w:val="28"/>
        </w:rPr>
        <w:t>перспективи</w:t>
      </w:r>
      <w:r>
        <w:rPr>
          <w:spacing w:val="20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20"/>
          <w:sz w:val="28"/>
        </w:rPr>
        <w:t xml:space="preserve"> </w:t>
      </w:r>
      <w:r>
        <w:rPr>
          <w:sz w:val="28"/>
        </w:rPr>
        <w:t>в</w:t>
      </w:r>
      <w:r>
        <w:rPr>
          <w:spacing w:val="21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21"/>
          <w:sz w:val="28"/>
        </w:rPr>
        <w:t xml:space="preserve"> </w:t>
      </w:r>
      <w:r>
        <w:rPr>
          <w:sz w:val="28"/>
        </w:rPr>
        <w:t>:</w:t>
      </w:r>
      <w:r>
        <w:rPr>
          <w:spacing w:val="20"/>
          <w:sz w:val="28"/>
        </w:rPr>
        <w:t xml:space="preserve"> </w:t>
      </w:r>
      <w:r>
        <w:rPr>
          <w:sz w:val="28"/>
        </w:rPr>
        <w:t>дис</w:t>
      </w:r>
      <w:r>
        <w:rPr>
          <w:sz w:val="28"/>
        </w:rPr>
        <w:tab/>
        <w:t>канд.</w:t>
      </w:r>
      <w:r>
        <w:rPr>
          <w:spacing w:val="19"/>
          <w:sz w:val="28"/>
        </w:rPr>
        <w:t xml:space="preserve"> </w:t>
      </w:r>
      <w:r>
        <w:rPr>
          <w:sz w:val="28"/>
        </w:rPr>
        <w:t>юрид.</w:t>
      </w:r>
    </w:p>
    <w:p w:rsidR="009E14A8" w:rsidRDefault="009E14A8" w:rsidP="009E14A8">
      <w:pPr>
        <w:pStyle w:val="a3"/>
        <w:spacing w:line="319" w:lineRule="exact"/>
        <w:ind w:right="0" w:firstLine="0"/>
        <w:jc w:val="left"/>
      </w:pPr>
      <w:r>
        <w:t>наук</w:t>
      </w:r>
      <w:r>
        <w:rPr>
          <w:spacing w:val="-4"/>
        </w:rPr>
        <w:t xml:space="preserve"> </w:t>
      </w:r>
      <w:r>
        <w:t>:</w:t>
      </w:r>
      <w:r>
        <w:rPr>
          <w:spacing w:val="-4"/>
        </w:rPr>
        <w:t xml:space="preserve"> </w:t>
      </w:r>
      <w:r>
        <w:t>12.00.09.</w:t>
      </w:r>
      <w:r>
        <w:rPr>
          <w:spacing w:val="-4"/>
        </w:rPr>
        <w:t xml:space="preserve"> </w:t>
      </w:r>
      <w:r>
        <w:t>Івано-Франківськ,</w:t>
      </w:r>
      <w:r>
        <w:rPr>
          <w:spacing w:val="-4"/>
        </w:rPr>
        <w:t xml:space="preserve"> </w:t>
      </w:r>
      <w:r>
        <w:t>2010.</w:t>
      </w:r>
      <w:r>
        <w:rPr>
          <w:spacing w:val="-4"/>
        </w:rPr>
        <w:t xml:space="preserve"> </w:t>
      </w:r>
      <w:r>
        <w:t>193</w:t>
      </w:r>
      <w:r>
        <w:rPr>
          <w:spacing w:val="-3"/>
        </w:rPr>
        <w:t xml:space="preserve"> </w:t>
      </w:r>
      <w:r>
        <w:t>с.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before="126" w:line="348" w:lineRule="auto"/>
        <w:ind w:right="381" w:firstLine="709"/>
        <w:jc w:val="both"/>
        <w:rPr>
          <w:sz w:val="28"/>
        </w:rPr>
      </w:pPr>
      <w:r>
        <w:rPr>
          <w:sz w:val="28"/>
        </w:rPr>
        <w:t>Van Ness D. W., Strong K. H. Restoring Justice: An Introduction to</w:t>
      </w:r>
      <w:r>
        <w:rPr>
          <w:spacing w:val="1"/>
          <w:sz w:val="28"/>
        </w:rPr>
        <w:t xml:space="preserve"> </w:t>
      </w:r>
      <w:r>
        <w:rPr>
          <w:sz w:val="28"/>
        </w:rPr>
        <w:t>Restorative</w:t>
      </w:r>
      <w:r>
        <w:rPr>
          <w:spacing w:val="-1"/>
          <w:sz w:val="28"/>
        </w:rPr>
        <w:t xml:space="preserve"> </w:t>
      </w:r>
      <w:r>
        <w:rPr>
          <w:sz w:val="28"/>
        </w:rPr>
        <w:t>Justice.</w:t>
      </w:r>
      <w:r>
        <w:rPr>
          <w:spacing w:val="-1"/>
          <w:sz w:val="28"/>
        </w:rPr>
        <w:t xml:space="preserve"> </w:t>
      </w:r>
      <w:r>
        <w:rPr>
          <w:sz w:val="28"/>
        </w:rPr>
        <w:t>5</w:t>
      </w:r>
      <w:r>
        <w:rPr>
          <w:position w:val="9"/>
          <w:sz w:val="18"/>
        </w:rPr>
        <w:t>th</w:t>
      </w:r>
      <w:r>
        <w:rPr>
          <w:spacing w:val="23"/>
          <w:position w:val="9"/>
          <w:sz w:val="18"/>
        </w:rPr>
        <w:t xml:space="preserve"> </w:t>
      </w:r>
      <w:r>
        <w:rPr>
          <w:sz w:val="28"/>
        </w:rPr>
        <w:t>edition.</w:t>
      </w:r>
      <w:r>
        <w:rPr>
          <w:spacing w:val="-1"/>
          <w:sz w:val="28"/>
        </w:rPr>
        <w:t xml:space="preserve"> </w:t>
      </w:r>
      <w:r>
        <w:rPr>
          <w:sz w:val="28"/>
        </w:rPr>
        <w:t>Routledge, 2014.</w:t>
      </w:r>
      <w:r>
        <w:rPr>
          <w:spacing w:val="-1"/>
          <w:sz w:val="28"/>
        </w:rPr>
        <w:t xml:space="preserve"> </w:t>
      </w:r>
      <w:r>
        <w:rPr>
          <w:sz w:val="28"/>
        </w:rPr>
        <w:t>256 p.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  <w:tab w:val="left" w:pos="2438"/>
          <w:tab w:val="left" w:pos="4780"/>
          <w:tab w:val="left" w:pos="6913"/>
          <w:tab w:val="left" w:pos="8819"/>
        </w:tabs>
        <w:spacing w:line="345" w:lineRule="auto"/>
        <w:ind w:firstLine="709"/>
        <w:jc w:val="both"/>
        <w:rPr>
          <w:sz w:val="28"/>
        </w:rPr>
      </w:pPr>
      <w:r>
        <w:rPr>
          <w:sz w:val="28"/>
        </w:rPr>
        <w:t>Аракелян Р. Ф. Впровадження інституту медіації в кримінальне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процесуальне законодавство України : дис. ... канд. юрид. наук : 12.00.09.</w:t>
      </w:r>
      <w:r>
        <w:rPr>
          <w:spacing w:val="1"/>
          <w:sz w:val="28"/>
        </w:rPr>
        <w:t xml:space="preserve"> </w:t>
      </w:r>
      <w:r>
        <w:rPr>
          <w:sz w:val="28"/>
        </w:rPr>
        <w:t>Київ,</w:t>
      </w:r>
      <w:r>
        <w:rPr>
          <w:sz w:val="28"/>
        </w:rPr>
        <w:tab/>
        <w:t>2019.</w:t>
      </w:r>
      <w:r>
        <w:rPr>
          <w:sz w:val="28"/>
        </w:rPr>
        <w:tab/>
        <w:t>323</w:t>
      </w:r>
      <w:r>
        <w:rPr>
          <w:sz w:val="28"/>
        </w:rPr>
        <w:tab/>
        <w:t>с.</w:t>
      </w:r>
      <w:r>
        <w:rPr>
          <w:sz w:val="28"/>
        </w:rPr>
        <w:tab/>
        <w:t>URL:</w:t>
      </w:r>
      <w:r>
        <w:rPr>
          <w:spacing w:val="1"/>
          <w:sz w:val="28"/>
        </w:rPr>
        <w:t xml:space="preserve"> </w:t>
      </w:r>
      <w:hyperlink r:id="rId6">
        <w:r>
          <w:rPr>
            <w:sz w:val="28"/>
          </w:rPr>
          <w:t>http://www.nusta.edu.ua/wpcontent/uploads/2016/11/Аракелян.pdf</w:t>
        </w:r>
      </w:hyperlink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48" w:lineRule="auto"/>
        <w:ind w:right="383" w:firstLine="709"/>
        <w:jc w:val="both"/>
        <w:rPr>
          <w:sz w:val="28"/>
        </w:rPr>
      </w:pPr>
      <w:r>
        <w:rPr>
          <w:sz w:val="28"/>
        </w:rPr>
        <w:t>Мурзановська А. В. Відновне правосуддя: окремі методологічні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досліджень</w:t>
      </w:r>
      <w:r>
        <w:rPr>
          <w:spacing w:val="1"/>
          <w:sz w:val="28"/>
        </w:rPr>
        <w:t xml:space="preserve"> </w:t>
      </w:r>
      <w:r>
        <w:rPr>
          <w:sz w:val="28"/>
        </w:rPr>
        <w:t>правового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практики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Україні. </w:t>
      </w:r>
      <w:r>
        <w:rPr>
          <w:i/>
          <w:sz w:val="28"/>
        </w:rPr>
        <w:t>Наука та суспільне життя України в епоху глобальних викликів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людства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цифрову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еру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(з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нагоди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30-річчя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проголошення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незалежності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України та 25-річчя прийняття Конституції України) </w:t>
      </w:r>
      <w:r>
        <w:rPr>
          <w:sz w:val="28"/>
        </w:rPr>
        <w:t>: матеріали міжнар.</w:t>
      </w:r>
      <w:r>
        <w:rPr>
          <w:spacing w:val="1"/>
          <w:sz w:val="28"/>
        </w:rPr>
        <w:t xml:space="preserve"> </w:t>
      </w:r>
      <w:r>
        <w:rPr>
          <w:sz w:val="28"/>
        </w:rPr>
        <w:t>наук.-практ.</w:t>
      </w:r>
      <w:r>
        <w:rPr>
          <w:spacing w:val="4"/>
          <w:sz w:val="28"/>
        </w:rPr>
        <w:t xml:space="preserve"> </w:t>
      </w:r>
      <w:r>
        <w:rPr>
          <w:sz w:val="28"/>
        </w:rPr>
        <w:t>конф.</w:t>
      </w:r>
      <w:r>
        <w:rPr>
          <w:spacing w:val="4"/>
          <w:sz w:val="28"/>
        </w:rPr>
        <w:t xml:space="preserve"> </w:t>
      </w:r>
      <w:r>
        <w:rPr>
          <w:sz w:val="28"/>
        </w:rPr>
        <w:t>(м.</w:t>
      </w:r>
      <w:r>
        <w:rPr>
          <w:spacing w:val="4"/>
          <w:sz w:val="28"/>
        </w:rPr>
        <w:t xml:space="preserve"> </w:t>
      </w:r>
      <w:r>
        <w:rPr>
          <w:sz w:val="28"/>
        </w:rPr>
        <w:t>Одеса,</w:t>
      </w:r>
      <w:r>
        <w:rPr>
          <w:spacing w:val="4"/>
          <w:sz w:val="28"/>
        </w:rPr>
        <w:t xml:space="preserve"> </w:t>
      </w:r>
      <w:r>
        <w:rPr>
          <w:sz w:val="28"/>
        </w:rPr>
        <w:t>21</w:t>
      </w:r>
      <w:r>
        <w:rPr>
          <w:spacing w:val="4"/>
          <w:sz w:val="28"/>
        </w:rPr>
        <w:t xml:space="preserve"> </w:t>
      </w:r>
      <w:r>
        <w:rPr>
          <w:sz w:val="28"/>
        </w:rPr>
        <w:t>трав.</w:t>
      </w:r>
      <w:r>
        <w:rPr>
          <w:spacing w:val="4"/>
          <w:sz w:val="28"/>
        </w:rPr>
        <w:t xml:space="preserve"> </w:t>
      </w:r>
      <w:r>
        <w:rPr>
          <w:sz w:val="28"/>
        </w:rPr>
        <w:t>2021</w:t>
      </w:r>
      <w:r>
        <w:rPr>
          <w:spacing w:val="4"/>
          <w:sz w:val="28"/>
        </w:rPr>
        <w:t xml:space="preserve"> </w:t>
      </w:r>
      <w:r>
        <w:rPr>
          <w:sz w:val="28"/>
        </w:rPr>
        <w:t>р.).</w:t>
      </w:r>
      <w:r>
        <w:rPr>
          <w:spacing w:val="4"/>
          <w:sz w:val="28"/>
        </w:rPr>
        <w:t xml:space="preserve"> </w:t>
      </w:r>
      <w:r>
        <w:rPr>
          <w:sz w:val="28"/>
        </w:rPr>
        <w:t>Одеса</w:t>
      </w:r>
      <w:r>
        <w:rPr>
          <w:spacing w:val="4"/>
          <w:sz w:val="28"/>
        </w:rPr>
        <w:t xml:space="preserve"> </w:t>
      </w:r>
      <w:r>
        <w:rPr>
          <w:sz w:val="28"/>
        </w:rPr>
        <w:t>:</w:t>
      </w:r>
      <w:r>
        <w:rPr>
          <w:spacing w:val="4"/>
          <w:sz w:val="28"/>
        </w:rPr>
        <w:t xml:space="preserve"> </w:t>
      </w:r>
      <w:r>
        <w:rPr>
          <w:sz w:val="28"/>
        </w:rPr>
        <w:t>Видавничий</w:t>
      </w:r>
      <w:r>
        <w:rPr>
          <w:spacing w:val="4"/>
          <w:sz w:val="28"/>
        </w:rPr>
        <w:t xml:space="preserve"> </w:t>
      </w:r>
      <w:r>
        <w:rPr>
          <w:sz w:val="28"/>
        </w:rPr>
        <w:t>дім</w:t>
      </w:r>
    </w:p>
    <w:p w:rsidR="009E14A8" w:rsidRDefault="009E14A8" w:rsidP="009E14A8">
      <w:pPr>
        <w:pStyle w:val="a3"/>
        <w:spacing w:line="314" w:lineRule="exact"/>
        <w:ind w:right="0" w:firstLine="0"/>
      </w:pPr>
      <w:r>
        <w:t>«Гельветика»,</w:t>
      </w:r>
      <w:r>
        <w:rPr>
          <w:spacing w:val="-3"/>
        </w:rPr>
        <w:t xml:space="preserve"> </w:t>
      </w:r>
      <w:r>
        <w:t>2021.</w:t>
      </w:r>
      <w:r>
        <w:rPr>
          <w:spacing w:val="-3"/>
        </w:rPr>
        <w:t xml:space="preserve"> </w:t>
      </w:r>
      <w:r>
        <w:t>Т.</w:t>
      </w:r>
      <w:r>
        <w:rPr>
          <w:spacing w:val="-3"/>
        </w:rPr>
        <w:t xml:space="preserve"> </w:t>
      </w:r>
      <w:r>
        <w:t>2.</w:t>
      </w:r>
      <w:r>
        <w:rPr>
          <w:spacing w:val="-3"/>
        </w:rPr>
        <w:t xml:space="preserve"> </w:t>
      </w:r>
      <w:r>
        <w:t>С.</w:t>
      </w:r>
      <w:r>
        <w:rPr>
          <w:spacing w:val="-3"/>
        </w:rPr>
        <w:t xml:space="preserve"> </w:t>
      </w:r>
      <w:r>
        <w:t>288-291.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before="139" w:line="348" w:lineRule="auto"/>
        <w:ind w:right="383" w:firstLine="709"/>
        <w:jc w:val="both"/>
        <w:rPr>
          <w:sz w:val="28"/>
        </w:rPr>
      </w:pPr>
      <w:r>
        <w:rPr>
          <w:sz w:val="28"/>
        </w:rPr>
        <w:t>Рекомендація</w:t>
      </w:r>
      <w:r>
        <w:rPr>
          <w:spacing w:val="1"/>
          <w:sz w:val="28"/>
        </w:rPr>
        <w:t xml:space="preserve"> </w:t>
      </w:r>
      <w:r>
        <w:rPr>
          <w:sz w:val="28"/>
        </w:rPr>
        <w:t>CM/Rec</w:t>
      </w:r>
      <w:r>
        <w:rPr>
          <w:spacing w:val="1"/>
          <w:sz w:val="28"/>
        </w:rPr>
        <w:t xml:space="preserve"> </w:t>
      </w:r>
      <w:r>
        <w:rPr>
          <w:sz w:val="28"/>
        </w:rPr>
        <w:t>(2018)</w:t>
      </w:r>
      <w:r>
        <w:rPr>
          <w:spacing w:val="1"/>
          <w:sz w:val="28"/>
        </w:rPr>
        <w:t xml:space="preserve"> </w:t>
      </w:r>
      <w:r>
        <w:rPr>
          <w:sz w:val="28"/>
        </w:rPr>
        <w:t>8</w:t>
      </w:r>
      <w:r>
        <w:rPr>
          <w:spacing w:val="1"/>
          <w:sz w:val="28"/>
        </w:rPr>
        <w:t xml:space="preserve"> </w:t>
      </w:r>
      <w:r>
        <w:rPr>
          <w:sz w:val="28"/>
        </w:rPr>
        <w:t>Комітету</w:t>
      </w:r>
      <w:r>
        <w:rPr>
          <w:spacing w:val="1"/>
          <w:sz w:val="28"/>
        </w:rPr>
        <w:t xml:space="preserve"> </w:t>
      </w:r>
      <w:r>
        <w:rPr>
          <w:sz w:val="28"/>
        </w:rPr>
        <w:t>міністрів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державам-</w:t>
      </w:r>
      <w:r>
        <w:rPr>
          <w:spacing w:val="1"/>
          <w:sz w:val="28"/>
        </w:rPr>
        <w:t xml:space="preserve"> </w:t>
      </w:r>
      <w:r>
        <w:rPr>
          <w:sz w:val="28"/>
        </w:rPr>
        <w:t>членам</w:t>
      </w:r>
      <w:r>
        <w:rPr>
          <w:spacing w:val="-4"/>
          <w:sz w:val="28"/>
        </w:rPr>
        <w:t xml:space="preserve"> </w:t>
      </w:r>
      <w:r>
        <w:rPr>
          <w:sz w:val="28"/>
        </w:rPr>
        <w:t>стосовно</w:t>
      </w:r>
      <w:r>
        <w:rPr>
          <w:spacing w:val="-3"/>
          <w:sz w:val="28"/>
        </w:rPr>
        <w:t xml:space="preserve"> </w:t>
      </w:r>
      <w:r>
        <w:rPr>
          <w:sz w:val="28"/>
        </w:rPr>
        <w:t>відновного</w:t>
      </w:r>
      <w:r>
        <w:rPr>
          <w:spacing w:val="-4"/>
          <w:sz w:val="28"/>
        </w:rPr>
        <w:t xml:space="preserve"> </w:t>
      </w:r>
      <w:r>
        <w:rPr>
          <w:sz w:val="28"/>
        </w:rPr>
        <w:t>правосуддя</w:t>
      </w:r>
      <w:r>
        <w:rPr>
          <w:spacing w:val="-4"/>
          <w:sz w:val="28"/>
        </w:rPr>
        <w:t xml:space="preserve"> </w:t>
      </w:r>
      <w:r>
        <w:rPr>
          <w:sz w:val="28"/>
        </w:rPr>
        <w:t>у</w:t>
      </w:r>
      <w:r>
        <w:rPr>
          <w:spacing w:val="-4"/>
          <w:sz w:val="28"/>
        </w:rPr>
        <w:t xml:space="preserve"> </w:t>
      </w:r>
      <w:r>
        <w:rPr>
          <w:sz w:val="28"/>
        </w:rPr>
        <w:t>кримінальних</w:t>
      </w:r>
      <w:r>
        <w:rPr>
          <w:spacing w:val="-4"/>
          <w:sz w:val="28"/>
        </w:rPr>
        <w:t xml:space="preserve"> </w:t>
      </w:r>
      <w:r>
        <w:rPr>
          <w:sz w:val="28"/>
        </w:rPr>
        <w:t>справах</w:t>
      </w:r>
      <w:r>
        <w:rPr>
          <w:spacing w:val="-2"/>
          <w:sz w:val="28"/>
        </w:rPr>
        <w:t xml:space="preserve"> </w:t>
      </w:r>
      <w:r>
        <w:rPr>
          <w:sz w:val="28"/>
        </w:rPr>
        <w:t>від</w:t>
      </w:r>
      <w:r>
        <w:rPr>
          <w:spacing w:val="-3"/>
          <w:sz w:val="28"/>
        </w:rPr>
        <w:t xml:space="preserve"> </w:t>
      </w:r>
      <w:r>
        <w:rPr>
          <w:sz w:val="28"/>
        </w:rPr>
        <w:t>3</w:t>
      </w:r>
      <w:r>
        <w:rPr>
          <w:spacing w:val="-3"/>
          <w:sz w:val="28"/>
        </w:rPr>
        <w:t xml:space="preserve"> </w:t>
      </w:r>
      <w:r>
        <w:rPr>
          <w:sz w:val="28"/>
        </w:rPr>
        <w:t>жовтня</w:t>
      </w:r>
    </w:p>
    <w:p w:rsidR="009E14A8" w:rsidRDefault="009E14A8" w:rsidP="009E14A8">
      <w:pPr>
        <w:spacing w:line="348" w:lineRule="auto"/>
        <w:jc w:val="both"/>
        <w:rPr>
          <w:sz w:val="28"/>
        </w:rPr>
        <w:sectPr w:rsidR="009E14A8">
          <w:pgSz w:w="11910" w:h="16840"/>
          <w:pgMar w:top="1040" w:right="460" w:bottom="280" w:left="1600" w:header="721" w:footer="0" w:gutter="0"/>
          <w:cols w:space="720"/>
        </w:sectPr>
      </w:pPr>
    </w:p>
    <w:p w:rsidR="009E14A8" w:rsidRDefault="009E14A8" w:rsidP="009E14A8">
      <w:pPr>
        <w:pStyle w:val="a3"/>
        <w:spacing w:before="76" w:line="348" w:lineRule="auto"/>
        <w:ind w:right="384" w:firstLine="0"/>
      </w:pPr>
      <w:r>
        <w:lastRenderedPageBreak/>
        <w:t>2018</w:t>
      </w:r>
      <w:r>
        <w:rPr>
          <w:spacing w:val="1"/>
        </w:rPr>
        <w:t xml:space="preserve"> </w:t>
      </w:r>
      <w:r>
        <w:t>р.</w:t>
      </w:r>
      <w:r>
        <w:rPr>
          <w:spacing w:val="1"/>
        </w:rPr>
        <w:t xml:space="preserve"> </w:t>
      </w:r>
      <w:r>
        <w:t>URL:</w:t>
      </w:r>
      <w:r>
        <w:rPr>
          <w:spacing w:val="1"/>
        </w:rPr>
        <w:t xml:space="preserve"> </w:t>
      </w:r>
      <w:hyperlink r:id="rId7">
        <w:r>
          <w:t>http://ipcg.org.ua/upload/Recommendation-CM-Rec20188-UKR-</w:t>
        </w:r>
      </w:hyperlink>
      <w:r>
        <w:rPr>
          <w:spacing w:val="1"/>
        </w:rPr>
        <w:t xml:space="preserve"> </w:t>
      </w:r>
      <w:r>
        <w:t>upd.pdf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48" w:lineRule="auto"/>
        <w:ind w:firstLine="709"/>
        <w:jc w:val="both"/>
        <w:rPr>
          <w:sz w:val="28"/>
        </w:rPr>
      </w:pPr>
      <w:r>
        <w:rPr>
          <w:sz w:val="28"/>
        </w:rPr>
        <w:t>Медіація у професійній діяльності юриста : підручник / за ред. Н.</w:t>
      </w:r>
      <w:r>
        <w:rPr>
          <w:spacing w:val="1"/>
          <w:sz w:val="28"/>
        </w:rPr>
        <w:t xml:space="preserve"> </w:t>
      </w:r>
      <w:r>
        <w:rPr>
          <w:sz w:val="28"/>
        </w:rPr>
        <w:t>Крестовської,</w:t>
      </w:r>
      <w:r>
        <w:rPr>
          <w:spacing w:val="-1"/>
          <w:sz w:val="28"/>
        </w:rPr>
        <w:t xml:space="preserve"> </w:t>
      </w:r>
      <w:r>
        <w:rPr>
          <w:sz w:val="28"/>
        </w:rPr>
        <w:t>Л.</w:t>
      </w:r>
      <w:r>
        <w:rPr>
          <w:spacing w:val="-1"/>
          <w:sz w:val="28"/>
        </w:rPr>
        <w:t xml:space="preserve"> </w:t>
      </w:r>
      <w:r>
        <w:rPr>
          <w:sz w:val="28"/>
        </w:rPr>
        <w:t>Романадзе.</w:t>
      </w:r>
      <w:r>
        <w:rPr>
          <w:spacing w:val="-1"/>
          <w:sz w:val="28"/>
        </w:rPr>
        <w:t xml:space="preserve"> </w:t>
      </w:r>
      <w:r>
        <w:rPr>
          <w:sz w:val="28"/>
        </w:rPr>
        <w:t>Одеса :</w:t>
      </w:r>
      <w:r>
        <w:rPr>
          <w:spacing w:val="-1"/>
          <w:sz w:val="28"/>
        </w:rPr>
        <w:t xml:space="preserve"> </w:t>
      </w:r>
      <w:r>
        <w:rPr>
          <w:sz w:val="28"/>
        </w:rPr>
        <w:t>Екологія,</w:t>
      </w:r>
      <w:r>
        <w:rPr>
          <w:spacing w:val="-1"/>
          <w:sz w:val="28"/>
        </w:rPr>
        <w:t xml:space="preserve"> </w:t>
      </w:r>
      <w:r>
        <w:rPr>
          <w:sz w:val="28"/>
        </w:rPr>
        <w:t>2019.</w:t>
      </w:r>
      <w:r>
        <w:rPr>
          <w:spacing w:val="-1"/>
          <w:sz w:val="28"/>
        </w:rPr>
        <w:t xml:space="preserve"> </w:t>
      </w:r>
      <w:r>
        <w:rPr>
          <w:sz w:val="28"/>
        </w:rPr>
        <w:t>456 с.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45" w:lineRule="auto"/>
        <w:ind w:right="383" w:firstLine="709"/>
        <w:jc w:val="both"/>
        <w:rPr>
          <w:sz w:val="28"/>
        </w:rPr>
      </w:pPr>
      <w:r>
        <w:rPr>
          <w:sz w:val="28"/>
        </w:rPr>
        <w:t>Звільнення особи від кримінальної відповідальності у зв’язку з</w:t>
      </w:r>
      <w:r>
        <w:rPr>
          <w:spacing w:val="1"/>
          <w:sz w:val="28"/>
        </w:rPr>
        <w:t xml:space="preserve"> </w:t>
      </w:r>
      <w:r>
        <w:rPr>
          <w:sz w:val="28"/>
        </w:rPr>
        <w:t>дійовим</w:t>
      </w:r>
      <w:r>
        <w:rPr>
          <w:spacing w:val="1"/>
          <w:sz w:val="28"/>
        </w:rPr>
        <w:t xml:space="preserve"> </w:t>
      </w:r>
      <w:r>
        <w:rPr>
          <w:sz w:val="28"/>
        </w:rPr>
        <w:t>каяттям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примиренням</w:t>
      </w:r>
      <w:r>
        <w:rPr>
          <w:spacing w:val="1"/>
          <w:sz w:val="28"/>
        </w:rPr>
        <w:t xml:space="preserve"> </w:t>
      </w:r>
      <w:r>
        <w:rPr>
          <w:sz w:val="28"/>
        </w:rPr>
        <w:t>винного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потерпілим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кримінальному</w:t>
      </w:r>
      <w:r>
        <w:rPr>
          <w:spacing w:val="-67"/>
          <w:sz w:val="28"/>
        </w:rPr>
        <w:t xml:space="preserve"> </w:t>
      </w:r>
      <w:r>
        <w:rPr>
          <w:sz w:val="28"/>
        </w:rPr>
        <w:t>провадженні</w:t>
      </w:r>
      <w:r>
        <w:rPr>
          <w:spacing w:val="-5"/>
          <w:sz w:val="28"/>
        </w:rPr>
        <w:t xml:space="preserve"> </w:t>
      </w:r>
      <w:r>
        <w:rPr>
          <w:sz w:val="28"/>
        </w:rPr>
        <w:t>:</w:t>
      </w:r>
      <w:r>
        <w:rPr>
          <w:spacing w:val="-4"/>
          <w:sz w:val="28"/>
        </w:rPr>
        <w:t xml:space="preserve"> </w:t>
      </w:r>
      <w:r>
        <w:rPr>
          <w:sz w:val="28"/>
        </w:rPr>
        <w:t>монографія</w:t>
      </w:r>
      <w:r>
        <w:rPr>
          <w:spacing w:val="-5"/>
          <w:sz w:val="28"/>
        </w:rPr>
        <w:t xml:space="preserve"> </w:t>
      </w:r>
      <w:r>
        <w:rPr>
          <w:sz w:val="28"/>
        </w:rPr>
        <w:t>/</w:t>
      </w:r>
      <w:r>
        <w:rPr>
          <w:spacing w:val="-4"/>
          <w:sz w:val="28"/>
        </w:rPr>
        <w:t xml:space="preserve"> </w:t>
      </w:r>
      <w:r>
        <w:rPr>
          <w:sz w:val="28"/>
        </w:rPr>
        <w:t>В.</w:t>
      </w:r>
      <w:r>
        <w:rPr>
          <w:spacing w:val="-4"/>
          <w:sz w:val="28"/>
        </w:rPr>
        <w:t xml:space="preserve"> </w:t>
      </w:r>
      <w:r>
        <w:rPr>
          <w:sz w:val="28"/>
        </w:rPr>
        <w:t>А.</w:t>
      </w:r>
      <w:r>
        <w:rPr>
          <w:spacing w:val="-5"/>
          <w:sz w:val="28"/>
        </w:rPr>
        <w:t xml:space="preserve"> </w:t>
      </w:r>
      <w:r>
        <w:rPr>
          <w:sz w:val="28"/>
        </w:rPr>
        <w:t>Шкелебей,</w:t>
      </w:r>
      <w:r>
        <w:rPr>
          <w:spacing w:val="-4"/>
          <w:sz w:val="28"/>
        </w:rPr>
        <w:t xml:space="preserve"> </w:t>
      </w:r>
      <w:r>
        <w:rPr>
          <w:sz w:val="28"/>
        </w:rPr>
        <w:t>П.</w:t>
      </w:r>
      <w:r>
        <w:rPr>
          <w:spacing w:val="-5"/>
          <w:sz w:val="28"/>
        </w:rPr>
        <w:t xml:space="preserve"> </w:t>
      </w:r>
      <w:r>
        <w:rPr>
          <w:sz w:val="28"/>
        </w:rPr>
        <w:t>В.</w:t>
      </w:r>
      <w:r>
        <w:rPr>
          <w:spacing w:val="-4"/>
          <w:sz w:val="28"/>
        </w:rPr>
        <w:t xml:space="preserve"> </w:t>
      </w:r>
      <w:r>
        <w:rPr>
          <w:sz w:val="28"/>
        </w:rPr>
        <w:t>Цимбал,</w:t>
      </w:r>
      <w:r>
        <w:rPr>
          <w:spacing w:val="-4"/>
          <w:sz w:val="28"/>
        </w:rPr>
        <w:t xml:space="preserve"> </w:t>
      </w:r>
      <w:r>
        <w:rPr>
          <w:sz w:val="28"/>
        </w:rPr>
        <w:t>Ю.</w:t>
      </w:r>
      <w:r>
        <w:rPr>
          <w:spacing w:val="-5"/>
          <w:sz w:val="28"/>
        </w:rPr>
        <w:t xml:space="preserve"> </w:t>
      </w:r>
      <w:r>
        <w:rPr>
          <w:sz w:val="28"/>
        </w:rPr>
        <w:t>І.</w:t>
      </w:r>
      <w:r>
        <w:rPr>
          <w:spacing w:val="-4"/>
          <w:sz w:val="28"/>
        </w:rPr>
        <w:t xml:space="preserve"> </w:t>
      </w:r>
      <w:r>
        <w:rPr>
          <w:sz w:val="28"/>
        </w:rPr>
        <w:t>Азаров,</w:t>
      </w:r>
      <w:r>
        <w:rPr>
          <w:spacing w:val="-4"/>
          <w:sz w:val="28"/>
        </w:rPr>
        <w:t xml:space="preserve"> </w:t>
      </w:r>
      <w:r>
        <w:rPr>
          <w:sz w:val="28"/>
        </w:rPr>
        <w:t>А.</w:t>
      </w:r>
      <w:r>
        <w:rPr>
          <w:spacing w:val="-5"/>
          <w:sz w:val="28"/>
        </w:rPr>
        <w:t xml:space="preserve"> </w:t>
      </w:r>
      <w:r>
        <w:rPr>
          <w:sz w:val="28"/>
        </w:rPr>
        <w:t>А.</w:t>
      </w:r>
      <w:r>
        <w:rPr>
          <w:spacing w:val="-67"/>
          <w:sz w:val="28"/>
        </w:rPr>
        <w:t xml:space="preserve"> </w:t>
      </w:r>
      <w:r>
        <w:rPr>
          <w:w w:val="95"/>
          <w:sz w:val="28"/>
        </w:rPr>
        <w:t>Котова.</w:t>
      </w:r>
      <w:r>
        <w:rPr>
          <w:spacing w:val="64"/>
          <w:sz w:val="28"/>
        </w:rPr>
        <w:t xml:space="preserve"> </w:t>
      </w:r>
      <w:r>
        <w:rPr>
          <w:w w:val="95"/>
          <w:sz w:val="28"/>
        </w:rPr>
        <w:t>Ірпінь: Видавництво Національного університету ДПС України, 2014.</w:t>
      </w:r>
      <w:r>
        <w:rPr>
          <w:spacing w:val="1"/>
          <w:w w:val="95"/>
          <w:sz w:val="28"/>
        </w:rPr>
        <w:t xml:space="preserve"> </w:t>
      </w:r>
      <w:r>
        <w:rPr>
          <w:sz w:val="28"/>
        </w:rPr>
        <w:t>214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ind w:left="1524" w:right="0" w:hanging="708"/>
        <w:jc w:val="both"/>
        <w:rPr>
          <w:sz w:val="28"/>
        </w:rPr>
      </w:pPr>
      <w:r>
        <w:rPr>
          <w:sz w:val="28"/>
        </w:rPr>
        <w:t>Кримінальний</w:t>
      </w:r>
      <w:r>
        <w:rPr>
          <w:spacing w:val="-14"/>
          <w:sz w:val="28"/>
        </w:rPr>
        <w:t xml:space="preserve"> </w:t>
      </w:r>
      <w:r>
        <w:rPr>
          <w:sz w:val="28"/>
        </w:rPr>
        <w:t>кодекс</w:t>
      </w:r>
      <w:r>
        <w:rPr>
          <w:spacing w:val="-13"/>
          <w:sz w:val="28"/>
        </w:rPr>
        <w:t xml:space="preserve"> </w:t>
      </w:r>
      <w:r>
        <w:rPr>
          <w:sz w:val="28"/>
        </w:rPr>
        <w:t>України:</w:t>
      </w:r>
      <w:r>
        <w:rPr>
          <w:spacing w:val="-15"/>
          <w:sz w:val="28"/>
        </w:rPr>
        <w:t xml:space="preserve"> </w:t>
      </w:r>
      <w:r>
        <w:rPr>
          <w:sz w:val="28"/>
        </w:rPr>
        <w:t>Закон</w:t>
      </w:r>
      <w:r>
        <w:rPr>
          <w:spacing w:val="-13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14"/>
          <w:sz w:val="28"/>
        </w:rPr>
        <w:t xml:space="preserve"> </w:t>
      </w:r>
      <w:r>
        <w:rPr>
          <w:sz w:val="28"/>
        </w:rPr>
        <w:t>від</w:t>
      </w:r>
      <w:r>
        <w:rPr>
          <w:spacing w:val="-13"/>
          <w:sz w:val="28"/>
        </w:rPr>
        <w:t xml:space="preserve"> </w:t>
      </w:r>
      <w:r>
        <w:rPr>
          <w:sz w:val="28"/>
        </w:rPr>
        <w:t>05</w:t>
      </w:r>
      <w:r>
        <w:rPr>
          <w:spacing w:val="-13"/>
          <w:sz w:val="28"/>
        </w:rPr>
        <w:t xml:space="preserve"> </w:t>
      </w:r>
      <w:r>
        <w:rPr>
          <w:sz w:val="28"/>
        </w:rPr>
        <w:t>квітня</w:t>
      </w:r>
      <w:r>
        <w:rPr>
          <w:spacing w:val="-14"/>
          <w:sz w:val="28"/>
        </w:rPr>
        <w:t xml:space="preserve"> </w:t>
      </w:r>
      <w:r>
        <w:rPr>
          <w:sz w:val="28"/>
        </w:rPr>
        <w:t>2001</w:t>
      </w:r>
      <w:r>
        <w:rPr>
          <w:spacing w:val="-13"/>
          <w:sz w:val="28"/>
        </w:rPr>
        <w:t xml:space="preserve"> </w:t>
      </w:r>
      <w:r>
        <w:rPr>
          <w:sz w:val="28"/>
        </w:rPr>
        <w:t>р.</w:t>
      </w:r>
    </w:p>
    <w:p w:rsidR="009E14A8" w:rsidRDefault="009E14A8" w:rsidP="009E14A8">
      <w:pPr>
        <w:pStyle w:val="a3"/>
        <w:spacing w:before="144"/>
        <w:ind w:right="0" w:firstLine="0"/>
      </w:pPr>
      <w:r>
        <w:t>№</w:t>
      </w:r>
      <w:r>
        <w:rPr>
          <w:spacing w:val="-7"/>
        </w:rPr>
        <w:t xml:space="preserve"> </w:t>
      </w:r>
      <w:r>
        <w:t>2341-III.</w:t>
      </w:r>
      <w:r>
        <w:rPr>
          <w:spacing w:val="-7"/>
        </w:rPr>
        <w:t xml:space="preserve"> </w:t>
      </w:r>
      <w:r>
        <w:t>URL:</w:t>
      </w:r>
      <w:r>
        <w:rPr>
          <w:spacing w:val="-8"/>
        </w:rPr>
        <w:t xml:space="preserve"> </w:t>
      </w:r>
      <w:r>
        <w:t>https://zakon.rada.gov.ua/laws/show/2341–14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before="144" w:line="348" w:lineRule="auto"/>
        <w:ind w:right="382" w:firstLine="709"/>
        <w:jc w:val="both"/>
        <w:rPr>
          <w:sz w:val="28"/>
        </w:rPr>
      </w:pPr>
      <w:r>
        <w:rPr>
          <w:sz w:val="28"/>
        </w:rPr>
        <w:t>Постанова Касаційного кримінального суду у складі Верховного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суду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13</w:t>
      </w:r>
      <w:r>
        <w:rPr>
          <w:spacing w:val="1"/>
          <w:sz w:val="28"/>
        </w:rPr>
        <w:t xml:space="preserve"> </w:t>
      </w:r>
      <w:r>
        <w:rPr>
          <w:sz w:val="28"/>
        </w:rPr>
        <w:t>серпня</w:t>
      </w:r>
      <w:r>
        <w:rPr>
          <w:spacing w:val="1"/>
          <w:sz w:val="28"/>
        </w:rPr>
        <w:t xml:space="preserve"> </w:t>
      </w:r>
      <w:r>
        <w:rPr>
          <w:sz w:val="28"/>
        </w:rPr>
        <w:t>2019</w:t>
      </w:r>
      <w:r>
        <w:rPr>
          <w:spacing w:val="1"/>
          <w:sz w:val="28"/>
        </w:rPr>
        <w:t xml:space="preserve"> </w:t>
      </w:r>
      <w:r>
        <w:rPr>
          <w:sz w:val="28"/>
        </w:rPr>
        <w:t>року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справі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537/1772/17.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https://reyestr.court.gov.ua/Review/83721718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  <w:tab w:val="left" w:pos="2438"/>
          <w:tab w:val="left" w:pos="4780"/>
          <w:tab w:val="left" w:pos="6913"/>
          <w:tab w:val="left" w:pos="8819"/>
        </w:tabs>
        <w:spacing w:line="348" w:lineRule="auto"/>
        <w:ind w:right="383" w:firstLine="709"/>
        <w:jc w:val="both"/>
        <w:rPr>
          <w:sz w:val="28"/>
        </w:rPr>
      </w:pPr>
      <w:r>
        <w:rPr>
          <w:sz w:val="28"/>
        </w:rPr>
        <w:t>Сіроткіна М. В. Теорія та практика реалізації права на компроміс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кримінальному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процесі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дис.</w:t>
      </w:r>
      <w:r>
        <w:rPr>
          <w:spacing w:val="1"/>
          <w:sz w:val="28"/>
        </w:rPr>
        <w:t xml:space="preserve"> </w:t>
      </w:r>
      <w:r>
        <w:rPr>
          <w:sz w:val="28"/>
        </w:rPr>
        <w:t>...</w:t>
      </w:r>
      <w:r>
        <w:rPr>
          <w:spacing w:val="70"/>
          <w:sz w:val="28"/>
        </w:rPr>
        <w:t xml:space="preserve"> </w:t>
      </w:r>
      <w:r>
        <w:rPr>
          <w:sz w:val="28"/>
        </w:rPr>
        <w:t>докт.</w:t>
      </w:r>
      <w:r>
        <w:rPr>
          <w:spacing w:val="70"/>
          <w:sz w:val="28"/>
        </w:rPr>
        <w:t xml:space="preserve"> </w:t>
      </w:r>
      <w:r>
        <w:rPr>
          <w:sz w:val="28"/>
        </w:rPr>
        <w:t>юрид.</w:t>
      </w:r>
      <w:r>
        <w:rPr>
          <w:spacing w:val="70"/>
          <w:sz w:val="28"/>
        </w:rPr>
        <w:t xml:space="preserve"> </w:t>
      </w:r>
      <w:r>
        <w:rPr>
          <w:sz w:val="28"/>
        </w:rPr>
        <w:t>наук</w:t>
      </w:r>
      <w:r>
        <w:rPr>
          <w:spacing w:val="70"/>
          <w:sz w:val="28"/>
        </w:rPr>
        <w:t xml:space="preserve"> </w:t>
      </w:r>
      <w:r>
        <w:rPr>
          <w:sz w:val="28"/>
        </w:rPr>
        <w:t>:</w:t>
      </w:r>
      <w:r>
        <w:rPr>
          <w:spacing w:val="70"/>
          <w:sz w:val="28"/>
        </w:rPr>
        <w:t xml:space="preserve"> </w:t>
      </w:r>
      <w:r>
        <w:rPr>
          <w:sz w:val="28"/>
        </w:rPr>
        <w:t>12.00.09.</w:t>
      </w:r>
      <w:r>
        <w:rPr>
          <w:spacing w:val="1"/>
          <w:sz w:val="28"/>
        </w:rPr>
        <w:t xml:space="preserve"> </w:t>
      </w:r>
      <w:r>
        <w:rPr>
          <w:sz w:val="28"/>
        </w:rPr>
        <w:t>Київ,</w:t>
      </w:r>
      <w:r>
        <w:rPr>
          <w:sz w:val="28"/>
        </w:rPr>
        <w:tab/>
        <w:t>2021.</w:t>
      </w:r>
      <w:r>
        <w:rPr>
          <w:sz w:val="28"/>
        </w:rPr>
        <w:tab/>
        <w:t>497</w:t>
      </w:r>
      <w:r>
        <w:rPr>
          <w:sz w:val="28"/>
        </w:rPr>
        <w:tab/>
        <w:t>с.</w:t>
      </w:r>
      <w:r>
        <w:rPr>
          <w:sz w:val="28"/>
        </w:rPr>
        <w:tab/>
        <w:t>URL:</w:t>
      </w:r>
      <w:r>
        <w:rPr>
          <w:spacing w:val="1"/>
          <w:sz w:val="28"/>
        </w:rPr>
        <w:t xml:space="preserve"> </w:t>
      </w:r>
      <w:hyperlink r:id="rId8">
        <w:r>
          <w:rPr>
            <w:sz w:val="28"/>
          </w:rPr>
          <w:t>http://elar.naiau.kiev.ua/jspui/bitstream/123456789/19548/1/dysert_sirotkina.pdf</w:t>
        </w:r>
      </w:hyperlink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48" w:lineRule="auto"/>
        <w:ind w:firstLine="709"/>
        <w:jc w:val="both"/>
        <w:rPr>
          <w:sz w:val="28"/>
        </w:rPr>
      </w:pPr>
      <w:r>
        <w:rPr>
          <w:sz w:val="28"/>
        </w:rPr>
        <w:t>Глоба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Види</w:t>
      </w:r>
      <w:r>
        <w:rPr>
          <w:spacing w:val="1"/>
          <w:sz w:val="28"/>
        </w:rPr>
        <w:t xml:space="preserve"> </w:t>
      </w:r>
      <w:r>
        <w:rPr>
          <w:sz w:val="28"/>
        </w:rPr>
        <w:t>угод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примирення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кримінальному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провадженні. </w:t>
      </w:r>
      <w:r>
        <w:rPr>
          <w:i/>
          <w:sz w:val="28"/>
        </w:rPr>
        <w:t>Підприємництво, господарство і право</w:t>
      </w:r>
      <w:r>
        <w:rPr>
          <w:sz w:val="28"/>
        </w:rPr>
        <w:t xml:space="preserve">. </w:t>
      </w:r>
      <w:r>
        <w:rPr>
          <w:i/>
          <w:sz w:val="28"/>
        </w:rPr>
        <w:t>Кримінальний процес.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2020.</w:t>
      </w:r>
      <w:r>
        <w:rPr>
          <w:spacing w:val="-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8. С. 269-273.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48" w:lineRule="auto"/>
        <w:ind w:right="386" w:firstLine="709"/>
        <w:jc w:val="both"/>
        <w:rPr>
          <w:sz w:val="28"/>
        </w:rPr>
      </w:pPr>
      <w:r>
        <w:rPr>
          <w:sz w:val="28"/>
        </w:rPr>
        <w:t>Zehr</w:t>
      </w:r>
      <w:r>
        <w:rPr>
          <w:spacing w:val="1"/>
          <w:sz w:val="28"/>
        </w:rPr>
        <w:t xml:space="preserve"> </w:t>
      </w:r>
      <w:r>
        <w:rPr>
          <w:sz w:val="28"/>
        </w:rPr>
        <w:t>H.,</w:t>
      </w:r>
      <w:r>
        <w:rPr>
          <w:spacing w:val="1"/>
          <w:sz w:val="28"/>
        </w:rPr>
        <w:t xml:space="preserve"> </w:t>
      </w:r>
      <w:r>
        <w:rPr>
          <w:sz w:val="28"/>
        </w:rPr>
        <w:t>Mika</w:t>
      </w:r>
      <w:r>
        <w:rPr>
          <w:spacing w:val="1"/>
          <w:sz w:val="28"/>
        </w:rPr>
        <w:t xml:space="preserve"> </w:t>
      </w:r>
      <w:r>
        <w:rPr>
          <w:sz w:val="28"/>
        </w:rPr>
        <w:t>H.</w:t>
      </w:r>
      <w:r>
        <w:rPr>
          <w:spacing w:val="1"/>
          <w:sz w:val="28"/>
        </w:rPr>
        <w:t xml:space="preserve"> </w:t>
      </w:r>
      <w:r>
        <w:rPr>
          <w:sz w:val="28"/>
        </w:rPr>
        <w:t>Fundamental</w:t>
      </w:r>
      <w:r>
        <w:rPr>
          <w:spacing w:val="1"/>
          <w:sz w:val="28"/>
        </w:rPr>
        <w:t xml:space="preserve"> </w:t>
      </w:r>
      <w:r>
        <w:rPr>
          <w:sz w:val="28"/>
        </w:rPr>
        <w:t>Concepts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Restorative</w:t>
      </w:r>
      <w:r>
        <w:rPr>
          <w:spacing w:val="1"/>
          <w:sz w:val="28"/>
        </w:rPr>
        <w:t xml:space="preserve"> </w:t>
      </w:r>
      <w:r>
        <w:rPr>
          <w:sz w:val="28"/>
        </w:rPr>
        <w:t>Justice.</w:t>
      </w:r>
      <w:r>
        <w:rPr>
          <w:spacing w:val="1"/>
          <w:sz w:val="28"/>
        </w:rPr>
        <w:t xml:space="preserve"> </w:t>
      </w:r>
      <w:r>
        <w:rPr>
          <w:sz w:val="28"/>
        </w:rPr>
        <w:t>Contemporary</w:t>
      </w:r>
      <w:r>
        <w:rPr>
          <w:spacing w:val="-1"/>
          <w:sz w:val="28"/>
        </w:rPr>
        <w:t xml:space="preserve"> </w:t>
      </w:r>
      <w:r>
        <w:rPr>
          <w:sz w:val="28"/>
        </w:rPr>
        <w:t>Justice Review.</w:t>
      </w:r>
      <w:r>
        <w:rPr>
          <w:spacing w:val="-1"/>
          <w:sz w:val="28"/>
        </w:rPr>
        <w:t xml:space="preserve"> </w:t>
      </w:r>
      <w:r>
        <w:rPr>
          <w:sz w:val="28"/>
        </w:rPr>
        <w:t>1998. Vol.</w:t>
      </w:r>
      <w:r>
        <w:rPr>
          <w:spacing w:val="-1"/>
          <w:sz w:val="28"/>
        </w:rPr>
        <w:t xml:space="preserve"> </w:t>
      </w:r>
      <w:r>
        <w:rPr>
          <w:sz w:val="28"/>
        </w:rPr>
        <w:t>1. P. 47-55.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48" w:lineRule="auto"/>
        <w:ind w:firstLine="709"/>
        <w:jc w:val="both"/>
        <w:rPr>
          <w:sz w:val="28"/>
        </w:rPr>
      </w:pPr>
      <w:r>
        <w:rPr>
          <w:sz w:val="28"/>
        </w:rPr>
        <w:t>Маляренко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Т.,</w:t>
      </w:r>
      <w:r>
        <w:rPr>
          <w:spacing w:val="1"/>
          <w:sz w:val="28"/>
        </w:rPr>
        <w:t xml:space="preserve"> </w:t>
      </w:r>
      <w:r>
        <w:rPr>
          <w:sz w:val="28"/>
        </w:rPr>
        <w:t>Войтюк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Відновлювальне</w:t>
      </w:r>
      <w:r>
        <w:rPr>
          <w:spacing w:val="1"/>
          <w:sz w:val="28"/>
        </w:rPr>
        <w:t xml:space="preserve"> </w:t>
      </w:r>
      <w:r>
        <w:rPr>
          <w:sz w:val="28"/>
        </w:rPr>
        <w:t>правосуддя:</w:t>
      </w:r>
      <w:r>
        <w:rPr>
          <w:spacing w:val="1"/>
          <w:sz w:val="28"/>
        </w:rPr>
        <w:t xml:space="preserve"> </w:t>
      </w:r>
      <w:r>
        <w:rPr>
          <w:sz w:val="28"/>
        </w:rPr>
        <w:t>можливості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запровадження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Відновне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правосуддя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Україні.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Щоквартальний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бюлетень.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2005. Спецвипуск.</w:t>
      </w:r>
      <w:r>
        <w:rPr>
          <w:spacing w:val="-1"/>
          <w:sz w:val="28"/>
        </w:rPr>
        <w:t xml:space="preserve"> </w:t>
      </w:r>
      <w:r>
        <w:rPr>
          <w:sz w:val="28"/>
        </w:rPr>
        <w:t>45 с.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48" w:lineRule="auto"/>
        <w:ind w:right="385" w:firstLine="709"/>
        <w:jc w:val="both"/>
        <w:rPr>
          <w:sz w:val="28"/>
        </w:rPr>
      </w:pPr>
      <w:r>
        <w:rPr>
          <w:sz w:val="28"/>
        </w:rPr>
        <w:t>Горова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Відновне</w:t>
      </w:r>
      <w:r>
        <w:rPr>
          <w:spacing w:val="1"/>
          <w:sz w:val="28"/>
        </w:rPr>
        <w:t xml:space="preserve"> </w:t>
      </w:r>
      <w:r>
        <w:rPr>
          <w:sz w:val="28"/>
        </w:rPr>
        <w:t>правосуддя.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-67"/>
          <w:sz w:val="28"/>
        </w:rPr>
        <w:t xml:space="preserve"> </w:t>
      </w:r>
      <w:r>
        <w:rPr>
          <w:sz w:val="28"/>
        </w:rPr>
        <w:t>процедури</w:t>
      </w:r>
      <w:r>
        <w:rPr>
          <w:spacing w:val="-4"/>
          <w:sz w:val="28"/>
        </w:rPr>
        <w:t xml:space="preserve"> </w:t>
      </w:r>
      <w:r>
        <w:rPr>
          <w:sz w:val="28"/>
        </w:rPr>
        <w:t>медіації:</w:t>
      </w:r>
      <w:r>
        <w:rPr>
          <w:spacing w:val="-2"/>
          <w:sz w:val="28"/>
        </w:rPr>
        <w:t xml:space="preserve"> </w:t>
      </w:r>
      <w:r>
        <w:rPr>
          <w:sz w:val="28"/>
        </w:rPr>
        <w:t>європейський</w:t>
      </w:r>
      <w:r>
        <w:rPr>
          <w:spacing w:val="-4"/>
          <w:sz w:val="28"/>
        </w:rPr>
        <w:t xml:space="preserve"> </w:t>
      </w:r>
      <w:r>
        <w:rPr>
          <w:sz w:val="28"/>
        </w:rPr>
        <w:t>досвід.</w:t>
      </w:r>
      <w:r>
        <w:rPr>
          <w:spacing w:val="-3"/>
          <w:sz w:val="28"/>
        </w:rPr>
        <w:t xml:space="preserve"> </w:t>
      </w:r>
      <w:r>
        <w:rPr>
          <w:sz w:val="28"/>
        </w:rPr>
        <w:t>Соціологічний</w:t>
      </w:r>
      <w:r>
        <w:rPr>
          <w:spacing w:val="-4"/>
          <w:sz w:val="28"/>
        </w:rPr>
        <w:t xml:space="preserve"> </w:t>
      </w:r>
      <w:r>
        <w:rPr>
          <w:sz w:val="28"/>
        </w:rPr>
        <w:t>аспект.</w:t>
      </w:r>
      <w:r>
        <w:rPr>
          <w:spacing w:val="-3"/>
          <w:sz w:val="28"/>
        </w:rPr>
        <w:t xml:space="preserve"> </w:t>
      </w:r>
      <w:r>
        <w:rPr>
          <w:sz w:val="28"/>
        </w:rPr>
        <w:t>2006.</w:t>
      </w:r>
      <w:r>
        <w:rPr>
          <w:spacing w:val="-3"/>
          <w:sz w:val="28"/>
        </w:rPr>
        <w:t xml:space="preserve"> </w:t>
      </w:r>
      <w:r>
        <w:rPr>
          <w:sz w:val="28"/>
        </w:rPr>
        <w:t>36</w:t>
      </w:r>
      <w:r>
        <w:rPr>
          <w:spacing w:val="-4"/>
          <w:sz w:val="28"/>
        </w:rPr>
        <w:t xml:space="preserve"> </w:t>
      </w:r>
      <w:r>
        <w:rPr>
          <w:sz w:val="28"/>
        </w:rPr>
        <w:t>с.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48" w:lineRule="auto"/>
        <w:ind w:right="382" w:firstLine="709"/>
        <w:jc w:val="both"/>
        <w:rPr>
          <w:sz w:val="28"/>
        </w:rPr>
      </w:pPr>
      <w:r>
        <w:rPr>
          <w:sz w:val="28"/>
        </w:rPr>
        <w:t>Туманянц А. Р. Концептуальні засади впровадження відновного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правосуддя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Україні:</w:t>
      </w:r>
      <w:r>
        <w:rPr>
          <w:spacing w:val="1"/>
          <w:sz w:val="28"/>
        </w:rPr>
        <w:t xml:space="preserve"> </w:t>
      </w:r>
      <w:r>
        <w:rPr>
          <w:sz w:val="28"/>
        </w:rPr>
        <w:t>окремі</w:t>
      </w:r>
      <w:r>
        <w:rPr>
          <w:spacing w:val="1"/>
          <w:sz w:val="28"/>
        </w:rPr>
        <w:t xml:space="preserve"> </w:t>
      </w:r>
      <w:r>
        <w:rPr>
          <w:sz w:val="28"/>
        </w:rPr>
        <w:t>питання.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Юридичний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науковий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електронний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журнал.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2021. №</w:t>
      </w:r>
      <w:r>
        <w:rPr>
          <w:spacing w:val="1"/>
          <w:sz w:val="28"/>
        </w:rPr>
        <w:t xml:space="preserve"> </w:t>
      </w:r>
      <w:r>
        <w:rPr>
          <w:sz w:val="28"/>
        </w:rPr>
        <w:t>7. С. 265-268.</w:t>
      </w:r>
    </w:p>
    <w:p w:rsidR="009E14A8" w:rsidRDefault="009E14A8" w:rsidP="009E14A8">
      <w:pPr>
        <w:spacing w:line="348" w:lineRule="auto"/>
        <w:jc w:val="both"/>
        <w:rPr>
          <w:sz w:val="28"/>
        </w:rPr>
        <w:sectPr w:rsidR="009E14A8">
          <w:pgSz w:w="11910" w:h="16840"/>
          <w:pgMar w:top="1040" w:right="460" w:bottom="280" w:left="1600" w:header="721" w:footer="0" w:gutter="0"/>
          <w:cols w:space="720"/>
        </w:sectPr>
      </w:pP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4"/>
          <w:tab w:val="left" w:pos="1525"/>
          <w:tab w:val="left" w:pos="2104"/>
          <w:tab w:val="left" w:pos="3586"/>
          <w:tab w:val="left" w:pos="5542"/>
          <w:tab w:val="left" w:pos="6892"/>
          <w:tab w:val="left" w:pos="7891"/>
          <w:tab w:val="left" w:pos="8819"/>
        </w:tabs>
        <w:spacing w:before="76" w:line="348" w:lineRule="auto"/>
        <w:ind w:right="382" w:firstLine="709"/>
        <w:rPr>
          <w:sz w:val="28"/>
        </w:rPr>
      </w:pPr>
      <w:r>
        <w:rPr>
          <w:w w:val="95"/>
          <w:sz w:val="28"/>
        </w:rPr>
        <w:lastRenderedPageBreak/>
        <w:t>Chapman</w:t>
      </w:r>
      <w:r>
        <w:rPr>
          <w:spacing w:val="17"/>
          <w:w w:val="95"/>
          <w:sz w:val="28"/>
        </w:rPr>
        <w:t xml:space="preserve"> </w:t>
      </w:r>
      <w:r>
        <w:rPr>
          <w:w w:val="95"/>
          <w:sz w:val="28"/>
        </w:rPr>
        <w:t>T.,</w:t>
      </w:r>
      <w:r>
        <w:rPr>
          <w:spacing w:val="17"/>
          <w:w w:val="95"/>
          <w:sz w:val="28"/>
        </w:rPr>
        <w:t xml:space="preserve"> </w:t>
      </w:r>
      <w:r>
        <w:rPr>
          <w:w w:val="95"/>
          <w:sz w:val="28"/>
        </w:rPr>
        <w:t>Hoek</w:t>
      </w:r>
      <w:r>
        <w:rPr>
          <w:spacing w:val="18"/>
          <w:w w:val="95"/>
          <w:sz w:val="28"/>
        </w:rPr>
        <w:t xml:space="preserve"> </w:t>
      </w:r>
      <w:r>
        <w:rPr>
          <w:w w:val="95"/>
          <w:sz w:val="28"/>
        </w:rPr>
        <w:t>van</w:t>
      </w:r>
      <w:r>
        <w:rPr>
          <w:spacing w:val="17"/>
          <w:w w:val="95"/>
          <w:sz w:val="28"/>
        </w:rPr>
        <w:t xml:space="preserve"> </w:t>
      </w:r>
      <w:r>
        <w:rPr>
          <w:w w:val="95"/>
          <w:sz w:val="28"/>
        </w:rPr>
        <w:t>A.,</w:t>
      </w:r>
      <w:r>
        <w:rPr>
          <w:spacing w:val="17"/>
          <w:w w:val="95"/>
          <w:sz w:val="28"/>
        </w:rPr>
        <w:t xml:space="preserve"> </w:t>
      </w:r>
      <w:r>
        <w:rPr>
          <w:w w:val="95"/>
          <w:sz w:val="28"/>
        </w:rPr>
        <w:t>Wolthuis</w:t>
      </w:r>
      <w:r>
        <w:rPr>
          <w:spacing w:val="18"/>
          <w:w w:val="95"/>
          <w:sz w:val="28"/>
        </w:rPr>
        <w:t xml:space="preserve"> </w:t>
      </w:r>
      <w:r>
        <w:rPr>
          <w:w w:val="95"/>
          <w:sz w:val="28"/>
        </w:rPr>
        <w:t>A.</w:t>
      </w:r>
      <w:r>
        <w:rPr>
          <w:spacing w:val="17"/>
          <w:w w:val="95"/>
          <w:sz w:val="28"/>
        </w:rPr>
        <w:t xml:space="preserve"> </w:t>
      </w:r>
      <w:r>
        <w:rPr>
          <w:w w:val="95"/>
          <w:sz w:val="28"/>
        </w:rPr>
        <w:t>The</w:t>
      </w:r>
      <w:r>
        <w:rPr>
          <w:spacing w:val="18"/>
          <w:w w:val="95"/>
          <w:sz w:val="28"/>
        </w:rPr>
        <w:t xml:space="preserve"> </w:t>
      </w:r>
      <w:r>
        <w:rPr>
          <w:w w:val="95"/>
          <w:sz w:val="28"/>
        </w:rPr>
        <w:t>Road</w:t>
      </w:r>
      <w:r>
        <w:rPr>
          <w:spacing w:val="17"/>
          <w:w w:val="95"/>
          <w:sz w:val="28"/>
        </w:rPr>
        <w:t xml:space="preserve"> </w:t>
      </w:r>
      <w:r>
        <w:rPr>
          <w:w w:val="95"/>
          <w:sz w:val="28"/>
        </w:rPr>
        <w:t>Less</w:t>
      </w:r>
      <w:r>
        <w:rPr>
          <w:spacing w:val="17"/>
          <w:w w:val="95"/>
          <w:sz w:val="28"/>
        </w:rPr>
        <w:t xml:space="preserve"> </w:t>
      </w:r>
      <w:r>
        <w:rPr>
          <w:w w:val="95"/>
          <w:sz w:val="28"/>
        </w:rPr>
        <w:t>Travelled:</w:t>
      </w:r>
      <w:r>
        <w:rPr>
          <w:spacing w:val="18"/>
          <w:w w:val="95"/>
          <w:sz w:val="28"/>
        </w:rPr>
        <w:t xml:space="preserve"> </w:t>
      </w:r>
      <w:r>
        <w:rPr>
          <w:w w:val="95"/>
          <w:sz w:val="28"/>
        </w:rPr>
        <w:t>More</w:t>
      </w:r>
      <w:r>
        <w:rPr>
          <w:spacing w:val="-64"/>
          <w:w w:val="95"/>
          <w:sz w:val="28"/>
        </w:rPr>
        <w:t xml:space="preserve"> </w:t>
      </w:r>
      <w:r>
        <w:rPr>
          <w:sz w:val="28"/>
        </w:rPr>
        <w:t>Humane</w:t>
      </w:r>
      <w:r>
        <w:rPr>
          <w:spacing w:val="8"/>
          <w:sz w:val="28"/>
        </w:rPr>
        <w:t xml:space="preserve"> </w:t>
      </w:r>
      <w:r>
        <w:rPr>
          <w:sz w:val="28"/>
        </w:rPr>
        <w:t>Approaches</w:t>
      </w:r>
      <w:r>
        <w:rPr>
          <w:spacing w:val="9"/>
          <w:sz w:val="28"/>
        </w:rPr>
        <w:t xml:space="preserve"> </w:t>
      </w:r>
      <w:r>
        <w:rPr>
          <w:sz w:val="28"/>
        </w:rPr>
        <w:t>to</w:t>
      </w:r>
      <w:r>
        <w:rPr>
          <w:spacing w:val="8"/>
          <w:sz w:val="28"/>
        </w:rPr>
        <w:t xml:space="preserve"> </w:t>
      </w:r>
      <w:r>
        <w:rPr>
          <w:sz w:val="28"/>
        </w:rPr>
        <w:t>Addressing</w:t>
      </w:r>
      <w:r>
        <w:rPr>
          <w:spacing w:val="9"/>
          <w:sz w:val="28"/>
        </w:rPr>
        <w:t xml:space="preserve"> </w:t>
      </w:r>
      <w:r>
        <w:rPr>
          <w:sz w:val="28"/>
        </w:rPr>
        <w:t>the</w:t>
      </w:r>
      <w:r>
        <w:rPr>
          <w:spacing w:val="9"/>
          <w:sz w:val="28"/>
        </w:rPr>
        <w:t xml:space="preserve"> </w:t>
      </w:r>
      <w:r>
        <w:rPr>
          <w:sz w:val="28"/>
        </w:rPr>
        <w:t>Harm</w:t>
      </w:r>
      <w:r>
        <w:rPr>
          <w:spacing w:val="9"/>
          <w:sz w:val="28"/>
        </w:rPr>
        <w:t xml:space="preserve"> </w:t>
      </w:r>
      <w:r>
        <w:rPr>
          <w:sz w:val="28"/>
        </w:rPr>
        <w:t>of</w:t>
      </w:r>
      <w:r>
        <w:rPr>
          <w:spacing w:val="9"/>
          <w:sz w:val="28"/>
        </w:rPr>
        <w:t xml:space="preserve"> </w:t>
      </w:r>
      <w:r>
        <w:rPr>
          <w:sz w:val="28"/>
        </w:rPr>
        <w:t>Criminal</w:t>
      </w:r>
      <w:r>
        <w:rPr>
          <w:spacing w:val="8"/>
          <w:sz w:val="28"/>
        </w:rPr>
        <w:t xml:space="preserve"> </w:t>
      </w:r>
      <w:r>
        <w:rPr>
          <w:sz w:val="28"/>
        </w:rPr>
        <w:t>Behaviour.</w:t>
      </w:r>
      <w:r>
        <w:rPr>
          <w:spacing w:val="7"/>
          <w:sz w:val="28"/>
        </w:rPr>
        <w:t xml:space="preserve"> </w:t>
      </w:r>
      <w:r>
        <w:rPr>
          <w:sz w:val="28"/>
        </w:rPr>
        <w:t>Amsterdam:</w:t>
      </w:r>
      <w:r>
        <w:rPr>
          <w:spacing w:val="-67"/>
          <w:sz w:val="28"/>
        </w:rPr>
        <w:t xml:space="preserve"> </w:t>
      </w:r>
      <w:r>
        <w:rPr>
          <w:sz w:val="28"/>
        </w:rPr>
        <w:t>Restorative</w:t>
      </w:r>
      <w:r>
        <w:rPr>
          <w:sz w:val="28"/>
        </w:rPr>
        <w:tab/>
      </w:r>
      <w:r>
        <w:rPr>
          <w:sz w:val="28"/>
        </w:rPr>
        <w:tab/>
        <w:t>Justice</w:t>
      </w:r>
      <w:r>
        <w:rPr>
          <w:sz w:val="28"/>
        </w:rPr>
        <w:tab/>
        <w:t>Nederland.</w:t>
      </w:r>
      <w:r>
        <w:rPr>
          <w:sz w:val="28"/>
        </w:rPr>
        <w:tab/>
        <w:t>2018.</w:t>
      </w:r>
      <w:r>
        <w:rPr>
          <w:sz w:val="28"/>
        </w:rPr>
        <w:tab/>
        <w:t>68</w:t>
      </w:r>
      <w:r>
        <w:rPr>
          <w:sz w:val="28"/>
        </w:rPr>
        <w:tab/>
        <w:t>p.</w:t>
      </w:r>
      <w:r>
        <w:rPr>
          <w:sz w:val="28"/>
        </w:rPr>
        <w:tab/>
        <w:t>URL: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</w:t>
      </w:r>
      <w:hyperlink r:id="rId9">
        <w:r>
          <w:rPr>
            <w:sz w:val="28"/>
          </w:rPr>
          <w:t>www.euforumrj.org/sites/default/files/2020-01/the-road-less-travelled-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2018.pdf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48" w:lineRule="auto"/>
        <w:ind w:firstLine="709"/>
        <w:jc w:val="both"/>
        <w:rPr>
          <w:sz w:val="28"/>
        </w:rPr>
      </w:pPr>
      <w:r>
        <w:rPr>
          <w:sz w:val="28"/>
        </w:rPr>
        <w:t>Василенко Ю. Медіація між потерпілим та правопорушником як</w:t>
      </w:r>
      <w:r>
        <w:rPr>
          <w:spacing w:val="1"/>
          <w:sz w:val="28"/>
        </w:rPr>
        <w:t xml:space="preserve"> </w:t>
      </w:r>
      <w:r>
        <w:rPr>
          <w:sz w:val="28"/>
        </w:rPr>
        <w:t>спосіб</w:t>
      </w:r>
      <w:r>
        <w:rPr>
          <w:spacing w:val="1"/>
          <w:sz w:val="28"/>
        </w:rPr>
        <w:t xml:space="preserve"> </w:t>
      </w:r>
      <w:r>
        <w:rPr>
          <w:sz w:val="28"/>
        </w:rPr>
        <w:t>вирішення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кримінально-правового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конфлікту.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Держава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право.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Юридичні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політичні науки.</w:t>
      </w:r>
      <w:r>
        <w:rPr>
          <w:i/>
          <w:spacing w:val="-2"/>
          <w:sz w:val="28"/>
        </w:rPr>
        <w:t xml:space="preserve"> </w:t>
      </w:r>
      <w:r>
        <w:rPr>
          <w:sz w:val="28"/>
        </w:rPr>
        <w:t>2019. Вип.</w:t>
      </w:r>
      <w:r>
        <w:rPr>
          <w:spacing w:val="-1"/>
          <w:sz w:val="28"/>
        </w:rPr>
        <w:t xml:space="preserve"> </w:t>
      </w:r>
      <w:r>
        <w:rPr>
          <w:sz w:val="28"/>
        </w:rPr>
        <w:t>86.</w:t>
      </w:r>
      <w:r>
        <w:rPr>
          <w:spacing w:val="-1"/>
          <w:sz w:val="28"/>
        </w:rPr>
        <w:t xml:space="preserve"> </w:t>
      </w:r>
      <w:r>
        <w:rPr>
          <w:sz w:val="28"/>
        </w:rPr>
        <w:t>С. 187–197.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4"/>
          <w:tab w:val="left" w:pos="1525"/>
          <w:tab w:val="left" w:pos="3643"/>
          <w:tab w:val="left" w:pos="4959"/>
          <w:tab w:val="left" w:pos="7091"/>
          <w:tab w:val="left" w:pos="8819"/>
        </w:tabs>
        <w:spacing w:line="348" w:lineRule="auto"/>
        <w:ind w:firstLine="709"/>
        <w:rPr>
          <w:sz w:val="28"/>
        </w:rPr>
      </w:pPr>
      <w:r>
        <w:rPr>
          <w:sz w:val="28"/>
        </w:rPr>
        <w:t>Criminal</w:t>
      </w:r>
      <w:r>
        <w:rPr>
          <w:spacing w:val="-14"/>
          <w:sz w:val="28"/>
        </w:rPr>
        <w:t xml:space="preserve"> </w:t>
      </w:r>
      <w:r>
        <w:rPr>
          <w:sz w:val="28"/>
        </w:rPr>
        <w:t>Procedure</w:t>
      </w:r>
      <w:r>
        <w:rPr>
          <w:spacing w:val="-13"/>
          <w:sz w:val="28"/>
        </w:rPr>
        <w:t xml:space="preserve"> </w:t>
      </w:r>
      <w:r>
        <w:rPr>
          <w:sz w:val="28"/>
        </w:rPr>
        <w:t>Act</w:t>
      </w:r>
      <w:r>
        <w:rPr>
          <w:spacing w:val="-13"/>
          <w:sz w:val="28"/>
        </w:rPr>
        <w:t xml:space="preserve"> </w:t>
      </w:r>
      <w:r>
        <w:rPr>
          <w:sz w:val="28"/>
        </w:rPr>
        <w:t>of</w:t>
      </w:r>
      <w:r>
        <w:rPr>
          <w:spacing w:val="-13"/>
          <w:sz w:val="28"/>
        </w:rPr>
        <w:t xml:space="preserve"> </w:t>
      </w:r>
      <w:r>
        <w:rPr>
          <w:sz w:val="28"/>
        </w:rPr>
        <w:t>the</w:t>
      </w:r>
      <w:r>
        <w:rPr>
          <w:spacing w:val="-14"/>
          <w:sz w:val="28"/>
        </w:rPr>
        <w:t xml:space="preserve"> </w:t>
      </w:r>
      <w:r>
        <w:rPr>
          <w:sz w:val="28"/>
        </w:rPr>
        <w:t>Republic</w:t>
      </w:r>
      <w:r>
        <w:rPr>
          <w:spacing w:val="-13"/>
          <w:sz w:val="28"/>
        </w:rPr>
        <w:t xml:space="preserve"> </w:t>
      </w:r>
      <w:r>
        <w:rPr>
          <w:sz w:val="28"/>
        </w:rPr>
        <w:t>of</w:t>
      </w:r>
      <w:r>
        <w:rPr>
          <w:spacing w:val="-13"/>
          <w:sz w:val="28"/>
        </w:rPr>
        <w:t xml:space="preserve"> </w:t>
      </w:r>
      <w:r>
        <w:rPr>
          <w:sz w:val="28"/>
        </w:rPr>
        <w:t>Slovenia.</w:t>
      </w:r>
      <w:r>
        <w:rPr>
          <w:spacing w:val="-13"/>
          <w:sz w:val="28"/>
        </w:rPr>
        <w:t xml:space="preserve"> </w:t>
      </w:r>
      <w:r>
        <w:rPr>
          <w:i/>
          <w:sz w:val="28"/>
        </w:rPr>
        <w:t>Official</w:t>
      </w:r>
      <w:r>
        <w:rPr>
          <w:i/>
          <w:spacing w:val="-14"/>
          <w:sz w:val="28"/>
        </w:rPr>
        <w:t xml:space="preserve"> </w:t>
      </w:r>
      <w:r>
        <w:rPr>
          <w:i/>
          <w:sz w:val="28"/>
        </w:rPr>
        <w:t>Gazette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the</w:t>
      </w:r>
      <w:r>
        <w:rPr>
          <w:i/>
          <w:sz w:val="28"/>
        </w:rPr>
        <w:tab/>
      </w:r>
      <w:r>
        <w:rPr>
          <w:i/>
          <w:sz w:val="28"/>
        </w:rPr>
        <w:tab/>
        <w:t>Republic</w:t>
      </w:r>
      <w:r>
        <w:rPr>
          <w:i/>
          <w:sz w:val="28"/>
        </w:rPr>
        <w:tab/>
        <w:t>of</w:t>
      </w:r>
      <w:r>
        <w:rPr>
          <w:i/>
          <w:sz w:val="28"/>
        </w:rPr>
        <w:tab/>
        <w:t>Slovenia</w:t>
      </w:r>
      <w:r>
        <w:rPr>
          <w:sz w:val="28"/>
        </w:rPr>
        <w:t>.</w:t>
      </w:r>
      <w:r>
        <w:rPr>
          <w:sz w:val="28"/>
        </w:rPr>
        <w:tab/>
        <w:t>2006.</w:t>
      </w:r>
      <w:r>
        <w:rPr>
          <w:sz w:val="28"/>
        </w:rPr>
        <w:tab/>
        <w:t>URL: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</w:t>
      </w:r>
      <w:hyperlink r:id="rId10">
        <w:r>
          <w:rPr>
            <w:sz w:val="28"/>
          </w:rPr>
          <w:t>www.legislationline.org/download/id/3774/file/Slovenia_CPC_official%20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consolidated_2006_en.pdf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4"/>
          <w:tab w:val="left" w:pos="1525"/>
          <w:tab w:val="left" w:pos="2533"/>
          <w:tab w:val="left" w:pos="4402"/>
          <w:tab w:val="left" w:pos="6019"/>
          <w:tab w:val="left" w:pos="6701"/>
          <w:tab w:val="left" w:pos="7322"/>
          <w:tab w:val="left" w:pos="8821"/>
        </w:tabs>
        <w:spacing w:line="348" w:lineRule="auto"/>
        <w:ind w:right="381" w:firstLine="709"/>
        <w:rPr>
          <w:sz w:val="28"/>
        </w:rPr>
      </w:pPr>
      <w:r>
        <w:rPr>
          <w:sz w:val="28"/>
        </w:rPr>
        <w:t>Code</w:t>
      </w:r>
      <w:r>
        <w:rPr>
          <w:sz w:val="28"/>
        </w:rPr>
        <w:tab/>
        <w:t>D'instruction</w:t>
      </w:r>
      <w:r>
        <w:rPr>
          <w:sz w:val="28"/>
        </w:rPr>
        <w:tab/>
        <w:t>Criminelle</w:t>
      </w:r>
      <w:r>
        <w:rPr>
          <w:sz w:val="28"/>
        </w:rPr>
        <w:tab/>
        <w:t>de</w:t>
      </w:r>
      <w:r>
        <w:rPr>
          <w:sz w:val="28"/>
        </w:rPr>
        <w:tab/>
        <w:t>la</w:t>
      </w:r>
      <w:r>
        <w:rPr>
          <w:sz w:val="28"/>
        </w:rPr>
        <w:tab/>
        <w:t>Belgique.</w:t>
      </w:r>
      <w:r>
        <w:rPr>
          <w:sz w:val="28"/>
        </w:rPr>
        <w:tab/>
        <w:t>URL: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</w:t>
      </w:r>
      <w:hyperlink r:id="rId11">
        <w:r>
          <w:rPr>
            <w:sz w:val="28"/>
          </w:rPr>
          <w:t>www.ejustice.just.fgov.be/cgi_loi/change_lg_2.pl?language=fr&amp;nm=18081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11901&amp;la=F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48" w:lineRule="auto"/>
        <w:ind w:firstLine="709"/>
        <w:jc w:val="both"/>
        <w:rPr>
          <w:sz w:val="28"/>
        </w:rPr>
      </w:pPr>
      <w:r>
        <w:rPr>
          <w:sz w:val="28"/>
        </w:rPr>
        <w:t xml:space="preserve">Денисюк П. Д. Медіація в кримінальному провадженні. </w:t>
      </w:r>
      <w:r>
        <w:rPr>
          <w:i/>
          <w:sz w:val="28"/>
        </w:rPr>
        <w:t>Науковий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-16"/>
          <w:sz w:val="28"/>
        </w:rPr>
        <w:t xml:space="preserve"> </w:t>
      </w:r>
      <w:r>
        <w:rPr>
          <w:i/>
          <w:sz w:val="28"/>
        </w:rPr>
        <w:t>Ужгородського</w:t>
      </w:r>
      <w:r>
        <w:rPr>
          <w:i/>
          <w:spacing w:val="-16"/>
          <w:sz w:val="28"/>
        </w:rPr>
        <w:t xml:space="preserve"> </w:t>
      </w:r>
      <w:r>
        <w:rPr>
          <w:i/>
          <w:sz w:val="28"/>
        </w:rPr>
        <w:t>Національного</w:t>
      </w:r>
      <w:r>
        <w:rPr>
          <w:i/>
          <w:spacing w:val="-16"/>
          <w:sz w:val="28"/>
        </w:rPr>
        <w:t xml:space="preserve"> </w:t>
      </w:r>
      <w:r>
        <w:rPr>
          <w:i/>
          <w:sz w:val="28"/>
        </w:rPr>
        <w:t>Університету.</w:t>
      </w:r>
      <w:r>
        <w:rPr>
          <w:i/>
          <w:spacing w:val="-17"/>
          <w:sz w:val="28"/>
        </w:rPr>
        <w:t xml:space="preserve"> </w:t>
      </w:r>
      <w:r>
        <w:rPr>
          <w:i/>
          <w:sz w:val="28"/>
        </w:rPr>
        <w:t>Серія</w:t>
      </w:r>
      <w:r>
        <w:rPr>
          <w:i/>
          <w:spacing w:val="-16"/>
          <w:sz w:val="28"/>
        </w:rPr>
        <w:t xml:space="preserve"> </w:t>
      </w:r>
      <w:r>
        <w:rPr>
          <w:i/>
          <w:sz w:val="28"/>
        </w:rPr>
        <w:t>Право.</w:t>
      </w:r>
      <w:r>
        <w:rPr>
          <w:i/>
          <w:spacing w:val="-15"/>
          <w:sz w:val="28"/>
        </w:rPr>
        <w:t xml:space="preserve"> </w:t>
      </w:r>
      <w:r>
        <w:rPr>
          <w:sz w:val="28"/>
        </w:rPr>
        <w:t>2021.</w:t>
      </w:r>
      <w:r>
        <w:rPr>
          <w:spacing w:val="-16"/>
          <w:sz w:val="28"/>
        </w:rPr>
        <w:t xml:space="preserve"> </w:t>
      </w:r>
      <w:r>
        <w:rPr>
          <w:sz w:val="28"/>
        </w:rPr>
        <w:t>№</w:t>
      </w:r>
      <w:r>
        <w:rPr>
          <w:spacing w:val="-15"/>
          <w:sz w:val="28"/>
        </w:rPr>
        <w:t xml:space="preserve"> </w:t>
      </w:r>
      <w:r>
        <w:rPr>
          <w:sz w:val="28"/>
        </w:rPr>
        <w:t>64.</w:t>
      </w:r>
      <w:r>
        <w:rPr>
          <w:spacing w:val="-68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309-312.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4"/>
          <w:tab w:val="left" w:pos="1525"/>
          <w:tab w:val="left" w:pos="2546"/>
          <w:tab w:val="left" w:pos="4540"/>
          <w:tab w:val="left" w:pos="6223"/>
          <w:tab w:val="left" w:pos="7556"/>
          <w:tab w:val="left" w:pos="8819"/>
        </w:tabs>
        <w:spacing w:line="348" w:lineRule="auto"/>
        <w:ind w:right="382" w:firstLine="709"/>
        <w:rPr>
          <w:sz w:val="28"/>
        </w:rPr>
      </w:pPr>
      <w:r>
        <w:rPr>
          <w:sz w:val="28"/>
        </w:rPr>
        <w:t>Strengthening</w:t>
      </w:r>
      <w:r>
        <w:rPr>
          <w:spacing w:val="-12"/>
          <w:sz w:val="28"/>
        </w:rPr>
        <w:t xml:space="preserve"> </w:t>
      </w:r>
      <w:r>
        <w:rPr>
          <w:sz w:val="28"/>
        </w:rPr>
        <w:t>victims`</w:t>
      </w:r>
      <w:r>
        <w:rPr>
          <w:spacing w:val="-11"/>
          <w:sz w:val="28"/>
        </w:rPr>
        <w:t xml:space="preserve"> </w:t>
      </w:r>
      <w:r>
        <w:rPr>
          <w:sz w:val="28"/>
        </w:rPr>
        <w:t>rights:</w:t>
      </w:r>
      <w:r>
        <w:rPr>
          <w:spacing w:val="-12"/>
          <w:sz w:val="28"/>
        </w:rPr>
        <w:t xml:space="preserve"> </w:t>
      </w:r>
      <w:r>
        <w:rPr>
          <w:sz w:val="28"/>
        </w:rPr>
        <w:t>from</w:t>
      </w:r>
      <w:r>
        <w:rPr>
          <w:spacing w:val="-11"/>
          <w:sz w:val="28"/>
        </w:rPr>
        <w:t xml:space="preserve"> </w:t>
      </w:r>
      <w:r>
        <w:rPr>
          <w:sz w:val="28"/>
        </w:rPr>
        <w:t>compensation</w:t>
      </w:r>
      <w:r>
        <w:rPr>
          <w:spacing w:val="-11"/>
          <w:sz w:val="28"/>
        </w:rPr>
        <w:t xml:space="preserve"> </w:t>
      </w:r>
      <w:r>
        <w:rPr>
          <w:sz w:val="28"/>
        </w:rPr>
        <w:t>to</w:t>
      </w:r>
      <w:r>
        <w:rPr>
          <w:spacing w:val="-11"/>
          <w:sz w:val="28"/>
        </w:rPr>
        <w:t xml:space="preserve"> </w:t>
      </w:r>
      <w:r>
        <w:rPr>
          <w:sz w:val="28"/>
        </w:rPr>
        <w:t>reparation.</w:t>
      </w:r>
      <w:r>
        <w:rPr>
          <w:spacing w:val="-12"/>
          <w:sz w:val="28"/>
        </w:rPr>
        <w:t xml:space="preserve"> </w:t>
      </w:r>
      <w:r>
        <w:rPr>
          <w:sz w:val="28"/>
        </w:rPr>
        <w:t>Report</w:t>
      </w:r>
      <w:r>
        <w:rPr>
          <w:spacing w:val="-67"/>
          <w:sz w:val="28"/>
        </w:rPr>
        <w:t xml:space="preserve"> </w:t>
      </w:r>
      <w:r>
        <w:rPr>
          <w:sz w:val="28"/>
        </w:rPr>
        <w:t>of</w:t>
      </w:r>
      <w:r>
        <w:rPr>
          <w:spacing w:val="31"/>
          <w:sz w:val="28"/>
        </w:rPr>
        <w:t xml:space="preserve"> </w:t>
      </w:r>
      <w:r>
        <w:rPr>
          <w:sz w:val="28"/>
        </w:rPr>
        <w:t>the</w:t>
      </w:r>
      <w:r>
        <w:rPr>
          <w:spacing w:val="32"/>
          <w:sz w:val="28"/>
        </w:rPr>
        <w:t xml:space="preserve"> </w:t>
      </w:r>
      <w:r>
        <w:rPr>
          <w:sz w:val="28"/>
        </w:rPr>
        <w:t>Special</w:t>
      </w:r>
      <w:r>
        <w:rPr>
          <w:spacing w:val="32"/>
          <w:sz w:val="28"/>
        </w:rPr>
        <w:t xml:space="preserve"> </w:t>
      </w:r>
      <w:r>
        <w:rPr>
          <w:sz w:val="28"/>
        </w:rPr>
        <w:t>Adviser</w:t>
      </w:r>
      <w:r>
        <w:rPr>
          <w:spacing w:val="32"/>
          <w:sz w:val="28"/>
        </w:rPr>
        <w:t xml:space="preserve"> </w:t>
      </w:r>
      <w:r>
        <w:rPr>
          <w:sz w:val="28"/>
        </w:rPr>
        <w:t>J.</w:t>
      </w:r>
      <w:r>
        <w:rPr>
          <w:spacing w:val="31"/>
          <w:sz w:val="28"/>
        </w:rPr>
        <w:t xml:space="preserve"> </w:t>
      </w:r>
      <w:r>
        <w:rPr>
          <w:sz w:val="28"/>
        </w:rPr>
        <w:t>Milquet</w:t>
      </w:r>
      <w:r>
        <w:rPr>
          <w:spacing w:val="32"/>
          <w:sz w:val="28"/>
        </w:rPr>
        <w:t xml:space="preserve"> </w:t>
      </w:r>
      <w:r>
        <w:rPr>
          <w:sz w:val="28"/>
        </w:rPr>
        <w:t>to</w:t>
      </w:r>
      <w:r>
        <w:rPr>
          <w:spacing w:val="33"/>
          <w:sz w:val="28"/>
        </w:rPr>
        <w:t xml:space="preserve"> </w:t>
      </w:r>
      <w:r>
        <w:rPr>
          <w:sz w:val="28"/>
        </w:rPr>
        <w:t>the</w:t>
      </w:r>
      <w:r>
        <w:rPr>
          <w:spacing w:val="32"/>
          <w:sz w:val="28"/>
        </w:rPr>
        <w:t xml:space="preserve"> </w:t>
      </w:r>
      <w:r>
        <w:rPr>
          <w:sz w:val="28"/>
        </w:rPr>
        <w:t>President</w:t>
      </w:r>
      <w:r>
        <w:rPr>
          <w:spacing w:val="32"/>
          <w:sz w:val="28"/>
        </w:rPr>
        <w:t xml:space="preserve"> </w:t>
      </w:r>
      <w:r>
        <w:rPr>
          <w:sz w:val="28"/>
        </w:rPr>
        <w:t>of</w:t>
      </w:r>
      <w:r>
        <w:rPr>
          <w:spacing w:val="31"/>
          <w:sz w:val="28"/>
        </w:rPr>
        <w:t xml:space="preserve"> </w:t>
      </w:r>
      <w:r>
        <w:rPr>
          <w:sz w:val="28"/>
        </w:rPr>
        <w:t>the</w:t>
      </w:r>
      <w:r>
        <w:rPr>
          <w:spacing w:val="32"/>
          <w:sz w:val="28"/>
        </w:rPr>
        <w:t xml:space="preserve"> </w:t>
      </w:r>
      <w:r>
        <w:rPr>
          <w:sz w:val="28"/>
        </w:rPr>
        <w:t>European</w:t>
      </w:r>
      <w:r>
        <w:rPr>
          <w:spacing w:val="33"/>
          <w:sz w:val="28"/>
        </w:rPr>
        <w:t xml:space="preserve"> </w:t>
      </w:r>
      <w:r>
        <w:rPr>
          <w:sz w:val="28"/>
        </w:rPr>
        <w:t>Commission,</w:t>
      </w:r>
      <w:r>
        <w:rPr>
          <w:spacing w:val="-67"/>
          <w:sz w:val="28"/>
        </w:rPr>
        <w:t xml:space="preserve"> </w:t>
      </w:r>
      <w:r>
        <w:rPr>
          <w:sz w:val="28"/>
        </w:rPr>
        <w:t>Jean-Claude</w:t>
      </w:r>
      <w:r>
        <w:rPr>
          <w:sz w:val="28"/>
        </w:rPr>
        <w:tab/>
      </w:r>
      <w:r>
        <w:rPr>
          <w:sz w:val="28"/>
        </w:rPr>
        <w:tab/>
        <w:t>Juncker.</w:t>
      </w:r>
      <w:r>
        <w:rPr>
          <w:sz w:val="28"/>
        </w:rPr>
        <w:tab/>
        <w:t>2019.</w:t>
      </w:r>
      <w:r>
        <w:rPr>
          <w:sz w:val="28"/>
        </w:rPr>
        <w:tab/>
        <w:t>66</w:t>
      </w:r>
      <w:r>
        <w:rPr>
          <w:sz w:val="28"/>
        </w:rPr>
        <w:tab/>
        <w:t>p.</w:t>
      </w:r>
      <w:r>
        <w:rPr>
          <w:sz w:val="28"/>
        </w:rPr>
        <w:tab/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https://ec.europa.eu/info/sites/default/files/strengthening_victims_rights_-_from_</w:t>
      </w:r>
      <w:r>
        <w:rPr>
          <w:spacing w:val="1"/>
          <w:sz w:val="28"/>
        </w:rPr>
        <w:t xml:space="preserve"> </w:t>
      </w:r>
      <w:r>
        <w:rPr>
          <w:sz w:val="28"/>
        </w:rPr>
        <w:t>compensation_to_reparation.pdf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48" w:lineRule="auto"/>
        <w:ind w:firstLine="709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Відновне</w:t>
      </w:r>
      <w:r>
        <w:rPr>
          <w:spacing w:val="1"/>
          <w:sz w:val="28"/>
        </w:rPr>
        <w:t xml:space="preserve"> </w:t>
      </w:r>
      <w:r>
        <w:rPr>
          <w:sz w:val="28"/>
        </w:rPr>
        <w:t>правосуддя:</w:t>
      </w:r>
      <w:r>
        <w:rPr>
          <w:spacing w:val="1"/>
          <w:sz w:val="28"/>
        </w:rPr>
        <w:t xml:space="preserve"> </w:t>
      </w:r>
      <w:r>
        <w:rPr>
          <w:sz w:val="28"/>
        </w:rPr>
        <w:t>офіційний</w:t>
      </w:r>
      <w:r>
        <w:rPr>
          <w:spacing w:val="1"/>
          <w:sz w:val="28"/>
        </w:rPr>
        <w:t xml:space="preserve"> </w:t>
      </w:r>
      <w:r>
        <w:rPr>
          <w:sz w:val="28"/>
        </w:rPr>
        <w:t>веб-сайт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«Інститут</w:t>
      </w:r>
      <w:r>
        <w:rPr>
          <w:spacing w:val="1"/>
          <w:sz w:val="28"/>
        </w:rPr>
        <w:t xml:space="preserve"> </w:t>
      </w:r>
      <w:r>
        <w:rPr>
          <w:sz w:val="28"/>
        </w:rPr>
        <w:t>Миру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Порозуміння».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https://rj.org.ua/pro-</w:t>
      </w:r>
      <w:r>
        <w:rPr>
          <w:spacing w:val="-67"/>
          <w:sz w:val="28"/>
        </w:rPr>
        <w:t xml:space="preserve"> </w:t>
      </w:r>
      <w:r>
        <w:rPr>
          <w:sz w:val="28"/>
        </w:rPr>
        <w:t>vidnovne-pravosuddya/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18" w:lineRule="exact"/>
        <w:ind w:left="1524" w:right="0" w:hanging="708"/>
        <w:jc w:val="both"/>
        <w:rPr>
          <w:sz w:val="28"/>
        </w:rPr>
      </w:pPr>
      <w:r>
        <w:rPr>
          <w:sz w:val="28"/>
        </w:rPr>
        <w:t>Цивільний</w:t>
      </w:r>
      <w:r>
        <w:rPr>
          <w:spacing w:val="8"/>
          <w:sz w:val="28"/>
        </w:rPr>
        <w:t xml:space="preserve"> </w:t>
      </w:r>
      <w:r>
        <w:rPr>
          <w:sz w:val="28"/>
        </w:rPr>
        <w:t>кодекс</w:t>
      </w:r>
      <w:r>
        <w:rPr>
          <w:spacing w:val="8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8"/>
          <w:sz w:val="28"/>
        </w:rPr>
        <w:t xml:space="preserve"> </w:t>
      </w:r>
      <w:r>
        <w:rPr>
          <w:sz w:val="28"/>
        </w:rPr>
        <w:t>:</w:t>
      </w:r>
      <w:r>
        <w:rPr>
          <w:spacing w:val="8"/>
          <w:sz w:val="28"/>
        </w:rPr>
        <w:t xml:space="preserve"> </w:t>
      </w:r>
      <w:r>
        <w:rPr>
          <w:sz w:val="28"/>
        </w:rPr>
        <w:t>Закон</w:t>
      </w:r>
      <w:r>
        <w:rPr>
          <w:spacing w:val="9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8"/>
          <w:sz w:val="28"/>
        </w:rPr>
        <w:t xml:space="preserve"> </w:t>
      </w:r>
      <w:r>
        <w:rPr>
          <w:sz w:val="28"/>
        </w:rPr>
        <w:t>від</w:t>
      </w:r>
      <w:r>
        <w:rPr>
          <w:spacing w:val="8"/>
          <w:sz w:val="28"/>
        </w:rPr>
        <w:t xml:space="preserve"> </w:t>
      </w:r>
      <w:r>
        <w:rPr>
          <w:sz w:val="28"/>
        </w:rPr>
        <w:t>16.01.2003</w:t>
      </w:r>
      <w:r>
        <w:rPr>
          <w:spacing w:val="8"/>
          <w:sz w:val="28"/>
        </w:rPr>
        <w:t xml:space="preserve"> </w:t>
      </w:r>
      <w:r>
        <w:rPr>
          <w:sz w:val="28"/>
        </w:rPr>
        <w:t>№</w:t>
      </w:r>
      <w:r>
        <w:rPr>
          <w:spacing w:val="9"/>
          <w:sz w:val="28"/>
        </w:rPr>
        <w:t xml:space="preserve"> </w:t>
      </w:r>
      <w:r>
        <w:rPr>
          <w:sz w:val="28"/>
        </w:rPr>
        <w:t>435-</w:t>
      </w:r>
    </w:p>
    <w:p w:rsidR="009E14A8" w:rsidRDefault="009E14A8" w:rsidP="009E14A8">
      <w:pPr>
        <w:pStyle w:val="a3"/>
        <w:spacing w:before="105"/>
        <w:ind w:right="0" w:firstLine="0"/>
      </w:pPr>
      <w:r>
        <w:t>IV.</w:t>
      </w:r>
      <w:r>
        <w:rPr>
          <w:spacing w:val="-8"/>
        </w:rPr>
        <w:t xml:space="preserve"> </w:t>
      </w:r>
      <w:r>
        <w:t>URL:</w:t>
      </w:r>
      <w:r>
        <w:rPr>
          <w:spacing w:val="-8"/>
        </w:rPr>
        <w:t xml:space="preserve"> </w:t>
      </w:r>
      <w:r>
        <w:t>https://zakon.rada.gov.ua/laws/show/435-15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before="139" w:line="348" w:lineRule="auto"/>
        <w:ind w:right="383" w:firstLine="709"/>
        <w:jc w:val="both"/>
        <w:rPr>
          <w:sz w:val="28"/>
        </w:rPr>
      </w:pPr>
      <w:r>
        <w:rPr>
          <w:sz w:val="28"/>
        </w:rPr>
        <w:t>Статистична</w:t>
      </w:r>
      <w:r>
        <w:rPr>
          <w:spacing w:val="-11"/>
          <w:sz w:val="28"/>
        </w:rPr>
        <w:t xml:space="preserve"> </w:t>
      </w:r>
      <w:r>
        <w:rPr>
          <w:sz w:val="28"/>
        </w:rPr>
        <w:t>інформація</w:t>
      </w:r>
      <w:r>
        <w:rPr>
          <w:spacing w:val="-11"/>
          <w:sz w:val="28"/>
        </w:rPr>
        <w:t xml:space="preserve"> </w:t>
      </w:r>
      <w:r>
        <w:rPr>
          <w:sz w:val="28"/>
        </w:rPr>
        <w:t>:</w:t>
      </w:r>
      <w:r>
        <w:rPr>
          <w:spacing w:val="-10"/>
          <w:sz w:val="28"/>
        </w:rPr>
        <w:t xml:space="preserve"> </w:t>
      </w:r>
      <w:r>
        <w:rPr>
          <w:sz w:val="28"/>
        </w:rPr>
        <w:t>офіційний</w:t>
      </w:r>
      <w:r>
        <w:rPr>
          <w:spacing w:val="-11"/>
          <w:sz w:val="28"/>
        </w:rPr>
        <w:t xml:space="preserve"> </w:t>
      </w:r>
      <w:r>
        <w:rPr>
          <w:sz w:val="28"/>
        </w:rPr>
        <w:t>веб-сайт</w:t>
      </w:r>
      <w:r>
        <w:rPr>
          <w:spacing w:val="-10"/>
          <w:sz w:val="28"/>
        </w:rPr>
        <w:t xml:space="preserve"> </w:t>
      </w:r>
      <w:r>
        <w:rPr>
          <w:sz w:val="28"/>
        </w:rPr>
        <w:t>Офісу</w:t>
      </w:r>
      <w:r>
        <w:rPr>
          <w:spacing w:val="-11"/>
          <w:sz w:val="28"/>
        </w:rPr>
        <w:t xml:space="preserve"> </w:t>
      </w:r>
      <w:r>
        <w:rPr>
          <w:sz w:val="28"/>
        </w:rPr>
        <w:t>Генерального</w:t>
      </w:r>
      <w:r>
        <w:rPr>
          <w:spacing w:val="-67"/>
          <w:sz w:val="28"/>
        </w:rPr>
        <w:t xml:space="preserve"> </w:t>
      </w:r>
      <w:r>
        <w:rPr>
          <w:sz w:val="28"/>
        </w:rPr>
        <w:t>прокурора.</w:t>
      </w:r>
      <w:r>
        <w:rPr>
          <w:spacing w:val="-1"/>
          <w:sz w:val="28"/>
        </w:rPr>
        <w:t xml:space="preserve"> </w:t>
      </w:r>
      <w:r>
        <w:rPr>
          <w:sz w:val="28"/>
        </w:rPr>
        <w:t>URL: https://</w:t>
      </w:r>
      <w:hyperlink r:id="rId12">
        <w:r>
          <w:rPr>
            <w:sz w:val="28"/>
          </w:rPr>
          <w:t>www.gp.gov.ua/ua/1stat</w:t>
        </w:r>
      </w:hyperlink>
    </w:p>
    <w:p w:rsidR="009E14A8" w:rsidRDefault="009E14A8" w:rsidP="009E14A8">
      <w:pPr>
        <w:spacing w:line="348" w:lineRule="auto"/>
        <w:jc w:val="both"/>
        <w:rPr>
          <w:sz w:val="28"/>
        </w:rPr>
        <w:sectPr w:rsidR="009E14A8">
          <w:pgSz w:w="11910" w:h="16840"/>
          <w:pgMar w:top="1040" w:right="460" w:bottom="280" w:left="1600" w:header="721" w:footer="0" w:gutter="0"/>
          <w:cols w:space="720"/>
        </w:sectPr>
      </w:pP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before="76" w:line="348" w:lineRule="auto"/>
        <w:ind w:right="383" w:firstLine="709"/>
        <w:jc w:val="both"/>
        <w:rPr>
          <w:sz w:val="28"/>
        </w:rPr>
      </w:pPr>
      <w:r>
        <w:rPr>
          <w:sz w:val="28"/>
        </w:rPr>
        <w:lastRenderedPageBreak/>
        <w:t>Maryfield</w:t>
      </w:r>
      <w:r>
        <w:rPr>
          <w:spacing w:val="1"/>
          <w:sz w:val="28"/>
        </w:rPr>
        <w:t xml:space="preserve"> </w:t>
      </w:r>
      <w:r>
        <w:rPr>
          <w:sz w:val="28"/>
        </w:rPr>
        <w:t>B.,</w:t>
      </w:r>
      <w:r>
        <w:rPr>
          <w:spacing w:val="1"/>
          <w:sz w:val="28"/>
        </w:rPr>
        <w:t xml:space="preserve"> </w:t>
      </w:r>
      <w:r>
        <w:rPr>
          <w:sz w:val="28"/>
        </w:rPr>
        <w:t>Przybylski</w:t>
      </w:r>
      <w:r>
        <w:rPr>
          <w:spacing w:val="1"/>
          <w:sz w:val="28"/>
        </w:rPr>
        <w:t xml:space="preserve"> </w:t>
      </w:r>
      <w:r>
        <w:rPr>
          <w:sz w:val="28"/>
        </w:rPr>
        <w:t>R.,</w:t>
      </w:r>
      <w:r>
        <w:rPr>
          <w:spacing w:val="1"/>
          <w:sz w:val="28"/>
        </w:rPr>
        <w:t xml:space="preserve"> </w:t>
      </w:r>
      <w:r>
        <w:rPr>
          <w:sz w:val="28"/>
        </w:rPr>
        <w:t>Myrent,</w:t>
      </w:r>
      <w:r>
        <w:rPr>
          <w:spacing w:val="1"/>
          <w:sz w:val="28"/>
        </w:rPr>
        <w:t xml:space="preserve"> </w:t>
      </w:r>
      <w:r>
        <w:rPr>
          <w:sz w:val="28"/>
        </w:rPr>
        <w:t>M.</w:t>
      </w:r>
      <w:r>
        <w:rPr>
          <w:spacing w:val="1"/>
          <w:sz w:val="28"/>
        </w:rPr>
        <w:t xml:space="preserve"> </w:t>
      </w:r>
      <w:r>
        <w:rPr>
          <w:sz w:val="28"/>
        </w:rPr>
        <w:t>Research</w:t>
      </w:r>
      <w:r>
        <w:rPr>
          <w:spacing w:val="1"/>
          <w:sz w:val="28"/>
        </w:rPr>
        <w:t xml:space="preserve"> </w:t>
      </w:r>
      <w:r>
        <w:rPr>
          <w:sz w:val="28"/>
        </w:rPr>
        <w:t>on</w:t>
      </w:r>
      <w:r>
        <w:rPr>
          <w:spacing w:val="1"/>
          <w:sz w:val="28"/>
        </w:rPr>
        <w:t xml:space="preserve"> </w:t>
      </w:r>
      <w:r>
        <w:rPr>
          <w:sz w:val="28"/>
        </w:rPr>
        <w:t>Restorative</w:t>
      </w:r>
      <w:r>
        <w:rPr>
          <w:spacing w:val="-67"/>
          <w:sz w:val="28"/>
        </w:rPr>
        <w:t xml:space="preserve"> </w:t>
      </w:r>
      <w:r>
        <w:rPr>
          <w:sz w:val="28"/>
        </w:rPr>
        <w:t>Justice Practices. Justice Research and Statistics Association. 2020. 11 p. 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13">
        <w:r>
          <w:rPr>
            <w:sz w:val="28"/>
          </w:rPr>
          <w:t>www.jrsa.org/pubs/factsheets/jrsa-research-brief-restorative-justice.pdf</w:t>
        </w:r>
      </w:hyperlink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18" w:lineRule="exact"/>
        <w:ind w:left="1524" w:right="0" w:hanging="708"/>
        <w:jc w:val="both"/>
        <w:rPr>
          <w:sz w:val="28"/>
        </w:rPr>
      </w:pPr>
      <w:r>
        <w:rPr>
          <w:sz w:val="28"/>
        </w:rPr>
        <w:t>Kruze</w:t>
      </w:r>
      <w:r>
        <w:rPr>
          <w:spacing w:val="7"/>
          <w:sz w:val="28"/>
        </w:rPr>
        <w:t xml:space="preserve"> </w:t>
      </w:r>
      <w:r>
        <w:rPr>
          <w:sz w:val="28"/>
        </w:rPr>
        <w:t>E.,</w:t>
      </w:r>
      <w:r>
        <w:rPr>
          <w:spacing w:val="7"/>
          <w:sz w:val="28"/>
        </w:rPr>
        <w:t xml:space="preserve"> </w:t>
      </w:r>
      <w:r>
        <w:rPr>
          <w:sz w:val="28"/>
        </w:rPr>
        <w:t>Priede</w:t>
      </w:r>
      <w:r>
        <w:rPr>
          <w:spacing w:val="7"/>
          <w:sz w:val="28"/>
        </w:rPr>
        <w:t xml:space="preserve"> </w:t>
      </w:r>
      <w:r>
        <w:rPr>
          <w:sz w:val="28"/>
        </w:rPr>
        <w:t>J.</w:t>
      </w:r>
      <w:r>
        <w:rPr>
          <w:spacing w:val="7"/>
          <w:sz w:val="28"/>
        </w:rPr>
        <w:t xml:space="preserve"> </w:t>
      </w:r>
      <w:r>
        <w:rPr>
          <w:sz w:val="28"/>
        </w:rPr>
        <w:t>Cost-Effectiveness</w:t>
      </w:r>
      <w:r>
        <w:rPr>
          <w:spacing w:val="7"/>
          <w:sz w:val="28"/>
        </w:rPr>
        <w:t xml:space="preserve"> </w:t>
      </w:r>
      <w:r>
        <w:rPr>
          <w:sz w:val="28"/>
        </w:rPr>
        <w:t>of</w:t>
      </w:r>
      <w:r>
        <w:rPr>
          <w:spacing w:val="7"/>
          <w:sz w:val="28"/>
        </w:rPr>
        <w:t xml:space="preserve"> </w:t>
      </w:r>
      <w:r>
        <w:rPr>
          <w:sz w:val="28"/>
        </w:rPr>
        <w:t>Prison</w:t>
      </w:r>
      <w:r>
        <w:rPr>
          <w:spacing w:val="7"/>
          <w:sz w:val="28"/>
        </w:rPr>
        <w:t xml:space="preserve"> </w:t>
      </w:r>
      <w:r>
        <w:rPr>
          <w:sz w:val="28"/>
        </w:rPr>
        <w:t>System</w:t>
      </w:r>
      <w:r>
        <w:rPr>
          <w:spacing w:val="8"/>
          <w:sz w:val="28"/>
        </w:rPr>
        <w:t xml:space="preserve"> </w:t>
      </w:r>
      <w:r>
        <w:rPr>
          <w:sz w:val="28"/>
        </w:rPr>
        <w:t>Development</w:t>
      </w:r>
    </w:p>
    <w:p w:rsidR="009E14A8" w:rsidRDefault="009E14A8" w:rsidP="009E14A8">
      <w:pPr>
        <w:pStyle w:val="a5"/>
        <w:numPr>
          <w:ilvl w:val="0"/>
          <w:numId w:val="15"/>
        </w:numPr>
        <w:tabs>
          <w:tab w:val="left" w:pos="339"/>
        </w:tabs>
        <w:spacing w:before="144" w:line="348" w:lineRule="auto"/>
        <w:ind w:right="385" w:firstLine="0"/>
        <w:rPr>
          <w:sz w:val="28"/>
        </w:rPr>
      </w:pPr>
      <w:r>
        <w:rPr>
          <w:sz w:val="28"/>
        </w:rPr>
        <w:t xml:space="preserve">Comparison of the European Countries. </w:t>
      </w:r>
      <w:r>
        <w:rPr>
          <w:i/>
          <w:sz w:val="28"/>
        </w:rPr>
        <w:t xml:space="preserve">European Integration Studies. </w:t>
      </w:r>
      <w:r>
        <w:rPr>
          <w:sz w:val="28"/>
        </w:rPr>
        <w:t>2020. №</w:t>
      </w:r>
      <w:r>
        <w:rPr>
          <w:spacing w:val="1"/>
          <w:sz w:val="28"/>
        </w:rPr>
        <w:t xml:space="preserve"> </w:t>
      </w:r>
      <w:r>
        <w:rPr>
          <w:sz w:val="28"/>
        </w:rPr>
        <w:t>14.</w:t>
      </w:r>
      <w:r>
        <w:rPr>
          <w:spacing w:val="-1"/>
          <w:sz w:val="28"/>
        </w:rPr>
        <w:t xml:space="preserve"> </w:t>
      </w:r>
      <w:r>
        <w:rPr>
          <w:sz w:val="28"/>
        </w:rPr>
        <w:t>Р. 69-79.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283"/>
          <w:tab w:val="left" w:pos="1524"/>
          <w:tab w:val="left" w:pos="1525"/>
          <w:tab w:val="left" w:pos="2216"/>
          <w:tab w:val="left" w:pos="2979"/>
          <w:tab w:val="left" w:pos="4255"/>
          <w:tab w:val="left" w:pos="4784"/>
          <w:tab w:val="left" w:pos="5422"/>
          <w:tab w:val="left" w:pos="6590"/>
          <w:tab w:val="left" w:pos="7737"/>
          <w:tab w:val="left" w:pos="8313"/>
          <w:tab w:val="left" w:pos="8820"/>
        </w:tabs>
        <w:spacing w:line="345" w:lineRule="auto"/>
        <w:ind w:right="383" w:firstLine="709"/>
        <w:rPr>
          <w:sz w:val="28"/>
        </w:rPr>
      </w:pPr>
      <w:r>
        <w:rPr>
          <w:sz w:val="28"/>
        </w:rPr>
        <w:t>Aebi,</w:t>
      </w:r>
      <w:r>
        <w:rPr>
          <w:spacing w:val="4"/>
          <w:sz w:val="28"/>
        </w:rPr>
        <w:t xml:space="preserve"> </w:t>
      </w:r>
      <w:r>
        <w:rPr>
          <w:sz w:val="28"/>
        </w:rPr>
        <w:t>M.</w:t>
      </w:r>
      <w:r>
        <w:rPr>
          <w:spacing w:val="5"/>
          <w:sz w:val="28"/>
        </w:rPr>
        <w:t xml:space="preserve"> </w:t>
      </w:r>
      <w:r>
        <w:rPr>
          <w:sz w:val="28"/>
        </w:rPr>
        <w:t>F,.</w:t>
      </w:r>
      <w:r>
        <w:rPr>
          <w:spacing w:val="4"/>
          <w:sz w:val="28"/>
        </w:rPr>
        <w:t xml:space="preserve"> </w:t>
      </w:r>
      <w:r>
        <w:rPr>
          <w:sz w:val="28"/>
        </w:rPr>
        <w:t>Hashimoto,</w:t>
      </w:r>
      <w:r>
        <w:rPr>
          <w:spacing w:val="5"/>
          <w:sz w:val="28"/>
        </w:rPr>
        <w:t xml:space="preserve"> </w:t>
      </w:r>
      <w:r>
        <w:rPr>
          <w:sz w:val="28"/>
        </w:rPr>
        <w:t>Y.</w:t>
      </w:r>
      <w:r>
        <w:rPr>
          <w:spacing w:val="4"/>
          <w:sz w:val="28"/>
        </w:rPr>
        <w:t xml:space="preserve"> </w:t>
      </w:r>
      <w:r>
        <w:rPr>
          <w:sz w:val="28"/>
        </w:rPr>
        <w:t>Z.,</w:t>
      </w:r>
      <w:r>
        <w:rPr>
          <w:spacing w:val="5"/>
          <w:sz w:val="28"/>
        </w:rPr>
        <w:t xml:space="preserve"> </w:t>
      </w:r>
      <w:r>
        <w:rPr>
          <w:sz w:val="28"/>
        </w:rPr>
        <w:t>Tiago,</w:t>
      </w:r>
      <w:r>
        <w:rPr>
          <w:spacing w:val="4"/>
          <w:sz w:val="28"/>
        </w:rPr>
        <w:t xml:space="preserve"> </w:t>
      </w:r>
      <w:r>
        <w:rPr>
          <w:sz w:val="28"/>
        </w:rPr>
        <w:t>M.</w:t>
      </w:r>
      <w:r>
        <w:rPr>
          <w:spacing w:val="5"/>
          <w:sz w:val="28"/>
        </w:rPr>
        <w:t xml:space="preserve"> </w:t>
      </w:r>
      <w:r>
        <w:rPr>
          <w:sz w:val="28"/>
        </w:rPr>
        <w:t>M.</w:t>
      </w:r>
      <w:r>
        <w:rPr>
          <w:spacing w:val="4"/>
          <w:sz w:val="28"/>
        </w:rPr>
        <w:t xml:space="preserve"> </w:t>
      </w:r>
      <w:r>
        <w:rPr>
          <w:sz w:val="28"/>
        </w:rPr>
        <w:t>Probation</w:t>
      </w:r>
      <w:r>
        <w:rPr>
          <w:spacing w:val="6"/>
          <w:sz w:val="28"/>
        </w:rPr>
        <w:t xml:space="preserve"> </w:t>
      </w:r>
      <w:r>
        <w:rPr>
          <w:sz w:val="28"/>
        </w:rPr>
        <w:t>and</w:t>
      </w:r>
      <w:r>
        <w:rPr>
          <w:spacing w:val="5"/>
          <w:sz w:val="28"/>
        </w:rPr>
        <w:t xml:space="preserve"> </w:t>
      </w:r>
      <w:r>
        <w:rPr>
          <w:sz w:val="28"/>
        </w:rPr>
        <w:t>Prisons</w:t>
      </w:r>
      <w:r>
        <w:rPr>
          <w:spacing w:val="5"/>
          <w:sz w:val="28"/>
        </w:rPr>
        <w:t xml:space="preserve"> </w:t>
      </w:r>
      <w:r>
        <w:rPr>
          <w:sz w:val="28"/>
        </w:rPr>
        <w:t>in</w:t>
      </w:r>
      <w:r>
        <w:rPr>
          <w:spacing w:val="-67"/>
          <w:sz w:val="28"/>
        </w:rPr>
        <w:t xml:space="preserve"> </w:t>
      </w:r>
      <w:r>
        <w:rPr>
          <w:sz w:val="28"/>
        </w:rPr>
        <w:t>Europe,</w:t>
      </w:r>
      <w:r>
        <w:rPr>
          <w:sz w:val="28"/>
        </w:rPr>
        <w:tab/>
        <w:t>2020:</w:t>
      </w:r>
      <w:r>
        <w:rPr>
          <w:sz w:val="28"/>
        </w:rPr>
        <w:tab/>
        <w:t>Key</w:t>
      </w:r>
      <w:r>
        <w:rPr>
          <w:sz w:val="28"/>
        </w:rPr>
        <w:tab/>
        <w:t>Findings</w:t>
      </w:r>
      <w:r>
        <w:rPr>
          <w:sz w:val="28"/>
        </w:rPr>
        <w:tab/>
        <w:t>of</w:t>
      </w:r>
      <w:r>
        <w:rPr>
          <w:sz w:val="28"/>
        </w:rPr>
        <w:tab/>
        <w:t>the</w:t>
      </w:r>
      <w:r>
        <w:rPr>
          <w:sz w:val="28"/>
        </w:rPr>
        <w:tab/>
        <w:t>SPACE</w:t>
      </w:r>
      <w:r>
        <w:rPr>
          <w:sz w:val="28"/>
        </w:rPr>
        <w:tab/>
        <w:t>reports.</w:t>
      </w:r>
      <w:r>
        <w:rPr>
          <w:sz w:val="28"/>
        </w:rPr>
        <w:tab/>
        <w:t>17</w:t>
      </w:r>
      <w:r>
        <w:rPr>
          <w:sz w:val="28"/>
        </w:rPr>
        <w:tab/>
        <w:t>р.</w:t>
      </w:r>
      <w:r>
        <w:rPr>
          <w:sz w:val="28"/>
        </w:rPr>
        <w:tab/>
        <w:t>URL: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https://wp.unil.ch/space/files/2021/06/KeyFindings_Probation-and-Prisons-in-</w:t>
      </w:r>
      <w:r>
        <w:rPr>
          <w:spacing w:val="1"/>
          <w:sz w:val="28"/>
        </w:rPr>
        <w:t xml:space="preserve"> </w:t>
      </w:r>
      <w:r>
        <w:rPr>
          <w:sz w:val="28"/>
        </w:rPr>
        <w:t>Europe-2020_210527.pdf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before="1" w:line="348" w:lineRule="auto"/>
        <w:ind w:firstLine="709"/>
        <w:jc w:val="both"/>
        <w:rPr>
          <w:sz w:val="28"/>
        </w:rPr>
      </w:pPr>
      <w:r>
        <w:rPr>
          <w:sz w:val="28"/>
        </w:rPr>
        <w:t>Europe: Crime Index by Country 2021 : Numbeo web site. 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14">
        <w:r>
          <w:rPr>
            <w:sz w:val="28"/>
          </w:rPr>
          <w:t>www.numbeo.com/crime/rankings_by_country.jsp?title=2021&amp;displayColu</w:t>
        </w:r>
      </w:hyperlink>
      <w:r>
        <w:rPr>
          <w:spacing w:val="-68"/>
          <w:sz w:val="28"/>
        </w:rPr>
        <w:t xml:space="preserve"> </w:t>
      </w:r>
      <w:r>
        <w:rPr>
          <w:sz w:val="28"/>
        </w:rPr>
        <w:t>mn=0&amp;region=150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18" w:lineRule="exact"/>
        <w:ind w:left="1524" w:right="0" w:hanging="708"/>
        <w:jc w:val="both"/>
        <w:rPr>
          <w:sz w:val="28"/>
        </w:rPr>
      </w:pPr>
      <w:r>
        <w:rPr>
          <w:sz w:val="28"/>
        </w:rPr>
        <w:t>Hayes</w:t>
      </w:r>
      <w:r>
        <w:rPr>
          <w:spacing w:val="55"/>
          <w:sz w:val="28"/>
        </w:rPr>
        <w:t xml:space="preserve"> </w:t>
      </w:r>
      <w:r>
        <w:rPr>
          <w:sz w:val="28"/>
        </w:rPr>
        <w:t>H.,</w:t>
      </w:r>
      <w:r>
        <w:rPr>
          <w:spacing w:val="57"/>
          <w:sz w:val="28"/>
        </w:rPr>
        <w:t xml:space="preserve"> </w:t>
      </w:r>
      <w:r>
        <w:rPr>
          <w:sz w:val="28"/>
        </w:rPr>
        <w:t>Daly</w:t>
      </w:r>
      <w:r>
        <w:rPr>
          <w:spacing w:val="57"/>
          <w:sz w:val="28"/>
        </w:rPr>
        <w:t xml:space="preserve"> </w:t>
      </w:r>
      <w:r>
        <w:rPr>
          <w:sz w:val="28"/>
        </w:rPr>
        <w:t>K.</w:t>
      </w:r>
      <w:r>
        <w:rPr>
          <w:spacing w:val="56"/>
          <w:sz w:val="28"/>
        </w:rPr>
        <w:t xml:space="preserve"> </w:t>
      </w:r>
      <w:r>
        <w:rPr>
          <w:sz w:val="28"/>
        </w:rPr>
        <w:t>Conferencing</w:t>
      </w:r>
      <w:r>
        <w:rPr>
          <w:spacing w:val="57"/>
          <w:sz w:val="28"/>
        </w:rPr>
        <w:t xml:space="preserve"> </w:t>
      </w:r>
      <w:r>
        <w:rPr>
          <w:sz w:val="28"/>
        </w:rPr>
        <w:t>and</w:t>
      </w:r>
      <w:r>
        <w:rPr>
          <w:spacing w:val="57"/>
          <w:sz w:val="28"/>
        </w:rPr>
        <w:t xml:space="preserve"> </w:t>
      </w:r>
      <w:r>
        <w:rPr>
          <w:sz w:val="28"/>
        </w:rPr>
        <w:t>Re-offending</w:t>
      </w:r>
      <w:r>
        <w:rPr>
          <w:spacing w:val="57"/>
          <w:sz w:val="28"/>
        </w:rPr>
        <w:t xml:space="preserve"> </w:t>
      </w:r>
      <w:r>
        <w:rPr>
          <w:sz w:val="28"/>
        </w:rPr>
        <w:t>in</w:t>
      </w:r>
      <w:r>
        <w:rPr>
          <w:spacing w:val="57"/>
          <w:sz w:val="28"/>
        </w:rPr>
        <w:t xml:space="preserve"> </w:t>
      </w:r>
      <w:r>
        <w:rPr>
          <w:sz w:val="28"/>
        </w:rPr>
        <w:t>Queensland.</w:t>
      </w:r>
    </w:p>
    <w:p w:rsidR="009E14A8" w:rsidRDefault="009E14A8" w:rsidP="009E14A8">
      <w:pPr>
        <w:spacing w:before="143"/>
        <w:ind w:left="108"/>
        <w:jc w:val="both"/>
        <w:rPr>
          <w:sz w:val="28"/>
        </w:rPr>
      </w:pPr>
      <w:r>
        <w:rPr>
          <w:i/>
          <w:sz w:val="28"/>
        </w:rPr>
        <w:t>Australian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New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Zealand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Journal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Criminology.</w:t>
      </w:r>
      <w:r>
        <w:rPr>
          <w:i/>
          <w:spacing w:val="-6"/>
          <w:sz w:val="28"/>
        </w:rPr>
        <w:t xml:space="preserve"> </w:t>
      </w:r>
      <w:r>
        <w:rPr>
          <w:sz w:val="28"/>
        </w:rPr>
        <w:t>2004.</w:t>
      </w:r>
      <w:r>
        <w:rPr>
          <w:spacing w:val="-3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37-2.</w:t>
      </w:r>
      <w:r>
        <w:rPr>
          <w:spacing w:val="-3"/>
          <w:sz w:val="28"/>
        </w:rPr>
        <w:t xml:space="preserve"> </w:t>
      </w:r>
      <w:r>
        <w:rPr>
          <w:sz w:val="28"/>
        </w:rPr>
        <w:t>Р.</w:t>
      </w:r>
      <w:r>
        <w:rPr>
          <w:spacing w:val="-3"/>
          <w:sz w:val="28"/>
        </w:rPr>
        <w:t xml:space="preserve"> </w:t>
      </w:r>
      <w:r>
        <w:rPr>
          <w:sz w:val="28"/>
        </w:rPr>
        <w:t>167-191.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before="144" w:line="348" w:lineRule="auto"/>
        <w:ind w:right="382" w:firstLine="709"/>
        <w:jc w:val="both"/>
        <w:rPr>
          <w:sz w:val="28"/>
        </w:rPr>
      </w:pPr>
      <w:r>
        <w:rPr>
          <w:sz w:val="28"/>
        </w:rPr>
        <w:t>Schweigert F. Moral and Philosophical Foundations of Restorative</w:t>
      </w:r>
      <w:r>
        <w:rPr>
          <w:spacing w:val="1"/>
          <w:sz w:val="28"/>
        </w:rPr>
        <w:t xml:space="preserve"> </w:t>
      </w:r>
      <w:r>
        <w:rPr>
          <w:sz w:val="28"/>
        </w:rPr>
        <w:t>Justice.</w:t>
      </w:r>
      <w:r>
        <w:rPr>
          <w:spacing w:val="-16"/>
          <w:sz w:val="28"/>
        </w:rPr>
        <w:t xml:space="preserve"> </w:t>
      </w:r>
      <w:r>
        <w:rPr>
          <w:i/>
          <w:sz w:val="28"/>
        </w:rPr>
        <w:t>Repairing</w:t>
      </w:r>
      <w:r>
        <w:rPr>
          <w:i/>
          <w:spacing w:val="-16"/>
          <w:sz w:val="28"/>
        </w:rPr>
        <w:t xml:space="preserve"> </w:t>
      </w:r>
      <w:r>
        <w:rPr>
          <w:i/>
          <w:sz w:val="28"/>
        </w:rPr>
        <w:t>Communities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through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Restorative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Justice.</w:t>
      </w:r>
      <w:r>
        <w:rPr>
          <w:i/>
          <w:spacing w:val="-14"/>
          <w:sz w:val="28"/>
        </w:rPr>
        <w:t xml:space="preserve"> </w:t>
      </w:r>
      <w:r>
        <w:rPr>
          <w:sz w:val="28"/>
        </w:rPr>
        <w:t>2002.</w:t>
      </w:r>
      <w:r>
        <w:rPr>
          <w:spacing w:val="-16"/>
          <w:sz w:val="28"/>
        </w:rPr>
        <w:t xml:space="preserve"> </w:t>
      </w:r>
      <w:r>
        <w:rPr>
          <w:sz w:val="28"/>
        </w:rPr>
        <w:t>Chapter</w:t>
      </w:r>
      <w:r>
        <w:rPr>
          <w:spacing w:val="-16"/>
          <w:sz w:val="28"/>
        </w:rPr>
        <w:t xml:space="preserve"> </w:t>
      </w:r>
      <w:r>
        <w:rPr>
          <w:sz w:val="28"/>
        </w:rPr>
        <w:t>2.</w:t>
      </w:r>
      <w:r>
        <w:rPr>
          <w:spacing w:val="-16"/>
          <w:sz w:val="28"/>
        </w:rPr>
        <w:t xml:space="preserve"> </w:t>
      </w:r>
      <w:r>
        <w:rPr>
          <w:sz w:val="28"/>
        </w:rPr>
        <w:t>P.</w:t>
      </w:r>
      <w:r>
        <w:rPr>
          <w:spacing w:val="-16"/>
          <w:sz w:val="28"/>
        </w:rPr>
        <w:t xml:space="preserve"> </w:t>
      </w:r>
      <w:r>
        <w:rPr>
          <w:sz w:val="28"/>
        </w:rPr>
        <w:t>19-</w:t>
      </w:r>
      <w:r>
        <w:rPr>
          <w:spacing w:val="-67"/>
          <w:sz w:val="28"/>
        </w:rPr>
        <w:t xml:space="preserve"> </w:t>
      </w:r>
      <w:r>
        <w:rPr>
          <w:sz w:val="28"/>
        </w:rPr>
        <w:t>37.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48" w:lineRule="auto"/>
        <w:ind w:firstLine="709"/>
        <w:jc w:val="both"/>
        <w:rPr>
          <w:sz w:val="28"/>
        </w:rPr>
      </w:pPr>
      <w:r>
        <w:rPr>
          <w:sz w:val="28"/>
        </w:rPr>
        <w:t>Wachtel</w:t>
      </w:r>
      <w:r>
        <w:rPr>
          <w:spacing w:val="1"/>
          <w:sz w:val="28"/>
        </w:rPr>
        <w:t xml:space="preserve"> </w:t>
      </w:r>
      <w:r>
        <w:rPr>
          <w:sz w:val="28"/>
        </w:rPr>
        <w:t>T.</w:t>
      </w:r>
      <w:r>
        <w:rPr>
          <w:spacing w:val="1"/>
          <w:sz w:val="28"/>
        </w:rPr>
        <w:t xml:space="preserve"> </w:t>
      </w:r>
      <w:r>
        <w:rPr>
          <w:sz w:val="28"/>
        </w:rPr>
        <w:t>Defining</w:t>
      </w:r>
      <w:r>
        <w:rPr>
          <w:spacing w:val="1"/>
          <w:sz w:val="28"/>
        </w:rPr>
        <w:t xml:space="preserve"> </w:t>
      </w:r>
      <w:r>
        <w:rPr>
          <w:sz w:val="28"/>
        </w:rPr>
        <w:t>Restorative.</w:t>
      </w:r>
      <w:r>
        <w:rPr>
          <w:spacing w:val="1"/>
          <w:sz w:val="28"/>
        </w:rPr>
        <w:t xml:space="preserve"> </w:t>
      </w:r>
      <w:r>
        <w:rPr>
          <w:sz w:val="28"/>
        </w:rPr>
        <w:t>2016.</w:t>
      </w:r>
      <w:r>
        <w:rPr>
          <w:spacing w:val="1"/>
          <w:sz w:val="28"/>
        </w:rPr>
        <w:t xml:space="preserve"> </w:t>
      </w:r>
      <w:r>
        <w:rPr>
          <w:sz w:val="28"/>
        </w:rPr>
        <w:t>12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1"/>
          <w:sz w:val="28"/>
        </w:rPr>
        <w:t xml:space="preserve"> </w:t>
      </w:r>
      <w:r>
        <w:rPr>
          <w:sz w:val="28"/>
        </w:rPr>
        <w:t>URL</w:t>
      </w:r>
      <w:r>
        <w:rPr>
          <w:b/>
          <w:sz w:val="28"/>
        </w:rPr>
        <w:t>:</w:t>
      </w:r>
      <w:r>
        <w:rPr>
          <w:b/>
          <w:spacing w:val="1"/>
          <w:sz w:val="28"/>
        </w:rPr>
        <w:t xml:space="preserve"> </w:t>
      </w:r>
      <w:r>
        <w:rPr>
          <w:sz w:val="28"/>
        </w:rPr>
        <w:t>https://</w:t>
      </w:r>
      <w:hyperlink r:id="rId15">
        <w:r>
          <w:rPr>
            <w:sz w:val="28"/>
          </w:rPr>
          <w:t>www.iirp.edu/images/pdf/Defining-Restorative_Nov-2016.pdf</w:t>
        </w:r>
      </w:hyperlink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48" w:lineRule="auto"/>
        <w:ind w:right="383" w:firstLine="709"/>
        <w:jc w:val="both"/>
        <w:rPr>
          <w:sz w:val="28"/>
        </w:rPr>
      </w:pPr>
      <w:r>
        <w:rPr>
          <w:sz w:val="28"/>
        </w:rPr>
        <w:t>Handbook on Restorative Justice Programmes. 2nd edition. Criminal</w:t>
      </w:r>
      <w:r>
        <w:rPr>
          <w:spacing w:val="1"/>
          <w:sz w:val="28"/>
        </w:rPr>
        <w:t xml:space="preserve"> </w:t>
      </w:r>
      <w:r>
        <w:rPr>
          <w:sz w:val="28"/>
        </w:rPr>
        <w:t>Justice Handbook Series. Vienna : United Nations Office on Drugs And Crime,</w:t>
      </w:r>
      <w:r>
        <w:rPr>
          <w:spacing w:val="1"/>
          <w:sz w:val="28"/>
        </w:rPr>
        <w:t xml:space="preserve"> </w:t>
      </w:r>
      <w:r>
        <w:rPr>
          <w:sz w:val="28"/>
        </w:rPr>
        <w:t>2020.</w:t>
      </w:r>
      <w:r>
        <w:rPr>
          <w:spacing w:val="1"/>
          <w:sz w:val="28"/>
        </w:rPr>
        <w:t xml:space="preserve"> </w:t>
      </w:r>
      <w:r>
        <w:rPr>
          <w:sz w:val="28"/>
        </w:rPr>
        <w:t>116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16">
        <w:r>
          <w:rPr>
            <w:sz w:val="28"/>
          </w:rPr>
          <w:t>www.unodc.org/documents/justice-and-prison-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reform/20-01146_Handbook_on_Restorative_Justice_Programmes.pdf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17" w:lineRule="exact"/>
        <w:ind w:left="1524" w:right="0" w:hanging="708"/>
        <w:jc w:val="both"/>
        <w:rPr>
          <w:sz w:val="28"/>
        </w:rPr>
      </w:pPr>
      <w:r>
        <w:rPr>
          <w:sz w:val="28"/>
        </w:rPr>
        <w:t>Kurki</w:t>
      </w:r>
      <w:r>
        <w:rPr>
          <w:spacing w:val="59"/>
          <w:sz w:val="28"/>
        </w:rPr>
        <w:t xml:space="preserve"> </w:t>
      </w:r>
      <w:r>
        <w:rPr>
          <w:sz w:val="28"/>
        </w:rPr>
        <w:t>L.</w:t>
      </w:r>
      <w:r>
        <w:rPr>
          <w:spacing w:val="59"/>
          <w:sz w:val="28"/>
        </w:rPr>
        <w:t xml:space="preserve"> </w:t>
      </w:r>
      <w:r>
        <w:rPr>
          <w:sz w:val="28"/>
        </w:rPr>
        <w:t>Restorative</w:t>
      </w:r>
      <w:r>
        <w:rPr>
          <w:spacing w:val="60"/>
          <w:sz w:val="28"/>
        </w:rPr>
        <w:t xml:space="preserve"> </w:t>
      </w:r>
      <w:r>
        <w:rPr>
          <w:sz w:val="28"/>
        </w:rPr>
        <w:t>and</w:t>
      </w:r>
      <w:r>
        <w:rPr>
          <w:spacing w:val="60"/>
          <w:sz w:val="28"/>
        </w:rPr>
        <w:t xml:space="preserve"> </w:t>
      </w:r>
      <w:r>
        <w:rPr>
          <w:sz w:val="28"/>
        </w:rPr>
        <w:t>Community</w:t>
      </w:r>
      <w:r>
        <w:rPr>
          <w:spacing w:val="61"/>
          <w:sz w:val="28"/>
        </w:rPr>
        <w:t xml:space="preserve"> </w:t>
      </w:r>
      <w:r>
        <w:rPr>
          <w:sz w:val="28"/>
        </w:rPr>
        <w:t>Justice</w:t>
      </w:r>
      <w:r>
        <w:rPr>
          <w:spacing w:val="59"/>
          <w:sz w:val="28"/>
        </w:rPr>
        <w:t xml:space="preserve"> </w:t>
      </w:r>
      <w:r>
        <w:rPr>
          <w:sz w:val="28"/>
        </w:rPr>
        <w:t>in</w:t>
      </w:r>
      <w:r>
        <w:rPr>
          <w:spacing w:val="61"/>
          <w:sz w:val="28"/>
        </w:rPr>
        <w:t xml:space="preserve"> </w:t>
      </w:r>
      <w:r>
        <w:rPr>
          <w:sz w:val="28"/>
        </w:rPr>
        <w:t>the</w:t>
      </w:r>
      <w:r>
        <w:rPr>
          <w:spacing w:val="59"/>
          <w:sz w:val="28"/>
        </w:rPr>
        <w:t xml:space="preserve"> </w:t>
      </w:r>
      <w:r>
        <w:rPr>
          <w:sz w:val="28"/>
        </w:rPr>
        <w:t>United</w:t>
      </w:r>
      <w:r>
        <w:rPr>
          <w:spacing w:val="61"/>
          <w:sz w:val="28"/>
        </w:rPr>
        <w:t xml:space="preserve"> </w:t>
      </w:r>
      <w:r>
        <w:rPr>
          <w:sz w:val="28"/>
        </w:rPr>
        <w:t>States.</w:t>
      </w:r>
    </w:p>
    <w:p w:rsidR="009E14A8" w:rsidRDefault="009E14A8" w:rsidP="009E14A8">
      <w:pPr>
        <w:spacing w:before="132"/>
        <w:ind w:left="108"/>
        <w:jc w:val="both"/>
        <w:rPr>
          <w:sz w:val="28"/>
        </w:rPr>
      </w:pPr>
      <w:r>
        <w:rPr>
          <w:i/>
          <w:sz w:val="28"/>
        </w:rPr>
        <w:t>Crime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Justice.</w:t>
      </w:r>
      <w:r>
        <w:rPr>
          <w:i/>
          <w:spacing w:val="-4"/>
          <w:sz w:val="28"/>
        </w:rPr>
        <w:t xml:space="preserve"> </w:t>
      </w:r>
      <w:r>
        <w:rPr>
          <w:sz w:val="28"/>
        </w:rPr>
        <w:t>2000.</w:t>
      </w:r>
      <w:r>
        <w:rPr>
          <w:spacing w:val="-3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27.</w:t>
      </w:r>
      <w:r>
        <w:rPr>
          <w:spacing w:val="-2"/>
          <w:sz w:val="28"/>
        </w:rPr>
        <w:t xml:space="preserve"> </w:t>
      </w:r>
      <w:r>
        <w:rPr>
          <w:sz w:val="28"/>
        </w:rPr>
        <w:t>Р.</w:t>
      </w:r>
      <w:r>
        <w:rPr>
          <w:spacing w:val="-3"/>
          <w:sz w:val="28"/>
        </w:rPr>
        <w:t xml:space="preserve"> </w:t>
      </w:r>
      <w:r>
        <w:rPr>
          <w:sz w:val="28"/>
        </w:rPr>
        <w:t>235-303.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before="144" w:line="345" w:lineRule="auto"/>
        <w:ind w:firstLine="709"/>
        <w:jc w:val="both"/>
        <w:rPr>
          <w:sz w:val="28"/>
        </w:rPr>
      </w:pPr>
      <w:r>
        <w:rPr>
          <w:sz w:val="28"/>
        </w:rPr>
        <w:t>Брукс</w:t>
      </w:r>
      <w:r>
        <w:rPr>
          <w:spacing w:val="1"/>
          <w:sz w:val="28"/>
        </w:rPr>
        <w:t xml:space="preserve"> </w:t>
      </w:r>
      <w:r>
        <w:rPr>
          <w:sz w:val="28"/>
        </w:rPr>
        <w:t>Д.,</w:t>
      </w:r>
      <w:r>
        <w:rPr>
          <w:spacing w:val="1"/>
          <w:sz w:val="28"/>
        </w:rPr>
        <w:t xml:space="preserve"> </w:t>
      </w:r>
      <w:r>
        <w:rPr>
          <w:sz w:val="28"/>
        </w:rPr>
        <w:t>Макдона</w:t>
      </w:r>
      <w:r>
        <w:rPr>
          <w:spacing w:val="1"/>
          <w:sz w:val="28"/>
        </w:rPr>
        <w:t xml:space="preserve"> </w:t>
      </w:r>
      <w:r>
        <w:rPr>
          <w:sz w:val="28"/>
        </w:rPr>
        <w:t>Й.</w:t>
      </w:r>
      <w:r>
        <w:rPr>
          <w:spacing w:val="1"/>
          <w:sz w:val="28"/>
        </w:rPr>
        <w:t xml:space="preserve"> </w:t>
      </w:r>
      <w:r>
        <w:rPr>
          <w:sz w:val="28"/>
        </w:rPr>
        <w:t>Различия</w:t>
      </w:r>
      <w:r>
        <w:rPr>
          <w:spacing w:val="1"/>
          <w:sz w:val="28"/>
        </w:rPr>
        <w:t xml:space="preserve"> </w:t>
      </w:r>
      <w:r>
        <w:rPr>
          <w:sz w:val="28"/>
        </w:rPr>
        <w:t>между</w:t>
      </w:r>
      <w:r>
        <w:rPr>
          <w:spacing w:val="1"/>
          <w:sz w:val="28"/>
        </w:rPr>
        <w:t xml:space="preserve"> </w:t>
      </w:r>
      <w:r>
        <w:rPr>
          <w:sz w:val="28"/>
        </w:rPr>
        <w:t>медиацией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восстановительным</w:t>
      </w:r>
      <w:r>
        <w:rPr>
          <w:spacing w:val="1"/>
          <w:sz w:val="28"/>
        </w:rPr>
        <w:t xml:space="preserve"> </w:t>
      </w:r>
      <w:r>
        <w:rPr>
          <w:sz w:val="28"/>
        </w:rPr>
        <w:t>правосудием/практикой.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Вестник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восстановительной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юстиции.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2016. №</w:t>
      </w:r>
      <w:r>
        <w:rPr>
          <w:spacing w:val="1"/>
          <w:sz w:val="28"/>
        </w:rPr>
        <w:t xml:space="preserve"> </w:t>
      </w:r>
      <w:r>
        <w:rPr>
          <w:sz w:val="28"/>
        </w:rPr>
        <w:t>13. С.</w:t>
      </w:r>
      <w:r>
        <w:rPr>
          <w:spacing w:val="-1"/>
          <w:sz w:val="28"/>
        </w:rPr>
        <w:t xml:space="preserve"> </w:t>
      </w:r>
      <w:r>
        <w:rPr>
          <w:sz w:val="28"/>
        </w:rPr>
        <w:t>108-123.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before="1" w:line="348" w:lineRule="auto"/>
        <w:ind w:firstLine="709"/>
        <w:jc w:val="both"/>
        <w:rPr>
          <w:sz w:val="28"/>
        </w:rPr>
      </w:pPr>
      <w:r>
        <w:rPr>
          <w:sz w:val="28"/>
        </w:rPr>
        <w:t>Кримінальний процесуальний кодекс України : Закон України від</w:t>
      </w:r>
      <w:r>
        <w:rPr>
          <w:spacing w:val="-67"/>
          <w:sz w:val="28"/>
        </w:rPr>
        <w:t xml:space="preserve"> </w:t>
      </w:r>
      <w:r>
        <w:rPr>
          <w:sz w:val="28"/>
        </w:rPr>
        <w:t>13.04.2012</w:t>
      </w:r>
      <w:r>
        <w:rPr>
          <w:spacing w:val="-3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4651-VI.</w:t>
      </w:r>
      <w:r>
        <w:rPr>
          <w:spacing w:val="-2"/>
          <w:sz w:val="28"/>
        </w:rPr>
        <w:t xml:space="preserve"> </w:t>
      </w:r>
      <w:r>
        <w:rPr>
          <w:sz w:val="28"/>
        </w:rPr>
        <w:t>URL:</w:t>
      </w:r>
      <w:r>
        <w:rPr>
          <w:spacing w:val="-2"/>
          <w:sz w:val="28"/>
        </w:rPr>
        <w:t xml:space="preserve"> </w:t>
      </w:r>
      <w:r>
        <w:rPr>
          <w:sz w:val="28"/>
        </w:rPr>
        <w:t>https://zakon.rada.gov.ua/laws/show/4651-1</w:t>
      </w:r>
    </w:p>
    <w:p w:rsidR="009E14A8" w:rsidRDefault="009E14A8" w:rsidP="009E14A8">
      <w:pPr>
        <w:spacing w:line="348" w:lineRule="auto"/>
        <w:jc w:val="both"/>
        <w:rPr>
          <w:sz w:val="28"/>
        </w:rPr>
        <w:sectPr w:rsidR="009E14A8">
          <w:pgSz w:w="11910" w:h="16840"/>
          <w:pgMar w:top="1040" w:right="460" w:bottom="280" w:left="1600" w:header="721" w:footer="0" w:gutter="0"/>
          <w:cols w:space="720"/>
        </w:sectPr>
      </w:pP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  <w:tab w:val="left" w:pos="2515"/>
          <w:tab w:val="left" w:pos="3876"/>
          <w:tab w:val="left" w:pos="5845"/>
          <w:tab w:val="left" w:pos="8819"/>
        </w:tabs>
        <w:spacing w:before="76" w:line="348" w:lineRule="auto"/>
        <w:ind w:firstLine="709"/>
        <w:jc w:val="both"/>
        <w:rPr>
          <w:sz w:val="28"/>
        </w:rPr>
      </w:pPr>
      <w:r>
        <w:rPr>
          <w:sz w:val="28"/>
        </w:rPr>
        <w:lastRenderedPageBreak/>
        <w:t>Постанова</w:t>
      </w:r>
      <w:r>
        <w:rPr>
          <w:spacing w:val="71"/>
          <w:sz w:val="28"/>
        </w:rPr>
        <w:t xml:space="preserve"> </w:t>
      </w:r>
      <w:r>
        <w:rPr>
          <w:sz w:val="28"/>
        </w:rPr>
        <w:t>Великої</w:t>
      </w:r>
      <w:r>
        <w:rPr>
          <w:spacing w:val="71"/>
          <w:sz w:val="28"/>
        </w:rPr>
        <w:t xml:space="preserve"> </w:t>
      </w:r>
      <w:r>
        <w:rPr>
          <w:sz w:val="28"/>
        </w:rPr>
        <w:t>Палати</w:t>
      </w:r>
      <w:r>
        <w:rPr>
          <w:spacing w:val="71"/>
          <w:sz w:val="28"/>
        </w:rPr>
        <w:t xml:space="preserve"> </w:t>
      </w:r>
      <w:r>
        <w:rPr>
          <w:sz w:val="28"/>
        </w:rPr>
        <w:t>Верховного</w:t>
      </w:r>
      <w:r>
        <w:rPr>
          <w:spacing w:val="71"/>
          <w:sz w:val="28"/>
        </w:rPr>
        <w:t xml:space="preserve"> </w:t>
      </w:r>
      <w:r>
        <w:rPr>
          <w:sz w:val="28"/>
        </w:rPr>
        <w:t>Суду</w:t>
      </w:r>
      <w:r>
        <w:rPr>
          <w:spacing w:val="71"/>
          <w:sz w:val="28"/>
        </w:rPr>
        <w:t xml:space="preserve"> </w:t>
      </w:r>
      <w:r>
        <w:rPr>
          <w:sz w:val="28"/>
        </w:rPr>
        <w:t>від</w:t>
      </w:r>
      <w:r>
        <w:rPr>
          <w:spacing w:val="71"/>
          <w:sz w:val="28"/>
        </w:rPr>
        <w:t xml:space="preserve"> </w:t>
      </w:r>
      <w:r>
        <w:rPr>
          <w:sz w:val="28"/>
        </w:rPr>
        <w:t>16   січня</w:t>
      </w:r>
      <w:r>
        <w:rPr>
          <w:spacing w:val="1"/>
          <w:sz w:val="28"/>
        </w:rPr>
        <w:t xml:space="preserve"> </w:t>
      </w:r>
      <w:r>
        <w:rPr>
          <w:sz w:val="28"/>
        </w:rPr>
        <w:t>2019</w:t>
      </w:r>
      <w:r>
        <w:rPr>
          <w:spacing w:val="-2"/>
          <w:sz w:val="28"/>
        </w:rPr>
        <w:t xml:space="preserve"> </w:t>
      </w:r>
      <w:r>
        <w:rPr>
          <w:sz w:val="28"/>
        </w:rPr>
        <w:t>року</w:t>
      </w:r>
      <w:r>
        <w:rPr>
          <w:sz w:val="28"/>
        </w:rPr>
        <w:tab/>
        <w:t>у</w:t>
      </w:r>
      <w:r>
        <w:rPr>
          <w:sz w:val="28"/>
        </w:rPr>
        <w:tab/>
        <w:t>справі</w:t>
      </w:r>
      <w:r>
        <w:rPr>
          <w:sz w:val="28"/>
        </w:rPr>
        <w:tab/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439/397/17.</w:t>
      </w:r>
      <w:r>
        <w:rPr>
          <w:sz w:val="28"/>
        </w:rPr>
        <w:tab/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https://reyestr.court.gov.ua/Review/79298600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48" w:lineRule="auto"/>
        <w:ind w:firstLine="709"/>
        <w:jc w:val="both"/>
        <w:rPr>
          <w:sz w:val="28"/>
        </w:rPr>
      </w:pPr>
      <w:r>
        <w:rPr>
          <w:w w:val="95"/>
          <w:sz w:val="28"/>
        </w:rPr>
        <w:t>Ухвала Касаційного кримінального суду Верховного Суду у справі</w:t>
      </w:r>
      <w:r>
        <w:rPr>
          <w:spacing w:val="1"/>
          <w:w w:val="95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27</w:t>
      </w:r>
      <w:r>
        <w:rPr>
          <w:spacing w:val="1"/>
          <w:sz w:val="28"/>
        </w:rPr>
        <w:t xml:space="preserve"> </w:t>
      </w:r>
      <w:r>
        <w:rPr>
          <w:sz w:val="28"/>
        </w:rPr>
        <w:t>травня</w:t>
      </w:r>
      <w:r>
        <w:rPr>
          <w:spacing w:val="1"/>
          <w:sz w:val="28"/>
        </w:rPr>
        <w:t xml:space="preserve"> </w:t>
      </w:r>
      <w:r>
        <w:rPr>
          <w:sz w:val="28"/>
        </w:rPr>
        <w:t>2021</w:t>
      </w:r>
      <w:r>
        <w:rPr>
          <w:spacing w:val="1"/>
          <w:sz w:val="28"/>
        </w:rPr>
        <w:t xml:space="preserve"> </w:t>
      </w:r>
      <w:r>
        <w:rPr>
          <w:sz w:val="28"/>
        </w:rPr>
        <w:t>року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справі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608/2388/20.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https://reyestr.court.gov.ua/Review/97220665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45" w:lineRule="auto"/>
        <w:ind w:firstLine="709"/>
        <w:jc w:val="both"/>
        <w:rPr>
          <w:sz w:val="28"/>
        </w:rPr>
      </w:pPr>
      <w:r>
        <w:rPr>
          <w:sz w:val="28"/>
        </w:rPr>
        <w:t>Декларація</w:t>
      </w:r>
      <w:r>
        <w:rPr>
          <w:spacing w:val="-12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-11"/>
          <w:sz w:val="28"/>
        </w:rPr>
        <w:t xml:space="preserve"> </w:t>
      </w:r>
      <w:r>
        <w:rPr>
          <w:sz w:val="28"/>
        </w:rPr>
        <w:t>принципів</w:t>
      </w:r>
      <w:r>
        <w:rPr>
          <w:spacing w:val="-11"/>
          <w:sz w:val="28"/>
        </w:rPr>
        <w:t xml:space="preserve"> </w:t>
      </w:r>
      <w:r>
        <w:rPr>
          <w:sz w:val="28"/>
        </w:rPr>
        <w:t>правосуддя</w:t>
      </w:r>
      <w:r>
        <w:rPr>
          <w:spacing w:val="-11"/>
          <w:sz w:val="28"/>
        </w:rPr>
        <w:t xml:space="preserve"> </w:t>
      </w:r>
      <w:r>
        <w:rPr>
          <w:sz w:val="28"/>
        </w:rPr>
        <w:t>для</w:t>
      </w:r>
      <w:r>
        <w:rPr>
          <w:spacing w:val="-12"/>
          <w:sz w:val="28"/>
        </w:rPr>
        <w:t xml:space="preserve"> </w:t>
      </w:r>
      <w:r>
        <w:rPr>
          <w:sz w:val="28"/>
        </w:rPr>
        <w:t>жертв</w:t>
      </w:r>
      <w:r>
        <w:rPr>
          <w:spacing w:val="-11"/>
          <w:sz w:val="28"/>
        </w:rPr>
        <w:t xml:space="preserve"> </w:t>
      </w:r>
      <w:r>
        <w:rPr>
          <w:sz w:val="28"/>
        </w:rPr>
        <w:t>злочинів</w:t>
      </w:r>
      <w:r>
        <w:rPr>
          <w:spacing w:val="-11"/>
          <w:sz w:val="28"/>
        </w:rPr>
        <w:t xml:space="preserve"> </w:t>
      </w:r>
      <w:r>
        <w:rPr>
          <w:sz w:val="28"/>
        </w:rPr>
        <w:t>та</w:t>
      </w:r>
      <w:r>
        <w:rPr>
          <w:spacing w:val="-68"/>
          <w:sz w:val="28"/>
        </w:rPr>
        <w:t xml:space="preserve"> </w:t>
      </w:r>
      <w:r>
        <w:rPr>
          <w:sz w:val="28"/>
        </w:rPr>
        <w:t>зловживання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владою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декларація</w:t>
      </w:r>
      <w:r>
        <w:rPr>
          <w:spacing w:val="1"/>
          <w:sz w:val="28"/>
        </w:rPr>
        <w:t xml:space="preserve"> </w:t>
      </w:r>
      <w:r>
        <w:rPr>
          <w:sz w:val="28"/>
        </w:rPr>
        <w:t>ООН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29</w:t>
      </w:r>
      <w:r>
        <w:rPr>
          <w:spacing w:val="1"/>
          <w:sz w:val="28"/>
        </w:rPr>
        <w:t xml:space="preserve"> </w:t>
      </w:r>
      <w:r>
        <w:rPr>
          <w:sz w:val="28"/>
        </w:rPr>
        <w:t>листопада</w:t>
      </w:r>
      <w:r>
        <w:rPr>
          <w:spacing w:val="1"/>
          <w:sz w:val="28"/>
        </w:rPr>
        <w:t xml:space="preserve"> </w:t>
      </w:r>
      <w:r>
        <w:rPr>
          <w:sz w:val="28"/>
        </w:rPr>
        <w:t>1985.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https://zakon.rada.gov.ua/laws/show/995_114#Text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48" w:lineRule="auto"/>
        <w:ind w:firstLine="709"/>
        <w:jc w:val="both"/>
        <w:rPr>
          <w:sz w:val="28"/>
        </w:rPr>
      </w:pPr>
      <w:r>
        <w:rPr>
          <w:sz w:val="28"/>
        </w:rPr>
        <w:t>Віденська декларація про злочинність та правосуддя: відповіді на</w:t>
      </w:r>
      <w:r>
        <w:rPr>
          <w:spacing w:val="1"/>
          <w:sz w:val="28"/>
        </w:rPr>
        <w:t xml:space="preserve"> </w:t>
      </w:r>
      <w:r>
        <w:rPr>
          <w:sz w:val="28"/>
        </w:rPr>
        <w:t>виклики XXI століття : декларація ООН, прийнята на Десятому Конгресі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-15"/>
          <w:sz w:val="28"/>
        </w:rPr>
        <w:t xml:space="preserve"> </w:t>
      </w:r>
      <w:r>
        <w:rPr>
          <w:sz w:val="28"/>
        </w:rPr>
        <w:t>Об'єднаних</w:t>
      </w:r>
      <w:r>
        <w:rPr>
          <w:spacing w:val="-15"/>
          <w:sz w:val="28"/>
        </w:rPr>
        <w:t xml:space="preserve"> </w:t>
      </w:r>
      <w:r>
        <w:rPr>
          <w:sz w:val="28"/>
        </w:rPr>
        <w:t>Націй</w:t>
      </w:r>
      <w:r>
        <w:rPr>
          <w:spacing w:val="-13"/>
          <w:sz w:val="28"/>
        </w:rPr>
        <w:t xml:space="preserve"> </w:t>
      </w:r>
      <w:r>
        <w:rPr>
          <w:sz w:val="28"/>
        </w:rPr>
        <w:t>щодо</w:t>
      </w:r>
      <w:r>
        <w:rPr>
          <w:spacing w:val="-15"/>
          <w:sz w:val="28"/>
        </w:rPr>
        <w:t xml:space="preserve"> </w:t>
      </w:r>
      <w:r>
        <w:rPr>
          <w:sz w:val="28"/>
        </w:rPr>
        <w:t>попередження</w:t>
      </w:r>
      <w:r>
        <w:rPr>
          <w:spacing w:val="-15"/>
          <w:sz w:val="28"/>
        </w:rPr>
        <w:t xml:space="preserve"> </w:t>
      </w:r>
      <w:r>
        <w:rPr>
          <w:sz w:val="28"/>
        </w:rPr>
        <w:t>злочинності</w:t>
      </w:r>
      <w:r>
        <w:rPr>
          <w:spacing w:val="-15"/>
          <w:sz w:val="28"/>
        </w:rPr>
        <w:t xml:space="preserve"> </w:t>
      </w:r>
      <w:r>
        <w:rPr>
          <w:sz w:val="28"/>
        </w:rPr>
        <w:t>та</w:t>
      </w:r>
      <w:r>
        <w:rPr>
          <w:spacing w:val="-15"/>
          <w:sz w:val="28"/>
        </w:rPr>
        <w:t xml:space="preserve"> </w:t>
      </w:r>
      <w:r>
        <w:rPr>
          <w:sz w:val="28"/>
        </w:rPr>
        <w:t>поводження</w:t>
      </w:r>
      <w:r>
        <w:rPr>
          <w:spacing w:val="-68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правопорушниками</w:t>
      </w:r>
      <w:r>
        <w:rPr>
          <w:spacing w:val="1"/>
          <w:sz w:val="28"/>
        </w:rPr>
        <w:t xml:space="preserve"> </w:t>
      </w:r>
      <w:r>
        <w:rPr>
          <w:sz w:val="28"/>
        </w:rPr>
        <w:t>10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17</w:t>
      </w:r>
      <w:r>
        <w:rPr>
          <w:spacing w:val="1"/>
          <w:sz w:val="28"/>
        </w:rPr>
        <w:t xml:space="preserve"> </w:t>
      </w:r>
      <w:r>
        <w:rPr>
          <w:sz w:val="28"/>
        </w:rPr>
        <w:t>квітня</w:t>
      </w:r>
      <w:r>
        <w:rPr>
          <w:spacing w:val="1"/>
          <w:sz w:val="28"/>
        </w:rPr>
        <w:t xml:space="preserve"> </w:t>
      </w:r>
      <w:r>
        <w:rPr>
          <w:sz w:val="28"/>
        </w:rPr>
        <w:t>2000</w:t>
      </w:r>
      <w:r>
        <w:rPr>
          <w:spacing w:val="1"/>
          <w:sz w:val="28"/>
        </w:rPr>
        <w:t xml:space="preserve"> </w:t>
      </w:r>
      <w:r>
        <w:rPr>
          <w:sz w:val="28"/>
        </w:rPr>
        <w:t>року.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https://zakon.rada.gov.ua/laws/show/995_443#Text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17"/>
          <w:tab w:val="left" w:pos="1525"/>
          <w:tab w:val="left" w:pos="2215"/>
          <w:tab w:val="left" w:pos="2410"/>
          <w:tab w:val="left" w:pos="3157"/>
          <w:tab w:val="left" w:pos="3236"/>
          <w:tab w:val="left" w:pos="3959"/>
          <w:tab w:val="left" w:pos="4527"/>
          <w:tab w:val="left" w:pos="4762"/>
          <w:tab w:val="left" w:pos="4901"/>
          <w:tab w:val="left" w:pos="6310"/>
          <w:tab w:val="left" w:pos="6348"/>
          <w:tab w:val="left" w:pos="6677"/>
          <w:tab w:val="left" w:pos="6833"/>
          <w:tab w:val="left" w:pos="7532"/>
          <w:tab w:val="left" w:pos="7628"/>
          <w:tab w:val="left" w:pos="7879"/>
          <w:tab w:val="left" w:pos="8257"/>
          <w:tab w:val="left" w:pos="8819"/>
        </w:tabs>
        <w:spacing w:line="345" w:lineRule="auto"/>
        <w:ind w:right="381" w:firstLine="709"/>
        <w:rPr>
          <w:sz w:val="28"/>
        </w:rPr>
      </w:pPr>
      <w:r>
        <w:rPr>
          <w:sz w:val="28"/>
        </w:rPr>
        <w:t>Бангкокська</w:t>
      </w:r>
      <w:r>
        <w:rPr>
          <w:sz w:val="28"/>
        </w:rPr>
        <w:tab/>
      </w:r>
      <w:r>
        <w:rPr>
          <w:sz w:val="28"/>
        </w:rPr>
        <w:tab/>
      </w:r>
      <w:r>
        <w:rPr>
          <w:w w:val="95"/>
          <w:sz w:val="28"/>
        </w:rPr>
        <w:t>декларація</w:t>
      </w:r>
      <w:r>
        <w:rPr>
          <w:w w:val="95"/>
          <w:sz w:val="28"/>
        </w:rPr>
        <w:tab/>
      </w:r>
      <w:r>
        <w:rPr>
          <w:w w:val="95"/>
          <w:sz w:val="28"/>
        </w:rPr>
        <w:tab/>
      </w:r>
      <w:r>
        <w:rPr>
          <w:sz w:val="28"/>
        </w:rPr>
        <w:t>«Взаємодія</w:t>
      </w:r>
      <w:r>
        <w:rPr>
          <w:sz w:val="28"/>
        </w:rPr>
        <w:tab/>
      </w:r>
      <w:r>
        <w:rPr>
          <w:sz w:val="28"/>
        </w:rPr>
        <w:tab/>
        <w:t>та</w:t>
      </w:r>
      <w:r>
        <w:rPr>
          <w:sz w:val="28"/>
        </w:rPr>
        <w:tab/>
      </w:r>
      <w:r>
        <w:rPr>
          <w:sz w:val="28"/>
        </w:rPr>
        <w:tab/>
        <w:t>заходи</w:t>
      </w:r>
      <w:r>
        <w:rPr>
          <w:sz w:val="28"/>
        </w:rPr>
        <w:tab/>
        <w:t>у</w:t>
      </w:r>
      <w:r>
        <w:rPr>
          <w:sz w:val="28"/>
        </w:rPr>
        <w:tab/>
        <w:t>відповідь:</w:t>
      </w:r>
      <w:r>
        <w:rPr>
          <w:spacing w:val="-67"/>
          <w:sz w:val="28"/>
        </w:rPr>
        <w:t xml:space="preserve"> </w:t>
      </w:r>
      <w:r>
        <w:rPr>
          <w:sz w:val="28"/>
        </w:rPr>
        <w:t>стратегічні</w:t>
      </w:r>
      <w:r>
        <w:rPr>
          <w:spacing w:val="32"/>
          <w:sz w:val="28"/>
        </w:rPr>
        <w:t xml:space="preserve"> </w:t>
      </w:r>
      <w:r>
        <w:rPr>
          <w:sz w:val="28"/>
        </w:rPr>
        <w:t>спілки</w:t>
      </w:r>
      <w:r>
        <w:rPr>
          <w:spacing w:val="32"/>
          <w:sz w:val="28"/>
        </w:rPr>
        <w:t xml:space="preserve"> </w:t>
      </w:r>
      <w:r>
        <w:rPr>
          <w:sz w:val="28"/>
        </w:rPr>
        <w:t>в</w:t>
      </w:r>
      <w:r>
        <w:rPr>
          <w:spacing w:val="32"/>
          <w:sz w:val="28"/>
        </w:rPr>
        <w:t xml:space="preserve"> </w:t>
      </w:r>
      <w:r>
        <w:rPr>
          <w:sz w:val="28"/>
        </w:rPr>
        <w:t>галузі</w:t>
      </w:r>
      <w:r>
        <w:rPr>
          <w:spacing w:val="32"/>
          <w:sz w:val="28"/>
        </w:rPr>
        <w:t xml:space="preserve"> </w:t>
      </w:r>
      <w:r>
        <w:rPr>
          <w:sz w:val="28"/>
        </w:rPr>
        <w:t>попередження</w:t>
      </w:r>
      <w:r>
        <w:rPr>
          <w:spacing w:val="32"/>
          <w:sz w:val="28"/>
        </w:rPr>
        <w:t xml:space="preserve"> </w:t>
      </w:r>
      <w:r>
        <w:rPr>
          <w:sz w:val="28"/>
        </w:rPr>
        <w:t>злочинності</w:t>
      </w:r>
      <w:r>
        <w:rPr>
          <w:spacing w:val="32"/>
          <w:sz w:val="28"/>
        </w:rPr>
        <w:t xml:space="preserve"> </w:t>
      </w:r>
      <w:r>
        <w:rPr>
          <w:sz w:val="28"/>
        </w:rPr>
        <w:t>та</w:t>
      </w:r>
      <w:r>
        <w:rPr>
          <w:spacing w:val="32"/>
          <w:sz w:val="28"/>
        </w:rPr>
        <w:t xml:space="preserve"> </w:t>
      </w:r>
      <w:r>
        <w:rPr>
          <w:sz w:val="28"/>
        </w:rPr>
        <w:t>кримінального</w:t>
      </w:r>
      <w:r>
        <w:rPr>
          <w:spacing w:val="-67"/>
          <w:sz w:val="28"/>
        </w:rPr>
        <w:t xml:space="preserve"> </w:t>
      </w:r>
      <w:r>
        <w:rPr>
          <w:sz w:val="28"/>
        </w:rPr>
        <w:t>правосуддя»,</w:t>
      </w:r>
      <w:r>
        <w:rPr>
          <w:spacing w:val="55"/>
          <w:sz w:val="28"/>
        </w:rPr>
        <w:t xml:space="preserve"> </w:t>
      </w:r>
      <w:r>
        <w:rPr>
          <w:sz w:val="28"/>
        </w:rPr>
        <w:t>прийнята</w:t>
      </w:r>
      <w:r>
        <w:rPr>
          <w:spacing w:val="56"/>
          <w:sz w:val="28"/>
        </w:rPr>
        <w:t xml:space="preserve"> </w:t>
      </w:r>
      <w:r>
        <w:rPr>
          <w:sz w:val="28"/>
        </w:rPr>
        <w:t>на</w:t>
      </w:r>
      <w:r>
        <w:rPr>
          <w:spacing w:val="56"/>
          <w:sz w:val="28"/>
        </w:rPr>
        <w:t xml:space="preserve"> </w:t>
      </w:r>
      <w:r>
        <w:rPr>
          <w:sz w:val="28"/>
        </w:rPr>
        <w:t>Одинадцятому</w:t>
      </w:r>
      <w:r>
        <w:rPr>
          <w:spacing w:val="56"/>
          <w:sz w:val="28"/>
        </w:rPr>
        <w:t xml:space="preserve"> </w:t>
      </w:r>
      <w:r>
        <w:rPr>
          <w:sz w:val="28"/>
        </w:rPr>
        <w:t>Конгресі</w:t>
      </w:r>
      <w:r>
        <w:rPr>
          <w:spacing w:val="56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55"/>
          <w:sz w:val="28"/>
        </w:rPr>
        <w:t xml:space="preserve"> </w:t>
      </w:r>
      <w:r>
        <w:rPr>
          <w:sz w:val="28"/>
        </w:rPr>
        <w:t>Об’єднаних</w:t>
      </w:r>
      <w:r>
        <w:rPr>
          <w:spacing w:val="-67"/>
          <w:sz w:val="28"/>
        </w:rPr>
        <w:t xml:space="preserve"> </w:t>
      </w:r>
      <w:r>
        <w:rPr>
          <w:sz w:val="28"/>
        </w:rPr>
        <w:t>Націй</w:t>
      </w:r>
      <w:r>
        <w:rPr>
          <w:sz w:val="28"/>
        </w:rPr>
        <w:tab/>
        <w:t>із</w:t>
      </w:r>
      <w:r>
        <w:rPr>
          <w:sz w:val="28"/>
        </w:rPr>
        <w:tab/>
      </w:r>
      <w:r>
        <w:rPr>
          <w:sz w:val="28"/>
        </w:rPr>
        <w:tab/>
        <w:t>запобігання</w:t>
      </w:r>
      <w:r>
        <w:rPr>
          <w:sz w:val="28"/>
        </w:rPr>
        <w:tab/>
      </w:r>
      <w:r>
        <w:rPr>
          <w:sz w:val="28"/>
        </w:rPr>
        <w:tab/>
        <w:t>злочинності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  <w:t>та</w:t>
      </w:r>
      <w:r>
        <w:rPr>
          <w:sz w:val="28"/>
        </w:rPr>
        <w:tab/>
      </w:r>
      <w:r>
        <w:rPr>
          <w:sz w:val="28"/>
        </w:rPr>
        <w:tab/>
        <w:t>кримінальному</w:t>
      </w:r>
      <w:r>
        <w:rPr>
          <w:spacing w:val="-67"/>
          <w:sz w:val="28"/>
        </w:rPr>
        <w:t xml:space="preserve"> </w:t>
      </w:r>
      <w:r>
        <w:rPr>
          <w:sz w:val="28"/>
        </w:rPr>
        <w:t>правосуддю</w:t>
      </w:r>
      <w:r>
        <w:rPr>
          <w:sz w:val="28"/>
        </w:rPr>
        <w:tab/>
        <w:t>18</w:t>
      </w:r>
      <w:r>
        <w:rPr>
          <w:sz w:val="28"/>
        </w:rPr>
        <w:tab/>
        <w:t>–</w:t>
      </w:r>
      <w:r>
        <w:rPr>
          <w:sz w:val="28"/>
        </w:rPr>
        <w:tab/>
        <w:t>25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  <w:t>квітня</w:t>
      </w:r>
      <w:r>
        <w:rPr>
          <w:sz w:val="28"/>
        </w:rPr>
        <w:tab/>
        <w:t>2005</w:t>
      </w:r>
      <w:r>
        <w:rPr>
          <w:sz w:val="28"/>
        </w:rPr>
        <w:tab/>
        <w:t>року.</w:t>
      </w:r>
      <w:r>
        <w:rPr>
          <w:sz w:val="28"/>
        </w:rPr>
        <w:tab/>
      </w:r>
      <w:r>
        <w:rPr>
          <w:sz w:val="28"/>
        </w:rPr>
        <w:tab/>
        <w:t>URL: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</w:t>
      </w:r>
      <w:hyperlink r:id="rId17">
        <w:r>
          <w:rPr>
            <w:sz w:val="28"/>
          </w:rPr>
          <w:t>www.un.org/ru/documents/decl_conv/declarations/bangkok_declaration.sht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ml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48" w:lineRule="auto"/>
        <w:ind w:right="382" w:firstLine="709"/>
        <w:jc w:val="both"/>
        <w:rPr>
          <w:sz w:val="28"/>
        </w:rPr>
      </w:pPr>
      <w:r>
        <w:rPr>
          <w:sz w:val="28"/>
        </w:rPr>
        <w:t>Development and implementation of mediation and restorative justice</w:t>
      </w:r>
      <w:r>
        <w:rPr>
          <w:spacing w:val="1"/>
          <w:sz w:val="28"/>
        </w:rPr>
        <w:t xml:space="preserve"> </w:t>
      </w:r>
      <w:r>
        <w:rPr>
          <w:sz w:val="28"/>
        </w:rPr>
        <w:t>measures in criminal justice: ECOSOC resolution 1999/26 of 28 July 1999. 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18">
        <w:r>
          <w:rPr>
            <w:sz w:val="28"/>
          </w:rPr>
          <w:t>www.un.org/ecosoc/sites/www.un.org.ecosoc/files/documents/2020/resoluti</w:t>
        </w:r>
      </w:hyperlink>
      <w:r>
        <w:rPr>
          <w:spacing w:val="-68"/>
          <w:sz w:val="28"/>
        </w:rPr>
        <w:t xml:space="preserve"> </w:t>
      </w:r>
      <w:r>
        <w:rPr>
          <w:sz w:val="28"/>
        </w:rPr>
        <w:t>on-1999-26.pdf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4"/>
          <w:tab w:val="left" w:pos="1525"/>
        </w:tabs>
        <w:spacing w:line="345" w:lineRule="auto"/>
        <w:ind w:right="382" w:firstLine="709"/>
        <w:rPr>
          <w:sz w:val="28"/>
        </w:rPr>
      </w:pPr>
      <w:r>
        <w:rPr>
          <w:sz w:val="28"/>
        </w:rPr>
        <w:t>Basic</w:t>
      </w:r>
      <w:r>
        <w:rPr>
          <w:spacing w:val="18"/>
          <w:sz w:val="28"/>
        </w:rPr>
        <w:t xml:space="preserve"> </w:t>
      </w:r>
      <w:r>
        <w:rPr>
          <w:sz w:val="28"/>
        </w:rPr>
        <w:t>principles</w:t>
      </w:r>
      <w:r>
        <w:rPr>
          <w:spacing w:val="18"/>
          <w:sz w:val="28"/>
        </w:rPr>
        <w:t xml:space="preserve"> </w:t>
      </w:r>
      <w:r>
        <w:rPr>
          <w:sz w:val="28"/>
        </w:rPr>
        <w:t>on</w:t>
      </w:r>
      <w:r>
        <w:rPr>
          <w:spacing w:val="18"/>
          <w:sz w:val="28"/>
        </w:rPr>
        <w:t xml:space="preserve"> </w:t>
      </w:r>
      <w:r>
        <w:rPr>
          <w:sz w:val="28"/>
        </w:rPr>
        <w:t>the</w:t>
      </w:r>
      <w:r>
        <w:rPr>
          <w:spacing w:val="18"/>
          <w:sz w:val="28"/>
        </w:rPr>
        <w:t xml:space="preserve"> </w:t>
      </w:r>
      <w:r>
        <w:rPr>
          <w:sz w:val="28"/>
        </w:rPr>
        <w:t>use</w:t>
      </w:r>
      <w:r>
        <w:rPr>
          <w:spacing w:val="18"/>
          <w:sz w:val="28"/>
        </w:rPr>
        <w:t xml:space="preserve"> </w:t>
      </w:r>
      <w:r>
        <w:rPr>
          <w:sz w:val="28"/>
        </w:rPr>
        <w:t>of</w:t>
      </w:r>
      <w:r>
        <w:rPr>
          <w:spacing w:val="18"/>
          <w:sz w:val="28"/>
        </w:rPr>
        <w:t xml:space="preserve"> </w:t>
      </w:r>
      <w:r>
        <w:rPr>
          <w:sz w:val="28"/>
        </w:rPr>
        <w:t>restorative</w:t>
      </w:r>
      <w:r>
        <w:rPr>
          <w:spacing w:val="18"/>
          <w:sz w:val="28"/>
        </w:rPr>
        <w:t xml:space="preserve"> </w:t>
      </w:r>
      <w:r>
        <w:rPr>
          <w:sz w:val="28"/>
        </w:rPr>
        <w:t>justice</w:t>
      </w:r>
      <w:r>
        <w:rPr>
          <w:spacing w:val="18"/>
          <w:sz w:val="28"/>
        </w:rPr>
        <w:t xml:space="preserve"> </w:t>
      </w:r>
      <w:r>
        <w:rPr>
          <w:sz w:val="28"/>
        </w:rPr>
        <w:t>programmes</w:t>
      </w:r>
      <w:r>
        <w:rPr>
          <w:spacing w:val="18"/>
          <w:sz w:val="28"/>
        </w:rPr>
        <w:t xml:space="preserve"> </w:t>
      </w:r>
      <w:r>
        <w:rPr>
          <w:sz w:val="28"/>
        </w:rPr>
        <w:t>in</w:t>
      </w:r>
      <w:r>
        <w:rPr>
          <w:spacing w:val="-67"/>
          <w:sz w:val="28"/>
        </w:rPr>
        <w:t xml:space="preserve"> </w:t>
      </w:r>
      <w:r>
        <w:rPr>
          <w:sz w:val="28"/>
        </w:rPr>
        <w:t>criminal</w:t>
      </w:r>
      <w:r>
        <w:rPr>
          <w:spacing w:val="29"/>
          <w:sz w:val="28"/>
        </w:rPr>
        <w:t xml:space="preserve"> </w:t>
      </w:r>
      <w:r>
        <w:rPr>
          <w:sz w:val="28"/>
        </w:rPr>
        <w:t>matters</w:t>
      </w:r>
      <w:r>
        <w:rPr>
          <w:spacing w:val="29"/>
          <w:sz w:val="28"/>
        </w:rPr>
        <w:t xml:space="preserve"> </w:t>
      </w:r>
      <w:r>
        <w:rPr>
          <w:sz w:val="28"/>
        </w:rPr>
        <w:t>:</w:t>
      </w:r>
      <w:r>
        <w:rPr>
          <w:spacing w:val="29"/>
          <w:sz w:val="28"/>
        </w:rPr>
        <w:t xml:space="preserve"> </w:t>
      </w:r>
      <w:r>
        <w:rPr>
          <w:sz w:val="28"/>
        </w:rPr>
        <w:t>ECOSOC</w:t>
      </w:r>
      <w:r>
        <w:rPr>
          <w:spacing w:val="29"/>
          <w:sz w:val="28"/>
        </w:rPr>
        <w:t xml:space="preserve"> </w:t>
      </w:r>
      <w:r>
        <w:rPr>
          <w:sz w:val="28"/>
        </w:rPr>
        <w:t>resolution</w:t>
      </w:r>
      <w:r>
        <w:rPr>
          <w:spacing w:val="29"/>
          <w:sz w:val="28"/>
        </w:rPr>
        <w:t xml:space="preserve"> </w:t>
      </w:r>
      <w:r>
        <w:rPr>
          <w:sz w:val="28"/>
        </w:rPr>
        <w:t>2000/14</w:t>
      </w:r>
      <w:r>
        <w:rPr>
          <w:spacing w:val="29"/>
          <w:sz w:val="28"/>
        </w:rPr>
        <w:t xml:space="preserve"> </w:t>
      </w:r>
      <w:r>
        <w:rPr>
          <w:sz w:val="28"/>
        </w:rPr>
        <w:t>of</w:t>
      </w:r>
      <w:r>
        <w:rPr>
          <w:spacing w:val="29"/>
          <w:sz w:val="28"/>
        </w:rPr>
        <w:t xml:space="preserve"> </w:t>
      </w:r>
      <w:r>
        <w:rPr>
          <w:sz w:val="28"/>
        </w:rPr>
        <w:t>of</w:t>
      </w:r>
      <w:r>
        <w:rPr>
          <w:spacing w:val="29"/>
          <w:sz w:val="28"/>
        </w:rPr>
        <w:t xml:space="preserve"> </w:t>
      </w:r>
      <w:r>
        <w:rPr>
          <w:sz w:val="28"/>
        </w:rPr>
        <w:t>27</w:t>
      </w:r>
      <w:r>
        <w:rPr>
          <w:spacing w:val="29"/>
          <w:sz w:val="28"/>
        </w:rPr>
        <w:t xml:space="preserve"> </w:t>
      </w:r>
      <w:r>
        <w:rPr>
          <w:sz w:val="28"/>
        </w:rPr>
        <w:t>July</w:t>
      </w:r>
      <w:r>
        <w:rPr>
          <w:spacing w:val="29"/>
          <w:sz w:val="28"/>
        </w:rPr>
        <w:t xml:space="preserve"> </w:t>
      </w:r>
      <w:r>
        <w:rPr>
          <w:sz w:val="28"/>
        </w:rPr>
        <w:t>2000.</w:t>
      </w:r>
      <w:r>
        <w:rPr>
          <w:spacing w:val="29"/>
          <w:sz w:val="28"/>
        </w:rPr>
        <w:t xml:space="preserve"> </w:t>
      </w:r>
      <w:r>
        <w:rPr>
          <w:sz w:val="28"/>
        </w:rPr>
        <w:t>URL: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</w:t>
      </w:r>
      <w:hyperlink r:id="rId19">
        <w:r>
          <w:rPr>
            <w:sz w:val="28"/>
          </w:rPr>
          <w:t>www.un.org/ruleoflaw/blog/document/basic-principles-on-the-use-of-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restorative-justice-programmes-in-criminal-matters/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4"/>
          <w:tab w:val="left" w:pos="1525"/>
          <w:tab w:val="left" w:pos="3119"/>
          <w:tab w:val="left" w:pos="3913"/>
          <w:tab w:val="left" w:pos="4613"/>
          <w:tab w:val="left" w:pos="5238"/>
          <w:tab w:val="left" w:pos="6064"/>
          <w:tab w:val="left" w:pos="6703"/>
          <w:tab w:val="left" w:pos="7684"/>
          <w:tab w:val="left" w:pos="8652"/>
        </w:tabs>
        <w:spacing w:line="348" w:lineRule="auto"/>
        <w:ind w:right="383" w:firstLine="709"/>
        <w:rPr>
          <w:sz w:val="28"/>
        </w:rPr>
      </w:pPr>
      <w:r>
        <w:rPr>
          <w:sz w:val="28"/>
        </w:rPr>
        <w:t>Резолюція</w:t>
      </w:r>
      <w:r>
        <w:rPr>
          <w:sz w:val="28"/>
        </w:rPr>
        <w:tab/>
        <w:t>КМ</w:t>
      </w:r>
      <w:r>
        <w:rPr>
          <w:sz w:val="28"/>
        </w:rPr>
        <w:tab/>
        <w:t>РЄ</w:t>
      </w:r>
      <w:r>
        <w:rPr>
          <w:sz w:val="28"/>
        </w:rPr>
        <w:tab/>
        <w:t>№</w:t>
      </w:r>
      <w:r>
        <w:rPr>
          <w:sz w:val="28"/>
        </w:rPr>
        <w:tab/>
        <w:t>(76)</w:t>
      </w:r>
      <w:r>
        <w:rPr>
          <w:sz w:val="28"/>
        </w:rPr>
        <w:tab/>
        <w:t>10</w:t>
      </w:r>
      <w:r>
        <w:rPr>
          <w:sz w:val="28"/>
        </w:rPr>
        <w:tab/>
        <w:t>«Про</w:t>
      </w:r>
      <w:r>
        <w:rPr>
          <w:sz w:val="28"/>
        </w:rPr>
        <w:tab/>
        <w:t>деякі</w:t>
      </w:r>
      <w:r>
        <w:rPr>
          <w:sz w:val="28"/>
        </w:rPr>
        <w:tab/>
      </w:r>
      <w:r>
        <w:rPr>
          <w:spacing w:val="-1"/>
          <w:sz w:val="28"/>
        </w:rPr>
        <w:t>заходи</w:t>
      </w:r>
      <w:r>
        <w:rPr>
          <w:spacing w:val="-67"/>
          <w:sz w:val="28"/>
        </w:rPr>
        <w:t xml:space="preserve"> </w:t>
      </w:r>
      <w:r>
        <w:rPr>
          <w:sz w:val="28"/>
        </w:rPr>
        <w:t>покарання,</w:t>
      </w:r>
      <w:r>
        <w:rPr>
          <w:spacing w:val="49"/>
          <w:sz w:val="28"/>
        </w:rPr>
        <w:t xml:space="preserve"> </w:t>
      </w:r>
      <w:r>
        <w:rPr>
          <w:sz w:val="28"/>
        </w:rPr>
        <w:t>альтернативні</w:t>
      </w:r>
      <w:r>
        <w:rPr>
          <w:spacing w:val="48"/>
          <w:sz w:val="28"/>
        </w:rPr>
        <w:t xml:space="preserve"> </w:t>
      </w:r>
      <w:r>
        <w:rPr>
          <w:sz w:val="28"/>
        </w:rPr>
        <w:t>позбавленню</w:t>
      </w:r>
      <w:r>
        <w:rPr>
          <w:spacing w:val="50"/>
          <w:sz w:val="28"/>
        </w:rPr>
        <w:t xml:space="preserve"> </w:t>
      </w:r>
      <w:r>
        <w:rPr>
          <w:sz w:val="28"/>
        </w:rPr>
        <w:t>волі»</w:t>
      </w:r>
      <w:r>
        <w:rPr>
          <w:spacing w:val="49"/>
          <w:sz w:val="28"/>
        </w:rPr>
        <w:t xml:space="preserve"> </w:t>
      </w:r>
      <w:r>
        <w:rPr>
          <w:sz w:val="28"/>
        </w:rPr>
        <w:t>від</w:t>
      </w:r>
      <w:r>
        <w:rPr>
          <w:spacing w:val="49"/>
          <w:sz w:val="28"/>
        </w:rPr>
        <w:t xml:space="preserve"> </w:t>
      </w:r>
      <w:r>
        <w:rPr>
          <w:sz w:val="28"/>
        </w:rPr>
        <w:t>9</w:t>
      </w:r>
      <w:r>
        <w:rPr>
          <w:spacing w:val="49"/>
          <w:sz w:val="28"/>
        </w:rPr>
        <w:t xml:space="preserve"> </w:t>
      </w:r>
      <w:r>
        <w:rPr>
          <w:sz w:val="28"/>
        </w:rPr>
        <w:t>березня</w:t>
      </w:r>
      <w:r>
        <w:rPr>
          <w:spacing w:val="48"/>
          <w:sz w:val="28"/>
        </w:rPr>
        <w:t xml:space="preserve"> </w:t>
      </w:r>
      <w:r>
        <w:rPr>
          <w:sz w:val="28"/>
        </w:rPr>
        <w:t>1976</w:t>
      </w:r>
      <w:r>
        <w:rPr>
          <w:spacing w:val="49"/>
          <w:sz w:val="28"/>
        </w:rPr>
        <w:t xml:space="preserve"> </w:t>
      </w:r>
      <w:r>
        <w:rPr>
          <w:sz w:val="28"/>
        </w:rPr>
        <w:t>року.</w:t>
      </w:r>
    </w:p>
    <w:p w:rsidR="009E14A8" w:rsidRDefault="009E14A8" w:rsidP="009E14A8">
      <w:pPr>
        <w:spacing w:line="348" w:lineRule="auto"/>
        <w:rPr>
          <w:sz w:val="28"/>
        </w:rPr>
        <w:sectPr w:rsidR="009E14A8">
          <w:pgSz w:w="11910" w:h="16840"/>
          <w:pgMar w:top="1040" w:right="460" w:bottom="280" w:left="1600" w:header="721" w:footer="0" w:gutter="0"/>
          <w:cols w:space="720"/>
        </w:sectPr>
      </w:pPr>
    </w:p>
    <w:p w:rsidR="009E14A8" w:rsidRDefault="009E14A8" w:rsidP="009E14A8">
      <w:pPr>
        <w:pStyle w:val="a3"/>
        <w:spacing w:before="76"/>
        <w:ind w:right="0" w:firstLine="0"/>
      </w:pPr>
      <w:r>
        <w:rPr>
          <w:w w:val="95"/>
        </w:rPr>
        <w:lastRenderedPageBreak/>
        <w:t>URL:</w:t>
      </w:r>
      <w:r>
        <w:rPr>
          <w:spacing w:val="110"/>
        </w:rPr>
        <w:t xml:space="preserve">  </w:t>
      </w:r>
      <w:r>
        <w:rPr>
          <w:w w:val="95"/>
        </w:rPr>
        <w:t>https://zakon.rada.gov.ua/laws/show/994_050#Text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before="144" w:line="348" w:lineRule="auto"/>
        <w:ind w:firstLine="709"/>
        <w:jc w:val="both"/>
        <w:rPr>
          <w:sz w:val="28"/>
        </w:rPr>
      </w:pPr>
      <w:r>
        <w:rPr>
          <w:sz w:val="28"/>
        </w:rPr>
        <w:t>Рекомендація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R</w:t>
      </w:r>
      <w:r>
        <w:rPr>
          <w:spacing w:val="1"/>
          <w:sz w:val="28"/>
        </w:rPr>
        <w:t xml:space="preserve"> </w:t>
      </w:r>
      <w:r>
        <w:rPr>
          <w:sz w:val="28"/>
        </w:rPr>
        <w:t>(85)</w:t>
      </w:r>
      <w:r>
        <w:rPr>
          <w:spacing w:val="1"/>
          <w:sz w:val="28"/>
        </w:rPr>
        <w:t xml:space="preserve"> </w:t>
      </w:r>
      <w:r>
        <w:rPr>
          <w:sz w:val="28"/>
        </w:rPr>
        <w:t>11</w:t>
      </w:r>
      <w:r>
        <w:rPr>
          <w:spacing w:val="1"/>
          <w:sz w:val="28"/>
        </w:rPr>
        <w:t xml:space="preserve"> </w:t>
      </w:r>
      <w:r>
        <w:rPr>
          <w:sz w:val="28"/>
        </w:rPr>
        <w:t>КМ</w:t>
      </w:r>
      <w:r>
        <w:rPr>
          <w:spacing w:val="1"/>
          <w:sz w:val="28"/>
        </w:rPr>
        <w:t xml:space="preserve"> </w:t>
      </w:r>
      <w:r>
        <w:rPr>
          <w:sz w:val="28"/>
        </w:rPr>
        <w:t>РЄ</w:t>
      </w:r>
      <w:r>
        <w:rPr>
          <w:spacing w:val="1"/>
          <w:sz w:val="28"/>
        </w:rPr>
        <w:t xml:space="preserve"> </w:t>
      </w:r>
      <w:r>
        <w:rPr>
          <w:sz w:val="28"/>
        </w:rPr>
        <w:t>«Стосовно</w:t>
      </w:r>
      <w:r>
        <w:rPr>
          <w:spacing w:val="1"/>
          <w:sz w:val="28"/>
        </w:rPr>
        <w:t xml:space="preserve"> </w:t>
      </w:r>
      <w:r>
        <w:rPr>
          <w:sz w:val="28"/>
        </w:rPr>
        <w:t>положення</w:t>
      </w:r>
      <w:r>
        <w:rPr>
          <w:spacing w:val="-67"/>
          <w:sz w:val="28"/>
        </w:rPr>
        <w:t xml:space="preserve"> </w:t>
      </w:r>
      <w:r>
        <w:rPr>
          <w:sz w:val="28"/>
        </w:rPr>
        <w:t>потерпілого в межах кримінального права та кримінального процесу» від 28</w:t>
      </w:r>
      <w:r>
        <w:rPr>
          <w:spacing w:val="1"/>
          <w:sz w:val="28"/>
        </w:rPr>
        <w:t xml:space="preserve"> </w:t>
      </w:r>
      <w:r>
        <w:rPr>
          <w:sz w:val="28"/>
        </w:rPr>
        <w:t>червня</w:t>
      </w:r>
      <w:r>
        <w:rPr>
          <w:spacing w:val="-4"/>
          <w:sz w:val="28"/>
        </w:rPr>
        <w:t xml:space="preserve"> </w:t>
      </w:r>
      <w:r>
        <w:rPr>
          <w:sz w:val="28"/>
        </w:rPr>
        <w:t>1985</w:t>
      </w:r>
      <w:r>
        <w:rPr>
          <w:spacing w:val="-3"/>
          <w:sz w:val="28"/>
        </w:rPr>
        <w:t xml:space="preserve"> </w:t>
      </w:r>
      <w:r>
        <w:rPr>
          <w:sz w:val="28"/>
        </w:rPr>
        <w:t>року.</w:t>
      </w:r>
      <w:r>
        <w:rPr>
          <w:spacing w:val="-3"/>
          <w:sz w:val="28"/>
        </w:rPr>
        <w:t xml:space="preserve"> </w:t>
      </w:r>
      <w:r>
        <w:rPr>
          <w:sz w:val="28"/>
        </w:rPr>
        <w:t>URL:</w:t>
      </w:r>
      <w:r>
        <w:rPr>
          <w:spacing w:val="-3"/>
          <w:sz w:val="28"/>
        </w:rPr>
        <w:t xml:space="preserve"> </w:t>
      </w:r>
      <w:r>
        <w:rPr>
          <w:sz w:val="28"/>
        </w:rPr>
        <w:t>https://zakon.rada.gov.ua/laws/show/994_127#Text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48" w:lineRule="auto"/>
        <w:ind w:firstLine="709"/>
        <w:jc w:val="both"/>
        <w:rPr>
          <w:sz w:val="28"/>
        </w:rPr>
      </w:pPr>
      <w:r>
        <w:rPr>
          <w:sz w:val="28"/>
        </w:rPr>
        <w:t>Recommendation №</w:t>
      </w:r>
      <w:r>
        <w:rPr>
          <w:spacing w:val="1"/>
          <w:sz w:val="28"/>
        </w:rPr>
        <w:t xml:space="preserve"> </w:t>
      </w:r>
      <w:r>
        <w:rPr>
          <w:sz w:val="28"/>
        </w:rPr>
        <w:t>R (87) 21 of the Committee of Ministers On</w:t>
      </w:r>
      <w:r>
        <w:rPr>
          <w:spacing w:val="1"/>
          <w:sz w:val="28"/>
        </w:rPr>
        <w:t xml:space="preserve"> </w:t>
      </w:r>
      <w:r>
        <w:rPr>
          <w:sz w:val="28"/>
        </w:rPr>
        <w:t>Assistance to Victims and the Prevention of Victimisation on 17 September 1987.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20">
        <w:r>
          <w:rPr>
            <w:sz w:val="28"/>
          </w:rPr>
          <w:t>www.barobirlik.org.tr/dosyalar/duyurular/hsykkanunteklifi/recR(87)</w:t>
        </w:r>
      </w:hyperlink>
      <w:r>
        <w:rPr>
          <w:spacing w:val="-67"/>
          <w:sz w:val="28"/>
        </w:rPr>
        <w:t xml:space="preserve"> </w:t>
      </w:r>
      <w:r>
        <w:rPr>
          <w:sz w:val="28"/>
        </w:rPr>
        <w:t>21e.pdf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48" w:lineRule="auto"/>
        <w:ind w:right="383" w:firstLine="709"/>
        <w:jc w:val="both"/>
        <w:rPr>
          <w:sz w:val="28"/>
        </w:rPr>
      </w:pPr>
      <w:r>
        <w:rPr>
          <w:sz w:val="28"/>
        </w:rPr>
        <w:t>Recommendation</w:t>
      </w:r>
      <w:r>
        <w:rPr>
          <w:spacing w:val="1"/>
          <w:sz w:val="28"/>
        </w:rPr>
        <w:t xml:space="preserve"> </w:t>
      </w:r>
      <w:r>
        <w:rPr>
          <w:sz w:val="28"/>
        </w:rPr>
        <w:t>Rec(2006)8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Committee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Ministers</w:t>
      </w:r>
      <w:r>
        <w:rPr>
          <w:spacing w:val="1"/>
          <w:sz w:val="28"/>
        </w:rPr>
        <w:t xml:space="preserve"> </w:t>
      </w:r>
      <w:r>
        <w:rPr>
          <w:sz w:val="28"/>
        </w:rPr>
        <w:t>On</w:t>
      </w:r>
      <w:r>
        <w:rPr>
          <w:spacing w:val="1"/>
          <w:sz w:val="28"/>
        </w:rPr>
        <w:t xml:space="preserve"> </w:t>
      </w:r>
      <w:r>
        <w:rPr>
          <w:sz w:val="28"/>
        </w:rPr>
        <w:t>Assistance</w:t>
      </w:r>
      <w:r>
        <w:rPr>
          <w:spacing w:val="-4"/>
          <w:sz w:val="28"/>
        </w:rPr>
        <w:t xml:space="preserve"> </w:t>
      </w:r>
      <w:r>
        <w:rPr>
          <w:sz w:val="28"/>
        </w:rPr>
        <w:t>to</w:t>
      </w:r>
      <w:r>
        <w:rPr>
          <w:spacing w:val="-4"/>
          <w:sz w:val="28"/>
        </w:rPr>
        <w:t xml:space="preserve"> </w:t>
      </w:r>
      <w:r>
        <w:rPr>
          <w:sz w:val="28"/>
        </w:rPr>
        <w:t>Crime</w:t>
      </w:r>
      <w:r>
        <w:rPr>
          <w:spacing w:val="-4"/>
          <w:sz w:val="28"/>
        </w:rPr>
        <w:t xml:space="preserve"> </w:t>
      </w:r>
      <w:r>
        <w:rPr>
          <w:sz w:val="28"/>
        </w:rPr>
        <w:t>Victims</w:t>
      </w:r>
      <w:r>
        <w:rPr>
          <w:spacing w:val="-4"/>
          <w:sz w:val="28"/>
        </w:rPr>
        <w:t xml:space="preserve"> </w:t>
      </w:r>
      <w:r>
        <w:rPr>
          <w:sz w:val="28"/>
        </w:rPr>
        <w:t>on</w:t>
      </w:r>
      <w:r>
        <w:rPr>
          <w:spacing w:val="-4"/>
          <w:sz w:val="28"/>
        </w:rPr>
        <w:t xml:space="preserve"> </w:t>
      </w:r>
      <w:r>
        <w:rPr>
          <w:sz w:val="28"/>
        </w:rPr>
        <w:t>14</w:t>
      </w:r>
      <w:r>
        <w:rPr>
          <w:spacing w:val="-3"/>
          <w:sz w:val="28"/>
        </w:rPr>
        <w:t xml:space="preserve"> </w:t>
      </w:r>
      <w:r>
        <w:rPr>
          <w:sz w:val="28"/>
        </w:rPr>
        <w:t>June</w:t>
      </w:r>
      <w:r>
        <w:rPr>
          <w:spacing w:val="-4"/>
          <w:sz w:val="28"/>
        </w:rPr>
        <w:t xml:space="preserve"> </w:t>
      </w:r>
      <w:r>
        <w:rPr>
          <w:sz w:val="28"/>
        </w:rPr>
        <w:t>2006.</w:t>
      </w:r>
      <w:r>
        <w:rPr>
          <w:spacing w:val="-4"/>
          <w:sz w:val="28"/>
        </w:rPr>
        <w:t xml:space="preserve"> </w:t>
      </w:r>
      <w:r>
        <w:rPr>
          <w:sz w:val="28"/>
        </w:rPr>
        <w:t>URL:</w:t>
      </w:r>
      <w:r>
        <w:rPr>
          <w:spacing w:val="-4"/>
          <w:sz w:val="28"/>
        </w:rPr>
        <w:t xml:space="preserve"> </w:t>
      </w:r>
      <w:r>
        <w:rPr>
          <w:sz w:val="28"/>
        </w:rPr>
        <w:t>https://rm.coe.int/16805afa5c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48" w:lineRule="auto"/>
        <w:ind w:firstLine="709"/>
        <w:jc w:val="both"/>
        <w:rPr>
          <w:sz w:val="28"/>
        </w:rPr>
      </w:pPr>
      <w:r>
        <w:rPr>
          <w:sz w:val="28"/>
        </w:rPr>
        <w:t>Recommendation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R</w:t>
      </w:r>
      <w:r>
        <w:rPr>
          <w:spacing w:val="1"/>
          <w:sz w:val="28"/>
        </w:rPr>
        <w:t xml:space="preserve"> </w:t>
      </w:r>
      <w:r>
        <w:rPr>
          <w:sz w:val="28"/>
        </w:rPr>
        <w:t>(92)</w:t>
      </w:r>
      <w:r>
        <w:rPr>
          <w:spacing w:val="1"/>
          <w:sz w:val="28"/>
        </w:rPr>
        <w:t xml:space="preserve"> </w:t>
      </w:r>
      <w:r>
        <w:rPr>
          <w:sz w:val="28"/>
        </w:rPr>
        <w:t>17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Committee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Ministers</w:t>
      </w:r>
      <w:r>
        <w:rPr>
          <w:spacing w:val="1"/>
          <w:sz w:val="28"/>
        </w:rPr>
        <w:t xml:space="preserve"> </w:t>
      </w:r>
      <w:r>
        <w:rPr>
          <w:sz w:val="28"/>
        </w:rPr>
        <w:t>Concerning</w:t>
      </w:r>
      <w:r>
        <w:rPr>
          <w:spacing w:val="1"/>
          <w:sz w:val="28"/>
        </w:rPr>
        <w:t xml:space="preserve"> </w:t>
      </w:r>
      <w:r>
        <w:rPr>
          <w:sz w:val="28"/>
        </w:rPr>
        <w:t>Consistency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Sentencing</w:t>
      </w:r>
      <w:r>
        <w:rPr>
          <w:spacing w:val="1"/>
          <w:sz w:val="28"/>
        </w:rPr>
        <w:t xml:space="preserve"> </w:t>
      </w:r>
      <w:r>
        <w:rPr>
          <w:sz w:val="28"/>
        </w:rPr>
        <w:t>on</w:t>
      </w:r>
      <w:r>
        <w:rPr>
          <w:spacing w:val="1"/>
          <w:sz w:val="28"/>
        </w:rPr>
        <w:t xml:space="preserve"> </w:t>
      </w:r>
      <w:r>
        <w:rPr>
          <w:sz w:val="28"/>
        </w:rPr>
        <w:t>19</w:t>
      </w:r>
      <w:r>
        <w:rPr>
          <w:spacing w:val="1"/>
          <w:sz w:val="28"/>
        </w:rPr>
        <w:t xml:space="preserve"> </w:t>
      </w:r>
      <w:r>
        <w:rPr>
          <w:sz w:val="28"/>
        </w:rPr>
        <w:t>October</w:t>
      </w:r>
      <w:r>
        <w:rPr>
          <w:spacing w:val="1"/>
          <w:sz w:val="28"/>
        </w:rPr>
        <w:t xml:space="preserve"> </w:t>
      </w:r>
      <w:r>
        <w:rPr>
          <w:sz w:val="28"/>
        </w:rPr>
        <w:t>1992.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https://rm.coe.int/16804d6ac8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  <w:tab w:val="left" w:pos="1952"/>
          <w:tab w:val="left" w:pos="3213"/>
          <w:tab w:val="left" w:pos="4401"/>
          <w:tab w:val="left" w:pos="6234"/>
          <w:tab w:val="left" w:pos="7703"/>
          <w:tab w:val="left" w:pos="8819"/>
        </w:tabs>
        <w:spacing w:line="348" w:lineRule="auto"/>
        <w:ind w:firstLine="709"/>
        <w:jc w:val="both"/>
        <w:rPr>
          <w:sz w:val="28"/>
        </w:rPr>
      </w:pPr>
      <w:r>
        <w:rPr>
          <w:sz w:val="28"/>
        </w:rPr>
        <w:t>Рекомендація</w:t>
      </w:r>
      <w:r>
        <w:rPr>
          <w:spacing w:val="1"/>
          <w:sz w:val="28"/>
        </w:rPr>
        <w:t xml:space="preserve"> </w:t>
      </w:r>
      <w:r>
        <w:rPr>
          <w:sz w:val="28"/>
        </w:rPr>
        <w:t>N</w:t>
      </w:r>
      <w:r>
        <w:rPr>
          <w:spacing w:val="1"/>
          <w:sz w:val="28"/>
        </w:rPr>
        <w:t xml:space="preserve"> </w:t>
      </w:r>
      <w:r>
        <w:rPr>
          <w:sz w:val="28"/>
        </w:rPr>
        <w:t>R</w:t>
      </w:r>
      <w:r>
        <w:rPr>
          <w:spacing w:val="1"/>
          <w:sz w:val="28"/>
        </w:rPr>
        <w:t xml:space="preserve"> </w:t>
      </w:r>
      <w:r>
        <w:rPr>
          <w:sz w:val="28"/>
        </w:rPr>
        <w:t>(99)</w:t>
      </w:r>
      <w:r>
        <w:rPr>
          <w:spacing w:val="1"/>
          <w:sz w:val="28"/>
        </w:rPr>
        <w:t xml:space="preserve"> </w:t>
      </w:r>
      <w:r>
        <w:rPr>
          <w:sz w:val="28"/>
        </w:rPr>
        <w:t>19</w:t>
      </w:r>
      <w:r>
        <w:rPr>
          <w:spacing w:val="1"/>
          <w:sz w:val="28"/>
        </w:rPr>
        <w:t xml:space="preserve"> </w:t>
      </w:r>
      <w:r>
        <w:rPr>
          <w:sz w:val="28"/>
        </w:rPr>
        <w:t>Комітету</w:t>
      </w:r>
      <w:r>
        <w:rPr>
          <w:spacing w:val="1"/>
          <w:sz w:val="28"/>
        </w:rPr>
        <w:t xml:space="preserve"> </w:t>
      </w:r>
      <w:r>
        <w:rPr>
          <w:sz w:val="28"/>
        </w:rPr>
        <w:t>міністрів</w:t>
      </w:r>
      <w:r>
        <w:rPr>
          <w:spacing w:val="1"/>
          <w:sz w:val="28"/>
        </w:rPr>
        <w:t xml:space="preserve"> </w:t>
      </w:r>
      <w:r>
        <w:rPr>
          <w:sz w:val="28"/>
        </w:rPr>
        <w:t>Ради</w:t>
      </w:r>
      <w:r>
        <w:rPr>
          <w:spacing w:val="1"/>
          <w:sz w:val="28"/>
        </w:rPr>
        <w:t xml:space="preserve"> </w:t>
      </w:r>
      <w:r>
        <w:rPr>
          <w:sz w:val="28"/>
        </w:rPr>
        <w:t>Європи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державам - членам Ради, які зацікавлені в організації медіації у кримінальних</w:t>
      </w:r>
      <w:r>
        <w:rPr>
          <w:spacing w:val="-67"/>
          <w:sz w:val="28"/>
        </w:rPr>
        <w:t xml:space="preserve"> </w:t>
      </w:r>
      <w:r>
        <w:rPr>
          <w:sz w:val="28"/>
        </w:rPr>
        <w:t>справах</w:t>
      </w:r>
      <w:r>
        <w:rPr>
          <w:sz w:val="28"/>
        </w:rPr>
        <w:tab/>
        <w:t>від</w:t>
      </w:r>
      <w:r>
        <w:rPr>
          <w:sz w:val="28"/>
        </w:rPr>
        <w:tab/>
        <w:t>15</w:t>
      </w:r>
      <w:r>
        <w:rPr>
          <w:sz w:val="28"/>
        </w:rPr>
        <w:tab/>
        <w:t>вересня</w:t>
      </w:r>
      <w:r>
        <w:rPr>
          <w:sz w:val="28"/>
        </w:rPr>
        <w:tab/>
        <w:t>1999</w:t>
      </w:r>
      <w:r>
        <w:rPr>
          <w:sz w:val="28"/>
        </w:rPr>
        <w:tab/>
        <w:t>р.</w:t>
      </w:r>
      <w:r>
        <w:rPr>
          <w:sz w:val="28"/>
        </w:rPr>
        <w:tab/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https://zakon.rada.gov.ua/laws/show/994_828#Text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4"/>
          <w:tab w:val="left" w:pos="1525"/>
          <w:tab w:val="left" w:pos="1997"/>
          <w:tab w:val="left" w:pos="2659"/>
          <w:tab w:val="left" w:pos="3940"/>
          <w:tab w:val="left" w:pos="4093"/>
          <w:tab w:val="left" w:pos="4606"/>
          <w:tab w:val="left" w:pos="5132"/>
          <w:tab w:val="left" w:pos="5662"/>
          <w:tab w:val="left" w:pos="5789"/>
          <w:tab w:val="left" w:pos="6160"/>
          <w:tab w:val="left" w:pos="7047"/>
          <w:tab w:val="left" w:pos="7334"/>
          <w:tab w:val="left" w:pos="8251"/>
          <w:tab w:val="left" w:pos="8554"/>
          <w:tab w:val="left" w:pos="8819"/>
        </w:tabs>
        <w:spacing w:line="345" w:lineRule="auto"/>
        <w:ind w:firstLine="709"/>
        <w:rPr>
          <w:sz w:val="28"/>
        </w:rPr>
      </w:pPr>
      <w:r>
        <w:rPr>
          <w:sz w:val="28"/>
        </w:rPr>
        <w:t>Керівні</w:t>
      </w:r>
      <w:r>
        <w:rPr>
          <w:sz w:val="28"/>
        </w:rPr>
        <w:tab/>
        <w:t>принципи</w:t>
      </w:r>
      <w:r>
        <w:rPr>
          <w:sz w:val="28"/>
        </w:rPr>
        <w:tab/>
      </w:r>
      <w:r>
        <w:rPr>
          <w:sz w:val="28"/>
        </w:rPr>
        <w:tab/>
        <w:t>№</w:t>
      </w:r>
      <w:r>
        <w:rPr>
          <w:sz w:val="28"/>
        </w:rPr>
        <w:tab/>
        <w:t>13</w:t>
      </w:r>
      <w:r>
        <w:rPr>
          <w:sz w:val="28"/>
        </w:rPr>
        <w:tab/>
        <w:t>для</w:t>
      </w:r>
      <w:r>
        <w:rPr>
          <w:sz w:val="28"/>
        </w:rPr>
        <w:tab/>
      </w:r>
      <w:r>
        <w:rPr>
          <w:sz w:val="28"/>
        </w:rPr>
        <w:tab/>
        <w:t>кращого</w:t>
      </w:r>
      <w:r>
        <w:rPr>
          <w:sz w:val="28"/>
        </w:rPr>
        <w:tab/>
        <w:t>виконання</w:t>
      </w:r>
      <w:r>
        <w:rPr>
          <w:sz w:val="28"/>
        </w:rPr>
        <w:tab/>
        <w:t>наявної</w:t>
      </w:r>
      <w:r>
        <w:rPr>
          <w:spacing w:val="-67"/>
          <w:sz w:val="28"/>
        </w:rPr>
        <w:t xml:space="preserve"> </w:t>
      </w:r>
      <w:r>
        <w:rPr>
          <w:sz w:val="28"/>
        </w:rPr>
        <w:t>Рекомендації</w:t>
      </w:r>
      <w:r>
        <w:rPr>
          <w:spacing w:val="9"/>
          <w:sz w:val="28"/>
        </w:rPr>
        <w:t xml:space="preserve"> </w:t>
      </w:r>
      <w:r>
        <w:rPr>
          <w:sz w:val="28"/>
        </w:rPr>
        <w:t>щодо</w:t>
      </w:r>
      <w:r>
        <w:rPr>
          <w:spacing w:val="9"/>
          <w:sz w:val="28"/>
        </w:rPr>
        <w:t xml:space="preserve"> </w:t>
      </w:r>
      <w:r>
        <w:rPr>
          <w:sz w:val="28"/>
        </w:rPr>
        <w:t>медіації</w:t>
      </w:r>
      <w:r>
        <w:rPr>
          <w:spacing w:val="9"/>
          <w:sz w:val="28"/>
        </w:rPr>
        <w:t xml:space="preserve"> </w:t>
      </w:r>
      <w:r>
        <w:rPr>
          <w:sz w:val="28"/>
        </w:rPr>
        <w:t>в</w:t>
      </w:r>
      <w:r>
        <w:rPr>
          <w:spacing w:val="9"/>
          <w:sz w:val="28"/>
        </w:rPr>
        <w:t xml:space="preserve"> </w:t>
      </w:r>
      <w:r>
        <w:rPr>
          <w:sz w:val="28"/>
        </w:rPr>
        <w:t>кримінальних</w:t>
      </w:r>
      <w:r>
        <w:rPr>
          <w:spacing w:val="10"/>
          <w:sz w:val="28"/>
        </w:rPr>
        <w:t xml:space="preserve"> </w:t>
      </w:r>
      <w:r>
        <w:rPr>
          <w:sz w:val="28"/>
        </w:rPr>
        <w:t>справах,</w:t>
      </w:r>
      <w:r>
        <w:rPr>
          <w:spacing w:val="9"/>
          <w:sz w:val="28"/>
        </w:rPr>
        <w:t xml:space="preserve"> </w:t>
      </w:r>
      <w:r>
        <w:rPr>
          <w:sz w:val="28"/>
        </w:rPr>
        <w:t>ухвалені</w:t>
      </w:r>
      <w:r>
        <w:rPr>
          <w:spacing w:val="9"/>
          <w:sz w:val="28"/>
        </w:rPr>
        <w:t xml:space="preserve"> </w:t>
      </w:r>
      <w:r>
        <w:rPr>
          <w:sz w:val="28"/>
        </w:rPr>
        <w:t>Європейською</w:t>
      </w:r>
      <w:r>
        <w:rPr>
          <w:spacing w:val="-67"/>
          <w:sz w:val="28"/>
        </w:rPr>
        <w:t xml:space="preserve"> </w:t>
      </w:r>
      <w:r>
        <w:rPr>
          <w:sz w:val="28"/>
        </w:rPr>
        <w:t>комісією</w:t>
      </w:r>
      <w:r>
        <w:rPr>
          <w:sz w:val="28"/>
        </w:rPr>
        <w:tab/>
      </w:r>
      <w:r>
        <w:rPr>
          <w:sz w:val="28"/>
        </w:rPr>
        <w:tab/>
        <w:t>з</w:t>
      </w:r>
      <w:r>
        <w:rPr>
          <w:sz w:val="28"/>
        </w:rPr>
        <w:tab/>
        <w:t>ефективності</w:t>
      </w:r>
      <w:r>
        <w:rPr>
          <w:sz w:val="28"/>
        </w:rPr>
        <w:tab/>
        <w:t>правосуддя</w:t>
      </w:r>
      <w:r>
        <w:rPr>
          <w:sz w:val="28"/>
        </w:rPr>
        <w:tab/>
        <w:t>7</w:t>
      </w:r>
      <w:r>
        <w:rPr>
          <w:sz w:val="28"/>
        </w:rPr>
        <w:tab/>
        <w:t>грудня</w:t>
      </w:r>
      <w:r>
        <w:rPr>
          <w:sz w:val="28"/>
        </w:rPr>
        <w:tab/>
      </w:r>
      <w:r>
        <w:rPr>
          <w:sz w:val="28"/>
        </w:rPr>
        <w:tab/>
        <w:t>2007</w:t>
      </w:r>
      <w:r>
        <w:rPr>
          <w:sz w:val="28"/>
        </w:rPr>
        <w:tab/>
        <w:t>р.</w:t>
      </w:r>
      <w:r>
        <w:rPr>
          <w:sz w:val="28"/>
        </w:rPr>
        <w:tab/>
      </w:r>
      <w:r>
        <w:rPr>
          <w:sz w:val="28"/>
        </w:rPr>
        <w:tab/>
        <w:t>URL:</w:t>
      </w:r>
      <w:r>
        <w:rPr>
          <w:spacing w:val="-67"/>
          <w:sz w:val="28"/>
        </w:rPr>
        <w:t xml:space="preserve"> </w:t>
      </w:r>
      <w:r>
        <w:rPr>
          <w:w w:val="95"/>
          <w:sz w:val="28"/>
        </w:rPr>
        <w:t>https://</w:t>
      </w:r>
      <w:hyperlink r:id="rId21">
        <w:r>
          <w:rPr>
            <w:w w:val="95"/>
            <w:sz w:val="28"/>
          </w:rPr>
          <w:t>www.viaduk.net/clients/vsu/vsu.nsf/7864c99c46598282c2257b4c0037c014/</w:t>
        </w:r>
      </w:hyperlink>
      <w:r>
        <w:rPr>
          <w:spacing w:val="1"/>
          <w:w w:val="95"/>
          <w:sz w:val="28"/>
        </w:rPr>
        <w:t xml:space="preserve"> </w:t>
      </w:r>
      <w:r>
        <w:rPr>
          <w:sz w:val="28"/>
        </w:rPr>
        <w:t>f8c093ad5cb7148bc2257d8d002488a0/$FILE/Керівні%20принципи%20№%201</w:t>
      </w:r>
      <w:r>
        <w:rPr>
          <w:spacing w:val="1"/>
          <w:sz w:val="28"/>
        </w:rPr>
        <w:t xml:space="preserve"> </w:t>
      </w:r>
      <w:r>
        <w:rPr>
          <w:sz w:val="28"/>
        </w:rPr>
        <w:t>3.pdf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04" w:lineRule="exact"/>
        <w:ind w:left="1524" w:right="0" w:hanging="708"/>
        <w:jc w:val="both"/>
        <w:rPr>
          <w:sz w:val="28"/>
        </w:rPr>
      </w:pPr>
      <w:r>
        <w:rPr>
          <w:sz w:val="28"/>
        </w:rPr>
        <w:t>Мінімальні</w:t>
      </w:r>
      <w:r>
        <w:rPr>
          <w:spacing w:val="6"/>
          <w:sz w:val="28"/>
        </w:rPr>
        <w:t xml:space="preserve"> </w:t>
      </w:r>
      <w:r>
        <w:rPr>
          <w:sz w:val="28"/>
        </w:rPr>
        <w:t>стандартні</w:t>
      </w:r>
      <w:r>
        <w:rPr>
          <w:spacing w:val="7"/>
          <w:sz w:val="28"/>
        </w:rPr>
        <w:t xml:space="preserve"> </w:t>
      </w:r>
      <w:r>
        <w:rPr>
          <w:sz w:val="28"/>
        </w:rPr>
        <w:t>правила</w:t>
      </w:r>
      <w:r>
        <w:rPr>
          <w:spacing w:val="7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7"/>
          <w:sz w:val="28"/>
        </w:rPr>
        <w:t xml:space="preserve"> </w:t>
      </w:r>
      <w:r>
        <w:rPr>
          <w:sz w:val="28"/>
        </w:rPr>
        <w:t>Об'єднаних</w:t>
      </w:r>
      <w:r>
        <w:rPr>
          <w:spacing w:val="8"/>
          <w:sz w:val="28"/>
        </w:rPr>
        <w:t xml:space="preserve"> </w:t>
      </w:r>
      <w:r>
        <w:rPr>
          <w:sz w:val="28"/>
        </w:rPr>
        <w:t>Націй,</w:t>
      </w:r>
      <w:r>
        <w:rPr>
          <w:spacing w:val="7"/>
          <w:sz w:val="28"/>
        </w:rPr>
        <w:t xml:space="preserve"> </w:t>
      </w:r>
      <w:r>
        <w:rPr>
          <w:sz w:val="28"/>
        </w:rPr>
        <w:t>що</w:t>
      </w:r>
    </w:p>
    <w:p w:rsidR="009E14A8" w:rsidRDefault="009E14A8" w:rsidP="009E14A8">
      <w:pPr>
        <w:pStyle w:val="a3"/>
        <w:tabs>
          <w:tab w:val="left" w:pos="2118"/>
          <w:tab w:val="left" w:pos="3287"/>
          <w:tab w:val="left" w:pos="4383"/>
          <w:tab w:val="left" w:pos="6416"/>
          <w:tab w:val="left" w:pos="7793"/>
          <w:tab w:val="left" w:pos="8819"/>
        </w:tabs>
        <w:spacing w:before="143" w:line="348" w:lineRule="auto"/>
        <w:ind w:right="381" w:firstLine="0"/>
      </w:pPr>
      <w:r>
        <w:t>стосуються</w:t>
      </w:r>
      <w:r>
        <w:rPr>
          <w:spacing w:val="1"/>
        </w:rPr>
        <w:t xml:space="preserve"> </w:t>
      </w:r>
      <w:r>
        <w:t>відправлення</w:t>
      </w:r>
      <w:r>
        <w:rPr>
          <w:spacing w:val="1"/>
        </w:rPr>
        <w:t xml:space="preserve"> </w:t>
      </w:r>
      <w:r>
        <w:t>правосуддя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неповнолітніх</w:t>
      </w:r>
      <w:r>
        <w:rPr>
          <w:spacing w:val="1"/>
        </w:rPr>
        <w:t xml:space="preserve"> </w:t>
      </w:r>
      <w:r>
        <w:t>(«Пекінські</w:t>
      </w:r>
      <w:r>
        <w:rPr>
          <w:spacing w:val="1"/>
        </w:rPr>
        <w:t xml:space="preserve"> </w:t>
      </w:r>
      <w:r>
        <w:t>правила»)</w:t>
      </w:r>
      <w:r>
        <w:tab/>
        <w:t>від</w:t>
      </w:r>
      <w:r>
        <w:tab/>
        <w:t>29</w:t>
      </w:r>
      <w:r>
        <w:tab/>
        <w:t>листопада</w:t>
      </w:r>
      <w:r>
        <w:tab/>
        <w:t>1985</w:t>
      </w:r>
      <w:r>
        <w:tab/>
        <w:t>р.</w:t>
      </w:r>
      <w:r>
        <w:tab/>
        <w:t>URL:</w:t>
      </w:r>
      <w:r>
        <w:rPr>
          <w:spacing w:val="-68"/>
        </w:rPr>
        <w:t xml:space="preserve"> </w:t>
      </w:r>
      <w:r>
        <w:t>https://zakon.rada.gov.ua/laws/show/995_211#Text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18" w:lineRule="exact"/>
        <w:ind w:left="1524" w:right="0" w:hanging="708"/>
        <w:jc w:val="both"/>
        <w:rPr>
          <w:sz w:val="28"/>
        </w:rPr>
      </w:pPr>
      <w:r>
        <w:rPr>
          <w:sz w:val="28"/>
        </w:rPr>
        <w:t>Рекомендація</w:t>
      </w:r>
      <w:r>
        <w:rPr>
          <w:spacing w:val="44"/>
          <w:sz w:val="28"/>
        </w:rPr>
        <w:t xml:space="preserve"> </w:t>
      </w:r>
      <w:r>
        <w:rPr>
          <w:sz w:val="28"/>
        </w:rPr>
        <w:t>№</w:t>
      </w:r>
      <w:r>
        <w:rPr>
          <w:spacing w:val="44"/>
          <w:sz w:val="28"/>
        </w:rPr>
        <w:t xml:space="preserve"> </w:t>
      </w:r>
      <w:r>
        <w:rPr>
          <w:sz w:val="28"/>
        </w:rPr>
        <w:t>R</w:t>
      </w:r>
      <w:r>
        <w:rPr>
          <w:spacing w:val="43"/>
          <w:sz w:val="28"/>
        </w:rPr>
        <w:t xml:space="preserve"> </w:t>
      </w:r>
      <w:r>
        <w:rPr>
          <w:sz w:val="28"/>
        </w:rPr>
        <w:t>(87)</w:t>
      </w:r>
      <w:r>
        <w:rPr>
          <w:spacing w:val="44"/>
          <w:sz w:val="28"/>
        </w:rPr>
        <w:t xml:space="preserve"> </w:t>
      </w:r>
      <w:r>
        <w:rPr>
          <w:sz w:val="28"/>
        </w:rPr>
        <w:t>20</w:t>
      </w:r>
      <w:r>
        <w:rPr>
          <w:spacing w:val="43"/>
          <w:sz w:val="28"/>
        </w:rPr>
        <w:t xml:space="preserve"> </w:t>
      </w:r>
      <w:r>
        <w:rPr>
          <w:sz w:val="28"/>
        </w:rPr>
        <w:t>Комітету</w:t>
      </w:r>
      <w:r>
        <w:rPr>
          <w:spacing w:val="43"/>
          <w:sz w:val="28"/>
        </w:rPr>
        <w:t xml:space="preserve"> </w:t>
      </w:r>
      <w:r>
        <w:rPr>
          <w:sz w:val="28"/>
        </w:rPr>
        <w:t>міністрів</w:t>
      </w:r>
      <w:r>
        <w:rPr>
          <w:spacing w:val="44"/>
          <w:sz w:val="28"/>
        </w:rPr>
        <w:t xml:space="preserve"> </w:t>
      </w:r>
      <w:r>
        <w:rPr>
          <w:sz w:val="28"/>
        </w:rPr>
        <w:t>державам-членам</w:t>
      </w:r>
    </w:p>
    <w:p w:rsidR="009E14A8" w:rsidRDefault="009E14A8" w:rsidP="009E14A8">
      <w:pPr>
        <w:pStyle w:val="a3"/>
        <w:spacing w:before="139" w:line="348" w:lineRule="auto"/>
        <w:ind w:firstLine="0"/>
      </w:pPr>
      <w:r>
        <w:t>«Про соціальний вплив на злочинність неповнолітніх» від 17 вересня 1987 р.</w:t>
      </w:r>
      <w:r>
        <w:rPr>
          <w:spacing w:val="1"/>
        </w:rPr>
        <w:t xml:space="preserve"> </w:t>
      </w:r>
      <w:r>
        <w:t>URL:</w:t>
      </w:r>
      <w:r>
        <w:rPr>
          <w:spacing w:val="-1"/>
        </w:rPr>
        <w:t xml:space="preserve"> </w:t>
      </w:r>
      <w:r>
        <w:t>https://zakon.rada.gov.ua/laws/show/994_266#Text</w:t>
      </w:r>
    </w:p>
    <w:p w:rsidR="009E14A8" w:rsidRDefault="009E14A8" w:rsidP="009E14A8">
      <w:pPr>
        <w:spacing w:line="348" w:lineRule="auto"/>
        <w:sectPr w:rsidR="009E14A8">
          <w:pgSz w:w="11910" w:h="16840"/>
          <w:pgMar w:top="1040" w:right="460" w:bottom="280" w:left="1600" w:header="721" w:footer="0" w:gutter="0"/>
          <w:cols w:space="720"/>
        </w:sectPr>
      </w:pP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  <w:tab w:val="left" w:pos="1552"/>
          <w:tab w:val="left" w:pos="2645"/>
          <w:tab w:val="left" w:pos="3668"/>
          <w:tab w:val="left" w:pos="5299"/>
          <w:tab w:val="left" w:pos="6450"/>
          <w:tab w:val="left" w:pos="8819"/>
        </w:tabs>
        <w:spacing w:before="76" w:line="348" w:lineRule="auto"/>
        <w:ind w:right="383" w:firstLine="709"/>
        <w:jc w:val="both"/>
        <w:rPr>
          <w:sz w:val="28"/>
        </w:rPr>
      </w:pPr>
      <w:r>
        <w:rPr>
          <w:sz w:val="28"/>
        </w:rPr>
        <w:lastRenderedPageBreak/>
        <w:t>Вирок Малиновського районного суду м. Одеси від 20 жовтня</w:t>
      </w:r>
      <w:r>
        <w:rPr>
          <w:spacing w:val="1"/>
          <w:sz w:val="28"/>
        </w:rPr>
        <w:t xml:space="preserve"> </w:t>
      </w:r>
      <w:r>
        <w:rPr>
          <w:sz w:val="28"/>
        </w:rPr>
        <w:t>2021</w:t>
      </w:r>
      <w:r>
        <w:rPr>
          <w:sz w:val="28"/>
        </w:rPr>
        <w:tab/>
        <w:t>р.</w:t>
      </w:r>
      <w:r>
        <w:rPr>
          <w:sz w:val="28"/>
        </w:rPr>
        <w:tab/>
        <w:t>у</w:t>
      </w:r>
      <w:r>
        <w:rPr>
          <w:sz w:val="28"/>
        </w:rPr>
        <w:tab/>
        <w:t>справі</w:t>
      </w:r>
      <w:r>
        <w:rPr>
          <w:sz w:val="28"/>
        </w:rPr>
        <w:tab/>
        <w:t>№</w:t>
      </w:r>
      <w:r>
        <w:rPr>
          <w:sz w:val="28"/>
        </w:rPr>
        <w:tab/>
        <w:t>521/4558/21.</w:t>
      </w:r>
      <w:r>
        <w:rPr>
          <w:sz w:val="28"/>
        </w:rPr>
        <w:tab/>
        <w:t>URL:</w:t>
      </w:r>
      <w:r>
        <w:rPr>
          <w:spacing w:val="-68"/>
          <w:sz w:val="28"/>
        </w:rPr>
        <w:t xml:space="preserve"> </w:t>
      </w:r>
      <w:r>
        <w:rPr>
          <w:sz w:val="28"/>
        </w:rPr>
        <w:t>https://reyestr.court.gov.ua/Review/100432616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48" w:lineRule="auto"/>
        <w:ind w:right="381" w:firstLine="709"/>
        <w:jc w:val="both"/>
        <w:rPr>
          <w:sz w:val="28"/>
        </w:rPr>
      </w:pPr>
      <w:r>
        <w:rPr>
          <w:sz w:val="28"/>
        </w:rPr>
        <w:t>Păroşanu A. Restorative Justice in Germany. The 3E Model for a</w:t>
      </w:r>
      <w:r>
        <w:rPr>
          <w:spacing w:val="1"/>
          <w:sz w:val="28"/>
        </w:rPr>
        <w:t xml:space="preserve"> </w:t>
      </w:r>
      <w:r>
        <w:rPr>
          <w:sz w:val="28"/>
        </w:rPr>
        <w:t>Restorative Justice Strategy in Europe Greece, United Kingdom, Bulgaria, Finland,</w:t>
      </w:r>
      <w:r>
        <w:rPr>
          <w:spacing w:val="-67"/>
          <w:sz w:val="28"/>
        </w:rPr>
        <w:t xml:space="preserve"> </w:t>
      </w:r>
      <w:r>
        <w:rPr>
          <w:sz w:val="28"/>
        </w:rPr>
        <w:t>Hungary,</w:t>
      </w:r>
      <w:r>
        <w:rPr>
          <w:spacing w:val="1"/>
          <w:sz w:val="28"/>
        </w:rPr>
        <w:t xml:space="preserve"> </w:t>
      </w:r>
      <w:r>
        <w:rPr>
          <w:sz w:val="28"/>
        </w:rPr>
        <w:t>Poland,</w:t>
      </w:r>
      <w:r>
        <w:rPr>
          <w:spacing w:val="1"/>
          <w:sz w:val="28"/>
        </w:rPr>
        <w:t xml:space="preserve"> </w:t>
      </w:r>
      <w:r>
        <w:rPr>
          <w:sz w:val="28"/>
        </w:rPr>
        <w:t>Spain.</w:t>
      </w:r>
      <w:r>
        <w:rPr>
          <w:spacing w:val="1"/>
          <w:sz w:val="28"/>
        </w:rPr>
        <w:t xml:space="preserve"> </w:t>
      </w:r>
      <w:r>
        <w:rPr>
          <w:sz w:val="28"/>
        </w:rPr>
        <w:t>2013.</w:t>
      </w:r>
      <w:r>
        <w:rPr>
          <w:spacing w:val="1"/>
          <w:sz w:val="28"/>
        </w:rPr>
        <w:t xml:space="preserve"> </w:t>
      </w:r>
      <w:r>
        <w:rPr>
          <w:sz w:val="28"/>
        </w:rPr>
        <w:t>26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2">
        <w:r>
          <w:rPr>
            <w:sz w:val="28"/>
          </w:rPr>
          <w:t>http://3e-rj-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model.web.auth.gr/files/national_reports/Germany.pdf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45" w:lineRule="auto"/>
        <w:ind w:right="382" w:firstLine="709"/>
        <w:jc w:val="both"/>
        <w:rPr>
          <w:sz w:val="28"/>
        </w:rPr>
      </w:pPr>
      <w:r>
        <w:rPr>
          <w:sz w:val="28"/>
        </w:rPr>
        <w:t>Restorative Justice and Mediation in Penal Matters: A stock-taking of</w:t>
      </w:r>
      <w:r>
        <w:rPr>
          <w:spacing w:val="1"/>
          <w:sz w:val="28"/>
        </w:rPr>
        <w:t xml:space="preserve"> </w:t>
      </w:r>
      <w:r>
        <w:rPr>
          <w:sz w:val="28"/>
        </w:rPr>
        <w:t>legal issues, implementation strategies and outcomes in 36 European countries /</w:t>
      </w:r>
      <w:r>
        <w:rPr>
          <w:spacing w:val="1"/>
          <w:sz w:val="28"/>
        </w:rPr>
        <w:t xml:space="preserve"> </w:t>
      </w:r>
      <w:r>
        <w:rPr>
          <w:sz w:val="28"/>
        </w:rPr>
        <w:t>edited by F. Dünkel, J. Grzywa-Holten, Ph. Horsfield. Mönchengladbach, 2015.</w:t>
      </w:r>
      <w:r>
        <w:rPr>
          <w:spacing w:val="1"/>
          <w:sz w:val="28"/>
        </w:rPr>
        <w:t xml:space="preserve"> </w:t>
      </w:r>
      <w:r>
        <w:rPr>
          <w:sz w:val="28"/>
        </w:rPr>
        <w:t>Vol.1.</w:t>
      </w:r>
      <w:r>
        <w:rPr>
          <w:spacing w:val="1"/>
          <w:sz w:val="28"/>
        </w:rPr>
        <w:t xml:space="preserve"> </w:t>
      </w:r>
      <w:r>
        <w:rPr>
          <w:sz w:val="28"/>
        </w:rPr>
        <w:t>582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https://rsf.uni-greifswald.de/storages/uni-</w:t>
      </w:r>
      <w:r>
        <w:rPr>
          <w:spacing w:val="1"/>
          <w:sz w:val="28"/>
        </w:rPr>
        <w:t xml:space="preserve"> </w:t>
      </w:r>
      <w:r>
        <w:rPr>
          <w:sz w:val="28"/>
        </w:rPr>
        <w:t>greifswald/fakultaet/rsf/lehrstuehle/ls-harrendorf/Bd50_1_9783942865319.pdf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48" w:lineRule="auto"/>
        <w:ind w:right="383" w:firstLine="709"/>
        <w:jc w:val="both"/>
        <w:rPr>
          <w:sz w:val="28"/>
        </w:rPr>
      </w:pPr>
      <w:r>
        <w:rPr>
          <w:sz w:val="28"/>
        </w:rPr>
        <w:t>Сіроткіна</w:t>
      </w:r>
      <w:r>
        <w:rPr>
          <w:spacing w:val="-17"/>
          <w:sz w:val="28"/>
        </w:rPr>
        <w:t xml:space="preserve"> </w:t>
      </w:r>
      <w:r>
        <w:rPr>
          <w:sz w:val="28"/>
        </w:rPr>
        <w:t>М.</w:t>
      </w:r>
      <w:r>
        <w:rPr>
          <w:spacing w:val="-17"/>
          <w:sz w:val="28"/>
        </w:rPr>
        <w:t xml:space="preserve"> </w:t>
      </w:r>
      <w:r>
        <w:rPr>
          <w:sz w:val="28"/>
        </w:rPr>
        <w:t>В.</w:t>
      </w:r>
      <w:r>
        <w:rPr>
          <w:spacing w:val="-16"/>
          <w:sz w:val="28"/>
        </w:rPr>
        <w:t xml:space="preserve"> </w:t>
      </w:r>
      <w:r>
        <w:rPr>
          <w:sz w:val="28"/>
        </w:rPr>
        <w:t>Застосування</w:t>
      </w:r>
      <w:r>
        <w:rPr>
          <w:spacing w:val="-17"/>
          <w:sz w:val="28"/>
        </w:rPr>
        <w:t xml:space="preserve"> </w:t>
      </w:r>
      <w:r>
        <w:rPr>
          <w:sz w:val="28"/>
        </w:rPr>
        <w:t>процедури</w:t>
      </w:r>
      <w:r>
        <w:rPr>
          <w:spacing w:val="-16"/>
          <w:sz w:val="28"/>
        </w:rPr>
        <w:t xml:space="preserve"> </w:t>
      </w:r>
      <w:r>
        <w:rPr>
          <w:sz w:val="28"/>
        </w:rPr>
        <w:t>медіації</w:t>
      </w:r>
      <w:r>
        <w:rPr>
          <w:spacing w:val="-17"/>
          <w:sz w:val="28"/>
        </w:rPr>
        <w:t xml:space="preserve"> </w:t>
      </w:r>
      <w:r>
        <w:rPr>
          <w:sz w:val="28"/>
        </w:rPr>
        <w:t>у</w:t>
      </w:r>
      <w:r>
        <w:rPr>
          <w:spacing w:val="-16"/>
          <w:sz w:val="28"/>
        </w:rPr>
        <w:t xml:space="preserve"> </w:t>
      </w:r>
      <w:r>
        <w:rPr>
          <w:sz w:val="28"/>
        </w:rPr>
        <w:t>кримінальному</w:t>
      </w:r>
      <w:r>
        <w:rPr>
          <w:spacing w:val="-68"/>
          <w:sz w:val="28"/>
        </w:rPr>
        <w:t xml:space="preserve"> </w:t>
      </w:r>
      <w:r>
        <w:rPr>
          <w:sz w:val="28"/>
        </w:rPr>
        <w:t xml:space="preserve">процесі Австрії, ФРН та Швейцарії. </w:t>
      </w:r>
      <w:r>
        <w:rPr>
          <w:i/>
          <w:sz w:val="28"/>
        </w:rPr>
        <w:t>Вісник пенітенціарної асоціації України.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2020.</w:t>
      </w:r>
      <w:r>
        <w:rPr>
          <w:spacing w:val="-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3(13). С. 106–114.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48" w:lineRule="auto"/>
        <w:ind w:firstLine="709"/>
        <w:jc w:val="both"/>
        <w:rPr>
          <w:sz w:val="28"/>
        </w:rPr>
      </w:pPr>
      <w:r>
        <w:rPr>
          <w:sz w:val="28"/>
        </w:rPr>
        <w:t>German Criminal Code in the version on 13 November 1998. 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23" w:anchor="p0244">
        <w:r>
          <w:rPr>
            <w:sz w:val="28"/>
          </w:rPr>
          <w:t>www.gesetze-im-internet.de/englisch_stgb/englisch_stgb.html#p0244</w:t>
        </w:r>
      </w:hyperlink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  <w:tab w:val="left" w:pos="2489"/>
          <w:tab w:val="left" w:pos="4386"/>
          <w:tab w:val="left" w:pos="6074"/>
          <w:tab w:val="left" w:pos="8819"/>
        </w:tabs>
        <w:spacing w:line="345" w:lineRule="auto"/>
        <w:ind w:right="382" w:firstLine="709"/>
        <w:jc w:val="both"/>
        <w:rPr>
          <w:sz w:val="28"/>
        </w:rPr>
      </w:pPr>
      <w:r>
        <w:rPr>
          <w:sz w:val="28"/>
        </w:rPr>
        <w:t>European</w:t>
      </w:r>
      <w:r>
        <w:rPr>
          <w:spacing w:val="1"/>
          <w:sz w:val="28"/>
        </w:rPr>
        <w:t xml:space="preserve"> </w:t>
      </w:r>
      <w:r>
        <w:rPr>
          <w:sz w:val="28"/>
        </w:rPr>
        <w:t>Best</w:t>
      </w:r>
      <w:r>
        <w:rPr>
          <w:spacing w:val="1"/>
          <w:sz w:val="28"/>
        </w:rPr>
        <w:t xml:space="preserve"> </w:t>
      </w:r>
      <w:r>
        <w:rPr>
          <w:sz w:val="28"/>
        </w:rPr>
        <w:t>Practices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Restorative</w:t>
      </w:r>
      <w:r>
        <w:rPr>
          <w:spacing w:val="1"/>
          <w:sz w:val="28"/>
        </w:rPr>
        <w:t xml:space="preserve"> </w:t>
      </w:r>
      <w:r>
        <w:rPr>
          <w:sz w:val="28"/>
        </w:rPr>
        <w:t>Justice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Criminal</w:t>
      </w:r>
      <w:r>
        <w:rPr>
          <w:spacing w:val="1"/>
          <w:sz w:val="28"/>
        </w:rPr>
        <w:t xml:space="preserve"> </w:t>
      </w:r>
      <w:r>
        <w:rPr>
          <w:sz w:val="28"/>
        </w:rPr>
        <w:t>Procedure. Ministry of Justice and Law Enforcement of the Republic of Hungary :</w:t>
      </w:r>
      <w:r>
        <w:rPr>
          <w:spacing w:val="1"/>
          <w:sz w:val="28"/>
        </w:rPr>
        <w:t xml:space="preserve"> </w:t>
      </w:r>
      <w:r>
        <w:rPr>
          <w:sz w:val="28"/>
        </w:rPr>
        <w:t>Budapest,</w:t>
      </w:r>
      <w:r>
        <w:rPr>
          <w:sz w:val="28"/>
        </w:rPr>
        <w:tab/>
        <w:t>2010.</w:t>
      </w:r>
      <w:r>
        <w:rPr>
          <w:sz w:val="28"/>
        </w:rPr>
        <w:tab/>
        <w:t>292</w:t>
      </w:r>
      <w:r>
        <w:rPr>
          <w:sz w:val="28"/>
        </w:rPr>
        <w:tab/>
        <w:t>р.</w:t>
      </w:r>
      <w:r>
        <w:rPr>
          <w:sz w:val="28"/>
        </w:rPr>
        <w:tab/>
        <w:t>URL:</w:t>
      </w:r>
      <w:r>
        <w:rPr>
          <w:spacing w:val="1"/>
          <w:sz w:val="28"/>
        </w:rPr>
        <w:t xml:space="preserve"> </w:t>
      </w:r>
      <w:hyperlink r:id="rId24">
        <w:r>
          <w:rPr>
            <w:sz w:val="28"/>
          </w:rPr>
          <w:t>http://www.epimelitesanilikon.gr/pdf/European_Best_Practices_of_Restorative_Ju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stice_in_the_Criminal_Procedure.pdf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48" w:lineRule="auto"/>
        <w:ind w:firstLine="709"/>
        <w:jc w:val="both"/>
        <w:rPr>
          <w:sz w:val="28"/>
        </w:rPr>
      </w:pPr>
      <w:r>
        <w:rPr>
          <w:sz w:val="28"/>
        </w:rPr>
        <w:t>German</w:t>
      </w:r>
      <w:r>
        <w:rPr>
          <w:spacing w:val="1"/>
          <w:sz w:val="28"/>
        </w:rPr>
        <w:t xml:space="preserve"> </w:t>
      </w:r>
      <w:r>
        <w:rPr>
          <w:sz w:val="28"/>
        </w:rPr>
        <w:t>Code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Criminal</w:t>
      </w:r>
      <w:r>
        <w:rPr>
          <w:spacing w:val="1"/>
          <w:sz w:val="28"/>
        </w:rPr>
        <w:t xml:space="preserve"> </w:t>
      </w:r>
      <w:r>
        <w:rPr>
          <w:sz w:val="28"/>
        </w:rPr>
        <w:t>Procedure</w:t>
      </w:r>
      <w:r>
        <w:rPr>
          <w:spacing w:val="1"/>
          <w:sz w:val="28"/>
        </w:rPr>
        <w:t xml:space="preserve"> </w:t>
      </w:r>
      <w:r>
        <w:rPr>
          <w:sz w:val="28"/>
        </w:rPr>
        <w:t>on</w:t>
      </w:r>
      <w:r>
        <w:rPr>
          <w:spacing w:val="1"/>
          <w:sz w:val="28"/>
        </w:rPr>
        <w:t xml:space="preserve"> </w:t>
      </w:r>
      <w:r>
        <w:rPr>
          <w:sz w:val="28"/>
        </w:rPr>
        <w:t>7</w:t>
      </w:r>
      <w:r>
        <w:rPr>
          <w:spacing w:val="1"/>
          <w:sz w:val="28"/>
        </w:rPr>
        <w:t xml:space="preserve"> </w:t>
      </w:r>
      <w:r>
        <w:rPr>
          <w:sz w:val="28"/>
        </w:rPr>
        <w:t>April</w:t>
      </w:r>
      <w:r>
        <w:rPr>
          <w:spacing w:val="1"/>
          <w:sz w:val="28"/>
        </w:rPr>
        <w:t xml:space="preserve"> </w:t>
      </w:r>
      <w:r>
        <w:rPr>
          <w:sz w:val="28"/>
        </w:rPr>
        <w:t>1987.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25" w:anchor="p1348">
        <w:r>
          <w:rPr>
            <w:sz w:val="28"/>
          </w:rPr>
          <w:t>www.gesetze-im-internet.de/englisch_stpo/englisch_stpo.html#p1348</w:t>
        </w:r>
      </w:hyperlink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48" w:lineRule="auto"/>
        <w:ind w:right="383" w:firstLine="709"/>
        <w:jc w:val="both"/>
        <w:rPr>
          <w:sz w:val="28"/>
        </w:rPr>
      </w:pPr>
      <w:r>
        <w:rPr>
          <w:sz w:val="28"/>
        </w:rPr>
        <w:t>Kilchling M. Restorative Justice in Prisons: The Final Cornerstone in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General</w:t>
      </w:r>
      <w:r>
        <w:rPr>
          <w:spacing w:val="1"/>
          <w:sz w:val="28"/>
        </w:rPr>
        <w:t xml:space="preserve"> </w:t>
      </w:r>
      <w:r>
        <w:rPr>
          <w:sz w:val="28"/>
        </w:rPr>
        <w:t>Concept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RJ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Germany.</w:t>
      </w:r>
      <w:r>
        <w:rPr>
          <w:spacing w:val="1"/>
          <w:sz w:val="28"/>
        </w:rPr>
        <w:t xml:space="preserve"> </w:t>
      </w:r>
      <w:r>
        <w:rPr>
          <w:sz w:val="28"/>
        </w:rPr>
        <w:t>2015.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26">
        <w:r>
          <w:rPr>
            <w:sz w:val="28"/>
          </w:rPr>
          <w:t>www.giustizia.it/resources/cms/documents/sgep_tavolo13_allegato1.pdf</w:t>
        </w:r>
      </w:hyperlink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43" w:lineRule="auto"/>
        <w:ind w:firstLine="709"/>
        <w:jc w:val="both"/>
        <w:rPr>
          <w:sz w:val="28"/>
        </w:rPr>
      </w:pPr>
      <w:r>
        <w:rPr>
          <w:sz w:val="28"/>
        </w:rPr>
        <w:t>Gavrielides</w:t>
      </w:r>
      <w:r>
        <w:rPr>
          <w:spacing w:val="1"/>
          <w:sz w:val="28"/>
        </w:rPr>
        <w:t xml:space="preserve"> </w:t>
      </w:r>
      <w:r>
        <w:rPr>
          <w:sz w:val="28"/>
        </w:rPr>
        <w:t>T.</w:t>
      </w:r>
      <w:r>
        <w:rPr>
          <w:spacing w:val="1"/>
          <w:sz w:val="28"/>
        </w:rPr>
        <w:t xml:space="preserve"> </w:t>
      </w:r>
      <w:r>
        <w:rPr>
          <w:sz w:val="28"/>
        </w:rPr>
        <w:t>Routledge</w:t>
      </w:r>
      <w:r>
        <w:rPr>
          <w:spacing w:val="1"/>
          <w:sz w:val="28"/>
        </w:rPr>
        <w:t xml:space="preserve"> </w:t>
      </w:r>
      <w:r>
        <w:rPr>
          <w:sz w:val="28"/>
        </w:rPr>
        <w:t>International</w:t>
      </w:r>
      <w:r>
        <w:rPr>
          <w:spacing w:val="1"/>
          <w:sz w:val="28"/>
        </w:rPr>
        <w:t xml:space="preserve"> </w:t>
      </w:r>
      <w:r>
        <w:rPr>
          <w:sz w:val="28"/>
        </w:rPr>
        <w:t>Handbook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Restorative</w:t>
      </w:r>
      <w:r>
        <w:rPr>
          <w:spacing w:val="1"/>
          <w:sz w:val="28"/>
        </w:rPr>
        <w:t xml:space="preserve"> </w:t>
      </w:r>
      <w:r>
        <w:rPr>
          <w:sz w:val="28"/>
        </w:rPr>
        <w:t>Justice.</w:t>
      </w:r>
      <w:r>
        <w:rPr>
          <w:spacing w:val="-1"/>
          <w:sz w:val="28"/>
        </w:rPr>
        <w:t xml:space="preserve"> </w:t>
      </w:r>
      <w:r>
        <w:rPr>
          <w:sz w:val="28"/>
        </w:rPr>
        <w:t>New</w:t>
      </w:r>
      <w:r>
        <w:rPr>
          <w:spacing w:val="1"/>
          <w:sz w:val="28"/>
        </w:rPr>
        <w:t xml:space="preserve"> </w:t>
      </w:r>
      <w:r>
        <w:rPr>
          <w:sz w:val="28"/>
        </w:rPr>
        <w:t>York</w:t>
      </w:r>
      <w:r>
        <w:rPr>
          <w:spacing w:val="-1"/>
          <w:sz w:val="28"/>
        </w:rPr>
        <w:t xml:space="preserve"> </w:t>
      </w:r>
      <w:r>
        <w:rPr>
          <w:sz w:val="28"/>
        </w:rPr>
        <w:t>: Routledge, 2018.</w:t>
      </w:r>
      <w:r>
        <w:rPr>
          <w:spacing w:val="-1"/>
          <w:sz w:val="28"/>
        </w:rPr>
        <w:t xml:space="preserve"> </w:t>
      </w:r>
      <w:r>
        <w:rPr>
          <w:sz w:val="28"/>
        </w:rPr>
        <w:t>548 p.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48" w:lineRule="auto"/>
        <w:ind w:right="382" w:firstLine="709"/>
        <w:jc w:val="both"/>
        <w:rPr>
          <w:sz w:val="28"/>
        </w:rPr>
      </w:pPr>
      <w:r>
        <w:rPr>
          <w:sz w:val="28"/>
        </w:rPr>
        <w:t>Restorative Justice and Mediation in Penal Matters: A stock-taking of</w:t>
      </w:r>
      <w:r>
        <w:rPr>
          <w:spacing w:val="1"/>
          <w:sz w:val="28"/>
        </w:rPr>
        <w:t xml:space="preserve"> </w:t>
      </w:r>
      <w:r>
        <w:rPr>
          <w:sz w:val="28"/>
        </w:rPr>
        <w:t>legal</w:t>
      </w:r>
      <w:r>
        <w:rPr>
          <w:spacing w:val="35"/>
          <w:sz w:val="28"/>
        </w:rPr>
        <w:t xml:space="preserve"> </w:t>
      </w:r>
      <w:r>
        <w:rPr>
          <w:sz w:val="28"/>
        </w:rPr>
        <w:t>issues,</w:t>
      </w:r>
      <w:r>
        <w:rPr>
          <w:spacing w:val="36"/>
          <w:sz w:val="28"/>
        </w:rPr>
        <w:t xml:space="preserve"> </w:t>
      </w:r>
      <w:r>
        <w:rPr>
          <w:sz w:val="28"/>
        </w:rPr>
        <w:t>implementation</w:t>
      </w:r>
      <w:r>
        <w:rPr>
          <w:spacing w:val="36"/>
          <w:sz w:val="28"/>
        </w:rPr>
        <w:t xml:space="preserve"> </w:t>
      </w:r>
      <w:r>
        <w:rPr>
          <w:sz w:val="28"/>
        </w:rPr>
        <w:t>strategies</w:t>
      </w:r>
      <w:r>
        <w:rPr>
          <w:spacing w:val="36"/>
          <w:sz w:val="28"/>
        </w:rPr>
        <w:t xml:space="preserve"> </w:t>
      </w:r>
      <w:r>
        <w:rPr>
          <w:sz w:val="28"/>
        </w:rPr>
        <w:t>and</w:t>
      </w:r>
      <w:r>
        <w:rPr>
          <w:spacing w:val="36"/>
          <w:sz w:val="28"/>
        </w:rPr>
        <w:t xml:space="preserve"> </w:t>
      </w:r>
      <w:r>
        <w:rPr>
          <w:sz w:val="28"/>
        </w:rPr>
        <w:t>outcomes</w:t>
      </w:r>
      <w:r>
        <w:rPr>
          <w:spacing w:val="36"/>
          <w:sz w:val="28"/>
        </w:rPr>
        <w:t xml:space="preserve"> </w:t>
      </w:r>
      <w:r>
        <w:rPr>
          <w:sz w:val="28"/>
        </w:rPr>
        <w:t>in</w:t>
      </w:r>
      <w:r>
        <w:rPr>
          <w:spacing w:val="36"/>
          <w:sz w:val="28"/>
        </w:rPr>
        <w:t xml:space="preserve"> </w:t>
      </w:r>
      <w:r>
        <w:rPr>
          <w:sz w:val="28"/>
        </w:rPr>
        <w:t>36</w:t>
      </w:r>
      <w:r>
        <w:rPr>
          <w:spacing w:val="36"/>
          <w:sz w:val="28"/>
        </w:rPr>
        <w:t xml:space="preserve"> </w:t>
      </w:r>
      <w:r>
        <w:rPr>
          <w:sz w:val="28"/>
        </w:rPr>
        <w:t>European</w:t>
      </w:r>
      <w:r>
        <w:rPr>
          <w:spacing w:val="36"/>
          <w:sz w:val="28"/>
        </w:rPr>
        <w:t xml:space="preserve"> </w:t>
      </w:r>
      <w:r>
        <w:rPr>
          <w:sz w:val="28"/>
        </w:rPr>
        <w:t>countries</w:t>
      </w:r>
      <w:r>
        <w:rPr>
          <w:spacing w:val="36"/>
          <w:sz w:val="28"/>
        </w:rPr>
        <w:t xml:space="preserve"> </w:t>
      </w:r>
      <w:r>
        <w:rPr>
          <w:sz w:val="28"/>
        </w:rPr>
        <w:t>/</w:t>
      </w:r>
    </w:p>
    <w:p w:rsidR="009E14A8" w:rsidRDefault="009E14A8" w:rsidP="009E14A8">
      <w:pPr>
        <w:spacing w:line="348" w:lineRule="auto"/>
        <w:jc w:val="both"/>
        <w:rPr>
          <w:sz w:val="28"/>
        </w:rPr>
        <w:sectPr w:rsidR="009E14A8">
          <w:pgSz w:w="11910" w:h="16840"/>
          <w:pgMar w:top="1040" w:right="460" w:bottom="280" w:left="1600" w:header="721" w:footer="0" w:gutter="0"/>
          <w:cols w:space="720"/>
        </w:sectPr>
      </w:pPr>
    </w:p>
    <w:p w:rsidR="009E14A8" w:rsidRDefault="009E14A8" w:rsidP="009E14A8">
      <w:pPr>
        <w:pStyle w:val="a3"/>
        <w:spacing w:before="76" w:line="348" w:lineRule="auto"/>
        <w:ind w:right="384" w:firstLine="0"/>
      </w:pPr>
      <w:r>
        <w:lastRenderedPageBreak/>
        <w:t>edited by F. Dünkel, J. Grzywa-Holten, Ph. Horsfield. Mönchengladbach, 2015.</w:t>
      </w:r>
      <w:r>
        <w:rPr>
          <w:spacing w:val="1"/>
        </w:rPr>
        <w:t xml:space="preserve"> </w:t>
      </w:r>
      <w:r>
        <w:t>Vol.</w:t>
      </w:r>
      <w:r>
        <w:rPr>
          <w:spacing w:val="1"/>
        </w:rPr>
        <w:t xml:space="preserve"> </w:t>
      </w:r>
      <w:r>
        <w:t>2.</w:t>
      </w:r>
      <w:r>
        <w:rPr>
          <w:spacing w:val="1"/>
        </w:rPr>
        <w:t xml:space="preserve"> </w:t>
      </w:r>
      <w:r>
        <w:t>1110</w:t>
      </w:r>
      <w:r>
        <w:rPr>
          <w:spacing w:val="1"/>
        </w:rPr>
        <w:t xml:space="preserve"> </w:t>
      </w:r>
      <w:r>
        <w:t>p.</w:t>
      </w:r>
      <w:r>
        <w:rPr>
          <w:spacing w:val="1"/>
        </w:rPr>
        <w:t xml:space="preserve"> </w:t>
      </w:r>
      <w:r>
        <w:t>URL:</w:t>
      </w:r>
      <w:r>
        <w:rPr>
          <w:spacing w:val="1"/>
        </w:rPr>
        <w:t xml:space="preserve"> </w:t>
      </w:r>
      <w:r>
        <w:t>https://rsf.uni-greifswald.de/storages/uni-</w:t>
      </w:r>
      <w:r>
        <w:rPr>
          <w:spacing w:val="1"/>
        </w:rPr>
        <w:t xml:space="preserve"> </w:t>
      </w:r>
      <w:r>
        <w:t>greifswald/fakultaet/rsf/lehrstuehle/ls-harrendorf/Bd50_2_9783942865319.pdf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48" w:lineRule="auto"/>
        <w:ind w:firstLine="709"/>
        <w:jc w:val="both"/>
        <w:rPr>
          <w:sz w:val="28"/>
        </w:rPr>
      </w:pPr>
      <w:r>
        <w:rPr>
          <w:sz w:val="28"/>
        </w:rPr>
        <w:t>Kodeks postępowania karnego Polski z dnia 6 czerwca 1997 r. 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https://isap.sejm.gov.pl/isap.nsf/download.xsp/WDU19970890555/U/D19970555L</w:t>
      </w:r>
      <w:r>
        <w:rPr>
          <w:spacing w:val="-68"/>
          <w:sz w:val="28"/>
        </w:rPr>
        <w:t xml:space="preserve"> </w:t>
      </w:r>
      <w:r>
        <w:rPr>
          <w:sz w:val="28"/>
        </w:rPr>
        <w:t>j.pdf.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45" w:lineRule="auto"/>
        <w:ind w:firstLine="709"/>
        <w:jc w:val="both"/>
        <w:rPr>
          <w:sz w:val="28"/>
        </w:rPr>
      </w:pPr>
      <w:r>
        <w:rPr>
          <w:sz w:val="28"/>
        </w:rPr>
        <w:t>Kodeks</w:t>
      </w:r>
      <w:r>
        <w:rPr>
          <w:spacing w:val="1"/>
          <w:sz w:val="28"/>
        </w:rPr>
        <w:t xml:space="preserve"> </w:t>
      </w:r>
      <w:r>
        <w:rPr>
          <w:sz w:val="28"/>
        </w:rPr>
        <w:t>karny</w:t>
      </w:r>
      <w:r>
        <w:rPr>
          <w:spacing w:val="1"/>
          <w:sz w:val="28"/>
        </w:rPr>
        <w:t xml:space="preserve"> </w:t>
      </w:r>
      <w:r>
        <w:rPr>
          <w:sz w:val="28"/>
        </w:rPr>
        <w:t>Polski</w:t>
      </w:r>
      <w:r>
        <w:rPr>
          <w:spacing w:val="1"/>
          <w:sz w:val="28"/>
        </w:rPr>
        <w:t xml:space="preserve"> </w:t>
      </w:r>
      <w:r>
        <w:rPr>
          <w:sz w:val="28"/>
        </w:rPr>
        <w:t>z</w:t>
      </w:r>
      <w:r>
        <w:rPr>
          <w:spacing w:val="1"/>
          <w:sz w:val="28"/>
        </w:rPr>
        <w:t xml:space="preserve"> </w:t>
      </w:r>
      <w:r>
        <w:rPr>
          <w:sz w:val="28"/>
        </w:rPr>
        <w:t>dnia</w:t>
      </w:r>
      <w:r>
        <w:rPr>
          <w:spacing w:val="1"/>
          <w:sz w:val="28"/>
        </w:rPr>
        <w:t xml:space="preserve"> </w:t>
      </w:r>
      <w:r>
        <w:rPr>
          <w:sz w:val="28"/>
        </w:rPr>
        <w:t>6</w:t>
      </w:r>
      <w:r>
        <w:rPr>
          <w:spacing w:val="1"/>
          <w:sz w:val="28"/>
        </w:rPr>
        <w:t xml:space="preserve"> </w:t>
      </w:r>
      <w:r>
        <w:rPr>
          <w:sz w:val="28"/>
        </w:rPr>
        <w:t>czerwca</w:t>
      </w:r>
      <w:r>
        <w:rPr>
          <w:spacing w:val="1"/>
          <w:sz w:val="28"/>
        </w:rPr>
        <w:t xml:space="preserve"> </w:t>
      </w:r>
      <w:r>
        <w:rPr>
          <w:sz w:val="28"/>
        </w:rPr>
        <w:t>1997</w:t>
      </w:r>
      <w:r>
        <w:rPr>
          <w:spacing w:val="1"/>
          <w:sz w:val="28"/>
        </w:rPr>
        <w:t xml:space="preserve"> </w:t>
      </w:r>
      <w:r>
        <w:rPr>
          <w:sz w:val="28"/>
        </w:rPr>
        <w:t>r.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https://isap.sejm.gov.pl/isap.nsf/download.xsp/WDU19970880553/U/D19970553L</w:t>
      </w:r>
      <w:r>
        <w:rPr>
          <w:spacing w:val="-68"/>
          <w:sz w:val="28"/>
        </w:rPr>
        <w:t xml:space="preserve"> </w:t>
      </w:r>
      <w:r>
        <w:rPr>
          <w:sz w:val="28"/>
        </w:rPr>
        <w:t>j.pdf.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48" w:lineRule="auto"/>
        <w:ind w:right="383" w:firstLine="709"/>
        <w:jc w:val="both"/>
        <w:rPr>
          <w:sz w:val="28"/>
        </w:rPr>
      </w:pPr>
      <w:r>
        <w:rPr>
          <w:sz w:val="28"/>
        </w:rPr>
        <w:t>Czarnecka-Dzialuk</w:t>
      </w:r>
      <w:r>
        <w:rPr>
          <w:spacing w:val="1"/>
          <w:sz w:val="28"/>
        </w:rPr>
        <w:t xml:space="preserve"> </w:t>
      </w:r>
      <w:r>
        <w:rPr>
          <w:sz w:val="28"/>
        </w:rPr>
        <w:t>B.</w:t>
      </w:r>
      <w:r>
        <w:rPr>
          <w:spacing w:val="1"/>
          <w:sz w:val="28"/>
        </w:rPr>
        <w:t xml:space="preserve"> </w:t>
      </w:r>
      <w:r>
        <w:rPr>
          <w:sz w:val="28"/>
        </w:rPr>
        <w:t>Poland:</w:t>
      </w:r>
      <w:r>
        <w:rPr>
          <w:spacing w:val="1"/>
          <w:sz w:val="28"/>
        </w:rPr>
        <w:t xml:space="preserve"> </w:t>
      </w:r>
      <w:r>
        <w:rPr>
          <w:sz w:val="28"/>
        </w:rPr>
        <w:t>twenty</w:t>
      </w:r>
      <w:r>
        <w:rPr>
          <w:spacing w:val="1"/>
          <w:sz w:val="28"/>
        </w:rPr>
        <w:t xml:space="preserve"> </w:t>
      </w:r>
      <w:r>
        <w:rPr>
          <w:sz w:val="28"/>
        </w:rPr>
        <w:t>years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restorative</w:t>
      </w:r>
      <w:r>
        <w:rPr>
          <w:spacing w:val="1"/>
          <w:sz w:val="28"/>
        </w:rPr>
        <w:t xml:space="preserve"> </w:t>
      </w:r>
      <w:r>
        <w:rPr>
          <w:sz w:val="28"/>
        </w:rPr>
        <w:t>justice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implementation. </w:t>
      </w:r>
      <w:r>
        <w:rPr>
          <w:i/>
          <w:sz w:val="28"/>
        </w:rPr>
        <w:t>Restorative Justice: An International Journal</w:t>
      </w:r>
      <w:r>
        <w:rPr>
          <w:sz w:val="28"/>
        </w:rPr>
        <w:t>. 2015. Vol. 3, № 3.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-1"/>
          <w:sz w:val="28"/>
        </w:rPr>
        <w:t xml:space="preserve"> </w:t>
      </w:r>
      <w:r>
        <w:rPr>
          <w:sz w:val="28"/>
        </w:rPr>
        <w:t>396–404.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48" w:lineRule="auto"/>
        <w:ind w:firstLine="709"/>
        <w:jc w:val="both"/>
        <w:rPr>
          <w:sz w:val="28"/>
        </w:rPr>
      </w:pPr>
      <w:r>
        <w:rPr>
          <w:sz w:val="28"/>
        </w:rPr>
        <w:t>Rivin</w:t>
      </w:r>
      <w:r>
        <w:rPr>
          <w:spacing w:val="-11"/>
          <w:sz w:val="28"/>
        </w:rPr>
        <w:t xml:space="preserve"> </w:t>
      </w:r>
      <w:r>
        <w:rPr>
          <w:sz w:val="28"/>
        </w:rPr>
        <w:t>L.</w:t>
      </w:r>
      <w:r>
        <w:rPr>
          <w:spacing w:val="-10"/>
          <w:sz w:val="28"/>
        </w:rPr>
        <w:t xml:space="preserve"> </w:t>
      </w:r>
      <w:r>
        <w:rPr>
          <w:sz w:val="28"/>
        </w:rPr>
        <w:t>Restorative</w:t>
      </w:r>
      <w:r>
        <w:rPr>
          <w:spacing w:val="-11"/>
          <w:sz w:val="28"/>
        </w:rPr>
        <w:t xml:space="preserve"> </w:t>
      </w:r>
      <w:r>
        <w:rPr>
          <w:sz w:val="28"/>
        </w:rPr>
        <w:t>justice</w:t>
      </w:r>
      <w:r>
        <w:rPr>
          <w:spacing w:val="-10"/>
          <w:sz w:val="28"/>
        </w:rPr>
        <w:t xml:space="preserve"> </w:t>
      </w:r>
      <w:r>
        <w:rPr>
          <w:sz w:val="28"/>
        </w:rPr>
        <w:t>in</w:t>
      </w:r>
      <w:r>
        <w:rPr>
          <w:spacing w:val="-11"/>
          <w:sz w:val="28"/>
        </w:rPr>
        <w:t xml:space="preserve"> </w:t>
      </w:r>
      <w:r>
        <w:rPr>
          <w:sz w:val="28"/>
        </w:rPr>
        <w:t>the</w:t>
      </w:r>
      <w:r>
        <w:rPr>
          <w:spacing w:val="-10"/>
          <w:sz w:val="28"/>
        </w:rPr>
        <w:t xml:space="preserve"> </w:t>
      </w:r>
      <w:r>
        <w:rPr>
          <w:sz w:val="28"/>
        </w:rPr>
        <w:t>USA:</w:t>
      </w:r>
      <w:r>
        <w:rPr>
          <w:spacing w:val="-10"/>
          <w:sz w:val="28"/>
        </w:rPr>
        <w:t xml:space="preserve"> </w:t>
      </w:r>
      <w:r>
        <w:rPr>
          <w:sz w:val="28"/>
        </w:rPr>
        <w:t>Ongoing</w:t>
      </w:r>
      <w:r>
        <w:rPr>
          <w:spacing w:val="-11"/>
          <w:sz w:val="28"/>
        </w:rPr>
        <w:t xml:space="preserve"> </w:t>
      </w:r>
      <w:r>
        <w:rPr>
          <w:sz w:val="28"/>
        </w:rPr>
        <w:t>challenges</w:t>
      </w:r>
      <w:r>
        <w:rPr>
          <w:spacing w:val="-10"/>
          <w:sz w:val="28"/>
        </w:rPr>
        <w:t xml:space="preserve"> </w:t>
      </w:r>
      <w:r>
        <w:rPr>
          <w:sz w:val="28"/>
        </w:rPr>
        <w:t>during</w:t>
      </w:r>
      <w:r>
        <w:rPr>
          <w:spacing w:val="-11"/>
          <w:sz w:val="28"/>
        </w:rPr>
        <w:t xml:space="preserve"> </w:t>
      </w:r>
      <w:r>
        <w:rPr>
          <w:sz w:val="28"/>
        </w:rPr>
        <w:t>the</w:t>
      </w:r>
      <w:r>
        <w:rPr>
          <w:spacing w:val="-67"/>
          <w:sz w:val="28"/>
        </w:rPr>
        <w:t xml:space="preserve"> </w:t>
      </w:r>
      <w:r>
        <w:rPr>
          <w:sz w:val="28"/>
        </w:rPr>
        <w:t>pandemic.</w:t>
      </w:r>
      <w:r>
        <w:rPr>
          <w:spacing w:val="1"/>
          <w:sz w:val="28"/>
        </w:rPr>
        <w:t xml:space="preserve"> </w:t>
      </w:r>
      <w:r>
        <w:rPr>
          <w:sz w:val="28"/>
        </w:rPr>
        <w:t>2020.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27">
        <w:r>
          <w:rPr>
            <w:sz w:val="28"/>
          </w:rPr>
          <w:t>www.euforumrj.org/en/restorative-justice-usa-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ongoing-challenges-during-pandemic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48" w:lineRule="auto"/>
        <w:ind w:firstLine="709"/>
        <w:jc w:val="both"/>
        <w:rPr>
          <w:sz w:val="28"/>
        </w:rPr>
      </w:pPr>
      <w:r>
        <w:rPr>
          <w:sz w:val="28"/>
        </w:rPr>
        <w:t>Pavelka S. Restorative Justice in the States: An Analysis of Statutory</w:t>
      </w:r>
      <w:r>
        <w:rPr>
          <w:spacing w:val="1"/>
          <w:sz w:val="28"/>
        </w:rPr>
        <w:t xml:space="preserve"> </w:t>
      </w:r>
      <w:r>
        <w:rPr>
          <w:sz w:val="28"/>
        </w:rPr>
        <w:t>Legislation</w:t>
      </w:r>
      <w:r>
        <w:rPr>
          <w:spacing w:val="-2"/>
          <w:sz w:val="28"/>
        </w:rPr>
        <w:t xml:space="preserve"> </w:t>
      </w:r>
      <w:r>
        <w:rPr>
          <w:sz w:val="28"/>
        </w:rPr>
        <w:t>and</w:t>
      </w:r>
      <w:r>
        <w:rPr>
          <w:spacing w:val="-1"/>
          <w:sz w:val="28"/>
        </w:rPr>
        <w:t xml:space="preserve"> </w:t>
      </w:r>
      <w:r>
        <w:rPr>
          <w:sz w:val="28"/>
        </w:rPr>
        <w:t>Policy.</w:t>
      </w:r>
      <w:r>
        <w:rPr>
          <w:spacing w:val="-1"/>
          <w:sz w:val="28"/>
        </w:rPr>
        <w:t xml:space="preserve"> </w:t>
      </w:r>
      <w:r>
        <w:rPr>
          <w:sz w:val="28"/>
        </w:rPr>
        <w:t>Justice</w:t>
      </w:r>
      <w:r>
        <w:rPr>
          <w:spacing w:val="-2"/>
          <w:sz w:val="28"/>
        </w:rPr>
        <w:t xml:space="preserve"> </w:t>
      </w:r>
      <w:r>
        <w:rPr>
          <w:sz w:val="28"/>
        </w:rPr>
        <w:t>Policy</w:t>
      </w:r>
      <w:r>
        <w:rPr>
          <w:spacing w:val="-1"/>
          <w:sz w:val="28"/>
        </w:rPr>
        <w:t xml:space="preserve"> </w:t>
      </w:r>
      <w:r>
        <w:rPr>
          <w:sz w:val="28"/>
        </w:rPr>
        <w:t>Journal.</w:t>
      </w:r>
      <w:r>
        <w:rPr>
          <w:spacing w:val="-1"/>
          <w:sz w:val="28"/>
        </w:rPr>
        <w:t xml:space="preserve"> </w:t>
      </w:r>
      <w:r>
        <w:rPr>
          <w:sz w:val="28"/>
        </w:rPr>
        <w:t>2016.</w:t>
      </w:r>
      <w:r>
        <w:rPr>
          <w:spacing w:val="-2"/>
          <w:sz w:val="28"/>
        </w:rPr>
        <w:t xml:space="preserve"> </w:t>
      </w:r>
      <w:r>
        <w:rPr>
          <w:sz w:val="28"/>
        </w:rPr>
        <w:t>Vol.</w:t>
      </w:r>
      <w:r>
        <w:rPr>
          <w:spacing w:val="-1"/>
          <w:sz w:val="28"/>
        </w:rPr>
        <w:t xml:space="preserve"> </w:t>
      </w:r>
      <w:r>
        <w:rPr>
          <w:sz w:val="28"/>
        </w:rPr>
        <w:t>2,</w:t>
      </w:r>
      <w:r>
        <w:rPr>
          <w:spacing w:val="2"/>
          <w:sz w:val="28"/>
        </w:rPr>
        <w:t xml:space="preserve"> </w:t>
      </w:r>
      <w:r>
        <w:rPr>
          <w:sz w:val="28"/>
        </w:rPr>
        <w:t>№ 13.</w:t>
      </w:r>
      <w:r>
        <w:rPr>
          <w:spacing w:val="-2"/>
          <w:sz w:val="28"/>
        </w:rPr>
        <w:t xml:space="preserve"> </w:t>
      </w:r>
      <w:r>
        <w:rPr>
          <w:sz w:val="28"/>
        </w:rPr>
        <w:t>23</w:t>
      </w:r>
      <w:r>
        <w:rPr>
          <w:spacing w:val="-1"/>
          <w:sz w:val="28"/>
        </w:rPr>
        <w:t xml:space="preserve"> </w:t>
      </w:r>
      <w:r>
        <w:rPr>
          <w:sz w:val="28"/>
        </w:rPr>
        <w:t>р.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  <w:tab w:val="left" w:pos="3063"/>
          <w:tab w:val="left" w:pos="5035"/>
          <w:tab w:val="left" w:pos="6605"/>
          <w:tab w:val="left" w:pos="8819"/>
        </w:tabs>
        <w:spacing w:line="343" w:lineRule="auto"/>
        <w:ind w:firstLine="709"/>
        <w:jc w:val="both"/>
        <w:rPr>
          <w:sz w:val="28"/>
        </w:rPr>
      </w:pPr>
      <w:r>
        <w:rPr>
          <w:sz w:val="28"/>
        </w:rPr>
        <w:t>2020</w:t>
      </w:r>
      <w:r>
        <w:rPr>
          <w:sz w:val="28"/>
        </w:rPr>
        <w:tab/>
        <w:t>Montana</w:t>
      </w:r>
      <w:r>
        <w:rPr>
          <w:sz w:val="28"/>
        </w:rPr>
        <w:tab/>
        <w:t>Code</w:t>
      </w:r>
      <w:r>
        <w:rPr>
          <w:sz w:val="28"/>
        </w:rPr>
        <w:tab/>
        <w:t>Annotated.</w:t>
      </w:r>
      <w:r>
        <w:rPr>
          <w:sz w:val="28"/>
        </w:rPr>
        <w:tab/>
        <w:t>URL:</w:t>
      </w:r>
      <w:r>
        <w:rPr>
          <w:spacing w:val="-68"/>
          <w:sz w:val="28"/>
        </w:rPr>
        <w:t xml:space="preserve"> </w:t>
      </w:r>
      <w:r>
        <w:rPr>
          <w:sz w:val="28"/>
        </w:rPr>
        <w:t>https://law.justia.com/codes/montana/2020/title-2/chapter-15/part-20/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  <w:tab w:val="left" w:pos="3039"/>
          <w:tab w:val="left" w:pos="5051"/>
          <w:tab w:val="left" w:pos="6907"/>
          <w:tab w:val="left" w:pos="8819"/>
        </w:tabs>
        <w:spacing w:line="348" w:lineRule="auto"/>
        <w:ind w:firstLine="709"/>
        <w:jc w:val="both"/>
        <w:rPr>
          <w:sz w:val="28"/>
        </w:rPr>
      </w:pPr>
      <w:r>
        <w:rPr>
          <w:sz w:val="28"/>
        </w:rPr>
        <w:t>2020</w:t>
      </w:r>
      <w:r>
        <w:rPr>
          <w:sz w:val="28"/>
        </w:rPr>
        <w:tab/>
        <w:t>Nebraska</w:t>
      </w:r>
      <w:r>
        <w:rPr>
          <w:sz w:val="28"/>
        </w:rPr>
        <w:tab/>
        <w:t>Revised</w:t>
      </w:r>
      <w:r>
        <w:rPr>
          <w:sz w:val="28"/>
        </w:rPr>
        <w:tab/>
        <w:t>Statutes.</w:t>
      </w:r>
      <w:r>
        <w:rPr>
          <w:sz w:val="28"/>
        </w:rPr>
        <w:tab/>
        <w:t>URL:</w:t>
      </w:r>
      <w:r>
        <w:rPr>
          <w:spacing w:val="-68"/>
          <w:sz w:val="28"/>
        </w:rPr>
        <w:t xml:space="preserve"> </w:t>
      </w:r>
      <w:r>
        <w:rPr>
          <w:sz w:val="28"/>
        </w:rPr>
        <w:t>https://law.justia.com/codes/nebraska/2020/chapter-43/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  <w:tab w:val="left" w:pos="3093"/>
          <w:tab w:val="left" w:pos="4786"/>
          <w:tab w:val="left" w:pos="6729"/>
          <w:tab w:val="left" w:pos="8819"/>
        </w:tabs>
        <w:spacing w:line="348" w:lineRule="auto"/>
        <w:ind w:firstLine="709"/>
        <w:jc w:val="both"/>
        <w:rPr>
          <w:sz w:val="28"/>
        </w:rPr>
      </w:pPr>
      <w:r>
        <w:rPr>
          <w:sz w:val="28"/>
        </w:rPr>
        <w:t>The</w:t>
      </w:r>
      <w:r>
        <w:rPr>
          <w:sz w:val="28"/>
        </w:rPr>
        <w:tab/>
        <w:t>2021</w:t>
      </w:r>
      <w:r>
        <w:rPr>
          <w:sz w:val="28"/>
        </w:rPr>
        <w:tab/>
        <w:t>Florida</w:t>
      </w:r>
      <w:r>
        <w:rPr>
          <w:sz w:val="28"/>
        </w:rPr>
        <w:tab/>
        <w:t>Statutes.</w:t>
      </w:r>
      <w:r>
        <w:rPr>
          <w:sz w:val="28"/>
        </w:rPr>
        <w:tab/>
        <w:t>URL:</w:t>
      </w:r>
      <w:r>
        <w:rPr>
          <w:spacing w:val="-68"/>
          <w:sz w:val="28"/>
        </w:rPr>
        <w:t xml:space="preserve"> </w:t>
      </w:r>
      <w:hyperlink r:id="rId28">
        <w:r>
          <w:rPr>
            <w:sz w:val="28"/>
          </w:rPr>
          <w:t>http://www.leg.state.fl.us/statutes/index.cfm?App_mode=Display_Statute&amp;Search</w:t>
        </w:r>
      </w:hyperlink>
    </w:p>
    <w:p w:rsidR="009E14A8" w:rsidRDefault="009E14A8" w:rsidP="009E14A8">
      <w:pPr>
        <w:pStyle w:val="a3"/>
        <w:spacing w:line="319" w:lineRule="exact"/>
        <w:ind w:right="0" w:firstLine="0"/>
        <w:jc w:val="left"/>
      </w:pPr>
      <w:r>
        <w:t>_String=&amp;URL=0900-0999/0985/Sections/0985.155.html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  <w:tab w:val="left" w:pos="2973"/>
          <w:tab w:val="left" w:pos="5478"/>
          <w:tab w:val="left" w:pos="7252"/>
          <w:tab w:val="left" w:pos="8819"/>
        </w:tabs>
        <w:spacing w:before="130" w:line="348" w:lineRule="auto"/>
        <w:ind w:firstLine="709"/>
        <w:jc w:val="both"/>
        <w:rPr>
          <w:sz w:val="28"/>
        </w:rPr>
      </w:pPr>
      <w:r>
        <w:rPr>
          <w:sz w:val="28"/>
        </w:rPr>
        <w:t>2020</w:t>
      </w:r>
      <w:r>
        <w:rPr>
          <w:sz w:val="28"/>
        </w:rPr>
        <w:tab/>
        <w:t>Massachusetts</w:t>
      </w:r>
      <w:r>
        <w:rPr>
          <w:sz w:val="28"/>
        </w:rPr>
        <w:tab/>
        <w:t>General</w:t>
      </w:r>
      <w:r>
        <w:rPr>
          <w:sz w:val="28"/>
        </w:rPr>
        <w:tab/>
        <w:t>Laws.</w:t>
      </w:r>
      <w:r>
        <w:rPr>
          <w:sz w:val="28"/>
        </w:rPr>
        <w:tab/>
        <w:t>URL:</w:t>
      </w:r>
      <w:r>
        <w:rPr>
          <w:spacing w:val="-68"/>
          <w:sz w:val="28"/>
        </w:rPr>
        <w:t xml:space="preserve"> </w:t>
      </w:r>
      <w:r>
        <w:rPr>
          <w:sz w:val="28"/>
        </w:rPr>
        <w:t>https://law.justia.com/codes/massachusetts/2020/part-iv/title-ii/chapter-276b/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  <w:tab w:val="left" w:pos="2239"/>
          <w:tab w:val="left" w:pos="4339"/>
          <w:tab w:val="left" w:pos="6805"/>
          <w:tab w:val="left" w:pos="8819"/>
        </w:tabs>
        <w:spacing w:line="345" w:lineRule="auto"/>
        <w:ind w:firstLine="709"/>
        <w:jc w:val="both"/>
        <w:rPr>
          <w:sz w:val="28"/>
        </w:rPr>
      </w:pPr>
      <w:r>
        <w:rPr>
          <w:sz w:val="28"/>
        </w:rPr>
        <w:t>Sawyer</w:t>
      </w:r>
      <w:r>
        <w:rPr>
          <w:spacing w:val="1"/>
          <w:sz w:val="28"/>
        </w:rPr>
        <w:t xml:space="preserve"> </w:t>
      </w:r>
      <w:r>
        <w:rPr>
          <w:sz w:val="28"/>
        </w:rPr>
        <w:t>W.,</w:t>
      </w:r>
      <w:r>
        <w:rPr>
          <w:spacing w:val="1"/>
          <w:sz w:val="28"/>
        </w:rPr>
        <w:t xml:space="preserve"> </w:t>
      </w:r>
      <w:r>
        <w:rPr>
          <w:sz w:val="28"/>
        </w:rPr>
        <w:t>Wagner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Mass</w:t>
      </w:r>
      <w:r>
        <w:rPr>
          <w:spacing w:val="1"/>
          <w:sz w:val="28"/>
        </w:rPr>
        <w:t xml:space="preserve"> </w:t>
      </w:r>
      <w:r>
        <w:rPr>
          <w:sz w:val="28"/>
        </w:rPr>
        <w:t>Incarceration: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Whole</w:t>
      </w:r>
      <w:r>
        <w:rPr>
          <w:spacing w:val="1"/>
          <w:sz w:val="28"/>
        </w:rPr>
        <w:t xml:space="preserve"> </w:t>
      </w:r>
      <w:r>
        <w:rPr>
          <w:sz w:val="28"/>
        </w:rPr>
        <w:t>Pie</w:t>
      </w:r>
      <w:r>
        <w:rPr>
          <w:spacing w:val="1"/>
          <w:sz w:val="28"/>
        </w:rPr>
        <w:t xml:space="preserve"> </w:t>
      </w:r>
      <w:r>
        <w:rPr>
          <w:sz w:val="28"/>
        </w:rPr>
        <w:t>2020.</w:t>
      </w:r>
      <w:r>
        <w:rPr>
          <w:spacing w:val="-67"/>
          <w:sz w:val="28"/>
        </w:rPr>
        <w:t xml:space="preserve"> </w:t>
      </w:r>
      <w:r>
        <w:rPr>
          <w:i/>
          <w:sz w:val="28"/>
        </w:rPr>
        <w:t>Prison</w:t>
      </w:r>
      <w:r>
        <w:rPr>
          <w:i/>
          <w:sz w:val="28"/>
        </w:rPr>
        <w:tab/>
      </w:r>
      <w:r>
        <w:rPr>
          <w:i/>
          <w:w w:val="95"/>
          <w:sz w:val="28"/>
        </w:rPr>
        <w:t>Polісy</w:t>
      </w:r>
      <w:r>
        <w:rPr>
          <w:i/>
          <w:w w:val="95"/>
          <w:sz w:val="28"/>
        </w:rPr>
        <w:tab/>
      </w:r>
      <w:r>
        <w:rPr>
          <w:i/>
          <w:sz w:val="28"/>
        </w:rPr>
        <w:t>Initiative</w:t>
      </w:r>
      <w:r>
        <w:rPr>
          <w:sz w:val="28"/>
        </w:rPr>
        <w:t>.</w:t>
      </w:r>
      <w:r>
        <w:rPr>
          <w:sz w:val="28"/>
        </w:rPr>
        <w:tab/>
        <w:t>2020.</w:t>
      </w:r>
      <w:r>
        <w:rPr>
          <w:sz w:val="28"/>
        </w:rPr>
        <w:tab/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29">
        <w:r>
          <w:rPr>
            <w:sz w:val="28"/>
          </w:rPr>
          <w:t>www.prisonpolicy.org/reports/pie2020.html</w:t>
        </w:r>
      </w:hyperlink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48" w:lineRule="auto"/>
        <w:ind w:firstLine="709"/>
        <w:jc w:val="both"/>
        <w:rPr>
          <w:sz w:val="28"/>
        </w:rPr>
      </w:pPr>
      <w:r>
        <w:rPr>
          <w:sz w:val="28"/>
        </w:rPr>
        <w:t>Krinsky</w:t>
      </w:r>
      <w:r>
        <w:rPr>
          <w:spacing w:val="1"/>
          <w:sz w:val="28"/>
        </w:rPr>
        <w:t xml:space="preserve"> </w:t>
      </w:r>
      <w:r>
        <w:rPr>
          <w:sz w:val="28"/>
        </w:rPr>
        <w:t>M.,</w:t>
      </w:r>
      <w:r>
        <w:rPr>
          <w:spacing w:val="1"/>
          <w:sz w:val="28"/>
        </w:rPr>
        <w:t xml:space="preserve"> </w:t>
      </w:r>
      <w:r>
        <w:rPr>
          <w:sz w:val="28"/>
        </w:rPr>
        <w:t>Phares</w:t>
      </w:r>
      <w:r>
        <w:rPr>
          <w:spacing w:val="1"/>
          <w:sz w:val="28"/>
        </w:rPr>
        <w:t xml:space="preserve"> </w:t>
      </w:r>
      <w:r>
        <w:rPr>
          <w:sz w:val="28"/>
        </w:rPr>
        <w:t>T.</w:t>
      </w:r>
      <w:r>
        <w:rPr>
          <w:spacing w:val="1"/>
          <w:sz w:val="28"/>
        </w:rPr>
        <w:t xml:space="preserve"> </w:t>
      </w:r>
      <w:r>
        <w:rPr>
          <w:sz w:val="28"/>
        </w:rPr>
        <w:t>ACCOUNTABILITY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REPAIR: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Prosecutor’s</w:t>
      </w:r>
      <w:r>
        <w:rPr>
          <w:spacing w:val="17"/>
          <w:sz w:val="28"/>
        </w:rPr>
        <w:t xml:space="preserve"> </w:t>
      </w:r>
      <w:r>
        <w:rPr>
          <w:sz w:val="28"/>
        </w:rPr>
        <w:t>Case</w:t>
      </w:r>
      <w:r>
        <w:rPr>
          <w:spacing w:val="18"/>
          <w:sz w:val="28"/>
        </w:rPr>
        <w:t xml:space="preserve"> </w:t>
      </w:r>
      <w:r>
        <w:rPr>
          <w:sz w:val="28"/>
        </w:rPr>
        <w:t>for</w:t>
      </w:r>
      <w:r>
        <w:rPr>
          <w:spacing w:val="18"/>
          <w:sz w:val="28"/>
        </w:rPr>
        <w:t xml:space="preserve"> </w:t>
      </w:r>
      <w:r>
        <w:rPr>
          <w:sz w:val="28"/>
        </w:rPr>
        <w:t>Restorative</w:t>
      </w:r>
      <w:r>
        <w:rPr>
          <w:spacing w:val="17"/>
          <w:sz w:val="28"/>
        </w:rPr>
        <w:t xml:space="preserve"> </w:t>
      </w:r>
      <w:r>
        <w:rPr>
          <w:sz w:val="28"/>
        </w:rPr>
        <w:t>Justice.</w:t>
      </w:r>
      <w:r>
        <w:rPr>
          <w:spacing w:val="17"/>
          <w:sz w:val="28"/>
        </w:rPr>
        <w:t xml:space="preserve"> </w:t>
      </w:r>
      <w:r>
        <w:rPr>
          <w:i/>
          <w:sz w:val="28"/>
        </w:rPr>
        <w:t>NYLS</w:t>
      </w:r>
      <w:r>
        <w:rPr>
          <w:i/>
          <w:spacing w:val="18"/>
          <w:sz w:val="28"/>
        </w:rPr>
        <w:t xml:space="preserve"> </w:t>
      </w:r>
      <w:r>
        <w:rPr>
          <w:i/>
          <w:sz w:val="28"/>
        </w:rPr>
        <w:t>LAW</w:t>
      </w:r>
      <w:r>
        <w:rPr>
          <w:i/>
          <w:spacing w:val="18"/>
          <w:sz w:val="28"/>
        </w:rPr>
        <w:t xml:space="preserve"> </w:t>
      </w:r>
      <w:r>
        <w:rPr>
          <w:i/>
          <w:sz w:val="28"/>
        </w:rPr>
        <w:t>REVIEW.</w:t>
      </w:r>
      <w:r>
        <w:rPr>
          <w:i/>
          <w:spacing w:val="17"/>
          <w:sz w:val="28"/>
        </w:rPr>
        <w:t xml:space="preserve"> </w:t>
      </w:r>
      <w:r>
        <w:rPr>
          <w:sz w:val="28"/>
        </w:rPr>
        <w:t>2020.</w:t>
      </w:r>
      <w:r>
        <w:rPr>
          <w:spacing w:val="17"/>
          <w:sz w:val="28"/>
        </w:rPr>
        <w:t xml:space="preserve"> </w:t>
      </w:r>
      <w:r>
        <w:rPr>
          <w:sz w:val="28"/>
        </w:rPr>
        <w:t>Vol.</w:t>
      </w:r>
      <w:r>
        <w:rPr>
          <w:spacing w:val="17"/>
          <w:sz w:val="28"/>
        </w:rPr>
        <w:t xml:space="preserve"> </w:t>
      </w:r>
      <w:r>
        <w:rPr>
          <w:sz w:val="28"/>
        </w:rPr>
        <w:t>64.</w:t>
      </w:r>
      <w:r>
        <w:rPr>
          <w:spacing w:val="16"/>
          <w:sz w:val="28"/>
        </w:rPr>
        <w:t xml:space="preserve"> </w:t>
      </w:r>
      <w:r>
        <w:rPr>
          <w:sz w:val="28"/>
        </w:rPr>
        <w:t>P.</w:t>
      </w:r>
    </w:p>
    <w:p w:rsidR="009E14A8" w:rsidRDefault="009E14A8" w:rsidP="009E14A8">
      <w:pPr>
        <w:spacing w:line="348" w:lineRule="auto"/>
        <w:jc w:val="both"/>
        <w:rPr>
          <w:sz w:val="28"/>
        </w:rPr>
        <w:sectPr w:rsidR="009E14A8">
          <w:pgSz w:w="11910" w:h="16840"/>
          <w:pgMar w:top="1040" w:right="460" w:bottom="280" w:left="1600" w:header="721" w:footer="0" w:gutter="0"/>
          <w:cols w:space="720"/>
        </w:sectPr>
      </w:pPr>
    </w:p>
    <w:p w:rsidR="009E14A8" w:rsidRDefault="009E14A8" w:rsidP="009E14A8">
      <w:pPr>
        <w:pStyle w:val="a3"/>
        <w:spacing w:before="76" w:line="348" w:lineRule="auto"/>
        <w:ind w:right="382" w:firstLine="0"/>
      </w:pPr>
      <w:r>
        <w:lastRenderedPageBreak/>
        <w:t>31-50.</w:t>
      </w:r>
      <w:r>
        <w:rPr>
          <w:spacing w:val="1"/>
        </w:rPr>
        <w:t xml:space="preserve"> </w:t>
      </w:r>
      <w:r>
        <w:t>URL:</w:t>
      </w:r>
      <w:r>
        <w:rPr>
          <w:spacing w:val="1"/>
        </w:rPr>
        <w:t xml:space="preserve"> </w:t>
      </w:r>
      <w:r>
        <w:t>https://digitalcommons.nyls.edu/cgi/viewcontent.cgi?article=1449&amp;</w:t>
      </w:r>
      <w:r>
        <w:rPr>
          <w:spacing w:val="1"/>
        </w:rPr>
        <w:t xml:space="preserve"> </w:t>
      </w:r>
      <w:r>
        <w:t>context=nyls_law_review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  <w:tab w:val="left" w:pos="1723"/>
          <w:tab w:val="left" w:pos="2975"/>
          <w:tab w:val="left" w:pos="4240"/>
          <w:tab w:val="left" w:pos="5621"/>
          <w:tab w:val="left" w:pos="6831"/>
          <w:tab w:val="left" w:pos="8819"/>
        </w:tabs>
        <w:spacing w:line="348" w:lineRule="auto"/>
        <w:ind w:firstLine="709"/>
        <w:jc w:val="both"/>
        <w:rPr>
          <w:sz w:val="28"/>
        </w:rPr>
      </w:pPr>
      <w:r>
        <w:rPr>
          <w:sz w:val="28"/>
        </w:rPr>
        <w:t>Tomporowski B., Buck M., Bargen C., Binder V. Reflections on the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Past, Present and Future of Restorative Justice in Canada. </w:t>
      </w:r>
      <w:r>
        <w:rPr>
          <w:i/>
          <w:sz w:val="28"/>
        </w:rPr>
        <w:t>Alberta Law Review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2011.</w:t>
      </w:r>
      <w:r>
        <w:rPr>
          <w:sz w:val="28"/>
        </w:rPr>
        <w:tab/>
        <w:t>№</w:t>
      </w:r>
      <w:r>
        <w:rPr>
          <w:sz w:val="28"/>
        </w:rPr>
        <w:tab/>
        <w:t>48</w:t>
      </w:r>
      <w:r>
        <w:rPr>
          <w:sz w:val="28"/>
        </w:rPr>
        <w:tab/>
        <w:t>(4).</w:t>
      </w:r>
      <w:r>
        <w:rPr>
          <w:sz w:val="28"/>
        </w:rPr>
        <w:tab/>
        <w:t>Р.</w:t>
      </w:r>
      <w:r>
        <w:rPr>
          <w:sz w:val="28"/>
        </w:rPr>
        <w:tab/>
        <w:t>815-829.</w:t>
      </w:r>
      <w:r>
        <w:rPr>
          <w:sz w:val="28"/>
        </w:rPr>
        <w:tab/>
        <w:t>URL:</w:t>
      </w:r>
      <w:r>
        <w:rPr>
          <w:spacing w:val="-68"/>
          <w:sz w:val="28"/>
        </w:rPr>
        <w:t xml:space="preserve"> </w:t>
      </w:r>
      <w:r>
        <w:rPr>
          <w:sz w:val="28"/>
        </w:rPr>
        <w:t>https://albertalawreview.com/index.php/ALR/article/view/135/135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  <w:tab w:val="left" w:pos="8073"/>
        </w:tabs>
        <w:spacing w:line="348" w:lineRule="auto"/>
        <w:ind w:firstLine="709"/>
        <w:jc w:val="both"/>
        <w:rPr>
          <w:sz w:val="28"/>
        </w:rPr>
      </w:pPr>
      <w:r>
        <w:rPr>
          <w:sz w:val="28"/>
        </w:rPr>
        <w:t xml:space="preserve">Criminal      </w:t>
      </w:r>
      <w:r>
        <w:rPr>
          <w:spacing w:val="36"/>
          <w:sz w:val="28"/>
        </w:rPr>
        <w:t xml:space="preserve"> </w:t>
      </w:r>
      <w:r>
        <w:rPr>
          <w:sz w:val="28"/>
        </w:rPr>
        <w:t xml:space="preserve">Code      </w:t>
      </w:r>
      <w:r>
        <w:rPr>
          <w:spacing w:val="38"/>
          <w:sz w:val="28"/>
        </w:rPr>
        <w:t xml:space="preserve"> </w:t>
      </w:r>
      <w:r>
        <w:rPr>
          <w:sz w:val="28"/>
        </w:rPr>
        <w:t xml:space="preserve">of      </w:t>
      </w:r>
      <w:r>
        <w:rPr>
          <w:spacing w:val="37"/>
          <w:sz w:val="28"/>
        </w:rPr>
        <w:t xml:space="preserve"> </w:t>
      </w:r>
      <w:r>
        <w:rPr>
          <w:sz w:val="28"/>
        </w:rPr>
        <w:t xml:space="preserve">Canada.      </w:t>
      </w:r>
      <w:r>
        <w:rPr>
          <w:spacing w:val="36"/>
          <w:sz w:val="28"/>
        </w:rPr>
        <w:t xml:space="preserve"> </w:t>
      </w:r>
      <w:r>
        <w:rPr>
          <w:sz w:val="28"/>
        </w:rPr>
        <w:t>URL:</w:t>
      </w:r>
      <w:r>
        <w:rPr>
          <w:sz w:val="28"/>
        </w:rPr>
        <w:tab/>
      </w:r>
      <w:r>
        <w:rPr>
          <w:spacing w:val="-1"/>
          <w:sz w:val="28"/>
        </w:rPr>
        <w:t>https://laws-</w:t>
      </w:r>
      <w:r>
        <w:rPr>
          <w:spacing w:val="-67"/>
          <w:sz w:val="28"/>
        </w:rPr>
        <w:t xml:space="preserve"> </w:t>
      </w:r>
      <w:r>
        <w:rPr>
          <w:sz w:val="28"/>
        </w:rPr>
        <w:t>lois.justice.gc.ca/eng/acts/c-46/index.html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48" w:lineRule="auto"/>
        <w:ind w:firstLine="709"/>
        <w:jc w:val="both"/>
        <w:rPr>
          <w:sz w:val="28"/>
        </w:rPr>
      </w:pPr>
      <w:r>
        <w:rPr>
          <w:sz w:val="28"/>
        </w:rPr>
        <w:t>Youth</w:t>
      </w:r>
      <w:r>
        <w:rPr>
          <w:spacing w:val="1"/>
          <w:sz w:val="28"/>
        </w:rPr>
        <w:t xml:space="preserve"> </w:t>
      </w:r>
      <w:r>
        <w:rPr>
          <w:sz w:val="28"/>
        </w:rPr>
        <w:t>Criminal</w:t>
      </w:r>
      <w:r>
        <w:rPr>
          <w:spacing w:val="1"/>
          <w:sz w:val="28"/>
        </w:rPr>
        <w:t xml:space="preserve"> </w:t>
      </w:r>
      <w:r>
        <w:rPr>
          <w:sz w:val="28"/>
        </w:rPr>
        <w:t>Justice</w:t>
      </w:r>
      <w:r>
        <w:rPr>
          <w:spacing w:val="1"/>
          <w:sz w:val="28"/>
        </w:rPr>
        <w:t xml:space="preserve"> </w:t>
      </w:r>
      <w:r>
        <w:rPr>
          <w:sz w:val="28"/>
        </w:rPr>
        <w:t>Act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Canada.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https://laws-</w:t>
      </w:r>
      <w:r>
        <w:rPr>
          <w:spacing w:val="1"/>
          <w:sz w:val="28"/>
        </w:rPr>
        <w:t xml:space="preserve"> </w:t>
      </w:r>
      <w:r>
        <w:rPr>
          <w:sz w:val="28"/>
        </w:rPr>
        <w:t>lois.justice.gc.ca/eng/acts/Y-1.5/index.html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48" w:lineRule="auto"/>
        <w:ind w:firstLine="709"/>
        <w:jc w:val="both"/>
        <w:rPr>
          <w:sz w:val="28"/>
        </w:rPr>
      </w:pPr>
      <w:r>
        <w:rPr>
          <w:sz w:val="28"/>
        </w:rPr>
        <w:t>Restorative Justice: official website of Government of Canada. 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30" w:anchor="shr-pg0">
        <w:r>
          <w:rPr>
            <w:sz w:val="28"/>
          </w:rPr>
          <w:t>www.justice.gc.ca/eng/cj-jp/rj-jr/index.html#shr-pg0</w:t>
        </w:r>
      </w:hyperlink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4"/>
          <w:tab w:val="left" w:pos="1525"/>
          <w:tab w:val="left" w:pos="2099"/>
          <w:tab w:val="left" w:pos="4137"/>
          <w:tab w:val="left" w:pos="6043"/>
          <w:tab w:val="left" w:pos="8820"/>
        </w:tabs>
        <w:spacing w:line="348" w:lineRule="auto"/>
        <w:ind w:right="382" w:firstLine="709"/>
        <w:rPr>
          <w:sz w:val="28"/>
        </w:rPr>
      </w:pPr>
      <w:r>
        <w:rPr>
          <w:sz w:val="28"/>
        </w:rPr>
        <w:t>Increasing</w:t>
      </w:r>
      <w:r>
        <w:rPr>
          <w:spacing w:val="17"/>
          <w:sz w:val="28"/>
        </w:rPr>
        <w:t xml:space="preserve"> </w:t>
      </w:r>
      <w:r>
        <w:rPr>
          <w:sz w:val="28"/>
        </w:rPr>
        <w:t>the</w:t>
      </w:r>
      <w:r>
        <w:rPr>
          <w:spacing w:val="17"/>
          <w:sz w:val="28"/>
        </w:rPr>
        <w:t xml:space="preserve"> </w:t>
      </w:r>
      <w:r>
        <w:rPr>
          <w:sz w:val="28"/>
        </w:rPr>
        <w:t>Use</w:t>
      </w:r>
      <w:r>
        <w:rPr>
          <w:spacing w:val="17"/>
          <w:sz w:val="28"/>
        </w:rPr>
        <w:t xml:space="preserve"> </w:t>
      </w:r>
      <w:r>
        <w:rPr>
          <w:sz w:val="28"/>
        </w:rPr>
        <w:t>of</w:t>
      </w:r>
      <w:r>
        <w:rPr>
          <w:spacing w:val="16"/>
          <w:sz w:val="28"/>
        </w:rPr>
        <w:t xml:space="preserve"> </w:t>
      </w:r>
      <w:r>
        <w:rPr>
          <w:sz w:val="28"/>
        </w:rPr>
        <w:t>Restorative</w:t>
      </w:r>
      <w:r>
        <w:rPr>
          <w:spacing w:val="17"/>
          <w:sz w:val="28"/>
        </w:rPr>
        <w:t xml:space="preserve"> </w:t>
      </w:r>
      <w:r>
        <w:rPr>
          <w:sz w:val="28"/>
        </w:rPr>
        <w:t>Justice</w:t>
      </w:r>
      <w:r>
        <w:rPr>
          <w:spacing w:val="17"/>
          <w:sz w:val="28"/>
        </w:rPr>
        <w:t xml:space="preserve"> </w:t>
      </w:r>
      <w:r>
        <w:rPr>
          <w:sz w:val="28"/>
        </w:rPr>
        <w:t>in</w:t>
      </w:r>
      <w:r>
        <w:rPr>
          <w:spacing w:val="17"/>
          <w:sz w:val="28"/>
        </w:rPr>
        <w:t xml:space="preserve"> </w:t>
      </w:r>
      <w:r>
        <w:rPr>
          <w:sz w:val="28"/>
        </w:rPr>
        <w:t>Criminal</w:t>
      </w:r>
      <w:r>
        <w:rPr>
          <w:spacing w:val="16"/>
          <w:sz w:val="28"/>
        </w:rPr>
        <w:t xml:space="preserve"> </w:t>
      </w:r>
      <w:r>
        <w:rPr>
          <w:sz w:val="28"/>
        </w:rPr>
        <w:t>Matters</w:t>
      </w:r>
      <w:r>
        <w:rPr>
          <w:spacing w:val="17"/>
          <w:sz w:val="28"/>
        </w:rPr>
        <w:t xml:space="preserve"> </w:t>
      </w:r>
      <w:r>
        <w:rPr>
          <w:sz w:val="28"/>
        </w:rPr>
        <w:t>in</w:t>
      </w:r>
      <w:r>
        <w:rPr>
          <w:spacing w:val="-67"/>
          <w:sz w:val="28"/>
        </w:rPr>
        <w:t xml:space="preserve"> </w:t>
      </w:r>
      <w:r>
        <w:rPr>
          <w:sz w:val="28"/>
        </w:rPr>
        <w:t>Canada:</w:t>
      </w:r>
      <w:r>
        <w:rPr>
          <w:sz w:val="28"/>
        </w:rPr>
        <w:tab/>
      </w:r>
      <w:r>
        <w:rPr>
          <w:sz w:val="28"/>
        </w:rPr>
        <w:tab/>
        <w:t>Baseline</w:t>
      </w:r>
      <w:r>
        <w:rPr>
          <w:sz w:val="28"/>
        </w:rPr>
        <w:tab/>
        <w:t>Report.</w:t>
      </w:r>
      <w:r>
        <w:rPr>
          <w:sz w:val="28"/>
        </w:rPr>
        <w:tab/>
        <w:t>2020.</w:t>
      </w:r>
      <w:r>
        <w:rPr>
          <w:sz w:val="28"/>
        </w:rPr>
        <w:tab/>
        <w:t>URL: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</w:t>
      </w:r>
      <w:hyperlink r:id="rId31">
        <w:r>
          <w:rPr>
            <w:sz w:val="28"/>
          </w:rPr>
          <w:t>www.publicsafety.gc.ca/cnt/rsrcs/pblctns/2020-resjus-jusrep/2020-resjus-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jusrep-en.pdf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45" w:lineRule="auto"/>
        <w:ind w:right="383" w:firstLine="709"/>
        <w:jc w:val="both"/>
        <w:rPr>
          <w:sz w:val="28"/>
        </w:rPr>
      </w:pPr>
      <w:r>
        <w:rPr>
          <w:sz w:val="28"/>
        </w:rPr>
        <w:t>Про органи і служби у справах дітей та спеціальні установи для</w:t>
      </w:r>
      <w:r>
        <w:rPr>
          <w:spacing w:val="1"/>
          <w:sz w:val="28"/>
        </w:rPr>
        <w:t xml:space="preserve"> </w:t>
      </w:r>
      <w:r>
        <w:rPr>
          <w:sz w:val="28"/>
        </w:rPr>
        <w:t>неповнолітніх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Закон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24</w:t>
      </w:r>
      <w:r>
        <w:rPr>
          <w:spacing w:val="1"/>
          <w:sz w:val="28"/>
        </w:rPr>
        <w:t xml:space="preserve"> </w:t>
      </w:r>
      <w:r>
        <w:rPr>
          <w:sz w:val="28"/>
        </w:rPr>
        <w:t>січня</w:t>
      </w:r>
      <w:r>
        <w:rPr>
          <w:spacing w:val="1"/>
          <w:sz w:val="28"/>
        </w:rPr>
        <w:t xml:space="preserve"> </w:t>
      </w:r>
      <w:r>
        <w:rPr>
          <w:sz w:val="28"/>
        </w:rPr>
        <w:t>1995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20/95-ВР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https://zakon.rada.gov.ua/laws/show/z0113-96#Text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48" w:lineRule="auto"/>
        <w:ind w:right="382" w:firstLine="709"/>
        <w:jc w:val="both"/>
        <w:rPr>
          <w:sz w:val="28"/>
        </w:rPr>
      </w:pPr>
      <w:r>
        <w:rPr>
          <w:sz w:val="28"/>
        </w:rPr>
        <w:t>Про затвердження Положення про судових вихователів : наказ</w:t>
      </w:r>
      <w:r>
        <w:rPr>
          <w:spacing w:val="1"/>
          <w:sz w:val="28"/>
        </w:rPr>
        <w:t xml:space="preserve"> </w:t>
      </w:r>
      <w:r>
        <w:rPr>
          <w:sz w:val="28"/>
        </w:rPr>
        <w:t>Верховного</w:t>
      </w:r>
      <w:r>
        <w:rPr>
          <w:spacing w:val="-13"/>
          <w:sz w:val="28"/>
        </w:rPr>
        <w:t xml:space="preserve"> </w:t>
      </w:r>
      <w:r>
        <w:rPr>
          <w:sz w:val="28"/>
        </w:rPr>
        <w:t>Суду</w:t>
      </w:r>
      <w:r>
        <w:rPr>
          <w:spacing w:val="-12"/>
          <w:sz w:val="28"/>
        </w:rPr>
        <w:t xml:space="preserve"> </w:t>
      </w:r>
      <w:r>
        <w:rPr>
          <w:sz w:val="28"/>
        </w:rPr>
        <w:t>України,</w:t>
      </w:r>
      <w:r>
        <w:rPr>
          <w:spacing w:val="-6"/>
          <w:sz w:val="28"/>
        </w:rPr>
        <w:t xml:space="preserve"> </w:t>
      </w:r>
      <w:r>
        <w:rPr>
          <w:sz w:val="28"/>
        </w:rPr>
        <w:t>Міністерства</w:t>
      </w:r>
      <w:r>
        <w:rPr>
          <w:spacing w:val="-13"/>
          <w:sz w:val="28"/>
        </w:rPr>
        <w:t xml:space="preserve"> </w:t>
      </w:r>
      <w:r>
        <w:rPr>
          <w:sz w:val="28"/>
        </w:rPr>
        <w:t>юстиції</w:t>
      </w:r>
      <w:r>
        <w:rPr>
          <w:spacing w:val="-13"/>
          <w:sz w:val="28"/>
        </w:rPr>
        <w:t xml:space="preserve"> </w:t>
      </w:r>
      <w:r>
        <w:rPr>
          <w:sz w:val="28"/>
        </w:rPr>
        <w:t>України,</w:t>
      </w:r>
      <w:r>
        <w:rPr>
          <w:spacing w:val="-13"/>
          <w:sz w:val="28"/>
        </w:rPr>
        <w:t xml:space="preserve"> </w:t>
      </w:r>
      <w:r>
        <w:rPr>
          <w:sz w:val="28"/>
        </w:rPr>
        <w:t>Міністерства</w:t>
      </w:r>
      <w:r>
        <w:rPr>
          <w:spacing w:val="-13"/>
          <w:sz w:val="28"/>
        </w:rPr>
        <w:t xml:space="preserve"> </w:t>
      </w:r>
      <w:r>
        <w:rPr>
          <w:sz w:val="28"/>
        </w:rPr>
        <w:t>освіти</w:t>
      </w:r>
      <w:r>
        <w:rPr>
          <w:spacing w:val="-67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15</w:t>
      </w:r>
      <w:r>
        <w:rPr>
          <w:spacing w:val="1"/>
          <w:sz w:val="28"/>
        </w:rPr>
        <w:t xml:space="preserve"> </w:t>
      </w:r>
      <w:r>
        <w:rPr>
          <w:sz w:val="28"/>
        </w:rPr>
        <w:t>листопада</w:t>
      </w:r>
      <w:r>
        <w:rPr>
          <w:spacing w:val="1"/>
          <w:sz w:val="28"/>
        </w:rPr>
        <w:t xml:space="preserve"> </w:t>
      </w:r>
      <w:r>
        <w:rPr>
          <w:sz w:val="28"/>
        </w:rPr>
        <w:t>1995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478/63/7/5.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https://zakon.rada.gov.ua/laws/show/z0113-96#Text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48" w:lineRule="auto"/>
        <w:ind w:firstLine="709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Концепцію</w:t>
      </w:r>
      <w:r>
        <w:rPr>
          <w:spacing w:val="1"/>
          <w:sz w:val="28"/>
        </w:rPr>
        <w:t xml:space="preserve"> </w:t>
      </w:r>
      <w:r>
        <w:rPr>
          <w:sz w:val="28"/>
        </w:rPr>
        <w:t>вдосконалення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судівництва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утвердження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справедливого суду в Україні відповідно до європейських стандартів : Указ</w:t>
      </w:r>
      <w:r>
        <w:rPr>
          <w:spacing w:val="1"/>
          <w:sz w:val="28"/>
        </w:rPr>
        <w:t xml:space="preserve"> </w:t>
      </w:r>
      <w:r>
        <w:rPr>
          <w:sz w:val="28"/>
        </w:rPr>
        <w:t>Президента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10</w:t>
      </w:r>
      <w:r>
        <w:rPr>
          <w:spacing w:val="1"/>
          <w:sz w:val="28"/>
        </w:rPr>
        <w:t xml:space="preserve"> </w:t>
      </w:r>
      <w:r>
        <w:rPr>
          <w:sz w:val="28"/>
        </w:rPr>
        <w:t>травня</w:t>
      </w:r>
      <w:r>
        <w:rPr>
          <w:spacing w:val="1"/>
          <w:sz w:val="28"/>
        </w:rPr>
        <w:t xml:space="preserve"> </w:t>
      </w:r>
      <w:r>
        <w:rPr>
          <w:sz w:val="28"/>
        </w:rPr>
        <w:t>2006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361/2006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https://zakon.rada.gov.ua/laws/show/361/2006#Text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45" w:lineRule="auto"/>
        <w:ind w:right="385" w:firstLine="709"/>
        <w:jc w:val="both"/>
        <w:rPr>
          <w:sz w:val="28"/>
        </w:rPr>
      </w:pPr>
      <w:r>
        <w:rPr>
          <w:sz w:val="28"/>
        </w:rPr>
        <w:t>Проект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Концепції</w:t>
      </w:r>
      <w:r>
        <w:rPr>
          <w:spacing w:val="1"/>
          <w:sz w:val="28"/>
        </w:rPr>
        <w:t xml:space="preserve"> </w:t>
      </w:r>
      <w:r>
        <w:rPr>
          <w:sz w:val="28"/>
        </w:rPr>
        <w:t>законодавчого</w:t>
      </w:r>
      <w:r>
        <w:rPr>
          <w:spacing w:val="1"/>
          <w:sz w:val="28"/>
        </w:rPr>
        <w:t xml:space="preserve"> </w:t>
      </w:r>
      <w:r>
        <w:rPr>
          <w:sz w:val="28"/>
        </w:rPr>
        <w:t>врегулювання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застосування</w:t>
      </w:r>
      <w:r>
        <w:rPr>
          <w:spacing w:val="-67"/>
          <w:sz w:val="28"/>
        </w:rPr>
        <w:t xml:space="preserve"> </w:t>
      </w:r>
      <w:r>
        <w:rPr>
          <w:sz w:val="28"/>
        </w:rPr>
        <w:t>програм</w:t>
      </w:r>
      <w:r>
        <w:rPr>
          <w:spacing w:val="1"/>
          <w:sz w:val="28"/>
        </w:rPr>
        <w:t xml:space="preserve"> </w:t>
      </w:r>
      <w:r>
        <w:rPr>
          <w:sz w:val="28"/>
        </w:rPr>
        <w:t>відновного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правосуддя</w:t>
      </w:r>
      <w:r>
        <w:rPr>
          <w:spacing w:val="1"/>
          <w:sz w:val="28"/>
        </w:rPr>
        <w:t xml:space="preserve"> </w:t>
      </w:r>
      <w:r>
        <w:rPr>
          <w:sz w:val="28"/>
        </w:rPr>
        <w:t>(медіації)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кримінальному</w:t>
      </w:r>
      <w:r>
        <w:rPr>
          <w:spacing w:val="1"/>
          <w:sz w:val="28"/>
        </w:rPr>
        <w:t xml:space="preserve"> </w:t>
      </w:r>
      <w:r>
        <w:rPr>
          <w:sz w:val="28"/>
        </w:rPr>
        <w:t>судочинстві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9"/>
          <w:sz w:val="28"/>
        </w:rPr>
        <w:t xml:space="preserve"> </w:t>
      </w:r>
      <w:r>
        <w:rPr>
          <w:sz w:val="28"/>
        </w:rPr>
        <w:t>:</w:t>
      </w:r>
      <w:r>
        <w:rPr>
          <w:spacing w:val="9"/>
          <w:sz w:val="28"/>
        </w:rPr>
        <w:t xml:space="preserve"> </w:t>
      </w:r>
      <w:r>
        <w:rPr>
          <w:sz w:val="28"/>
        </w:rPr>
        <w:t>матеріали</w:t>
      </w:r>
      <w:r>
        <w:rPr>
          <w:spacing w:val="9"/>
          <w:sz w:val="28"/>
        </w:rPr>
        <w:t xml:space="preserve"> </w:t>
      </w:r>
      <w:r>
        <w:rPr>
          <w:sz w:val="28"/>
        </w:rPr>
        <w:t>міжнародної</w:t>
      </w:r>
      <w:r>
        <w:rPr>
          <w:spacing w:val="9"/>
          <w:sz w:val="28"/>
        </w:rPr>
        <w:t xml:space="preserve"> </w:t>
      </w:r>
      <w:r>
        <w:rPr>
          <w:sz w:val="28"/>
        </w:rPr>
        <w:t>конференції</w:t>
      </w:r>
      <w:r>
        <w:rPr>
          <w:spacing w:val="9"/>
          <w:sz w:val="28"/>
        </w:rPr>
        <w:t xml:space="preserve"> </w:t>
      </w:r>
      <w:r>
        <w:rPr>
          <w:sz w:val="28"/>
        </w:rPr>
        <w:t>«Впровадження</w:t>
      </w:r>
      <w:r>
        <w:rPr>
          <w:spacing w:val="9"/>
          <w:sz w:val="28"/>
        </w:rPr>
        <w:t xml:space="preserve"> </w:t>
      </w:r>
      <w:r>
        <w:rPr>
          <w:sz w:val="28"/>
        </w:rPr>
        <w:t>відновного</w:t>
      </w:r>
    </w:p>
    <w:p w:rsidR="009E14A8" w:rsidRDefault="009E14A8" w:rsidP="009E14A8">
      <w:pPr>
        <w:spacing w:line="345" w:lineRule="auto"/>
        <w:jc w:val="both"/>
        <w:rPr>
          <w:sz w:val="28"/>
        </w:rPr>
        <w:sectPr w:rsidR="009E14A8">
          <w:pgSz w:w="11910" w:h="16840"/>
          <w:pgMar w:top="1040" w:right="460" w:bottom="280" w:left="1600" w:header="721" w:footer="0" w:gutter="0"/>
          <w:cols w:space="720"/>
        </w:sectPr>
      </w:pPr>
    </w:p>
    <w:p w:rsidR="009E14A8" w:rsidRDefault="009E14A8" w:rsidP="009E14A8">
      <w:pPr>
        <w:pStyle w:val="a3"/>
        <w:spacing w:before="76" w:line="348" w:lineRule="auto"/>
        <w:ind w:firstLine="0"/>
      </w:pPr>
      <w:r>
        <w:lastRenderedPageBreak/>
        <w:t>правосуддя в Україні: висновки та перспективи», м. Київ, 20-21 квітня 2006 р.</w:t>
      </w:r>
      <w:r>
        <w:rPr>
          <w:spacing w:val="-68"/>
        </w:rPr>
        <w:t xml:space="preserve"> </w:t>
      </w:r>
      <w:r>
        <w:t>С.</w:t>
      </w:r>
      <w:r>
        <w:rPr>
          <w:spacing w:val="-1"/>
        </w:rPr>
        <w:t xml:space="preserve"> </w:t>
      </w:r>
      <w:r>
        <w:t>17-24.</w:t>
      </w:r>
      <w:r>
        <w:rPr>
          <w:spacing w:val="-1"/>
        </w:rPr>
        <w:t xml:space="preserve"> </w:t>
      </w:r>
      <w:r>
        <w:t>URL:</w:t>
      </w:r>
      <w:r>
        <w:rPr>
          <w:spacing w:val="-1"/>
        </w:rPr>
        <w:t xml:space="preserve"> </w:t>
      </w:r>
      <w:r>
        <w:t>https://issuu.com/uccg/docs/17handout_2006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48" w:lineRule="auto"/>
        <w:ind w:firstLine="709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практику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судами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законодавства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справах про злочини неповнолітніх : Постанова Пленуму Верховного Суду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16</w:t>
      </w:r>
      <w:r>
        <w:rPr>
          <w:spacing w:val="1"/>
          <w:sz w:val="28"/>
        </w:rPr>
        <w:t xml:space="preserve"> </w:t>
      </w:r>
      <w:r>
        <w:rPr>
          <w:sz w:val="28"/>
        </w:rPr>
        <w:t>квітня</w:t>
      </w:r>
      <w:r>
        <w:rPr>
          <w:spacing w:val="1"/>
          <w:sz w:val="28"/>
        </w:rPr>
        <w:t xml:space="preserve"> </w:t>
      </w:r>
      <w:r>
        <w:rPr>
          <w:sz w:val="28"/>
        </w:rPr>
        <w:t>2004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5.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https://zakon.rada.gov.ua/laws/show/va005700-04#Text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45" w:lineRule="auto"/>
        <w:ind w:firstLine="709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практику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судами</w:t>
      </w:r>
      <w:r>
        <w:rPr>
          <w:spacing w:val="1"/>
          <w:sz w:val="28"/>
        </w:rPr>
        <w:t xml:space="preserve"> </w:t>
      </w:r>
      <w:r>
        <w:rPr>
          <w:sz w:val="28"/>
        </w:rPr>
        <w:t>законодавства,</w:t>
      </w:r>
      <w:r>
        <w:rPr>
          <w:spacing w:val="1"/>
          <w:sz w:val="28"/>
        </w:rPr>
        <w:t xml:space="preserve"> </w:t>
      </w:r>
      <w:r>
        <w:rPr>
          <w:sz w:val="28"/>
        </w:rPr>
        <w:t>яким</w:t>
      </w:r>
      <w:r>
        <w:rPr>
          <w:spacing w:val="1"/>
          <w:sz w:val="28"/>
        </w:rPr>
        <w:t xml:space="preserve"> </w:t>
      </w:r>
      <w:r>
        <w:rPr>
          <w:sz w:val="28"/>
        </w:rPr>
        <w:t>передбачені права потерпілих від злочинів : Постанова Пленуму Верховного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Суду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02</w:t>
      </w:r>
      <w:r>
        <w:rPr>
          <w:spacing w:val="1"/>
          <w:sz w:val="28"/>
        </w:rPr>
        <w:t xml:space="preserve"> </w:t>
      </w:r>
      <w:r>
        <w:rPr>
          <w:sz w:val="28"/>
        </w:rPr>
        <w:t>липня</w:t>
      </w:r>
      <w:r>
        <w:rPr>
          <w:spacing w:val="1"/>
          <w:sz w:val="28"/>
        </w:rPr>
        <w:t xml:space="preserve"> </w:t>
      </w:r>
      <w:r>
        <w:rPr>
          <w:sz w:val="28"/>
        </w:rPr>
        <w:t>2004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13.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https://zakon.rada.gov.ua/laws/show/v0013700-04#Text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48" w:lineRule="auto"/>
        <w:ind w:firstLine="709"/>
        <w:jc w:val="both"/>
        <w:rPr>
          <w:sz w:val="28"/>
        </w:rPr>
      </w:pPr>
      <w:r>
        <w:rPr>
          <w:sz w:val="28"/>
        </w:rPr>
        <w:t>Проєкт Кримінально-процесуального кодексу України № 1233 від</w:t>
      </w:r>
      <w:r>
        <w:rPr>
          <w:spacing w:val="-68"/>
          <w:sz w:val="28"/>
        </w:rPr>
        <w:t xml:space="preserve"> </w:t>
      </w:r>
      <w:r>
        <w:rPr>
          <w:sz w:val="28"/>
        </w:rPr>
        <w:t>13</w:t>
      </w:r>
      <w:r>
        <w:rPr>
          <w:spacing w:val="-6"/>
          <w:sz w:val="28"/>
        </w:rPr>
        <w:t xml:space="preserve"> </w:t>
      </w:r>
      <w:r>
        <w:rPr>
          <w:sz w:val="28"/>
        </w:rPr>
        <w:t>грудня</w:t>
      </w:r>
      <w:r>
        <w:rPr>
          <w:spacing w:val="-5"/>
          <w:sz w:val="28"/>
        </w:rPr>
        <w:t xml:space="preserve"> </w:t>
      </w:r>
      <w:r>
        <w:rPr>
          <w:sz w:val="28"/>
        </w:rPr>
        <w:t>2007</w:t>
      </w:r>
      <w:r>
        <w:rPr>
          <w:spacing w:val="-5"/>
          <w:sz w:val="28"/>
        </w:rPr>
        <w:t xml:space="preserve"> </w:t>
      </w:r>
      <w:r>
        <w:rPr>
          <w:sz w:val="28"/>
        </w:rPr>
        <w:t>р.</w:t>
      </w:r>
      <w:r>
        <w:rPr>
          <w:spacing w:val="-4"/>
          <w:sz w:val="28"/>
        </w:rPr>
        <w:t xml:space="preserve"> </w:t>
      </w:r>
      <w:r>
        <w:rPr>
          <w:sz w:val="28"/>
        </w:rPr>
        <w:t>URL:</w:t>
      </w:r>
      <w:r>
        <w:rPr>
          <w:spacing w:val="-5"/>
          <w:sz w:val="28"/>
        </w:rPr>
        <w:t xml:space="preserve"> </w:t>
      </w:r>
      <w:r>
        <w:rPr>
          <w:sz w:val="28"/>
        </w:rPr>
        <w:t>https://zakon.rada.gov.ua/laws/show/v0013700-04#Text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48" w:lineRule="auto"/>
        <w:ind w:right="382" w:firstLine="709"/>
        <w:jc w:val="both"/>
        <w:rPr>
          <w:sz w:val="28"/>
        </w:rPr>
      </w:pPr>
      <w:r>
        <w:rPr>
          <w:sz w:val="28"/>
        </w:rPr>
        <w:t>Храпицька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право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примирення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кримінальному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процесі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Пріоритетні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напрями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реформування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сучасного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законодавства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матеріали</w:t>
      </w:r>
      <w:r>
        <w:rPr>
          <w:spacing w:val="1"/>
          <w:sz w:val="28"/>
        </w:rPr>
        <w:t xml:space="preserve"> </w:t>
      </w:r>
      <w:r>
        <w:rPr>
          <w:sz w:val="28"/>
        </w:rPr>
        <w:t>наук.-практ.</w:t>
      </w:r>
      <w:r>
        <w:rPr>
          <w:spacing w:val="1"/>
          <w:sz w:val="28"/>
        </w:rPr>
        <w:t xml:space="preserve"> </w:t>
      </w:r>
      <w:r>
        <w:rPr>
          <w:sz w:val="28"/>
        </w:rPr>
        <w:t>конф.,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Харків,</w:t>
      </w:r>
      <w:r>
        <w:rPr>
          <w:spacing w:val="1"/>
          <w:sz w:val="28"/>
        </w:rPr>
        <w:t xml:space="preserve"> </w:t>
      </w:r>
      <w:r>
        <w:rPr>
          <w:sz w:val="28"/>
        </w:rPr>
        <w:t>19-20</w:t>
      </w:r>
      <w:r>
        <w:rPr>
          <w:spacing w:val="1"/>
          <w:sz w:val="28"/>
        </w:rPr>
        <w:t xml:space="preserve"> </w:t>
      </w:r>
      <w:r>
        <w:rPr>
          <w:sz w:val="28"/>
        </w:rPr>
        <w:t>лютого</w:t>
      </w:r>
      <w:r>
        <w:rPr>
          <w:spacing w:val="-1"/>
          <w:sz w:val="28"/>
        </w:rPr>
        <w:t xml:space="preserve"> </w:t>
      </w:r>
      <w:r>
        <w:rPr>
          <w:sz w:val="28"/>
        </w:rPr>
        <w:t>2021 р. Херсон,</w:t>
      </w:r>
      <w:r>
        <w:rPr>
          <w:spacing w:val="-1"/>
          <w:sz w:val="28"/>
        </w:rPr>
        <w:t xml:space="preserve"> </w:t>
      </w:r>
      <w:r>
        <w:rPr>
          <w:sz w:val="28"/>
        </w:rPr>
        <w:t>2021. С. 91-95.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45" w:lineRule="auto"/>
        <w:ind w:right="383" w:firstLine="709"/>
        <w:jc w:val="both"/>
        <w:rPr>
          <w:sz w:val="28"/>
        </w:rPr>
      </w:pPr>
      <w:r>
        <w:rPr>
          <w:sz w:val="28"/>
        </w:rPr>
        <w:t>Храпицька М. О. Повноваження прокурора при звільненні особи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кримінальної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відповідальності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зв'язку</w:t>
      </w:r>
      <w:r>
        <w:rPr>
          <w:spacing w:val="1"/>
          <w:sz w:val="28"/>
        </w:rPr>
        <w:t xml:space="preserve"> </w:t>
      </w:r>
      <w:r>
        <w:rPr>
          <w:sz w:val="28"/>
        </w:rPr>
        <w:t>із</w:t>
      </w:r>
      <w:r>
        <w:rPr>
          <w:spacing w:val="1"/>
          <w:sz w:val="28"/>
        </w:rPr>
        <w:t xml:space="preserve"> </w:t>
      </w:r>
      <w:r>
        <w:rPr>
          <w:sz w:val="28"/>
        </w:rPr>
        <w:t>примиренням</w:t>
      </w:r>
      <w:r>
        <w:rPr>
          <w:spacing w:val="1"/>
          <w:sz w:val="28"/>
        </w:rPr>
        <w:t xml:space="preserve"> </w:t>
      </w:r>
      <w:r>
        <w:rPr>
          <w:sz w:val="28"/>
        </w:rPr>
        <w:t>винного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потерпілим. </w:t>
      </w:r>
      <w:r>
        <w:rPr>
          <w:i/>
          <w:sz w:val="28"/>
        </w:rPr>
        <w:t>Актуальні питання сучасного державотворення: проблеми 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перспективи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(присвячена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пам’яті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заслуженого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юриста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України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Григорія</w:t>
      </w:r>
      <w:r>
        <w:rPr>
          <w:i/>
          <w:spacing w:val="1"/>
          <w:sz w:val="28"/>
        </w:rPr>
        <w:t xml:space="preserve"> </w:t>
      </w:r>
      <w:r>
        <w:rPr>
          <w:i/>
          <w:w w:val="95"/>
          <w:sz w:val="28"/>
        </w:rPr>
        <w:t xml:space="preserve">Ісаковича Гінзбурга) </w:t>
      </w:r>
      <w:r>
        <w:rPr>
          <w:w w:val="95"/>
          <w:sz w:val="28"/>
        </w:rPr>
        <w:t>: матеріали міжнар. наук.-практ. конф., м. Чернігів, 21 січ.</w:t>
      </w:r>
      <w:r>
        <w:rPr>
          <w:spacing w:val="1"/>
          <w:w w:val="95"/>
          <w:sz w:val="28"/>
        </w:rPr>
        <w:t xml:space="preserve"> </w:t>
      </w:r>
      <w:r>
        <w:rPr>
          <w:sz w:val="28"/>
        </w:rPr>
        <w:t>2021</w:t>
      </w:r>
      <w:r>
        <w:rPr>
          <w:spacing w:val="-1"/>
          <w:sz w:val="28"/>
        </w:rPr>
        <w:t xml:space="preserve"> </w:t>
      </w:r>
      <w:r>
        <w:rPr>
          <w:sz w:val="28"/>
        </w:rPr>
        <w:t>р. Чернігів, 2021. С. 95-98.</w:t>
      </w:r>
    </w:p>
    <w:p w:rsidR="009E14A8" w:rsidRDefault="009E14A8" w:rsidP="009E14A8">
      <w:pPr>
        <w:pStyle w:val="a5"/>
        <w:numPr>
          <w:ilvl w:val="0"/>
          <w:numId w:val="2"/>
        </w:numPr>
        <w:tabs>
          <w:tab w:val="left" w:pos="1525"/>
        </w:tabs>
        <w:spacing w:line="348" w:lineRule="auto"/>
        <w:ind w:firstLine="709"/>
        <w:jc w:val="both"/>
        <w:rPr>
          <w:sz w:val="28"/>
        </w:rPr>
      </w:pPr>
      <w:r>
        <w:rPr>
          <w:sz w:val="28"/>
        </w:rPr>
        <w:t>Кармазіна</w:t>
      </w:r>
      <w:r>
        <w:rPr>
          <w:spacing w:val="-17"/>
          <w:sz w:val="28"/>
        </w:rPr>
        <w:t xml:space="preserve"> </w:t>
      </w:r>
      <w:r>
        <w:rPr>
          <w:sz w:val="28"/>
        </w:rPr>
        <w:t>К.</w:t>
      </w:r>
      <w:r>
        <w:rPr>
          <w:spacing w:val="-17"/>
          <w:sz w:val="28"/>
        </w:rPr>
        <w:t xml:space="preserve"> </w:t>
      </w:r>
      <w:r>
        <w:rPr>
          <w:sz w:val="28"/>
        </w:rPr>
        <w:t>Ю.,</w:t>
      </w:r>
      <w:r>
        <w:rPr>
          <w:spacing w:val="-17"/>
          <w:sz w:val="28"/>
        </w:rPr>
        <w:t xml:space="preserve"> </w:t>
      </w:r>
      <w:r>
        <w:rPr>
          <w:sz w:val="28"/>
        </w:rPr>
        <w:t>Храпицька</w:t>
      </w:r>
      <w:r>
        <w:rPr>
          <w:spacing w:val="-16"/>
          <w:sz w:val="28"/>
        </w:rPr>
        <w:t xml:space="preserve"> </w:t>
      </w:r>
      <w:r>
        <w:rPr>
          <w:sz w:val="28"/>
        </w:rPr>
        <w:t>М.</w:t>
      </w:r>
      <w:r>
        <w:rPr>
          <w:spacing w:val="-17"/>
          <w:sz w:val="28"/>
        </w:rPr>
        <w:t xml:space="preserve"> </w:t>
      </w:r>
      <w:r>
        <w:rPr>
          <w:sz w:val="28"/>
        </w:rPr>
        <w:t>О.</w:t>
      </w:r>
      <w:r>
        <w:rPr>
          <w:spacing w:val="-18"/>
          <w:sz w:val="28"/>
        </w:rPr>
        <w:t xml:space="preserve"> </w:t>
      </w:r>
      <w:r>
        <w:rPr>
          <w:sz w:val="28"/>
        </w:rPr>
        <w:t>До</w:t>
      </w:r>
      <w:r>
        <w:rPr>
          <w:spacing w:val="-17"/>
          <w:sz w:val="28"/>
        </w:rPr>
        <w:t xml:space="preserve"> </w:t>
      </w:r>
      <w:r>
        <w:rPr>
          <w:sz w:val="28"/>
        </w:rPr>
        <w:t>питання</w:t>
      </w:r>
      <w:r>
        <w:rPr>
          <w:spacing w:val="-17"/>
          <w:sz w:val="28"/>
        </w:rPr>
        <w:t xml:space="preserve"> </w:t>
      </w:r>
      <w:r>
        <w:rPr>
          <w:sz w:val="28"/>
        </w:rPr>
        <w:t>про</w:t>
      </w:r>
      <w:r>
        <w:rPr>
          <w:spacing w:val="-17"/>
          <w:sz w:val="28"/>
        </w:rPr>
        <w:t xml:space="preserve"> </w:t>
      </w:r>
      <w:r>
        <w:rPr>
          <w:sz w:val="28"/>
        </w:rPr>
        <w:t>стан</w:t>
      </w:r>
      <w:r>
        <w:rPr>
          <w:spacing w:val="-17"/>
          <w:sz w:val="28"/>
        </w:rPr>
        <w:t xml:space="preserve"> </w:t>
      </w:r>
      <w:r>
        <w:rPr>
          <w:sz w:val="28"/>
        </w:rPr>
        <w:t>відновного</w:t>
      </w:r>
      <w:r>
        <w:rPr>
          <w:spacing w:val="-68"/>
          <w:sz w:val="28"/>
        </w:rPr>
        <w:t xml:space="preserve"> </w:t>
      </w:r>
      <w:r>
        <w:rPr>
          <w:sz w:val="28"/>
        </w:rPr>
        <w:t>правосуддя</w:t>
      </w:r>
      <w:r>
        <w:rPr>
          <w:spacing w:val="-13"/>
          <w:sz w:val="28"/>
        </w:rPr>
        <w:t xml:space="preserve"> </w:t>
      </w:r>
      <w:r>
        <w:rPr>
          <w:sz w:val="28"/>
        </w:rPr>
        <w:t>в</w:t>
      </w:r>
      <w:r>
        <w:rPr>
          <w:spacing w:val="-12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-14"/>
          <w:sz w:val="28"/>
        </w:rPr>
        <w:t xml:space="preserve"> </w:t>
      </w:r>
      <w:r>
        <w:rPr>
          <w:sz w:val="28"/>
        </w:rPr>
        <w:t>на</w:t>
      </w:r>
      <w:r>
        <w:rPr>
          <w:spacing w:val="-12"/>
          <w:sz w:val="28"/>
        </w:rPr>
        <w:t xml:space="preserve"> </w:t>
      </w:r>
      <w:r>
        <w:rPr>
          <w:sz w:val="28"/>
        </w:rPr>
        <w:t>сучасному</w:t>
      </w:r>
      <w:r>
        <w:rPr>
          <w:spacing w:val="-12"/>
          <w:sz w:val="28"/>
        </w:rPr>
        <w:t xml:space="preserve"> </w:t>
      </w:r>
      <w:r>
        <w:rPr>
          <w:sz w:val="28"/>
        </w:rPr>
        <w:t>етапі.</w:t>
      </w:r>
      <w:r>
        <w:rPr>
          <w:spacing w:val="-13"/>
          <w:sz w:val="28"/>
        </w:rPr>
        <w:t xml:space="preserve"> </w:t>
      </w:r>
      <w:r>
        <w:rPr>
          <w:i/>
          <w:sz w:val="28"/>
        </w:rPr>
        <w:t>Правова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держава.</w:t>
      </w:r>
      <w:r>
        <w:rPr>
          <w:i/>
          <w:spacing w:val="-14"/>
          <w:sz w:val="28"/>
        </w:rPr>
        <w:t xml:space="preserve"> </w:t>
      </w:r>
      <w:r>
        <w:rPr>
          <w:sz w:val="28"/>
        </w:rPr>
        <w:t>2021.</w:t>
      </w:r>
      <w:r>
        <w:rPr>
          <w:spacing w:val="-13"/>
          <w:sz w:val="28"/>
        </w:rPr>
        <w:t xml:space="preserve"> </w:t>
      </w:r>
      <w:r>
        <w:rPr>
          <w:sz w:val="28"/>
        </w:rPr>
        <w:t>№</w:t>
      </w:r>
      <w:r>
        <w:rPr>
          <w:spacing w:val="-11"/>
          <w:sz w:val="28"/>
        </w:rPr>
        <w:t xml:space="preserve"> </w:t>
      </w:r>
      <w:r>
        <w:rPr>
          <w:sz w:val="28"/>
        </w:rPr>
        <w:t>41.</w:t>
      </w:r>
      <w:r>
        <w:rPr>
          <w:spacing w:val="-14"/>
          <w:sz w:val="28"/>
        </w:rPr>
        <w:t xml:space="preserve"> </w:t>
      </w:r>
      <w:r>
        <w:rPr>
          <w:sz w:val="28"/>
        </w:rPr>
        <w:t>С.</w:t>
      </w:r>
      <w:r>
        <w:rPr>
          <w:spacing w:val="-13"/>
          <w:sz w:val="28"/>
        </w:rPr>
        <w:t xml:space="preserve"> </w:t>
      </w:r>
      <w:r>
        <w:rPr>
          <w:sz w:val="28"/>
        </w:rPr>
        <w:t>83-</w:t>
      </w:r>
    </w:p>
    <w:p w:rsidR="009E14A8" w:rsidRDefault="009E14A8" w:rsidP="009E14A8">
      <w:pPr>
        <w:pStyle w:val="a5"/>
        <w:numPr>
          <w:ilvl w:val="0"/>
          <w:numId w:val="1"/>
        </w:numPr>
        <w:tabs>
          <w:tab w:val="left" w:pos="529"/>
        </w:tabs>
        <w:spacing w:line="319" w:lineRule="exact"/>
        <w:ind w:right="0" w:hanging="421"/>
        <w:jc w:val="both"/>
        <w:rPr>
          <w:sz w:val="28"/>
        </w:rPr>
      </w:pPr>
      <w:r>
        <w:rPr>
          <w:sz w:val="28"/>
        </w:rPr>
        <w:t>URL:</w:t>
      </w:r>
      <w:r>
        <w:rPr>
          <w:spacing w:val="-14"/>
          <w:sz w:val="28"/>
        </w:rPr>
        <w:t xml:space="preserve"> </w:t>
      </w:r>
      <w:hyperlink r:id="rId32">
        <w:r>
          <w:rPr>
            <w:sz w:val="28"/>
          </w:rPr>
          <w:t>http://pd.onu.edu.ua/article/view/225588/226549</w:t>
        </w:r>
      </w:hyperlink>
    </w:p>
    <w:p w:rsidR="009E14A8" w:rsidRDefault="009E14A8" w:rsidP="009E14A8">
      <w:pPr>
        <w:pStyle w:val="a5"/>
        <w:numPr>
          <w:ilvl w:val="1"/>
          <w:numId w:val="1"/>
        </w:numPr>
        <w:tabs>
          <w:tab w:val="left" w:pos="1525"/>
        </w:tabs>
        <w:spacing w:before="139" w:line="348" w:lineRule="auto"/>
        <w:ind w:right="385" w:firstLine="709"/>
        <w:jc w:val="both"/>
        <w:rPr>
          <w:sz w:val="28"/>
        </w:rPr>
      </w:pPr>
      <w:r>
        <w:rPr>
          <w:sz w:val="28"/>
        </w:rPr>
        <w:t>Конституція України: Закон України від 28 червня 1996 р. №</w:t>
      </w:r>
      <w:r>
        <w:rPr>
          <w:spacing w:val="1"/>
          <w:sz w:val="28"/>
        </w:rPr>
        <w:t xml:space="preserve"> </w:t>
      </w:r>
      <w:r>
        <w:rPr>
          <w:sz w:val="28"/>
        </w:rPr>
        <w:t>254к/96-ВР.</w:t>
      </w:r>
      <w:r>
        <w:rPr>
          <w:spacing w:val="-2"/>
          <w:sz w:val="28"/>
        </w:rPr>
        <w:t xml:space="preserve"> </w:t>
      </w:r>
      <w:r>
        <w:rPr>
          <w:sz w:val="28"/>
        </w:rPr>
        <w:t>URL:</w:t>
      </w:r>
      <w:r>
        <w:rPr>
          <w:spacing w:val="-1"/>
          <w:sz w:val="28"/>
        </w:rPr>
        <w:t xml:space="preserve"> </w:t>
      </w:r>
      <w:r>
        <w:rPr>
          <w:sz w:val="28"/>
        </w:rPr>
        <w:t>https://zakon.rada.gov.ua/laws/show/254к/96-вр</w:t>
      </w:r>
    </w:p>
    <w:p w:rsidR="009E14A8" w:rsidRDefault="009E14A8" w:rsidP="009E14A8">
      <w:pPr>
        <w:pStyle w:val="a5"/>
        <w:numPr>
          <w:ilvl w:val="1"/>
          <w:numId w:val="1"/>
        </w:numPr>
        <w:tabs>
          <w:tab w:val="left" w:pos="1525"/>
        </w:tabs>
        <w:spacing w:line="345" w:lineRule="auto"/>
        <w:ind w:right="383" w:firstLine="709"/>
        <w:jc w:val="both"/>
        <w:rPr>
          <w:sz w:val="28"/>
        </w:rPr>
      </w:pPr>
      <w:r>
        <w:rPr>
          <w:sz w:val="28"/>
        </w:rPr>
        <w:t>Про практику здійснення судами кримінального провадження на</w:t>
      </w:r>
      <w:r>
        <w:rPr>
          <w:spacing w:val="1"/>
          <w:sz w:val="28"/>
        </w:rPr>
        <w:t xml:space="preserve"> </w:t>
      </w:r>
      <w:r>
        <w:rPr>
          <w:sz w:val="28"/>
        </w:rPr>
        <w:t>підставі угод: Постанова Пленуму Вищого спеціалізованого суду України з</w:t>
      </w:r>
      <w:r>
        <w:rPr>
          <w:spacing w:val="1"/>
          <w:sz w:val="28"/>
        </w:rPr>
        <w:t xml:space="preserve"> </w:t>
      </w:r>
      <w:r>
        <w:rPr>
          <w:sz w:val="28"/>
        </w:rPr>
        <w:t>розгляду цивільних і кримінальних справ від 11 грудня 2015 р. № 13. 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https://zakon.rada.gov.ua/laws/show/v0013740–15</w:t>
      </w:r>
    </w:p>
    <w:p w:rsidR="009E14A8" w:rsidRDefault="009E14A8" w:rsidP="009E14A8">
      <w:pPr>
        <w:spacing w:line="345" w:lineRule="auto"/>
        <w:jc w:val="both"/>
        <w:rPr>
          <w:sz w:val="28"/>
        </w:rPr>
        <w:sectPr w:rsidR="009E14A8">
          <w:pgSz w:w="11910" w:h="16840"/>
          <w:pgMar w:top="1040" w:right="460" w:bottom="280" w:left="1600" w:header="721" w:footer="0" w:gutter="0"/>
          <w:cols w:space="720"/>
        </w:sectPr>
      </w:pPr>
    </w:p>
    <w:p w:rsidR="009E14A8" w:rsidRDefault="009E14A8" w:rsidP="009E14A8">
      <w:pPr>
        <w:pStyle w:val="a5"/>
        <w:numPr>
          <w:ilvl w:val="1"/>
          <w:numId w:val="1"/>
        </w:numPr>
        <w:tabs>
          <w:tab w:val="left" w:pos="1525"/>
        </w:tabs>
        <w:spacing w:before="76" w:line="348" w:lineRule="auto"/>
        <w:ind w:right="383" w:firstLine="709"/>
        <w:jc w:val="both"/>
        <w:rPr>
          <w:sz w:val="28"/>
        </w:rPr>
      </w:pPr>
      <w:r>
        <w:rPr>
          <w:sz w:val="28"/>
        </w:rPr>
        <w:lastRenderedPageBreak/>
        <w:t>Кармазіна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1"/>
          <w:sz w:val="28"/>
        </w:rPr>
        <w:t xml:space="preserve"> </w:t>
      </w:r>
      <w:r>
        <w:rPr>
          <w:sz w:val="28"/>
        </w:rPr>
        <w:t>Ю.,</w:t>
      </w:r>
      <w:r>
        <w:rPr>
          <w:spacing w:val="1"/>
          <w:sz w:val="28"/>
        </w:rPr>
        <w:t xml:space="preserve"> </w:t>
      </w:r>
      <w:r>
        <w:rPr>
          <w:sz w:val="28"/>
        </w:rPr>
        <w:t>Храпицька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Досягнення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примирення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-67"/>
          <w:sz w:val="28"/>
        </w:rPr>
        <w:t xml:space="preserve"> </w:t>
      </w:r>
      <w:r>
        <w:rPr>
          <w:sz w:val="28"/>
        </w:rPr>
        <w:t>кримінальному</w:t>
      </w:r>
      <w:r>
        <w:rPr>
          <w:spacing w:val="1"/>
          <w:sz w:val="28"/>
        </w:rPr>
        <w:t xml:space="preserve"> </w:t>
      </w:r>
      <w:r>
        <w:rPr>
          <w:sz w:val="28"/>
        </w:rPr>
        <w:t>провадженні:</w:t>
      </w:r>
      <w:r>
        <w:rPr>
          <w:spacing w:val="1"/>
          <w:sz w:val="28"/>
        </w:rPr>
        <w:t xml:space="preserve"> </w:t>
      </w:r>
      <w:r>
        <w:rPr>
          <w:sz w:val="28"/>
        </w:rPr>
        <w:t>юридичний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практикум.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Одеської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адвокатури.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2021. №</w:t>
      </w:r>
      <w:r>
        <w:rPr>
          <w:spacing w:val="1"/>
          <w:sz w:val="28"/>
        </w:rPr>
        <w:t xml:space="preserve"> </w:t>
      </w:r>
      <w:r>
        <w:rPr>
          <w:sz w:val="28"/>
        </w:rPr>
        <w:t>1. С.46-50.</w:t>
      </w:r>
    </w:p>
    <w:p w:rsidR="009E14A8" w:rsidRDefault="009E14A8" w:rsidP="009E14A8">
      <w:pPr>
        <w:pStyle w:val="a5"/>
        <w:numPr>
          <w:ilvl w:val="1"/>
          <w:numId w:val="1"/>
        </w:numPr>
        <w:tabs>
          <w:tab w:val="left" w:pos="1525"/>
          <w:tab w:val="left" w:pos="6553"/>
        </w:tabs>
        <w:spacing w:line="348" w:lineRule="auto"/>
        <w:ind w:right="383" w:firstLine="709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реалізацію</w:t>
      </w:r>
      <w:r>
        <w:rPr>
          <w:spacing w:val="1"/>
          <w:sz w:val="28"/>
        </w:rPr>
        <w:t xml:space="preserve"> </w:t>
      </w:r>
      <w:r>
        <w:rPr>
          <w:sz w:val="28"/>
        </w:rPr>
        <w:t>пілотного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проекту</w:t>
      </w:r>
      <w:r>
        <w:rPr>
          <w:spacing w:val="1"/>
          <w:sz w:val="28"/>
        </w:rPr>
        <w:t xml:space="preserve"> </w:t>
      </w:r>
      <w:r>
        <w:rPr>
          <w:sz w:val="28"/>
        </w:rPr>
        <w:t>«Програма</w:t>
      </w:r>
      <w:r>
        <w:rPr>
          <w:spacing w:val="1"/>
          <w:sz w:val="28"/>
        </w:rPr>
        <w:t xml:space="preserve"> </w:t>
      </w:r>
      <w:r>
        <w:rPr>
          <w:sz w:val="28"/>
        </w:rPr>
        <w:t>відновлення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-67"/>
          <w:sz w:val="28"/>
        </w:rPr>
        <w:t xml:space="preserve"> </w:t>
      </w:r>
      <w:r>
        <w:rPr>
          <w:sz w:val="28"/>
        </w:rPr>
        <w:t>неповнолітніх,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підозрюваними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вчиненні</w:t>
      </w:r>
      <w:r>
        <w:rPr>
          <w:spacing w:val="1"/>
          <w:sz w:val="28"/>
        </w:rPr>
        <w:t xml:space="preserve"> </w:t>
      </w:r>
      <w:r>
        <w:rPr>
          <w:sz w:val="28"/>
        </w:rPr>
        <w:t>кримінального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правопорушення»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наказ</w:t>
      </w:r>
      <w:r>
        <w:rPr>
          <w:spacing w:val="1"/>
          <w:sz w:val="28"/>
        </w:rPr>
        <w:t xml:space="preserve"> </w:t>
      </w:r>
      <w:r>
        <w:rPr>
          <w:sz w:val="28"/>
        </w:rPr>
        <w:t>Міністерства</w:t>
      </w:r>
      <w:r>
        <w:rPr>
          <w:spacing w:val="1"/>
          <w:sz w:val="28"/>
        </w:rPr>
        <w:t xml:space="preserve"> </w:t>
      </w:r>
      <w:r>
        <w:rPr>
          <w:sz w:val="28"/>
        </w:rPr>
        <w:t>юстиції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Генеральної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прокуратури     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України     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від     </w:t>
      </w:r>
      <w:r>
        <w:rPr>
          <w:spacing w:val="40"/>
          <w:sz w:val="28"/>
        </w:rPr>
        <w:t xml:space="preserve"> </w:t>
      </w:r>
      <w:r>
        <w:rPr>
          <w:sz w:val="28"/>
        </w:rPr>
        <w:t>21.01.2019</w:t>
      </w:r>
      <w:r>
        <w:rPr>
          <w:sz w:val="28"/>
        </w:rPr>
        <w:tab/>
        <w:t>№</w:t>
      </w:r>
      <w:r>
        <w:rPr>
          <w:spacing w:val="45"/>
          <w:sz w:val="28"/>
        </w:rPr>
        <w:t xml:space="preserve"> </w:t>
      </w:r>
      <w:r>
        <w:rPr>
          <w:sz w:val="28"/>
        </w:rPr>
        <w:t>172/5/10.</w:t>
      </w:r>
      <w:r>
        <w:rPr>
          <w:spacing w:val="43"/>
          <w:sz w:val="28"/>
        </w:rPr>
        <w:t xml:space="preserve"> </w:t>
      </w:r>
      <w:r>
        <w:rPr>
          <w:sz w:val="28"/>
        </w:rPr>
        <w:t>URL:</w:t>
      </w:r>
      <w:r>
        <w:rPr>
          <w:spacing w:val="-68"/>
          <w:sz w:val="28"/>
        </w:rPr>
        <w:t xml:space="preserve"> </w:t>
      </w:r>
      <w:r>
        <w:rPr>
          <w:sz w:val="28"/>
        </w:rPr>
        <w:t>https://zakon.rada.gov.ua/laws/show/z0087-19</w:t>
      </w:r>
    </w:p>
    <w:p w:rsidR="009E14A8" w:rsidRDefault="009E14A8" w:rsidP="009E14A8">
      <w:pPr>
        <w:pStyle w:val="a5"/>
        <w:numPr>
          <w:ilvl w:val="1"/>
          <w:numId w:val="1"/>
        </w:numPr>
        <w:tabs>
          <w:tab w:val="left" w:pos="1525"/>
          <w:tab w:val="left" w:pos="7314"/>
        </w:tabs>
        <w:spacing w:line="348" w:lineRule="auto"/>
        <w:ind w:firstLine="709"/>
        <w:jc w:val="both"/>
        <w:rPr>
          <w:sz w:val="28"/>
        </w:rPr>
      </w:pPr>
      <w:r>
        <w:rPr>
          <w:sz w:val="28"/>
        </w:rPr>
        <w:t>Механізм впровадження відновного правосуддя у кримінальному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провадженні      </w:t>
      </w:r>
      <w:r>
        <w:rPr>
          <w:spacing w:val="20"/>
          <w:sz w:val="28"/>
        </w:rPr>
        <w:t xml:space="preserve"> </w:t>
      </w:r>
      <w:r>
        <w:rPr>
          <w:sz w:val="28"/>
        </w:rPr>
        <w:t xml:space="preserve">в      </w:t>
      </w:r>
      <w:r>
        <w:rPr>
          <w:spacing w:val="21"/>
          <w:sz w:val="28"/>
        </w:rPr>
        <w:t xml:space="preserve"> </w:t>
      </w:r>
      <w:r>
        <w:rPr>
          <w:sz w:val="28"/>
        </w:rPr>
        <w:t xml:space="preserve">суді      </w:t>
      </w:r>
      <w:r>
        <w:rPr>
          <w:spacing w:val="22"/>
          <w:sz w:val="28"/>
        </w:rPr>
        <w:t xml:space="preserve"> </w:t>
      </w:r>
      <w:r>
        <w:rPr>
          <w:sz w:val="28"/>
        </w:rPr>
        <w:t xml:space="preserve">першої      </w:t>
      </w:r>
      <w:r>
        <w:rPr>
          <w:spacing w:val="21"/>
          <w:sz w:val="28"/>
        </w:rPr>
        <w:t xml:space="preserve"> </w:t>
      </w:r>
      <w:r>
        <w:rPr>
          <w:sz w:val="28"/>
        </w:rPr>
        <w:t>інстанції.</w:t>
      </w:r>
      <w:r>
        <w:rPr>
          <w:sz w:val="28"/>
        </w:rPr>
        <w:tab/>
        <w:t>22</w:t>
      </w:r>
      <w:r>
        <w:rPr>
          <w:spacing w:val="19"/>
          <w:sz w:val="28"/>
        </w:rPr>
        <w:t xml:space="preserve"> </w:t>
      </w:r>
      <w:r>
        <w:rPr>
          <w:sz w:val="28"/>
        </w:rPr>
        <w:t>c.</w:t>
      </w:r>
      <w:r>
        <w:rPr>
          <w:spacing w:val="18"/>
          <w:sz w:val="28"/>
        </w:rPr>
        <w:t xml:space="preserve"> </w:t>
      </w:r>
      <w:r>
        <w:rPr>
          <w:sz w:val="28"/>
        </w:rPr>
        <w:t>URL:</w:t>
      </w:r>
      <w:r>
        <w:rPr>
          <w:spacing w:val="-68"/>
          <w:sz w:val="28"/>
        </w:rPr>
        <w:t xml:space="preserve"> </w:t>
      </w:r>
      <w:hyperlink r:id="rId33">
        <w:r>
          <w:rPr>
            <w:sz w:val="28"/>
          </w:rPr>
          <w:t>http://ipcg.org.ua/upload/mehanizm-vprovadgennya-vp-sud.pdf</w:t>
        </w:r>
      </w:hyperlink>
    </w:p>
    <w:p w:rsidR="009E14A8" w:rsidRDefault="009E14A8" w:rsidP="009E14A8">
      <w:pPr>
        <w:pStyle w:val="a5"/>
        <w:numPr>
          <w:ilvl w:val="1"/>
          <w:numId w:val="1"/>
        </w:numPr>
        <w:tabs>
          <w:tab w:val="left" w:pos="1524"/>
          <w:tab w:val="left" w:pos="1525"/>
          <w:tab w:val="left" w:pos="2165"/>
          <w:tab w:val="left" w:pos="4777"/>
          <w:tab w:val="left" w:pos="6731"/>
          <w:tab w:val="left" w:pos="8821"/>
        </w:tabs>
        <w:spacing w:line="348" w:lineRule="auto"/>
        <w:ind w:right="383" w:firstLine="709"/>
        <w:rPr>
          <w:sz w:val="28"/>
        </w:rPr>
      </w:pPr>
      <w:r>
        <w:rPr>
          <w:sz w:val="28"/>
        </w:rPr>
        <w:t>Відновне</w:t>
      </w:r>
      <w:r>
        <w:rPr>
          <w:spacing w:val="-6"/>
          <w:sz w:val="28"/>
        </w:rPr>
        <w:t xml:space="preserve"> </w:t>
      </w:r>
      <w:r>
        <w:rPr>
          <w:sz w:val="28"/>
        </w:rPr>
        <w:t>правосуддя</w:t>
      </w:r>
      <w:r>
        <w:rPr>
          <w:spacing w:val="-5"/>
          <w:sz w:val="28"/>
        </w:rPr>
        <w:t xml:space="preserve"> </w:t>
      </w:r>
      <w:r>
        <w:rPr>
          <w:sz w:val="28"/>
        </w:rPr>
        <w:t>для</w:t>
      </w:r>
      <w:r>
        <w:rPr>
          <w:spacing w:val="-6"/>
          <w:sz w:val="28"/>
        </w:rPr>
        <w:t xml:space="preserve"> </w:t>
      </w:r>
      <w:r>
        <w:rPr>
          <w:sz w:val="28"/>
        </w:rPr>
        <w:t>неповнолітніх:</w:t>
      </w:r>
      <w:r>
        <w:rPr>
          <w:spacing w:val="-6"/>
          <w:sz w:val="28"/>
        </w:rPr>
        <w:t xml:space="preserve"> </w:t>
      </w:r>
      <w:r>
        <w:rPr>
          <w:sz w:val="28"/>
        </w:rPr>
        <w:t>як</w:t>
      </w:r>
      <w:r>
        <w:rPr>
          <w:spacing w:val="-6"/>
          <w:sz w:val="28"/>
        </w:rPr>
        <w:t xml:space="preserve"> </w:t>
      </w:r>
      <w:r>
        <w:rPr>
          <w:sz w:val="28"/>
        </w:rPr>
        <w:t>це</w:t>
      </w:r>
      <w:r>
        <w:rPr>
          <w:spacing w:val="-5"/>
          <w:sz w:val="28"/>
        </w:rPr>
        <w:t xml:space="preserve"> </w:t>
      </w:r>
      <w:r>
        <w:rPr>
          <w:sz w:val="28"/>
        </w:rPr>
        <w:t>працює</w:t>
      </w:r>
      <w:r>
        <w:rPr>
          <w:spacing w:val="-5"/>
          <w:sz w:val="28"/>
        </w:rPr>
        <w:t xml:space="preserve"> </w:t>
      </w:r>
      <w:r>
        <w:rPr>
          <w:sz w:val="28"/>
        </w:rPr>
        <w:t>:</w:t>
      </w:r>
      <w:r>
        <w:rPr>
          <w:spacing w:val="-7"/>
          <w:sz w:val="28"/>
        </w:rPr>
        <w:t xml:space="preserve"> </w:t>
      </w:r>
      <w:r>
        <w:rPr>
          <w:sz w:val="28"/>
        </w:rPr>
        <w:t>офіційний</w:t>
      </w:r>
      <w:r>
        <w:rPr>
          <w:spacing w:val="-67"/>
          <w:sz w:val="28"/>
        </w:rPr>
        <w:t xml:space="preserve"> </w:t>
      </w:r>
      <w:r>
        <w:rPr>
          <w:sz w:val="28"/>
        </w:rPr>
        <w:t>веб-сайт</w:t>
      </w:r>
      <w:r>
        <w:rPr>
          <w:sz w:val="28"/>
        </w:rPr>
        <w:tab/>
      </w:r>
      <w:r>
        <w:rPr>
          <w:sz w:val="28"/>
        </w:rPr>
        <w:tab/>
        <w:t>Міністерства</w:t>
      </w:r>
      <w:r>
        <w:rPr>
          <w:sz w:val="28"/>
        </w:rPr>
        <w:tab/>
        <w:t>юстиції</w:t>
      </w:r>
      <w:r>
        <w:rPr>
          <w:sz w:val="28"/>
        </w:rPr>
        <w:tab/>
        <w:t>України.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https://minjust.gov.ua/news/ministry/vidnovne-pravosuddya-dlya-nepovnolitnih-</w:t>
      </w:r>
      <w:r>
        <w:rPr>
          <w:spacing w:val="1"/>
          <w:sz w:val="28"/>
        </w:rPr>
        <w:t xml:space="preserve"> </w:t>
      </w:r>
      <w:r>
        <w:rPr>
          <w:sz w:val="28"/>
        </w:rPr>
        <w:t>yak-tse-pratsyue</w:t>
      </w:r>
    </w:p>
    <w:p w:rsidR="009E14A8" w:rsidRDefault="009E14A8" w:rsidP="009E14A8">
      <w:pPr>
        <w:pStyle w:val="a5"/>
        <w:numPr>
          <w:ilvl w:val="1"/>
          <w:numId w:val="1"/>
        </w:numPr>
        <w:tabs>
          <w:tab w:val="left" w:pos="1524"/>
          <w:tab w:val="left" w:pos="1525"/>
          <w:tab w:val="left" w:pos="1894"/>
          <w:tab w:val="left" w:pos="2602"/>
          <w:tab w:val="left" w:pos="3115"/>
          <w:tab w:val="left" w:pos="4343"/>
          <w:tab w:val="left" w:pos="4636"/>
          <w:tab w:val="left" w:pos="5796"/>
          <w:tab w:val="left" w:pos="6155"/>
          <w:tab w:val="left" w:pos="7066"/>
          <w:tab w:val="left" w:pos="7662"/>
          <w:tab w:val="left" w:pos="8819"/>
        </w:tabs>
        <w:spacing w:line="345" w:lineRule="auto"/>
        <w:ind w:firstLine="709"/>
        <w:rPr>
          <w:sz w:val="28"/>
        </w:rPr>
      </w:pPr>
      <w:r>
        <w:rPr>
          <w:sz w:val="28"/>
        </w:rPr>
        <w:t>Проєкт</w:t>
      </w:r>
      <w:r>
        <w:rPr>
          <w:sz w:val="28"/>
        </w:rPr>
        <w:tab/>
        <w:t>Кримінального</w:t>
      </w:r>
      <w:r>
        <w:rPr>
          <w:sz w:val="28"/>
        </w:rPr>
        <w:tab/>
        <w:t>кодексу</w:t>
      </w:r>
      <w:r>
        <w:rPr>
          <w:sz w:val="28"/>
        </w:rPr>
        <w:tab/>
        <w:t>України:</w:t>
      </w:r>
      <w:r>
        <w:rPr>
          <w:sz w:val="28"/>
        </w:rPr>
        <w:tab/>
        <w:t>контрольний</w:t>
      </w:r>
      <w:r>
        <w:rPr>
          <w:sz w:val="28"/>
        </w:rPr>
        <w:tab/>
        <w:t>текст</w:t>
      </w:r>
      <w:r>
        <w:rPr>
          <w:spacing w:val="-67"/>
          <w:sz w:val="28"/>
        </w:rPr>
        <w:t xml:space="preserve"> </w:t>
      </w:r>
      <w:r>
        <w:rPr>
          <w:sz w:val="28"/>
        </w:rPr>
        <w:t>станом</w:t>
      </w:r>
      <w:r>
        <w:rPr>
          <w:sz w:val="28"/>
        </w:rPr>
        <w:tab/>
      </w:r>
      <w:r>
        <w:rPr>
          <w:sz w:val="28"/>
        </w:rPr>
        <w:tab/>
        <w:t>на</w:t>
      </w:r>
      <w:r>
        <w:rPr>
          <w:sz w:val="28"/>
        </w:rPr>
        <w:tab/>
      </w:r>
      <w:r>
        <w:rPr>
          <w:sz w:val="28"/>
        </w:rPr>
        <w:tab/>
        <w:t>15</w:t>
      </w:r>
      <w:r>
        <w:rPr>
          <w:sz w:val="28"/>
        </w:rPr>
        <w:tab/>
        <w:t>жовтня</w:t>
      </w:r>
      <w:r>
        <w:rPr>
          <w:sz w:val="28"/>
        </w:rPr>
        <w:tab/>
      </w:r>
      <w:r>
        <w:rPr>
          <w:sz w:val="28"/>
        </w:rPr>
        <w:tab/>
        <w:t>2021</w:t>
      </w:r>
      <w:r>
        <w:rPr>
          <w:sz w:val="28"/>
        </w:rPr>
        <w:tab/>
      </w:r>
      <w:r>
        <w:rPr>
          <w:sz w:val="28"/>
        </w:rPr>
        <w:tab/>
        <w:t>р.</w:t>
      </w:r>
      <w:r>
        <w:rPr>
          <w:sz w:val="28"/>
        </w:rPr>
        <w:tab/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https://newcriminalcode.org.ua/upload/media/2021/10/19/1-kontrolnyj-tekst-</w:t>
      </w:r>
      <w:r>
        <w:rPr>
          <w:spacing w:val="1"/>
          <w:sz w:val="28"/>
        </w:rPr>
        <w:t xml:space="preserve"> </w:t>
      </w:r>
      <w:r>
        <w:rPr>
          <w:sz w:val="28"/>
        </w:rPr>
        <w:t>proektu-kk-18-10-2021.pdf</w:t>
      </w:r>
    </w:p>
    <w:p w:rsidR="009E14A8" w:rsidRDefault="009E14A8" w:rsidP="009E14A8">
      <w:pPr>
        <w:pStyle w:val="a5"/>
        <w:numPr>
          <w:ilvl w:val="1"/>
          <w:numId w:val="1"/>
        </w:numPr>
        <w:tabs>
          <w:tab w:val="left" w:pos="1594"/>
          <w:tab w:val="left" w:pos="1595"/>
          <w:tab w:val="left" w:pos="2876"/>
          <w:tab w:val="left" w:pos="4125"/>
          <w:tab w:val="left" w:pos="4972"/>
          <w:tab w:val="left" w:pos="6501"/>
          <w:tab w:val="left" w:pos="7893"/>
          <w:tab w:val="left" w:pos="8593"/>
        </w:tabs>
        <w:ind w:left="1594" w:right="0" w:hanging="778"/>
        <w:rPr>
          <w:sz w:val="28"/>
        </w:rPr>
      </w:pPr>
      <w:r>
        <w:rPr>
          <w:sz w:val="28"/>
        </w:rPr>
        <w:t>Проект</w:t>
      </w:r>
      <w:r>
        <w:rPr>
          <w:sz w:val="28"/>
        </w:rPr>
        <w:tab/>
        <w:t>Закону</w:t>
      </w:r>
      <w:r>
        <w:rPr>
          <w:sz w:val="28"/>
        </w:rPr>
        <w:tab/>
        <w:t>про</w:t>
      </w:r>
      <w:r>
        <w:rPr>
          <w:sz w:val="28"/>
        </w:rPr>
        <w:tab/>
        <w:t>юстицію,</w:t>
      </w:r>
      <w:r>
        <w:rPr>
          <w:sz w:val="28"/>
        </w:rPr>
        <w:tab/>
        <w:t>дружню</w:t>
      </w:r>
      <w:r>
        <w:rPr>
          <w:sz w:val="28"/>
        </w:rPr>
        <w:tab/>
        <w:t>до</w:t>
      </w:r>
      <w:r>
        <w:rPr>
          <w:sz w:val="28"/>
        </w:rPr>
        <w:tab/>
        <w:t>дитини</w:t>
      </w:r>
    </w:p>
    <w:p w:rsidR="009E14A8" w:rsidRDefault="009E14A8" w:rsidP="009E14A8">
      <w:pPr>
        <w:pStyle w:val="a3"/>
        <w:tabs>
          <w:tab w:val="left" w:pos="1185"/>
          <w:tab w:val="left" w:pos="2554"/>
          <w:tab w:val="left" w:pos="3716"/>
          <w:tab w:val="left" w:pos="4805"/>
          <w:tab w:val="left" w:pos="6431"/>
          <w:tab w:val="left" w:pos="7800"/>
          <w:tab w:val="left" w:pos="8819"/>
        </w:tabs>
        <w:spacing w:before="123" w:line="348" w:lineRule="auto"/>
        <w:ind w:right="384" w:firstLine="0"/>
        <w:jc w:val="left"/>
      </w:pPr>
      <w:r>
        <w:t>№</w:t>
      </w:r>
      <w:r>
        <w:tab/>
        <w:t>5617</w:t>
      </w:r>
      <w:r>
        <w:tab/>
        <w:t>від</w:t>
      </w:r>
      <w:r>
        <w:tab/>
        <w:t>04</w:t>
      </w:r>
      <w:r>
        <w:tab/>
        <w:t>червня</w:t>
      </w:r>
      <w:r>
        <w:tab/>
        <w:t>2021</w:t>
      </w:r>
      <w:r>
        <w:tab/>
        <w:t>р.</w:t>
      </w:r>
      <w:r>
        <w:tab/>
        <w:t>URL:</w:t>
      </w:r>
      <w:r>
        <w:rPr>
          <w:spacing w:val="-67"/>
        </w:rPr>
        <w:t xml:space="preserve"> </w:t>
      </w:r>
      <w:hyperlink r:id="rId34">
        <w:r>
          <w:t>http://w1.c1.rada.gov.ua/pls/zweb2/webproc4_1?%20pf3511=72137</w:t>
        </w:r>
      </w:hyperlink>
    </w:p>
    <w:p w:rsidR="009E14A8" w:rsidRDefault="009E14A8" w:rsidP="009E14A8">
      <w:pPr>
        <w:pStyle w:val="a5"/>
        <w:numPr>
          <w:ilvl w:val="1"/>
          <w:numId w:val="1"/>
        </w:numPr>
        <w:tabs>
          <w:tab w:val="left" w:pos="1525"/>
        </w:tabs>
        <w:spacing w:line="348" w:lineRule="auto"/>
        <w:ind w:right="381" w:firstLine="709"/>
        <w:jc w:val="both"/>
        <w:rPr>
          <w:sz w:val="28"/>
        </w:rPr>
      </w:pPr>
      <w:r>
        <w:rPr>
          <w:sz w:val="28"/>
        </w:rPr>
        <w:t>Проект</w:t>
      </w:r>
      <w:r>
        <w:rPr>
          <w:spacing w:val="1"/>
          <w:sz w:val="28"/>
        </w:rPr>
        <w:t xml:space="preserve"> </w:t>
      </w:r>
      <w:r>
        <w:rPr>
          <w:sz w:val="28"/>
        </w:rPr>
        <w:t>Закону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внесення</w:t>
      </w:r>
      <w:r>
        <w:rPr>
          <w:spacing w:val="1"/>
          <w:sz w:val="28"/>
        </w:rPr>
        <w:t xml:space="preserve"> </w:t>
      </w:r>
      <w:r>
        <w:rPr>
          <w:sz w:val="28"/>
        </w:rPr>
        <w:t>змін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Кодексу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адміністративні</w:t>
      </w:r>
      <w:r>
        <w:rPr>
          <w:spacing w:val="1"/>
          <w:sz w:val="28"/>
        </w:rPr>
        <w:t xml:space="preserve"> </w:t>
      </w:r>
      <w:r>
        <w:rPr>
          <w:sz w:val="28"/>
        </w:rPr>
        <w:t>правопорушення,</w:t>
      </w:r>
      <w:r>
        <w:rPr>
          <w:spacing w:val="1"/>
          <w:sz w:val="28"/>
        </w:rPr>
        <w:t xml:space="preserve"> </w:t>
      </w:r>
      <w:r>
        <w:rPr>
          <w:sz w:val="28"/>
        </w:rPr>
        <w:t>Кримінального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кодексу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Кримінального процесуального кодексу України щодо юстиції, дружньої до</w:t>
      </w:r>
      <w:r>
        <w:rPr>
          <w:spacing w:val="1"/>
          <w:sz w:val="28"/>
        </w:rPr>
        <w:t xml:space="preserve"> </w:t>
      </w:r>
      <w:r>
        <w:rPr>
          <w:sz w:val="28"/>
        </w:rPr>
        <w:t>дитини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5618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04</w:t>
      </w:r>
      <w:r>
        <w:rPr>
          <w:spacing w:val="1"/>
          <w:sz w:val="28"/>
        </w:rPr>
        <w:t xml:space="preserve"> </w:t>
      </w:r>
      <w:r>
        <w:rPr>
          <w:sz w:val="28"/>
        </w:rPr>
        <w:t>червня</w:t>
      </w:r>
      <w:r>
        <w:rPr>
          <w:spacing w:val="1"/>
          <w:sz w:val="28"/>
        </w:rPr>
        <w:t xml:space="preserve"> </w:t>
      </w:r>
      <w:r>
        <w:rPr>
          <w:sz w:val="28"/>
        </w:rPr>
        <w:t>2021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35">
        <w:r>
          <w:rPr>
            <w:sz w:val="28"/>
          </w:rPr>
          <w:t>http://w1.c1.rada.gov.ua/pls/zweb2/webproc4_1?pf3511=72138</w:t>
        </w:r>
      </w:hyperlink>
    </w:p>
    <w:p w:rsidR="009109AF" w:rsidRDefault="009E14A8">
      <w:bookmarkStart w:id="2" w:name="_GoBack"/>
      <w:bookmarkEnd w:id="2"/>
    </w:p>
    <w:sectPr w:rsidR="009109A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351B" w:rsidRDefault="007A4F0F">
    <w:pPr>
      <w:pStyle w:val="a3"/>
      <w:spacing w:line="14" w:lineRule="auto"/>
      <w:ind w:left="0" w:right="0" w:firstLine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6771005</wp:posOffset>
              </wp:positionH>
              <wp:positionV relativeFrom="page">
                <wp:posOffset>445135</wp:posOffset>
              </wp:positionV>
              <wp:extent cx="291465" cy="196850"/>
              <wp:effectExtent l="0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1465" cy="1968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1351B" w:rsidRDefault="009E14A8">
                          <w:pPr>
                            <w:spacing w:before="20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24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533.15pt;margin-top:35.05pt;width:22.95pt;height:15.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" filled="f" stroked="f">
              <v:textbox inset="0,0,0,0">
                <w:txbxContent>
                  <w:p w:rsidR="0091351B" w:rsidRDefault="009E14A8">
                    <w:pPr>
                      <w:spacing w:before="20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24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246164"/>
    <w:multiLevelType w:val="hybridMultilevel"/>
    <w:tmpl w:val="1644749A"/>
    <w:lvl w:ilvl="0" w:tplc="92F4193E">
      <w:start w:val="95"/>
      <w:numFmt w:val="decimal"/>
      <w:lvlText w:val="%1."/>
      <w:lvlJc w:val="left"/>
      <w:pPr>
        <w:ind w:left="528" w:hanging="42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C5F4B10A">
      <w:start w:val="93"/>
      <w:numFmt w:val="decimal"/>
      <w:lvlText w:val="%2."/>
      <w:lvlJc w:val="left"/>
      <w:pPr>
        <w:ind w:left="108" w:hanging="707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 w:tplc="7D3E519C">
      <w:numFmt w:val="bullet"/>
      <w:lvlText w:val="•"/>
      <w:lvlJc w:val="left"/>
      <w:pPr>
        <w:ind w:left="1556" w:hanging="707"/>
      </w:pPr>
      <w:rPr>
        <w:rFonts w:hint="default"/>
        <w:lang w:val="uk-UA" w:eastAsia="en-US" w:bidi="ar-SA"/>
      </w:rPr>
    </w:lvl>
    <w:lvl w:ilvl="3" w:tplc="38CA10AC">
      <w:numFmt w:val="bullet"/>
      <w:lvlText w:val="•"/>
      <w:lvlJc w:val="left"/>
      <w:pPr>
        <w:ind w:left="2592" w:hanging="707"/>
      </w:pPr>
      <w:rPr>
        <w:rFonts w:hint="default"/>
        <w:lang w:val="uk-UA" w:eastAsia="en-US" w:bidi="ar-SA"/>
      </w:rPr>
    </w:lvl>
    <w:lvl w:ilvl="4" w:tplc="D6B8FB20">
      <w:numFmt w:val="bullet"/>
      <w:lvlText w:val="•"/>
      <w:lvlJc w:val="left"/>
      <w:pPr>
        <w:ind w:left="3628" w:hanging="707"/>
      </w:pPr>
      <w:rPr>
        <w:rFonts w:hint="default"/>
        <w:lang w:val="uk-UA" w:eastAsia="en-US" w:bidi="ar-SA"/>
      </w:rPr>
    </w:lvl>
    <w:lvl w:ilvl="5" w:tplc="AE06BD20">
      <w:numFmt w:val="bullet"/>
      <w:lvlText w:val="•"/>
      <w:lvlJc w:val="left"/>
      <w:pPr>
        <w:ind w:left="4664" w:hanging="707"/>
      </w:pPr>
      <w:rPr>
        <w:rFonts w:hint="default"/>
        <w:lang w:val="uk-UA" w:eastAsia="en-US" w:bidi="ar-SA"/>
      </w:rPr>
    </w:lvl>
    <w:lvl w:ilvl="6" w:tplc="2CE48132">
      <w:numFmt w:val="bullet"/>
      <w:lvlText w:val="•"/>
      <w:lvlJc w:val="left"/>
      <w:pPr>
        <w:ind w:left="5700" w:hanging="707"/>
      </w:pPr>
      <w:rPr>
        <w:rFonts w:hint="default"/>
        <w:lang w:val="uk-UA" w:eastAsia="en-US" w:bidi="ar-SA"/>
      </w:rPr>
    </w:lvl>
    <w:lvl w:ilvl="7" w:tplc="E6B8E66A">
      <w:numFmt w:val="bullet"/>
      <w:lvlText w:val="•"/>
      <w:lvlJc w:val="left"/>
      <w:pPr>
        <w:ind w:left="6736" w:hanging="707"/>
      </w:pPr>
      <w:rPr>
        <w:rFonts w:hint="default"/>
        <w:lang w:val="uk-UA" w:eastAsia="en-US" w:bidi="ar-SA"/>
      </w:rPr>
    </w:lvl>
    <w:lvl w:ilvl="8" w:tplc="0C289C32">
      <w:numFmt w:val="bullet"/>
      <w:lvlText w:val="•"/>
      <w:lvlJc w:val="left"/>
      <w:pPr>
        <w:ind w:left="7772" w:hanging="707"/>
      </w:pPr>
      <w:rPr>
        <w:rFonts w:hint="default"/>
        <w:lang w:val="uk-UA" w:eastAsia="en-US" w:bidi="ar-SA"/>
      </w:rPr>
    </w:lvl>
  </w:abstractNum>
  <w:abstractNum w:abstractNumId="1">
    <w:nsid w:val="057F156D"/>
    <w:multiLevelType w:val="hybridMultilevel"/>
    <w:tmpl w:val="35100A7C"/>
    <w:lvl w:ilvl="0" w:tplc="A0E04E8A">
      <w:start w:val="1"/>
      <w:numFmt w:val="decimal"/>
      <w:lvlText w:val="%1."/>
      <w:lvlJc w:val="left"/>
      <w:pPr>
        <w:ind w:left="108" w:hanging="271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988A9214">
      <w:numFmt w:val="bullet"/>
      <w:lvlText w:val="•"/>
      <w:lvlJc w:val="left"/>
      <w:pPr>
        <w:ind w:left="1074" w:hanging="271"/>
      </w:pPr>
      <w:rPr>
        <w:rFonts w:hint="default"/>
        <w:lang w:val="uk-UA" w:eastAsia="en-US" w:bidi="ar-SA"/>
      </w:rPr>
    </w:lvl>
    <w:lvl w:ilvl="2" w:tplc="89F6306A">
      <w:numFmt w:val="bullet"/>
      <w:lvlText w:val="•"/>
      <w:lvlJc w:val="left"/>
      <w:pPr>
        <w:ind w:left="2048" w:hanging="271"/>
      </w:pPr>
      <w:rPr>
        <w:rFonts w:hint="default"/>
        <w:lang w:val="uk-UA" w:eastAsia="en-US" w:bidi="ar-SA"/>
      </w:rPr>
    </w:lvl>
    <w:lvl w:ilvl="3" w:tplc="DB8C13CC">
      <w:numFmt w:val="bullet"/>
      <w:lvlText w:val="•"/>
      <w:lvlJc w:val="left"/>
      <w:pPr>
        <w:ind w:left="3023" w:hanging="271"/>
      </w:pPr>
      <w:rPr>
        <w:rFonts w:hint="default"/>
        <w:lang w:val="uk-UA" w:eastAsia="en-US" w:bidi="ar-SA"/>
      </w:rPr>
    </w:lvl>
    <w:lvl w:ilvl="4" w:tplc="DA36FBA2">
      <w:numFmt w:val="bullet"/>
      <w:lvlText w:val="•"/>
      <w:lvlJc w:val="left"/>
      <w:pPr>
        <w:ind w:left="3997" w:hanging="271"/>
      </w:pPr>
      <w:rPr>
        <w:rFonts w:hint="default"/>
        <w:lang w:val="uk-UA" w:eastAsia="en-US" w:bidi="ar-SA"/>
      </w:rPr>
    </w:lvl>
    <w:lvl w:ilvl="5" w:tplc="1AF8E3C8">
      <w:numFmt w:val="bullet"/>
      <w:lvlText w:val="•"/>
      <w:lvlJc w:val="left"/>
      <w:pPr>
        <w:ind w:left="4972" w:hanging="271"/>
      </w:pPr>
      <w:rPr>
        <w:rFonts w:hint="default"/>
        <w:lang w:val="uk-UA" w:eastAsia="en-US" w:bidi="ar-SA"/>
      </w:rPr>
    </w:lvl>
    <w:lvl w:ilvl="6" w:tplc="31B09C8A">
      <w:numFmt w:val="bullet"/>
      <w:lvlText w:val="•"/>
      <w:lvlJc w:val="left"/>
      <w:pPr>
        <w:ind w:left="5946" w:hanging="271"/>
      </w:pPr>
      <w:rPr>
        <w:rFonts w:hint="default"/>
        <w:lang w:val="uk-UA" w:eastAsia="en-US" w:bidi="ar-SA"/>
      </w:rPr>
    </w:lvl>
    <w:lvl w:ilvl="7" w:tplc="E7E6FD8C">
      <w:numFmt w:val="bullet"/>
      <w:lvlText w:val="•"/>
      <w:lvlJc w:val="left"/>
      <w:pPr>
        <w:ind w:left="6920" w:hanging="271"/>
      </w:pPr>
      <w:rPr>
        <w:rFonts w:hint="default"/>
        <w:lang w:val="uk-UA" w:eastAsia="en-US" w:bidi="ar-SA"/>
      </w:rPr>
    </w:lvl>
    <w:lvl w:ilvl="8" w:tplc="92C4F6E8">
      <w:numFmt w:val="bullet"/>
      <w:lvlText w:val="•"/>
      <w:lvlJc w:val="left"/>
      <w:pPr>
        <w:ind w:left="7895" w:hanging="271"/>
      </w:pPr>
      <w:rPr>
        <w:rFonts w:hint="default"/>
        <w:lang w:val="uk-UA" w:eastAsia="en-US" w:bidi="ar-SA"/>
      </w:rPr>
    </w:lvl>
  </w:abstractNum>
  <w:abstractNum w:abstractNumId="2">
    <w:nsid w:val="08124D68"/>
    <w:multiLevelType w:val="hybridMultilevel"/>
    <w:tmpl w:val="99F4B30E"/>
    <w:lvl w:ilvl="0" w:tplc="A26CAC98">
      <w:start w:val="1"/>
      <w:numFmt w:val="decimal"/>
      <w:lvlText w:val="%1)"/>
      <w:lvlJc w:val="left"/>
      <w:pPr>
        <w:ind w:left="108" w:hanging="528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B436111E">
      <w:numFmt w:val="bullet"/>
      <w:lvlText w:val="•"/>
      <w:lvlJc w:val="left"/>
      <w:pPr>
        <w:ind w:left="1074" w:hanging="528"/>
      </w:pPr>
      <w:rPr>
        <w:rFonts w:hint="default"/>
        <w:lang w:val="uk-UA" w:eastAsia="en-US" w:bidi="ar-SA"/>
      </w:rPr>
    </w:lvl>
    <w:lvl w:ilvl="2" w:tplc="0B5C15D0">
      <w:numFmt w:val="bullet"/>
      <w:lvlText w:val="•"/>
      <w:lvlJc w:val="left"/>
      <w:pPr>
        <w:ind w:left="2048" w:hanging="528"/>
      </w:pPr>
      <w:rPr>
        <w:rFonts w:hint="default"/>
        <w:lang w:val="uk-UA" w:eastAsia="en-US" w:bidi="ar-SA"/>
      </w:rPr>
    </w:lvl>
    <w:lvl w:ilvl="3" w:tplc="52CE34B4">
      <w:numFmt w:val="bullet"/>
      <w:lvlText w:val="•"/>
      <w:lvlJc w:val="left"/>
      <w:pPr>
        <w:ind w:left="3023" w:hanging="528"/>
      </w:pPr>
      <w:rPr>
        <w:rFonts w:hint="default"/>
        <w:lang w:val="uk-UA" w:eastAsia="en-US" w:bidi="ar-SA"/>
      </w:rPr>
    </w:lvl>
    <w:lvl w:ilvl="4" w:tplc="3D92883A">
      <w:numFmt w:val="bullet"/>
      <w:lvlText w:val="•"/>
      <w:lvlJc w:val="left"/>
      <w:pPr>
        <w:ind w:left="3997" w:hanging="528"/>
      </w:pPr>
      <w:rPr>
        <w:rFonts w:hint="default"/>
        <w:lang w:val="uk-UA" w:eastAsia="en-US" w:bidi="ar-SA"/>
      </w:rPr>
    </w:lvl>
    <w:lvl w:ilvl="5" w:tplc="8174ACB2">
      <w:numFmt w:val="bullet"/>
      <w:lvlText w:val="•"/>
      <w:lvlJc w:val="left"/>
      <w:pPr>
        <w:ind w:left="4972" w:hanging="528"/>
      </w:pPr>
      <w:rPr>
        <w:rFonts w:hint="default"/>
        <w:lang w:val="uk-UA" w:eastAsia="en-US" w:bidi="ar-SA"/>
      </w:rPr>
    </w:lvl>
    <w:lvl w:ilvl="6" w:tplc="D0A4DB0C">
      <w:numFmt w:val="bullet"/>
      <w:lvlText w:val="•"/>
      <w:lvlJc w:val="left"/>
      <w:pPr>
        <w:ind w:left="5946" w:hanging="528"/>
      </w:pPr>
      <w:rPr>
        <w:rFonts w:hint="default"/>
        <w:lang w:val="uk-UA" w:eastAsia="en-US" w:bidi="ar-SA"/>
      </w:rPr>
    </w:lvl>
    <w:lvl w:ilvl="7" w:tplc="DBDC3E1C">
      <w:numFmt w:val="bullet"/>
      <w:lvlText w:val="•"/>
      <w:lvlJc w:val="left"/>
      <w:pPr>
        <w:ind w:left="6920" w:hanging="528"/>
      </w:pPr>
      <w:rPr>
        <w:rFonts w:hint="default"/>
        <w:lang w:val="uk-UA" w:eastAsia="en-US" w:bidi="ar-SA"/>
      </w:rPr>
    </w:lvl>
    <w:lvl w:ilvl="8" w:tplc="48E28566">
      <w:numFmt w:val="bullet"/>
      <w:lvlText w:val="•"/>
      <w:lvlJc w:val="left"/>
      <w:pPr>
        <w:ind w:left="7895" w:hanging="528"/>
      </w:pPr>
      <w:rPr>
        <w:rFonts w:hint="default"/>
        <w:lang w:val="uk-UA" w:eastAsia="en-US" w:bidi="ar-SA"/>
      </w:rPr>
    </w:lvl>
  </w:abstractNum>
  <w:abstractNum w:abstractNumId="3">
    <w:nsid w:val="0C210A1F"/>
    <w:multiLevelType w:val="hybridMultilevel"/>
    <w:tmpl w:val="D63A1934"/>
    <w:lvl w:ilvl="0" w:tplc="4C7A397E">
      <w:numFmt w:val="bullet"/>
      <w:lvlText w:val="-"/>
      <w:lvlJc w:val="left"/>
      <w:pPr>
        <w:ind w:left="108" w:hanging="193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0BFAD4F4">
      <w:numFmt w:val="bullet"/>
      <w:lvlText w:val="•"/>
      <w:lvlJc w:val="left"/>
      <w:pPr>
        <w:ind w:left="1074" w:hanging="193"/>
      </w:pPr>
      <w:rPr>
        <w:rFonts w:hint="default"/>
        <w:lang w:val="uk-UA" w:eastAsia="en-US" w:bidi="ar-SA"/>
      </w:rPr>
    </w:lvl>
    <w:lvl w:ilvl="2" w:tplc="439E54AE">
      <w:numFmt w:val="bullet"/>
      <w:lvlText w:val="•"/>
      <w:lvlJc w:val="left"/>
      <w:pPr>
        <w:ind w:left="2048" w:hanging="193"/>
      </w:pPr>
      <w:rPr>
        <w:rFonts w:hint="default"/>
        <w:lang w:val="uk-UA" w:eastAsia="en-US" w:bidi="ar-SA"/>
      </w:rPr>
    </w:lvl>
    <w:lvl w:ilvl="3" w:tplc="143A44AA">
      <w:numFmt w:val="bullet"/>
      <w:lvlText w:val="•"/>
      <w:lvlJc w:val="left"/>
      <w:pPr>
        <w:ind w:left="3023" w:hanging="193"/>
      </w:pPr>
      <w:rPr>
        <w:rFonts w:hint="default"/>
        <w:lang w:val="uk-UA" w:eastAsia="en-US" w:bidi="ar-SA"/>
      </w:rPr>
    </w:lvl>
    <w:lvl w:ilvl="4" w:tplc="84D67B00">
      <w:numFmt w:val="bullet"/>
      <w:lvlText w:val="•"/>
      <w:lvlJc w:val="left"/>
      <w:pPr>
        <w:ind w:left="3997" w:hanging="193"/>
      </w:pPr>
      <w:rPr>
        <w:rFonts w:hint="default"/>
        <w:lang w:val="uk-UA" w:eastAsia="en-US" w:bidi="ar-SA"/>
      </w:rPr>
    </w:lvl>
    <w:lvl w:ilvl="5" w:tplc="1FDA6EB6">
      <w:numFmt w:val="bullet"/>
      <w:lvlText w:val="•"/>
      <w:lvlJc w:val="left"/>
      <w:pPr>
        <w:ind w:left="4972" w:hanging="193"/>
      </w:pPr>
      <w:rPr>
        <w:rFonts w:hint="default"/>
        <w:lang w:val="uk-UA" w:eastAsia="en-US" w:bidi="ar-SA"/>
      </w:rPr>
    </w:lvl>
    <w:lvl w:ilvl="6" w:tplc="CE94C450">
      <w:numFmt w:val="bullet"/>
      <w:lvlText w:val="•"/>
      <w:lvlJc w:val="left"/>
      <w:pPr>
        <w:ind w:left="5946" w:hanging="193"/>
      </w:pPr>
      <w:rPr>
        <w:rFonts w:hint="default"/>
        <w:lang w:val="uk-UA" w:eastAsia="en-US" w:bidi="ar-SA"/>
      </w:rPr>
    </w:lvl>
    <w:lvl w:ilvl="7" w:tplc="C97E7616">
      <w:numFmt w:val="bullet"/>
      <w:lvlText w:val="•"/>
      <w:lvlJc w:val="left"/>
      <w:pPr>
        <w:ind w:left="6920" w:hanging="193"/>
      </w:pPr>
      <w:rPr>
        <w:rFonts w:hint="default"/>
        <w:lang w:val="uk-UA" w:eastAsia="en-US" w:bidi="ar-SA"/>
      </w:rPr>
    </w:lvl>
    <w:lvl w:ilvl="8" w:tplc="84D663CA">
      <w:numFmt w:val="bullet"/>
      <w:lvlText w:val="•"/>
      <w:lvlJc w:val="left"/>
      <w:pPr>
        <w:ind w:left="7895" w:hanging="193"/>
      </w:pPr>
      <w:rPr>
        <w:rFonts w:hint="default"/>
        <w:lang w:val="uk-UA" w:eastAsia="en-US" w:bidi="ar-SA"/>
      </w:rPr>
    </w:lvl>
  </w:abstractNum>
  <w:abstractNum w:abstractNumId="4">
    <w:nsid w:val="0D7E5384"/>
    <w:multiLevelType w:val="hybridMultilevel"/>
    <w:tmpl w:val="5E240696"/>
    <w:lvl w:ilvl="0" w:tplc="28021BA0">
      <w:start w:val="1"/>
      <w:numFmt w:val="decimal"/>
      <w:lvlText w:val="%1)"/>
      <w:lvlJc w:val="left"/>
      <w:pPr>
        <w:ind w:left="108" w:hanging="707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338CD58E">
      <w:numFmt w:val="bullet"/>
      <w:lvlText w:val="•"/>
      <w:lvlJc w:val="left"/>
      <w:pPr>
        <w:ind w:left="1074" w:hanging="707"/>
      </w:pPr>
      <w:rPr>
        <w:rFonts w:hint="default"/>
        <w:lang w:val="uk-UA" w:eastAsia="en-US" w:bidi="ar-SA"/>
      </w:rPr>
    </w:lvl>
    <w:lvl w:ilvl="2" w:tplc="28104B92">
      <w:numFmt w:val="bullet"/>
      <w:lvlText w:val="•"/>
      <w:lvlJc w:val="left"/>
      <w:pPr>
        <w:ind w:left="2048" w:hanging="707"/>
      </w:pPr>
      <w:rPr>
        <w:rFonts w:hint="default"/>
        <w:lang w:val="uk-UA" w:eastAsia="en-US" w:bidi="ar-SA"/>
      </w:rPr>
    </w:lvl>
    <w:lvl w:ilvl="3" w:tplc="9CF27BC4">
      <w:numFmt w:val="bullet"/>
      <w:lvlText w:val="•"/>
      <w:lvlJc w:val="left"/>
      <w:pPr>
        <w:ind w:left="3023" w:hanging="707"/>
      </w:pPr>
      <w:rPr>
        <w:rFonts w:hint="default"/>
        <w:lang w:val="uk-UA" w:eastAsia="en-US" w:bidi="ar-SA"/>
      </w:rPr>
    </w:lvl>
    <w:lvl w:ilvl="4" w:tplc="8688736A">
      <w:numFmt w:val="bullet"/>
      <w:lvlText w:val="•"/>
      <w:lvlJc w:val="left"/>
      <w:pPr>
        <w:ind w:left="3997" w:hanging="707"/>
      </w:pPr>
      <w:rPr>
        <w:rFonts w:hint="default"/>
        <w:lang w:val="uk-UA" w:eastAsia="en-US" w:bidi="ar-SA"/>
      </w:rPr>
    </w:lvl>
    <w:lvl w:ilvl="5" w:tplc="27F094AE">
      <w:numFmt w:val="bullet"/>
      <w:lvlText w:val="•"/>
      <w:lvlJc w:val="left"/>
      <w:pPr>
        <w:ind w:left="4972" w:hanging="707"/>
      </w:pPr>
      <w:rPr>
        <w:rFonts w:hint="default"/>
        <w:lang w:val="uk-UA" w:eastAsia="en-US" w:bidi="ar-SA"/>
      </w:rPr>
    </w:lvl>
    <w:lvl w:ilvl="6" w:tplc="7600528C">
      <w:numFmt w:val="bullet"/>
      <w:lvlText w:val="•"/>
      <w:lvlJc w:val="left"/>
      <w:pPr>
        <w:ind w:left="5946" w:hanging="707"/>
      </w:pPr>
      <w:rPr>
        <w:rFonts w:hint="default"/>
        <w:lang w:val="uk-UA" w:eastAsia="en-US" w:bidi="ar-SA"/>
      </w:rPr>
    </w:lvl>
    <w:lvl w:ilvl="7" w:tplc="475ADEBE">
      <w:numFmt w:val="bullet"/>
      <w:lvlText w:val="•"/>
      <w:lvlJc w:val="left"/>
      <w:pPr>
        <w:ind w:left="6920" w:hanging="707"/>
      </w:pPr>
      <w:rPr>
        <w:rFonts w:hint="default"/>
        <w:lang w:val="uk-UA" w:eastAsia="en-US" w:bidi="ar-SA"/>
      </w:rPr>
    </w:lvl>
    <w:lvl w:ilvl="8" w:tplc="CA1885A4">
      <w:numFmt w:val="bullet"/>
      <w:lvlText w:val="•"/>
      <w:lvlJc w:val="left"/>
      <w:pPr>
        <w:ind w:left="7895" w:hanging="707"/>
      </w:pPr>
      <w:rPr>
        <w:rFonts w:hint="default"/>
        <w:lang w:val="uk-UA" w:eastAsia="en-US" w:bidi="ar-SA"/>
      </w:rPr>
    </w:lvl>
  </w:abstractNum>
  <w:abstractNum w:abstractNumId="5">
    <w:nsid w:val="0F492630"/>
    <w:multiLevelType w:val="hybridMultilevel"/>
    <w:tmpl w:val="97AAE8B2"/>
    <w:lvl w:ilvl="0" w:tplc="AF68C478">
      <w:start w:val="1"/>
      <w:numFmt w:val="decimal"/>
      <w:lvlText w:val="%1)"/>
      <w:lvlJc w:val="left"/>
      <w:pPr>
        <w:ind w:left="108" w:hanging="331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BC56A276">
      <w:numFmt w:val="bullet"/>
      <w:lvlText w:val="•"/>
      <w:lvlJc w:val="left"/>
      <w:pPr>
        <w:ind w:left="1074" w:hanging="331"/>
      </w:pPr>
      <w:rPr>
        <w:rFonts w:hint="default"/>
        <w:lang w:val="uk-UA" w:eastAsia="en-US" w:bidi="ar-SA"/>
      </w:rPr>
    </w:lvl>
    <w:lvl w:ilvl="2" w:tplc="FE3E4B32">
      <w:numFmt w:val="bullet"/>
      <w:lvlText w:val="•"/>
      <w:lvlJc w:val="left"/>
      <w:pPr>
        <w:ind w:left="2048" w:hanging="331"/>
      </w:pPr>
      <w:rPr>
        <w:rFonts w:hint="default"/>
        <w:lang w:val="uk-UA" w:eastAsia="en-US" w:bidi="ar-SA"/>
      </w:rPr>
    </w:lvl>
    <w:lvl w:ilvl="3" w:tplc="13749076">
      <w:numFmt w:val="bullet"/>
      <w:lvlText w:val="•"/>
      <w:lvlJc w:val="left"/>
      <w:pPr>
        <w:ind w:left="3023" w:hanging="331"/>
      </w:pPr>
      <w:rPr>
        <w:rFonts w:hint="default"/>
        <w:lang w:val="uk-UA" w:eastAsia="en-US" w:bidi="ar-SA"/>
      </w:rPr>
    </w:lvl>
    <w:lvl w:ilvl="4" w:tplc="9E6E6672">
      <w:numFmt w:val="bullet"/>
      <w:lvlText w:val="•"/>
      <w:lvlJc w:val="left"/>
      <w:pPr>
        <w:ind w:left="3997" w:hanging="331"/>
      </w:pPr>
      <w:rPr>
        <w:rFonts w:hint="default"/>
        <w:lang w:val="uk-UA" w:eastAsia="en-US" w:bidi="ar-SA"/>
      </w:rPr>
    </w:lvl>
    <w:lvl w:ilvl="5" w:tplc="8A847DFE">
      <w:numFmt w:val="bullet"/>
      <w:lvlText w:val="•"/>
      <w:lvlJc w:val="left"/>
      <w:pPr>
        <w:ind w:left="4972" w:hanging="331"/>
      </w:pPr>
      <w:rPr>
        <w:rFonts w:hint="default"/>
        <w:lang w:val="uk-UA" w:eastAsia="en-US" w:bidi="ar-SA"/>
      </w:rPr>
    </w:lvl>
    <w:lvl w:ilvl="6" w:tplc="ED48776C">
      <w:numFmt w:val="bullet"/>
      <w:lvlText w:val="•"/>
      <w:lvlJc w:val="left"/>
      <w:pPr>
        <w:ind w:left="5946" w:hanging="331"/>
      </w:pPr>
      <w:rPr>
        <w:rFonts w:hint="default"/>
        <w:lang w:val="uk-UA" w:eastAsia="en-US" w:bidi="ar-SA"/>
      </w:rPr>
    </w:lvl>
    <w:lvl w:ilvl="7" w:tplc="FCFA9780">
      <w:numFmt w:val="bullet"/>
      <w:lvlText w:val="•"/>
      <w:lvlJc w:val="left"/>
      <w:pPr>
        <w:ind w:left="6920" w:hanging="331"/>
      </w:pPr>
      <w:rPr>
        <w:rFonts w:hint="default"/>
        <w:lang w:val="uk-UA" w:eastAsia="en-US" w:bidi="ar-SA"/>
      </w:rPr>
    </w:lvl>
    <w:lvl w:ilvl="8" w:tplc="7024AADA">
      <w:numFmt w:val="bullet"/>
      <w:lvlText w:val="•"/>
      <w:lvlJc w:val="left"/>
      <w:pPr>
        <w:ind w:left="7895" w:hanging="331"/>
      </w:pPr>
      <w:rPr>
        <w:rFonts w:hint="default"/>
        <w:lang w:val="uk-UA" w:eastAsia="en-US" w:bidi="ar-SA"/>
      </w:rPr>
    </w:lvl>
  </w:abstractNum>
  <w:abstractNum w:abstractNumId="6">
    <w:nsid w:val="1CBA3A87"/>
    <w:multiLevelType w:val="multilevel"/>
    <w:tmpl w:val="D39EDFBE"/>
    <w:lvl w:ilvl="0">
      <w:start w:val="3"/>
      <w:numFmt w:val="decimal"/>
      <w:lvlText w:val="%1"/>
      <w:lvlJc w:val="left"/>
      <w:pPr>
        <w:ind w:left="1307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307" w:hanging="490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008" w:hanging="49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863" w:hanging="49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717" w:hanging="49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572" w:hanging="49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26" w:hanging="49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80" w:hanging="49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35" w:hanging="490"/>
      </w:pPr>
      <w:rPr>
        <w:rFonts w:hint="default"/>
        <w:lang w:val="uk-UA" w:eastAsia="en-US" w:bidi="ar-SA"/>
      </w:rPr>
    </w:lvl>
  </w:abstractNum>
  <w:abstractNum w:abstractNumId="7">
    <w:nsid w:val="1FD5684D"/>
    <w:multiLevelType w:val="multilevel"/>
    <w:tmpl w:val="3078D64C"/>
    <w:lvl w:ilvl="0">
      <w:start w:val="1"/>
      <w:numFmt w:val="decimal"/>
      <w:lvlText w:val="%1"/>
      <w:lvlJc w:val="left"/>
      <w:pPr>
        <w:ind w:left="108" w:hanging="6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08" w:hanging="623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048" w:hanging="62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023" w:hanging="62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997" w:hanging="62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972" w:hanging="62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946" w:hanging="62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20" w:hanging="62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895" w:hanging="623"/>
      </w:pPr>
      <w:rPr>
        <w:rFonts w:hint="default"/>
        <w:lang w:val="uk-UA" w:eastAsia="en-US" w:bidi="ar-SA"/>
      </w:rPr>
    </w:lvl>
  </w:abstractNum>
  <w:abstractNum w:abstractNumId="8">
    <w:nsid w:val="294865FF"/>
    <w:multiLevelType w:val="hybridMultilevel"/>
    <w:tmpl w:val="74148A9A"/>
    <w:lvl w:ilvl="0" w:tplc="BACCD664">
      <w:numFmt w:val="bullet"/>
      <w:lvlText w:val="-"/>
      <w:lvlJc w:val="left"/>
      <w:pPr>
        <w:ind w:left="752" w:hanging="36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5CB646B0">
      <w:numFmt w:val="bullet"/>
      <w:lvlText w:val="•"/>
      <w:lvlJc w:val="left"/>
      <w:pPr>
        <w:ind w:left="1668" w:hanging="360"/>
      </w:pPr>
      <w:rPr>
        <w:rFonts w:hint="default"/>
        <w:lang w:val="uk-UA" w:eastAsia="en-US" w:bidi="ar-SA"/>
      </w:rPr>
    </w:lvl>
    <w:lvl w:ilvl="2" w:tplc="2F96E21C">
      <w:numFmt w:val="bullet"/>
      <w:lvlText w:val="•"/>
      <w:lvlJc w:val="left"/>
      <w:pPr>
        <w:ind w:left="2576" w:hanging="360"/>
      </w:pPr>
      <w:rPr>
        <w:rFonts w:hint="default"/>
        <w:lang w:val="uk-UA" w:eastAsia="en-US" w:bidi="ar-SA"/>
      </w:rPr>
    </w:lvl>
    <w:lvl w:ilvl="3" w:tplc="EA185A1C">
      <w:numFmt w:val="bullet"/>
      <w:lvlText w:val="•"/>
      <w:lvlJc w:val="left"/>
      <w:pPr>
        <w:ind w:left="3485" w:hanging="360"/>
      </w:pPr>
      <w:rPr>
        <w:rFonts w:hint="default"/>
        <w:lang w:val="uk-UA" w:eastAsia="en-US" w:bidi="ar-SA"/>
      </w:rPr>
    </w:lvl>
    <w:lvl w:ilvl="4" w:tplc="4BF67EF0">
      <w:numFmt w:val="bullet"/>
      <w:lvlText w:val="•"/>
      <w:lvlJc w:val="left"/>
      <w:pPr>
        <w:ind w:left="4393" w:hanging="360"/>
      </w:pPr>
      <w:rPr>
        <w:rFonts w:hint="default"/>
        <w:lang w:val="uk-UA" w:eastAsia="en-US" w:bidi="ar-SA"/>
      </w:rPr>
    </w:lvl>
    <w:lvl w:ilvl="5" w:tplc="2F4CFB26">
      <w:numFmt w:val="bullet"/>
      <w:lvlText w:val="•"/>
      <w:lvlJc w:val="left"/>
      <w:pPr>
        <w:ind w:left="5302" w:hanging="360"/>
      </w:pPr>
      <w:rPr>
        <w:rFonts w:hint="default"/>
        <w:lang w:val="uk-UA" w:eastAsia="en-US" w:bidi="ar-SA"/>
      </w:rPr>
    </w:lvl>
    <w:lvl w:ilvl="6" w:tplc="9B7C8E2C">
      <w:numFmt w:val="bullet"/>
      <w:lvlText w:val="•"/>
      <w:lvlJc w:val="left"/>
      <w:pPr>
        <w:ind w:left="6210" w:hanging="360"/>
      </w:pPr>
      <w:rPr>
        <w:rFonts w:hint="default"/>
        <w:lang w:val="uk-UA" w:eastAsia="en-US" w:bidi="ar-SA"/>
      </w:rPr>
    </w:lvl>
    <w:lvl w:ilvl="7" w:tplc="A642AAA6">
      <w:numFmt w:val="bullet"/>
      <w:lvlText w:val="•"/>
      <w:lvlJc w:val="left"/>
      <w:pPr>
        <w:ind w:left="7118" w:hanging="360"/>
      </w:pPr>
      <w:rPr>
        <w:rFonts w:hint="default"/>
        <w:lang w:val="uk-UA" w:eastAsia="en-US" w:bidi="ar-SA"/>
      </w:rPr>
    </w:lvl>
    <w:lvl w:ilvl="8" w:tplc="29B8ED6C">
      <w:numFmt w:val="bullet"/>
      <w:lvlText w:val="•"/>
      <w:lvlJc w:val="left"/>
      <w:pPr>
        <w:ind w:left="8027" w:hanging="360"/>
      </w:pPr>
      <w:rPr>
        <w:rFonts w:hint="default"/>
        <w:lang w:val="uk-UA" w:eastAsia="en-US" w:bidi="ar-SA"/>
      </w:rPr>
    </w:lvl>
  </w:abstractNum>
  <w:abstractNum w:abstractNumId="9">
    <w:nsid w:val="36CC6759"/>
    <w:multiLevelType w:val="hybridMultilevel"/>
    <w:tmpl w:val="1F1CDD64"/>
    <w:lvl w:ilvl="0" w:tplc="D73CA816">
      <w:start w:val="1"/>
      <w:numFmt w:val="decimal"/>
      <w:lvlText w:val="%1)"/>
      <w:lvlJc w:val="left"/>
      <w:pPr>
        <w:ind w:left="108" w:hanging="707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F83CCC3A">
      <w:numFmt w:val="bullet"/>
      <w:lvlText w:val="•"/>
      <w:lvlJc w:val="left"/>
      <w:pPr>
        <w:ind w:left="1074" w:hanging="707"/>
      </w:pPr>
      <w:rPr>
        <w:rFonts w:hint="default"/>
        <w:lang w:val="uk-UA" w:eastAsia="en-US" w:bidi="ar-SA"/>
      </w:rPr>
    </w:lvl>
    <w:lvl w:ilvl="2" w:tplc="814A8636">
      <w:numFmt w:val="bullet"/>
      <w:lvlText w:val="•"/>
      <w:lvlJc w:val="left"/>
      <w:pPr>
        <w:ind w:left="2048" w:hanging="707"/>
      </w:pPr>
      <w:rPr>
        <w:rFonts w:hint="default"/>
        <w:lang w:val="uk-UA" w:eastAsia="en-US" w:bidi="ar-SA"/>
      </w:rPr>
    </w:lvl>
    <w:lvl w:ilvl="3" w:tplc="5F1E8E76">
      <w:numFmt w:val="bullet"/>
      <w:lvlText w:val="•"/>
      <w:lvlJc w:val="left"/>
      <w:pPr>
        <w:ind w:left="3023" w:hanging="707"/>
      </w:pPr>
      <w:rPr>
        <w:rFonts w:hint="default"/>
        <w:lang w:val="uk-UA" w:eastAsia="en-US" w:bidi="ar-SA"/>
      </w:rPr>
    </w:lvl>
    <w:lvl w:ilvl="4" w:tplc="CDC6AA6C">
      <w:numFmt w:val="bullet"/>
      <w:lvlText w:val="•"/>
      <w:lvlJc w:val="left"/>
      <w:pPr>
        <w:ind w:left="3997" w:hanging="707"/>
      </w:pPr>
      <w:rPr>
        <w:rFonts w:hint="default"/>
        <w:lang w:val="uk-UA" w:eastAsia="en-US" w:bidi="ar-SA"/>
      </w:rPr>
    </w:lvl>
    <w:lvl w:ilvl="5" w:tplc="743EECFE">
      <w:numFmt w:val="bullet"/>
      <w:lvlText w:val="•"/>
      <w:lvlJc w:val="left"/>
      <w:pPr>
        <w:ind w:left="4972" w:hanging="707"/>
      </w:pPr>
      <w:rPr>
        <w:rFonts w:hint="default"/>
        <w:lang w:val="uk-UA" w:eastAsia="en-US" w:bidi="ar-SA"/>
      </w:rPr>
    </w:lvl>
    <w:lvl w:ilvl="6" w:tplc="51EC64DA">
      <w:numFmt w:val="bullet"/>
      <w:lvlText w:val="•"/>
      <w:lvlJc w:val="left"/>
      <w:pPr>
        <w:ind w:left="5946" w:hanging="707"/>
      </w:pPr>
      <w:rPr>
        <w:rFonts w:hint="default"/>
        <w:lang w:val="uk-UA" w:eastAsia="en-US" w:bidi="ar-SA"/>
      </w:rPr>
    </w:lvl>
    <w:lvl w:ilvl="7" w:tplc="710C620E">
      <w:numFmt w:val="bullet"/>
      <w:lvlText w:val="•"/>
      <w:lvlJc w:val="left"/>
      <w:pPr>
        <w:ind w:left="6920" w:hanging="707"/>
      </w:pPr>
      <w:rPr>
        <w:rFonts w:hint="default"/>
        <w:lang w:val="uk-UA" w:eastAsia="en-US" w:bidi="ar-SA"/>
      </w:rPr>
    </w:lvl>
    <w:lvl w:ilvl="8" w:tplc="336C106C">
      <w:numFmt w:val="bullet"/>
      <w:lvlText w:val="•"/>
      <w:lvlJc w:val="left"/>
      <w:pPr>
        <w:ind w:left="7895" w:hanging="707"/>
      </w:pPr>
      <w:rPr>
        <w:rFonts w:hint="default"/>
        <w:lang w:val="uk-UA" w:eastAsia="en-US" w:bidi="ar-SA"/>
      </w:rPr>
    </w:lvl>
  </w:abstractNum>
  <w:abstractNum w:abstractNumId="10">
    <w:nsid w:val="382534BD"/>
    <w:multiLevelType w:val="hybridMultilevel"/>
    <w:tmpl w:val="EB442D58"/>
    <w:lvl w:ilvl="0" w:tplc="048E12FE">
      <w:numFmt w:val="bullet"/>
      <w:lvlText w:val="–"/>
      <w:lvlJc w:val="left"/>
      <w:pPr>
        <w:ind w:left="108" w:hanging="279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EC1699E0">
      <w:numFmt w:val="bullet"/>
      <w:lvlText w:val="•"/>
      <w:lvlJc w:val="left"/>
      <w:pPr>
        <w:ind w:left="1074" w:hanging="279"/>
      </w:pPr>
      <w:rPr>
        <w:rFonts w:hint="default"/>
        <w:lang w:val="uk-UA" w:eastAsia="en-US" w:bidi="ar-SA"/>
      </w:rPr>
    </w:lvl>
    <w:lvl w:ilvl="2" w:tplc="98825582">
      <w:numFmt w:val="bullet"/>
      <w:lvlText w:val="•"/>
      <w:lvlJc w:val="left"/>
      <w:pPr>
        <w:ind w:left="2048" w:hanging="279"/>
      </w:pPr>
      <w:rPr>
        <w:rFonts w:hint="default"/>
        <w:lang w:val="uk-UA" w:eastAsia="en-US" w:bidi="ar-SA"/>
      </w:rPr>
    </w:lvl>
    <w:lvl w:ilvl="3" w:tplc="E91C5480">
      <w:numFmt w:val="bullet"/>
      <w:lvlText w:val="•"/>
      <w:lvlJc w:val="left"/>
      <w:pPr>
        <w:ind w:left="3023" w:hanging="279"/>
      </w:pPr>
      <w:rPr>
        <w:rFonts w:hint="default"/>
        <w:lang w:val="uk-UA" w:eastAsia="en-US" w:bidi="ar-SA"/>
      </w:rPr>
    </w:lvl>
    <w:lvl w:ilvl="4" w:tplc="2DFEEE32">
      <w:numFmt w:val="bullet"/>
      <w:lvlText w:val="•"/>
      <w:lvlJc w:val="left"/>
      <w:pPr>
        <w:ind w:left="3997" w:hanging="279"/>
      </w:pPr>
      <w:rPr>
        <w:rFonts w:hint="default"/>
        <w:lang w:val="uk-UA" w:eastAsia="en-US" w:bidi="ar-SA"/>
      </w:rPr>
    </w:lvl>
    <w:lvl w:ilvl="5" w:tplc="A11E7E84">
      <w:numFmt w:val="bullet"/>
      <w:lvlText w:val="•"/>
      <w:lvlJc w:val="left"/>
      <w:pPr>
        <w:ind w:left="4972" w:hanging="279"/>
      </w:pPr>
      <w:rPr>
        <w:rFonts w:hint="default"/>
        <w:lang w:val="uk-UA" w:eastAsia="en-US" w:bidi="ar-SA"/>
      </w:rPr>
    </w:lvl>
    <w:lvl w:ilvl="6" w:tplc="1688C440">
      <w:numFmt w:val="bullet"/>
      <w:lvlText w:val="•"/>
      <w:lvlJc w:val="left"/>
      <w:pPr>
        <w:ind w:left="5946" w:hanging="279"/>
      </w:pPr>
      <w:rPr>
        <w:rFonts w:hint="default"/>
        <w:lang w:val="uk-UA" w:eastAsia="en-US" w:bidi="ar-SA"/>
      </w:rPr>
    </w:lvl>
    <w:lvl w:ilvl="7" w:tplc="5606ACFC">
      <w:numFmt w:val="bullet"/>
      <w:lvlText w:val="•"/>
      <w:lvlJc w:val="left"/>
      <w:pPr>
        <w:ind w:left="6920" w:hanging="279"/>
      </w:pPr>
      <w:rPr>
        <w:rFonts w:hint="default"/>
        <w:lang w:val="uk-UA" w:eastAsia="en-US" w:bidi="ar-SA"/>
      </w:rPr>
    </w:lvl>
    <w:lvl w:ilvl="8" w:tplc="C570EA6C">
      <w:numFmt w:val="bullet"/>
      <w:lvlText w:val="•"/>
      <w:lvlJc w:val="left"/>
      <w:pPr>
        <w:ind w:left="7895" w:hanging="279"/>
      </w:pPr>
      <w:rPr>
        <w:rFonts w:hint="default"/>
        <w:lang w:val="uk-UA" w:eastAsia="en-US" w:bidi="ar-SA"/>
      </w:rPr>
    </w:lvl>
  </w:abstractNum>
  <w:abstractNum w:abstractNumId="11">
    <w:nsid w:val="3D400837"/>
    <w:multiLevelType w:val="multilevel"/>
    <w:tmpl w:val="CB6A1B64"/>
    <w:lvl w:ilvl="0">
      <w:start w:val="3"/>
      <w:numFmt w:val="decimal"/>
      <w:lvlText w:val="%1"/>
      <w:lvlJc w:val="left"/>
      <w:pPr>
        <w:ind w:left="584" w:hanging="47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584" w:hanging="47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3)"/>
      <w:lvlJc w:val="left"/>
      <w:pPr>
        <w:ind w:left="108" w:hanging="35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2638" w:hanging="356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668" w:hanging="35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697" w:hanging="35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726" w:hanging="35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756" w:hanging="35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785" w:hanging="356"/>
      </w:pPr>
      <w:rPr>
        <w:rFonts w:hint="default"/>
        <w:lang w:val="uk-UA" w:eastAsia="en-US" w:bidi="ar-SA"/>
      </w:rPr>
    </w:lvl>
  </w:abstractNum>
  <w:abstractNum w:abstractNumId="12">
    <w:nsid w:val="40B75F78"/>
    <w:multiLevelType w:val="multilevel"/>
    <w:tmpl w:val="38E40F9A"/>
    <w:lvl w:ilvl="0">
      <w:start w:val="1"/>
      <w:numFmt w:val="decimal"/>
      <w:lvlText w:val="%1"/>
      <w:lvlJc w:val="left"/>
      <w:pPr>
        <w:ind w:left="596" w:hanging="488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596" w:hanging="488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448" w:hanging="488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373" w:hanging="488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297" w:hanging="488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222" w:hanging="488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46" w:hanging="488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70" w:hanging="488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95" w:hanging="488"/>
      </w:pPr>
      <w:rPr>
        <w:rFonts w:hint="default"/>
        <w:lang w:val="uk-UA" w:eastAsia="en-US" w:bidi="ar-SA"/>
      </w:rPr>
    </w:lvl>
  </w:abstractNum>
  <w:abstractNum w:abstractNumId="13">
    <w:nsid w:val="413A19A9"/>
    <w:multiLevelType w:val="hybridMultilevel"/>
    <w:tmpl w:val="370295CE"/>
    <w:lvl w:ilvl="0" w:tplc="9926CD8E">
      <w:start w:val="1"/>
      <w:numFmt w:val="decimal"/>
      <w:lvlText w:val="%1)"/>
      <w:lvlJc w:val="left"/>
      <w:pPr>
        <w:ind w:left="108" w:hanging="46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7DA21618">
      <w:start w:val="1"/>
      <w:numFmt w:val="decimal"/>
      <w:lvlText w:val="%2)"/>
      <w:lvlJc w:val="left"/>
      <w:pPr>
        <w:ind w:left="1120" w:hanging="30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 w:tplc="F612AE56">
      <w:numFmt w:val="bullet"/>
      <w:lvlText w:val="•"/>
      <w:lvlJc w:val="left"/>
      <w:pPr>
        <w:ind w:left="2089" w:hanging="304"/>
      </w:pPr>
      <w:rPr>
        <w:rFonts w:hint="default"/>
        <w:lang w:val="uk-UA" w:eastAsia="en-US" w:bidi="ar-SA"/>
      </w:rPr>
    </w:lvl>
    <w:lvl w:ilvl="3" w:tplc="9460A3E2">
      <w:numFmt w:val="bullet"/>
      <w:lvlText w:val="•"/>
      <w:lvlJc w:val="left"/>
      <w:pPr>
        <w:ind w:left="3058" w:hanging="304"/>
      </w:pPr>
      <w:rPr>
        <w:rFonts w:hint="default"/>
        <w:lang w:val="uk-UA" w:eastAsia="en-US" w:bidi="ar-SA"/>
      </w:rPr>
    </w:lvl>
    <w:lvl w:ilvl="4" w:tplc="C7B85192">
      <w:numFmt w:val="bullet"/>
      <w:lvlText w:val="•"/>
      <w:lvlJc w:val="left"/>
      <w:pPr>
        <w:ind w:left="4028" w:hanging="304"/>
      </w:pPr>
      <w:rPr>
        <w:rFonts w:hint="default"/>
        <w:lang w:val="uk-UA" w:eastAsia="en-US" w:bidi="ar-SA"/>
      </w:rPr>
    </w:lvl>
    <w:lvl w:ilvl="5" w:tplc="AF583B6C">
      <w:numFmt w:val="bullet"/>
      <w:lvlText w:val="•"/>
      <w:lvlJc w:val="left"/>
      <w:pPr>
        <w:ind w:left="4997" w:hanging="304"/>
      </w:pPr>
      <w:rPr>
        <w:rFonts w:hint="default"/>
        <w:lang w:val="uk-UA" w:eastAsia="en-US" w:bidi="ar-SA"/>
      </w:rPr>
    </w:lvl>
    <w:lvl w:ilvl="6" w:tplc="F06ACD2A">
      <w:numFmt w:val="bullet"/>
      <w:lvlText w:val="•"/>
      <w:lvlJc w:val="left"/>
      <w:pPr>
        <w:ind w:left="5966" w:hanging="304"/>
      </w:pPr>
      <w:rPr>
        <w:rFonts w:hint="default"/>
        <w:lang w:val="uk-UA" w:eastAsia="en-US" w:bidi="ar-SA"/>
      </w:rPr>
    </w:lvl>
    <w:lvl w:ilvl="7" w:tplc="52DE9416">
      <w:numFmt w:val="bullet"/>
      <w:lvlText w:val="•"/>
      <w:lvlJc w:val="left"/>
      <w:pPr>
        <w:ind w:left="6936" w:hanging="304"/>
      </w:pPr>
      <w:rPr>
        <w:rFonts w:hint="default"/>
        <w:lang w:val="uk-UA" w:eastAsia="en-US" w:bidi="ar-SA"/>
      </w:rPr>
    </w:lvl>
    <w:lvl w:ilvl="8" w:tplc="BB3EEBE6">
      <w:numFmt w:val="bullet"/>
      <w:lvlText w:val="•"/>
      <w:lvlJc w:val="left"/>
      <w:pPr>
        <w:ind w:left="7905" w:hanging="304"/>
      </w:pPr>
      <w:rPr>
        <w:rFonts w:hint="default"/>
        <w:lang w:val="uk-UA" w:eastAsia="en-US" w:bidi="ar-SA"/>
      </w:rPr>
    </w:lvl>
  </w:abstractNum>
  <w:abstractNum w:abstractNumId="14">
    <w:nsid w:val="4A1F49D4"/>
    <w:multiLevelType w:val="multilevel"/>
    <w:tmpl w:val="05BAE96A"/>
    <w:lvl w:ilvl="0">
      <w:start w:val="2"/>
      <w:numFmt w:val="decimal"/>
      <w:lvlText w:val="%1"/>
      <w:lvlJc w:val="left"/>
      <w:pPr>
        <w:ind w:left="1355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355" w:hanging="490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056" w:hanging="49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905" w:hanging="49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753" w:hanging="49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602" w:hanging="49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50" w:hanging="49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98" w:hanging="49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47" w:hanging="490"/>
      </w:pPr>
      <w:rPr>
        <w:rFonts w:hint="default"/>
        <w:lang w:val="uk-UA" w:eastAsia="en-US" w:bidi="ar-SA"/>
      </w:rPr>
    </w:lvl>
  </w:abstractNum>
  <w:abstractNum w:abstractNumId="15">
    <w:nsid w:val="5BB20167"/>
    <w:multiLevelType w:val="hybridMultilevel"/>
    <w:tmpl w:val="FCC47052"/>
    <w:lvl w:ilvl="0" w:tplc="9B0A7096">
      <w:start w:val="1"/>
      <w:numFmt w:val="decimal"/>
      <w:lvlText w:val="%1."/>
      <w:lvlJc w:val="left"/>
      <w:pPr>
        <w:ind w:left="108" w:hanging="362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A678D04A">
      <w:numFmt w:val="bullet"/>
      <w:lvlText w:val="•"/>
      <w:lvlJc w:val="left"/>
      <w:pPr>
        <w:ind w:left="1074" w:hanging="362"/>
      </w:pPr>
      <w:rPr>
        <w:rFonts w:hint="default"/>
        <w:lang w:val="uk-UA" w:eastAsia="en-US" w:bidi="ar-SA"/>
      </w:rPr>
    </w:lvl>
    <w:lvl w:ilvl="2" w:tplc="29866184">
      <w:numFmt w:val="bullet"/>
      <w:lvlText w:val="•"/>
      <w:lvlJc w:val="left"/>
      <w:pPr>
        <w:ind w:left="2048" w:hanging="362"/>
      </w:pPr>
      <w:rPr>
        <w:rFonts w:hint="default"/>
        <w:lang w:val="uk-UA" w:eastAsia="en-US" w:bidi="ar-SA"/>
      </w:rPr>
    </w:lvl>
    <w:lvl w:ilvl="3" w:tplc="94A616B8">
      <w:numFmt w:val="bullet"/>
      <w:lvlText w:val="•"/>
      <w:lvlJc w:val="left"/>
      <w:pPr>
        <w:ind w:left="3023" w:hanging="362"/>
      </w:pPr>
      <w:rPr>
        <w:rFonts w:hint="default"/>
        <w:lang w:val="uk-UA" w:eastAsia="en-US" w:bidi="ar-SA"/>
      </w:rPr>
    </w:lvl>
    <w:lvl w:ilvl="4" w:tplc="F08010D0">
      <w:numFmt w:val="bullet"/>
      <w:lvlText w:val="•"/>
      <w:lvlJc w:val="left"/>
      <w:pPr>
        <w:ind w:left="3997" w:hanging="362"/>
      </w:pPr>
      <w:rPr>
        <w:rFonts w:hint="default"/>
        <w:lang w:val="uk-UA" w:eastAsia="en-US" w:bidi="ar-SA"/>
      </w:rPr>
    </w:lvl>
    <w:lvl w:ilvl="5" w:tplc="7E585EF4">
      <w:numFmt w:val="bullet"/>
      <w:lvlText w:val="•"/>
      <w:lvlJc w:val="left"/>
      <w:pPr>
        <w:ind w:left="4972" w:hanging="362"/>
      </w:pPr>
      <w:rPr>
        <w:rFonts w:hint="default"/>
        <w:lang w:val="uk-UA" w:eastAsia="en-US" w:bidi="ar-SA"/>
      </w:rPr>
    </w:lvl>
    <w:lvl w:ilvl="6" w:tplc="52529A14">
      <w:numFmt w:val="bullet"/>
      <w:lvlText w:val="•"/>
      <w:lvlJc w:val="left"/>
      <w:pPr>
        <w:ind w:left="5946" w:hanging="362"/>
      </w:pPr>
      <w:rPr>
        <w:rFonts w:hint="default"/>
        <w:lang w:val="uk-UA" w:eastAsia="en-US" w:bidi="ar-SA"/>
      </w:rPr>
    </w:lvl>
    <w:lvl w:ilvl="7" w:tplc="5A9A333C">
      <w:numFmt w:val="bullet"/>
      <w:lvlText w:val="•"/>
      <w:lvlJc w:val="left"/>
      <w:pPr>
        <w:ind w:left="6920" w:hanging="362"/>
      </w:pPr>
      <w:rPr>
        <w:rFonts w:hint="default"/>
        <w:lang w:val="uk-UA" w:eastAsia="en-US" w:bidi="ar-SA"/>
      </w:rPr>
    </w:lvl>
    <w:lvl w:ilvl="8" w:tplc="D174E8EE">
      <w:numFmt w:val="bullet"/>
      <w:lvlText w:val="•"/>
      <w:lvlJc w:val="left"/>
      <w:pPr>
        <w:ind w:left="7895" w:hanging="362"/>
      </w:pPr>
      <w:rPr>
        <w:rFonts w:hint="default"/>
        <w:lang w:val="uk-UA" w:eastAsia="en-US" w:bidi="ar-SA"/>
      </w:rPr>
    </w:lvl>
  </w:abstractNum>
  <w:abstractNum w:abstractNumId="16">
    <w:nsid w:val="5FFA38E0"/>
    <w:multiLevelType w:val="hybridMultilevel"/>
    <w:tmpl w:val="2DDCCC8E"/>
    <w:lvl w:ilvl="0" w:tplc="209EB114">
      <w:numFmt w:val="bullet"/>
      <w:lvlText w:val="-"/>
      <w:lvlJc w:val="left"/>
      <w:pPr>
        <w:ind w:left="894" w:hanging="36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EF7ADD8C">
      <w:numFmt w:val="bullet"/>
      <w:lvlText w:val="•"/>
      <w:lvlJc w:val="left"/>
      <w:pPr>
        <w:ind w:left="1794" w:hanging="360"/>
      </w:pPr>
      <w:rPr>
        <w:rFonts w:hint="default"/>
        <w:lang w:val="uk-UA" w:eastAsia="en-US" w:bidi="ar-SA"/>
      </w:rPr>
    </w:lvl>
    <w:lvl w:ilvl="2" w:tplc="E9F62CCA">
      <w:numFmt w:val="bullet"/>
      <w:lvlText w:val="•"/>
      <w:lvlJc w:val="left"/>
      <w:pPr>
        <w:ind w:left="2688" w:hanging="360"/>
      </w:pPr>
      <w:rPr>
        <w:rFonts w:hint="default"/>
        <w:lang w:val="uk-UA" w:eastAsia="en-US" w:bidi="ar-SA"/>
      </w:rPr>
    </w:lvl>
    <w:lvl w:ilvl="3" w:tplc="CDFCB1C8">
      <w:numFmt w:val="bullet"/>
      <w:lvlText w:val="•"/>
      <w:lvlJc w:val="left"/>
      <w:pPr>
        <w:ind w:left="3583" w:hanging="360"/>
      </w:pPr>
      <w:rPr>
        <w:rFonts w:hint="default"/>
        <w:lang w:val="uk-UA" w:eastAsia="en-US" w:bidi="ar-SA"/>
      </w:rPr>
    </w:lvl>
    <w:lvl w:ilvl="4" w:tplc="C65C2A3E">
      <w:numFmt w:val="bullet"/>
      <w:lvlText w:val="•"/>
      <w:lvlJc w:val="left"/>
      <w:pPr>
        <w:ind w:left="4477" w:hanging="360"/>
      </w:pPr>
      <w:rPr>
        <w:rFonts w:hint="default"/>
        <w:lang w:val="uk-UA" w:eastAsia="en-US" w:bidi="ar-SA"/>
      </w:rPr>
    </w:lvl>
    <w:lvl w:ilvl="5" w:tplc="E67E2BC4">
      <w:numFmt w:val="bullet"/>
      <w:lvlText w:val="•"/>
      <w:lvlJc w:val="left"/>
      <w:pPr>
        <w:ind w:left="5372" w:hanging="360"/>
      </w:pPr>
      <w:rPr>
        <w:rFonts w:hint="default"/>
        <w:lang w:val="uk-UA" w:eastAsia="en-US" w:bidi="ar-SA"/>
      </w:rPr>
    </w:lvl>
    <w:lvl w:ilvl="6" w:tplc="8558F506">
      <w:numFmt w:val="bullet"/>
      <w:lvlText w:val="•"/>
      <w:lvlJc w:val="left"/>
      <w:pPr>
        <w:ind w:left="6266" w:hanging="360"/>
      </w:pPr>
      <w:rPr>
        <w:rFonts w:hint="default"/>
        <w:lang w:val="uk-UA" w:eastAsia="en-US" w:bidi="ar-SA"/>
      </w:rPr>
    </w:lvl>
    <w:lvl w:ilvl="7" w:tplc="8E0829DC">
      <w:numFmt w:val="bullet"/>
      <w:lvlText w:val="•"/>
      <w:lvlJc w:val="left"/>
      <w:pPr>
        <w:ind w:left="7160" w:hanging="360"/>
      </w:pPr>
      <w:rPr>
        <w:rFonts w:hint="default"/>
        <w:lang w:val="uk-UA" w:eastAsia="en-US" w:bidi="ar-SA"/>
      </w:rPr>
    </w:lvl>
    <w:lvl w:ilvl="8" w:tplc="5310DCD6">
      <w:numFmt w:val="bullet"/>
      <w:lvlText w:val="•"/>
      <w:lvlJc w:val="left"/>
      <w:pPr>
        <w:ind w:left="8055" w:hanging="360"/>
      </w:pPr>
      <w:rPr>
        <w:rFonts w:hint="default"/>
        <w:lang w:val="uk-UA" w:eastAsia="en-US" w:bidi="ar-SA"/>
      </w:rPr>
    </w:lvl>
  </w:abstractNum>
  <w:abstractNum w:abstractNumId="17">
    <w:nsid w:val="620F2996"/>
    <w:multiLevelType w:val="hybridMultilevel"/>
    <w:tmpl w:val="5A90B07A"/>
    <w:lvl w:ilvl="0" w:tplc="CD6E69CC">
      <w:start w:val="1"/>
      <w:numFmt w:val="decimal"/>
      <w:lvlText w:val="%1."/>
      <w:lvlJc w:val="left"/>
      <w:pPr>
        <w:ind w:left="108" w:hanging="38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30267D78">
      <w:numFmt w:val="bullet"/>
      <w:lvlText w:val="•"/>
      <w:lvlJc w:val="left"/>
      <w:pPr>
        <w:ind w:left="1074" w:hanging="383"/>
      </w:pPr>
      <w:rPr>
        <w:rFonts w:hint="default"/>
        <w:lang w:val="uk-UA" w:eastAsia="en-US" w:bidi="ar-SA"/>
      </w:rPr>
    </w:lvl>
    <w:lvl w:ilvl="2" w:tplc="CF9E99D2">
      <w:numFmt w:val="bullet"/>
      <w:lvlText w:val="•"/>
      <w:lvlJc w:val="left"/>
      <w:pPr>
        <w:ind w:left="2048" w:hanging="383"/>
      </w:pPr>
      <w:rPr>
        <w:rFonts w:hint="default"/>
        <w:lang w:val="uk-UA" w:eastAsia="en-US" w:bidi="ar-SA"/>
      </w:rPr>
    </w:lvl>
    <w:lvl w:ilvl="3" w:tplc="7E30602A">
      <w:numFmt w:val="bullet"/>
      <w:lvlText w:val="•"/>
      <w:lvlJc w:val="left"/>
      <w:pPr>
        <w:ind w:left="3023" w:hanging="383"/>
      </w:pPr>
      <w:rPr>
        <w:rFonts w:hint="default"/>
        <w:lang w:val="uk-UA" w:eastAsia="en-US" w:bidi="ar-SA"/>
      </w:rPr>
    </w:lvl>
    <w:lvl w:ilvl="4" w:tplc="7EC251D8">
      <w:numFmt w:val="bullet"/>
      <w:lvlText w:val="•"/>
      <w:lvlJc w:val="left"/>
      <w:pPr>
        <w:ind w:left="3997" w:hanging="383"/>
      </w:pPr>
      <w:rPr>
        <w:rFonts w:hint="default"/>
        <w:lang w:val="uk-UA" w:eastAsia="en-US" w:bidi="ar-SA"/>
      </w:rPr>
    </w:lvl>
    <w:lvl w:ilvl="5" w:tplc="35AEC388">
      <w:numFmt w:val="bullet"/>
      <w:lvlText w:val="•"/>
      <w:lvlJc w:val="left"/>
      <w:pPr>
        <w:ind w:left="4972" w:hanging="383"/>
      </w:pPr>
      <w:rPr>
        <w:rFonts w:hint="default"/>
        <w:lang w:val="uk-UA" w:eastAsia="en-US" w:bidi="ar-SA"/>
      </w:rPr>
    </w:lvl>
    <w:lvl w:ilvl="6" w:tplc="C98EE292">
      <w:numFmt w:val="bullet"/>
      <w:lvlText w:val="•"/>
      <w:lvlJc w:val="left"/>
      <w:pPr>
        <w:ind w:left="5946" w:hanging="383"/>
      </w:pPr>
      <w:rPr>
        <w:rFonts w:hint="default"/>
        <w:lang w:val="uk-UA" w:eastAsia="en-US" w:bidi="ar-SA"/>
      </w:rPr>
    </w:lvl>
    <w:lvl w:ilvl="7" w:tplc="B40CBEDE">
      <w:numFmt w:val="bullet"/>
      <w:lvlText w:val="•"/>
      <w:lvlJc w:val="left"/>
      <w:pPr>
        <w:ind w:left="6920" w:hanging="383"/>
      </w:pPr>
      <w:rPr>
        <w:rFonts w:hint="default"/>
        <w:lang w:val="uk-UA" w:eastAsia="en-US" w:bidi="ar-SA"/>
      </w:rPr>
    </w:lvl>
    <w:lvl w:ilvl="8" w:tplc="FB3E3570">
      <w:numFmt w:val="bullet"/>
      <w:lvlText w:val="•"/>
      <w:lvlJc w:val="left"/>
      <w:pPr>
        <w:ind w:left="7895" w:hanging="383"/>
      </w:pPr>
      <w:rPr>
        <w:rFonts w:hint="default"/>
        <w:lang w:val="uk-UA" w:eastAsia="en-US" w:bidi="ar-SA"/>
      </w:rPr>
    </w:lvl>
  </w:abstractNum>
  <w:abstractNum w:abstractNumId="18">
    <w:nsid w:val="648521C0"/>
    <w:multiLevelType w:val="hybridMultilevel"/>
    <w:tmpl w:val="FBE2C138"/>
    <w:lvl w:ilvl="0" w:tplc="3710DEDA">
      <w:start w:val="1"/>
      <w:numFmt w:val="decimal"/>
      <w:lvlText w:val="%1."/>
      <w:lvlJc w:val="left"/>
      <w:pPr>
        <w:ind w:left="108" w:hanging="707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1610EB54">
      <w:numFmt w:val="bullet"/>
      <w:lvlText w:val="•"/>
      <w:lvlJc w:val="left"/>
      <w:pPr>
        <w:ind w:left="1074" w:hanging="707"/>
      </w:pPr>
      <w:rPr>
        <w:rFonts w:hint="default"/>
        <w:lang w:val="uk-UA" w:eastAsia="en-US" w:bidi="ar-SA"/>
      </w:rPr>
    </w:lvl>
    <w:lvl w:ilvl="2" w:tplc="AD82F166">
      <w:numFmt w:val="bullet"/>
      <w:lvlText w:val="•"/>
      <w:lvlJc w:val="left"/>
      <w:pPr>
        <w:ind w:left="2048" w:hanging="707"/>
      </w:pPr>
      <w:rPr>
        <w:rFonts w:hint="default"/>
        <w:lang w:val="uk-UA" w:eastAsia="en-US" w:bidi="ar-SA"/>
      </w:rPr>
    </w:lvl>
    <w:lvl w:ilvl="3" w:tplc="940406A8">
      <w:numFmt w:val="bullet"/>
      <w:lvlText w:val="•"/>
      <w:lvlJc w:val="left"/>
      <w:pPr>
        <w:ind w:left="3023" w:hanging="707"/>
      </w:pPr>
      <w:rPr>
        <w:rFonts w:hint="default"/>
        <w:lang w:val="uk-UA" w:eastAsia="en-US" w:bidi="ar-SA"/>
      </w:rPr>
    </w:lvl>
    <w:lvl w:ilvl="4" w:tplc="BE7051DC">
      <w:numFmt w:val="bullet"/>
      <w:lvlText w:val="•"/>
      <w:lvlJc w:val="left"/>
      <w:pPr>
        <w:ind w:left="3997" w:hanging="707"/>
      </w:pPr>
      <w:rPr>
        <w:rFonts w:hint="default"/>
        <w:lang w:val="uk-UA" w:eastAsia="en-US" w:bidi="ar-SA"/>
      </w:rPr>
    </w:lvl>
    <w:lvl w:ilvl="5" w:tplc="E474D458">
      <w:numFmt w:val="bullet"/>
      <w:lvlText w:val="•"/>
      <w:lvlJc w:val="left"/>
      <w:pPr>
        <w:ind w:left="4972" w:hanging="707"/>
      </w:pPr>
      <w:rPr>
        <w:rFonts w:hint="default"/>
        <w:lang w:val="uk-UA" w:eastAsia="en-US" w:bidi="ar-SA"/>
      </w:rPr>
    </w:lvl>
    <w:lvl w:ilvl="6" w:tplc="C19AAAB0">
      <w:numFmt w:val="bullet"/>
      <w:lvlText w:val="•"/>
      <w:lvlJc w:val="left"/>
      <w:pPr>
        <w:ind w:left="5946" w:hanging="707"/>
      </w:pPr>
      <w:rPr>
        <w:rFonts w:hint="default"/>
        <w:lang w:val="uk-UA" w:eastAsia="en-US" w:bidi="ar-SA"/>
      </w:rPr>
    </w:lvl>
    <w:lvl w:ilvl="7" w:tplc="A7CCAEC0">
      <w:numFmt w:val="bullet"/>
      <w:lvlText w:val="•"/>
      <w:lvlJc w:val="left"/>
      <w:pPr>
        <w:ind w:left="6920" w:hanging="707"/>
      </w:pPr>
      <w:rPr>
        <w:rFonts w:hint="default"/>
        <w:lang w:val="uk-UA" w:eastAsia="en-US" w:bidi="ar-SA"/>
      </w:rPr>
    </w:lvl>
    <w:lvl w:ilvl="8" w:tplc="98707984">
      <w:numFmt w:val="bullet"/>
      <w:lvlText w:val="•"/>
      <w:lvlJc w:val="left"/>
      <w:pPr>
        <w:ind w:left="7895" w:hanging="707"/>
      </w:pPr>
      <w:rPr>
        <w:rFonts w:hint="default"/>
        <w:lang w:val="uk-UA" w:eastAsia="en-US" w:bidi="ar-SA"/>
      </w:rPr>
    </w:lvl>
  </w:abstractNum>
  <w:abstractNum w:abstractNumId="19">
    <w:nsid w:val="67C95E77"/>
    <w:multiLevelType w:val="hybridMultilevel"/>
    <w:tmpl w:val="73A62766"/>
    <w:lvl w:ilvl="0" w:tplc="E312BA3A">
      <w:numFmt w:val="bullet"/>
      <w:lvlText w:val="-"/>
      <w:lvlJc w:val="left"/>
      <w:pPr>
        <w:ind w:left="893" w:hanging="36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CB923D3A">
      <w:numFmt w:val="bullet"/>
      <w:lvlText w:val="•"/>
      <w:lvlJc w:val="left"/>
      <w:pPr>
        <w:ind w:left="1794" w:hanging="360"/>
      </w:pPr>
      <w:rPr>
        <w:rFonts w:hint="default"/>
        <w:lang w:val="uk-UA" w:eastAsia="en-US" w:bidi="ar-SA"/>
      </w:rPr>
    </w:lvl>
    <w:lvl w:ilvl="2" w:tplc="6DDCF6BE">
      <w:numFmt w:val="bullet"/>
      <w:lvlText w:val="•"/>
      <w:lvlJc w:val="left"/>
      <w:pPr>
        <w:ind w:left="2688" w:hanging="360"/>
      </w:pPr>
      <w:rPr>
        <w:rFonts w:hint="default"/>
        <w:lang w:val="uk-UA" w:eastAsia="en-US" w:bidi="ar-SA"/>
      </w:rPr>
    </w:lvl>
    <w:lvl w:ilvl="3" w:tplc="659EC3E2">
      <w:numFmt w:val="bullet"/>
      <w:lvlText w:val="•"/>
      <w:lvlJc w:val="left"/>
      <w:pPr>
        <w:ind w:left="3583" w:hanging="360"/>
      </w:pPr>
      <w:rPr>
        <w:rFonts w:hint="default"/>
        <w:lang w:val="uk-UA" w:eastAsia="en-US" w:bidi="ar-SA"/>
      </w:rPr>
    </w:lvl>
    <w:lvl w:ilvl="4" w:tplc="6D7C8C14">
      <w:numFmt w:val="bullet"/>
      <w:lvlText w:val="•"/>
      <w:lvlJc w:val="left"/>
      <w:pPr>
        <w:ind w:left="4477" w:hanging="360"/>
      </w:pPr>
      <w:rPr>
        <w:rFonts w:hint="default"/>
        <w:lang w:val="uk-UA" w:eastAsia="en-US" w:bidi="ar-SA"/>
      </w:rPr>
    </w:lvl>
    <w:lvl w:ilvl="5" w:tplc="42982C84">
      <w:numFmt w:val="bullet"/>
      <w:lvlText w:val="•"/>
      <w:lvlJc w:val="left"/>
      <w:pPr>
        <w:ind w:left="5372" w:hanging="360"/>
      </w:pPr>
      <w:rPr>
        <w:rFonts w:hint="default"/>
        <w:lang w:val="uk-UA" w:eastAsia="en-US" w:bidi="ar-SA"/>
      </w:rPr>
    </w:lvl>
    <w:lvl w:ilvl="6" w:tplc="10AA9708">
      <w:numFmt w:val="bullet"/>
      <w:lvlText w:val="•"/>
      <w:lvlJc w:val="left"/>
      <w:pPr>
        <w:ind w:left="6266" w:hanging="360"/>
      </w:pPr>
      <w:rPr>
        <w:rFonts w:hint="default"/>
        <w:lang w:val="uk-UA" w:eastAsia="en-US" w:bidi="ar-SA"/>
      </w:rPr>
    </w:lvl>
    <w:lvl w:ilvl="7" w:tplc="9EFE2084">
      <w:numFmt w:val="bullet"/>
      <w:lvlText w:val="•"/>
      <w:lvlJc w:val="left"/>
      <w:pPr>
        <w:ind w:left="7160" w:hanging="360"/>
      </w:pPr>
      <w:rPr>
        <w:rFonts w:hint="default"/>
        <w:lang w:val="uk-UA" w:eastAsia="en-US" w:bidi="ar-SA"/>
      </w:rPr>
    </w:lvl>
    <w:lvl w:ilvl="8" w:tplc="E5AEE246">
      <w:numFmt w:val="bullet"/>
      <w:lvlText w:val="•"/>
      <w:lvlJc w:val="left"/>
      <w:pPr>
        <w:ind w:left="8055" w:hanging="360"/>
      </w:pPr>
      <w:rPr>
        <w:rFonts w:hint="default"/>
        <w:lang w:val="uk-UA" w:eastAsia="en-US" w:bidi="ar-SA"/>
      </w:rPr>
    </w:lvl>
  </w:abstractNum>
  <w:abstractNum w:abstractNumId="20">
    <w:nsid w:val="6D575F67"/>
    <w:multiLevelType w:val="hybridMultilevel"/>
    <w:tmpl w:val="7A72E79A"/>
    <w:lvl w:ilvl="0" w:tplc="8D88277C">
      <w:start w:val="1"/>
      <w:numFmt w:val="decimal"/>
      <w:lvlText w:val="%1)"/>
      <w:lvlJc w:val="left"/>
      <w:pPr>
        <w:ind w:left="108" w:hanging="36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0BE81594">
      <w:numFmt w:val="bullet"/>
      <w:lvlText w:val="•"/>
      <w:lvlJc w:val="left"/>
      <w:pPr>
        <w:ind w:left="1074" w:hanging="363"/>
      </w:pPr>
      <w:rPr>
        <w:rFonts w:hint="default"/>
        <w:lang w:val="uk-UA" w:eastAsia="en-US" w:bidi="ar-SA"/>
      </w:rPr>
    </w:lvl>
    <w:lvl w:ilvl="2" w:tplc="27E6E896">
      <w:numFmt w:val="bullet"/>
      <w:lvlText w:val="•"/>
      <w:lvlJc w:val="left"/>
      <w:pPr>
        <w:ind w:left="2048" w:hanging="363"/>
      </w:pPr>
      <w:rPr>
        <w:rFonts w:hint="default"/>
        <w:lang w:val="uk-UA" w:eastAsia="en-US" w:bidi="ar-SA"/>
      </w:rPr>
    </w:lvl>
    <w:lvl w:ilvl="3" w:tplc="4692C2D6">
      <w:numFmt w:val="bullet"/>
      <w:lvlText w:val="•"/>
      <w:lvlJc w:val="left"/>
      <w:pPr>
        <w:ind w:left="3023" w:hanging="363"/>
      </w:pPr>
      <w:rPr>
        <w:rFonts w:hint="default"/>
        <w:lang w:val="uk-UA" w:eastAsia="en-US" w:bidi="ar-SA"/>
      </w:rPr>
    </w:lvl>
    <w:lvl w:ilvl="4" w:tplc="0A02628A">
      <w:numFmt w:val="bullet"/>
      <w:lvlText w:val="•"/>
      <w:lvlJc w:val="left"/>
      <w:pPr>
        <w:ind w:left="3997" w:hanging="363"/>
      </w:pPr>
      <w:rPr>
        <w:rFonts w:hint="default"/>
        <w:lang w:val="uk-UA" w:eastAsia="en-US" w:bidi="ar-SA"/>
      </w:rPr>
    </w:lvl>
    <w:lvl w:ilvl="5" w:tplc="BDF86C50">
      <w:numFmt w:val="bullet"/>
      <w:lvlText w:val="•"/>
      <w:lvlJc w:val="left"/>
      <w:pPr>
        <w:ind w:left="4972" w:hanging="363"/>
      </w:pPr>
      <w:rPr>
        <w:rFonts w:hint="default"/>
        <w:lang w:val="uk-UA" w:eastAsia="en-US" w:bidi="ar-SA"/>
      </w:rPr>
    </w:lvl>
    <w:lvl w:ilvl="6" w:tplc="C2A605F4">
      <w:numFmt w:val="bullet"/>
      <w:lvlText w:val="•"/>
      <w:lvlJc w:val="left"/>
      <w:pPr>
        <w:ind w:left="5946" w:hanging="363"/>
      </w:pPr>
      <w:rPr>
        <w:rFonts w:hint="default"/>
        <w:lang w:val="uk-UA" w:eastAsia="en-US" w:bidi="ar-SA"/>
      </w:rPr>
    </w:lvl>
    <w:lvl w:ilvl="7" w:tplc="9FFE7112">
      <w:numFmt w:val="bullet"/>
      <w:lvlText w:val="•"/>
      <w:lvlJc w:val="left"/>
      <w:pPr>
        <w:ind w:left="6920" w:hanging="363"/>
      </w:pPr>
      <w:rPr>
        <w:rFonts w:hint="default"/>
        <w:lang w:val="uk-UA" w:eastAsia="en-US" w:bidi="ar-SA"/>
      </w:rPr>
    </w:lvl>
    <w:lvl w:ilvl="8" w:tplc="1C5094A0">
      <w:numFmt w:val="bullet"/>
      <w:lvlText w:val="•"/>
      <w:lvlJc w:val="left"/>
      <w:pPr>
        <w:ind w:left="7895" w:hanging="363"/>
      </w:pPr>
      <w:rPr>
        <w:rFonts w:hint="default"/>
        <w:lang w:val="uk-UA" w:eastAsia="en-US" w:bidi="ar-SA"/>
      </w:rPr>
    </w:lvl>
  </w:abstractNum>
  <w:abstractNum w:abstractNumId="21">
    <w:nsid w:val="72434DB6"/>
    <w:multiLevelType w:val="hybridMultilevel"/>
    <w:tmpl w:val="1688B244"/>
    <w:lvl w:ilvl="0" w:tplc="58345858">
      <w:start w:val="1"/>
      <w:numFmt w:val="decimal"/>
      <w:lvlText w:val="%1."/>
      <w:lvlJc w:val="left"/>
      <w:pPr>
        <w:ind w:left="108" w:hanging="372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78AA772C">
      <w:numFmt w:val="bullet"/>
      <w:lvlText w:val="•"/>
      <w:lvlJc w:val="left"/>
      <w:pPr>
        <w:ind w:left="1074" w:hanging="372"/>
      </w:pPr>
      <w:rPr>
        <w:rFonts w:hint="default"/>
        <w:lang w:val="uk-UA" w:eastAsia="en-US" w:bidi="ar-SA"/>
      </w:rPr>
    </w:lvl>
    <w:lvl w:ilvl="2" w:tplc="436CF98A">
      <w:numFmt w:val="bullet"/>
      <w:lvlText w:val="•"/>
      <w:lvlJc w:val="left"/>
      <w:pPr>
        <w:ind w:left="2048" w:hanging="372"/>
      </w:pPr>
      <w:rPr>
        <w:rFonts w:hint="default"/>
        <w:lang w:val="uk-UA" w:eastAsia="en-US" w:bidi="ar-SA"/>
      </w:rPr>
    </w:lvl>
    <w:lvl w:ilvl="3" w:tplc="CAB06A36">
      <w:numFmt w:val="bullet"/>
      <w:lvlText w:val="•"/>
      <w:lvlJc w:val="left"/>
      <w:pPr>
        <w:ind w:left="3023" w:hanging="372"/>
      </w:pPr>
      <w:rPr>
        <w:rFonts w:hint="default"/>
        <w:lang w:val="uk-UA" w:eastAsia="en-US" w:bidi="ar-SA"/>
      </w:rPr>
    </w:lvl>
    <w:lvl w:ilvl="4" w:tplc="273C814E">
      <w:numFmt w:val="bullet"/>
      <w:lvlText w:val="•"/>
      <w:lvlJc w:val="left"/>
      <w:pPr>
        <w:ind w:left="3997" w:hanging="372"/>
      </w:pPr>
      <w:rPr>
        <w:rFonts w:hint="default"/>
        <w:lang w:val="uk-UA" w:eastAsia="en-US" w:bidi="ar-SA"/>
      </w:rPr>
    </w:lvl>
    <w:lvl w:ilvl="5" w:tplc="2C1A28CE">
      <w:numFmt w:val="bullet"/>
      <w:lvlText w:val="•"/>
      <w:lvlJc w:val="left"/>
      <w:pPr>
        <w:ind w:left="4972" w:hanging="372"/>
      </w:pPr>
      <w:rPr>
        <w:rFonts w:hint="default"/>
        <w:lang w:val="uk-UA" w:eastAsia="en-US" w:bidi="ar-SA"/>
      </w:rPr>
    </w:lvl>
    <w:lvl w:ilvl="6" w:tplc="E5127ACC">
      <w:numFmt w:val="bullet"/>
      <w:lvlText w:val="•"/>
      <w:lvlJc w:val="left"/>
      <w:pPr>
        <w:ind w:left="5946" w:hanging="372"/>
      </w:pPr>
      <w:rPr>
        <w:rFonts w:hint="default"/>
        <w:lang w:val="uk-UA" w:eastAsia="en-US" w:bidi="ar-SA"/>
      </w:rPr>
    </w:lvl>
    <w:lvl w:ilvl="7" w:tplc="6220FCF6">
      <w:numFmt w:val="bullet"/>
      <w:lvlText w:val="•"/>
      <w:lvlJc w:val="left"/>
      <w:pPr>
        <w:ind w:left="6920" w:hanging="372"/>
      </w:pPr>
      <w:rPr>
        <w:rFonts w:hint="default"/>
        <w:lang w:val="uk-UA" w:eastAsia="en-US" w:bidi="ar-SA"/>
      </w:rPr>
    </w:lvl>
    <w:lvl w:ilvl="8" w:tplc="305A4874">
      <w:numFmt w:val="bullet"/>
      <w:lvlText w:val="•"/>
      <w:lvlJc w:val="left"/>
      <w:pPr>
        <w:ind w:left="7895" w:hanging="372"/>
      </w:pPr>
      <w:rPr>
        <w:rFonts w:hint="default"/>
        <w:lang w:val="uk-UA" w:eastAsia="en-US" w:bidi="ar-SA"/>
      </w:rPr>
    </w:lvl>
  </w:abstractNum>
  <w:abstractNum w:abstractNumId="22">
    <w:nsid w:val="7A0266F6"/>
    <w:multiLevelType w:val="multilevel"/>
    <w:tmpl w:val="300C82E4"/>
    <w:lvl w:ilvl="0">
      <w:start w:val="2"/>
      <w:numFmt w:val="decimal"/>
      <w:lvlText w:val="%1"/>
      <w:lvlJc w:val="left"/>
      <w:pPr>
        <w:ind w:left="108" w:hanging="954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08" w:hanging="95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048" w:hanging="954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023" w:hanging="954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997" w:hanging="954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972" w:hanging="954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946" w:hanging="954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20" w:hanging="954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895" w:hanging="954"/>
      </w:pPr>
      <w:rPr>
        <w:rFonts w:hint="default"/>
        <w:lang w:val="uk-UA" w:eastAsia="en-US" w:bidi="ar-SA"/>
      </w:rPr>
    </w:lvl>
  </w:abstractNum>
  <w:num w:numId="1">
    <w:abstractNumId w:val="0"/>
  </w:num>
  <w:num w:numId="2">
    <w:abstractNumId w:val="18"/>
  </w:num>
  <w:num w:numId="3">
    <w:abstractNumId w:val="5"/>
  </w:num>
  <w:num w:numId="4">
    <w:abstractNumId w:val="1"/>
  </w:num>
  <w:num w:numId="5">
    <w:abstractNumId w:val="21"/>
  </w:num>
  <w:num w:numId="6">
    <w:abstractNumId w:val="4"/>
  </w:num>
  <w:num w:numId="7">
    <w:abstractNumId w:val="8"/>
  </w:num>
  <w:num w:numId="8">
    <w:abstractNumId w:val="2"/>
  </w:num>
  <w:num w:numId="9">
    <w:abstractNumId w:val="6"/>
  </w:num>
  <w:num w:numId="10">
    <w:abstractNumId w:val="15"/>
  </w:num>
  <w:num w:numId="11">
    <w:abstractNumId w:val="13"/>
  </w:num>
  <w:num w:numId="12">
    <w:abstractNumId w:val="14"/>
  </w:num>
  <w:num w:numId="13">
    <w:abstractNumId w:val="17"/>
  </w:num>
  <w:num w:numId="14">
    <w:abstractNumId w:val="9"/>
  </w:num>
  <w:num w:numId="15">
    <w:abstractNumId w:val="10"/>
  </w:num>
  <w:num w:numId="16">
    <w:abstractNumId w:val="19"/>
  </w:num>
  <w:num w:numId="17">
    <w:abstractNumId w:val="3"/>
  </w:num>
  <w:num w:numId="18">
    <w:abstractNumId w:val="20"/>
  </w:num>
  <w:num w:numId="19">
    <w:abstractNumId w:val="7"/>
  </w:num>
  <w:num w:numId="20">
    <w:abstractNumId w:val="16"/>
  </w:num>
  <w:num w:numId="21">
    <w:abstractNumId w:val="11"/>
  </w:num>
  <w:num w:numId="22">
    <w:abstractNumId w:val="22"/>
  </w:num>
  <w:num w:numId="2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49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4F0F"/>
    <w:rsid w:val="00043C97"/>
    <w:rsid w:val="007A4F0F"/>
    <w:rsid w:val="009E14A8"/>
    <w:rsid w:val="00E33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9659288-8F9B-4D3E-BD84-B5B6038D6B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7A4F0F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7A4F0F"/>
    <w:pPr>
      <w:ind w:left="1370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7A4F0F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7A4F0F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7A4F0F"/>
    <w:pPr>
      <w:spacing w:before="144"/>
      <w:ind w:left="108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7A4F0F"/>
    <w:pPr>
      <w:ind w:left="108" w:right="383" w:firstLine="709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7A4F0F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7A4F0F"/>
    <w:pPr>
      <w:ind w:left="108" w:right="384" w:firstLine="709"/>
      <w:jc w:val="both"/>
    </w:pPr>
  </w:style>
  <w:style w:type="paragraph" w:customStyle="1" w:styleId="TableParagraph">
    <w:name w:val="Table Paragraph"/>
    <w:basedOn w:val="a"/>
    <w:uiPriority w:val="1"/>
    <w:qFormat/>
    <w:rsid w:val="007A4F0F"/>
    <w:pPr>
      <w:spacing w:line="244" w:lineRule="exact"/>
      <w:ind w:left="7"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lar.naiau.kiev.ua/jspui/bitstream/123456789/19548/1/dysert_sirotkina.pdf" TargetMode="External"/><Relationship Id="rId13" Type="http://schemas.openxmlformats.org/officeDocument/2006/relationships/hyperlink" Target="http://www.jrsa.org/pubs/factsheets/jrsa-research-brief-restorative-justice.pdf" TargetMode="External"/><Relationship Id="rId18" Type="http://schemas.openxmlformats.org/officeDocument/2006/relationships/hyperlink" Target="http://www.un.org/ecosoc/sites/www.un.org.ecosoc/files/documents/2020/resoluti" TargetMode="External"/><Relationship Id="rId26" Type="http://schemas.openxmlformats.org/officeDocument/2006/relationships/hyperlink" Target="http://www.giustizia.it/resources/cms/documents/sgep_tavolo13_allegato1.pdf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viaduk.net/clients/vsu/vsu.nsf/7864c99c46598282c2257b4c0037c014/" TargetMode="External"/><Relationship Id="rId34" Type="http://schemas.openxmlformats.org/officeDocument/2006/relationships/hyperlink" Target="http://w1.c1.rada.gov.ua/pls/zweb2/webproc4_1?%20pf3511=72137" TargetMode="External"/><Relationship Id="rId7" Type="http://schemas.openxmlformats.org/officeDocument/2006/relationships/hyperlink" Target="http://ipcg.org.ua/upload/Recommendation-CM-Rec20188-UKR-" TargetMode="External"/><Relationship Id="rId12" Type="http://schemas.openxmlformats.org/officeDocument/2006/relationships/hyperlink" Target="http://www.gp.gov.ua/ua/1stat" TargetMode="External"/><Relationship Id="rId17" Type="http://schemas.openxmlformats.org/officeDocument/2006/relationships/hyperlink" Target="http://www.un.org/ru/documents/decl_conv/declarations/bangkok_declaration.sht" TargetMode="External"/><Relationship Id="rId25" Type="http://schemas.openxmlformats.org/officeDocument/2006/relationships/hyperlink" Target="http://www.gesetze-im-internet.de/englisch_stpo/englisch_stpo.html" TargetMode="External"/><Relationship Id="rId33" Type="http://schemas.openxmlformats.org/officeDocument/2006/relationships/hyperlink" Target="http://ipcg.org.ua/upload/mehanizm-vprovadgennya-vp-sud.pdf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unodc.org/documents/justice-and-prison-" TargetMode="External"/><Relationship Id="rId20" Type="http://schemas.openxmlformats.org/officeDocument/2006/relationships/hyperlink" Target="http://www.barobirlik.org.tr/dosyalar/duyurular/hsykkanunteklifi/recR(87)" TargetMode="External"/><Relationship Id="rId29" Type="http://schemas.openxmlformats.org/officeDocument/2006/relationships/hyperlink" Target="http://www.prisonpolicy.org/reports/pie2020.html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nusta.edu.ua/wpcontent/uploads/2016/11/&#1040;&#1088;&#1072;&#1082;&#1077;&#1083;&#1103;&#1085;.pdf" TargetMode="External"/><Relationship Id="rId11" Type="http://schemas.openxmlformats.org/officeDocument/2006/relationships/hyperlink" Target="http://www.ejustice.just.fgov.be/cgi_loi/change_lg_2.pl?language=fr&amp;nm=18081" TargetMode="External"/><Relationship Id="rId24" Type="http://schemas.openxmlformats.org/officeDocument/2006/relationships/hyperlink" Target="http://www.epimelitesanilikon.gr/pdf/European_Best_Practices_of_Restorative_Ju" TargetMode="External"/><Relationship Id="rId32" Type="http://schemas.openxmlformats.org/officeDocument/2006/relationships/hyperlink" Target="http://pd.onu.edu.ua/article/view/225588/226549" TargetMode="External"/><Relationship Id="rId37" Type="http://schemas.openxmlformats.org/officeDocument/2006/relationships/theme" Target="theme/theme1.xml"/><Relationship Id="rId5" Type="http://schemas.openxmlformats.org/officeDocument/2006/relationships/header" Target="header1.xml"/><Relationship Id="rId15" Type="http://schemas.openxmlformats.org/officeDocument/2006/relationships/hyperlink" Target="http://www.iirp.edu/images/pdf/Defining-Restorative_Nov-2016.pdf" TargetMode="External"/><Relationship Id="rId23" Type="http://schemas.openxmlformats.org/officeDocument/2006/relationships/hyperlink" Target="http://www.gesetze-im-internet.de/englisch_stgb/englisch_stgb.html" TargetMode="External"/><Relationship Id="rId28" Type="http://schemas.openxmlformats.org/officeDocument/2006/relationships/hyperlink" Target="http://www.leg.state.fl.us/statutes/index.cfm?App_mode=Display_Statute&amp;Search" TargetMode="External"/><Relationship Id="rId36" Type="http://schemas.openxmlformats.org/officeDocument/2006/relationships/fontTable" Target="fontTable.xml"/><Relationship Id="rId10" Type="http://schemas.openxmlformats.org/officeDocument/2006/relationships/hyperlink" Target="http://www.legislationline.org/download/id/3774/file/Slovenia_CPC_official" TargetMode="External"/><Relationship Id="rId19" Type="http://schemas.openxmlformats.org/officeDocument/2006/relationships/hyperlink" Target="http://www.un.org/ruleoflaw/blog/document/basic-principles-on-the-use-of-" TargetMode="External"/><Relationship Id="rId31" Type="http://schemas.openxmlformats.org/officeDocument/2006/relationships/hyperlink" Target="http://www.publicsafety.gc.ca/cnt/rsrcs/pblctns/2020-resjus-jusrep/2020-resjus-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euforumrj.org/sites/default/files/2020-01/the-road-less-travelled-" TargetMode="External"/><Relationship Id="rId14" Type="http://schemas.openxmlformats.org/officeDocument/2006/relationships/hyperlink" Target="http://www.numbeo.com/crime/rankings_by_country.jsp?title=2021&amp;displayColu" TargetMode="External"/><Relationship Id="rId22" Type="http://schemas.openxmlformats.org/officeDocument/2006/relationships/hyperlink" Target="http://3e-rj-/" TargetMode="External"/><Relationship Id="rId27" Type="http://schemas.openxmlformats.org/officeDocument/2006/relationships/hyperlink" Target="http://www.euforumrj.org/en/restorative-justice-usa-" TargetMode="External"/><Relationship Id="rId30" Type="http://schemas.openxmlformats.org/officeDocument/2006/relationships/hyperlink" Target="http://www.justice.gc.ca/eng/cj-jp/rj-jr/index.html" TargetMode="External"/><Relationship Id="rId35" Type="http://schemas.openxmlformats.org/officeDocument/2006/relationships/hyperlink" Target="http://w1.c1.rada.gov.ua/pls/zweb2/webproc4_1?pf3511=7213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6557</Words>
  <Characters>37380</Characters>
  <Application>Microsoft Office Word</Application>
  <DocSecurity>0</DocSecurity>
  <Lines>311</Lines>
  <Paragraphs>87</Paragraphs>
  <ScaleCrop>false</ScaleCrop>
  <Company>Grizli777</Company>
  <LinksUpToDate>false</LinksUpToDate>
  <CharactersWithSpaces>43850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2022-08-11T07:38:00Z</dcterms:created>
  <dcterms:modified xsi:type="dcterms:W3CDTF">2022-08-11T07:40:00Z</dcterms:modified>
</cp:coreProperties>
</file>