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6090A" w:rsidRDefault="00B6090A" w:rsidP="00B6090A">
      <w:pPr>
        <w:pStyle w:val="normal"/>
        <w:widowControl w:val="0"/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Одеський національний університет імені І.І. Мечникова</w:t>
      </w:r>
    </w:p>
    <w:p w:rsidR="00B6090A" w:rsidRPr="00A16B0F" w:rsidRDefault="00B6090A" w:rsidP="00B6090A">
      <w:pPr>
        <w:pStyle w:val="normal"/>
        <w:widowControl w:val="0"/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</w:rPr>
        <w:t>Факультет м</w:t>
      </w:r>
      <w:r>
        <w:rPr>
          <w:sz w:val="28"/>
          <w:szCs w:val="28"/>
          <w:lang w:val="uk-UA"/>
        </w:rPr>
        <w:t>іжнародних відносин політології та соціології</w:t>
      </w:r>
    </w:p>
    <w:p w:rsidR="00B6090A" w:rsidRDefault="00B6090A" w:rsidP="00B6090A">
      <w:pPr>
        <w:pStyle w:val="normal"/>
        <w:widowControl w:val="0"/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Кафедра світового господарства і міжнародних економічних відносин</w:t>
      </w:r>
    </w:p>
    <w:p w:rsidR="00B6090A" w:rsidRDefault="00B6090A" w:rsidP="00B6090A">
      <w:pPr>
        <w:pStyle w:val="normal"/>
        <w:widowControl w:val="0"/>
        <w:jc w:val="both"/>
        <w:rPr>
          <w:sz w:val="28"/>
          <w:szCs w:val="28"/>
        </w:rPr>
      </w:pPr>
    </w:p>
    <w:p w:rsidR="00B6090A" w:rsidRPr="00B6090A" w:rsidRDefault="00B6090A" w:rsidP="00B6090A">
      <w:pPr>
        <w:pStyle w:val="normal"/>
        <w:widowControl w:val="0"/>
        <w:jc w:val="both"/>
        <w:rPr>
          <w:sz w:val="28"/>
          <w:szCs w:val="28"/>
        </w:rPr>
      </w:pPr>
    </w:p>
    <w:p w:rsidR="00B6090A" w:rsidRPr="00B6090A" w:rsidRDefault="00B6090A" w:rsidP="00B6090A">
      <w:pPr>
        <w:pStyle w:val="normal"/>
        <w:widowControl w:val="0"/>
        <w:jc w:val="both"/>
        <w:rPr>
          <w:sz w:val="28"/>
          <w:szCs w:val="28"/>
        </w:rPr>
      </w:pPr>
    </w:p>
    <w:p w:rsidR="00B6090A" w:rsidRDefault="00B6090A" w:rsidP="00B6090A">
      <w:pPr>
        <w:pStyle w:val="normal"/>
        <w:widowControl w:val="0"/>
        <w:jc w:val="center"/>
        <w:rPr>
          <w:sz w:val="28"/>
          <w:szCs w:val="28"/>
        </w:rPr>
      </w:pPr>
      <w:r>
        <w:rPr>
          <w:b/>
          <w:sz w:val="28"/>
          <w:szCs w:val="28"/>
        </w:rPr>
        <w:t>Дипломна робота</w:t>
      </w:r>
    </w:p>
    <w:p w:rsidR="00B6090A" w:rsidRDefault="00B6090A" w:rsidP="00B6090A">
      <w:pPr>
        <w:pStyle w:val="normal"/>
        <w:widowControl w:val="0"/>
        <w:jc w:val="center"/>
        <w:rPr>
          <w:sz w:val="28"/>
          <w:szCs w:val="28"/>
        </w:rPr>
      </w:pPr>
    </w:p>
    <w:p w:rsidR="00B6090A" w:rsidRDefault="00B6090A" w:rsidP="00B6090A">
      <w:pPr>
        <w:pStyle w:val="normal"/>
        <w:widowControl w:val="0"/>
        <w:jc w:val="center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бакалавр</w:t>
      </w:r>
    </w:p>
    <w:p w:rsidR="00B6090A" w:rsidRPr="00DC7CBD" w:rsidRDefault="00B6090A" w:rsidP="00B6090A">
      <w:pPr>
        <w:pStyle w:val="normal"/>
        <w:widowControl w:val="0"/>
        <w:jc w:val="center"/>
        <w:rPr>
          <w:sz w:val="18"/>
          <w:szCs w:val="18"/>
          <w:lang w:val="uk-UA"/>
        </w:rPr>
      </w:pPr>
      <w:r w:rsidRPr="00DC7CBD">
        <w:rPr>
          <w:sz w:val="18"/>
          <w:szCs w:val="18"/>
        </w:rPr>
        <w:t>(осв</w:t>
      </w:r>
      <w:r w:rsidRPr="00DC7CBD">
        <w:rPr>
          <w:sz w:val="18"/>
          <w:szCs w:val="18"/>
          <w:lang w:val="uk-UA"/>
        </w:rPr>
        <w:t>ітньо-кваліфікаційний рівень)</w:t>
      </w:r>
    </w:p>
    <w:p w:rsidR="00B6090A" w:rsidRDefault="00B6090A" w:rsidP="00B6090A">
      <w:pPr>
        <w:pStyle w:val="normal"/>
        <w:widowControl w:val="0"/>
        <w:jc w:val="center"/>
        <w:rPr>
          <w:sz w:val="28"/>
          <w:szCs w:val="28"/>
        </w:rPr>
      </w:pPr>
    </w:p>
    <w:p w:rsidR="00B6090A" w:rsidRDefault="00B6090A" w:rsidP="00B6090A">
      <w:pPr>
        <w:pStyle w:val="normal"/>
        <w:widowControl w:val="0"/>
        <w:jc w:val="center"/>
        <w:rPr>
          <w:sz w:val="28"/>
          <w:szCs w:val="28"/>
        </w:rPr>
      </w:pPr>
      <w:r>
        <w:rPr>
          <w:b/>
          <w:sz w:val="28"/>
          <w:szCs w:val="28"/>
        </w:rPr>
        <w:t xml:space="preserve">на тему: </w:t>
      </w:r>
      <w:r>
        <w:rPr>
          <w:b/>
          <w:sz w:val="28"/>
          <w:szCs w:val="28"/>
          <w:lang w:val="uk-UA"/>
        </w:rPr>
        <w:t>В</w:t>
      </w:r>
      <w:r w:rsidRPr="00C85151">
        <w:rPr>
          <w:b/>
          <w:sz w:val="28"/>
          <w:szCs w:val="28"/>
          <w:lang w:val="uk-UA"/>
        </w:rPr>
        <w:t xml:space="preserve">ПЛИВ КРЕДИТНОЇ ПОЛІТИКИ МВФ НА ЕКОНОМІКУ </w:t>
      </w:r>
      <w:r>
        <w:rPr>
          <w:b/>
          <w:sz w:val="28"/>
          <w:szCs w:val="28"/>
          <w:lang w:val="uk-UA"/>
        </w:rPr>
        <w:t>У</w:t>
      </w:r>
      <w:r w:rsidRPr="00C85151">
        <w:rPr>
          <w:b/>
          <w:sz w:val="28"/>
          <w:szCs w:val="28"/>
          <w:lang w:val="uk-UA"/>
        </w:rPr>
        <w:t>КРАЇНИ</w:t>
      </w:r>
      <w:r>
        <w:rPr>
          <w:b/>
          <w:sz w:val="28"/>
          <w:szCs w:val="28"/>
        </w:rPr>
        <w:t xml:space="preserve">  </w:t>
      </w:r>
    </w:p>
    <w:p w:rsidR="00B6090A" w:rsidRDefault="00B6090A" w:rsidP="00B6090A">
      <w:pPr>
        <w:pStyle w:val="normal"/>
        <w:widowControl w:val="0"/>
        <w:jc w:val="center"/>
        <w:rPr>
          <w:sz w:val="28"/>
          <w:szCs w:val="28"/>
        </w:rPr>
      </w:pPr>
    </w:p>
    <w:p w:rsidR="00B6090A" w:rsidRPr="00DC7CBD" w:rsidRDefault="00B6090A" w:rsidP="00B6090A">
      <w:pPr>
        <w:pStyle w:val="normal"/>
        <w:widowControl w:val="0"/>
        <w:jc w:val="center"/>
        <w:rPr>
          <w:sz w:val="28"/>
          <w:szCs w:val="28"/>
          <w:lang w:val="uk-UA"/>
        </w:rPr>
      </w:pPr>
      <w:proofErr w:type="gramStart"/>
      <w:r>
        <w:rPr>
          <w:sz w:val="24"/>
          <w:szCs w:val="24"/>
          <w:lang w:val="en-US"/>
        </w:rPr>
        <w:t>on</w:t>
      </w:r>
      <w:proofErr w:type="gramEnd"/>
      <w:r>
        <w:rPr>
          <w:sz w:val="24"/>
          <w:szCs w:val="24"/>
          <w:lang w:val="en-US"/>
        </w:rPr>
        <w:t xml:space="preserve"> the theme</w:t>
      </w:r>
      <w:r w:rsidRPr="00DC7CBD">
        <w:rPr>
          <w:sz w:val="24"/>
          <w:szCs w:val="24"/>
          <w:lang w:val="en-US"/>
        </w:rPr>
        <w:t xml:space="preserve">: </w:t>
      </w:r>
      <w:r>
        <w:rPr>
          <w:sz w:val="24"/>
          <w:szCs w:val="24"/>
          <w:lang w:val="en-US"/>
        </w:rPr>
        <w:t>I</w:t>
      </w:r>
      <w:r w:rsidRPr="000D100E">
        <w:rPr>
          <w:sz w:val="24"/>
          <w:szCs w:val="24"/>
          <w:lang w:val="uk-UA"/>
        </w:rPr>
        <w:t>nfluence of the imf's credit policy and loans on the ukrainian economy</w:t>
      </w:r>
    </w:p>
    <w:p w:rsidR="00B6090A" w:rsidRPr="00A8560A" w:rsidRDefault="00B6090A" w:rsidP="00B6090A">
      <w:pPr>
        <w:pStyle w:val="normal"/>
        <w:widowControl w:val="0"/>
        <w:jc w:val="center"/>
        <w:rPr>
          <w:sz w:val="28"/>
          <w:szCs w:val="28"/>
          <w:lang w:val="en-US"/>
        </w:rPr>
      </w:pPr>
    </w:p>
    <w:p w:rsidR="00B6090A" w:rsidRPr="00DC7CBD" w:rsidRDefault="00B6090A" w:rsidP="00B6090A">
      <w:pPr>
        <w:pStyle w:val="normal"/>
        <w:widowControl w:val="0"/>
        <w:jc w:val="center"/>
        <w:rPr>
          <w:sz w:val="28"/>
          <w:szCs w:val="28"/>
          <w:lang w:val="en-US"/>
        </w:rPr>
      </w:pPr>
    </w:p>
    <w:p w:rsidR="00B6090A" w:rsidRDefault="00B6090A" w:rsidP="00B6090A">
      <w:pPr>
        <w:pStyle w:val="normal"/>
        <w:widowControl w:val="0"/>
        <w:ind w:left="3960"/>
        <w:rPr>
          <w:sz w:val="28"/>
          <w:szCs w:val="28"/>
        </w:rPr>
      </w:pPr>
      <w:r w:rsidRPr="006D13BD">
        <w:rPr>
          <w:sz w:val="28"/>
          <w:szCs w:val="28"/>
        </w:rPr>
        <w:t>Викона</w:t>
      </w:r>
      <w:r>
        <w:rPr>
          <w:sz w:val="28"/>
          <w:szCs w:val="28"/>
          <w:lang w:val="uk-UA"/>
        </w:rPr>
        <w:t>ла</w:t>
      </w:r>
      <w:r w:rsidRPr="006D13BD">
        <w:rPr>
          <w:sz w:val="28"/>
          <w:szCs w:val="28"/>
        </w:rPr>
        <w:t>: студент</w:t>
      </w:r>
      <w:r>
        <w:rPr>
          <w:sz w:val="28"/>
          <w:szCs w:val="28"/>
          <w:lang w:val="uk-UA"/>
        </w:rPr>
        <w:t>ка</w:t>
      </w:r>
      <w:r w:rsidRPr="006D13BD">
        <w:rPr>
          <w:sz w:val="28"/>
          <w:szCs w:val="28"/>
        </w:rPr>
        <w:t xml:space="preserve"> </w:t>
      </w:r>
      <w:r>
        <w:rPr>
          <w:sz w:val="28"/>
          <w:szCs w:val="28"/>
        </w:rPr>
        <w:t>4 курсу</w:t>
      </w:r>
    </w:p>
    <w:p w:rsidR="00B6090A" w:rsidRPr="006D13BD" w:rsidRDefault="00B6090A" w:rsidP="00B6090A">
      <w:pPr>
        <w:pStyle w:val="normal"/>
        <w:widowControl w:val="0"/>
        <w:ind w:left="3960"/>
        <w:rPr>
          <w:sz w:val="28"/>
          <w:szCs w:val="28"/>
        </w:rPr>
      </w:pPr>
      <w:r w:rsidRPr="006D13BD">
        <w:rPr>
          <w:sz w:val="28"/>
          <w:szCs w:val="28"/>
        </w:rPr>
        <w:t>денної форми навчання</w:t>
      </w:r>
    </w:p>
    <w:p w:rsidR="00B6090A" w:rsidRDefault="00B6090A" w:rsidP="00B6090A">
      <w:pPr>
        <w:pStyle w:val="normal"/>
        <w:widowControl w:val="0"/>
        <w:ind w:left="3960"/>
        <w:rPr>
          <w:sz w:val="28"/>
          <w:szCs w:val="28"/>
          <w:lang w:val="uk-UA"/>
        </w:rPr>
      </w:pPr>
      <w:r w:rsidRPr="006D13BD">
        <w:rPr>
          <w:sz w:val="28"/>
          <w:szCs w:val="28"/>
        </w:rPr>
        <w:t>напряму підготовки</w:t>
      </w:r>
      <w:r>
        <w:rPr>
          <w:sz w:val="28"/>
          <w:szCs w:val="28"/>
          <w:lang w:val="uk-UA"/>
        </w:rPr>
        <w:t>/спеціальності</w:t>
      </w:r>
    </w:p>
    <w:p w:rsidR="00B6090A" w:rsidRPr="00574832" w:rsidRDefault="00B6090A" w:rsidP="00B6090A">
      <w:pPr>
        <w:pStyle w:val="normal"/>
        <w:widowControl w:val="0"/>
        <w:ind w:left="3960"/>
        <w:rPr>
          <w:sz w:val="28"/>
          <w:szCs w:val="28"/>
          <w:u w:val="single"/>
          <w:lang w:val="uk-UA"/>
        </w:rPr>
      </w:pPr>
      <w:r w:rsidRPr="00574832">
        <w:rPr>
          <w:sz w:val="28"/>
          <w:szCs w:val="28"/>
          <w:u w:val="single"/>
        </w:rPr>
        <w:t xml:space="preserve">6.030203 Міжнародні економічні </w:t>
      </w:r>
      <w:r w:rsidRPr="00574832">
        <w:rPr>
          <w:sz w:val="28"/>
          <w:szCs w:val="28"/>
          <w:u w:val="single"/>
          <w:lang w:val="uk-UA"/>
        </w:rPr>
        <w:t>в</w:t>
      </w:r>
      <w:r w:rsidRPr="00574832">
        <w:rPr>
          <w:sz w:val="28"/>
          <w:szCs w:val="28"/>
          <w:u w:val="single"/>
        </w:rPr>
        <w:t>ідносини</w:t>
      </w:r>
    </w:p>
    <w:p w:rsidR="00B6090A" w:rsidRPr="00574832" w:rsidRDefault="00B6090A" w:rsidP="00B6090A">
      <w:pPr>
        <w:pStyle w:val="normal"/>
        <w:widowControl w:val="0"/>
        <w:ind w:left="3960"/>
        <w:jc w:val="right"/>
        <w:rPr>
          <w:lang w:val="uk-UA"/>
        </w:rPr>
      </w:pPr>
    </w:p>
    <w:p w:rsidR="00B6090A" w:rsidRPr="00574832" w:rsidRDefault="00B6090A" w:rsidP="00B6090A">
      <w:pPr>
        <w:pStyle w:val="normal"/>
        <w:widowControl w:val="0"/>
        <w:ind w:left="3960"/>
        <w:rPr>
          <w:sz w:val="28"/>
          <w:szCs w:val="28"/>
          <w:u w:val="single"/>
          <w:lang w:val="uk-UA"/>
        </w:rPr>
      </w:pPr>
      <w:r w:rsidRPr="00574832">
        <w:rPr>
          <w:sz w:val="28"/>
          <w:szCs w:val="28"/>
          <w:u w:val="single"/>
        </w:rPr>
        <w:t>Таф</w:t>
      </w:r>
      <w:r w:rsidRPr="00574832">
        <w:rPr>
          <w:sz w:val="28"/>
          <w:szCs w:val="28"/>
          <w:u w:val="single"/>
          <w:lang w:val="uk-UA"/>
        </w:rPr>
        <w:t>інцева</w:t>
      </w:r>
      <w:r w:rsidRPr="00574832">
        <w:rPr>
          <w:sz w:val="28"/>
          <w:szCs w:val="28"/>
          <w:u w:val="single"/>
        </w:rPr>
        <w:t xml:space="preserve"> </w:t>
      </w:r>
      <w:r w:rsidRPr="00574832">
        <w:rPr>
          <w:sz w:val="28"/>
          <w:szCs w:val="28"/>
          <w:u w:val="single"/>
          <w:lang w:val="uk-UA"/>
        </w:rPr>
        <w:t>Ольга Володимирівна</w:t>
      </w:r>
    </w:p>
    <w:p w:rsidR="00B6090A" w:rsidRPr="00574832" w:rsidRDefault="00B6090A" w:rsidP="00B6090A">
      <w:pPr>
        <w:pStyle w:val="normal"/>
        <w:widowControl w:val="0"/>
        <w:ind w:left="3960"/>
        <w:jc w:val="right"/>
        <w:rPr>
          <w:sz w:val="28"/>
          <w:szCs w:val="28"/>
        </w:rPr>
      </w:pPr>
    </w:p>
    <w:p w:rsidR="00B6090A" w:rsidRPr="00A8560A" w:rsidRDefault="00B6090A" w:rsidP="00B6090A">
      <w:pPr>
        <w:pStyle w:val="normal"/>
        <w:widowControl w:val="0"/>
        <w:ind w:left="3960"/>
        <w:jc w:val="center"/>
        <w:rPr>
          <w:lang w:val="uk-UA"/>
        </w:rPr>
      </w:pPr>
      <w:r w:rsidRPr="006D13BD">
        <w:rPr>
          <w:sz w:val="28"/>
          <w:szCs w:val="28"/>
        </w:rPr>
        <w:t xml:space="preserve">Керівник - </w:t>
      </w:r>
      <w:r w:rsidRPr="00081590">
        <w:rPr>
          <w:sz w:val="28"/>
          <w:szCs w:val="28"/>
          <w:u w:val="single"/>
          <w:lang w:val="uk-UA"/>
        </w:rPr>
        <w:t>ст. викл. Борисов М.Ю.  _______</w:t>
      </w:r>
      <w:r>
        <w:rPr>
          <w:sz w:val="28"/>
          <w:szCs w:val="28"/>
          <w:lang w:val="uk-UA"/>
        </w:rPr>
        <w:softHyphen/>
      </w:r>
      <w:r>
        <w:rPr>
          <w:sz w:val="28"/>
          <w:szCs w:val="28"/>
          <w:lang w:val="uk-UA"/>
        </w:rPr>
        <w:softHyphen/>
      </w:r>
      <w:r>
        <w:rPr>
          <w:sz w:val="28"/>
          <w:szCs w:val="28"/>
          <w:lang w:val="uk-UA"/>
        </w:rPr>
        <w:softHyphen/>
      </w:r>
      <w:r>
        <w:rPr>
          <w:sz w:val="28"/>
          <w:szCs w:val="28"/>
          <w:lang w:val="uk-UA"/>
        </w:rPr>
        <w:softHyphen/>
      </w:r>
      <w:r>
        <w:rPr>
          <w:sz w:val="28"/>
          <w:szCs w:val="28"/>
          <w:lang w:val="uk-UA"/>
        </w:rPr>
        <w:softHyphen/>
      </w:r>
      <w:r>
        <w:rPr>
          <w:sz w:val="28"/>
          <w:szCs w:val="28"/>
          <w:lang w:val="uk-UA"/>
        </w:rPr>
        <w:softHyphen/>
      </w:r>
      <w:r>
        <w:rPr>
          <w:sz w:val="28"/>
          <w:szCs w:val="28"/>
          <w:lang w:val="uk-UA"/>
        </w:rPr>
        <w:softHyphen/>
      </w:r>
      <w:r>
        <w:rPr>
          <w:sz w:val="28"/>
          <w:szCs w:val="28"/>
          <w:lang w:val="uk-UA"/>
        </w:rPr>
        <w:softHyphen/>
      </w:r>
      <w:r>
        <w:rPr>
          <w:sz w:val="28"/>
          <w:szCs w:val="28"/>
          <w:lang w:val="uk-UA"/>
        </w:rPr>
        <w:softHyphen/>
      </w:r>
      <w:r>
        <w:rPr>
          <w:sz w:val="28"/>
          <w:szCs w:val="28"/>
          <w:lang w:val="uk-UA"/>
        </w:rPr>
        <w:softHyphen/>
      </w:r>
      <w:r>
        <w:rPr>
          <w:sz w:val="28"/>
          <w:szCs w:val="28"/>
          <w:lang w:val="uk-UA"/>
        </w:rPr>
        <w:softHyphen/>
      </w:r>
      <w:r>
        <w:rPr>
          <w:sz w:val="28"/>
          <w:szCs w:val="28"/>
          <w:lang w:val="uk-UA"/>
        </w:rPr>
        <w:softHyphen/>
      </w:r>
      <w:r>
        <w:rPr>
          <w:sz w:val="28"/>
          <w:szCs w:val="28"/>
          <w:lang w:val="uk-UA"/>
        </w:rPr>
        <w:softHyphen/>
      </w:r>
      <w:r>
        <w:rPr>
          <w:sz w:val="28"/>
          <w:szCs w:val="28"/>
          <w:lang w:val="uk-UA"/>
        </w:rPr>
        <w:softHyphen/>
      </w:r>
      <w:r>
        <w:rPr>
          <w:sz w:val="28"/>
          <w:szCs w:val="28"/>
          <w:lang w:val="uk-UA"/>
        </w:rPr>
        <w:softHyphen/>
      </w:r>
      <w:r>
        <w:rPr>
          <w:sz w:val="28"/>
          <w:szCs w:val="28"/>
          <w:lang w:val="uk-UA"/>
        </w:rPr>
        <w:softHyphen/>
      </w:r>
      <w:r>
        <w:rPr>
          <w:sz w:val="28"/>
          <w:szCs w:val="28"/>
          <w:lang w:val="uk-UA"/>
        </w:rPr>
        <w:softHyphen/>
      </w:r>
      <w:r>
        <w:rPr>
          <w:sz w:val="28"/>
          <w:szCs w:val="28"/>
          <w:lang w:val="uk-UA"/>
        </w:rPr>
        <w:softHyphen/>
      </w:r>
      <w:r>
        <w:rPr>
          <w:sz w:val="28"/>
          <w:szCs w:val="28"/>
          <w:lang w:val="uk-UA"/>
        </w:rPr>
        <w:softHyphen/>
      </w:r>
      <w:r>
        <w:rPr>
          <w:sz w:val="28"/>
          <w:szCs w:val="28"/>
          <w:lang w:val="uk-UA"/>
        </w:rPr>
        <w:softHyphen/>
      </w:r>
      <w:r>
        <w:rPr>
          <w:lang w:val="uk-UA"/>
        </w:rPr>
        <w:t xml:space="preserve">                                                        </w:t>
      </w:r>
    </w:p>
    <w:p w:rsidR="00B6090A" w:rsidRPr="008E0EC7" w:rsidRDefault="00B6090A" w:rsidP="00B6090A">
      <w:pPr>
        <w:pStyle w:val="normal"/>
        <w:widowControl w:val="0"/>
        <w:ind w:left="3960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</w:t>
      </w:r>
    </w:p>
    <w:p w:rsidR="00B6090A" w:rsidRPr="00A8560A" w:rsidRDefault="00B6090A" w:rsidP="00B6090A">
      <w:pPr>
        <w:pStyle w:val="normal"/>
        <w:widowControl w:val="0"/>
        <w:ind w:left="396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A8560A">
        <w:rPr>
          <w:sz w:val="28"/>
          <w:szCs w:val="28"/>
          <w:lang w:val="uk-UA"/>
        </w:rPr>
        <w:t xml:space="preserve">Рецензент – </w:t>
      </w:r>
      <w:r>
        <w:rPr>
          <w:sz w:val="28"/>
          <w:szCs w:val="28"/>
          <w:lang w:val="uk-UA"/>
        </w:rPr>
        <w:t xml:space="preserve">ст. викл. Мумладзе А.О. </w:t>
      </w:r>
    </w:p>
    <w:p w:rsidR="00B6090A" w:rsidRPr="00A8560A" w:rsidRDefault="00B6090A" w:rsidP="00B6090A">
      <w:pPr>
        <w:pStyle w:val="normal"/>
        <w:widowControl w:val="0"/>
        <w:jc w:val="both"/>
        <w:rPr>
          <w:sz w:val="28"/>
          <w:szCs w:val="28"/>
          <w:lang w:val="uk-UA"/>
        </w:rPr>
      </w:pPr>
    </w:p>
    <w:p w:rsidR="00B6090A" w:rsidRPr="008E0EC7" w:rsidRDefault="00B6090A" w:rsidP="00B6090A">
      <w:pPr>
        <w:pStyle w:val="normal"/>
        <w:widowControl w:val="0"/>
        <w:jc w:val="both"/>
        <w:rPr>
          <w:sz w:val="28"/>
          <w:szCs w:val="28"/>
        </w:rPr>
      </w:pPr>
    </w:p>
    <w:p w:rsidR="00B6090A" w:rsidRPr="008E0EC7" w:rsidRDefault="00B6090A" w:rsidP="00B6090A">
      <w:pPr>
        <w:pStyle w:val="normal"/>
        <w:widowControl w:val="0"/>
        <w:jc w:val="both"/>
        <w:rPr>
          <w:sz w:val="28"/>
          <w:szCs w:val="28"/>
        </w:rPr>
      </w:pPr>
    </w:p>
    <w:p w:rsidR="00B6090A" w:rsidRPr="008E0EC7" w:rsidRDefault="00B6090A" w:rsidP="00B6090A">
      <w:pPr>
        <w:pStyle w:val="normal"/>
        <w:widowControl w:val="0"/>
        <w:jc w:val="both"/>
        <w:rPr>
          <w:sz w:val="28"/>
          <w:szCs w:val="28"/>
        </w:rPr>
      </w:pPr>
    </w:p>
    <w:p w:rsidR="00B6090A" w:rsidRPr="008E0EC7" w:rsidRDefault="00B6090A" w:rsidP="00B6090A">
      <w:pPr>
        <w:pStyle w:val="normal"/>
        <w:widowControl w:val="0"/>
        <w:jc w:val="both"/>
        <w:rPr>
          <w:sz w:val="28"/>
          <w:szCs w:val="28"/>
        </w:rPr>
      </w:pPr>
    </w:p>
    <w:p w:rsidR="00B6090A" w:rsidRPr="00A8560A" w:rsidRDefault="00B6090A" w:rsidP="00B6090A">
      <w:pPr>
        <w:pStyle w:val="normal"/>
        <w:widowControl w:val="0"/>
        <w:jc w:val="both"/>
        <w:rPr>
          <w:sz w:val="28"/>
          <w:szCs w:val="28"/>
          <w:lang w:val="uk-UA"/>
        </w:rPr>
      </w:pPr>
    </w:p>
    <w:p w:rsidR="00B6090A" w:rsidRPr="00081590" w:rsidRDefault="00B6090A" w:rsidP="00B6090A">
      <w:pPr>
        <w:pStyle w:val="normal"/>
        <w:widowControl w:val="0"/>
        <w:jc w:val="both"/>
        <w:rPr>
          <w:sz w:val="28"/>
          <w:szCs w:val="28"/>
          <w:u w:val="single"/>
          <w:lang w:val="uk-UA"/>
        </w:rPr>
      </w:pPr>
      <w:r>
        <w:rPr>
          <w:sz w:val="28"/>
          <w:szCs w:val="28"/>
        </w:rPr>
        <w:t xml:space="preserve">Рекомендовано до </w:t>
      </w:r>
      <w:proofErr w:type="gramStart"/>
      <w:r>
        <w:rPr>
          <w:sz w:val="28"/>
          <w:szCs w:val="28"/>
        </w:rPr>
        <w:t xml:space="preserve">захисту:   </w:t>
      </w:r>
      <w:proofErr w:type="gramEnd"/>
      <w:r>
        <w:rPr>
          <w:sz w:val="28"/>
          <w:szCs w:val="28"/>
        </w:rPr>
        <w:t xml:space="preserve">                         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Захищено на засіданні ЕК №</w:t>
      </w:r>
      <w:r>
        <w:rPr>
          <w:sz w:val="28"/>
          <w:szCs w:val="28"/>
          <w:lang w:val="uk-UA"/>
        </w:rPr>
        <w:t>___</w:t>
      </w:r>
    </w:p>
    <w:p w:rsidR="00B6090A" w:rsidRDefault="00B6090A" w:rsidP="00B6090A">
      <w:pPr>
        <w:pStyle w:val="normal"/>
        <w:widowControl w:val="0"/>
        <w:jc w:val="both"/>
        <w:rPr>
          <w:sz w:val="28"/>
          <w:szCs w:val="28"/>
        </w:rPr>
      </w:pPr>
      <w:r>
        <w:rPr>
          <w:sz w:val="28"/>
          <w:szCs w:val="28"/>
        </w:rPr>
        <w:t>Протокол засідання кафедри                           протокол №__ від «__</w:t>
      </w:r>
      <w:proofErr w:type="gramStart"/>
      <w:r>
        <w:rPr>
          <w:sz w:val="28"/>
          <w:szCs w:val="28"/>
        </w:rPr>
        <w:t>_»_</w:t>
      </w:r>
      <w:proofErr w:type="gramEnd"/>
      <w:r>
        <w:rPr>
          <w:sz w:val="28"/>
          <w:szCs w:val="28"/>
        </w:rPr>
        <w:t>_____р.</w:t>
      </w:r>
    </w:p>
    <w:p w:rsidR="00B6090A" w:rsidRPr="00081590" w:rsidRDefault="00B6090A" w:rsidP="00B6090A">
      <w:pPr>
        <w:pStyle w:val="normal"/>
        <w:widowControl w:val="0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№</w:t>
      </w:r>
      <w:r w:rsidRPr="00081590">
        <w:rPr>
          <w:sz w:val="28"/>
          <w:szCs w:val="28"/>
          <w:u w:val="single"/>
          <w:lang w:val="uk-UA"/>
        </w:rPr>
        <w:t xml:space="preserve"> 9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від «</w:t>
      </w:r>
      <w:proofErr w:type="gramStart"/>
      <w:r>
        <w:rPr>
          <w:sz w:val="28"/>
          <w:szCs w:val="28"/>
          <w:lang w:val="uk-UA"/>
        </w:rPr>
        <w:t>6</w:t>
      </w:r>
      <w:r>
        <w:rPr>
          <w:sz w:val="28"/>
          <w:szCs w:val="28"/>
        </w:rPr>
        <w:t>»</w:t>
      </w:r>
      <w:r>
        <w:rPr>
          <w:sz w:val="28"/>
          <w:szCs w:val="28"/>
          <w:lang w:val="uk-UA"/>
        </w:rPr>
        <w:t>червня</w:t>
      </w:r>
      <w:proofErr w:type="gramEnd"/>
      <w:r>
        <w:rPr>
          <w:sz w:val="28"/>
          <w:szCs w:val="28"/>
          <w:lang w:val="uk-UA"/>
        </w:rPr>
        <w:t xml:space="preserve"> 2018</w:t>
      </w:r>
      <w:r>
        <w:rPr>
          <w:sz w:val="28"/>
          <w:szCs w:val="28"/>
        </w:rPr>
        <w:t xml:space="preserve">р. </w:t>
      </w:r>
      <w:r>
        <w:rPr>
          <w:sz w:val="28"/>
          <w:szCs w:val="28"/>
          <w:lang w:val="uk-UA"/>
        </w:rPr>
        <w:t xml:space="preserve">                               Оцінка______/________/_______</w:t>
      </w:r>
    </w:p>
    <w:p w:rsidR="00B6090A" w:rsidRDefault="00B6090A" w:rsidP="00B6090A">
      <w:pPr>
        <w:pStyle w:val="normal"/>
        <w:widowControl w:val="0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Завідувач кафедри</w:t>
      </w:r>
      <w:r>
        <w:rPr>
          <w:sz w:val="28"/>
          <w:szCs w:val="28"/>
          <w:lang w:val="uk-UA"/>
        </w:rPr>
        <w:t xml:space="preserve">                                        </w:t>
      </w:r>
      <w:proofErr w:type="gramStart"/>
      <w:r>
        <w:rPr>
          <w:sz w:val="28"/>
          <w:szCs w:val="28"/>
          <w:lang w:val="uk-UA"/>
        </w:rPr>
        <w:t xml:space="preserve">   </w:t>
      </w:r>
      <w:r>
        <w:t>(</w:t>
      </w:r>
      <w:proofErr w:type="gramEnd"/>
      <w:r>
        <w:t>за національною шкалою, шкалою ECTS, бали)</w:t>
      </w:r>
    </w:p>
    <w:p w:rsidR="00B6090A" w:rsidRDefault="00B6090A" w:rsidP="00B6090A">
      <w:pPr>
        <w:pStyle w:val="normal"/>
        <w:widowControl w:val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________</w:t>
      </w:r>
      <w:r w:rsidRPr="00081590">
        <w:rPr>
          <w:sz w:val="28"/>
          <w:szCs w:val="28"/>
          <w:u w:val="single"/>
          <w:lang w:val="uk-UA"/>
        </w:rPr>
        <w:t>проф.</w:t>
      </w:r>
      <w:r w:rsidRPr="00081590">
        <w:rPr>
          <w:sz w:val="28"/>
          <w:szCs w:val="28"/>
          <w:u w:val="single"/>
        </w:rPr>
        <w:t xml:space="preserve">  Якубовський С.О.</w:t>
      </w:r>
      <w:r>
        <w:rPr>
          <w:sz w:val="28"/>
          <w:szCs w:val="28"/>
        </w:rPr>
        <w:t xml:space="preserve">     </w:t>
      </w:r>
      <w:r>
        <w:rPr>
          <w:sz w:val="28"/>
          <w:szCs w:val="28"/>
          <w:lang w:val="uk-UA"/>
        </w:rPr>
        <w:t xml:space="preserve">            </w:t>
      </w:r>
      <w:r>
        <w:rPr>
          <w:sz w:val="28"/>
          <w:szCs w:val="28"/>
        </w:rPr>
        <w:t>Голова ЕК</w:t>
      </w:r>
      <w:r>
        <w:rPr>
          <w:sz w:val="28"/>
          <w:szCs w:val="28"/>
          <w:lang w:val="uk-UA"/>
        </w:rPr>
        <w:t xml:space="preserve"> проф. </w:t>
      </w:r>
      <w:r>
        <w:rPr>
          <w:sz w:val="28"/>
          <w:szCs w:val="28"/>
        </w:rPr>
        <w:t>Степанов В.М.</w:t>
      </w:r>
    </w:p>
    <w:p w:rsidR="00B6090A" w:rsidRDefault="00B6090A" w:rsidP="00B6090A">
      <w:pPr>
        <w:pStyle w:val="normal"/>
        <w:widowControl w:val="0"/>
        <w:jc w:val="both"/>
        <w:rPr>
          <w:sz w:val="28"/>
          <w:szCs w:val="28"/>
          <w:lang w:val="uk-UA"/>
        </w:rPr>
      </w:pPr>
      <w:r w:rsidRPr="008E0EC7">
        <w:rPr>
          <w:sz w:val="28"/>
          <w:szCs w:val="28"/>
        </w:rPr>
        <w:t xml:space="preserve">                                                                            </w:t>
      </w:r>
      <w:r>
        <w:rPr>
          <w:sz w:val="28"/>
          <w:szCs w:val="28"/>
          <w:lang w:val="uk-UA"/>
        </w:rPr>
        <w:t>________    __________________</w:t>
      </w:r>
    </w:p>
    <w:p w:rsidR="00B6090A" w:rsidRDefault="00B6090A" w:rsidP="00B6090A">
      <w:pPr>
        <w:pStyle w:val="normal"/>
        <w:widowControl w:val="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                             </w:t>
      </w:r>
    </w:p>
    <w:p w:rsidR="00B6090A" w:rsidRPr="008E0EC7" w:rsidRDefault="00B6090A" w:rsidP="00B6090A">
      <w:pPr>
        <w:pStyle w:val="normal"/>
        <w:widowControl w:val="0"/>
        <w:jc w:val="both"/>
        <w:rPr>
          <w:sz w:val="28"/>
          <w:szCs w:val="28"/>
        </w:rPr>
      </w:pPr>
    </w:p>
    <w:p w:rsidR="00B6090A" w:rsidRPr="008E0EC7" w:rsidRDefault="00B6090A" w:rsidP="00B6090A">
      <w:pPr>
        <w:pStyle w:val="normal"/>
        <w:widowControl w:val="0"/>
        <w:jc w:val="both"/>
        <w:rPr>
          <w:sz w:val="28"/>
          <w:szCs w:val="28"/>
        </w:rPr>
      </w:pPr>
    </w:p>
    <w:p w:rsidR="00B6090A" w:rsidRPr="008E0EC7" w:rsidRDefault="00B6090A" w:rsidP="00B6090A">
      <w:pPr>
        <w:pStyle w:val="normal"/>
        <w:widowControl w:val="0"/>
        <w:jc w:val="both"/>
        <w:rPr>
          <w:sz w:val="28"/>
          <w:szCs w:val="28"/>
        </w:rPr>
      </w:pPr>
    </w:p>
    <w:p w:rsidR="00B6090A" w:rsidRPr="00081590" w:rsidRDefault="00B6090A" w:rsidP="00B6090A">
      <w:pPr>
        <w:pStyle w:val="normal"/>
        <w:widowControl w:val="0"/>
        <w:jc w:val="center"/>
        <w:rPr>
          <w:sz w:val="28"/>
          <w:szCs w:val="28"/>
        </w:rPr>
      </w:pPr>
      <w:r w:rsidRPr="00081590">
        <w:rPr>
          <w:sz w:val="28"/>
          <w:szCs w:val="28"/>
        </w:rPr>
        <w:t>Одеса – 2018</w:t>
      </w:r>
    </w:p>
    <w:p w:rsidR="00B6090A" w:rsidRDefault="00B6090A" w:rsidP="00B6090A">
      <w:pPr>
        <w:spacing w:line="360" w:lineRule="auto"/>
        <w:ind w:left="-360"/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>Зміст</w:t>
      </w:r>
    </w:p>
    <w:p w:rsidR="00B6090A" w:rsidRDefault="00B6090A" w:rsidP="00B6090A">
      <w:pPr>
        <w:spacing w:line="360" w:lineRule="auto"/>
        <w:ind w:left="-360"/>
        <w:rPr>
          <w:sz w:val="28"/>
          <w:szCs w:val="28"/>
        </w:rPr>
      </w:pPr>
      <w:r>
        <w:rPr>
          <w:sz w:val="28"/>
          <w:szCs w:val="28"/>
        </w:rPr>
        <w:t>ВСТУП……………………………………………………</w:t>
      </w:r>
      <w:proofErr w:type="gramStart"/>
      <w:r>
        <w:rPr>
          <w:sz w:val="28"/>
          <w:szCs w:val="28"/>
        </w:rPr>
        <w:t>…….</w:t>
      </w:r>
      <w:proofErr w:type="gramEnd"/>
      <w:r>
        <w:rPr>
          <w:sz w:val="28"/>
          <w:szCs w:val="28"/>
        </w:rPr>
        <w:t>…………………..... 3</w:t>
      </w:r>
    </w:p>
    <w:p w:rsidR="00B6090A" w:rsidRPr="00D75FA5" w:rsidRDefault="00B6090A" w:rsidP="00B6090A">
      <w:pPr>
        <w:spacing w:line="360" w:lineRule="auto"/>
        <w:ind w:left="-360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РОЗДІЛ 1 </w:t>
      </w:r>
      <w:r>
        <w:rPr>
          <w:sz w:val="28"/>
          <w:szCs w:val="28"/>
          <w:lang w:val="uk-UA"/>
        </w:rPr>
        <w:t>ТЕОРІЯ ТА МЕТОДОЛОГІЯ ДОСЛІДЖЕННЯ КРЕДИТНОЇ ПОЛІТИКИ ТІ ЇЇ ВПЛИВУ НА НАЦІОНАЛЬНУ ЕКОНОМІКУ………………...6</w:t>
      </w:r>
    </w:p>
    <w:p w:rsidR="00B6090A" w:rsidRPr="00A72C65" w:rsidRDefault="00B6090A" w:rsidP="00B6090A">
      <w:pPr>
        <w:spacing w:line="360" w:lineRule="auto"/>
        <w:ind w:left="-360" w:firstLine="720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1.1. </w:t>
      </w:r>
      <w:r>
        <w:rPr>
          <w:sz w:val="28"/>
          <w:szCs w:val="28"/>
          <w:lang w:val="uk-UA"/>
        </w:rPr>
        <w:t>Аналіз теоретичної концепції кредитної політики</w:t>
      </w:r>
      <w:r>
        <w:rPr>
          <w:sz w:val="28"/>
          <w:szCs w:val="28"/>
        </w:rPr>
        <w:t>................</w:t>
      </w:r>
      <w:r>
        <w:rPr>
          <w:sz w:val="28"/>
          <w:szCs w:val="28"/>
          <w:lang w:val="uk-UA"/>
        </w:rPr>
        <w:t>..................6</w:t>
      </w:r>
    </w:p>
    <w:p w:rsidR="00B6090A" w:rsidRPr="00A72C65" w:rsidRDefault="00B6090A" w:rsidP="00B6090A">
      <w:pPr>
        <w:spacing w:line="360" w:lineRule="auto"/>
        <w:ind w:left="-360" w:firstLine="720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1.2. </w:t>
      </w:r>
      <w:r w:rsidRPr="00B426B8">
        <w:rPr>
          <w:sz w:val="28"/>
          <w:szCs w:val="28"/>
        </w:rPr>
        <w:t>Структура МВФ, форми та методи його діяльності</w:t>
      </w:r>
      <w:r>
        <w:rPr>
          <w:sz w:val="28"/>
          <w:szCs w:val="28"/>
        </w:rPr>
        <w:t>.........................</w:t>
      </w:r>
      <w:r>
        <w:rPr>
          <w:sz w:val="28"/>
          <w:szCs w:val="28"/>
          <w:lang w:val="uk-UA"/>
        </w:rPr>
        <w:t>.....11</w:t>
      </w:r>
    </w:p>
    <w:p w:rsidR="00B6090A" w:rsidRPr="00A72C65" w:rsidRDefault="00B6090A" w:rsidP="00B6090A">
      <w:pPr>
        <w:spacing w:line="360" w:lineRule="auto"/>
        <w:ind w:left="-360" w:firstLine="720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1.3. </w:t>
      </w:r>
      <w:r>
        <w:rPr>
          <w:sz w:val="28"/>
          <w:szCs w:val="28"/>
          <w:lang w:val="uk-UA"/>
        </w:rPr>
        <w:t>Загальна характеристика кредитних програм МВФ……………</w:t>
      </w:r>
      <w:proofErr w:type="gramStart"/>
      <w:r>
        <w:rPr>
          <w:sz w:val="28"/>
          <w:szCs w:val="28"/>
          <w:lang w:val="uk-UA"/>
        </w:rPr>
        <w:t>…</w:t>
      </w:r>
      <w:r>
        <w:rPr>
          <w:sz w:val="28"/>
          <w:szCs w:val="28"/>
        </w:rPr>
        <w:t>…</w:t>
      </w:r>
      <w:r>
        <w:rPr>
          <w:sz w:val="28"/>
          <w:szCs w:val="28"/>
          <w:lang w:val="uk-UA"/>
        </w:rPr>
        <w:t>.</w:t>
      </w:r>
      <w:proofErr w:type="gramEnd"/>
      <w:r>
        <w:rPr>
          <w:sz w:val="28"/>
          <w:szCs w:val="28"/>
          <w:lang w:val="uk-UA"/>
        </w:rPr>
        <w:t>.14</w:t>
      </w:r>
    </w:p>
    <w:p w:rsidR="00B6090A" w:rsidRPr="00A72C65" w:rsidRDefault="00B6090A" w:rsidP="00B6090A">
      <w:pPr>
        <w:spacing w:line="360" w:lineRule="auto"/>
        <w:ind w:left="-360"/>
        <w:rPr>
          <w:b/>
          <w:sz w:val="28"/>
          <w:szCs w:val="28"/>
          <w:lang w:val="uk-UA"/>
        </w:rPr>
      </w:pPr>
      <w:r>
        <w:rPr>
          <w:sz w:val="28"/>
          <w:szCs w:val="28"/>
        </w:rPr>
        <w:t xml:space="preserve">РОЗДІЛ 2 </w:t>
      </w:r>
      <w:r w:rsidRPr="00B426B8">
        <w:rPr>
          <w:sz w:val="28"/>
          <w:szCs w:val="28"/>
        </w:rPr>
        <w:t>СПІВПРАЦЯ</w:t>
      </w:r>
      <w:r>
        <w:rPr>
          <w:sz w:val="28"/>
          <w:szCs w:val="28"/>
          <w:lang w:val="uk-UA"/>
        </w:rPr>
        <w:t xml:space="preserve"> МВФ</w:t>
      </w:r>
      <w:r w:rsidRPr="00B426B8">
        <w:rPr>
          <w:sz w:val="28"/>
          <w:szCs w:val="28"/>
        </w:rPr>
        <w:t xml:space="preserve"> З УКРАЇНОЮ НА СУЧАСНОМУ ЕТАПІ</w:t>
      </w:r>
      <w:proofErr w:type="gramStart"/>
      <w:r>
        <w:rPr>
          <w:sz w:val="28"/>
          <w:szCs w:val="28"/>
        </w:rPr>
        <w:t>…….</w:t>
      </w:r>
      <w:proofErr w:type="gramEnd"/>
      <w:r>
        <w:rPr>
          <w:sz w:val="28"/>
          <w:szCs w:val="28"/>
          <w:lang w:val="uk-UA"/>
        </w:rPr>
        <w:t>.18</w:t>
      </w:r>
    </w:p>
    <w:p w:rsidR="00B6090A" w:rsidRPr="00B06710" w:rsidRDefault="00B6090A" w:rsidP="00B6090A">
      <w:pPr>
        <w:spacing w:line="360" w:lineRule="auto"/>
        <w:ind w:firstLine="36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2.1. </w:t>
      </w:r>
      <w:r w:rsidRPr="00B06710">
        <w:rPr>
          <w:sz w:val="28"/>
          <w:szCs w:val="28"/>
          <w:lang w:val="uk-UA"/>
        </w:rPr>
        <w:t xml:space="preserve">Аналіз діяльності МВФ та </w:t>
      </w:r>
      <w:r>
        <w:rPr>
          <w:sz w:val="28"/>
          <w:szCs w:val="28"/>
          <w:lang w:val="uk-UA"/>
        </w:rPr>
        <w:t xml:space="preserve">динаміка </w:t>
      </w:r>
      <w:r w:rsidRPr="00B06710">
        <w:rPr>
          <w:sz w:val="28"/>
          <w:szCs w:val="28"/>
          <w:lang w:val="uk-UA"/>
        </w:rPr>
        <w:t>його співпраці з Україною</w:t>
      </w:r>
      <w:r>
        <w:rPr>
          <w:sz w:val="28"/>
          <w:szCs w:val="28"/>
          <w:lang w:val="uk-UA"/>
        </w:rPr>
        <w:t>……</w:t>
      </w:r>
      <w:r>
        <w:rPr>
          <w:color w:val="000000"/>
          <w:sz w:val="28"/>
          <w:szCs w:val="28"/>
          <w:lang w:val="uk-UA"/>
        </w:rPr>
        <w:t>.18</w:t>
      </w:r>
    </w:p>
    <w:p w:rsidR="00B6090A" w:rsidRPr="00A72C65" w:rsidRDefault="00B6090A" w:rsidP="00B6090A">
      <w:pPr>
        <w:spacing w:line="360" w:lineRule="auto"/>
        <w:ind w:left="-360" w:firstLine="720"/>
        <w:rPr>
          <w:sz w:val="28"/>
          <w:szCs w:val="28"/>
          <w:lang w:val="uk-UA"/>
        </w:rPr>
      </w:pPr>
      <w:r>
        <w:rPr>
          <w:sz w:val="28"/>
          <w:szCs w:val="28"/>
        </w:rPr>
        <w:t>2.</w:t>
      </w:r>
      <w:r>
        <w:rPr>
          <w:sz w:val="28"/>
          <w:szCs w:val="28"/>
          <w:lang w:val="uk-UA"/>
        </w:rPr>
        <w:t>2</w:t>
      </w:r>
      <w:r>
        <w:rPr>
          <w:sz w:val="28"/>
          <w:szCs w:val="28"/>
        </w:rPr>
        <w:t xml:space="preserve">. </w:t>
      </w:r>
      <w:r>
        <w:rPr>
          <w:color w:val="000000"/>
          <w:sz w:val="28"/>
          <w:szCs w:val="28"/>
          <w:lang w:val="uk-UA"/>
        </w:rPr>
        <w:t>Аналіз ефективності кредитних програм МВФ для України за 1992-2017 роки………………………………………………………………………</w:t>
      </w:r>
      <w:proofErr w:type="gramStart"/>
      <w:r>
        <w:rPr>
          <w:color w:val="000000"/>
          <w:sz w:val="28"/>
          <w:szCs w:val="28"/>
          <w:lang w:val="uk-UA"/>
        </w:rPr>
        <w:t>…….</w:t>
      </w:r>
      <w:proofErr w:type="gramEnd"/>
      <w:r>
        <w:rPr>
          <w:color w:val="000000"/>
          <w:sz w:val="28"/>
          <w:szCs w:val="28"/>
          <w:lang w:val="uk-UA"/>
        </w:rPr>
        <w:t>24</w:t>
      </w:r>
    </w:p>
    <w:p w:rsidR="00B6090A" w:rsidRPr="00A72C65" w:rsidRDefault="00B6090A" w:rsidP="00B6090A">
      <w:pPr>
        <w:spacing w:line="360" w:lineRule="auto"/>
        <w:ind w:left="-360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РОЗДІЛ 3 </w:t>
      </w:r>
      <w:r>
        <w:rPr>
          <w:sz w:val="28"/>
          <w:szCs w:val="28"/>
          <w:lang w:val="uk-UA"/>
        </w:rPr>
        <w:t xml:space="preserve">ВПЛИВ КРЕДИТІВ МВФ НА ЕКОНОМІКУ УКРАЇНИ </w:t>
      </w:r>
      <w:r>
        <w:rPr>
          <w:sz w:val="28"/>
          <w:szCs w:val="28"/>
        </w:rPr>
        <w:t>........</w:t>
      </w:r>
      <w:r>
        <w:rPr>
          <w:sz w:val="28"/>
          <w:szCs w:val="28"/>
          <w:lang w:val="uk-UA"/>
        </w:rPr>
        <w:t>............29</w:t>
      </w:r>
    </w:p>
    <w:p w:rsidR="00B6090A" w:rsidRDefault="00B6090A" w:rsidP="00B6090A">
      <w:pPr>
        <w:spacing w:line="360" w:lineRule="auto"/>
        <w:ind w:left="-360" w:firstLine="720"/>
        <w:rPr>
          <w:color w:val="000000"/>
          <w:sz w:val="28"/>
          <w:szCs w:val="28"/>
          <w:lang w:val="uk-UA"/>
        </w:rPr>
      </w:pPr>
      <w:r w:rsidRPr="001453D6">
        <w:rPr>
          <w:sz w:val="28"/>
          <w:szCs w:val="28"/>
          <w:lang w:val="uk-UA"/>
        </w:rPr>
        <w:t>3.1</w:t>
      </w:r>
      <w:r>
        <w:rPr>
          <w:sz w:val="28"/>
          <w:szCs w:val="28"/>
          <w:lang w:val="uk-UA"/>
        </w:rPr>
        <w:t>.</w:t>
      </w:r>
      <w:r w:rsidRPr="00100688">
        <w:rPr>
          <w:sz w:val="28"/>
          <w:szCs w:val="28"/>
        </w:rPr>
        <w:t xml:space="preserve"> </w:t>
      </w:r>
      <w:r w:rsidRPr="00100688">
        <w:rPr>
          <w:color w:val="000000"/>
          <w:sz w:val="28"/>
          <w:szCs w:val="28"/>
          <w:lang w:val="uk-UA"/>
        </w:rPr>
        <w:t>Вплив кредитної політики та кредитів МВФ на економіку України</w:t>
      </w:r>
      <w:r>
        <w:rPr>
          <w:color w:val="000000"/>
          <w:sz w:val="28"/>
          <w:szCs w:val="28"/>
          <w:lang w:val="uk-UA"/>
        </w:rPr>
        <w:t>...29</w:t>
      </w:r>
    </w:p>
    <w:p w:rsidR="00B6090A" w:rsidRDefault="00B6090A" w:rsidP="00B6090A">
      <w:pPr>
        <w:spacing w:line="360" w:lineRule="auto"/>
        <w:ind w:left="-360" w:firstLine="720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3.2 </w:t>
      </w:r>
      <w:r w:rsidRPr="0030422C">
        <w:rPr>
          <w:color w:val="000000"/>
          <w:sz w:val="28"/>
          <w:szCs w:val="28"/>
          <w:lang w:val="uk-UA"/>
        </w:rPr>
        <w:t>Економетричний аналіз впливу к</w:t>
      </w:r>
      <w:r>
        <w:rPr>
          <w:color w:val="000000"/>
          <w:sz w:val="28"/>
          <w:szCs w:val="28"/>
          <w:lang w:val="uk-UA"/>
        </w:rPr>
        <w:t>редитів МФ на економіку України...36</w:t>
      </w:r>
    </w:p>
    <w:p w:rsidR="00B6090A" w:rsidRPr="001453D6" w:rsidRDefault="00B6090A" w:rsidP="00B6090A">
      <w:pPr>
        <w:spacing w:line="360" w:lineRule="auto"/>
        <w:ind w:left="-360" w:firstLine="72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3.3</w:t>
      </w:r>
      <w:r w:rsidRPr="001453D6">
        <w:rPr>
          <w:sz w:val="28"/>
          <w:szCs w:val="28"/>
          <w:lang w:val="uk-UA"/>
        </w:rPr>
        <w:t>.</w:t>
      </w:r>
      <w:r w:rsidRPr="00100688">
        <w:rPr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>Проблемні аспекти у стосунках України з МВФ</w:t>
      </w:r>
      <w:r>
        <w:rPr>
          <w:sz w:val="28"/>
          <w:szCs w:val="28"/>
          <w:lang w:val="uk-UA"/>
        </w:rPr>
        <w:t>……………………...38</w:t>
      </w:r>
      <w:r w:rsidRPr="00100688">
        <w:rPr>
          <w:sz w:val="28"/>
          <w:szCs w:val="28"/>
          <w:lang w:val="uk-UA"/>
        </w:rPr>
        <w:t xml:space="preserve"> </w:t>
      </w:r>
    </w:p>
    <w:p w:rsidR="00B6090A" w:rsidRDefault="00B6090A" w:rsidP="00B6090A">
      <w:pPr>
        <w:spacing w:line="360" w:lineRule="auto"/>
        <w:ind w:left="-360"/>
        <w:rPr>
          <w:sz w:val="28"/>
          <w:szCs w:val="28"/>
        </w:rPr>
      </w:pPr>
      <w:r>
        <w:rPr>
          <w:sz w:val="28"/>
          <w:szCs w:val="28"/>
        </w:rPr>
        <w:t>ВИСНОВКИ……………………………………………………………</w:t>
      </w:r>
      <w:proofErr w:type="gramStart"/>
      <w:r>
        <w:rPr>
          <w:sz w:val="28"/>
          <w:szCs w:val="28"/>
        </w:rPr>
        <w:t>…….</w:t>
      </w:r>
      <w:proofErr w:type="gramEnd"/>
      <w:r>
        <w:rPr>
          <w:sz w:val="28"/>
          <w:szCs w:val="28"/>
        </w:rPr>
        <w:t>……...</w:t>
      </w:r>
      <w:r>
        <w:rPr>
          <w:sz w:val="28"/>
          <w:szCs w:val="28"/>
          <w:lang w:val="uk-UA"/>
        </w:rPr>
        <w:t>41</w:t>
      </w:r>
      <w:r>
        <w:rPr>
          <w:sz w:val="28"/>
          <w:szCs w:val="28"/>
        </w:rPr>
        <w:t xml:space="preserve">                                                                                                      </w:t>
      </w:r>
    </w:p>
    <w:p w:rsidR="00B6090A" w:rsidRPr="00A72C65" w:rsidRDefault="00B6090A" w:rsidP="00B6090A">
      <w:pPr>
        <w:spacing w:line="360" w:lineRule="auto"/>
        <w:ind w:left="-360"/>
        <w:rPr>
          <w:sz w:val="28"/>
          <w:szCs w:val="28"/>
          <w:lang w:val="uk-UA"/>
        </w:rPr>
      </w:pPr>
      <w:r>
        <w:rPr>
          <w:sz w:val="28"/>
          <w:szCs w:val="28"/>
        </w:rPr>
        <w:t>СПИСОК ВИКОРИСТАНИХ ДЖЕРЕЛ …………………………</w:t>
      </w:r>
      <w:proofErr w:type="gramStart"/>
      <w:r>
        <w:rPr>
          <w:sz w:val="28"/>
          <w:szCs w:val="28"/>
        </w:rPr>
        <w:t>...….</w:t>
      </w:r>
      <w:proofErr w:type="gramEnd"/>
      <w:r>
        <w:rPr>
          <w:sz w:val="28"/>
          <w:szCs w:val="28"/>
        </w:rPr>
        <w:t>.………….</w:t>
      </w:r>
      <w:r>
        <w:rPr>
          <w:sz w:val="28"/>
          <w:szCs w:val="28"/>
          <w:lang w:val="uk-UA"/>
        </w:rPr>
        <w:t>44</w:t>
      </w:r>
    </w:p>
    <w:p w:rsidR="00B6090A" w:rsidRDefault="00B6090A" w:rsidP="00B6090A">
      <w:pPr>
        <w:spacing w:line="360" w:lineRule="auto"/>
        <w:rPr>
          <w:sz w:val="28"/>
          <w:szCs w:val="28"/>
          <w:lang w:val="uk-UA"/>
        </w:rPr>
      </w:pPr>
    </w:p>
    <w:p w:rsidR="00B6090A" w:rsidRDefault="00B6090A" w:rsidP="00B6090A">
      <w:pPr>
        <w:spacing w:line="360" w:lineRule="auto"/>
        <w:rPr>
          <w:sz w:val="28"/>
          <w:szCs w:val="28"/>
        </w:rPr>
      </w:pPr>
      <w:r w:rsidRPr="00B426B8">
        <w:rPr>
          <w:sz w:val="28"/>
          <w:szCs w:val="28"/>
        </w:rPr>
        <w:br/>
      </w:r>
    </w:p>
    <w:p w:rsidR="00B6090A" w:rsidRDefault="00B6090A" w:rsidP="00B6090A">
      <w:pPr>
        <w:spacing w:line="360" w:lineRule="auto"/>
        <w:rPr>
          <w:sz w:val="28"/>
          <w:szCs w:val="28"/>
          <w:lang w:val="uk-UA"/>
        </w:rPr>
      </w:pPr>
    </w:p>
    <w:p w:rsidR="00B6090A" w:rsidRPr="005175BB" w:rsidRDefault="00B6090A" w:rsidP="00B6090A">
      <w:pPr>
        <w:spacing w:line="360" w:lineRule="auto"/>
        <w:rPr>
          <w:sz w:val="28"/>
          <w:szCs w:val="28"/>
          <w:lang w:val="uk-UA"/>
        </w:rPr>
      </w:pPr>
    </w:p>
    <w:p w:rsidR="00B6090A" w:rsidRDefault="00B6090A" w:rsidP="00B6090A">
      <w:pPr>
        <w:spacing w:line="360" w:lineRule="auto"/>
        <w:rPr>
          <w:b/>
          <w:bCs/>
          <w:color w:val="000000"/>
          <w:sz w:val="28"/>
          <w:szCs w:val="28"/>
          <w:lang w:val="uk-UA"/>
        </w:rPr>
      </w:pPr>
    </w:p>
    <w:p w:rsidR="00B6090A" w:rsidRDefault="00B6090A" w:rsidP="00B6090A">
      <w:pPr>
        <w:spacing w:line="360" w:lineRule="auto"/>
        <w:rPr>
          <w:b/>
          <w:bCs/>
          <w:color w:val="000000"/>
          <w:sz w:val="28"/>
          <w:szCs w:val="28"/>
          <w:lang w:val="uk-UA"/>
        </w:rPr>
      </w:pPr>
    </w:p>
    <w:p w:rsidR="00B6090A" w:rsidRDefault="00B6090A" w:rsidP="00B6090A">
      <w:pPr>
        <w:spacing w:line="360" w:lineRule="auto"/>
        <w:rPr>
          <w:b/>
          <w:bCs/>
          <w:color w:val="000000"/>
          <w:sz w:val="28"/>
          <w:szCs w:val="28"/>
          <w:lang w:val="uk-UA"/>
        </w:rPr>
      </w:pPr>
    </w:p>
    <w:p w:rsidR="00B6090A" w:rsidRDefault="00B6090A" w:rsidP="00B6090A">
      <w:pPr>
        <w:spacing w:line="360" w:lineRule="auto"/>
        <w:rPr>
          <w:b/>
          <w:bCs/>
          <w:color w:val="000000"/>
          <w:sz w:val="28"/>
          <w:szCs w:val="28"/>
          <w:lang w:val="uk-UA"/>
        </w:rPr>
      </w:pPr>
    </w:p>
    <w:p w:rsidR="00B6090A" w:rsidRPr="00B70797" w:rsidRDefault="00B6090A" w:rsidP="00B6090A">
      <w:pPr>
        <w:spacing w:line="360" w:lineRule="auto"/>
        <w:rPr>
          <w:sz w:val="28"/>
          <w:szCs w:val="28"/>
          <w:lang w:val="uk-UA"/>
        </w:rPr>
      </w:pPr>
    </w:p>
    <w:p w:rsidR="00B6090A" w:rsidRDefault="00B6090A" w:rsidP="00B6090A">
      <w:pPr>
        <w:spacing w:line="360" w:lineRule="auto"/>
        <w:rPr>
          <w:sz w:val="28"/>
          <w:szCs w:val="28"/>
          <w:lang w:val="uk-UA"/>
        </w:rPr>
      </w:pPr>
    </w:p>
    <w:p w:rsidR="00B6090A" w:rsidRPr="00B70797" w:rsidRDefault="00B6090A" w:rsidP="00B6090A">
      <w:pPr>
        <w:spacing w:line="360" w:lineRule="auto"/>
        <w:rPr>
          <w:sz w:val="28"/>
          <w:szCs w:val="28"/>
          <w:lang w:val="uk-UA"/>
        </w:rPr>
      </w:pPr>
    </w:p>
    <w:p w:rsidR="00B6090A" w:rsidRDefault="00B6090A" w:rsidP="00B6090A">
      <w:pPr>
        <w:spacing w:line="360" w:lineRule="auto"/>
        <w:jc w:val="center"/>
        <w:rPr>
          <w:b/>
          <w:sz w:val="28"/>
          <w:szCs w:val="28"/>
          <w:lang w:val="uk-UA"/>
        </w:rPr>
      </w:pPr>
    </w:p>
    <w:p w:rsidR="00B6090A" w:rsidRPr="006216C8" w:rsidRDefault="00B6090A" w:rsidP="00B6090A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6216C8">
        <w:rPr>
          <w:b/>
          <w:sz w:val="28"/>
          <w:szCs w:val="28"/>
          <w:lang w:val="uk-UA"/>
        </w:rPr>
        <w:lastRenderedPageBreak/>
        <w:t>ВСТУП</w:t>
      </w:r>
    </w:p>
    <w:p w:rsidR="00B6090A" w:rsidRPr="006216C8" w:rsidRDefault="00B6090A" w:rsidP="00B6090A">
      <w:pPr>
        <w:spacing w:line="360" w:lineRule="auto"/>
        <w:ind w:firstLine="709"/>
        <w:jc w:val="both"/>
        <w:rPr>
          <w:b/>
          <w:color w:val="000000"/>
          <w:sz w:val="28"/>
          <w:szCs w:val="28"/>
          <w:lang w:val="uk-UA"/>
        </w:rPr>
      </w:pPr>
    </w:p>
    <w:p w:rsidR="00B6090A" w:rsidRPr="005542AC" w:rsidRDefault="00B6090A" w:rsidP="00B6090A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5542AC">
        <w:rPr>
          <w:b/>
          <w:color w:val="000000"/>
          <w:sz w:val="28"/>
          <w:szCs w:val="28"/>
          <w:lang w:val="uk-UA"/>
        </w:rPr>
        <w:t xml:space="preserve">Актуальність теми </w:t>
      </w:r>
      <w:r w:rsidRPr="005542AC">
        <w:rPr>
          <w:sz w:val="28"/>
          <w:szCs w:val="28"/>
          <w:lang w:val="uk-UA"/>
        </w:rPr>
        <w:t>Міжнародні та регіональні валютно-фінансові організації створюються на базі багатосторонніх</w:t>
      </w:r>
      <w:r>
        <w:rPr>
          <w:sz w:val="28"/>
          <w:szCs w:val="28"/>
          <w:lang w:val="uk-UA"/>
        </w:rPr>
        <w:t xml:space="preserve"> угод між державами. Їхня мета -</w:t>
      </w:r>
      <w:r w:rsidRPr="005542AC">
        <w:rPr>
          <w:sz w:val="28"/>
          <w:szCs w:val="28"/>
          <w:lang w:val="uk-UA"/>
        </w:rPr>
        <w:t xml:space="preserve"> сприяти розвитку зовнішньої торгівлі і міжна</w:t>
      </w:r>
      <w:r w:rsidRPr="005542AC">
        <w:rPr>
          <w:sz w:val="28"/>
          <w:szCs w:val="28"/>
          <w:lang w:val="uk-UA"/>
        </w:rPr>
        <w:softHyphen/>
        <w:t>родного та регіонального валютно-фінансового співробітниц</w:t>
      </w:r>
      <w:r w:rsidRPr="005542AC">
        <w:rPr>
          <w:sz w:val="28"/>
          <w:szCs w:val="28"/>
          <w:lang w:val="uk-UA"/>
        </w:rPr>
        <w:softHyphen/>
        <w:t>тва, підтримання рівноваги платіжних балансів країн, що входять до них, регулювання курсів їх валют, надання кре</w:t>
      </w:r>
      <w:r w:rsidRPr="005542AC">
        <w:rPr>
          <w:sz w:val="28"/>
          <w:szCs w:val="28"/>
          <w:lang w:val="uk-UA"/>
        </w:rPr>
        <w:softHyphen/>
        <w:t>дитів цим країнам та гарантування приватних позик за кор</w:t>
      </w:r>
      <w:r w:rsidRPr="005542AC">
        <w:rPr>
          <w:sz w:val="28"/>
          <w:szCs w:val="28"/>
          <w:lang w:val="uk-UA"/>
        </w:rPr>
        <w:softHyphen/>
        <w:t>доном.</w:t>
      </w:r>
    </w:p>
    <w:p w:rsidR="00B6090A" w:rsidRPr="005542AC" w:rsidRDefault="00B6090A" w:rsidP="00B6090A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3579B4">
        <w:rPr>
          <w:sz w:val="28"/>
          <w:szCs w:val="28"/>
          <w:lang w:val="uk-UA"/>
        </w:rPr>
        <w:t>Україна вступила до Міжнародного валютного фонду (МВФ) у вересні 1992 р</w:t>
      </w:r>
      <w:r w:rsidRPr="003579B4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>.</w:t>
      </w:r>
      <w:r w:rsidRPr="005542AC">
        <w:rPr>
          <w:sz w:val="28"/>
          <w:szCs w:val="28"/>
          <w:lang w:val="uk-UA"/>
        </w:rPr>
        <w:t xml:space="preserve"> Країна з 1994 р. активно співпрацює з МВФ, використовуючи його фінансові і технічні ресурси з метою досягнення макроекономічної стабілізації та створення необхідних передумов для проведення економічних реформ. Таке співробітництво здійснювалось переважно в рамках</w:t>
      </w:r>
      <w:r>
        <w:rPr>
          <w:sz w:val="28"/>
          <w:szCs w:val="28"/>
          <w:lang w:val="uk-UA"/>
        </w:rPr>
        <w:t xml:space="preserve"> реалізації 8 спільних програм -</w:t>
      </w:r>
      <w:r w:rsidRPr="005542AC">
        <w:rPr>
          <w:sz w:val="28"/>
          <w:szCs w:val="28"/>
          <w:lang w:val="uk-UA"/>
        </w:rPr>
        <w:t xml:space="preserve"> </w:t>
      </w:r>
      <w:r w:rsidRPr="005542AC">
        <w:rPr>
          <w:sz w:val="28"/>
          <w:szCs w:val="28"/>
        </w:rPr>
        <w:t>STF</w:t>
      </w:r>
      <w:r w:rsidRPr="005542AC">
        <w:rPr>
          <w:sz w:val="28"/>
          <w:szCs w:val="28"/>
          <w:lang w:val="uk-UA"/>
        </w:rPr>
        <w:t xml:space="preserve"> (системна трансформаційна позика), «</w:t>
      </w:r>
      <w:r w:rsidRPr="005542AC">
        <w:rPr>
          <w:sz w:val="28"/>
          <w:szCs w:val="28"/>
        </w:rPr>
        <w:t>Stand</w:t>
      </w:r>
      <w:r w:rsidRPr="005542AC">
        <w:rPr>
          <w:sz w:val="28"/>
          <w:szCs w:val="28"/>
          <w:lang w:val="uk-UA"/>
        </w:rPr>
        <w:t>-</w:t>
      </w:r>
      <w:r w:rsidRPr="005542AC">
        <w:rPr>
          <w:sz w:val="28"/>
          <w:szCs w:val="28"/>
        </w:rPr>
        <w:t>By</w:t>
      </w:r>
      <w:r w:rsidRPr="005542AC">
        <w:rPr>
          <w:sz w:val="28"/>
          <w:szCs w:val="28"/>
          <w:lang w:val="uk-UA"/>
        </w:rPr>
        <w:t>» (стабілізаційна позика), Механізм розширеного фінансування (позика на підтримку розвитку), попереджувальний «</w:t>
      </w:r>
      <w:r w:rsidRPr="005542AC">
        <w:rPr>
          <w:sz w:val="28"/>
          <w:szCs w:val="28"/>
        </w:rPr>
        <w:t>Stand</w:t>
      </w:r>
      <w:r w:rsidRPr="005542AC">
        <w:rPr>
          <w:sz w:val="28"/>
          <w:szCs w:val="28"/>
          <w:lang w:val="uk-UA"/>
        </w:rPr>
        <w:t>-</w:t>
      </w:r>
      <w:r w:rsidRPr="005542AC">
        <w:rPr>
          <w:sz w:val="28"/>
          <w:szCs w:val="28"/>
        </w:rPr>
        <w:t>By</w:t>
      </w:r>
      <w:r w:rsidRPr="005542AC">
        <w:rPr>
          <w:sz w:val="28"/>
          <w:szCs w:val="28"/>
          <w:lang w:val="uk-UA"/>
        </w:rPr>
        <w:t>».</w:t>
      </w:r>
    </w:p>
    <w:p w:rsidR="00B6090A" w:rsidRDefault="00B6090A" w:rsidP="00B6090A">
      <w:pPr>
        <w:spacing w:line="360" w:lineRule="auto"/>
        <w:ind w:firstLine="540"/>
        <w:jc w:val="both"/>
        <w:rPr>
          <w:sz w:val="28"/>
          <w:szCs w:val="28"/>
        </w:rPr>
      </w:pPr>
      <w:r w:rsidRPr="005542AC">
        <w:rPr>
          <w:sz w:val="28"/>
          <w:szCs w:val="28"/>
          <w:lang w:val="uk-UA"/>
        </w:rPr>
        <w:t>Після двох років «паузи» у відносинах, у 2014 р. Уряд України звернувся до МВФ з проханням розпочати переговорний процес щодо підготовки нової кредитної угоди між Фондом та Україною. Була затверджена</w:t>
      </w:r>
      <w:r w:rsidRPr="005542AC">
        <w:rPr>
          <w:sz w:val="28"/>
          <w:szCs w:val="28"/>
        </w:rPr>
        <w:t xml:space="preserve"> нов</w:t>
      </w:r>
      <w:r w:rsidRPr="005542AC">
        <w:rPr>
          <w:sz w:val="28"/>
          <w:szCs w:val="28"/>
          <w:lang w:val="uk-UA"/>
        </w:rPr>
        <w:t>а</w:t>
      </w:r>
      <w:r w:rsidRPr="005542AC">
        <w:rPr>
          <w:sz w:val="28"/>
          <w:szCs w:val="28"/>
        </w:rPr>
        <w:t xml:space="preserve"> спільн</w:t>
      </w:r>
      <w:r w:rsidRPr="005542AC">
        <w:rPr>
          <w:sz w:val="28"/>
          <w:szCs w:val="28"/>
          <w:lang w:val="uk-UA"/>
        </w:rPr>
        <w:t>а</w:t>
      </w:r>
      <w:r w:rsidRPr="005542AC">
        <w:rPr>
          <w:sz w:val="28"/>
          <w:szCs w:val="28"/>
        </w:rPr>
        <w:t xml:space="preserve"> програм</w:t>
      </w:r>
      <w:r w:rsidRPr="005542AC">
        <w:rPr>
          <w:sz w:val="28"/>
          <w:szCs w:val="28"/>
          <w:lang w:val="uk-UA"/>
        </w:rPr>
        <w:t>а</w:t>
      </w:r>
      <w:r w:rsidRPr="005542AC">
        <w:rPr>
          <w:sz w:val="28"/>
          <w:szCs w:val="28"/>
        </w:rPr>
        <w:t xml:space="preserve"> «стенд-бай» на наступні 2 роки у сумі 17,1 млрд. дол. США</w:t>
      </w:r>
      <w:r w:rsidRPr="005542AC">
        <w:rPr>
          <w:sz w:val="28"/>
          <w:szCs w:val="28"/>
          <w:lang w:val="uk-UA"/>
        </w:rPr>
        <w:t>.</w:t>
      </w:r>
      <w:r w:rsidRPr="005542AC">
        <w:rPr>
          <w:sz w:val="28"/>
          <w:szCs w:val="28"/>
        </w:rPr>
        <w:t xml:space="preserve"> </w:t>
      </w:r>
      <w:r w:rsidRPr="005542AC">
        <w:rPr>
          <w:sz w:val="28"/>
          <w:szCs w:val="28"/>
          <w:lang w:val="uk-UA"/>
        </w:rPr>
        <w:t xml:space="preserve">Було </w:t>
      </w:r>
      <w:r>
        <w:rPr>
          <w:sz w:val="28"/>
          <w:szCs w:val="28"/>
        </w:rPr>
        <w:t>отримано два транші -</w:t>
      </w:r>
      <w:r w:rsidRPr="005542AC">
        <w:rPr>
          <w:sz w:val="28"/>
          <w:szCs w:val="28"/>
        </w:rPr>
        <w:t xml:space="preserve"> </w:t>
      </w:r>
      <w:r w:rsidRPr="005542AC">
        <w:rPr>
          <w:sz w:val="28"/>
          <w:szCs w:val="28"/>
          <w:lang w:val="uk-UA"/>
        </w:rPr>
        <w:t>перший</w:t>
      </w:r>
      <w:r w:rsidRPr="005542AC">
        <w:rPr>
          <w:sz w:val="28"/>
          <w:szCs w:val="28"/>
        </w:rPr>
        <w:t xml:space="preserve"> у розмірі </w:t>
      </w:r>
      <w:r w:rsidRPr="005542AC">
        <w:rPr>
          <w:sz w:val="28"/>
          <w:szCs w:val="28"/>
          <w:lang w:val="uk-UA"/>
        </w:rPr>
        <w:t>п’ятої частини зазначеного</w:t>
      </w:r>
      <w:r w:rsidRPr="005542AC">
        <w:rPr>
          <w:sz w:val="28"/>
          <w:szCs w:val="28"/>
        </w:rPr>
        <w:t xml:space="preserve"> та </w:t>
      </w:r>
      <w:r w:rsidRPr="005542AC">
        <w:rPr>
          <w:sz w:val="28"/>
          <w:szCs w:val="28"/>
          <w:lang w:val="uk-UA"/>
        </w:rPr>
        <w:t>другий</w:t>
      </w:r>
      <w:r w:rsidRPr="005542AC">
        <w:rPr>
          <w:sz w:val="28"/>
          <w:szCs w:val="28"/>
        </w:rPr>
        <w:t xml:space="preserve"> у розмірі </w:t>
      </w:r>
      <w:r w:rsidRPr="005542AC">
        <w:rPr>
          <w:sz w:val="28"/>
          <w:szCs w:val="28"/>
          <w:lang w:val="uk-UA"/>
        </w:rPr>
        <w:t>дванадцятої частини</w:t>
      </w:r>
      <w:r w:rsidRPr="005542AC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</w:p>
    <w:p w:rsidR="00B6090A" w:rsidRPr="00AD0877" w:rsidRDefault="00B6090A" w:rsidP="00B6090A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5542AC">
        <w:rPr>
          <w:sz w:val="28"/>
          <w:szCs w:val="28"/>
          <w:lang w:val="uk-UA"/>
        </w:rPr>
        <w:t xml:space="preserve">У </w:t>
      </w:r>
      <w:r>
        <w:rPr>
          <w:sz w:val="28"/>
          <w:szCs w:val="28"/>
          <w:lang w:val="uk-UA"/>
        </w:rPr>
        <w:t>2015 році</w:t>
      </w:r>
      <w:r w:rsidRPr="005542AC">
        <w:rPr>
          <w:sz w:val="28"/>
          <w:szCs w:val="28"/>
          <w:lang w:val="uk-UA"/>
        </w:rPr>
        <w:t xml:space="preserve"> досягнуто домовленості про розширення фінансової підтримки України шляхом заміни існуючої програми МВФ </w:t>
      </w:r>
      <w:r w:rsidRPr="005542AC">
        <w:rPr>
          <w:sz w:val="28"/>
          <w:szCs w:val="28"/>
        </w:rPr>
        <w:t>stand</w:t>
      </w:r>
      <w:r w:rsidRPr="005542AC">
        <w:rPr>
          <w:sz w:val="28"/>
          <w:szCs w:val="28"/>
          <w:lang w:val="uk-UA"/>
        </w:rPr>
        <w:t>-</w:t>
      </w:r>
      <w:r w:rsidRPr="005542AC">
        <w:rPr>
          <w:sz w:val="28"/>
          <w:szCs w:val="28"/>
        </w:rPr>
        <w:t>by</w:t>
      </w:r>
      <w:r w:rsidRPr="005542AC">
        <w:rPr>
          <w:sz w:val="28"/>
          <w:szCs w:val="28"/>
          <w:lang w:val="uk-UA"/>
        </w:rPr>
        <w:t xml:space="preserve"> на </w:t>
      </w:r>
      <w:r>
        <w:rPr>
          <w:sz w:val="28"/>
          <w:szCs w:val="28"/>
          <w:lang w:val="uk-UA"/>
        </w:rPr>
        <w:t>чотирирічну</w:t>
      </w:r>
      <w:r w:rsidRPr="005542AC">
        <w:rPr>
          <w:sz w:val="28"/>
          <w:szCs w:val="28"/>
          <w:lang w:val="uk-UA"/>
        </w:rPr>
        <w:t xml:space="preserve"> програму </w:t>
      </w:r>
      <w:r w:rsidRPr="005542AC">
        <w:rPr>
          <w:sz w:val="28"/>
          <w:szCs w:val="28"/>
        </w:rPr>
        <w:t>Extended</w:t>
      </w:r>
      <w:r w:rsidRPr="005542AC">
        <w:rPr>
          <w:sz w:val="28"/>
          <w:szCs w:val="28"/>
          <w:lang w:val="uk-UA"/>
        </w:rPr>
        <w:t xml:space="preserve"> </w:t>
      </w:r>
      <w:r w:rsidRPr="005542AC">
        <w:rPr>
          <w:sz w:val="28"/>
          <w:szCs w:val="28"/>
        </w:rPr>
        <w:t>Fund</w:t>
      </w:r>
      <w:r w:rsidRPr="005542AC">
        <w:rPr>
          <w:sz w:val="28"/>
          <w:szCs w:val="28"/>
          <w:lang w:val="uk-UA"/>
        </w:rPr>
        <w:t xml:space="preserve"> </w:t>
      </w:r>
      <w:r w:rsidRPr="005542AC">
        <w:rPr>
          <w:sz w:val="28"/>
          <w:szCs w:val="28"/>
        </w:rPr>
        <w:t>Facility</w:t>
      </w:r>
      <w:r w:rsidRPr="005542AC">
        <w:rPr>
          <w:sz w:val="28"/>
          <w:szCs w:val="28"/>
          <w:lang w:val="uk-UA"/>
        </w:rPr>
        <w:t xml:space="preserve"> (</w:t>
      </w:r>
      <w:r w:rsidRPr="005542AC">
        <w:rPr>
          <w:sz w:val="28"/>
          <w:szCs w:val="28"/>
        </w:rPr>
        <w:t>EFF</w:t>
      </w:r>
      <w:r w:rsidRPr="005542AC">
        <w:rPr>
          <w:sz w:val="28"/>
          <w:szCs w:val="28"/>
          <w:lang w:val="uk-UA"/>
        </w:rPr>
        <w:t>).</w:t>
      </w:r>
      <w:r>
        <w:rPr>
          <w:sz w:val="28"/>
          <w:szCs w:val="28"/>
          <w:lang w:val="uk-UA"/>
        </w:rPr>
        <w:t xml:space="preserve"> </w:t>
      </w:r>
      <w:r w:rsidRPr="00AD0877">
        <w:rPr>
          <w:sz w:val="28"/>
          <w:szCs w:val="28"/>
        </w:rPr>
        <w:t xml:space="preserve">на суму $ 17,5 млрд, розраховану до березня 2019 року. З них чотирма траншами Україні дали майже половину - $ 8,7 млрд, у тому числі $ 1 млрд </w:t>
      </w:r>
      <w:r>
        <w:rPr>
          <w:sz w:val="28"/>
          <w:szCs w:val="28"/>
        </w:rPr>
        <w:t>у 2017 роц</w:t>
      </w:r>
      <w:r>
        <w:rPr>
          <w:sz w:val="28"/>
          <w:szCs w:val="28"/>
          <w:lang w:val="uk-UA"/>
        </w:rPr>
        <w:t>і.</w:t>
      </w:r>
    </w:p>
    <w:p w:rsidR="00B6090A" w:rsidRPr="005542AC" w:rsidRDefault="00B6090A" w:rsidP="00B6090A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 w:rsidRPr="005542AC">
        <w:rPr>
          <w:sz w:val="28"/>
          <w:szCs w:val="28"/>
          <w:lang w:val="uk-UA"/>
        </w:rPr>
        <w:t xml:space="preserve">Співпраця України з МВФ у сфері  кредитування почалася ще з започаткування відносин. Неоднозначність  впливу  наданих  кредитів  на  економіку  України  викликає багато суперечок  щодо  необхідності  </w:t>
      </w:r>
      <w:r w:rsidRPr="005542AC">
        <w:rPr>
          <w:sz w:val="28"/>
          <w:szCs w:val="28"/>
          <w:lang w:val="uk-UA"/>
        </w:rPr>
        <w:lastRenderedPageBreak/>
        <w:t xml:space="preserve">поглиблення  співпраці  з  організацією.  Крім  того, суперечливими є  умови  надання  траншів,  які  виставляє  Міжнародний валютний  фонд.    </w:t>
      </w:r>
    </w:p>
    <w:p w:rsidR="00B6090A" w:rsidRPr="005542AC" w:rsidRDefault="00B6090A" w:rsidP="00B6090A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5542AC">
        <w:rPr>
          <w:b/>
          <w:color w:val="000000"/>
          <w:sz w:val="28"/>
          <w:szCs w:val="28"/>
          <w:lang w:val="uk-UA"/>
        </w:rPr>
        <w:t>Метою</w:t>
      </w:r>
      <w:r w:rsidRPr="005542AC">
        <w:rPr>
          <w:color w:val="000000"/>
          <w:sz w:val="28"/>
          <w:szCs w:val="28"/>
          <w:lang w:val="uk-UA"/>
        </w:rPr>
        <w:t xml:space="preserve"> </w:t>
      </w:r>
      <w:r w:rsidRPr="005542AC">
        <w:rPr>
          <w:b/>
          <w:color w:val="000000"/>
          <w:sz w:val="28"/>
          <w:szCs w:val="28"/>
          <w:lang w:val="uk-UA"/>
        </w:rPr>
        <w:t>досліджування</w:t>
      </w:r>
      <w:r w:rsidRPr="005542AC">
        <w:rPr>
          <w:color w:val="000000"/>
          <w:sz w:val="28"/>
          <w:szCs w:val="28"/>
          <w:lang w:val="uk-UA"/>
        </w:rPr>
        <w:t xml:space="preserve"> є </w:t>
      </w:r>
      <w:r>
        <w:rPr>
          <w:color w:val="000000"/>
          <w:sz w:val="28"/>
          <w:szCs w:val="28"/>
          <w:lang w:val="uk-UA"/>
        </w:rPr>
        <w:t>зясування в</w:t>
      </w:r>
      <w:r w:rsidRPr="005542AC">
        <w:rPr>
          <w:color w:val="000000"/>
          <w:sz w:val="28"/>
          <w:szCs w:val="28"/>
          <w:lang w:val="uk-UA"/>
        </w:rPr>
        <w:t>плив</w:t>
      </w:r>
      <w:r>
        <w:rPr>
          <w:color w:val="000000"/>
          <w:sz w:val="28"/>
          <w:szCs w:val="28"/>
          <w:lang w:val="uk-UA"/>
        </w:rPr>
        <w:t>у</w:t>
      </w:r>
      <w:r w:rsidRPr="005542AC">
        <w:rPr>
          <w:color w:val="000000"/>
          <w:sz w:val="28"/>
          <w:szCs w:val="28"/>
          <w:lang w:val="uk-UA"/>
        </w:rPr>
        <w:t xml:space="preserve"> кредитної політики МВФ на економіку </w:t>
      </w:r>
      <w:r>
        <w:rPr>
          <w:color w:val="000000"/>
          <w:sz w:val="28"/>
          <w:szCs w:val="28"/>
          <w:lang w:val="uk-UA"/>
        </w:rPr>
        <w:t>У</w:t>
      </w:r>
      <w:r w:rsidRPr="005542AC">
        <w:rPr>
          <w:color w:val="000000"/>
          <w:sz w:val="28"/>
          <w:szCs w:val="28"/>
          <w:lang w:val="uk-UA"/>
        </w:rPr>
        <w:t>країни та добробут її населення.</w:t>
      </w:r>
    </w:p>
    <w:p w:rsidR="00B6090A" w:rsidRPr="005542AC" w:rsidRDefault="00B6090A" w:rsidP="00B6090A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5542AC">
        <w:rPr>
          <w:color w:val="000000"/>
          <w:sz w:val="28"/>
          <w:szCs w:val="28"/>
          <w:lang w:val="uk-UA"/>
        </w:rPr>
        <w:t xml:space="preserve">Для досягнення даної мети </w:t>
      </w:r>
      <w:r w:rsidRPr="005542AC">
        <w:rPr>
          <w:color w:val="000000"/>
          <w:sz w:val="28"/>
          <w:szCs w:val="28"/>
        </w:rPr>
        <w:t>були вирішені наступні завдання:</w:t>
      </w:r>
    </w:p>
    <w:p w:rsidR="00B6090A" w:rsidRPr="005542AC" w:rsidRDefault="00B6090A" w:rsidP="00B6090A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5542AC">
        <w:rPr>
          <w:color w:val="000000"/>
          <w:sz w:val="28"/>
          <w:szCs w:val="28"/>
        </w:rPr>
        <w:t xml:space="preserve">- </w:t>
      </w:r>
      <w:r>
        <w:rPr>
          <w:color w:val="000000"/>
          <w:sz w:val="28"/>
          <w:szCs w:val="28"/>
          <w:lang w:val="uk-UA"/>
        </w:rPr>
        <w:t>охарактеризовано основні теоретичні концепції кредитної політики</w:t>
      </w:r>
      <w:r w:rsidRPr="005542AC">
        <w:rPr>
          <w:color w:val="000000"/>
          <w:sz w:val="28"/>
          <w:szCs w:val="28"/>
        </w:rPr>
        <w:t>;</w:t>
      </w:r>
    </w:p>
    <w:p w:rsidR="00B6090A" w:rsidRPr="005542AC" w:rsidRDefault="00B6090A" w:rsidP="00B6090A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5542AC">
        <w:rPr>
          <w:color w:val="000000"/>
          <w:sz w:val="28"/>
          <w:szCs w:val="28"/>
        </w:rPr>
        <w:t>- розглянут</w:t>
      </w:r>
      <w:r>
        <w:rPr>
          <w:color w:val="000000"/>
          <w:sz w:val="28"/>
          <w:szCs w:val="28"/>
          <w:lang w:val="uk-UA"/>
        </w:rPr>
        <w:t>о</w:t>
      </w:r>
      <w:r w:rsidRPr="005542AC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структу</w:t>
      </w:r>
      <w:r>
        <w:rPr>
          <w:color w:val="000000"/>
          <w:sz w:val="28"/>
          <w:szCs w:val="28"/>
          <w:lang w:val="uk-UA"/>
        </w:rPr>
        <w:t xml:space="preserve"> та діяльність МВФ</w:t>
      </w:r>
      <w:r w:rsidRPr="005542AC">
        <w:rPr>
          <w:color w:val="000000"/>
          <w:sz w:val="28"/>
          <w:szCs w:val="28"/>
        </w:rPr>
        <w:t>;</w:t>
      </w:r>
    </w:p>
    <w:p w:rsidR="00B6090A" w:rsidRDefault="00B6090A" w:rsidP="00B6090A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5542AC">
        <w:rPr>
          <w:color w:val="000000"/>
          <w:sz w:val="28"/>
          <w:szCs w:val="28"/>
        </w:rPr>
        <w:t xml:space="preserve">- </w:t>
      </w:r>
      <w:r>
        <w:rPr>
          <w:color w:val="000000"/>
          <w:sz w:val="28"/>
          <w:szCs w:val="28"/>
          <w:lang w:val="uk-UA"/>
        </w:rPr>
        <w:t>охарактеризовано</w:t>
      </w:r>
      <w:r w:rsidRPr="005542AC">
        <w:rPr>
          <w:color w:val="000000"/>
          <w:sz w:val="28"/>
          <w:szCs w:val="28"/>
          <w:lang w:val="uk-UA"/>
        </w:rPr>
        <w:t xml:space="preserve"> кредитні програми, які надає МВФ</w:t>
      </w:r>
      <w:r>
        <w:rPr>
          <w:color w:val="000000"/>
          <w:sz w:val="28"/>
          <w:szCs w:val="28"/>
          <w:lang w:val="uk-UA"/>
        </w:rPr>
        <w:t>;</w:t>
      </w:r>
    </w:p>
    <w:p w:rsidR="00B6090A" w:rsidRDefault="00B6090A" w:rsidP="00B6090A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- проаналізовано динаміку співпраці МВФ з Україною;</w:t>
      </w:r>
    </w:p>
    <w:p w:rsidR="00B6090A" w:rsidRPr="005542AC" w:rsidRDefault="00B6090A" w:rsidP="00B6090A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- проаналізовано кредитні програми МВФ на предмет ефективності;</w:t>
      </w:r>
    </w:p>
    <w:p w:rsidR="00B6090A" w:rsidRPr="005542AC" w:rsidRDefault="00B6090A" w:rsidP="00B6090A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5542AC">
        <w:rPr>
          <w:color w:val="000000"/>
          <w:sz w:val="28"/>
          <w:szCs w:val="28"/>
        </w:rPr>
        <w:t>- вияв</w:t>
      </w:r>
      <w:r>
        <w:rPr>
          <w:color w:val="000000"/>
          <w:sz w:val="28"/>
          <w:szCs w:val="28"/>
          <w:lang w:val="uk-UA"/>
        </w:rPr>
        <w:t>лено</w:t>
      </w:r>
      <w:r w:rsidRPr="005542AC">
        <w:rPr>
          <w:color w:val="000000"/>
          <w:sz w:val="28"/>
          <w:szCs w:val="28"/>
        </w:rPr>
        <w:t xml:space="preserve"> ступінь впливу </w:t>
      </w:r>
      <w:r w:rsidRPr="005542AC">
        <w:rPr>
          <w:color w:val="000000"/>
          <w:sz w:val="28"/>
          <w:szCs w:val="28"/>
          <w:lang w:val="uk-UA"/>
        </w:rPr>
        <w:t>кредитної політики на економіку України</w:t>
      </w:r>
      <w:r w:rsidRPr="005542AC">
        <w:rPr>
          <w:color w:val="000000"/>
          <w:sz w:val="28"/>
          <w:szCs w:val="28"/>
        </w:rPr>
        <w:t>;</w:t>
      </w:r>
    </w:p>
    <w:p w:rsidR="00B6090A" w:rsidRPr="005542AC" w:rsidRDefault="00B6090A" w:rsidP="00B6090A">
      <w:pPr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5542AC">
        <w:rPr>
          <w:color w:val="000000"/>
          <w:sz w:val="28"/>
          <w:szCs w:val="28"/>
        </w:rPr>
        <w:t xml:space="preserve">- </w:t>
      </w:r>
      <w:r w:rsidRPr="005542AC">
        <w:rPr>
          <w:color w:val="000000"/>
          <w:sz w:val="28"/>
          <w:szCs w:val="28"/>
          <w:lang w:val="uk-UA"/>
        </w:rPr>
        <w:t xml:space="preserve">на основі виявленого </w:t>
      </w:r>
      <w:r>
        <w:rPr>
          <w:color w:val="000000"/>
          <w:sz w:val="28"/>
          <w:szCs w:val="28"/>
          <w:lang w:val="uk-UA"/>
        </w:rPr>
        <w:t>розглянуто проблемні моменти у стосунках України з МВФ</w:t>
      </w:r>
      <w:r w:rsidRPr="005542AC">
        <w:rPr>
          <w:color w:val="000000"/>
          <w:sz w:val="28"/>
          <w:szCs w:val="28"/>
        </w:rPr>
        <w:t>.</w:t>
      </w:r>
    </w:p>
    <w:p w:rsidR="00B6090A" w:rsidRPr="005542AC" w:rsidRDefault="00B6090A" w:rsidP="00B6090A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5542AC">
        <w:rPr>
          <w:b/>
          <w:sz w:val="28"/>
          <w:szCs w:val="28"/>
          <w:lang w:val="uk-UA" w:eastAsia="en-US"/>
        </w:rPr>
        <w:t>Об</w:t>
      </w:r>
      <w:r>
        <w:rPr>
          <w:b/>
          <w:sz w:val="28"/>
          <w:szCs w:val="28"/>
          <w:lang w:val="uk-UA" w:eastAsia="en-US"/>
        </w:rPr>
        <w:t>’</w:t>
      </w:r>
      <w:r w:rsidRPr="005542AC">
        <w:rPr>
          <w:b/>
          <w:sz w:val="28"/>
          <w:szCs w:val="28"/>
          <w:lang w:val="uk-UA" w:eastAsia="en-US"/>
        </w:rPr>
        <w:t>єктом</w:t>
      </w:r>
      <w:r w:rsidRPr="005542AC">
        <w:rPr>
          <w:sz w:val="28"/>
          <w:szCs w:val="28"/>
          <w:lang w:val="uk-UA" w:eastAsia="en-US"/>
        </w:rPr>
        <w:t xml:space="preserve"> </w:t>
      </w:r>
      <w:r w:rsidRPr="005542AC">
        <w:rPr>
          <w:b/>
          <w:sz w:val="28"/>
          <w:szCs w:val="28"/>
          <w:lang w:val="uk-UA" w:eastAsia="en-US"/>
        </w:rPr>
        <w:t>дослідження</w:t>
      </w:r>
      <w:r w:rsidRPr="005542AC">
        <w:rPr>
          <w:sz w:val="28"/>
          <w:szCs w:val="28"/>
          <w:lang w:val="uk-UA" w:eastAsia="en-US"/>
        </w:rPr>
        <w:t xml:space="preserve"> </w:t>
      </w:r>
      <w:r>
        <w:rPr>
          <w:sz w:val="28"/>
          <w:szCs w:val="28"/>
          <w:lang w:val="uk-UA" w:eastAsia="en-US"/>
        </w:rPr>
        <w:t xml:space="preserve">є </w:t>
      </w:r>
      <w:r>
        <w:rPr>
          <w:sz w:val="28"/>
          <w:szCs w:val="28"/>
          <w:lang w:val="uk-UA"/>
        </w:rPr>
        <w:t xml:space="preserve">кредитна політика МВФ. </w:t>
      </w:r>
    </w:p>
    <w:p w:rsidR="00B6090A" w:rsidRPr="005542AC" w:rsidRDefault="00B6090A" w:rsidP="00B6090A">
      <w:pPr>
        <w:spacing w:line="360" w:lineRule="auto"/>
        <w:ind w:firstLine="709"/>
        <w:jc w:val="both"/>
        <w:rPr>
          <w:sz w:val="28"/>
          <w:szCs w:val="28"/>
          <w:lang w:eastAsia="en-US"/>
        </w:rPr>
      </w:pPr>
      <w:r w:rsidRPr="005542AC">
        <w:rPr>
          <w:b/>
          <w:sz w:val="28"/>
          <w:szCs w:val="28"/>
          <w:lang w:eastAsia="en-US"/>
        </w:rPr>
        <w:t>Предмет</w:t>
      </w:r>
      <w:r w:rsidRPr="005542AC">
        <w:rPr>
          <w:sz w:val="28"/>
          <w:szCs w:val="28"/>
          <w:lang w:eastAsia="en-US"/>
        </w:rPr>
        <w:t xml:space="preserve"> </w:t>
      </w:r>
      <w:r w:rsidRPr="005542AC">
        <w:rPr>
          <w:b/>
          <w:sz w:val="28"/>
          <w:szCs w:val="28"/>
          <w:lang w:eastAsia="en-US"/>
        </w:rPr>
        <w:t>дослідження</w:t>
      </w:r>
      <w:r w:rsidRPr="005542AC">
        <w:rPr>
          <w:sz w:val="28"/>
          <w:szCs w:val="28"/>
          <w:lang w:eastAsia="en-US"/>
        </w:rPr>
        <w:t xml:space="preserve"> – </w:t>
      </w:r>
      <w:r>
        <w:rPr>
          <w:sz w:val="28"/>
          <w:szCs w:val="28"/>
          <w:lang w:val="uk-UA" w:eastAsia="en-US"/>
        </w:rPr>
        <w:t>вплив кредитів МВФ на економіку України</w:t>
      </w:r>
      <w:r w:rsidRPr="005542AC">
        <w:rPr>
          <w:sz w:val="28"/>
          <w:szCs w:val="28"/>
          <w:lang w:eastAsia="en-US"/>
        </w:rPr>
        <w:t>.</w:t>
      </w:r>
    </w:p>
    <w:p w:rsidR="00B6090A" w:rsidRDefault="00B6090A" w:rsidP="00B6090A">
      <w:pPr>
        <w:spacing w:line="360" w:lineRule="auto"/>
        <w:ind w:firstLine="709"/>
        <w:jc w:val="both"/>
        <w:rPr>
          <w:sz w:val="28"/>
          <w:szCs w:val="28"/>
        </w:rPr>
      </w:pPr>
      <w:r w:rsidRPr="00500A62">
        <w:rPr>
          <w:sz w:val="28"/>
          <w:szCs w:val="28"/>
          <w:lang w:eastAsia="en-US"/>
        </w:rPr>
        <w:t xml:space="preserve">Методологічною основою даної курсової роботи </w:t>
      </w:r>
      <w:r>
        <w:rPr>
          <w:sz w:val="28"/>
          <w:szCs w:val="28"/>
          <w:lang w:eastAsia="en-US"/>
        </w:rPr>
        <w:t>слугували наукова і учбова література в області міжнародної економіки, періодичні видання, статистичні</w:t>
      </w:r>
      <w:r w:rsidRPr="00C06FA5">
        <w:t xml:space="preserve"> </w:t>
      </w:r>
      <w:r w:rsidRPr="00185131">
        <w:rPr>
          <w:sz w:val="28"/>
          <w:szCs w:val="28"/>
        </w:rPr>
        <w:t>огляди та аналітичні дослідження</w:t>
      </w:r>
      <w:r>
        <w:rPr>
          <w:sz w:val="28"/>
          <w:szCs w:val="28"/>
        </w:rPr>
        <w:t>.</w:t>
      </w:r>
    </w:p>
    <w:p w:rsidR="00B6090A" w:rsidRPr="00986E96" w:rsidRDefault="00B6090A" w:rsidP="00B6090A">
      <w:pPr>
        <w:spacing w:line="360" w:lineRule="auto"/>
        <w:ind w:firstLine="709"/>
        <w:jc w:val="both"/>
        <w:rPr>
          <w:sz w:val="28"/>
          <w:szCs w:val="28"/>
          <w:lang w:val="uk-UA" w:eastAsia="en-US"/>
        </w:rPr>
      </w:pPr>
      <w:r w:rsidRPr="00144F5C">
        <w:rPr>
          <w:sz w:val="28"/>
          <w:szCs w:val="28"/>
          <w:lang w:val="uk-UA" w:eastAsia="en-US"/>
        </w:rPr>
        <w:t>Теоретичну основу дипломної роботи становлять праці вчених таких як,</w:t>
      </w:r>
      <w:r>
        <w:rPr>
          <w:sz w:val="28"/>
          <w:szCs w:val="28"/>
          <w:lang w:val="uk-UA" w:eastAsia="en-US"/>
        </w:rPr>
        <w:t xml:space="preserve"> </w:t>
      </w:r>
      <w:r w:rsidRPr="00986E96">
        <w:rPr>
          <w:sz w:val="28"/>
          <w:szCs w:val="28"/>
          <w:lang w:val="uk-UA" w:eastAsia="en-US"/>
        </w:rPr>
        <w:t>Фурман І.В., Нестеренко Ж.К., Невмержицький Є., Данилишин Б.М., Бардін А.Л., Л.Бальцерович</w:t>
      </w:r>
      <w:r>
        <w:rPr>
          <w:sz w:val="28"/>
          <w:szCs w:val="28"/>
          <w:lang w:val="uk-UA" w:eastAsia="en-US"/>
        </w:rPr>
        <w:t>, Кушнірський Ф.І., Буряк В.О., Фурман І.В.</w:t>
      </w:r>
      <w:r w:rsidRPr="00986E96">
        <w:rPr>
          <w:sz w:val="28"/>
          <w:szCs w:val="28"/>
          <w:lang w:val="uk-UA" w:eastAsia="en-US"/>
        </w:rPr>
        <w:t xml:space="preserve"> </w:t>
      </w:r>
      <w:r>
        <w:rPr>
          <w:sz w:val="28"/>
          <w:szCs w:val="28"/>
          <w:lang w:val="uk-UA" w:eastAsia="en-US"/>
        </w:rPr>
        <w:t>та</w:t>
      </w:r>
      <w:r w:rsidRPr="00986E96">
        <w:rPr>
          <w:sz w:val="28"/>
          <w:szCs w:val="28"/>
          <w:lang w:val="uk-UA" w:eastAsia="en-US"/>
        </w:rPr>
        <w:t xml:space="preserve"> інші.</w:t>
      </w:r>
    </w:p>
    <w:p w:rsidR="00B6090A" w:rsidRPr="005542AC" w:rsidRDefault="00B6090A" w:rsidP="00B6090A">
      <w:pPr>
        <w:spacing w:line="360" w:lineRule="auto"/>
        <w:ind w:firstLine="709"/>
        <w:jc w:val="both"/>
        <w:rPr>
          <w:sz w:val="28"/>
          <w:szCs w:val="28"/>
        </w:rPr>
      </w:pPr>
      <w:r w:rsidRPr="005542AC">
        <w:rPr>
          <w:sz w:val="28"/>
          <w:szCs w:val="28"/>
          <w:lang w:val="uk-UA"/>
        </w:rPr>
        <w:t>Мета і завдання сформували структуру роботи, яка</w:t>
      </w:r>
      <w:r w:rsidRPr="005542AC">
        <w:rPr>
          <w:sz w:val="28"/>
          <w:szCs w:val="28"/>
        </w:rPr>
        <w:t xml:space="preserve"> складається зі вступу, трьох розділів, висновків та списку використаних джерел. В</w:t>
      </w:r>
      <w:r w:rsidRPr="005542AC">
        <w:rPr>
          <w:sz w:val="28"/>
          <w:szCs w:val="28"/>
          <w:lang w:val="uk-UA"/>
        </w:rPr>
        <w:t>ступ</w:t>
      </w:r>
      <w:r w:rsidRPr="005542AC">
        <w:rPr>
          <w:sz w:val="28"/>
          <w:szCs w:val="28"/>
        </w:rPr>
        <w:t xml:space="preserve"> розкриває актуальність теми, поставлен</w:t>
      </w:r>
      <w:r w:rsidRPr="005542AC">
        <w:rPr>
          <w:sz w:val="28"/>
          <w:szCs w:val="28"/>
          <w:lang w:val="uk-UA"/>
        </w:rPr>
        <w:t>у</w:t>
      </w:r>
      <w:r w:rsidRPr="005542AC">
        <w:rPr>
          <w:sz w:val="28"/>
          <w:szCs w:val="28"/>
        </w:rPr>
        <w:t xml:space="preserve"> мета і завдання, а також об'єкт і предмет дослідження. </w:t>
      </w:r>
    </w:p>
    <w:p w:rsidR="00B6090A" w:rsidRPr="005542AC" w:rsidRDefault="00B6090A" w:rsidP="00B6090A">
      <w:pPr>
        <w:spacing w:line="360" w:lineRule="auto"/>
        <w:ind w:firstLine="709"/>
        <w:jc w:val="both"/>
        <w:rPr>
          <w:sz w:val="28"/>
          <w:szCs w:val="28"/>
        </w:rPr>
      </w:pPr>
      <w:r w:rsidRPr="005542AC">
        <w:rPr>
          <w:sz w:val="28"/>
          <w:szCs w:val="28"/>
        </w:rPr>
        <w:t xml:space="preserve">У першому розділі дана </w:t>
      </w:r>
      <w:r w:rsidRPr="005542AC">
        <w:rPr>
          <w:sz w:val="28"/>
          <w:szCs w:val="28"/>
          <w:lang w:val="uk-UA"/>
        </w:rPr>
        <w:t xml:space="preserve">теоретична </w:t>
      </w:r>
      <w:proofErr w:type="gramStart"/>
      <w:r w:rsidRPr="005542AC">
        <w:rPr>
          <w:sz w:val="28"/>
          <w:szCs w:val="28"/>
          <w:lang w:val="uk-UA"/>
        </w:rPr>
        <w:t>інформація  щодо</w:t>
      </w:r>
      <w:proofErr w:type="gramEnd"/>
      <w:r w:rsidRPr="005542AC">
        <w:rPr>
          <w:sz w:val="28"/>
          <w:szCs w:val="28"/>
          <w:lang w:val="uk-UA"/>
        </w:rPr>
        <w:t xml:space="preserve"> становлення МВФ та його діяльності</w:t>
      </w:r>
      <w:r w:rsidRPr="005542AC">
        <w:rPr>
          <w:sz w:val="28"/>
          <w:szCs w:val="28"/>
        </w:rPr>
        <w:t xml:space="preserve">. Також розглянуті питання стосовно </w:t>
      </w:r>
      <w:r w:rsidRPr="005542AC">
        <w:rPr>
          <w:sz w:val="28"/>
          <w:szCs w:val="28"/>
          <w:lang w:val="uk-UA"/>
        </w:rPr>
        <w:t>відмінності інструментів кредитної політики</w:t>
      </w:r>
      <w:r w:rsidRPr="005542AC">
        <w:rPr>
          <w:sz w:val="28"/>
          <w:szCs w:val="28"/>
        </w:rPr>
        <w:t xml:space="preserve">. </w:t>
      </w:r>
    </w:p>
    <w:p w:rsidR="00B6090A" w:rsidRPr="005542AC" w:rsidRDefault="00B6090A" w:rsidP="00B6090A">
      <w:pPr>
        <w:spacing w:line="360" w:lineRule="auto"/>
        <w:ind w:firstLine="709"/>
        <w:jc w:val="both"/>
        <w:rPr>
          <w:sz w:val="28"/>
          <w:szCs w:val="28"/>
        </w:rPr>
      </w:pPr>
      <w:r w:rsidRPr="005542AC">
        <w:rPr>
          <w:sz w:val="28"/>
          <w:szCs w:val="28"/>
        </w:rPr>
        <w:t xml:space="preserve">Другий розділ присвячений аналізу </w:t>
      </w:r>
      <w:r w:rsidRPr="005542AC">
        <w:rPr>
          <w:sz w:val="28"/>
          <w:szCs w:val="28"/>
          <w:lang w:val="uk-UA"/>
        </w:rPr>
        <w:t>співпраці України з МВФ.</w:t>
      </w:r>
      <w:r w:rsidRPr="005542AC">
        <w:rPr>
          <w:sz w:val="28"/>
          <w:szCs w:val="28"/>
        </w:rPr>
        <w:t xml:space="preserve"> </w:t>
      </w:r>
      <w:r w:rsidRPr="005542AC">
        <w:rPr>
          <w:sz w:val="28"/>
          <w:szCs w:val="28"/>
          <w:lang w:val="uk-UA"/>
        </w:rPr>
        <w:t>Розглянуто зародження взаємовідносин сторін</w:t>
      </w:r>
      <w:r w:rsidRPr="005542AC">
        <w:rPr>
          <w:sz w:val="28"/>
          <w:szCs w:val="28"/>
        </w:rPr>
        <w:t>, а також</w:t>
      </w:r>
      <w:r w:rsidRPr="005542AC">
        <w:rPr>
          <w:sz w:val="28"/>
          <w:szCs w:val="28"/>
          <w:lang w:val="uk-UA"/>
        </w:rPr>
        <w:t xml:space="preserve"> представлено кредитні </w:t>
      </w:r>
      <w:r w:rsidRPr="005542AC">
        <w:rPr>
          <w:sz w:val="28"/>
          <w:szCs w:val="28"/>
          <w:lang w:val="uk-UA"/>
        </w:rPr>
        <w:lastRenderedPageBreak/>
        <w:t>програми розраховані на Україну</w:t>
      </w:r>
      <w:r w:rsidRPr="005542AC">
        <w:rPr>
          <w:sz w:val="28"/>
          <w:szCs w:val="28"/>
        </w:rPr>
        <w:t xml:space="preserve">. </w:t>
      </w:r>
    </w:p>
    <w:p w:rsidR="00B6090A" w:rsidRPr="005542AC" w:rsidRDefault="00B6090A" w:rsidP="00B6090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542AC">
        <w:rPr>
          <w:sz w:val="28"/>
          <w:szCs w:val="28"/>
        </w:rPr>
        <w:t xml:space="preserve">У третьому </w:t>
      </w:r>
      <w:proofErr w:type="gramStart"/>
      <w:r w:rsidRPr="005542AC">
        <w:rPr>
          <w:sz w:val="28"/>
          <w:szCs w:val="28"/>
        </w:rPr>
        <w:t xml:space="preserve">розділі  </w:t>
      </w:r>
      <w:r w:rsidRPr="005542AC">
        <w:rPr>
          <w:sz w:val="28"/>
          <w:szCs w:val="28"/>
          <w:lang w:val="uk-UA"/>
        </w:rPr>
        <w:t>проаналізовано</w:t>
      </w:r>
      <w:proofErr w:type="gramEnd"/>
      <w:r w:rsidRPr="005542AC">
        <w:rPr>
          <w:sz w:val="28"/>
          <w:szCs w:val="28"/>
          <w:lang w:val="uk-UA"/>
        </w:rPr>
        <w:t xml:space="preserve"> вплив кредитування з боку МВФ на Україну</w:t>
      </w:r>
      <w:r w:rsidRPr="005542AC">
        <w:rPr>
          <w:sz w:val="28"/>
          <w:szCs w:val="28"/>
        </w:rPr>
        <w:t xml:space="preserve">. </w:t>
      </w:r>
      <w:r w:rsidRPr="005542AC">
        <w:rPr>
          <w:sz w:val="28"/>
          <w:szCs w:val="28"/>
          <w:lang w:val="uk-UA"/>
        </w:rPr>
        <w:t>Розглянуті проблеми співробітництва та шляхи поліпшення відносин.</w:t>
      </w:r>
    </w:p>
    <w:p w:rsidR="00B6090A" w:rsidRDefault="00B6090A" w:rsidP="00B6090A">
      <w:pPr>
        <w:spacing w:line="360" w:lineRule="auto"/>
        <w:ind w:firstLine="709"/>
        <w:jc w:val="both"/>
        <w:rPr>
          <w:sz w:val="28"/>
          <w:szCs w:val="28"/>
        </w:rPr>
      </w:pPr>
      <w:r w:rsidRPr="005542AC">
        <w:rPr>
          <w:sz w:val="28"/>
          <w:szCs w:val="28"/>
        </w:rPr>
        <w:t>У висновку сформульовані основні висновки, зроблені в процесі дослідження</w:t>
      </w:r>
      <w:r w:rsidRPr="005542AC">
        <w:rPr>
          <w:sz w:val="28"/>
          <w:szCs w:val="28"/>
          <w:lang w:val="uk-UA"/>
        </w:rPr>
        <w:t xml:space="preserve">, щодо </w:t>
      </w:r>
      <w:proofErr w:type="gramStart"/>
      <w:r w:rsidRPr="005542AC">
        <w:rPr>
          <w:sz w:val="28"/>
          <w:szCs w:val="28"/>
          <w:lang w:val="uk-UA"/>
        </w:rPr>
        <w:t>впливу  кредитної</w:t>
      </w:r>
      <w:proofErr w:type="gramEnd"/>
      <w:r w:rsidRPr="005542AC">
        <w:rPr>
          <w:sz w:val="28"/>
          <w:szCs w:val="28"/>
          <w:lang w:val="uk-UA"/>
        </w:rPr>
        <w:t xml:space="preserve"> політики МВФ  на  економіку  України,  наслідки</w:t>
      </w:r>
      <w:r>
        <w:rPr>
          <w:sz w:val="28"/>
          <w:szCs w:val="28"/>
          <w:lang w:val="uk-UA"/>
        </w:rPr>
        <w:t xml:space="preserve"> її  дії  на добробут населення</w:t>
      </w:r>
      <w:r w:rsidRPr="005542AC">
        <w:rPr>
          <w:sz w:val="28"/>
          <w:szCs w:val="28"/>
        </w:rPr>
        <w:t>.</w:t>
      </w:r>
    </w:p>
    <w:p w:rsidR="00B6090A" w:rsidRPr="0047565B" w:rsidRDefault="00B6090A" w:rsidP="00B6090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Дана ро</w:t>
      </w:r>
      <w:r>
        <w:rPr>
          <w:sz w:val="28"/>
          <w:szCs w:val="28"/>
          <w:lang w:val="uk-UA"/>
        </w:rPr>
        <w:t xml:space="preserve">бота пройшла апробацію на науковій конференції </w:t>
      </w:r>
      <w:r>
        <w:rPr>
          <w:sz w:val="28"/>
          <w:szCs w:val="28"/>
        </w:rPr>
        <w:t>«</w:t>
      </w:r>
      <w:r>
        <w:rPr>
          <w:sz w:val="28"/>
          <w:szCs w:val="28"/>
          <w:lang w:val="uk-UA"/>
        </w:rPr>
        <w:t xml:space="preserve">Добробут націй в умовах глобальної нестабільності», яка проходила 20 квітня у місті Одеса.   </w:t>
      </w:r>
    </w:p>
    <w:p w:rsidR="00B6090A" w:rsidRPr="005542AC" w:rsidRDefault="00B6090A" w:rsidP="00B6090A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F27633" w:rsidRDefault="00F27633">
      <w:pPr>
        <w:rPr>
          <w:lang w:val="uk-UA"/>
        </w:rPr>
      </w:pPr>
    </w:p>
    <w:p w:rsidR="008E0EC7" w:rsidRDefault="008E0EC7">
      <w:pPr>
        <w:rPr>
          <w:lang w:val="uk-UA"/>
        </w:rPr>
      </w:pPr>
    </w:p>
    <w:p w:rsidR="008E0EC7" w:rsidRDefault="008E0EC7">
      <w:pPr>
        <w:rPr>
          <w:lang w:val="uk-UA"/>
        </w:rPr>
      </w:pPr>
    </w:p>
    <w:p w:rsidR="008E0EC7" w:rsidRDefault="008E0EC7">
      <w:pPr>
        <w:rPr>
          <w:lang w:val="uk-UA"/>
        </w:rPr>
      </w:pPr>
    </w:p>
    <w:p w:rsidR="008E0EC7" w:rsidRDefault="008E0EC7">
      <w:pPr>
        <w:rPr>
          <w:lang w:val="uk-UA"/>
        </w:rPr>
      </w:pPr>
    </w:p>
    <w:p w:rsidR="008E0EC7" w:rsidRDefault="008E0EC7">
      <w:pPr>
        <w:rPr>
          <w:lang w:val="uk-UA"/>
        </w:rPr>
      </w:pPr>
    </w:p>
    <w:p w:rsidR="008E0EC7" w:rsidRDefault="008E0EC7">
      <w:pPr>
        <w:rPr>
          <w:lang w:val="uk-UA"/>
        </w:rPr>
      </w:pPr>
    </w:p>
    <w:p w:rsidR="008E0EC7" w:rsidRDefault="008E0EC7">
      <w:pPr>
        <w:rPr>
          <w:lang w:val="uk-UA"/>
        </w:rPr>
      </w:pPr>
    </w:p>
    <w:p w:rsidR="008E0EC7" w:rsidRDefault="008E0EC7">
      <w:pPr>
        <w:rPr>
          <w:lang w:val="uk-UA"/>
        </w:rPr>
      </w:pPr>
    </w:p>
    <w:p w:rsidR="008E0EC7" w:rsidRDefault="008E0EC7">
      <w:pPr>
        <w:rPr>
          <w:lang w:val="uk-UA"/>
        </w:rPr>
      </w:pPr>
    </w:p>
    <w:p w:rsidR="008E0EC7" w:rsidRDefault="008E0EC7">
      <w:pPr>
        <w:rPr>
          <w:lang w:val="uk-UA"/>
        </w:rPr>
      </w:pPr>
    </w:p>
    <w:p w:rsidR="008E0EC7" w:rsidRDefault="008E0EC7">
      <w:pPr>
        <w:rPr>
          <w:lang w:val="uk-UA"/>
        </w:rPr>
      </w:pPr>
    </w:p>
    <w:p w:rsidR="008E0EC7" w:rsidRDefault="008E0EC7">
      <w:pPr>
        <w:rPr>
          <w:lang w:val="uk-UA"/>
        </w:rPr>
      </w:pPr>
    </w:p>
    <w:p w:rsidR="008E0EC7" w:rsidRDefault="008E0EC7">
      <w:pPr>
        <w:rPr>
          <w:lang w:val="uk-UA"/>
        </w:rPr>
      </w:pPr>
    </w:p>
    <w:p w:rsidR="008E0EC7" w:rsidRDefault="008E0EC7">
      <w:pPr>
        <w:rPr>
          <w:lang w:val="uk-UA"/>
        </w:rPr>
      </w:pPr>
    </w:p>
    <w:p w:rsidR="008E0EC7" w:rsidRDefault="008E0EC7">
      <w:pPr>
        <w:rPr>
          <w:lang w:val="uk-UA"/>
        </w:rPr>
      </w:pPr>
    </w:p>
    <w:p w:rsidR="008E0EC7" w:rsidRDefault="008E0EC7">
      <w:pPr>
        <w:rPr>
          <w:lang w:val="uk-UA"/>
        </w:rPr>
      </w:pPr>
    </w:p>
    <w:p w:rsidR="008E0EC7" w:rsidRDefault="008E0EC7">
      <w:pPr>
        <w:rPr>
          <w:lang w:val="uk-UA"/>
        </w:rPr>
      </w:pPr>
    </w:p>
    <w:p w:rsidR="008E0EC7" w:rsidRDefault="008E0EC7">
      <w:pPr>
        <w:rPr>
          <w:lang w:val="uk-UA"/>
        </w:rPr>
      </w:pPr>
    </w:p>
    <w:p w:rsidR="008E0EC7" w:rsidRDefault="008E0EC7">
      <w:pPr>
        <w:rPr>
          <w:lang w:val="uk-UA"/>
        </w:rPr>
      </w:pPr>
    </w:p>
    <w:p w:rsidR="008E0EC7" w:rsidRDefault="008E0EC7">
      <w:pPr>
        <w:rPr>
          <w:lang w:val="uk-UA"/>
        </w:rPr>
      </w:pPr>
    </w:p>
    <w:p w:rsidR="008E0EC7" w:rsidRDefault="008E0EC7">
      <w:pPr>
        <w:rPr>
          <w:lang w:val="uk-UA"/>
        </w:rPr>
      </w:pPr>
    </w:p>
    <w:p w:rsidR="008E0EC7" w:rsidRDefault="008E0EC7">
      <w:pPr>
        <w:rPr>
          <w:lang w:val="uk-UA"/>
        </w:rPr>
      </w:pPr>
    </w:p>
    <w:p w:rsidR="008E0EC7" w:rsidRDefault="008E0EC7">
      <w:pPr>
        <w:rPr>
          <w:lang w:val="uk-UA"/>
        </w:rPr>
      </w:pPr>
    </w:p>
    <w:p w:rsidR="008E0EC7" w:rsidRDefault="008E0EC7">
      <w:pPr>
        <w:rPr>
          <w:lang w:val="uk-UA"/>
        </w:rPr>
      </w:pPr>
    </w:p>
    <w:p w:rsidR="008E0EC7" w:rsidRDefault="008E0EC7">
      <w:pPr>
        <w:rPr>
          <w:lang w:val="uk-UA"/>
        </w:rPr>
      </w:pPr>
    </w:p>
    <w:p w:rsidR="008E0EC7" w:rsidRDefault="008E0EC7">
      <w:pPr>
        <w:rPr>
          <w:lang w:val="uk-UA"/>
        </w:rPr>
      </w:pPr>
    </w:p>
    <w:p w:rsidR="008E0EC7" w:rsidRDefault="008E0EC7">
      <w:pPr>
        <w:rPr>
          <w:lang w:val="uk-UA"/>
        </w:rPr>
      </w:pPr>
    </w:p>
    <w:p w:rsidR="008E0EC7" w:rsidRDefault="008E0EC7">
      <w:pPr>
        <w:rPr>
          <w:lang w:val="uk-UA"/>
        </w:rPr>
      </w:pPr>
    </w:p>
    <w:p w:rsidR="008E0EC7" w:rsidRDefault="008E0EC7">
      <w:pPr>
        <w:rPr>
          <w:lang w:val="uk-UA"/>
        </w:rPr>
      </w:pPr>
    </w:p>
    <w:p w:rsidR="008E0EC7" w:rsidRDefault="008E0EC7">
      <w:pPr>
        <w:rPr>
          <w:lang w:val="uk-UA"/>
        </w:rPr>
      </w:pPr>
    </w:p>
    <w:p w:rsidR="008E0EC7" w:rsidRDefault="008E0EC7">
      <w:pPr>
        <w:rPr>
          <w:lang w:val="uk-UA"/>
        </w:rPr>
      </w:pPr>
    </w:p>
    <w:p w:rsidR="008E0EC7" w:rsidRDefault="008E0EC7">
      <w:pPr>
        <w:rPr>
          <w:lang w:val="uk-UA"/>
        </w:rPr>
      </w:pPr>
    </w:p>
    <w:p w:rsidR="008E0EC7" w:rsidRDefault="008E0EC7">
      <w:pPr>
        <w:rPr>
          <w:lang w:val="uk-UA"/>
        </w:rPr>
      </w:pPr>
    </w:p>
    <w:p w:rsidR="008E0EC7" w:rsidRDefault="008E0EC7">
      <w:pPr>
        <w:rPr>
          <w:lang w:val="uk-UA"/>
        </w:rPr>
      </w:pPr>
    </w:p>
    <w:p w:rsidR="008E0EC7" w:rsidRDefault="008E0EC7">
      <w:pPr>
        <w:rPr>
          <w:lang w:val="uk-UA"/>
        </w:rPr>
      </w:pPr>
    </w:p>
    <w:p w:rsidR="008E0EC7" w:rsidRDefault="008E0EC7">
      <w:pPr>
        <w:rPr>
          <w:lang w:val="uk-UA"/>
        </w:rPr>
      </w:pPr>
    </w:p>
    <w:p w:rsidR="008E0EC7" w:rsidRDefault="008E0EC7">
      <w:pPr>
        <w:rPr>
          <w:lang w:val="uk-UA"/>
        </w:rPr>
      </w:pPr>
    </w:p>
    <w:p w:rsidR="008E0EC7" w:rsidRDefault="008E0EC7">
      <w:pPr>
        <w:rPr>
          <w:lang w:val="uk-UA"/>
        </w:rPr>
      </w:pPr>
    </w:p>
    <w:p w:rsidR="008E0EC7" w:rsidRDefault="008E0EC7">
      <w:pPr>
        <w:rPr>
          <w:lang w:val="uk-UA"/>
        </w:rPr>
      </w:pPr>
    </w:p>
    <w:p w:rsidR="008E0EC7" w:rsidRDefault="008E0EC7">
      <w:pPr>
        <w:rPr>
          <w:lang w:val="uk-UA"/>
        </w:rPr>
      </w:pPr>
    </w:p>
    <w:p w:rsidR="008E0EC7" w:rsidRPr="00943E21" w:rsidRDefault="008E0EC7" w:rsidP="008E0EC7">
      <w:pPr>
        <w:spacing w:line="360" w:lineRule="auto"/>
        <w:jc w:val="center"/>
        <w:rPr>
          <w:b/>
          <w:color w:val="000000"/>
          <w:sz w:val="28"/>
          <w:szCs w:val="28"/>
          <w:lang w:val="uk-UA"/>
        </w:rPr>
      </w:pPr>
      <w:r w:rsidRPr="00943E21">
        <w:rPr>
          <w:b/>
          <w:color w:val="000000"/>
          <w:sz w:val="28"/>
          <w:szCs w:val="28"/>
          <w:lang w:val="uk-UA"/>
        </w:rPr>
        <w:t>ВИСНОВКИ</w:t>
      </w:r>
    </w:p>
    <w:p w:rsidR="008E0EC7" w:rsidRDefault="008E0EC7" w:rsidP="008E0EC7">
      <w:pPr>
        <w:spacing w:line="360" w:lineRule="auto"/>
        <w:jc w:val="center"/>
        <w:rPr>
          <w:color w:val="000000"/>
          <w:sz w:val="28"/>
          <w:szCs w:val="28"/>
          <w:lang w:val="uk-UA"/>
        </w:rPr>
      </w:pPr>
    </w:p>
    <w:p w:rsidR="008E0EC7" w:rsidRDefault="008E0EC7" w:rsidP="008E0EC7">
      <w:pPr>
        <w:spacing w:line="360" w:lineRule="auto"/>
        <w:ind w:firstLine="708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Проаналізувавши теоретичні концепції було виявлено, що </w:t>
      </w:r>
      <w:r w:rsidRPr="00036159">
        <w:rPr>
          <w:color w:val="000000"/>
          <w:sz w:val="28"/>
          <w:szCs w:val="28"/>
          <w:lang w:val="uk-UA"/>
        </w:rPr>
        <w:t>в сучасній економічній літературі існують дві основні точки зору: кейнсіанська і монетаристська.</w:t>
      </w:r>
      <w:r>
        <w:rPr>
          <w:color w:val="000000"/>
          <w:sz w:val="28"/>
          <w:szCs w:val="28"/>
          <w:lang w:val="uk-UA"/>
        </w:rPr>
        <w:t xml:space="preserve"> </w:t>
      </w:r>
      <w:r w:rsidRPr="00036159">
        <w:rPr>
          <w:color w:val="000000"/>
          <w:sz w:val="28"/>
          <w:szCs w:val="28"/>
          <w:lang w:val="uk-UA"/>
        </w:rPr>
        <w:t>Кейнсіанський п</w:t>
      </w:r>
      <w:r>
        <w:rPr>
          <w:color w:val="000000"/>
          <w:sz w:val="28"/>
          <w:szCs w:val="28"/>
          <w:lang w:val="uk-UA"/>
        </w:rPr>
        <w:t xml:space="preserve">ідхід </w:t>
      </w:r>
      <w:r w:rsidRPr="00036159">
        <w:rPr>
          <w:color w:val="000000"/>
          <w:sz w:val="28"/>
          <w:szCs w:val="28"/>
          <w:lang w:val="uk-UA"/>
        </w:rPr>
        <w:t>базуется на припущенні про те, що основним підсумком грошово-кредитного регулювання є бажаний рівень процентної ставки. Монетаристський п</w:t>
      </w:r>
      <w:r>
        <w:rPr>
          <w:color w:val="000000"/>
          <w:sz w:val="28"/>
          <w:szCs w:val="28"/>
          <w:lang w:val="uk-UA"/>
        </w:rPr>
        <w:t>ідхід, в свою чергу, характеризується тим</w:t>
      </w:r>
      <w:r w:rsidRPr="00036159">
        <w:rPr>
          <w:color w:val="000000"/>
          <w:sz w:val="28"/>
          <w:szCs w:val="28"/>
          <w:lang w:val="uk-UA"/>
        </w:rPr>
        <w:t>, що грошова пропозиція, а не динаміка проц</w:t>
      </w:r>
      <w:r>
        <w:rPr>
          <w:color w:val="000000"/>
          <w:sz w:val="28"/>
          <w:szCs w:val="28"/>
          <w:lang w:val="uk-UA"/>
        </w:rPr>
        <w:t xml:space="preserve">ентної ставки, розглядається </w:t>
      </w:r>
      <w:r w:rsidRPr="00036159">
        <w:rPr>
          <w:color w:val="000000"/>
          <w:sz w:val="28"/>
          <w:szCs w:val="28"/>
          <w:lang w:val="uk-UA"/>
        </w:rPr>
        <w:t xml:space="preserve">як основний фактор, </w:t>
      </w:r>
      <w:r>
        <w:rPr>
          <w:color w:val="000000"/>
          <w:sz w:val="28"/>
          <w:szCs w:val="28"/>
          <w:lang w:val="uk-UA"/>
        </w:rPr>
        <w:t xml:space="preserve">який визначає </w:t>
      </w:r>
      <w:r w:rsidRPr="00036159">
        <w:rPr>
          <w:color w:val="000000"/>
          <w:sz w:val="28"/>
          <w:szCs w:val="28"/>
          <w:lang w:val="uk-UA"/>
        </w:rPr>
        <w:t xml:space="preserve">рівень виробництва, зайнятості і цін. </w:t>
      </w:r>
    </w:p>
    <w:p w:rsidR="008E0EC7" w:rsidRPr="00294F99" w:rsidRDefault="008E0EC7" w:rsidP="008E0EC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Міжнародний валютний фонд (МВФ) був створений</w:t>
      </w:r>
      <w:r w:rsidRPr="00294F99">
        <w:rPr>
          <w:sz w:val="28"/>
          <w:szCs w:val="28"/>
          <w:lang w:val="uk-UA"/>
        </w:rPr>
        <w:t xml:space="preserve"> на Бреттонвудській конференції 1944 року для забезпечення міжнародного валютного співробітництва, для стабілізації валютних курсів та розширення міжнародної ліквідності (доступ до твердих валют).</w:t>
      </w:r>
    </w:p>
    <w:p w:rsidR="008E0EC7" w:rsidRPr="00630944" w:rsidRDefault="008E0EC7" w:rsidP="008E0EC7">
      <w:pPr>
        <w:spacing w:line="360" w:lineRule="auto"/>
        <w:ind w:firstLine="708"/>
        <w:jc w:val="both"/>
        <w:rPr>
          <w:sz w:val="28"/>
          <w:szCs w:val="28"/>
        </w:rPr>
      </w:pPr>
      <w:r w:rsidRPr="00630944">
        <w:rPr>
          <w:sz w:val="28"/>
          <w:szCs w:val="28"/>
        </w:rPr>
        <w:t>Фінансування МВФ надає країнам-членам необхідн</w:t>
      </w:r>
      <w:r>
        <w:rPr>
          <w:sz w:val="28"/>
          <w:szCs w:val="28"/>
        </w:rPr>
        <w:t>ий</w:t>
      </w:r>
      <w:r w:rsidRPr="00630944">
        <w:rPr>
          <w:sz w:val="28"/>
          <w:szCs w:val="28"/>
        </w:rPr>
        <w:t xml:space="preserve"> їм для виправлення проблем з платіжним балансом. Політична </w:t>
      </w:r>
      <w:r>
        <w:rPr>
          <w:sz w:val="28"/>
          <w:szCs w:val="28"/>
        </w:rPr>
        <w:pgNum/>
        <w:t>программ</w:t>
      </w:r>
      <w:r>
        <w:rPr>
          <w:sz w:val="28"/>
          <w:szCs w:val="28"/>
          <w:lang w:val="uk-UA"/>
        </w:rPr>
        <w:t>а</w:t>
      </w:r>
      <w:r w:rsidRPr="00630944">
        <w:rPr>
          <w:sz w:val="28"/>
          <w:szCs w:val="28"/>
        </w:rPr>
        <w:t>, підтримувана фінансуванням, розробляється національними органами в тісній співпраці з МВФ. Продовження фінансової підтримки умовно на ефективній реалізації цієї програми.</w:t>
      </w:r>
    </w:p>
    <w:p w:rsidR="008E0EC7" w:rsidRDefault="008E0EC7" w:rsidP="008E0EC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764269">
        <w:rPr>
          <w:sz w:val="28"/>
          <w:szCs w:val="28"/>
          <w:lang w:val="uk-UA"/>
        </w:rPr>
        <w:t xml:space="preserve">Наразі  МВФ  є  одним  із  головних  фінансових  партнерів  України.  Починаючи  з  1994  р.  </w:t>
      </w:r>
      <w:r>
        <w:rPr>
          <w:sz w:val="28"/>
          <w:szCs w:val="28"/>
          <w:lang w:val="uk-UA"/>
        </w:rPr>
        <w:t>Україна</w:t>
      </w:r>
      <w:r w:rsidRPr="00764269">
        <w:rPr>
          <w:sz w:val="28"/>
          <w:szCs w:val="28"/>
          <w:lang w:val="uk-UA"/>
        </w:rPr>
        <w:t xml:space="preserve"> отримує  від  МВФ  кредити  Stand-by,  частина  цих  коштів  була  направлена  на  фінансування  дефіциту платіжного та торгівельного балансів, а також поповнення золо</w:t>
      </w:r>
      <w:r>
        <w:rPr>
          <w:sz w:val="28"/>
          <w:szCs w:val="28"/>
          <w:lang w:val="uk-UA"/>
        </w:rPr>
        <w:t>товалютних резервів країни.</w:t>
      </w:r>
    </w:p>
    <w:p w:rsidR="008E0EC7" w:rsidRPr="00943E21" w:rsidRDefault="008E0EC7" w:rsidP="008E0EC7">
      <w:pPr>
        <w:spacing w:line="360" w:lineRule="auto"/>
        <w:ind w:firstLine="708"/>
        <w:jc w:val="both"/>
        <w:rPr>
          <w:sz w:val="28"/>
          <w:szCs w:val="28"/>
        </w:rPr>
      </w:pPr>
      <w:r w:rsidRPr="00943E21">
        <w:rPr>
          <w:sz w:val="28"/>
          <w:szCs w:val="28"/>
          <w:lang w:val="uk-UA"/>
        </w:rPr>
        <w:t xml:space="preserve">Нинішня криза національної економіки України, соціально-економічна криза, становище українців і нестабільна військово-політична ситуація в країні вимагають виявлення незвичайних шляхів їх подолання та розробки профілактичних програм для запобігання політичної та економічної кризи. </w:t>
      </w:r>
      <w:r w:rsidRPr="00943E21">
        <w:rPr>
          <w:sz w:val="28"/>
          <w:szCs w:val="28"/>
        </w:rPr>
        <w:t>Однак реалізація цих програм вимагає значних фінансових ресурсів, велика частина яких могла б забезпечити кредитні кошти залучених від іноземних кредиторів.</w:t>
      </w:r>
    </w:p>
    <w:p w:rsidR="008E0EC7" w:rsidRDefault="008E0EC7" w:rsidP="008E0EC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943E21">
        <w:rPr>
          <w:sz w:val="28"/>
          <w:szCs w:val="28"/>
        </w:rPr>
        <w:t xml:space="preserve">У цьому контексті </w:t>
      </w:r>
      <w:r>
        <w:rPr>
          <w:sz w:val="28"/>
          <w:szCs w:val="28"/>
          <w:lang w:val="uk-UA"/>
        </w:rPr>
        <w:t>дуже</w:t>
      </w:r>
      <w:r w:rsidRPr="00943E21">
        <w:rPr>
          <w:sz w:val="28"/>
          <w:szCs w:val="28"/>
        </w:rPr>
        <w:t xml:space="preserve"> актуальною і корисною для України є співпраця </w:t>
      </w:r>
      <w:r w:rsidRPr="00943E21">
        <w:rPr>
          <w:sz w:val="28"/>
          <w:szCs w:val="28"/>
        </w:rPr>
        <w:lastRenderedPageBreak/>
        <w:t>з</w:t>
      </w:r>
      <w:r>
        <w:rPr>
          <w:sz w:val="28"/>
          <w:szCs w:val="28"/>
          <w:lang w:val="uk-UA"/>
        </w:rPr>
        <w:t xml:space="preserve"> </w:t>
      </w:r>
      <w:r w:rsidRPr="00943E21">
        <w:rPr>
          <w:sz w:val="28"/>
          <w:szCs w:val="28"/>
        </w:rPr>
        <w:t>Міжнародний валютний фонд (МВФ). Однак мінливість зовнішнього і внутрішнього економічного середовища України актуалізує дослідження і аналіз фінансових і кредитних показників співпраці між Україною і МВФ.</w:t>
      </w:r>
    </w:p>
    <w:p w:rsidR="008E0EC7" w:rsidRDefault="008E0EC7" w:rsidP="008E0EC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943E21">
        <w:rPr>
          <w:sz w:val="28"/>
          <w:szCs w:val="28"/>
        </w:rPr>
        <w:t>Таким чином, вивчивши співпрацю між Україною та МВФ з точки зору іноземних</w:t>
      </w:r>
      <w:r>
        <w:rPr>
          <w:sz w:val="28"/>
          <w:szCs w:val="28"/>
          <w:lang w:val="uk-UA"/>
        </w:rPr>
        <w:t xml:space="preserve"> </w:t>
      </w:r>
      <w:r w:rsidRPr="00943E21">
        <w:rPr>
          <w:sz w:val="28"/>
          <w:szCs w:val="28"/>
        </w:rPr>
        <w:t>кредити, надані Україні, можна зробити наступні висновки:</w:t>
      </w:r>
    </w:p>
    <w:p w:rsidR="008E0EC7" w:rsidRDefault="008E0EC7" w:rsidP="008E0EC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943E21">
        <w:rPr>
          <w:sz w:val="28"/>
          <w:szCs w:val="28"/>
          <w:lang w:val="uk-UA"/>
        </w:rPr>
        <w:t>1. Поточні кредитні відносини з МВФ породжують низку питань, що стосуються</w:t>
      </w:r>
      <w:r>
        <w:rPr>
          <w:sz w:val="28"/>
          <w:szCs w:val="28"/>
          <w:lang w:val="uk-UA"/>
        </w:rPr>
        <w:t xml:space="preserve"> </w:t>
      </w:r>
      <w:r w:rsidRPr="00943E21">
        <w:rPr>
          <w:sz w:val="28"/>
          <w:szCs w:val="28"/>
          <w:lang w:val="uk-UA"/>
        </w:rPr>
        <w:t>умови кредитування та виконання Україною досягнутих домовленостей, а також</w:t>
      </w:r>
      <w:r>
        <w:rPr>
          <w:sz w:val="28"/>
          <w:szCs w:val="28"/>
          <w:lang w:val="uk-UA"/>
        </w:rPr>
        <w:t xml:space="preserve"> </w:t>
      </w:r>
      <w:r w:rsidRPr="00943E21">
        <w:rPr>
          <w:sz w:val="28"/>
          <w:szCs w:val="28"/>
          <w:lang w:val="uk-UA"/>
        </w:rPr>
        <w:t>ефективність кредитування.</w:t>
      </w:r>
    </w:p>
    <w:p w:rsidR="008E0EC7" w:rsidRDefault="008E0EC7" w:rsidP="008E0EC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943E21">
        <w:rPr>
          <w:sz w:val="28"/>
          <w:szCs w:val="28"/>
          <w:lang w:val="uk-UA"/>
        </w:rPr>
        <w:t>2. Останніми роками значно збільшилася залежність України від іноземних позик,</w:t>
      </w:r>
      <w:r>
        <w:rPr>
          <w:sz w:val="28"/>
          <w:szCs w:val="28"/>
          <w:lang w:val="uk-UA"/>
        </w:rPr>
        <w:t xml:space="preserve"> </w:t>
      </w:r>
      <w:r w:rsidRPr="00943E21">
        <w:rPr>
          <w:sz w:val="28"/>
          <w:szCs w:val="28"/>
          <w:lang w:val="uk-UA"/>
        </w:rPr>
        <w:t>що проявляється в досить високій частці (більше 40%) ВВП України та</w:t>
      </w:r>
      <w:r>
        <w:rPr>
          <w:sz w:val="28"/>
          <w:szCs w:val="28"/>
          <w:lang w:val="uk-UA"/>
        </w:rPr>
        <w:t xml:space="preserve"> </w:t>
      </w:r>
      <w:r w:rsidRPr="00943E21">
        <w:rPr>
          <w:sz w:val="28"/>
          <w:szCs w:val="28"/>
          <w:lang w:val="uk-UA"/>
        </w:rPr>
        <w:t>загрожує фінансовій безпеці держави.</w:t>
      </w:r>
    </w:p>
    <w:p w:rsidR="008E0EC7" w:rsidRPr="00943E21" w:rsidRDefault="008E0EC7" w:rsidP="008E0EC7">
      <w:pPr>
        <w:spacing w:line="360" w:lineRule="auto"/>
        <w:ind w:firstLine="708"/>
        <w:jc w:val="both"/>
        <w:rPr>
          <w:sz w:val="28"/>
          <w:szCs w:val="28"/>
        </w:rPr>
      </w:pPr>
      <w:r w:rsidRPr="00943E21">
        <w:rPr>
          <w:sz w:val="28"/>
          <w:szCs w:val="28"/>
        </w:rPr>
        <w:t>3. Загалом, протягом років співпраці з МВФ (1994-2016 роки) Україна</w:t>
      </w:r>
    </w:p>
    <w:p w:rsidR="008E0EC7" w:rsidRDefault="008E0EC7" w:rsidP="008E0EC7">
      <w:pPr>
        <w:spacing w:line="360" w:lineRule="auto"/>
        <w:jc w:val="both"/>
        <w:rPr>
          <w:sz w:val="28"/>
          <w:szCs w:val="28"/>
          <w:lang w:val="uk-UA"/>
        </w:rPr>
      </w:pPr>
      <w:r w:rsidRPr="00943E21">
        <w:rPr>
          <w:sz w:val="28"/>
          <w:szCs w:val="28"/>
        </w:rPr>
        <w:t>отримала більше 15,23 млрд. СПЗ кредитних ресурсів, що становить близько USD</w:t>
      </w:r>
      <w:r>
        <w:rPr>
          <w:sz w:val="28"/>
          <w:szCs w:val="28"/>
          <w:lang w:val="uk-UA"/>
        </w:rPr>
        <w:t xml:space="preserve"> </w:t>
      </w:r>
      <w:r w:rsidRPr="00943E21">
        <w:rPr>
          <w:sz w:val="28"/>
          <w:szCs w:val="28"/>
        </w:rPr>
        <w:t>27,8 млрд. (МВФ, 2016 р.).</w:t>
      </w:r>
      <w:r>
        <w:rPr>
          <w:sz w:val="28"/>
          <w:szCs w:val="28"/>
          <w:lang w:val="uk-UA"/>
        </w:rPr>
        <w:t xml:space="preserve"> </w:t>
      </w:r>
    </w:p>
    <w:p w:rsidR="008E0EC7" w:rsidRDefault="008E0EC7" w:rsidP="008E0EC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943E21">
        <w:rPr>
          <w:sz w:val="28"/>
          <w:szCs w:val="28"/>
          <w:lang w:val="uk-UA"/>
        </w:rPr>
        <w:t>Однак, незважаючи на всі організаційні недоліки, зовнішній кредит залишається важливим</w:t>
      </w:r>
      <w:r>
        <w:rPr>
          <w:sz w:val="28"/>
          <w:szCs w:val="28"/>
          <w:lang w:val="uk-UA"/>
        </w:rPr>
        <w:t xml:space="preserve"> </w:t>
      </w:r>
      <w:r w:rsidRPr="00943E21">
        <w:rPr>
          <w:sz w:val="28"/>
          <w:szCs w:val="28"/>
          <w:lang w:val="uk-UA"/>
        </w:rPr>
        <w:t>в Україну, оскільки вони сприяють поліпшенню економічного становища держави та її</w:t>
      </w:r>
      <w:r>
        <w:rPr>
          <w:sz w:val="28"/>
          <w:szCs w:val="28"/>
          <w:lang w:val="uk-UA"/>
        </w:rPr>
        <w:t xml:space="preserve"> </w:t>
      </w:r>
      <w:r w:rsidRPr="00943E21">
        <w:rPr>
          <w:sz w:val="28"/>
          <w:szCs w:val="28"/>
          <w:lang w:val="uk-UA"/>
        </w:rPr>
        <w:t>макро-фінансові показники, конкурентне ринкове середовище, стабілізація національних</w:t>
      </w:r>
      <w:r>
        <w:rPr>
          <w:sz w:val="28"/>
          <w:szCs w:val="28"/>
          <w:lang w:val="uk-UA"/>
        </w:rPr>
        <w:t xml:space="preserve"> </w:t>
      </w:r>
      <w:r w:rsidRPr="00943E21">
        <w:rPr>
          <w:sz w:val="28"/>
          <w:szCs w:val="28"/>
          <w:lang w:val="uk-UA"/>
        </w:rPr>
        <w:t>валюта, посилення інвестиційного процесу, розвиток приватного підприємства.</w:t>
      </w:r>
    </w:p>
    <w:p w:rsidR="008E0EC7" w:rsidRDefault="008E0EC7" w:rsidP="008E0EC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943E21">
        <w:rPr>
          <w:sz w:val="28"/>
          <w:szCs w:val="28"/>
          <w:lang w:val="uk-UA"/>
        </w:rPr>
        <w:t>Крім того, іноземні позики дозволяють реалізовувати безліч проектів, що є надто дорогими</w:t>
      </w:r>
      <w:r>
        <w:rPr>
          <w:sz w:val="28"/>
          <w:szCs w:val="28"/>
          <w:lang w:val="uk-UA"/>
        </w:rPr>
        <w:t xml:space="preserve"> для </w:t>
      </w:r>
      <w:r w:rsidRPr="00943E21">
        <w:rPr>
          <w:sz w:val="28"/>
          <w:szCs w:val="28"/>
          <w:lang w:val="uk-UA"/>
        </w:rPr>
        <w:t>українського уряду та приватних підприємців, а саме: екологічного, енергозбереження,</w:t>
      </w:r>
      <w:r>
        <w:rPr>
          <w:sz w:val="28"/>
          <w:szCs w:val="28"/>
          <w:lang w:val="uk-UA"/>
        </w:rPr>
        <w:t xml:space="preserve"> </w:t>
      </w:r>
      <w:r w:rsidRPr="00943E21">
        <w:rPr>
          <w:sz w:val="28"/>
          <w:szCs w:val="28"/>
          <w:lang w:val="uk-UA"/>
        </w:rPr>
        <w:t>інфраструктурні, енергоефективні галузі, великомасштабні транспортні проекти тощо.</w:t>
      </w:r>
    </w:p>
    <w:p w:rsidR="008E0EC7" w:rsidRDefault="008E0EC7" w:rsidP="008E0EC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</w:t>
      </w:r>
      <w:r w:rsidRPr="00587396">
        <w:rPr>
          <w:sz w:val="28"/>
          <w:szCs w:val="28"/>
          <w:lang w:val="uk-UA"/>
        </w:rPr>
        <w:t>а всю історію взаємин з МВФ, яка ведеться з 1992 року, жодна кредитна програма не завершена повним виконанням Україною взятих на себе зобов'язань і повною виплатою всієї суми, передбаченої програмою.</w:t>
      </w:r>
    </w:p>
    <w:p w:rsidR="008E0EC7" w:rsidRDefault="008E0EC7" w:rsidP="008E0EC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Ч</w:t>
      </w:r>
      <w:r w:rsidRPr="00587396">
        <w:rPr>
          <w:sz w:val="28"/>
          <w:szCs w:val="28"/>
          <w:lang w:val="uk-UA"/>
        </w:rPr>
        <w:t>ерез невиконання Україною умов кредитування була припинена третя річна програма МВФ "Stand by" в 1998 році, Україна недоотримала більше половини кредиту.</w:t>
      </w:r>
      <w:r>
        <w:rPr>
          <w:sz w:val="28"/>
          <w:szCs w:val="28"/>
          <w:lang w:val="uk-UA"/>
        </w:rPr>
        <w:t xml:space="preserve"> </w:t>
      </w:r>
      <w:r w:rsidRPr="00587396">
        <w:rPr>
          <w:sz w:val="28"/>
          <w:szCs w:val="28"/>
          <w:lang w:val="uk-UA"/>
        </w:rPr>
        <w:t>Подібним чином переривалися програми співпраці України з МВФ в 2008-му, 2011-му, 2015 роках.</w:t>
      </w:r>
    </w:p>
    <w:p w:rsidR="008E0EC7" w:rsidRDefault="008E0EC7" w:rsidP="008E0EC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Співпраця з МВФ має як позитивні, так і негативні сторони. По перше це те, що нібито кредити МВФ є позитивним сигналом для інвесторів. Насправді ж п</w:t>
      </w:r>
      <w:r w:rsidRPr="00CE7B8B">
        <w:rPr>
          <w:sz w:val="28"/>
          <w:szCs w:val="28"/>
          <w:lang w:val="uk-UA"/>
        </w:rPr>
        <w:t>оки країна в програмі з МВФ, жоден іноземний інвестор в неї гроші вкладати не буде.</w:t>
      </w:r>
      <w:r>
        <w:rPr>
          <w:sz w:val="28"/>
          <w:szCs w:val="28"/>
          <w:lang w:val="uk-UA"/>
        </w:rPr>
        <w:t xml:space="preserve"> Також</w:t>
      </w:r>
      <w:r w:rsidRPr="00CE7B8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кредит МВФ ніби то запобігає девальвації, але насправді він м</w:t>
      </w:r>
      <w:r w:rsidRPr="00633E16">
        <w:rPr>
          <w:sz w:val="28"/>
          <w:szCs w:val="28"/>
          <w:lang w:val="uk-UA"/>
        </w:rPr>
        <w:t>оже тільки на короткий проміжок часу уповільнити її темпи.</w:t>
      </w:r>
    </w:p>
    <w:p w:rsidR="008E0EC7" w:rsidRPr="00117FA6" w:rsidRDefault="008E0EC7" w:rsidP="008E0EC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Також у</w:t>
      </w:r>
      <w:r w:rsidRPr="00117FA6">
        <w:rPr>
          <w:sz w:val="28"/>
          <w:szCs w:val="28"/>
          <w:lang w:val="uk-UA"/>
        </w:rPr>
        <w:t xml:space="preserve"> зв'язку з сировинною структурою української економіки і сировинним експортом, обмінний курс в Україні залежить не від наявності кредитного траншу МВФ, а від динаміки світових цін на метал, руду і зерно.</w:t>
      </w:r>
    </w:p>
    <w:p w:rsidR="008E0EC7" w:rsidRDefault="008E0EC7" w:rsidP="008E0EC7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Також, аналізуючи р</w:t>
      </w:r>
      <w:r>
        <w:rPr>
          <w:sz w:val="28"/>
          <w:szCs w:val="28"/>
        </w:rPr>
        <w:t>егресійн</w:t>
      </w:r>
      <w:r>
        <w:rPr>
          <w:sz w:val="28"/>
          <w:szCs w:val="28"/>
          <w:lang w:val="uk-UA"/>
        </w:rPr>
        <w:t>у</w:t>
      </w:r>
      <w:r w:rsidRPr="000135DD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 xml:space="preserve">модель мною був виявлений </w:t>
      </w:r>
      <w:r w:rsidRPr="000135DD">
        <w:rPr>
          <w:sz w:val="28"/>
          <w:szCs w:val="28"/>
        </w:rPr>
        <w:t>статистично значимий зв'язок між ВВП України і кредитами МВФ. За період 1994-2016 рр. збільшення інфляції при</w:t>
      </w:r>
      <w:r>
        <w:rPr>
          <w:sz w:val="28"/>
          <w:szCs w:val="28"/>
          <w:lang w:val="uk-UA"/>
        </w:rPr>
        <w:t>зводило</w:t>
      </w:r>
      <w:r w:rsidRPr="000135DD">
        <w:rPr>
          <w:sz w:val="28"/>
          <w:szCs w:val="28"/>
        </w:rPr>
        <w:t xml:space="preserve"> до погіршення ВВП. </w:t>
      </w:r>
      <w:r>
        <w:rPr>
          <w:sz w:val="28"/>
          <w:szCs w:val="28"/>
          <w:lang w:val="uk-UA"/>
        </w:rPr>
        <w:t>Кредити МВФ</w:t>
      </w:r>
      <w:r>
        <w:rPr>
          <w:sz w:val="28"/>
          <w:szCs w:val="28"/>
        </w:rPr>
        <w:t xml:space="preserve"> негативно пов’язан</w:t>
      </w:r>
      <w:r>
        <w:rPr>
          <w:sz w:val="28"/>
          <w:szCs w:val="28"/>
          <w:lang w:val="uk-UA"/>
        </w:rPr>
        <w:t>і</w:t>
      </w:r>
      <w:r w:rsidRPr="006C71C9">
        <w:rPr>
          <w:sz w:val="28"/>
          <w:szCs w:val="28"/>
        </w:rPr>
        <w:t xml:space="preserve"> з </w:t>
      </w:r>
      <w:r>
        <w:rPr>
          <w:sz w:val="28"/>
          <w:szCs w:val="28"/>
          <w:lang w:val="uk-UA"/>
        </w:rPr>
        <w:t>ВВП</w:t>
      </w:r>
      <w:r w:rsidRPr="006C71C9">
        <w:rPr>
          <w:sz w:val="28"/>
          <w:szCs w:val="28"/>
        </w:rPr>
        <w:t xml:space="preserve">. У середньому 1 долар </w:t>
      </w:r>
      <w:r>
        <w:rPr>
          <w:sz w:val="28"/>
          <w:szCs w:val="28"/>
          <w:lang w:val="uk-UA"/>
        </w:rPr>
        <w:t>з траншів</w:t>
      </w:r>
      <w:r w:rsidRPr="006C71C9">
        <w:rPr>
          <w:sz w:val="28"/>
          <w:szCs w:val="28"/>
        </w:rPr>
        <w:t xml:space="preserve"> погіршує </w:t>
      </w:r>
      <w:r>
        <w:rPr>
          <w:sz w:val="28"/>
          <w:szCs w:val="28"/>
          <w:lang w:val="uk-UA"/>
        </w:rPr>
        <w:t>ВВП на 47,568</w:t>
      </w:r>
      <w:r w:rsidRPr="006C71C9">
        <w:rPr>
          <w:sz w:val="28"/>
          <w:szCs w:val="28"/>
        </w:rPr>
        <w:t xml:space="preserve"> долара США. </w:t>
      </w:r>
    </w:p>
    <w:p w:rsidR="008E0EC7" w:rsidRDefault="008E0EC7" w:rsidP="008E0EC7">
      <w:pPr>
        <w:spacing w:line="360" w:lineRule="auto"/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Отже, можна зробити висновок, що в більшій мірі </w:t>
      </w:r>
      <w:r w:rsidRPr="00B1472B">
        <w:rPr>
          <w:sz w:val="28"/>
          <w:szCs w:val="28"/>
          <w:lang w:val="uk-UA"/>
        </w:rPr>
        <w:t xml:space="preserve">півпраця України і Міжнародного валютного фонду тільки поглиблює проблеми країни і погіршує </w:t>
      </w:r>
      <w:r>
        <w:rPr>
          <w:sz w:val="28"/>
          <w:szCs w:val="28"/>
          <w:lang w:val="uk-UA"/>
        </w:rPr>
        <w:t>фінансове становище її громадян, адже</w:t>
      </w:r>
      <w:r w:rsidRPr="00B1472B">
        <w:rPr>
          <w:sz w:val="28"/>
          <w:szCs w:val="28"/>
          <w:lang w:val="uk-UA"/>
        </w:rPr>
        <w:t xml:space="preserve"> весь тягар по сплаті боргу МВФ влада перекинула на плечі українців.</w:t>
      </w:r>
    </w:p>
    <w:p w:rsidR="008E0EC7" w:rsidRDefault="008E0EC7" w:rsidP="008E0EC7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8E0EC7" w:rsidRDefault="008E0EC7" w:rsidP="008E0EC7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8E0EC7" w:rsidRDefault="008E0EC7" w:rsidP="008E0EC7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8E0EC7" w:rsidRDefault="008E0EC7" w:rsidP="008E0EC7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8E0EC7" w:rsidRDefault="008E0EC7" w:rsidP="008E0EC7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8E0EC7" w:rsidRDefault="008E0EC7" w:rsidP="008E0EC7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8E0EC7" w:rsidRDefault="008E0EC7" w:rsidP="008E0EC7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8E0EC7" w:rsidRDefault="008E0EC7" w:rsidP="008E0EC7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8E0EC7" w:rsidRDefault="008E0EC7" w:rsidP="008E0EC7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8E0EC7" w:rsidRPr="00633E16" w:rsidRDefault="008E0EC7" w:rsidP="008E0EC7">
      <w:pPr>
        <w:spacing w:line="360" w:lineRule="auto"/>
        <w:ind w:firstLine="540"/>
        <w:jc w:val="both"/>
        <w:rPr>
          <w:sz w:val="28"/>
          <w:szCs w:val="28"/>
          <w:lang w:val="uk-UA"/>
        </w:rPr>
      </w:pPr>
    </w:p>
    <w:p w:rsidR="00916102" w:rsidRDefault="00916102" w:rsidP="008E0EC7">
      <w:pPr>
        <w:spacing w:line="360" w:lineRule="auto"/>
        <w:jc w:val="center"/>
        <w:rPr>
          <w:b/>
          <w:sz w:val="28"/>
          <w:szCs w:val="28"/>
        </w:rPr>
      </w:pPr>
    </w:p>
    <w:p w:rsidR="00916102" w:rsidRDefault="00916102" w:rsidP="008E0EC7">
      <w:pPr>
        <w:spacing w:line="360" w:lineRule="auto"/>
        <w:jc w:val="center"/>
        <w:rPr>
          <w:b/>
          <w:sz w:val="28"/>
          <w:szCs w:val="28"/>
        </w:rPr>
      </w:pPr>
    </w:p>
    <w:p w:rsidR="00916102" w:rsidRDefault="00916102" w:rsidP="008E0EC7">
      <w:pPr>
        <w:spacing w:line="360" w:lineRule="auto"/>
        <w:jc w:val="center"/>
        <w:rPr>
          <w:b/>
          <w:sz w:val="28"/>
          <w:szCs w:val="28"/>
        </w:rPr>
      </w:pPr>
    </w:p>
    <w:p w:rsidR="008E0EC7" w:rsidRPr="00A90B7E" w:rsidRDefault="008E0EC7" w:rsidP="008E0EC7">
      <w:pPr>
        <w:spacing w:line="360" w:lineRule="auto"/>
        <w:jc w:val="center"/>
        <w:rPr>
          <w:b/>
          <w:sz w:val="28"/>
          <w:szCs w:val="28"/>
          <w:lang w:val="uk-UA"/>
        </w:rPr>
      </w:pPr>
      <w:bookmarkStart w:id="0" w:name="_GoBack"/>
      <w:bookmarkEnd w:id="0"/>
      <w:r w:rsidRPr="00A90B7E">
        <w:rPr>
          <w:b/>
          <w:sz w:val="28"/>
          <w:szCs w:val="28"/>
        </w:rPr>
        <w:lastRenderedPageBreak/>
        <w:t>СПИСОК ВИКОРИСТАНИХ ДЖЕРЕЛ</w:t>
      </w:r>
    </w:p>
    <w:p w:rsidR="008E0EC7" w:rsidRPr="00A90B7E" w:rsidRDefault="008E0EC7" w:rsidP="008E0EC7">
      <w:pPr>
        <w:spacing w:line="360" w:lineRule="auto"/>
        <w:jc w:val="center"/>
        <w:rPr>
          <w:color w:val="000000"/>
          <w:sz w:val="28"/>
          <w:szCs w:val="28"/>
          <w:lang w:val="uk-UA"/>
        </w:rPr>
      </w:pPr>
    </w:p>
    <w:p w:rsidR="008E0EC7" w:rsidRDefault="008E0EC7" w:rsidP="008E0EC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1</w:t>
      </w:r>
      <w:r>
        <w:rPr>
          <w:sz w:val="28"/>
          <w:szCs w:val="28"/>
          <w:lang w:val="uk-UA"/>
        </w:rPr>
        <w:t>)</w:t>
      </w:r>
      <w:r w:rsidRPr="000E7BC2">
        <w:rPr>
          <w:sz w:val="28"/>
          <w:szCs w:val="28"/>
        </w:rPr>
        <w:t xml:space="preserve"> Влияние денежно-кредитной политики на государственные процессы [Електронний ресурс] - Режим доступу: </w:t>
      </w:r>
      <w:hyperlink r:id="rId4" w:history="1">
        <w:r w:rsidRPr="000E7BC2">
          <w:rPr>
            <w:rStyle w:val="a3"/>
            <w:sz w:val="28"/>
            <w:szCs w:val="28"/>
          </w:rPr>
          <w:t>http://www.rusnauka.com/4_SWM</w:t>
        </w:r>
        <w:r w:rsidRPr="000E7BC2">
          <w:rPr>
            <w:rStyle w:val="a3"/>
            <w:sz w:val="28"/>
            <w:szCs w:val="28"/>
          </w:rPr>
          <w:t>N</w:t>
        </w:r>
        <w:r w:rsidRPr="000E7BC2">
          <w:rPr>
            <w:rStyle w:val="a3"/>
            <w:sz w:val="28"/>
            <w:szCs w:val="28"/>
          </w:rPr>
          <w:t>_2010/Economics/57313.doc.htm</w:t>
        </w:r>
      </w:hyperlink>
    </w:p>
    <w:p w:rsidR="008E0EC7" w:rsidRDefault="008E0EC7" w:rsidP="008E0EC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FB0333">
        <w:rPr>
          <w:sz w:val="28"/>
          <w:szCs w:val="28"/>
        </w:rPr>
        <w:t>2</w:t>
      </w:r>
      <w:r>
        <w:rPr>
          <w:sz w:val="28"/>
          <w:szCs w:val="28"/>
          <w:lang w:val="uk-UA"/>
        </w:rPr>
        <w:t>)</w:t>
      </w:r>
      <w:r w:rsidRPr="00FB0333">
        <w:rPr>
          <w:sz w:val="28"/>
          <w:szCs w:val="28"/>
        </w:rPr>
        <w:t xml:space="preserve"> </w:t>
      </w:r>
      <w:r w:rsidRPr="0030488C">
        <w:rPr>
          <w:sz w:val="28"/>
          <w:szCs w:val="28"/>
        </w:rPr>
        <w:t>Під ред. В.Д. Камаева. Економічна теорія: Учеб. для студ. вищ. навч. закладів. - 10-е изд., Перераб. і доп. - М</w:t>
      </w:r>
      <w:proofErr w:type="gramStart"/>
      <w:r w:rsidRPr="0030488C">
        <w:rPr>
          <w:sz w:val="28"/>
          <w:szCs w:val="28"/>
        </w:rPr>
        <w:t xml:space="preserve"> .:</w:t>
      </w:r>
      <w:proofErr w:type="gramEnd"/>
      <w:r w:rsidRPr="0030488C">
        <w:rPr>
          <w:sz w:val="28"/>
          <w:szCs w:val="28"/>
        </w:rPr>
        <w:t xml:space="preserve"> Гуманит. изд. центр ВЛАДОС, - 592 с: ил. 2003</w:t>
      </w:r>
    </w:p>
    <w:p w:rsidR="008E0EC7" w:rsidRDefault="008E0EC7" w:rsidP="008E0EC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FB0333">
        <w:rPr>
          <w:sz w:val="28"/>
          <w:szCs w:val="28"/>
        </w:rPr>
        <w:t>3</w:t>
      </w:r>
      <w:r>
        <w:rPr>
          <w:sz w:val="28"/>
          <w:szCs w:val="28"/>
          <w:lang w:val="uk-UA"/>
        </w:rPr>
        <w:t>)</w:t>
      </w:r>
      <w:r w:rsidRPr="00FB0333">
        <w:rPr>
          <w:sz w:val="28"/>
          <w:szCs w:val="28"/>
        </w:rPr>
        <w:t xml:space="preserve"> </w:t>
      </w:r>
      <w:r w:rsidRPr="0030488C">
        <w:rPr>
          <w:sz w:val="28"/>
          <w:szCs w:val="28"/>
        </w:rPr>
        <w:t>А.І. Добринін, Л.С. Тарасевич. Економічна теорія. Завдання, логічні схеми, методичні матеріали / За редакцією А.І. Добриніна, Л.С. Тарасевича: Підручник для</w:t>
      </w:r>
      <w:r>
        <w:rPr>
          <w:sz w:val="28"/>
          <w:szCs w:val="28"/>
        </w:rPr>
        <w:t xml:space="preserve"> вузів. - СПб, </w:t>
      </w:r>
      <w:proofErr w:type="gramStart"/>
      <w:r>
        <w:rPr>
          <w:sz w:val="28"/>
          <w:szCs w:val="28"/>
        </w:rPr>
        <w:t>1999..</w:t>
      </w:r>
      <w:proofErr w:type="gramEnd"/>
      <w:r>
        <w:rPr>
          <w:sz w:val="28"/>
          <w:szCs w:val="28"/>
        </w:rPr>
        <w:t xml:space="preserve"> - 448</w:t>
      </w:r>
      <w:proofErr w:type="gramStart"/>
      <w:r>
        <w:rPr>
          <w:sz w:val="28"/>
          <w:szCs w:val="28"/>
        </w:rPr>
        <w:t>с .</w:t>
      </w:r>
      <w:proofErr w:type="gramEnd"/>
    </w:p>
    <w:p w:rsidR="008E0EC7" w:rsidRDefault="008E0EC7" w:rsidP="008E0EC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4) </w:t>
      </w:r>
      <w:r w:rsidRPr="0030488C">
        <w:rPr>
          <w:sz w:val="28"/>
          <w:szCs w:val="28"/>
        </w:rPr>
        <w:t>Теоретичні основи сучасної системи грошово-кредитного регулювання</w:t>
      </w:r>
      <w:r>
        <w:rPr>
          <w:sz w:val="28"/>
          <w:szCs w:val="28"/>
          <w:lang w:val="uk-UA"/>
        </w:rPr>
        <w:t xml:space="preserve"> </w:t>
      </w:r>
      <w:r w:rsidRPr="00A42E31">
        <w:rPr>
          <w:sz w:val="28"/>
          <w:szCs w:val="28"/>
          <w:lang w:val="uk-UA"/>
        </w:rPr>
        <w:t>[Електронний ресурс] - Режим доступу:</w:t>
      </w:r>
      <w:r>
        <w:rPr>
          <w:sz w:val="28"/>
          <w:szCs w:val="28"/>
          <w:lang w:val="uk-UA"/>
        </w:rPr>
        <w:t xml:space="preserve"> </w:t>
      </w:r>
      <w:hyperlink r:id="rId5" w:history="1">
        <w:r w:rsidRPr="005B38AC">
          <w:rPr>
            <w:rStyle w:val="a3"/>
            <w:sz w:val="28"/>
            <w:szCs w:val="28"/>
            <w:lang w:val="en-US"/>
          </w:rPr>
          <w:t>https</w:t>
        </w:r>
        <w:r w:rsidRPr="005B38AC">
          <w:rPr>
            <w:rStyle w:val="a3"/>
            <w:sz w:val="28"/>
            <w:szCs w:val="28"/>
          </w:rPr>
          <w:t>://</w:t>
        </w:r>
        <w:r w:rsidRPr="005B38AC">
          <w:rPr>
            <w:rStyle w:val="a3"/>
            <w:sz w:val="28"/>
            <w:szCs w:val="28"/>
            <w:lang w:val="en-US"/>
          </w:rPr>
          <w:t>studme</w:t>
        </w:r>
        <w:r w:rsidRPr="005B38AC">
          <w:rPr>
            <w:rStyle w:val="a3"/>
            <w:sz w:val="28"/>
            <w:szCs w:val="28"/>
          </w:rPr>
          <w:t>.</w:t>
        </w:r>
        <w:r w:rsidRPr="005B38AC">
          <w:rPr>
            <w:rStyle w:val="a3"/>
            <w:sz w:val="28"/>
            <w:szCs w:val="28"/>
            <w:lang w:val="en-US"/>
          </w:rPr>
          <w:t>org</w:t>
        </w:r>
        <w:r w:rsidRPr="005B38AC">
          <w:rPr>
            <w:rStyle w:val="a3"/>
            <w:sz w:val="28"/>
            <w:szCs w:val="28"/>
          </w:rPr>
          <w:t>/49209/</w:t>
        </w:r>
        <w:r w:rsidRPr="005B38AC">
          <w:rPr>
            <w:rStyle w:val="a3"/>
            <w:sz w:val="28"/>
            <w:szCs w:val="28"/>
            <w:lang w:val="en-US"/>
          </w:rPr>
          <w:t>ekonomika</w:t>
        </w:r>
        <w:r w:rsidRPr="005B38AC">
          <w:rPr>
            <w:rStyle w:val="a3"/>
            <w:sz w:val="28"/>
            <w:szCs w:val="28"/>
          </w:rPr>
          <w:t>/</w:t>
        </w:r>
        <w:r w:rsidRPr="005B38AC">
          <w:rPr>
            <w:rStyle w:val="a3"/>
            <w:sz w:val="28"/>
            <w:szCs w:val="28"/>
            <w:lang w:val="en-US"/>
          </w:rPr>
          <w:t>teoreticheskie</w:t>
        </w:r>
        <w:r w:rsidRPr="005B38AC">
          <w:rPr>
            <w:rStyle w:val="a3"/>
            <w:sz w:val="28"/>
            <w:szCs w:val="28"/>
          </w:rPr>
          <w:t>_</w:t>
        </w:r>
        <w:r w:rsidRPr="005B38AC">
          <w:rPr>
            <w:rStyle w:val="a3"/>
            <w:sz w:val="28"/>
            <w:szCs w:val="28"/>
            <w:lang w:val="en-US"/>
          </w:rPr>
          <w:t>osnovy</w:t>
        </w:r>
        <w:r w:rsidRPr="005B38AC">
          <w:rPr>
            <w:rStyle w:val="a3"/>
            <w:sz w:val="28"/>
            <w:szCs w:val="28"/>
          </w:rPr>
          <w:t>_</w:t>
        </w:r>
        <w:r w:rsidRPr="005B38AC">
          <w:rPr>
            <w:rStyle w:val="a3"/>
            <w:sz w:val="28"/>
            <w:szCs w:val="28"/>
            <w:lang w:val="en-US"/>
          </w:rPr>
          <w:t>sovremennoy</w:t>
        </w:r>
        <w:r w:rsidRPr="005B38AC">
          <w:rPr>
            <w:rStyle w:val="a3"/>
            <w:sz w:val="28"/>
            <w:szCs w:val="28"/>
          </w:rPr>
          <w:t>_</w:t>
        </w:r>
        <w:r w:rsidRPr="005B38AC">
          <w:rPr>
            <w:rStyle w:val="a3"/>
            <w:sz w:val="28"/>
            <w:szCs w:val="28"/>
            <w:lang w:val="en-US"/>
          </w:rPr>
          <w:t>sistemy</w:t>
        </w:r>
        <w:r w:rsidRPr="005B38AC">
          <w:rPr>
            <w:rStyle w:val="a3"/>
            <w:sz w:val="28"/>
            <w:szCs w:val="28"/>
          </w:rPr>
          <w:t>_</w:t>
        </w:r>
        <w:r w:rsidRPr="005B38AC">
          <w:rPr>
            <w:rStyle w:val="a3"/>
            <w:sz w:val="28"/>
            <w:szCs w:val="28"/>
            <w:lang w:val="en-US"/>
          </w:rPr>
          <w:t>denezhno</w:t>
        </w:r>
        <w:r w:rsidRPr="005B38AC">
          <w:rPr>
            <w:rStyle w:val="a3"/>
            <w:sz w:val="28"/>
            <w:szCs w:val="28"/>
          </w:rPr>
          <w:t>-</w:t>
        </w:r>
        <w:r w:rsidRPr="005B38AC">
          <w:rPr>
            <w:rStyle w:val="a3"/>
            <w:sz w:val="28"/>
            <w:szCs w:val="28"/>
            <w:lang w:val="en-US"/>
          </w:rPr>
          <w:t>kreditnogo</w:t>
        </w:r>
        <w:r w:rsidRPr="005B38AC">
          <w:rPr>
            <w:rStyle w:val="a3"/>
            <w:sz w:val="28"/>
            <w:szCs w:val="28"/>
          </w:rPr>
          <w:t>_</w:t>
        </w:r>
        <w:r w:rsidRPr="005B38AC">
          <w:rPr>
            <w:rStyle w:val="a3"/>
            <w:sz w:val="28"/>
            <w:szCs w:val="28"/>
            <w:lang w:val="en-US"/>
          </w:rPr>
          <w:t>regulirovaniya</w:t>
        </w:r>
      </w:hyperlink>
    </w:p>
    <w:p w:rsidR="008E0EC7" w:rsidRDefault="008E0EC7" w:rsidP="008E0EC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>
        <w:rPr>
          <w:sz w:val="28"/>
          <w:szCs w:val="28"/>
        </w:rPr>
        <w:t>5</w:t>
      </w:r>
      <w:r>
        <w:rPr>
          <w:sz w:val="28"/>
          <w:szCs w:val="28"/>
          <w:lang w:val="uk-UA"/>
        </w:rPr>
        <w:t>)</w:t>
      </w:r>
      <w:r>
        <w:rPr>
          <w:sz w:val="28"/>
          <w:szCs w:val="28"/>
        </w:rPr>
        <w:t xml:space="preserve"> </w:t>
      </w:r>
      <w:r w:rsidRPr="000E7BC2">
        <w:rPr>
          <w:sz w:val="28"/>
          <w:szCs w:val="28"/>
        </w:rPr>
        <w:t>Г</w:t>
      </w:r>
      <w:r>
        <w:rPr>
          <w:sz w:val="28"/>
          <w:szCs w:val="28"/>
          <w:lang w:val="uk-UA"/>
        </w:rPr>
        <w:t>иблова</w:t>
      </w:r>
      <w:r w:rsidRPr="000E7BC2">
        <w:rPr>
          <w:sz w:val="28"/>
          <w:szCs w:val="28"/>
        </w:rPr>
        <w:t xml:space="preserve"> Н.М. Влияние денежно-кредитной политики на экономический рост в условиях нестабильности [Електронний ресурс] / Н.М.Гиблова // Банковское дело №2 2015.  - Режим доступу: </w:t>
      </w:r>
      <w:hyperlink r:id="rId6" w:history="1">
        <w:r w:rsidRPr="000E7BC2">
          <w:rPr>
            <w:rStyle w:val="a3"/>
            <w:sz w:val="28"/>
            <w:szCs w:val="28"/>
          </w:rPr>
          <w:t>http://w</w:t>
        </w:r>
        <w:r w:rsidRPr="000E7BC2">
          <w:rPr>
            <w:rStyle w:val="a3"/>
            <w:sz w:val="28"/>
            <w:szCs w:val="28"/>
          </w:rPr>
          <w:t>w</w:t>
        </w:r>
        <w:r w:rsidRPr="000E7BC2">
          <w:rPr>
            <w:rStyle w:val="a3"/>
            <w:sz w:val="28"/>
            <w:szCs w:val="28"/>
          </w:rPr>
          <w:t>w.library.fa.ru/files/Giblova.pdf</w:t>
        </w:r>
      </w:hyperlink>
    </w:p>
    <w:p w:rsidR="008E0EC7" w:rsidRPr="0030488C" w:rsidRDefault="008E0EC7" w:rsidP="008E0EC7">
      <w:pPr>
        <w:spacing w:line="360" w:lineRule="auto"/>
        <w:ind w:firstLine="720"/>
        <w:jc w:val="both"/>
        <w:rPr>
          <w:sz w:val="28"/>
          <w:szCs w:val="28"/>
        </w:rPr>
      </w:pPr>
      <w:r>
        <w:rPr>
          <w:sz w:val="28"/>
          <w:szCs w:val="28"/>
        </w:rPr>
        <w:t>6</w:t>
      </w:r>
      <w:r>
        <w:rPr>
          <w:sz w:val="28"/>
          <w:szCs w:val="28"/>
          <w:lang w:val="uk-UA"/>
        </w:rPr>
        <w:t>)</w:t>
      </w:r>
      <w:r w:rsidRPr="00FB0333">
        <w:rPr>
          <w:sz w:val="28"/>
          <w:szCs w:val="28"/>
        </w:rPr>
        <w:t xml:space="preserve"> </w:t>
      </w:r>
      <w:r w:rsidRPr="0030488C">
        <w:rPr>
          <w:sz w:val="28"/>
          <w:szCs w:val="28"/>
        </w:rPr>
        <w:t>Основні концепції грошово-кредитної політики: теоретичні аспекти</w:t>
      </w:r>
      <w:r>
        <w:rPr>
          <w:sz w:val="28"/>
          <w:szCs w:val="28"/>
          <w:lang w:val="uk-UA"/>
        </w:rPr>
        <w:t xml:space="preserve"> </w:t>
      </w:r>
      <w:r w:rsidRPr="00A42E31">
        <w:rPr>
          <w:sz w:val="28"/>
          <w:szCs w:val="28"/>
          <w:lang w:val="uk-UA"/>
        </w:rPr>
        <w:t>[Електронний ресурс] - Режим доступу:</w:t>
      </w:r>
      <w:r>
        <w:rPr>
          <w:sz w:val="28"/>
          <w:szCs w:val="28"/>
          <w:lang w:val="uk-UA"/>
        </w:rPr>
        <w:t xml:space="preserve"> </w:t>
      </w:r>
      <w:r w:rsidRPr="0030488C">
        <w:rPr>
          <w:sz w:val="28"/>
          <w:szCs w:val="28"/>
          <w:lang w:val="en-US"/>
        </w:rPr>
        <w:t>https</w:t>
      </w:r>
      <w:r w:rsidRPr="0030488C">
        <w:rPr>
          <w:sz w:val="28"/>
          <w:szCs w:val="28"/>
        </w:rPr>
        <w:t>://</w:t>
      </w:r>
      <w:r w:rsidRPr="0030488C">
        <w:rPr>
          <w:sz w:val="28"/>
          <w:szCs w:val="28"/>
          <w:lang w:val="en-US"/>
        </w:rPr>
        <w:t>www</w:t>
      </w:r>
      <w:r w:rsidRPr="0030488C">
        <w:rPr>
          <w:sz w:val="28"/>
          <w:szCs w:val="28"/>
        </w:rPr>
        <w:t>.</w:t>
      </w:r>
      <w:r w:rsidRPr="0030488C">
        <w:rPr>
          <w:sz w:val="28"/>
          <w:szCs w:val="28"/>
          <w:lang w:val="en-US"/>
        </w:rPr>
        <w:t>intuit</w:t>
      </w:r>
      <w:r w:rsidRPr="0030488C">
        <w:rPr>
          <w:sz w:val="28"/>
          <w:szCs w:val="28"/>
        </w:rPr>
        <w:t>.</w:t>
      </w:r>
      <w:r w:rsidRPr="0030488C">
        <w:rPr>
          <w:sz w:val="28"/>
          <w:szCs w:val="28"/>
          <w:lang w:val="en-US"/>
        </w:rPr>
        <w:t>ru</w:t>
      </w:r>
      <w:r w:rsidRPr="0030488C">
        <w:rPr>
          <w:sz w:val="28"/>
          <w:szCs w:val="28"/>
        </w:rPr>
        <w:t>/</w:t>
      </w:r>
      <w:r w:rsidRPr="0030488C">
        <w:rPr>
          <w:sz w:val="28"/>
          <w:szCs w:val="28"/>
          <w:lang w:val="en-US"/>
        </w:rPr>
        <w:t>studies</w:t>
      </w:r>
      <w:r w:rsidRPr="0030488C">
        <w:rPr>
          <w:sz w:val="28"/>
          <w:szCs w:val="28"/>
        </w:rPr>
        <w:t>/</w:t>
      </w:r>
      <w:r w:rsidRPr="0030488C">
        <w:rPr>
          <w:sz w:val="28"/>
          <w:szCs w:val="28"/>
          <w:lang w:val="en-US"/>
        </w:rPr>
        <w:t>courses</w:t>
      </w:r>
      <w:r w:rsidRPr="0030488C">
        <w:rPr>
          <w:sz w:val="28"/>
          <w:szCs w:val="28"/>
        </w:rPr>
        <w:t>/3606/848/</w:t>
      </w:r>
      <w:r w:rsidRPr="0030488C">
        <w:rPr>
          <w:sz w:val="28"/>
          <w:szCs w:val="28"/>
          <w:lang w:val="en-US"/>
        </w:rPr>
        <w:t>lecture</w:t>
      </w:r>
      <w:r w:rsidRPr="0030488C">
        <w:rPr>
          <w:sz w:val="28"/>
          <w:szCs w:val="28"/>
        </w:rPr>
        <w:t>/31639?</w:t>
      </w:r>
      <w:r w:rsidRPr="0030488C">
        <w:rPr>
          <w:sz w:val="28"/>
          <w:szCs w:val="28"/>
          <w:lang w:val="en-US"/>
        </w:rPr>
        <w:t>page</w:t>
      </w:r>
      <w:r w:rsidRPr="0030488C">
        <w:rPr>
          <w:sz w:val="28"/>
          <w:szCs w:val="28"/>
        </w:rPr>
        <w:t>=3</w:t>
      </w:r>
    </w:p>
    <w:p w:rsidR="008E0EC7" w:rsidRDefault="008E0EC7" w:rsidP="008E0EC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A42E31">
        <w:rPr>
          <w:sz w:val="28"/>
          <w:szCs w:val="28"/>
          <w:lang w:val="uk-UA"/>
        </w:rPr>
        <w:t xml:space="preserve">7) </w:t>
      </w:r>
      <w:r w:rsidRPr="00916102">
        <w:rPr>
          <w:sz w:val="28"/>
          <w:szCs w:val="28"/>
          <w:lang w:val="en-US"/>
        </w:rPr>
        <w:t>Lawrence</w:t>
      </w:r>
      <w:r w:rsidRPr="00A42E31">
        <w:rPr>
          <w:sz w:val="28"/>
          <w:szCs w:val="28"/>
          <w:lang w:val="uk-UA"/>
        </w:rPr>
        <w:t xml:space="preserve"> </w:t>
      </w:r>
      <w:r w:rsidRPr="00916102">
        <w:rPr>
          <w:sz w:val="28"/>
          <w:szCs w:val="28"/>
          <w:lang w:val="en-US"/>
        </w:rPr>
        <w:t>McQuillan</w:t>
      </w:r>
      <w:r w:rsidRPr="00A42E31">
        <w:rPr>
          <w:sz w:val="28"/>
          <w:szCs w:val="28"/>
          <w:lang w:val="uk-UA"/>
        </w:rPr>
        <w:t xml:space="preserve"> </w:t>
      </w:r>
      <w:r w:rsidRPr="00916102">
        <w:rPr>
          <w:sz w:val="28"/>
          <w:szCs w:val="28"/>
          <w:lang w:val="en-US"/>
        </w:rPr>
        <w:t>International</w:t>
      </w:r>
      <w:r w:rsidRPr="00A42E31">
        <w:rPr>
          <w:sz w:val="28"/>
          <w:szCs w:val="28"/>
          <w:lang w:val="uk-UA"/>
        </w:rPr>
        <w:t xml:space="preserve"> </w:t>
      </w:r>
      <w:r w:rsidRPr="00916102">
        <w:rPr>
          <w:sz w:val="28"/>
          <w:szCs w:val="28"/>
          <w:lang w:val="en-US"/>
        </w:rPr>
        <w:t>Monetary</w:t>
      </w:r>
      <w:r w:rsidRPr="00A42E31">
        <w:rPr>
          <w:sz w:val="28"/>
          <w:szCs w:val="28"/>
          <w:lang w:val="uk-UA"/>
        </w:rPr>
        <w:t xml:space="preserve"> </w:t>
      </w:r>
      <w:r w:rsidRPr="00916102">
        <w:rPr>
          <w:sz w:val="28"/>
          <w:szCs w:val="28"/>
          <w:lang w:val="en-US"/>
        </w:rPr>
        <w:t>Fund</w:t>
      </w:r>
      <w:r w:rsidRPr="00A42E31">
        <w:rPr>
          <w:sz w:val="28"/>
          <w:szCs w:val="28"/>
          <w:lang w:val="uk-UA"/>
        </w:rPr>
        <w:t xml:space="preserve"> [Електронний ресурс] - Режим доступу: </w:t>
      </w:r>
      <w:hyperlink r:id="rId7" w:history="1">
        <w:r w:rsidRPr="00916102">
          <w:rPr>
            <w:rStyle w:val="a3"/>
            <w:sz w:val="28"/>
            <w:szCs w:val="28"/>
            <w:lang w:val="en-US"/>
          </w:rPr>
          <w:t>https</w:t>
        </w:r>
        <w:r w:rsidRPr="00A42E31">
          <w:rPr>
            <w:rStyle w:val="a3"/>
            <w:sz w:val="28"/>
            <w:szCs w:val="28"/>
            <w:lang w:val="uk-UA"/>
          </w:rPr>
          <w:t>://</w:t>
        </w:r>
        <w:r w:rsidRPr="00916102">
          <w:rPr>
            <w:rStyle w:val="a3"/>
            <w:sz w:val="28"/>
            <w:szCs w:val="28"/>
            <w:lang w:val="en-US"/>
          </w:rPr>
          <w:t>ww</w:t>
        </w:r>
        <w:r w:rsidRPr="00916102">
          <w:rPr>
            <w:rStyle w:val="a3"/>
            <w:sz w:val="28"/>
            <w:szCs w:val="28"/>
            <w:lang w:val="en-US"/>
          </w:rPr>
          <w:t>w</w:t>
        </w:r>
        <w:r w:rsidRPr="00A42E31">
          <w:rPr>
            <w:rStyle w:val="a3"/>
            <w:sz w:val="28"/>
            <w:szCs w:val="28"/>
            <w:lang w:val="uk-UA"/>
          </w:rPr>
          <w:t>.</w:t>
        </w:r>
        <w:r w:rsidRPr="00916102">
          <w:rPr>
            <w:rStyle w:val="a3"/>
            <w:sz w:val="28"/>
            <w:szCs w:val="28"/>
            <w:lang w:val="en-US"/>
          </w:rPr>
          <w:t>britannica</w:t>
        </w:r>
        <w:r w:rsidRPr="00A42E31">
          <w:rPr>
            <w:rStyle w:val="a3"/>
            <w:sz w:val="28"/>
            <w:szCs w:val="28"/>
            <w:lang w:val="uk-UA"/>
          </w:rPr>
          <w:t>.</w:t>
        </w:r>
        <w:r w:rsidRPr="00916102">
          <w:rPr>
            <w:rStyle w:val="a3"/>
            <w:sz w:val="28"/>
            <w:szCs w:val="28"/>
            <w:lang w:val="en-US"/>
          </w:rPr>
          <w:t>com</w:t>
        </w:r>
        <w:r w:rsidRPr="00A42E31">
          <w:rPr>
            <w:rStyle w:val="a3"/>
            <w:sz w:val="28"/>
            <w:szCs w:val="28"/>
            <w:lang w:val="uk-UA"/>
          </w:rPr>
          <w:t>/</w:t>
        </w:r>
        <w:r w:rsidRPr="00916102">
          <w:rPr>
            <w:rStyle w:val="a3"/>
            <w:sz w:val="28"/>
            <w:szCs w:val="28"/>
            <w:lang w:val="en-US"/>
          </w:rPr>
          <w:t>topic</w:t>
        </w:r>
        <w:r w:rsidRPr="00A42E31">
          <w:rPr>
            <w:rStyle w:val="a3"/>
            <w:sz w:val="28"/>
            <w:szCs w:val="28"/>
            <w:lang w:val="uk-UA"/>
          </w:rPr>
          <w:t>/</w:t>
        </w:r>
        <w:r w:rsidRPr="00916102">
          <w:rPr>
            <w:rStyle w:val="a3"/>
            <w:sz w:val="28"/>
            <w:szCs w:val="28"/>
            <w:lang w:val="en-US"/>
          </w:rPr>
          <w:t>International</w:t>
        </w:r>
        <w:r w:rsidRPr="00A42E31">
          <w:rPr>
            <w:rStyle w:val="a3"/>
            <w:sz w:val="28"/>
            <w:szCs w:val="28"/>
            <w:lang w:val="uk-UA"/>
          </w:rPr>
          <w:t>-</w:t>
        </w:r>
        <w:r w:rsidRPr="00916102">
          <w:rPr>
            <w:rStyle w:val="a3"/>
            <w:sz w:val="28"/>
            <w:szCs w:val="28"/>
            <w:lang w:val="en-US"/>
          </w:rPr>
          <w:t>Monetary</w:t>
        </w:r>
        <w:r w:rsidRPr="00A42E31">
          <w:rPr>
            <w:rStyle w:val="a3"/>
            <w:sz w:val="28"/>
            <w:szCs w:val="28"/>
            <w:lang w:val="uk-UA"/>
          </w:rPr>
          <w:t>-</w:t>
        </w:r>
        <w:r w:rsidRPr="00916102">
          <w:rPr>
            <w:rStyle w:val="a3"/>
            <w:sz w:val="28"/>
            <w:szCs w:val="28"/>
            <w:lang w:val="en-US"/>
          </w:rPr>
          <w:t>Fund</w:t>
        </w:r>
      </w:hyperlink>
    </w:p>
    <w:p w:rsidR="008E0EC7" w:rsidRDefault="008E0EC7" w:rsidP="008E0EC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0E7BC2">
        <w:rPr>
          <w:sz w:val="28"/>
          <w:szCs w:val="28"/>
          <w:lang w:val="en-US"/>
        </w:rPr>
        <w:t>8) Financial Organization and Operations of the IMF: Pamphlet No. 45, 6th Edition [</w:t>
      </w:r>
      <w:r w:rsidRPr="000E7BC2">
        <w:rPr>
          <w:sz w:val="28"/>
          <w:szCs w:val="28"/>
        </w:rPr>
        <w:t>Електронний</w:t>
      </w:r>
      <w:r w:rsidRPr="000E7BC2">
        <w:rPr>
          <w:sz w:val="28"/>
          <w:szCs w:val="28"/>
          <w:lang w:val="en-US"/>
        </w:rPr>
        <w:t xml:space="preserve"> </w:t>
      </w:r>
      <w:r w:rsidRPr="000E7BC2">
        <w:rPr>
          <w:sz w:val="28"/>
          <w:szCs w:val="28"/>
        </w:rPr>
        <w:t>ресурс</w:t>
      </w:r>
      <w:r w:rsidRPr="000E7BC2">
        <w:rPr>
          <w:sz w:val="28"/>
          <w:szCs w:val="28"/>
          <w:lang w:val="en-US"/>
        </w:rPr>
        <w:t xml:space="preserve">] - </w:t>
      </w:r>
      <w:r w:rsidRPr="000E7BC2">
        <w:rPr>
          <w:sz w:val="28"/>
          <w:szCs w:val="28"/>
        </w:rPr>
        <w:t>Режим</w:t>
      </w:r>
      <w:r w:rsidRPr="000E7BC2">
        <w:rPr>
          <w:sz w:val="28"/>
          <w:szCs w:val="28"/>
          <w:lang w:val="en-US"/>
        </w:rPr>
        <w:t xml:space="preserve"> </w:t>
      </w:r>
      <w:r w:rsidRPr="000E7BC2">
        <w:rPr>
          <w:sz w:val="28"/>
          <w:szCs w:val="28"/>
        </w:rPr>
        <w:t>доступу</w:t>
      </w:r>
      <w:r w:rsidRPr="000E7BC2">
        <w:rPr>
          <w:sz w:val="28"/>
          <w:szCs w:val="28"/>
          <w:lang w:val="en-US"/>
        </w:rPr>
        <w:t xml:space="preserve">: </w:t>
      </w:r>
      <w:hyperlink r:id="rId8" w:history="1">
        <w:r w:rsidRPr="000E7BC2">
          <w:rPr>
            <w:rStyle w:val="a3"/>
            <w:sz w:val="28"/>
            <w:szCs w:val="28"/>
            <w:lang w:val="en-US"/>
          </w:rPr>
          <w:t>https://www.imf.org/external/pubs/ft/pam</w:t>
        </w:r>
        <w:r w:rsidRPr="000E7BC2">
          <w:rPr>
            <w:rStyle w:val="a3"/>
            <w:sz w:val="28"/>
            <w:szCs w:val="28"/>
            <w:lang w:val="en-US"/>
          </w:rPr>
          <w:t>/</w:t>
        </w:r>
        <w:r w:rsidRPr="000E7BC2">
          <w:rPr>
            <w:rStyle w:val="a3"/>
            <w:sz w:val="28"/>
            <w:szCs w:val="28"/>
            <w:lang w:val="en-US"/>
          </w:rPr>
          <w:t>pam45/pdf/chap1.pdf</w:t>
        </w:r>
      </w:hyperlink>
    </w:p>
    <w:p w:rsidR="008E0EC7" w:rsidRDefault="008E0EC7" w:rsidP="008E0EC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0E7BC2">
        <w:rPr>
          <w:sz w:val="28"/>
          <w:szCs w:val="28"/>
        </w:rPr>
        <w:t>9) How we do it [Електронний ресурс] - Режим доступу:</w:t>
      </w:r>
      <w:r>
        <w:rPr>
          <w:sz w:val="28"/>
          <w:szCs w:val="28"/>
          <w:lang w:val="uk-UA"/>
        </w:rPr>
        <w:t xml:space="preserve"> </w:t>
      </w:r>
      <w:hyperlink r:id="rId9" w:history="1">
        <w:r w:rsidRPr="000E7BC2">
          <w:rPr>
            <w:rStyle w:val="a3"/>
            <w:sz w:val="28"/>
            <w:szCs w:val="28"/>
          </w:rPr>
          <w:t>https://www.imf.org/exter</w:t>
        </w:r>
        <w:r w:rsidRPr="000E7BC2">
          <w:rPr>
            <w:rStyle w:val="a3"/>
            <w:sz w:val="28"/>
            <w:szCs w:val="28"/>
          </w:rPr>
          <w:t>n</w:t>
        </w:r>
        <w:r w:rsidRPr="000E7BC2">
          <w:rPr>
            <w:rStyle w:val="a3"/>
            <w:sz w:val="28"/>
            <w:szCs w:val="28"/>
          </w:rPr>
          <w:t>al/about/howwedo.htm</w:t>
        </w:r>
      </w:hyperlink>
    </w:p>
    <w:p w:rsidR="008E0EC7" w:rsidRDefault="008E0EC7" w:rsidP="008E0EC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A42E31">
        <w:rPr>
          <w:sz w:val="28"/>
          <w:szCs w:val="28"/>
          <w:lang w:val="uk-UA"/>
        </w:rPr>
        <w:t xml:space="preserve">10) </w:t>
      </w:r>
      <w:r w:rsidRPr="000E7BC2">
        <w:rPr>
          <w:sz w:val="28"/>
          <w:szCs w:val="28"/>
        </w:rPr>
        <w:t>IMF</w:t>
      </w:r>
      <w:r w:rsidRPr="00A42E31">
        <w:rPr>
          <w:sz w:val="28"/>
          <w:szCs w:val="28"/>
          <w:lang w:val="uk-UA"/>
        </w:rPr>
        <w:t xml:space="preserve"> </w:t>
      </w:r>
      <w:r w:rsidRPr="000E7BC2">
        <w:rPr>
          <w:sz w:val="28"/>
          <w:szCs w:val="28"/>
        </w:rPr>
        <w:t>Conditionality</w:t>
      </w:r>
      <w:r w:rsidRPr="00A42E31">
        <w:rPr>
          <w:sz w:val="28"/>
          <w:szCs w:val="28"/>
          <w:lang w:val="uk-UA"/>
        </w:rPr>
        <w:t xml:space="preserve">, </w:t>
      </w:r>
      <w:r w:rsidRPr="000E7BC2">
        <w:rPr>
          <w:sz w:val="28"/>
          <w:szCs w:val="28"/>
        </w:rPr>
        <w:t>March</w:t>
      </w:r>
      <w:r w:rsidRPr="00A42E31">
        <w:rPr>
          <w:sz w:val="28"/>
          <w:szCs w:val="28"/>
          <w:lang w:val="uk-UA"/>
        </w:rPr>
        <w:t xml:space="preserve"> 6, 2018 [Електронний ресурс] - Режим </w:t>
      </w:r>
      <w:r w:rsidRPr="00A42E31">
        <w:rPr>
          <w:sz w:val="28"/>
          <w:szCs w:val="28"/>
          <w:lang w:val="uk-UA"/>
        </w:rPr>
        <w:lastRenderedPageBreak/>
        <w:t xml:space="preserve">доступу: </w:t>
      </w:r>
      <w:hyperlink r:id="rId10" w:history="1">
        <w:r w:rsidRPr="000E7BC2">
          <w:rPr>
            <w:rStyle w:val="a3"/>
            <w:sz w:val="28"/>
            <w:szCs w:val="28"/>
          </w:rPr>
          <w:t>https</w:t>
        </w:r>
        <w:r w:rsidRPr="00A42E31">
          <w:rPr>
            <w:rStyle w:val="a3"/>
            <w:sz w:val="28"/>
            <w:szCs w:val="28"/>
            <w:lang w:val="uk-UA"/>
          </w:rPr>
          <w:t>://</w:t>
        </w:r>
        <w:r w:rsidRPr="000E7BC2">
          <w:rPr>
            <w:rStyle w:val="a3"/>
            <w:sz w:val="28"/>
            <w:szCs w:val="28"/>
          </w:rPr>
          <w:t>www</w:t>
        </w:r>
        <w:r w:rsidRPr="00A42E31">
          <w:rPr>
            <w:rStyle w:val="a3"/>
            <w:sz w:val="28"/>
            <w:szCs w:val="28"/>
            <w:lang w:val="uk-UA"/>
          </w:rPr>
          <w:t>.</w:t>
        </w:r>
        <w:r w:rsidRPr="000E7BC2">
          <w:rPr>
            <w:rStyle w:val="a3"/>
            <w:sz w:val="28"/>
            <w:szCs w:val="28"/>
          </w:rPr>
          <w:t>imf</w:t>
        </w:r>
        <w:r w:rsidRPr="00A42E31">
          <w:rPr>
            <w:rStyle w:val="a3"/>
            <w:sz w:val="28"/>
            <w:szCs w:val="28"/>
            <w:lang w:val="uk-UA"/>
          </w:rPr>
          <w:t>.</w:t>
        </w:r>
        <w:r w:rsidRPr="000E7BC2">
          <w:rPr>
            <w:rStyle w:val="a3"/>
            <w:sz w:val="28"/>
            <w:szCs w:val="28"/>
          </w:rPr>
          <w:t>org</w:t>
        </w:r>
        <w:r w:rsidRPr="00A42E31">
          <w:rPr>
            <w:rStyle w:val="a3"/>
            <w:sz w:val="28"/>
            <w:szCs w:val="28"/>
            <w:lang w:val="uk-UA"/>
          </w:rPr>
          <w:t>/</w:t>
        </w:r>
        <w:r w:rsidRPr="000E7BC2">
          <w:rPr>
            <w:rStyle w:val="a3"/>
            <w:sz w:val="28"/>
            <w:szCs w:val="28"/>
          </w:rPr>
          <w:t>en</w:t>
        </w:r>
        <w:r w:rsidRPr="00A42E31">
          <w:rPr>
            <w:rStyle w:val="a3"/>
            <w:sz w:val="28"/>
            <w:szCs w:val="28"/>
            <w:lang w:val="uk-UA"/>
          </w:rPr>
          <w:t>/</w:t>
        </w:r>
        <w:r w:rsidRPr="000E7BC2">
          <w:rPr>
            <w:rStyle w:val="a3"/>
            <w:sz w:val="28"/>
            <w:szCs w:val="28"/>
          </w:rPr>
          <w:t>About</w:t>
        </w:r>
        <w:r w:rsidRPr="00A42E31">
          <w:rPr>
            <w:rStyle w:val="a3"/>
            <w:sz w:val="28"/>
            <w:szCs w:val="28"/>
            <w:lang w:val="uk-UA"/>
          </w:rPr>
          <w:t>/</w:t>
        </w:r>
        <w:r w:rsidRPr="000E7BC2">
          <w:rPr>
            <w:rStyle w:val="a3"/>
            <w:sz w:val="28"/>
            <w:szCs w:val="28"/>
          </w:rPr>
          <w:t>Factsheets</w:t>
        </w:r>
        <w:r w:rsidRPr="00A42E31">
          <w:rPr>
            <w:rStyle w:val="a3"/>
            <w:sz w:val="28"/>
            <w:szCs w:val="28"/>
            <w:lang w:val="uk-UA"/>
          </w:rPr>
          <w:t>/</w:t>
        </w:r>
        <w:r w:rsidRPr="000E7BC2">
          <w:rPr>
            <w:rStyle w:val="a3"/>
            <w:sz w:val="28"/>
            <w:szCs w:val="28"/>
          </w:rPr>
          <w:t>Sheets</w:t>
        </w:r>
        <w:r w:rsidRPr="00A42E31">
          <w:rPr>
            <w:rStyle w:val="a3"/>
            <w:sz w:val="28"/>
            <w:szCs w:val="28"/>
            <w:lang w:val="uk-UA"/>
          </w:rPr>
          <w:t>/2016/08/02/21/28/</w:t>
        </w:r>
        <w:r w:rsidRPr="000E7BC2">
          <w:rPr>
            <w:rStyle w:val="a3"/>
            <w:sz w:val="28"/>
            <w:szCs w:val="28"/>
          </w:rPr>
          <w:t>IMF</w:t>
        </w:r>
        <w:r w:rsidRPr="00A42E31">
          <w:rPr>
            <w:rStyle w:val="a3"/>
            <w:sz w:val="28"/>
            <w:szCs w:val="28"/>
            <w:lang w:val="uk-UA"/>
          </w:rPr>
          <w:t>-</w:t>
        </w:r>
        <w:r w:rsidRPr="000E7BC2">
          <w:rPr>
            <w:rStyle w:val="a3"/>
            <w:sz w:val="28"/>
            <w:szCs w:val="28"/>
          </w:rPr>
          <w:t>Conditiona</w:t>
        </w:r>
        <w:r w:rsidRPr="000E7BC2">
          <w:rPr>
            <w:rStyle w:val="a3"/>
            <w:sz w:val="28"/>
            <w:szCs w:val="28"/>
          </w:rPr>
          <w:t>l</w:t>
        </w:r>
        <w:r w:rsidRPr="000E7BC2">
          <w:rPr>
            <w:rStyle w:val="a3"/>
            <w:sz w:val="28"/>
            <w:szCs w:val="28"/>
          </w:rPr>
          <w:t>ity</w:t>
        </w:r>
      </w:hyperlink>
    </w:p>
    <w:p w:rsidR="008E0EC7" w:rsidRPr="000E7BC2" w:rsidRDefault="008E0EC7" w:rsidP="008E0EC7">
      <w:pPr>
        <w:spacing w:line="360" w:lineRule="auto"/>
        <w:ind w:firstLine="720"/>
        <w:jc w:val="both"/>
        <w:rPr>
          <w:sz w:val="28"/>
          <w:szCs w:val="28"/>
        </w:rPr>
      </w:pPr>
      <w:r w:rsidRPr="000E7BC2">
        <w:rPr>
          <w:sz w:val="28"/>
          <w:szCs w:val="28"/>
        </w:rPr>
        <w:t>11) IMF Lending, March 8, 2018 [Електронний ресурс] - Режим доступу:</w:t>
      </w:r>
    </w:p>
    <w:p w:rsidR="008E0EC7" w:rsidRDefault="008E0EC7" w:rsidP="008E0EC7">
      <w:pPr>
        <w:spacing w:line="360" w:lineRule="auto"/>
        <w:jc w:val="both"/>
        <w:rPr>
          <w:sz w:val="28"/>
          <w:szCs w:val="28"/>
          <w:lang w:val="uk-UA"/>
        </w:rPr>
      </w:pPr>
      <w:hyperlink r:id="rId11" w:history="1">
        <w:r w:rsidRPr="000E7BC2">
          <w:rPr>
            <w:rStyle w:val="a3"/>
            <w:sz w:val="28"/>
            <w:szCs w:val="28"/>
          </w:rPr>
          <w:t>http://www.im</w:t>
        </w:r>
        <w:r w:rsidRPr="000E7BC2">
          <w:rPr>
            <w:rStyle w:val="a3"/>
            <w:sz w:val="28"/>
            <w:szCs w:val="28"/>
          </w:rPr>
          <w:t>f</w:t>
        </w:r>
        <w:r w:rsidRPr="000E7BC2">
          <w:rPr>
            <w:rStyle w:val="a3"/>
            <w:sz w:val="28"/>
            <w:szCs w:val="28"/>
          </w:rPr>
          <w:t>.org/en/About/Factsheets/IMF-Lending</w:t>
        </w:r>
      </w:hyperlink>
    </w:p>
    <w:p w:rsidR="008E0EC7" w:rsidRDefault="008E0EC7" w:rsidP="008E0EC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proofErr w:type="gramStart"/>
      <w:r w:rsidRPr="000E7BC2">
        <w:rPr>
          <w:sz w:val="28"/>
          <w:szCs w:val="28"/>
        </w:rPr>
        <w:t>12)</w:t>
      </w:r>
      <w:r>
        <w:rPr>
          <w:sz w:val="28"/>
          <w:szCs w:val="28"/>
          <w:lang w:val="uk-UA"/>
        </w:rPr>
        <w:t>З</w:t>
      </w:r>
      <w:r w:rsidRPr="000E7BC2">
        <w:rPr>
          <w:sz w:val="28"/>
          <w:szCs w:val="28"/>
        </w:rPr>
        <w:t>авадская</w:t>
      </w:r>
      <w:proofErr w:type="gramEnd"/>
      <w:r w:rsidRPr="000E7BC2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В.В</w:t>
      </w:r>
      <w:r>
        <w:rPr>
          <w:sz w:val="28"/>
          <w:szCs w:val="28"/>
        </w:rPr>
        <w:t>.,</w:t>
      </w:r>
      <w:r>
        <w:rPr>
          <w:sz w:val="28"/>
          <w:szCs w:val="28"/>
          <w:lang w:val="uk-UA"/>
        </w:rPr>
        <w:t>С</w:t>
      </w:r>
      <w:r w:rsidRPr="000E7BC2">
        <w:rPr>
          <w:sz w:val="28"/>
          <w:szCs w:val="28"/>
        </w:rPr>
        <w:t>ивонина А.А.</w:t>
      </w:r>
      <w:r>
        <w:rPr>
          <w:sz w:val="28"/>
          <w:szCs w:val="28"/>
          <w:lang w:val="uk-UA"/>
        </w:rPr>
        <w:t xml:space="preserve"> М</w:t>
      </w:r>
      <w:r w:rsidRPr="000E7BC2">
        <w:rPr>
          <w:sz w:val="28"/>
          <w:szCs w:val="28"/>
        </w:rPr>
        <w:t xml:space="preserve">ежд. Вал. </w:t>
      </w:r>
      <w:proofErr w:type="gramStart"/>
      <w:r w:rsidRPr="000E7BC2">
        <w:rPr>
          <w:sz w:val="28"/>
          <w:szCs w:val="28"/>
        </w:rPr>
        <w:t>Фонд:проблемы</w:t>
      </w:r>
      <w:proofErr w:type="gramEnd"/>
      <w:r w:rsidRPr="000E7BC2">
        <w:rPr>
          <w:sz w:val="28"/>
          <w:szCs w:val="28"/>
        </w:rPr>
        <w:t xml:space="preserve"> и пути</w:t>
      </w:r>
      <w:r>
        <w:rPr>
          <w:sz w:val="28"/>
          <w:szCs w:val="28"/>
        </w:rPr>
        <w:t xml:space="preserve"> их решений / </w:t>
      </w:r>
      <w:r>
        <w:rPr>
          <w:sz w:val="28"/>
          <w:szCs w:val="28"/>
          <w:lang w:val="uk-UA"/>
        </w:rPr>
        <w:t>В.В.Завадская</w:t>
      </w:r>
      <w:r>
        <w:rPr>
          <w:sz w:val="28"/>
          <w:szCs w:val="28"/>
        </w:rPr>
        <w:t xml:space="preserve"> // </w:t>
      </w:r>
      <w:r>
        <w:rPr>
          <w:sz w:val="28"/>
          <w:szCs w:val="28"/>
          <w:lang w:val="uk-UA"/>
        </w:rPr>
        <w:t>С</w:t>
      </w:r>
      <w:r w:rsidRPr="000E7BC2">
        <w:rPr>
          <w:sz w:val="28"/>
          <w:szCs w:val="28"/>
        </w:rPr>
        <w:t xml:space="preserve">ибирский торгово-экономический журнал (23) - 2016. - № 2.- с.73-75. </w:t>
      </w:r>
    </w:p>
    <w:p w:rsidR="008E0EC7" w:rsidRDefault="008E0EC7" w:rsidP="008E0EC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0E7BC2">
        <w:rPr>
          <w:sz w:val="28"/>
          <w:szCs w:val="28"/>
        </w:rPr>
        <w:t xml:space="preserve">13) </w:t>
      </w:r>
      <w:proofErr w:type="gramStart"/>
      <w:r w:rsidRPr="000E7BC2">
        <w:rPr>
          <w:sz w:val="28"/>
          <w:szCs w:val="28"/>
        </w:rPr>
        <w:t>Фіннік  С.</w:t>
      </w:r>
      <w:proofErr w:type="gramEnd"/>
      <w:r w:rsidRPr="000E7BC2">
        <w:rPr>
          <w:sz w:val="28"/>
          <w:szCs w:val="28"/>
        </w:rPr>
        <w:t xml:space="preserve">  Г.  </w:t>
      </w:r>
      <w:proofErr w:type="gramStart"/>
      <w:r w:rsidRPr="000E7BC2">
        <w:rPr>
          <w:sz w:val="28"/>
          <w:szCs w:val="28"/>
        </w:rPr>
        <w:t>Міжнародний  валютний</w:t>
      </w:r>
      <w:proofErr w:type="gramEnd"/>
      <w:r w:rsidRPr="000E7BC2">
        <w:rPr>
          <w:sz w:val="28"/>
          <w:szCs w:val="28"/>
        </w:rPr>
        <w:t xml:space="preserve">  фонд  у  системі  міжнародних  економічних організацій. [Електронний ресурс] - Режим доступу: </w:t>
      </w:r>
      <w:hyperlink r:id="rId12" w:history="1">
        <w:r w:rsidRPr="00674A64">
          <w:rPr>
            <w:rStyle w:val="a3"/>
            <w:sz w:val="28"/>
            <w:szCs w:val="28"/>
          </w:rPr>
          <w:t>http://docplayer.ru/33647568-Mezhdunarodnyy-valyutnyy-fond-v-sisteme-mezhdunarodnyh-ekonomicheskih-organizaciy.html</w:t>
        </w:r>
      </w:hyperlink>
    </w:p>
    <w:p w:rsidR="008E0EC7" w:rsidRDefault="008E0EC7" w:rsidP="008E0EC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0E7BC2">
        <w:rPr>
          <w:sz w:val="28"/>
          <w:szCs w:val="28"/>
        </w:rPr>
        <w:t xml:space="preserve">14) Структура и функции МВФ [Електронний ресурс] - Режим </w:t>
      </w:r>
      <w:proofErr w:type="gramStart"/>
      <w:r w:rsidRPr="000E7BC2">
        <w:rPr>
          <w:sz w:val="28"/>
          <w:szCs w:val="28"/>
        </w:rPr>
        <w:t xml:space="preserve">доступу:  </w:t>
      </w:r>
      <w:hyperlink r:id="rId13" w:history="1">
        <w:r w:rsidRPr="000E7BC2">
          <w:rPr>
            <w:rStyle w:val="a3"/>
            <w:sz w:val="28"/>
            <w:szCs w:val="28"/>
          </w:rPr>
          <w:t>https://works.doklad.ru</w:t>
        </w:r>
        <w:r w:rsidRPr="000E7BC2">
          <w:rPr>
            <w:rStyle w:val="a3"/>
            <w:sz w:val="28"/>
            <w:szCs w:val="28"/>
          </w:rPr>
          <w:t>/</w:t>
        </w:r>
        <w:r w:rsidRPr="000E7BC2">
          <w:rPr>
            <w:rStyle w:val="a3"/>
            <w:sz w:val="28"/>
            <w:szCs w:val="28"/>
          </w:rPr>
          <w:t>view/x_2jZY3zv94/2.html</w:t>
        </w:r>
        <w:proofErr w:type="gramEnd"/>
      </w:hyperlink>
    </w:p>
    <w:p w:rsidR="008E0EC7" w:rsidRDefault="008E0EC7" w:rsidP="008E0EC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0E7BC2">
        <w:rPr>
          <w:sz w:val="28"/>
          <w:szCs w:val="28"/>
        </w:rPr>
        <w:t xml:space="preserve">15) </w:t>
      </w:r>
      <w:proofErr w:type="gramStart"/>
      <w:r w:rsidRPr="000E7BC2">
        <w:rPr>
          <w:sz w:val="28"/>
          <w:szCs w:val="28"/>
        </w:rPr>
        <w:t>Історія  співробітництва</w:t>
      </w:r>
      <w:proofErr w:type="gramEnd"/>
      <w:r w:rsidRPr="000E7BC2">
        <w:rPr>
          <w:sz w:val="28"/>
          <w:szCs w:val="28"/>
        </w:rPr>
        <w:t xml:space="preserve">  України  та  МВФ  [Електронний  р</w:t>
      </w:r>
      <w:r>
        <w:rPr>
          <w:sz w:val="28"/>
          <w:szCs w:val="28"/>
        </w:rPr>
        <w:t xml:space="preserve">есурс].  </w:t>
      </w:r>
      <w:r>
        <w:rPr>
          <w:sz w:val="28"/>
          <w:szCs w:val="28"/>
          <w:lang w:val="uk-UA"/>
        </w:rPr>
        <w:t>-</w:t>
      </w:r>
      <w:r w:rsidRPr="000E7BC2">
        <w:rPr>
          <w:sz w:val="28"/>
          <w:szCs w:val="28"/>
        </w:rPr>
        <w:t xml:space="preserve">  Режим  доступу:</w:t>
      </w:r>
      <w:hyperlink r:id="rId14" w:history="1">
        <w:r w:rsidRPr="000E7BC2">
          <w:rPr>
            <w:rStyle w:val="a3"/>
            <w:sz w:val="28"/>
            <w:szCs w:val="28"/>
          </w:rPr>
          <w:t>http://www.minfin.gov.ua/news/mizhnarodne-spivrobitnictvo/mvf</w:t>
        </w:r>
      </w:hyperlink>
      <w:r w:rsidRPr="000E7BC2">
        <w:rPr>
          <w:sz w:val="28"/>
          <w:szCs w:val="28"/>
        </w:rPr>
        <w:t>.</w:t>
      </w:r>
    </w:p>
    <w:p w:rsidR="008E0EC7" w:rsidRDefault="008E0EC7" w:rsidP="008E0EC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0E7BC2">
        <w:rPr>
          <w:sz w:val="28"/>
          <w:szCs w:val="28"/>
        </w:rPr>
        <w:t>16) Вплив кредитів Міжнародного валютного фонду на економіку України [</w:t>
      </w:r>
      <w:proofErr w:type="gramStart"/>
      <w:r w:rsidRPr="000E7BC2">
        <w:rPr>
          <w:sz w:val="28"/>
          <w:szCs w:val="28"/>
        </w:rPr>
        <w:t>Електронний  ре</w:t>
      </w:r>
      <w:r>
        <w:rPr>
          <w:sz w:val="28"/>
          <w:szCs w:val="28"/>
        </w:rPr>
        <w:t>сурс</w:t>
      </w:r>
      <w:proofErr w:type="gramEnd"/>
      <w:r>
        <w:rPr>
          <w:sz w:val="28"/>
          <w:szCs w:val="28"/>
        </w:rPr>
        <w:t xml:space="preserve">].  </w:t>
      </w:r>
      <w:r>
        <w:rPr>
          <w:sz w:val="28"/>
          <w:szCs w:val="28"/>
          <w:lang w:val="uk-UA"/>
        </w:rPr>
        <w:t>-</w:t>
      </w:r>
      <w:r w:rsidRPr="000E7BC2">
        <w:rPr>
          <w:sz w:val="28"/>
          <w:szCs w:val="28"/>
        </w:rPr>
        <w:t xml:space="preserve">  Режим  доступу: </w:t>
      </w:r>
      <w:hyperlink r:id="rId15" w:history="1">
        <w:r w:rsidRPr="00674A64">
          <w:rPr>
            <w:rStyle w:val="a3"/>
            <w:sz w:val="28"/>
            <w:szCs w:val="28"/>
          </w:rPr>
          <w:t>http://conferences.neasmo.org.ua/uk/art/1999</w:t>
        </w:r>
      </w:hyperlink>
    </w:p>
    <w:p w:rsidR="008E0EC7" w:rsidRDefault="008E0EC7" w:rsidP="008E0EC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0E7BC2">
        <w:rPr>
          <w:sz w:val="28"/>
          <w:szCs w:val="28"/>
        </w:rPr>
        <w:t xml:space="preserve">17) Нестеренко Ж.К., Шелемех Е.В., Співробітництво україни з мвф: стан та перспективи [Електронний ресурс] / Ж.К.Нестеренко // Ефективна економіка № 12, 2015.  - Режим доступу: </w:t>
      </w:r>
      <w:hyperlink r:id="rId16" w:history="1">
        <w:r w:rsidRPr="00674A64">
          <w:rPr>
            <w:rStyle w:val="a3"/>
            <w:sz w:val="28"/>
            <w:szCs w:val="28"/>
          </w:rPr>
          <w:t>http://www.economy.nayka.com.ua/?op=1&amp;z=4644</w:t>
        </w:r>
      </w:hyperlink>
    </w:p>
    <w:p w:rsidR="008E0EC7" w:rsidRDefault="008E0EC7" w:rsidP="008E0EC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A42E31">
        <w:rPr>
          <w:sz w:val="28"/>
          <w:szCs w:val="28"/>
          <w:lang w:val="en-US"/>
        </w:rPr>
        <w:t>18) Galina Myskiv Modern Cooperation Between Ukraine and the IMF: Dynamics</w:t>
      </w:r>
      <w:proofErr w:type="gramStart"/>
      <w:r w:rsidRPr="00A42E31">
        <w:rPr>
          <w:sz w:val="28"/>
          <w:szCs w:val="28"/>
          <w:lang w:val="en-US"/>
        </w:rPr>
        <w:t>,  Trends</w:t>
      </w:r>
      <w:proofErr w:type="gramEnd"/>
      <w:r w:rsidRPr="00A42E31">
        <w:rPr>
          <w:sz w:val="28"/>
          <w:szCs w:val="28"/>
          <w:lang w:val="en-US"/>
        </w:rPr>
        <w:t xml:space="preserve"> and Problems [</w:t>
      </w:r>
      <w:r w:rsidRPr="000E7BC2">
        <w:rPr>
          <w:sz w:val="28"/>
          <w:szCs w:val="28"/>
        </w:rPr>
        <w:t>Електронний</w:t>
      </w:r>
      <w:r w:rsidRPr="00A42E31">
        <w:rPr>
          <w:sz w:val="28"/>
          <w:szCs w:val="28"/>
          <w:lang w:val="en-US"/>
        </w:rPr>
        <w:t xml:space="preserve"> </w:t>
      </w:r>
      <w:r w:rsidRPr="000E7BC2">
        <w:rPr>
          <w:sz w:val="28"/>
          <w:szCs w:val="28"/>
        </w:rPr>
        <w:t>ресурс</w:t>
      </w:r>
      <w:r w:rsidRPr="00A42E31">
        <w:rPr>
          <w:sz w:val="28"/>
          <w:szCs w:val="28"/>
          <w:lang w:val="en-US"/>
        </w:rPr>
        <w:t xml:space="preserve">] //International Journal of Synergy and Research, 2018 - </w:t>
      </w:r>
      <w:r w:rsidRPr="000E7BC2">
        <w:rPr>
          <w:sz w:val="28"/>
          <w:szCs w:val="28"/>
        </w:rPr>
        <w:t>Режим</w:t>
      </w:r>
      <w:r w:rsidRPr="00A42E31">
        <w:rPr>
          <w:sz w:val="28"/>
          <w:szCs w:val="28"/>
          <w:lang w:val="en-US"/>
        </w:rPr>
        <w:t xml:space="preserve"> </w:t>
      </w:r>
      <w:r w:rsidRPr="000E7BC2">
        <w:rPr>
          <w:sz w:val="28"/>
          <w:szCs w:val="28"/>
        </w:rPr>
        <w:t>доступу</w:t>
      </w:r>
      <w:r w:rsidRPr="00A42E31">
        <w:rPr>
          <w:sz w:val="28"/>
          <w:szCs w:val="28"/>
          <w:lang w:val="en-US"/>
        </w:rPr>
        <w:t xml:space="preserve">:  </w:t>
      </w:r>
      <w:hyperlink r:id="rId17" w:history="1">
        <w:r w:rsidRPr="00674A64">
          <w:rPr>
            <w:rStyle w:val="a3"/>
            <w:sz w:val="28"/>
            <w:szCs w:val="28"/>
            <w:lang w:val="en-US"/>
          </w:rPr>
          <w:t>http://ijsr.journals.umcs.pl</w:t>
        </w:r>
      </w:hyperlink>
    </w:p>
    <w:p w:rsidR="008E0EC7" w:rsidRDefault="008E0EC7" w:rsidP="008E0EC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0E7BC2">
        <w:rPr>
          <w:sz w:val="28"/>
          <w:szCs w:val="28"/>
        </w:rPr>
        <w:t>19) Сотрудничество с МВФ: сколько средств Украина получила за время независ</w:t>
      </w:r>
      <w:r>
        <w:rPr>
          <w:sz w:val="28"/>
          <w:szCs w:val="28"/>
        </w:rPr>
        <w:t>имости [</w:t>
      </w:r>
      <w:proofErr w:type="gramStart"/>
      <w:r>
        <w:rPr>
          <w:sz w:val="28"/>
          <w:szCs w:val="28"/>
        </w:rPr>
        <w:t>Електронний  ресурс</w:t>
      </w:r>
      <w:proofErr w:type="gramEnd"/>
      <w:r>
        <w:rPr>
          <w:sz w:val="28"/>
          <w:szCs w:val="28"/>
        </w:rPr>
        <w:t xml:space="preserve">].  </w:t>
      </w:r>
      <w:r>
        <w:rPr>
          <w:sz w:val="28"/>
          <w:szCs w:val="28"/>
          <w:lang w:val="uk-UA"/>
        </w:rPr>
        <w:t>-</w:t>
      </w:r>
      <w:r w:rsidRPr="000E7BC2">
        <w:rPr>
          <w:sz w:val="28"/>
          <w:szCs w:val="28"/>
        </w:rPr>
        <w:t xml:space="preserve">  Режим  доступу: </w:t>
      </w:r>
      <w:hyperlink r:id="rId18" w:history="1">
        <w:r w:rsidRPr="000E7BC2">
          <w:rPr>
            <w:rStyle w:val="a3"/>
            <w:sz w:val="28"/>
            <w:szCs w:val="28"/>
          </w:rPr>
          <w:t>https://ru.slovoidilo.ua/2018/05/23/infografika/jekonomika/sotrudnichestvo-mvf-skolko-sredstv-</w:t>
        </w:r>
        <w:r w:rsidRPr="000E7BC2">
          <w:rPr>
            <w:rStyle w:val="a3"/>
            <w:sz w:val="28"/>
            <w:szCs w:val="28"/>
          </w:rPr>
          <w:t>u</w:t>
        </w:r>
        <w:r w:rsidRPr="000E7BC2">
          <w:rPr>
            <w:rStyle w:val="a3"/>
            <w:sz w:val="28"/>
            <w:szCs w:val="28"/>
          </w:rPr>
          <w:t>kraina-poluchila-vremya-nezavisimosti</w:t>
        </w:r>
      </w:hyperlink>
    </w:p>
    <w:p w:rsidR="008E0EC7" w:rsidRDefault="008E0EC7" w:rsidP="008E0EC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0E7BC2">
        <w:rPr>
          <w:sz w:val="28"/>
          <w:szCs w:val="28"/>
        </w:rPr>
        <w:lastRenderedPageBreak/>
        <w:t xml:space="preserve">20) Украина и МВФ: хронология отношений длиной </w:t>
      </w:r>
      <w:r>
        <w:rPr>
          <w:sz w:val="28"/>
          <w:szCs w:val="28"/>
        </w:rPr>
        <w:t>21 год [</w:t>
      </w:r>
      <w:proofErr w:type="gramStart"/>
      <w:r>
        <w:rPr>
          <w:sz w:val="28"/>
          <w:szCs w:val="28"/>
        </w:rPr>
        <w:t>Електронний  ресурс</w:t>
      </w:r>
      <w:proofErr w:type="gramEnd"/>
      <w:r>
        <w:rPr>
          <w:sz w:val="28"/>
          <w:szCs w:val="28"/>
        </w:rPr>
        <w:t xml:space="preserve">].  </w:t>
      </w:r>
      <w:r>
        <w:rPr>
          <w:sz w:val="28"/>
          <w:szCs w:val="28"/>
          <w:lang w:val="uk-UA"/>
        </w:rPr>
        <w:t>-</w:t>
      </w:r>
      <w:r w:rsidRPr="000E7BC2">
        <w:rPr>
          <w:sz w:val="28"/>
          <w:szCs w:val="28"/>
        </w:rPr>
        <w:t xml:space="preserve">  Режим  доступу: </w:t>
      </w:r>
      <w:hyperlink r:id="rId19" w:history="1">
        <w:r w:rsidRPr="000E7BC2">
          <w:rPr>
            <w:rStyle w:val="a3"/>
            <w:sz w:val="28"/>
            <w:szCs w:val="28"/>
          </w:rPr>
          <w:t>https://economics.unian.net/finance/1054684-ukraina-i-mvf-hronologiya-otnosheniy-dlinoy-21-god.html</w:t>
        </w:r>
      </w:hyperlink>
    </w:p>
    <w:p w:rsidR="008E0EC7" w:rsidRDefault="008E0EC7" w:rsidP="008E0EC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proofErr w:type="gramStart"/>
      <w:r w:rsidRPr="000E7BC2">
        <w:rPr>
          <w:sz w:val="28"/>
          <w:szCs w:val="28"/>
        </w:rPr>
        <w:t>21)Україна</w:t>
      </w:r>
      <w:proofErr w:type="gramEnd"/>
      <w:r w:rsidRPr="000E7BC2">
        <w:rPr>
          <w:sz w:val="28"/>
          <w:szCs w:val="28"/>
        </w:rPr>
        <w:t>: Лист про наміри [Електронний  рес</w:t>
      </w:r>
      <w:r>
        <w:rPr>
          <w:sz w:val="28"/>
          <w:szCs w:val="28"/>
        </w:rPr>
        <w:t xml:space="preserve">урс].  </w:t>
      </w:r>
      <w:r>
        <w:rPr>
          <w:sz w:val="28"/>
          <w:szCs w:val="28"/>
          <w:lang w:val="uk-UA"/>
        </w:rPr>
        <w:t>-</w:t>
      </w:r>
      <w:r w:rsidRPr="000E7BC2">
        <w:rPr>
          <w:sz w:val="28"/>
          <w:szCs w:val="28"/>
        </w:rPr>
        <w:t xml:space="preserve">  Режим  доступу: </w:t>
      </w:r>
      <w:hyperlink r:id="rId20" w:history="1">
        <w:r w:rsidRPr="000E7BC2">
          <w:rPr>
            <w:rStyle w:val="a3"/>
            <w:sz w:val="28"/>
            <w:szCs w:val="28"/>
          </w:rPr>
          <w:t>http://www.bank.gov.ua/doccatalog/document?id=20163929</w:t>
        </w:r>
      </w:hyperlink>
      <w:r w:rsidRPr="000E7BC2">
        <w:rPr>
          <w:sz w:val="28"/>
          <w:szCs w:val="28"/>
        </w:rPr>
        <w:t>.</w:t>
      </w:r>
    </w:p>
    <w:p w:rsidR="008E0EC7" w:rsidRDefault="008E0EC7" w:rsidP="008E0EC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A42E31">
        <w:rPr>
          <w:sz w:val="28"/>
          <w:szCs w:val="28"/>
          <w:lang w:val="en-US"/>
        </w:rPr>
        <w:t xml:space="preserve">22) </w:t>
      </w:r>
      <w:smartTag w:uri="urn:schemas-microsoft-com:office:smarttags" w:element="place">
        <w:smartTag w:uri="urn:schemas-microsoft-com:office:smarttags" w:element="country-region">
          <w:r w:rsidRPr="00A42E31">
            <w:rPr>
              <w:sz w:val="28"/>
              <w:szCs w:val="28"/>
              <w:lang w:val="en-US"/>
            </w:rPr>
            <w:t>Ukraine</w:t>
          </w:r>
        </w:smartTag>
      </w:smartTag>
      <w:r w:rsidRPr="00A42E31">
        <w:rPr>
          <w:sz w:val="28"/>
          <w:szCs w:val="28"/>
          <w:lang w:val="en-US"/>
        </w:rPr>
        <w:t>: History of Lending Arrangements [</w:t>
      </w:r>
      <w:proofErr w:type="gramStart"/>
      <w:r>
        <w:rPr>
          <w:sz w:val="28"/>
          <w:szCs w:val="28"/>
        </w:rPr>
        <w:t>Електронний</w:t>
      </w:r>
      <w:r w:rsidRPr="00A42E31">
        <w:rPr>
          <w:sz w:val="28"/>
          <w:szCs w:val="28"/>
          <w:lang w:val="en-US"/>
        </w:rPr>
        <w:t xml:space="preserve">  </w:t>
      </w:r>
      <w:r>
        <w:rPr>
          <w:sz w:val="28"/>
          <w:szCs w:val="28"/>
        </w:rPr>
        <w:t>ресурс</w:t>
      </w:r>
      <w:proofErr w:type="gramEnd"/>
      <w:r w:rsidRPr="00A42E31">
        <w:rPr>
          <w:sz w:val="28"/>
          <w:szCs w:val="28"/>
          <w:lang w:val="en-US"/>
        </w:rPr>
        <w:t xml:space="preserve">].  </w:t>
      </w:r>
      <w:r>
        <w:rPr>
          <w:sz w:val="28"/>
          <w:szCs w:val="28"/>
          <w:lang w:val="uk-UA"/>
        </w:rPr>
        <w:t>-</w:t>
      </w:r>
      <w:r w:rsidRPr="00A42E31">
        <w:rPr>
          <w:sz w:val="28"/>
          <w:szCs w:val="28"/>
          <w:lang w:val="en-US"/>
        </w:rPr>
        <w:t xml:space="preserve">  </w:t>
      </w:r>
      <w:r>
        <w:rPr>
          <w:sz w:val="28"/>
          <w:szCs w:val="28"/>
        </w:rPr>
        <w:t>Режим</w:t>
      </w:r>
      <w:r>
        <w:rPr>
          <w:sz w:val="28"/>
          <w:szCs w:val="28"/>
          <w:lang w:val="uk-UA"/>
        </w:rPr>
        <w:t>д</w:t>
      </w:r>
      <w:r w:rsidRPr="000E7BC2">
        <w:rPr>
          <w:sz w:val="28"/>
          <w:szCs w:val="28"/>
        </w:rPr>
        <w:t>оступу</w:t>
      </w:r>
      <w:r w:rsidRPr="00A42E31">
        <w:rPr>
          <w:sz w:val="28"/>
          <w:szCs w:val="28"/>
          <w:lang w:val="en-US"/>
        </w:rPr>
        <w:t>:</w:t>
      </w:r>
      <w:hyperlink r:id="rId21" w:history="1">
        <w:r w:rsidRPr="00674A64">
          <w:rPr>
            <w:rStyle w:val="a3"/>
            <w:sz w:val="28"/>
            <w:szCs w:val="28"/>
            <w:lang w:val="en-US"/>
          </w:rPr>
          <w:t>http</w:t>
        </w:r>
        <w:r w:rsidRPr="00A42E31">
          <w:rPr>
            <w:rStyle w:val="a3"/>
            <w:sz w:val="28"/>
            <w:szCs w:val="28"/>
            <w:lang w:val="en-US"/>
          </w:rPr>
          <w:t>://</w:t>
        </w:r>
        <w:r w:rsidRPr="00674A64">
          <w:rPr>
            <w:rStyle w:val="a3"/>
            <w:sz w:val="28"/>
            <w:szCs w:val="28"/>
            <w:lang w:val="en-US"/>
          </w:rPr>
          <w:t>ww</w:t>
        </w:r>
        <w:r w:rsidRPr="00674A64">
          <w:rPr>
            <w:rStyle w:val="a3"/>
            <w:sz w:val="28"/>
            <w:szCs w:val="28"/>
            <w:lang w:val="en-US"/>
          </w:rPr>
          <w:t>w</w:t>
        </w:r>
        <w:r w:rsidRPr="00A42E31">
          <w:rPr>
            <w:rStyle w:val="a3"/>
            <w:sz w:val="28"/>
            <w:szCs w:val="28"/>
            <w:lang w:val="en-US"/>
          </w:rPr>
          <w:t>.</w:t>
        </w:r>
        <w:r w:rsidRPr="00674A64">
          <w:rPr>
            <w:rStyle w:val="a3"/>
            <w:sz w:val="28"/>
            <w:szCs w:val="28"/>
            <w:lang w:val="en-US"/>
          </w:rPr>
          <w:t>imf</w:t>
        </w:r>
        <w:r w:rsidRPr="00A42E31">
          <w:rPr>
            <w:rStyle w:val="a3"/>
            <w:sz w:val="28"/>
            <w:szCs w:val="28"/>
            <w:lang w:val="en-US"/>
          </w:rPr>
          <w:t>.</w:t>
        </w:r>
        <w:r w:rsidRPr="00674A64">
          <w:rPr>
            <w:rStyle w:val="a3"/>
            <w:sz w:val="28"/>
            <w:szCs w:val="28"/>
            <w:lang w:val="en-US"/>
          </w:rPr>
          <w:t>org</w:t>
        </w:r>
        <w:r w:rsidRPr="00A42E31">
          <w:rPr>
            <w:rStyle w:val="a3"/>
            <w:sz w:val="28"/>
            <w:szCs w:val="28"/>
            <w:lang w:val="en-US"/>
          </w:rPr>
          <w:t>/</w:t>
        </w:r>
        <w:r w:rsidRPr="00674A64">
          <w:rPr>
            <w:rStyle w:val="a3"/>
            <w:sz w:val="28"/>
            <w:szCs w:val="28"/>
            <w:lang w:val="en-US"/>
          </w:rPr>
          <w:t>external</w:t>
        </w:r>
        <w:r w:rsidRPr="00A42E31">
          <w:rPr>
            <w:rStyle w:val="a3"/>
            <w:sz w:val="28"/>
            <w:szCs w:val="28"/>
            <w:lang w:val="en-US"/>
          </w:rPr>
          <w:t>/</w:t>
        </w:r>
        <w:r w:rsidRPr="00674A64">
          <w:rPr>
            <w:rStyle w:val="a3"/>
            <w:sz w:val="28"/>
            <w:szCs w:val="28"/>
            <w:lang w:val="en-US"/>
          </w:rPr>
          <w:t>np</w:t>
        </w:r>
        <w:r w:rsidRPr="00A42E31">
          <w:rPr>
            <w:rStyle w:val="a3"/>
            <w:sz w:val="28"/>
            <w:szCs w:val="28"/>
            <w:lang w:val="en-US"/>
          </w:rPr>
          <w:t>/</w:t>
        </w:r>
        <w:r w:rsidRPr="00674A64">
          <w:rPr>
            <w:rStyle w:val="a3"/>
            <w:sz w:val="28"/>
            <w:szCs w:val="28"/>
            <w:lang w:val="en-US"/>
          </w:rPr>
          <w:t>fin</w:t>
        </w:r>
        <w:r w:rsidRPr="00A42E31">
          <w:rPr>
            <w:rStyle w:val="a3"/>
            <w:sz w:val="28"/>
            <w:szCs w:val="28"/>
            <w:lang w:val="en-US"/>
          </w:rPr>
          <w:t>/</w:t>
        </w:r>
        <w:r w:rsidRPr="00674A64">
          <w:rPr>
            <w:rStyle w:val="a3"/>
            <w:sz w:val="28"/>
            <w:szCs w:val="28"/>
            <w:lang w:val="en-US"/>
          </w:rPr>
          <w:t>tad</w:t>
        </w:r>
        <w:r w:rsidRPr="00A42E31">
          <w:rPr>
            <w:rStyle w:val="a3"/>
            <w:sz w:val="28"/>
            <w:szCs w:val="28"/>
            <w:lang w:val="en-US"/>
          </w:rPr>
          <w:t>/</w:t>
        </w:r>
        <w:r w:rsidRPr="00674A64">
          <w:rPr>
            <w:rStyle w:val="a3"/>
            <w:sz w:val="28"/>
            <w:szCs w:val="28"/>
            <w:lang w:val="en-US"/>
          </w:rPr>
          <w:t>extarr</w:t>
        </w:r>
        <w:r w:rsidRPr="00A42E31">
          <w:rPr>
            <w:rStyle w:val="a3"/>
            <w:sz w:val="28"/>
            <w:szCs w:val="28"/>
            <w:lang w:val="en-US"/>
          </w:rPr>
          <w:t>2.</w:t>
        </w:r>
        <w:r w:rsidRPr="00674A64">
          <w:rPr>
            <w:rStyle w:val="a3"/>
            <w:sz w:val="28"/>
            <w:szCs w:val="28"/>
            <w:lang w:val="en-US"/>
          </w:rPr>
          <w:t>aspx</w:t>
        </w:r>
        <w:r w:rsidRPr="00A42E31">
          <w:rPr>
            <w:rStyle w:val="a3"/>
            <w:sz w:val="28"/>
            <w:szCs w:val="28"/>
            <w:lang w:val="en-US"/>
          </w:rPr>
          <w:t>?</w:t>
        </w:r>
        <w:r w:rsidRPr="00674A64">
          <w:rPr>
            <w:rStyle w:val="a3"/>
            <w:sz w:val="28"/>
            <w:szCs w:val="28"/>
            <w:lang w:val="en-US"/>
          </w:rPr>
          <w:t>memberKey</w:t>
        </w:r>
        <w:r w:rsidRPr="00A42E31">
          <w:rPr>
            <w:rStyle w:val="a3"/>
            <w:sz w:val="28"/>
            <w:szCs w:val="28"/>
            <w:lang w:val="en-US"/>
          </w:rPr>
          <w:t>1=993&amp;</w:t>
        </w:r>
        <w:r w:rsidRPr="00674A64">
          <w:rPr>
            <w:rStyle w:val="a3"/>
            <w:sz w:val="28"/>
            <w:szCs w:val="28"/>
            <w:lang w:val="en-US"/>
          </w:rPr>
          <w:t>date</w:t>
        </w:r>
        <w:r w:rsidRPr="00A42E31">
          <w:rPr>
            <w:rStyle w:val="a3"/>
            <w:sz w:val="28"/>
            <w:szCs w:val="28"/>
            <w:lang w:val="en-US"/>
          </w:rPr>
          <w:t>1</w:t>
        </w:r>
        <w:r w:rsidRPr="00674A64">
          <w:rPr>
            <w:rStyle w:val="a3"/>
            <w:sz w:val="28"/>
            <w:szCs w:val="28"/>
            <w:lang w:val="en-US"/>
          </w:rPr>
          <w:t>key</w:t>
        </w:r>
        <w:r w:rsidRPr="00A42E31">
          <w:rPr>
            <w:rStyle w:val="a3"/>
            <w:sz w:val="28"/>
            <w:szCs w:val="28"/>
            <w:lang w:val="en-US"/>
          </w:rPr>
          <w:t>=2017-02-28</w:t>
        </w:r>
      </w:hyperlink>
    </w:p>
    <w:p w:rsidR="008E0EC7" w:rsidRDefault="008E0EC7" w:rsidP="008E0EC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A42E31">
        <w:rPr>
          <w:sz w:val="28"/>
          <w:szCs w:val="28"/>
          <w:lang w:val="en-US"/>
        </w:rPr>
        <w:t>23) Modern Cooperation Between Ukraine and the IMF: Dynamics</w:t>
      </w:r>
      <w:proofErr w:type="gramStart"/>
      <w:r w:rsidRPr="00A42E31">
        <w:rPr>
          <w:sz w:val="28"/>
          <w:szCs w:val="28"/>
          <w:lang w:val="en-US"/>
        </w:rPr>
        <w:t>,  Trends</w:t>
      </w:r>
      <w:proofErr w:type="gramEnd"/>
      <w:r w:rsidRPr="00A42E31">
        <w:rPr>
          <w:sz w:val="28"/>
          <w:szCs w:val="28"/>
          <w:lang w:val="en-US"/>
        </w:rPr>
        <w:t xml:space="preserve"> and Problems [</w:t>
      </w:r>
      <w:r w:rsidRPr="000E7BC2">
        <w:rPr>
          <w:sz w:val="28"/>
          <w:szCs w:val="28"/>
        </w:rPr>
        <w:t>Електронний</w:t>
      </w:r>
      <w:r w:rsidRPr="00A42E31">
        <w:rPr>
          <w:sz w:val="28"/>
          <w:szCs w:val="28"/>
          <w:lang w:val="en-US"/>
        </w:rPr>
        <w:t xml:space="preserve"> </w:t>
      </w:r>
      <w:r w:rsidRPr="000E7BC2">
        <w:rPr>
          <w:sz w:val="28"/>
          <w:szCs w:val="28"/>
        </w:rPr>
        <w:t>ресурс</w:t>
      </w:r>
      <w:r w:rsidRPr="00A42E31">
        <w:rPr>
          <w:sz w:val="28"/>
          <w:szCs w:val="28"/>
          <w:lang w:val="en-US"/>
        </w:rPr>
        <w:t xml:space="preserve">] - </w:t>
      </w:r>
      <w:r w:rsidRPr="000E7BC2">
        <w:rPr>
          <w:sz w:val="28"/>
          <w:szCs w:val="28"/>
        </w:rPr>
        <w:t>Режим</w:t>
      </w:r>
      <w:r w:rsidRPr="00A42E31">
        <w:rPr>
          <w:sz w:val="28"/>
          <w:szCs w:val="28"/>
          <w:lang w:val="en-US"/>
        </w:rPr>
        <w:t xml:space="preserve"> </w:t>
      </w:r>
      <w:r w:rsidRPr="000E7BC2">
        <w:rPr>
          <w:sz w:val="28"/>
          <w:szCs w:val="28"/>
        </w:rPr>
        <w:t>доступу</w:t>
      </w:r>
      <w:r w:rsidRPr="00A42E31">
        <w:rPr>
          <w:sz w:val="28"/>
          <w:szCs w:val="28"/>
          <w:lang w:val="en-US"/>
        </w:rPr>
        <w:t xml:space="preserve">:  </w:t>
      </w:r>
      <w:hyperlink r:id="rId22" w:history="1">
        <w:r w:rsidRPr="00674A64">
          <w:rPr>
            <w:rStyle w:val="a3"/>
            <w:sz w:val="28"/>
            <w:szCs w:val="28"/>
            <w:lang w:val="en-US"/>
          </w:rPr>
          <w:t>http://ijsr.journals.umcs.pl</w:t>
        </w:r>
      </w:hyperlink>
    </w:p>
    <w:p w:rsidR="008E0EC7" w:rsidRDefault="008E0EC7" w:rsidP="008E0EC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0E7BC2">
        <w:rPr>
          <w:sz w:val="28"/>
          <w:szCs w:val="28"/>
        </w:rPr>
        <w:t xml:space="preserve">24) Співробітництво України з МВФ [Електронний ресурс] - Режим </w:t>
      </w:r>
      <w:proofErr w:type="gramStart"/>
      <w:r w:rsidRPr="000E7BC2">
        <w:rPr>
          <w:sz w:val="28"/>
          <w:szCs w:val="28"/>
        </w:rPr>
        <w:t xml:space="preserve">доступу:  </w:t>
      </w:r>
      <w:hyperlink r:id="rId23" w:history="1">
        <w:r w:rsidRPr="00674A64">
          <w:rPr>
            <w:rStyle w:val="a3"/>
            <w:sz w:val="28"/>
            <w:szCs w:val="28"/>
          </w:rPr>
          <w:t>https://rian.com.ua/view/20171230/1030896156/sotrudnichestvo-ukrainy-s-mvf.html</w:t>
        </w:r>
        <w:proofErr w:type="gramEnd"/>
      </w:hyperlink>
    </w:p>
    <w:p w:rsidR="008E0EC7" w:rsidRPr="00A42E31" w:rsidRDefault="008E0EC7" w:rsidP="008E0EC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A42E31">
        <w:rPr>
          <w:sz w:val="28"/>
          <w:szCs w:val="28"/>
          <w:lang w:val="uk-UA"/>
        </w:rPr>
        <w:t xml:space="preserve">25) </w:t>
      </w:r>
      <w:r w:rsidRPr="00916102">
        <w:rPr>
          <w:sz w:val="28"/>
          <w:szCs w:val="28"/>
          <w:lang w:val="en-US"/>
        </w:rPr>
        <w:t>IMF</w:t>
      </w:r>
      <w:r w:rsidRPr="00A42E31">
        <w:rPr>
          <w:sz w:val="28"/>
          <w:szCs w:val="28"/>
          <w:lang w:val="uk-UA"/>
        </w:rPr>
        <w:t xml:space="preserve"> </w:t>
      </w:r>
      <w:r w:rsidRPr="00916102">
        <w:rPr>
          <w:sz w:val="28"/>
          <w:szCs w:val="28"/>
          <w:lang w:val="en-US"/>
        </w:rPr>
        <w:t>Survey</w:t>
      </w:r>
      <w:r w:rsidRPr="00A42E31">
        <w:rPr>
          <w:sz w:val="28"/>
          <w:szCs w:val="28"/>
          <w:lang w:val="uk-UA"/>
        </w:rPr>
        <w:t xml:space="preserve"> : </w:t>
      </w:r>
      <w:r w:rsidRPr="00916102">
        <w:rPr>
          <w:sz w:val="28"/>
          <w:szCs w:val="28"/>
          <w:lang w:val="en-US"/>
        </w:rPr>
        <w:t>Ukraine</w:t>
      </w:r>
      <w:r w:rsidRPr="00A42E31">
        <w:rPr>
          <w:sz w:val="28"/>
          <w:szCs w:val="28"/>
          <w:lang w:val="uk-UA"/>
        </w:rPr>
        <w:t xml:space="preserve"> </w:t>
      </w:r>
      <w:r w:rsidRPr="00916102">
        <w:rPr>
          <w:sz w:val="28"/>
          <w:szCs w:val="28"/>
          <w:lang w:val="en-US"/>
        </w:rPr>
        <w:t>Unveils</w:t>
      </w:r>
      <w:r w:rsidRPr="00A42E31">
        <w:rPr>
          <w:sz w:val="28"/>
          <w:szCs w:val="28"/>
          <w:lang w:val="uk-UA"/>
        </w:rPr>
        <w:t xml:space="preserve"> </w:t>
      </w:r>
      <w:r w:rsidRPr="00916102">
        <w:rPr>
          <w:sz w:val="28"/>
          <w:szCs w:val="28"/>
          <w:lang w:val="en-US"/>
        </w:rPr>
        <w:t>Reform</w:t>
      </w:r>
      <w:r w:rsidRPr="00A42E31">
        <w:rPr>
          <w:sz w:val="28"/>
          <w:szCs w:val="28"/>
          <w:lang w:val="uk-UA"/>
        </w:rPr>
        <w:t xml:space="preserve"> </w:t>
      </w:r>
      <w:r w:rsidRPr="00916102">
        <w:rPr>
          <w:sz w:val="28"/>
          <w:szCs w:val="28"/>
          <w:lang w:val="en-US"/>
        </w:rPr>
        <w:t>Program</w:t>
      </w:r>
      <w:r w:rsidRPr="00A42E31">
        <w:rPr>
          <w:sz w:val="28"/>
          <w:szCs w:val="28"/>
          <w:lang w:val="uk-UA"/>
        </w:rPr>
        <w:t xml:space="preserve"> </w:t>
      </w:r>
      <w:r w:rsidRPr="00916102">
        <w:rPr>
          <w:sz w:val="28"/>
          <w:szCs w:val="28"/>
          <w:lang w:val="en-US"/>
        </w:rPr>
        <w:t>with</w:t>
      </w:r>
      <w:r w:rsidRPr="00A42E31">
        <w:rPr>
          <w:sz w:val="28"/>
          <w:szCs w:val="28"/>
          <w:lang w:val="uk-UA"/>
        </w:rPr>
        <w:t xml:space="preserve"> </w:t>
      </w:r>
      <w:r w:rsidRPr="00916102">
        <w:rPr>
          <w:sz w:val="28"/>
          <w:szCs w:val="28"/>
          <w:lang w:val="en-US"/>
        </w:rPr>
        <w:t>IMF</w:t>
      </w:r>
      <w:r w:rsidRPr="00A42E31">
        <w:rPr>
          <w:sz w:val="28"/>
          <w:szCs w:val="28"/>
          <w:lang w:val="uk-UA"/>
        </w:rPr>
        <w:t xml:space="preserve"> </w:t>
      </w:r>
      <w:r w:rsidRPr="00916102">
        <w:rPr>
          <w:sz w:val="28"/>
          <w:szCs w:val="28"/>
          <w:lang w:val="en-US"/>
        </w:rPr>
        <w:t>Support</w:t>
      </w:r>
      <w:r w:rsidRPr="00A42E31">
        <w:rPr>
          <w:sz w:val="28"/>
          <w:szCs w:val="28"/>
          <w:lang w:val="uk-UA"/>
        </w:rPr>
        <w:t xml:space="preserve"> [Електронний ресурс] - Режим доступу: </w:t>
      </w:r>
    </w:p>
    <w:p w:rsidR="008E0EC7" w:rsidRDefault="008E0EC7" w:rsidP="008E0EC7">
      <w:pPr>
        <w:spacing w:line="360" w:lineRule="auto"/>
        <w:jc w:val="both"/>
        <w:rPr>
          <w:sz w:val="28"/>
          <w:szCs w:val="28"/>
          <w:lang w:val="uk-UA"/>
        </w:rPr>
      </w:pPr>
      <w:r w:rsidRPr="00A42E31">
        <w:rPr>
          <w:sz w:val="28"/>
          <w:szCs w:val="28"/>
          <w:lang w:val="uk-UA"/>
        </w:rPr>
        <w:t xml:space="preserve"> </w:t>
      </w:r>
      <w:hyperlink r:id="rId24" w:history="1">
        <w:r w:rsidRPr="000E7BC2">
          <w:rPr>
            <w:rStyle w:val="a3"/>
            <w:sz w:val="28"/>
            <w:szCs w:val="28"/>
          </w:rPr>
          <w:t>http</w:t>
        </w:r>
        <w:r w:rsidRPr="00A42E31">
          <w:rPr>
            <w:rStyle w:val="a3"/>
            <w:sz w:val="28"/>
            <w:szCs w:val="28"/>
            <w:lang w:val="uk-UA"/>
          </w:rPr>
          <w:t>://</w:t>
        </w:r>
        <w:r w:rsidRPr="000E7BC2">
          <w:rPr>
            <w:rStyle w:val="a3"/>
            <w:sz w:val="28"/>
            <w:szCs w:val="28"/>
          </w:rPr>
          <w:t>www</w:t>
        </w:r>
        <w:r w:rsidRPr="00A42E31">
          <w:rPr>
            <w:rStyle w:val="a3"/>
            <w:sz w:val="28"/>
            <w:szCs w:val="28"/>
            <w:lang w:val="uk-UA"/>
          </w:rPr>
          <w:t>.</w:t>
        </w:r>
        <w:r w:rsidRPr="000E7BC2">
          <w:rPr>
            <w:rStyle w:val="a3"/>
            <w:sz w:val="28"/>
            <w:szCs w:val="28"/>
          </w:rPr>
          <w:t>imf</w:t>
        </w:r>
        <w:r w:rsidRPr="00A42E31">
          <w:rPr>
            <w:rStyle w:val="a3"/>
            <w:sz w:val="28"/>
            <w:szCs w:val="28"/>
            <w:lang w:val="uk-UA"/>
          </w:rPr>
          <w:t>.</w:t>
        </w:r>
        <w:r w:rsidRPr="000E7BC2">
          <w:rPr>
            <w:rStyle w:val="a3"/>
            <w:sz w:val="28"/>
            <w:szCs w:val="28"/>
          </w:rPr>
          <w:t>org</w:t>
        </w:r>
        <w:r w:rsidRPr="00A42E31">
          <w:rPr>
            <w:rStyle w:val="a3"/>
            <w:sz w:val="28"/>
            <w:szCs w:val="28"/>
            <w:lang w:val="uk-UA"/>
          </w:rPr>
          <w:t>/</w:t>
        </w:r>
        <w:r w:rsidRPr="000E7BC2">
          <w:rPr>
            <w:rStyle w:val="a3"/>
            <w:sz w:val="28"/>
            <w:szCs w:val="28"/>
          </w:rPr>
          <w:t>en</w:t>
        </w:r>
        <w:r w:rsidRPr="00A42E31">
          <w:rPr>
            <w:rStyle w:val="a3"/>
            <w:sz w:val="28"/>
            <w:szCs w:val="28"/>
            <w:lang w:val="uk-UA"/>
          </w:rPr>
          <w:t>/</w:t>
        </w:r>
        <w:r w:rsidRPr="000E7BC2">
          <w:rPr>
            <w:rStyle w:val="a3"/>
            <w:sz w:val="28"/>
            <w:szCs w:val="28"/>
          </w:rPr>
          <w:t>News</w:t>
        </w:r>
        <w:r w:rsidRPr="00A42E31">
          <w:rPr>
            <w:rStyle w:val="a3"/>
            <w:sz w:val="28"/>
            <w:szCs w:val="28"/>
            <w:lang w:val="uk-UA"/>
          </w:rPr>
          <w:t>/</w:t>
        </w:r>
        <w:r w:rsidRPr="000E7BC2">
          <w:rPr>
            <w:rStyle w:val="a3"/>
            <w:sz w:val="28"/>
            <w:szCs w:val="28"/>
          </w:rPr>
          <w:t>Articles</w:t>
        </w:r>
        <w:r w:rsidRPr="00A42E31">
          <w:rPr>
            <w:rStyle w:val="a3"/>
            <w:sz w:val="28"/>
            <w:szCs w:val="28"/>
            <w:lang w:val="uk-UA"/>
          </w:rPr>
          <w:t>/2015/09/28/04/53/</w:t>
        </w:r>
        <w:r w:rsidRPr="000E7BC2">
          <w:rPr>
            <w:rStyle w:val="a3"/>
            <w:sz w:val="28"/>
            <w:szCs w:val="28"/>
          </w:rPr>
          <w:t>sonew</w:t>
        </w:r>
        <w:r w:rsidRPr="00A42E31">
          <w:rPr>
            <w:rStyle w:val="a3"/>
            <w:sz w:val="28"/>
            <w:szCs w:val="28"/>
            <w:lang w:val="uk-UA"/>
          </w:rPr>
          <w:t>043014</w:t>
        </w:r>
        <w:r w:rsidRPr="000E7BC2">
          <w:rPr>
            <w:rStyle w:val="a3"/>
            <w:sz w:val="28"/>
            <w:szCs w:val="28"/>
          </w:rPr>
          <w:t>a</w:t>
        </w:r>
      </w:hyperlink>
    </w:p>
    <w:p w:rsidR="008E0EC7" w:rsidRDefault="008E0EC7" w:rsidP="008E0EC7">
      <w:pPr>
        <w:spacing w:line="360" w:lineRule="auto"/>
        <w:jc w:val="both"/>
        <w:rPr>
          <w:sz w:val="28"/>
          <w:szCs w:val="28"/>
          <w:lang w:val="uk-UA"/>
        </w:rPr>
      </w:pPr>
      <w:r w:rsidRPr="00A42E31">
        <w:rPr>
          <w:sz w:val="28"/>
          <w:szCs w:val="28"/>
          <w:lang w:val="en-US"/>
        </w:rPr>
        <w:t xml:space="preserve">26) </w:t>
      </w:r>
      <w:smartTag w:uri="urn:schemas:contacts" w:element="Sn">
        <w:r w:rsidRPr="00A42E31">
          <w:rPr>
            <w:sz w:val="28"/>
            <w:szCs w:val="28"/>
            <w:lang w:val="en-US"/>
          </w:rPr>
          <w:t>Fyodor</w:t>
        </w:r>
      </w:smartTag>
      <w:r w:rsidRPr="00A42E31">
        <w:rPr>
          <w:sz w:val="28"/>
          <w:szCs w:val="28"/>
          <w:lang w:val="en-US"/>
        </w:rPr>
        <w:t xml:space="preserve"> </w:t>
      </w:r>
      <w:smartTag w:uri="urn:schemas:contacts" w:element="Sn">
        <w:r w:rsidRPr="00A42E31">
          <w:rPr>
            <w:sz w:val="28"/>
            <w:szCs w:val="28"/>
            <w:lang w:val="en-US"/>
          </w:rPr>
          <w:t>I.</w:t>
        </w:r>
      </w:smartTag>
      <w:r w:rsidRPr="00A42E31">
        <w:rPr>
          <w:sz w:val="28"/>
          <w:szCs w:val="28"/>
          <w:lang w:val="en-US"/>
        </w:rPr>
        <w:t xml:space="preserve"> Kushnirsky </w:t>
      </w:r>
      <w:smartTag w:uri="urn:schemas-microsoft-com:office:smarttags" w:element="place">
        <w:smartTag w:uri="urn:schemas-microsoft-com:office:smarttags" w:element="country-region">
          <w:r w:rsidRPr="00A42E31">
            <w:rPr>
              <w:sz w:val="28"/>
              <w:szCs w:val="28"/>
              <w:lang w:val="en-US"/>
            </w:rPr>
            <w:t>Ukraine</w:t>
          </w:r>
        </w:smartTag>
      </w:smartTag>
      <w:r w:rsidRPr="00A42E31">
        <w:rPr>
          <w:sz w:val="28"/>
          <w:szCs w:val="28"/>
          <w:lang w:val="en-US"/>
        </w:rPr>
        <w:t xml:space="preserve"> and The IMF: An Uneasy Cooperation // International Journal of Business and Social Research (IJBSR), Volume -4, No</w:t>
      </w:r>
      <w:proofErr w:type="gramStart"/>
      <w:r w:rsidRPr="00A42E31">
        <w:rPr>
          <w:sz w:val="28"/>
          <w:szCs w:val="28"/>
          <w:lang w:val="en-US"/>
        </w:rPr>
        <w:t>.-</w:t>
      </w:r>
      <w:proofErr w:type="gramEnd"/>
      <w:r w:rsidRPr="00A42E31">
        <w:rPr>
          <w:sz w:val="28"/>
          <w:szCs w:val="28"/>
          <w:lang w:val="en-US"/>
        </w:rPr>
        <w:t xml:space="preserve"> 7, July, 2014.- </w:t>
      </w:r>
      <w:r w:rsidRPr="000E7BC2">
        <w:rPr>
          <w:sz w:val="28"/>
          <w:szCs w:val="28"/>
        </w:rPr>
        <w:t>Р.120-130.</w:t>
      </w:r>
    </w:p>
    <w:p w:rsidR="008E0EC7" w:rsidRDefault="008E0EC7" w:rsidP="008E0EC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0E7BC2">
        <w:rPr>
          <w:sz w:val="28"/>
          <w:szCs w:val="28"/>
        </w:rPr>
        <w:t xml:space="preserve">27) Буряк В. О., Фрунза С. А. Міжнародний валютний фонд та його взаємовідносини з Україною [Електронний ресурс] / В. О. Буряк// Наукові записки, вип.10, част.ІІ.  - Режим доступу: </w:t>
      </w:r>
      <w:hyperlink r:id="rId25" w:history="1">
        <w:r w:rsidRPr="00674A64">
          <w:rPr>
            <w:rStyle w:val="a3"/>
            <w:sz w:val="28"/>
            <w:szCs w:val="28"/>
          </w:rPr>
          <w:t>https://core.ac.uk/download/pdf/84825653.pdf</w:t>
        </w:r>
      </w:hyperlink>
    </w:p>
    <w:p w:rsidR="008E0EC7" w:rsidRDefault="008E0EC7" w:rsidP="008E0EC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0E7BC2">
        <w:rPr>
          <w:sz w:val="28"/>
          <w:szCs w:val="28"/>
        </w:rPr>
        <w:t>28) Украина и МВФ: Какой президент брал кредитов больш</w:t>
      </w:r>
      <w:r>
        <w:rPr>
          <w:sz w:val="28"/>
          <w:szCs w:val="28"/>
        </w:rPr>
        <w:t>е всех [</w:t>
      </w:r>
      <w:proofErr w:type="gramStart"/>
      <w:r>
        <w:rPr>
          <w:sz w:val="28"/>
          <w:szCs w:val="28"/>
        </w:rPr>
        <w:t>Електронний  ресурс</w:t>
      </w:r>
      <w:proofErr w:type="gramEnd"/>
      <w:r>
        <w:rPr>
          <w:sz w:val="28"/>
          <w:szCs w:val="28"/>
        </w:rPr>
        <w:t xml:space="preserve">].  </w:t>
      </w:r>
      <w:r>
        <w:rPr>
          <w:sz w:val="28"/>
          <w:szCs w:val="28"/>
          <w:lang w:val="uk-UA"/>
        </w:rPr>
        <w:t>-</w:t>
      </w:r>
      <w:r w:rsidRPr="000E7BC2">
        <w:rPr>
          <w:sz w:val="28"/>
          <w:szCs w:val="28"/>
        </w:rPr>
        <w:t xml:space="preserve">  Режим  доступу:</w:t>
      </w:r>
      <w:r w:rsidRPr="000E7BC2">
        <w:rPr>
          <w:sz w:val="28"/>
          <w:szCs w:val="28"/>
        </w:rPr>
        <w:br/>
      </w:r>
      <w:hyperlink r:id="rId26" w:history="1">
        <w:r w:rsidRPr="000E7BC2">
          <w:rPr>
            <w:rStyle w:val="a3"/>
            <w:sz w:val="28"/>
            <w:szCs w:val="28"/>
          </w:rPr>
          <w:t>http://dengi.ua/finance/289601-Ykraina-i-MVF-Kakoi-prezident-bral-kreditov-bolshe-</w:t>
        </w:r>
        <w:r w:rsidRPr="000E7BC2">
          <w:rPr>
            <w:rStyle w:val="a3"/>
            <w:sz w:val="28"/>
            <w:szCs w:val="28"/>
          </w:rPr>
          <w:t>v</w:t>
        </w:r>
        <w:r w:rsidRPr="000E7BC2">
          <w:rPr>
            <w:rStyle w:val="a3"/>
            <w:sz w:val="28"/>
            <w:szCs w:val="28"/>
          </w:rPr>
          <w:t>seh</w:t>
        </w:r>
      </w:hyperlink>
    </w:p>
    <w:p w:rsidR="008E0EC7" w:rsidRDefault="008E0EC7" w:rsidP="008E0EC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proofErr w:type="gramStart"/>
      <w:r w:rsidRPr="000E7BC2">
        <w:rPr>
          <w:sz w:val="28"/>
          <w:szCs w:val="28"/>
        </w:rPr>
        <w:t>29)МВФ</w:t>
      </w:r>
      <w:proofErr w:type="gramEnd"/>
      <w:r w:rsidRPr="000E7BC2">
        <w:rPr>
          <w:sz w:val="28"/>
          <w:szCs w:val="28"/>
        </w:rPr>
        <w:t xml:space="preserve"> и Всемирный банк согласны на миллиарды помощи Украине</w:t>
      </w:r>
      <w:r>
        <w:rPr>
          <w:sz w:val="28"/>
          <w:szCs w:val="28"/>
        </w:rPr>
        <w:t xml:space="preserve"> [Електронний  ресурс].  </w:t>
      </w:r>
      <w:r>
        <w:rPr>
          <w:sz w:val="28"/>
          <w:szCs w:val="28"/>
          <w:lang w:val="uk-UA"/>
        </w:rPr>
        <w:t>-</w:t>
      </w:r>
      <w:r w:rsidRPr="000E7BC2">
        <w:rPr>
          <w:sz w:val="28"/>
          <w:szCs w:val="28"/>
        </w:rPr>
        <w:t xml:space="preserve">  Режим  доступу: </w:t>
      </w:r>
      <w:hyperlink r:id="rId27" w:history="1">
        <w:r w:rsidRPr="00674A64">
          <w:rPr>
            <w:rStyle w:val="a3"/>
            <w:sz w:val="28"/>
            <w:szCs w:val="28"/>
          </w:rPr>
          <w:t>http://www.deutschlandfunk.de/kredite-iwf-und-weltbank-beschliessen-milliardenhilfe-fuer.766.de.html?dram:article_id=281348</w:t>
        </w:r>
      </w:hyperlink>
    </w:p>
    <w:p w:rsidR="008E0EC7" w:rsidRDefault="008E0EC7" w:rsidP="008E0EC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A42E31">
        <w:rPr>
          <w:sz w:val="28"/>
          <w:szCs w:val="28"/>
          <w:lang w:val="de-DE"/>
        </w:rPr>
        <w:t>30)WAS KOSTET UNS DIE UKRAINE</w:t>
      </w:r>
      <w:proofErr w:type="gramStart"/>
      <w:r w:rsidRPr="00A42E31">
        <w:rPr>
          <w:sz w:val="28"/>
          <w:szCs w:val="28"/>
          <w:lang w:val="de-DE"/>
        </w:rPr>
        <w:t>?Die</w:t>
      </w:r>
      <w:proofErr w:type="gramEnd"/>
      <w:r w:rsidRPr="00A42E31">
        <w:rPr>
          <w:sz w:val="28"/>
          <w:szCs w:val="28"/>
          <w:lang w:val="de-DE"/>
        </w:rPr>
        <w:t xml:space="preserve"> Rechnung, bitte! [</w:t>
      </w:r>
      <w:r>
        <w:rPr>
          <w:sz w:val="28"/>
          <w:szCs w:val="28"/>
        </w:rPr>
        <w:t>Електронний</w:t>
      </w:r>
      <w:r w:rsidRPr="00A42E31">
        <w:rPr>
          <w:sz w:val="28"/>
          <w:szCs w:val="28"/>
          <w:lang w:val="de-DE"/>
        </w:rPr>
        <w:t xml:space="preserve">  </w:t>
      </w:r>
      <w:r>
        <w:rPr>
          <w:sz w:val="28"/>
          <w:szCs w:val="28"/>
        </w:rPr>
        <w:t>ресурс</w:t>
      </w:r>
      <w:r w:rsidRPr="00A42E31">
        <w:rPr>
          <w:sz w:val="28"/>
          <w:szCs w:val="28"/>
          <w:lang w:val="de-DE"/>
        </w:rPr>
        <w:t>]</w:t>
      </w:r>
      <w:proofErr w:type="gramStart"/>
      <w:r w:rsidRPr="00A42E31">
        <w:rPr>
          <w:sz w:val="28"/>
          <w:szCs w:val="28"/>
          <w:lang w:val="de-DE"/>
        </w:rPr>
        <w:t xml:space="preserve">.  </w:t>
      </w:r>
      <w:proofErr w:type="gramEnd"/>
      <w:r>
        <w:rPr>
          <w:sz w:val="28"/>
          <w:szCs w:val="28"/>
          <w:lang w:val="uk-UA"/>
        </w:rPr>
        <w:t>-</w:t>
      </w:r>
      <w:r w:rsidRPr="00A42E31">
        <w:rPr>
          <w:sz w:val="28"/>
          <w:szCs w:val="28"/>
        </w:rPr>
        <w:t xml:space="preserve">  </w:t>
      </w:r>
      <w:r w:rsidRPr="000E7BC2">
        <w:rPr>
          <w:sz w:val="28"/>
          <w:szCs w:val="28"/>
        </w:rPr>
        <w:t>Режим</w:t>
      </w:r>
      <w:r w:rsidRPr="00A42E31">
        <w:rPr>
          <w:sz w:val="28"/>
          <w:szCs w:val="28"/>
        </w:rPr>
        <w:t xml:space="preserve">  </w:t>
      </w:r>
      <w:r w:rsidRPr="000E7BC2">
        <w:rPr>
          <w:sz w:val="28"/>
          <w:szCs w:val="28"/>
        </w:rPr>
        <w:t>доступу</w:t>
      </w:r>
      <w:r w:rsidRPr="00A42E31">
        <w:rPr>
          <w:sz w:val="28"/>
          <w:szCs w:val="28"/>
        </w:rPr>
        <w:t xml:space="preserve">: </w:t>
      </w:r>
      <w:hyperlink r:id="rId28" w:history="1">
        <w:r w:rsidRPr="00674A64">
          <w:rPr>
            <w:rStyle w:val="a3"/>
            <w:sz w:val="28"/>
            <w:szCs w:val="28"/>
          </w:rPr>
          <w:t>https://www.handelsblatt.com/politik/international/was-kostet-uns-die-ukraine-die-milliarden-zusagen-von-eu-und-iwf/9760648-2.html?ticket=ST-3581570-mNQNWZoV4n3HxbRDryzN-ap1</w:t>
        </w:r>
      </w:hyperlink>
    </w:p>
    <w:p w:rsidR="008E0EC7" w:rsidRDefault="008E0EC7" w:rsidP="008E0EC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0E7BC2">
        <w:rPr>
          <w:sz w:val="28"/>
          <w:szCs w:val="28"/>
        </w:rPr>
        <w:t xml:space="preserve">31) </w:t>
      </w:r>
      <w:proofErr w:type="gramStart"/>
      <w:r w:rsidRPr="000E7BC2">
        <w:rPr>
          <w:sz w:val="28"/>
          <w:szCs w:val="28"/>
        </w:rPr>
        <w:t>Фурман  І.В.</w:t>
      </w:r>
      <w:proofErr w:type="gramEnd"/>
      <w:r w:rsidRPr="000E7BC2">
        <w:rPr>
          <w:sz w:val="28"/>
          <w:szCs w:val="28"/>
        </w:rPr>
        <w:t xml:space="preserve">  </w:t>
      </w:r>
      <w:proofErr w:type="gramStart"/>
      <w:r w:rsidRPr="000E7BC2">
        <w:rPr>
          <w:sz w:val="28"/>
          <w:szCs w:val="28"/>
        </w:rPr>
        <w:t>Міжнародний  валютний</w:t>
      </w:r>
      <w:proofErr w:type="gramEnd"/>
      <w:r w:rsidRPr="000E7BC2">
        <w:rPr>
          <w:sz w:val="28"/>
          <w:szCs w:val="28"/>
        </w:rPr>
        <w:t xml:space="preserve">  фонд  в  контексті  співпраці  з  Україною:  сучасний  стан, ризики,  перспективи  /  І.В.  </w:t>
      </w:r>
      <w:proofErr w:type="gramStart"/>
      <w:r w:rsidRPr="000E7BC2">
        <w:rPr>
          <w:sz w:val="28"/>
          <w:szCs w:val="28"/>
        </w:rPr>
        <w:t>Фурман,  А.О.</w:t>
      </w:r>
      <w:proofErr w:type="gramEnd"/>
      <w:r w:rsidRPr="000E7BC2">
        <w:rPr>
          <w:sz w:val="28"/>
          <w:szCs w:val="28"/>
        </w:rPr>
        <w:t xml:space="preserve">  </w:t>
      </w:r>
      <w:proofErr w:type="gramStart"/>
      <w:r w:rsidRPr="000E7BC2">
        <w:rPr>
          <w:sz w:val="28"/>
          <w:szCs w:val="28"/>
        </w:rPr>
        <w:t>Підгірняк,  Я.С.</w:t>
      </w:r>
      <w:proofErr w:type="gramEnd"/>
      <w:r w:rsidRPr="000E7BC2">
        <w:rPr>
          <w:sz w:val="28"/>
          <w:szCs w:val="28"/>
        </w:rPr>
        <w:t xml:space="preserve">  </w:t>
      </w:r>
      <w:proofErr w:type="gramStart"/>
      <w:r w:rsidRPr="000E7BC2">
        <w:rPr>
          <w:sz w:val="28"/>
          <w:szCs w:val="28"/>
        </w:rPr>
        <w:t>Паламар  /</w:t>
      </w:r>
      <w:proofErr w:type="gramEnd"/>
      <w:r w:rsidRPr="000E7BC2">
        <w:rPr>
          <w:sz w:val="28"/>
          <w:szCs w:val="28"/>
        </w:rPr>
        <w:t>/  Збірник  наукових  праць  ВНАУ.Серія:Економічні науки. – 2013. – №4(81). – С.275-285.</w:t>
      </w:r>
    </w:p>
    <w:p w:rsidR="008E0EC7" w:rsidRDefault="008E0EC7" w:rsidP="008E0EC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A42E31">
        <w:rPr>
          <w:sz w:val="28"/>
          <w:szCs w:val="28"/>
          <w:lang w:val="en-US"/>
        </w:rPr>
        <w:t xml:space="preserve">32) </w:t>
      </w:r>
      <w:smartTag w:uri="urn:schemas-microsoft-com:office:smarttags" w:element="place">
        <w:smartTag w:uri="urn:schemas-microsoft-com:office:smarttags" w:element="country-region">
          <w:r w:rsidRPr="00A42E31">
            <w:rPr>
              <w:sz w:val="28"/>
              <w:szCs w:val="28"/>
              <w:lang w:val="en-US"/>
            </w:rPr>
            <w:t>Ukraine</w:t>
          </w:r>
        </w:smartTag>
      </w:smartTag>
      <w:r w:rsidRPr="00A42E31">
        <w:rPr>
          <w:sz w:val="28"/>
          <w:szCs w:val="28"/>
          <w:lang w:val="en-US"/>
        </w:rPr>
        <w:t xml:space="preserve">'s cooperation with the IMF </w:t>
      </w:r>
      <w:r>
        <w:rPr>
          <w:sz w:val="28"/>
          <w:szCs w:val="28"/>
          <w:lang w:val="uk-UA"/>
        </w:rPr>
        <w:t>-</w:t>
      </w:r>
      <w:r w:rsidRPr="00A42E31">
        <w:rPr>
          <w:sz w:val="28"/>
          <w:szCs w:val="28"/>
          <w:lang w:val="en-US"/>
        </w:rPr>
        <w:t xml:space="preserve"> unfulfilled hopes for deeper reforms [</w:t>
      </w:r>
      <w:proofErr w:type="gramStart"/>
      <w:r w:rsidRPr="000E7BC2">
        <w:rPr>
          <w:sz w:val="28"/>
          <w:szCs w:val="28"/>
        </w:rPr>
        <w:t>Електронний</w:t>
      </w:r>
      <w:r w:rsidRPr="00A42E31">
        <w:rPr>
          <w:sz w:val="28"/>
          <w:szCs w:val="28"/>
          <w:lang w:val="en-US"/>
        </w:rPr>
        <w:t xml:space="preserve">  </w:t>
      </w:r>
      <w:r w:rsidRPr="000E7BC2">
        <w:rPr>
          <w:sz w:val="28"/>
          <w:szCs w:val="28"/>
        </w:rPr>
        <w:t>ресурс</w:t>
      </w:r>
      <w:proofErr w:type="gramEnd"/>
      <w:r w:rsidRPr="00A42E31">
        <w:rPr>
          <w:sz w:val="28"/>
          <w:szCs w:val="28"/>
          <w:lang w:val="en-US"/>
        </w:rPr>
        <w:t xml:space="preserve">].  </w:t>
      </w:r>
      <w:r>
        <w:rPr>
          <w:sz w:val="28"/>
          <w:szCs w:val="28"/>
          <w:lang w:val="uk-UA"/>
        </w:rPr>
        <w:t>-</w:t>
      </w:r>
      <w:r w:rsidRPr="000E7BC2">
        <w:rPr>
          <w:sz w:val="28"/>
          <w:szCs w:val="28"/>
        </w:rPr>
        <w:t xml:space="preserve">  Режим  доступу: </w:t>
      </w:r>
      <w:hyperlink r:id="rId29" w:history="1">
        <w:r w:rsidRPr="000E7BC2">
          <w:rPr>
            <w:rStyle w:val="a3"/>
            <w:sz w:val="28"/>
            <w:szCs w:val="28"/>
          </w:rPr>
          <w:t>https://www.osw.waw.pl/en/publikacje/osw-commentary/2011-06-15/ukraines-cooperation-imf-unfulfilled-hopes-de</w:t>
        </w:r>
        <w:r w:rsidRPr="000E7BC2">
          <w:rPr>
            <w:rStyle w:val="a3"/>
            <w:sz w:val="28"/>
            <w:szCs w:val="28"/>
          </w:rPr>
          <w:t>e</w:t>
        </w:r>
        <w:r w:rsidRPr="000E7BC2">
          <w:rPr>
            <w:rStyle w:val="a3"/>
            <w:sz w:val="28"/>
            <w:szCs w:val="28"/>
          </w:rPr>
          <w:t>per-reforms</w:t>
        </w:r>
      </w:hyperlink>
    </w:p>
    <w:p w:rsidR="008E0EC7" w:rsidRDefault="008E0EC7" w:rsidP="008E0EC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0E7BC2">
        <w:rPr>
          <w:sz w:val="28"/>
          <w:szCs w:val="28"/>
        </w:rPr>
        <w:t>33) Анализ влияния политики государственного кредита на инвестиционную деятельность в украине</w:t>
      </w:r>
      <w:r>
        <w:rPr>
          <w:sz w:val="28"/>
          <w:szCs w:val="28"/>
          <w:lang w:val="uk-UA"/>
        </w:rPr>
        <w:t xml:space="preserve"> </w:t>
      </w:r>
      <w:r w:rsidRPr="000E7BC2">
        <w:rPr>
          <w:sz w:val="28"/>
          <w:szCs w:val="28"/>
        </w:rPr>
        <w:t>[</w:t>
      </w:r>
      <w:proofErr w:type="gramStart"/>
      <w:r w:rsidRPr="000E7BC2">
        <w:rPr>
          <w:sz w:val="28"/>
          <w:szCs w:val="28"/>
        </w:rPr>
        <w:t>Електронни</w:t>
      </w:r>
      <w:r>
        <w:rPr>
          <w:sz w:val="28"/>
          <w:szCs w:val="28"/>
        </w:rPr>
        <w:t>й  ресурс</w:t>
      </w:r>
      <w:proofErr w:type="gramEnd"/>
      <w:r>
        <w:rPr>
          <w:sz w:val="28"/>
          <w:szCs w:val="28"/>
        </w:rPr>
        <w:t xml:space="preserve">].  </w:t>
      </w:r>
      <w:r>
        <w:rPr>
          <w:sz w:val="28"/>
          <w:szCs w:val="28"/>
          <w:lang w:val="uk-UA"/>
        </w:rPr>
        <w:t>-</w:t>
      </w:r>
      <w:r>
        <w:rPr>
          <w:sz w:val="28"/>
          <w:szCs w:val="28"/>
        </w:rPr>
        <w:t xml:space="preserve">  Режим  доступу:</w:t>
      </w:r>
      <w:r w:rsidRPr="000E7BC2">
        <w:rPr>
          <w:sz w:val="28"/>
          <w:szCs w:val="28"/>
        </w:rPr>
        <w:t>https://cyberleninka.ru/article/n/analiz-vliyaniya-politiki-gosudarstvennogo-kredita-na-investitsionnuyu-deyatelnost-v-ukraine</w:t>
      </w:r>
    </w:p>
    <w:p w:rsidR="008E0EC7" w:rsidRDefault="008E0EC7" w:rsidP="008E0EC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0E7BC2">
        <w:rPr>
          <w:sz w:val="28"/>
          <w:szCs w:val="28"/>
        </w:rPr>
        <w:t>34) Уровень инфляции в У</w:t>
      </w:r>
      <w:r>
        <w:rPr>
          <w:sz w:val="28"/>
          <w:szCs w:val="28"/>
        </w:rPr>
        <w:t>краине [</w:t>
      </w:r>
      <w:proofErr w:type="gramStart"/>
      <w:r>
        <w:rPr>
          <w:sz w:val="28"/>
          <w:szCs w:val="28"/>
        </w:rPr>
        <w:t>Електронний  ресурс</w:t>
      </w:r>
      <w:proofErr w:type="gramEnd"/>
      <w:r>
        <w:rPr>
          <w:sz w:val="28"/>
          <w:szCs w:val="28"/>
        </w:rPr>
        <w:t xml:space="preserve">].  </w:t>
      </w:r>
      <w:r>
        <w:rPr>
          <w:sz w:val="28"/>
          <w:szCs w:val="28"/>
          <w:lang w:val="uk-UA"/>
        </w:rPr>
        <w:t>-</w:t>
      </w:r>
      <w:r w:rsidRPr="000E7BC2">
        <w:rPr>
          <w:sz w:val="28"/>
          <w:szCs w:val="28"/>
        </w:rPr>
        <w:t xml:space="preserve">  Режим  доступу: </w:t>
      </w:r>
      <w:hyperlink r:id="rId30" w:history="1">
        <w:r w:rsidRPr="000E7BC2">
          <w:rPr>
            <w:rStyle w:val="a3"/>
            <w:sz w:val="28"/>
            <w:szCs w:val="28"/>
          </w:rPr>
          <w:t>https://www.statb</w:t>
        </w:r>
        <w:r w:rsidRPr="000E7BC2">
          <w:rPr>
            <w:rStyle w:val="a3"/>
            <w:sz w:val="28"/>
            <w:szCs w:val="28"/>
          </w:rPr>
          <w:t>u</w:t>
        </w:r>
        <w:r w:rsidRPr="000E7BC2">
          <w:rPr>
            <w:rStyle w:val="a3"/>
            <w:sz w:val="28"/>
            <w:szCs w:val="28"/>
          </w:rPr>
          <w:t>reau.org/ru/ukraine/inflation</w:t>
        </w:r>
      </w:hyperlink>
      <w:r w:rsidRPr="000E7BC2">
        <w:rPr>
          <w:sz w:val="28"/>
          <w:szCs w:val="28"/>
        </w:rPr>
        <w:t xml:space="preserve"> </w:t>
      </w:r>
    </w:p>
    <w:p w:rsidR="008E0EC7" w:rsidRDefault="008E0EC7" w:rsidP="008E0EC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0E7BC2">
        <w:rPr>
          <w:sz w:val="28"/>
          <w:szCs w:val="28"/>
        </w:rPr>
        <w:t xml:space="preserve">35) Внешний долг Украины и динамика его </w:t>
      </w:r>
      <w:proofErr w:type="gramStart"/>
      <w:r w:rsidRPr="000E7BC2">
        <w:rPr>
          <w:sz w:val="28"/>
          <w:szCs w:val="28"/>
        </w:rPr>
        <w:t>изме</w:t>
      </w:r>
      <w:r>
        <w:rPr>
          <w:sz w:val="28"/>
          <w:szCs w:val="28"/>
        </w:rPr>
        <w:t>нения  [</w:t>
      </w:r>
      <w:proofErr w:type="gramEnd"/>
      <w:r>
        <w:rPr>
          <w:sz w:val="28"/>
          <w:szCs w:val="28"/>
        </w:rPr>
        <w:t xml:space="preserve">Електронний  ресурс].  </w:t>
      </w:r>
      <w:r>
        <w:rPr>
          <w:sz w:val="28"/>
          <w:szCs w:val="28"/>
          <w:lang w:val="uk-UA"/>
        </w:rPr>
        <w:t>-</w:t>
      </w:r>
      <w:r w:rsidRPr="000E7BC2">
        <w:rPr>
          <w:sz w:val="28"/>
          <w:szCs w:val="28"/>
        </w:rPr>
        <w:t xml:space="preserve">  Режим  доступу:  </w:t>
      </w:r>
      <w:hyperlink r:id="rId31" w:history="1">
        <w:r w:rsidRPr="000E7BC2">
          <w:rPr>
            <w:rStyle w:val="a3"/>
            <w:sz w:val="28"/>
            <w:szCs w:val="28"/>
          </w:rPr>
          <w:t>https://i</w:t>
        </w:r>
        <w:r w:rsidRPr="000E7BC2">
          <w:rPr>
            <w:rStyle w:val="a3"/>
            <w:sz w:val="28"/>
            <w:szCs w:val="28"/>
          </w:rPr>
          <w:t>n</w:t>
        </w:r>
        <w:r w:rsidRPr="000E7BC2">
          <w:rPr>
            <w:rStyle w:val="a3"/>
            <w:sz w:val="28"/>
            <w:szCs w:val="28"/>
          </w:rPr>
          <w:t>siders.com.ua/spravochnik/vneshnij-dolg</w:t>
        </w:r>
      </w:hyperlink>
    </w:p>
    <w:p w:rsidR="008E0EC7" w:rsidRDefault="008E0EC7" w:rsidP="008E0EC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0E7BC2">
        <w:rPr>
          <w:sz w:val="28"/>
          <w:szCs w:val="28"/>
        </w:rPr>
        <w:t xml:space="preserve">36) Драмарецкая, В. Э. Анализ динамики государственного долга Украины [Текст] / В. Э. Драмарецкая, Ю. О. Ольвинская // Статистика – інструмент соціальноекономічних </w:t>
      </w:r>
      <w:proofErr w:type="gramStart"/>
      <w:r w:rsidRPr="000E7BC2">
        <w:rPr>
          <w:sz w:val="28"/>
          <w:szCs w:val="28"/>
        </w:rPr>
        <w:t>досліджень :</w:t>
      </w:r>
      <w:proofErr w:type="gramEnd"/>
      <w:r w:rsidRPr="000E7BC2">
        <w:rPr>
          <w:sz w:val="28"/>
          <w:szCs w:val="28"/>
        </w:rPr>
        <w:t xml:space="preserve"> збірник наукових студентських праць. Випуск 2 – Одеса, ОНЕУ. – 2016. – С. 233 – 240.</w:t>
      </w:r>
    </w:p>
    <w:p w:rsidR="008E0EC7" w:rsidRPr="00A42E31" w:rsidRDefault="008E0EC7" w:rsidP="008E0EC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0E7BC2">
        <w:rPr>
          <w:sz w:val="28"/>
          <w:szCs w:val="28"/>
        </w:rPr>
        <w:t xml:space="preserve">37) Карлін, Микола іванович. Фінансова система України: навчальний посібник для студ. вузів / М. І. Карлін. - </w:t>
      </w:r>
      <w:proofErr w:type="gramStart"/>
      <w:r w:rsidRPr="000E7BC2">
        <w:rPr>
          <w:sz w:val="28"/>
          <w:szCs w:val="28"/>
        </w:rPr>
        <w:t>К. :</w:t>
      </w:r>
      <w:proofErr w:type="gramEnd"/>
      <w:r w:rsidRPr="000E7BC2">
        <w:rPr>
          <w:sz w:val="28"/>
          <w:szCs w:val="28"/>
        </w:rPr>
        <w:t xml:space="preserve"> Знання, 2007. - 324 с</w:t>
      </w:r>
      <w:r>
        <w:rPr>
          <w:sz w:val="28"/>
          <w:szCs w:val="28"/>
          <w:lang w:val="uk-UA"/>
        </w:rPr>
        <w:t>.</w:t>
      </w:r>
    </w:p>
    <w:p w:rsidR="008E0EC7" w:rsidRDefault="008E0EC7" w:rsidP="008E0EC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A42E31">
        <w:rPr>
          <w:sz w:val="28"/>
          <w:szCs w:val="28"/>
          <w:lang w:val="en-US"/>
        </w:rPr>
        <w:t>38) Report for Selected Countries and Subjects [</w:t>
      </w:r>
      <w:proofErr w:type="gramStart"/>
      <w:r w:rsidRPr="000E7BC2">
        <w:rPr>
          <w:sz w:val="28"/>
          <w:szCs w:val="28"/>
        </w:rPr>
        <w:t>Електронний</w:t>
      </w:r>
      <w:r w:rsidRPr="00A42E31">
        <w:rPr>
          <w:sz w:val="28"/>
          <w:szCs w:val="28"/>
          <w:lang w:val="en-US"/>
        </w:rPr>
        <w:t xml:space="preserve">  </w:t>
      </w:r>
      <w:r w:rsidRPr="000E7BC2">
        <w:rPr>
          <w:sz w:val="28"/>
          <w:szCs w:val="28"/>
        </w:rPr>
        <w:t>ресурс</w:t>
      </w:r>
      <w:proofErr w:type="gramEnd"/>
      <w:r w:rsidRPr="00A42E31">
        <w:rPr>
          <w:sz w:val="28"/>
          <w:szCs w:val="28"/>
          <w:lang w:val="en-US"/>
        </w:rPr>
        <w:t xml:space="preserve">].  </w:t>
      </w:r>
      <w:proofErr w:type="gramStart"/>
      <w:r w:rsidRPr="000E7BC2">
        <w:rPr>
          <w:sz w:val="28"/>
          <w:szCs w:val="28"/>
        </w:rPr>
        <w:t xml:space="preserve">–  </w:t>
      </w:r>
      <w:r w:rsidRPr="000E7BC2">
        <w:rPr>
          <w:sz w:val="28"/>
          <w:szCs w:val="28"/>
        </w:rPr>
        <w:lastRenderedPageBreak/>
        <w:t>Режим</w:t>
      </w:r>
      <w:proofErr w:type="gramEnd"/>
      <w:r w:rsidRPr="000E7BC2">
        <w:rPr>
          <w:sz w:val="28"/>
          <w:szCs w:val="28"/>
        </w:rPr>
        <w:t xml:space="preserve"> доступу:</w:t>
      </w:r>
      <w:r>
        <w:rPr>
          <w:sz w:val="28"/>
          <w:szCs w:val="28"/>
          <w:lang w:val="uk-UA"/>
        </w:rPr>
        <w:t xml:space="preserve"> </w:t>
      </w:r>
      <w:hyperlink r:id="rId32" w:history="1">
        <w:r w:rsidRPr="000E7BC2">
          <w:rPr>
            <w:rStyle w:val="a3"/>
            <w:sz w:val="28"/>
            <w:szCs w:val="28"/>
          </w:rPr>
          <w:t>http://www.imf.org/external/pubs/ft/weo/2018/01/weodata/weorept.aspx?pr.x=77&amp;pr.y=19&amp;sy=1992&amp;ey=2021&amp;scsm=1&amp;ssd</w:t>
        </w:r>
        <w:r w:rsidRPr="000E7BC2">
          <w:rPr>
            <w:rStyle w:val="a3"/>
            <w:sz w:val="28"/>
            <w:szCs w:val="28"/>
          </w:rPr>
          <w:t>=</w:t>
        </w:r>
        <w:r w:rsidRPr="000E7BC2">
          <w:rPr>
            <w:rStyle w:val="a3"/>
            <w:sz w:val="28"/>
            <w:szCs w:val="28"/>
          </w:rPr>
          <w:t>1&amp;sort=country&amp;ds=.&amp;br=1&amp;c=926&amp;s=NGDP_RPCH%2CNGDP%2CNGDPD%2CPPPGDP&amp;grp=0&amp;a</w:t>
        </w:r>
      </w:hyperlink>
      <w:r w:rsidRPr="000E7BC2">
        <w:rPr>
          <w:sz w:val="28"/>
          <w:szCs w:val="28"/>
        </w:rPr>
        <w:t>=</w:t>
      </w:r>
    </w:p>
    <w:p w:rsidR="008E0EC7" w:rsidRDefault="008E0EC7" w:rsidP="008E0EC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0E7BC2">
        <w:rPr>
          <w:sz w:val="28"/>
          <w:szCs w:val="28"/>
        </w:rPr>
        <w:t>39) ТАБЛИЦА ВВП УКРАИНЫ ПО ГОДАМ [</w:t>
      </w:r>
      <w:proofErr w:type="gramStart"/>
      <w:r w:rsidRPr="000E7BC2">
        <w:rPr>
          <w:sz w:val="28"/>
          <w:szCs w:val="28"/>
        </w:rPr>
        <w:t>Електронний  ресурс</w:t>
      </w:r>
      <w:proofErr w:type="gramEnd"/>
      <w:r w:rsidRPr="000E7BC2">
        <w:rPr>
          <w:sz w:val="28"/>
          <w:szCs w:val="28"/>
        </w:rPr>
        <w:t xml:space="preserve">].  </w:t>
      </w:r>
      <w:proofErr w:type="gramStart"/>
      <w:r w:rsidRPr="000E7BC2">
        <w:rPr>
          <w:sz w:val="28"/>
          <w:szCs w:val="28"/>
        </w:rPr>
        <w:t>–  Режим</w:t>
      </w:r>
      <w:proofErr w:type="gramEnd"/>
      <w:r w:rsidRPr="000E7BC2">
        <w:rPr>
          <w:sz w:val="28"/>
          <w:szCs w:val="28"/>
        </w:rPr>
        <w:t xml:space="preserve">  доступу:</w:t>
      </w:r>
      <w:r>
        <w:rPr>
          <w:sz w:val="28"/>
          <w:szCs w:val="28"/>
          <w:lang w:val="uk-UA"/>
        </w:rPr>
        <w:t xml:space="preserve"> </w:t>
      </w:r>
      <w:hyperlink r:id="rId33" w:history="1">
        <w:r w:rsidRPr="000E7BC2">
          <w:rPr>
            <w:rStyle w:val="a3"/>
            <w:sz w:val="28"/>
            <w:szCs w:val="28"/>
          </w:rPr>
          <w:t>https://worldtable.info/yekonomika/tablica-vvp-ukrainy-po-godam-19</w:t>
        </w:r>
        <w:r w:rsidRPr="000E7BC2">
          <w:rPr>
            <w:rStyle w:val="a3"/>
            <w:sz w:val="28"/>
            <w:szCs w:val="28"/>
          </w:rPr>
          <w:t>9</w:t>
        </w:r>
        <w:r w:rsidRPr="000E7BC2">
          <w:rPr>
            <w:rStyle w:val="a3"/>
            <w:sz w:val="28"/>
            <w:szCs w:val="28"/>
          </w:rPr>
          <w:t>1-2016.html</w:t>
        </w:r>
      </w:hyperlink>
    </w:p>
    <w:p w:rsidR="008E0EC7" w:rsidRDefault="008E0EC7" w:rsidP="008E0EC7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0E7BC2">
        <w:rPr>
          <w:sz w:val="28"/>
          <w:szCs w:val="28"/>
        </w:rPr>
        <w:t>40)</w:t>
      </w:r>
      <w:r>
        <w:rPr>
          <w:sz w:val="28"/>
          <w:szCs w:val="28"/>
          <w:lang w:val="uk-UA"/>
        </w:rPr>
        <w:t xml:space="preserve"> </w:t>
      </w:r>
      <w:r w:rsidRPr="000E7BC2">
        <w:rPr>
          <w:sz w:val="28"/>
          <w:szCs w:val="28"/>
        </w:rPr>
        <w:t>Галушка О.В., Борисов М.Ю. Влияние кредитной политики МВФ на экономику Украины/ О.В.Галушка// Восьма міжнародна науково-практична конференція. Добробут націй в умовах глобальної нестабільності - 2018. - № 2.- С.36-38.</w:t>
      </w:r>
    </w:p>
    <w:p w:rsidR="008E0EC7" w:rsidRPr="00117FA6" w:rsidRDefault="008E0EC7" w:rsidP="008E0EC7">
      <w:pPr>
        <w:spacing w:line="360" w:lineRule="auto"/>
        <w:ind w:firstLine="720"/>
        <w:jc w:val="both"/>
        <w:rPr>
          <w:sz w:val="28"/>
          <w:szCs w:val="28"/>
        </w:rPr>
      </w:pPr>
      <w:r w:rsidRPr="00117FA6">
        <w:rPr>
          <w:sz w:val="28"/>
          <w:szCs w:val="28"/>
        </w:rPr>
        <w:t>41) Кейнсианская и монетаристская концепции кредитно-денежной политики</w:t>
      </w:r>
      <w:r>
        <w:rPr>
          <w:sz w:val="28"/>
          <w:szCs w:val="28"/>
          <w:lang w:val="uk-UA"/>
        </w:rPr>
        <w:t xml:space="preserve"> </w:t>
      </w:r>
      <w:r w:rsidRPr="000E7BC2">
        <w:rPr>
          <w:sz w:val="28"/>
          <w:szCs w:val="28"/>
        </w:rPr>
        <w:t>[</w:t>
      </w:r>
      <w:proofErr w:type="gramStart"/>
      <w:r w:rsidRPr="000E7BC2">
        <w:rPr>
          <w:sz w:val="28"/>
          <w:szCs w:val="28"/>
        </w:rPr>
        <w:t>Електронний  ресурс</w:t>
      </w:r>
      <w:proofErr w:type="gramEnd"/>
      <w:r w:rsidRPr="000E7BC2">
        <w:rPr>
          <w:sz w:val="28"/>
          <w:szCs w:val="28"/>
        </w:rPr>
        <w:t xml:space="preserve">].  </w:t>
      </w:r>
      <w:proofErr w:type="gramStart"/>
      <w:r w:rsidRPr="000E7BC2">
        <w:rPr>
          <w:sz w:val="28"/>
          <w:szCs w:val="28"/>
        </w:rPr>
        <w:t>–  Режим</w:t>
      </w:r>
      <w:proofErr w:type="gramEnd"/>
      <w:r w:rsidRPr="000E7BC2">
        <w:rPr>
          <w:sz w:val="28"/>
          <w:szCs w:val="28"/>
        </w:rPr>
        <w:t xml:space="preserve">  доступу:</w:t>
      </w:r>
      <w:r>
        <w:rPr>
          <w:sz w:val="28"/>
          <w:szCs w:val="28"/>
          <w:lang w:val="uk-UA"/>
        </w:rPr>
        <w:t xml:space="preserve"> </w:t>
      </w:r>
      <w:hyperlink r:id="rId34" w:history="1">
        <w:r w:rsidRPr="00117FA6">
          <w:rPr>
            <w:rStyle w:val="a3"/>
            <w:sz w:val="28"/>
            <w:szCs w:val="28"/>
          </w:rPr>
          <w:t>https://studopedia.ru/11_16763_keynsianskaya-i-monetaristskaya-kontseptsii-kreditno-denezhnoy-politiki.html</w:t>
        </w:r>
      </w:hyperlink>
    </w:p>
    <w:p w:rsidR="008E0EC7" w:rsidRPr="008E0EC7" w:rsidRDefault="008E0EC7"/>
    <w:sectPr w:rsidR="008E0EC7" w:rsidRPr="008E0EC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0066"/>
    <w:rsid w:val="00690066"/>
    <w:rsid w:val="008E0EC7"/>
    <w:rsid w:val="00916102"/>
    <w:rsid w:val="00B6090A"/>
    <w:rsid w:val="00F276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martTagType w:namespaceuri="urn:schemas-microsoft-com:office:smarttags" w:name="country-region"/>
  <w:smartTagType w:namespaceuri="urn:schemas:contacts" w:name="Sn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DD60391-9873-47D8-A89E-9206E0822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6090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">
    <w:name w:val="normal"/>
    <w:rsid w:val="00B6090A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  <w:lang w:eastAsia="ru-RU"/>
    </w:rPr>
  </w:style>
  <w:style w:type="character" w:styleId="a3">
    <w:name w:val="Hyperlink"/>
    <w:basedOn w:val="a0"/>
    <w:rsid w:val="008E0EC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mf.org/external/pubs/ft/pam/pam45/pdf/chap1.pdf" TargetMode="External"/><Relationship Id="rId13" Type="http://schemas.openxmlformats.org/officeDocument/2006/relationships/hyperlink" Target="https://works.doklad.ru/view/x_2jZY3zv94/2.html" TargetMode="External"/><Relationship Id="rId18" Type="http://schemas.openxmlformats.org/officeDocument/2006/relationships/hyperlink" Target="https://ru.slovoidilo.ua/2018/05/23/infografika/jekonomika/sotrudnichestvo-mvf-skolko-sredstv-ukraina-poluchila-vremya-nezavisimosti" TargetMode="External"/><Relationship Id="rId26" Type="http://schemas.openxmlformats.org/officeDocument/2006/relationships/hyperlink" Target="http://dengi.ua/finance/289601-Ykraina-i-MVF-Kakoi-prezident-bral-kreditov-bolshe-vseh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://www.imf.org/external/np/fin/tad/extarr2.aspx?memberKey1=993&amp;date1key=2017-02-28" TargetMode="External"/><Relationship Id="rId34" Type="http://schemas.openxmlformats.org/officeDocument/2006/relationships/hyperlink" Target="https://studopedia.ru/11_16763_keynsianskaya-i-monetaristskaya-kontseptsii-kreditno-denezhnoy-politiki.html" TargetMode="External"/><Relationship Id="rId7" Type="http://schemas.openxmlformats.org/officeDocument/2006/relationships/hyperlink" Target="https://www.britannica.com/topic/International-Monetary-Fund" TargetMode="External"/><Relationship Id="rId12" Type="http://schemas.openxmlformats.org/officeDocument/2006/relationships/hyperlink" Target="http://docplayer.ru/33647568-Mezhdunarodnyy-valyutnyy-fond-v-sisteme-mezhdunarodnyh-ekonomicheskih-organizaciy.html" TargetMode="External"/><Relationship Id="rId17" Type="http://schemas.openxmlformats.org/officeDocument/2006/relationships/hyperlink" Target="http://ijsr.journals.umcs.pl" TargetMode="External"/><Relationship Id="rId25" Type="http://schemas.openxmlformats.org/officeDocument/2006/relationships/hyperlink" Target="https://core.ac.uk/download/pdf/84825653.pdf" TargetMode="External"/><Relationship Id="rId33" Type="http://schemas.openxmlformats.org/officeDocument/2006/relationships/hyperlink" Target="https://worldtable.info/yekonomika/tablica-vvp-ukrainy-po-godam-1991-2016.html" TargetMode="External"/><Relationship Id="rId2" Type="http://schemas.openxmlformats.org/officeDocument/2006/relationships/settings" Target="settings.xml"/><Relationship Id="rId16" Type="http://schemas.openxmlformats.org/officeDocument/2006/relationships/hyperlink" Target="http://www.economy.nayka.com.ua/?op=1&amp;z=4644" TargetMode="External"/><Relationship Id="rId20" Type="http://schemas.openxmlformats.org/officeDocument/2006/relationships/hyperlink" Target="http://www.bank.gov.ua/doccatalog/document?id=20163929" TargetMode="External"/><Relationship Id="rId29" Type="http://schemas.openxmlformats.org/officeDocument/2006/relationships/hyperlink" Target="https://www.osw.waw.pl/en/publikacje/osw-commentary/2011-06-15/ukraines-cooperation-imf-unfulfilled-hopes-deeper-reforms" TargetMode="External"/><Relationship Id="rId1" Type="http://schemas.openxmlformats.org/officeDocument/2006/relationships/styles" Target="styles.xml"/><Relationship Id="rId6" Type="http://schemas.openxmlformats.org/officeDocument/2006/relationships/hyperlink" Target="http://www.library.fa.ru/files/Giblova.pdf" TargetMode="External"/><Relationship Id="rId11" Type="http://schemas.openxmlformats.org/officeDocument/2006/relationships/hyperlink" Target="http://www.imf.org/en/About/Factsheets/IMF-Lending" TargetMode="External"/><Relationship Id="rId24" Type="http://schemas.openxmlformats.org/officeDocument/2006/relationships/hyperlink" Target="http://www.imf.org/en/News/Articles/2015/09/28/04/53/sonew043014a" TargetMode="External"/><Relationship Id="rId32" Type="http://schemas.openxmlformats.org/officeDocument/2006/relationships/hyperlink" Target="http://www.imf.org/external/pubs/ft/weo/2018/01/weodata/weorept.aspx?pr.x=77&amp;pr.y=19&amp;sy=1992&amp;ey=2021&amp;scsm=1&amp;ssd=1&amp;sort=country&amp;ds=.&amp;br=1&amp;c=926&amp;s=NGDP_RPCH%2CNGDP%2CNGDPD%2CPPPGDP&amp;grp=0&amp;a" TargetMode="External"/><Relationship Id="rId5" Type="http://schemas.openxmlformats.org/officeDocument/2006/relationships/hyperlink" Target="https://studme.org/49209/ekonomika/teoreticheskie_osnovy_sovremennoy_sistemy_denezhno-kreditnogo_regulirovaniya" TargetMode="External"/><Relationship Id="rId15" Type="http://schemas.openxmlformats.org/officeDocument/2006/relationships/hyperlink" Target="http://conferences.neasmo.org.ua/uk/art/1999" TargetMode="External"/><Relationship Id="rId23" Type="http://schemas.openxmlformats.org/officeDocument/2006/relationships/hyperlink" Target="https://rian.com.ua/view/20171230/1030896156/sotrudnichestvo-ukrainy-s-mvf.html" TargetMode="External"/><Relationship Id="rId28" Type="http://schemas.openxmlformats.org/officeDocument/2006/relationships/hyperlink" Target="https://www.handelsblatt.com/politik/international/was-kostet-uns-die-ukraine-die-milliarden-zusagen-von-eu-und-iwf/9760648-2.html?ticket=ST-3581570-mNQNWZoV4n3HxbRDryzN-ap1" TargetMode="External"/><Relationship Id="rId36" Type="http://schemas.openxmlformats.org/officeDocument/2006/relationships/theme" Target="theme/theme1.xml"/><Relationship Id="rId10" Type="http://schemas.openxmlformats.org/officeDocument/2006/relationships/hyperlink" Target="https://www.imf.org/en/About/Factsheets/Sheets/2016/08/02/21/28/IMF-Conditionality" TargetMode="External"/><Relationship Id="rId19" Type="http://schemas.openxmlformats.org/officeDocument/2006/relationships/hyperlink" Target="https://economics.unian.net/finance/1054684-ukraina-i-mvf-hronologiya-otnosheniy-dlinoy-21-god.html" TargetMode="External"/><Relationship Id="rId31" Type="http://schemas.openxmlformats.org/officeDocument/2006/relationships/hyperlink" Target="https://insiders.com.ua/spravochnik/vneshnij-dolg" TargetMode="External"/><Relationship Id="rId4" Type="http://schemas.openxmlformats.org/officeDocument/2006/relationships/hyperlink" Target="http://www.rusnauka.com/4_SWMN_2010/Economics/57313.doc.htm" TargetMode="External"/><Relationship Id="rId9" Type="http://schemas.openxmlformats.org/officeDocument/2006/relationships/hyperlink" Target="https://www.imf.org/external/about/howwedo.htm" TargetMode="External"/><Relationship Id="rId14" Type="http://schemas.openxmlformats.org/officeDocument/2006/relationships/hyperlink" Target="http://www.minfin.gov.ua/news/mizhnarodne-spivrobitnictvo/mvf" TargetMode="External"/><Relationship Id="rId22" Type="http://schemas.openxmlformats.org/officeDocument/2006/relationships/hyperlink" Target="http://ijsr.journals.umcs.pl" TargetMode="External"/><Relationship Id="rId27" Type="http://schemas.openxmlformats.org/officeDocument/2006/relationships/hyperlink" Target="http://www.deutschlandfunk.de/kredite-iwf-und-weltbank-beschliessen-milliardenhilfe-fuer.766.de.html?dram:article_id=281348" TargetMode="External"/><Relationship Id="rId30" Type="http://schemas.openxmlformats.org/officeDocument/2006/relationships/hyperlink" Target="https://www.statbureau.org/ru/ukraine/inflation" TargetMode="External"/><Relationship Id="rId3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3329</Words>
  <Characters>18980</Characters>
  <Application>Microsoft Office Word</Application>
  <DocSecurity>0</DocSecurity>
  <Lines>158</Lines>
  <Paragraphs>44</Paragraphs>
  <ScaleCrop>false</ScaleCrop>
  <Company/>
  <LinksUpToDate>false</LinksUpToDate>
  <CharactersWithSpaces>22265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4</cp:revision>
  <dcterms:created xsi:type="dcterms:W3CDTF">2019-01-09T12:30:00Z</dcterms:created>
  <dcterms:modified xsi:type="dcterms:W3CDTF">2019-01-09T12:50:00Z</dcterms:modified>
</cp:coreProperties>
</file>