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0612" w:rsidRPr="00600612" w:rsidRDefault="00600612" w:rsidP="00600612">
      <w:pPr>
        <w:widowControl w:val="0"/>
        <w:autoSpaceDE w:val="0"/>
        <w:autoSpaceDN w:val="0"/>
        <w:adjustRightInd w:val="0"/>
        <w:spacing w:after="0" w:line="360" w:lineRule="auto"/>
        <w:jc w:val="center"/>
        <w:rPr>
          <w:rFonts w:ascii="Times New Roman" w:eastAsia="Calibri" w:hAnsi="Times New Roman" w:cs="Times New Roman"/>
          <w:bCs/>
          <w:iCs/>
          <w:sz w:val="28"/>
          <w:szCs w:val="28"/>
          <w:lang w:eastAsia="ru-RU"/>
        </w:rPr>
      </w:pPr>
      <w:r w:rsidRPr="00600612">
        <w:rPr>
          <w:rFonts w:ascii="Times New Roman" w:eastAsia="Calibri" w:hAnsi="Times New Roman" w:cs="Times New Roman"/>
          <w:bCs/>
          <w:iCs/>
          <w:sz w:val="28"/>
          <w:szCs w:val="28"/>
          <w:lang w:eastAsia="ru-RU"/>
        </w:rPr>
        <w:t>Одеський національний університет</w:t>
      </w:r>
      <w:r w:rsidRPr="00600612">
        <w:rPr>
          <w:rFonts w:ascii="Times New Roman" w:eastAsia="Calibri" w:hAnsi="Times New Roman" w:cs="Times New Roman"/>
          <w:bCs/>
          <w:iCs/>
          <w:caps/>
          <w:sz w:val="28"/>
          <w:szCs w:val="28"/>
          <w:lang w:eastAsia="ru-RU"/>
        </w:rPr>
        <w:t xml:space="preserve"> </w:t>
      </w:r>
      <w:r w:rsidRPr="00600612">
        <w:rPr>
          <w:rFonts w:ascii="Times New Roman" w:eastAsia="Calibri" w:hAnsi="Times New Roman" w:cs="Times New Roman"/>
          <w:bCs/>
          <w:iCs/>
          <w:sz w:val="28"/>
          <w:szCs w:val="28"/>
          <w:lang w:eastAsia="ru-RU"/>
        </w:rPr>
        <w:t>імені</w:t>
      </w:r>
      <w:r w:rsidRPr="00600612">
        <w:rPr>
          <w:rFonts w:ascii="Times New Roman" w:eastAsia="Calibri" w:hAnsi="Times New Roman" w:cs="Times New Roman"/>
          <w:bCs/>
          <w:iCs/>
          <w:caps/>
          <w:sz w:val="28"/>
          <w:szCs w:val="28"/>
          <w:lang w:eastAsia="ru-RU"/>
        </w:rPr>
        <w:t xml:space="preserve"> і.і. </w:t>
      </w:r>
      <w:r w:rsidRPr="00600612">
        <w:rPr>
          <w:rFonts w:ascii="Times New Roman" w:eastAsia="Calibri" w:hAnsi="Times New Roman" w:cs="Times New Roman"/>
          <w:bCs/>
          <w:iCs/>
          <w:sz w:val="28"/>
          <w:szCs w:val="28"/>
          <w:lang w:eastAsia="ru-RU"/>
        </w:rPr>
        <w:t>Мечникова</w:t>
      </w:r>
    </w:p>
    <w:p w:rsidR="00600612" w:rsidRPr="00600612" w:rsidRDefault="00600612" w:rsidP="00600612">
      <w:pPr>
        <w:widowControl w:val="0"/>
        <w:autoSpaceDE w:val="0"/>
        <w:autoSpaceDN w:val="0"/>
        <w:adjustRightInd w:val="0"/>
        <w:spacing w:after="0" w:line="360" w:lineRule="auto"/>
        <w:jc w:val="center"/>
        <w:rPr>
          <w:rFonts w:ascii="Times New Roman" w:eastAsia="Calibri" w:hAnsi="Times New Roman" w:cs="Times New Roman"/>
          <w:bCs/>
          <w:iCs/>
          <w:sz w:val="28"/>
          <w:szCs w:val="28"/>
          <w:lang w:eastAsia="ru-RU"/>
        </w:rPr>
      </w:pPr>
      <w:r w:rsidRPr="00600612">
        <w:rPr>
          <w:rFonts w:ascii="Times New Roman" w:eastAsia="Calibri" w:hAnsi="Times New Roman" w:cs="Times New Roman"/>
          <w:bCs/>
          <w:iCs/>
          <w:sz w:val="28"/>
          <w:szCs w:val="28"/>
          <w:lang w:eastAsia="ru-RU"/>
        </w:rPr>
        <w:t>Інститут соціальних наук</w:t>
      </w:r>
    </w:p>
    <w:p w:rsidR="00600612" w:rsidRPr="00600612" w:rsidRDefault="00600612" w:rsidP="00600612">
      <w:pPr>
        <w:widowControl w:val="0"/>
        <w:autoSpaceDE w:val="0"/>
        <w:autoSpaceDN w:val="0"/>
        <w:adjustRightInd w:val="0"/>
        <w:spacing w:after="0" w:line="360" w:lineRule="auto"/>
        <w:jc w:val="center"/>
        <w:rPr>
          <w:rFonts w:ascii="Times New Roman" w:eastAsia="Calibri" w:hAnsi="Times New Roman" w:cs="Times New Roman"/>
          <w:bCs/>
          <w:iCs/>
          <w:sz w:val="28"/>
          <w:szCs w:val="28"/>
          <w:lang w:eastAsia="ru-RU"/>
        </w:rPr>
      </w:pPr>
      <w:r w:rsidRPr="00600612">
        <w:rPr>
          <w:rFonts w:ascii="Times New Roman" w:eastAsia="Calibri" w:hAnsi="Times New Roman" w:cs="Times New Roman"/>
          <w:bCs/>
          <w:iCs/>
          <w:sz w:val="28"/>
          <w:szCs w:val="28"/>
          <w:lang w:eastAsia="ru-RU"/>
        </w:rPr>
        <w:t>Кафедра політології</w:t>
      </w:r>
    </w:p>
    <w:p w:rsidR="00600612" w:rsidRPr="00600612" w:rsidRDefault="00600612" w:rsidP="00600612">
      <w:pPr>
        <w:widowControl w:val="0"/>
        <w:autoSpaceDE w:val="0"/>
        <w:autoSpaceDN w:val="0"/>
        <w:adjustRightInd w:val="0"/>
        <w:spacing w:after="0" w:line="360" w:lineRule="auto"/>
        <w:jc w:val="center"/>
        <w:rPr>
          <w:rFonts w:ascii="Times New Roman" w:eastAsia="Calibri" w:hAnsi="Times New Roman" w:cs="Times New Roman"/>
          <w:bCs/>
          <w:iCs/>
          <w:sz w:val="28"/>
          <w:szCs w:val="28"/>
          <w:lang w:eastAsia="ru-RU"/>
        </w:rPr>
      </w:pPr>
    </w:p>
    <w:p w:rsidR="00600612" w:rsidRPr="00600612" w:rsidRDefault="00600612" w:rsidP="00600612">
      <w:pPr>
        <w:widowControl w:val="0"/>
        <w:autoSpaceDE w:val="0"/>
        <w:autoSpaceDN w:val="0"/>
        <w:adjustRightInd w:val="0"/>
        <w:spacing w:after="0" w:line="360" w:lineRule="auto"/>
        <w:jc w:val="center"/>
        <w:rPr>
          <w:rFonts w:ascii="Times New Roman" w:eastAsia="Calibri" w:hAnsi="Times New Roman" w:cs="Times New Roman"/>
          <w:bCs/>
          <w:iCs/>
          <w:sz w:val="28"/>
          <w:szCs w:val="28"/>
          <w:lang w:eastAsia="ru-RU"/>
        </w:rPr>
      </w:pPr>
    </w:p>
    <w:p w:rsidR="00600612" w:rsidRPr="00600612" w:rsidRDefault="00600612" w:rsidP="00600612">
      <w:pPr>
        <w:widowControl w:val="0"/>
        <w:autoSpaceDE w:val="0"/>
        <w:autoSpaceDN w:val="0"/>
        <w:adjustRightInd w:val="0"/>
        <w:spacing w:after="0" w:line="360" w:lineRule="auto"/>
        <w:jc w:val="center"/>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Дипломна робота </w:t>
      </w:r>
    </w:p>
    <w:p w:rsidR="00600612" w:rsidRPr="00600612" w:rsidRDefault="00600612" w:rsidP="00600612">
      <w:pPr>
        <w:widowControl w:val="0"/>
        <w:autoSpaceDE w:val="0"/>
        <w:autoSpaceDN w:val="0"/>
        <w:adjustRightInd w:val="0"/>
        <w:spacing w:after="0" w:line="360" w:lineRule="auto"/>
        <w:jc w:val="center"/>
        <w:rPr>
          <w:rFonts w:ascii="Times New Roman" w:eastAsia="Calibri" w:hAnsi="Times New Roman" w:cs="Times New Roman"/>
          <w:sz w:val="28"/>
          <w:szCs w:val="28"/>
          <w:lang w:eastAsia="ru-RU"/>
        </w:rPr>
      </w:pPr>
    </w:p>
    <w:p w:rsidR="00600612" w:rsidRPr="00600612" w:rsidRDefault="00600612" w:rsidP="00600612">
      <w:pPr>
        <w:widowControl w:val="0"/>
        <w:autoSpaceDE w:val="0"/>
        <w:autoSpaceDN w:val="0"/>
        <w:adjustRightInd w:val="0"/>
        <w:spacing w:after="0" w:line="360" w:lineRule="auto"/>
        <w:jc w:val="center"/>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бакалавра</w:t>
      </w:r>
    </w:p>
    <w:p w:rsidR="00600612" w:rsidRPr="00600612" w:rsidRDefault="00600612" w:rsidP="00600612">
      <w:pPr>
        <w:spacing w:after="0" w:line="240" w:lineRule="auto"/>
        <w:jc w:val="center"/>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на тему «Демократизація як глобальний процес: </w:t>
      </w:r>
    </w:p>
    <w:p w:rsidR="00600612" w:rsidRPr="00600612" w:rsidRDefault="00600612" w:rsidP="00600612">
      <w:pPr>
        <w:spacing w:after="0" w:line="240" w:lineRule="auto"/>
        <w:jc w:val="center"/>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сучасні виклики та перспективи»</w:t>
      </w:r>
    </w:p>
    <w:p w:rsidR="00600612" w:rsidRPr="00600612" w:rsidRDefault="00600612" w:rsidP="00600612">
      <w:pPr>
        <w:spacing w:after="0" w:line="240" w:lineRule="auto"/>
        <w:jc w:val="center"/>
        <w:rPr>
          <w:rFonts w:ascii="Times New Roman" w:eastAsia="Calibri" w:hAnsi="Times New Roman" w:cs="Times New Roman"/>
          <w:sz w:val="24"/>
          <w:szCs w:val="24"/>
          <w:lang w:eastAsia="ru-RU"/>
        </w:rPr>
      </w:pPr>
      <w:r w:rsidRPr="00600612">
        <w:rPr>
          <w:rFonts w:ascii="Times New Roman" w:eastAsia="Calibri" w:hAnsi="Times New Roman" w:cs="Times New Roman"/>
          <w:sz w:val="24"/>
          <w:szCs w:val="24"/>
          <w:lang w:eastAsia="ru-RU"/>
        </w:rPr>
        <w:t>«</w:t>
      </w:r>
      <w:r w:rsidRPr="00600612">
        <w:rPr>
          <w:rFonts w:ascii="Times New Roman" w:eastAsia="Calibri" w:hAnsi="Times New Roman" w:cs="Times New Roman"/>
          <w:sz w:val="24"/>
          <w:szCs w:val="24"/>
          <w:lang w:val="en-US" w:eastAsia="ru-RU"/>
        </w:rPr>
        <w:t>Democratisation as global process: modern challenges and perspectives</w:t>
      </w:r>
      <w:r w:rsidRPr="00600612">
        <w:rPr>
          <w:rFonts w:ascii="Times New Roman" w:eastAsia="Calibri" w:hAnsi="Times New Roman" w:cs="Times New Roman"/>
          <w:sz w:val="24"/>
          <w:szCs w:val="24"/>
          <w:lang w:eastAsia="ru-RU"/>
        </w:rPr>
        <w:t>»</w:t>
      </w:r>
    </w:p>
    <w:p w:rsidR="00600612" w:rsidRPr="00600612" w:rsidRDefault="00600612" w:rsidP="00600612">
      <w:pPr>
        <w:widowControl w:val="0"/>
        <w:autoSpaceDE w:val="0"/>
        <w:autoSpaceDN w:val="0"/>
        <w:adjustRightInd w:val="0"/>
        <w:spacing w:after="0" w:line="360" w:lineRule="auto"/>
        <w:rPr>
          <w:rFonts w:ascii="Times New Roman" w:eastAsia="Calibri" w:hAnsi="Times New Roman" w:cs="Times New Roman"/>
          <w:sz w:val="28"/>
          <w:szCs w:val="28"/>
          <w:lang w:eastAsia="ru-RU"/>
        </w:rPr>
      </w:pPr>
    </w:p>
    <w:p w:rsidR="00600612" w:rsidRPr="00600612" w:rsidRDefault="00600612" w:rsidP="00600612">
      <w:pPr>
        <w:widowControl w:val="0"/>
        <w:autoSpaceDE w:val="0"/>
        <w:autoSpaceDN w:val="0"/>
        <w:adjustRightInd w:val="0"/>
        <w:spacing w:after="0" w:line="360" w:lineRule="auto"/>
        <w:ind w:left="4320"/>
        <w:rPr>
          <w:rFonts w:ascii="Times New Roman" w:eastAsia="Calibri" w:hAnsi="Times New Roman" w:cs="Times New Roman"/>
          <w:sz w:val="28"/>
          <w:szCs w:val="28"/>
          <w:lang w:eastAsia="ru-RU"/>
        </w:rPr>
      </w:pPr>
    </w:p>
    <w:tbl>
      <w:tblPr>
        <w:tblW w:w="0" w:type="auto"/>
        <w:tblInd w:w="108" w:type="dxa"/>
        <w:tblLook w:val="01E0" w:firstRow="1" w:lastRow="1" w:firstColumn="1" w:lastColumn="1" w:noHBand="0" w:noVBand="0"/>
      </w:tblPr>
      <w:tblGrid>
        <w:gridCol w:w="2268"/>
        <w:gridCol w:w="2052"/>
        <w:gridCol w:w="4894"/>
      </w:tblGrid>
      <w:tr w:rsidR="00600612" w:rsidRPr="00600612" w:rsidTr="00542BE9">
        <w:tc>
          <w:tcPr>
            <w:tcW w:w="2268" w:type="dxa"/>
          </w:tcPr>
          <w:p w:rsidR="00600612" w:rsidRPr="00600612" w:rsidRDefault="00600612" w:rsidP="00600612">
            <w:pPr>
              <w:widowControl w:val="0"/>
              <w:autoSpaceDE w:val="0"/>
              <w:autoSpaceDN w:val="0"/>
              <w:adjustRightInd w:val="0"/>
              <w:spacing w:after="0" w:line="360" w:lineRule="auto"/>
              <w:rPr>
                <w:rFonts w:ascii="Times New Roman" w:eastAsia="Calibri" w:hAnsi="Times New Roman" w:cs="Times New Roman"/>
                <w:sz w:val="28"/>
                <w:szCs w:val="28"/>
                <w:lang w:eastAsia="ru-RU"/>
              </w:rPr>
            </w:pPr>
          </w:p>
        </w:tc>
        <w:tc>
          <w:tcPr>
            <w:tcW w:w="6946" w:type="dxa"/>
            <w:gridSpan w:val="2"/>
          </w:tcPr>
          <w:p w:rsidR="00600612" w:rsidRPr="00600612" w:rsidRDefault="00600612" w:rsidP="00600612">
            <w:pPr>
              <w:widowControl w:val="0"/>
              <w:autoSpaceDE w:val="0"/>
              <w:autoSpaceDN w:val="0"/>
              <w:adjustRightInd w:val="0"/>
              <w:spacing w:after="0" w:line="360" w:lineRule="auto"/>
              <w:ind w:left="33" w:hanging="33"/>
              <w:jc w:val="right"/>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Виконала: студентка 5 курсу, </w:t>
            </w:r>
          </w:p>
          <w:p w:rsidR="00600612" w:rsidRPr="00600612" w:rsidRDefault="00600612" w:rsidP="00600612">
            <w:pPr>
              <w:widowControl w:val="0"/>
              <w:autoSpaceDE w:val="0"/>
              <w:autoSpaceDN w:val="0"/>
              <w:adjustRightInd w:val="0"/>
              <w:spacing w:after="0" w:line="360" w:lineRule="auto"/>
              <w:ind w:left="33" w:hanging="33"/>
              <w:jc w:val="right"/>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Заочної форми навчання,</w:t>
            </w:r>
          </w:p>
          <w:p w:rsidR="00600612" w:rsidRPr="00600612" w:rsidRDefault="00600612" w:rsidP="00600612">
            <w:pPr>
              <w:widowControl w:val="0"/>
              <w:autoSpaceDE w:val="0"/>
              <w:autoSpaceDN w:val="0"/>
              <w:adjustRightInd w:val="0"/>
              <w:spacing w:after="0" w:line="360" w:lineRule="auto"/>
              <w:ind w:left="33" w:hanging="33"/>
              <w:jc w:val="right"/>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Напрямку підготовки/ </w:t>
            </w:r>
            <w:r w:rsidRPr="00600612">
              <w:rPr>
                <w:rFonts w:ascii="Times New Roman" w:eastAsia="Calibri" w:hAnsi="Times New Roman" w:cs="Times New Roman"/>
                <w:bCs/>
                <w:sz w:val="28"/>
                <w:szCs w:val="28"/>
                <w:lang w:val="ru-RU" w:eastAsia="ru-RU"/>
              </w:rPr>
              <w:t xml:space="preserve">6.030104 </w:t>
            </w:r>
            <w:r w:rsidRPr="00600612">
              <w:rPr>
                <w:rFonts w:ascii="Times New Roman" w:eastAsia="Calibri" w:hAnsi="Times New Roman" w:cs="Times New Roman"/>
                <w:sz w:val="28"/>
                <w:szCs w:val="28"/>
                <w:lang w:eastAsia="ru-RU"/>
              </w:rPr>
              <w:t>- Політологія</w:t>
            </w:r>
          </w:p>
          <w:p w:rsidR="00600612" w:rsidRPr="00600612" w:rsidRDefault="00600612" w:rsidP="00600612">
            <w:pPr>
              <w:widowControl w:val="0"/>
              <w:autoSpaceDE w:val="0"/>
              <w:autoSpaceDN w:val="0"/>
              <w:adjustRightInd w:val="0"/>
              <w:spacing w:after="0" w:line="360" w:lineRule="auto"/>
              <w:ind w:left="33" w:hanging="33"/>
              <w:jc w:val="right"/>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Бондаренко Катерина Олексіївна</w:t>
            </w:r>
          </w:p>
          <w:p w:rsidR="00600612" w:rsidRPr="00600612" w:rsidRDefault="00600612" w:rsidP="00600612">
            <w:pPr>
              <w:widowControl w:val="0"/>
              <w:autoSpaceDE w:val="0"/>
              <w:autoSpaceDN w:val="0"/>
              <w:adjustRightInd w:val="0"/>
              <w:spacing w:after="0" w:line="360" w:lineRule="auto"/>
              <w:ind w:left="33" w:hanging="33"/>
              <w:jc w:val="right"/>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Керівник:  к.політ.н.,доцент Ніколаєва М.І.________</w:t>
            </w:r>
          </w:p>
          <w:p w:rsidR="00600612" w:rsidRPr="00600612" w:rsidRDefault="00600612" w:rsidP="00600612">
            <w:pPr>
              <w:widowControl w:val="0"/>
              <w:autoSpaceDE w:val="0"/>
              <w:autoSpaceDN w:val="0"/>
              <w:adjustRightInd w:val="0"/>
              <w:spacing w:after="0" w:line="360" w:lineRule="auto"/>
              <w:ind w:left="33" w:hanging="33"/>
              <w:jc w:val="right"/>
              <w:rPr>
                <w:rFonts w:ascii="Times New Roman" w:eastAsia="Calibri" w:hAnsi="Times New Roman" w:cs="Times New Roman"/>
                <w:bCs/>
                <w:iCs/>
                <w:caps/>
                <w:sz w:val="28"/>
                <w:szCs w:val="28"/>
                <w:lang w:eastAsia="ru-RU"/>
              </w:rPr>
            </w:pPr>
            <w:r w:rsidRPr="00600612">
              <w:rPr>
                <w:rFonts w:ascii="Times New Roman" w:eastAsia="Calibri" w:hAnsi="Times New Roman" w:cs="Times New Roman"/>
                <w:sz w:val="28"/>
                <w:szCs w:val="28"/>
                <w:lang w:eastAsia="ru-RU"/>
              </w:rPr>
              <w:t>Рецензент: к.політ.н.,доцент Узун Ю.В.________</w:t>
            </w:r>
          </w:p>
          <w:p w:rsidR="00600612" w:rsidRPr="00600612" w:rsidRDefault="00600612" w:rsidP="00600612">
            <w:pPr>
              <w:widowControl w:val="0"/>
              <w:autoSpaceDE w:val="0"/>
              <w:autoSpaceDN w:val="0"/>
              <w:adjustRightInd w:val="0"/>
              <w:spacing w:after="0" w:line="360" w:lineRule="auto"/>
              <w:ind w:left="33" w:hanging="33"/>
              <w:rPr>
                <w:rFonts w:ascii="Times New Roman" w:eastAsia="Calibri" w:hAnsi="Times New Roman" w:cs="Times New Roman"/>
                <w:sz w:val="28"/>
                <w:szCs w:val="28"/>
                <w:lang w:eastAsia="ru-RU"/>
              </w:rPr>
            </w:pPr>
          </w:p>
          <w:p w:rsidR="00600612" w:rsidRPr="00600612" w:rsidRDefault="00600612" w:rsidP="00600612">
            <w:pPr>
              <w:widowControl w:val="0"/>
              <w:autoSpaceDE w:val="0"/>
              <w:autoSpaceDN w:val="0"/>
              <w:adjustRightInd w:val="0"/>
              <w:spacing w:after="0" w:line="360" w:lineRule="auto"/>
              <w:ind w:left="33" w:hanging="33"/>
              <w:rPr>
                <w:rFonts w:ascii="Times New Roman" w:eastAsia="Calibri" w:hAnsi="Times New Roman" w:cs="Times New Roman"/>
                <w:sz w:val="28"/>
                <w:szCs w:val="28"/>
                <w:lang w:eastAsia="ru-RU"/>
              </w:rPr>
            </w:pPr>
          </w:p>
          <w:p w:rsidR="00600612" w:rsidRPr="00600612" w:rsidRDefault="00600612" w:rsidP="00600612">
            <w:pPr>
              <w:widowControl w:val="0"/>
              <w:autoSpaceDE w:val="0"/>
              <w:autoSpaceDN w:val="0"/>
              <w:adjustRightInd w:val="0"/>
              <w:spacing w:after="0" w:line="360" w:lineRule="auto"/>
              <w:ind w:left="33" w:hanging="33"/>
              <w:rPr>
                <w:rFonts w:ascii="Times New Roman" w:eastAsia="Calibri" w:hAnsi="Times New Roman" w:cs="Times New Roman"/>
                <w:sz w:val="28"/>
                <w:szCs w:val="28"/>
                <w:lang w:eastAsia="ru-RU"/>
              </w:rPr>
            </w:pPr>
          </w:p>
        </w:tc>
      </w:tr>
      <w:tr w:rsidR="00600612" w:rsidRPr="00600612" w:rsidTr="00542BE9">
        <w:tc>
          <w:tcPr>
            <w:tcW w:w="4320" w:type="dxa"/>
            <w:gridSpan w:val="2"/>
          </w:tcPr>
          <w:p w:rsidR="00600612" w:rsidRPr="00600612" w:rsidRDefault="00600612" w:rsidP="00600612">
            <w:pPr>
              <w:widowControl w:val="0"/>
              <w:autoSpaceDE w:val="0"/>
              <w:autoSpaceDN w:val="0"/>
              <w:adjustRightInd w:val="0"/>
              <w:spacing w:after="0"/>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Рекомендовано до захисту:</w:t>
            </w:r>
          </w:p>
          <w:p w:rsidR="00600612" w:rsidRPr="00600612" w:rsidRDefault="00600612" w:rsidP="00600612">
            <w:pPr>
              <w:widowControl w:val="0"/>
              <w:autoSpaceDE w:val="0"/>
              <w:autoSpaceDN w:val="0"/>
              <w:adjustRightInd w:val="0"/>
              <w:spacing w:after="0"/>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Протокол засідання кафедри</w:t>
            </w:r>
          </w:p>
          <w:p w:rsidR="00600612" w:rsidRPr="00600612" w:rsidRDefault="00600612" w:rsidP="00600612">
            <w:pPr>
              <w:widowControl w:val="0"/>
              <w:autoSpaceDE w:val="0"/>
              <w:autoSpaceDN w:val="0"/>
              <w:adjustRightInd w:val="0"/>
              <w:spacing w:after="0"/>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 № __ від «__» _______ 2017 р.</w:t>
            </w:r>
          </w:p>
          <w:p w:rsidR="00600612" w:rsidRPr="00600612" w:rsidRDefault="00600612" w:rsidP="00600612">
            <w:pPr>
              <w:widowControl w:val="0"/>
              <w:autoSpaceDE w:val="0"/>
              <w:autoSpaceDN w:val="0"/>
              <w:adjustRightInd w:val="0"/>
              <w:spacing w:after="0"/>
              <w:rPr>
                <w:rFonts w:ascii="Times New Roman" w:eastAsia="Calibri" w:hAnsi="Times New Roman" w:cs="Times New Roman"/>
                <w:sz w:val="28"/>
                <w:szCs w:val="28"/>
                <w:lang w:eastAsia="ru-RU"/>
              </w:rPr>
            </w:pPr>
          </w:p>
          <w:p w:rsidR="00600612" w:rsidRPr="00600612" w:rsidRDefault="00600612" w:rsidP="00600612">
            <w:pPr>
              <w:widowControl w:val="0"/>
              <w:autoSpaceDE w:val="0"/>
              <w:autoSpaceDN w:val="0"/>
              <w:adjustRightInd w:val="0"/>
              <w:spacing w:after="0"/>
              <w:rPr>
                <w:rFonts w:ascii="Times New Roman" w:eastAsia="Calibri" w:hAnsi="Times New Roman" w:cs="Times New Roman"/>
                <w:sz w:val="28"/>
                <w:szCs w:val="28"/>
                <w:lang w:eastAsia="ru-RU"/>
              </w:rPr>
            </w:pPr>
          </w:p>
          <w:p w:rsidR="00600612" w:rsidRPr="00600612" w:rsidRDefault="00600612" w:rsidP="00600612">
            <w:pPr>
              <w:widowControl w:val="0"/>
              <w:autoSpaceDE w:val="0"/>
              <w:autoSpaceDN w:val="0"/>
              <w:adjustRightInd w:val="0"/>
              <w:spacing w:after="0"/>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Завідувач кафедри </w:t>
            </w:r>
          </w:p>
          <w:p w:rsidR="00600612" w:rsidRPr="00600612" w:rsidRDefault="00600612" w:rsidP="00600612">
            <w:pPr>
              <w:widowControl w:val="0"/>
              <w:autoSpaceDE w:val="0"/>
              <w:autoSpaceDN w:val="0"/>
              <w:adjustRightInd w:val="0"/>
              <w:spacing w:after="0"/>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___________  Попков В.В.</w:t>
            </w:r>
          </w:p>
        </w:tc>
        <w:tc>
          <w:tcPr>
            <w:tcW w:w="4894" w:type="dxa"/>
          </w:tcPr>
          <w:p w:rsidR="00600612" w:rsidRPr="00600612" w:rsidRDefault="00600612" w:rsidP="00600612">
            <w:pPr>
              <w:widowControl w:val="0"/>
              <w:autoSpaceDE w:val="0"/>
              <w:autoSpaceDN w:val="0"/>
              <w:adjustRightInd w:val="0"/>
              <w:spacing w:after="0"/>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Захищено на засіданні ЕК № ___</w:t>
            </w:r>
          </w:p>
          <w:p w:rsidR="00600612" w:rsidRPr="00600612" w:rsidRDefault="00600612" w:rsidP="00600612">
            <w:pPr>
              <w:widowControl w:val="0"/>
              <w:autoSpaceDE w:val="0"/>
              <w:autoSpaceDN w:val="0"/>
              <w:adjustRightInd w:val="0"/>
              <w:spacing w:after="0"/>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Протокол № __ від «___» _________ р.</w:t>
            </w:r>
          </w:p>
          <w:p w:rsidR="00600612" w:rsidRPr="00600612" w:rsidRDefault="00600612" w:rsidP="00600612">
            <w:pPr>
              <w:widowControl w:val="0"/>
              <w:autoSpaceDE w:val="0"/>
              <w:autoSpaceDN w:val="0"/>
              <w:adjustRightInd w:val="0"/>
              <w:spacing w:after="0"/>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Оцінка  _______ / _______ /_______</w:t>
            </w:r>
          </w:p>
          <w:p w:rsidR="00600612" w:rsidRPr="00600612" w:rsidRDefault="00600612" w:rsidP="00600612">
            <w:pPr>
              <w:widowControl w:val="0"/>
              <w:autoSpaceDE w:val="0"/>
              <w:autoSpaceDN w:val="0"/>
              <w:adjustRightInd w:val="0"/>
              <w:spacing w:after="0"/>
              <w:rPr>
                <w:rFonts w:ascii="Times New Roman" w:eastAsia="Calibri" w:hAnsi="Times New Roman" w:cs="Times New Roman"/>
                <w:sz w:val="24"/>
                <w:szCs w:val="24"/>
                <w:lang w:eastAsia="ru-RU"/>
              </w:rPr>
            </w:pPr>
            <w:r w:rsidRPr="00600612">
              <w:rPr>
                <w:rFonts w:ascii="Times New Roman" w:eastAsia="Calibri" w:hAnsi="Times New Roman" w:cs="Times New Roman"/>
                <w:sz w:val="24"/>
                <w:szCs w:val="24"/>
                <w:lang w:eastAsia="ru-RU"/>
              </w:rPr>
              <w:t>(за національною шкалою/шкалі ЕСТ</w:t>
            </w:r>
            <w:r w:rsidRPr="00600612">
              <w:rPr>
                <w:rFonts w:ascii="Times New Roman" w:eastAsia="Calibri" w:hAnsi="Times New Roman" w:cs="Times New Roman"/>
                <w:sz w:val="24"/>
                <w:szCs w:val="24"/>
                <w:lang w:val="en-US" w:eastAsia="ru-RU"/>
              </w:rPr>
              <w:t>S</w:t>
            </w:r>
            <w:r w:rsidRPr="00600612">
              <w:rPr>
                <w:rFonts w:ascii="Times New Roman" w:eastAsia="Calibri" w:hAnsi="Times New Roman" w:cs="Times New Roman"/>
                <w:sz w:val="24"/>
                <w:szCs w:val="24"/>
                <w:lang w:eastAsia="ru-RU"/>
              </w:rPr>
              <w:t>/ бали)</w:t>
            </w:r>
          </w:p>
          <w:p w:rsidR="00600612" w:rsidRPr="00600612" w:rsidRDefault="00600612" w:rsidP="00600612">
            <w:pPr>
              <w:widowControl w:val="0"/>
              <w:autoSpaceDE w:val="0"/>
              <w:autoSpaceDN w:val="0"/>
              <w:adjustRightInd w:val="0"/>
              <w:spacing w:after="0"/>
              <w:rPr>
                <w:rFonts w:ascii="Times New Roman" w:eastAsia="Calibri" w:hAnsi="Times New Roman" w:cs="Times New Roman"/>
                <w:sz w:val="28"/>
                <w:szCs w:val="28"/>
                <w:lang w:eastAsia="ru-RU"/>
              </w:rPr>
            </w:pPr>
          </w:p>
          <w:p w:rsidR="00600612" w:rsidRPr="00600612" w:rsidRDefault="00600612" w:rsidP="00600612">
            <w:pPr>
              <w:widowControl w:val="0"/>
              <w:autoSpaceDE w:val="0"/>
              <w:autoSpaceDN w:val="0"/>
              <w:adjustRightInd w:val="0"/>
              <w:spacing w:after="0"/>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Голова ЕК </w:t>
            </w:r>
          </w:p>
          <w:p w:rsidR="00600612" w:rsidRPr="00600612" w:rsidRDefault="00600612" w:rsidP="00600612">
            <w:pPr>
              <w:widowControl w:val="0"/>
              <w:autoSpaceDE w:val="0"/>
              <w:autoSpaceDN w:val="0"/>
              <w:adjustRightInd w:val="0"/>
              <w:spacing w:after="0"/>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___________  Мілова М.І.</w:t>
            </w:r>
          </w:p>
        </w:tc>
      </w:tr>
    </w:tbl>
    <w:p w:rsidR="00600612" w:rsidRPr="00600612" w:rsidRDefault="00600612" w:rsidP="00600612">
      <w:pPr>
        <w:widowControl w:val="0"/>
        <w:autoSpaceDE w:val="0"/>
        <w:autoSpaceDN w:val="0"/>
        <w:adjustRightInd w:val="0"/>
        <w:spacing w:after="0" w:line="360" w:lineRule="auto"/>
        <w:rPr>
          <w:rFonts w:ascii="Times New Roman" w:eastAsia="Calibri" w:hAnsi="Times New Roman" w:cs="Times New Roman"/>
          <w:bCs/>
          <w:iCs/>
          <w:caps/>
          <w:sz w:val="28"/>
          <w:szCs w:val="28"/>
          <w:lang w:eastAsia="ru-RU"/>
        </w:rPr>
      </w:pPr>
    </w:p>
    <w:p w:rsidR="00600612" w:rsidRPr="00600612" w:rsidRDefault="00600612" w:rsidP="00600612">
      <w:pPr>
        <w:widowControl w:val="0"/>
        <w:autoSpaceDE w:val="0"/>
        <w:autoSpaceDN w:val="0"/>
        <w:adjustRightInd w:val="0"/>
        <w:spacing w:after="0" w:line="360" w:lineRule="auto"/>
        <w:jc w:val="center"/>
        <w:rPr>
          <w:rFonts w:ascii="Times New Roman" w:eastAsia="Calibri" w:hAnsi="Times New Roman" w:cs="Times New Roman"/>
          <w:bCs/>
          <w:iCs/>
          <w:caps/>
          <w:sz w:val="28"/>
          <w:szCs w:val="28"/>
          <w:lang w:eastAsia="ru-RU"/>
        </w:rPr>
      </w:pPr>
    </w:p>
    <w:p w:rsidR="00600612" w:rsidRPr="00600612" w:rsidRDefault="00600612" w:rsidP="00600612">
      <w:pPr>
        <w:spacing w:after="0" w:line="360" w:lineRule="auto"/>
        <w:jc w:val="center"/>
        <w:rPr>
          <w:rFonts w:ascii="Times New Roman" w:eastAsia="Calibri" w:hAnsi="Times New Roman" w:cs="Times New Roman"/>
          <w:bCs/>
          <w:iCs/>
          <w:caps/>
          <w:sz w:val="28"/>
          <w:szCs w:val="28"/>
          <w:lang w:val="en-US" w:eastAsia="ru-RU"/>
        </w:rPr>
      </w:pPr>
      <w:r w:rsidRPr="00600612">
        <w:rPr>
          <w:rFonts w:ascii="Times New Roman" w:eastAsia="Calibri" w:hAnsi="Times New Roman" w:cs="Times New Roman"/>
          <w:bCs/>
          <w:iCs/>
          <w:caps/>
          <w:sz w:val="28"/>
          <w:szCs w:val="28"/>
          <w:lang w:eastAsia="ru-RU"/>
        </w:rPr>
        <w:t>О</w:t>
      </w:r>
      <w:r w:rsidRPr="00600612">
        <w:rPr>
          <w:rFonts w:ascii="Times New Roman" w:eastAsia="Calibri" w:hAnsi="Times New Roman" w:cs="Times New Roman"/>
          <w:bCs/>
          <w:iCs/>
          <w:sz w:val="28"/>
          <w:szCs w:val="28"/>
          <w:lang w:eastAsia="ru-RU"/>
        </w:rPr>
        <w:t>деса</w:t>
      </w:r>
      <w:r w:rsidRPr="00600612">
        <w:rPr>
          <w:rFonts w:ascii="Times New Roman" w:eastAsia="Calibri" w:hAnsi="Times New Roman" w:cs="Times New Roman"/>
          <w:bCs/>
          <w:iCs/>
          <w:caps/>
          <w:sz w:val="28"/>
          <w:szCs w:val="28"/>
          <w:lang w:eastAsia="ru-RU"/>
        </w:rPr>
        <w:t xml:space="preserve"> - 2017 </w:t>
      </w:r>
      <w:r w:rsidRPr="00600612">
        <w:rPr>
          <w:rFonts w:ascii="Times New Roman" w:eastAsia="Calibri" w:hAnsi="Times New Roman" w:cs="Times New Roman"/>
          <w:sz w:val="28"/>
          <w:szCs w:val="28"/>
          <w:lang w:eastAsia="ru-RU"/>
        </w:rPr>
        <w:br w:type="page"/>
      </w:r>
      <w:r w:rsidRPr="00600612">
        <w:rPr>
          <w:rFonts w:ascii="Times New Roman" w:eastAsia="Calibri" w:hAnsi="Times New Roman" w:cs="Times New Roman"/>
          <w:b/>
          <w:bCs/>
          <w:iCs/>
          <w:caps/>
          <w:sz w:val="28"/>
          <w:szCs w:val="28"/>
          <w:lang w:eastAsia="ru-RU"/>
        </w:rPr>
        <w:lastRenderedPageBreak/>
        <w:t>зМІСТ</w:t>
      </w:r>
    </w:p>
    <w:tbl>
      <w:tblPr>
        <w:tblW w:w="9605" w:type="dxa"/>
        <w:tblLayout w:type="fixed"/>
        <w:tblLook w:val="0000" w:firstRow="0" w:lastRow="0" w:firstColumn="0" w:lastColumn="0" w:noHBand="0" w:noVBand="0"/>
      </w:tblPr>
      <w:tblGrid>
        <w:gridCol w:w="1809"/>
        <w:gridCol w:w="6945"/>
        <w:gridCol w:w="851"/>
      </w:tblGrid>
      <w:tr w:rsidR="00600612" w:rsidRPr="00600612" w:rsidTr="00542BE9">
        <w:tc>
          <w:tcPr>
            <w:tcW w:w="1809" w:type="dxa"/>
          </w:tcPr>
          <w:p w:rsidR="00600612" w:rsidRPr="00600612" w:rsidRDefault="00600612" w:rsidP="00600612">
            <w:pPr>
              <w:keepNext/>
              <w:spacing w:after="0" w:line="360" w:lineRule="auto"/>
              <w:jc w:val="both"/>
              <w:outlineLvl w:val="0"/>
              <w:rPr>
                <w:rFonts w:ascii="Times New Roman" w:eastAsia="Times New Roman" w:hAnsi="Times New Roman" w:cs="Times New Roman"/>
                <w:kern w:val="32"/>
                <w:sz w:val="28"/>
                <w:szCs w:val="28"/>
                <w:lang w:eastAsia="ru-RU"/>
              </w:rPr>
            </w:pPr>
            <w:r w:rsidRPr="00600612">
              <w:rPr>
                <w:rFonts w:ascii="Times New Roman" w:eastAsia="Times New Roman" w:hAnsi="Times New Roman" w:cs="Times New Roman"/>
                <w:kern w:val="32"/>
                <w:sz w:val="28"/>
                <w:szCs w:val="28"/>
                <w:lang w:eastAsia="ru-RU"/>
              </w:rPr>
              <w:t>ВСТУП</w:t>
            </w:r>
          </w:p>
        </w:tc>
        <w:tc>
          <w:tcPr>
            <w:tcW w:w="6945" w:type="dxa"/>
          </w:tcPr>
          <w:p w:rsidR="00600612" w:rsidRPr="00600612" w:rsidRDefault="00600612" w:rsidP="00600612">
            <w:pPr>
              <w:spacing w:after="0" w:line="360" w:lineRule="auto"/>
              <w:rPr>
                <w:rFonts w:ascii="Times New Roman" w:eastAsia="Calibri" w:hAnsi="Times New Roman" w:cs="Times New Roman"/>
                <w:sz w:val="28"/>
                <w:szCs w:val="28"/>
                <w:lang w:eastAsia="ru-RU"/>
              </w:rPr>
            </w:pPr>
          </w:p>
        </w:tc>
        <w:tc>
          <w:tcPr>
            <w:tcW w:w="851" w:type="dxa"/>
          </w:tcPr>
          <w:p w:rsidR="00600612" w:rsidRPr="00600612" w:rsidRDefault="00600612" w:rsidP="00600612">
            <w:pPr>
              <w:spacing w:after="0" w:line="360" w:lineRule="auto"/>
              <w:jc w:val="center"/>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3</w:t>
            </w:r>
          </w:p>
        </w:tc>
      </w:tr>
      <w:tr w:rsidR="00600612" w:rsidRPr="00600612" w:rsidTr="00542BE9">
        <w:tc>
          <w:tcPr>
            <w:tcW w:w="1809" w:type="dxa"/>
          </w:tcPr>
          <w:p w:rsidR="00600612" w:rsidRPr="00600612" w:rsidRDefault="00600612" w:rsidP="00600612">
            <w:pPr>
              <w:keepNext/>
              <w:spacing w:after="0" w:line="360" w:lineRule="auto"/>
              <w:jc w:val="both"/>
              <w:outlineLvl w:val="0"/>
              <w:rPr>
                <w:rFonts w:ascii="Times New Roman" w:eastAsia="Times New Roman" w:hAnsi="Times New Roman" w:cs="Times New Roman"/>
                <w:kern w:val="32"/>
                <w:sz w:val="28"/>
                <w:szCs w:val="28"/>
                <w:lang w:eastAsia="ru-RU"/>
              </w:rPr>
            </w:pPr>
            <w:r w:rsidRPr="00600612">
              <w:rPr>
                <w:rFonts w:ascii="Times New Roman" w:eastAsia="Times New Roman" w:hAnsi="Times New Roman" w:cs="Times New Roman"/>
                <w:kern w:val="32"/>
                <w:sz w:val="28"/>
                <w:szCs w:val="28"/>
                <w:lang w:eastAsia="ru-RU"/>
              </w:rPr>
              <w:t xml:space="preserve">РОЗДІЛ 1. </w:t>
            </w:r>
          </w:p>
          <w:p w:rsidR="00600612" w:rsidRPr="00600612" w:rsidRDefault="00600612" w:rsidP="00600612">
            <w:pPr>
              <w:keepNext/>
              <w:spacing w:after="0" w:line="360" w:lineRule="auto"/>
              <w:jc w:val="both"/>
              <w:outlineLvl w:val="0"/>
              <w:rPr>
                <w:rFonts w:ascii="Times New Roman" w:eastAsia="Times New Roman" w:hAnsi="Times New Roman" w:cs="Times New Roman"/>
                <w:kern w:val="32"/>
                <w:sz w:val="28"/>
                <w:szCs w:val="28"/>
                <w:lang w:eastAsia="ru-RU"/>
              </w:rPr>
            </w:pPr>
          </w:p>
        </w:tc>
        <w:tc>
          <w:tcPr>
            <w:tcW w:w="6945" w:type="dxa"/>
          </w:tcPr>
          <w:p w:rsidR="00600612" w:rsidRPr="00600612" w:rsidRDefault="00600612" w:rsidP="00600612">
            <w:p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bCs/>
                <w:iCs/>
                <w:sz w:val="28"/>
                <w:szCs w:val="28"/>
                <w:lang w:eastAsia="ru-RU"/>
              </w:rPr>
              <w:t xml:space="preserve">ТЕОРЕТИКО-МЕТОДОЛОГІЧНІ ЗАСАДИ  ВИВЧЕННЯ </w:t>
            </w:r>
            <w:r w:rsidRPr="00600612">
              <w:rPr>
                <w:rFonts w:ascii="Times New Roman" w:eastAsia="Calibri" w:hAnsi="Times New Roman" w:cs="Times New Roman"/>
                <w:caps/>
                <w:sz w:val="28"/>
                <w:szCs w:val="28"/>
                <w:lang w:eastAsia="ru-RU"/>
              </w:rPr>
              <w:t xml:space="preserve">демократії </w:t>
            </w:r>
          </w:p>
        </w:tc>
        <w:tc>
          <w:tcPr>
            <w:tcW w:w="851" w:type="dxa"/>
          </w:tcPr>
          <w:p w:rsidR="00600612" w:rsidRPr="00600612" w:rsidRDefault="00600612" w:rsidP="00600612">
            <w:pPr>
              <w:spacing w:after="0" w:line="360" w:lineRule="auto"/>
              <w:jc w:val="center"/>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7</w:t>
            </w:r>
          </w:p>
        </w:tc>
      </w:tr>
      <w:tr w:rsidR="00600612" w:rsidRPr="00600612" w:rsidTr="00542BE9">
        <w:tc>
          <w:tcPr>
            <w:tcW w:w="1809" w:type="dxa"/>
          </w:tcPr>
          <w:p w:rsidR="00600612" w:rsidRPr="00600612" w:rsidRDefault="00600612" w:rsidP="00600612">
            <w:pPr>
              <w:keepNext/>
              <w:spacing w:after="0" w:line="360" w:lineRule="auto"/>
              <w:jc w:val="right"/>
              <w:outlineLvl w:val="0"/>
              <w:rPr>
                <w:rFonts w:ascii="Times New Roman" w:eastAsia="Times New Roman" w:hAnsi="Times New Roman" w:cs="Times New Roman"/>
                <w:kern w:val="32"/>
                <w:sz w:val="28"/>
                <w:szCs w:val="28"/>
                <w:lang w:eastAsia="ru-RU"/>
              </w:rPr>
            </w:pPr>
            <w:r w:rsidRPr="00600612">
              <w:rPr>
                <w:rFonts w:ascii="Times New Roman" w:eastAsia="Times New Roman" w:hAnsi="Times New Roman" w:cs="Times New Roman"/>
                <w:kern w:val="32"/>
                <w:sz w:val="28"/>
                <w:szCs w:val="28"/>
                <w:lang w:eastAsia="ru-RU"/>
              </w:rPr>
              <w:t>1.1.</w:t>
            </w:r>
          </w:p>
        </w:tc>
        <w:tc>
          <w:tcPr>
            <w:tcW w:w="6945" w:type="dxa"/>
          </w:tcPr>
          <w:p w:rsidR="00600612" w:rsidRPr="00600612" w:rsidRDefault="00600612" w:rsidP="00600612">
            <w:pPr>
              <w:keepNext/>
              <w:spacing w:after="0" w:line="360" w:lineRule="auto"/>
              <w:jc w:val="both"/>
              <w:outlineLvl w:val="1"/>
              <w:rPr>
                <w:rFonts w:ascii="Times New Roman" w:eastAsia="Calibri" w:hAnsi="Times New Roman" w:cs="Times New Roman"/>
                <w:iCs/>
                <w:sz w:val="28"/>
                <w:szCs w:val="28"/>
                <w:lang w:eastAsia="ru-RU"/>
              </w:rPr>
            </w:pPr>
            <w:r w:rsidRPr="00600612">
              <w:rPr>
                <w:rFonts w:ascii="Times New Roman" w:eastAsia="Calibri" w:hAnsi="Times New Roman" w:cs="Times New Roman"/>
                <w:bCs/>
                <w:iCs/>
                <w:sz w:val="28"/>
                <w:szCs w:val="28"/>
                <w:lang w:eastAsia="ru-RU"/>
              </w:rPr>
              <w:t>Концептуальні підходи до визначення сучасної демократії</w:t>
            </w:r>
          </w:p>
        </w:tc>
        <w:tc>
          <w:tcPr>
            <w:tcW w:w="851" w:type="dxa"/>
          </w:tcPr>
          <w:p w:rsidR="00600612" w:rsidRPr="00600612" w:rsidRDefault="00600612" w:rsidP="00600612">
            <w:pPr>
              <w:spacing w:after="0" w:line="360" w:lineRule="auto"/>
              <w:jc w:val="center"/>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7</w:t>
            </w:r>
          </w:p>
        </w:tc>
      </w:tr>
      <w:tr w:rsidR="00600612" w:rsidRPr="00600612" w:rsidTr="00542BE9">
        <w:tc>
          <w:tcPr>
            <w:tcW w:w="1809" w:type="dxa"/>
          </w:tcPr>
          <w:p w:rsidR="00600612" w:rsidRPr="00600612" w:rsidRDefault="00600612" w:rsidP="00600612">
            <w:pPr>
              <w:keepNext/>
              <w:spacing w:after="0" w:line="360" w:lineRule="auto"/>
              <w:jc w:val="right"/>
              <w:outlineLvl w:val="0"/>
              <w:rPr>
                <w:rFonts w:ascii="Times New Roman" w:eastAsia="Times New Roman" w:hAnsi="Times New Roman" w:cs="Times New Roman"/>
                <w:kern w:val="32"/>
                <w:sz w:val="28"/>
                <w:szCs w:val="28"/>
                <w:lang w:eastAsia="ru-RU"/>
              </w:rPr>
            </w:pPr>
            <w:r w:rsidRPr="00600612">
              <w:rPr>
                <w:rFonts w:ascii="Times New Roman" w:eastAsia="Times New Roman" w:hAnsi="Times New Roman" w:cs="Times New Roman"/>
                <w:kern w:val="32"/>
                <w:sz w:val="28"/>
                <w:szCs w:val="28"/>
                <w:lang w:eastAsia="ru-RU"/>
              </w:rPr>
              <w:t>1.2.</w:t>
            </w:r>
          </w:p>
        </w:tc>
        <w:tc>
          <w:tcPr>
            <w:tcW w:w="6945" w:type="dxa"/>
          </w:tcPr>
          <w:p w:rsidR="00600612" w:rsidRPr="00600612" w:rsidRDefault="00600612" w:rsidP="00600612">
            <w:pPr>
              <w:keepNext/>
              <w:spacing w:after="0" w:line="360" w:lineRule="auto"/>
              <w:jc w:val="both"/>
              <w:outlineLvl w:val="1"/>
              <w:rPr>
                <w:rFonts w:ascii="Times New Roman" w:eastAsia="Calibri" w:hAnsi="Times New Roman" w:cs="Times New Roman"/>
                <w:bCs/>
                <w:iCs/>
                <w:sz w:val="28"/>
                <w:szCs w:val="28"/>
                <w:lang w:eastAsia="ru-RU"/>
              </w:rPr>
            </w:pPr>
            <w:r w:rsidRPr="00600612">
              <w:rPr>
                <w:rFonts w:ascii="Times New Roman" w:eastAsia="Calibri" w:hAnsi="Times New Roman" w:cs="Times New Roman"/>
                <w:bCs/>
                <w:iCs/>
                <w:sz w:val="28"/>
                <w:szCs w:val="28"/>
                <w:lang w:val="ru-RU" w:eastAsia="ru-RU"/>
              </w:rPr>
              <w:t xml:space="preserve">Трансформація поняття «демократія» </w:t>
            </w:r>
            <w:proofErr w:type="gramStart"/>
            <w:r w:rsidRPr="00600612">
              <w:rPr>
                <w:rFonts w:ascii="Times New Roman" w:eastAsia="Calibri" w:hAnsi="Times New Roman" w:cs="Times New Roman"/>
                <w:bCs/>
                <w:iCs/>
                <w:sz w:val="28"/>
                <w:szCs w:val="28"/>
                <w:lang w:val="ru-RU" w:eastAsia="ru-RU"/>
              </w:rPr>
              <w:t>п</w:t>
            </w:r>
            <w:proofErr w:type="gramEnd"/>
            <w:r w:rsidRPr="00600612">
              <w:rPr>
                <w:rFonts w:ascii="Times New Roman" w:eastAsia="Calibri" w:hAnsi="Times New Roman" w:cs="Times New Roman"/>
                <w:bCs/>
                <w:iCs/>
                <w:sz w:val="28"/>
                <w:szCs w:val="28"/>
                <w:lang w:val="ru-RU" w:eastAsia="ru-RU"/>
              </w:rPr>
              <w:t>ід впливом глобалізації</w:t>
            </w:r>
          </w:p>
        </w:tc>
        <w:tc>
          <w:tcPr>
            <w:tcW w:w="851" w:type="dxa"/>
          </w:tcPr>
          <w:p w:rsidR="00600612" w:rsidRPr="00600612" w:rsidRDefault="00600612" w:rsidP="00600612">
            <w:pPr>
              <w:spacing w:after="0" w:line="360" w:lineRule="auto"/>
              <w:jc w:val="center"/>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16</w:t>
            </w:r>
          </w:p>
        </w:tc>
      </w:tr>
      <w:tr w:rsidR="00600612" w:rsidRPr="00600612" w:rsidTr="00542BE9">
        <w:tc>
          <w:tcPr>
            <w:tcW w:w="1809" w:type="dxa"/>
          </w:tcPr>
          <w:p w:rsidR="00600612" w:rsidRPr="00600612" w:rsidRDefault="00600612" w:rsidP="00600612">
            <w:pPr>
              <w:keepNext/>
              <w:spacing w:after="0" w:line="360" w:lineRule="auto"/>
              <w:jc w:val="both"/>
              <w:outlineLvl w:val="0"/>
              <w:rPr>
                <w:rFonts w:ascii="Times New Roman" w:eastAsia="Times New Roman" w:hAnsi="Times New Roman" w:cs="Times New Roman"/>
                <w:kern w:val="32"/>
                <w:sz w:val="28"/>
                <w:szCs w:val="28"/>
                <w:lang w:eastAsia="ru-RU"/>
              </w:rPr>
            </w:pPr>
          </w:p>
        </w:tc>
        <w:tc>
          <w:tcPr>
            <w:tcW w:w="6945" w:type="dxa"/>
          </w:tcPr>
          <w:p w:rsidR="00600612" w:rsidRPr="00600612" w:rsidRDefault="00600612" w:rsidP="00600612">
            <w:pPr>
              <w:keepNext/>
              <w:spacing w:after="0" w:line="360" w:lineRule="auto"/>
              <w:jc w:val="both"/>
              <w:outlineLvl w:val="1"/>
              <w:rPr>
                <w:rFonts w:ascii="Times New Roman" w:eastAsia="Calibri" w:hAnsi="Times New Roman" w:cs="Times New Roman"/>
                <w:bCs/>
                <w:iCs/>
                <w:sz w:val="28"/>
                <w:szCs w:val="28"/>
                <w:lang w:eastAsia="ru-RU"/>
              </w:rPr>
            </w:pPr>
            <w:r w:rsidRPr="00600612">
              <w:rPr>
                <w:rFonts w:ascii="Times New Roman" w:eastAsia="Calibri" w:hAnsi="Times New Roman" w:cs="Times New Roman"/>
                <w:bCs/>
                <w:iCs/>
                <w:sz w:val="28"/>
                <w:szCs w:val="28"/>
                <w:lang w:eastAsia="ru-RU"/>
              </w:rPr>
              <w:t>Висновки до розділу 1</w:t>
            </w:r>
          </w:p>
        </w:tc>
        <w:tc>
          <w:tcPr>
            <w:tcW w:w="851" w:type="dxa"/>
          </w:tcPr>
          <w:p w:rsidR="00600612" w:rsidRPr="00600612" w:rsidRDefault="00600612" w:rsidP="00600612">
            <w:pPr>
              <w:spacing w:after="0" w:line="360" w:lineRule="auto"/>
              <w:jc w:val="center"/>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27</w:t>
            </w:r>
          </w:p>
        </w:tc>
      </w:tr>
      <w:tr w:rsidR="00600612" w:rsidRPr="00600612" w:rsidTr="00542BE9">
        <w:trPr>
          <w:trHeight w:val="547"/>
        </w:trPr>
        <w:tc>
          <w:tcPr>
            <w:tcW w:w="1809" w:type="dxa"/>
          </w:tcPr>
          <w:p w:rsidR="00600612" w:rsidRPr="00600612" w:rsidRDefault="00600612" w:rsidP="00600612">
            <w:pPr>
              <w:keepNext/>
              <w:spacing w:after="0" w:line="360" w:lineRule="auto"/>
              <w:jc w:val="both"/>
              <w:outlineLvl w:val="0"/>
              <w:rPr>
                <w:rFonts w:ascii="Times New Roman" w:eastAsia="Times New Roman" w:hAnsi="Times New Roman" w:cs="Times New Roman"/>
                <w:kern w:val="32"/>
                <w:sz w:val="28"/>
                <w:szCs w:val="28"/>
                <w:lang w:eastAsia="ru-RU"/>
              </w:rPr>
            </w:pPr>
            <w:r w:rsidRPr="00600612">
              <w:rPr>
                <w:rFonts w:ascii="Times New Roman" w:eastAsia="Times New Roman" w:hAnsi="Times New Roman" w:cs="Times New Roman"/>
                <w:kern w:val="32"/>
                <w:sz w:val="28"/>
                <w:szCs w:val="28"/>
                <w:lang w:eastAsia="ru-RU"/>
              </w:rPr>
              <w:t xml:space="preserve">РОЗДІЛ 2. </w:t>
            </w:r>
          </w:p>
        </w:tc>
        <w:tc>
          <w:tcPr>
            <w:tcW w:w="6945" w:type="dxa"/>
          </w:tcPr>
          <w:p w:rsidR="00600612" w:rsidRPr="00600612" w:rsidRDefault="00600612" w:rsidP="00600612">
            <w:p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ДЕМОКРАТИЗАЦІЯ В СУЧАСНОМУ СВІТІ</w:t>
            </w:r>
          </w:p>
        </w:tc>
        <w:tc>
          <w:tcPr>
            <w:tcW w:w="851" w:type="dxa"/>
          </w:tcPr>
          <w:p w:rsidR="00600612" w:rsidRPr="00600612" w:rsidRDefault="00600612" w:rsidP="00600612">
            <w:pPr>
              <w:spacing w:after="0" w:line="360" w:lineRule="auto"/>
              <w:jc w:val="center"/>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28</w:t>
            </w:r>
          </w:p>
        </w:tc>
      </w:tr>
      <w:tr w:rsidR="00600612" w:rsidRPr="00600612" w:rsidTr="00542BE9">
        <w:tc>
          <w:tcPr>
            <w:tcW w:w="1809" w:type="dxa"/>
          </w:tcPr>
          <w:p w:rsidR="00600612" w:rsidRPr="00600612" w:rsidRDefault="00600612" w:rsidP="00600612">
            <w:pPr>
              <w:keepNext/>
              <w:spacing w:after="0" w:line="360" w:lineRule="auto"/>
              <w:jc w:val="right"/>
              <w:outlineLvl w:val="0"/>
              <w:rPr>
                <w:rFonts w:ascii="Times New Roman" w:eastAsia="Times New Roman" w:hAnsi="Times New Roman" w:cs="Times New Roman"/>
                <w:kern w:val="32"/>
                <w:sz w:val="28"/>
                <w:szCs w:val="28"/>
                <w:lang w:eastAsia="ru-RU"/>
              </w:rPr>
            </w:pPr>
            <w:r w:rsidRPr="00600612">
              <w:rPr>
                <w:rFonts w:ascii="Times New Roman" w:eastAsia="Times New Roman" w:hAnsi="Times New Roman" w:cs="Times New Roman"/>
                <w:kern w:val="32"/>
                <w:sz w:val="28"/>
                <w:szCs w:val="28"/>
                <w:lang w:eastAsia="ru-RU"/>
              </w:rPr>
              <w:t>2.1.</w:t>
            </w:r>
          </w:p>
        </w:tc>
        <w:tc>
          <w:tcPr>
            <w:tcW w:w="6945" w:type="dxa"/>
          </w:tcPr>
          <w:p w:rsidR="00600612" w:rsidRPr="00600612" w:rsidRDefault="00600612" w:rsidP="00600612">
            <w:pPr>
              <w:keepNext/>
              <w:spacing w:after="0" w:line="360" w:lineRule="auto"/>
              <w:jc w:val="both"/>
              <w:outlineLvl w:val="1"/>
              <w:rPr>
                <w:rFonts w:ascii="Times New Roman" w:eastAsia="Calibri" w:hAnsi="Times New Roman" w:cs="Times New Roman"/>
                <w:iCs/>
                <w:sz w:val="28"/>
                <w:szCs w:val="28"/>
                <w:lang w:eastAsia="ru-RU"/>
              </w:rPr>
            </w:pPr>
            <w:r w:rsidRPr="00600612">
              <w:rPr>
                <w:rFonts w:ascii="Times New Roman" w:eastAsia="Calibri" w:hAnsi="Times New Roman" w:cs="Times New Roman"/>
                <w:bCs/>
                <w:iCs/>
                <w:sz w:val="28"/>
                <w:szCs w:val="28"/>
                <w:lang w:eastAsia="ru-RU"/>
              </w:rPr>
              <w:t>Процес г</w:t>
            </w:r>
            <w:r w:rsidRPr="00600612">
              <w:rPr>
                <w:rFonts w:ascii="Times New Roman" w:eastAsia="Calibri" w:hAnsi="Times New Roman" w:cs="Times New Roman"/>
                <w:bCs/>
                <w:iCs/>
                <w:sz w:val="28"/>
                <w:szCs w:val="28"/>
                <w:lang w:val="ru-RU" w:eastAsia="ru-RU"/>
              </w:rPr>
              <w:t>лобалізаці</w:t>
            </w:r>
            <w:r w:rsidRPr="00600612">
              <w:rPr>
                <w:rFonts w:ascii="Times New Roman" w:eastAsia="Calibri" w:hAnsi="Times New Roman" w:cs="Times New Roman"/>
                <w:bCs/>
                <w:iCs/>
                <w:sz w:val="28"/>
                <w:szCs w:val="28"/>
                <w:lang w:eastAsia="ru-RU"/>
              </w:rPr>
              <w:t>ї як провідна тенденція розвитку світового співтовариства</w:t>
            </w:r>
          </w:p>
        </w:tc>
        <w:tc>
          <w:tcPr>
            <w:tcW w:w="851" w:type="dxa"/>
          </w:tcPr>
          <w:p w:rsidR="00600612" w:rsidRPr="00600612" w:rsidRDefault="00600612" w:rsidP="00600612">
            <w:pPr>
              <w:spacing w:after="0" w:line="360" w:lineRule="auto"/>
              <w:jc w:val="center"/>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28</w:t>
            </w:r>
          </w:p>
        </w:tc>
      </w:tr>
      <w:tr w:rsidR="00600612" w:rsidRPr="00600612" w:rsidTr="00542BE9">
        <w:tc>
          <w:tcPr>
            <w:tcW w:w="1809" w:type="dxa"/>
          </w:tcPr>
          <w:p w:rsidR="00600612" w:rsidRPr="00600612" w:rsidRDefault="00600612" w:rsidP="00600612">
            <w:pPr>
              <w:keepNext/>
              <w:spacing w:after="0" w:line="360" w:lineRule="auto"/>
              <w:jc w:val="right"/>
              <w:outlineLvl w:val="1"/>
              <w:rPr>
                <w:rFonts w:ascii="Times New Roman" w:eastAsia="Calibri" w:hAnsi="Times New Roman" w:cs="Times New Roman"/>
                <w:iCs/>
                <w:sz w:val="28"/>
                <w:szCs w:val="28"/>
                <w:lang w:eastAsia="ru-RU"/>
              </w:rPr>
            </w:pPr>
            <w:r w:rsidRPr="00600612">
              <w:rPr>
                <w:rFonts w:ascii="Times New Roman" w:eastAsia="Calibri" w:hAnsi="Times New Roman" w:cs="Times New Roman"/>
                <w:bCs/>
                <w:iCs/>
                <w:sz w:val="28"/>
                <w:szCs w:val="28"/>
                <w:lang w:eastAsia="ru-RU"/>
              </w:rPr>
              <w:t xml:space="preserve">2.2. </w:t>
            </w:r>
          </w:p>
        </w:tc>
        <w:tc>
          <w:tcPr>
            <w:tcW w:w="6945" w:type="dxa"/>
          </w:tcPr>
          <w:p w:rsidR="00600612" w:rsidRPr="00600612" w:rsidRDefault="00600612" w:rsidP="00600612">
            <w:pPr>
              <w:widowControl w:val="0"/>
              <w:autoSpaceDE w:val="0"/>
              <w:autoSpaceDN w:val="0"/>
              <w:adjustRightInd w:val="0"/>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Аналіз базових моделей демократичного транзиту</w:t>
            </w:r>
          </w:p>
        </w:tc>
        <w:tc>
          <w:tcPr>
            <w:tcW w:w="851" w:type="dxa"/>
          </w:tcPr>
          <w:p w:rsidR="00600612" w:rsidRPr="00600612" w:rsidRDefault="00600612" w:rsidP="00600612">
            <w:pPr>
              <w:spacing w:after="0" w:line="360" w:lineRule="auto"/>
              <w:jc w:val="center"/>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41</w:t>
            </w:r>
          </w:p>
        </w:tc>
      </w:tr>
      <w:tr w:rsidR="00600612" w:rsidRPr="00600612" w:rsidTr="00542BE9">
        <w:tc>
          <w:tcPr>
            <w:tcW w:w="1809" w:type="dxa"/>
          </w:tcPr>
          <w:p w:rsidR="00600612" w:rsidRPr="00600612" w:rsidRDefault="00600612" w:rsidP="00600612">
            <w:pPr>
              <w:keepNext/>
              <w:spacing w:after="0" w:line="360" w:lineRule="auto"/>
              <w:jc w:val="both"/>
              <w:outlineLvl w:val="0"/>
              <w:rPr>
                <w:rFonts w:ascii="Times New Roman" w:eastAsia="Times New Roman" w:hAnsi="Times New Roman" w:cs="Times New Roman"/>
                <w:kern w:val="32"/>
                <w:sz w:val="28"/>
                <w:szCs w:val="28"/>
                <w:lang w:eastAsia="ru-RU"/>
              </w:rPr>
            </w:pPr>
          </w:p>
        </w:tc>
        <w:tc>
          <w:tcPr>
            <w:tcW w:w="6945" w:type="dxa"/>
          </w:tcPr>
          <w:p w:rsidR="00600612" w:rsidRPr="00600612" w:rsidRDefault="00600612" w:rsidP="00600612">
            <w:pPr>
              <w:keepNext/>
              <w:spacing w:after="0" w:line="360" w:lineRule="auto"/>
              <w:jc w:val="both"/>
              <w:outlineLvl w:val="1"/>
              <w:rPr>
                <w:rFonts w:ascii="Times New Roman" w:eastAsia="Calibri" w:hAnsi="Times New Roman" w:cs="Times New Roman"/>
                <w:bCs/>
                <w:iCs/>
                <w:sz w:val="28"/>
                <w:szCs w:val="28"/>
                <w:lang w:eastAsia="ru-RU"/>
              </w:rPr>
            </w:pPr>
            <w:r w:rsidRPr="00600612">
              <w:rPr>
                <w:rFonts w:ascii="Times New Roman" w:eastAsia="Calibri" w:hAnsi="Times New Roman" w:cs="Times New Roman"/>
                <w:bCs/>
                <w:iCs/>
                <w:sz w:val="28"/>
                <w:szCs w:val="28"/>
                <w:lang w:eastAsia="ru-RU"/>
              </w:rPr>
              <w:t>Висновки до розділу 2</w:t>
            </w:r>
          </w:p>
        </w:tc>
        <w:tc>
          <w:tcPr>
            <w:tcW w:w="851" w:type="dxa"/>
          </w:tcPr>
          <w:p w:rsidR="00600612" w:rsidRPr="00600612" w:rsidRDefault="00600612" w:rsidP="00600612">
            <w:pPr>
              <w:spacing w:after="0" w:line="360" w:lineRule="auto"/>
              <w:jc w:val="center"/>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51</w:t>
            </w:r>
          </w:p>
        </w:tc>
      </w:tr>
      <w:tr w:rsidR="00600612" w:rsidRPr="00600612" w:rsidTr="00542BE9">
        <w:tc>
          <w:tcPr>
            <w:tcW w:w="1809" w:type="dxa"/>
          </w:tcPr>
          <w:p w:rsidR="00600612" w:rsidRPr="00600612" w:rsidRDefault="00600612" w:rsidP="00600612">
            <w:pPr>
              <w:keepNext/>
              <w:spacing w:after="0" w:line="360" w:lineRule="auto"/>
              <w:jc w:val="both"/>
              <w:outlineLvl w:val="0"/>
              <w:rPr>
                <w:rFonts w:ascii="Times New Roman" w:eastAsia="Times New Roman" w:hAnsi="Times New Roman" w:cs="Times New Roman"/>
                <w:kern w:val="32"/>
                <w:sz w:val="28"/>
                <w:szCs w:val="28"/>
                <w:lang w:eastAsia="ru-RU"/>
              </w:rPr>
            </w:pPr>
            <w:r w:rsidRPr="00600612">
              <w:rPr>
                <w:rFonts w:ascii="Times New Roman" w:eastAsia="Times New Roman" w:hAnsi="Times New Roman" w:cs="Times New Roman"/>
                <w:kern w:val="32"/>
                <w:sz w:val="28"/>
                <w:szCs w:val="28"/>
                <w:lang w:eastAsia="ru-RU"/>
              </w:rPr>
              <w:t>РОЗДІЛ 3.</w:t>
            </w:r>
          </w:p>
        </w:tc>
        <w:tc>
          <w:tcPr>
            <w:tcW w:w="6945" w:type="dxa"/>
          </w:tcPr>
          <w:p w:rsidR="00600612" w:rsidRPr="00600612" w:rsidRDefault="00600612" w:rsidP="00600612">
            <w:pPr>
              <w:widowControl w:val="0"/>
              <w:autoSpaceDE w:val="0"/>
              <w:autoSpaceDN w:val="0"/>
              <w:adjustRightInd w:val="0"/>
              <w:spacing w:after="0" w:line="360" w:lineRule="auto"/>
              <w:jc w:val="both"/>
              <w:rPr>
                <w:rFonts w:ascii="Times New Roman" w:eastAsia="Calibri" w:hAnsi="Times New Roman" w:cs="Times New Roman"/>
                <w:bCs/>
                <w:caps/>
                <w:sz w:val="28"/>
                <w:szCs w:val="28"/>
                <w:lang w:eastAsia="ru-RU"/>
              </w:rPr>
            </w:pPr>
            <w:r w:rsidRPr="00600612">
              <w:rPr>
                <w:rFonts w:ascii="Times New Roman" w:eastAsia="Calibri" w:hAnsi="Times New Roman" w:cs="Times New Roman"/>
                <w:caps/>
                <w:sz w:val="28"/>
                <w:szCs w:val="28"/>
                <w:lang w:eastAsia="ru-RU"/>
              </w:rPr>
              <w:t>Становлення демократичного політичного режиму в Україні: проблеми та перспективи</w:t>
            </w:r>
          </w:p>
        </w:tc>
        <w:tc>
          <w:tcPr>
            <w:tcW w:w="851" w:type="dxa"/>
          </w:tcPr>
          <w:p w:rsidR="00600612" w:rsidRPr="00600612" w:rsidRDefault="00600612" w:rsidP="00600612">
            <w:pPr>
              <w:spacing w:after="0" w:line="360" w:lineRule="auto"/>
              <w:jc w:val="center"/>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53</w:t>
            </w:r>
          </w:p>
        </w:tc>
      </w:tr>
      <w:tr w:rsidR="00600612" w:rsidRPr="00600612" w:rsidTr="00542BE9">
        <w:tc>
          <w:tcPr>
            <w:tcW w:w="1809" w:type="dxa"/>
          </w:tcPr>
          <w:p w:rsidR="00600612" w:rsidRPr="00600612" w:rsidRDefault="00600612" w:rsidP="00600612">
            <w:pPr>
              <w:keepNext/>
              <w:spacing w:after="0" w:line="360" w:lineRule="auto"/>
              <w:jc w:val="right"/>
              <w:outlineLvl w:val="0"/>
              <w:rPr>
                <w:rFonts w:ascii="Times New Roman" w:eastAsia="Times New Roman" w:hAnsi="Times New Roman" w:cs="Times New Roman"/>
                <w:kern w:val="32"/>
                <w:sz w:val="28"/>
                <w:szCs w:val="28"/>
                <w:lang w:eastAsia="ru-RU"/>
              </w:rPr>
            </w:pPr>
            <w:r w:rsidRPr="00600612">
              <w:rPr>
                <w:rFonts w:ascii="Times New Roman" w:eastAsia="Times New Roman" w:hAnsi="Times New Roman" w:cs="Times New Roman"/>
                <w:kern w:val="32"/>
                <w:sz w:val="28"/>
                <w:szCs w:val="28"/>
                <w:lang w:eastAsia="ru-RU"/>
              </w:rPr>
              <w:t>3.1.</w:t>
            </w:r>
          </w:p>
        </w:tc>
        <w:tc>
          <w:tcPr>
            <w:tcW w:w="6945" w:type="dxa"/>
          </w:tcPr>
          <w:p w:rsidR="00600612" w:rsidRPr="00600612" w:rsidRDefault="00600612" w:rsidP="00600612">
            <w:pPr>
              <w:keepNext/>
              <w:spacing w:after="0" w:line="360" w:lineRule="auto"/>
              <w:jc w:val="both"/>
              <w:outlineLvl w:val="1"/>
              <w:rPr>
                <w:rFonts w:ascii="Times New Roman" w:eastAsia="Calibri" w:hAnsi="Times New Roman" w:cs="Times New Roman"/>
                <w:iCs/>
                <w:sz w:val="28"/>
                <w:szCs w:val="28"/>
                <w:lang w:eastAsia="ru-RU"/>
              </w:rPr>
            </w:pPr>
            <w:r w:rsidRPr="00600612">
              <w:rPr>
                <w:rFonts w:ascii="Times New Roman" w:eastAsia="Calibri" w:hAnsi="Times New Roman" w:cs="Times New Roman"/>
                <w:bCs/>
                <w:iCs/>
                <w:sz w:val="28"/>
                <w:szCs w:val="28"/>
                <w:lang w:eastAsia="ru-RU"/>
              </w:rPr>
              <w:t>Особливості демократичного транзиту в Україні</w:t>
            </w:r>
            <w:r w:rsidRPr="00600612">
              <w:rPr>
                <w:rFonts w:ascii="Times New Roman" w:eastAsia="Calibri" w:hAnsi="Times New Roman" w:cs="Times New Roman"/>
                <w:bCs/>
                <w:iCs/>
                <w:sz w:val="28"/>
                <w:szCs w:val="28"/>
                <w:lang w:val="ru-RU" w:eastAsia="ru-RU"/>
              </w:rPr>
              <w:t xml:space="preserve"> в умовах глобалізації</w:t>
            </w:r>
          </w:p>
        </w:tc>
        <w:tc>
          <w:tcPr>
            <w:tcW w:w="851" w:type="dxa"/>
          </w:tcPr>
          <w:p w:rsidR="00600612" w:rsidRPr="00600612" w:rsidRDefault="00600612" w:rsidP="00600612">
            <w:pPr>
              <w:spacing w:after="0" w:line="360" w:lineRule="auto"/>
              <w:jc w:val="center"/>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53</w:t>
            </w:r>
          </w:p>
        </w:tc>
      </w:tr>
      <w:tr w:rsidR="00600612" w:rsidRPr="00600612" w:rsidTr="00542BE9">
        <w:tc>
          <w:tcPr>
            <w:tcW w:w="1809" w:type="dxa"/>
          </w:tcPr>
          <w:p w:rsidR="00600612" w:rsidRPr="00600612" w:rsidRDefault="00600612" w:rsidP="00600612">
            <w:pPr>
              <w:spacing w:after="0" w:line="360" w:lineRule="auto"/>
              <w:jc w:val="right"/>
              <w:rPr>
                <w:rFonts w:ascii="Times New Roman" w:eastAsia="Calibri" w:hAnsi="Times New Roman" w:cs="Times New Roman"/>
                <w:bCs/>
                <w:sz w:val="28"/>
                <w:szCs w:val="28"/>
                <w:lang w:eastAsia="ru-RU"/>
              </w:rPr>
            </w:pPr>
            <w:r w:rsidRPr="00600612">
              <w:rPr>
                <w:rFonts w:ascii="Times New Roman" w:eastAsia="Calibri" w:hAnsi="Times New Roman" w:cs="Times New Roman"/>
                <w:bCs/>
                <w:sz w:val="28"/>
                <w:szCs w:val="28"/>
                <w:lang w:eastAsia="ru-RU"/>
              </w:rPr>
              <w:t xml:space="preserve">3.2. </w:t>
            </w:r>
          </w:p>
          <w:p w:rsidR="00600612" w:rsidRPr="00600612" w:rsidRDefault="00600612" w:rsidP="00600612">
            <w:pPr>
              <w:keepNext/>
              <w:spacing w:after="0" w:line="360" w:lineRule="auto"/>
              <w:jc w:val="right"/>
              <w:outlineLvl w:val="0"/>
              <w:rPr>
                <w:rFonts w:ascii="Times New Roman" w:eastAsia="Times New Roman" w:hAnsi="Times New Roman" w:cs="Times New Roman"/>
                <w:kern w:val="32"/>
                <w:sz w:val="28"/>
                <w:szCs w:val="28"/>
                <w:lang w:eastAsia="ru-RU"/>
              </w:rPr>
            </w:pPr>
          </w:p>
        </w:tc>
        <w:tc>
          <w:tcPr>
            <w:tcW w:w="6945" w:type="dxa"/>
          </w:tcPr>
          <w:p w:rsidR="00600612" w:rsidRPr="00600612" w:rsidRDefault="00600612" w:rsidP="00600612">
            <w:pPr>
              <w:spacing w:after="0" w:line="360" w:lineRule="auto"/>
              <w:jc w:val="both"/>
              <w:rPr>
                <w:rFonts w:ascii="Times New Roman" w:eastAsia="Calibri" w:hAnsi="Times New Roman" w:cs="Times New Roman"/>
                <w:bCs/>
                <w:sz w:val="28"/>
                <w:szCs w:val="28"/>
                <w:lang w:eastAsia="ru-RU"/>
              </w:rPr>
            </w:pPr>
            <w:r w:rsidRPr="00600612">
              <w:rPr>
                <w:rFonts w:ascii="Times New Roman" w:eastAsia="Calibri" w:hAnsi="Times New Roman" w:cs="Times New Roman"/>
                <w:sz w:val="28"/>
                <w:szCs w:val="28"/>
                <w:lang w:eastAsia="ru-RU"/>
              </w:rPr>
              <w:t>Актуальні проблеми процесу демократичних перетворень в Україні та шляхи їх вирішення</w:t>
            </w:r>
          </w:p>
        </w:tc>
        <w:tc>
          <w:tcPr>
            <w:tcW w:w="851" w:type="dxa"/>
          </w:tcPr>
          <w:p w:rsidR="00600612" w:rsidRPr="00600612" w:rsidRDefault="00600612" w:rsidP="00600612">
            <w:pPr>
              <w:spacing w:after="0" w:line="360" w:lineRule="auto"/>
              <w:jc w:val="center"/>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59</w:t>
            </w:r>
          </w:p>
        </w:tc>
      </w:tr>
      <w:tr w:rsidR="00600612" w:rsidRPr="00600612" w:rsidTr="00542BE9">
        <w:tc>
          <w:tcPr>
            <w:tcW w:w="1809" w:type="dxa"/>
          </w:tcPr>
          <w:p w:rsidR="00600612" w:rsidRPr="00600612" w:rsidRDefault="00600612" w:rsidP="00600612">
            <w:pPr>
              <w:spacing w:after="0" w:line="360" w:lineRule="auto"/>
              <w:jc w:val="both"/>
              <w:rPr>
                <w:rFonts w:ascii="Times New Roman" w:eastAsia="Calibri" w:hAnsi="Times New Roman" w:cs="Times New Roman"/>
                <w:bCs/>
                <w:sz w:val="28"/>
                <w:szCs w:val="28"/>
                <w:lang w:eastAsia="ru-RU"/>
              </w:rPr>
            </w:pPr>
          </w:p>
        </w:tc>
        <w:tc>
          <w:tcPr>
            <w:tcW w:w="6945" w:type="dxa"/>
          </w:tcPr>
          <w:p w:rsidR="00600612" w:rsidRPr="00600612" w:rsidRDefault="00600612" w:rsidP="00600612">
            <w:pPr>
              <w:spacing w:after="0" w:line="360" w:lineRule="auto"/>
              <w:rPr>
                <w:rFonts w:ascii="Times New Roman" w:eastAsia="Calibri" w:hAnsi="Times New Roman" w:cs="Times New Roman"/>
                <w:bCs/>
                <w:sz w:val="28"/>
                <w:szCs w:val="28"/>
                <w:lang w:eastAsia="ru-RU"/>
              </w:rPr>
            </w:pPr>
            <w:r w:rsidRPr="00600612">
              <w:rPr>
                <w:rFonts w:ascii="Times New Roman" w:eastAsia="Calibri" w:hAnsi="Times New Roman" w:cs="Times New Roman"/>
                <w:sz w:val="28"/>
                <w:szCs w:val="28"/>
                <w:lang w:eastAsia="ru-RU"/>
              </w:rPr>
              <w:t>Висновки до розділу 3</w:t>
            </w:r>
          </w:p>
        </w:tc>
        <w:tc>
          <w:tcPr>
            <w:tcW w:w="851" w:type="dxa"/>
          </w:tcPr>
          <w:p w:rsidR="00600612" w:rsidRPr="00600612" w:rsidRDefault="00600612" w:rsidP="00600612">
            <w:pPr>
              <w:spacing w:after="0" w:line="360" w:lineRule="auto"/>
              <w:jc w:val="center"/>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64</w:t>
            </w:r>
          </w:p>
        </w:tc>
      </w:tr>
      <w:tr w:rsidR="00600612" w:rsidRPr="00600612" w:rsidTr="00542BE9">
        <w:tc>
          <w:tcPr>
            <w:tcW w:w="8754" w:type="dxa"/>
            <w:gridSpan w:val="2"/>
          </w:tcPr>
          <w:p w:rsidR="00600612" w:rsidRPr="00600612" w:rsidRDefault="00600612" w:rsidP="00600612">
            <w:pPr>
              <w:spacing w:after="0" w:line="360" w:lineRule="auto"/>
              <w:jc w:val="both"/>
              <w:rPr>
                <w:rFonts w:ascii="Times New Roman" w:eastAsia="Calibri" w:hAnsi="Times New Roman" w:cs="Times New Roman"/>
                <w:bCs/>
                <w:sz w:val="28"/>
                <w:szCs w:val="28"/>
                <w:lang w:eastAsia="ru-RU"/>
              </w:rPr>
            </w:pPr>
            <w:r w:rsidRPr="00600612">
              <w:rPr>
                <w:rFonts w:ascii="Times New Roman" w:eastAsia="Calibri" w:hAnsi="Times New Roman" w:cs="Times New Roman"/>
                <w:bCs/>
                <w:sz w:val="28"/>
                <w:szCs w:val="28"/>
                <w:lang w:eastAsia="ru-RU"/>
              </w:rPr>
              <w:t xml:space="preserve">ВИСНОВКИ </w:t>
            </w:r>
          </w:p>
        </w:tc>
        <w:tc>
          <w:tcPr>
            <w:tcW w:w="851" w:type="dxa"/>
          </w:tcPr>
          <w:p w:rsidR="00600612" w:rsidRPr="00600612" w:rsidRDefault="00600612" w:rsidP="00600612">
            <w:pPr>
              <w:spacing w:after="0" w:line="360" w:lineRule="auto"/>
              <w:jc w:val="center"/>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66</w:t>
            </w:r>
          </w:p>
        </w:tc>
      </w:tr>
      <w:tr w:rsidR="00600612" w:rsidRPr="00600612" w:rsidTr="00542BE9">
        <w:tc>
          <w:tcPr>
            <w:tcW w:w="8754" w:type="dxa"/>
            <w:gridSpan w:val="2"/>
          </w:tcPr>
          <w:p w:rsidR="00600612" w:rsidRPr="00600612" w:rsidRDefault="00600612" w:rsidP="00600612">
            <w:pPr>
              <w:spacing w:after="0" w:line="360" w:lineRule="auto"/>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СПИСОК  ВИКОРИСТАНИХ ДЖЕРЕЛ </w:t>
            </w:r>
          </w:p>
        </w:tc>
        <w:tc>
          <w:tcPr>
            <w:tcW w:w="851" w:type="dxa"/>
          </w:tcPr>
          <w:p w:rsidR="00600612" w:rsidRPr="00600612" w:rsidRDefault="00600612" w:rsidP="00600612">
            <w:pPr>
              <w:spacing w:after="0" w:line="360" w:lineRule="auto"/>
              <w:jc w:val="center"/>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72</w:t>
            </w:r>
          </w:p>
        </w:tc>
      </w:tr>
    </w:tbl>
    <w:p w:rsidR="00600612" w:rsidRPr="00600612" w:rsidRDefault="00600612" w:rsidP="00600612">
      <w:pPr>
        <w:spacing w:after="0" w:line="360" w:lineRule="auto"/>
        <w:jc w:val="center"/>
        <w:rPr>
          <w:rFonts w:ascii="Times New Roman" w:eastAsia="Calibri" w:hAnsi="Times New Roman" w:cs="Times New Roman"/>
          <w:b/>
          <w:sz w:val="28"/>
          <w:szCs w:val="28"/>
          <w:lang w:eastAsia="ru-RU"/>
        </w:rPr>
      </w:pPr>
      <w:r w:rsidRPr="00600612">
        <w:rPr>
          <w:rFonts w:ascii="Times New Roman" w:eastAsia="Calibri" w:hAnsi="Times New Roman" w:cs="Times New Roman"/>
          <w:b/>
          <w:sz w:val="28"/>
          <w:szCs w:val="28"/>
          <w:lang w:eastAsia="ru-RU"/>
        </w:rPr>
        <w:br w:type="page"/>
      </w:r>
      <w:r w:rsidRPr="00600612">
        <w:rPr>
          <w:rFonts w:ascii="Times New Roman" w:eastAsia="Calibri" w:hAnsi="Times New Roman" w:cs="Times New Roman"/>
          <w:b/>
          <w:sz w:val="28"/>
          <w:szCs w:val="28"/>
          <w:lang w:eastAsia="ru-RU"/>
        </w:rPr>
        <w:lastRenderedPageBreak/>
        <w:t>ВСТУП</w:t>
      </w:r>
    </w:p>
    <w:p w:rsidR="00600612" w:rsidRPr="00600612" w:rsidRDefault="00600612" w:rsidP="00600612">
      <w:pPr>
        <w:spacing w:after="0" w:line="360" w:lineRule="auto"/>
        <w:jc w:val="both"/>
        <w:rPr>
          <w:rFonts w:ascii="Times New Roman" w:eastAsia="Calibri" w:hAnsi="Times New Roman" w:cs="Times New Roman"/>
          <w:b/>
          <w:sz w:val="28"/>
          <w:szCs w:val="28"/>
          <w:lang w:eastAsia="ru-RU"/>
        </w:rPr>
      </w:pPr>
    </w:p>
    <w:p w:rsidR="00600612" w:rsidRPr="00600612" w:rsidRDefault="00600612" w:rsidP="00600612">
      <w:pPr>
        <w:spacing w:after="0" w:line="360" w:lineRule="auto"/>
        <w:ind w:firstLine="708"/>
        <w:jc w:val="both"/>
        <w:rPr>
          <w:rFonts w:ascii="Times New Roman" w:eastAsia="Calibri" w:hAnsi="Times New Roman" w:cs="Times New Roman"/>
          <w:sz w:val="28"/>
          <w:szCs w:val="28"/>
          <w:lang w:val="ru-RU" w:eastAsia="ru-RU"/>
        </w:rPr>
      </w:pPr>
      <w:r w:rsidRPr="00600612">
        <w:rPr>
          <w:rFonts w:ascii="Times New Roman" w:eastAsia="Calibri" w:hAnsi="Times New Roman" w:cs="Times New Roman"/>
          <w:i/>
          <w:sz w:val="28"/>
          <w:szCs w:val="28"/>
          <w:lang w:eastAsia="ru-RU"/>
        </w:rPr>
        <w:t xml:space="preserve">Актуальність проблеми. </w:t>
      </w:r>
      <w:r w:rsidRPr="00600612">
        <w:rPr>
          <w:rFonts w:ascii="Times New Roman" w:eastAsia="Calibri" w:hAnsi="Times New Roman" w:cs="Times New Roman"/>
          <w:sz w:val="28"/>
          <w:szCs w:val="28"/>
          <w:lang w:eastAsia="ru-RU"/>
        </w:rPr>
        <w:t xml:space="preserve">Одним з найважливіших наслідків трансформаційних процесів кінця </w:t>
      </w:r>
      <w:r w:rsidRPr="00600612">
        <w:rPr>
          <w:rFonts w:ascii="Times New Roman" w:eastAsia="Calibri" w:hAnsi="Times New Roman" w:cs="Times New Roman"/>
          <w:sz w:val="28"/>
          <w:szCs w:val="28"/>
          <w:lang w:val="ru-RU" w:eastAsia="ru-RU"/>
        </w:rPr>
        <w:t>XX</w:t>
      </w:r>
      <w:r w:rsidRPr="00600612">
        <w:rPr>
          <w:rFonts w:ascii="Times New Roman" w:eastAsia="Calibri" w:hAnsi="Times New Roman" w:cs="Times New Roman"/>
          <w:sz w:val="28"/>
          <w:szCs w:val="28"/>
          <w:lang w:eastAsia="ru-RU"/>
        </w:rPr>
        <w:t xml:space="preserve"> – початку </w:t>
      </w:r>
      <w:r w:rsidRPr="00600612">
        <w:rPr>
          <w:rFonts w:ascii="Times New Roman" w:eastAsia="Calibri" w:hAnsi="Times New Roman" w:cs="Times New Roman"/>
          <w:sz w:val="28"/>
          <w:szCs w:val="28"/>
          <w:lang w:val="ru-RU" w:eastAsia="ru-RU"/>
        </w:rPr>
        <w:t>XXI</w:t>
      </w:r>
      <w:r w:rsidRPr="00600612">
        <w:rPr>
          <w:rFonts w:ascii="Times New Roman" w:eastAsia="Calibri" w:hAnsi="Times New Roman" w:cs="Times New Roman"/>
          <w:sz w:val="28"/>
          <w:szCs w:val="28"/>
          <w:lang w:eastAsia="ru-RU"/>
        </w:rPr>
        <w:t xml:space="preserve"> століття стало утвердження демократії як основної моделі світового суспільно-політичного устрою. У сучасному світі цей процес набуває глобальнішого характеру. Майже всі більш-менш розвинуті країни стали тепер демократіями або обрали стратегію демократизації, яка здійснюється з урахуванням національних особливостей і традицій. </w:t>
      </w:r>
      <w:r w:rsidRPr="00600612">
        <w:rPr>
          <w:rFonts w:ascii="Times New Roman" w:eastAsia="Calibri" w:hAnsi="Times New Roman" w:cs="Times New Roman"/>
          <w:sz w:val="28"/>
          <w:szCs w:val="28"/>
          <w:lang w:val="ru-RU" w:eastAsia="ru-RU"/>
        </w:rPr>
        <w:t xml:space="preserve">У цілому можна констатувати, що головна тенденція </w:t>
      </w:r>
      <w:proofErr w:type="gramStart"/>
      <w:r w:rsidRPr="00600612">
        <w:rPr>
          <w:rFonts w:ascii="Times New Roman" w:eastAsia="Calibri" w:hAnsi="Times New Roman" w:cs="Times New Roman"/>
          <w:sz w:val="28"/>
          <w:szCs w:val="28"/>
          <w:lang w:val="ru-RU" w:eastAsia="ru-RU"/>
        </w:rPr>
        <w:t>св</w:t>
      </w:r>
      <w:proofErr w:type="gramEnd"/>
      <w:r w:rsidRPr="00600612">
        <w:rPr>
          <w:rFonts w:ascii="Times New Roman" w:eastAsia="Calibri" w:hAnsi="Times New Roman" w:cs="Times New Roman"/>
          <w:sz w:val="28"/>
          <w:szCs w:val="28"/>
          <w:lang w:val="ru-RU" w:eastAsia="ru-RU"/>
        </w:rPr>
        <w:t>ітового розвитку полягає в русі до демократії як оптимальної форми організації суспільства.</w:t>
      </w:r>
    </w:p>
    <w:p w:rsidR="00600612" w:rsidRPr="00600612" w:rsidRDefault="00600612" w:rsidP="00600612">
      <w:pPr>
        <w:spacing w:after="0" w:line="360" w:lineRule="auto"/>
        <w:ind w:firstLine="708"/>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Проблеми історичного розвитку і перспектив демократії можуть розглядатись у різному теоретичному контексті, найчастіше з урахуванням цивілізаційної та стадіальної парадигм світового розвитку. Тобто з позицій того, що демократія є продуктом певної (західної) цивілізації або необхідним етапом історико-політичної еволюції будь-якого суспільства.</w:t>
      </w:r>
    </w:p>
    <w:p w:rsidR="00600612" w:rsidRPr="00600612" w:rsidRDefault="00600612" w:rsidP="00600612">
      <w:pPr>
        <w:spacing w:after="0" w:line="360" w:lineRule="auto"/>
        <w:ind w:firstLine="708"/>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val="ru-RU" w:eastAsia="ru-RU"/>
        </w:rPr>
        <w:t>Разом з тим</w:t>
      </w:r>
      <w:r w:rsidRPr="00600612">
        <w:rPr>
          <w:rFonts w:ascii="Times New Roman" w:eastAsia="Calibri" w:hAnsi="Times New Roman" w:cs="Times New Roman"/>
          <w:sz w:val="28"/>
          <w:szCs w:val="28"/>
          <w:lang w:eastAsia="ru-RU"/>
        </w:rPr>
        <w:t>,</w:t>
      </w:r>
      <w:r w:rsidRPr="00600612">
        <w:rPr>
          <w:rFonts w:ascii="Times New Roman" w:eastAsia="Calibri" w:hAnsi="Times New Roman" w:cs="Times New Roman"/>
          <w:sz w:val="28"/>
          <w:szCs w:val="28"/>
          <w:lang w:val="ru-RU" w:eastAsia="ru-RU"/>
        </w:rPr>
        <w:t xml:space="preserve"> увага </w:t>
      </w:r>
      <w:proofErr w:type="gramStart"/>
      <w:r w:rsidRPr="00600612">
        <w:rPr>
          <w:rFonts w:ascii="Times New Roman" w:eastAsia="Calibri" w:hAnsi="Times New Roman" w:cs="Times New Roman"/>
          <w:sz w:val="28"/>
          <w:szCs w:val="28"/>
          <w:lang w:val="ru-RU" w:eastAsia="ru-RU"/>
        </w:rPr>
        <w:t>досл</w:t>
      </w:r>
      <w:proofErr w:type="gramEnd"/>
      <w:r w:rsidRPr="00600612">
        <w:rPr>
          <w:rFonts w:ascii="Times New Roman" w:eastAsia="Calibri" w:hAnsi="Times New Roman" w:cs="Times New Roman"/>
          <w:sz w:val="28"/>
          <w:szCs w:val="28"/>
          <w:lang w:val="ru-RU" w:eastAsia="ru-RU"/>
        </w:rPr>
        <w:t xml:space="preserve">ідників спрямована на </w:t>
      </w:r>
      <w:r w:rsidRPr="00600612">
        <w:rPr>
          <w:rFonts w:ascii="Times New Roman" w:eastAsia="Calibri" w:hAnsi="Times New Roman" w:cs="Times New Roman"/>
          <w:sz w:val="28"/>
          <w:szCs w:val="28"/>
          <w:lang w:eastAsia="ru-RU"/>
        </w:rPr>
        <w:t xml:space="preserve">розгляд </w:t>
      </w:r>
      <w:r w:rsidRPr="00600612">
        <w:rPr>
          <w:rFonts w:ascii="Times New Roman" w:eastAsia="Calibri" w:hAnsi="Times New Roman" w:cs="Times New Roman"/>
          <w:sz w:val="28"/>
          <w:szCs w:val="28"/>
          <w:lang w:val="ru-RU" w:eastAsia="ru-RU"/>
        </w:rPr>
        <w:t>тенденці</w:t>
      </w:r>
      <w:r w:rsidRPr="00600612">
        <w:rPr>
          <w:rFonts w:ascii="Times New Roman" w:eastAsia="Calibri" w:hAnsi="Times New Roman" w:cs="Times New Roman"/>
          <w:sz w:val="28"/>
          <w:szCs w:val="28"/>
          <w:lang w:eastAsia="ru-RU"/>
        </w:rPr>
        <w:t>ї</w:t>
      </w:r>
      <w:r w:rsidRPr="00600612">
        <w:rPr>
          <w:rFonts w:ascii="Times New Roman" w:eastAsia="Calibri" w:hAnsi="Times New Roman" w:cs="Times New Roman"/>
          <w:sz w:val="28"/>
          <w:szCs w:val="28"/>
          <w:lang w:val="ru-RU" w:eastAsia="ru-RU"/>
        </w:rPr>
        <w:t xml:space="preserve"> до глобального поширення демократичних інститутів і труднощі</w:t>
      </w:r>
      <w:r w:rsidRPr="00600612">
        <w:rPr>
          <w:rFonts w:ascii="Times New Roman" w:eastAsia="Calibri" w:hAnsi="Times New Roman" w:cs="Times New Roman"/>
          <w:sz w:val="28"/>
          <w:szCs w:val="28"/>
          <w:lang w:eastAsia="ru-RU"/>
        </w:rPr>
        <w:t>в</w:t>
      </w:r>
      <w:r w:rsidRPr="00600612">
        <w:rPr>
          <w:rFonts w:ascii="Times New Roman" w:eastAsia="Calibri" w:hAnsi="Times New Roman" w:cs="Times New Roman"/>
          <w:sz w:val="28"/>
          <w:szCs w:val="28"/>
          <w:lang w:val="ru-RU" w:eastAsia="ru-RU"/>
        </w:rPr>
        <w:t xml:space="preserve"> їх укорінення в незахідних</w:t>
      </w:r>
      <w:r w:rsidRPr="00600612">
        <w:rPr>
          <w:rFonts w:ascii="Times New Roman" w:eastAsia="Calibri" w:hAnsi="Times New Roman" w:cs="Times New Roman"/>
          <w:sz w:val="28"/>
          <w:szCs w:val="28"/>
          <w:lang w:eastAsia="ru-RU"/>
        </w:rPr>
        <w:t xml:space="preserve"> </w:t>
      </w:r>
      <w:r w:rsidRPr="00600612">
        <w:rPr>
          <w:rFonts w:ascii="Times New Roman" w:eastAsia="Calibri" w:hAnsi="Times New Roman" w:cs="Times New Roman"/>
          <w:sz w:val="28"/>
          <w:szCs w:val="28"/>
          <w:lang w:val="ru-RU" w:eastAsia="ru-RU"/>
        </w:rPr>
        <w:t>успільствах.</w:t>
      </w:r>
      <w:r w:rsidRPr="00600612">
        <w:rPr>
          <w:rFonts w:ascii="Times New Roman" w:eastAsia="Calibri" w:hAnsi="Times New Roman" w:cs="Times New Roman"/>
          <w:sz w:val="28"/>
          <w:szCs w:val="28"/>
          <w:lang w:eastAsia="ru-RU"/>
        </w:rPr>
        <w:t xml:space="preserve"> </w:t>
      </w:r>
    </w:p>
    <w:p w:rsidR="00600612" w:rsidRPr="00600612" w:rsidRDefault="00600612" w:rsidP="00600612">
      <w:pPr>
        <w:spacing w:after="0" w:line="360" w:lineRule="auto"/>
        <w:ind w:firstLine="708"/>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Процеси поширення демократії тісно переплетені з іншими загальносвітовими і цивілізаційними процесами, перш за все, з глобалізацією та розвитком інформаційного суспільства. Глобалізація, яка різко інтенсифікувала світові зв’язки і швидко перетворює планету в єдиний простір, а також розвиток сучасних форм інформатизації не тільки досить сильно пришвидшили процес запозичення культурних та інституціональних зразків демократії, але і породили нові виклики для демократії.</w:t>
      </w:r>
    </w:p>
    <w:p w:rsidR="00600612" w:rsidRPr="00600612" w:rsidRDefault="00600612" w:rsidP="00600612">
      <w:pPr>
        <w:spacing w:after="0" w:line="360" w:lineRule="auto"/>
        <w:ind w:firstLine="708"/>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Побудова незалежної демократичної держави в Україні в умовах світових глобалізаційних процесів потребує створення якісно нової системи публічного управління з урахуванням як реалій сучасного життя й перспектив соціально-економічного розвитку, так і досвіду управління розвинутих країн світу та вітчизняного історичного досвіду. </w:t>
      </w:r>
    </w:p>
    <w:p w:rsidR="00600612" w:rsidRPr="00600612" w:rsidRDefault="00600612" w:rsidP="00600612">
      <w:pPr>
        <w:spacing w:after="0" w:line="360" w:lineRule="auto"/>
        <w:ind w:firstLine="708"/>
        <w:jc w:val="both"/>
        <w:rPr>
          <w:rFonts w:ascii="Times New Roman" w:eastAsia="Calibri" w:hAnsi="Times New Roman" w:cs="Times New Roman"/>
          <w:b/>
          <w:sz w:val="28"/>
          <w:szCs w:val="28"/>
          <w:lang w:eastAsia="ru-RU"/>
        </w:rPr>
      </w:pPr>
      <w:r w:rsidRPr="00600612">
        <w:rPr>
          <w:rFonts w:ascii="Times New Roman" w:eastAsia="Calibri" w:hAnsi="Times New Roman" w:cs="Times New Roman"/>
          <w:sz w:val="28"/>
          <w:szCs w:val="28"/>
          <w:lang w:val="ru-RU" w:eastAsia="ru-RU"/>
        </w:rPr>
        <w:lastRenderedPageBreak/>
        <w:t xml:space="preserve">Особливо актуальними для розвитку сучасного періоду державного управління </w:t>
      </w:r>
      <w:r w:rsidRPr="00600612">
        <w:rPr>
          <w:rFonts w:ascii="Times New Roman" w:eastAsia="Calibri" w:hAnsi="Times New Roman" w:cs="Times New Roman"/>
          <w:sz w:val="28"/>
          <w:szCs w:val="28"/>
          <w:lang w:eastAsia="ru-RU"/>
        </w:rPr>
        <w:t xml:space="preserve">в Україні </w:t>
      </w:r>
      <w:r w:rsidRPr="00600612">
        <w:rPr>
          <w:rFonts w:ascii="Times New Roman" w:eastAsia="Calibri" w:hAnsi="Times New Roman" w:cs="Times New Roman"/>
          <w:sz w:val="28"/>
          <w:szCs w:val="28"/>
          <w:lang w:val="ru-RU" w:eastAsia="ru-RU"/>
        </w:rPr>
        <w:t xml:space="preserve">є процеси глобалізації та інтеграції. </w:t>
      </w:r>
      <w:proofErr w:type="gramStart"/>
      <w:r w:rsidRPr="00600612">
        <w:rPr>
          <w:rFonts w:ascii="Times New Roman" w:eastAsia="Calibri" w:hAnsi="Times New Roman" w:cs="Times New Roman"/>
          <w:sz w:val="28"/>
          <w:szCs w:val="28"/>
          <w:lang w:val="ru-RU" w:eastAsia="ru-RU"/>
        </w:rPr>
        <w:t>Св</w:t>
      </w:r>
      <w:proofErr w:type="gramEnd"/>
      <w:r w:rsidRPr="00600612">
        <w:rPr>
          <w:rFonts w:ascii="Times New Roman" w:eastAsia="Calibri" w:hAnsi="Times New Roman" w:cs="Times New Roman"/>
          <w:sz w:val="28"/>
          <w:szCs w:val="28"/>
          <w:lang w:val="ru-RU" w:eastAsia="ru-RU"/>
        </w:rPr>
        <w:t>ітові глобалізаційні процеси сьогодні зумовлюють поширення визнаних світовою цивілізацією цілей і цінностей суспільного життя. Їх формування потребує побудови публічної сфери, заснованої на демократичних засадах.</w:t>
      </w:r>
    </w:p>
    <w:p w:rsidR="00600612" w:rsidRPr="00600612" w:rsidRDefault="00600612" w:rsidP="00600612">
      <w:pPr>
        <w:spacing w:after="0" w:line="360" w:lineRule="auto"/>
        <w:ind w:firstLine="708"/>
        <w:rPr>
          <w:rFonts w:ascii="Times New Roman" w:eastAsia="Calibri" w:hAnsi="Times New Roman" w:cs="Times New Roman"/>
          <w:sz w:val="28"/>
          <w:szCs w:val="28"/>
          <w:lang w:eastAsia="ru-RU"/>
        </w:rPr>
      </w:pPr>
      <w:r w:rsidRPr="00600612">
        <w:rPr>
          <w:rFonts w:ascii="Times New Roman" w:eastAsia="Calibri" w:hAnsi="Times New Roman" w:cs="Times New Roman"/>
          <w:i/>
          <w:sz w:val="28"/>
          <w:szCs w:val="28"/>
          <w:lang w:eastAsia="ru-RU"/>
        </w:rPr>
        <w:t>Мета дослідження</w:t>
      </w:r>
      <w:r w:rsidRPr="00600612">
        <w:rPr>
          <w:rFonts w:ascii="Times New Roman" w:eastAsia="Calibri" w:hAnsi="Times New Roman" w:cs="Times New Roman"/>
          <w:b/>
          <w:sz w:val="28"/>
          <w:szCs w:val="28"/>
          <w:lang w:eastAsia="ru-RU"/>
        </w:rPr>
        <w:t xml:space="preserve"> </w:t>
      </w:r>
      <w:r w:rsidRPr="00600612">
        <w:rPr>
          <w:rFonts w:ascii="Times New Roman" w:eastAsia="Calibri" w:hAnsi="Times New Roman" w:cs="Times New Roman"/>
          <w:sz w:val="28"/>
          <w:szCs w:val="28"/>
          <w:lang w:eastAsia="ru-RU"/>
        </w:rPr>
        <w:t xml:space="preserve">– дослідити демократизацію як глобальний процес з точки зору сучасних викликів та перспектив розвитку. </w:t>
      </w:r>
    </w:p>
    <w:p w:rsidR="00600612" w:rsidRPr="00600612" w:rsidRDefault="00600612" w:rsidP="00600612">
      <w:pPr>
        <w:spacing w:after="0" w:line="360" w:lineRule="auto"/>
        <w:ind w:firstLine="720"/>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Досягнення мети дослідження вимагає виконання наступних</w:t>
      </w:r>
      <w:r w:rsidRPr="00600612">
        <w:rPr>
          <w:rFonts w:ascii="Times New Roman" w:eastAsia="Calibri" w:hAnsi="Times New Roman" w:cs="Times New Roman"/>
          <w:b/>
          <w:sz w:val="28"/>
          <w:szCs w:val="28"/>
          <w:lang w:eastAsia="ru-RU"/>
        </w:rPr>
        <w:t xml:space="preserve"> </w:t>
      </w:r>
      <w:r w:rsidRPr="00600612">
        <w:rPr>
          <w:rFonts w:ascii="Times New Roman" w:eastAsia="Calibri" w:hAnsi="Times New Roman" w:cs="Times New Roman"/>
          <w:i/>
          <w:sz w:val="28"/>
          <w:szCs w:val="28"/>
          <w:lang w:eastAsia="ru-RU"/>
        </w:rPr>
        <w:t>завдань:</w:t>
      </w:r>
    </w:p>
    <w:p w:rsidR="00600612" w:rsidRPr="00600612" w:rsidRDefault="00600612" w:rsidP="00600612">
      <w:pPr>
        <w:numPr>
          <w:ilvl w:val="0"/>
          <w:numId w:val="3"/>
        </w:numPr>
        <w:tabs>
          <w:tab w:val="left" w:pos="851"/>
        </w:tabs>
        <w:spacing w:after="0" w:line="360" w:lineRule="auto"/>
        <w:ind w:firstLine="720"/>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вивчити к</w:t>
      </w:r>
      <w:r w:rsidRPr="00600612">
        <w:rPr>
          <w:rFonts w:ascii="Times New Roman" w:eastAsia="Calibri" w:hAnsi="Times New Roman" w:cs="Times New Roman"/>
          <w:sz w:val="28"/>
          <w:szCs w:val="28"/>
          <w:lang w:val="ru-RU" w:eastAsia="ru-RU"/>
        </w:rPr>
        <w:t>онцептуальні підходи до визначення сучасної демократії</w:t>
      </w:r>
      <w:r w:rsidRPr="00600612">
        <w:rPr>
          <w:rFonts w:ascii="Times New Roman" w:eastAsia="Times New Roman" w:hAnsi="Times New Roman" w:cs="Times New Roman"/>
          <w:sz w:val="28"/>
          <w:szCs w:val="28"/>
          <w:lang w:eastAsia="ru-RU"/>
        </w:rPr>
        <w:t>;</w:t>
      </w:r>
    </w:p>
    <w:p w:rsidR="00600612" w:rsidRPr="00600612" w:rsidRDefault="00600612" w:rsidP="00600612">
      <w:pPr>
        <w:numPr>
          <w:ilvl w:val="0"/>
          <w:numId w:val="3"/>
        </w:numPr>
        <w:tabs>
          <w:tab w:val="left" w:pos="851"/>
        </w:tabs>
        <w:spacing w:after="0" w:line="360" w:lineRule="auto"/>
        <w:ind w:firstLine="720"/>
        <w:jc w:val="both"/>
        <w:rPr>
          <w:rFonts w:ascii="Times New Roman" w:eastAsia="Calibri" w:hAnsi="Times New Roman" w:cs="Times New Roman"/>
          <w:sz w:val="28"/>
          <w:szCs w:val="28"/>
          <w:lang w:eastAsia="ru-RU"/>
        </w:rPr>
      </w:pPr>
      <w:r w:rsidRPr="00600612">
        <w:rPr>
          <w:rFonts w:ascii="Times New Roman" w:eastAsia="Times New Roman" w:hAnsi="Times New Roman" w:cs="Times New Roman"/>
          <w:sz w:val="28"/>
          <w:szCs w:val="28"/>
          <w:lang w:eastAsia="ru-RU"/>
        </w:rPr>
        <w:t xml:space="preserve">дослідити </w:t>
      </w:r>
      <w:r w:rsidRPr="00600612">
        <w:rPr>
          <w:rFonts w:ascii="Times New Roman" w:eastAsia="Calibri" w:hAnsi="Times New Roman" w:cs="Times New Roman"/>
          <w:sz w:val="28"/>
          <w:szCs w:val="28"/>
          <w:lang w:eastAsia="ru-RU"/>
        </w:rPr>
        <w:t>трансформацію поняття «демократія» під впливом глобалізації;</w:t>
      </w:r>
    </w:p>
    <w:p w:rsidR="00600612" w:rsidRPr="00600612" w:rsidRDefault="00600612" w:rsidP="00600612">
      <w:pPr>
        <w:numPr>
          <w:ilvl w:val="0"/>
          <w:numId w:val="3"/>
        </w:numPr>
        <w:tabs>
          <w:tab w:val="left" w:pos="851"/>
        </w:tabs>
        <w:spacing w:after="0" w:line="360" w:lineRule="auto"/>
        <w:ind w:firstLine="720"/>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розглянути процес глобалізації як провідну тенденцію розвитку світового співтовариства</w:t>
      </w:r>
      <w:r w:rsidRPr="00600612">
        <w:rPr>
          <w:rFonts w:ascii="Times New Roman" w:eastAsia="Calibri" w:hAnsi="Times New Roman" w:cs="Times New Roman"/>
          <w:bCs/>
          <w:sz w:val="28"/>
          <w:szCs w:val="28"/>
          <w:lang w:eastAsia="ru-RU"/>
        </w:rPr>
        <w:t>;</w:t>
      </w:r>
    </w:p>
    <w:p w:rsidR="00600612" w:rsidRPr="00600612" w:rsidRDefault="00600612" w:rsidP="00600612">
      <w:pPr>
        <w:numPr>
          <w:ilvl w:val="0"/>
          <w:numId w:val="3"/>
        </w:numPr>
        <w:tabs>
          <w:tab w:val="left" w:pos="851"/>
        </w:tabs>
        <w:spacing w:after="0" w:line="360" w:lineRule="auto"/>
        <w:ind w:firstLine="720"/>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проаналізувати</w:t>
      </w:r>
      <w:r w:rsidRPr="00600612">
        <w:rPr>
          <w:rFonts w:ascii="Times New Roman" w:eastAsia="Times New Roman" w:hAnsi="Times New Roman" w:cs="Times New Roman"/>
          <w:sz w:val="28"/>
          <w:szCs w:val="28"/>
          <w:lang w:eastAsia="ru-RU"/>
        </w:rPr>
        <w:t xml:space="preserve"> </w:t>
      </w:r>
      <w:r w:rsidRPr="00600612">
        <w:rPr>
          <w:rFonts w:ascii="Times New Roman" w:eastAsia="Calibri" w:hAnsi="Times New Roman" w:cs="Times New Roman"/>
          <w:sz w:val="28"/>
          <w:szCs w:val="28"/>
          <w:lang w:eastAsia="ru-RU"/>
        </w:rPr>
        <w:t>базові моделі демократичного транзиту</w:t>
      </w:r>
      <w:r w:rsidRPr="00600612">
        <w:rPr>
          <w:rFonts w:ascii="Times New Roman" w:eastAsia="Calibri" w:hAnsi="Times New Roman" w:cs="Times New Roman"/>
          <w:bCs/>
          <w:sz w:val="28"/>
          <w:szCs w:val="28"/>
          <w:lang w:eastAsia="ru-RU"/>
        </w:rPr>
        <w:t>;</w:t>
      </w:r>
    </w:p>
    <w:p w:rsidR="00600612" w:rsidRPr="00600612" w:rsidRDefault="00600612" w:rsidP="00600612">
      <w:pPr>
        <w:numPr>
          <w:ilvl w:val="0"/>
          <w:numId w:val="3"/>
        </w:numPr>
        <w:tabs>
          <w:tab w:val="left" w:pos="851"/>
        </w:tabs>
        <w:spacing w:after="0" w:line="360" w:lineRule="auto"/>
        <w:ind w:firstLine="720"/>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охарактеризувати</w:t>
      </w:r>
      <w:r w:rsidRPr="00600612">
        <w:rPr>
          <w:rFonts w:ascii="Times New Roman" w:eastAsia="Calibri" w:hAnsi="Times New Roman" w:cs="Times New Roman"/>
          <w:bCs/>
          <w:sz w:val="28"/>
          <w:szCs w:val="28"/>
          <w:lang w:eastAsia="ru-RU"/>
        </w:rPr>
        <w:t xml:space="preserve"> </w:t>
      </w:r>
      <w:r w:rsidRPr="00600612">
        <w:rPr>
          <w:rFonts w:ascii="Times New Roman" w:eastAsia="Calibri" w:hAnsi="Times New Roman" w:cs="Times New Roman"/>
          <w:sz w:val="28"/>
          <w:szCs w:val="28"/>
          <w:lang w:eastAsia="ru-RU"/>
        </w:rPr>
        <w:t>о</w:t>
      </w:r>
      <w:r w:rsidRPr="00600612">
        <w:rPr>
          <w:rFonts w:ascii="Times New Roman" w:eastAsia="Calibri" w:hAnsi="Times New Roman" w:cs="Times New Roman"/>
          <w:sz w:val="28"/>
          <w:szCs w:val="28"/>
          <w:lang w:val="ru-RU" w:eastAsia="ru-RU"/>
        </w:rPr>
        <w:t>собливості демократичного транзиту в Україні в умовах глобалізації</w:t>
      </w:r>
      <w:r w:rsidRPr="00600612">
        <w:rPr>
          <w:rFonts w:ascii="Times New Roman" w:eastAsia="Calibri" w:hAnsi="Times New Roman" w:cs="Times New Roman"/>
          <w:sz w:val="28"/>
          <w:szCs w:val="28"/>
          <w:lang w:eastAsia="ru-RU"/>
        </w:rPr>
        <w:t>;</w:t>
      </w:r>
    </w:p>
    <w:p w:rsidR="00600612" w:rsidRPr="00600612" w:rsidRDefault="00600612" w:rsidP="00600612">
      <w:pPr>
        <w:numPr>
          <w:ilvl w:val="0"/>
          <w:numId w:val="3"/>
        </w:numPr>
        <w:tabs>
          <w:tab w:val="left" w:pos="851"/>
        </w:tabs>
        <w:spacing w:after="0" w:line="360" w:lineRule="auto"/>
        <w:ind w:firstLine="720"/>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виявити актуальні проблеми процесу демократичних перетворень в Україні та запропонувати шляхи їх вирішення.</w:t>
      </w:r>
    </w:p>
    <w:p w:rsidR="00600612" w:rsidRPr="00600612" w:rsidRDefault="00600612" w:rsidP="00600612">
      <w:pPr>
        <w:spacing w:after="0" w:line="360" w:lineRule="auto"/>
        <w:ind w:firstLine="708"/>
        <w:jc w:val="both"/>
        <w:rPr>
          <w:rFonts w:ascii="Times New Roman" w:eastAsia="Calibri" w:hAnsi="Times New Roman" w:cs="Times New Roman"/>
          <w:sz w:val="28"/>
          <w:szCs w:val="28"/>
          <w:lang w:eastAsia="ru-RU"/>
        </w:rPr>
      </w:pPr>
      <w:r w:rsidRPr="00600612">
        <w:rPr>
          <w:rFonts w:ascii="Times New Roman" w:eastAsia="Calibri" w:hAnsi="Times New Roman" w:cs="Times New Roman"/>
          <w:i/>
          <w:sz w:val="28"/>
          <w:szCs w:val="28"/>
          <w:lang w:eastAsia="ru-RU"/>
        </w:rPr>
        <w:t>Об’єкт дослідження</w:t>
      </w:r>
      <w:r w:rsidRPr="00600612">
        <w:rPr>
          <w:rFonts w:ascii="Times New Roman" w:eastAsia="Calibri" w:hAnsi="Times New Roman" w:cs="Times New Roman"/>
          <w:sz w:val="28"/>
          <w:szCs w:val="28"/>
          <w:lang w:eastAsia="ru-RU"/>
        </w:rPr>
        <w:t xml:space="preserve"> – демократизація як глобальний процес. </w:t>
      </w:r>
    </w:p>
    <w:p w:rsidR="00600612" w:rsidRPr="00600612" w:rsidRDefault="00600612" w:rsidP="00600612">
      <w:pPr>
        <w:spacing w:after="0" w:line="360" w:lineRule="auto"/>
        <w:ind w:firstLine="708"/>
        <w:jc w:val="both"/>
        <w:rPr>
          <w:rFonts w:ascii="Times New Roman" w:eastAsia="Calibri" w:hAnsi="Times New Roman" w:cs="Times New Roman"/>
          <w:sz w:val="28"/>
          <w:szCs w:val="28"/>
          <w:lang w:eastAsia="ru-RU"/>
        </w:rPr>
      </w:pPr>
      <w:r w:rsidRPr="00600612">
        <w:rPr>
          <w:rFonts w:ascii="Times New Roman" w:eastAsia="Calibri" w:hAnsi="Times New Roman" w:cs="Times New Roman"/>
          <w:i/>
          <w:sz w:val="28"/>
          <w:szCs w:val="28"/>
          <w:lang w:eastAsia="ru-RU"/>
        </w:rPr>
        <w:t>Предмет дослідження</w:t>
      </w:r>
      <w:r w:rsidRPr="00600612">
        <w:rPr>
          <w:rFonts w:ascii="Times New Roman" w:eastAsia="Calibri" w:hAnsi="Times New Roman" w:cs="Times New Roman"/>
          <w:sz w:val="28"/>
          <w:szCs w:val="28"/>
          <w:lang w:eastAsia="ru-RU"/>
        </w:rPr>
        <w:t xml:space="preserve"> – сучасні виклики та перспективи розвитку демократизації як глобального процесу. </w:t>
      </w:r>
    </w:p>
    <w:p w:rsidR="00600612" w:rsidRPr="00600612" w:rsidRDefault="00600612" w:rsidP="00600612">
      <w:pPr>
        <w:spacing w:after="0" w:line="360" w:lineRule="auto"/>
        <w:ind w:firstLine="720"/>
        <w:jc w:val="both"/>
        <w:rPr>
          <w:rFonts w:ascii="Times New Roman" w:eastAsia="Calibri" w:hAnsi="Times New Roman" w:cs="Times New Roman"/>
          <w:snapToGrid w:val="0"/>
          <w:sz w:val="28"/>
          <w:szCs w:val="28"/>
          <w:lang w:eastAsia="ru-RU"/>
        </w:rPr>
      </w:pPr>
      <w:r w:rsidRPr="00600612">
        <w:rPr>
          <w:rFonts w:ascii="Times New Roman" w:eastAsia="Calibri" w:hAnsi="Times New Roman" w:cs="Times New Roman"/>
          <w:bCs/>
          <w:i/>
          <w:sz w:val="28"/>
          <w:szCs w:val="28"/>
          <w:lang w:eastAsia="ru-RU"/>
        </w:rPr>
        <w:t>Методи дослідження.</w:t>
      </w:r>
      <w:r w:rsidRPr="00600612">
        <w:rPr>
          <w:rFonts w:ascii="Times New Roman" w:eastAsia="Calibri" w:hAnsi="Times New Roman" w:cs="Times New Roman"/>
          <w:sz w:val="28"/>
          <w:szCs w:val="28"/>
          <w:lang w:eastAsia="ru-RU"/>
        </w:rPr>
        <w:t xml:space="preserve"> </w:t>
      </w:r>
      <w:r w:rsidRPr="00600612">
        <w:rPr>
          <w:rFonts w:ascii="Times New Roman" w:eastAsia="Calibri" w:hAnsi="Times New Roman" w:cs="Times New Roman"/>
          <w:snapToGrid w:val="0"/>
          <w:sz w:val="28"/>
          <w:szCs w:val="28"/>
          <w:lang w:eastAsia="ru-RU"/>
        </w:rPr>
        <w:t>Для досягнення завдань дослідження використовувалися:</w:t>
      </w:r>
    </w:p>
    <w:p w:rsidR="00600612" w:rsidRPr="00600612" w:rsidRDefault="00600612" w:rsidP="00600612">
      <w:pPr>
        <w:widowControl w:val="0"/>
        <w:numPr>
          <w:ilvl w:val="0"/>
          <w:numId w:val="2"/>
        </w:numPr>
        <w:tabs>
          <w:tab w:val="left" w:pos="1080"/>
        </w:tabs>
        <w:spacing w:after="0" w:line="360" w:lineRule="auto"/>
        <w:ind w:firstLine="720"/>
        <w:jc w:val="both"/>
        <w:rPr>
          <w:rFonts w:ascii="Times New Roman" w:eastAsia="Calibri" w:hAnsi="Times New Roman" w:cs="Times New Roman"/>
          <w:snapToGrid w:val="0"/>
          <w:sz w:val="28"/>
          <w:szCs w:val="28"/>
          <w:lang w:eastAsia="ru-RU"/>
        </w:rPr>
      </w:pPr>
      <w:r w:rsidRPr="00600612">
        <w:rPr>
          <w:rFonts w:ascii="Times New Roman" w:eastAsia="Calibri" w:hAnsi="Times New Roman" w:cs="Times New Roman"/>
          <w:i/>
          <w:snapToGrid w:val="0"/>
          <w:sz w:val="28"/>
          <w:szCs w:val="28"/>
          <w:lang w:eastAsia="ru-RU"/>
        </w:rPr>
        <w:t>загальнонаукові методи</w:t>
      </w:r>
      <w:r w:rsidRPr="00600612">
        <w:rPr>
          <w:rFonts w:ascii="Times New Roman" w:eastAsia="Calibri" w:hAnsi="Times New Roman" w:cs="Times New Roman"/>
          <w:snapToGrid w:val="0"/>
          <w:sz w:val="28"/>
          <w:szCs w:val="28"/>
          <w:lang w:eastAsia="ru-RU"/>
        </w:rPr>
        <w:t xml:space="preserve">: порівняння, аналогії, аналізу та синтезу; </w:t>
      </w:r>
    </w:p>
    <w:p w:rsidR="00600612" w:rsidRPr="00600612" w:rsidRDefault="00600612" w:rsidP="00600612">
      <w:pPr>
        <w:widowControl w:val="0"/>
        <w:numPr>
          <w:ilvl w:val="0"/>
          <w:numId w:val="2"/>
        </w:numPr>
        <w:tabs>
          <w:tab w:val="left" w:pos="1080"/>
        </w:tabs>
        <w:spacing w:after="0" w:line="360" w:lineRule="auto"/>
        <w:ind w:firstLine="720"/>
        <w:jc w:val="both"/>
        <w:rPr>
          <w:rFonts w:ascii="Times New Roman" w:eastAsia="Calibri" w:hAnsi="Times New Roman" w:cs="Times New Roman"/>
          <w:sz w:val="28"/>
          <w:szCs w:val="28"/>
          <w:lang w:eastAsia="ru-RU"/>
        </w:rPr>
      </w:pPr>
      <w:r w:rsidRPr="00600612">
        <w:rPr>
          <w:rFonts w:ascii="Times New Roman" w:eastAsia="Calibri" w:hAnsi="Times New Roman" w:cs="Times New Roman"/>
          <w:i/>
          <w:snapToGrid w:val="0"/>
          <w:sz w:val="28"/>
          <w:szCs w:val="28"/>
          <w:lang w:eastAsia="ru-RU"/>
        </w:rPr>
        <w:t xml:space="preserve">методи </w:t>
      </w:r>
      <w:r w:rsidRPr="00600612">
        <w:rPr>
          <w:rFonts w:ascii="Times New Roman" w:eastAsia="Calibri" w:hAnsi="Times New Roman" w:cs="Times New Roman"/>
          <w:i/>
          <w:sz w:val="28"/>
          <w:szCs w:val="28"/>
          <w:lang w:eastAsia="ru-RU"/>
        </w:rPr>
        <w:t>історичного і логічного аналізу</w:t>
      </w:r>
      <w:r w:rsidRPr="00600612">
        <w:rPr>
          <w:rFonts w:ascii="Times New Roman" w:eastAsia="Calibri" w:hAnsi="Times New Roman" w:cs="Times New Roman"/>
          <w:sz w:val="28"/>
          <w:szCs w:val="28"/>
          <w:lang w:eastAsia="ru-RU"/>
        </w:rPr>
        <w:t xml:space="preserve"> літературних джерел для вивчення</w:t>
      </w:r>
      <w:r w:rsidRPr="00600612">
        <w:rPr>
          <w:rFonts w:ascii="Times New Roman" w:eastAsia="Calibri" w:hAnsi="Times New Roman" w:cs="Times New Roman"/>
          <w:b/>
          <w:i/>
          <w:sz w:val="28"/>
          <w:szCs w:val="28"/>
          <w:lang w:eastAsia="ru-RU"/>
        </w:rPr>
        <w:t xml:space="preserve"> </w:t>
      </w:r>
      <w:r w:rsidRPr="00600612">
        <w:rPr>
          <w:rFonts w:ascii="Times New Roman" w:eastAsia="Calibri" w:hAnsi="Times New Roman" w:cs="Times New Roman"/>
          <w:sz w:val="28"/>
          <w:szCs w:val="28"/>
          <w:lang w:eastAsia="ru-RU"/>
        </w:rPr>
        <w:t>еволюції концептуальних підходів до визначення демократії, а також розгляду процесу глобалізації як провідної тенденції розвитку світового співтовариства;</w:t>
      </w:r>
    </w:p>
    <w:p w:rsidR="00600612" w:rsidRPr="00600612" w:rsidRDefault="00600612" w:rsidP="00600612">
      <w:pPr>
        <w:widowControl w:val="0"/>
        <w:numPr>
          <w:ilvl w:val="0"/>
          <w:numId w:val="2"/>
        </w:numPr>
        <w:tabs>
          <w:tab w:val="left" w:pos="1080"/>
        </w:tabs>
        <w:spacing w:after="0" w:line="360" w:lineRule="auto"/>
        <w:ind w:firstLine="720"/>
        <w:jc w:val="both"/>
        <w:rPr>
          <w:rFonts w:ascii="Times New Roman" w:eastAsia="Calibri" w:hAnsi="Times New Roman" w:cs="Times New Roman"/>
          <w:sz w:val="28"/>
          <w:szCs w:val="28"/>
          <w:lang w:eastAsia="ru-RU"/>
        </w:rPr>
      </w:pPr>
      <w:r w:rsidRPr="00600612">
        <w:rPr>
          <w:rFonts w:ascii="Times New Roman" w:eastAsia="Calibri" w:hAnsi="Times New Roman" w:cs="Times New Roman"/>
          <w:i/>
          <w:snapToGrid w:val="0"/>
          <w:sz w:val="28"/>
          <w:szCs w:val="28"/>
          <w:lang w:eastAsia="ru-RU"/>
        </w:rPr>
        <w:t xml:space="preserve">системний метод та метод </w:t>
      </w:r>
      <w:r w:rsidRPr="00600612">
        <w:rPr>
          <w:rFonts w:ascii="Times New Roman" w:eastAsia="Calibri" w:hAnsi="Times New Roman" w:cs="Times New Roman"/>
          <w:i/>
          <w:sz w:val="28"/>
          <w:szCs w:val="28"/>
          <w:lang w:eastAsia="ru-RU"/>
        </w:rPr>
        <w:t>структурно-</w:t>
      </w:r>
      <w:r w:rsidRPr="00600612">
        <w:rPr>
          <w:rFonts w:ascii="Times New Roman" w:eastAsia="Calibri" w:hAnsi="Times New Roman" w:cs="Times New Roman"/>
          <w:i/>
          <w:sz w:val="28"/>
          <w:szCs w:val="28"/>
          <w:lang w:eastAsia="ru-RU"/>
        </w:rPr>
        <w:lastRenderedPageBreak/>
        <w:t>функціонального аналізу</w:t>
      </w:r>
      <w:r w:rsidRPr="00600612">
        <w:rPr>
          <w:rFonts w:ascii="Times New Roman" w:eastAsia="Calibri" w:hAnsi="Times New Roman" w:cs="Times New Roman"/>
          <w:sz w:val="28"/>
          <w:szCs w:val="28"/>
          <w:lang w:eastAsia="ru-RU"/>
        </w:rPr>
        <w:t>, який дав змогу охарактеризувати інституційно-правові засади функціонування демократичного політичного режиму в Україні;</w:t>
      </w:r>
    </w:p>
    <w:p w:rsidR="00600612" w:rsidRPr="00600612" w:rsidRDefault="00600612" w:rsidP="00600612">
      <w:pPr>
        <w:widowControl w:val="0"/>
        <w:numPr>
          <w:ilvl w:val="0"/>
          <w:numId w:val="2"/>
        </w:numPr>
        <w:tabs>
          <w:tab w:val="left" w:pos="1080"/>
        </w:tabs>
        <w:spacing w:after="0" w:line="360" w:lineRule="auto"/>
        <w:ind w:firstLine="720"/>
        <w:jc w:val="both"/>
        <w:rPr>
          <w:rFonts w:ascii="Times New Roman" w:eastAsia="Calibri" w:hAnsi="Times New Roman" w:cs="Times New Roman"/>
          <w:sz w:val="28"/>
          <w:szCs w:val="28"/>
          <w:lang w:eastAsia="ru-RU"/>
        </w:rPr>
      </w:pPr>
      <w:r w:rsidRPr="00600612">
        <w:rPr>
          <w:rFonts w:ascii="Times New Roman" w:eastAsia="Calibri" w:hAnsi="Times New Roman" w:cs="Times New Roman"/>
          <w:i/>
          <w:snapToGrid w:val="0"/>
          <w:sz w:val="28"/>
          <w:szCs w:val="28"/>
          <w:lang w:eastAsia="ru-RU"/>
        </w:rPr>
        <w:t xml:space="preserve">прогностичний метод, </w:t>
      </w:r>
      <w:r w:rsidRPr="00600612">
        <w:rPr>
          <w:rFonts w:ascii="Times New Roman" w:eastAsia="Calibri" w:hAnsi="Times New Roman" w:cs="Times New Roman"/>
          <w:snapToGrid w:val="0"/>
          <w:sz w:val="28"/>
          <w:szCs w:val="28"/>
          <w:lang w:eastAsia="ru-RU"/>
        </w:rPr>
        <w:t xml:space="preserve">який дав можливість оцінити перспективи розвитку </w:t>
      </w:r>
      <w:r w:rsidRPr="00600612">
        <w:rPr>
          <w:rFonts w:ascii="Times New Roman" w:eastAsia="Calibri" w:hAnsi="Times New Roman" w:cs="Times New Roman"/>
          <w:sz w:val="28"/>
          <w:szCs w:val="28"/>
          <w:lang w:eastAsia="ru-RU"/>
        </w:rPr>
        <w:t>демократизації як глобального процесу в умовах сьогодення</w:t>
      </w:r>
      <w:r w:rsidRPr="00600612">
        <w:rPr>
          <w:rFonts w:ascii="Times New Roman" w:eastAsia="Calibri" w:hAnsi="Times New Roman" w:cs="Times New Roman"/>
          <w:snapToGrid w:val="0"/>
          <w:sz w:val="28"/>
          <w:szCs w:val="28"/>
          <w:lang w:eastAsia="ru-RU"/>
        </w:rPr>
        <w:t>.</w:t>
      </w:r>
      <w:r w:rsidRPr="00600612">
        <w:rPr>
          <w:rFonts w:ascii="Times New Roman" w:eastAsia="Calibri" w:hAnsi="Times New Roman" w:cs="Times New Roman"/>
          <w:sz w:val="28"/>
          <w:szCs w:val="28"/>
          <w:lang w:eastAsia="ru-RU"/>
        </w:rPr>
        <w:t xml:space="preserve"> </w:t>
      </w:r>
    </w:p>
    <w:p w:rsidR="00600612" w:rsidRPr="00600612" w:rsidRDefault="00600612" w:rsidP="00600612">
      <w:pPr>
        <w:widowControl w:val="0"/>
        <w:tabs>
          <w:tab w:val="left" w:pos="1260"/>
        </w:tabs>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i/>
          <w:sz w:val="28"/>
          <w:szCs w:val="28"/>
          <w:lang w:eastAsia="ru-RU"/>
        </w:rPr>
        <w:tab/>
        <w:t>Інформаційною базою</w:t>
      </w:r>
      <w:r w:rsidRPr="00600612">
        <w:rPr>
          <w:rFonts w:ascii="Times New Roman" w:eastAsia="Calibri" w:hAnsi="Times New Roman" w:cs="Times New Roman"/>
          <w:sz w:val="28"/>
          <w:szCs w:val="28"/>
          <w:lang w:eastAsia="ru-RU"/>
        </w:rPr>
        <w:t xml:space="preserve"> дослідження є: нормативно-правові акти України; аналітичні матеріали та звіти державних органів; наукові розробки вітчизняних і зарубіжних учених у сфері політології та міжнародних відносин.</w:t>
      </w:r>
    </w:p>
    <w:p w:rsidR="00600612" w:rsidRPr="00600612" w:rsidRDefault="00600612" w:rsidP="00600612">
      <w:pPr>
        <w:spacing w:after="0" w:line="360" w:lineRule="auto"/>
        <w:ind w:firstLine="708"/>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Дослідженнями проблем демократизації як глобального процесу займались багато вітчизняних і зарубіжних науковців. </w:t>
      </w:r>
    </w:p>
    <w:p w:rsidR="00600612" w:rsidRPr="00600612" w:rsidRDefault="00600612" w:rsidP="00600612">
      <w:pPr>
        <w:spacing w:after="0" w:line="360" w:lineRule="auto"/>
        <w:ind w:firstLine="708"/>
        <w:jc w:val="both"/>
        <w:rPr>
          <w:rFonts w:ascii="Times New Roman" w:eastAsia="Calibri" w:hAnsi="Times New Roman" w:cs="Times New Roman"/>
          <w:sz w:val="28"/>
          <w:szCs w:val="28"/>
          <w:lang w:val="ru-RU" w:eastAsia="ru-RU"/>
        </w:rPr>
      </w:pPr>
      <w:r w:rsidRPr="00600612">
        <w:rPr>
          <w:rFonts w:ascii="Times New Roman" w:eastAsia="Calibri" w:hAnsi="Times New Roman" w:cs="Times New Roman"/>
          <w:sz w:val="28"/>
          <w:szCs w:val="28"/>
          <w:lang w:val="ru-RU" w:eastAsia="ru-RU"/>
        </w:rPr>
        <w:t xml:space="preserve">Проблематика демократичного транзиту знаходиться у центрі уваги загальновизнаних теоретиків демократії Г. Алмонда, Р. Арона, С. Верби, С. Гантінгтона, Л. Даймонда, Р. Даля, Р. Дарендорфа, А. Лейпхарта, Дж. Сарторі, Ф. Шміттера, Г. О’Доннела, Р. Пайпса, А. Пшеворського, Ф. Закарії, Х. Лінца, А. Степана та ін. </w:t>
      </w:r>
      <w:r w:rsidRPr="00600612">
        <w:rPr>
          <w:rFonts w:ascii="Times New Roman" w:eastAsia="Calibri" w:hAnsi="Times New Roman" w:cs="Times New Roman"/>
          <w:sz w:val="28"/>
          <w:szCs w:val="28"/>
          <w:lang w:eastAsia="ru-RU"/>
        </w:rPr>
        <w:t xml:space="preserve">Такі </w:t>
      </w:r>
      <w:proofErr w:type="gramStart"/>
      <w:r w:rsidRPr="00600612">
        <w:rPr>
          <w:rFonts w:ascii="Times New Roman" w:eastAsia="Calibri" w:hAnsi="Times New Roman" w:cs="Times New Roman"/>
          <w:sz w:val="28"/>
          <w:szCs w:val="28"/>
          <w:lang w:eastAsia="ru-RU"/>
        </w:rPr>
        <w:t>досл</w:t>
      </w:r>
      <w:proofErr w:type="gramEnd"/>
      <w:r w:rsidRPr="00600612">
        <w:rPr>
          <w:rFonts w:ascii="Times New Roman" w:eastAsia="Calibri" w:hAnsi="Times New Roman" w:cs="Times New Roman"/>
          <w:sz w:val="28"/>
          <w:szCs w:val="28"/>
          <w:lang w:eastAsia="ru-RU"/>
        </w:rPr>
        <w:t xml:space="preserve">ідники як </w:t>
      </w:r>
      <w:r w:rsidRPr="00600612">
        <w:rPr>
          <w:rFonts w:ascii="Times New Roman" w:eastAsia="Calibri" w:hAnsi="Times New Roman" w:cs="Times New Roman"/>
          <w:sz w:val="28"/>
          <w:szCs w:val="28"/>
          <w:lang w:val="ru-RU" w:eastAsia="ru-RU"/>
        </w:rPr>
        <w:t xml:space="preserve">Д. Белл, Дж. Данн, В. Іноземцев, З. Бауман </w:t>
      </w:r>
      <w:proofErr w:type="gramStart"/>
      <w:r w:rsidRPr="00600612">
        <w:rPr>
          <w:rFonts w:ascii="Times New Roman" w:eastAsia="Calibri" w:hAnsi="Times New Roman" w:cs="Times New Roman"/>
          <w:sz w:val="28"/>
          <w:szCs w:val="28"/>
          <w:lang w:val="ru-RU" w:eastAsia="ru-RU"/>
        </w:rPr>
        <w:t>досл</w:t>
      </w:r>
      <w:proofErr w:type="gramEnd"/>
      <w:r w:rsidRPr="00600612">
        <w:rPr>
          <w:rFonts w:ascii="Times New Roman" w:eastAsia="Calibri" w:hAnsi="Times New Roman" w:cs="Times New Roman"/>
          <w:sz w:val="28"/>
          <w:szCs w:val="28"/>
          <w:lang w:val="ru-RU" w:eastAsia="ru-RU"/>
        </w:rPr>
        <w:t xml:space="preserve">іджують фундаментальні проблеми демократичної форми правління. </w:t>
      </w:r>
      <w:r w:rsidRPr="00600612">
        <w:rPr>
          <w:rFonts w:ascii="Times New Roman" w:eastAsia="Calibri" w:hAnsi="Times New Roman" w:cs="Times New Roman"/>
          <w:sz w:val="28"/>
          <w:szCs w:val="28"/>
          <w:lang w:eastAsia="ru-RU"/>
        </w:rPr>
        <w:t xml:space="preserve">А такі науковці як </w:t>
      </w:r>
      <w:r w:rsidRPr="00600612">
        <w:rPr>
          <w:rFonts w:ascii="Times New Roman" w:eastAsia="Calibri" w:hAnsi="Times New Roman" w:cs="Times New Roman"/>
          <w:sz w:val="28"/>
          <w:szCs w:val="28"/>
          <w:lang w:val="ru-RU" w:eastAsia="ru-RU"/>
        </w:rPr>
        <w:t xml:space="preserve">А. Міллер, Ю. Кепін, І. Крастєв, Д. Муазі показують різноманіття демократичного досвіду, специфіку демократичних процесів </w:t>
      </w:r>
      <w:proofErr w:type="gramStart"/>
      <w:r w:rsidRPr="00600612">
        <w:rPr>
          <w:rFonts w:ascii="Times New Roman" w:eastAsia="Calibri" w:hAnsi="Times New Roman" w:cs="Times New Roman"/>
          <w:sz w:val="28"/>
          <w:szCs w:val="28"/>
          <w:lang w:val="ru-RU" w:eastAsia="ru-RU"/>
        </w:rPr>
        <w:t>в</w:t>
      </w:r>
      <w:proofErr w:type="gramEnd"/>
      <w:r w:rsidRPr="00600612">
        <w:rPr>
          <w:rFonts w:ascii="Times New Roman" w:eastAsia="Calibri" w:hAnsi="Times New Roman" w:cs="Times New Roman"/>
          <w:sz w:val="28"/>
          <w:szCs w:val="28"/>
          <w:lang w:val="ru-RU" w:eastAsia="ru-RU"/>
        </w:rPr>
        <w:t xml:space="preserve"> різних країнах.</w:t>
      </w:r>
    </w:p>
    <w:p w:rsidR="00600612" w:rsidRPr="00600612" w:rsidRDefault="00600612" w:rsidP="00600612">
      <w:pPr>
        <w:spacing w:after="0" w:line="360" w:lineRule="auto"/>
        <w:ind w:firstLine="708"/>
        <w:jc w:val="both"/>
        <w:rPr>
          <w:rFonts w:ascii="Times New Roman" w:eastAsia="Calibri" w:hAnsi="Times New Roman" w:cs="Times New Roman"/>
          <w:sz w:val="28"/>
          <w:szCs w:val="28"/>
          <w:lang w:val="ru-RU" w:eastAsia="ru-RU"/>
        </w:rPr>
      </w:pPr>
      <w:r w:rsidRPr="00600612">
        <w:rPr>
          <w:rFonts w:ascii="Times New Roman" w:eastAsia="Calibri" w:hAnsi="Times New Roman" w:cs="Times New Roman"/>
          <w:sz w:val="28"/>
          <w:szCs w:val="28"/>
          <w:lang w:val="ru-RU" w:eastAsia="ru-RU"/>
        </w:rPr>
        <w:t xml:space="preserve">В Україні </w:t>
      </w:r>
      <w:r w:rsidRPr="00600612">
        <w:rPr>
          <w:rFonts w:ascii="Times New Roman" w:eastAsia="Calibri" w:hAnsi="Times New Roman" w:cs="Times New Roman"/>
          <w:sz w:val="28"/>
          <w:szCs w:val="28"/>
          <w:lang w:eastAsia="ru-RU"/>
        </w:rPr>
        <w:t xml:space="preserve">теж </w:t>
      </w:r>
      <w:r w:rsidRPr="00600612">
        <w:rPr>
          <w:rFonts w:ascii="Times New Roman" w:eastAsia="Calibri" w:hAnsi="Times New Roman" w:cs="Times New Roman"/>
          <w:sz w:val="28"/>
          <w:szCs w:val="28"/>
          <w:lang w:val="ru-RU" w:eastAsia="ru-RU"/>
        </w:rPr>
        <w:t xml:space="preserve">наявна </w:t>
      </w:r>
      <w:r w:rsidRPr="00600612">
        <w:rPr>
          <w:rFonts w:ascii="Times New Roman" w:eastAsia="Calibri" w:hAnsi="Times New Roman" w:cs="Times New Roman"/>
          <w:sz w:val="28"/>
          <w:szCs w:val="28"/>
          <w:lang w:eastAsia="ru-RU"/>
        </w:rPr>
        <w:t>значна</w:t>
      </w:r>
      <w:r w:rsidRPr="00600612">
        <w:rPr>
          <w:rFonts w:ascii="Times New Roman" w:eastAsia="Calibri" w:hAnsi="Times New Roman" w:cs="Times New Roman"/>
          <w:sz w:val="28"/>
          <w:szCs w:val="28"/>
          <w:lang w:val="ru-RU" w:eastAsia="ru-RU"/>
        </w:rPr>
        <w:t xml:space="preserve"> кількість наукових </w:t>
      </w:r>
      <w:proofErr w:type="gramStart"/>
      <w:r w:rsidRPr="00600612">
        <w:rPr>
          <w:rFonts w:ascii="Times New Roman" w:eastAsia="Calibri" w:hAnsi="Times New Roman" w:cs="Times New Roman"/>
          <w:sz w:val="28"/>
          <w:szCs w:val="28"/>
          <w:lang w:val="ru-RU" w:eastAsia="ru-RU"/>
        </w:rPr>
        <w:t>досл</w:t>
      </w:r>
      <w:proofErr w:type="gramEnd"/>
      <w:r w:rsidRPr="00600612">
        <w:rPr>
          <w:rFonts w:ascii="Times New Roman" w:eastAsia="Calibri" w:hAnsi="Times New Roman" w:cs="Times New Roman"/>
          <w:sz w:val="28"/>
          <w:szCs w:val="28"/>
          <w:lang w:val="ru-RU" w:eastAsia="ru-RU"/>
        </w:rPr>
        <w:t>іджень, присвячених тим чи іншим аспектам феномена демократії</w:t>
      </w:r>
      <w:r w:rsidRPr="00600612">
        <w:rPr>
          <w:rFonts w:ascii="Times New Roman" w:eastAsia="Calibri" w:hAnsi="Times New Roman" w:cs="Times New Roman"/>
          <w:sz w:val="28"/>
          <w:szCs w:val="28"/>
          <w:lang w:eastAsia="ru-RU"/>
        </w:rPr>
        <w:t xml:space="preserve"> та особливостям її становлення в нашій державі.</w:t>
      </w:r>
      <w:r w:rsidRPr="00600612">
        <w:rPr>
          <w:rFonts w:ascii="Times New Roman" w:eastAsia="Calibri" w:hAnsi="Times New Roman" w:cs="Times New Roman"/>
          <w:sz w:val="28"/>
          <w:szCs w:val="28"/>
          <w:lang w:val="ru-RU" w:eastAsia="ru-RU"/>
        </w:rPr>
        <w:t>. Серед них праці Ф. Барановського, М. Буника , А. Грамчук, О. Сазонової, В. Богданова, В. Дергачова,</w:t>
      </w:r>
      <w:r w:rsidRPr="00600612">
        <w:rPr>
          <w:rFonts w:ascii="Times New Roman" w:eastAsia="Calibri" w:hAnsi="Times New Roman" w:cs="Times New Roman"/>
          <w:sz w:val="28"/>
          <w:szCs w:val="28"/>
          <w:lang w:eastAsia="ru-RU"/>
        </w:rPr>
        <w:t xml:space="preserve"> О.Долженкова,</w:t>
      </w:r>
      <w:r w:rsidRPr="00600612">
        <w:rPr>
          <w:rFonts w:ascii="Times New Roman" w:eastAsia="Calibri" w:hAnsi="Times New Roman" w:cs="Times New Roman"/>
          <w:sz w:val="28"/>
          <w:szCs w:val="28"/>
          <w:lang w:val="ru-RU" w:eastAsia="ru-RU"/>
        </w:rPr>
        <w:t xml:space="preserve"> М. Лукашевича , Ф. Рудича, Д. Ткача, Н. Латигіної та ін.</w:t>
      </w:r>
    </w:p>
    <w:p w:rsidR="00600612" w:rsidRPr="00600612" w:rsidRDefault="00600612" w:rsidP="00600612">
      <w:pPr>
        <w:spacing w:after="0" w:line="360" w:lineRule="auto"/>
        <w:ind w:firstLine="992"/>
        <w:jc w:val="both"/>
        <w:rPr>
          <w:rFonts w:ascii="Times New Roman" w:eastAsia="Calibri" w:hAnsi="Times New Roman" w:cs="Times New Roman"/>
          <w:sz w:val="28"/>
          <w:szCs w:val="28"/>
          <w:lang w:eastAsia="ru-RU"/>
        </w:rPr>
      </w:pPr>
      <w:r w:rsidRPr="00600612">
        <w:rPr>
          <w:rFonts w:ascii="Times New Roman" w:eastAsia="Calibri" w:hAnsi="Times New Roman" w:cs="Times New Roman"/>
          <w:bCs/>
          <w:i/>
          <w:sz w:val="28"/>
          <w:szCs w:val="28"/>
          <w:lang w:eastAsia="ru-RU"/>
        </w:rPr>
        <w:t>Практичне значення результатів роботи.</w:t>
      </w:r>
      <w:r w:rsidRPr="00600612">
        <w:rPr>
          <w:rFonts w:ascii="Times New Roman" w:eastAsia="Calibri" w:hAnsi="Times New Roman" w:cs="Times New Roman"/>
          <w:sz w:val="28"/>
          <w:szCs w:val="28"/>
          <w:lang w:eastAsia="ru-RU"/>
        </w:rPr>
        <w:t xml:space="preserve"> Практичне значення отриманих результатів полягає в тому, що основні матеріали та теоретичні положення роботи доведені до рівня конкретних пропозицій і можуть використовуватися: </w:t>
      </w:r>
    </w:p>
    <w:p w:rsidR="00600612" w:rsidRPr="00600612" w:rsidRDefault="00600612" w:rsidP="00600612">
      <w:pPr>
        <w:widowControl w:val="0"/>
        <w:numPr>
          <w:ilvl w:val="0"/>
          <w:numId w:val="1"/>
        </w:numPr>
        <w:tabs>
          <w:tab w:val="left" w:pos="1080"/>
        </w:tabs>
        <w:spacing w:after="0" w:line="360" w:lineRule="auto"/>
        <w:ind w:firstLine="992"/>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органами державної влади, політичними партіями, структурами громадянського суспільства в процесі розбудови демократичних політичних інститутів в Україні; </w:t>
      </w:r>
    </w:p>
    <w:p w:rsidR="00600612" w:rsidRPr="00600612" w:rsidRDefault="00600612" w:rsidP="00600612">
      <w:pPr>
        <w:widowControl w:val="0"/>
        <w:numPr>
          <w:ilvl w:val="0"/>
          <w:numId w:val="1"/>
        </w:numPr>
        <w:tabs>
          <w:tab w:val="left" w:pos="1080"/>
        </w:tabs>
        <w:spacing w:after="0" w:line="360" w:lineRule="auto"/>
        <w:ind w:firstLine="992"/>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lastRenderedPageBreak/>
        <w:t>у навчальному процесі у вищих навчальних закладів за програмами підготовки фахівців у сфері політології, соціології, права, міжнародних відносин;</w:t>
      </w:r>
    </w:p>
    <w:p w:rsidR="00600612" w:rsidRPr="00600612" w:rsidRDefault="00600612" w:rsidP="00600612">
      <w:pPr>
        <w:widowControl w:val="0"/>
        <w:numPr>
          <w:ilvl w:val="0"/>
          <w:numId w:val="1"/>
        </w:numPr>
        <w:tabs>
          <w:tab w:val="left" w:pos="1080"/>
        </w:tabs>
        <w:spacing w:after="0" w:line="360" w:lineRule="auto"/>
        <w:ind w:firstLine="992"/>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науковцями, журналістами та іншими фахівцями при аналізі проблематики демократизації як глобального процесу на сучасному етапі. </w:t>
      </w:r>
    </w:p>
    <w:p w:rsidR="00600612" w:rsidRPr="00600612" w:rsidRDefault="00600612" w:rsidP="00600612">
      <w:pPr>
        <w:keepNext/>
        <w:spacing w:after="0" w:line="360" w:lineRule="auto"/>
        <w:ind w:firstLine="709"/>
        <w:jc w:val="both"/>
        <w:outlineLvl w:val="0"/>
        <w:rPr>
          <w:rFonts w:ascii="Times New Roman" w:eastAsia="Times New Roman" w:hAnsi="Times New Roman" w:cs="Times New Roman"/>
          <w:b/>
          <w:bCs/>
          <w:kern w:val="32"/>
          <w:sz w:val="28"/>
          <w:szCs w:val="28"/>
          <w:lang w:eastAsia="ru-RU"/>
        </w:rPr>
      </w:pPr>
      <w:bookmarkStart w:id="0" w:name="_Toc32641228"/>
      <w:bookmarkStart w:id="1" w:name="_Toc32648380"/>
      <w:bookmarkStart w:id="2" w:name="_Toc32648449"/>
      <w:bookmarkStart w:id="3" w:name="_Toc32648484"/>
      <w:r w:rsidRPr="00600612">
        <w:rPr>
          <w:rFonts w:ascii="Times New Roman" w:eastAsia="Times New Roman" w:hAnsi="Times New Roman" w:cs="Times New Roman"/>
          <w:i/>
          <w:kern w:val="32"/>
          <w:sz w:val="28"/>
          <w:szCs w:val="28"/>
          <w:lang w:eastAsia="ru-RU"/>
        </w:rPr>
        <w:t>Структурно</w:t>
      </w:r>
      <w:r w:rsidRPr="00600612">
        <w:rPr>
          <w:rFonts w:ascii="Times New Roman" w:eastAsia="Times New Roman" w:hAnsi="Times New Roman" w:cs="Times New Roman"/>
          <w:kern w:val="32"/>
          <w:sz w:val="28"/>
          <w:szCs w:val="28"/>
          <w:lang w:eastAsia="ru-RU"/>
        </w:rPr>
        <w:t xml:space="preserve"> </w:t>
      </w:r>
      <w:r w:rsidRPr="00600612">
        <w:rPr>
          <w:rFonts w:ascii="Times New Roman" w:eastAsia="Times New Roman" w:hAnsi="Times New Roman" w:cs="Times New Roman"/>
          <w:bCs/>
          <w:kern w:val="32"/>
          <w:sz w:val="28"/>
          <w:szCs w:val="28"/>
          <w:lang w:eastAsia="ru-RU"/>
        </w:rPr>
        <w:t>робота</w:t>
      </w:r>
      <w:r w:rsidRPr="00600612">
        <w:rPr>
          <w:rFonts w:ascii="Times New Roman" w:eastAsia="Times New Roman" w:hAnsi="Times New Roman" w:cs="Times New Roman"/>
          <w:b/>
          <w:bCs/>
          <w:kern w:val="32"/>
          <w:sz w:val="28"/>
          <w:szCs w:val="28"/>
          <w:lang w:eastAsia="ru-RU"/>
        </w:rPr>
        <w:t xml:space="preserve"> </w:t>
      </w:r>
      <w:r w:rsidRPr="00600612">
        <w:rPr>
          <w:rFonts w:ascii="Times New Roman" w:eastAsia="Times New Roman" w:hAnsi="Times New Roman" w:cs="Times New Roman"/>
          <w:bCs/>
          <w:kern w:val="32"/>
          <w:sz w:val="28"/>
          <w:szCs w:val="28"/>
          <w:lang w:eastAsia="ru-RU"/>
        </w:rPr>
        <w:t>складається зі вступу, трьох розділів, кожен з яких має по два підрозділи, висновків та списку використаних джерел (62).</w:t>
      </w:r>
      <w:r w:rsidRPr="00600612">
        <w:rPr>
          <w:rFonts w:ascii="Times New Roman" w:eastAsia="Times New Roman" w:hAnsi="Times New Roman" w:cs="Times New Roman"/>
          <w:b/>
          <w:bCs/>
          <w:kern w:val="32"/>
          <w:sz w:val="28"/>
          <w:szCs w:val="28"/>
          <w:lang w:eastAsia="ru-RU"/>
        </w:rPr>
        <w:t xml:space="preserve"> </w:t>
      </w:r>
    </w:p>
    <w:bookmarkEnd w:id="0"/>
    <w:bookmarkEnd w:id="1"/>
    <w:bookmarkEnd w:id="2"/>
    <w:bookmarkEnd w:id="3"/>
    <w:p w:rsidR="00CC35A3" w:rsidRDefault="00CC35A3">
      <w:pPr>
        <w:rPr>
          <w:lang w:val="ru-RU"/>
        </w:rPr>
      </w:pPr>
    </w:p>
    <w:p w:rsidR="00600612" w:rsidRDefault="00600612">
      <w:pPr>
        <w:rPr>
          <w:lang w:val="ru-RU"/>
        </w:rPr>
      </w:pPr>
    </w:p>
    <w:p w:rsidR="00600612" w:rsidRDefault="00600612">
      <w:pPr>
        <w:rPr>
          <w:lang w:val="ru-RU"/>
        </w:rPr>
      </w:pPr>
    </w:p>
    <w:p w:rsidR="00600612" w:rsidRDefault="00600612">
      <w:pPr>
        <w:rPr>
          <w:lang w:val="ru-RU"/>
        </w:rPr>
      </w:pPr>
    </w:p>
    <w:p w:rsidR="00600612" w:rsidRDefault="00600612">
      <w:pPr>
        <w:rPr>
          <w:lang w:val="ru-RU"/>
        </w:rPr>
      </w:pPr>
    </w:p>
    <w:p w:rsidR="00600612" w:rsidRDefault="00600612">
      <w:pPr>
        <w:rPr>
          <w:lang w:val="ru-RU"/>
        </w:rPr>
      </w:pPr>
    </w:p>
    <w:p w:rsidR="00600612" w:rsidRDefault="00600612">
      <w:pPr>
        <w:rPr>
          <w:lang w:val="ru-RU"/>
        </w:rPr>
      </w:pPr>
    </w:p>
    <w:p w:rsidR="00600612" w:rsidRDefault="00600612">
      <w:pPr>
        <w:rPr>
          <w:lang w:val="ru-RU"/>
        </w:rPr>
      </w:pPr>
    </w:p>
    <w:p w:rsidR="00600612" w:rsidRDefault="00600612">
      <w:pPr>
        <w:rPr>
          <w:lang w:val="ru-RU"/>
        </w:rPr>
      </w:pPr>
    </w:p>
    <w:p w:rsidR="00600612" w:rsidRDefault="00600612">
      <w:pPr>
        <w:rPr>
          <w:lang w:val="ru-RU"/>
        </w:rPr>
      </w:pPr>
    </w:p>
    <w:p w:rsidR="00600612" w:rsidRDefault="00600612">
      <w:pPr>
        <w:rPr>
          <w:lang w:val="ru-RU"/>
        </w:rPr>
      </w:pPr>
    </w:p>
    <w:p w:rsidR="00600612" w:rsidRDefault="00600612">
      <w:pPr>
        <w:rPr>
          <w:lang w:val="ru-RU"/>
        </w:rPr>
      </w:pPr>
    </w:p>
    <w:p w:rsidR="00600612" w:rsidRDefault="00600612">
      <w:pPr>
        <w:rPr>
          <w:lang w:val="ru-RU"/>
        </w:rPr>
      </w:pPr>
    </w:p>
    <w:p w:rsidR="00600612" w:rsidRDefault="00600612">
      <w:pPr>
        <w:rPr>
          <w:lang w:val="ru-RU"/>
        </w:rPr>
      </w:pPr>
    </w:p>
    <w:p w:rsidR="00600612" w:rsidRDefault="00600612">
      <w:pPr>
        <w:rPr>
          <w:lang w:val="ru-RU"/>
        </w:rPr>
      </w:pPr>
    </w:p>
    <w:p w:rsidR="00600612" w:rsidRDefault="00600612">
      <w:pPr>
        <w:rPr>
          <w:lang w:val="ru-RU"/>
        </w:rPr>
      </w:pPr>
    </w:p>
    <w:p w:rsidR="00600612" w:rsidRDefault="00600612">
      <w:pPr>
        <w:rPr>
          <w:lang w:val="ru-RU"/>
        </w:rPr>
      </w:pPr>
    </w:p>
    <w:p w:rsidR="00600612" w:rsidRDefault="00600612">
      <w:pPr>
        <w:rPr>
          <w:lang w:val="ru-RU"/>
        </w:rPr>
      </w:pPr>
    </w:p>
    <w:p w:rsidR="00600612" w:rsidRDefault="00600612">
      <w:pPr>
        <w:rPr>
          <w:lang w:val="ru-RU"/>
        </w:rPr>
      </w:pPr>
    </w:p>
    <w:p w:rsidR="00600612" w:rsidRDefault="00600612">
      <w:pPr>
        <w:rPr>
          <w:lang w:val="ru-RU"/>
        </w:rPr>
      </w:pPr>
    </w:p>
    <w:p w:rsidR="00600612" w:rsidRDefault="00600612">
      <w:pPr>
        <w:rPr>
          <w:lang w:val="ru-RU"/>
        </w:rPr>
      </w:pPr>
    </w:p>
    <w:p w:rsidR="00600612" w:rsidRDefault="00600612">
      <w:pPr>
        <w:rPr>
          <w:lang w:val="ru-RU"/>
        </w:rPr>
      </w:pPr>
    </w:p>
    <w:p w:rsidR="00600612" w:rsidRPr="00600612" w:rsidRDefault="00600612" w:rsidP="00600612">
      <w:pPr>
        <w:spacing w:after="0" w:line="360" w:lineRule="auto"/>
        <w:jc w:val="center"/>
        <w:rPr>
          <w:rFonts w:ascii="Times New Roman" w:eastAsia="Calibri" w:hAnsi="Times New Roman" w:cs="Times New Roman"/>
          <w:b/>
          <w:sz w:val="28"/>
          <w:szCs w:val="28"/>
          <w:lang w:eastAsia="ru-RU"/>
        </w:rPr>
      </w:pPr>
      <w:r w:rsidRPr="00600612">
        <w:rPr>
          <w:rFonts w:ascii="Times New Roman" w:eastAsia="Calibri" w:hAnsi="Times New Roman" w:cs="Times New Roman"/>
          <w:b/>
          <w:sz w:val="28"/>
          <w:szCs w:val="28"/>
          <w:lang w:eastAsia="ru-RU"/>
        </w:rPr>
        <w:lastRenderedPageBreak/>
        <w:t>ВИСНОВКИ</w:t>
      </w:r>
    </w:p>
    <w:p w:rsidR="00600612" w:rsidRPr="00600612" w:rsidRDefault="00600612" w:rsidP="00600612">
      <w:pPr>
        <w:spacing w:after="0" w:line="360" w:lineRule="auto"/>
        <w:jc w:val="center"/>
        <w:rPr>
          <w:rFonts w:ascii="Times New Roman" w:eastAsia="Calibri" w:hAnsi="Times New Roman" w:cs="Times New Roman"/>
          <w:b/>
          <w:sz w:val="28"/>
          <w:szCs w:val="28"/>
          <w:lang w:eastAsia="ru-RU"/>
        </w:rPr>
      </w:pPr>
    </w:p>
    <w:p w:rsidR="00600612" w:rsidRPr="00600612" w:rsidRDefault="00600612" w:rsidP="00600612">
      <w:pPr>
        <w:spacing w:after="0" w:line="360" w:lineRule="auto"/>
        <w:ind w:left="6" w:firstLine="702"/>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val="ru-RU" w:eastAsia="ru-RU"/>
        </w:rPr>
        <w:t>У другій половині ХХ ст. відбулась універсалізація</w:t>
      </w:r>
      <w:r w:rsidRPr="00600612">
        <w:rPr>
          <w:rFonts w:ascii="Times New Roman" w:eastAsia="Calibri" w:hAnsi="Times New Roman" w:cs="Times New Roman"/>
          <w:i/>
          <w:sz w:val="28"/>
          <w:szCs w:val="28"/>
          <w:lang w:val="ru-RU" w:eastAsia="ru-RU"/>
        </w:rPr>
        <w:t xml:space="preserve"> </w:t>
      </w:r>
      <w:r w:rsidRPr="00600612">
        <w:rPr>
          <w:rFonts w:ascii="Times New Roman" w:eastAsia="Calibri" w:hAnsi="Times New Roman" w:cs="Times New Roman"/>
          <w:sz w:val="28"/>
          <w:szCs w:val="28"/>
          <w:lang w:val="ru-RU" w:eastAsia="ru-RU"/>
        </w:rPr>
        <w:t xml:space="preserve">демократичної ідеї та поширення її у </w:t>
      </w:r>
      <w:proofErr w:type="gramStart"/>
      <w:r w:rsidRPr="00600612">
        <w:rPr>
          <w:rFonts w:ascii="Times New Roman" w:eastAsia="Calibri" w:hAnsi="Times New Roman" w:cs="Times New Roman"/>
          <w:sz w:val="28"/>
          <w:szCs w:val="28"/>
          <w:lang w:val="ru-RU" w:eastAsia="ru-RU"/>
        </w:rPr>
        <w:t>св</w:t>
      </w:r>
      <w:proofErr w:type="gramEnd"/>
      <w:r w:rsidRPr="00600612">
        <w:rPr>
          <w:rFonts w:ascii="Times New Roman" w:eastAsia="Calibri" w:hAnsi="Times New Roman" w:cs="Times New Roman"/>
          <w:sz w:val="28"/>
          <w:szCs w:val="28"/>
          <w:lang w:val="ru-RU" w:eastAsia="ru-RU"/>
        </w:rPr>
        <w:t>ітовому масштабі. Водночас це стало не „кінцем історії”, а скоріше новим етапом розвитку феномену демократії. Ряд серйозних проблем, що виникають в процесі становлення молодих демократій, як і проблеми, властиві демократіям із тривалим досвідом, свідчать, що цей феномен потребує подальшого осмислення.</w:t>
      </w:r>
    </w:p>
    <w:p w:rsidR="00600612" w:rsidRPr="00600612" w:rsidRDefault="00600612" w:rsidP="00600612">
      <w:pPr>
        <w:tabs>
          <w:tab w:val="left" w:pos="721"/>
        </w:tabs>
        <w:spacing w:after="0" w:line="360" w:lineRule="auto"/>
        <w:ind w:right="40"/>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ab/>
      </w:r>
      <w:r w:rsidRPr="00600612">
        <w:rPr>
          <w:rFonts w:ascii="Times New Roman" w:eastAsia="Calibri" w:hAnsi="Times New Roman" w:cs="Times New Roman"/>
          <w:sz w:val="28"/>
          <w:szCs w:val="28"/>
          <w:lang w:val="ru-RU" w:eastAsia="ru-RU"/>
        </w:rPr>
        <w:t xml:space="preserve">За найпоширенішим визначенням </w:t>
      </w:r>
      <w:r w:rsidRPr="00600612">
        <w:rPr>
          <w:rFonts w:ascii="Times New Roman" w:eastAsia="Calibri" w:hAnsi="Times New Roman" w:cs="Times New Roman"/>
          <w:i/>
          <w:sz w:val="28"/>
          <w:szCs w:val="28"/>
          <w:lang w:val="ru-RU" w:eastAsia="ru-RU"/>
        </w:rPr>
        <w:t>демократія</w:t>
      </w:r>
      <w:r w:rsidRPr="00600612">
        <w:rPr>
          <w:rFonts w:ascii="Times New Roman" w:eastAsia="Calibri" w:hAnsi="Times New Roman" w:cs="Times New Roman"/>
          <w:sz w:val="28"/>
          <w:szCs w:val="28"/>
          <w:lang w:val="ru-RU" w:eastAsia="ru-RU"/>
        </w:rPr>
        <w:t xml:space="preserve"> – це державний режим, стан політичного життя, за якого державна влада здійснюється на основі принципів </w:t>
      </w:r>
      <w:proofErr w:type="gramStart"/>
      <w:r w:rsidRPr="00600612">
        <w:rPr>
          <w:rFonts w:ascii="Times New Roman" w:eastAsia="Calibri" w:hAnsi="Times New Roman" w:cs="Times New Roman"/>
          <w:sz w:val="28"/>
          <w:szCs w:val="28"/>
          <w:lang w:val="ru-RU" w:eastAsia="ru-RU"/>
        </w:rPr>
        <w:t>широкої й</w:t>
      </w:r>
      <w:proofErr w:type="gramEnd"/>
      <w:r w:rsidRPr="00600612">
        <w:rPr>
          <w:rFonts w:ascii="Times New Roman" w:eastAsia="Calibri" w:hAnsi="Times New Roman" w:cs="Times New Roman"/>
          <w:sz w:val="28"/>
          <w:szCs w:val="28"/>
          <w:lang w:val="ru-RU" w:eastAsia="ru-RU"/>
        </w:rPr>
        <w:t xml:space="preserve"> реальної участі громадян та їх об‘єднань у формуванні державної політики, утворенні та діяльності органів державної влади.</w:t>
      </w:r>
    </w:p>
    <w:p w:rsidR="00600612" w:rsidRPr="00600612" w:rsidRDefault="00600612" w:rsidP="00600612">
      <w:pPr>
        <w:spacing w:after="0" w:line="360" w:lineRule="auto"/>
        <w:ind w:left="6" w:firstLine="702"/>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val="ru-RU" w:eastAsia="ru-RU"/>
        </w:rPr>
        <w:t xml:space="preserve">Проблеми, що постають перед сучасною демократією, мають </w:t>
      </w:r>
      <w:proofErr w:type="gramStart"/>
      <w:r w:rsidRPr="00600612">
        <w:rPr>
          <w:rFonts w:ascii="Times New Roman" w:eastAsia="Calibri" w:hAnsi="Times New Roman" w:cs="Times New Roman"/>
          <w:sz w:val="28"/>
          <w:szCs w:val="28"/>
          <w:lang w:val="ru-RU" w:eastAsia="ru-RU"/>
        </w:rPr>
        <w:t>р</w:t>
      </w:r>
      <w:proofErr w:type="gramEnd"/>
      <w:r w:rsidRPr="00600612">
        <w:rPr>
          <w:rFonts w:ascii="Times New Roman" w:eastAsia="Calibri" w:hAnsi="Times New Roman" w:cs="Times New Roman"/>
          <w:sz w:val="28"/>
          <w:szCs w:val="28"/>
          <w:lang w:val="ru-RU" w:eastAsia="ru-RU"/>
        </w:rPr>
        <w:t xml:space="preserve">ізний характер. </w:t>
      </w:r>
      <w:proofErr w:type="gramStart"/>
      <w:r w:rsidRPr="00600612">
        <w:rPr>
          <w:rFonts w:ascii="Times New Roman" w:eastAsia="Calibri" w:hAnsi="Times New Roman" w:cs="Times New Roman"/>
          <w:sz w:val="28"/>
          <w:szCs w:val="28"/>
          <w:lang w:val="ru-RU" w:eastAsia="ru-RU"/>
        </w:rPr>
        <w:t>З</w:t>
      </w:r>
      <w:proofErr w:type="gramEnd"/>
      <w:r w:rsidRPr="00600612">
        <w:rPr>
          <w:rFonts w:ascii="Times New Roman" w:eastAsia="Calibri" w:hAnsi="Times New Roman" w:cs="Times New Roman"/>
          <w:sz w:val="28"/>
          <w:szCs w:val="28"/>
          <w:lang w:val="ru-RU" w:eastAsia="ru-RU"/>
        </w:rPr>
        <w:t xml:space="preserve"> одного боку, йдеться про засадничі (внутрішні) недосконалості та парадоксальність природи демократії. З іншого – маємо ряд проблем, пов’язаних з розбіжностями між практикою впровадження і функціонування демократії та уявленнями про її позитивний ідеал. </w:t>
      </w:r>
    </w:p>
    <w:p w:rsidR="00600612" w:rsidRPr="00600612" w:rsidRDefault="00600612" w:rsidP="00600612">
      <w:pPr>
        <w:spacing w:after="0" w:line="360" w:lineRule="auto"/>
        <w:ind w:left="6" w:firstLine="702"/>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val="ru-RU" w:eastAsia="ru-RU"/>
        </w:rPr>
        <w:t xml:space="preserve">Варто звернути увагу, що </w:t>
      </w:r>
      <w:proofErr w:type="gramStart"/>
      <w:r w:rsidRPr="00600612">
        <w:rPr>
          <w:rFonts w:ascii="Times New Roman" w:eastAsia="Calibri" w:hAnsi="Times New Roman" w:cs="Times New Roman"/>
          <w:sz w:val="28"/>
          <w:szCs w:val="28"/>
          <w:lang w:val="ru-RU" w:eastAsia="ru-RU"/>
        </w:rPr>
        <w:t>п</w:t>
      </w:r>
      <w:proofErr w:type="gramEnd"/>
      <w:r w:rsidRPr="00600612">
        <w:rPr>
          <w:rFonts w:ascii="Times New Roman" w:eastAsia="Calibri" w:hAnsi="Times New Roman" w:cs="Times New Roman"/>
          <w:sz w:val="28"/>
          <w:szCs w:val="28"/>
          <w:lang w:val="ru-RU" w:eastAsia="ru-RU"/>
        </w:rPr>
        <w:t xml:space="preserve">ідходи до розв’язання зазначених проблем не можуть бути однаковими. Якщо для </w:t>
      </w:r>
      <w:proofErr w:type="gramStart"/>
      <w:r w:rsidRPr="00600612">
        <w:rPr>
          <w:rFonts w:ascii="Times New Roman" w:eastAsia="Calibri" w:hAnsi="Times New Roman" w:cs="Times New Roman"/>
          <w:sz w:val="28"/>
          <w:szCs w:val="28"/>
          <w:lang w:val="ru-RU" w:eastAsia="ru-RU"/>
        </w:rPr>
        <w:t>країн</w:t>
      </w:r>
      <w:proofErr w:type="gramEnd"/>
      <w:r w:rsidRPr="00600612">
        <w:rPr>
          <w:rFonts w:ascii="Times New Roman" w:eastAsia="Calibri" w:hAnsi="Times New Roman" w:cs="Times New Roman"/>
          <w:sz w:val="28"/>
          <w:szCs w:val="28"/>
          <w:lang w:val="ru-RU" w:eastAsia="ru-RU"/>
        </w:rPr>
        <w:t>, що здійснюють демократичний транзит, часто йдеться про необхідність коректного впровадження хоча б „мінімальних” електоральних процедур, то країни</w:t>
      </w:r>
      <w:r w:rsidRPr="00600612">
        <w:rPr>
          <w:rFonts w:ascii="Times New Roman" w:eastAsia="Calibri" w:hAnsi="Times New Roman" w:cs="Times New Roman"/>
          <w:sz w:val="28"/>
          <w:szCs w:val="28"/>
          <w:lang w:eastAsia="ru-RU"/>
        </w:rPr>
        <w:t xml:space="preserve"> </w:t>
      </w:r>
      <w:r w:rsidRPr="00600612">
        <w:rPr>
          <w:rFonts w:ascii="Times New Roman" w:eastAsia="Calibri" w:hAnsi="Times New Roman" w:cs="Times New Roman"/>
          <w:sz w:val="28"/>
          <w:szCs w:val="28"/>
          <w:lang w:val="ru-RU" w:eastAsia="ru-RU"/>
        </w:rPr>
        <w:t>тривалим демократичним досвідом прагнуть подальшого удосконалення</w:t>
      </w:r>
      <w:r w:rsidRPr="00600612">
        <w:rPr>
          <w:rFonts w:ascii="Times New Roman" w:eastAsia="Calibri" w:hAnsi="Times New Roman" w:cs="Times New Roman"/>
          <w:sz w:val="28"/>
          <w:szCs w:val="28"/>
          <w:lang w:eastAsia="ru-RU"/>
        </w:rPr>
        <w:t xml:space="preserve"> </w:t>
      </w:r>
      <w:r w:rsidRPr="00600612">
        <w:rPr>
          <w:rFonts w:ascii="Times New Roman" w:eastAsia="Calibri" w:hAnsi="Times New Roman" w:cs="Times New Roman"/>
          <w:sz w:val="28"/>
          <w:szCs w:val="28"/>
          <w:lang w:val="ru-RU" w:eastAsia="ru-RU"/>
        </w:rPr>
        <w:t>політичної системи з метою формування більш широкого переліку механізмів політичної участі.</w:t>
      </w:r>
    </w:p>
    <w:p w:rsidR="00600612" w:rsidRPr="00600612" w:rsidRDefault="00600612" w:rsidP="00600612">
      <w:pPr>
        <w:spacing w:after="0" w:line="360" w:lineRule="auto"/>
        <w:ind w:firstLine="567"/>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val="ru-RU" w:eastAsia="ru-RU"/>
        </w:rPr>
        <w:t xml:space="preserve">Процес політичних і </w:t>
      </w:r>
      <w:proofErr w:type="gramStart"/>
      <w:r w:rsidRPr="00600612">
        <w:rPr>
          <w:rFonts w:ascii="Times New Roman" w:eastAsia="Calibri" w:hAnsi="Times New Roman" w:cs="Times New Roman"/>
          <w:sz w:val="28"/>
          <w:szCs w:val="28"/>
          <w:lang w:val="ru-RU" w:eastAsia="ru-RU"/>
        </w:rPr>
        <w:t>соц</w:t>
      </w:r>
      <w:proofErr w:type="gramEnd"/>
      <w:r w:rsidRPr="00600612">
        <w:rPr>
          <w:rFonts w:ascii="Times New Roman" w:eastAsia="Calibri" w:hAnsi="Times New Roman" w:cs="Times New Roman"/>
          <w:sz w:val="28"/>
          <w:szCs w:val="28"/>
          <w:lang w:val="ru-RU" w:eastAsia="ru-RU"/>
        </w:rPr>
        <w:t xml:space="preserve">іальних змін, спрямованих на встановлення демократичного ладу в найзагальнішому сенсі, визначають як </w:t>
      </w:r>
      <w:r w:rsidRPr="00600612">
        <w:rPr>
          <w:rFonts w:ascii="Times New Roman" w:eastAsia="Calibri" w:hAnsi="Times New Roman" w:cs="Times New Roman"/>
          <w:i/>
          <w:sz w:val="28"/>
          <w:szCs w:val="28"/>
          <w:lang w:val="ru-RU" w:eastAsia="ru-RU"/>
        </w:rPr>
        <w:t>демократизацію</w:t>
      </w:r>
      <w:r w:rsidRPr="00600612">
        <w:rPr>
          <w:rFonts w:ascii="Times New Roman" w:eastAsia="Calibri" w:hAnsi="Times New Roman" w:cs="Times New Roman"/>
          <w:sz w:val="28"/>
          <w:szCs w:val="28"/>
          <w:lang w:val="ru-RU" w:eastAsia="ru-RU"/>
        </w:rPr>
        <w:t xml:space="preserve">. Тобто впровадження демократії є процесом демократизації, що відбувається постійно. Цей термін адекватно відбиває </w:t>
      </w:r>
      <w:proofErr w:type="gramStart"/>
      <w:r w:rsidRPr="00600612">
        <w:rPr>
          <w:rFonts w:ascii="Times New Roman" w:eastAsia="Calibri" w:hAnsi="Times New Roman" w:cs="Times New Roman"/>
          <w:sz w:val="28"/>
          <w:szCs w:val="28"/>
          <w:lang w:val="ru-RU" w:eastAsia="ru-RU"/>
        </w:rPr>
        <w:t>р</w:t>
      </w:r>
      <w:proofErr w:type="gramEnd"/>
      <w:r w:rsidRPr="00600612">
        <w:rPr>
          <w:rFonts w:ascii="Times New Roman" w:eastAsia="Calibri" w:hAnsi="Times New Roman" w:cs="Times New Roman"/>
          <w:sz w:val="28"/>
          <w:szCs w:val="28"/>
          <w:lang w:val="ru-RU" w:eastAsia="ru-RU"/>
        </w:rPr>
        <w:t>ізноманітність зовнішніх і внутрішніх обставин, особливостей та поліваріативності підсумків процесу демократичного розвитку.</w:t>
      </w:r>
    </w:p>
    <w:p w:rsidR="00600612" w:rsidRPr="00600612" w:rsidRDefault="00600612" w:rsidP="00600612">
      <w:pPr>
        <w:spacing w:after="0" w:line="360" w:lineRule="auto"/>
        <w:ind w:firstLine="567"/>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val="ru-RU" w:eastAsia="ru-RU"/>
        </w:rPr>
        <w:t xml:space="preserve">Кожна держава в </w:t>
      </w:r>
      <w:proofErr w:type="gramStart"/>
      <w:r w:rsidRPr="00600612">
        <w:rPr>
          <w:rFonts w:ascii="Times New Roman" w:eastAsia="Calibri" w:hAnsi="Times New Roman" w:cs="Times New Roman"/>
          <w:sz w:val="28"/>
          <w:szCs w:val="28"/>
          <w:lang w:val="ru-RU" w:eastAsia="ru-RU"/>
        </w:rPr>
        <w:t>р</w:t>
      </w:r>
      <w:proofErr w:type="gramEnd"/>
      <w:r w:rsidRPr="00600612">
        <w:rPr>
          <w:rFonts w:ascii="Times New Roman" w:eastAsia="Calibri" w:hAnsi="Times New Roman" w:cs="Times New Roman"/>
          <w:sz w:val="28"/>
          <w:szCs w:val="28"/>
          <w:lang w:val="ru-RU" w:eastAsia="ru-RU"/>
        </w:rPr>
        <w:t>ізний спосіб переходить до демократії та у той час,</w:t>
      </w:r>
      <w:r w:rsidRPr="00600612">
        <w:rPr>
          <w:rFonts w:ascii="Times New Roman" w:eastAsia="Calibri" w:hAnsi="Times New Roman" w:cs="Times New Roman"/>
          <w:sz w:val="28"/>
          <w:szCs w:val="28"/>
          <w:lang w:eastAsia="ru-RU"/>
        </w:rPr>
        <w:t xml:space="preserve"> </w:t>
      </w:r>
      <w:r w:rsidRPr="00600612">
        <w:rPr>
          <w:rFonts w:ascii="Times New Roman" w:eastAsia="Calibri" w:hAnsi="Times New Roman" w:cs="Times New Roman"/>
          <w:sz w:val="28"/>
          <w:szCs w:val="28"/>
          <w:lang w:val="ru-RU" w:eastAsia="ru-RU"/>
        </w:rPr>
        <w:t xml:space="preserve">коли суспільство готове прийняти такий режим. Такий перехід </w:t>
      </w:r>
      <w:proofErr w:type="gramStart"/>
      <w:r w:rsidRPr="00600612">
        <w:rPr>
          <w:rFonts w:ascii="Times New Roman" w:eastAsia="Calibri" w:hAnsi="Times New Roman" w:cs="Times New Roman"/>
          <w:sz w:val="28"/>
          <w:szCs w:val="28"/>
          <w:lang w:val="ru-RU" w:eastAsia="ru-RU"/>
        </w:rPr>
        <w:t>до</w:t>
      </w:r>
      <w:proofErr w:type="gramEnd"/>
      <w:r w:rsidRPr="00600612">
        <w:rPr>
          <w:rFonts w:ascii="Times New Roman" w:eastAsia="Calibri" w:hAnsi="Times New Roman" w:cs="Times New Roman"/>
          <w:sz w:val="28"/>
          <w:szCs w:val="28"/>
          <w:lang w:val="ru-RU" w:eastAsia="ru-RU"/>
        </w:rPr>
        <w:t xml:space="preserve"> демократії </w:t>
      </w:r>
      <w:r w:rsidRPr="00600612">
        <w:rPr>
          <w:rFonts w:ascii="Times New Roman" w:eastAsia="Calibri" w:hAnsi="Times New Roman" w:cs="Times New Roman"/>
          <w:sz w:val="28"/>
          <w:szCs w:val="28"/>
          <w:lang w:val="ru-RU" w:eastAsia="ru-RU"/>
        </w:rPr>
        <w:lastRenderedPageBreak/>
        <w:t xml:space="preserve">розуміють як тимчасовий процес, який із середини 80-х рр. </w:t>
      </w:r>
      <w:r w:rsidRPr="00600612">
        <w:rPr>
          <w:rFonts w:ascii="Times New Roman" w:eastAsia="Calibri" w:hAnsi="Times New Roman" w:cs="Times New Roman"/>
          <w:sz w:val="28"/>
          <w:szCs w:val="28"/>
          <w:lang w:eastAsia="ru-RU"/>
        </w:rPr>
        <w:t xml:space="preserve">ХХ ст. </w:t>
      </w:r>
      <w:r w:rsidRPr="00600612">
        <w:rPr>
          <w:rFonts w:ascii="Times New Roman" w:eastAsia="Calibri" w:hAnsi="Times New Roman" w:cs="Times New Roman"/>
          <w:sz w:val="28"/>
          <w:szCs w:val="28"/>
          <w:lang w:val="ru-RU" w:eastAsia="ru-RU"/>
        </w:rPr>
        <w:t xml:space="preserve">отримав назву </w:t>
      </w:r>
      <w:r w:rsidRPr="00600612">
        <w:rPr>
          <w:rFonts w:ascii="Times New Roman" w:eastAsia="Calibri" w:hAnsi="Times New Roman" w:cs="Times New Roman"/>
          <w:i/>
          <w:sz w:val="28"/>
          <w:szCs w:val="28"/>
          <w:lang w:val="ru-RU" w:eastAsia="ru-RU"/>
        </w:rPr>
        <w:t>«демократичний транзит»</w:t>
      </w:r>
      <w:r w:rsidRPr="00600612">
        <w:rPr>
          <w:rFonts w:ascii="Times New Roman" w:eastAsia="Calibri" w:hAnsi="Times New Roman" w:cs="Times New Roman"/>
          <w:sz w:val="28"/>
          <w:szCs w:val="28"/>
          <w:lang w:eastAsia="ru-RU"/>
        </w:rPr>
        <w:t xml:space="preserve"> і передбачає</w:t>
      </w:r>
      <w:r w:rsidRPr="00600612">
        <w:rPr>
          <w:rFonts w:ascii="Times New Roman" w:eastAsia="Calibri" w:hAnsi="Times New Roman" w:cs="Times New Roman"/>
          <w:sz w:val="28"/>
          <w:szCs w:val="28"/>
          <w:lang w:val="ru-RU" w:eastAsia="ru-RU"/>
        </w:rPr>
        <w:t xml:space="preserve"> намагання розвинути політичні інститути демократії</w:t>
      </w:r>
      <w:r w:rsidRPr="00600612">
        <w:rPr>
          <w:rFonts w:ascii="Times New Roman" w:eastAsia="Calibri" w:hAnsi="Times New Roman" w:cs="Times New Roman"/>
          <w:sz w:val="28"/>
          <w:szCs w:val="28"/>
          <w:lang w:eastAsia="ru-RU"/>
        </w:rPr>
        <w:t xml:space="preserve">. </w:t>
      </w:r>
      <w:r w:rsidRPr="00600612">
        <w:rPr>
          <w:rFonts w:ascii="Times New Roman" w:eastAsia="Calibri" w:hAnsi="Times New Roman" w:cs="Times New Roman"/>
          <w:sz w:val="28"/>
          <w:szCs w:val="28"/>
          <w:lang w:val="ru-RU" w:eastAsia="ru-RU"/>
        </w:rPr>
        <w:t>Демократичний транзит є нечітким періодом часу, який протікає між падінням</w:t>
      </w:r>
      <w:r w:rsidRPr="00600612">
        <w:rPr>
          <w:rFonts w:ascii="Times New Roman" w:eastAsia="Calibri" w:hAnsi="Times New Roman" w:cs="Times New Roman"/>
          <w:sz w:val="28"/>
          <w:szCs w:val="28"/>
          <w:lang w:eastAsia="ru-RU"/>
        </w:rPr>
        <w:t xml:space="preserve"> недемократичного</w:t>
      </w:r>
      <w:r w:rsidRPr="00600612">
        <w:rPr>
          <w:rFonts w:ascii="Times New Roman" w:eastAsia="Calibri" w:hAnsi="Times New Roman" w:cs="Times New Roman"/>
          <w:sz w:val="28"/>
          <w:szCs w:val="28"/>
          <w:lang w:val="ru-RU" w:eastAsia="ru-RU"/>
        </w:rPr>
        <w:t xml:space="preserve"> режиму й моментом, коли важелі влади опиняються </w:t>
      </w:r>
      <w:proofErr w:type="gramStart"/>
      <w:r w:rsidRPr="00600612">
        <w:rPr>
          <w:rFonts w:ascii="Times New Roman" w:eastAsia="Calibri" w:hAnsi="Times New Roman" w:cs="Times New Roman"/>
          <w:sz w:val="28"/>
          <w:szCs w:val="28"/>
          <w:lang w:val="ru-RU" w:eastAsia="ru-RU"/>
        </w:rPr>
        <w:t>п</w:t>
      </w:r>
      <w:proofErr w:type="gramEnd"/>
      <w:r w:rsidRPr="00600612">
        <w:rPr>
          <w:rFonts w:ascii="Times New Roman" w:eastAsia="Calibri" w:hAnsi="Times New Roman" w:cs="Times New Roman"/>
          <w:sz w:val="28"/>
          <w:szCs w:val="28"/>
          <w:lang w:val="ru-RU" w:eastAsia="ru-RU"/>
        </w:rPr>
        <w:t xml:space="preserve">ід повним контролем демократичного режиму. </w:t>
      </w:r>
      <w:r w:rsidRPr="00600612">
        <w:rPr>
          <w:rFonts w:ascii="Times New Roman" w:eastAsia="Calibri" w:hAnsi="Times New Roman" w:cs="Times New Roman"/>
          <w:sz w:val="28"/>
          <w:szCs w:val="28"/>
          <w:lang w:eastAsia="ru-RU"/>
        </w:rPr>
        <w:t>Він з</w:t>
      </w:r>
      <w:r w:rsidRPr="00600612">
        <w:rPr>
          <w:rFonts w:ascii="Times New Roman" w:eastAsia="Calibri" w:hAnsi="Times New Roman" w:cs="Times New Roman"/>
          <w:sz w:val="28"/>
          <w:szCs w:val="28"/>
          <w:lang w:val="ru-RU" w:eastAsia="ru-RU"/>
        </w:rPr>
        <w:t>азвичай закінчується, коли завершується інституалізація демократії, виникають демократичні інститути й конституція, демократичні керівники очолюють владу, визнану армією і номенклатурою, стають можливими мирні переходи влади</w:t>
      </w:r>
      <w:r w:rsidRPr="00600612">
        <w:rPr>
          <w:rFonts w:ascii="Times New Roman" w:eastAsia="Calibri" w:hAnsi="Times New Roman" w:cs="Times New Roman"/>
          <w:sz w:val="28"/>
          <w:szCs w:val="28"/>
          <w:lang w:eastAsia="ru-RU"/>
        </w:rPr>
        <w:t>.</w:t>
      </w:r>
      <w:r w:rsidRPr="00600612">
        <w:rPr>
          <w:rFonts w:ascii="Times New Roman" w:eastAsia="Calibri" w:hAnsi="Times New Roman" w:cs="Times New Roman"/>
          <w:sz w:val="28"/>
          <w:szCs w:val="28"/>
          <w:lang w:val="ru-RU" w:eastAsia="ru-RU"/>
        </w:rPr>
        <w:t xml:space="preserve"> </w:t>
      </w:r>
    </w:p>
    <w:p w:rsidR="00600612" w:rsidRPr="00600612" w:rsidRDefault="00600612" w:rsidP="00600612">
      <w:pPr>
        <w:tabs>
          <w:tab w:val="left" w:pos="721"/>
        </w:tabs>
        <w:spacing w:after="0" w:line="360" w:lineRule="auto"/>
        <w:ind w:right="40"/>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ab/>
        <w:t>Досліджуючи демократичні транзити в різних регіонах світу, вчені-транзитологи відштовхуються від того, що процес зародження та дозрівання демократії не обов‘язково повинен бути однаковим та універсальним як у соціальному плані, так і за тимчасовою довжиною, оскільки поведінка та дії політичних акторів у такий період чимало обумовлені комбінацією внутрішніх і зовнішніх факторів.</w:t>
      </w:r>
    </w:p>
    <w:p w:rsidR="00600612" w:rsidRPr="00600612" w:rsidRDefault="00600612" w:rsidP="00600612">
      <w:pPr>
        <w:tabs>
          <w:tab w:val="left" w:pos="737"/>
        </w:tabs>
        <w:spacing w:after="0" w:line="360" w:lineRule="auto"/>
        <w:ind w:right="40"/>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ab/>
        <w:t>На сучасному етапі розвитку міжнародних відносин потенціал та відповідальність світового співтовариства як чинника стабілізації внутрішньополітичних процесів суттєво зростає. У зв'язку з цим набуває актуальності теорія демократичного переходу під вішивом зовнішніх факторів, до яких можна віднести ідеї, міжнародні організації, систему міжнародних економічних зв'язків тощо.</w:t>
      </w:r>
    </w:p>
    <w:p w:rsidR="00600612" w:rsidRPr="00600612" w:rsidRDefault="00600612" w:rsidP="00600612">
      <w:pPr>
        <w:tabs>
          <w:tab w:val="left" w:pos="721"/>
        </w:tabs>
        <w:spacing w:after="0" w:line="360" w:lineRule="auto"/>
        <w:ind w:right="40"/>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ab/>
      </w:r>
      <w:r w:rsidRPr="00600612">
        <w:rPr>
          <w:rFonts w:ascii="Times New Roman" w:eastAsia="Calibri" w:hAnsi="Times New Roman" w:cs="Times New Roman"/>
          <w:sz w:val="28"/>
          <w:szCs w:val="28"/>
          <w:lang w:val="ru-RU" w:eastAsia="ru-RU"/>
        </w:rPr>
        <w:t>У процесі демократизації можна виділити три етапи: доперехідну кризу, перехід та зміцнення (або консолідацію) демократії. Позитивним</w:t>
      </w:r>
      <w:r w:rsidRPr="00600612">
        <w:rPr>
          <w:rFonts w:ascii="Times New Roman" w:eastAsia="Calibri" w:hAnsi="Times New Roman" w:cs="Times New Roman"/>
          <w:sz w:val="28"/>
          <w:szCs w:val="28"/>
          <w:lang w:eastAsia="ru-RU"/>
        </w:rPr>
        <w:t xml:space="preserve"> </w:t>
      </w:r>
      <w:r w:rsidRPr="00600612">
        <w:rPr>
          <w:rFonts w:ascii="Times New Roman" w:eastAsia="Calibri" w:hAnsi="Times New Roman" w:cs="Times New Roman"/>
          <w:sz w:val="28"/>
          <w:szCs w:val="28"/>
          <w:lang w:val="ru-RU" w:eastAsia="ru-RU"/>
        </w:rPr>
        <w:t xml:space="preserve">для консолідації демократії факторами є: реформування системи управління, забезпечення верховенства права, дотримання основних прав і свобод людини, розвиток політичних партій, лібералізація та раціоналізація економічних структур, забезпечення </w:t>
      </w:r>
      <w:proofErr w:type="gramStart"/>
      <w:r w:rsidRPr="00600612">
        <w:rPr>
          <w:rFonts w:ascii="Times New Roman" w:eastAsia="Calibri" w:hAnsi="Times New Roman" w:cs="Times New Roman"/>
          <w:sz w:val="28"/>
          <w:szCs w:val="28"/>
          <w:lang w:val="ru-RU" w:eastAsia="ru-RU"/>
        </w:rPr>
        <w:t>соц</w:t>
      </w:r>
      <w:proofErr w:type="gramEnd"/>
      <w:r w:rsidRPr="00600612">
        <w:rPr>
          <w:rFonts w:ascii="Times New Roman" w:eastAsia="Calibri" w:hAnsi="Times New Roman" w:cs="Times New Roman"/>
          <w:sz w:val="28"/>
          <w:szCs w:val="28"/>
          <w:lang w:val="ru-RU" w:eastAsia="ru-RU"/>
        </w:rPr>
        <w:t>іального захисту населення, зміцнення громадянського суспільства.</w:t>
      </w:r>
    </w:p>
    <w:p w:rsidR="00600612" w:rsidRPr="00600612" w:rsidRDefault="00600612" w:rsidP="00600612">
      <w:pPr>
        <w:spacing w:after="0" w:line="360" w:lineRule="auto"/>
        <w:ind w:left="7" w:firstLine="708"/>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Провідною тенденцією розвитку світового співтавариства в умовах сьогодення є процес глобалізації. </w:t>
      </w:r>
      <w:r w:rsidRPr="00600612">
        <w:rPr>
          <w:rFonts w:ascii="Times New Roman" w:eastAsia="Calibri" w:hAnsi="Times New Roman" w:cs="Times New Roman"/>
          <w:i/>
          <w:sz w:val="28"/>
          <w:szCs w:val="28"/>
          <w:lang w:eastAsia="ru-RU"/>
        </w:rPr>
        <w:t xml:space="preserve">Глобалізація </w:t>
      </w:r>
      <w:r w:rsidRPr="00600612">
        <w:rPr>
          <w:rFonts w:ascii="Times New Roman" w:eastAsia="Calibri" w:hAnsi="Times New Roman" w:cs="Times New Roman"/>
          <w:sz w:val="28"/>
          <w:szCs w:val="28"/>
          <w:lang w:eastAsia="ru-RU"/>
        </w:rPr>
        <w:t xml:space="preserve">– це об’єктивний соціальний процес, змістом якого є зростаючий взаємозв’язок і взаємозалежність </w:t>
      </w:r>
      <w:r w:rsidRPr="00600612">
        <w:rPr>
          <w:rFonts w:ascii="Times New Roman" w:eastAsia="Calibri" w:hAnsi="Times New Roman" w:cs="Times New Roman"/>
          <w:sz w:val="28"/>
          <w:szCs w:val="28"/>
          <w:lang w:eastAsia="ru-RU"/>
        </w:rPr>
        <w:lastRenderedPageBreak/>
        <w:t xml:space="preserve">національних економік, національних політичних і соціальних систем, національних культур, а також взаємодії людини з навколишнім середовищем. </w:t>
      </w:r>
    </w:p>
    <w:p w:rsidR="00600612" w:rsidRPr="00600612" w:rsidRDefault="00600612" w:rsidP="00600612">
      <w:pPr>
        <w:spacing w:after="0" w:line="360" w:lineRule="auto"/>
        <w:ind w:left="7" w:firstLine="708"/>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Таким чином, глобалізація як універсальна форма історичної динаміки приводить до якісних та кількісних змін у функціонуванні перехідних суспільств. Відповідно до цього вона являє собою нову концептуальну схему розвитку сучасного світоустрою з його відповідною організаційною та ціннісною ієрархією. Багато фахівців трактують глобалізацію як процес концентрації і централізації – капіталу, влади, інформації, знань, багатства, рішень тощо, забуваючи, що та ж динаміка спричинює і децентралізацію в державно-національному сенсі. </w:t>
      </w:r>
      <w:r w:rsidRPr="00600612">
        <w:rPr>
          <w:rFonts w:ascii="Times New Roman" w:eastAsia="Calibri" w:hAnsi="Times New Roman" w:cs="Times New Roman"/>
          <w:sz w:val="28"/>
          <w:szCs w:val="28"/>
          <w:lang w:val="ru-RU" w:eastAsia="ru-RU"/>
        </w:rPr>
        <w:t xml:space="preserve">Глобальні процеси призводять до серйозних зрушень в організаційно-управлінських системах, трансформуючи не лише владні механізми, </w:t>
      </w:r>
      <w:proofErr w:type="gramStart"/>
      <w:r w:rsidRPr="00600612">
        <w:rPr>
          <w:rFonts w:ascii="Times New Roman" w:eastAsia="Calibri" w:hAnsi="Times New Roman" w:cs="Times New Roman"/>
          <w:sz w:val="28"/>
          <w:szCs w:val="28"/>
          <w:lang w:val="ru-RU" w:eastAsia="ru-RU"/>
        </w:rPr>
        <w:t>а й</w:t>
      </w:r>
      <w:proofErr w:type="gramEnd"/>
      <w:r w:rsidRPr="00600612">
        <w:rPr>
          <w:rFonts w:ascii="Times New Roman" w:eastAsia="Calibri" w:hAnsi="Times New Roman" w:cs="Times New Roman"/>
          <w:sz w:val="28"/>
          <w:szCs w:val="28"/>
          <w:lang w:val="ru-RU" w:eastAsia="ru-RU"/>
        </w:rPr>
        <w:t xml:space="preserve"> усю сучасну систему координат існування держави. Переосмислюється роль, структура, функції та авторитет держави. </w:t>
      </w:r>
    </w:p>
    <w:p w:rsidR="00600612" w:rsidRPr="00600612" w:rsidRDefault="00600612" w:rsidP="00600612">
      <w:pPr>
        <w:spacing w:after="0" w:line="360" w:lineRule="auto"/>
        <w:ind w:left="7" w:firstLine="708"/>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val="ru-RU" w:eastAsia="ru-RU"/>
        </w:rPr>
        <w:t xml:space="preserve">На сучасному етапі розвитку міжнародних відносин потенціал та відповідальність </w:t>
      </w:r>
      <w:proofErr w:type="gramStart"/>
      <w:r w:rsidRPr="00600612">
        <w:rPr>
          <w:rFonts w:ascii="Times New Roman" w:eastAsia="Calibri" w:hAnsi="Times New Roman" w:cs="Times New Roman"/>
          <w:sz w:val="28"/>
          <w:szCs w:val="28"/>
          <w:lang w:val="ru-RU" w:eastAsia="ru-RU"/>
        </w:rPr>
        <w:t>св</w:t>
      </w:r>
      <w:proofErr w:type="gramEnd"/>
      <w:r w:rsidRPr="00600612">
        <w:rPr>
          <w:rFonts w:ascii="Times New Roman" w:eastAsia="Calibri" w:hAnsi="Times New Roman" w:cs="Times New Roman"/>
          <w:sz w:val="28"/>
          <w:szCs w:val="28"/>
          <w:lang w:val="ru-RU" w:eastAsia="ru-RU"/>
        </w:rPr>
        <w:t>ітового співтовариства як чинника стабілізації внутрішньополітичних процесів суттєво зростає. У зв'язку з цим набуває актуальності теорія демократичного переходу під вішивом зовнішніх факторів, до яких можна віднести ідеї, міжнародні організації, систему міжнародних економічних зв'язків тощо</w:t>
      </w:r>
      <w:proofErr w:type="gramStart"/>
      <w:r w:rsidRPr="00600612">
        <w:rPr>
          <w:rFonts w:ascii="Times New Roman" w:eastAsia="Calibri" w:hAnsi="Times New Roman" w:cs="Times New Roman"/>
          <w:sz w:val="28"/>
          <w:szCs w:val="28"/>
          <w:lang w:val="ru-RU" w:eastAsia="ru-RU"/>
        </w:rPr>
        <w:t>.У</w:t>
      </w:r>
      <w:proofErr w:type="gramEnd"/>
      <w:r w:rsidRPr="00600612">
        <w:rPr>
          <w:rFonts w:ascii="Times New Roman" w:eastAsia="Calibri" w:hAnsi="Times New Roman" w:cs="Times New Roman"/>
          <w:sz w:val="28"/>
          <w:szCs w:val="28"/>
          <w:lang w:val="ru-RU" w:eastAsia="ru-RU"/>
        </w:rPr>
        <w:t xml:space="preserve"> процесі демократизації можна виділити три етапи: доперехідну кризу, перехід та зміцнення (або консолідацію) демократії. Позитивним для консолідації демократії факторами є: реформування системи управління, забезпечення верховенства права, дотримання основних прав і свобод людини, розвиток політичних партій, лібералізація та раціоналізація економічних структур, забезпечення </w:t>
      </w:r>
      <w:proofErr w:type="gramStart"/>
      <w:r w:rsidRPr="00600612">
        <w:rPr>
          <w:rFonts w:ascii="Times New Roman" w:eastAsia="Calibri" w:hAnsi="Times New Roman" w:cs="Times New Roman"/>
          <w:sz w:val="28"/>
          <w:szCs w:val="28"/>
          <w:lang w:val="ru-RU" w:eastAsia="ru-RU"/>
        </w:rPr>
        <w:t>соц</w:t>
      </w:r>
      <w:proofErr w:type="gramEnd"/>
      <w:r w:rsidRPr="00600612">
        <w:rPr>
          <w:rFonts w:ascii="Times New Roman" w:eastAsia="Calibri" w:hAnsi="Times New Roman" w:cs="Times New Roman"/>
          <w:sz w:val="28"/>
          <w:szCs w:val="28"/>
          <w:lang w:val="ru-RU" w:eastAsia="ru-RU"/>
        </w:rPr>
        <w:t>іального захисту населення, зміцнення громадянського суспільства.</w:t>
      </w:r>
    </w:p>
    <w:p w:rsidR="00600612" w:rsidRPr="00600612" w:rsidRDefault="00600612" w:rsidP="00600612">
      <w:pPr>
        <w:spacing w:after="0" w:line="360" w:lineRule="auto"/>
        <w:ind w:firstLine="708"/>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Демократія як одна з найважливіших форм організації суспільно-політичного життя сучасного світу переживає нині складний і вельми неод-нозначний період свого розвитку. За деякими підрахунками 60% всіх де-мократій є неповноцінними і серйозно страждають від інституційної слаб-кості, яка не дозволяє їм розвиватися. </w:t>
      </w:r>
      <w:r w:rsidRPr="00600612">
        <w:rPr>
          <w:rFonts w:ascii="Times New Roman" w:eastAsia="Calibri" w:hAnsi="Times New Roman" w:cs="Times New Roman"/>
          <w:sz w:val="28"/>
          <w:szCs w:val="28"/>
          <w:lang w:val="ru-RU" w:eastAsia="ru-RU"/>
        </w:rPr>
        <w:t xml:space="preserve">Як </w:t>
      </w:r>
      <w:proofErr w:type="gramStart"/>
      <w:r w:rsidRPr="00600612">
        <w:rPr>
          <w:rFonts w:ascii="Times New Roman" w:eastAsia="Calibri" w:hAnsi="Times New Roman" w:cs="Times New Roman"/>
          <w:sz w:val="28"/>
          <w:szCs w:val="28"/>
          <w:lang w:val="ru-RU" w:eastAsia="ru-RU"/>
        </w:rPr>
        <w:t>п</w:t>
      </w:r>
      <w:proofErr w:type="gramEnd"/>
      <w:r w:rsidRPr="00600612">
        <w:rPr>
          <w:rFonts w:ascii="Times New Roman" w:eastAsia="Calibri" w:hAnsi="Times New Roman" w:cs="Times New Roman"/>
          <w:sz w:val="28"/>
          <w:szCs w:val="28"/>
          <w:lang w:val="ru-RU" w:eastAsia="ru-RU"/>
        </w:rPr>
        <w:t xml:space="preserve">ідкреслюють багато політологів, сучасна демократія парадоксальним чином характеризується в один і той же час як </w:t>
      </w:r>
      <w:r w:rsidRPr="00600612">
        <w:rPr>
          <w:rFonts w:ascii="Times New Roman" w:eastAsia="Calibri" w:hAnsi="Times New Roman" w:cs="Times New Roman"/>
          <w:sz w:val="28"/>
          <w:szCs w:val="28"/>
          <w:lang w:val="ru-RU" w:eastAsia="ru-RU"/>
        </w:rPr>
        <w:lastRenderedPageBreak/>
        <w:t>прогресуючою демократизацією, так і зростаючою недовірою мас до демократичних інститутів</w:t>
      </w:r>
      <w:r w:rsidRPr="00600612">
        <w:rPr>
          <w:rFonts w:ascii="Times New Roman" w:eastAsia="Calibri" w:hAnsi="Times New Roman" w:cs="Times New Roman"/>
          <w:sz w:val="28"/>
          <w:szCs w:val="28"/>
          <w:lang w:eastAsia="ru-RU"/>
        </w:rPr>
        <w:t>, яка пов</w:t>
      </w:r>
      <w:r w:rsidRPr="00600612">
        <w:rPr>
          <w:rFonts w:ascii="Times New Roman" w:eastAsia="Calibri" w:hAnsi="Times New Roman" w:cs="Times New Roman"/>
          <w:sz w:val="28"/>
          <w:szCs w:val="28"/>
          <w:lang w:val="ru-RU" w:eastAsia="ru-RU"/>
        </w:rPr>
        <w:t>’</w:t>
      </w:r>
      <w:r w:rsidRPr="00600612">
        <w:rPr>
          <w:rFonts w:ascii="Times New Roman" w:eastAsia="Calibri" w:hAnsi="Times New Roman" w:cs="Times New Roman"/>
          <w:sz w:val="28"/>
          <w:szCs w:val="28"/>
          <w:lang w:eastAsia="ru-RU"/>
        </w:rPr>
        <w:t xml:space="preserve">язана з </w:t>
      </w:r>
      <w:r w:rsidRPr="00600612">
        <w:rPr>
          <w:rFonts w:ascii="Times New Roman" w:eastAsia="Calibri" w:hAnsi="Times New Roman" w:cs="Times New Roman"/>
          <w:sz w:val="28"/>
          <w:szCs w:val="28"/>
          <w:lang w:val="ru-RU" w:eastAsia="ru-RU"/>
        </w:rPr>
        <w:t>недостатн</w:t>
      </w:r>
      <w:r w:rsidRPr="00600612">
        <w:rPr>
          <w:rFonts w:ascii="Times New Roman" w:eastAsia="Calibri" w:hAnsi="Times New Roman" w:cs="Times New Roman"/>
          <w:sz w:val="28"/>
          <w:szCs w:val="28"/>
          <w:lang w:eastAsia="ru-RU"/>
        </w:rPr>
        <w:t>ьою</w:t>
      </w:r>
      <w:r w:rsidRPr="00600612">
        <w:rPr>
          <w:rFonts w:ascii="Times New Roman" w:eastAsia="Calibri" w:hAnsi="Times New Roman" w:cs="Times New Roman"/>
          <w:sz w:val="28"/>
          <w:szCs w:val="28"/>
          <w:lang w:val="ru-RU" w:eastAsia="ru-RU"/>
        </w:rPr>
        <w:t xml:space="preserve"> ефективніст</w:t>
      </w:r>
      <w:r w:rsidRPr="00600612">
        <w:rPr>
          <w:rFonts w:ascii="Times New Roman" w:eastAsia="Calibri" w:hAnsi="Times New Roman" w:cs="Times New Roman"/>
          <w:sz w:val="28"/>
          <w:szCs w:val="28"/>
          <w:lang w:eastAsia="ru-RU"/>
        </w:rPr>
        <w:t>ю</w:t>
      </w:r>
      <w:r w:rsidRPr="00600612">
        <w:rPr>
          <w:rFonts w:ascii="Times New Roman" w:eastAsia="Calibri" w:hAnsi="Times New Roman" w:cs="Times New Roman"/>
          <w:sz w:val="28"/>
          <w:szCs w:val="28"/>
          <w:lang w:val="ru-RU" w:eastAsia="ru-RU"/>
        </w:rPr>
        <w:t xml:space="preserve"> демократії у вирішенні багатьох проблем сучасного суспільства .</w:t>
      </w:r>
    </w:p>
    <w:p w:rsidR="00600612" w:rsidRPr="00600612" w:rsidRDefault="00600612" w:rsidP="00600612">
      <w:pPr>
        <w:spacing w:after="0" w:line="360" w:lineRule="auto"/>
        <w:ind w:firstLine="708"/>
        <w:jc w:val="both"/>
        <w:rPr>
          <w:rFonts w:ascii="Times New Roman" w:eastAsia="Calibri" w:hAnsi="Times New Roman" w:cs="Times New Roman"/>
          <w:i/>
          <w:sz w:val="28"/>
          <w:szCs w:val="28"/>
          <w:lang w:eastAsia="ru-RU"/>
        </w:rPr>
      </w:pPr>
      <w:r w:rsidRPr="00600612">
        <w:rPr>
          <w:rFonts w:ascii="Times New Roman" w:eastAsia="Calibri" w:hAnsi="Times New Roman" w:cs="Times New Roman"/>
          <w:sz w:val="28"/>
          <w:szCs w:val="28"/>
          <w:lang w:eastAsia="ru-RU"/>
        </w:rPr>
        <w:t xml:space="preserve">Якщо в останній чверті минулого сторіччя складності функціонування демократії в країнах Заходу були обумовлені переважно внутрішніми змінами в самих цих країнах, то специфіка </w:t>
      </w:r>
      <w:r w:rsidRPr="00600612">
        <w:rPr>
          <w:rFonts w:ascii="Times New Roman" w:eastAsia="Calibri" w:hAnsi="Times New Roman" w:cs="Times New Roman"/>
          <w:i/>
          <w:sz w:val="28"/>
          <w:szCs w:val="28"/>
          <w:lang w:eastAsia="ru-RU"/>
        </w:rPr>
        <w:t>проблем сьогоднішньої демократії</w:t>
      </w:r>
      <w:r w:rsidRPr="00600612">
        <w:rPr>
          <w:rFonts w:ascii="Times New Roman" w:eastAsia="Calibri" w:hAnsi="Times New Roman" w:cs="Times New Roman"/>
          <w:sz w:val="28"/>
          <w:szCs w:val="28"/>
          <w:lang w:eastAsia="ru-RU"/>
        </w:rPr>
        <w:t xml:space="preserve"> полягає в сильнішому впливі на її внутрішнє життя зовнішніх факторів – таких, наприклад , як </w:t>
      </w:r>
      <w:r w:rsidRPr="00600612">
        <w:rPr>
          <w:rFonts w:ascii="Times New Roman" w:eastAsia="Calibri" w:hAnsi="Times New Roman" w:cs="Times New Roman"/>
          <w:i/>
          <w:sz w:val="28"/>
          <w:szCs w:val="28"/>
          <w:lang w:eastAsia="ru-RU"/>
        </w:rPr>
        <w:t>масова імміграція, міжнародний тероризм, міжнародна злочинність.</w:t>
      </w:r>
    </w:p>
    <w:p w:rsidR="00600612" w:rsidRPr="00600612" w:rsidRDefault="00600612" w:rsidP="00600612">
      <w:pPr>
        <w:spacing w:after="0" w:line="360" w:lineRule="auto"/>
        <w:ind w:firstLine="708"/>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Наприклад, і</w:t>
      </w:r>
      <w:r w:rsidRPr="00600612">
        <w:rPr>
          <w:rFonts w:ascii="Times New Roman" w:eastAsia="Calibri" w:hAnsi="Times New Roman" w:cs="Times New Roman"/>
          <w:sz w:val="28"/>
          <w:szCs w:val="28"/>
          <w:lang w:val="ru-RU" w:eastAsia="ru-RU"/>
        </w:rPr>
        <w:t xml:space="preserve">стотно ускладнюють функціонування демократичних систем зміни в демографічній структурі населення, пов’язані з процесами масової імміграції. Глобалізація призвела не тільки до широкого проникнення західних культурних і </w:t>
      </w:r>
      <w:proofErr w:type="gramStart"/>
      <w:r w:rsidRPr="00600612">
        <w:rPr>
          <w:rFonts w:ascii="Times New Roman" w:eastAsia="Calibri" w:hAnsi="Times New Roman" w:cs="Times New Roman"/>
          <w:sz w:val="28"/>
          <w:szCs w:val="28"/>
          <w:lang w:val="ru-RU" w:eastAsia="ru-RU"/>
        </w:rPr>
        <w:t>соц</w:t>
      </w:r>
      <w:proofErr w:type="gramEnd"/>
      <w:r w:rsidRPr="00600612">
        <w:rPr>
          <w:rFonts w:ascii="Times New Roman" w:eastAsia="Calibri" w:hAnsi="Times New Roman" w:cs="Times New Roman"/>
          <w:sz w:val="28"/>
          <w:szCs w:val="28"/>
          <w:lang w:val="ru-RU" w:eastAsia="ru-RU"/>
        </w:rPr>
        <w:t xml:space="preserve">іально-політичних стандартів і цінностей в незахідні суспільства, а й до масштабної інфільтрації західного демократичного суспільства носіями антизахідних цінностей і норм поведінки, що веде до появи нових соціальних конфліктів, що не знаходять ефективного вирішення. </w:t>
      </w:r>
    </w:p>
    <w:p w:rsidR="00600612" w:rsidRPr="00600612" w:rsidRDefault="00600612" w:rsidP="00600612">
      <w:pPr>
        <w:spacing w:after="0" w:line="360" w:lineRule="auto"/>
        <w:ind w:firstLine="708"/>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val="ru-RU" w:eastAsia="ru-RU"/>
        </w:rPr>
        <w:t xml:space="preserve">Ще одним компонентом зовнішнього впливу на західну демократію експерти називають міжнародний тероризм. </w:t>
      </w:r>
      <w:proofErr w:type="gramStart"/>
      <w:r w:rsidRPr="00600612">
        <w:rPr>
          <w:rFonts w:ascii="Times New Roman" w:eastAsia="Calibri" w:hAnsi="Times New Roman" w:cs="Times New Roman"/>
          <w:sz w:val="28"/>
          <w:szCs w:val="28"/>
          <w:lang w:val="ru-RU" w:eastAsia="ru-RU"/>
        </w:rPr>
        <w:t>З</w:t>
      </w:r>
      <w:proofErr w:type="gramEnd"/>
      <w:r w:rsidRPr="00600612">
        <w:rPr>
          <w:rFonts w:ascii="Times New Roman" w:eastAsia="Calibri" w:hAnsi="Times New Roman" w:cs="Times New Roman"/>
          <w:sz w:val="28"/>
          <w:szCs w:val="28"/>
          <w:lang w:val="ru-RU" w:eastAsia="ru-RU"/>
        </w:rPr>
        <w:t xml:space="preserve"> його перетворенням на один</w:t>
      </w:r>
      <w:r w:rsidRPr="00600612">
        <w:rPr>
          <w:rFonts w:ascii="Times New Roman" w:eastAsia="Calibri" w:hAnsi="Times New Roman" w:cs="Times New Roman"/>
          <w:sz w:val="28"/>
          <w:szCs w:val="28"/>
          <w:lang w:eastAsia="ru-RU"/>
        </w:rPr>
        <w:t xml:space="preserve"> </w:t>
      </w:r>
      <w:r w:rsidRPr="00600612">
        <w:rPr>
          <w:rFonts w:ascii="Times New Roman" w:eastAsia="Calibri" w:hAnsi="Times New Roman" w:cs="Times New Roman"/>
          <w:sz w:val="28"/>
          <w:szCs w:val="28"/>
          <w:lang w:val="ru-RU" w:eastAsia="ru-RU"/>
        </w:rPr>
        <w:t>з найважливіших факторів сучасної реальності, традиційна для західних громадян відданість цінностям ліберальної демократії з її пріоритетом прав і свобод особистості похитнулася під розумінням того, що забезпечення громадської безпеки вимагає в сучасному світі обмеження індивідуальних свобод, посилення заходів поліцейського контролю і певного відступу від принципів приватності</w:t>
      </w:r>
      <w:r w:rsidRPr="00600612">
        <w:rPr>
          <w:rFonts w:ascii="Times New Roman" w:eastAsia="Calibri" w:hAnsi="Times New Roman" w:cs="Times New Roman"/>
          <w:sz w:val="28"/>
          <w:szCs w:val="28"/>
          <w:lang w:eastAsia="ru-RU"/>
        </w:rPr>
        <w:t>.</w:t>
      </w:r>
    </w:p>
    <w:p w:rsidR="00600612" w:rsidRPr="00600612" w:rsidRDefault="00600612" w:rsidP="00600612">
      <w:pPr>
        <w:spacing w:after="0" w:line="360" w:lineRule="auto"/>
        <w:ind w:right="20" w:firstLine="709"/>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Але, слід відзначити, що глобального відкату світової демократії не передбачається насамперед через невблаганного поширення комунікаційних технологій, які забезпечують транскордонне поширення політичних знань та ідей і обмежують неліберальні режими в їх прагненні не допустити власних громадян до всіляких джерел інформації. </w:t>
      </w:r>
    </w:p>
    <w:p w:rsidR="00600612" w:rsidRPr="00600612" w:rsidRDefault="00600612" w:rsidP="00600612">
      <w:pPr>
        <w:spacing w:after="0" w:line="360" w:lineRule="auto"/>
        <w:ind w:right="20" w:firstLine="709"/>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Разом з тим, </w:t>
      </w:r>
      <w:r w:rsidRPr="00600612">
        <w:rPr>
          <w:rFonts w:ascii="Times New Roman" w:eastAsia="Calibri" w:hAnsi="Times New Roman" w:cs="Times New Roman"/>
          <w:sz w:val="28"/>
          <w:szCs w:val="28"/>
          <w:lang w:val="ru-RU" w:eastAsia="ru-RU"/>
        </w:rPr>
        <w:t xml:space="preserve">демократичні країни явно обходять недемократичні з цілого ряду соціально-економічних показників: тривалості життя, рівня дитячої </w:t>
      </w:r>
      <w:r w:rsidRPr="00600612">
        <w:rPr>
          <w:rFonts w:ascii="Times New Roman" w:eastAsia="Calibri" w:hAnsi="Times New Roman" w:cs="Times New Roman"/>
          <w:sz w:val="28"/>
          <w:szCs w:val="28"/>
          <w:lang w:val="ru-RU" w:eastAsia="ru-RU"/>
        </w:rPr>
        <w:lastRenderedPageBreak/>
        <w:t xml:space="preserve">смертності, поширеності освіти. </w:t>
      </w:r>
      <w:proofErr w:type="gramStart"/>
      <w:r w:rsidRPr="00600612">
        <w:rPr>
          <w:rFonts w:ascii="Times New Roman" w:eastAsia="Calibri" w:hAnsi="Times New Roman" w:cs="Times New Roman"/>
          <w:sz w:val="28"/>
          <w:szCs w:val="28"/>
          <w:lang w:val="ru-RU" w:eastAsia="ru-RU"/>
        </w:rPr>
        <w:t>Кр</w:t>
      </w:r>
      <w:proofErr w:type="gramEnd"/>
      <w:r w:rsidRPr="00600612">
        <w:rPr>
          <w:rFonts w:ascii="Times New Roman" w:eastAsia="Calibri" w:hAnsi="Times New Roman" w:cs="Times New Roman"/>
          <w:sz w:val="28"/>
          <w:szCs w:val="28"/>
          <w:lang w:val="ru-RU" w:eastAsia="ru-RU"/>
        </w:rPr>
        <w:t>ім того, в демократичних державах з часом все більший розвиток одержують економічні свободи (захищеність прав власності, здорова економічна політика, свобода підприємництва), і більш ефективним є державне управління, основними елементами якого є боротьба з корупцією, висока ефективність держави і закону.</w:t>
      </w:r>
    </w:p>
    <w:p w:rsidR="00600612" w:rsidRPr="00600612" w:rsidRDefault="00600612" w:rsidP="00600612">
      <w:pPr>
        <w:spacing w:after="0" w:line="360" w:lineRule="auto"/>
        <w:ind w:firstLine="567"/>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val="ru-RU" w:eastAsia="ru-RU"/>
        </w:rPr>
        <w:t>Особливістю демократичного транзиту в пострадянських країнах</w:t>
      </w:r>
      <w:r w:rsidRPr="00600612">
        <w:rPr>
          <w:rFonts w:ascii="Times New Roman" w:eastAsia="Calibri" w:hAnsi="Times New Roman" w:cs="Times New Roman"/>
          <w:sz w:val="28"/>
          <w:szCs w:val="28"/>
          <w:lang w:eastAsia="ru-RU"/>
        </w:rPr>
        <w:t>, у тому числі і в Україні,</w:t>
      </w:r>
      <w:r w:rsidRPr="00600612">
        <w:rPr>
          <w:rFonts w:ascii="Times New Roman" w:eastAsia="Calibri" w:hAnsi="Times New Roman" w:cs="Times New Roman"/>
          <w:sz w:val="28"/>
          <w:szCs w:val="28"/>
          <w:lang w:val="ru-RU" w:eastAsia="ru-RU"/>
        </w:rPr>
        <w:t xml:space="preserve"> є те, що на відміну від «класичних» поставторитарних транзитів, тут доводиться вирішувати проблему одночасності політичних й економічних реформ. І хоча обидві цілі </w:t>
      </w:r>
      <w:proofErr w:type="gramStart"/>
      <w:r w:rsidRPr="00600612">
        <w:rPr>
          <w:rFonts w:ascii="Times New Roman" w:eastAsia="Calibri" w:hAnsi="Times New Roman" w:cs="Times New Roman"/>
          <w:sz w:val="28"/>
          <w:szCs w:val="28"/>
          <w:lang w:val="ru-RU" w:eastAsia="ru-RU"/>
        </w:rPr>
        <w:t>п</w:t>
      </w:r>
      <w:proofErr w:type="gramEnd"/>
      <w:r w:rsidRPr="00600612">
        <w:rPr>
          <w:rFonts w:ascii="Times New Roman" w:eastAsia="Calibri" w:hAnsi="Times New Roman" w:cs="Times New Roman"/>
          <w:sz w:val="28"/>
          <w:szCs w:val="28"/>
          <w:lang w:val="ru-RU" w:eastAsia="ru-RU"/>
        </w:rPr>
        <w:t xml:space="preserve">ідкріплюють одна одну – демократизація сприяє просуванню до ринку, ринок створює економічну та соціальну базу демократії, у той же час однакова реалізація цих двох завдань створює взаємні перешкоди. Порівняльний аналіз </w:t>
      </w:r>
      <w:proofErr w:type="gramStart"/>
      <w:r w:rsidRPr="00600612">
        <w:rPr>
          <w:rFonts w:ascii="Times New Roman" w:eastAsia="Calibri" w:hAnsi="Times New Roman" w:cs="Times New Roman"/>
          <w:sz w:val="28"/>
          <w:szCs w:val="28"/>
          <w:lang w:val="ru-RU" w:eastAsia="ru-RU"/>
        </w:rPr>
        <w:t>св</w:t>
      </w:r>
      <w:proofErr w:type="gramEnd"/>
      <w:r w:rsidRPr="00600612">
        <w:rPr>
          <w:rFonts w:ascii="Times New Roman" w:eastAsia="Calibri" w:hAnsi="Times New Roman" w:cs="Times New Roman"/>
          <w:sz w:val="28"/>
          <w:szCs w:val="28"/>
          <w:lang w:val="ru-RU" w:eastAsia="ru-RU"/>
        </w:rPr>
        <w:t xml:space="preserve">ідчить, що для успішних демократичних транзитів характерні, передовсім, послідовна політична демократизація, побудова та закріплення ефективних демократичних інститутів, а потім створення системи соціальних гарантій і посередницьких інститутів між державою та ринком. </w:t>
      </w:r>
    </w:p>
    <w:p w:rsidR="00600612" w:rsidRPr="00600612" w:rsidRDefault="00600612" w:rsidP="00600612">
      <w:pPr>
        <w:spacing w:after="0" w:line="360" w:lineRule="auto"/>
        <w:ind w:left="7" w:firstLine="708"/>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val="ru-RU" w:eastAsia="ru-RU"/>
        </w:rPr>
        <w:t xml:space="preserve">Україна поступово інтегрується в </w:t>
      </w:r>
      <w:proofErr w:type="gramStart"/>
      <w:r w:rsidRPr="00600612">
        <w:rPr>
          <w:rFonts w:ascii="Times New Roman" w:eastAsia="Calibri" w:hAnsi="Times New Roman" w:cs="Times New Roman"/>
          <w:sz w:val="28"/>
          <w:szCs w:val="28"/>
          <w:lang w:val="ru-RU" w:eastAsia="ru-RU"/>
        </w:rPr>
        <w:t>м</w:t>
      </w:r>
      <w:proofErr w:type="gramEnd"/>
      <w:r w:rsidRPr="00600612">
        <w:rPr>
          <w:rFonts w:ascii="Times New Roman" w:eastAsia="Calibri" w:hAnsi="Times New Roman" w:cs="Times New Roman"/>
          <w:sz w:val="28"/>
          <w:szCs w:val="28"/>
          <w:lang w:val="ru-RU" w:eastAsia="ru-RU"/>
        </w:rPr>
        <w:t xml:space="preserve">іжнародні глобалізаційні процеси. </w:t>
      </w:r>
      <w:r w:rsidRPr="00600612">
        <w:rPr>
          <w:rFonts w:ascii="Times New Roman" w:eastAsia="Calibri" w:hAnsi="Times New Roman" w:cs="Times New Roman"/>
          <w:sz w:val="28"/>
          <w:szCs w:val="28"/>
          <w:lang w:eastAsia="ru-RU"/>
        </w:rPr>
        <w:t xml:space="preserve">Зокрема, провідним напрямком зовнішньої політики нашої держави визначено курс на європейську інтеграцію, для реалізації якого країна повинна відповідати Копенгагенським критеріям, серед яких – ефективне функціонування демократичної політичної системи. </w:t>
      </w:r>
    </w:p>
    <w:p w:rsidR="00600612" w:rsidRPr="00600612" w:rsidRDefault="00600612" w:rsidP="00600612">
      <w:pPr>
        <w:spacing w:after="0" w:line="360" w:lineRule="auto"/>
        <w:ind w:left="7" w:firstLine="708"/>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Позитивний чи негативний вектор змін від глобалізації залежить від рівня розвитку національної політичної та економічної систем країни. Публічну політику України слід формувати відповідно до факторів глобалізації, аби знешкодити можливі негативні наслідки та максимізувати вигоди, тобто необхідно знайти такий механізм функціонування держави, який би дав змогу не тільки забезпечити високий рівень захищеності держави від загроз і викликів глобалізації ХХІ ст., а й безперешкодно користуватися перевагами глобалізації в національних інтересах.</w:t>
      </w:r>
    </w:p>
    <w:p w:rsidR="00600612" w:rsidRPr="00600612" w:rsidRDefault="00600612" w:rsidP="00600612">
      <w:pPr>
        <w:spacing w:after="0" w:line="360" w:lineRule="auto"/>
        <w:ind w:firstLine="567"/>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val="ru-RU" w:eastAsia="ru-RU"/>
        </w:rPr>
        <w:t xml:space="preserve">Демократизація політичної системи в Україні потребує вирішення широкого кола проблемних питань. Суттєвою є необхідність удосконалення </w:t>
      </w:r>
      <w:r w:rsidRPr="00600612">
        <w:rPr>
          <w:rFonts w:ascii="Times New Roman" w:eastAsia="Calibri" w:hAnsi="Times New Roman" w:cs="Times New Roman"/>
          <w:sz w:val="28"/>
          <w:szCs w:val="28"/>
          <w:lang w:val="ru-RU" w:eastAsia="ru-RU"/>
        </w:rPr>
        <w:lastRenderedPageBreak/>
        <w:t>виборчого процесу, усвідомлення політичною елітою та населенням переваг демократичних процедур і практик, незважаючи на певні внутрішні суперечності демократії.</w:t>
      </w:r>
    </w:p>
    <w:p w:rsidR="00600612" w:rsidRPr="00600612" w:rsidRDefault="00600612" w:rsidP="00600612">
      <w:pPr>
        <w:tabs>
          <w:tab w:val="left" w:pos="737"/>
        </w:tabs>
        <w:spacing w:after="0" w:line="360" w:lineRule="auto"/>
        <w:ind w:left="20" w:right="40" w:firstLine="385"/>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ab/>
      </w:r>
      <w:r w:rsidRPr="00600612">
        <w:rPr>
          <w:rFonts w:ascii="Times New Roman" w:eastAsia="Calibri" w:hAnsi="Times New Roman" w:cs="Times New Roman"/>
          <w:sz w:val="28"/>
          <w:szCs w:val="28"/>
          <w:lang w:val="ru-RU" w:eastAsia="ru-RU"/>
        </w:rPr>
        <w:t>На нашу думку, політична модернізація в Україні повинна відбуватися в рамках „реалістичн</w:t>
      </w:r>
      <w:proofErr w:type="gramStart"/>
      <w:r w:rsidRPr="00600612">
        <w:rPr>
          <w:rFonts w:ascii="Times New Roman" w:eastAsia="Calibri" w:hAnsi="Times New Roman" w:cs="Times New Roman"/>
          <w:sz w:val="28"/>
          <w:szCs w:val="28"/>
          <w:lang w:val="ru-RU" w:eastAsia="ru-RU"/>
        </w:rPr>
        <w:t>о-</w:t>
      </w:r>
      <w:proofErr w:type="gramEnd"/>
      <w:r w:rsidRPr="00600612">
        <w:rPr>
          <w:rFonts w:ascii="Times New Roman" w:eastAsia="Calibri" w:hAnsi="Times New Roman" w:cs="Times New Roman"/>
          <w:sz w:val="28"/>
          <w:szCs w:val="28"/>
          <w:lang w:val="ru-RU" w:eastAsia="ru-RU"/>
        </w:rPr>
        <w:t xml:space="preserve">ідеалістичного” підходу. Йдеться про подолання основних недоліків </w:t>
      </w:r>
      <w:proofErr w:type="gramStart"/>
      <w:r w:rsidRPr="00600612">
        <w:rPr>
          <w:rFonts w:ascii="Times New Roman" w:eastAsia="Calibri" w:hAnsi="Times New Roman" w:cs="Times New Roman"/>
          <w:sz w:val="28"/>
          <w:szCs w:val="28"/>
          <w:lang w:val="ru-RU" w:eastAsia="ru-RU"/>
        </w:rPr>
        <w:t>в</w:t>
      </w:r>
      <w:proofErr w:type="gramEnd"/>
      <w:r w:rsidRPr="00600612">
        <w:rPr>
          <w:rFonts w:ascii="Times New Roman" w:eastAsia="Calibri" w:hAnsi="Times New Roman" w:cs="Times New Roman"/>
          <w:sz w:val="28"/>
          <w:szCs w:val="28"/>
          <w:lang w:val="ru-RU" w:eastAsia="ru-RU"/>
        </w:rPr>
        <w:t xml:space="preserve">ітчизняної представницької системи при одночасному впровадженні нових форм політичної участі поза електоральними процедурами. Такий </w:t>
      </w:r>
      <w:proofErr w:type="gramStart"/>
      <w:r w:rsidRPr="00600612">
        <w:rPr>
          <w:rFonts w:ascii="Times New Roman" w:eastAsia="Calibri" w:hAnsi="Times New Roman" w:cs="Times New Roman"/>
          <w:sz w:val="28"/>
          <w:szCs w:val="28"/>
          <w:lang w:val="ru-RU" w:eastAsia="ru-RU"/>
        </w:rPr>
        <w:t>п</w:t>
      </w:r>
      <w:proofErr w:type="gramEnd"/>
      <w:r w:rsidRPr="00600612">
        <w:rPr>
          <w:rFonts w:ascii="Times New Roman" w:eastAsia="Calibri" w:hAnsi="Times New Roman" w:cs="Times New Roman"/>
          <w:sz w:val="28"/>
          <w:szCs w:val="28"/>
          <w:lang w:val="ru-RU" w:eastAsia="ru-RU"/>
        </w:rPr>
        <w:t xml:space="preserve">ідхід дозволить Україні не лише удосконалювати „мінімальні” атрибути демократії, але й рухатися паралельно з більш розвиненими країнами у напрямку ідеалу учасницької демократії. Тому актуальним є ґрунтовне вивчення та аналіз міжнародного досвіду функціонування громадських дорадчих органів, форумів, дебатів, механізмів консультацій, інших форм безпосереднього впливу на політичні </w:t>
      </w:r>
      <w:proofErr w:type="gramStart"/>
      <w:r w:rsidRPr="00600612">
        <w:rPr>
          <w:rFonts w:ascii="Times New Roman" w:eastAsia="Calibri" w:hAnsi="Times New Roman" w:cs="Times New Roman"/>
          <w:sz w:val="28"/>
          <w:szCs w:val="28"/>
          <w:lang w:val="ru-RU" w:eastAsia="ru-RU"/>
        </w:rPr>
        <w:t>р</w:t>
      </w:r>
      <w:proofErr w:type="gramEnd"/>
      <w:r w:rsidRPr="00600612">
        <w:rPr>
          <w:rFonts w:ascii="Times New Roman" w:eastAsia="Calibri" w:hAnsi="Times New Roman" w:cs="Times New Roman"/>
          <w:sz w:val="28"/>
          <w:szCs w:val="28"/>
          <w:lang w:val="ru-RU" w:eastAsia="ru-RU"/>
        </w:rPr>
        <w:t>ішення</w:t>
      </w:r>
      <w:r w:rsidRPr="00600612">
        <w:rPr>
          <w:rFonts w:ascii="Times New Roman" w:eastAsia="Calibri" w:hAnsi="Times New Roman" w:cs="Times New Roman"/>
          <w:sz w:val="28"/>
          <w:szCs w:val="28"/>
          <w:lang w:eastAsia="ru-RU"/>
        </w:rPr>
        <w:t>.</w:t>
      </w:r>
    </w:p>
    <w:p w:rsidR="00600612" w:rsidRPr="00600612" w:rsidRDefault="00600612" w:rsidP="00600612">
      <w:pPr>
        <w:spacing w:after="0" w:line="360" w:lineRule="auto"/>
        <w:ind w:firstLine="644"/>
        <w:jc w:val="both"/>
        <w:rPr>
          <w:rFonts w:ascii="Times New Roman" w:eastAsia="Calibri" w:hAnsi="Times New Roman" w:cs="Times New Roman"/>
          <w:sz w:val="28"/>
          <w:szCs w:val="28"/>
          <w:lang w:eastAsia="ru-RU"/>
        </w:rPr>
      </w:pPr>
      <w:r w:rsidRPr="00600612">
        <w:rPr>
          <w:rFonts w:ascii="Times New Roman" w:eastAsia="Calibri" w:hAnsi="Times New Roman" w:cs="Times New Roman"/>
          <w:i/>
          <w:sz w:val="28"/>
          <w:szCs w:val="28"/>
          <w:lang w:eastAsia="ru-RU"/>
        </w:rPr>
        <w:t>:</w:t>
      </w:r>
      <w:r w:rsidRPr="00600612">
        <w:rPr>
          <w:rFonts w:ascii="Times New Roman" w:eastAsia="Calibri" w:hAnsi="Times New Roman" w:cs="Times New Roman"/>
          <w:sz w:val="28"/>
          <w:szCs w:val="28"/>
          <w:lang w:eastAsia="ru-RU"/>
        </w:rPr>
        <w:t xml:space="preserve"> </w:t>
      </w:r>
    </w:p>
    <w:p w:rsidR="00600612" w:rsidRPr="00600612" w:rsidRDefault="00600612" w:rsidP="00600612">
      <w:pPr>
        <w:spacing w:after="0" w:line="360" w:lineRule="auto"/>
        <w:rPr>
          <w:rFonts w:ascii="Times New Roman" w:eastAsia="Calibri" w:hAnsi="Times New Roman" w:cs="Times New Roman"/>
          <w:b/>
          <w:sz w:val="28"/>
          <w:szCs w:val="28"/>
        </w:rPr>
      </w:pPr>
      <w:r w:rsidRPr="00600612">
        <w:rPr>
          <w:rFonts w:ascii="Times New Roman" w:eastAsia="Calibri" w:hAnsi="Times New Roman" w:cs="Times New Roman"/>
          <w:b/>
          <w:sz w:val="28"/>
          <w:szCs w:val="28"/>
          <w:lang w:eastAsia="ru-RU"/>
        </w:rPr>
        <w:br w:type="page"/>
      </w:r>
    </w:p>
    <w:p w:rsidR="00600612" w:rsidRPr="00600612" w:rsidRDefault="00600612" w:rsidP="00600612">
      <w:pPr>
        <w:widowControl w:val="0"/>
        <w:spacing w:after="0" w:line="360" w:lineRule="auto"/>
        <w:ind w:left="360"/>
        <w:contextualSpacing/>
        <w:jc w:val="center"/>
        <w:rPr>
          <w:rFonts w:ascii="Times New Roman" w:eastAsia="Calibri" w:hAnsi="Times New Roman" w:cs="Times New Roman"/>
          <w:b/>
          <w:sz w:val="28"/>
          <w:szCs w:val="28"/>
        </w:rPr>
      </w:pPr>
      <w:r w:rsidRPr="00600612">
        <w:rPr>
          <w:rFonts w:ascii="Times New Roman" w:eastAsia="Calibri" w:hAnsi="Times New Roman" w:cs="Times New Roman"/>
          <w:b/>
          <w:sz w:val="28"/>
          <w:szCs w:val="28"/>
        </w:rPr>
        <w:lastRenderedPageBreak/>
        <w:t>СПИСОК ВИКОРИСТАНИХ ДЖЕРЕЛ</w:t>
      </w:r>
    </w:p>
    <w:p w:rsidR="00600612" w:rsidRPr="00600612" w:rsidRDefault="00600612" w:rsidP="00600612">
      <w:p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val="ru-RU" w:eastAsia="ru-RU"/>
        </w:rPr>
      </w:pPr>
      <w:r w:rsidRPr="00600612">
        <w:rPr>
          <w:rFonts w:ascii="Times New Roman" w:eastAsia="Calibri" w:hAnsi="Times New Roman" w:cs="Times New Roman"/>
          <w:sz w:val="28"/>
          <w:szCs w:val="28"/>
          <w:lang w:eastAsia="ru-RU"/>
        </w:rPr>
        <w:t xml:space="preserve">Андрійчук Т. Сучасна демократія: проблеми та перспективи розвитку / Т. Андрійчук // Політичний менеджмент. -  2012. - №4-5. - С. 50-57.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Ачкасов В. А. Институты западной представительной демократии в сравнительной перспективе / В. А. Ачкасов, Б.  В. Грызлов. – СПб.: ИВЭСЭП, Знание, 2006. – 261 с.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Баранов Н. А. Современная демократия: эволюционный подход / Н. А. Баранов. – СПб.: Балт. гос. техн. ун-т, 2007. – 208 с.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Баранов Н. А. Трансформации современной демократии: Учебное пособие / Н. А. Баранов. – СПб.: Балт. гос. техн. ун-т, 2006. – 215 с.</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bookmarkStart w:id="4" w:name="_Ref210124747"/>
      <w:r w:rsidRPr="00600612">
        <w:rPr>
          <w:rFonts w:ascii="Times New Roman" w:eastAsia="Calibri" w:hAnsi="Times New Roman" w:cs="Times New Roman"/>
          <w:sz w:val="28"/>
          <w:szCs w:val="28"/>
          <w:lang w:eastAsia="ru-RU"/>
        </w:rPr>
        <w:t>Бжезінський З. Україна у геостратегічному контексті / З. Бжезінський; пер. з англ. – К.: Вид.дім «Києво-Могилянська академія», 2006. – 102 с.</w:t>
      </w:r>
      <w:bookmarkEnd w:id="4"/>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Вайнштейн Г. Демократия в меняющемся мире [Электронный ресурс] / Г. Вайнштейн – Режим доступа: </w:t>
      </w:r>
      <w:hyperlink r:id="rId6" w:history="1">
        <w:r w:rsidRPr="00600612">
          <w:rPr>
            <w:rFonts w:ascii="Times New Roman" w:eastAsia="Calibri" w:hAnsi="Times New Roman" w:cs="Times New Roman"/>
            <w:sz w:val="28"/>
            <w:szCs w:val="28"/>
            <w:u w:val="single"/>
            <w:lang w:eastAsia="ru-RU"/>
          </w:rPr>
          <w:t>http://www.politcom.ru/article.php?id=5884</w:t>
        </w:r>
      </w:hyperlink>
      <w:r w:rsidRPr="00600612">
        <w:rPr>
          <w:rFonts w:ascii="Times New Roman" w:eastAsia="Calibri" w:hAnsi="Times New Roman" w:cs="Times New Roman"/>
          <w:sz w:val="28"/>
          <w:szCs w:val="28"/>
          <w:lang w:eastAsia="ru-RU"/>
        </w:rPr>
        <w:t xml:space="preserve">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Вайнштейн Г. Между полной несвободой и полным хаосом (О природе политической системы современной России) / Г. Вайнштейн // Pro et contra. – 1998. – № 3. – С. 40–56. </w:t>
      </w:r>
    </w:p>
    <w:p w:rsidR="00600612" w:rsidRPr="00600612" w:rsidRDefault="00600612" w:rsidP="00600612">
      <w:pPr>
        <w:widowControl w:val="0"/>
        <w:numPr>
          <w:ilvl w:val="0"/>
          <w:numId w:val="4"/>
        </w:numPr>
        <w:tabs>
          <w:tab w:val="left" w:pos="4"/>
        </w:tabs>
        <w:autoSpaceDE w:val="0"/>
        <w:autoSpaceDN w:val="0"/>
        <w:adjustRightInd w:val="0"/>
        <w:spacing w:after="0" w:line="360" w:lineRule="auto"/>
        <w:jc w:val="both"/>
        <w:rPr>
          <w:rFonts w:ascii="Times New Roman" w:eastAsia="Calibri" w:hAnsi="Times New Roman" w:cs="Times New Roman"/>
          <w:sz w:val="28"/>
          <w:szCs w:val="28"/>
          <w:lang w:val="ru-RU" w:eastAsia="ru-RU"/>
        </w:rPr>
      </w:pPr>
      <w:r w:rsidRPr="00600612">
        <w:rPr>
          <w:rFonts w:ascii="Times New Roman" w:eastAsia="Calibri" w:hAnsi="Times New Roman" w:cs="Times New Roman"/>
          <w:bCs/>
          <w:sz w:val="28"/>
          <w:szCs w:val="28"/>
          <w:lang w:val="ru-RU" w:eastAsia="ru-RU"/>
        </w:rPr>
        <w:t>Власенко С.</w:t>
      </w:r>
      <w:r w:rsidRPr="00600612">
        <w:rPr>
          <w:rFonts w:ascii="Times New Roman" w:eastAsia="Calibri" w:hAnsi="Times New Roman" w:cs="Times New Roman"/>
          <w:sz w:val="28"/>
          <w:szCs w:val="28"/>
          <w:lang w:val="ru-RU" w:eastAsia="ru-RU"/>
        </w:rPr>
        <w:t xml:space="preserve"> Інституційні принципи та механізми демократичного управління в Україні / С. Власенко // Державне управління та місцеве самоврядування : зб. наук</w:t>
      </w:r>
      <w:proofErr w:type="gramStart"/>
      <w:r w:rsidRPr="00600612">
        <w:rPr>
          <w:rFonts w:ascii="Times New Roman" w:eastAsia="Calibri" w:hAnsi="Times New Roman" w:cs="Times New Roman"/>
          <w:sz w:val="28"/>
          <w:szCs w:val="28"/>
          <w:lang w:val="ru-RU" w:eastAsia="ru-RU"/>
        </w:rPr>
        <w:t>.</w:t>
      </w:r>
      <w:proofErr w:type="gramEnd"/>
      <w:r w:rsidRPr="00600612">
        <w:rPr>
          <w:rFonts w:ascii="Times New Roman" w:eastAsia="Calibri" w:hAnsi="Times New Roman" w:cs="Times New Roman"/>
          <w:sz w:val="28"/>
          <w:szCs w:val="28"/>
          <w:lang w:val="ru-RU" w:eastAsia="ru-RU"/>
        </w:rPr>
        <w:t xml:space="preserve"> </w:t>
      </w:r>
      <w:proofErr w:type="gramStart"/>
      <w:r w:rsidRPr="00600612">
        <w:rPr>
          <w:rFonts w:ascii="Times New Roman" w:eastAsia="Calibri" w:hAnsi="Times New Roman" w:cs="Times New Roman"/>
          <w:sz w:val="28"/>
          <w:szCs w:val="28"/>
          <w:lang w:val="ru-RU" w:eastAsia="ru-RU"/>
        </w:rPr>
        <w:t>п</w:t>
      </w:r>
      <w:proofErr w:type="gramEnd"/>
      <w:r w:rsidRPr="00600612">
        <w:rPr>
          <w:rFonts w:ascii="Times New Roman" w:eastAsia="Calibri" w:hAnsi="Times New Roman" w:cs="Times New Roman"/>
          <w:sz w:val="28"/>
          <w:szCs w:val="28"/>
          <w:lang w:val="ru-RU" w:eastAsia="ru-RU"/>
        </w:rPr>
        <w:t>р. / [голов. ред. С. М. Серьогін]. - Дніпропетровськ, 2015. -</w:t>
      </w:r>
      <w:r w:rsidRPr="00600612">
        <w:rPr>
          <w:rFonts w:ascii="Times New Roman" w:eastAsia="Calibri" w:hAnsi="Times New Roman" w:cs="Times New Roman"/>
          <w:b/>
          <w:bCs/>
          <w:sz w:val="28"/>
          <w:szCs w:val="28"/>
          <w:lang w:val="ru-RU" w:eastAsia="ru-RU"/>
        </w:rPr>
        <w:t xml:space="preserve"> </w:t>
      </w:r>
      <w:r w:rsidRPr="00600612">
        <w:rPr>
          <w:rFonts w:ascii="Times New Roman" w:eastAsia="Calibri" w:hAnsi="Times New Roman" w:cs="Times New Roman"/>
          <w:bCs/>
          <w:sz w:val="28"/>
          <w:szCs w:val="28"/>
          <w:lang w:val="ru-RU" w:eastAsia="ru-RU"/>
        </w:rPr>
        <w:t>Вип. 4 (27)</w:t>
      </w:r>
      <w:r w:rsidRPr="00600612">
        <w:rPr>
          <w:rFonts w:ascii="Times New Roman" w:eastAsia="Calibri" w:hAnsi="Times New Roman" w:cs="Times New Roman"/>
          <w:sz w:val="28"/>
          <w:szCs w:val="28"/>
          <w:lang w:val="ru-RU" w:eastAsia="ru-RU"/>
        </w:rPr>
        <w:t>. - С. 97-107.</w:t>
      </w:r>
    </w:p>
    <w:p w:rsidR="00600612" w:rsidRPr="00600612" w:rsidRDefault="00600612" w:rsidP="00600612">
      <w:pPr>
        <w:numPr>
          <w:ilvl w:val="0"/>
          <w:numId w:val="4"/>
        </w:numPr>
        <w:shd w:val="clear" w:color="auto" w:fill="FFFFFF"/>
        <w:spacing w:after="0" w:line="360" w:lineRule="auto"/>
        <w:jc w:val="both"/>
        <w:rPr>
          <w:rFonts w:ascii="Times New Roman" w:eastAsia="Calibri" w:hAnsi="Times New Roman" w:cs="Times New Roman"/>
          <w:sz w:val="28"/>
          <w:szCs w:val="28"/>
          <w:lang w:val="ru-RU" w:eastAsia="ru-RU"/>
        </w:rPr>
      </w:pPr>
      <w:r w:rsidRPr="00600612">
        <w:rPr>
          <w:rFonts w:ascii="Times New Roman" w:eastAsia="Calibri" w:hAnsi="Times New Roman" w:cs="Times New Roman"/>
          <w:sz w:val="28"/>
          <w:szCs w:val="28"/>
          <w:lang w:val="ru-RU" w:eastAsia="ru-RU"/>
        </w:rPr>
        <w:t xml:space="preserve">Войтович Р. Вплив глобальної демократії на розвиток системи </w:t>
      </w:r>
      <w:proofErr w:type="gramStart"/>
      <w:r w:rsidRPr="00600612">
        <w:rPr>
          <w:rFonts w:ascii="Times New Roman" w:eastAsia="Calibri" w:hAnsi="Times New Roman" w:cs="Times New Roman"/>
          <w:sz w:val="28"/>
          <w:szCs w:val="28"/>
          <w:lang w:val="ru-RU" w:eastAsia="ru-RU"/>
        </w:rPr>
        <w:t>державного</w:t>
      </w:r>
      <w:proofErr w:type="gramEnd"/>
      <w:r w:rsidRPr="00600612">
        <w:rPr>
          <w:rFonts w:ascii="Times New Roman" w:eastAsia="Calibri" w:hAnsi="Times New Roman" w:cs="Times New Roman"/>
          <w:sz w:val="28"/>
          <w:szCs w:val="28"/>
          <w:lang w:val="ru-RU" w:eastAsia="ru-RU"/>
        </w:rPr>
        <w:t xml:space="preserve"> управління перехідних суспільств</w:t>
      </w:r>
      <w:r w:rsidRPr="00600612">
        <w:rPr>
          <w:rFonts w:ascii="Times New Roman" w:eastAsia="Calibri" w:hAnsi="Times New Roman" w:cs="Times New Roman"/>
          <w:sz w:val="28"/>
          <w:szCs w:val="28"/>
          <w:lang w:eastAsia="ru-RU"/>
        </w:rPr>
        <w:t xml:space="preserve"> /</w:t>
      </w:r>
      <w:r w:rsidRPr="00600612">
        <w:rPr>
          <w:rFonts w:ascii="Times New Roman" w:eastAsia="Calibri" w:hAnsi="Times New Roman" w:cs="Times New Roman"/>
          <w:sz w:val="28"/>
          <w:szCs w:val="28"/>
          <w:lang w:val="ru-RU" w:eastAsia="ru-RU"/>
        </w:rPr>
        <w:t xml:space="preserve"> Р. Войтович </w:t>
      </w:r>
      <w:r w:rsidRPr="00600612">
        <w:rPr>
          <w:rFonts w:ascii="Times New Roman" w:eastAsia="Calibri" w:hAnsi="Times New Roman" w:cs="Times New Roman"/>
          <w:sz w:val="28"/>
          <w:szCs w:val="28"/>
          <w:lang w:eastAsia="ru-RU"/>
        </w:rPr>
        <w:t xml:space="preserve">// </w:t>
      </w:r>
      <w:r w:rsidRPr="00600612">
        <w:rPr>
          <w:rFonts w:ascii="Times New Roman" w:eastAsia="Calibri" w:hAnsi="Times New Roman" w:cs="Times New Roman"/>
          <w:sz w:val="28"/>
          <w:szCs w:val="28"/>
          <w:lang w:val="ru-RU" w:eastAsia="ru-RU"/>
        </w:rPr>
        <w:t>Вісник Національної академії державного управління</w:t>
      </w:r>
      <w:r w:rsidRPr="00600612">
        <w:rPr>
          <w:rFonts w:ascii="Times New Roman" w:eastAsia="Calibri" w:hAnsi="Times New Roman" w:cs="Times New Roman"/>
          <w:sz w:val="28"/>
          <w:szCs w:val="28"/>
          <w:lang w:eastAsia="ru-RU"/>
        </w:rPr>
        <w:t xml:space="preserve">. – </w:t>
      </w:r>
      <w:r w:rsidRPr="00600612">
        <w:rPr>
          <w:rFonts w:ascii="Times New Roman" w:eastAsia="Calibri" w:hAnsi="Times New Roman" w:cs="Times New Roman"/>
          <w:caps/>
          <w:sz w:val="28"/>
          <w:szCs w:val="28"/>
          <w:lang w:val="ru-RU" w:eastAsia="ru-RU"/>
        </w:rPr>
        <w:t>2013</w:t>
      </w:r>
      <w:r w:rsidRPr="00600612">
        <w:rPr>
          <w:rFonts w:ascii="Times New Roman" w:eastAsia="Calibri" w:hAnsi="Times New Roman" w:cs="Times New Roman"/>
          <w:caps/>
          <w:sz w:val="28"/>
          <w:szCs w:val="28"/>
          <w:lang w:eastAsia="ru-RU"/>
        </w:rPr>
        <w:t>. - №</w:t>
      </w:r>
      <w:r w:rsidRPr="00600612">
        <w:rPr>
          <w:rFonts w:ascii="Times New Roman" w:eastAsia="Calibri" w:hAnsi="Times New Roman" w:cs="Times New Roman"/>
          <w:caps/>
          <w:sz w:val="28"/>
          <w:szCs w:val="28"/>
          <w:lang w:val="ru-RU" w:eastAsia="ru-RU"/>
        </w:rPr>
        <w:t>1</w:t>
      </w:r>
      <w:r w:rsidRPr="00600612">
        <w:rPr>
          <w:rFonts w:ascii="Times New Roman" w:eastAsia="Calibri" w:hAnsi="Times New Roman" w:cs="Times New Roman"/>
          <w:caps/>
          <w:sz w:val="28"/>
          <w:szCs w:val="28"/>
          <w:lang w:eastAsia="ru-RU"/>
        </w:rPr>
        <w:t xml:space="preserve">. </w:t>
      </w:r>
      <w:r w:rsidRPr="00600612">
        <w:rPr>
          <w:rFonts w:ascii="Times New Roman" w:eastAsia="Calibri" w:hAnsi="Times New Roman" w:cs="Times New Roman"/>
          <w:caps/>
          <w:sz w:val="28"/>
          <w:szCs w:val="28"/>
          <w:lang w:val="ru-RU" w:eastAsia="ru-RU"/>
        </w:rPr>
        <w:t xml:space="preserve">- </w:t>
      </w:r>
      <w:r w:rsidRPr="00600612">
        <w:rPr>
          <w:rFonts w:ascii="Times New Roman" w:eastAsia="Calibri" w:hAnsi="Times New Roman" w:cs="Times New Roman"/>
          <w:caps/>
          <w:sz w:val="28"/>
          <w:szCs w:val="28"/>
          <w:lang w:eastAsia="ru-RU"/>
        </w:rPr>
        <w:t xml:space="preserve">С.5-14.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val="ru-RU" w:eastAsia="ru-RU"/>
        </w:rPr>
      </w:pPr>
      <w:r w:rsidRPr="00600612">
        <w:rPr>
          <w:rFonts w:ascii="Times New Roman" w:eastAsia="Calibri" w:hAnsi="Times New Roman" w:cs="Times New Roman"/>
          <w:sz w:val="28"/>
          <w:szCs w:val="28"/>
          <w:lang w:val="ru-RU" w:eastAsia="ru-RU"/>
        </w:rPr>
        <w:t xml:space="preserve">Войтович Р.В. Вплив глобалізації на систему </w:t>
      </w:r>
      <w:proofErr w:type="gramStart"/>
      <w:r w:rsidRPr="00600612">
        <w:rPr>
          <w:rFonts w:ascii="Times New Roman" w:eastAsia="Calibri" w:hAnsi="Times New Roman" w:cs="Times New Roman"/>
          <w:sz w:val="28"/>
          <w:szCs w:val="28"/>
          <w:lang w:val="ru-RU" w:eastAsia="ru-RU"/>
        </w:rPr>
        <w:t>державного</w:t>
      </w:r>
      <w:proofErr w:type="gramEnd"/>
      <w:r w:rsidRPr="00600612">
        <w:rPr>
          <w:rFonts w:ascii="Times New Roman" w:eastAsia="Calibri" w:hAnsi="Times New Roman" w:cs="Times New Roman"/>
          <w:sz w:val="28"/>
          <w:szCs w:val="28"/>
          <w:lang w:val="ru-RU" w:eastAsia="ru-RU"/>
        </w:rPr>
        <w:t xml:space="preserve"> управління (теоретико-методологічний аналіз): Монографія</w:t>
      </w:r>
      <w:proofErr w:type="gramStart"/>
      <w:r w:rsidRPr="00600612">
        <w:rPr>
          <w:rFonts w:ascii="Times New Roman" w:eastAsia="Calibri" w:hAnsi="Times New Roman" w:cs="Times New Roman"/>
          <w:sz w:val="28"/>
          <w:szCs w:val="28"/>
          <w:lang w:val="ru-RU" w:eastAsia="ru-RU"/>
        </w:rPr>
        <w:t xml:space="preserve"> / З</w:t>
      </w:r>
      <w:proofErr w:type="gramEnd"/>
      <w:r w:rsidRPr="00600612">
        <w:rPr>
          <w:rFonts w:ascii="Times New Roman" w:eastAsia="Calibri" w:hAnsi="Times New Roman" w:cs="Times New Roman"/>
          <w:sz w:val="28"/>
          <w:szCs w:val="28"/>
          <w:lang w:val="ru-RU" w:eastAsia="ru-RU"/>
        </w:rPr>
        <w:t xml:space="preserve">а заг. ред. д-ра філос. наук, проф. В.М.Князєва. - К.: </w:t>
      </w:r>
      <w:proofErr w:type="gramStart"/>
      <w:r w:rsidRPr="00600612">
        <w:rPr>
          <w:rFonts w:ascii="Times New Roman" w:eastAsia="Calibri" w:hAnsi="Times New Roman" w:cs="Times New Roman"/>
          <w:sz w:val="28"/>
          <w:szCs w:val="28"/>
          <w:lang w:val="ru-RU" w:eastAsia="ru-RU"/>
        </w:rPr>
        <w:t>Вид-во</w:t>
      </w:r>
      <w:proofErr w:type="gramEnd"/>
      <w:r w:rsidRPr="00600612">
        <w:rPr>
          <w:rFonts w:ascii="Times New Roman" w:eastAsia="Calibri" w:hAnsi="Times New Roman" w:cs="Times New Roman"/>
          <w:sz w:val="28"/>
          <w:szCs w:val="28"/>
          <w:lang w:val="ru-RU" w:eastAsia="ru-RU"/>
        </w:rPr>
        <w:t xml:space="preserve"> НАДУ, 2007. - 680 с.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val="ru-RU" w:eastAsia="ru-RU"/>
        </w:rPr>
      </w:pPr>
      <w:r w:rsidRPr="00600612">
        <w:rPr>
          <w:rFonts w:ascii="Times New Roman" w:eastAsia="Calibri" w:hAnsi="Times New Roman" w:cs="Times New Roman"/>
          <w:sz w:val="28"/>
          <w:szCs w:val="28"/>
          <w:lang w:val="ru-RU" w:eastAsia="ru-RU"/>
        </w:rPr>
        <w:t>Воронкова В.Г. Філософія глобалізації: монографія. - Запоріжжя: ЗДІА</w:t>
      </w:r>
      <w:r w:rsidRPr="00600612">
        <w:rPr>
          <w:rFonts w:ascii="Times New Roman" w:eastAsia="Calibri" w:hAnsi="Times New Roman" w:cs="Times New Roman"/>
          <w:sz w:val="28"/>
          <w:szCs w:val="28"/>
          <w:lang w:eastAsia="ru-RU"/>
        </w:rPr>
        <w:t>, 2013</w:t>
      </w:r>
      <w:r w:rsidRPr="00600612">
        <w:rPr>
          <w:rFonts w:ascii="Times New Roman" w:eastAsia="Calibri" w:hAnsi="Times New Roman" w:cs="Times New Roman"/>
          <w:sz w:val="28"/>
          <w:szCs w:val="28"/>
          <w:lang w:val="ru-RU" w:eastAsia="ru-RU"/>
        </w:rPr>
        <w:t>.- 256с.</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val="ru-RU" w:eastAsia="ru-RU"/>
        </w:rPr>
      </w:pPr>
      <w:r w:rsidRPr="00600612">
        <w:rPr>
          <w:rFonts w:ascii="Times New Roman" w:eastAsia="Calibri" w:hAnsi="Times New Roman" w:cs="Times New Roman"/>
          <w:sz w:val="28"/>
          <w:szCs w:val="28"/>
          <w:lang w:val="ru-RU" w:eastAsia="ru-RU"/>
        </w:rPr>
        <w:lastRenderedPageBreak/>
        <w:t xml:space="preserve">Воропаєва В.Г. Розвиток демократії як </w:t>
      </w:r>
      <w:proofErr w:type="gramStart"/>
      <w:r w:rsidRPr="00600612">
        <w:rPr>
          <w:rFonts w:ascii="Times New Roman" w:eastAsia="Calibri" w:hAnsi="Times New Roman" w:cs="Times New Roman"/>
          <w:sz w:val="28"/>
          <w:szCs w:val="28"/>
          <w:lang w:val="ru-RU" w:eastAsia="ru-RU"/>
        </w:rPr>
        <w:t>глобального</w:t>
      </w:r>
      <w:proofErr w:type="gramEnd"/>
      <w:r w:rsidRPr="00600612">
        <w:rPr>
          <w:rFonts w:ascii="Times New Roman" w:eastAsia="Calibri" w:hAnsi="Times New Roman" w:cs="Times New Roman"/>
          <w:sz w:val="28"/>
          <w:szCs w:val="28"/>
          <w:lang w:val="ru-RU" w:eastAsia="ru-RU"/>
        </w:rPr>
        <w:t xml:space="preserve"> процесу / В.Г. Воропаєва // Гуманітарний вісник ЗДІА. - 2012. - №49. - С. 233 – 243.</w:t>
      </w:r>
      <w:proofErr w:type="gramStart"/>
      <w:r w:rsidRPr="00600612">
        <w:rPr>
          <w:rFonts w:ascii="Times New Roman" w:eastAsia="Calibri" w:hAnsi="Times New Roman" w:cs="Times New Roman"/>
          <w:sz w:val="28"/>
          <w:szCs w:val="28"/>
          <w:lang w:val="ru-RU" w:eastAsia="ru-RU"/>
        </w:rPr>
        <w:t xml:space="preserve"> </w:t>
      </w:r>
      <w:r w:rsidRPr="00600612">
        <w:rPr>
          <w:rFonts w:ascii="Times New Roman" w:eastAsia="Calibri" w:hAnsi="Times New Roman" w:cs="Times New Roman"/>
          <w:sz w:val="28"/>
          <w:szCs w:val="28"/>
          <w:lang w:eastAsia="ru-RU"/>
        </w:rPr>
        <w:t>:</w:t>
      </w:r>
      <w:proofErr w:type="gramEnd"/>
      <w:r w:rsidRPr="00600612">
        <w:rPr>
          <w:rFonts w:ascii="Times New Roman" w:eastAsia="Calibri" w:hAnsi="Times New Roman" w:cs="Times New Roman"/>
          <w:sz w:val="28"/>
          <w:szCs w:val="28"/>
          <w:lang w:eastAsia="ru-RU"/>
        </w:rPr>
        <w:t xml:space="preserve"> [Електронний ресурс]. – Режим доступу :</w:t>
      </w:r>
      <w:r w:rsidRPr="00600612">
        <w:rPr>
          <w:rFonts w:ascii="Times New Roman" w:eastAsia="Calibri" w:hAnsi="Times New Roman" w:cs="Times New Roman"/>
          <w:b/>
          <w:sz w:val="28"/>
          <w:szCs w:val="28"/>
          <w:lang w:eastAsia="ru-RU"/>
        </w:rPr>
        <w:t xml:space="preserve"> </w:t>
      </w:r>
      <w:r w:rsidRPr="00600612">
        <w:rPr>
          <w:rFonts w:ascii="Times New Roman" w:eastAsia="Calibri" w:hAnsi="Times New Roman" w:cs="Times New Roman"/>
          <w:sz w:val="28"/>
          <w:szCs w:val="28"/>
          <w:lang w:val="ru-RU" w:eastAsia="ru-RU"/>
        </w:rPr>
        <w:t xml:space="preserve"> </w:t>
      </w:r>
      <w:hyperlink r:id="rId7" w:history="1">
        <w:r w:rsidRPr="00600612">
          <w:rPr>
            <w:rFonts w:ascii="Times New Roman" w:eastAsia="Calibri" w:hAnsi="Times New Roman" w:cs="Times New Roman"/>
            <w:sz w:val="28"/>
            <w:szCs w:val="28"/>
            <w:u w:val="single"/>
            <w:lang w:val="ru-RU" w:eastAsia="ru-RU"/>
          </w:rPr>
          <w:t>http://www.zgia.zp.ua/gazeta/VISNIK_49_233.pdf</w:t>
        </w:r>
      </w:hyperlink>
      <w:r w:rsidRPr="00600612">
        <w:rPr>
          <w:rFonts w:ascii="Times New Roman" w:eastAsia="Calibri" w:hAnsi="Times New Roman" w:cs="Times New Roman"/>
          <w:sz w:val="28"/>
          <w:szCs w:val="28"/>
          <w:lang w:val="ru-RU" w:eastAsia="ru-RU"/>
        </w:rPr>
        <w:t xml:space="preserve">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Грачев М. Н. Демократия: методология исследования, анализ перспектив / М. Н. Грачев, А. С. Мадатов. – М.: АЛКИГАММА, 2004. – 129 с.</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val="ru-RU" w:eastAsia="ru-RU"/>
        </w:rPr>
      </w:pPr>
      <w:r w:rsidRPr="00600612">
        <w:rPr>
          <w:rFonts w:ascii="Times New Roman" w:eastAsia="Calibri" w:hAnsi="Times New Roman" w:cs="Times New Roman"/>
          <w:sz w:val="28"/>
          <w:szCs w:val="28"/>
          <w:lang w:val="ru-RU" w:eastAsia="ru-RU"/>
        </w:rPr>
        <w:t>Гук О. Загрози і виклики українській державності в умовах глобалізації</w:t>
      </w:r>
      <w:r w:rsidRPr="00600612">
        <w:rPr>
          <w:rFonts w:ascii="Times New Roman" w:eastAsia="Calibri" w:hAnsi="Times New Roman" w:cs="Times New Roman"/>
          <w:sz w:val="28"/>
          <w:szCs w:val="28"/>
          <w:lang w:eastAsia="ru-RU"/>
        </w:rPr>
        <w:t xml:space="preserve"> / </w:t>
      </w:r>
      <w:r w:rsidRPr="00600612">
        <w:rPr>
          <w:rFonts w:ascii="Times New Roman" w:eastAsia="Calibri" w:hAnsi="Times New Roman" w:cs="Times New Roman"/>
          <w:sz w:val="28"/>
          <w:szCs w:val="28"/>
          <w:lang w:val="ru-RU" w:eastAsia="ru-RU"/>
        </w:rPr>
        <w:t>Гук О. // Ефективність державного управління</w:t>
      </w:r>
      <w:proofErr w:type="gramStart"/>
      <w:r w:rsidRPr="00600612">
        <w:rPr>
          <w:rFonts w:ascii="Times New Roman" w:eastAsia="Calibri" w:hAnsi="Times New Roman" w:cs="Times New Roman"/>
          <w:sz w:val="28"/>
          <w:szCs w:val="28"/>
          <w:lang w:val="ru-RU" w:eastAsia="ru-RU"/>
        </w:rPr>
        <w:t xml:space="preserve"> :</w:t>
      </w:r>
      <w:proofErr w:type="gramEnd"/>
      <w:r w:rsidRPr="00600612">
        <w:rPr>
          <w:rFonts w:ascii="Times New Roman" w:eastAsia="Calibri" w:hAnsi="Times New Roman" w:cs="Times New Roman"/>
          <w:sz w:val="28"/>
          <w:szCs w:val="28"/>
          <w:lang w:val="ru-RU" w:eastAsia="ru-RU"/>
        </w:rPr>
        <w:t xml:space="preserve"> Зб. наук</w:t>
      </w:r>
      <w:proofErr w:type="gramStart"/>
      <w:r w:rsidRPr="00600612">
        <w:rPr>
          <w:rFonts w:ascii="Times New Roman" w:eastAsia="Calibri" w:hAnsi="Times New Roman" w:cs="Times New Roman"/>
          <w:sz w:val="28"/>
          <w:szCs w:val="28"/>
          <w:lang w:val="ru-RU" w:eastAsia="ru-RU"/>
        </w:rPr>
        <w:t>.</w:t>
      </w:r>
      <w:proofErr w:type="gramEnd"/>
      <w:r w:rsidRPr="00600612">
        <w:rPr>
          <w:rFonts w:ascii="Times New Roman" w:eastAsia="Calibri" w:hAnsi="Times New Roman" w:cs="Times New Roman"/>
          <w:sz w:val="28"/>
          <w:szCs w:val="28"/>
          <w:lang w:val="ru-RU" w:eastAsia="ru-RU"/>
        </w:rPr>
        <w:t xml:space="preserve"> </w:t>
      </w:r>
      <w:proofErr w:type="gramStart"/>
      <w:r w:rsidRPr="00600612">
        <w:rPr>
          <w:rFonts w:ascii="Times New Roman" w:eastAsia="Calibri" w:hAnsi="Times New Roman" w:cs="Times New Roman"/>
          <w:sz w:val="28"/>
          <w:szCs w:val="28"/>
          <w:lang w:val="ru-RU" w:eastAsia="ru-RU"/>
        </w:rPr>
        <w:t>п</w:t>
      </w:r>
      <w:proofErr w:type="gramEnd"/>
      <w:r w:rsidRPr="00600612">
        <w:rPr>
          <w:rFonts w:ascii="Times New Roman" w:eastAsia="Calibri" w:hAnsi="Times New Roman" w:cs="Times New Roman"/>
          <w:sz w:val="28"/>
          <w:szCs w:val="28"/>
          <w:lang w:val="ru-RU" w:eastAsia="ru-RU"/>
        </w:rPr>
        <w:t>р. – 2015. – Вип. 42. - C</w:t>
      </w:r>
      <w:r w:rsidRPr="00600612">
        <w:rPr>
          <w:rFonts w:ascii="Times New Roman" w:eastAsia="Calibri" w:hAnsi="Times New Roman" w:cs="Times New Roman"/>
          <w:sz w:val="28"/>
          <w:szCs w:val="28"/>
          <w:lang w:eastAsia="ru-RU"/>
        </w:rPr>
        <w:t>.111 – 118</w:t>
      </w:r>
      <w:proofErr w:type="gramStart"/>
      <w:r w:rsidRPr="00600612">
        <w:rPr>
          <w:rFonts w:ascii="Times New Roman" w:eastAsia="Calibri" w:hAnsi="Times New Roman" w:cs="Times New Roman"/>
          <w:sz w:val="28"/>
          <w:szCs w:val="28"/>
          <w:lang w:val="ru-RU" w:eastAsia="ru-RU"/>
        </w:rPr>
        <w:t xml:space="preserve"> </w:t>
      </w:r>
      <w:r w:rsidRPr="00600612">
        <w:rPr>
          <w:rFonts w:ascii="Times New Roman" w:eastAsia="Calibri" w:hAnsi="Times New Roman" w:cs="Times New Roman"/>
          <w:sz w:val="28"/>
          <w:szCs w:val="28"/>
          <w:lang w:eastAsia="ru-RU"/>
        </w:rPr>
        <w:t>:</w:t>
      </w:r>
      <w:proofErr w:type="gramEnd"/>
      <w:r w:rsidRPr="00600612">
        <w:rPr>
          <w:rFonts w:ascii="Times New Roman" w:eastAsia="Calibri" w:hAnsi="Times New Roman" w:cs="Times New Roman"/>
          <w:sz w:val="28"/>
          <w:szCs w:val="28"/>
          <w:lang w:eastAsia="ru-RU"/>
        </w:rPr>
        <w:t xml:space="preserve"> [Електронний ресурс]. – Режим доступу :</w:t>
      </w:r>
      <w:r w:rsidRPr="00600612">
        <w:rPr>
          <w:rFonts w:ascii="Times New Roman" w:eastAsia="Calibri" w:hAnsi="Times New Roman" w:cs="Times New Roman"/>
          <w:b/>
          <w:sz w:val="28"/>
          <w:szCs w:val="28"/>
          <w:lang w:eastAsia="ru-RU"/>
        </w:rPr>
        <w:t xml:space="preserve"> </w:t>
      </w:r>
      <w:hyperlink r:id="rId8" w:history="1">
        <w:r w:rsidRPr="00600612">
          <w:rPr>
            <w:rFonts w:ascii="Times New Roman" w:eastAsia="Calibri" w:hAnsi="Times New Roman" w:cs="Times New Roman"/>
            <w:sz w:val="28"/>
            <w:szCs w:val="28"/>
            <w:u w:val="single"/>
            <w:lang w:eastAsia="ru-RU"/>
          </w:rPr>
          <w:t>http://www.lvivacademy.com/vidavnitstvo_1/edu_42/fail/14.pdf</w:t>
        </w:r>
      </w:hyperlink>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Даль Р. Демократия и ее критики / Р. Даль; пер. с англ. – М.: РОССПЭН, 2003. – 576 с.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Даль Р. О демократии / Р. Даль; пер. с англ. – М.: Аспект Пресс, 2000. – 208 с.</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Демократия: универсальные ценности и многообразие исторического опыта. Материалы совместного круглого стола ИФ РАН, журналов «Полис» и «Политический класс»// Политические исследования. – 2008. – № 5. – С. 55–73.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Дилигенский Г. Г. Демократия на рубеже тысячелетий // Политические институты на рубеже тысячелетий / Г. Г. Дилигенский. – Дубна: Феникс+, 2001. – С. 27–44.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val="ru-RU" w:eastAsia="ru-RU"/>
        </w:rPr>
      </w:pPr>
      <w:r w:rsidRPr="00600612">
        <w:rPr>
          <w:rFonts w:ascii="Times New Roman" w:eastAsia="Times New Roman" w:hAnsi="Times New Roman" w:cs="Times New Roman"/>
          <w:sz w:val="28"/>
          <w:szCs w:val="28"/>
          <w:lang w:val="ru-RU" w:eastAsia="ru-RU"/>
        </w:rPr>
        <w:t xml:space="preserve">Долженков О. О. Сучасна демократія: проблеми та перспективи </w:t>
      </w:r>
      <w:bookmarkStart w:id="5" w:name="page1"/>
      <w:bookmarkEnd w:id="5"/>
      <w:r w:rsidRPr="00600612">
        <w:rPr>
          <w:rFonts w:ascii="Times New Roman" w:eastAsia="Times New Roman" w:hAnsi="Times New Roman" w:cs="Times New Roman"/>
          <w:sz w:val="28"/>
          <w:szCs w:val="28"/>
          <w:lang w:val="ru-RU" w:eastAsia="ru-RU"/>
        </w:rPr>
        <w:t>/ О. О. Долженков //</w:t>
      </w:r>
      <w:r w:rsidRPr="00600612">
        <w:rPr>
          <w:rFonts w:ascii="Times New Roman" w:eastAsia="Calibri" w:hAnsi="Times New Roman" w:cs="Times New Roman"/>
          <w:sz w:val="28"/>
          <w:szCs w:val="28"/>
          <w:lang w:val="ru-RU" w:eastAsia="ru-RU"/>
        </w:rPr>
        <w:t>Актуальні проблеми політики.</w:t>
      </w:r>
      <w:r w:rsidRPr="00600612">
        <w:rPr>
          <w:rFonts w:ascii="Times New Roman" w:eastAsia="Calibri" w:hAnsi="Times New Roman" w:cs="Times New Roman"/>
          <w:sz w:val="28"/>
          <w:szCs w:val="28"/>
          <w:lang w:eastAsia="ru-RU"/>
        </w:rPr>
        <w:t xml:space="preserve"> - </w:t>
      </w:r>
      <w:r w:rsidRPr="00600612">
        <w:rPr>
          <w:rFonts w:ascii="Times New Roman" w:eastAsia="Calibri" w:hAnsi="Times New Roman" w:cs="Times New Roman"/>
          <w:sz w:val="28"/>
          <w:szCs w:val="28"/>
          <w:lang w:val="ru-RU" w:eastAsia="ru-RU"/>
        </w:rPr>
        <w:t xml:space="preserve"> 2015.</w:t>
      </w:r>
      <w:r w:rsidRPr="00600612">
        <w:rPr>
          <w:rFonts w:ascii="Times New Roman" w:eastAsia="Calibri" w:hAnsi="Times New Roman" w:cs="Times New Roman"/>
          <w:sz w:val="28"/>
          <w:szCs w:val="28"/>
          <w:lang w:eastAsia="ru-RU"/>
        </w:rPr>
        <w:t xml:space="preserve"> - </w:t>
      </w:r>
      <w:r w:rsidRPr="00600612">
        <w:rPr>
          <w:rFonts w:ascii="Times New Roman" w:eastAsia="Calibri" w:hAnsi="Times New Roman" w:cs="Times New Roman"/>
          <w:sz w:val="28"/>
          <w:szCs w:val="28"/>
          <w:lang w:val="ru-RU" w:eastAsia="ru-RU"/>
        </w:rPr>
        <w:t xml:space="preserve"> Вип. 54. – С. 221-229.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Зазнаев О. И. Индексный анализ полупрезидентских государств Европы и постсоветского пространства / О. И. Зазнаев // Политические исследования. – 2007. – № 2. – С. 146–164.</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Карл Т. Л., Шмиттер Ф. К. Демократизация: концепты, постулаты, гипотезы. Размышления по поводу применимости транзитологической парадигмы при изучении посткоммунистических трансформацій </w:t>
      </w:r>
      <w:r w:rsidRPr="00600612">
        <w:rPr>
          <w:rFonts w:ascii="Times New Roman" w:eastAsia="Calibri" w:hAnsi="Times New Roman" w:cs="Times New Roman"/>
          <w:sz w:val="28"/>
          <w:szCs w:val="28"/>
          <w:lang w:eastAsia="ru-RU"/>
        </w:rPr>
        <w:lastRenderedPageBreak/>
        <w:t xml:space="preserve">/ Т. Л. Карл, Ф. К. Шмиттер // Политические исследования. – 2004. – № 4. – С. 6–27.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Карозерс Т. Ошибка теории «поэтапной демократизации» / Т. Карозерс // Pro et Contra. – 2007. – № 1. - Январь – февраль. – С.6–21.</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Карозерс Т. Трезвый взгляд на демократию / Т. Карозерс // Pro et Contra. – 2005. – Июль – август. – С. 73–80.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Колодій А. Політична трансформація в Україні: інституції та люди / А. Колодій // Ефективність державного управління. Збірник наукових праць. – Вип. 12. – Львів: ЛРІДУ НАДУ, 2007. – С. 205 – 211.</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Красин Ю. А. Метаморфозы демократии в изменяющемся мире / Ю. А. Красин // Полические исследования. – 2006. – № 4. – С. 127–138.</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val="ru-RU" w:eastAsia="ru-RU"/>
        </w:rPr>
        <w:t xml:space="preserve">Латигіна Н. А. Сучасні тенденції розвитку демократії у </w:t>
      </w:r>
      <w:proofErr w:type="gramStart"/>
      <w:r w:rsidRPr="00600612">
        <w:rPr>
          <w:rFonts w:ascii="Times New Roman" w:eastAsia="Calibri" w:hAnsi="Times New Roman" w:cs="Times New Roman"/>
          <w:sz w:val="28"/>
          <w:szCs w:val="28"/>
          <w:lang w:val="ru-RU" w:eastAsia="ru-RU"/>
        </w:rPr>
        <w:t>св</w:t>
      </w:r>
      <w:proofErr w:type="gramEnd"/>
      <w:r w:rsidRPr="00600612">
        <w:rPr>
          <w:rFonts w:ascii="Times New Roman" w:eastAsia="Calibri" w:hAnsi="Times New Roman" w:cs="Times New Roman"/>
          <w:sz w:val="28"/>
          <w:szCs w:val="28"/>
          <w:lang w:val="ru-RU" w:eastAsia="ru-RU"/>
        </w:rPr>
        <w:t xml:space="preserve">ітовому політичному просторі / Н. А. Латигіна // </w:t>
      </w:r>
      <w:r w:rsidRPr="00600612">
        <w:rPr>
          <w:rFonts w:ascii="Times New Roman" w:eastAsia="Calibri" w:hAnsi="Times New Roman" w:cs="Times New Roman"/>
          <w:sz w:val="28"/>
          <w:szCs w:val="28"/>
          <w:lang w:eastAsia="ru-RU"/>
        </w:rPr>
        <w:t>Н</w:t>
      </w:r>
      <w:r w:rsidRPr="00600612">
        <w:rPr>
          <w:rFonts w:ascii="Times New Roman" w:eastAsia="Calibri" w:hAnsi="Times New Roman" w:cs="Times New Roman"/>
          <w:sz w:val="28"/>
          <w:szCs w:val="28"/>
          <w:lang w:val="ru-RU" w:eastAsia="ru-RU"/>
        </w:rPr>
        <w:t xml:space="preserve">аукові записки ІПіЕНД ім. І.Ф. Кураса НАН України </w:t>
      </w:r>
      <w:r w:rsidRPr="00600612">
        <w:rPr>
          <w:rFonts w:ascii="Times New Roman" w:eastAsia="Calibri" w:hAnsi="Times New Roman" w:cs="Times New Roman"/>
          <w:sz w:val="28"/>
          <w:szCs w:val="28"/>
          <w:shd w:val="clear" w:color="auto" w:fill="FFFFFF"/>
          <w:lang w:val="ru-RU" w:eastAsia="ru-RU"/>
        </w:rPr>
        <w:t xml:space="preserve">– К., 2008. – </w:t>
      </w:r>
      <w:r w:rsidRPr="00600612">
        <w:rPr>
          <w:rFonts w:ascii="Times New Roman" w:eastAsia="Calibri" w:hAnsi="Times New Roman" w:cs="Times New Roman"/>
          <w:sz w:val="28"/>
          <w:szCs w:val="28"/>
          <w:lang w:val="ru-RU" w:eastAsia="ru-RU"/>
        </w:rPr>
        <w:t>Вип</w:t>
      </w:r>
      <w:r w:rsidRPr="00600612">
        <w:rPr>
          <w:rFonts w:ascii="Times New Roman" w:eastAsia="Calibri" w:hAnsi="Times New Roman" w:cs="Times New Roman"/>
          <w:sz w:val="28"/>
          <w:szCs w:val="28"/>
          <w:lang w:eastAsia="ru-RU"/>
        </w:rPr>
        <w:t>.</w:t>
      </w:r>
      <w:r w:rsidRPr="00600612">
        <w:rPr>
          <w:rFonts w:ascii="Times New Roman" w:eastAsia="Calibri" w:hAnsi="Times New Roman" w:cs="Times New Roman"/>
          <w:sz w:val="28"/>
          <w:szCs w:val="28"/>
          <w:lang w:val="ru-RU" w:eastAsia="ru-RU"/>
        </w:rPr>
        <w:t xml:space="preserve"> 42</w:t>
      </w:r>
      <w:r w:rsidRPr="00600612">
        <w:rPr>
          <w:rFonts w:ascii="Times New Roman" w:eastAsia="Calibri" w:hAnsi="Times New Roman" w:cs="Times New Roman"/>
          <w:sz w:val="28"/>
          <w:szCs w:val="28"/>
          <w:lang w:eastAsia="ru-RU"/>
        </w:rPr>
        <w:t>. -</w:t>
      </w:r>
      <w:r w:rsidRPr="00600612">
        <w:rPr>
          <w:rFonts w:ascii="Times New Roman" w:eastAsia="Calibri" w:hAnsi="Times New Roman" w:cs="Times New Roman"/>
          <w:sz w:val="28"/>
          <w:szCs w:val="28"/>
          <w:lang w:val="ru-RU" w:eastAsia="ru-RU"/>
        </w:rPr>
        <w:t xml:space="preserve"> </w:t>
      </w:r>
      <w:r w:rsidRPr="00600612">
        <w:rPr>
          <w:rFonts w:ascii="Times New Roman" w:eastAsia="Calibri" w:hAnsi="Times New Roman" w:cs="Times New Roman"/>
          <w:sz w:val="28"/>
          <w:szCs w:val="28"/>
          <w:lang w:val="en-US" w:eastAsia="ru-RU"/>
        </w:rPr>
        <w:t>C</w:t>
      </w:r>
      <w:r w:rsidRPr="00600612">
        <w:rPr>
          <w:rFonts w:ascii="Times New Roman" w:eastAsia="Calibri" w:hAnsi="Times New Roman" w:cs="Times New Roman"/>
          <w:sz w:val="28"/>
          <w:szCs w:val="28"/>
          <w:lang w:val="ru-RU" w:eastAsia="ru-RU"/>
        </w:rPr>
        <w:t>. 240-251</w:t>
      </w:r>
      <w:r w:rsidRPr="00600612">
        <w:rPr>
          <w:rFonts w:ascii="Times New Roman" w:eastAsia="Calibri" w:hAnsi="Times New Roman" w:cs="Times New Roman"/>
          <w:sz w:val="28"/>
          <w:szCs w:val="28"/>
          <w:lang w:eastAsia="ru-RU"/>
        </w:rPr>
        <w:t>: [Електронний ресурс]. – Режим доступу :</w:t>
      </w:r>
      <w:r w:rsidRPr="00600612">
        <w:rPr>
          <w:rFonts w:ascii="Times New Roman" w:eastAsia="Calibri" w:hAnsi="Times New Roman" w:cs="Times New Roman"/>
          <w:b/>
          <w:sz w:val="28"/>
          <w:szCs w:val="28"/>
          <w:lang w:eastAsia="ru-RU"/>
        </w:rPr>
        <w:t xml:space="preserve"> </w:t>
      </w:r>
      <w:hyperlink r:id="rId9" w:history="1">
        <w:r w:rsidRPr="00600612">
          <w:rPr>
            <w:rFonts w:ascii="Times New Roman" w:eastAsia="Calibri" w:hAnsi="Times New Roman" w:cs="Times New Roman"/>
            <w:sz w:val="28"/>
            <w:szCs w:val="28"/>
            <w:u w:val="single"/>
            <w:lang w:val="ru-RU" w:eastAsia="ru-RU"/>
          </w:rPr>
          <w:t>http://www.ipiend.gov.ua/uploads/nz/nz_42/latygina_suchasni.pdf</w:t>
        </w:r>
      </w:hyperlink>
      <w:r w:rsidRPr="00600612">
        <w:rPr>
          <w:rFonts w:ascii="Times New Roman" w:eastAsia="Calibri" w:hAnsi="Times New Roman" w:cs="Times New Roman"/>
          <w:sz w:val="28"/>
          <w:szCs w:val="28"/>
          <w:lang w:val="ru-RU" w:eastAsia="ru-RU"/>
        </w:rPr>
        <w:t xml:space="preserve">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Лейпхарт А. Демократия в многосоставных обществах: Сравнительные исследования / А. Лейпхарт; пер. с англ. Б. И. Макаренко. – М. Аспект Пресс, 1997. – 288 с.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Мадатов А. С. Концепции и модели демократии: проблемы и дилеммы / А. С. Мадатов // Вестник Российского университета дружбы народов. – Cерия: Политология. – 1999. – № 1. – С. 53–62. </w:t>
      </w:r>
    </w:p>
    <w:p w:rsidR="00600612" w:rsidRPr="00600612" w:rsidRDefault="00600612" w:rsidP="00600612">
      <w:pPr>
        <w:numPr>
          <w:ilvl w:val="0"/>
          <w:numId w:val="4"/>
        </w:numPr>
        <w:shd w:val="clear" w:color="auto" w:fill="FFFFFF"/>
        <w:spacing w:after="0" w:line="360" w:lineRule="auto"/>
        <w:jc w:val="both"/>
        <w:rPr>
          <w:rFonts w:ascii="Times New Roman" w:eastAsia="Calibri" w:hAnsi="Times New Roman" w:cs="Times New Roman"/>
          <w:sz w:val="28"/>
          <w:szCs w:val="28"/>
          <w:lang w:val="ru-RU" w:eastAsia="ru-RU"/>
        </w:rPr>
      </w:pPr>
      <w:hyperlink r:id="rId10" w:history="1">
        <w:r w:rsidRPr="00600612">
          <w:rPr>
            <w:rFonts w:ascii="Times New Roman" w:eastAsia="Calibri" w:hAnsi="Times New Roman" w:cs="Times New Roman"/>
            <w:iCs/>
            <w:sz w:val="28"/>
            <w:szCs w:val="28"/>
            <w:lang w:val="ru-RU" w:eastAsia="ru-RU"/>
          </w:rPr>
          <w:t>Макаренко Б. И.</w:t>
        </w:r>
      </w:hyperlink>
      <w:r w:rsidRPr="00600612">
        <w:rPr>
          <w:rFonts w:ascii="Times New Roman" w:eastAsia="Calibri" w:hAnsi="Times New Roman" w:cs="Times New Roman"/>
          <w:sz w:val="28"/>
          <w:szCs w:val="28"/>
          <w:lang w:val="ru-RU" w:eastAsia="ru-RU"/>
        </w:rPr>
        <w:t xml:space="preserve">, </w:t>
      </w:r>
      <w:hyperlink r:id="rId11" w:history="1">
        <w:r w:rsidRPr="00600612">
          <w:rPr>
            <w:rFonts w:ascii="Times New Roman" w:eastAsia="Calibri" w:hAnsi="Times New Roman" w:cs="Times New Roman"/>
            <w:iCs/>
            <w:sz w:val="28"/>
            <w:szCs w:val="28"/>
            <w:lang w:val="ru-RU" w:eastAsia="ru-RU"/>
          </w:rPr>
          <w:t xml:space="preserve">Мельвиль А. </w:t>
        </w:r>
        <w:proofErr w:type="gramStart"/>
        <w:r w:rsidRPr="00600612">
          <w:rPr>
            <w:rFonts w:ascii="Times New Roman" w:eastAsia="Calibri" w:hAnsi="Times New Roman" w:cs="Times New Roman"/>
            <w:iCs/>
            <w:sz w:val="28"/>
            <w:szCs w:val="28"/>
            <w:lang w:val="ru-RU" w:eastAsia="ru-RU"/>
          </w:rPr>
          <w:t>Ю.</w:t>
        </w:r>
        <w:proofErr w:type="gramEnd"/>
      </w:hyperlink>
      <w:r w:rsidRPr="00600612">
        <w:rPr>
          <w:rFonts w:ascii="Times New Roman" w:eastAsia="Calibri" w:hAnsi="Times New Roman" w:cs="Times New Roman"/>
          <w:sz w:val="28"/>
          <w:szCs w:val="28"/>
          <w:lang w:val="ru-RU" w:eastAsia="ru-RU"/>
        </w:rPr>
        <w:t xml:space="preserve"> </w:t>
      </w:r>
      <w:hyperlink r:id="rId12" w:history="1">
        <w:r w:rsidRPr="00600612">
          <w:rPr>
            <w:rFonts w:ascii="Times New Roman" w:eastAsia="Calibri" w:hAnsi="Times New Roman" w:cs="Times New Roman"/>
            <w:sz w:val="28"/>
            <w:szCs w:val="28"/>
            <w:lang w:val="ru-RU" w:eastAsia="ru-RU"/>
          </w:rPr>
          <w:t>Как и почему «зависают» демократические транзиты? Посткоммунистические уроки</w:t>
        </w:r>
      </w:hyperlink>
      <w:r w:rsidRPr="00600612">
        <w:rPr>
          <w:rFonts w:ascii="Times New Roman" w:eastAsia="Calibri" w:hAnsi="Times New Roman" w:cs="Times New Roman"/>
          <w:sz w:val="28"/>
          <w:szCs w:val="28"/>
          <w:lang w:val="ru-RU" w:eastAsia="ru-RU"/>
        </w:rPr>
        <w:t xml:space="preserve"> </w:t>
      </w:r>
      <w:r w:rsidRPr="00600612">
        <w:rPr>
          <w:rFonts w:ascii="Times New Roman" w:eastAsia="Calibri" w:hAnsi="Times New Roman" w:cs="Times New Roman"/>
          <w:sz w:val="28"/>
          <w:szCs w:val="28"/>
          <w:lang w:eastAsia="ru-RU"/>
        </w:rPr>
        <w:t xml:space="preserve">/ </w:t>
      </w:r>
      <w:r w:rsidRPr="00600612">
        <w:rPr>
          <w:rFonts w:ascii="Times New Roman" w:eastAsia="Calibri" w:hAnsi="Times New Roman" w:cs="Times New Roman"/>
          <w:sz w:val="28"/>
          <w:szCs w:val="28"/>
          <w:lang w:val="ru-RU" w:eastAsia="ru-RU"/>
        </w:rPr>
        <w:t>Б. И.</w:t>
      </w:r>
      <w:hyperlink r:id="rId13" w:history="1">
        <w:r w:rsidRPr="00600612">
          <w:rPr>
            <w:rFonts w:ascii="Times New Roman" w:eastAsia="Calibri" w:hAnsi="Times New Roman" w:cs="Times New Roman"/>
            <w:iCs/>
            <w:sz w:val="28"/>
            <w:szCs w:val="28"/>
            <w:lang w:val="ru-RU" w:eastAsia="ru-RU"/>
          </w:rPr>
          <w:t xml:space="preserve">Макаренко </w:t>
        </w:r>
      </w:hyperlink>
      <w:r w:rsidRPr="00600612">
        <w:rPr>
          <w:rFonts w:ascii="Times New Roman" w:eastAsia="Calibri" w:hAnsi="Times New Roman" w:cs="Times New Roman"/>
          <w:sz w:val="28"/>
          <w:szCs w:val="28"/>
          <w:lang w:val="ru-RU" w:eastAsia="ru-RU"/>
        </w:rPr>
        <w:t xml:space="preserve">, А. </w:t>
      </w:r>
      <w:proofErr w:type="gramStart"/>
      <w:r w:rsidRPr="00600612">
        <w:rPr>
          <w:rFonts w:ascii="Times New Roman" w:eastAsia="Calibri" w:hAnsi="Times New Roman" w:cs="Times New Roman"/>
          <w:sz w:val="28"/>
          <w:szCs w:val="28"/>
          <w:lang w:val="ru-RU" w:eastAsia="ru-RU"/>
        </w:rPr>
        <w:t>Ю</w:t>
      </w:r>
      <w:proofErr w:type="gramEnd"/>
      <w:r w:rsidRPr="00600612">
        <w:rPr>
          <w:rFonts w:ascii="Times New Roman" w:eastAsia="Calibri" w:hAnsi="Times New Roman" w:cs="Times New Roman"/>
          <w:sz w:val="28"/>
          <w:szCs w:val="28"/>
          <w:lang w:val="ru-RU" w:eastAsia="ru-RU"/>
        </w:rPr>
        <w:t xml:space="preserve"> </w:t>
      </w:r>
      <w:hyperlink r:id="rId14" w:history="1">
        <w:r w:rsidRPr="00600612">
          <w:rPr>
            <w:rFonts w:ascii="Times New Roman" w:eastAsia="Calibri" w:hAnsi="Times New Roman" w:cs="Times New Roman"/>
            <w:iCs/>
            <w:sz w:val="28"/>
            <w:szCs w:val="28"/>
            <w:lang w:val="ru-RU" w:eastAsia="ru-RU"/>
          </w:rPr>
          <w:t>Мельвиль.</w:t>
        </w:r>
      </w:hyperlink>
      <w:r w:rsidRPr="00600612">
        <w:rPr>
          <w:rFonts w:ascii="Times New Roman" w:eastAsia="Calibri" w:hAnsi="Times New Roman" w:cs="Times New Roman"/>
          <w:sz w:val="28"/>
          <w:szCs w:val="28"/>
          <w:lang w:eastAsia="ru-RU"/>
        </w:rPr>
        <w:t xml:space="preserve"> // </w:t>
      </w:r>
      <w:r w:rsidRPr="00600612">
        <w:rPr>
          <w:rFonts w:ascii="Times New Roman" w:eastAsia="Calibri" w:hAnsi="Times New Roman" w:cs="Times New Roman"/>
          <w:sz w:val="28"/>
          <w:szCs w:val="28"/>
          <w:lang w:val="ru-RU" w:eastAsia="ru-RU"/>
        </w:rPr>
        <w:t>Политическая наука. – 2014. - №3.</w:t>
      </w:r>
      <w:r w:rsidRPr="00600612">
        <w:rPr>
          <w:rFonts w:ascii="Times New Roman" w:eastAsia="Calibri" w:hAnsi="Times New Roman" w:cs="Times New Roman"/>
          <w:sz w:val="28"/>
          <w:szCs w:val="28"/>
          <w:lang w:eastAsia="ru-RU"/>
        </w:rPr>
        <w:t xml:space="preserve"> – С. 54-63.</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Макаренко Б. Консолидированная демократия или «Детская болезнь» постсоветских государств [Электронный ресурс] / Б. Макаренко – Режим доступа: </w:t>
      </w:r>
      <w:hyperlink r:id="rId15" w:history="1">
        <w:r w:rsidRPr="00600612">
          <w:rPr>
            <w:rFonts w:ascii="Times New Roman" w:eastAsia="Calibri" w:hAnsi="Times New Roman" w:cs="Times New Roman"/>
            <w:sz w:val="28"/>
            <w:szCs w:val="28"/>
            <w:u w:val="single"/>
            <w:lang w:eastAsia="ru-RU"/>
          </w:rPr>
          <w:t>http://www.centrasia.ru/newsA.php?st=1031637240</w:t>
        </w:r>
      </w:hyperlink>
      <w:r w:rsidRPr="00600612">
        <w:rPr>
          <w:rFonts w:ascii="Times New Roman" w:eastAsia="Calibri" w:hAnsi="Times New Roman" w:cs="Times New Roman"/>
          <w:sz w:val="28"/>
          <w:szCs w:val="28"/>
          <w:lang w:eastAsia="ru-RU"/>
        </w:rPr>
        <w:t xml:space="preserve">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Макфол М. Пути трансформации посткоммунизма / М. Макфол  // Pro et Contra. – 2005. – № 5. – Сентябрь – октябрь. – С. 92 – 107.</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lastRenderedPageBreak/>
        <w:t xml:space="preserve">Мельвиль А. Ю. Демократические транзиты / А. Ю. Мельвиль // Политология: Лексикон / Под ред. А. И. Соловьева. – М.: «Российская политическая энциклопедия» (РОССПЭН), 2007. – С. 123–134.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Мельвиль А. Ю. О траекториях посткоммунистических трансформаций / А. Ю. Мельвиль // Политические исследования – 2004. – № 2 – С. 64–75. </w:t>
      </w:r>
    </w:p>
    <w:p w:rsidR="00600612" w:rsidRPr="00600612" w:rsidRDefault="00600612" w:rsidP="00600612">
      <w:pPr>
        <w:widowControl w:val="0"/>
        <w:numPr>
          <w:ilvl w:val="0"/>
          <w:numId w:val="4"/>
        </w:numPr>
        <w:tabs>
          <w:tab w:val="left" w:pos="4"/>
        </w:tabs>
        <w:autoSpaceDE w:val="0"/>
        <w:autoSpaceDN w:val="0"/>
        <w:adjustRightInd w:val="0"/>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bCs/>
          <w:sz w:val="28"/>
          <w:szCs w:val="28"/>
          <w:lang w:eastAsia="ru-RU"/>
        </w:rPr>
        <w:t>Мерніков Г. І.</w:t>
      </w:r>
      <w:r w:rsidRPr="00600612">
        <w:rPr>
          <w:rFonts w:ascii="Times New Roman" w:eastAsia="Calibri" w:hAnsi="Times New Roman" w:cs="Times New Roman"/>
          <w:sz w:val="28"/>
          <w:szCs w:val="28"/>
          <w:lang w:eastAsia="ru-RU"/>
        </w:rPr>
        <w:t xml:space="preserve"> Розбудова української державності в умовах глобалізації та євроінтеграції / Г. І. Мерніков, А. І. Шевцов // Стратегічна панорама. - 2015. - № 1. - С. 67-75.</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val="ru-RU" w:eastAsia="ru-RU"/>
        </w:rPr>
      </w:pPr>
      <w:r w:rsidRPr="00600612">
        <w:rPr>
          <w:rFonts w:ascii="Times New Roman" w:eastAsia="Calibri" w:hAnsi="Times New Roman" w:cs="Times New Roman"/>
          <w:sz w:val="28"/>
          <w:szCs w:val="28"/>
          <w:lang w:val="ru-RU" w:eastAsia="ru-RU"/>
        </w:rPr>
        <w:t>Митко А. М. Інформаційна демократія: реалії та виклики часу</w:t>
      </w:r>
      <w:proofErr w:type="gramStart"/>
      <w:r w:rsidRPr="00600612">
        <w:rPr>
          <w:rFonts w:ascii="Times New Roman" w:eastAsia="Calibri" w:hAnsi="Times New Roman" w:cs="Times New Roman"/>
          <w:sz w:val="28"/>
          <w:szCs w:val="28"/>
          <w:lang w:val="ru-RU" w:eastAsia="ru-RU"/>
        </w:rPr>
        <w:t xml:space="preserve"> :</w:t>
      </w:r>
      <w:proofErr w:type="gramEnd"/>
      <w:r w:rsidRPr="00600612">
        <w:rPr>
          <w:rFonts w:ascii="Times New Roman" w:eastAsia="Calibri" w:hAnsi="Times New Roman" w:cs="Times New Roman"/>
          <w:sz w:val="28"/>
          <w:szCs w:val="28"/>
          <w:lang w:val="ru-RU" w:eastAsia="ru-RU"/>
        </w:rPr>
        <w:t xml:space="preserve"> [монографія] / Антоніна Миколаївна Митко. – Луцьк</w:t>
      </w:r>
      <w:proofErr w:type="gramStart"/>
      <w:r w:rsidRPr="00600612">
        <w:rPr>
          <w:rFonts w:ascii="Times New Roman" w:eastAsia="Calibri" w:hAnsi="Times New Roman" w:cs="Times New Roman"/>
          <w:sz w:val="28"/>
          <w:szCs w:val="28"/>
          <w:lang w:val="ru-RU" w:eastAsia="ru-RU"/>
        </w:rPr>
        <w:t xml:space="preserve"> :</w:t>
      </w:r>
      <w:proofErr w:type="gramEnd"/>
      <w:r w:rsidRPr="00600612">
        <w:rPr>
          <w:rFonts w:ascii="Times New Roman" w:eastAsia="Calibri" w:hAnsi="Times New Roman" w:cs="Times New Roman"/>
          <w:sz w:val="28"/>
          <w:szCs w:val="28"/>
          <w:lang w:val="ru-RU" w:eastAsia="ru-RU"/>
        </w:rPr>
        <w:t xml:space="preserve"> Вежа-друк, 2014. – 400 с.</w:t>
      </w:r>
      <w:proofErr w:type="gramStart"/>
      <w:r w:rsidRPr="00600612">
        <w:rPr>
          <w:rFonts w:ascii="Times New Roman" w:eastAsia="Calibri" w:hAnsi="Times New Roman" w:cs="Times New Roman"/>
          <w:sz w:val="28"/>
          <w:szCs w:val="28"/>
          <w:lang w:val="ru-RU" w:eastAsia="ru-RU"/>
        </w:rPr>
        <w:t xml:space="preserve"> </w:t>
      </w:r>
      <w:r w:rsidRPr="00600612">
        <w:rPr>
          <w:rFonts w:ascii="Times New Roman" w:eastAsia="Calibri" w:hAnsi="Times New Roman" w:cs="Times New Roman"/>
          <w:b/>
          <w:sz w:val="28"/>
          <w:szCs w:val="28"/>
          <w:lang w:eastAsia="ru-RU"/>
        </w:rPr>
        <w:t>:</w:t>
      </w:r>
      <w:proofErr w:type="gramEnd"/>
      <w:r w:rsidRPr="00600612">
        <w:rPr>
          <w:rFonts w:ascii="Times New Roman" w:eastAsia="Calibri" w:hAnsi="Times New Roman" w:cs="Times New Roman"/>
          <w:b/>
          <w:sz w:val="28"/>
          <w:szCs w:val="28"/>
          <w:lang w:eastAsia="ru-RU"/>
        </w:rPr>
        <w:t xml:space="preserve"> </w:t>
      </w:r>
      <w:r w:rsidRPr="00600612">
        <w:rPr>
          <w:rFonts w:ascii="Times New Roman" w:eastAsia="Calibri" w:hAnsi="Times New Roman" w:cs="Times New Roman"/>
          <w:sz w:val="28"/>
          <w:szCs w:val="28"/>
          <w:lang w:eastAsia="ru-RU"/>
        </w:rPr>
        <w:t xml:space="preserve">[Електронний ресурс]. – Режим доступу : </w:t>
      </w:r>
      <w:hyperlink r:id="rId16" w:history="1">
        <w:r w:rsidRPr="00600612">
          <w:rPr>
            <w:rFonts w:ascii="Times New Roman" w:eastAsia="Calibri" w:hAnsi="Times New Roman" w:cs="Times New Roman"/>
            <w:sz w:val="28"/>
            <w:szCs w:val="28"/>
            <w:u w:val="single"/>
            <w:lang w:val="ru-RU" w:eastAsia="ru-RU"/>
          </w:rPr>
          <w:t>http://esnuir.eenu.edu.ua/bitstream/123456789/9067/1/%D0%BC%D0%BE%D0%BD%D0%BE%D0%B3%D1%80%D0%B0%D1%84%D1%96%D1%8F%20%D0%9C%D0%B8%D1%82%D0%BA%D0%BE.pdf</w:t>
        </w:r>
      </w:hyperlink>
      <w:r w:rsidRPr="00600612">
        <w:rPr>
          <w:rFonts w:ascii="Times New Roman" w:eastAsia="Calibri" w:hAnsi="Times New Roman" w:cs="Times New Roman"/>
          <w:sz w:val="28"/>
          <w:szCs w:val="28"/>
          <w:lang w:val="ru-RU" w:eastAsia="ru-RU"/>
        </w:rPr>
        <w:t xml:space="preserve">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val="ru-RU" w:eastAsia="ru-RU"/>
        </w:rPr>
      </w:pPr>
      <w:r w:rsidRPr="00600612">
        <w:rPr>
          <w:rFonts w:ascii="Times New Roman" w:eastAsia="Calibri" w:hAnsi="Times New Roman" w:cs="Times New Roman"/>
          <w:sz w:val="28"/>
          <w:szCs w:val="28"/>
          <w:lang w:val="ru-RU" w:eastAsia="ru-RU"/>
        </w:rPr>
        <w:t xml:space="preserve">Мотрен С.М. Проблемний вузол демократизації </w:t>
      </w:r>
      <w:proofErr w:type="gramStart"/>
      <w:r w:rsidRPr="00600612">
        <w:rPr>
          <w:rFonts w:ascii="Times New Roman" w:eastAsia="Calibri" w:hAnsi="Times New Roman" w:cs="Times New Roman"/>
          <w:sz w:val="28"/>
          <w:szCs w:val="28"/>
          <w:lang w:val="ru-RU" w:eastAsia="ru-RU"/>
        </w:rPr>
        <w:t>св</w:t>
      </w:r>
      <w:proofErr w:type="gramEnd"/>
      <w:r w:rsidRPr="00600612">
        <w:rPr>
          <w:rFonts w:ascii="Times New Roman" w:eastAsia="Calibri" w:hAnsi="Times New Roman" w:cs="Times New Roman"/>
          <w:sz w:val="28"/>
          <w:szCs w:val="28"/>
          <w:lang w:val="ru-RU" w:eastAsia="ru-RU"/>
        </w:rPr>
        <w:t>ітового політичного порядку / С.М. Мотрен // Науковий часопис НПУ імені М.П. Драгоманова</w:t>
      </w:r>
      <w:r w:rsidRPr="00600612">
        <w:rPr>
          <w:rFonts w:ascii="Times New Roman" w:eastAsia="Calibri" w:hAnsi="Times New Roman" w:cs="Times New Roman"/>
          <w:sz w:val="28"/>
          <w:szCs w:val="28"/>
          <w:lang w:eastAsia="ru-RU"/>
        </w:rPr>
        <w:t>.</w:t>
      </w:r>
      <w:r w:rsidRPr="00600612">
        <w:rPr>
          <w:rFonts w:ascii="Times New Roman" w:eastAsia="Calibri" w:hAnsi="Times New Roman" w:cs="Times New Roman"/>
          <w:sz w:val="28"/>
          <w:szCs w:val="28"/>
          <w:lang w:val="ru-RU" w:eastAsia="ru-RU"/>
        </w:rPr>
        <w:t xml:space="preserve"> Серія 22. Політичні науки та методика викладання </w:t>
      </w:r>
      <w:proofErr w:type="gramStart"/>
      <w:r w:rsidRPr="00600612">
        <w:rPr>
          <w:rFonts w:ascii="Times New Roman" w:eastAsia="Calibri" w:hAnsi="Times New Roman" w:cs="Times New Roman"/>
          <w:sz w:val="28"/>
          <w:szCs w:val="28"/>
          <w:lang w:val="ru-RU" w:eastAsia="ru-RU"/>
        </w:rPr>
        <w:t>соц</w:t>
      </w:r>
      <w:proofErr w:type="gramEnd"/>
      <w:r w:rsidRPr="00600612">
        <w:rPr>
          <w:rFonts w:ascii="Times New Roman" w:eastAsia="Calibri" w:hAnsi="Times New Roman" w:cs="Times New Roman"/>
          <w:sz w:val="28"/>
          <w:szCs w:val="28"/>
          <w:lang w:val="ru-RU" w:eastAsia="ru-RU"/>
        </w:rPr>
        <w:t>іально-політичних дисциплін. – 2014. - Вип.15. - С. 172-179</w:t>
      </w:r>
      <w:proofErr w:type="gramStart"/>
      <w:r w:rsidRPr="00600612">
        <w:rPr>
          <w:rFonts w:ascii="Times New Roman" w:eastAsia="Calibri" w:hAnsi="Times New Roman" w:cs="Times New Roman"/>
          <w:sz w:val="28"/>
          <w:szCs w:val="28"/>
          <w:lang w:val="ru-RU" w:eastAsia="ru-RU"/>
        </w:rPr>
        <w:t xml:space="preserve"> </w:t>
      </w:r>
      <w:r w:rsidRPr="00600612">
        <w:rPr>
          <w:rFonts w:ascii="Times New Roman" w:eastAsia="Calibri" w:hAnsi="Times New Roman" w:cs="Times New Roman"/>
          <w:sz w:val="28"/>
          <w:szCs w:val="28"/>
          <w:lang w:eastAsia="ru-RU"/>
        </w:rPr>
        <w:t>:</w:t>
      </w:r>
      <w:proofErr w:type="gramEnd"/>
      <w:r w:rsidRPr="00600612">
        <w:rPr>
          <w:rFonts w:ascii="Times New Roman" w:eastAsia="Calibri" w:hAnsi="Times New Roman" w:cs="Times New Roman"/>
          <w:sz w:val="28"/>
          <w:szCs w:val="28"/>
          <w:lang w:eastAsia="ru-RU"/>
        </w:rPr>
        <w:t xml:space="preserve"> [Електронний ресурс]. – Режим доступу : </w:t>
      </w:r>
      <w:hyperlink r:id="rId17" w:history="1">
        <w:r w:rsidRPr="00600612">
          <w:rPr>
            <w:rFonts w:ascii="Times New Roman" w:eastAsia="Calibri" w:hAnsi="Times New Roman" w:cs="Times New Roman"/>
            <w:sz w:val="28"/>
            <w:szCs w:val="28"/>
            <w:u w:val="single"/>
            <w:lang w:val="ru-RU" w:eastAsia="ru-RU"/>
          </w:rPr>
          <w:t>http://enpuir.npu.edu.ua/bitstream/123456789/6583/1/Motren.pdf</w:t>
        </w:r>
      </w:hyperlink>
      <w:r w:rsidRPr="00600612">
        <w:rPr>
          <w:rFonts w:ascii="Times New Roman" w:eastAsia="Calibri" w:hAnsi="Times New Roman" w:cs="Times New Roman"/>
          <w:sz w:val="28"/>
          <w:szCs w:val="28"/>
          <w:lang w:val="ru-RU" w:eastAsia="ru-RU"/>
        </w:rPr>
        <w:t xml:space="preserve">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Новые демократии и / или новые автократии? Материалы круглого стола. // Политические исследования. – 2004. – № 1. – С. 169–177.</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Норгаард О. Економічні інституції та демократична реформа. Порівняльний аналіз посткомуністичних країн / О. Норгаард; пер. з англ. М. Козуба та А. Галушки. – К.: Ніка-Центр, 2007. – 424 с.</w:t>
      </w:r>
    </w:p>
    <w:p w:rsidR="00600612" w:rsidRPr="00600612" w:rsidRDefault="00600612" w:rsidP="00600612">
      <w:pPr>
        <w:widowControl w:val="0"/>
        <w:numPr>
          <w:ilvl w:val="0"/>
          <w:numId w:val="4"/>
        </w:numPr>
        <w:tabs>
          <w:tab w:val="left" w:pos="4"/>
        </w:tabs>
        <w:autoSpaceDE w:val="0"/>
        <w:autoSpaceDN w:val="0"/>
        <w:adjustRightInd w:val="0"/>
        <w:spacing w:after="0" w:line="360" w:lineRule="auto"/>
        <w:jc w:val="both"/>
        <w:rPr>
          <w:rFonts w:ascii="Times New Roman" w:eastAsia="Calibri" w:hAnsi="Times New Roman" w:cs="Times New Roman"/>
          <w:sz w:val="28"/>
          <w:szCs w:val="28"/>
          <w:lang w:val="ru-RU" w:eastAsia="ru-RU"/>
        </w:rPr>
      </w:pPr>
      <w:r w:rsidRPr="00600612">
        <w:rPr>
          <w:rFonts w:ascii="Times New Roman" w:eastAsia="Calibri" w:hAnsi="Times New Roman" w:cs="Times New Roman"/>
          <w:bCs/>
          <w:sz w:val="28"/>
          <w:szCs w:val="28"/>
          <w:lang w:val="ru-RU" w:eastAsia="ru-RU"/>
        </w:rPr>
        <w:t>Олабин О. В.</w:t>
      </w:r>
      <w:r w:rsidRPr="00600612">
        <w:rPr>
          <w:rFonts w:ascii="Times New Roman" w:eastAsia="Calibri" w:hAnsi="Times New Roman" w:cs="Times New Roman"/>
          <w:sz w:val="28"/>
          <w:szCs w:val="28"/>
          <w:lang w:val="ru-RU" w:eastAsia="ru-RU"/>
        </w:rPr>
        <w:t xml:space="preserve"> Трансформація методів </w:t>
      </w:r>
      <w:proofErr w:type="gramStart"/>
      <w:r w:rsidRPr="00600612">
        <w:rPr>
          <w:rFonts w:ascii="Times New Roman" w:eastAsia="Calibri" w:hAnsi="Times New Roman" w:cs="Times New Roman"/>
          <w:sz w:val="28"/>
          <w:szCs w:val="28"/>
          <w:lang w:val="ru-RU" w:eastAsia="ru-RU"/>
        </w:rPr>
        <w:t>державного</w:t>
      </w:r>
      <w:proofErr w:type="gramEnd"/>
      <w:r w:rsidRPr="00600612">
        <w:rPr>
          <w:rFonts w:ascii="Times New Roman" w:eastAsia="Calibri" w:hAnsi="Times New Roman" w:cs="Times New Roman"/>
          <w:sz w:val="28"/>
          <w:szCs w:val="28"/>
          <w:lang w:val="ru-RU" w:eastAsia="ru-RU"/>
        </w:rPr>
        <w:t xml:space="preserve"> управління в умовах переходу від авторитарного режиму до демократичного/ О. В. Олабин // Вісник КНУ ім. Т. Шевченка. Державне управління. - 2014. - № 1. - С. 57-60.</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Основи демократії: Навч. посібник для студентів вищих навчальних закладів / [За заг. ред. А. Колодій]. – К.: Ай-Бі, 2002. – 684 с.</w:t>
      </w:r>
    </w:p>
    <w:p w:rsidR="00600612" w:rsidRPr="00600612" w:rsidRDefault="00600612" w:rsidP="00600612">
      <w:pPr>
        <w:numPr>
          <w:ilvl w:val="0"/>
          <w:numId w:val="4"/>
        </w:numPr>
        <w:spacing w:after="0" w:line="360" w:lineRule="auto"/>
        <w:jc w:val="both"/>
        <w:rPr>
          <w:rFonts w:ascii="Times New Roman" w:eastAsia="Times New Roman" w:hAnsi="Times New Roman" w:cs="Times New Roman"/>
          <w:sz w:val="28"/>
          <w:szCs w:val="28"/>
          <w:lang w:val="ru-RU" w:eastAsia="ru-RU"/>
        </w:rPr>
      </w:pPr>
      <w:r w:rsidRPr="00600612">
        <w:rPr>
          <w:rFonts w:ascii="Times New Roman" w:eastAsia="Times New Roman" w:hAnsi="Times New Roman" w:cs="Times New Roman"/>
          <w:sz w:val="28"/>
          <w:szCs w:val="28"/>
          <w:lang w:val="ru-RU" w:eastAsia="ru-RU"/>
        </w:rPr>
        <w:lastRenderedPageBreak/>
        <w:t>Паламарчук М. О. Виклики модернізації в Україні: політичні аспекти</w:t>
      </w:r>
      <w:proofErr w:type="gramStart"/>
      <w:r w:rsidRPr="00600612">
        <w:rPr>
          <w:rFonts w:ascii="Times New Roman" w:eastAsia="Times New Roman" w:hAnsi="Times New Roman" w:cs="Times New Roman"/>
          <w:sz w:val="28"/>
          <w:szCs w:val="28"/>
          <w:lang w:val="ru-RU" w:eastAsia="ru-RU"/>
        </w:rPr>
        <w:t xml:space="preserve"> :</w:t>
      </w:r>
      <w:proofErr w:type="gramEnd"/>
      <w:r w:rsidRPr="00600612">
        <w:rPr>
          <w:rFonts w:ascii="Times New Roman" w:eastAsia="Times New Roman" w:hAnsi="Times New Roman" w:cs="Times New Roman"/>
          <w:sz w:val="28"/>
          <w:szCs w:val="28"/>
          <w:lang w:val="ru-RU" w:eastAsia="ru-RU"/>
        </w:rPr>
        <w:t xml:space="preserve"> монографія / М. О. Паламарчук ; за ред. О. В. Литвиненка. – К.</w:t>
      </w:r>
      <w:proofErr w:type="gramStart"/>
      <w:r w:rsidRPr="00600612">
        <w:rPr>
          <w:rFonts w:ascii="Times New Roman" w:eastAsia="Times New Roman" w:hAnsi="Times New Roman" w:cs="Times New Roman"/>
          <w:sz w:val="28"/>
          <w:szCs w:val="28"/>
          <w:lang w:val="ru-RU" w:eastAsia="ru-RU"/>
        </w:rPr>
        <w:t xml:space="preserve"> :</w:t>
      </w:r>
      <w:proofErr w:type="gramEnd"/>
      <w:r w:rsidRPr="00600612">
        <w:rPr>
          <w:rFonts w:ascii="Times New Roman" w:eastAsia="Times New Roman" w:hAnsi="Times New Roman" w:cs="Times New Roman"/>
          <w:sz w:val="28"/>
          <w:szCs w:val="28"/>
          <w:lang w:val="ru-RU" w:eastAsia="ru-RU"/>
        </w:rPr>
        <w:t xml:space="preserve"> НІСД, 2014. – 152 с.</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Пантин В. И. Демократический проект в современном мире / В. И. Пантин // Политические исследования. – 2002. – № 1. – С. 176–186.</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Погорська І.І., Лакішик Д.М. Демократизація в сучасному світі: тенденції поширення і перспективи розвитку / І.І. Погорська, Д.М. Лакішик : [Електронний ресурс]. – Режим доступу :</w:t>
      </w:r>
      <w:r w:rsidRPr="00600612">
        <w:rPr>
          <w:rFonts w:ascii="Times New Roman" w:eastAsia="Calibri" w:hAnsi="Times New Roman" w:cs="Times New Roman"/>
          <w:b/>
          <w:sz w:val="28"/>
          <w:szCs w:val="28"/>
          <w:lang w:eastAsia="ru-RU"/>
        </w:rPr>
        <w:t xml:space="preserve"> </w:t>
      </w:r>
      <w:hyperlink r:id="rId18" w:history="1">
        <w:r w:rsidRPr="00600612">
          <w:rPr>
            <w:rFonts w:ascii="Times New Roman" w:eastAsia="Calibri" w:hAnsi="Times New Roman" w:cs="Times New Roman"/>
            <w:sz w:val="28"/>
            <w:szCs w:val="28"/>
            <w:u w:val="single"/>
            <w:lang w:val="ru-RU" w:eastAsia="ru-RU"/>
          </w:rPr>
          <w:t>http</w:t>
        </w:r>
        <w:r w:rsidRPr="00600612">
          <w:rPr>
            <w:rFonts w:ascii="Times New Roman" w:eastAsia="Calibri" w:hAnsi="Times New Roman" w:cs="Times New Roman"/>
            <w:sz w:val="28"/>
            <w:szCs w:val="28"/>
            <w:u w:val="single"/>
            <w:lang w:eastAsia="ru-RU"/>
          </w:rPr>
          <w:t>://</w:t>
        </w:r>
        <w:r w:rsidRPr="00600612">
          <w:rPr>
            <w:rFonts w:ascii="Times New Roman" w:eastAsia="Calibri" w:hAnsi="Times New Roman" w:cs="Times New Roman"/>
            <w:sz w:val="28"/>
            <w:szCs w:val="28"/>
            <w:u w:val="single"/>
            <w:lang w:val="ru-RU" w:eastAsia="ru-RU"/>
          </w:rPr>
          <w:t>www</w:t>
        </w:r>
        <w:r w:rsidRPr="00600612">
          <w:rPr>
            <w:rFonts w:ascii="Times New Roman" w:eastAsia="Calibri" w:hAnsi="Times New Roman" w:cs="Times New Roman"/>
            <w:sz w:val="28"/>
            <w:szCs w:val="28"/>
            <w:u w:val="single"/>
            <w:lang w:eastAsia="ru-RU"/>
          </w:rPr>
          <w:t>.</w:t>
        </w:r>
        <w:r w:rsidRPr="00600612">
          <w:rPr>
            <w:rFonts w:ascii="Times New Roman" w:eastAsia="Calibri" w:hAnsi="Times New Roman" w:cs="Times New Roman"/>
            <w:sz w:val="28"/>
            <w:szCs w:val="28"/>
            <w:u w:val="single"/>
            <w:lang w:val="ru-RU" w:eastAsia="ru-RU"/>
          </w:rPr>
          <w:t>kymu</w:t>
        </w:r>
        <w:r w:rsidRPr="00600612">
          <w:rPr>
            <w:rFonts w:ascii="Times New Roman" w:eastAsia="Calibri" w:hAnsi="Times New Roman" w:cs="Times New Roman"/>
            <w:sz w:val="28"/>
            <w:szCs w:val="28"/>
            <w:u w:val="single"/>
            <w:lang w:eastAsia="ru-RU"/>
          </w:rPr>
          <w:t>.</w:t>
        </w:r>
        <w:r w:rsidRPr="00600612">
          <w:rPr>
            <w:rFonts w:ascii="Times New Roman" w:eastAsia="Calibri" w:hAnsi="Times New Roman" w:cs="Times New Roman"/>
            <w:sz w:val="28"/>
            <w:szCs w:val="28"/>
            <w:u w:val="single"/>
            <w:lang w:val="ru-RU" w:eastAsia="ru-RU"/>
          </w:rPr>
          <w:t>edu</w:t>
        </w:r>
        <w:r w:rsidRPr="00600612">
          <w:rPr>
            <w:rFonts w:ascii="Times New Roman" w:eastAsia="Calibri" w:hAnsi="Times New Roman" w:cs="Times New Roman"/>
            <w:sz w:val="28"/>
            <w:szCs w:val="28"/>
            <w:u w:val="single"/>
            <w:lang w:eastAsia="ru-RU"/>
          </w:rPr>
          <w:t>.</w:t>
        </w:r>
        <w:r w:rsidRPr="00600612">
          <w:rPr>
            <w:rFonts w:ascii="Times New Roman" w:eastAsia="Calibri" w:hAnsi="Times New Roman" w:cs="Times New Roman"/>
            <w:sz w:val="28"/>
            <w:szCs w:val="28"/>
            <w:u w:val="single"/>
            <w:lang w:val="ru-RU" w:eastAsia="ru-RU"/>
          </w:rPr>
          <w:t>ua</w:t>
        </w:r>
        <w:r w:rsidRPr="00600612">
          <w:rPr>
            <w:rFonts w:ascii="Times New Roman" w:eastAsia="Calibri" w:hAnsi="Times New Roman" w:cs="Times New Roman"/>
            <w:sz w:val="28"/>
            <w:szCs w:val="28"/>
            <w:u w:val="single"/>
            <w:lang w:eastAsia="ru-RU"/>
          </w:rPr>
          <w:t>/</w:t>
        </w:r>
        <w:r w:rsidRPr="00600612">
          <w:rPr>
            <w:rFonts w:ascii="Times New Roman" w:eastAsia="Calibri" w:hAnsi="Times New Roman" w:cs="Times New Roman"/>
            <w:sz w:val="28"/>
            <w:szCs w:val="28"/>
            <w:u w:val="single"/>
            <w:lang w:val="ru-RU" w:eastAsia="ru-RU"/>
          </w:rPr>
          <w:t>vmv</w:t>
        </w:r>
        <w:r w:rsidRPr="00600612">
          <w:rPr>
            <w:rFonts w:ascii="Times New Roman" w:eastAsia="Calibri" w:hAnsi="Times New Roman" w:cs="Times New Roman"/>
            <w:sz w:val="28"/>
            <w:szCs w:val="28"/>
            <w:u w:val="single"/>
            <w:lang w:eastAsia="ru-RU"/>
          </w:rPr>
          <w:t>/</w:t>
        </w:r>
        <w:r w:rsidRPr="00600612">
          <w:rPr>
            <w:rFonts w:ascii="Times New Roman" w:eastAsia="Calibri" w:hAnsi="Times New Roman" w:cs="Times New Roman"/>
            <w:sz w:val="28"/>
            <w:szCs w:val="28"/>
            <w:u w:val="single"/>
            <w:lang w:val="ru-RU" w:eastAsia="ru-RU"/>
          </w:rPr>
          <w:t>v</w:t>
        </w:r>
        <w:r w:rsidRPr="00600612">
          <w:rPr>
            <w:rFonts w:ascii="Times New Roman" w:eastAsia="Calibri" w:hAnsi="Times New Roman" w:cs="Times New Roman"/>
            <w:sz w:val="28"/>
            <w:szCs w:val="28"/>
            <w:u w:val="single"/>
            <w:lang w:eastAsia="ru-RU"/>
          </w:rPr>
          <w:t>/</w:t>
        </w:r>
        <w:r w:rsidRPr="00600612">
          <w:rPr>
            <w:rFonts w:ascii="Times New Roman" w:eastAsia="Calibri" w:hAnsi="Times New Roman" w:cs="Times New Roman"/>
            <w:sz w:val="28"/>
            <w:szCs w:val="28"/>
            <w:u w:val="single"/>
            <w:lang w:val="ru-RU" w:eastAsia="ru-RU"/>
          </w:rPr>
          <w:t>p</w:t>
        </w:r>
        <w:r w:rsidRPr="00600612">
          <w:rPr>
            <w:rFonts w:ascii="Times New Roman" w:eastAsia="Calibri" w:hAnsi="Times New Roman" w:cs="Times New Roman"/>
            <w:sz w:val="28"/>
            <w:szCs w:val="28"/>
            <w:u w:val="single"/>
            <w:lang w:eastAsia="ru-RU"/>
          </w:rPr>
          <w:t>07/</w:t>
        </w:r>
        <w:r w:rsidRPr="00600612">
          <w:rPr>
            <w:rFonts w:ascii="Times New Roman" w:eastAsia="Calibri" w:hAnsi="Times New Roman" w:cs="Times New Roman"/>
            <w:sz w:val="28"/>
            <w:szCs w:val="28"/>
            <w:u w:val="single"/>
            <w:lang w:val="ru-RU" w:eastAsia="ru-RU"/>
          </w:rPr>
          <w:t>pogorska</w:t>
        </w:r>
        <w:r w:rsidRPr="00600612">
          <w:rPr>
            <w:rFonts w:ascii="Times New Roman" w:eastAsia="Calibri" w:hAnsi="Times New Roman" w:cs="Times New Roman"/>
            <w:sz w:val="28"/>
            <w:szCs w:val="28"/>
            <w:u w:val="single"/>
            <w:lang w:eastAsia="ru-RU"/>
          </w:rPr>
          <w:t>-</w:t>
        </w:r>
        <w:r w:rsidRPr="00600612">
          <w:rPr>
            <w:rFonts w:ascii="Times New Roman" w:eastAsia="Calibri" w:hAnsi="Times New Roman" w:cs="Times New Roman"/>
            <w:sz w:val="28"/>
            <w:szCs w:val="28"/>
            <w:u w:val="single"/>
            <w:lang w:val="ru-RU" w:eastAsia="ru-RU"/>
          </w:rPr>
          <w:t>lakishyk</w:t>
        </w:r>
        <w:r w:rsidRPr="00600612">
          <w:rPr>
            <w:rFonts w:ascii="Times New Roman" w:eastAsia="Calibri" w:hAnsi="Times New Roman" w:cs="Times New Roman"/>
            <w:sz w:val="28"/>
            <w:szCs w:val="28"/>
            <w:u w:val="single"/>
            <w:lang w:eastAsia="ru-RU"/>
          </w:rPr>
          <w:t>_</w:t>
        </w:r>
        <w:r w:rsidRPr="00600612">
          <w:rPr>
            <w:rFonts w:ascii="Times New Roman" w:eastAsia="Calibri" w:hAnsi="Times New Roman" w:cs="Times New Roman"/>
            <w:sz w:val="28"/>
            <w:szCs w:val="28"/>
            <w:u w:val="single"/>
            <w:lang w:val="ru-RU" w:eastAsia="ru-RU"/>
          </w:rPr>
          <w:t>u</w:t>
        </w:r>
        <w:r w:rsidRPr="00600612">
          <w:rPr>
            <w:rFonts w:ascii="Times New Roman" w:eastAsia="Calibri" w:hAnsi="Times New Roman" w:cs="Times New Roman"/>
            <w:sz w:val="28"/>
            <w:szCs w:val="28"/>
            <w:u w:val="single"/>
            <w:lang w:eastAsia="ru-RU"/>
          </w:rPr>
          <w:t>.</w:t>
        </w:r>
        <w:r w:rsidRPr="00600612">
          <w:rPr>
            <w:rFonts w:ascii="Times New Roman" w:eastAsia="Calibri" w:hAnsi="Times New Roman" w:cs="Times New Roman"/>
            <w:sz w:val="28"/>
            <w:szCs w:val="28"/>
            <w:u w:val="single"/>
            <w:lang w:val="ru-RU" w:eastAsia="ru-RU"/>
          </w:rPr>
          <w:t>pdf</w:t>
        </w:r>
      </w:hyperlink>
      <w:r w:rsidRPr="00600612">
        <w:rPr>
          <w:rFonts w:ascii="Times New Roman" w:eastAsia="Calibri" w:hAnsi="Times New Roman" w:cs="Times New Roman"/>
          <w:sz w:val="28"/>
          <w:szCs w:val="28"/>
          <w:lang w:eastAsia="ru-RU"/>
        </w:rPr>
        <w:t xml:space="preserve">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Политический процесс: основные аспекты и способы анализа / [Под ред. Е. Ю. Мелешкиной]. – М.: Издательский Дом «ИНФРА-М», Издательство «Весь Мир», 2001. – 304 с.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Проблемы демократии и демократизации / [Под ред. О. Г. Харитоновой]. – М.: Аспект Песс, 2002. – 79 с.</w:t>
      </w:r>
    </w:p>
    <w:p w:rsidR="00600612" w:rsidRPr="00600612" w:rsidRDefault="00600612" w:rsidP="00600612">
      <w:pPr>
        <w:numPr>
          <w:ilvl w:val="0"/>
          <w:numId w:val="4"/>
        </w:numPr>
        <w:spacing w:after="0" w:line="360" w:lineRule="auto"/>
        <w:jc w:val="both"/>
        <w:rPr>
          <w:rFonts w:ascii="Times New Roman" w:eastAsia="Times New Roman" w:hAnsi="Times New Roman" w:cs="Times New Roman"/>
          <w:sz w:val="28"/>
          <w:szCs w:val="28"/>
          <w:lang w:eastAsia="ru-RU"/>
        </w:rPr>
      </w:pPr>
      <w:r w:rsidRPr="00600612">
        <w:rPr>
          <w:rFonts w:ascii="Times New Roman" w:eastAsia="Calibri" w:hAnsi="Times New Roman" w:cs="Times New Roman"/>
          <w:sz w:val="28"/>
          <w:szCs w:val="28"/>
          <w:lang w:eastAsia="ru-RU"/>
        </w:rPr>
        <w:t>Публічне управління та адміністрування в умовах інформаційного суспільства: вітчизняний і зарубіжний досвід: монографія / За заг. ред. Сергія Чернова, Валентини Воронкової, Віктора Банаха, Олександра Сосніна, Пранаса Жукаускаса, Йоліти Ввайнхардт, Регіни Андрюкайтене; Запоріз. держ. інж. акад. – Запоріжжя: ЗДІА, 2017. – 602 с.</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Пшеворский А. Демократия и рынок. Политические и экономические рфеормы в Восточной Европе и Латинской Америке / А. Пшеворский; пер. с англ. – М.: РОССПЭН, 1999. – 320 с.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Растоу Д. А. Переходы к демократии: попытка динамической модели / Д. А.  Растоу // Политические исследования. – 1996. – № 5. – С. 5–15.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Романовский А. Новая политическая ориентация стран постсоветского пространства: украинский и российский контексты / А. Романовский // Украина и Россия на пути к демократии: особенности переходного периода / [Под общей ред. О. И. Соскина]. – К.: Изд-во «Институт трансформации общества», 2007. – С. 23–27.</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Сіденко В.Р. Нові глобальні виклики та їх вплив на формування суспільних цінностей / В.Р. Сіденко // Український соціум. - 2014. - </w:t>
      </w:r>
      <w:r w:rsidRPr="00600612">
        <w:rPr>
          <w:rFonts w:ascii="Times New Roman" w:eastAsia="Calibri" w:hAnsi="Times New Roman" w:cs="Times New Roman"/>
          <w:sz w:val="28"/>
          <w:szCs w:val="28"/>
          <w:lang w:eastAsia="ru-RU"/>
        </w:rPr>
        <w:lastRenderedPageBreak/>
        <w:t>№1(48). – С. 7-21. : [Електронний ресурс]. – Режим доступу :</w:t>
      </w:r>
      <w:r w:rsidRPr="00600612">
        <w:rPr>
          <w:rFonts w:ascii="Times New Roman" w:eastAsia="Calibri" w:hAnsi="Times New Roman" w:cs="Times New Roman"/>
          <w:b/>
          <w:sz w:val="28"/>
          <w:szCs w:val="28"/>
          <w:lang w:eastAsia="ru-RU"/>
        </w:rPr>
        <w:t xml:space="preserve"> </w:t>
      </w:r>
      <w:hyperlink r:id="rId19" w:history="1">
        <w:r w:rsidRPr="00600612">
          <w:rPr>
            <w:rFonts w:ascii="Times New Roman" w:eastAsia="Calibri" w:hAnsi="Times New Roman" w:cs="Times New Roman"/>
            <w:sz w:val="28"/>
            <w:szCs w:val="28"/>
            <w:u w:val="single"/>
            <w:lang w:val="ru-RU" w:eastAsia="ru-RU"/>
          </w:rPr>
          <w:t>http</w:t>
        </w:r>
        <w:r w:rsidRPr="00600612">
          <w:rPr>
            <w:rFonts w:ascii="Times New Roman" w:eastAsia="Calibri" w:hAnsi="Times New Roman" w:cs="Times New Roman"/>
            <w:sz w:val="28"/>
            <w:szCs w:val="28"/>
            <w:u w:val="single"/>
            <w:lang w:eastAsia="ru-RU"/>
          </w:rPr>
          <w:t>://</w:t>
        </w:r>
        <w:r w:rsidRPr="00600612">
          <w:rPr>
            <w:rFonts w:ascii="Times New Roman" w:eastAsia="Calibri" w:hAnsi="Times New Roman" w:cs="Times New Roman"/>
            <w:sz w:val="28"/>
            <w:szCs w:val="28"/>
            <w:u w:val="single"/>
            <w:lang w:val="ru-RU" w:eastAsia="ru-RU"/>
          </w:rPr>
          <w:t>www</w:t>
        </w:r>
        <w:r w:rsidRPr="00600612">
          <w:rPr>
            <w:rFonts w:ascii="Times New Roman" w:eastAsia="Calibri" w:hAnsi="Times New Roman" w:cs="Times New Roman"/>
            <w:sz w:val="28"/>
            <w:szCs w:val="28"/>
            <w:u w:val="single"/>
            <w:lang w:eastAsia="ru-RU"/>
          </w:rPr>
          <w:t>.</w:t>
        </w:r>
        <w:r w:rsidRPr="00600612">
          <w:rPr>
            <w:rFonts w:ascii="Times New Roman" w:eastAsia="Calibri" w:hAnsi="Times New Roman" w:cs="Times New Roman"/>
            <w:sz w:val="28"/>
            <w:szCs w:val="28"/>
            <w:u w:val="single"/>
            <w:lang w:val="ru-RU" w:eastAsia="ru-RU"/>
          </w:rPr>
          <w:t>ukr</w:t>
        </w:r>
        <w:r w:rsidRPr="00600612">
          <w:rPr>
            <w:rFonts w:ascii="Times New Roman" w:eastAsia="Calibri" w:hAnsi="Times New Roman" w:cs="Times New Roman"/>
            <w:sz w:val="28"/>
            <w:szCs w:val="28"/>
            <w:u w:val="single"/>
            <w:lang w:eastAsia="ru-RU"/>
          </w:rPr>
          <w:t>-</w:t>
        </w:r>
        <w:r w:rsidRPr="00600612">
          <w:rPr>
            <w:rFonts w:ascii="Times New Roman" w:eastAsia="Calibri" w:hAnsi="Times New Roman" w:cs="Times New Roman"/>
            <w:sz w:val="28"/>
            <w:szCs w:val="28"/>
            <w:u w:val="single"/>
            <w:lang w:val="ru-RU" w:eastAsia="ru-RU"/>
          </w:rPr>
          <w:t>socium</w:t>
        </w:r>
        <w:r w:rsidRPr="00600612">
          <w:rPr>
            <w:rFonts w:ascii="Times New Roman" w:eastAsia="Calibri" w:hAnsi="Times New Roman" w:cs="Times New Roman"/>
            <w:sz w:val="28"/>
            <w:szCs w:val="28"/>
            <w:u w:val="single"/>
            <w:lang w:eastAsia="ru-RU"/>
          </w:rPr>
          <w:t>.</w:t>
        </w:r>
        <w:r w:rsidRPr="00600612">
          <w:rPr>
            <w:rFonts w:ascii="Times New Roman" w:eastAsia="Calibri" w:hAnsi="Times New Roman" w:cs="Times New Roman"/>
            <w:sz w:val="28"/>
            <w:szCs w:val="28"/>
            <w:u w:val="single"/>
            <w:lang w:val="ru-RU" w:eastAsia="ru-RU"/>
          </w:rPr>
          <w:t>org</w:t>
        </w:r>
        <w:r w:rsidRPr="00600612">
          <w:rPr>
            <w:rFonts w:ascii="Times New Roman" w:eastAsia="Calibri" w:hAnsi="Times New Roman" w:cs="Times New Roman"/>
            <w:sz w:val="28"/>
            <w:szCs w:val="28"/>
            <w:u w:val="single"/>
            <w:lang w:eastAsia="ru-RU"/>
          </w:rPr>
          <w:t>.</w:t>
        </w:r>
        <w:r w:rsidRPr="00600612">
          <w:rPr>
            <w:rFonts w:ascii="Times New Roman" w:eastAsia="Calibri" w:hAnsi="Times New Roman" w:cs="Times New Roman"/>
            <w:sz w:val="28"/>
            <w:szCs w:val="28"/>
            <w:u w:val="single"/>
            <w:lang w:val="ru-RU" w:eastAsia="ru-RU"/>
          </w:rPr>
          <w:t>ua</w:t>
        </w:r>
        <w:r w:rsidRPr="00600612">
          <w:rPr>
            <w:rFonts w:ascii="Times New Roman" w:eastAsia="Calibri" w:hAnsi="Times New Roman" w:cs="Times New Roman"/>
            <w:sz w:val="28"/>
            <w:szCs w:val="28"/>
            <w:u w:val="single"/>
            <w:lang w:eastAsia="ru-RU"/>
          </w:rPr>
          <w:t>/</w:t>
        </w:r>
        <w:r w:rsidRPr="00600612">
          <w:rPr>
            <w:rFonts w:ascii="Times New Roman" w:eastAsia="Calibri" w:hAnsi="Times New Roman" w:cs="Times New Roman"/>
            <w:sz w:val="28"/>
            <w:szCs w:val="28"/>
            <w:u w:val="single"/>
            <w:lang w:val="ru-RU" w:eastAsia="ru-RU"/>
          </w:rPr>
          <w:t>Arhiv</w:t>
        </w:r>
        <w:r w:rsidRPr="00600612">
          <w:rPr>
            <w:rFonts w:ascii="Times New Roman" w:eastAsia="Calibri" w:hAnsi="Times New Roman" w:cs="Times New Roman"/>
            <w:sz w:val="28"/>
            <w:szCs w:val="28"/>
            <w:u w:val="single"/>
            <w:lang w:eastAsia="ru-RU"/>
          </w:rPr>
          <w:t>/</w:t>
        </w:r>
        <w:r w:rsidRPr="00600612">
          <w:rPr>
            <w:rFonts w:ascii="Times New Roman" w:eastAsia="Calibri" w:hAnsi="Times New Roman" w:cs="Times New Roman"/>
            <w:sz w:val="28"/>
            <w:szCs w:val="28"/>
            <w:u w:val="single"/>
            <w:lang w:val="ru-RU" w:eastAsia="ru-RU"/>
          </w:rPr>
          <w:t>Stati</w:t>
        </w:r>
        <w:r w:rsidRPr="00600612">
          <w:rPr>
            <w:rFonts w:ascii="Times New Roman" w:eastAsia="Calibri" w:hAnsi="Times New Roman" w:cs="Times New Roman"/>
            <w:sz w:val="28"/>
            <w:szCs w:val="28"/>
            <w:u w:val="single"/>
            <w:lang w:eastAsia="ru-RU"/>
          </w:rPr>
          <w:t>/</w:t>
        </w:r>
        <w:r w:rsidRPr="00600612">
          <w:rPr>
            <w:rFonts w:ascii="Times New Roman" w:eastAsia="Calibri" w:hAnsi="Times New Roman" w:cs="Times New Roman"/>
            <w:sz w:val="28"/>
            <w:szCs w:val="28"/>
            <w:u w:val="single"/>
            <w:lang w:val="ru-RU" w:eastAsia="ru-RU"/>
          </w:rPr>
          <w:t>US</w:t>
        </w:r>
        <w:r w:rsidRPr="00600612">
          <w:rPr>
            <w:rFonts w:ascii="Times New Roman" w:eastAsia="Calibri" w:hAnsi="Times New Roman" w:cs="Times New Roman"/>
            <w:sz w:val="28"/>
            <w:szCs w:val="28"/>
            <w:u w:val="single"/>
            <w:lang w:eastAsia="ru-RU"/>
          </w:rPr>
          <w:t>1_2014/4.</w:t>
        </w:r>
        <w:r w:rsidRPr="00600612">
          <w:rPr>
            <w:rFonts w:ascii="Times New Roman" w:eastAsia="Calibri" w:hAnsi="Times New Roman" w:cs="Times New Roman"/>
            <w:sz w:val="28"/>
            <w:szCs w:val="28"/>
            <w:u w:val="single"/>
            <w:lang w:val="ru-RU" w:eastAsia="ru-RU"/>
          </w:rPr>
          <w:t>pdf</w:t>
        </w:r>
      </w:hyperlink>
      <w:r w:rsidRPr="00600612">
        <w:rPr>
          <w:rFonts w:ascii="Times New Roman" w:eastAsia="Calibri" w:hAnsi="Times New Roman" w:cs="Times New Roman"/>
          <w:sz w:val="28"/>
          <w:szCs w:val="28"/>
          <w:lang w:eastAsia="ru-RU"/>
        </w:rPr>
        <w:t xml:space="preserve">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Соснін О.В., Воронкова В.Г., Постол О.Є. Сучасні міжнародні системи та глобальний розвиток (соціально-політичні, соціально-економічні, соціально-антропологічні виміри): Навчальний посібник. – Київ: Центр навчальної літератури, 2015. – 556 с. </w:t>
      </w:r>
    </w:p>
    <w:p w:rsidR="00600612" w:rsidRPr="00600612" w:rsidRDefault="00600612" w:rsidP="00600612">
      <w:pPr>
        <w:widowControl w:val="0"/>
        <w:numPr>
          <w:ilvl w:val="0"/>
          <w:numId w:val="4"/>
        </w:numPr>
        <w:tabs>
          <w:tab w:val="left" w:pos="2000"/>
        </w:tabs>
        <w:autoSpaceDE w:val="0"/>
        <w:autoSpaceDN w:val="0"/>
        <w:adjustRightInd w:val="0"/>
        <w:spacing w:after="0" w:line="360" w:lineRule="auto"/>
        <w:jc w:val="both"/>
        <w:rPr>
          <w:rFonts w:ascii="Times New Roman" w:eastAsia="Calibri" w:hAnsi="Times New Roman" w:cs="Times New Roman"/>
          <w:sz w:val="28"/>
          <w:szCs w:val="28"/>
          <w:lang w:val="ru-RU" w:eastAsia="ru-RU"/>
        </w:rPr>
      </w:pPr>
      <w:r w:rsidRPr="00600612">
        <w:rPr>
          <w:rFonts w:ascii="Times New Roman" w:eastAsia="Calibri" w:hAnsi="Times New Roman" w:cs="Times New Roman"/>
          <w:bCs/>
          <w:sz w:val="28"/>
          <w:szCs w:val="28"/>
          <w:lang w:val="ru-RU" w:eastAsia="ru-RU"/>
        </w:rPr>
        <w:t>Сурай І. Г.</w:t>
      </w:r>
      <w:r w:rsidRPr="00600612">
        <w:rPr>
          <w:rFonts w:ascii="Times New Roman" w:eastAsia="Calibri" w:hAnsi="Times New Roman" w:cs="Times New Roman"/>
          <w:sz w:val="28"/>
          <w:szCs w:val="28"/>
          <w:lang w:val="ru-RU" w:eastAsia="ru-RU"/>
        </w:rPr>
        <w:t xml:space="preserve"> Демократичне врядування: цінності та компетентності/ І. Г. Сурай // Вісник НАДУ </w:t>
      </w:r>
      <w:proofErr w:type="gramStart"/>
      <w:r w:rsidRPr="00600612">
        <w:rPr>
          <w:rFonts w:ascii="Times New Roman" w:eastAsia="Calibri" w:hAnsi="Times New Roman" w:cs="Times New Roman"/>
          <w:sz w:val="28"/>
          <w:szCs w:val="28"/>
          <w:lang w:val="ru-RU" w:eastAsia="ru-RU"/>
        </w:rPr>
        <w:t>при</w:t>
      </w:r>
      <w:proofErr w:type="gramEnd"/>
      <w:r w:rsidRPr="00600612">
        <w:rPr>
          <w:rFonts w:ascii="Times New Roman" w:eastAsia="Calibri" w:hAnsi="Times New Roman" w:cs="Times New Roman"/>
          <w:sz w:val="28"/>
          <w:szCs w:val="28"/>
          <w:lang w:val="ru-RU" w:eastAsia="ru-RU"/>
        </w:rPr>
        <w:t xml:space="preserve"> Президентові України. - 2015. - № 2. - С. 71-76.</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shd w:val="clear" w:color="auto" w:fill="FFFFFF"/>
          <w:lang w:eastAsia="ru-RU"/>
        </w:rPr>
        <w:t xml:space="preserve">Трансформація політичних інститутів України: проблеми теорії і практики / Авт. колектив: М.І. Михальченко (керівник) та ін. – К.: ІПіЕНД ім. </w:t>
      </w:r>
      <w:r w:rsidRPr="00600612">
        <w:rPr>
          <w:rFonts w:ascii="Times New Roman" w:eastAsia="Calibri" w:hAnsi="Times New Roman" w:cs="Times New Roman"/>
          <w:sz w:val="28"/>
          <w:szCs w:val="28"/>
          <w:shd w:val="clear" w:color="auto" w:fill="FFFFFF"/>
          <w:lang w:val="ru-RU" w:eastAsia="ru-RU"/>
        </w:rPr>
        <w:t>І.Ф. Кураса НАН України, 2016. – 440 с.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Уроки демократії: світовий досвід для України / [О. Мірошниченко, І. Пресняков, Ю. Селянко та ін.]. – К.: Міжнародний центр перспективних досліджень, 2007. – 112 с.</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Фурман Д. Общее и особенное в политическом развитии постсоветских государств // Пути российского посткоммунизма: Очерки / [Под ред. М. Липман и А. Рябова] / Д. Фурман. – М.: Изд-во Р. Элинина, 2007. – С. 234–272.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Хантингтон С. Третья волна. Демократизация в конце ХХ века / С. Хантингтон; пер. с англ. – М.: РОССПЭН, 2003. – 368 с. </w:t>
      </w:r>
    </w:p>
    <w:p w:rsidR="00600612" w:rsidRPr="00600612" w:rsidRDefault="00600612" w:rsidP="00600612">
      <w:pPr>
        <w:numPr>
          <w:ilvl w:val="0"/>
          <w:numId w:val="4"/>
        </w:numPr>
        <w:shd w:val="clear" w:color="auto" w:fill="FFFFFF"/>
        <w:spacing w:after="0" w:line="360" w:lineRule="auto"/>
        <w:jc w:val="both"/>
        <w:rPr>
          <w:rFonts w:ascii="Times New Roman" w:eastAsia="Calibri" w:hAnsi="Times New Roman" w:cs="Times New Roman"/>
          <w:sz w:val="28"/>
          <w:szCs w:val="28"/>
          <w:lang w:val="ru-RU" w:eastAsia="ru-RU"/>
        </w:rPr>
      </w:pPr>
      <w:hyperlink r:id="rId20" w:history="1">
        <w:r w:rsidRPr="00600612">
          <w:rPr>
            <w:rFonts w:ascii="Times New Roman" w:eastAsia="Calibri" w:hAnsi="Times New Roman" w:cs="Times New Roman"/>
            <w:iCs/>
            <w:sz w:val="28"/>
            <w:szCs w:val="28"/>
            <w:u w:val="single"/>
            <w:lang w:val="ru-RU" w:eastAsia="ru-RU"/>
          </w:rPr>
          <w:t>Харитонова О. Г.</w:t>
        </w:r>
      </w:hyperlink>
      <w:r w:rsidRPr="00600612">
        <w:rPr>
          <w:rFonts w:ascii="Times New Roman" w:eastAsia="Calibri" w:hAnsi="Times New Roman" w:cs="Times New Roman"/>
          <w:sz w:val="28"/>
          <w:szCs w:val="28"/>
          <w:lang w:val="ru-RU" w:eastAsia="ru-RU"/>
        </w:rPr>
        <w:t xml:space="preserve"> </w:t>
      </w:r>
      <w:hyperlink r:id="rId21" w:history="1">
        <w:r w:rsidRPr="00600612">
          <w:rPr>
            <w:rFonts w:ascii="Times New Roman" w:eastAsia="Calibri" w:hAnsi="Times New Roman" w:cs="Times New Roman"/>
            <w:sz w:val="28"/>
            <w:szCs w:val="28"/>
            <w:u w:val="single"/>
            <w:lang w:val="ru-RU" w:eastAsia="ru-RU"/>
          </w:rPr>
          <w:t>Цветные революции в контексте теорий демократизации</w:t>
        </w:r>
      </w:hyperlink>
      <w:r w:rsidRPr="00600612">
        <w:rPr>
          <w:rFonts w:ascii="Times New Roman" w:eastAsia="Calibri" w:hAnsi="Times New Roman" w:cs="Times New Roman"/>
          <w:sz w:val="28"/>
          <w:szCs w:val="28"/>
          <w:lang w:val="ru-RU" w:eastAsia="ru-RU"/>
        </w:rPr>
        <w:t xml:space="preserve"> </w:t>
      </w:r>
      <w:r w:rsidRPr="00600612">
        <w:rPr>
          <w:rFonts w:ascii="Times New Roman" w:eastAsia="Calibri" w:hAnsi="Times New Roman" w:cs="Times New Roman"/>
          <w:sz w:val="28"/>
          <w:szCs w:val="28"/>
          <w:lang w:eastAsia="ru-RU"/>
        </w:rPr>
        <w:t>/</w:t>
      </w:r>
      <w:r w:rsidRPr="00600612">
        <w:rPr>
          <w:rFonts w:ascii="Times New Roman" w:eastAsia="Calibri" w:hAnsi="Times New Roman" w:cs="Times New Roman"/>
          <w:sz w:val="28"/>
          <w:szCs w:val="28"/>
          <w:lang w:val="ru-RU" w:eastAsia="ru-RU"/>
        </w:rPr>
        <w:t>О. Г.</w:t>
      </w:r>
      <w:hyperlink r:id="rId22" w:history="1">
        <w:r w:rsidRPr="00600612">
          <w:rPr>
            <w:rFonts w:ascii="Times New Roman" w:eastAsia="Calibri" w:hAnsi="Times New Roman" w:cs="Times New Roman"/>
            <w:iCs/>
            <w:sz w:val="28"/>
            <w:szCs w:val="28"/>
            <w:u w:val="single"/>
            <w:lang w:val="ru-RU" w:eastAsia="ru-RU"/>
          </w:rPr>
          <w:t xml:space="preserve">Харитонова </w:t>
        </w:r>
      </w:hyperlink>
      <w:r w:rsidRPr="00600612">
        <w:rPr>
          <w:rFonts w:ascii="Times New Roman" w:eastAsia="Calibri" w:hAnsi="Times New Roman" w:cs="Times New Roman"/>
          <w:sz w:val="28"/>
          <w:szCs w:val="28"/>
          <w:lang w:eastAsia="ru-RU"/>
        </w:rPr>
        <w:t xml:space="preserve">// </w:t>
      </w:r>
      <w:r w:rsidRPr="00600612">
        <w:rPr>
          <w:rFonts w:ascii="Times New Roman" w:eastAsia="Calibri" w:hAnsi="Times New Roman" w:cs="Times New Roman"/>
          <w:sz w:val="28"/>
          <w:szCs w:val="28"/>
          <w:lang w:val="ru-RU" w:eastAsia="ru-RU"/>
        </w:rPr>
        <w:t xml:space="preserve">Политическая наука. – 2014. - №3. </w:t>
      </w:r>
      <w:r w:rsidRPr="00600612">
        <w:rPr>
          <w:rFonts w:ascii="Times New Roman" w:eastAsia="Calibri" w:hAnsi="Times New Roman" w:cs="Times New Roman"/>
          <w:sz w:val="28"/>
          <w:szCs w:val="28"/>
          <w:lang w:eastAsia="ru-RU"/>
        </w:rPr>
        <w:t xml:space="preserve"> – С.34-41.</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Хилленбрандт О. Эффективное управление и достижение консенсуса как условие демократических изменений // Президентские выборы и Оранжевая революция: влияние на трансформационные процессы в Украине/ [Под ред. Г. Курта]. – К.:Заповіт, 2005. – С. 7 – 33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val="ru-RU" w:eastAsia="ru-RU"/>
        </w:rPr>
      </w:pPr>
      <w:r w:rsidRPr="00600612">
        <w:rPr>
          <w:rFonts w:ascii="Times New Roman" w:eastAsia="Calibri" w:hAnsi="Times New Roman" w:cs="Times New Roman"/>
          <w:sz w:val="28"/>
          <w:szCs w:val="28"/>
          <w:lang w:eastAsia="ru-RU"/>
        </w:rPr>
        <w:t xml:space="preserve">Широкова Є.О. Сучасні світові тенденції розвитку демократії / Є.О. Широкова // Соціальні технології: актуальні проблеми теорії та практики. – 2014. - Вип. 61. – С.26-33.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lastRenderedPageBreak/>
        <w:t xml:space="preserve">Шмиттер Ф. К. Угрозы и дилеммы демократии [Электронный ресурс] – Режим доступа: </w:t>
      </w:r>
      <w:hyperlink r:id="rId23" w:history="1">
        <w:r w:rsidRPr="00600612">
          <w:rPr>
            <w:rFonts w:ascii="Times New Roman" w:eastAsia="Calibri" w:hAnsi="Times New Roman" w:cs="Times New Roman"/>
            <w:sz w:val="28"/>
            <w:szCs w:val="28"/>
            <w:u w:val="single"/>
            <w:lang w:eastAsia="ru-RU"/>
          </w:rPr>
          <w:t>http://www.russ.ru/antolog/predely/1/dem2-2.htm</w:t>
        </w:r>
      </w:hyperlink>
      <w:r w:rsidRPr="00600612">
        <w:rPr>
          <w:rFonts w:ascii="Times New Roman" w:eastAsia="Calibri" w:hAnsi="Times New Roman" w:cs="Times New Roman"/>
          <w:sz w:val="28"/>
          <w:szCs w:val="28"/>
          <w:lang w:eastAsia="ru-RU"/>
        </w:rPr>
        <w:t xml:space="preserve">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 xml:space="preserve">Шумпетер Й. Капитализм, социализм и демократия / Й. Шумпетер; пер. с англ. – М.: Экономика, 1995. – 540 с. </w:t>
      </w:r>
    </w:p>
    <w:p w:rsidR="00600612" w:rsidRPr="00600612" w:rsidRDefault="00600612" w:rsidP="00600612">
      <w:pPr>
        <w:numPr>
          <w:ilvl w:val="0"/>
          <w:numId w:val="4"/>
        </w:numPr>
        <w:spacing w:after="0" w:line="360" w:lineRule="auto"/>
        <w:jc w:val="both"/>
        <w:rPr>
          <w:rFonts w:ascii="Times New Roman" w:eastAsia="Calibri" w:hAnsi="Times New Roman" w:cs="Times New Roman"/>
          <w:sz w:val="28"/>
          <w:szCs w:val="28"/>
          <w:lang w:eastAsia="ru-RU"/>
        </w:rPr>
      </w:pPr>
      <w:r w:rsidRPr="00600612">
        <w:rPr>
          <w:rFonts w:ascii="Times New Roman" w:eastAsia="Calibri" w:hAnsi="Times New Roman" w:cs="Times New Roman"/>
          <w:sz w:val="28"/>
          <w:szCs w:val="28"/>
          <w:lang w:eastAsia="ru-RU"/>
        </w:rPr>
        <w:t>Эйзенштадт Ш. Н. Парадокс демократических режимов: хрупкость и изменяемость (I) / Ш. Н.Эйзенштадт // Политические исследования. – 2002. – № 2. – С. 67–81.</w:t>
      </w:r>
    </w:p>
    <w:p w:rsidR="00600612" w:rsidRPr="00600612" w:rsidRDefault="00600612">
      <w:bookmarkStart w:id="6" w:name="_GoBack"/>
      <w:bookmarkEnd w:id="6"/>
    </w:p>
    <w:sectPr w:rsidR="00600612" w:rsidRPr="0060061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B595A"/>
    <w:multiLevelType w:val="hybridMultilevel"/>
    <w:tmpl w:val="119843DC"/>
    <w:lvl w:ilvl="0" w:tplc="54C2FFA2">
      <w:start w:val="1"/>
      <w:numFmt w:val="bullet"/>
      <w:lvlText w:val="–"/>
      <w:lvlJc w:val="left"/>
      <w:pPr>
        <w:tabs>
          <w:tab w:val="num" w:pos="632"/>
        </w:tabs>
        <w:ind w:left="1352" w:hanging="360"/>
      </w:pPr>
      <w:rPr>
        <w:rFonts w:ascii="MS Mincho" w:eastAsia="MS Mincho" w:hint="default"/>
        <w:caps w:val="0"/>
        <w:vanish w:val="0"/>
        <w:sz w:val="28"/>
      </w:rPr>
    </w:lvl>
    <w:lvl w:ilvl="1" w:tplc="04190003" w:tentative="1">
      <w:start w:val="1"/>
      <w:numFmt w:val="bullet"/>
      <w:lvlText w:val="o"/>
      <w:lvlJc w:val="left"/>
      <w:pPr>
        <w:tabs>
          <w:tab w:val="num" w:pos="2148"/>
        </w:tabs>
        <w:ind w:left="2148" w:hanging="360"/>
      </w:pPr>
      <w:rPr>
        <w:rFonts w:ascii="Courier New" w:hAnsi="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
    <w:nsid w:val="4B820890"/>
    <w:multiLevelType w:val="hybridMultilevel"/>
    <w:tmpl w:val="5D6C8254"/>
    <w:lvl w:ilvl="0" w:tplc="13028604">
      <w:start w:val="7"/>
      <w:numFmt w:val="bullet"/>
      <w:lvlText w:val="-"/>
      <w:lvlJc w:val="left"/>
      <w:pPr>
        <w:tabs>
          <w:tab w:val="num" w:pos="1135"/>
        </w:tabs>
        <w:ind w:left="1855" w:hanging="360"/>
      </w:pPr>
      <w:rPr>
        <w:rFonts w:ascii="MS Mincho" w:eastAsia="Times New Roman" w:hAnsi="MS Mincho" w:hint="default"/>
        <w:sz w:val="28"/>
      </w:rPr>
    </w:lvl>
    <w:lvl w:ilvl="1" w:tplc="04190003" w:tentative="1">
      <w:start w:val="1"/>
      <w:numFmt w:val="bullet"/>
      <w:lvlText w:val="o"/>
      <w:lvlJc w:val="left"/>
      <w:pPr>
        <w:tabs>
          <w:tab w:val="num" w:pos="1866"/>
        </w:tabs>
        <w:ind w:left="1866" w:hanging="360"/>
      </w:pPr>
      <w:rPr>
        <w:rFonts w:ascii="Courier New" w:hAnsi="Courier New" w:hint="default"/>
      </w:rPr>
    </w:lvl>
    <w:lvl w:ilvl="2" w:tplc="04190005" w:tentative="1">
      <w:start w:val="1"/>
      <w:numFmt w:val="bullet"/>
      <w:lvlText w:val=""/>
      <w:lvlJc w:val="left"/>
      <w:pPr>
        <w:tabs>
          <w:tab w:val="num" w:pos="2586"/>
        </w:tabs>
        <w:ind w:left="2586" w:hanging="360"/>
      </w:pPr>
      <w:rPr>
        <w:rFonts w:ascii="Wingdings" w:hAnsi="Wingdings" w:hint="default"/>
      </w:rPr>
    </w:lvl>
    <w:lvl w:ilvl="3" w:tplc="04190001" w:tentative="1">
      <w:start w:val="1"/>
      <w:numFmt w:val="bullet"/>
      <w:lvlText w:val=""/>
      <w:lvlJc w:val="left"/>
      <w:pPr>
        <w:tabs>
          <w:tab w:val="num" w:pos="3306"/>
        </w:tabs>
        <w:ind w:left="3306" w:hanging="360"/>
      </w:pPr>
      <w:rPr>
        <w:rFonts w:ascii="Symbol" w:hAnsi="Symbol" w:hint="default"/>
      </w:rPr>
    </w:lvl>
    <w:lvl w:ilvl="4" w:tplc="04190003" w:tentative="1">
      <w:start w:val="1"/>
      <w:numFmt w:val="bullet"/>
      <w:lvlText w:val="o"/>
      <w:lvlJc w:val="left"/>
      <w:pPr>
        <w:tabs>
          <w:tab w:val="num" w:pos="4026"/>
        </w:tabs>
        <w:ind w:left="4026" w:hanging="360"/>
      </w:pPr>
      <w:rPr>
        <w:rFonts w:ascii="Courier New" w:hAnsi="Courier New" w:hint="default"/>
      </w:rPr>
    </w:lvl>
    <w:lvl w:ilvl="5" w:tplc="04190005" w:tentative="1">
      <w:start w:val="1"/>
      <w:numFmt w:val="bullet"/>
      <w:lvlText w:val=""/>
      <w:lvlJc w:val="left"/>
      <w:pPr>
        <w:tabs>
          <w:tab w:val="num" w:pos="4746"/>
        </w:tabs>
        <w:ind w:left="4746" w:hanging="360"/>
      </w:pPr>
      <w:rPr>
        <w:rFonts w:ascii="Wingdings" w:hAnsi="Wingdings" w:hint="default"/>
      </w:rPr>
    </w:lvl>
    <w:lvl w:ilvl="6" w:tplc="04190001" w:tentative="1">
      <w:start w:val="1"/>
      <w:numFmt w:val="bullet"/>
      <w:lvlText w:val=""/>
      <w:lvlJc w:val="left"/>
      <w:pPr>
        <w:tabs>
          <w:tab w:val="num" w:pos="5466"/>
        </w:tabs>
        <w:ind w:left="5466" w:hanging="360"/>
      </w:pPr>
      <w:rPr>
        <w:rFonts w:ascii="Symbol" w:hAnsi="Symbol" w:hint="default"/>
      </w:rPr>
    </w:lvl>
    <w:lvl w:ilvl="7" w:tplc="04190003" w:tentative="1">
      <w:start w:val="1"/>
      <w:numFmt w:val="bullet"/>
      <w:lvlText w:val="o"/>
      <w:lvlJc w:val="left"/>
      <w:pPr>
        <w:tabs>
          <w:tab w:val="num" w:pos="6186"/>
        </w:tabs>
        <w:ind w:left="6186" w:hanging="360"/>
      </w:pPr>
      <w:rPr>
        <w:rFonts w:ascii="Courier New" w:hAnsi="Courier New" w:hint="default"/>
      </w:rPr>
    </w:lvl>
    <w:lvl w:ilvl="8" w:tplc="04190005" w:tentative="1">
      <w:start w:val="1"/>
      <w:numFmt w:val="bullet"/>
      <w:lvlText w:val=""/>
      <w:lvlJc w:val="left"/>
      <w:pPr>
        <w:tabs>
          <w:tab w:val="num" w:pos="6906"/>
        </w:tabs>
        <w:ind w:left="6906" w:hanging="360"/>
      </w:pPr>
      <w:rPr>
        <w:rFonts w:ascii="Wingdings" w:hAnsi="Wingdings" w:hint="default"/>
      </w:rPr>
    </w:lvl>
  </w:abstractNum>
  <w:abstractNum w:abstractNumId="2">
    <w:nsid w:val="52827F8F"/>
    <w:multiLevelType w:val="hybridMultilevel"/>
    <w:tmpl w:val="D4102A1C"/>
    <w:lvl w:ilvl="0" w:tplc="13028604">
      <w:start w:val="7"/>
      <w:numFmt w:val="bullet"/>
      <w:lvlText w:val="-"/>
      <w:lvlJc w:val="left"/>
      <w:pPr>
        <w:tabs>
          <w:tab w:val="num" w:pos="775"/>
        </w:tabs>
        <w:ind w:left="1495" w:hanging="360"/>
      </w:pPr>
      <w:rPr>
        <w:rFonts w:ascii="MS Mincho" w:eastAsia="Times New Roman" w:hAnsi="MS Mincho" w:hint="default"/>
        <w:sz w:val="28"/>
      </w:rPr>
    </w:lvl>
    <w:lvl w:ilvl="1" w:tplc="04190003" w:tentative="1">
      <w:start w:val="1"/>
      <w:numFmt w:val="bullet"/>
      <w:lvlText w:val="o"/>
      <w:lvlJc w:val="left"/>
      <w:pPr>
        <w:tabs>
          <w:tab w:val="num" w:pos="1506"/>
        </w:tabs>
        <w:ind w:left="1506" w:hanging="360"/>
      </w:pPr>
      <w:rPr>
        <w:rFonts w:ascii="Courier New" w:hAnsi="Courier New" w:hint="default"/>
      </w:rPr>
    </w:lvl>
    <w:lvl w:ilvl="2" w:tplc="04190005" w:tentative="1">
      <w:start w:val="1"/>
      <w:numFmt w:val="bullet"/>
      <w:lvlText w:val=""/>
      <w:lvlJc w:val="left"/>
      <w:pPr>
        <w:tabs>
          <w:tab w:val="num" w:pos="2226"/>
        </w:tabs>
        <w:ind w:left="2226" w:hanging="360"/>
      </w:pPr>
      <w:rPr>
        <w:rFonts w:ascii="Wingdings" w:hAnsi="Wingdings" w:hint="default"/>
      </w:rPr>
    </w:lvl>
    <w:lvl w:ilvl="3" w:tplc="04190001" w:tentative="1">
      <w:start w:val="1"/>
      <w:numFmt w:val="bullet"/>
      <w:lvlText w:val=""/>
      <w:lvlJc w:val="left"/>
      <w:pPr>
        <w:tabs>
          <w:tab w:val="num" w:pos="2946"/>
        </w:tabs>
        <w:ind w:left="2946" w:hanging="360"/>
      </w:pPr>
      <w:rPr>
        <w:rFonts w:ascii="Symbol" w:hAnsi="Symbol" w:hint="default"/>
      </w:rPr>
    </w:lvl>
    <w:lvl w:ilvl="4" w:tplc="04190003" w:tentative="1">
      <w:start w:val="1"/>
      <w:numFmt w:val="bullet"/>
      <w:lvlText w:val="o"/>
      <w:lvlJc w:val="left"/>
      <w:pPr>
        <w:tabs>
          <w:tab w:val="num" w:pos="3666"/>
        </w:tabs>
        <w:ind w:left="3666" w:hanging="360"/>
      </w:pPr>
      <w:rPr>
        <w:rFonts w:ascii="Courier New" w:hAnsi="Courier New" w:hint="default"/>
      </w:rPr>
    </w:lvl>
    <w:lvl w:ilvl="5" w:tplc="04190005" w:tentative="1">
      <w:start w:val="1"/>
      <w:numFmt w:val="bullet"/>
      <w:lvlText w:val=""/>
      <w:lvlJc w:val="left"/>
      <w:pPr>
        <w:tabs>
          <w:tab w:val="num" w:pos="4386"/>
        </w:tabs>
        <w:ind w:left="4386" w:hanging="360"/>
      </w:pPr>
      <w:rPr>
        <w:rFonts w:ascii="Wingdings" w:hAnsi="Wingdings" w:hint="default"/>
      </w:rPr>
    </w:lvl>
    <w:lvl w:ilvl="6" w:tplc="04190001" w:tentative="1">
      <w:start w:val="1"/>
      <w:numFmt w:val="bullet"/>
      <w:lvlText w:val=""/>
      <w:lvlJc w:val="left"/>
      <w:pPr>
        <w:tabs>
          <w:tab w:val="num" w:pos="5106"/>
        </w:tabs>
        <w:ind w:left="5106" w:hanging="360"/>
      </w:pPr>
      <w:rPr>
        <w:rFonts w:ascii="Symbol" w:hAnsi="Symbol" w:hint="default"/>
      </w:rPr>
    </w:lvl>
    <w:lvl w:ilvl="7" w:tplc="04190003" w:tentative="1">
      <w:start w:val="1"/>
      <w:numFmt w:val="bullet"/>
      <w:lvlText w:val="o"/>
      <w:lvlJc w:val="left"/>
      <w:pPr>
        <w:tabs>
          <w:tab w:val="num" w:pos="5826"/>
        </w:tabs>
        <w:ind w:left="5826" w:hanging="360"/>
      </w:pPr>
      <w:rPr>
        <w:rFonts w:ascii="Courier New" w:hAnsi="Courier New" w:hint="default"/>
      </w:rPr>
    </w:lvl>
    <w:lvl w:ilvl="8" w:tplc="04190005" w:tentative="1">
      <w:start w:val="1"/>
      <w:numFmt w:val="bullet"/>
      <w:lvlText w:val=""/>
      <w:lvlJc w:val="left"/>
      <w:pPr>
        <w:tabs>
          <w:tab w:val="num" w:pos="6546"/>
        </w:tabs>
        <w:ind w:left="6546" w:hanging="360"/>
      </w:pPr>
      <w:rPr>
        <w:rFonts w:ascii="Wingdings" w:hAnsi="Wingdings" w:hint="default"/>
      </w:rPr>
    </w:lvl>
  </w:abstractNum>
  <w:abstractNum w:abstractNumId="3">
    <w:nsid w:val="60F85BDD"/>
    <w:multiLevelType w:val="hybridMultilevel"/>
    <w:tmpl w:val="713CAE8A"/>
    <w:lvl w:ilvl="0" w:tplc="68F87C74">
      <w:start w:val="1"/>
      <w:numFmt w:val="decimal"/>
      <w:lvlText w:val="%1."/>
      <w:lvlJc w:val="left"/>
      <w:pPr>
        <w:tabs>
          <w:tab w:val="num" w:pos="720"/>
        </w:tabs>
        <w:ind w:left="720" w:hanging="360"/>
      </w:pPr>
      <w:rPr>
        <w:rFonts w:cs="Times New Roman"/>
        <w:color w:val="auto"/>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393"/>
    <w:rsid w:val="002B5393"/>
    <w:rsid w:val="00600612"/>
    <w:rsid w:val="00CC35A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vivacademy.com/vidavnitstvo_1/edu_42/fail/14.pdf" TargetMode="External"/><Relationship Id="rId13" Type="http://schemas.openxmlformats.org/officeDocument/2006/relationships/hyperlink" Target="http://inion.ru/index.php?page_id=190&amp;id=1151&amp;at=a&amp;jid=1299" TargetMode="External"/><Relationship Id="rId18" Type="http://schemas.openxmlformats.org/officeDocument/2006/relationships/hyperlink" Target="http://www.kymu.edu.ua/vmv/v/p07/pogorska-lakishyk_u.pdf" TargetMode="External"/><Relationship Id="rId3" Type="http://schemas.microsoft.com/office/2007/relationships/stylesWithEffects" Target="stylesWithEffects.xml"/><Relationship Id="rId21" Type="http://schemas.openxmlformats.org/officeDocument/2006/relationships/hyperlink" Target="http://inion.ru/index.php?page_id=186&amp;id=1312&amp;jid=1299&amp;jj=" TargetMode="External"/><Relationship Id="rId7" Type="http://schemas.openxmlformats.org/officeDocument/2006/relationships/hyperlink" Target="http://www.zgia.zp.ua/gazeta/VISNIK_49_233.pdf" TargetMode="External"/><Relationship Id="rId12" Type="http://schemas.openxmlformats.org/officeDocument/2006/relationships/hyperlink" Target="http://inion.ru/index.php?page_id=186&amp;id=1301&amp;jid=1299&amp;jj=" TargetMode="External"/><Relationship Id="rId17" Type="http://schemas.openxmlformats.org/officeDocument/2006/relationships/hyperlink" Target="http://enpuir.npu.edu.ua/bitstream/123456789/6583/1/Motren.pdf"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esnuir.eenu.edu.ua/bitstream/123456789/9067/1/%D0%BC%D0%BE%D0%BD%D0%BE%D0%B3%D1%80%D0%B0%D1%84%D1%96%D1%8F%20%D0%9C%D0%B8%D1%82%D0%BA%D0%BE.pdf" TargetMode="External"/><Relationship Id="rId20" Type="http://schemas.openxmlformats.org/officeDocument/2006/relationships/hyperlink" Target="http://inion.ru/index.php?page_id=190&amp;id=740&amp;at=a&amp;jid=1299" TargetMode="External"/><Relationship Id="rId1" Type="http://schemas.openxmlformats.org/officeDocument/2006/relationships/numbering" Target="numbering.xml"/><Relationship Id="rId6" Type="http://schemas.openxmlformats.org/officeDocument/2006/relationships/hyperlink" Target="http://www.politcom.ru/article.php?id=5884" TargetMode="External"/><Relationship Id="rId11" Type="http://schemas.openxmlformats.org/officeDocument/2006/relationships/hyperlink" Target="http://inion.ru/index.php?page_id=190&amp;id=840&amp;at=a&amp;jid=1299"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centrasia.ru/newsA.php?st=1031637240" TargetMode="External"/><Relationship Id="rId23" Type="http://schemas.openxmlformats.org/officeDocument/2006/relationships/hyperlink" Target="http://www.russ.ru/antolog/predely/1/dem2-2.htm" TargetMode="External"/><Relationship Id="rId10" Type="http://schemas.openxmlformats.org/officeDocument/2006/relationships/hyperlink" Target="http://inion.ru/index.php?page_id=190&amp;id=1151&amp;at=a&amp;jid=1299" TargetMode="External"/><Relationship Id="rId19" Type="http://schemas.openxmlformats.org/officeDocument/2006/relationships/hyperlink" Target="http://www.ukr-socium.org.ua/Arhiv/Stati/US1_2014/4.pdf" TargetMode="External"/><Relationship Id="rId4" Type="http://schemas.openxmlformats.org/officeDocument/2006/relationships/settings" Target="settings.xml"/><Relationship Id="rId9" Type="http://schemas.openxmlformats.org/officeDocument/2006/relationships/hyperlink" Target="http://www.ipiend.gov.ua/uploads/nz/nz_42/latygina_suchasni.pdf" TargetMode="External"/><Relationship Id="rId14" Type="http://schemas.openxmlformats.org/officeDocument/2006/relationships/hyperlink" Target="http://inion.ru/index.php?page_id=190&amp;id=840&amp;at=a&amp;jid=1299" TargetMode="External"/><Relationship Id="rId22" Type="http://schemas.openxmlformats.org/officeDocument/2006/relationships/hyperlink" Target="http://inion.ru/index.php?page_id=190&amp;id=740&amp;at=a&amp;jid=129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19717</Words>
  <Characters>11239</Characters>
  <Application>Microsoft Office Word</Application>
  <DocSecurity>0</DocSecurity>
  <Lines>93</Lines>
  <Paragraphs>61</Paragraphs>
  <ScaleCrop>false</ScaleCrop>
  <Company/>
  <LinksUpToDate>false</LinksUpToDate>
  <CharactersWithSpaces>30895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2018-04-23T12:08:00Z</dcterms:created>
  <dcterms:modified xsi:type="dcterms:W3CDTF">2018-04-23T12:09:00Z</dcterms:modified>
</cp:coreProperties>
</file>