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53E" w:rsidRDefault="00A1453E" w:rsidP="00A1453E">
      <w:pPr>
        <w:autoSpaceDE w:val="0"/>
        <w:autoSpaceDN w:val="0"/>
        <w:adjustRightInd w:val="0"/>
        <w:spacing w:line="276" w:lineRule="auto"/>
        <w:ind w:firstLine="0"/>
        <w:jc w:val="center"/>
        <w:rPr>
          <w:color w:val="000000"/>
          <w:szCs w:val="28"/>
          <w:lang w:val="ru-RU"/>
        </w:rPr>
      </w:pPr>
      <w:proofErr w:type="spellStart"/>
      <w:r>
        <w:rPr>
          <w:color w:val="000000"/>
          <w:szCs w:val="28"/>
          <w:lang w:val="ru-RU"/>
        </w:rPr>
        <w:t>Одеський</w:t>
      </w:r>
      <w:proofErr w:type="spellEnd"/>
      <w:r>
        <w:rPr>
          <w:color w:val="000000"/>
          <w:szCs w:val="28"/>
          <w:lang w:val="ru-RU"/>
        </w:rPr>
        <w:t xml:space="preserve"> </w:t>
      </w:r>
      <w:proofErr w:type="spellStart"/>
      <w:r>
        <w:rPr>
          <w:color w:val="000000"/>
          <w:szCs w:val="28"/>
          <w:lang w:val="ru-RU"/>
        </w:rPr>
        <w:t>національний</w:t>
      </w:r>
      <w:proofErr w:type="spellEnd"/>
      <w:r>
        <w:rPr>
          <w:color w:val="000000"/>
          <w:szCs w:val="28"/>
          <w:lang w:val="ru-RU"/>
        </w:rPr>
        <w:t xml:space="preserve"> </w:t>
      </w:r>
      <w:proofErr w:type="spellStart"/>
      <w:r>
        <w:rPr>
          <w:color w:val="000000"/>
          <w:szCs w:val="28"/>
          <w:lang w:val="ru-RU"/>
        </w:rPr>
        <w:t>університет</w:t>
      </w:r>
      <w:proofErr w:type="spellEnd"/>
      <w:r>
        <w:rPr>
          <w:color w:val="000000"/>
          <w:szCs w:val="28"/>
          <w:lang w:val="ru-RU"/>
        </w:rPr>
        <w:t xml:space="preserve"> </w:t>
      </w:r>
      <w:proofErr w:type="spellStart"/>
      <w:r>
        <w:rPr>
          <w:color w:val="000000"/>
          <w:szCs w:val="28"/>
          <w:lang w:val="ru-RU"/>
        </w:rPr>
        <w:t>імені</w:t>
      </w:r>
      <w:proofErr w:type="spellEnd"/>
      <w:r>
        <w:rPr>
          <w:color w:val="000000"/>
          <w:szCs w:val="28"/>
          <w:lang w:val="ru-RU"/>
        </w:rPr>
        <w:t xml:space="preserve"> І. І. Мечникова</w:t>
      </w:r>
    </w:p>
    <w:p w:rsidR="00A1453E" w:rsidRDefault="00A1453E" w:rsidP="00A1453E">
      <w:pPr>
        <w:autoSpaceDE w:val="0"/>
        <w:autoSpaceDN w:val="0"/>
        <w:adjustRightInd w:val="0"/>
        <w:spacing w:line="276" w:lineRule="auto"/>
        <w:ind w:firstLine="0"/>
        <w:jc w:val="center"/>
        <w:rPr>
          <w:color w:val="000000"/>
          <w:szCs w:val="28"/>
          <w:lang w:val="ru-RU"/>
        </w:rPr>
      </w:pPr>
      <w:r>
        <w:rPr>
          <w:color w:val="000000"/>
          <w:szCs w:val="28"/>
          <w:lang w:val="ru-RU"/>
        </w:rPr>
        <w:t>Геолого-</w:t>
      </w:r>
      <w:proofErr w:type="spellStart"/>
      <w:r>
        <w:rPr>
          <w:color w:val="000000"/>
          <w:szCs w:val="28"/>
          <w:lang w:val="ru-RU"/>
        </w:rPr>
        <w:t>географічний</w:t>
      </w:r>
      <w:proofErr w:type="spellEnd"/>
      <w:r>
        <w:rPr>
          <w:color w:val="000000"/>
          <w:szCs w:val="28"/>
          <w:lang w:val="ru-RU"/>
        </w:rPr>
        <w:t xml:space="preserve"> факультет</w:t>
      </w:r>
    </w:p>
    <w:p w:rsidR="00A1453E" w:rsidRPr="005F0E38" w:rsidRDefault="00A1453E" w:rsidP="00A1453E">
      <w:pPr>
        <w:autoSpaceDE w:val="0"/>
        <w:autoSpaceDN w:val="0"/>
        <w:adjustRightInd w:val="0"/>
        <w:spacing w:line="276" w:lineRule="auto"/>
        <w:ind w:firstLine="0"/>
        <w:jc w:val="center"/>
        <w:rPr>
          <w:color w:val="000000"/>
          <w:szCs w:val="28"/>
          <w:lang w:val="ru-RU"/>
        </w:rPr>
      </w:pPr>
      <w:r>
        <w:rPr>
          <w:color w:val="000000"/>
          <w:szCs w:val="28"/>
          <w:lang w:val="ru-RU"/>
        </w:rPr>
        <w:t xml:space="preserve">Кафедра </w:t>
      </w:r>
      <w:proofErr w:type="spellStart"/>
      <w:r>
        <w:rPr>
          <w:color w:val="000000"/>
          <w:szCs w:val="28"/>
          <w:lang w:val="ru-RU"/>
        </w:rPr>
        <w:t>економічної</w:t>
      </w:r>
      <w:proofErr w:type="spellEnd"/>
      <w:r>
        <w:rPr>
          <w:color w:val="000000"/>
          <w:szCs w:val="28"/>
          <w:lang w:val="ru-RU"/>
        </w:rPr>
        <w:t xml:space="preserve"> та </w:t>
      </w:r>
      <w:proofErr w:type="spellStart"/>
      <w:r>
        <w:rPr>
          <w:color w:val="000000"/>
          <w:szCs w:val="28"/>
          <w:lang w:val="ru-RU"/>
        </w:rPr>
        <w:t>соціальної</w:t>
      </w:r>
      <w:proofErr w:type="spellEnd"/>
      <w:r>
        <w:rPr>
          <w:color w:val="000000"/>
          <w:szCs w:val="28"/>
          <w:lang w:val="ru-RU"/>
        </w:rPr>
        <w:t xml:space="preserve"> </w:t>
      </w:r>
      <w:proofErr w:type="spellStart"/>
      <w:r>
        <w:rPr>
          <w:color w:val="000000"/>
          <w:szCs w:val="28"/>
          <w:lang w:val="ru-RU"/>
        </w:rPr>
        <w:t>географії</w:t>
      </w:r>
      <w:proofErr w:type="spellEnd"/>
      <w:r>
        <w:rPr>
          <w:color w:val="000000"/>
          <w:szCs w:val="28"/>
          <w:lang w:val="ru-RU"/>
        </w:rPr>
        <w:t xml:space="preserve"> і туризму</w:t>
      </w: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jc w:val="center"/>
        <w:rPr>
          <w:color w:val="000000"/>
          <w:szCs w:val="28"/>
          <w:lang w:val="ru-RU"/>
        </w:rPr>
      </w:pPr>
      <w:r w:rsidRPr="005F0E38">
        <w:rPr>
          <w:szCs w:val="28"/>
          <w:lang w:val="ru-RU"/>
        </w:rPr>
        <w:t xml:space="preserve"> </w:t>
      </w: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jc w:val="center"/>
        <w:rPr>
          <w:color w:val="000000"/>
          <w:szCs w:val="28"/>
          <w:lang w:val="ru-RU"/>
        </w:rPr>
      </w:pP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Cs w:val="28"/>
          <w:lang w:val="ru-RU"/>
        </w:rPr>
      </w:pP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firstLine="0"/>
        <w:jc w:val="center"/>
        <w:rPr>
          <w:color w:val="000000"/>
          <w:szCs w:val="28"/>
          <w:lang w:val="ru-RU"/>
        </w:rPr>
      </w:pP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firstLine="0"/>
        <w:jc w:val="center"/>
        <w:rPr>
          <w:color w:val="000000"/>
          <w:sz w:val="36"/>
          <w:szCs w:val="36"/>
          <w:lang w:val="ru-RU"/>
        </w:rPr>
      </w:pPr>
      <w:proofErr w:type="spellStart"/>
      <w:r w:rsidRPr="005F0E38">
        <w:rPr>
          <w:b/>
          <w:bCs/>
          <w:color w:val="000000"/>
          <w:sz w:val="36"/>
          <w:szCs w:val="36"/>
          <w:lang w:val="ru-RU"/>
        </w:rPr>
        <w:t>Дипломна</w:t>
      </w:r>
      <w:proofErr w:type="spellEnd"/>
      <w:r w:rsidRPr="005F0E38">
        <w:rPr>
          <w:b/>
          <w:bCs/>
          <w:color w:val="000000"/>
          <w:sz w:val="36"/>
          <w:szCs w:val="36"/>
          <w:lang w:val="ru-RU"/>
        </w:rPr>
        <w:t xml:space="preserve"> робота </w:t>
      </w: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firstLine="0"/>
        <w:jc w:val="center"/>
        <w:rPr>
          <w:color w:val="000000"/>
          <w:sz w:val="32"/>
          <w:szCs w:val="32"/>
          <w:lang w:val="ru-RU"/>
        </w:rPr>
      </w:pPr>
      <w:r w:rsidRPr="005F0E38">
        <w:rPr>
          <w:b/>
          <w:bCs/>
          <w:color w:val="000000"/>
          <w:sz w:val="32"/>
          <w:szCs w:val="32"/>
          <w:u w:val="single"/>
          <w:lang w:val="ru-RU"/>
        </w:rPr>
        <w:t xml:space="preserve">бакалавра </w:t>
      </w: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firstLine="0"/>
        <w:jc w:val="center"/>
        <w:rPr>
          <w:color w:val="000000"/>
          <w:sz w:val="20"/>
          <w:szCs w:val="20"/>
          <w:lang w:val="ru-RU"/>
        </w:rPr>
      </w:pPr>
      <w:r w:rsidRPr="005F0E38">
        <w:rPr>
          <w:color w:val="000000"/>
          <w:sz w:val="20"/>
          <w:szCs w:val="20"/>
          <w:lang w:val="ru-RU"/>
        </w:rPr>
        <w:t>(</w:t>
      </w:r>
      <w:proofErr w:type="spellStart"/>
      <w:r w:rsidRPr="005F0E38">
        <w:rPr>
          <w:color w:val="000000"/>
          <w:sz w:val="20"/>
          <w:szCs w:val="20"/>
          <w:lang w:val="ru-RU"/>
        </w:rPr>
        <w:t>освітньо-кваліфікаційний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 </w:t>
      </w:r>
      <w:proofErr w:type="spellStart"/>
      <w:r w:rsidRPr="005F0E38">
        <w:rPr>
          <w:color w:val="000000"/>
          <w:sz w:val="20"/>
          <w:szCs w:val="20"/>
          <w:lang w:val="ru-RU"/>
        </w:rPr>
        <w:t>рівень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) </w:t>
      </w: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color w:val="000000"/>
          <w:sz w:val="32"/>
          <w:szCs w:val="32"/>
          <w:u w:val="single"/>
          <w:lang w:val="ru-RU"/>
        </w:rPr>
      </w:pPr>
      <w:r w:rsidRPr="005F0E38">
        <w:rPr>
          <w:color w:val="000000"/>
          <w:szCs w:val="28"/>
          <w:lang w:val="ru-RU"/>
        </w:rPr>
        <w:t xml:space="preserve">на тему: </w:t>
      </w:r>
      <w:proofErr w:type="spellStart"/>
      <w:r>
        <w:rPr>
          <w:b/>
          <w:bCs/>
          <w:color w:val="000000"/>
          <w:sz w:val="32"/>
          <w:szCs w:val="32"/>
          <w:u w:val="single"/>
          <w:lang w:val="ru-RU"/>
        </w:rPr>
        <w:t>Особливості</w:t>
      </w:r>
      <w:proofErr w:type="spellEnd"/>
      <w:r>
        <w:rPr>
          <w:b/>
          <w:bCs/>
          <w:color w:val="000000"/>
          <w:sz w:val="32"/>
          <w:szCs w:val="32"/>
          <w:u w:val="single"/>
          <w:lang w:val="ru-RU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u w:val="single"/>
          <w:lang w:val="ru-RU"/>
        </w:rPr>
        <w:t>розвитку</w:t>
      </w:r>
      <w:proofErr w:type="spellEnd"/>
      <w:r>
        <w:rPr>
          <w:b/>
          <w:bCs/>
          <w:color w:val="000000"/>
          <w:sz w:val="32"/>
          <w:szCs w:val="32"/>
          <w:u w:val="single"/>
          <w:lang w:val="ru-RU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u w:val="single"/>
          <w:lang w:val="ru-RU"/>
        </w:rPr>
        <w:t>туристичної</w:t>
      </w:r>
      <w:proofErr w:type="spellEnd"/>
      <w:r>
        <w:rPr>
          <w:b/>
          <w:bCs/>
          <w:color w:val="000000"/>
          <w:sz w:val="32"/>
          <w:szCs w:val="32"/>
          <w:u w:val="single"/>
          <w:lang w:val="ru-RU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u w:val="single"/>
          <w:lang w:val="ru-RU"/>
        </w:rPr>
        <w:t>галузі</w:t>
      </w:r>
      <w:proofErr w:type="spellEnd"/>
      <w:r>
        <w:rPr>
          <w:b/>
          <w:bCs/>
          <w:color w:val="000000"/>
          <w:sz w:val="32"/>
          <w:szCs w:val="32"/>
          <w:u w:val="single"/>
          <w:lang w:val="ru-RU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u w:val="single"/>
          <w:lang w:val="ru-RU"/>
        </w:rPr>
        <w:t>Єгипту</w:t>
      </w:r>
      <w:proofErr w:type="spellEnd"/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color w:val="000000"/>
          <w:sz w:val="32"/>
          <w:szCs w:val="32"/>
          <w:u w:val="single"/>
          <w:lang w:val="ru-RU"/>
        </w:rPr>
      </w:pPr>
    </w:p>
    <w:p w:rsidR="00A1453E" w:rsidRPr="00BC3C11" w:rsidRDefault="00A1453E" w:rsidP="00A1453E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color w:val="000000"/>
          <w:sz w:val="32"/>
          <w:szCs w:val="32"/>
          <w:u w:val="single"/>
          <w:lang w:val="en-US"/>
        </w:rPr>
      </w:pPr>
      <w:r>
        <w:rPr>
          <w:b/>
          <w:bCs/>
          <w:color w:val="000000"/>
          <w:sz w:val="32"/>
          <w:szCs w:val="32"/>
          <w:u w:val="single"/>
          <w:lang w:val="en-US"/>
        </w:rPr>
        <w:t>Features of the development of the tourism industry in Egypt</w:t>
      </w: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jc w:val="left"/>
        <w:rPr>
          <w:color w:val="000000"/>
          <w:sz w:val="24"/>
          <w:lang w:val="en-US"/>
        </w:rPr>
      </w:pP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jc w:val="left"/>
        <w:rPr>
          <w:color w:val="000000"/>
          <w:sz w:val="24"/>
          <w:lang w:val="en-US"/>
        </w:rPr>
      </w:pPr>
    </w:p>
    <w:p w:rsidR="00A1453E" w:rsidRPr="00BC3C11" w:rsidRDefault="00A1453E" w:rsidP="00A1453E">
      <w:pPr>
        <w:autoSpaceDE w:val="0"/>
        <w:autoSpaceDN w:val="0"/>
        <w:adjustRightInd w:val="0"/>
        <w:spacing w:line="240" w:lineRule="auto"/>
        <w:ind w:firstLine="0"/>
        <w:jc w:val="left"/>
        <w:rPr>
          <w:color w:val="000000"/>
          <w:sz w:val="24"/>
          <w:lang w:val="en-US"/>
        </w:rPr>
      </w:pP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Cs w:val="28"/>
          <w:lang w:val="ru-RU"/>
        </w:rPr>
      </w:pPr>
      <w:r w:rsidRPr="00BC3C11">
        <w:rPr>
          <w:sz w:val="24"/>
          <w:lang w:val="en-US"/>
        </w:rPr>
        <w:t xml:space="preserve"> </w:t>
      </w:r>
      <w:proofErr w:type="spellStart"/>
      <w:r w:rsidRPr="005F0E38">
        <w:rPr>
          <w:color w:val="000000"/>
          <w:szCs w:val="28"/>
          <w:lang w:val="ru-RU"/>
        </w:rPr>
        <w:t>Виконала</w:t>
      </w:r>
      <w:proofErr w:type="spellEnd"/>
      <w:r w:rsidRPr="005F0E38">
        <w:rPr>
          <w:color w:val="000000"/>
          <w:szCs w:val="28"/>
          <w:lang w:val="ru-RU"/>
        </w:rPr>
        <w:t xml:space="preserve">: студентка IV курсу </w:t>
      </w: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Cs w:val="28"/>
          <w:lang w:val="ru-RU"/>
        </w:rPr>
      </w:pPr>
      <w:proofErr w:type="spellStart"/>
      <w:r w:rsidRPr="005F0E38">
        <w:rPr>
          <w:color w:val="000000"/>
          <w:szCs w:val="28"/>
          <w:lang w:val="ru-RU"/>
        </w:rPr>
        <w:t>денної</w:t>
      </w:r>
      <w:proofErr w:type="spellEnd"/>
      <w:r w:rsidRPr="005F0E38">
        <w:rPr>
          <w:color w:val="000000"/>
          <w:szCs w:val="28"/>
          <w:lang w:val="ru-RU"/>
        </w:rPr>
        <w:t xml:space="preserve"> </w:t>
      </w:r>
      <w:proofErr w:type="spellStart"/>
      <w:r w:rsidRPr="005F0E38">
        <w:rPr>
          <w:color w:val="000000"/>
          <w:szCs w:val="28"/>
          <w:lang w:val="ru-RU"/>
        </w:rPr>
        <w:t>форми</w:t>
      </w:r>
      <w:proofErr w:type="spellEnd"/>
      <w:r w:rsidRPr="005F0E38">
        <w:rPr>
          <w:color w:val="000000"/>
          <w:szCs w:val="28"/>
          <w:lang w:val="ru-RU"/>
        </w:rPr>
        <w:t xml:space="preserve"> </w:t>
      </w:r>
      <w:proofErr w:type="spellStart"/>
      <w:r w:rsidRPr="005F0E38">
        <w:rPr>
          <w:color w:val="000000"/>
          <w:szCs w:val="28"/>
          <w:lang w:val="ru-RU"/>
        </w:rPr>
        <w:t>навчання</w:t>
      </w:r>
      <w:proofErr w:type="spellEnd"/>
      <w:r w:rsidRPr="005F0E38">
        <w:rPr>
          <w:color w:val="000000"/>
          <w:szCs w:val="28"/>
          <w:lang w:val="ru-RU"/>
        </w:rPr>
        <w:t xml:space="preserve"> </w:t>
      </w: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Cs w:val="28"/>
          <w:lang w:val="ru-RU"/>
        </w:rPr>
      </w:pPr>
      <w:proofErr w:type="spellStart"/>
      <w:r w:rsidRPr="005F0E38">
        <w:rPr>
          <w:color w:val="000000"/>
          <w:szCs w:val="28"/>
          <w:lang w:val="ru-RU"/>
        </w:rPr>
        <w:t>напряму</w:t>
      </w:r>
      <w:proofErr w:type="spellEnd"/>
      <w:r w:rsidRPr="005F0E38">
        <w:rPr>
          <w:color w:val="000000"/>
          <w:szCs w:val="28"/>
          <w:lang w:val="ru-RU"/>
        </w:rPr>
        <w:t xml:space="preserve"> </w:t>
      </w:r>
      <w:proofErr w:type="spellStart"/>
      <w:r w:rsidRPr="005F0E38">
        <w:rPr>
          <w:color w:val="000000"/>
          <w:szCs w:val="28"/>
          <w:lang w:val="ru-RU"/>
        </w:rPr>
        <w:t>підготовки</w:t>
      </w:r>
      <w:proofErr w:type="spellEnd"/>
      <w:r w:rsidRPr="005F0E38">
        <w:rPr>
          <w:color w:val="000000"/>
          <w:szCs w:val="28"/>
          <w:lang w:val="ru-RU"/>
        </w:rPr>
        <w:t xml:space="preserve"> </w:t>
      </w:r>
      <w:r>
        <w:rPr>
          <w:color w:val="000000"/>
          <w:szCs w:val="28"/>
          <w:lang w:val="ru-RU"/>
        </w:rPr>
        <w:t xml:space="preserve">242 </w:t>
      </w:r>
      <w:r w:rsidRPr="005F0E38">
        <w:rPr>
          <w:color w:val="000000"/>
          <w:szCs w:val="28"/>
          <w:u w:val="single"/>
          <w:lang w:val="ru-RU"/>
        </w:rPr>
        <w:t xml:space="preserve">Туризм </w:t>
      </w:r>
    </w:p>
    <w:p w:rsidR="00A1453E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 w:val="20"/>
          <w:szCs w:val="20"/>
          <w:lang w:val="ru-RU"/>
        </w:rPr>
      </w:pPr>
      <w:r w:rsidRPr="005F0E38">
        <w:rPr>
          <w:color w:val="000000"/>
          <w:sz w:val="20"/>
          <w:szCs w:val="20"/>
          <w:lang w:val="ru-RU"/>
        </w:rPr>
        <w:t xml:space="preserve">(шифр і </w:t>
      </w:r>
      <w:proofErr w:type="spellStart"/>
      <w:r w:rsidRPr="005F0E38">
        <w:rPr>
          <w:color w:val="000000"/>
          <w:sz w:val="20"/>
          <w:szCs w:val="20"/>
          <w:lang w:val="ru-RU"/>
        </w:rPr>
        <w:t>назва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 </w:t>
      </w:r>
      <w:proofErr w:type="spellStart"/>
      <w:r w:rsidRPr="005F0E38">
        <w:rPr>
          <w:color w:val="000000"/>
          <w:sz w:val="20"/>
          <w:szCs w:val="20"/>
          <w:lang w:val="ru-RU"/>
        </w:rPr>
        <w:t>напряму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 </w:t>
      </w:r>
      <w:proofErr w:type="spellStart"/>
      <w:r w:rsidRPr="005F0E38">
        <w:rPr>
          <w:color w:val="000000"/>
          <w:sz w:val="20"/>
          <w:szCs w:val="20"/>
          <w:lang w:val="ru-RU"/>
        </w:rPr>
        <w:t>підготовки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, </w:t>
      </w:r>
      <w:proofErr w:type="spellStart"/>
      <w:r w:rsidRPr="005F0E38">
        <w:rPr>
          <w:color w:val="000000"/>
          <w:sz w:val="20"/>
          <w:szCs w:val="20"/>
          <w:lang w:val="ru-RU"/>
        </w:rPr>
        <w:t>спеціальності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) </w:t>
      </w: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 w:val="20"/>
          <w:szCs w:val="20"/>
          <w:lang w:val="ru-RU"/>
        </w:rPr>
      </w:pP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 w:val="20"/>
          <w:szCs w:val="20"/>
          <w:lang w:val="ru-RU"/>
        </w:rPr>
      </w:pPr>
      <w:r>
        <w:rPr>
          <w:color w:val="000000"/>
          <w:szCs w:val="28"/>
          <w:u w:val="single"/>
        </w:rPr>
        <w:t>Побережець К</w:t>
      </w:r>
      <w:proofErr w:type="spellStart"/>
      <w:r>
        <w:rPr>
          <w:color w:val="000000"/>
          <w:szCs w:val="28"/>
          <w:u w:val="single"/>
          <w:lang w:val="ru-RU"/>
        </w:rPr>
        <w:t>атерини</w:t>
      </w:r>
      <w:proofErr w:type="spellEnd"/>
      <w:r>
        <w:rPr>
          <w:color w:val="000000"/>
          <w:szCs w:val="28"/>
          <w:u w:val="single"/>
          <w:lang w:val="ru-RU"/>
        </w:rPr>
        <w:t xml:space="preserve"> </w:t>
      </w:r>
      <w:r>
        <w:rPr>
          <w:color w:val="000000"/>
          <w:szCs w:val="28"/>
          <w:u w:val="single"/>
        </w:rPr>
        <w:t>В</w:t>
      </w:r>
      <w:proofErr w:type="spellStart"/>
      <w:r>
        <w:rPr>
          <w:color w:val="000000"/>
          <w:szCs w:val="28"/>
          <w:u w:val="single"/>
          <w:lang w:val="ru-RU"/>
        </w:rPr>
        <w:t>ікторівни</w:t>
      </w:r>
      <w:proofErr w:type="spellEnd"/>
      <w:r w:rsidRPr="005F0E38">
        <w:rPr>
          <w:color w:val="000000"/>
          <w:szCs w:val="28"/>
          <w:u w:val="single"/>
          <w:lang w:val="ru-RU"/>
        </w:rPr>
        <w:t xml:space="preserve"> </w:t>
      </w:r>
    </w:p>
    <w:p w:rsidR="00A1453E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 w:val="20"/>
          <w:szCs w:val="20"/>
          <w:lang w:val="ru-RU"/>
        </w:rPr>
      </w:pPr>
      <w:r w:rsidRPr="005F0E38">
        <w:rPr>
          <w:color w:val="000000"/>
          <w:sz w:val="20"/>
          <w:szCs w:val="20"/>
          <w:lang w:val="ru-RU"/>
        </w:rPr>
        <w:t>(</w:t>
      </w:r>
      <w:proofErr w:type="spellStart"/>
      <w:r w:rsidRPr="005F0E38">
        <w:rPr>
          <w:color w:val="000000"/>
          <w:sz w:val="20"/>
          <w:szCs w:val="20"/>
          <w:lang w:val="ru-RU"/>
        </w:rPr>
        <w:t>прізвище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 та </w:t>
      </w:r>
      <w:proofErr w:type="spellStart"/>
      <w:r w:rsidRPr="005F0E38">
        <w:rPr>
          <w:color w:val="000000"/>
          <w:sz w:val="20"/>
          <w:szCs w:val="20"/>
          <w:lang w:val="ru-RU"/>
        </w:rPr>
        <w:t>ініціали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 </w:t>
      </w:r>
      <w:proofErr w:type="spellStart"/>
      <w:r w:rsidRPr="005F0E38">
        <w:rPr>
          <w:color w:val="000000"/>
          <w:sz w:val="20"/>
          <w:szCs w:val="20"/>
          <w:lang w:val="ru-RU"/>
        </w:rPr>
        <w:t>повністю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) </w:t>
      </w: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 w:val="20"/>
          <w:szCs w:val="20"/>
          <w:lang w:val="ru-RU"/>
        </w:rPr>
      </w:pPr>
    </w:p>
    <w:p w:rsidR="00A1453E" w:rsidRPr="00BC3C11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Cs w:val="28"/>
          <w:u w:val="single"/>
          <w:lang w:val="ru-RU"/>
        </w:rPr>
      </w:pPr>
      <w:proofErr w:type="spellStart"/>
      <w:r w:rsidRPr="005F0E38">
        <w:rPr>
          <w:color w:val="000000"/>
          <w:szCs w:val="28"/>
          <w:lang w:val="ru-RU"/>
        </w:rPr>
        <w:t>Керівник</w:t>
      </w:r>
      <w:proofErr w:type="spellEnd"/>
      <w:r w:rsidRPr="005F0E38">
        <w:rPr>
          <w:color w:val="000000"/>
          <w:szCs w:val="28"/>
          <w:lang w:val="ru-RU"/>
        </w:rPr>
        <w:t xml:space="preserve"> к. г. н., доц. </w:t>
      </w:r>
      <w:proofErr w:type="spellStart"/>
      <w:r w:rsidRPr="005F0E38">
        <w:rPr>
          <w:color w:val="000000"/>
          <w:szCs w:val="28"/>
          <w:u w:val="single"/>
          <w:lang w:val="ru-RU"/>
        </w:rPr>
        <w:t>Коломієць</w:t>
      </w:r>
      <w:proofErr w:type="spellEnd"/>
      <w:r w:rsidRPr="005F0E38">
        <w:rPr>
          <w:color w:val="000000"/>
          <w:szCs w:val="28"/>
          <w:u w:val="single"/>
          <w:lang w:val="ru-RU"/>
        </w:rPr>
        <w:t xml:space="preserve"> К. В. </w:t>
      </w:r>
    </w:p>
    <w:p w:rsidR="00A1453E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 w:val="20"/>
          <w:szCs w:val="20"/>
          <w:lang w:val="ru-RU"/>
        </w:rPr>
      </w:pPr>
      <w:r w:rsidRPr="005F0E38">
        <w:rPr>
          <w:color w:val="000000"/>
          <w:sz w:val="20"/>
          <w:szCs w:val="20"/>
          <w:lang w:val="ru-RU"/>
        </w:rPr>
        <w:t>(</w:t>
      </w:r>
      <w:proofErr w:type="spellStart"/>
      <w:r w:rsidRPr="005F0E38">
        <w:rPr>
          <w:color w:val="000000"/>
          <w:sz w:val="20"/>
          <w:szCs w:val="20"/>
          <w:lang w:val="ru-RU"/>
        </w:rPr>
        <w:t>прізвище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 та </w:t>
      </w:r>
      <w:proofErr w:type="spellStart"/>
      <w:r w:rsidRPr="005F0E38">
        <w:rPr>
          <w:color w:val="000000"/>
          <w:sz w:val="20"/>
          <w:szCs w:val="20"/>
          <w:lang w:val="ru-RU"/>
        </w:rPr>
        <w:t>ініціали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) </w:t>
      </w: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 w:val="20"/>
          <w:szCs w:val="20"/>
          <w:lang w:val="ru-RU"/>
        </w:rPr>
      </w:pP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left="4500" w:firstLine="0"/>
        <w:rPr>
          <w:color w:val="000000"/>
          <w:szCs w:val="28"/>
          <w:lang w:val="ru-RU"/>
        </w:rPr>
      </w:pPr>
      <w:r w:rsidRPr="005F0E38">
        <w:rPr>
          <w:color w:val="000000"/>
          <w:szCs w:val="28"/>
          <w:lang w:val="ru-RU"/>
        </w:rPr>
        <w:t xml:space="preserve">Рецензент д. е. н., проф. </w:t>
      </w:r>
      <w:proofErr w:type="spellStart"/>
      <w:r w:rsidRPr="00BC3C11">
        <w:rPr>
          <w:color w:val="000000"/>
          <w:szCs w:val="28"/>
          <w:u w:val="single"/>
          <w:lang w:val="ru-RU"/>
        </w:rPr>
        <w:t>Транченко</w:t>
      </w:r>
      <w:proofErr w:type="spellEnd"/>
      <w:r w:rsidRPr="00BC3C11">
        <w:rPr>
          <w:color w:val="000000"/>
          <w:szCs w:val="28"/>
          <w:u w:val="single"/>
          <w:lang w:val="ru-RU"/>
        </w:rPr>
        <w:t xml:space="preserve"> Л.В</w:t>
      </w: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 w:val="20"/>
          <w:szCs w:val="20"/>
          <w:lang w:val="ru-RU"/>
        </w:rPr>
      </w:pPr>
      <w:r>
        <w:rPr>
          <w:color w:val="000000"/>
          <w:sz w:val="20"/>
          <w:szCs w:val="20"/>
          <w:lang w:val="ru-RU"/>
        </w:rPr>
        <w:t xml:space="preserve">                                                                                         </w:t>
      </w:r>
      <w:r w:rsidRPr="005F0E38">
        <w:rPr>
          <w:color w:val="000000"/>
          <w:sz w:val="20"/>
          <w:szCs w:val="20"/>
          <w:lang w:val="ru-RU"/>
        </w:rPr>
        <w:t>(</w:t>
      </w:r>
      <w:proofErr w:type="spellStart"/>
      <w:r w:rsidRPr="005F0E38">
        <w:rPr>
          <w:color w:val="000000"/>
          <w:sz w:val="20"/>
          <w:szCs w:val="20"/>
          <w:lang w:val="ru-RU"/>
        </w:rPr>
        <w:t>прізвище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 та </w:t>
      </w:r>
      <w:proofErr w:type="spellStart"/>
      <w:r w:rsidRPr="005F0E38">
        <w:rPr>
          <w:color w:val="000000"/>
          <w:sz w:val="20"/>
          <w:szCs w:val="20"/>
          <w:lang w:val="ru-RU"/>
        </w:rPr>
        <w:t>ініціали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) </w:t>
      </w:r>
      <w:r>
        <w:rPr>
          <w:color w:val="000000"/>
          <w:sz w:val="20"/>
          <w:szCs w:val="20"/>
          <w:lang w:val="ru-RU"/>
        </w:rPr>
        <w:t xml:space="preserve">      </w:t>
      </w: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 w:val="20"/>
          <w:szCs w:val="20"/>
          <w:lang w:val="ru-RU"/>
        </w:rPr>
      </w:pP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 w:val="20"/>
          <w:szCs w:val="20"/>
          <w:lang w:val="ru-RU"/>
        </w:rPr>
      </w:pP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 w:val="20"/>
          <w:szCs w:val="20"/>
          <w:lang w:val="ru-RU"/>
        </w:rPr>
      </w:pP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 w:val="20"/>
          <w:szCs w:val="20"/>
          <w:lang w:val="ru-RU"/>
        </w:rPr>
      </w:pPr>
      <w:r>
        <w:rPr>
          <w:color w:val="000000"/>
          <w:sz w:val="20"/>
          <w:szCs w:val="20"/>
          <w:lang w:val="ru-RU"/>
        </w:rPr>
        <w:t xml:space="preserve"> </w:t>
      </w: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 w:val="20"/>
          <w:szCs w:val="20"/>
          <w:lang w:val="ru-RU"/>
        </w:rPr>
      </w:pPr>
    </w:p>
    <w:p w:rsidR="00A1453E" w:rsidRPr="005F0E38" w:rsidRDefault="00A1453E" w:rsidP="00A1453E">
      <w:pPr>
        <w:autoSpaceDE w:val="0"/>
        <w:autoSpaceDN w:val="0"/>
        <w:adjustRightInd w:val="0"/>
        <w:spacing w:line="276" w:lineRule="auto"/>
        <w:ind w:firstLine="0"/>
        <w:rPr>
          <w:color w:val="000000"/>
          <w:szCs w:val="28"/>
          <w:lang w:val="ru-RU"/>
        </w:rPr>
      </w:pPr>
      <w:r w:rsidRPr="005F0E38">
        <w:rPr>
          <w:color w:val="000000"/>
          <w:szCs w:val="28"/>
          <w:lang w:val="ru-RU"/>
        </w:rPr>
        <w:t xml:space="preserve">Рекомендовано до </w:t>
      </w:r>
      <w:proofErr w:type="spellStart"/>
      <w:proofErr w:type="gramStart"/>
      <w:r w:rsidRPr="005F0E38">
        <w:rPr>
          <w:color w:val="000000"/>
          <w:szCs w:val="28"/>
          <w:lang w:val="ru-RU"/>
        </w:rPr>
        <w:t>захисту</w:t>
      </w:r>
      <w:proofErr w:type="spellEnd"/>
      <w:r w:rsidRPr="005F0E38">
        <w:rPr>
          <w:color w:val="000000"/>
          <w:szCs w:val="28"/>
          <w:lang w:val="ru-RU"/>
        </w:rPr>
        <w:t>:</w:t>
      </w:r>
      <w:r>
        <w:rPr>
          <w:color w:val="000000"/>
          <w:szCs w:val="28"/>
          <w:lang w:val="ru-RU"/>
        </w:rPr>
        <w:t xml:space="preserve">   </w:t>
      </w:r>
      <w:proofErr w:type="gramEnd"/>
      <w:r>
        <w:rPr>
          <w:color w:val="000000"/>
          <w:szCs w:val="28"/>
          <w:lang w:val="ru-RU"/>
        </w:rPr>
        <w:t xml:space="preserve">              </w:t>
      </w:r>
      <w:r w:rsidRPr="005F0E38">
        <w:rPr>
          <w:color w:val="000000"/>
          <w:szCs w:val="28"/>
          <w:lang w:val="ru-RU"/>
        </w:rPr>
        <w:t xml:space="preserve"> </w:t>
      </w:r>
      <w:proofErr w:type="spellStart"/>
      <w:r w:rsidRPr="005F0E38">
        <w:rPr>
          <w:color w:val="000000"/>
          <w:szCs w:val="28"/>
          <w:lang w:val="ru-RU"/>
        </w:rPr>
        <w:t>Захищено</w:t>
      </w:r>
      <w:proofErr w:type="spellEnd"/>
      <w:r w:rsidRPr="005F0E38">
        <w:rPr>
          <w:color w:val="000000"/>
          <w:szCs w:val="28"/>
          <w:lang w:val="ru-RU"/>
        </w:rPr>
        <w:t xml:space="preserve"> на </w:t>
      </w:r>
      <w:proofErr w:type="spellStart"/>
      <w:r w:rsidRPr="005F0E38">
        <w:rPr>
          <w:color w:val="000000"/>
          <w:szCs w:val="28"/>
          <w:lang w:val="ru-RU"/>
        </w:rPr>
        <w:t>засіданні</w:t>
      </w:r>
      <w:proofErr w:type="spellEnd"/>
      <w:r w:rsidRPr="005F0E38">
        <w:rPr>
          <w:color w:val="000000"/>
          <w:szCs w:val="28"/>
          <w:lang w:val="ru-RU"/>
        </w:rPr>
        <w:t xml:space="preserve"> ЕК №__ </w:t>
      </w:r>
    </w:p>
    <w:p w:rsidR="00A1453E" w:rsidRPr="005F0E38" w:rsidRDefault="00A1453E" w:rsidP="00A1453E">
      <w:pPr>
        <w:autoSpaceDE w:val="0"/>
        <w:autoSpaceDN w:val="0"/>
        <w:adjustRightInd w:val="0"/>
        <w:spacing w:line="276" w:lineRule="auto"/>
        <w:ind w:firstLine="0"/>
        <w:rPr>
          <w:color w:val="000000"/>
          <w:szCs w:val="28"/>
          <w:lang w:val="ru-RU"/>
        </w:rPr>
      </w:pPr>
      <w:r w:rsidRPr="005F0E38">
        <w:rPr>
          <w:color w:val="000000"/>
          <w:szCs w:val="28"/>
          <w:lang w:val="ru-RU"/>
        </w:rPr>
        <w:t xml:space="preserve">протокол </w:t>
      </w:r>
      <w:proofErr w:type="spellStart"/>
      <w:r w:rsidRPr="005F0E38">
        <w:rPr>
          <w:color w:val="000000"/>
          <w:szCs w:val="28"/>
          <w:lang w:val="ru-RU"/>
        </w:rPr>
        <w:t>засідання</w:t>
      </w:r>
      <w:proofErr w:type="spellEnd"/>
      <w:r w:rsidRPr="005F0E38">
        <w:rPr>
          <w:color w:val="000000"/>
          <w:szCs w:val="28"/>
          <w:lang w:val="ru-RU"/>
        </w:rPr>
        <w:t xml:space="preserve"> </w:t>
      </w:r>
      <w:proofErr w:type="spellStart"/>
      <w:r w:rsidRPr="005F0E38">
        <w:rPr>
          <w:color w:val="000000"/>
          <w:szCs w:val="28"/>
          <w:lang w:val="ru-RU"/>
        </w:rPr>
        <w:t>кафедри</w:t>
      </w:r>
      <w:proofErr w:type="spellEnd"/>
      <w:r>
        <w:rPr>
          <w:color w:val="000000"/>
          <w:szCs w:val="28"/>
          <w:lang w:val="ru-RU"/>
        </w:rPr>
        <w:t xml:space="preserve">                </w:t>
      </w:r>
      <w:r w:rsidRPr="005F0E38">
        <w:rPr>
          <w:color w:val="000000"/>
          <w:szCs w:val="28"/>
          <w:lang w:val="ru-RU"/>
        </w:rPr>
        <w:t xml:space="preserve"> протокол №___</w:t>
      </w:r>
      <w:proofErr w:type="spellStart"/>
      <w:r w:rsidRPr="005F0E38">
        <w:rPr>
          <w:color w:val="000000"/>
          <w:szCs w:val="28"/>
          <w:lang w:val="ru-RU"/>
        </w:rPr>
        <w:t>від</w:t>
      </w:r>
      <w:proofErr w:type="spellEnd"/>
      <w:r w:rsidRPr="005F0E38">
        <w:rPr>
          <w:color w:val="000000"/>
          <w:szCs w:val="28"/>
          <w:lang w:val="ru-RU"/>
        </w:rPr>
        <w:t xml:space="preserve"> «__</w:t>
      </w:r>
      <w:proofErr w:type="gramStart"/>
      <w:r w:rsidRPr="005F0E38">
        <w:rPr>
          <w:color w:val="000000"/>
          <w:szCs w:val="28"/>
          <w:lang w:val="ru-RU"/>
        </w:rPr>
        <w:t>_»_</w:t>
      </w:r>
      <w:proofErr w:type="gramEnd"/>
      <w:r w:rsidRPr="005F0E38">
        <w:rPr>
          <w:color w:val="000000"/>
          <w:szCs w:val="28"/>
          <w:lang w:val="ru-RU"/>
        </w:rPr>
        <w:t xml:space="preserve">____р. </w:t>
      </w:r>
    </w:p>
    <w:p w:rsidR="00A1453E" w:rsidRPr="005F0E38" w:rsidRDefault="00A1453E" w:rsidP="00A1453E">
      <w:pPr>
        <w:autoSpaceDE w:val="0"/>
        <w:autoSpaceDN w:val="0"/>
        <w:adjustRightInd w:val="0"/>
        <w:spacing w:line="276" w:lineRule="auto"/>
        <w:ind w:firstLine="0"/>
        <w:rPr>
          <w:color w:val="000000"/>
          <w:szCs w:val="28"/>
          <w:lang w:val="ru-RU"/>
        </w:rPr>
      </w:pPr>
      <w:r w:rsidRPr="005F0E38">
        <w:rPr>
          <w:color w:val="000000"/>
          <w:szCs w:val="28"/>
          <w:lang w:val="ru-RU"/>
        </w:rPr>
        <w:t xml:space="preserve">№_____ </w:t>
      </w:r>
      <w:proofErr w:type="spellStart"/>
      <w:r w:rsidRPr="005F0E38">
        <w:rPr>
          <w:color w:val="000000"/>
          <w:szCs w:val="28"/>
          <w:lang w:val="ru-RU"/>
        </w:rPr>
        <w:t>від</w:t>
      </w:r>
      <w:proofErr w:type="spellEnd"/>
      <w:r w:rsidRPr="005F0E38">
        <w:rPr>
          <w:color w:val="000000"/>
          <w:szCs w:val="28"/>
          <w:lang w:val="ru-RU"/>
        </w:rPr>
        <w:t xml:space="preserve"> «__</w:t>
      </w:r>
      <w:proofErr w:type="gramStart"/>
      <w:r w:rsidRPr="005F0E38">
        <w:rPr>
          <w:color w:val="000000"/>
          <w:szCs w:val="28"/>
          <w:lang w:val="ru-RU"/>
        </w:rPr>
        <w:t>_»_</w:t>
      </w:r>
      <w:proofErr w:type="gramEnd"/>
      <w:r w:rsidRPr="005F0E38">
        <w:rPr>
          <w:color w:val="000000"/>
          <w:szCs w:val="28"/>
          <w:lang w:val="ru-RU"/>
        </w:rPr>
        <w:t xml:space="preserve">____ р. </w:t>
      </w:r>
      <w:r>
        <w:rPr>
          <w:color w:val="000000"/>
          <w:szCs w:val="28"/>
          <w:lang w:val="ru-RU"/>
        </w:rPr>
        <w:t xml:space="preserve">                   </w:t>
      </w:r>
      <w:proofErr w:type="spellStart"/>
      <w:r w:rsidRPr="005F0E38">
        <w:rPr>
          <w:color w:val="000000"/>
          <w:szCs w:val="28"/>
          <w:lang w:val="ru-RU"/>
        </w:rPr>
        <w:t>Оцінка</w:t>
      </w:r>
      <w:proofErr w:type="spellEnd"/>
      <w:r w:rsidRPr="005F0E38">
        <w:rPr>
          <w:color w:val="000000"/>
          <w:szCs w:val="28"/>
          <w:lang w:val="ru-RU"/>
        </w:rPr>
        <w:t xml:space="preserve">_____ /________/________ </w:t>
      </w:r>
    </w:p>
    <w:p w:rsidR="00A1453E" w:rsidRPr="005F0E38" w:rsidRDefault="00A1453E" w:rsidP="00A1453E">
      <w:pPr>
        <w:autoSpaceDE w:val="0"/>
        <w:autoSpaceDN w:val="0"/>
        <w:adjustRightInd w:val="0"/>
        <w:spacing w:line="276" w:lineRule="auto"/>
        <w:ind w:firstLine="0"/>
        <w:rPr>
          <w:color w:val="000000"/>
          <w:sz w:val="20"/>
          <w:szCs w:val="20"/>
          <w:lang w:val="ru-RU"/>
        </w:rPr>
      </w:pPr>
      <w:proofErr w:type="spellStart"/>
      <w:r w:rsidRPr="005F0E38">
        <w:rPr>
          <w:color w:val="000000"/>
          <w:szCs w:val="28"/>
          <w:lang w:val="ru-RU"/>
        </w:rPr>
        <w:t>Завідувач</w:t>
      </w:r>
      <w:proofErr w:type="spellEnd"/>
      <w:r w:rsidRPr="005F0E38">
        <w:rPr>
          <w:color w:val="000000"/>
          <w:szCs w:val="28"/>
          <w:lang w:val="ru-RU"/>
        </w:rPr>
        <w:t xml:space="preserve"> </w:t>
      </w:r>
      <w:proofErr w:type="spellStart"/>
      <w:r w:rsidRPr="005F0E38">
        <w:rPr>
          <w:color w:val="000000"/>
          <w:szCs w:val="28"/>
          <w:lang w:val="ru-RU"/>
        </w:rPr>
        <w:t>кафедри</w:t>
      </w:r>
      <w:proofErr w:type="spellEnd"/>
      <w:r>
        <w:rPr>
          <w:color w:val="000000"/>
          <w:szCs w:val="28"/>
          <w:lang w:val="ru-RU"/>
        </w:rPr>
        <w:t xml:space="preserve">                             </w:t>
      </w:r>
      <w:proofErr w:type="gramStart"/>
      <w:r>
        <w:rPr>
          <w:color w:val="000000"/>
          <w:szCs w:val="28"/>
          <w:lang w:val="ru-RU"/>
        </w:rPr>
        <w:t xml:space="preserve">  </w:t>
      </w:r>
      <w:r w:rsidRPr="005F0E38">
        <w:rPr>
          <w:color w:val="000000"/>
          <w:szCs w:val="28"/>
          <w:lang w:val="ru-RU"/>
        </w:rPr>
        <w:t xml:space="preserve"> </w:t>
      </w:r>
      <w:r w:rsidRPr="005F0E38">
        <w:rPr>
          <w:color w:val="000000"/>
          <w:sz w:val="20"/>
          <w:szCs w:val="20"/>
          <w:lang w:val="ru-RU"/>
        </w:rPr>
        <w:t>(</w:t>
      </w:r>
      <w:proofErr w:type="gramEnd"/>
      <w:r w:rsidRPr="005F0E38">
        <w:rPr>
          <w:color w:val="000000"/>
          <w:sz w:val="20"/>
          <w:szCs w:val="20"/>
          <w:lang w:val="ru-RU"/>
        </w:rPr>
        <w:t xml:space="preserve">за </w:t>
      </w:r>
      <w:proofErr w:type="spellStart"/>
      <w:r w:rsidRPr="005F0E38">
        <w:rPr>
          <w:color w:val="000000"/>
          <w:sz w:val="20"/>
          <w:szCs w:val="20"/>
          <w:lang w:val="ru-RU"/>
        </w:rPr>
        <w:t>національною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 шкалою, за шкалою ЕСТS, бал) </w:t>
      </w:r>
    </w:p>
    <w:p w:rsidR="00A1453E" w:rsidRPr="005F0E38" w:rsidRDefault="00A1453E" w:rsidP="00A1453E">
      <w:pPr>
        <w:autoSpaceDE w:val="0"/>
        <w:autoSpaceDN w:val="0"/>
        <w:adjustRightInd w:val="0"/>
        <w:spacing w:line="276" w:lineRule="auto"/>
        <w:ind w:firstLine="0"/>
        <w:rPr>
          <w:color w:val="000000"/>
          <w:szCs w:val="28"/>
          <w:lang w:val="ru-RU"/>
        </w:rPr>
      </w:pPr>
      <w:r w:rsidRPr="005F0E38">
        <w:rPr>
          <w:color w:val="000000"/>
          <w:szCs w:val="28"/>
          <w:lang w:val="ru-RU"/>
        </w:rPr>
        <w:t>________</w:t>
      </w:r>
      <w:r w:rsidRPr="005F0E38">
        <w:rPr>
          <w:color w:val="000000"/>
          <w:szCs w:val="28"/>
          <w:u w:val="single"/>
          <w:lang w:val="ru-RU"/>
        </w:rPr>
        <w:t xml:space="preserve">проф. </w:t>
      </w:r>
      <w:proofErr w:type="spellStart"/>
      <w:r w:rsidRPr="005F0E38">
        <w:rPr>
          <w:color w:val="000000"/>
          <w:szCs w:val="28"/>
          <w:u w:val="single"/>
          <w:lang w:val="ru-RU"/>
        </w:rPr>
        <w:t>Топчієв</w:t>
      </w:r>
      <w:proofErr w:type="spellEnd"/>
      <w:r w:rsidRPr="005F0E38">
        <w:rPr>
          <w:color w:val="000000"/>
          <w:szCs w:val="28"/>
          <w:u w:val="single"/>
          <w:lang w:val="ru-RU"/>
        </w:rPr>
        <w:t xml:space="preserve"> О.Г.</w:t>
      </w:r>
      <w:r>
        <w:rPr>
          <w:color w:val="000000"/>
          <w:szCs w:val="28"/>
          <w:lang w:val="ru-RU"/>
        </w:rPr>
        <w:t xml:space="preserve">                 </w:t>
      </w:r>
      <w:r w:rsidRPr="005F0E38">
        <w:rPr>
          <w:color w:val="000000"/>
          <w:szCs w:val="28"/>
          <w:lang w:val="ru-RU"/>
        </w:rPr>
        <w:t xml:space="preserve">Голова ЕК </w:t>
      </w:r>
    </w:p>
    <w:p w:rsidR="00A1453E" w:rsidRPr="005F0E38" w:rsidRDefault="00A1453E" w:rsidP="00A1453E">
      <w:pPr>
        <w:autoSpaceDE w:val="0"/>
        <w:autoSpaceDN w:val="0"/>
        <w:adjustRightInd w:val="0"/>
        <w:spacing w:line="276" w:lineRule="auto"/>
        <w:ind w:firstLine="0"/>
        <w:rPr>
          <w:color w:val="000000"/>
          <w:szCs w:val="28"/>
          <w:u w:val="single"/>
          <w:lang w:val="ru-RU"/>
        </w:rPr>
      </w:pPr>
      <w:r w:rsidRPr="005F0E38">
        <w:rPr>
          <w:color w:val="000000"/>
          <w:sz w:val="20"/>
          <w:szCs w:val="20"/>
          <w:lang w:val="ru-RU"/>
        </w:rPr>
        <w:t>(</w:t>
      </w:r>
      <w:proofErr w:type="spellStart"/>
      <w:proofErr w:type="gramStart"/>
      <w:r w:rsidRPr="005F0E38">
        <w:rPr>
          <w:color w:val="000000"/>
          <w:sz w:val="20"/>
          <w:szCs w:val="20"/>
          <w:lang w:val="ru-RU"/>
        </w:rPr>
        <w:t>підпис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) </w:t>
      </w:r>
      <w:r>
        <w:rPr>
          <w:color w:val="000000"/>
          <w:sz w:val="20"/>
          <w:szCs w:val="20"/>
          <w:lang w:val="ru-RU"/>
        </w:rPr>
        <w:t xml:space="preserve">  </w:t>
      </w:r>
      <w:proofErr w:type="gramEnd"/>
      <w:r>
        <w:rPr>
          <w:color w:val="000000"/>
          <w:sz w:val="20"/>
          <w:szCs w:val="20"/>
          <w:lang w:val="ru-RU"/>
        </w:rPr>
        <w:t xml:space="preserve">     </w:t>
      </w:r>
      <w:r w:rsidRPr="005F0E38">
        <w:rPr>
          <w:color w:val="000000"/>
          <w:sz w:val="20"/>
          <w:szCs w:val="20"/>
          <w:lang w:val="ru-RU"/>
        </w:rPr>
        <w:t>(</w:t>
      </w:r>
      <w:proofErr w:type="spellStart"/>
      <w:r w:rsidRPr="005F0E38">
        <w:rPr>
          <w:color w:val="000000"/>
          <w:sz w:val="20"/>
          <w:szCs w:val="20"/>
          <w:lang w:val="ru-RU"/>
        </w:rPr>
        <w:t>прізвище,ініціали</w:t>
      </w:r>
      <w:proofErr w:type="spellEnd"/>
      <w:r>
        <w:rPr>
          <w:color w:val="000000"/>
          <w:szCs w:val="28"/>
          <w:u w:val="single"/>
          <w:lang w:val="ru-RU"/>
        </w:rPr>
        <w:t>)</w:t>
      </w:r>
      <w:r>
        <w:rPr>
          <w:color w:val="000000"/>
          <w:szCs w:val="28"/>
          <w:lang w:val="ru-RU"/>
        </w:rPr>
        <w:t xml:space="preserve">                          </w:t>
      </w:r>
      <w:r w:rsidRPr="00BC3C11">
        <w:rPr>
          <w:color w:val="000000"/>
          <w:szCs w:val="28"/>
          <w:u w:val="single"/>
          <w:lang w:val="ru-RU"/>
        </w:rPr>
        <w:t xml:space="preserve">________проф. </w:t>
      </w:r>
      <w:proofErr w:type="spellStart"/>
      <w:r w:rsidRPr="00BC3C11">
        <w:rPr>
          <w:color w:val="000000"/>
          <w:szCs w:val="28"/>
          <w:u w:val="single"/>
          <w:lang w:val="ru-RU"/>
        </w:rPr>
        <w:t>Топчієв</w:t>
      </w:r>
      <w:proofErr w:type="spellEnd"/>
      <w:r w:rsidRPr="00BC3C11">
        <w:rPr>
          <w:color w:val="000000"/>
          <w:szCs w:val="28"/>
          <w:u w:val="single"/>
          <w:lang w:val="ru-RU"/>
        </w:rPr>
        <w:t xml:space="preserve"> О.Г.</w:t>
      </w:r>
      <w:r w:rsidRPr="005F0E38">
        <w:rPr>
          <w:color w:val="000000"/>
          <w:szCs w:val="28"/>
          <w:u w:val="single"/>
          <w:lang w:val="ru-RU"/>
        </w:rPr>
        <w:t xml:space="preserve"> </w:t>
      </w:r>
    </w:p>
    <w:p w:rsidR="00A1453E" w:rsidRDefault="00A1453E" w:rsidP="00A1453E">
      <w:pPr>
        <w:autoSpaceDE w:val="0"/>
        <w:autoSpaceDN w:val="0"/>
        <w:adjustRightInd w:val="0"/>
        <w:spacing w:line="276" w:lineRule="auto"/>
        <w:ind w:firstLine="0"/>
        <w:rPr>
          <w:color w:val="000000"/>
          <w:sz w:val="20"/>
          <w:szCs w:val="20"/>
          <w:lang w:val="ru-RU"/>
        </w:rPr>
      </w:pPr>
      <w:r>
        <w:rPr>
          <w:color w:val="000000"/>
          <w:sz w:val="20"/>
          <w:szCs w:val="20"/>
          <w:lang w:val="ru-RU"/>
        </w:rPr>
        <w:t xml:space="preserve">                                                                                           </w:t>
      </w:r>
      <w:r w:rsidRPr="005F0E38">
        <w:rPr>
          <w:color w:val="000000"/>
          <w:sz w:val="20"/>
          <w:szCs w:val="20"/>
          <w:lang w:val="ru-RU"/>
        </w:rPr>
        <w:t>(</w:t>
      </w:r>
      <w:proofErr w:type="spellStart"/>
      <w:proofErr w:type="gramStart"/>
      <w:r w:rsidRPr="005F0E38">
        <w:rPr>
          <w:color w:val="000000"/>
          <w:sz w:val="20"/>
          <w:szCs w:val="20"/>
          <w:lang w:val="ru-RU"/>
        </w:rPr>
        <w:t>підпис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) </w:t>
      </w:r>
      <w:r>
        <w:rPr>
          <w:color w:val="000000"/>
          <w:sz w:val="20"/>
          <w:szCs w:val="20"/>
          <w:lang w:val="ru-RU"/>
        </w:rPr>
        <w:t xml:space="preserve">  </w:t>
      </w:r>
      <w:proofErr w:type="gramEnd"/>
      <w:r>
        <w:rPr>
          <w:color w:val="000000"/>
          <w:sz w:val="20"/>
          <w:szCs w:val="20"/>
          <w:lang w:val="ru-RU"/>
        </w:rPr>
        <w:t xml:space="preserve">       </w:t>
      </w:r>
      <w:r w:rsidRPr="005F0E38">
        <w:rPr>
          <w:color w:val="000000"/>
          <w:sz w:val="20"/>
          <w:szCs w:val="20"/>
          <w:lang w:val="ru-RU"/>
        </w:rPr>
        <w:t>(</w:t>
      </w:r>
      <w:proofErr w:type="spellStart"/>
      <w:r w:rsidRPr="005F0E38">
        <w:rPr>
          <w:color w:val="000000"/>
          <w:sz w:val="20"/>
          <w:szCs w:val="20"/>
          <w:lang w:val="ru-RU"/>
        </w:rPr>
        <w:t>прізвище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, </w:t>
      </w:r>
      <w:proofErr w:type="spellStart"/>
      <w:r w:rsidRPr="005F0E38">
        <w:rPr>
          <w:color w:val="000000"/>
          <w:sz w:val="20"/>
          <w:szCs w:val="20"/>
          <w:lang w:val="ru-RU"/>
        </w:rPr>
        <w:t>ініціали</w:t>
      </w:r>
      <w:proofErr w:type="spellEnd"/>
      <w:r w:rsidRPr="005F0E38">
        <w:rPr>
          <w:color w:val="000000"/>
          <w:sz w:val="20"/>
          <w:szCs w:val="20"/>
          <w:lang w:val="ru-RU"/>
        </w:rPr>
        <w:t xml:space="preserve">) </w:t>
      </w:r>
    </w:p>
    <w:p w:rsidR="00A1453E" w:rsidRDefault="00A1453E" w:rsidP="00A1453E">
      <w:pPr>
        <w:autoSpaceDE w:val="0"/>
        <w:autoSpaceDN w:val="0"/>
        <w:adjustRightInd w:val="0"/>
        <w:spacing w:line="276" w:lineRule="auto"/>
        <w:ind w:firstLine="0"/>
        <w:rPr>
          <w:color w:val="000000"/>
          <w:sz w:val="20"/>
          <w:szCs w:val="20"/>
          <w:lang w:val="ru-RU"/>
        </w:rPr>
      </w:pP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 w:val="20"/>
          <w:szCs w:val="20"/>
          <w:lang w:val="ru-RU"/>
        </w:rPr>
      </w:pP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 w:val="20"/>
          <w:szCs w:val="20"/>
          <w:lang w:val="ru-RU"/>
        </w:rPr>
      </w:pP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 w:val="20"/>
          <w:szCs w:val="20"/>
          <w:lang w:val="ru-RU"/>
        </w:rPr>
      </w:pPr>
    </w:p>
    <w:p w:rsidR="00A1453E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Cs w:val="28"/>
          <w:lang w:val="ru-RU"/>
        </w:rPr>
      </w:pPr>
    </w:p>
    <w:p w:rsidR="00A1453E" w:rsidRPr="005F0E38" w:rsidRDefault="00A1453E" w:rsidP="00A1453E">
      <w:pPr>
        <w:autoSpaceDE w:val="0"/>
        <w:autoSpaceDN w:val="0"/>
        <w:adjustRightInd w:val="0"/>
        <w:spacing w:line="240" w:lineRule="auto"/>
        <w:ind w:firstLine="0"/>
        <w:rPr>
          <w:color w:val="000000"/>
          <w:szCs w:val="28"/>
          <w:lang w:val="ru-RU"/>
        </w:rPr>
      </w:pPr>
      <w:r>
        <w:rPr>
          <w:color w:val="000000"/>
          <w:szCs w:val="28"/>
          <w:lang w:val="ru-RU"/>
        </w:rPr>
        <w:t xml:space="preserve">                                                  </w:t>
      </w:r>
      <w:r w:rsidRPr="005F0E38">
        <w:rPr>
          <w:color w:val="000000"/>
          <w:szCs w:val="28"/>
          <w:lang w:val="ru-RU"/>
        </w:rPr>
        <w:t>Одеса –</w:t>
      </w:r>
      <w:r>
        <w:rPr>
          <w:color w:val="000000"/>
          <w:szCs w:val="28"/>
          <w:lang w:val="ru-RU"/>
        </w:rPr>
        <w:t>2021</w:t>
      </w:r>
    </w:p>
    <w:p w:rsidR="00A1453E" w:rsidRDefault="00A1453E" w:rsidP="00A1453E">
      <w:pPr>
        <w:pStyle w:val="1"/>
        <w:rPr>
          <w:caps/>
          <w:lang w:val="ru-RU"/>
        </w:rPr>
      </w:pPr>
    </w:p>
    <w:p w:rsidR="00A1453E" w:rsidRPr="00C436F1" w:rsidRDefault="00A1453E" w:rsidP="00A1453E">
      <w:pPr>
        <w:pStyle w:val="1"/>
        <w:rPr>
          <w:caps/>
        </w:rPr>
      </w:pPr>
      <w:r w:rsidRPr="00C436F1">
        <w:rPr>
          <w:caps/>
        </w:rPr>
        <w:lastRenderedPageBreak/>
        <w:t>Зміст</w:t>
      </w:r>
    </w:p>
    <w:p w:rsidR="00A1453E" w:rsidRPr="00C038E0" w:rsidRDefault="00A1453E" w:rsidP="00A1453E">
      <w:pPr>
        <w:pStyle w:val="1"/>
        <w:rPr>
          <w:noProof/>
          <w:sz w:val="24"/>
          <w:lang w:val="ru-RU"/>
        </w:rPr>
      </w:pPr>
      <w:r>
        <w:rPr>
          <w:szCs w:val="28"/>
        </w:rPr>
        <w:fldChar w:fldCharType="begin"/>
      </w:r>
      <w:r>
        <w:rPr>
          <w:szCs w:val="28"/>
        </w:rPr>
        <w:instrText xml:space="preserve"> TOC \o "1-3" \h \z \u </w:instrText>
      </w:r>
      <w:r>
        <w:rPr>
          <w:szCs w:val="28"/>
        </w:rPr>
        <w:fldChar w:fldCharType="separate"/>
      </w:r>
      <w:hyperlink w:anchor="_Toc42289504" w:history="1">
        <w:r>
          <w:rPr>
            <w:rStyle w:val="a3"/>
            <w:noProof/>
          </w:rPr>
          <w:t>ВСТУП</w:t>
        </w:r>
        <w:r>
          <w:rPr>
            <w:noProof/>
            <w:webHidden/>
          </w:rPr>
          <w:tab/>
        </w:r>
      </w:hyperlink>
      <w:r w:rsidRPr="00C038E0">
        <w:rPr>
          <w:rStyle w:val="a3"/>
          <w:noProof/>
          <w:lang w:val="ru-RU"/>
        </w:rPr>
        <w:t>3</w:t>
      </w:r>
    </w:p>
    <w:p w:rsidR="00A1453E" w:rsidRPr="00C038E0" w:rsidRDefault="00A1453E" w:rsidP="00A1453E">
      <w:pPr>
        <w:pStyle w:val="1"/>
        <w:rPr>
          <w:noProof/>
          <w:sz w:val="24"/>
          <w:lang w:val="ru-RU"/>
        </w:rPr>
      </w:pPr>
      <w:hyperlink w:anchor="_Toc42289505" w:history="1">
        <w:r w:rsidRPr="00EE58DB">
          <w:rPr>
            <w:rStyle w:val="a3"/>
            <w:noProof/>
          </w:rPr>
          <w:t xml:space="preserve">Розділ 1. Характеристика рекреаційно-туристичних ресурсів </w:t>
        </w:r>
        <w:r>
          <w:rPr>
            <w:rStyle w:val="a3"/>
            <w:noProof/>
          </w:rPr>
          <w:t>Єгипту</w:t>
        </w:r>
        <w:r>
          <w:rPr>
            <w:noProof/>
            <w:webHidden/>
          </w:rPr>
          <w:tab/>
        </w:r>
      </w:hyperlink>
      <w:r w:rsidRPr="00C038E0">
        <w:rPr>
          <w:rStyle w:val="a3"/>
          <w:noProof/>
          <w:lang w:val="ru-RU"/>
        </w:rPr>
        <w:t>5</w:t>
      </w:r>
    </w:p>
    <w:p w:rsidR="00A1453E" w:rsidRPr="00C038E0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06" w:history="1">
        <w:r w:rsidRPr="00EE58DB">
          <w:rPr>
            <w:rStyle w:val="a3"/>
            <w:noProof/>
          </w:rPr>
          <w:t xml:space="preserve">1.1. Географічне положення </w:t>
        </w:r>
        <w:r>
          <w:rPr>
            <w:rStyle w:val="a3"/>
            <w:noProof/>
          </w:rPr>
          <w:t>Єгипту</w:t>
        </w:r>
        <w:r w:rsidRPr="00EE58DB">
          <w:rPr>
            <w:rStyle w:val="a3"/>
            <w:noProof/>
          </w:rPr>
          <w:t xml:space="preserve"> та його вигідність для розвитку туризму</w:t>
        </w:r>
        <w:r>
          <w:rPr>
            <w:noProof/>
            <w:webHidden/>
          </w:rPr>
          <w:tab/>
        </w:r>
      </w:hyperlink>
      <w:r w:rsidRPr="00C038E0">
        <w:rPr>
          <w:rStyle w:val="a3"/>
          <w:noProof/>
          <w:lang w:val="ru-RU"/>
        </w:rPr>
        <w:t>5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07" w:history="1">
        <w:r w:rsidRPr="00EE58DB">
          <w:rPr>
            <w:rStyle w:val="a3"/>
            <w:noProof/>
          </w:rPr>
          <w:t>1.2 Рельєф як туристичний ресурс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7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08" w:history="1">
        <w:r w:rsidRPr="00EE58DB">
          <w:rPr>
            <w:rStyle w:val="a3"/>
            <w:noProof/>
          </w:rPr>
          <w:t>1.3 Кліматичні рекреаційно-туристичні ресурси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8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09" w:history="1">
        <w:r w:rsidRPr="00EE58DB">
          <w:rPr>
            <w:rStyle w:val="a3"/>
            <w:noProof/>
          </w:rPr>
          <w:t>1.4 Гідрологічні туристичні ресурси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10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10" w:history="1">
        <w:r w:rsidRPr="00EE58DB">
          <w:rPr>
            <w:rStyle w:val="a3"/>
            <w:noProof/>
          </w:rPr>
          <w:t>1.5 Ландшафтні та біотичні рекреаційно-туристичні ресурси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11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11" w:history="1">
        <w:r w:rsidRPr="00EE58DB">
          <w:rPr>
            <w:rStyle w:val="a3"/>
            <w:noProof/>
          </w:rPr>
          <w:t>1.6. Культурно-історичні  ресурси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12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12" w:history="1">
        <w:r w:rsidRPr="00EE58DB">
          <w:rPr>
            <w:rStyle w:val="a3"/>
            <w:noProof/>
          </w:rPr>
          <w:t xml:space="preserve">1.7. Об'єкти Світової спадщини ЮНЕСКО в </w:t>
        </w:r>
        <w:r>
          <w:rPr>
            <w:rStyle w:val="a3"/>
            <w:noProof/>
          </w:rPr>
          <w:t>Єгипту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14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13" w:history="1">
        <w:r w:rsidRPr="00EE58DB">
          <w:rPr>
            <w:rStyle w:val="a3"/>
            <w:noProof/>
          </w:rPr>
          <w:t xml:space="preserve">1.8 Ресурси туристичної інфраструктури </w:t>
        </w:r>
        <w:r>
          <w:rPr>
            <w:rStyle w:val="a3"/>
            <w:noProof/>
          </w:rPr>
          <w:t>Єгипту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21</w:t>
      </w:r>
    </w:p>
    <w:p w:rsidR="00A1453E" w:rsidRPr="005521A7" w:rsidRDefault="00A1453E" w:rsidP="00A1453E">
      <w:pPr>
        <w:pStyle w:val="1"/>
        <w:rPr>
          <w:noProof/>
          <w:sz w:val="24"/>
          <w:lang w:val="ru-RU"/>
        </w:rPr>
      </w:pPr>
      <w:hyperlink w:anchor="_Toc42289514" w:history="1">
        <w:r w:rsidRPr="00EE58DB">
          <w:rPr>
            <w:rStyle w:val="a3"/>
            <w:noProof/>
          </w:rPr>
          <w:t xml:space="preserve">Розділ 2. Основні туристичні райони та курорти </w:t>
        </w:r>
        <w:r>
          <w:rPr>
            <w:rStyle w:val="a3"/>
            <w:noProof/>
          </w:rPr>
          <w:t>Єгипту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25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15" w:history="1">
        <w:r w:rsidRPr="00EE58DB">
          <w:rPr>
            <w:rStyle w:val="a3"/>
            <w:noProof/>
            <w:lang w:val="ru-RU"/>
          </w:rPr>
          <w:t xml:space="preserve">2.1 Рекреаційно-туристичне районування </w:t>
        </w:r>
        <w:r>
          <w:rPr>
            <w:rStyle w:val="a3"/>
            <w:noProof/>
            <w:lang w:val="ru-RU"/>
          </w:rPr>
          <w:t>Єгипту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25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16" w:history="1">
        <w:r w:rsidRPr="00EE58DB">
          <w:rPr>
            <w:rStyle w:val="a3"/>
            <w:noProof/>
          </w:rPr>
          <w:t xml:space="preserve">2.2 </w:t>
        </w:r>
        <w:r>
          <w:rPr>
            <w:rStyle w:val="a3"/>
            <w:noProof/>
          </w:rPr>
          <w:t>К</w:t>
        </w:r>
        <w:r w:rsidRPr="00EE58DB">
          <w:rPr>
            <w:rStyle w:val="a3"/>
            <w:noProof/>
          </w:rPr>
          <w:t>урорти</w:t>
        </w:r>
        <w:r>
          <w:rPr>
            <w:rStyle w:val="a3"/>
            <w:noProof/>
          </w:rPr>
          <w:t xml:space="preserve"> Єгипту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28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color w:val="0000FF"/>
          <w:u w:val="single"/>
          <w:lang w:val="ru-RU"/>
        </w:rPr>
      </w:pPr>
      <w:hyperlink w:anchor="_Toc42289517" w:history="1">
        <w:r w:rsidRPr="00EE58DB">
          <w:rPr>
            <w:rStyle w:val="a3"/>
            <w:noProof/>
          </w:rPr>
          <w:t xml:space="preserve">2.3 Основні </w:t>
        </w:r>
        <w:r>
          <w:rPr>
            <w:rStyle w:val="a3"/>
            <w:noProof/>
          </w:rPr>
          <w:t>туристичні маршрути та круїзи</w:t>
        </w:r>
        <w:r w:rsidRPr="00EE58DB">
          <w:rPr>
            <w:rStyle w:val="a3"/>
            <w:noProof/>
          </w:rPr>
          <w:t xml:space="preserve"> в </w:t>
        </w:r>
        <w:r>
          <w:rPr>
            <w:rStyle w:val="a3"/>
            <w:noProof/>
          </w:rPr>
          <w:t>Єгипті</w:t>
        </w:r>
        <w:r w:rsidRPr="00EE58DB">
          <w:rPr>
            <w:rStyle w:val="a3"/>
            <w:noProof/>
          </w:rPr>
          <w:t xml:space="preserve"> 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32</w:t>
      </w:r>
    </w:p>
    <w:p w:rsidR="00A1453E" w:rsidRPr="005521A7" w:rsidRDefault="00A1453E" w:rsidP="00A1453E">
      <w:pPr>
        <w:pStyle w:val="1"/>
        <w:rPr>
          <w:noProof/>
          <w:sz w:val="24"/>
          <w:lang w:val="ru-RU"/>
        </w:rPr>
      </w:pPr>
      <w:hyperlink w:anchor="_Toc42289518" w:history="1">
        <w:r w:rsidRPr="00EE58DB">
          <w:rPr>
            <w:rStyle w:val="a3"/>
            <w:noProof/>
          </w:rPr>
          <w:t xml:space="preserve">Розділ 3. </w:t>
        </w:r>
        <w:r>
          <w:rPr>
            <w:rStyle w:val="a3"/>
            <w:noProof/>
          </w:rPr>
          <w:t>О</w:t>
        </w:r>
        <w:r w:rsidRPr="00EE58DB">
          <w:rPr>
            <w:rStyle w:val="a3"/>
            <w:noProof/>
          </w:rPr>
          <w:t xml:space="preserve">цінка розвитку туризму в </w:t>
        </w:r>
        <w:r>
          <w:rPr>
            <w:rStyle w:val="a3"/>
            <w:noProof/>
          </w:rPr>
          <w:t>Єгипті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35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19" w:history="1">
        <w:r w:rsidRPr="00EE58DB">
          <w:rPr>
            <w:rStyle w:val="a3"/>
            <w:noProof/>
          </w:rPr>
          <w:t xml:space="preserve">3.1 </w:t>
        </w:r>
        <w:r>
          <w:rPr>
            <w:rStyle w:val="a3"/>
            <w:noProof/>
          </w:rPr>
          <w:t>Фактори, що впливають на розвиток</w:t>
        </w:r>
        <w:r w:rsidRPr="00EE58DB">
          <w:rPr>
            <w:rStyle w:val="a3"/>
            <w:noProof/>
          </w:rPr>
          <w:t xml:space="preserve"> туризму в </w:t>
        </w:r>
        <w:r>
          <w:rPr>
            <w:rStyle w:val="a3"/>
            <w:noProof/>
          </w:rPr>
          <w:t>Єгипті (соціально-економічні, демографічні, політичні та військові конфлікти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35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noProof/>
          <w:sz w:val="24"/>
          <w:lang w:val="ru-RU"/>
        </w:rPr>
      </w:pPr>
      <w:hyperlink w:anchor="_Toc42289520" w:history="1">
        <w:r w:rsidRPr="00EE58DB">
          <w:rPr>
            <w:rStyle w:val="a3"/>
            <w:noProof/>
          </w:rPr>
          <w:t xml:space="preserve">3.2 Місце </w:t>
        </w:r>
        <w:r>
          <w:rPr>
            <w:rStyle w:val="a3"/>
            <w:noProof/>
          </w:rPr>
          <w:t>Єгипту</w:t>
        </w:r>
        <w:r w:rsidRPr="00EE58DB">
          <w:rPr>
            <w:rStyle w:val="a3"/>
            <w:noProof/>
          </w:rPr>
          <w:t xml:space="preserve"> у світовому рейтингу конкурентоспроможності туристичного сектору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41</w:t>
      </w:r>
    </w:p>
    <w:p w:rsidR="00A1453E" w:rsidRPr="005521A7" w:rsidRDefault="00A1453E" w:rsidP="00A1453E">
      <w:pPr>
        <w:pStyle w:val="2"/>
        <w:tabs>
          <w:tab w:val="right" w:leader="dot" w:pos="9629"/>
        </w:tabs>
        <w:rPr>
          <w:rStyle w:val="a3"/>
          <w:noProof/>
          <w:lang w:val="ru-RU"/>
        </w:rPr>
      </w:pPr>
      <w:hyperlink w:anchor="_Toc42289521" w:history="1">
        <w:r>
          <w:rPr>
            <w:rStyle w:val="a3"/>
            <w:noProof/>
          </w:rPr>
          <w:t>3.3 Вплив пандемії на туризм в Єгипті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44</w:t>
      </w:r>
    </w:p>
    <w:p w:rsidR="00A1453E" w:rsidRPr="005521A7" w:rsidRDefault="00A1453E" w:rsidP="00A1453E">
      <w:pPr>
        <w:pStyle w:val="1"/>
        <w:rPr>
          <w:noProof/>
          <w:sz w:val="24"/>
          <w:lang w:val="ru-RU"/>
        </w:rPr>
      </w:pPr>
      <w:hyperlink w:anchor="_Toc42289522" w:history="1">
        <w:r>
          <w:rPr>
            <w:rStyle w:val="a3"/>
            <w:noProof/>
          </w:rPr>
          <w:t>ВИСНОВКИ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50</w:t>
      </w:r>
    </w:p>
    <w:p w:rsidR="00A1453E" w:rsidRPr="005521A7" w:rsidRDefault="00A1453E" w:rsidP="00A1453E">
      <w:pPr>
        <w:pStyle w:val="1"/>
        <w:rPr>
          <w:noProof/>
          <w:sz w:val="24"/>
          <w:lang w:val="ru-RU"/>
        </w:rPr>
      </w:pPr>
      <w:hyperlink w:anchor="_Toc42289523" w:history="1">
        <w:r>
          <w:rPr>
            <w:rStyle w:val="a3"/>
            <w:noProof/>
          </w:rPr>
          <w:t>СПИСОК ВИКОРИСТАНИХ ДЖЕРЕЛ</w:t>
        </w:r>
        <w:r>
          <w:rPr>
            <w:noProof/>
            <w:webHidden/>
          </w:rPr>
          <w:tab/>
        </w:r>
      </w:hyperlink>
      <w:r w:rsidRPr="005521A7">
        <w:rPr>
          <w:rStyle w:val="a3"/>
          <w:noProof/>
          <w:lang w:val="ru-RU"/>
        </w:rPr>
        <w:t>53</w:t>
      </w:r>
    </w:p>
    <w:p w:rsidR="00A1453E" w:rsidRDefault="00A1453E" w:rsidP="00A1453E">
      <w:pPr>
        <w:rPr>
          <w:szCs w:val="28"/>
        </w:rPr>
      </w:pPr>
      <w:r>
        <w:rPr>
          <w:szCs w:val="28"/>
        </w:rPr>
        <w:fldChar w:fldCharType="end"/>
      </w:r>
    </w:p>
    <w:p w:rsidR="00A1453E" w:rsidRDefault="00A1453E" w:rsidP="00A1453E">
      <w:pPr>
        <w:rPr>
          <w:szCs w:val="28"/>
        </w:rPr>
      </w:pPr>
    </w:p>
    <w:p w:rsidR="00A1453E" w:rsidRDefault="00A1453E" w:rsidP="00A1453E">
      <w:pPr>
        <w:rPr>
          <w:szCs w:val="28"/>
        </w:rPr>
      </w:pPr>
    </w:p>
    <w:p w:rsidR="00A1453E" w:rsidRDefault="00A1453E" w:rsidP="00A1453E">
      <w:pPr>
        <w:rPr>
          <w:szCs w:val="28"/>
        </w:rPr>
      </w:pPr>
    </w:p>
    <w:p w:rsidR="00A1453E" w:rsidRDefault="00A1453E" w:rsidP="00A1453E">
      <w:pPr>
        <w:ind w:firstLine="0"/>
        <w:rPr>
          <w:szCs w:val="28"/>
        </w:rPr>
      </w:pPr>
    </w:p>
    <w:p w:rsidR="00696B86" w:rsidRDefault="00696B86" w:rsidP="00A1453E">
      <w:pPr>
        <w:jc w:val="center"/>
        <w:rPr>
          <w:b/>
          <w:caps/>
          <w:szCs w:val="28"/>
        </w:rPr>
      </w:pPr>
    </w:p>
    <w:p w:rsidR="00A1453E" w:rsidRPr="00C2772B" w:rsidRDefault="00A1453E" w:rsidP="00A1453E">
      <w:pPr>
        <w:jc w:val="center"/>
        <w:rPr>
          <w:b/>
          <w:caps/>
          <w:szCs w:val="28"/>
        </w:rPr>
      </w:pPr>
      <w:r w:rsidRPr="00C2772B">
        <w:rPr>
          <w:b/>
          <w:caps/>
          <w:szCs w:val="28"/>
        </w:rPr>
        <w:lastRenderedPageBreak/>
        <w:t>Вступ</w:t>
      </w:r>
    </w:p>
    <w:p w:rsidR="00A1453E" w:rsidRDefault="00A1453E" w:rsidP="00A1453E">
      <w:r>
        <w:t>Єгипет є одним зі світових туристичних центрів. Туристичний ринок Єгипту сформований переважно завдяки зовнішньому попиту, який зорієнтований на прийом іноземних туристів. Туристи вибирають Єгипет, як відомий туристичний центр, оскільки поруч з численними рекреаційно-туристичними ресурсами наявний комфорт готелів, бездоганний сервіс, гостинність та турбота – головні чинники, які переважають під час вибору країни відпочинку. Державні заходи, спрямовані на підвищення якості туристичних послуг, розвиток інноваційних міст і вдосконалення інфраструктури, дозволили країні залучати значні потоки, як в'їзного туризму, так і виїзного. Необхідність дослідження досвіду Єгипту в розвитку туристичної галузі визначає актуальність даного дослідження.</w:t>
      </w:r>
    </w:p>
    <w:p w:rsidR="00A1453E" w:rsidRDefault="00A1453E" w:rsidP="00A1453E">
      <w:pPr>
        <w:rPr>
          <w:szCs w:val="28"/>
        </w:rPr>
      </w:pPr>
      <w:r w:rsidRPr="002B66AA">
        <w:rPr>
          <w:szCs w:val="28"/>
        </w:rPr>
        <w:t xml:space="preserve">У 2018 році Єгипет відвідали більше 10 мільйонів </w:t>
      </w:r>
      <w:r>
        <w:rPr>
          <w:szCs w:val="28"/>
        </w:rPr>
        <w:t xml:space="preserve">іноземців, що зробило його </w:t>
      </w:r>
      <w:proofErr w:type="spellStart"/>
      <w:r>
        <w:rPr>
          <w:szCs w:val="28"/>
        </w:rPr>
        <w:t>oдною</w:t>
      </w:r>
      <w:proofErr w:type="spellEnd"/>
      <w:r w:rsidRPr="002B66AA">
        <w:rPr>
          <w:szCs w:val="28"/>
        </w:rPr>
        <w:t xml:space="preserve"> з найбільш відвідуваних країн у Африці поряд з Марокко і Південною Африкою. В індустрії туризму в Єгипті зайнято 2,5 млн осіб (9,4% всіх робочих місць). Туризм приносить 29,6 млрд </w:t>
      </w:r>
      <w:proofErr w:type="spellStart"/>
      <w:r w:rsidRPr="002B66AA">
        <w:rPr>
          <w:szCs w:val="28"/>
        </w:rPr>
        <w:t>дол</w:t>
      </w:r>
      <w:proofErr w:type="spellEnd"/>
      <w:r w:rsidRPr="002B66AA">
        <w:rPr>
          <w:szCs w:val="28"/>
        </w:rPr>
        <w:t>. США в валовий внутрішній продукт (5,6% від загального обсягу виробництва). Доходи Єгипту від туризму з липня 2018 по липень 2019 років виросли на 28,</w:t>
      </w:r>
      <w:r>
        <w:rPr>
          <w:szCs w:val="28"/>
        </w:rPr>
        <w:t>6%, до 12,6 мільярда доларів</w:t>
      </w:r>
      <w:r w:rsidRPr="002B66AA">
        <w:rPr>
          <w:szCs w:val="28"/>
        </w:rPr>
        <w:t>.</w:t>
      </w:r>
    </w:p>
    <w:p w:rsidR="00A1453E" w:rsidRDefault="00A1453E" w:rsidP="00A1453E">
      <w:r w:rsidRPr="002B66AA">
        <w:rPr>
          <w:b/>
        </w:rPr>
        <w:t>Мета роботи</w:t>
      </w:r>
      <w:r>
        <w:t xml:space="preserve"> - охарактеризувати рекреаційно-туристичні ресурси Єгипту, які впливають на розвиток туризму країни та виявити особливості організації та функціонування туристичного ринку Єгипту.</w:t>
      </w:r>
    </w:p>
    <w:p w:rsidR="00A1453E" w:rsidRDefault="00A1453E" w:rsidP="00A1453E">
      <w:r>
        <w:t xml:space="preserve"> Поставлена мета досягається за допомогою вирішення наступних завдань: </w:t>
      </w:r>
    </w:p>
    <w:p w:rsidR="00A1453E" w:rsidRDefault="00A1453E" w:rsidP="00A1453E">
      <w:r>
        <w:t>- розглянути рекреаційно-туристичні ресурси Єгипту, завдяки яким країна має широкі можливості розвитку туризму;</w:t>
      </w:r>
    </w:p>
    <w:p w:rsidR="00A1453E" w:rsidRDefault="00A1453E" w:rsidP="00A1453E">
      <w:r>
        <w:t xml:space="preserve"> - дати характеристику туристичним районам Єгипту та найбільш відомим туристичним центрам;</w:t>
      </w:r>
    </w:p>
    <w:p w:rsidR="00A1453E" w:rsidRDefault="00A1453E" w:rsidP="00A1453E">
      <w:r>
        <w:t xml:space="preserve"> - проаналізувати стан і тенденції розвитку туризму;</w:t>
      </w:r>
    </w:p>
    <w:p w:rsidR="00A1453E" w:rsidRDefault="00A1453E" w:rsidP="00A1453E">
      <w:r>
        <w:lastRenderedPageBreak/>
        <w:t xml:space="preserve"> - дослідити перспективи подальшого розвитку туризму на даній території. </w:t>
      </w:r>
    </w:p>
    <w:p w:rsidR="00A1453E" w:rsidRDefault="00A1453E" w:rsidP="00A1453E">
      <w:r>
        <w:rPr>
          <w:b/>
        </w:rPr>
        <w:t xml:space="preserve"> </w:t>
      </w:r>
      <w:r w:rsidRPr="002B66AA">
        <w:rPr>
          <w:b/>
        </w:rPr>
        <w:t>Об'єкт дослідження</w:t>
      </w:r>
      <w:r>
        <w:t xml:space="preserve"> - туристична діяльність в Єгипту.</w:t>
      </w:r>
    </w:p>
    <w:p w:rsidR="00A1453E" w:rsidRDefault="00A1453E" w:rsidP="00A1453E">
      <w:r>
        <w:t xml:space="preserve"> </w:t>
      </w:r>
      <w:r w:rsidRPr="002B66AA">
        <w:rPr>
          <w:b/>
        </w:rPr>
        <w:t>Предметом дослідження</w:t>
      </w:r>
      <w:r>
        <w:t xml:space="preserve"> є туристична характеристика країни, яка включає в себе аналіз і оцінку об’єктів, що впливають на можливості та особливості розвитку туризму.</w:t>
      </w:r>
    </w:p>
    <w:p w:rsidR="00A1453E" w:rsidRDefault="00A1453E" w:rsidP="00A1453E">
      <w:r w:rsidRPr="002B66AA">
        <w:t>В дипломній роботі</w:t>
      </w:r>
      <w:r>
        <w:t xml:space="preserve"> використані наступні </w:t>
      </w:r>
      <w:r w:rsidRPr="002B66AA">
        <w:rPr>
          <w:b/>
        </w:rPr>
        <w:t>методи дослідження</w:t>
      </w:r>
      <w:r>
        <w:t xml:space="preserve">: описовий, статистичний, картографічний, головні положення сучасної </w:t>
      </w:r>
      <w:proofErr w:type="spellStart"/>
      <w:r>
        <w:t>туризмології</w:t>
      </w:r>
      <w:proofErr w:type="spellEnd"/>
      <w:r>
        <w:t xml:space="preserve"> про комплексне вивчення туристичних ресурсів та їх вплив на розвиток всієї галузі.</w:t>
      </w:r>
    </w:p>
    <w:p w:rsidR="00A1453E" w:rsidRDefault="00A1453E" w:rsidP="00A1453E">
      <w:r>
        <w:t xml:space="preserve">В процесі написання даної роботи використовувались праці таких дослідників в цій галузі, як: М. В. Іванова, Л. В. </w:t>
      </w:r>
      <w:proofErr w:type="spellStart"/>
      <w:r>
        <w:t>Сазонкіна</w:t>
      </w:r>
      <w:proofErr w:type="spellEnd"/>
      <w:r>
        <w:t xml:space="preserve">, О. </w:t>
      </w:r>
      <w:proofErr w:type="spellStart"/>
      <w:r>
        <w:t>О.Любіцева</w:t>
      </w:r>
      <w:proofErr w:type="spellEnd"/>
      <w:r>
        <w:t xml:space="preserve">, С. П. </w:t>
      </w:r>
      <w:proofErr w:type="spellStart"/>
      <w:r>
        <w:t>Кузик</w:t>
      </w:r>
      <w:proofErr w:type="spellEnd"/>
      <w:r>
        <w:t xml:space="preserve">, М. П. </w:t>
      </w:r>
      <w:proofErr w:type="spellStart"/>
      <w:r>
        <w:t>Мальська</w:t>
      </w:r>
      <w:proofErr w:type="spellEnd"/>
      <w:r>
        <w:t xml:space="preserve">, І. В. </w:t>
      </w:r>
      <w:proofErr w:type="spellStart"/>
      <w:r>
        <w:t>Смаль</w:t>
      </w:r>
      <w:proofErr w:type="spellEnd"/>
      <w:r>
        <w:t xml:space="preserve">, П. О. </w:t>
      </w:r>
      <w:proofErr w:type="spellStart"/>
      <w:r>
        <w:t>Масляк</w:t>
      </w:r>
      <w:proofErr w:type="spellEnd"/>
      <w:r>
        <w:t xml:space="preserve">, В. І. </w:t>
      </w:r>
      <w:proofErr w:type="spellStart"/>
      <w:r>
        <w:t>Стафійчук</w:t>
      </w:r>
      <w:proofErr w:type="spellEnd"/>
      <w:r>
        <w:t xml:space="preserve"> та </w:t>
      </w:r>
      <w:proofErr w:type="spellStart"/>
      <w:r>
        <w:t>ін</w:t>
      </w:r>
      <w:proofErr w:type="spellEnd"/>
      <w:r>
        <w:t xml:space="preserve">, статті у фахових виданнях, енциклопедичні довідники рекреаційно-туристичного напрямку, картографічні матеріали, статистичні дані </w:t>
      </w:r>
    </w:p>
    <w:p w:rsidR="00A1453E" w:rsidRDefault="00A1453E" w:rsidP="00A1453E">
      <w:r>
        <w:t xml:space="preserve">Дипломна робота складається зі вступу, трьох розділів, які в свою чергу поділяються на підрозділи, висновку та списку використаних джерел. </w:t>
      </w:r>
    </w:p>
    <w:p w:rsidR="00A1453E" w:rsidRDefault="00A1453E" w:rsidP="00A1453E">
      <w:r>
        <w:t>За результатами досліджень в роботі вказані графіки, рисунки та діаграми. Повний обсяг аркушів</w:t>
      </w:r>
      <w:r w:rsidRPr="001C46B1">
        <w:t>:</w:t>
      </w:r>
      <w:r>
        <w:rPr>
          <w:lang w:val="ru-RU"/>
        </w:rPr>
        <w:t xml:space="preserve"> </w:t>
      </w:r>
      <w:r>
        <w:t>55, кількість рисунків</w:t>
      </w:r>
      <w:r w:rsidRPr="001C46B1">
        <w:t>:</w:t>
      </w:r>
      <w:r>
        <w:t xml:space="preserve"> 13, таблиць</w:t>
      </w:r>
      <w:r w:rsidRPr="001C46B1">
        <w:t>:</w:t>
      </w:r>
      <w:r>
        <w:t>1, кількість використаних джерел</w:t>
      </w:r>
      <w:r w:rsidRPr="001C46B1">
        <w:t>:</w:t>
      </w:r>
      <w:r>
        <w:t xml:space="preserve"> 33. </w:t>
      </w:r>
    </w:p>
    <w:p w:rsidR="00F20482" w:rsidRDefault="00F20482" w:rsidP="00A1453E"/>
    <w:p w:rsidR="00F20482" w:rsidRDefault="00F20482" w:rsidP="00A1453E"/>
    <w:p w:rsidR="00F20482" w:rsidRDefault="00F20482" w:rsidP="00A1453E"/>
    <w:p w:rsidR="00F20482" w:rsidRDefault="00F20482" w:rsidP="00A1453E"/>
    <w:p w:rsidR="00F20482" w:rsidRDefault="00F20482" w:rsidP="00A1453E"/>
    <w:p w:rsidR="00F20482" w:rsidRDefault="00F20482" w:rsidP="00A1453E"/>
    <w:p w:rsidR="00F20482" w:rsidRDefault="00F20482" w:rsidP="00A1453E"/>
    <w:p w:rsidR="00F20482" w:rsidRDefault="00F20482" w:rsidP="00A1453E"/>
    <w:p w:rsidR="00F20482" w:rsidRDefault="00F20482" w:rsidP="00A1453E"/>
    <w:p w:rsidR="00F20482" w:rsidRDefault="00F20482" w:rsidP="00A1453E"/>
    <w:p w:rsidR="00F20482" w:rsidRDefault="00F20482" w:rsidP="00F20482">
      <w:pPr>
        <w:jc w:val="center"/>
        <w:rPr>
          <w:rStyle w:val="a4"/>
          <w:b/>
          <w:i w:val="0"/>
        </w:rPr>
      </w:pPr>
      <w:r>
        <w:rPr>
          <w:rStyle w:val="a4"/>
          <w:b/>
          <w:i w:val="0"/>
        </w:rPr>
        <w:lastRenderedPageBreak/>
        <w:t>ВИСНОВКИ</w:t>
      </w:r>
    </w:p>
    <w:p w:rsidR="00F20482" w:rsidRPr="003C6256" w:rsidRDefault="00F20482" w:rsidP="00F20482">
      <w:pPr>
        <w:rPr>
          <w:rStyle w:val="a4"/>
          <w:i w:val="0"/>
        </w:rPr>
      </w:pPr>
      <w:r w:rsidRPr="003C6256">
        <w:rPr>
          <w:rStyle w:val="a4"/>
          <w:i w:val="0"/>
        </w:rPr>
        <w:t>Туризм, один з найбільш динамічних і трудомістких с</w:t>
      </w:r>
      <w:r>
        <w:rPr>
          <w:rStyle w:val="a4"/>
          <w:i w:val="0"/>
        </w:rPr>
        <w:t>екторів нашого часу, виявився у с</w:t>
      </w:r>
      <w:r w:rsidRPr="003C6256">
        <w:rPr>
          <w:rStyle w:val="a4"/>
          <w:i w:val="0"/>
        </w:rPr>
        <w:t>еред найбільш постраждалих внаслідок нинішньої кризи.</w:t>
      </w:r>
    </w:p>
    <w:p w:rsidR="00F20482" w:rsidRDefault="00F20482" w:rsidP="00F20482">
      <w:pPr>
        <w:rPr>
          <w:rStyle w:val="a4"/>
          <w:i w:val="0"/>
        </w:rPr>
      </w:pPr>
      <w:r w:rsidRPr="003C6256">
        <w:rPr>
          <w:rStyle w:val="a4"/>
          <w:i w:val="0"/>
        </w:rPr>
        <w:t>У міру тог</w:t>
      </w:r>
      <w:r>
        <w:rPr>
          <w:rStyle w:val="a4"/>
          <w:i w:val="0"/>
        </w:rPr>
        <w:t xml:space="preserve">о, як країни поступово знімають </w:t>
      </w:r>
      <w:r w:rsidRPr="003C6256">
        <w:rPr>
          <w:rStyle w:val="a4"/>
          <w:i w:val="0"/>
        </w:rPr>
        <w:t xml:space="preserve">обмеження на поїздки і туристична діяльність у багатьох частинах земної кулі потроху </w:t>
      </w:r>
      <w:r>
        <w:rPr>
          <w:rStyle w:val="a4"/>
          <w:i w:val="0"/>
        </w:rPr>
        <w:t xml:space="preserve">відновлюється, охорона здоров'я </w:t>
      </w:r>
      <w:r w:rsidRPr="003C6256">
        <w:rPr>
          <w:rStyle w:val="a4"/>
          <w:i w:val="0"/>
        </w:rPr>
        <w:t>повинна залиш</w:t>
      </w:r>
      <w:r>
        <w:rPr>
          <w:rStyle w:val="a4"/>
          <w:i w:val="0"/>
        </w:rPr>
        <w:t xml:space="preserve">атися пріоритетним завданням, а </w:t>
      </w:r>
      <w:r w:rsidRPr="003C6256">
        <w:rPr>
          <w:rStyle w:val="a4"/>
          <w:i w:val="0"/>
        </w:rPr>
        <w:t>скоординовані протоколи охорони здоров'я, які захищають трудящих, населення і подорожуючих, одночасно підтримуючи ком</w:t>
      </w:r>
      <w:r>
        <w:rPr>
          <w:rStyle w:val="a4"/>
          <w:i w:val="0"/>
        </w:rPr>
        <w:t xml:space="preserve">панії і їх працівників, повинні </w:t>
      </w:r>
      <w:r w:rsidRPr="003C6256">
        <w:rPr>
          <w:rStyle w:val="a4"/>
          <w:i w:val="0"/>
        </w:rPr>
        <w:t>неухильно дотримуватися.</w:t>
      </w:r>
    </w:p>
    <w:p w:rsidR="00F20482" w:rsidRDefault="00F20482" w:rsidP="00F20482">
      <w:pPr>
        <w:rPr>
          <w:rStyle w:val="a4"/>
          <w:i w:val="0"/>
        </w:rPr>
      </w:pPr>
      <w:r w:rsidRPr="003C6256">
        <w:rPr>
          <w:rStyle w:val="a4"/>
          <w:i w:val="0"/>
        </w:rPr>
        <w:t>Не</w:t>
      </w:r>
      <w:r>
        <w:rPr>
          <w:rStyle w:val="a4"/>
          <w:i w:val="0"/>
        </w:rPr>
        <w:t xml:space="preserve">обхідно активізувати міжнародне </w:t>
      </w:r>
      <w:r w:rsidRPr="003C6256">
        <w:rPr>
          <w:rStyle w:val="a4"/>
          <w:i w:val="0"/>
        </w:rPr>
        <w:t>співробітництво, особливо в питаннях обмежень на поїздки і прикордонного контролю,</w:t>
      </w:r>
      <w:r>
        <w:rPr>
          <w:rStyle w:val="a4"/>
          <w:i w:val="0"/>
        </w:rPr>
        <w:t xml:space="preserve"> з </w:t>
      </w:r>
      <w:r w:rsidRPr="003C6256">
        <w:rPr>
          <w:rStyle w:val="a4"/>
          <w:i w:val="0"/>
        </w:rPr>
        <w:t>тим щоб зберегти джерела, що забезпечують</w:t>
      </w:r>
      <w:r>
        <w:rPr>
          <w:rStyle w:val="a4"/>
          <w:i w:val="0"/>
        </w:rPr>
        <w:t xml:space="preserve"> людей засобами до існування, і </w:t>
      </w:r>
      <w:r w:rsidRPr="003C6256">
        <w:rPr>
          <w:rStyle w:val="a4"/>
          <w:i w:val="0"/>
        </w:rPr>
        <w:t>підтримати економік</w:t>
      </w:r>
      <w:r>
        <w:rPr>
          <w:rStyle w:val="a4"/>
          <w:i w:val="0"/>
        </w:rPr>
        <w:t xml:space="preserve">у, проявивши відповідальність і </w:t>
      </w:r>
      <w:r w:rsidRPr="003C6256">
        <w:rPr>
          <w:rStyle w:val="a4"/>
          <w:i w:val="0"/>
        </w:rPr>
        <w:t>солідарність. Необхідно продовжувати та</w:t>
      </w:r>
      <w:r>
        <w:rPr>
          <w:rStyle w:val="a4"/>
          <w:i w:val="0"/>
        </w:rPr>
        <w:t xml:space="preserve"> активізувати такі зусилля, які </w:t>
      </w:r>
      <w:r w:rsidRPr="003C6256">
        <w:rPr>
          <w:rStyle w:val="a4"/>
          <w:i w:val="0"/>
        </w:rPr>
        <w:t>всього че</w:t>
      </w:r>
      <w:r>
        <w:rPr>
          <w:rStyle w:val="a4"/>
          <w:i w:val="0"/>
        </w:rPr>
        <w:t xml:space="preserve">рез кілька тижнів після спалаху </w:t>
      </w:r>
      <w:r w:rsidRPr="003C6256">
        <w:rPr>
          <w:rStyle w:val="a4"/>
          <w:i w:val="0"/>
        </w:rPr>
        <w:t>епідемії були зро</w:t>
      </w:r>
      <w:r>
        <w:rPr>
          <w:rStyle w:val="a4"/>
          <w:i w:val="0"/>
        </w:rPr>
        <w:t xml:space="preserve">блені Групою </w:t>
      </w:r>
      <w:r w:rsidRPr="003C6256">
        <w:rPr>
          <w:rStyle w:val="a4"/>
          <w:i w:val="0"/>
        </w:rPr>
        <w:t>Світового банку (Г</w:t>
      </w:r>
      <w:r>
        <w:rPr>
          <w:rStyle w:val="a4"/>
          <w:i w:val="0"/>
        </w:rPr>
        <w:t xml:space="preserve">ВБ), Азіатським банком розвитку (АБР), Європейським банком реконструкції та </w:t>
      </w:r>
      <w:r w:rsidRPr="003C6256">
        <w:rPr>
          <w:rStyle w:val="a4"/>
          <w:i w:val="0"/>
        </w:rPr>
        <w:t>розвитку (ЄБ</w:t>
      </w:r>
      <w:r>
        <w:rPr>
          <w:rStyle w:val="a4"/>
          <w:i w:val="0"/>
        </w:rPr>
        <w:t xml:space="preserve">РР) і ЮНВТО з метою прискорення встановлення  туристського сектора за трьома </w:t>
      </w:r>
      <w:r w:rsidRPr="003C6256">
        <w:rPr>
          <w:rStyle w:val="a4"/>
          <w:i w:val="0"/>
        </w:rPr>
        <w:t>напрямк</w:t>
      </w:r>
      <w:r>
        <w:rPr>
          <w:rStyle w:val="a4"/>
          <w:i w:val="0"/>
        </w:rPr>
        <w:t xml:space="preserve">ами. Пакета технічної допомоги в </w:t>
      </w:r>
      <w:r w:rsidRPr="003C6256">
        <w:rPr>
          <w:rStyle w:val="a4"/>
          <w:i w:val="0"/>
        </w:rPr>
        <w:t xml:space="preserve">цілях відновлення </w:t>
      </w:r>
      <w:r>
        <w:rPr>
          <w:rStyle w:val="a4"/>
          <w:i w:val="0"/>
        </w:rPr>
        <w:t>туризму в зв'язку з COVID-19</w:t>
      </w:r>
      <w:r w:rsidRPr="003C6256">
        <w:rPr>
          <w:rStyle w:val="a4"/>
          <w:i w:val="0"/>
        </w:rPr>
        <w:t>, з акцентом на збереження людсь</w:t>
      </w:r>
      <w:r>
        <w:rPr>
          <w:rStyle w:val="a4"/>
          <w:i w:val="0"/>
        </w:rPr>
        <w:t>кого капіталу, а також адаптації</w:t>
      </w:r>
      <w:r w:rsidRPr="003C6256">
        <w:rPr>
          <w:rStyle w:val="a4"/>
          <w:i w:val="0"/>
        </w:rPr>
        <w:t xml:space="preserve"> і посилення інтеграції.</w:t>
      </w:r>
    </w:p>
    <w:p w:rsidR="00F20482" w:rsidRPr="003C6256" w:rsidRDefault="00F20482" w:rsidP="00F20482">
      <w:pPr>
        <w:rPr>
          <w:rStyle w:val="a4"/>
          <w:i w:val="0"/>
        </w:rPr>
      </w:pPr>
      <w:r w:rsidRPr="003C6256">
        <w:rPr>
          <w:rStyle w:val="a4"/>
          <w:i w:val="0"/>
        </w:rPr>
        <w:t>Криза також дає можливість переосмислити роль і місц</w:t>
      </w:r>
      <w:r>
        <w:rPr>
          <w:rStyle w:val="a4"/>
          <w:i w:val="0"/>
        </w:rPr>
        <w:t xml:space="preserve">е сектора туризму і його внесок </w:t>
      </w:r>
      <w:r w:rsidRPr="003C6256">
        <w:rPr>
          <w:rStyle w:val="a4"/>
          <w:i w:val="0"/>
        </w:rPr>
        <w:t>в дос</w:t>
      </w:r>
      <w:r>
        <w:rPr>
          <w:rStyle w:val="a4"/>
          <w:i w:val="0"/>
        </w:rPr>
        <w:t xml:space="preserve">ягнення цілей в області сталого </w:t>
      </w:r>
      <w:r w:rsidRPr="003C6256">
        <w:rPr>
          <w:rStyle w:val="a4"/>
          <w:i w:val="0"/>
        </w:rPr>
        <w:t>розвитку, в охоро</w:t>
      </w:r>
      <w:r>
        <w:rPr>
          <w:rStyle w:val="a4"/>
          <w:i w:val="0"/>
        </w:rPr>
        <w:t xml:space="preserve">ну природи, про зміну клімату. </w:t>
      </w:r>
      <w:r w:rsidRPr="003C6256">
        <w:rPr>
          <w:rStyle w:val="a4"/>
          <w:i w:val="0"/>
        </w:rPr>
        <w:t>Лише колект</w:t>
      </w:r>
      <w:r>
        <w:rPr>
          <w:rStyle w:val="a4"/>
          <w:i w:val="0"/>
        </w:rPr>
        <w:t xml:space="preserve">ивними зусиллями і за допомогою </w:t>
      </w:r>
      <w:r w:rsidRPr="003C6256">
        <w:rPr>
          <w:rStyle w:val="a4"/>
          <w:i w:val="0"/>
        </w:rPr>
        <w:t>міжнарод</w:t>
      </w:r>
      <w:r>
        <w:rPr>
          <w:rStyle w:val="a4"/>
          <w:i w:val="0"/>
        </w:rPr>
        <w:t xml:space="preserve">ного співробітництва зможемо ми </w:t>
      </w:r>
      <w:r w:rsidRPr="003C6256">
        <w:rPr>
          <w:rStyle w:val="a4"/>
          <w:i w:val="0"/>
        </w:rPr>
        <w:t xml:space="preserve">перетворити </w:t>
      </w:r>
      <w:r>
        <w:rPr>
          <w:rStyle w:val="a4"/>
          <w:i w:val="0"/>
        </w:rPr>
        <w:t xml:space="preserve">туризм, збільшити його внесок в </w:t>
      </w:r>
      <w:r w:rsidRPr="003C6256">
        <w:rPr>
          <w:rStyle w:val="a4"/>
          <w:i w:val="0"/>
        </w:rPr>
        <w:t>реалізац</w:t>
      </w:r>
      <w:r>
        <w:rPr>
          <w:rStyle w:val="a4"/>
          <w:i w:val="0"/>
        </w:rPr>
        <w:t>ію.</w:t>
      </w:r>
    </w:p>
    <w:p w:rsidR="00F20482" w:rsidRPr="00F219F6" w:rsidRDefault="00F20482" w:rsidP="00F20482">
      <w:pPr>
        <w:rPr>
          <w:iCs/>
        </w:rPr>
      </w:pPr>
      <w:r>
        <w:rPr>
          <w:iCs/>
        </w:rPr>
        <w:t xml:space="preserve">   </w:t>
      </w:r>
      <w:r w:rsidRPr="00F219F6">
        <w:rPr>
          <w:iCs/>
        </w:rPr>
        <w:t>Єгипет як і раніше займає досить сильне становище як найдешевшого курорту для відпочиваючих з Європи і країн пострадянського простору. Тут безліч різноманітних курортів, де кожен знайде для себе підходящий.</w:t>
      </w:r>
    </w:p>
    <w:p w:rsidR="00F20482" w:rsidRPr="00F219F6" w:rsidRDefault="00F20482" w:rsidP="00F20482">
      <w:pPr>
        <w:rPr>
          <w:iCs/>
        </w:rPr>
      </w:pPr>
      <w:r w:rsidRPr="00F219F6">
        <w:rPr>
          <w:iCs/>
        </w:rPr>
        <w:t xml:space="preserve">Найголовнішою перешкодою для відпочинку в Єгипті звичайно ж є нестабільна соціально-політична ситуація в країні, в тому числі заворушення, </w:t>
      </w:r>
      <w:r w:rsidRPr="00F219F6">
        <w:rPr>
          <w:iCs/>
        </w:rPr>
        <w:lastRenderedPageBreak/>
        <w:t>які могли загрожувати життю відпочиваючих. До недавнього часу туроператорами були скасовані вильоти, але в теперішній час ситуація нормалізува</w:t>
      </w:r>
      <w:r>
        <w:rPr>
          <w:iCs/>
        </w:rPr>
        <w:t>лася і зараз вильоти дозволені.</w:t>
      </w:r>
    </w:p>
    <w:p w:rsidR="00F20482" w:rsidRPr="00F219F6" w:rsidRDefault="00F20482" w:rsidP="00F20482">
      <w:pPr>
        <w:rPr>
          <w:iCs/>
        </w:rPr>
      </w:pPr>
      <w:r>
        <w:rPr>
          <w:iCs/>
        </w:rPr>
        <w:t xml:space="preserve">Що стосується раніше, </w:t>
      </w:r>
      <w:r w:rsidRPr="00F219F6">
        <w:rPr>
          <w:iCs/>
        </w:rPr>
        <w:t>траплялися часті аварії на дорогах, то в цьому випадку було збільшено число сп</w:t>
      </w:r>
      <w:r>
        <w:rPr>
          <w:iCs/>
        </w:rPr>
        <w:t xml:space="preserve">івробітників дорожньої поліції. </w:t>
      </w:r>
      <w:r w:rsidRPr="00F219F6">
        <w:rPr>
          <w:iCs/>
        </w:rPr>
        <w:t>Також створена спеціальна поліція, постійно чергує на вулицях для забезпечення безпеки іноземних туристів.</w:t>
      </w:r>
    </w:p>
    <w:p w:rsidR="00F20482" w:rsidRDefault="00F20482" w:rsidP="00F20482">
      <w:pPr>
        <w:rPr>
          <w:iCs/>
        </w:rPr>
      </w:pPr>
      <w:r w:rsidRPr="00F219F6">
        <w:rPr>
          <w:iCs/>
        </w:rPr>
        <w:t>Незважаючи на проблеми економічного характеру, уряд Єгипту докладає всіх зусиль з ро</w:t>
      </w:r>
      <w:r>
        <w:rPr>
          <w:iCs/>
        </w:rPr>
        <w:t>звитку туристичної галузі. В</w:t>
      </w:r>
      <w:r w:rsidRPr="00F219F6">
        <w:rPr>
          <w:iCs/>
        </w:rPr>
        <w:t>едеться</w:t>
      </w:r>
      <w:r>
        <w:rPr>
          <w:iCs/>
        </w:rPr>
        <w:t xml:space="preserve"> масштабні роботи по будівництву </w:t>
      </w:r>
      <w:r w:rsidRPr="00F219F6">
        <w:rPr>
          <w:iCs/>
        </w:rPr>
        <w:t>нових комплексів, йде впровадження нових галузей туризму.</w:t>
      </w:r>
      <w:r>
        <w:rPr>
          <w:iCs/>
        </w:rPr>
        <w:t xml:space="preserve"> Так що Єгипет по праву може вважатися одним з найбільш перспективних туристичних регіонів на землі. Однією з особливостей розвитку міжнародного туризму є його глобалізація. Це проявляється, зокрема, в тому, що поряд з міжнародними готельними мережами аналогічно корпорації починають з</w:t>
      </w:r>
      <w:r w:rsidRPr="00E4348E">
        <w:rPr>
          <w:iCs/>
          <w:lang w:val="ru-RU"/>
        </w:rPr>
        <w:t>’</w:t>
      </w:r>
      <w:r>
        <w:rPr>
          <w:iCs/>
        </w:rPr>
        <w:t xml:space="preserve">являтися і в туризмі. Вони також активно проникають на і на український туристичний ринок. </w:t>
      </w:r>
    </w:p>
    <w:p w:rsidR="00F20482" w:rsidRDefault="00F20482" w:rsidP="00F20482">
      <w:pPr>
        <w:rPr>
          <w:iCs/>
        </w:rPr>
      </w:pPr>
      <w:r w:rsidRPr="00E4348E">
        <w:rPr>
          <w:iCs/>
        </w:rPr>
        <w:t>Засоби розміщення Єгипту пропонують гостям найширший спектр послуг різного плану. Багато з них мають прямий доступ до приватного пляжу, забезпечують гостям цілий ряд оздоровчих процедур, бізнес-послуг та різних додаткових сервісів, не кажучи вже про прекрасних просторих номерах з видом на море. Щорічно відкриваються нові готелі, триває реконструкція старих, оновлюються номера, удосконалюються стандарти обслуговування. Важливою тенденцією ринку готельних послуг в Єгипті є проникнення міжнародних мережевих компаній.</w:t>
      </w:r>
    </w:p>
    <w:p w:rsidR="00F20482" w:rsidRDefault="00F20482" w:rsidP="00F20482">
      <w:pPr>
        <w:rPr>
          <w:iCs/>
        </w:rPr>
      </w:pPr>
      <w:r w:rsidRPr="00E4348E">
        <w:rPr>
          <w:iCs/>
        </w:rPr>
        <w:t xml:space="preserve">На сьогоднішній день на єгипетському ринку послуг гостинності відбувається активне відновлення втрачених під час кризи позицій. Інвестори, керуючі компанії і адміністрація Єгипту як структури, що формують попит на ринку готельного сервісу, в даний час досить активні в розвитку готелів різного цінового сегмента. Готельний бізнес в Єгипті однаково привабливий і для великих бізнесменів, здатних вкладати десятки мільйонів в будівництво </w:t>
      </w:r>
      <w:r w:rsidRPr="00E4348E">
        <w:rPr>
          <w:iCs/>
        </w:rPr>
        <w:lastRenderedPageBreak/>
        <w:t>багатоповерхових готелів, і для починаючого підприємця, який вирішив відкрити готель у вільній власній квартирі. При цьому обидва формати затребувані в Єгипті, так як кожен розрахований на свою категорію гостей.</w:t>
      </w:r>
    </w:p>
    <w:p w:rsidR="00F20482" w:rsidRDefault="00F20482" w:rsidP="00F20482">
      <w:pPr>
        <w:rPr>
          <w:iCs/>
        </w:rPr>
      </w:pPr>
      <w:r w:rsidRPr="00E4348E">
        <w:rPr>
          <w:iCs/>
        </w:rPr>
        <w:t xml:space="preserve">Туризм є </w:t>
      </w:r>
      <w:proofErr w:type="spellStart"/>
      <w:r w:rsidRPr="00E4348E">
        <w:rPr>
          <w:iCs/>
        </w:rPr>
        <w:t>життєво</w:t>
      </w:r>
      <w:proofErr w:type="spellEnd"/>
      <w:r w:rsidRPr="00E4348E">
        <w:rPr>
          <w:iCs/>
        </w:rPr>
        <w:t xml:space="preserve"> важливою ланкою для прогресу Єгипту і охоплює багато елементів, такі як транспорт, готелі і індустрію країни поряд з її визначними пам'ятками.</w:t>
      </w:r>
      <w:r>
        <w:rPr>
          <w:iCs/>
        </w:rPr>
        <w:t xml:space="preserve"> </w:t>
      </w:r>
      <w:r w:rsidRPr="00F219F6">
        <w:rPr>
          <w:iCs/>
        </w:rPr>
        <w:t>Так що Єгипет по праву може вважатися одним з найбільш перспективних туристичних регіонів на землі.</w:t>
      </w:r>
    </w:p>
    <w:p w:rsidR="00F20482" w:rsidRDefault="00F20482" w:rsidP="00F20482">
      <w:pPr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F20482" w:rsidRDefault="00F20482" w:rsidP="00F20482">
      <w:pPr>
        <w:ind w:firstLine="0"/>
        <w:rPr>
          <w:rStyle w:val="a4"/>
          <w:i w:val="0"/>
        </w:rPr>
      </w:pPr>
    </w:p>
    <w:p w:rsidR="00C2778E" w:rsidRDefault="00C2778E" w:rsidP="00F20482">
      <w:pPr>
        <w:ind w:firstLine="0"/>
        <w:jc w:val="center"/>
        <w:rPr>
          <w:rStyle w:val="a4"/>
          <w:b/>
          <w:i w:val="0"/>
        </w:rPr>
      </w:pPr>
    </w:p>
    <w:p w:rsidR="00C2778E" w:rsidRDefault="00C2778E" w:rsidP="00F20482">
      <w:pPr>
        <w:ind w:firstLine="0"/>
        <w:jc w:val="center"/>
        <w:rPr>
          <w:rStyle w:val="a4"/>
          <w:b/>
          <w:i w:val="0"/>
        </w:rPr>
      </w:pPr>
    </w:p>
    <w:p w:rsidR="00C2778E" w:rsidRDefault="00C2778E" w:rsidP="00F20482">
      <w:pPr>
        <w:ind w:firstLine="0"/>
        <w:jc w:val="center"/>
        <w:rPr>
          <w:rStyle w:val="a4"/>
          <w:b/>
          <w:i w:val="0"/>
        </w:rPr>
      </w:pPr>
    </w:p>
    <w:p w:rsidR="00C2778E" w:rsidRDefault="00C2778E" w:rsidP="00F20482">
      <w:pPr>
        <w:ind w:firstLine="0"/>
        <w:jc w:val="center"/>
        <w:rPr>
          <w:rStyle w:val="a4"/>
          <w:b/>
          <w:i w:val="0"/>
        </w:rPr>
      </w:pPr>
    </w:p>
    <w:p w:rsidR="00C2778E" w:rsidRDefault="00C2778E" w:rsidP="00F20482">
      <w:pPr>
        <w:ind w:firstLine="0"/>
        <w:jc w:val="center"/>
        <w:rPr>
          <w:rStyle w:val="a4"/>
          <w:b/>
          <w:i w:val="0"/>
        </w:rPr>
      </w:pPr>
    </w:p>
    <w:p w:rsidR="00F20482" w:rsidRPr="00302DF5" w:rsidRDefault="00F20482" w:rsidP="00F20482">
      <w:pPr>
        <w:ind w:firstLine="0"/>
        <w:jc w:val="center"/>
        <w:rPr>
          <w:b/>
          <w:iCs/>
        </w:rPr>
      </w:pPr>
      <w:bookmarkStart w:id="0" w:name="_GoBack"/>
      <w:bookmarkEnd w:id="0"/>
      <w:r>
        <w:rPr>
          <w:rStyle w:val="a4"/>
          <w:b/>
          <w:i w:val="0"/>
        </w:rPr>
        <w:lastRenderedPageBreak/>
        <w:t>СПИСОК ВИКОРИСТАНИХ ДЖЕРЕЛ</w:t>
      </w:r>
    </w:p>
    <w:p w:rsidR="00F20482" w:rsidRPr="001A5681" w:rsidRDefault="00F20482" w:rsidP="00F20482">
      <w:pPr>
        <w:numPr>
          <w:ilvl w:val="0"/>
          <w:numId w:val="1"/>
        </w:numPr>
        <w:shd w:val="clear" w:color="auto" w:fill="FFFFFF"/>
        <w:spacing w:before="100" w:beforeAutospacing="1"/>
        <w:ind w:left="540" w:hanging="540"/>
        <w:rPr>
          <w:color w:val="000000"/>
          <w:szCs w:val="28"/>
          <w:lang w:val="ru-RU"/>
        </w:rPr>
      </w:pPr>
      <w:r w:rsidRPr="001A5681">
        <w:rPr>
          <w:color w:val="000000"/>
          <w:szCs w:val="28"/>
          <w:lang w:val="ru-RU"/>
        </w:rPr>
        <w:t xml:space="preserve">Александрова А.Ю. Международный туризм. — </w:t>
      </w:r>
      <w:r>
        <w:rPr>
          <w:color w:val="000000"/>
          <w:szCs w:val="28"/>
          <w:lang w:val="ru-RU"/>
        </w:rPr>
        <w:t xml:space="preserve">М.: Аспект-Пресс, </w:t>
      </w:r>
      <w:r w:rsidRPr="00730002">
        <w:rPr>
          <w:color w:val="000000"/>
          <w:szCs w:val="28"/>
          <w:lang w:val="ru-RU"/>
        </w:rPr>
        <w:t>2001.</w:t>
      </w:r>
      <w:r>
        <w:rPr>
          <w:color w:val="000000"/>
          <w:szCs w:val="28"/>
          <w:lang w:val="ru-RU"/>
        </w:rPr>
        <w:t xml:space="preserve"> – 467с.</w:t>
      </w:r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r w:rsidRPr="007104F0">
        <w:rPr>
          <w:color w:val="000000"/>
          <w:szCs w:val="28"/>
          <w:lang w:val="ru-RU"/>
        </w:rPr>
        <w:t>Арабская Республика Египет: Справочник</w:t>
      </w:r>
      <w:r>
        <w:rPr>
          <w:color w:val="000000"/>
          <w:szCs w:val="28"/>
          <w:lang w:val="ru-RU"/>
        </w:rPr>
        <w:t xml:space="preserve"> </w:t>
      </w:r>
      <w:r w:rsidRPr="007104F0">
        <w:rPr>
          <w:color w:val="000000"/>
          <w:szCs w:val="28"/>
          <w:lang w:val="ru-RU"/>
        </w:rPr>
        <w:t xml:space="preserve">/ </w:t>
      </w:r>
      <w:proofErr w:type="spellStart"/>
      <w:r w:rsidRPr="007104F0">
        <w:rPr>
          <w:color w:val="000000"/>
          <w:szCs w:val="28"/>
        </w:rPr>
        <w:t>Ред.кол</w:t>
      </w:r>
      <w:proofErr w:type="spellEnd"/>
      <w:r w:rsidRPr="007104F0">
        <w:rPr>
          <w:color w:val="000000"/>
          <w:szCs w:val="28"/>
        </w:rPr>
        <w:t xml:space="preserve">. А.М. </w:t>
      </w:r>
      <w:proofErr w:type="spellStart"/>
      <w:r w:rsidRPr="007104F0">
        <w:rPr>
          <w:color w:val="000000"/>
          <w:szCs w:val="28"/>
        </w:rPr>
        <w:t>Васильев</w:t>
      </w:r>
      <w:proofErr w:type="spellEnd"/>
      <w:r w:rsidRPr="007104F0">
        <w:rPr>
          <w:color w:val="000000"/>
          <w:szCs w:val="28"/>
        </w:rPr>
        <w:t xml:space="preserve">, А.А. Ткаченко, К.М. </w:t>
      </w:r>
      <w:proofErr w:type="spellStart"/>
      <w:r w:rsidRPr="007104F0">
        <w:rPr>
          <w:color w:val="000000"/>
          <w:szCs w:val="28"/>
        </w:rPr>
        <w:t>Труевцев</w:t>
      </w:r>
      <w:proofErr w:type="spellEnd"/>
      <w:r>
        <w:rPr>
          <w:color w:val="000000"/>
          <w:szCs w:val="28"/>
        </w:rPr>
        <w:t xml:space="preserve">. </w:t>
      </w:r>
      <w:r w:rsidRPr="007104F0">
        <w:rPr>
          <w:color w:val="000000"/>
          <w:szCs w:val="28"/>
        </w:rPr>
        <w:t>М.</w:t>
      </w:r>
      <w:r>
        <w:rPr>
          <w:color w:val="000000"/>
          <w:szCs w:val="28"/>
          <w:lang w:val="ru-RU"/>
        </w:rPr>
        <w:t>: Наука. - 1996. - 234 с.</w:t>
      </w:r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i/>
          <w:color w:val="000000"/>
          <w:szCs w:val="28"/>
          <w:lang w:val="ru-RU"/>
        </w:rPr>
      </w:pPr>
      <w:r>
        <w:t xml:space="preserve">Африка: </w:t>
      </w:r>
      <w:proofErr w:type="spellStart"/>
      <w:r>
        <w:t>Энцикл</w:t>
      </w:r>
      <w:proofErr w:type="spellEnd"/>
      <w:r>
        <w:t>. справ. Т. 1–2. М., 1986–1987.</w:t>
      </w:r>
      <w:r>
        <w:rPr>
          <w:lang w:val="ru-RU"/>
        </w:rPr>
        <w:t xml:space="preserve"> – 672 с.</w:t>
      </w:r>
    </w:p>
    <w:p w:rsidR="00F20482" w:rsidRPr="00C038E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i/>
          <w:color w:val="000000"/>
          <w:szCs w:val="28"/>
          <w:lang w:val="ru-RU"/>
        </w:rPr>
      </w:pPr>
      <w:proofErr w:type="spellStart"/>
      <w:r w:rsidRPr="00C038E0">
        <w:rPr>
          <w:color w:val="000000"/>
          <w:szCs w:val="28"/>
        </w:rPr>
        <w:t>Билан</w:t>
      </w:r>
      <w:proofErr w:type="spellEnd"/>
      <w:r w:rsidRPr="00C038E0">
        <w:rPr>
          <w:color w:val="000000"/>
          <w:szCs w:val="28"/>
        </w:rPr>
        <w:t xml:space="preserve"> В.Н. </w:t>
      </w:r>
      <w:proofErr w:type="spellStart"/>
      <w:r w:rsidRPr="00C038E0">
        <w:rPr>
          <w:color w:val="000000"/>
          <w:szCs w:val="28"/>
        </w:rPr>
        <w:t>Перспективы</w:t>
      </w:r>
      <w:proofErr w:type="spellEnd"/>
      <w:r w:rsidRPr="00C038E0">
        <w:rPr>
          <w:color w:val="000000"/>
          <w:szCs w:val="28"/>
        </w:rPr>
        <w:t xml:space="preserve"> </w:t>
      </w:r>
      <w:proofErr w:type="spellStart"/>
      <w:r w:rsidRPr="00C038E0">
        <w:rPr>
          <w:color w:val="000000"/>
          <w:szCs w:val="28"/>
        </w:rPr>
        <w:t>туристической</w:t>
      </w:r>
      <w:proofErr w:type="spellEnd"/>
      <w:r w:rsidRPr="00C038E0">
        <w:rPr>
          <w:color w:val="000000"/>
          <w:szCs w:val="28"/>
        </w:rPr>
        <w:t xml:space="preserve"> </w:t>
      </w:r>
      <w:proofErr w:type="spellStart"/>
      <w:r w:rsidRPr="00C038E0">
        <w:rPr>
          <w:color w:val="000000"/>
          <w:szCs w:val="28"/>
        </w:rPr>
        <w:t>отрасли</w:t>
      </w:r>
      <w:proofErr w:type="spellEnd"/>
      <w:r w:rsidRPr="00C038E0">
        <w:rPr>
          <w:color w:val="000000"/>
          <w:szCs w:val="28"/>
        </w:rPr>
        <w:t xml:space="preserve"> </w:t>
      </w:r>
      <w:proofErr w:type="spellStart"/>
      <w:r w:rsidRPr="00C038E0">
        <w:rPr>
          <w:color w:val="000000"/>
          <w:szCs w:val="28"/>
        </w:rPr>
        <w:t>Египта</w:t>
      </w:r>
      <w:proofErr w:type="spellEnd"/>
      <w:r w:rsidRPr="00C038E0">
        <w:rPr>
          <w:rFonts w:ascii="Arial" w:hAnsi="Arial" w:cs="Arial"/>
          <w:color w:val="646464"/>
          <w:sz w:val="23"/>
          <w:szCs w:val="23"/>
        </w:rPr>
        <w:t xml:space="preserve">, </w:t>
      </w:r>
      <w:r w:rsidRPr="00C038E0">
        <w:rPr>
          <w:color w:val="646464"/>
          <w:szCs w:val="28"/>
          <w:lang w:val="ru-RU"/>
        </w:rPr>
        <w:t>-</w:t>
      </w:r>
      <w:r w:rsidRPr="00C038E0">
        <w:rPr>
          <w:szCs w:val="28"/>
          <w:lang w:val="ru-RU"/>
        </w:rPr>
        <w:t xml:space="preserve"> 2008</w:t>
      </w:r>
      <w:r>
        <w:rPr>
          <w:szCs w:val="28"/>
          <w:lang w:val="ru-RU"/>
        </w:rPr>
        <w:t xml:space="preserve">. </w:t>
      </w:r>
    </w:p>
    <w:p w:rsidR="00F20482" w:rsidRPr="00887347" w:rsidRDefault="00F20482" w:rsidP="00F20482">
      <w:pPr>
        <w:numPr>
          <w:ilvl w:val="0"/>
          <w:numId w:val="1"/>
        </w:numPr>
        <w:shd w:val="clear" w:color="auto" w:fill="FFFFFF"/>
        <w:spacing w:before="100" w:beforeAutospacing="1"/>
        <w:ind w:left="540" w:hanging="540"/>
        <w:rPr>
          <w:color w:val="000000"/>
          <w:szCs w:val="28"/>
          <w:lang w:val="ru-RU"/>
        </w:rPr>
      </w:pPr>
      <w:r w:rsidRPr="001A5681">
        <w:rPr>
          <w:color w:val="000000"/>
          <w:szCs w:val="28"/>
          <w:lang w:val="ru-RU"/>
        </w:rPr>
        <w:t xml:space="preserve">Все страны мира: </w:t>
      </w:r>
      <w:proofErr w:type="spellStart"/>
      <w:r w:rsidRPr="001A5681">
        <w:rPr>
          <w:color w:val="000000"/>
          <w:szCs w:val="28"/>
          <w:lang w:val="ru-RU"/>
        </w:rPr>
        <w:t>Энцикл</w:t>
      </w:r>
      <w:proofErr w:type="spellEnd"/>
      <w:r w:rsidRPr="001A5681">
        <w:rPr>
          <w:color w:val="000000"/>
          <w:szCs w:val="28"/>
          <w:lang w:val="ru-RU"/>
        </w:rPr>
        <w:t>. справ. / Авт.-сост. И. О. Родин, Т. М. Пименова.</w:t>
      </w:r>
      <w:r>
        <w:rPr>
          <w:color w:val="000000"/>
          <w:szCs w:val="28"/>
          <w:lang w:val="ru-RU"/>
        </w:rPr>
        <w:t xml:space="preserve"> — М.: Вече, 2003. – 560 с.</w:t>
      </w:r>
    </w:p>
    <w:p w:rsidR="00F20482" w:rsidRPr="004778E4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i/>
          <w:color w:val="000000"/>
          <w:szCs w:val="28"/>
          <w:lang w:val="ru-RU"/>
        </w:rPr>
      </w:pPr>
      <w:proofErr w:type="spellStart"/>
      <w:r w:rsidRPr="004778E4">
        <w:t>География</w:t>
      </w:r>
      <w:proofErr w:type="spellEnd"/>
      <w:r w:rsidRPr="004778E4">
        <w:t xml:space="preserve">. </w:t>
      </w:r>
      <w:proofErr w:type="spellStart"/>
      <w:r w:rsidRPr="004778E4">
        <w:t>Энциклопедия</w:t>
      </w:r>
      <w:proofErr w:type="spellEnd"/>
      <w:r w:rsidRPr="004778E4">
        <w:t xml:space="preserve">. - М.: </w:t>
      </w:r>
      <w:proofErr w:type="spellStart"/>
      <w:r w:rsidRPr="004778E4">
        <w:t>Аванта</w:t>
      </w:r>
      <w:proofErr w:type="spellEnd"/>
      <w:r w:rsidRPr="004778E4">
        <w:t xml:space="preserve"> +, </w:t>
      </w:r>
      <w:proofErr w:type="spellStart"/>
      <w:r w:rsidRPr="004778E4">
        <w:t>Астрель</w:t>
      </w:r>
      <w:proofErr w:type="spellEnd"/>
      <w:r w:rsidRPr="004778E4">
        <w:t xml:space="preserve">, 2007. </w:t>
      </w:r>
      <w:r w:rsidRPr="004778E4">
        <w:rPr>
          <w:lang w:val="ru-RU"/>
        </w:rPr>
        <w:t>– 702с.</w:t>
      </w:r>
    </w:p>
    <w:p w:rsidR="00F20482" w:rsidRPr="004778E4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r w:rsidRPr="004778E4">
        <w:rPr>
          <w:iCs/>
          <w:color w:val="000000"/>
          <w:szCs w:val="28"/>
        </w:rPr>
        <w:t>Данциг, Б. М.</w:t>
      </w:r>
      <w:r w:rsidRPr="004778E4">
        <w:rPr>
          <w:color w:val="000000"/>
          <w:szCs w:val="28"/>
        </w:rPr>
        <w:t> </w:t>
      </w:r>
      <w:proofErr w:type="spellStart"/>
      <w:r w:rsidRPr="004778E4">
        <w:rPr>
          <w:color w:val="000000"/>
          <w:szCs w:val="28"/>
        </w:rPr>
        <w:t>Ближний</w:t>
      </w:r>
      <w:proofErr w:type="spellEnd"/>
      <w:r w:rsidRPr="004778E4">
        <w:rPr>
          <w:color w:val="000000"/>
          <w:szCs w:val="28"/>
        </w:rPr>
        <w:t xml:space="preserve"> </w:t>
      </w:r>
      <w:proofErr w:type="spellStart"/>
      <w:r w:rsidRPr="004778E4">
        <w:rPr>
          <w:color w:val="000000"/>
          <w:szCs w:val="28"/>
        </w:rPr>
        <w:t>Восток</w:t>
      </w:r>
      <w:proofErr w:type="spellEnd"/>
      <w:r w:rsidRPr="004778E4">
        <w:rPr>
          <w:color w:val="000000"/>
          <w:szCs w:val="28"/>
        </w:rPr>
        <w:t xml:space="preserve"> / Б. М. Данциг. — Москва, 1986.</w:t>
      </w:r>
      <w:r w:rsidRPr="004778E4">
        <w:rPr>
          <w:color w:val="000000"/>
          <w:szCs w:val="28"/>
          <w:lang w:val="ru-RU"/>
        </w:rPr>
        <w:t xml:space="preserve"> – 440 с.</w:t>
      </w:r>
    </w:p>
    <w:p w:rsidR="00F20482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proofErr w:type="spellStart"/>
      <w:r>
        <w:rPr>
          <w:color w:val="000000"/>
          <w:szCs w:val="28"/>
          <w:lang w:val="ru-RU"/>
        </w:rPr>
        <w:t>Динаміка</w:t>
      </w:r>
      <w:proofErr w:type="spellEnd"/>
      <w:r>
        <w:rPr>
          <w:color w:val="000000"/>
          <w:szCs w:val="28"/>
          <w:lang w:val="ru-RU"/>
        </w:rPr>
        <w:t xml:space="preserve"> </w:t>
      </w:r>
      <w:proofErr w:type="spellStart"/>
      <w:r>
        <w:rPr>
          <w:color w:val="000000"/>
          <w:szCs w:val="28"/>
          <w:lang w:val="ru-RU"/>
        </w:rPr>
        <w:t>пандемії</w:t>
      </w:r>
      <w:proofErr w:type="spellEnd"/>
      <w:r>
        <w:rPr>
          <w:color w:val="000000"/>
          <w:szCs w:val="28"/>
          <w:lang w:val="ru-RU"/>
        </w:rPr>
        <w:t xml:space="preserve"> в </w:t>
      </w:r>
      <w:proofErr w:type="spellStart"/>
      <w:r>
        <w:rPr>
          <w:color w:val="000000"/>
          <w:szCs w:val="28"/>
          <w:lang w:val="ru-RU"/>
        </w:rPr>
        <w:t>Єгипті</w:t>
      </w:r>
      <w:proofErr w:type="spellEnd"/>
      <w:r>
        <w:rPr>
          <w:color w:val="000000"/>
          <w:szCs w:val="28"/>
          <w:lang w:val="ru-RU"/>
        </w:rPr>
        <w:t xml:space="preserve"> </w:t>
      </w:r>
      <w:r w:rsidRPr="00492CE1">
        <w:rPr>
          <w:color w:val="000000"/>
          <w:szCs w:val="28"/>
          <w:lang w:val="ru-RU"/>
        </w:rPr>
        <w:t>[</w:t>
      </w:r>
      <w:proofErr w:type="spellStart"/>
      <w:r>
        <w:rPr>
          <w:color w:val="000000"/>
          <w:szCs w:val="28"/>
          <w:lang w:val="ru-RU"/>
        </w:rPr>
        <w:t>Електронний</w:t>
      </w:r>
      <w:proofErr w:type="spellEnd"/>
      <w:r>
        <w:rPr>
          <w:color w:val="000000"/>
          <w:szCs w:val="28"/>
          <w:lang w:val="ru-RU"/>
        </w:rPr>
        <w:t xml:space="preserve"> ресурс</w:t>
      </w:r>
      <w:r w:rsidRPr="00492CE1">
        <w:rPr>
          <w:color w:val="000000"/>
          <w:szCs w:val="28"/>
          <w:lang w:val="ru-RU"/>
        </w:rPr>
        <w:t>]. -</w:t>
      </w:r>
      <w:r>
        <w:rPr>
          <w:color w:val="000000"/>
          <w:szCs w:val="28"/>
          <w:lang w:val="ru-RU"/>
        </w:rPr>
        <w:t xml:space="preserve"> Режим доступу</w:t>
      </w:r>
      <w:r w:rsidRPr="00492CE1">
        <w:rPr>
          <w:color w:val="000000"/>
          <w:szCs w:val="28"/>
          <w:lang w:val="ru-RU"/>
        </w:rPr>
        <w:t xml:space="preserve">: </w:t>
      </w:r>
      <w:hyperlink r:id="rId5" w:history="1">
        <w:r w:rsidRPr="00DB372C">
          <w:rPr>
            <w:rStyle w:val="a3"/>
            <w:szCs w:val="28"/>
            <w:lang w:val="en-US"/>
          </w:rPr>
          <w:t>https</w:t>
        </w:r>
        <w:r w:rsidRPr="00DB372C">
          <w:rPr>
            <w:rStyle w:val="a3"/>
            <w:szCs w:val="28"/>
            <w:lang w:val="ru-RU"/>
          </w:rPr>
          <w:t>://</w:t>
        </w:r>
        <w:r w:rsidRPr="00DB372C">
          <w:rPr>
            <w:rStyle w:val="a3"/>
            <w:szCs w:val="28"/>
            <w:lang w:val="en-US"/>
          </w:rPr>
          <w:t>index</w:t>
        </w:r>
        <w:r w:rsidRPr="00DB372C">
          <w:rPr>
            <w:rStyle w:val="a3"/>
            <w:szCs w:val="28"/>
            <w:lang w:val="ru-RU"/>
          </w:rPr>
          <w:t>.</w:t>
        </w:r>
        <w:proofErr w:type="spellStart"/>
        <w:r w:rsidRPr="00DB372C">
          <w:rPr>
            <w:rStyle w:val="a3"/>
            <w:szCs w:val="28"/>
            <w:lang w:val="en-US"/>
          </w:rPr>
          <w:t>minfin</w:t>
        </w:r>
        <w:proofErr w:type="spellEnd"/>
        <w:r w:rsidRPr="00DB372C">
          <w:rPr>
            <w:rStyle w:val="a3"/>
            <w:szCs w:val="28"/>
            <w:lang w:val="ru-RU"/>
          </w:rPr>
          <w:t>.</w:t>
        </w:r>
        <w:r w:rsidRPr="00DB372C">
          <w:rPr>
            <w:rStyle w:val="a3"/>
            <w:szCs w:val="28"/>
            <w:lang w:val="en-US"/>
          </w:rPr>
          <w:t>com</w:t>
        </w:r>
        <w:r w:rsidRPr="00DB372C">
          <w:rPr>
            <w:rStyle w:val="a3"/>
            <w:szCs w:val="28"/>
            <w:lang w:val="ru-RU"/>
          </w:rPr>
          <w:t>.</w:t>
        </w:r>
        <w:proofErr w:type="spellStart"/>
        <w:r w:rsidRPr="00DB372C">
          <w:rPr>
            <w:rStyle w:val="a3"/>
            <w:szCs w:val="28"/>
            <w:lang w:val="en-US"/>
          </w:rPr>
          <w:t>ua</w:t>
        </w:r>
        <w:proofErr w:type="spellEnd"/>
        <w:r w:rsidRPr="00DB372C">
          <w:rPr>
            <w:rStyle w:val="a3"/>
            <w:szCs w:val="28"/>
            <w:lang w:val="ru-RU"/>
          </w:rPr>
          <w:t>/</w:t>
        </w:r>
        <w:r w:rsidRPr="00DB372C">
          <w:rPr>
            <w:rStyle w:val="a3"/>
            <w:szCs w:val="28"/>
            <w:lang w:val="en-US"/>
          </w:rPr>
          <w:t>reference</w:t>
        </w:r>
        <w:r w:rsidRPr="00DB372C">
          <w:rPr>
            <w:rStyle w:val="a3"/>
            <w:szCs w:val="28"/>
            <w:lang w:val="ru-RU"/>
          </w:rPr>
          <w:t>/</w:t>
        </w:r>
        <w:r w:rsidRPr="00DB372C">
          <w:rPr>
            <w:rStyle w:val="a3"/>
            <w:szCs w:val="28"/>
            <w:lang w:val="en-US"/>
          </w:rPr>
          <w:t>coronavirus</w:t>
        </w:r>
        <w:r w:rsidRPr="00DB372C">
          <w:rPr>
            <w:rStyle w:val="a3"/>
            <w:szCs w:val="28"/>
            <w:lang w:val="ru-RU"/>
          </w:rPr>
          <w:t>/</w:t>
        </w:r>
        <w:r w:rsidRPr="00DB372C">
          <w:rPr>
            <w:rStyle w:val="a3"/>
            <w:szCs w:val="28"/>
            <w:lang w:val="en-US"/>
          </w:rPr>
          <w:t>geography</w:t>
        </w:r>
        <w:r w:rsidRPr="00DB372C">
          <w:rPr>
            <w:rStyle w:val="a3"/>
            <w:szCs w:val="28"/>
            <w:lang w:val="ru-RU"/>
          </w:rPr>
          <w:t>/</w:t>
        </w:r>
        <w:proofErr w:type="spellStart"/>
        <w:r w:rsidRPr="00DB372C">
          <w:rPr>
            <w:rStyle w:val="a3"/>
            <w:szCs w:val="28"/>
            <w:lang w:val="en-US"/>
          </w:rPr>
          <w:t>egypt</w:t>
        </w:r>
        <w:proofErr w:type="spellEnd"/>
        <w:r w:rsidRPr="00DB372C">
          <w:rPr>
            <w:rStyle w:val="a3"/>
            <w:szCs w:val="28"/>
            <w:lang w:val="ru-RU"/>
          </w:rPr>
          <w:t>/</w:t>
        </w:r>
      </w:hyperlink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r w:rsidRPr="00887347">
        <w:rPr>
          <w:szCs w:val="28"/>
        </w:rPr>
        <w:t xml:space="preserve">Доклад </w:t>
      </w:r>
      <w:proofErr w:type="spellStart"/>
      <w:r w:rsidRPr="00887347">
        <w:rPr>
          <w:szCs w:val="28"/>
        </w:rPr>
        <w:t>министра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туризма</w:t>
      </w:r>
      <w:proofErr w:type="spellEnd"/>
      <w:r w:rsidRPr="00887347">
        <w:rPr>
          <w:szCs w:val="28"/>
        </w:rPr>
        <w:t xml:space="preserve"> АРЕ на </w:t>
      </w:r>
      <w:proofErr w:type="spellStart"/>
      <w:r w:rsidRPr="00887347">
        <w:rPr>
          <w:szCs w:val="28"/>
        </w:rPr>
        <w:t>международной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конференции</w:t>
      </w:r>
      <w:proofErr w:type="spellEnd"/>
      <w:r w:rsidRPr="00887347">
        <w:rPr>
          <w:szCs w:val="28"/>
        </w:rPr>
        <w:t xml:space="preserve"> по </w:t>
      </w:r>
      <w:proofErr w:type="spellStart"/>
      <w:r w:rsidRPr="00887347">
        <w:rPr>
          <w:szCs w:val="28"/>
        </w:rPr>
        <w:t>развитию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туризма</w:t>
      </w:r>
      <w:proofErr w:type="spellEnd"/>
      <w:r w:rsidRPr="00887347">
        <w:rPr>
          <w:szCs w:val="28"/>
        </w:rPr>
        <w:t xml:space="preserve"> (</w:t>
      </w:r>
      <w:proofErr w:type="spellStart"/>
      <w:r w:rsidRPr="00887347">
        <w:rPr>
          <w:szCs w:val="28"/>
        </w:rPr>
        <w:t>Киев</w:t>
      </w:r>
      <w:proofErr w:type="spellEnd"/>
      <w:r w:rsidRPr="00887347">
        <w:rPr>
          <w:szCs w:val="28"/>
        </w:rPr>
        <w:t xml:space="preserve">, </w:t>
      </w:r>
      <w:r w:rsidRPr="004778E4">
        <w:rPr>
          <w:szCs w:val="28"/>
        </w:rPr>
        <w:t>2003 г.). К., 2003.</w:t>
      </w:r>
      <w:r w:rsidRPr="004778E4">
        <w:rPr>
          <w:szCs w:val="28"/>
          <w:lang w:val="ru-RU"/>
        </w:rPr>
        <w:t xml:space="preserve"> – 449 с.</w:t>
      </w:r>
    </w:p>
    <w:p w:rsidR="00F20482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proofErr w:type="spellStart"/>
      <w:r>
        <w:rPr>
          <w:color w:val="000000"/>
          <w:szCs w:val="28"/>
          <w:lang w:val="ru-RU"/>
        </w:rPr>
        <w:t>Зайнятість</w:t>
      </w:r>
      <w:proofErr w:type="spellEnd"/>
      <w:r>
        <w:rPr>
          <w:color w:val="000000"/>
          <w:szCs w:val="28"/>
          <w:lang w:val="ru-RU"/>
        </w:rPr>
        <w:t xml:space="preserve"> за </w:t>
      </w:r>
      <w:proofErr w:type="spellStart"/>
      <w:r>
        <w:rPr>
          <w:color w:val="000000"/>
          <w:szCs w:val="28"/>
          <w:lang w:val="ru-RU"/>
        </w:rPr>
        <w:t>галузями</w:t>
      </w:r>
      <w:proofErr w:type="spellEnd"/>
      <w:r>
        <w:rPr>
          <w:color w:val="000000"/>
          <w:szCs w:val="28"/>
          <w:lang w:val="ru-RU"/>
        </w:rPr>
        <w:t xml:space="preserve"> </w:t>
      </w:r>
      <w:proofErr w:type="spellStart"/>
      <w:r>
        <w:rPr>
          <w:color w:val="000000"/>
          <w:szCs w:val="28"/>
          <w:lang w:val="ru-RU"/>
        </w:rPr>
        <w:t>економіки</w:t>
      </w:r>
      <w:proofErr w:type="spellEnd"/>
      <w:r>
        <w:rPr>
          <w:color w:val="000000"/>
          <w:szCs w:val="28"/>
          <w:lang w:val="ru-RU"/>
        </w:rPr>
        <w:t xml:space="preserve"> </w:t>
      </w:r>
      <w:r w:rsidRPr="004D16B3">
        <w:rPr>
          <w:color w:val="000000"/>
          <w:szCs w:val="28"/>
          <w:lang w:val="ru-RU"/>
        </w:rPr>
        <w:t>[</w:t>
      </w:r>
      <w:r>
        <w:rPr>
          <w:color w:val="000000"/>
          <w:szCs w:val="28"/>
        </w:rPr>
        <w:t>Електронний ресурс</w:t>
      </w:r>
      <w:proofErr w:type="gramStart"/>
      <w:r w:rsidRPr="004D16B3">
        <w:rPr>
          <w:color w:val="000000"/>
          <w:szCs w:val="28"/>
          <w:lang w:val="ru-RU"/>
        </w:rPr>
        <w:t>]</w:t>
      </w:r>
      <w:r>
        <w:rPr>
          <w:color w:val="000000"/>
          <w:szCs w:val="28"/>
          <w:lang w:val="ru-RU"/>
        </w:rPr>
        <w:t>.-</w:t>
      </w:r>
      <w:proofErr w:type="gramEnd"/>
      <w:r>
        <w:rPr>
          <w:color w:val="000000"/>
          <w:szCs w:val="28"/>
          <w:lang w:val="ru-RU"/>
        </w:rPr>
        <w:t xml:space="preserve"> Режим доступу</w:t>
      </w:r>
      <w:r w:rsidRPr="004D16B3">
        <w:rPr>
          <w:color w:val="000000"/>
          <w:szCs w:val="28"/>
          <w:lang w:val="ru-RU"/>
        </w:rPr>
        <w:t xml:space="preserve">: </w:t>
      </w:r>
      <w:hyperlink r:id="rId6" w:history="1">
        <w:r w:rsidRPr="00DB372C">
          <w:rPr>
            <w:rStyle w:val="a3"/>
            <w:szCs w:val="28"/>
            <w:lang w:val="ru-RU"/>
          </w:rPr>
          <w:t>https://uk.wikipedia.org/wiki/</w:t>
        </w:r>
      </w:hyperlink>
    </w:p>
    <w:p w:rsidR="00F20482" w:rsidRPr="005F7369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proofErr w:type="spellStart"/>
      <w:r>
        <w:rPr>
          <w:color w:val="000000"/>
          <w:szCs w:val="28"/>
          <w:lang w:val="ru-RU"/>
        </w:rPr>
        <w:t>Інформація</w:t>
      </w:r>
      <w:proofErr w:type="spellEnd"/>
      <w:r>
        <w:rPr>
          <w:color w:val="000000"/>
          <w:szCs w:val="28"/>
          <w:lang w:val="ru-RU"/>
        </w:rPr>
        <w:t xml:space="preserve"> про </w:t>
      </w:r>
      <w:proofErr w:type="spellStart"/>
      <w:r>
        <w:rPr>
          <w:color w:val="000000"/>
          <w:szCs w:val="28"/>
          <w:lang w:val="ru-RU"/>
        </w:rPr>
        <w:t>обмеження</w:t>
      </w:r>
      <w:proofErr w:type="spellEnd"/>
      <w:r>
        <w:rPr>
          <w:color w:val="000000"/>
          <w:szCs w:val="28"/>
          <w:lang w:val="ru-RU"/>
        </w:rPr>
        <w:t xml:space="preserve"> </w:t>
      </w:r>
      <w:r w:rsidRPr="00492CE1">
        <w:rPr>
          <w:color w:val="000000"/>
          <w:szCs w:val="28"/>
          <w:lang w:val="ru-RU"/>
        </w:rPr>
        <w:t>[</w:t>
      </w:r>
      <w:proofErr w:type="spellStart"/>
      <w:r>
        <w:rPr>
          <w:color w:val="000000"/>
          <w:szCs w:val="28"/>
          <w:lang w:val="ru-RU"/>
        </w:rPr>
        <w:t>Електронний</w:t>
      </w:r>
      <w:proofErr w:type="spellEnd"/>
      <w:r>
        <w:rPr>
          <w:color w:val="000000"/>
          <w:szCs w:val="28"/>
          <w:lang w:val="ru-RU"/>
        </w:rPr>
        <w:t xml:space="preserve"> </w:t>
      </w:r>
      <w:proofErr w:type="spellStart"/>
      <w:r>
        <w:rPr>
          <w:color w:val="000000"/>
          <w:szCs w:val="28"/>
          <w:lang w:val="ru-RU"/>
        </w:rPr>
        <w:t>ресурc</w:t>
      </w:r>
      <w:proofErr w:type="spellEnd"/>
      <w:r>
        <w:rPr>
          <w:color w:val="000000"/>
          <w:szCs w:val="28"/>
          <w:lang w:val="ru-RU"/>
        </w:rPr>
        <w:t>].</w:t>
      </w:r>
      <w:r w:rsidRPr="00492CE1">
        <w:rPr>
          <w:color w:val="000000"/>
          <w:szCs w:val="28"/>
          <w:lang w:val="ru-RU"/>
        </w:rPr>
        <w:t xml:space="preserve"> - </w:t>
      </w:r>
      <w:r>
        <w:rPr>
          <w:color w:val="000000"/>
          <w:szCs w:val="28"/>
          <w:lang w:val="ru-RU"/>
        </w:rPr>
        <w:t xml:space="preserve"> Режим доступу</w:t>
      </w:r>
      <w:r w:rsidRPr="00492CE1">
        <w:rPr>
          <w:color w:val="000000"/>
          <w:szCs w:val="28"/>
          <w:lang w:val="ru-RU"/>
        </w:rPr>
        <w:t xml:space="preserve">: </w:t>
      </w:r>
      <w:hyperlink r:id="rId7" w:history="1">
        <w:r w:rsidRPr="00DB372C">
          <w:rPr>
            <w:rStyle w:val="a3"/>
            <w:szCs w:val="28"/>
            <w:lang w:val="ru-RU"/>
          </w:rPr>
          <w:t>https://www.skyscanner.com.ua/travel-restrictions/egypt/29475226</w:t>
        </w:r>
      </w:hyperlink>
      <w:r w:rsidRPr="005F7369">
        <w:rPr>
          <w:color w:val="000000"/>
          <w:szCs w:val="28"/>
          <w:lang w:val="ru-RU"/>
        </w:rPr>
        <w:t xml:space="preserve"> </w:t>
      </w:r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r>
        <w:t>Кравчук І. Державне регулювання розвитку туризму: зарубіжний досвід та перспективи впровадження. Вісник Львівського університету. Серія «Міжнародні відносини». 2008. – 64-</w:t>
      </w:r>
      <w:r>
        <w:rPr>
          <w:lang w:val="ru-RU"/>
        </w:rPr>
        <w:t>72 с.</w:t>
      </w:r>
    </w:p>
    <w:p w:rsidR="00F20482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proofErr w:type="spellStart"/>
      <w:r>
        <w:rPr>
          <w:color w:val="000000"/>
          <w:szCs w:val="28"/>
          <w:lang w:val="ru-RU"/>
        </w:rPr>
        <w:t>Круїз</w:t>
      </w:r>
      <w:proofErr w:type="spellEnd"/>
      <w:r>
        <w:rPr>
          <w:color w:val="000000"/>
          <w:szCs w:val="28"/>
          <w:lang w:val="ru-RU"/>
        </w:rPr>
        <w:t xml:space="preserve"> по </w:t>
      </w:r>
      <w:proofErr w:type="spellStart"/>
      <w:r>
        <w:rPr>
          <w:color w:val="000000"/>
          <w:szCs w:val="28"/>
          <w:lang w:val="ru-RU"/>
        </w:rPr>
        <w:t>Нілу</w:t>
      </w:r>
      <w:proofErr w:type="spellEnd"/>
      <w:r>
        <w:rPr>
          <w:color w:val="000000"/>
          <w:szCs w:val="28"/>
          <w:lang w:val="ru-RU"/>
        </w:rPr>
        <w:t xml:space="preserve"> </w:t>
      </w:r>
      <w:r w:rsidRPr="003864CF">
        <w:rPr>
          <w:color w:val="000000"/>
          <w:szCs w:val="28"/>
          <w:lang w:val="ru-RU"/>
        </w:rPr>
        <w:t>[</w:t>
      </w:r>
      <w:r>
        <w:rPr>
          <w:color w:val="000000"/>
          <w:szCs w:val="28"/>
        </w:rPr>
        <w:t>Електронний ресурс</w:t>
      </w:r>
      <w:r w:rsidRPr="003864CF">
        <w:rPr>
          <w:color w:val="000000"/>
          <w:szCs w:val="28"/>
          <w:lang w:val="ru-RU"/>
        </w:rPr>
        <w:t>]</w:t>
      </w:r>
      <w:r>
        <w:rPr>
          <w:color w:val="000000"/>
          <w:szCs w:val="28"/>
          <w:lang w:val="ru-RU"/>
        </w:rPr>
        <w:t xml:space="preserve">. – </w:t>
      </w:r>
      <w:r>
        <w:rPr>
          <w:color w:val="000000"/>
          <w:szCs w:val="28"/>
        </w:rPr>
        <w:t>Режим доступу</w:t>
      </w:r>
      <w:r w:rsidRPr="004D16B3">
        <w:rPr>
          <w:color w:val="000000"/>
          <w:szCs w:val="28"/>
          <w:lang w:val="ru-RU"/>
        </w:rPr>
        <w:t>:</w:t>
      </w:r>
      <w:r>
        <w:rPr>
          <w:color w:val="000000"/>
          <w:szCs w:val="28"/>
          <w:lang w:val="ru-RU"/>
        </w:rPr>
        <w:t xml:space="preserve"> </w:t>
      </w:r>
      <w:hyperlink r:id="rId8" w:history="1">
        <w:r w:rsidRPr="00DB372C">
          <w:rPr>
            <w:rStyle w:val="a3"/>
            <w:szCs w:val="28"/>
            <w:lang w:val="ru-RU"/>
          </w:rPr>
          <w:t>http://www.mandry.ua/?p=167</w:t>
        </w:r>
      </w:hyperlink>
    </w:p>
    <w:p w:rsidR="00F20482" w:rsidRPr="00F21067" w:rsidRDefault="00F20482" w:rsidP="00F20482">
      <w:pPr>
        <w:numPr>
          <w:ilvl w:val="0"/>
          <w:numId w:val="1"/>
        </w:numPr>
        <w:shd w:val="clear" w:color="auto" w:fill="FFFFFF"/>
        <w:spacing w:before="100" w:beforeAutospacing="1"/>
        <w:ind w:left="540" w:hanging="540"/>
        <w:rPr>
          <w:color w:val="000000"/>
          <w:szCs w:val="28"/>
          <w:lang w:val="ru-RU"/>
        </w:rPr>
      </w:pPr>
      <w:r>
        <w:rPr>
          <w:color w:val="000000"/>
          <w:szCs w:val="28"/>
        </w:rPr>
        <w:t xml:space="preserve">Круїз </w:t>
      </w:r>
      <w:proofErr w:type="spellStart"/>
      <w:r>
        <w:rPr>
          <w:color w:val="000000"/>
          <w:szCs w:val="28"/>
        </w:rPr>
        <w:t>Сафага</w:t>
      </w:r>
      <w:proofErr w:type="spellEnd"/>
      <w:r>
        <w:rPr>
          <w:color w:val="000000"/>
          <w:szCs w:val="28"/>
        </w:rPr>
        <w:t xml:space="preserve"> </w:t>
      </w:r>
      <w:r w:rsidRPr="00120DD8">
        <w:rPr>
          <w:color w:val="000000"/>
          <w:szCs w:val="28"/>
          <w:lang w:val="ru-RU"/>
        </w:rPr>
        <w:t>[</w:t>
      </w:r>
      <w:r>
        <w:rPr>
          <w:color w:val="000000"/>
          <w:szCs w:val="28"/>
        </w:rPr>
        <w:t>Електронний ресурс</w:t>
      </w:r>
      <w:r w:rsidRPr="00120DD8">
        <w:rPr>
          <w:color w:val="000000"/>
          <w:szCs w:val="28"/>
          <w:lang w:val="ru-RU"/>
        </w:rPr>
        <w:t xml:space="preserve">]. - </w:t>
      </w:r>
      <w:r>
        <w:rPr>
          <w:color w:val="000000"/>
          <w:szCs w:val="28"/>
        </w:rPr>
        <w:t xml:space="preserve"> Режим доступу</w:t>
      </w:r>
      <w:r w:rsidRPr="00120DD8">
        <w:rPr>
          <w:color w:val="000000"/>
          <w:szCs w:val="28"/>
          <w:lang w:val="ru-RU"/>
        </w:rPr>
        <w:t xml:space="preserve">: </w:t>
      </w:r>
      <w:hyperlink r:id="rId9" w:history="1">
        <w:r w:rsidRPr="00DB372C">
          <w:rPr>
            <w:rStyle w:val="a3"/>
            <w:szCs w:val="28"/>
            <w:lang w:val="ru-RU"/>
          </w:rPr>
          <w:t>http://sea-cruise.ru/regions/blizhnij-vostok/krasnoe-more/safara/</w:t>
        </w:r>
      </w:hyperlink>
      <w:r w:rsidRPr="00F21067">
        <w:rPr>
          <w:color w:val="000000"/>
          <w:szCs w:val="28"/>
          <w:lang w:val="ru-RU"/>
        </w:rPr>
        <w:t xml:space="preserve"> </w:t>
      </w:r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i/>
          <w:color w:val="000000"/>
          <w:szCs w:val="28"/>
          <w:lang w:val="ru-RU"/>
        </w:rPr>
      </w:pPr>
      <w:r w:rsidRPr="007104F0">
        <w:rPr>
          <w:iCs/>
          <w:color w:val="000000"/>
          <w:szCs w:val="28"/>
        </w:rPr>
        <w:t>Крючков, А. А.</w:t>
      </w:r>
      <w:r w:rsidRPr="007104F0">
        <w:rPr>
          <w:color w:val="000000"/>
          <w:szCs w:val="28"/>
        </w:rPr>
        <w:t> </w:t>
      </w:r>
      <w:proofErr w:type="spellStart"/>
      <w:r w:rsidRPr="007104F0">
        <w:rPr>
          <w:color w:val="000000"/>
          <w:szCs w:val="28"/>
        </w:rPr>
        <w:t>История</w:t>
      </w:r>
      <w:proofErr w:type="spellEnd"/>
      <w:r w:rsidRPr="007104F0">
        <w:rPr>
          <w:color w:val="000000"/>
          <w:szCs w:val="28"/>
        </w:rPr>
        <w:t xml:space="preserve"> </w:t>
      </w:r>
      <w:proofErr w:type="spellStart"/>
      <w:r w:rsidRPr="007104F0">
        <w:rPr>
          <w:color w:val="000000"/>
          <w:szCs w:val="28"/>
        </w:rPr>
        <w:t>международного</w:t>
      </w:r>
      <w:proofErr w:type="spellEnd"/>
      <w:r w:rsidRPr="007104F0">
        <w:rPr>
          <w:color w:val="000000"/>
          <w:szCs w:val="28"/>
        </w:rPr>
        <w:t xml:space="preserve"> и </w:t>
      </w:r>
      <w:proofErr w:type="spellStart"/>
      <w:r w:rsidRPr="007104F0">
        <w:rPr>
          <w:color w:val="000000"/>
          <w:szCs w:val="28"/>
        </w:rPr>
        <w:t>отечественного</w:t>
      </w:r>
      <w:proofErr w:type="spellEnd"/>
      <w:r w:rsidRPr="007104F0">
        <w:rPr>
          <w:color w:val="000000"/>
          <w:szCs w:val="28"/>
        </w:rPr>
        <w:t xml:space="preserve"> </w:t>
      </w:r>
      <w:proofErr w:type="spellStart"/>
      <w:r w:rsidRPr="007104F0">
        <w:rPr>
          <w:color w:val="000000"/>
          <w:szCs w:val="28"/>
        </w:rPr>
        <w:t>туризма</w:t>
      </w:r>
      <w:proofErr w:type="spellEnd"/>
      <w:r w:rsidRPr="007104F0">
        <w:rPr>
          <w:color w:val="000000"/>
          <w:szCs w:val="28"/>
        </w:rPr>
        <w:t xml:space="preserve"> / А. А. Крючков. — Москва</w:t>
      </w:r>
      <w:r w:rsidRPr="004778E4">
        <w:rPr>
          <w:color w:val="000000"/>
          <w:szCs w:val="28"/>
        </w:rPr>
        <w:t>, 1999.</w:t>
      </w:r>
      <w:r w:rsidRPr="004778E4">
        <w:rPr>
          <w:color w:val="000000"/>
          <w:szCs w:val="28"/>
          <w:lang w:val="ru-RU"/>
        </w:rPr>
        <w:t xml:space="preserve"> – 93 с.</w:t>
      </w:r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r w:rsidRPr="007104F0">
        <w:rPr>
          <w:color w:val="000000"/>
          <w:szCs w:val="28"/>
          <w:lang w:val="ru-RU"/>
        </w:rPr>
        <w:lastRenderedPageBreak/>
        <w:t xml:space="preserve"> </w:t>
      </w:r>
      <w:proofErr w:type="spellStart"/>
      <w:r w:rsidRPr="007104F0">
        <w:rPr>
          <w:color w:val="000000"/>
          <w:szCs w:val="28"/>
          <w:lang w:val="ru-RU"/>
        </w:rPr>
        <w:t>Курорти</w:t>
      </w:r>
      <w:proofErr w:type="spellEnd"/>
      <w:r w:rsidRPr="007104F0">
        <w:rPr>
          <w:color w:val="000000"/>
          <w:szCs w:val="28"/>
          <w:lang w:val="ru-RU"/>
        </w:rPr>
        <w:t xml:space="preserve"> </w:t>
      </w:r>
      <w:proofErr w:type="spellStart"/>
      <w:r w:rsidRPr="007104F0">
        <w:rPr>
          <w:color w:val="000000"/>
          <w:szCs w:val="28"/>
          <w:lang w:val="ru-RU"/>
        </w:rPr>
        <w:t>Єгипту</w:t>
      </w:r>
      <w:proofErr w:type="spellEnd"/>
      <w:r w:rsidRPr="007104F0">
        <w:rPr>
          <w:color w:val="000000"/>
          <w:szCs w:val="28"/>
          <w:lang w:val="ru-RU"/>
        </w:rPr>
        <w:t xml:space="preserve"> – [</w:t>
      </w:r>
      <w:r w:rsidRPr="007104F0">
        <w:rPr>
          <w:color w:val="000000"/>
          <w:szCs w:val="28"/>
        </w:rPr>
        <w:t>Електронний ресурс</w:t>
      </w:r>
      <w:r w:rsidRPr="007104F0">
        <w:rPr>
          <w:color w:val="000000"/>
          <w:szCs w:val="28"/>
          <w:lang w:val="ru-RU"/>
        </w:rPr>
        <w:t xml:space="preserve">]. </w:t>
      </w:r>
      <w:r>
        <w:rPr>
          <w:color w:val="000000"/>
          <w:szCs w:val="28"/>
          <w:lang w:val="ru-RU"/>
        </w:rPr>
        <w:t>–</w:t>
      </w:r>
      <w:r w:rsidRPr="007104F0">
        <w:rPr>
          <w:color w:val="000000"/>
          <w:szCs w:val="28"/>
          <w:lang w:val="ru-RU"/>
        </w:rPr>
        <w:t xml:space="preserve"> </w:t>
      </w:r>
      <w:r>
        <w:rPr>
          <w:color w:val="000000"/>
          <w:szCs w:val="28"/>
          <w:lang w:val="ru-RU"/>
        </w:rPr>
        <w:t>Режим доступу</w:t>
      </w:r>
      <w:r w:rsidRPr="004D16B3">
        <w:rPr>
          <w:color w:val="000000"/>
          <w:szCs w:val="28"/>
          <w:lang w:val="ru-RU"/>
        </w:rPr>
        <w:t xml:space="preserve">: </w:t>
      </w:r>
      <w:hyperlink r:id="rId10" w:history="1">
        <w:r w:rsidRPr="00537BE0">
          <w:rPr>
            <w:rStyle w:val="a3"/>
            <w:szCs w:val="28"/>
            <w:lang w:val="ru-RU"/>
          </w:rPr>
          <w:t>http://букинг.онлайн/</w:t>
        </w:r>
      </w:hyperlink>
    </w:p>
    <w:p w:rsidR="00F20482" w:rsidRPr="001A5681" w:rsidRDefault="00F20482" w:rsidP="00F20482">
      <w:pPr>
        <w:numPr>
          <w:ilvl w:val="0"/>
          <w:numId w:val="1"/>
        </w:numPr>
        <w:shd w:val="clear" w:color="auto" w:fill="FFFFFF"/>
        <w:spacing w:before="100" w:beforeAutospacing="1"/>
        <w:ind w:left="540" w:hanging="540"/>
        <w:rPr>
          <w:color w:val="000000"/>
          <w:szCs w:val="28"/>
          <w:lang w:val="ru-RU"/>
        </w:rPr>
      </w:pPr>
      <w:r w:rsidRPr="001A5681">
        <w:rPr>
          <w:color w:val="000000"/>
          <w:szCs w:val="28"/>
          <w:lang w:val="ru-RU"/>
        </w:rPr>
        <w:t>Методика страноведческого исследования (Экономическая и социальная география) / Под ред. Н.С. Мироненко. — М.: Изд-во МГУ, </w:t>
      </w:r>
      <w:r w:rsidRPr="001A5681">
        <w:rPr>
          <w:color w:val="000000"/>
          <w:szCs w:val="28"/>
        </w:rPr>
        <w:t>200</w:t>
      </w:r>
      <w:r>
        <w:rPr>
          <w:color w:val="000000"/>
          <w:szCs w:val="28"/>
          <w:lang w:val="ru-RU"/>
        </w:rPr>
        <w:t>3. – 152 с.</w:t>
      </w:r>
    </w:p>
    <w:p w:rsidR="00F20482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proofErr w:type="spellStart"/>
      <w:r w:rsidRPr="00317823">
        <w:rPr>
          <w:color w:val="000000"/>
          <w:szCs w:val="28"/>
          <w:lang w:val="ru-RU"/>
        </w:rPr>
        <w:t>Монастир</w:t>
      </w:r>
      <w:proofErr w:type="spellEnd"/>
      <w:r w:rsidRPr="00317823">
        <w:rPr>
          <w:color w:val="000000"/>
          <w:szCs w:val="28"/>
          <w:lang w:val="ru-RU"/>
        </w:rPr>
        <w:t xml:space="preserve"> Свято</w:t>
      </w:r>
      <w:r w:rsidRPr="00317823">
        <w:rPr>
          <w:color w:val="000000"/>
          <w:szCs w:val="28"/>
        </w:rPr>
        <w:t xml:space="preserve">ї Катерини </w:t>
      </w:r>
      <w:r w:rsidRPr="00317823">
        <w:rPr>
          <w:color w:val="000000"/>
          <w:szCs w:val="28"/>
          <w:lang w:val="ru-RU"/>
        </w:rPr>
        <w:t>[</w:t>
      </w:r>
      <w:r w:rsidRPr="00317823">
        <w:rPr>
          <w:color w:val="000000"/>
          <w:szCs w:val="28"/>
        </w:rPr>
        <w:t>Електронний ресурс</w:t>
      </w:r>
      <w:proofErr w:type="gramStart"/>
      <w:r w:rsidRPr="00317823">
        <w:rPr>
          <w:color w:val="000000"/>
          <w:szCs w:val="28"/>
          <w:lang w:val="ru-RU"/>
        </w:rPr>
        <w:t>]</w:t>
      </w:r>
      <w:r>
        <w:rPr>
          <w:color w:val="000000"/>
          <w:szCs w:val="28"/>
          <w:lang w:val="ru-RU"/>
        </w:rPr>
        <w:t>.-</w:t>
      </w:r>
      <w:proofErr w:type="gramEnd"/>
      <w:r>
        <w:rPr>
          <w:color w:val="000000"/>
          <w:szCs w:val="28"/>
          <w:lang w:val="ru-RU"/>
        </w:rPr>
        <w:t xml:space="preserve"> Режим доступу</w:t>
      </w:r>
      <w:r w:rsidRPr="004D16B3">
        <w:rPr>
          <w:color w:val="000000"/>
          <w:szCs w:val="28"/>
          <w:lang w:val="ru-RU"/>
        </w:rPr>
        <w:t>:</w:t>
      </w:r>
      <w:r>
        <w:rPr>
          <w:color w:val="000000"/>
          <w:szCs w:val="28"/>
          <w:lang w:val="ru-RU"/>
        </w:rPr>
        <w:t xml:space="preserve"> </w:t>
      </w:r>
      <w:hyperlink r:id="rId11" w:history="1">
        <w:r w:rsidRPr="00DB372C">
          <w:rPr>
            <w:rStyle w:val="a3"/>
            <w:szCs w:val="28"/>
            <w:lang w:val="ru-RU"/>
          </w:rPr>
          <w:t>http://aerotr</w:t>
        </w:r>
        <w:r w:rsidRPr="00DB372C">
          <w:rPr>
            <w:rStyle w:val="a3"/>
            <w:szCs w:val="28"/>
            <w:lang w:val="ru-RU"/>
          </w:rPr>
          <w:t>a</w:t>
        </w:r>
        <w:r w:rsidRPr="00DB372C">
          <w:rPr>
            <w:rStyle w:val="a3"/>
            <w:szCs w:val="28"/>
            <w:lang w:val="ru-RU"/>
          </w:rPr>
          <w:t>vel.com.ua/monastyr-svyatoyi-kateryny/</w:t>
        </w:r>
      </w:hyperlink>
    </w:p>
    <w:p w:rsidR="00F20482" w:rsidRPr="001A5681" w:rsidRDefault="00F20482" w:rsidP="00F20482">
      <w:pPr>
        <w:numPr>
          <w:ilvl w:val="0"/>
          <w:numId w:val="1"/>
        </w:numPr>
        <w:shd w:val="clear" w:color="auto" w:fill="FFFFFF"/>
        <w:spacing w:before="100" w:beforeAutospacing="1"/>
        <w:ind w:left="540" w:hanging="540"/>
        <w:rPr>
          <w:color w:val="000000"/>
          <w:szCs w:val="28"/>
          <w:lang w:val="ru-RU"/>
        </w:rPr>
      </w:pPr>
      <w:r w:rsidRPr="001A5681">
        <w:rPr>
          <w:color w:val="000000"/>
          <w:szCs w:val="28"/>
          <w:lang w:val="ru-RU"/>
        </w:rPr>
        <w:t>Николаенко Д. В. Рекреационная географ</w:t>
      </w:r>
      <w:r>
        <w:rPr>
          <w:color w:val="000000"/>
          <w:szCs w:val="28"/>
          <w:lang w:val="ru-RU"/>
        </w:rPr>
        <w:t xml:space="preserve">ия. — М.: </w:t>
      </w:r>
      <w:proofErr w:type="spellStart"/>
      <w:r>
        <w:rPr>
          <w:color w:val="000000"/>
          <w:szCs w:val="28"/>
          <w:lang w:val="ru-RU"/>
        </w:rPr>
        <w:t>Владос</w:t>
      </w:r>
      <w:proofErr w:type="spellEnd"/>
      <w:r>
        <w:rPr>
          <w:color w:val="000000"/>
          <w:szCs w:val="28"/>
          <w:lang w:val="ru-RU"/>
        </w:rPr>
        <w:t xml:space="preserve">, </w:t>
      </w:r>
      <w:r w:rsidRPr="000A1C0E">
        <w:rPr>
          <w:color w:val="000000"/>
          <w:szCs w:val="28"/>
          <w:lang w:val="ru-RU"/>
        </w:rPr>
        <w:t>2001. – 252 с.</w:t>
      </w:r>
    </w:p>
    <w:p w:rsidR="00F20482" w:rsidRPr="006E56EB" w:rsidRDefault="00F20482" w:rsidP="00F20482">
      <w:pPr>
        <w:numPr>
          <w:ilvl w:val="0"/>
          <w:numId w:val="1"/>
        </w:numPr>
        <w:ind w:left="540" w:hanging="540"/>
        <w:rPr>
          <w:iCs/>
          <w:szCs w:val="28"/>
          <w:lang w:val="ru-RU"/>
        </w:rPr>
      </w:pPr>
      <w:r w:rsidRPr="00887347">
        <w:rPr>
          <w:szCs w:val="28"/>
        </w:rPr>
        <w:t>Об'єкти Всесвітньої спадщини ЮНЕСКО - [Електронний ресурс]. –</w:t>
      </w:r>
      <w:r w:rsidRPr="006E56EB">
        <w:rPr>
          <w:szCs w:val="28"/>
        </w:rPr>
        <w:t>Режим доступу</w:t>
      </w:r>
      <w:r w:rsidRPr="006E56EB">
        <w:rPr>
          <w:szCs w:val="28"/>
          <w:lang w:val="ru-RU"/>
        </w:rPr>
        <w:t xml:space="preserve">: </w:t>
      </w:r>
      <w:hyperlink r:id="rId12" w:history="1">
        <w:r w:rsidRPr="006E56EB">
          <w:rPr>
            <w:rStyle w:val="a3"/>
            <w:szCs w:val="28"/>
            <w:lang w:val="ru-RU"/>
          </w:rPr>
          <w:t>https://ru.wikipedia.org/wiki/</w:t>
        </w:r>
      </w:hyperlink>
      <w:r w:rsidRPr="006E56EB">
        <w:rPr>
          <w:szCs w:val="28"/>
          <w:lang w:val="ru-RU"/>
        </w:rPr>
        <w:t xml:space="preserve"> </w:t>
      </w:r>
    </w:p>
    <w:p w:rsidR="00F20482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proofErr w:type="spellStart"/>
      <w:r w:rsidRPr="005F7369">
        <w:rPr>
          <w:color w:val="000000"/>
          <w:szCs w:val="28"/>
          <w:lang w:val="ru-RU"/>
        </w:rPr>
        <w:t>Прибуття</w:t>
      </w:r>
      <w:proofErr w:type="spellEnd"/>
      <w:r w:rsidRPr="005F7369">
        <w:rPr>
          <w:color w:val="000000"/>
          <w:szCs w:val="28"/>
          <w:lang w:val="ru-RU"/>
        </w:rPr>
        <w:t xml:space="preserve"> </w:t>
      </w:r>
      <w:proofErr w:type="spellStart"/>
      <w:r w:rsidRPr="005F7369">
        <w:rPr>
          <w:color w:val="000000"/>
          <w:szCs w:val="28"/>
          <w:lang w:val="ru-RU"/>
        </w:rPr>
        <w:t>іноземних</w:t>
      </w:r>
      <w:proofErr w:type="spellEnd"/>
      <w:r w:rsidRPr="005F7369">
        <w:rPr>
          <w:color w:val="000000"/>
          <w:szCs w:val="28"/>
          <w:lang w:val="ru-RU"/>
        </w:rPr>
        <w:t xml:space="preserve"> </w:t>
      </w:r>
      <w:proofErr w:type="spellStart"/>
      <w:r w:rsidRPr="005F7369">
        <w:rPr>
          <w:color w:val="000000"/>
          <w:szCs w:val="28"/>
          <w:lang w:val="ru-RU"/>
        </w:rPr>
        <w:t>туристів</w:t>
      </w:r>
      <w:proofErr w:type="spellEnd"/>
      <w:r w:rsidRPr="005F7369">
        <w:rPr>
          <w:color w:val="000000"/>
          <w:szCs w:val="28"/>
          <w:lang w:val="ru-RU"/>
        </w:rPr>
        <w:t xml:space="preserve"> [</w:t>
      </w:r>
      <w:proofErr w:type="spellStart"/>
      <w:r w:rsidRPr="005F7369">
        <w:rPr>
          <w:color w:val="000000"/>
          <w:szCs w:val="28"/>
          <w:lang w:val="ru-RU"/>
        </w:rPr>
        <w:t>Електронний</w:t>
      </w:r>
      <w:proofErr w:type="spellEnd"/>
      <w:r w:rsidRPr="005F7369">
        <w:rPr>
          <w:color w:val="000000"/>
          <w:szCs w:val="28"/>
          <w:lang w:val="ru-RU"/>
        </w:rPr>
        <w:t xml:space="preserve"> ресурс]. - Режим доступу:</w:t>
      </w:r>
      <w:r>
        <w:rPr>
          <w:color w:val="000000"/>
          <w:szCs w:val="28"/>
          <w:lang w:val="ru-RU"/>
        </w:rPr>
        <w:t xml:space="preserve"> </w:t>
      </w:r>
      <w:hyperlink r:id="rId13" w:history="1">
        <w:r w:rsidRPr="00DB372C">
          <w:rPr>
            <w:rStyle w:val="a3"/>
            <w:szCs w:val="28"/>
            <w:lang w:val="ru-RU"/>
          </w:rPr>
          <w:t>https://studme.org/353903/turizm/turizm_vidy_turizma_egipta</w:t>
        </w:r>
      </w:hyperlink>
    </w:p>
    <w:p w:rsidR="00F20482" w:rsidRPr="004B2C57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proofErr w:type="spellStart"/>
      <w:r>
        <w:rPr>
          <w:color w:val="000000"/>
          <w:szCs w:val="28"/>
          <w:lang w:val="ru-RU"/>
        </w:rPr>
        <w:t>Рельєф</w:t>
      </w:r>
      <w:proofErr w:type="spellEnd"/>
      <w:r>
        <w:rPr>
          <w:color w:val="000000"/>
          <w:szCs w:val="28"/>
          <w:lang w:val="ru-RU"/>
        </w:rPr>
        <w:t xml:space="preserve"> </w:t>
      </w:r>
      <w:proofErr w:type="spellStart"/>
      <w:r>
        <w:rPr>
          <w:color w:val="000000"/>
          <w:szCs w:val="28"/>
          <w:lang w:val="ru-RU"/>
        </w:rPr>
        <w:t>Єгипту</w:t>
      </w:r>
      <w:proofErr w:type="spellEnd"/>
      <w:r>
        <w:rPr>
          <w:color w:val="000000"/>
          <w:szCs w:val="28"/>
          <w:lang w:val="ru-RU"/>
        </w:rPr>
        <w:t xml:space="preserve"> </w:t>
      </w:r>
      <w:r w:rsidRPr="004B2C57">
        <w:rPr>
          <w:color w:val="000000"/>
          <w:szCs w:val="28"/>
          <w:lang w:val="ru-RU"/>
        </w:rPr>
        <w:t>[</w:t>
      </w:r>
      <w:r>
        <w:rPr>
          <w:color w:val="000000"/>
          <w:szCs w:val="28"/>
        </w:rPr>
        <w:t>Електронний ресурс</w:t>
      </w:r>
      <w:r w:rsidRPr="004B2C57">
        <w:rPr>
          <w:color w:val="000000"/>
          <w:szCs w:val="28"/>
          <w:lang w:val="ru-RU"/>
        </w:rPr>
        <w:t>]</w:t>
      </w:r>
      <w:r>
        <w:rPr>
          <w:color w:val="000000"/>
          <w:szCs w:val="28"/>
        </w:rPr>
        <w:t>. – Режим доступу</w:t>
      </w:r>
      <w:r w:rsidRPr="004D16B3">
        <w:rPr>
          <w:color w:val="000000"/>
          <w:szCs w:val="28"/>
          <w:lang w:val="ru-RU"/>
        </w:rPr>
        <w:t>:</w:t>
      </w:r>
      <w:r>
        <w:rPr>
          <w:color w:val="000000"/>
          <w:szCs w:val="28"/>
          <w:lang w:val="ru-RU"/>
        </w:rPr>
        <w:t xml:space="preserve"> </w:t>
      </w:r>
      <w:hyperlink r:id="rId14" w:history="1">
        <w:r w:rsidRPr="00DB372C">
          <w:rPr>
            <w:rStyle w:val="a3"/>
            <w:szCs w:val="28"/>
          </w:rPr>
          <w:t>https://intotem.by/stati/relief-egipta.html</w:t>
        </w:r>
      </w:hyperlink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i/>
          <w:color w:val="000000"/>
          <w:szCs w:val="28"/>
          <w:lang w:val="ru-RU"/>
        </w:rPr>
      </w:pPr>
      <w:proofErr w:type="spellStart"/>
      <w:r>
        <w:t>Родригес</w:t>
      </w:r>
      <w:proofErr w:type="spellEnd"/>
      <w:r>
        <w:t xml:space="preserve"> А.М. </w:t>
      </w:r>
      <w:proofErr w:type="spellStart"/>
      <w:r>
        <w:t>История</w:t>
      </w:r>
      <w:proofErr w:type="spellEnd"/>
      <w:r>
        <w:t xml:space="preserve"> </w:t>
      </w:r>
      <w:proofErr w:type="spellStart"/>
      <w:r>
        <w:t>стран</w:t>
      </w:r>
      <w:proofErr w:type="spellEnd"/>
      <w:r>
        <w:t xml:space="preserve"> </w:t>
      </w:r>
      <w:proofErr w:type="spellStart"/>
      <w:r>
        <w:t>Азии</w:t>
      </w:r>
      <w:proofErr w:type="spellEnd"/>
      <w:r>
        <w:t xml:space="preserve"> и Африки в </w:t>
      </w:r>
      <w:proofErr w:type="spellStart"/>
      <w:r>
        <w:t>Новейшее</w:t>
      </w:r>
      <w:proofErr w:type="spellEnd"/>
      <w:r>
        <w:t xml:space="preserve"> </w:t>
      </w:r>
      <w:proofErr w:type="spellStart"/>
      <w:r>
        <w:t>время</w:t>
      </w:r>
      <w:proofErr w:type="spellEnd"/>
      <w:r>
        <w:t xml:space="preserve">. М.: Проспект, </w:t>
      </w:r>
      <w:r w:rsidRPr="00C038E0">
        <w:t>2009.</w:t>
      </w:r>
      <w:r w:rsidRPr="00C038E0">
        <w:rPr>
          <w:lang w:val="ru-RU"/>
        </w:rPr>
        <w:t xml:space="preserve"> – 172 с.</w:t>
      </w:r>
    </w:p>
    <w:p w:rsidR="00F20482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color w:val="000000"/>
          <w:szCs w:val="28"/>
          <w:lang w:val="ru-RU"/>
        </w:rPr>
      </w:pPr>
      <w:r>
        <w:rPr>
          <w:color w:val="000000"/>
          <w:szCs w:val="28"/>
          <w:lang w:val="ru-RU"/>
        </w:rPr>
        <w:t xml:space="preserve"> Скелет </w:t>
      </w:r>
      <w:proofErr w:type="spellStart"/>
      <w:r>
        <w:rPr>
          <w:color w:val="000000"/>
          <w:szCs w:val="28"/>
          <w:lang w:val="ru-RU"/>
        </w:rPr>
        <w:t>стародавнього</w:t>
      </w:r>
      <w:proofErr w:type="spellEnd"/>
      <w:r>
        <w:rPr>
          <w:color w:val="000000"/>
          <w:szCs w:val="28"/>
          <w:lang w:val="ru-RU"/>
        </w:rPr>
        <w:t xml:space="preserve"> кита в </w:t>
      </w:r>
      <w:proofErr w:type="spellStart"/>
      <w:r>
        <w:rPr>
          <w:color w:val="000000"/>
          <w:szCs w:val="28"/>
          <w:lang w:val="ru-RU"/>
        </w:rPr>
        <w:t>Ваді</w:t>
      </w:r>
      <w:proofErr w:type="spellEnd"/>
      <w:r>
        <w:rPr>
          <w:color w:val="000000"/>
          <w:szCs w:val="28"/>
          <w:lang w:val="ru-RU"/>
        </w:rPr>
        <w:t>-аль-</w:t>
      </w:r>
      <w:proofErr w:type="spellStart"/>
      <w:r>
        <w:rPr>
          <w:color w:val="000000"/>
          <w:szCs w:val="28"/>
          <w:lang w:val="ru-RU"/>
        </w:rPr>
        <w:t>Хітан</w:t>
      </w:r>
      <w:proofErr w:type="spellEnd"/>
      <w:r>
        <w:rPr>
          <w:color w:val="000000"/>
          <w:szCs w:val="28"/>
          <w:lang w:val="ru-RU"/>
        </w:rPr>
        <w:t xml:space="preserve"> </w:t>
      </w:r>
      <w:r w:rsidRPr="004E48D3">
        <w:rPr>
          <w:color w:val="000000"/>
          <w:szCs w:val="28"/>
          <w:lang w:val="ru-RU"/>
        </w:rPr>
        <w:t>[</w:t>
      </w:r>
      <w:r>
        <w:rPr>
          <w:color w:val="000000"/>
          <w:szCs w:val="28"/>
        </w:rPr>
        <w:t>Електронний ресурс</w:t>
      </w:r>
      <w:r w:rsidRPr="004E48D3">
        <w:rPr>
          <w:color w:val="000000"/>
          <w:szCs w:val="28"/>
          <w:lang w:val="ru-RU"/>
        </w:rPr>
        <w:t>]</w:t>
      </w:r>
      <w:r>
        <w:rPr>
          <w:color w:val="000000"/>
          <w:szCs w:val="28"/>
          <w:lang w:val="ru-RU"/>
        </w:rPr>
        <w:t xml:space="preserve">. – Режим доступу: </w:t>
      </w:r>
      <w:hyperlink r:id="rId15" w:history="1">
        <w:r w:rsidRPr="00DB372C">
          <w:rPr>
            <w:rStyle w:val="a3"/>
            <w:szCs w:val="28"/>
            <w:lang w:val="ru-RU"/>
          </w:rPr>
          <w:t>https://ru.wikipedia.org/wiki/</w:t>
        </w:r>
      </w:hyperlink>
    </w:p>
    <w:p w:rsidR="00F20482" w:rsidRPr="00887347" w:rsidRDefault="00F20482" w:rsidP="00F20482">
      <w:pPr>
        <w:numPr>
          <w:ilvl w:val="0"/>
          <w:numId w:val="1"/>
        </w:numPr>
        <w:ind w:left="540" w:hanging="540"/>
        <w:rPr>
          <w:iCs/>
          <w:szCs w:val="28"/>
          <w:lang w:val="ru-RU"/>
        </w:rPr>
      </w:pPr>
      <w:r w:rsidRPr="00887347">
        <w:rPr>
          <w:szCs w:val="28"/>
        </w:rPr>
        <w:t>Статистика населення Єгипту  - [Електронний ресурс]. –</w:t>
      </w:r>
      <w:r>
        <w:rPr>
          <w:szCs w:val="28"/>
          <w:lang w:val="ru-RU"/>
        </w:rPr>
        <w:t xml:space="preserve"> Режим доступу</w:t>
      </w:r>
      <w:r w:rsidRPr="00887347">
        <w:rPr>
          <w:szCs w:val="28"/>
          <w:lang w:val="ru-RU"/>
        </w:rPr>
        <w:t xml:space="preserve">: </w:t>
      </w:r>
      <w:hyperlink r:id="rId16" w:history="1">
        <w:r w:rsidRPr="00887347">
          <w:rPr>
            <w:rStyle w:val="a3"/>
            <w:szCs w:val="28"/>
            <w:lang w:val="en-US"/>
          </w:rPr>
          <w:t>http</w:t>
        </w:r>
        <w:r w:rsidRPr="00887347">
          <w:rPr>
            <w:rStyle w:val="a3"/>
            <w:szCs w:val="28"/>
            <w:lang w:val="ru-RU"/>
          </w:rPr>
          <w:t>://</w:t>
        </w:r>
        <w:proofErr w:type="spellStart"/>
        <w:r w:rsidRPr="00887347">
          <w:rPr>
            <w:rStyle w:val="a3"/>
            <w:szCs w:val="28"/>
            <w:lang w:val="en-US"/>
          </w:rPr>
          <w:t>aeroporty</w:t>
        </w:r>
        <w:proofErr w:type="spellEnd"/>
        <w:r w:rsidRPr="00887347">
          <w:rPr>
            <w:rStyle w:val="a3"/>
            <w:szCs w:val="28"/>
            <w:lang w:val="ru-RU"/>
          </w:rPr>
          <w:t>-</w:t>
        </w:r>
        <w:proofErr w:type="spellStart"/>
        <w:r w:rsidRPr="00887347">
          <w:rPr>
            <w:rStyle w:val="a3"/>
            <w:szCs w:val="28"/>
            <w:lang w:val="en-US"/>
          </w:rPr>
          <w:t>na</w:t>
        </w:r>
        <w:proofErr w:type="spellEnd"/>
        <w:r w:rsidRPr="00887347">
          <w:rPr>
            <w:rStyle w:val="a3"/>
            <w:szCs w:val="28"/>
            <w:lang w:val="ru-RU"/>
          </w:rPr>
          <w:t>-</w:t>
        </w:r>
        <w:proofErr w:type="spellStart"/>
        <w:r w:rsidRPr="00887347">
          <w:rPr>
            <w:rStyle w:val="a3"/>
            <w:szCs w:val="28"/>
            <w:lang w:val="en-US"/>
          </w:rPr>
          <w:t>karte</w:t>
        </w:r>
        <w:proofErr w:type="spellEnd"/>
        <w:r w:rsidRPr="00887347">
          <w:rPr>
            <w:rStyle w:val="a3"/>
            <w:szCs w:val="28"/>
            <w:lang w:val="ru-RU"/>
          </w:rPr>
          <w:t>.</w:t>
        </w:r>
        <w:proofErr w:type="spellStart"/>
        <w:r w:rsidRPr="00887347">
          <w:rPr>
            <w:rStyle w:val="a3"/>
            <w:szCs w:val="28"/>
            <w:lang w:val="en-US"/>
          </w:rPr>
          <w:t>ru</w:t>
        </w:r>
        <w:proofErr w:type="spellEnd"/>
      </w:hyperlink>
    </w:p>
    <w:p w:rsidR="00F20482" w:rsidRDefault="00F20482" w:rsidP="00F20482">
      <w:pPr>
        <w:numPr>
          <w:ilvl w:val="0"/>
          <w:numId w:val="1"/>
        </w:numPr>
        <w:shd w:val="clear" w:color="auto" w:fill="FFFFFF"/>
        <w:spacing w:before="100" w:beforeAutospacing="1"/>
        <w:ind w:left="540" w:hanging="540"/>
        <w:rPr>
          <w:color w:val="000000"/>
          <w:szCs w:val="28"/>
          <w:lang w:val="ru-RU"/>
        </w:rPr>
      </w:pPr>
      <w:proofErr w:type="spellStart"/>
      <w:r>
        <w:rPr>
          <w:color w:val="000000"/>
          <w:szCs w:val="28"/>
          <w:lang w:val="ru-RU"/>
        </w:rPr>
        <w:t>Частка</w:t>
      </w:r>
      <w:proofErr w:type="spellEnd"/>
      <w:r>
        <w:rPr>
          <w:color w:val="000000"/>
          <w:szCs w:val="28"/>
          <w:lang w:val="ru-RU"/>
        </w:rPr>
        <w:t xml:space="preserve"> </w:t>
      </w:r>
      <w:proofErr w:type="spellStart"/>
      <w:r>
        <w:rPr>
          <w:color w:val="000000"/>
          <w:szCs w:val="28"/>
          <w:lang w:val="ru-RU"/>
        </w:rPr>
        <w:t>галузей</w:t>
      </w:r>
      <w:proofErr w:type="spellEnd"/>
      <w:r>
        <w:rPr>
          <w:color w:val="000000"/>
          <w:szCs w:val="28"/>
          <w:lang w:val="ru-RU"/>
        </w:rPr>
        <w:t xml:space="preserve"> ВВП </w:t>
      </w:r>
      <w:r w:rsidRPr="009B5FDA">
        <w:rPr>
          <w:color w:val="000000"/>
          <w:szCs w:val="28"/>
          <w:lang w:val="ru-RU"/>
        </w:rPr>
        <w:t>[</w:t>
      </w:r>
      <w:proofErr w:type="spellStart"/>
      <w:r>
        <w:rPr>
          <w:color w:val="000000"/>
          <w:szCs w:val="28"/>
        </w:rPr>
        <w:t>Електроний</w:t>
      </w:r>
      <w:proofErr w:type="spellEnd"/>
      <w:r>
        <w:rPr>
          <w:color w:val="000000"/>
          <w:szCs w:val="28"/>
        </w:rPr>
        <w:t xml:space="preserve"> ресурс</w:t>
      </w:r>
      <w:r w:rsidRPr="009B5FDA">
        <w:rPr>
          <w:color w:val="000000"/>
          <w:szCs w:val="28"/>
          <w:lang w:val="ru-RU"/>
        </w:rPr>
        <w:t>]</w:t>
      </w:r>
      <w:r w:rsidRPr="004D16B3">
        <w:rPr>
          <w:color w:val="000000"/>
          <w:szCs w:val="28"/>
          <w:lang w:val="ru-RU"/>
        </w:rPr>
        <w:t>.</w:t>
      </w:r>
      <w:r>
        <w:rPr>
          <w:color w:val="000000"/>
          <w:szCs w:val="28"/>
          <w:lang w:val="ru-RU"/>
        </w:rPr>
        <w:t xml:space="preserve"> – </w:t>
      </w:r>
      <w:r>
        <w:rPr>
          <w:color w:val="000000"/>
          <w:szCs w:val="28"/>
        </w:rPr>
        <w:t>Режим доступу</w:t>
      </w:r>
      <w:r w:rsidRPr="004D16B3">
        <w:rPr>
          <w:color w:val="000000"/>
          <w:szCs w:val="28"/>
          <w:lang w:val="ru-RU"/>
        </w:rPr>
        <w:t>:</w:t>
      </w:r>
      <w:r>
        <w:rPr>
          <w:color w:val="000000"/>
          <w:szCs w:val="28"/>
          <w:lang w:val="ru-RU"/>
        </w:rPr>
        <w:t xml:space="preserve"> </w:t>
      </w:r>
      <w:hyperlink r:id="rId17" w:history="1">
        <w:r w:rsidRPr="00DB372C">
          <w:rPr>
            <w:rStyle w:val="a3"/>
            <w:szCs w:val="28"/>
            <w:lang w:val="ru-RU"/>
          </w:rPr>
          <w:t>https://uk.m.wikipedia.org/</w:t>
        </w:r>
      </w:hyperlink>
      <w:r>
        <w:rPr>
          <w:color w:val="000000"/>
          <w:szCs w:val="28"/>
          <w:lang w:val="ru-RU"/>
        </w:rPr>
        <w:t xml:space="preserve"> </w:t>
      </w:r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i/>
          <w:color w:val="000000"/>
          <w:szCs w:val="28"/>
          <w:lang w:val="ru-RU"/>
        </w:rPr>
      </w:pPr>
      <w:proofErr w:type="spellStart"/>
      <w:r>
        <w:t>Шандров</w:t>
      </w:r>
      <w:proofErr w:type="spellEnd"/>
      <w:r>
        <w:t xml:space="preserve"> М. </w:t>
      </w:r>
      <w:proofErr w:type="spellStart"/>
      <w:r>
        <w:t>Египет</w:t>
      </w:r>
      <w:proofErr w:type="spellEnd"/>
      <w:r>
        <w:t xml:space="preserve"> к </w:t>
      </w:r>
      <w:proofErr w:type="spellStart"/>
      <w:r>
        <w:t>Средиземному</w:t>
      </w:r>
      <w:proofErr w:type="spellEnd"/>
      <w:r>
        <w:t xml:space="preserve"> морю </w:t>
      </w:r>
      <w:r w:rsidRPr="002165D5">
        <w:rPr>
          <w:lang w:val="ru-RU"/>
        </w:rPr>
        <w:t>/</w:t>
      </w:r>
      <w:r>
        <w:t xml:space="preserve">М. </w:t>
      </w:r>
      <w:proofErr w:type="spellStart"/>
      <w:r>
        <w:t>Шандров</w:t>
      </w:r>
      <w:proofErr w:type="spellEnd"/>
      <w:r>
        <w:t xml:space="preserve"> </w:t>
      </w:r>
      <w:r w:rsidRPr="002165D5">
        <w:rPr>
          <w:lang w:val="ru-RU"/>
        </w:rPr>
        <w:t>//</w:t>
      </w:r>
      <w:r>
        <w:rPr>
          <w:lang w:val="ru-RU"/>
        </w:rPr>
        <w:t xml:space="preserve"> Российская Туристическая газета. </w:t>
      </w:r>
      <w:r w:rsidRPr="000A1C0E">
        <w:rPr>
          <w:lang w:val="ru-RU"/>
        </w:rPr>
        <w:t>- 2007.</w:t>
      </w:r>
      <w:r>
        <w:rPr>
          <w:lang w:val="ru-RU"/>
        </w:rPr>
        <w:t xml:space="preserve"> </w:t>
      </w:r>
    </w:p>
    <w:p w:rsidR="00F20482" w:rsidRPr="00AD00EB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szCs w:val="28"/>
          <w:lang w:val="ru-RU"/>
        </w:rPr>
      </w:pPr>
      <w:proofErr w:type="spellStart"/>
      <w:r w:rsidRPr="00AD00EB">
        <w:rPr>
          <w:szCs w:val="28"/>
          <w:shd w:val="clear" w:color="auto" w:fill="FFFFFF"/>
        </w:rPr>
        <w:t>Энциклопедия</w:t>
      </w:r>
      <w:proofErr w:type="spellEnd"/>
      <w:r w:rsidRPr="00AD00EB">
        <w:rPr>
          <w:szCs w:val="28"/>
          <w:shd w:val="clear" w:color="auto" w:fill="FFFFFF"/>
        </w:rPr>
        <w:t xml:space="preserve"> </w:t>
      </w:r>
      <w:proofErr w:type="spellStart"/>
      <w:r w:rsidRPr="00AD00EB">
        <w:rPr>
          <w:szCs w:val="28"/>
          <w:shd w:val="clear" w:color="auto" w:fill="FFFFFF"/>
        </w:rPr>
        <w:t>стран</w:t>
      </w:r>
      <w:proofErr w:type="spellEnd"/>
      <w:r w:rsidRPr="00AD00EB">
        <w:rPr>
          <w:szCs w:val="28"/>
          <w:shd w:val="clear" w:color="auto" w:fill="FFFFFF"/>
        </w:rPr>
        <w:t xml:space="preserve"> мира. </w:t>
      </w:r>
      <w:proofErr w:type="spellStart"/>
      <w:r w:rsidRPr="00AD00EB">
        <w:rPr>
          <w:szCs w:val="28"/>
          <w:shd w:val="clear" w:color="auto" w:fill="FFFFFF"/>
        </w:rPr>
        <w:t>Под</w:t>
      </w:r>
      <w:proofErr w:type="spellEnd"/>
      <w:r w:rsidRPr="00AD00EB">
        <w:rPr>
          <w:szCs w:val="28"/>
          <w:shd w:val="clear" w:color="auto" w:fill="FFFFFF"/>
        </w:rPr>
        <w:t xml:space="preserve"> </w:t>
      </w:r>
      <w:proofErr w:type="spellStart"/>
      <w:r w:rsidRPr="00AD00EB">
        <w:rPr>
          <w:szCs w:val="28"/>
          <w:shd w:val="clear" w:color="auto" w:fill="FFFFFF"/>
        </w:rPr>
        <w:t>общ</w:t>
      </w:r>
      <w:proofErr w:type="spellEnd"/>
      <w:r w:rsidRPr="00AD00EB">
        <w:rPr>
          <w:szCs w:val="28"/>
          <w:shd w:val="clear" w:color="auto" w:fill="FFFFFF"/>
        </w:rPr>
        <w:t xml:space="preserve">. ред. </w:t>
      </w:r>
      <w:proofErr w:type="spellStart"/>
      <w:r w:rsidRPr="00AD00EB">
        <w:rPr>
          <w:szCs w:val="28"/>
          <w:shd w:val="clear" w:color="auto" w:fill="FFFFFF"/>
        </w:rPr>
        <w:t>Симония</w:t>
      </w:r>
      <w:proofErr w:type="spellEnd"/>
      <w:r w:rsidRPr="00AD00EB">
        <w:rPr>
          <w:szCs w:val="28"/>
          <w:shd w:val="clear" w:color="auto" w:fill="FFFFFF"/>
        </w:rPr>
        <w:t xml:space="preserve"> Н.А. - М.: </w:t>
      </w:r>
      <w:proofErr w:type="spellStart"/>
      <w:r w:rsidRPr="00AD00EB">
        <w:rPr>
          <w:szCs w:val="28"/>
          <w:shd w:val="clear" w:color="auto" w:fill="FFFFFF"/>
        </w:rPr>
        <w:t>Экономика</w:t>
      </w:r>
      <w:proofErr w:type="spellEnd"/>
      <w:r w:rsidRPr="00AD00EB">
        <w:rPr>
          <w:szCs w:val="28"/>
          <w:shd w:val="clear" w:color="auto" w:fill="FFFFFF"/>
        </w:rPr>
        <w:t xml:space="preserve">, </w:t>
      </w:r>
      <w:r w:rsidRPr="000A1C0E">
        <w:rPr>
          <w:szCs w:val="28"/>
          <w:shd w:val="clear" w:color="auto" w:fill="FFFFFF"/>
        </w:rPr>
        <w:t>2004.</w:t>
      </w:r>
      <w:r w:rsidRPr="000A1C0E">
        <w:rPr>
          <w:szCs w:val="28"/>
          <w:lang w:val="ru-RU"/>
        </w:rPr>
        <w:t xml:space="preserve"> – 1125 с.</w:t>
      </w:r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i/>
          <w:color w:val="000000"/>
          <w:szCs w:val="28"/>
          <w:lang w:val="ru-RU"/>
        </w:rPr>
      </w:pPr>
      <w:r>
        <w:rPr>
          <w:lang w:val="ru-RU"/>
        </w:rPr>
        <w:t xml:space="preserve">Юрин Ф. Египетский курорт с южноафриканским колоритом. </w:t>
      </w:r>
      <w:r w:rsidRPr="002165D5">
        <w:rPr>
          <w:lang w:val="ru-RU"/>
        </w:rPr>
        <w:t>/</w:t>
      </w:r>
      <w:r>
        <w:rPr>
          <w:lang w:val="ru-RU"/>
        </w:rPr>
        <w:t xml:space="preserve"> </w:t>
      </w:r>
      <w:r>
        <w:t xml:space="preserve">Ф. Юрин </w:t>
      </w:r>
      <w:r w:rsidRPr="002165D5">
        <w:rPr>
          <w:lang w:val="ru-RU"/>
        </w:rPr>
        <w:t>//</w:t>
      </w:r>
      <w:r>
        <w:rPr>
          <w:lang w:val="ru-RU"/>
        </w:rPr>
        <w:t xml:space="preserve"> Российская туристическая газета. – 2007 </w:t>
      </w:r>
    </w:p>
    <w:p w:rsidR="00F20482" w:rsidRDefault="00F20482" w:rsidP="00F20482">
      <w:pPr>
        <w:numPr>
          <w:ilvl w:val="0"/>
          <w:numId w:val="1"/>
        </w:numPr>
        <w:shd w:val="clear" w:color="auto" w:fill="FFFFFF"/>
        <w:spacing w:before="100" w:beforeAutospacing="1"/>
        <w:ind w:left="540" w:hanging="540"/>
        <w:rPr>
          <w:color w:val="000000"/>
          <w:szCs w:val="28"/>
          <w:lang w:val="ru-RU"/>
        </w:rPr>
      </w:pPr>
      <w:r w:rsidRPr="00887347">
        <w:rPr>
          <w:color w:val="000000"/>
          <w:szCs w:val="28"/>
          <w:lang w:val="ru-RU"/>
        </w:rPr>
        <w:t xml:space="preserve"> </w:t>
      </w:r>
      <w:proofErr w:type="spellStart"/>
      <w:r w:rsidRPr="001A5681">
        <w:rPr>
          <w:color w:val="000000"/>
          <w:szCs w:val="28"/>
          <w:lang w:val="ru-RU"/>
        </w:rPr>
        <w:t>Юрковський</w:t>
      </w:r>
      <w:proofErr w:type="spellEnd"/>
      <w:r w:rsidRPr="001A5681">
        <w:rPr>
          <w:color w:val="000000"/>
          <w:szCs w:val="28"/>
          <w:lang w:val="ru-RU"/>
        </w:rPr>
        <w:t xml:space="preserve"> В.М. </w:t>
      </w:r>
      <w:proofErr w:type="spellStart"/>
      <w:r w:rsidRPr="001A5681">
        <w:rPr>
          <w:color w:val="000000"/>
          <w:szCs w:val="28"/>
          <w:lang w:val="ru-RU"/>
        </w:rPr>
        <w:t>Країни</w:t>
      </w:r>
      <w:proofErr w:type="spellEnd"/>
      <w:r w:rsidRPr="001A5681">
        <w:rPr>
          <w:color w:val="000000"/>
          <w:szCs w:val="28"/>
          <w:lang w:val="ru-RU"/>
        </w:rPr>
        <w:t xml:space="preserve"> </w:t>
      </w:r>
      <w:proofErr w:type="spellStart"/>
      <w:r w:rsidRPr="001A5681">
        <w:rPr>
          <w:color w:val="000000"/>
          <w:szCs w:val="28"/>
          <w:lang w:val="ru-RU"/>
        </w:rPr>
        <w:t>світу</w:t>
      </w:r>
      <w:proofErr w:type="spellEnd"/>
      <w:r w:rsidRPr="001A5681">
        <w:rPr>
          <w:color w:val="000000"/>
          <w:szCs w:val="28"/>
          <w:lang w:val="ru-RU"/>
        </w:rPr>
        <w:t xml:space="preserve">: </w:t>
      </w:r>
      <w:proofErr w:type="spellStart"/>
      <w:r w:rsidRPr="001A5681">
        <w:rPr>
          <w:color w:val="000000"/>
          <w:szCs w:val="28"/>
          <w:lang w:val="ru-RU"/>
        </w:rPr>
        <w:t>Довідник</w:t>
      </w:r>
      <w:proofErr w:type="spellEnd"/>
      <w:r w:rsidRPr="001A5681">
        <w:rPr>
          <w:color w:val="000000"/>
          <w:szCs w:val="28"/>
          <w:lang w:val="ru-RU"/>
        </w:rPr>
        <w:t xml:space="preserve">. — К.: </w:t>
      </w:r>
      <w:proofErr w:type="spellStart"/>
      <w:r w:rsidRPr="000A1C0E">
        <w:rPr>
          <w:color w:val="000000"/>
          <w:szCs w:val="28"/>
          <w:lang w:val="ru-RU"/>
        </w:rPr>
        <w:t>Либідь</w:t>
      </w:r>
      <w:proofErr w:type="spellEnd"/>
      <w:r w:rsidRPr="000A1C0E">
        <w:rPr>
          <w:color w:val="000000"/>
          <w:szCs w:val="28"/>
          <w:lang w:val="ru-RU"/>
        </w:rPr>
        <w:t>,</w:t>
      </w:r>
      <w:r w:rsidRPr="000A1C0E">
        <w:rPr>
          <w:color w:val="000000"/>
          <w:szCs w:val="28"/>
        </w:rPr>
        <w:t> 2000</w:t>
      </w:r>
      <w:r w:rsidRPr="000A1C0E">
        <w:rPr>
          <w:color w:val="000000"/>
          <w:szCs w:val="28"/>
          <w:lang w:val="ru-RU"/>
        </w:rPr>
        <w:t>. – 368 с</w:t>
      </w:r>
      <w:r>
        <w:rPr>
          <w:color w:val="000000"/>
          <w:szCs w:val="28"/>
          <w:lang w:val="ru-RU"/>
        </w:rPr>
        <w:t>.</w:t>
      </w:r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i/>
          <w:color w:val="000000"/>
          <w:szCs w:val="28"/>
          <w:lang w:val="en-US"/>
        </w:rPr>
      </w:pPr>
      <w:proofErr w:type="spellStart"/>
      <w:r>
        <w:t>The</w:t>
      </w:r>
      <w:proofErr w:type="spellEnd"/>
      <w:r>
        <w:t xml:space="preserve"> </w:t>
      </w:r>
      <w:proofErr w:type="spellStart"/>
      <w:r>
        <w:t>Travel</w:t>
      </w:r>
      <w:proofErr w:type="spellEnd"/>
      <w:r>
        <w:t xml:space="preserve"> &amp; </w:t>
      </w:r>
      <w:proofErr w:type="spellStart"/>
      <w:r>
        <w:t>Tourism</w:t>
      </w:r>
      <w:proofErr w:type="spellEnd"/>
      <w:r>
        <w:t xml:space="preserve"> </w:t>
      </w:r>
      <w:proofErr w:type="spellStart"/>
      <w:r>
        <w:t>Competitiveness</w:t>
      </w:r>
      <w:proofErr w:type="spellEnd"/>
      <w:r>
        <w:t xml:space="preserve"> </w:t>
      </w:r>
      <w:proofErr w:type="spellStart"/>
      <w:r>
        <w:t>Report</w:t>
      </w:r>
      <w:proofErr w:type="spellEnd"/>
      <w:r>
        <w:t xml:space="preserve">.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Forum</w:t>
      </w:r>
      <w:proofErr w:type="spellEnd"/>
      <w:r>
        <w:t>, 2019.</w:t>
      </w:r>
    </w:p>
    <w:p w:rsidR="00F20482" w:rsidRPr="00887347" w:rsidRDefault="00F20482" w:rsidP="00F20482">
      <w:pPr>
        <w:numPr>
          <w:ilvl w:val="0"/>
          <w:numId w:val="1"/>
        </w:numPr>
        <w:ind w:left="540" w:hanging="540"/>
        <w:rPr>
          <w:iCs/>
          <w:szCs w:val="28"/>
          <w:lang w:val="en-US"/>
        </w:rPr>
      </w:pPr>
      <w:proofErr w:type="spellStart"/>
      <w:r w:rsidRPr="00887347">
        <w:rPr>
          <w:szCs w:val="28"/>
        </w:rPr>
        <w:lastRenderedPageBreak/>
        <w:t>Egypt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and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the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Global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Economic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Crisis</w:t>
      </w:r>
      <w:proofErr w:type="spellEnd"/>
      <w:r w:rsidRPr="00887347">
        <w:rPr>
          <w:szCs w:val="28"/>
        </w:rPr>
        <w:t xml:space="preserve">: A </w:t>
      </w:r>
      <w:proofErr w:type="spellStart"/>
      <w:r w:rsidRPr="00887347">
        <w:rPr>
          <w:szCs w:val="28"/>
        </w:rPr>
        <w:t>Preliminary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Assessment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of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Macroeconomic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Impact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and</w:t>
      </w:r>
      <w:proofErr w:type="spellEnd"/>
      <w:r w:rsidRPr="00887347">
        <w:rPr>
          <w:szCs w:val="28"/>
        </w:rPr>
        <w:t xml:space="preserve"> </w:t>
      </w:r>
      <w:proofErr w:type="spellStart"/>
      <w:r w:rsidRPr="00887347">
        <w:rPr>
          <w:szCs w:val="28"/>
        </w:rPr>
        <w:t>Response</w:t>
      </w:r>
      <w:proofErr w:type="spellEnd"/>
      <w:r w:rsidRPr="00887347">
        <w:rPr>
          <w:szCs w:val="28"/>
        </w:rPr>
        <w:t xml:space="preserve"> / </w:t>
      </w:r>
      <w:proofErr w:type="spellStart"/>
      <w:r w:rsidRPr="00887347">
        <w:rPr>
          <w:szCs w:val="28"/>
        </w:rPr>
        <w:t>Volume</w:t>
      </w:r>
      <w:proofErr w:type="spellEnd"/>
      <w:r w:rsidRPr="00887347">
        <w:rPr>
          <w:szCs w:val="28"/>
        </w:rPr>
        <w:t xml:space="preserve"> II: </w:t>
      </w:r>
      <w:proofErr w:type="spellStart"/>
      <w:r>
        <w:rPr>
          <w:szCs w:val="28"/>
        </w:rPr>
        <w:t>Annexes</w:t>
      </w:r>
      <w:proofErr w:type="spellEnd"/>
      <w:r>
        <w:rPr>
          <w:szCs w:val="28"/>
        </w:rPr>
        <w:t xml:space="preserve"> / </w:t>
      </w:r>
      <w:proofErr w:type="spellStart"/>
      <w:r>
        <w:rPr>
          <w:szCs w:val="28"/>
        </w:rPr>
        <w:t>June</w:t>
      </w:r>
      <w:proofErr w:type="spellEnd"/>
      <w:r>
        <w:rPr>
          <w:szCs w:val="28"/>
        </w:rPr>
        <w:t xml:space="preserve"> 16, 2009.</w:t>
      </w:r>
    </w:p>
    <w:p w:rsidR="00F20482" w:rsidRPr="007104F0" w:rsidRDefault="00F20482" w:rsidP="00F20482">
      <w:pPr>
        <w:numPr>
          <w:ilvl w:val="0"/>
          <w:numId w:val="1"/>
        </w:numPr>
        <w:spacing w:before="100" w:beforeAutospacing="1"/>
        <w:ind w:left="540" w:hanging="540"/>
        <w:rPr>
          <w:i/>
          <w:color w:val="000000"/>
          <w:szCs w:val="28"/>
          <w:lang w:val="en-US"/>
        </w:rPr>
      </w:pPr>
      <w:proofErr w:type="spellStart"/>
      <w:r>
        <w:t>Internet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Nile</w:t>
      </w:r>
      <w:proofErr w:type="spellEnd"/>
      <w:r>
        <w:t xml:space="preserve">: </w:t>
      </w:r>
      <w:proofErr w:type="spellStart"/>
      <w:r>
        <w:t>Egypt</w:t>
      </w:r>
      <w:proofErr w:type="spellEnd"/>
      <w:r>
        <w:t xml:space="preserve"> </w:t>
      </w:r>
      <w:proofErr w:type="spellStart"/>
      <w:r>
        <w:t>Case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. – 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Telecommunication</w:t>
      </w:r>
      <w:proofErr w:type="spellEnd"/>
      <w:r>
        <w:t xml:space="preserve"> </w:t>
      </w:r>
      <w:proofErr w:type="spellStart"/>
      <w:r>
        <w:t>Union</w:t>
      </w:r>
      <w:proofErr w:type="spellEnd"/>
      <w:r>
        <w:t xml:space="preserve">. – </w:t>
      </w:r>
      <w:proofErr w:type="spellStart"/>
      <w:r>
        <w:t>March</w:t>
      </w:r>
      <w:proofErr w:type="spellEnd"/>
      <w:r>
        <w:t xml:space="preserve"> 2001.</w:t>
      </w:r>
    </w:p>
    <w:p w:rsidR="00F20482" w:rsidRPr="00F20482" w:rsidRDefault="00F20482" w:rsidP="00A1453E">
      <w:pPr>
        <w:rPr>
          <w:lang w:val="en-US"/>
        </w:rPr>
      </w:pPr>
    </w:p>
    <w:p w:rsidR="00F20482" w:rsidRDefault="00F20482" w:rsidP="00A1453E"/>
    <w:p w:rsidR="00F20482" w:rsidRDefault="00F20482" w:rsidP="00A1453E"/>
    <w:p w:rsidR="00F20482" w:rsidRDefault="00F20482" w:rsidP="00A1453E"/>
    <w:p w:rsidR="00F20482" w:rsidRPr="001C46B1" w:rsidRDefault="00F20482" w:rsidP="00A1453E"/>
    <w:p w:rsidR="00A1453E" w:rsidRDefault="00A1453E" w:rsidP="00A1453E">
      <w:pPr>
        <w:ind w:left="709"/>
      </w:pPr>
    </w:p>
    <w:p w:rsidR="00A1453E" w:rsidRDefault="00A1453E" w:rsidP="00A1453E">
      <w:pPr>
        <w:ind w:left="709"/>
      </w:pPr>
    </w:p>
    <w:p w:rsidR="00237BB6" w:rsidRDefault="00237BB6"/>
    <w:sectPr w:rsidR="00237B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AC8287C"/>
    <w:multiLevelType w:val="hybridMultilevel"/>
    <w:tmpl w:val="3B94F7A8"/>
    <w:lvl w:ilvl="0" w:tplc="9DFC64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AD8"/>
    <w:rsid w:val="00163AD8"/>
    <w:rsid w:val="00237BB6"/>
    <w:rsid w:val="00696B86"/>
    <w:rsid w:val="00A1453E"/>
    <w:rsid w:val="00C2778E"/>
    <w:rsid w:val="00F20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8D05CA-BB6B-48F1-AABC-BD50F87E4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453E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toc 2"/>
    <w:basedOn w:val="a"/>
    <w:next w:val="a"/>
    <w:autoRedefine/>
    <w:semiHidden/>
    <w:rsid w:val="00A1453E"/>
    <w:pPr>
      <w:ind w:left="280"/>
    </w:pPr>
  </w:style>
  <w:style w:type="character" w:styleId="a3">
    <w:name w:val="Hyperlink"/>
    <w:rsid w:val="00A1453E"/>
    <w:rPr>
      <w:color w:val="0000FF"/>
      <w:u w:val="single"/>
    </w:rPr>
  </w:style>
  <w:style w:type="paragraph" w:styleId="1">
    <w:name w:val="toc 1"/>
    <w:basedOn w:val="a"/>
    <w:next w:val="a"/>
    <w:autoRedefine/>
    <w:semiHidden/>
    <w:rsid w:val="00A1453E"/>
    <w:pPr>
      <w:tabs>
        <w:tab w:val="right" w:leader="dot" w:pos="9628"/>
      </w:tabs>
      <w:jc w:val="center"/>
    </w:pPr>
  </w:style>
  <w:style w:type="character" w:styleId="a4">
    <w:name w:val="Emphasis"/>
    <w:qFormat/>
    <w:rsid w:val="00F2048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ndry.ua/?p=167" TargetMode="External"/><Relationship Id="rId13" Type="http://schemas.openxmlformats.org/officeDocument/2006/relationships/hyperlink" Target="https://studme.org/353903/turizm/turizm_vidy_turizma_egipta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kyscanner.com.ua/travel-restrictions/egypt/29475226" TargetMode="External"/><Relationship Id="rId12" Type="http://schemas.openxmlformats.org/officeDocument/2006/relationships/hyperlink" Target="https://ru.wikipedia.org/wiki/" TargetMode="External"/><Relationship Id="rId17" Type="http://schemas.openxmlformats.org/officeDocument/2006/relationships/hyperlink" Target="https://uk.m.wikipedia.org/" TargetMode="External"/><Relationship Id="rId2" Type="http://schemas.openxmlformats.org/officeDocument/2006/relationships/styles" Target="styles.xml"/><Relationship Id="rId16" Type="http://schemas.openxmlformats.org/officeDocument/2006/relationships/hyperlink" Target="http://aeroporty-na-karte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" TargetMode="External"/><Relationship Id="rId11" Type="http://schemas.openxmlformats.org/officeDocument/2006/relationships/hyperlink" Target="http://aerotravel.com.ua/monastyr-svyatoyi-kateryny/" TargetMode="External"/><Relationship Id="rId5" Type="http://schemas.openxmlformats.org/officeDocument/2006/relationships/hyperlink" Target="https://index.minfin.com.ua/reference/coronavirus/geography/egypt/" TargetMode="External"/><Relationship Id="rId15" Type="http://schemas.openxmlformats.org/officeDocument/2006/relationships/hyperlink" Target="https://ru.wikipedia.org/wiki/" TargetMode="External"/><Relationship Id="rId10" Type="http://schemas.openxmlformats.org/officeDocument/2006/relationships/hyperlink" Target="http://&#1073;&#1091;&#1082;&#1080;&#1085;&#1075;.&#1086;&#1085;&#1083;&#1072;&#1081;&#1085;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sea-cruise.ru/regions/blizhnij-vostok/krasnoe-more/safara/" TargetMode="External"/><Relationship Id="rId14" Type="http://schemas.openxmlformats.org/officeDocument/2006/relationships/hyperlink" Target="https://intotem.by/stati/relief-egipta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2162</Words>
  <Characters>12330</Characters>
  <Application>Microsoft Office Word</Application>
  <DocSecurity>0</DocSecurity>
  <Lines>102</Lines>
  <Paragraphs>28</Paragraphs>
  <ScaleCrop>false</ScaleCrop>
  <Company/>
  <LinksUpToDate>false</LinksUpToDate>
  <CharactersWithSpaces>14464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2021-10-04T12:56:00Z</dcterms:created>
  <dcterms:modified xsi:type="dcterms:W3CDTF">2021-10-04T12:58:00Z</dcterms:modified>
</cp:coreProperties>
</file>