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2E50" w:rsidRPr="00A42E50" w:rsidRDefault="00A42E50" w:rsidP="00A42E50">
      <w:pPr>
        <w:pBdr>
          <w:bottom w:val="single" w:sz="4" w:space="1" w:color="auto"/>
        </w:pBdr>
        <w:spacing w:after="0" w:line="240" w:lineRule="auto"/>
        <w:jc w:val="center"/>
        <w:rPr>
          <w:rFonts w:ascii="Times New Roman" w:eastAsia="Times New Roman" w:hAnsi="Times New Roman" w:cs="Times New Roman"/>
          <w:kern w:val="2"/>
          <w:sz w:val="28"/>
          <w:szCs w:val="28"/>
          <w:lang w:val="uk-UA" w:eastAsia="ru-RU"/>
        </w:rPr>
      </w:pPr>
      <w:r w:rsidRPr="00A42E50">
        <w:rPr>
          <w:rFonts w:ascii="Times New Roman" w:eastAsia="Times New Roman" w:hAnsi="Times New Roman" w:cs="Times New Roman"/>
          <w:kern w:val="2"/>
          <w:sz w:val="28"/>
          <w:szCs w:val="28"/>
          <w:lang w:val="uk-UA" w:eastAsia="ru-RU"/>
        </w:rPr>
        <w:t>Одеський національний університет імені І.І. Мечникова</w:t>
      </w:r>
    </w:p>
    <w:p w:rsidR="00A42E50" w:rsidRPr="00A42E50" w:rsidRDefault="00A42E50" w:rsidP="00A42E50">
      <w:pPr>
        <w:spacing w:after="0" w:line="360" w:lineRule="auto"/>
        <w:jc w:val="center"/>
        <w:rPr>
          <w:rFonts w:ascii="Times New Roman" w:eastAsia="Times New Roman" w:hAnsi="Times New Roman" w:cs="Times New Roman"/>
          <w:kern w:val="2"/>
          <w:sz w:val="28"/>
          <w:szCs w:val="28"/>
          <w:lang w:val="uk-UA" w:eastAsia="ru-RU"/>
        </w:rPr>
      </w:pPr>
    </w:p>
    <w:p w:rsidR="00A42E50" w:rsidRPr="00A42E50" w:rsidRDefault="00A42E50" w:rsidP="00A42E50">
      <w:pPr>
        <w:pBdr>
          <w:bottom w:val="single" w:sz="4" w:space="1" w:color="auto"/>
        </w:pBdr>
        <w:spacing w:after="0" w:line="240" w:lineRule="auto"/>
        <w:jc w:val="center"/>
        <w:rPr>
          <w:rFonts w:ascii="Times New Roman" w:eastAsia="Times New Roman" w:hAnsi="Times New Roman" w:cs="Times New Roman"/>
          <w:kern w:val="2"/>
          <w:sz w:val="28"/>
          <w:szCs w:val="28"/>
          <w:lang w:val="uk-UA" w:eastAsia="ru-RU"/>
        </w:rPr>
      </w:pPr>
      <w:r w:rsidRPr="00A42E50">
        <w:rPr>
          <w:rFonts w:ascii="Times New Roman" w:eastAsia="Times New Roman" w:hAnsi="Times New Roman" w:cs="Times New Roman"/>
          <w:kern w:val="2"/>
          <w:sz w:val="28"/>
          <w:szCs w:val="28"/>
          <w:lang w:val="uk-UA" w:eastAsia="ru-RU"/>
        </w:rPr>
        <w:t>Факультет міжнародних відносин, політології та соціології</w:t>
      </w:r>
    </w:p>
    <w:p w:rsidR="00A42E50" w:rsidRPr="00A42E50" w:rsidRDefault="00A42E50" w:rsidP="00A42E50">
      <w:pPr>
        <w:spacing w:after="0" w:line="360" w:lineRule="auto"/>
        <w:jc w:val="center"/>
        <w:rPr>
          <w:rFonts w:ascii="Times New Roman" w:eastAsia="Times New Roman" w:hAnsi="Times New Roman" w:cs="Times New Roman"/>
          <w:kern w:val="2"/>
          <w:sz w:val="28"/>
          <w:szCs w:val="28"/>
          <w:lang w:eastAsia="ru-RU"/>
        </w:rPr>
      </w:pPr>
    </w:p>
    <w:p w:rsidR="00A42E50" w:rsidRPr="00A42E50" w:rsidRDefault="00A42E50" w:rsidP="00A42E50">
      <w:pPr>
        <w:pBdr>
          <w:bottom w:val="single" w:sz="4" w:space="1" w:color="auto"/>
        </w:pBdr>
        <w:spacing w:after="0" w:line="240" w:lineRule="auto"/>
        <w:jc w:val="center"/>
        <w:rPr>
          <w:rFonts w:ascii="Times New Roman" w:eastAsia="Times New Roman" w:hAnsi="Times New Roman" w:cs="Times New Roman"/>
          <w:kern w:val="2"/>
          <w:sz w:val="28"/>
          <w:szCs w:val="28"/>
          <w:lang w:val="uk-UA" w:eastAsia="ru-RU"/>
        </w:rPr>
      </w:pPr>
      <w:r w:rsidRPr="00A42E50">
        <w:rPr>
          <w:rFonts w:ascii="Times New Roman" w:eastAsia="Times New Roman" w:hAnsi="Times New Roman" w:cs="Times New Roman"/>
          <w:kern w:val="2"/>
          <w:sz w:val="28"/>
          <w:szCs w:val="28"/>
          <w:lang w:val="uk-UA" w:eastAsia="ru-RU"/>
        </w:rPr>
        <w:t>Кафедра політології</w:t>
      </w:r>
    </w:p>
    <w:p w:rsidR="00A42E50" w:rsidRPr="00A42E50" w:rsidRDefault="00A42E50" w:rsidP="00A42E50">
      <w:pPr>
        <w:spacing w:after="0" w:line="360" w:lineRule="auto"/>
        <w:jc w:val="center"/>
        <w:rPr>
          <w:rFonts w:ascii="Times New Roman" w:eastAsia="Times New Roman" w:hAnsi="Times New Roman" w:cs="Times New Roman"/>
          <w:kern w:val="2"/>
          <w:sz w:val="28"/>
          <w:szCs w:val="28"/>
          <w:lang w:val="uk-UA" w:eastAsia="ru-RU"/>
        </w:rPr>
      </w:pPr>
    </w:p>
    <w:p w:rsidR="00A42E50" w:rsidRPr="00A42E50" w:rsidRDefault="00A42E50" w:rsidP="00A42E50">
      <w:pPr>
        <w:spacing w:after="0" w:line="360" w:lineRule="auto"/>
        <w:jc w:val="center"/>
        <w:rPr>
          <w:rFonts w:ascii="Times New Roman" w:eastAsia="Times New Roman" w:hAnsi="Times New Roman" w:cs="Times New Roman"/>
          <w:b/>
          <w:kern w:val="2"/>
          <w:sz w:val="28"/>
          <w:szCs w:val="28"/>
          <w:lang w:eastAsia="ru-RU"/>
        </w:rPr>
      </w:pPr>
    </w:p>
    <w:p w:rsidR="00A42E50" w:rsidRPr="00A42E50" w:rsidRDefault="00A42E50" w:rsidP="00A42E50">
      <w:pPr>
        <w:spacing w:after="0" w:line="360" w:lineRule="auto"/>
        <w:jc w:val="center"/>
        <w:rPr>
          <w:rFonts w:ascii="Times New Roman" w:eastAsia="Times New Roman" w:hAnsi="Times New Roman" w:cs="Times New Roman"/>
          <w:b/>
          <w:kern w:val="2"/>
          <w:sz w:val="32"/>
          <w:szCs w:val="32"/>
          <w:lang w:val="uk-UA" w:eastAsia="ru-RU"/>
        </w:rPr>
      </w:pPr>
      <w:r w:rsidRPr="00A42E50">
        <w:rPr>
          <w:rFonts w:ascii="Times New Roman" w:eastAsia="Times New Roman" w:hAnsi="Times New Roman" w:cs="Times New Roman"/>
          <w:b/>
          <w:kern w:val="2"/>
          <w:sz w:val="32"/>
          <w:szCs w:val="32"/>
          <w:lang w:val="uk-UA" w:eastAsia="ru-RU"/>
        </w:rPr>
        <w:t xml:space="preserve">Дипломна робота </w:t>
      </w:r>
    </w:p>
    <w:p w:rsidR="00A42E50" w:rsidRPr="00A42E50" w:rsidRDefault="00A42E50" w:rsidP="00A42E50">
      <w:pPr>
        <w:pBdr>
          <w:bottom w:val="single" w:sz="4" w:space="1" w:color="auto"/>
        </w:pBdr>
        <w:spacing w:after="0"/>
        <w:jc w:val="center"/>
        <w:rPr>
          <w:rFonts w:ascii="Times New Roman" w:eastAsia="Times New Roman" w:hAnsi="Times New Roman" w:cs="Times New Roman"/>
          <w:kern w:val="2"/>
          <w:sz w:val="28"/>
          <w:szCs w:val="28"/>
          <w:lang w:val="uk-UA" w:eastAsia="ru-RU"/>
        </w:rPr>
      </w:pPr>
      <w:r w:rsidRPr="00A42E50">
        <w:rPr>
          <w:rFonts w:ascii="Times New Roman" w:eastAsia="Times New Roman" w:hAnsi="Times New Roman" w:cs="Times New Roman"/>
          <w:kern w:val="2"/>
          <w:sz w:val="28"/>
          <w:szCs w:val="28"/>
          <w:lang w:val="uk-UA" w:eastAsia="ru-RU"/>
        </w:rPr>
        <w:t>на здобуття ступеня вищої освіти  «бакалавр»</w:t>
      </w:r>
    </w:p>
    <w:p w:rsidR="00A42E50" w:rsidRPr="00A42E50" w:rsidRDefault="00A42E50" w:rsidP="00A42E50">
      <w:pPr>
        <w:spacing w:after="0"/>
        <w:jc w:val="center"/>
        <w:rPr>
          <w:rFonts w:ascii="Times New Roman" w:eastAsia="Times New Roman" w:hAnsi="Times New Roman" w:cs="Times New Roman"/>
          <w:b/>
          <w:kern w:val="2"/>
          <w:sz w:val="28"/>
          <w:szCs w:val="28"/>
          <w:lang w:val="uk-UA" w:eastAsia="ru-RU"/>
        </w:rPr>
      </w:pPr>
      <w:r w:rsidRPr="00A42E50">
        <w:rPr>
          <w:rFonts w:ascii="Times New Roman" w:eastAsia="Times New Roman" w:hAnsi="Times New Roman" w:cs="Times New Roman"/>
          <w:b/>
          <w:kern w:val="2"/>
          <w:sz w:val="28"/>
          <w:szCs w:val="28"/>
          <w:lang w:val="uk-UA" w:eastAsia="ru-RU"/>
        </w:rPr>
        <w:t xml:space="preserve"> «Феномен політичної кризи в світовій та українській дійсності: причини, конфігурація, засоби подолання у системно-динамічному вимірі» </w:t>
      </w:r>
    </w:p>
    <w:p w:rsidR="00A42E50" w:rsidRPr="00A42E50" w:rsidRDefault="00A42E50" w:rsidP="00A42E50">
      <w:pPr>
        <w:spacing w:after="0"/>
        <w:jc w:val="center"/>
        <w:rPr>
          <w:rFonts w:ascii="Times New Roman" w:eastAsia="Times New Roman" w:hAnsi="Times New Roman" w:cs="Times New Roman"/>
          <w:kern w:val="2"/>
          <w:sz w:val="24"/>
          <w:szCs w:val="24"/>
          <w:lang w:val="en-US" w:eastAsia="ru-RU"/>
        </w:rPr>
      </w:pPr>
      <w:r w:rsidRPr="00A42E50">
        <w:rPr>
          <w:rFonts w:ascii="Times New Roman" w:eastAsia="Times New Roman" w:hAnsi="Times New Roman" w:cs="Times New Roman"/>
          <w:kern w:val="2"/>
          <w:sz w:val="24"/>
          <w:szCs w:val="24"/>
          <w:lang w:val="uk-UA" w:eastAsia="ru-RU"/>
        </w:rPr>
        <w:t xml:space="preserve">«The phenomenon of political crisis in the world and </w:t>
      </w:r>
      <w:r w:rsidRPr="00A42E50">
        <w:rPr>
          <w:rFonts w:ascii="Times New Roman" w:eastAsia="Times New Roman" w:hAnsi="Times New Roman" w:cs="Times New Roman"/>
          <w:kern w:val="2"/>
          <w:sz w:val="24"/>
          <w:szCs w:val="24"/>
          <w:lang w:val="en-US" w:eastAsia="ru-RU"/>
        </w:rPr>
        <w:t>u</w:t>
      </w:r>
      <w:r w:rsidRPr="00A42E50">
        <w:rPr>
          <w:rFonts w:ascii="Times New Roman" w:eastAsia="Times New Roman" w:hAnsi="Times New Roman" w:cs="Times New Roman"/>
          <w:kern w:val="2"/>
          <w:sz w:val="24"/>
          <w:szCs w:val="24"/>
          <w:lang w:val="uk-UA" w:eastAsia="ru-RU"/>
        </w:rPr>
        <w:t xml:space="preserve">krainian reality: causes, configuration, means of overcoming in the system-dynamic dimension» </w:t>
      </w:r>
    </w:p>
    <w:p w:rsidR="00A42E50" w:rsidRPr="00A42E50" w:rsidRDefault="00A42E50" w:rsidP="00A42E50">
      <w:pPr>
        <w:spacing w:after="0" w:line="360" w:lineRule="auto"/>
        <w:jc w:val="center"/>
        <w:rPr>
          <w:rFonts w:ascii="Times New Roman" w:eastAsia="Times New Roman" w:hAnsi="Times New Roman" w:cs="Times New Roman"/>
          <w:kern w:val="2"/>
          <w:sz w:val="28"/>
          <w:szCs w:val="28"/>
          <w:u w:val="single"/>
          <w:lang w:val="uk-UA" w:eastAsia="ru-RU"/>
        </w:rPr>
      </w:pPr>
    </w:p>
    <w:p w:rsidR="00A42E50" w:rsidRPr="00A42E50" w:rsidRDefault="00A42E50" w:rsidP="00A42E50">
      <w:pPr>
        <w:spacing w:after="0" w:line="360" w:lineRule="auto"/>
        <w:jc w:val="center"/>
        <w:rPr>
          <w:rFonts w:ascii="Times New Roman" w:eastAsia="Times New Roman" w:hAnsi="Times New Roman" w:cs="Times New Roman"/>
          <w:kern w:val="2"/>
          <w:sz w:val="28"/>
          <w:szCs w:val="28"/>
          <w:u w:val="single"/>
          <w:lang w:val="uk-UA" w:eastAsia="ru-RU"/>
        </w:rPr>
      </w:pPr>
    </w:p>
    <w:p w:rsidR="00A42E50" w:rsidRPr="00A42E50" w:rsidRDefault="00A42E50" w:rsidP="00A42E50">
      <w:pPr>
        <w:spacing w:after="0" w:line="360" w:lineRule="auto"/>
        <w:jc w:val="center"/>
        <w:rPr>
          <w:rFonts w:ascii="Times New Roman" w:eastAsia="Times New Roman" w:hAnsi="Times New Roman" w:cs="Times New Roman"/>
          <w:kern w:val="2"/>
          <w:sz w:val="28"/>
          <w:szCs w:val="28"/>
          <w:u w:val="single"/>
          <w:lang w:val="uk-UA" w:eastAsia="ru-RU"/>
        </w:rPr>
      </w:pPr>
    </w:p>
    <w:p w:rsidR="00A42E50" w:rsidRPr="00A42E50" w:rsidRDefault="00A42E50" w:rsidP="00A42E50">
      <w:pPr>
        <w:spacing w:after="0" w:line="240" w:lineRule="auto"/>
        <w:jc w:val="both"/>
        <w:rPr>
          <w:rFonts w:ascii="Times New Roman" w:eastAsia="Times New Roman" w:hAnsi="Times New Roman" w:cs="Times New Roman"/>
          <w:kern w:val="2"/>
          <w:sz w:val="28"/>
          <w:szCs w:val="28"/>
          <w:lang w:val="uk-UA" w:eastAsia="ru-RU"/>
        </w:rPr>
      </w:pPr>
      <w:r w:rsidRPr="00A42E50">
        <w:rPr>
          <w:rFonts w:ascii="Times New Roman" w:eastAsia="Times New Roman" w:hAnsi="Times New Roman" w:cs="Times New Roman"/>
          <w:kern w:val="2"/>
          <w:sz w:val="28"/>
          <w:szCs w:val="28"/>
          <w:lang w:val="uk-UA" w:eastAsia="ru-RU"/>
        </w:rPr>
        <w:t xml:space="preserve">                               Викона</w:t>
      </w:r>
      <w:r w:rsidRPr="00A42E50">
        <w:rPr>
          <w:rFonts w:ascii="Times New Roman" w:eastAsia="Times New Roman" w:hAnsi="Times New Roman" w:cs="Times New Roman"/>
          <w:kern w:val="2"/>
          <w:sz w:val="28"/>
          <w:szCs w:val="28"/>
          <w:lang w:eastAsia="ru-RU"/>
        </w:rPr>
        <w:t>в</w:t>
      </w:r>
      <w:r w:rsidRPr="00A42E50">
        <w:rPr>
          <w:rFonts w:ascii="Times New Roman" w:eastAsia="Times New Roman" w:hAnsi="Times New Roman" w:cs="Times New Roman"/>
          <w:kern w:val="2"/>
          <w:sz w:val="28"/>
          <w:szCs w:val="28"/>
          <w:lang w:val="uk-UA" w:eastAsia="ru-RU"/>
        </w:rPr>
        <w:t>: студен</w:t>
      </w:r>
      <w:r w:rsidRPr="00A42E50">
        <w:rPr>
          <w:rFonts w:ascii="Times New Roman" w:eastAsia="Times New Roman" w:hAnsi="Times New Roman" w:cs="Times New Roman"/>
          <w:kern w:val="2"/>
          <w:sz w:val="28"/>
          <w:szCs w:val="28"/>
          <w:lang w:eastAsia="ru-RU"/>
        </w:rPr>
        <w:t xml:space="preserve">т </w:t>
      </w:r>
      <w:r w:rsidRPr="00A42E50">
        <w:rPr>
          <w:rFonts w:ascii="Times New Roman" w:eastAsia="Times New Roman" w:hAnsi="Times New Roman" w:cs="Times New Roman"/>
          <w:kern w:val="2"/>
          <w:sz w:val="28"/>
          <w:szCs w:val="28"/>
          <w:lang w:val="uk-UA" w:eastAsia="ru-RU"/>
        </w:rPr>
        <w:t>денної форми навчання</w:t>
      </w:r>
    </w:p>
    <w:p w:rsidR="00A42E50" w:rsidRPr="00A42E50" w:rsidRDefault="00A42E50" w:rsidP="00A42E50">
      <w:pPr>
        <w:spacing w:after="0" w:line="240" w:lineRule="auto"/>
        <w:jc w:val="both"/>
        <w:rPr>
          <w:rFonts w:ascii="Times New Roman" w:eastAsia="Times New Roman" w:hAnsi="Times New Roman" w:cs="Times New Roman"/>
          <w:kern w:val="2"/>
          <w:sz w:val="28"/>
          <w:szCs w:val="28"/>
          <w:lang w:val="uk-UA" w:eastAsia="ru-RU"/>
        </w:rPr>
      </w:pPr>
      <w:r w:rsidRPr="00A42E50">
        <w:rPr>
          <w:rFonts w:ascii="Times New Roman" w:eastAsia="Times New Roman" w:hAnsi="Times New Roman" w:cs="Times New Roman"/>
          <w:kern w:val="2"/>
          <w:sz w:val="28"/>
          <w:szCs w:val="28"/>
          <w:lang w:val="uk-UA" w:eastAsia="ru-RU"/>
        </w:rPr>
        <w:tab/>
      </w:r>
      <w:r w:rsidRPr="00A42E50">
        <w:rPr>
          <w:rFonts w:ascii="Times New Roman" w:eastAsia="Times New Roman" w:hAnsi="Times New Roman" w:cs="Times New Roman"/>
          <w:kern w:val="2"/>
          <w:sz w:val="28"/>
          <w:szCs w:val="28"/>
          <w:lang w:val="uk-UA" w:eastAsia="ru-RU"/>
        </w:rPr>
        <w:tab/>
      </w:r>
      <w:r w:rsidRPr="00A42E50">
        <w:rPr>
          <w:rFonts w:ascii="Times New Roman" w:eastAsia="Times New Roman" w:hAnsi="Times New Roman" w:cs="Times New Roman"/>
          <w:kern w:val="2"/>
          <w:sz w:val="28"/>
          <w:szCs w:val="28"/>
          <w:lang w:val="uk-UA" w:eastAsia="ru-RU"/>
        </w:rPr>
        <w:tab/>
        <w:t xml:space="preserve">  спеціальність 052  – «Політологія»</w:t>
      </w:r>
    </w:p>
    <w:p w:rsidR="00A42E50" w:rsidRPr="00A42E50" w:rsidRDefault="00A42E50" w:rsidP="00FA632D">
      <w:pPr>
        <w:spacing w:after="0"/>
        <w:jc w:val="both"/>
        <w:rPr>
          <w:rFonts w:ascii="Times New Roman" w:eastAsia="Times New Roman" w:hAnsi="Times New Roman" w:cs="Times New Roman"/>
          <w:kern w:val="2"/>
          <w:sz w:val="28"/>
          <w:szCs w:val="28"/>
          <w:lang w:val="uk-UA" w:eastAsia="ru-RU"/>
        </w:rPr>
      </w:pPr>
      <w:r w:rsidRPr="00A42E50">
        <w:rPr>
          <w:rFonts w:ascii="Times New Roman" w:eastAsia="Times New Roman" w:hAnsi="Times New Roman" w:cs="Times New Roman"/>
          <w:kern w:val="2"/>
          <w:sz w:val="28"/>
          <w:szCs w:val="28"/>
          <w:lang w:val="uk-UA" w:eastAsia="ru-RU"/>
        </w:rPr>
        <w:t xml:space="preserve">                               Сізокрилов Михайло Володимирович</w:t>
      </w:r>
    </w:p>
    <w:p w:rsidR="00A42E50" w:rsidRPr="00A42E50" w:rsidRDefault="00A42E50" w:rsidP="00FA632D">
      <w:pPr>
        <w:spacing w:after="0"/>
        <w:jc w:val="both"/>
        <w:rPr>
          <w:rFonts w:ascii="Times New Roman" w:eastAsia="Times New Roman" w:hAnsi="Times New Roman" w:cs="Times New Roman"/>
          <w:kern w:val="2"/>
          <w:sz w:val="28"/>
          <w:szCs w:val="28"/>
          <w:lang w:val="uk-UA" w:eastAsia="ru-RU"/>
        </w:rPr>
      </w:pPr>
      <w:r w:rsidRPr="00A42E50">
        <w:rPr>
          <w:rFonts w:ascii="Times New Roman" w:eastAsia="Times New Roman" w:hAnsi="Times New Roman" w:cs="Times New Roman"/>
          <w:kern w:val="2"/>
          <w:sz w:val="28"/>
          <w:szCs w:val="28"/>
          <w:lang w:val="uk-UA" w:eastAsia="ru-RU"/>
        </w:rPr>
        <w:t xml:space="preserve">                                 Керівник     к.політ.н., доц. Шабанов М.О.   _______</w:t>
      </w:r>
    </w:p>
    <w:p w:rsidR="00A42E50" w:rsidRPr="00A42E50" w:rsidRDefault="00A42E50" w:rsidP="00FA632D">
      <w:pPr>
        <w:spacing w:after="0"/>
        <w:jc w:val="both"/>
        <w:rPr>
          <w:rFonts w:ascii="Times New Roman" w:eastAsia="Times New Roman" w:hAnsi="Times New Roman" w:cs="Times New Roman"/>
          <w:kern w:val="2"/>
          <w:sz w:val="28"/>
          <w:szCs w:val="28"/>
          <w:lang w:val="uk-UA" w:eastAsia="ru-RU"/>
        </w:rPr>
      </w:pPr>
      <w:r w:rsidRPr="00A42E50">
        <w:rPr>
          <w:rFonts w:ascii="Times New Roman" w:eastAsia="Times New Roman" w:hAnsi="Times New Roman" w:cs="Times New Roman"/>
          <w:kern w:val="2"/>
          <w:sz w:val="28"/>
          <w:szCs w:val="28"/>
          <w:lang w:val="uk-UA" w:eastAsia="ru-RU"/>
        </w:rPr>
        <w:t xml:space="preserve">                                 Рецензент    д.політ.н., проф. Мілова М.І.     _______</w:t>
      </w:r>
    </w:p>
    <w:p w:rsidR="00A42E50" w:rsidRPr="00A42E50" w:rsidRDefault="00A42E50" w:rsidP="00A42E50">
      <w:pPr>
        <w:spacing w:after="0" w:line="360" w:lineRule="auto"/>
        <w:rPr>
          <w:rFonts w:ascii="Times New Roman" w:eastAsia="Times New Roman" w:hAnsi="Times New Roman" w:cs="Times New Roman"/>
          <w:kern w:val="2"/>
          <w:sz w:val="28"/>
          <w:szCs w:val="28"/>
          <w:lang w:val="uk-UA" w:eastAsia="ru-RU"/>
        </w:rPr>
      </w:pPr>
    </w:p>
    <w:p w:rsidR="00A42E50" w:rsidRPr="00A42E50" w:rsidRDefault="00A42E50" w:rsidP="00FA632D">
      <w:pPr>
        <w:spacing w:after="0" w:line="360" w:lineRule="auto"/>
        <w:rPr>
          <w:rFonts w:ascii="Times New Roman" w:eastAsia="Times New Roman" w:hAnsi="Times New Roman" w:cs="Times New Roman"/>
          <w:kern w:val="2"/>
          <w:sz w:val="28"/>
          <w:szCs w:val="28"/>
          <w:lang w:val="uk-UA" w:eastAsia="ru-RU"/>
        </w:rPr>
      </w:pPr>
    </w:p>
    <w:p w:rsidR="00A42E50" w:rsidRPr="00A42E50" w:rsidRDefault="00A42E50" w:rsidP="00A42E50">
      <w:pPr>
        <w:spacing w:after="0" w:line="360" w:lineRule="auto"/>
        <w:jc w:val="center"/>
        <w:rPr>
          <w:rFonts w:ascii="Times New Roman" w:eastAsia="Times New Roman" w:hAnsi="Times New Roman" w:cs="Times New Roman"/>
          <w:kern w:val="2"/>
          <w:sz w:val="28"/>
          <w:szCs w:val="28"/>
          <w:lang w:val="uk-UA" w:eastAsia="ru-RU"/>
        </w:rPr>
      </w:pPr>
    </w:p>
    <w:tbl>
      <w:tblPr>
        <w:tblW w:w="5000" w:type="pct"/>
        <w:jc w:val="center"/>
        <w:tblLook w:val="00A0" w:firstRow="1" w:lastRow="0" w:firstColumn="1" w:lastColumn="0" w:noHBand="0" w:noVBand="0"/>
      </w:tblPr>
      <w:tblGrid>
        <w:gridCol w:w="4840"/>
        <w:gridCol w:w="4731"/>
      </w:tblGrid>
      <w:tr w:rsidR="00F71F77" w:rsidRPr="00F71F77" w:rsidTr="00302AD0">
        <w:trPr>
          <w:jc w:val="center"/>
        </w:trPr>
        <w:tc>
          <w:tcPr>
            <w:tcW w:w="4817" w:type="dxa"/>
            <w:shd w:val="clear" w:color="auto" w:fill="auto"/>
          </w:tcPr>
          <w:p w:rsidR="00F71F77" w:rsidRPr="00F71F77" w:rsidRDefault="00F71F77" w:rsidP="00D22384">
            <w:pPr>
              <w:spacing w:after="0"/>
              <w:jc w:val="both"/>
              <w:rPr>
                <w:rFonts w:ascii="Times New Roman" w:eastAsia="Times New Roman" w:hAnsi="Times New Roman" w:cs="Times New Roman"/>
                <w:kern w:val="2"/>
                <w:sz w:val="28"/>
                <w:szCs w:val="28"/>
                <w:lang w:val="uk-UA" w:eastAsia="ru-RU"/>
              </w:rPr>
            </w:pPr>
            <w:r w:rsidRPr="00F71F77">
              <w:rPr>
                <w:rFonts w:ascii="Times New Roman" w:eastAsia="Times New Roman" w:hAnsi="Times New Roman" w:cs="Times New Roman"/>
                <w:kern w:val="2"/>
                <w:sz w:val="28"/>
                <w:szCs w:val="28"/>
                <w:lang w:val="uk-UA" w:eastAsia="ru-RU"/>
              </w:rPr>
              <w:t>Рекомендовано до захисту:</w:t>
            </w:r>
          </w:p>
          <w:p w:rsidR="00F71F77" w:rsidRPr="00F71F77" w:rsidRDefault="00F71F77" w:rsidP="00D22384">
            <w:pPr>
              <w:spacing w:after="0"/>
              <w:jc w:val="both"/>
              <w:rPr>
                <w:rFonts w:ascii="Times New Roman" w:eastAsia="Times New Roman" w:hAnsi="Times New Roman" w:cs="Times New Roman"/>
                <w:kern w:val="2"/>
                <w:sz w:val="28"/>
                <w:szCs w:val="28"/>
                <w:lang w:val="uk-UA" w:eastAsia="ru-RU"/>
              </w:rPr>
            </w:pPr>
            <w:r w:rsidRPr="00F71F77">
              <w:rPr>
                <w:rFonts w:ascii="Times New Roman" w:eastAsia="Times New Roman" w:hAnsi="Times New Roman" w:cs="Times New Roman"/>
                <w:kern w:val="2"/>
                <w:sz w:val="28"/>
                <w:szCs w:val="28"/>
                <w:lang w:val="uk-UA" w:eastAsia="ru-RU"/>
              </w:rPr>
              <w:t>Протокол засідання кафедри</w:t>
            </w:r>
          </w:p>
          <w:p w:rsidR="00F71F77" w:rsidRDefault="00F71F77" w:rsidP="00D22384">
            <w:pPr>
              <w:spacing w:after="0"/>
              <w:jc w:val="both"/>
              <w:rPr>
                <w:rFonts w:ascii="Times New Roman" w:eastAsia="Times New Roman" w:hAnsi="Times New Roman" w:cs="Times New Roman"/>
                <w:kern w:val="2"/>
                <w:sz w:val="28"/>
                <w:szCs w:val="28"/>
                <w:lang w:val="uk-UA" w:eastAsia="ru-RU"/>
              </w:rPr>
            </w:pPr>
            <w:r w:rsidRPr="00F71F77">
              <w:rPr>
                <w:rFonts w:ascii="Times New Roman" w:eastAsia="Times New Roman" w:hAnsi="Times New Roman" w:cs="Times New Roman"/>
                <w:kern w:val="2"/>
                <w:sz w:val="28"/>
                <w:szCs w:val="28"/>
                <w:lang w:val="uk-UA" w:eastAsia="ru-RU"/>
              </w:rPr>
              <w:t xml:space="preserve">№ </w:t>
            </w:r>
            <w:r w:rsidRPr="00F71F77">
              <w:rPr>
                <w:rFonts w:ascii="Times New Roman" w:eastAsia="Times New Roman" w:hAnsi="Times New Roman" w:cs="Times New Roman"/>
                <w:kern w:val="2"/>
                <w:sz w:val="28"/>
                <w:szCs w:val="28"/>
                <w:u w:val="single"/>
                <w:lang w:val="uk-UA" w:eastAsia="ru-RU"/>
              </w:rPr>
              <w:t>8</w:t>
            </w:r>
            <w:r w:rsidRPr="00F71F77">
              <w:rPr>
                <w:rFonts w:ascii="Times New Roman" w:eastAsia="Times New Roman" w:hAnsi="Times New Roman" w:cs="Times New Roman"/>
                <w:kern w:val="2"/>
                <w:sz w:val="28"/>
                <w:szCs w:val="28"/>
                <w:lang w:val="uk-UA" w:eastAsia="ru-RU"/>
              </w:rPr>
              <w:t xml:space="preserve"> від ___</w:t>
            </w:r>
            <w:r w:rsidRPr="00F71F77">
              <w:rPr>
                <w:rFonts w:ascii="Times New Roman" w:eastAsia="Times New Roman" w:hAnsi="Times New Roman" w:cs="Times New Roman"/>
                <w:kern w:val="2"/>
                <w:sz w:val="28"/>
                <w:szCs w:val="28"/>
                <w:u w:val="single"/>
                <w:lang w:val="uk-UA" w:eastAsia="ru-RU"/>
              </w:rPr>
              <w:t>12.05.</w:t>
            </w:r>
            <w:r w:rsidRPr="00F71F77">
              <w:rPr>
                <w:rFonts w:ascii="Times New Roman" w:eastAsia="Times New Roman" w:hAnsi="Times New Roman" w:cs="Times New Roman"/>
                <w:kern w:val="2"/>
                <w:sz w:val="28"/>
                <w:szCs w:val="28"/>
                <w:lang w:val="uk-UA" w:eastAsia="ru-RU"/>
              </w:rPr>
              <w:t>__ 2022 р.</w:t>
            </w:r>
          </w:p>
          <w:p w:rsidR="00F71F77" w:rsidRPr="00F71F77" w:rsidRDefault="00F71F77" w:rsidP="004847CE">
            <w:pPr>
              <w:spacing w:after="0" w:line="360" w:lineRule="auto"/>
              <w:jc w:val="both"/>
              <w:rPr>
                <w:rFonts w:ascii="Times New Roman" w:eastAsia="Times New Roman" w:hAnsi="Times New Roman" w:cs="Times New Roman"/>
                <w:kern w:val="2"/>
                <w:sz w:val="28"/>
                <w:szCs w:val="28"/>
                <w:lang w:val="uk-UA" w:eastAsia="ru-RU"/>
              </w:rPr>
            </w:pPr>
          </w:p>
          <w:p w:rsidR="00F71F77" w:rsidRDefault="00F71F77" w:rsidP="00F71F77">
            <w:pPr>
              <w:spacing w:after="0" w:line="240" w:lineRule="auto"/>
              <w:jc w:val="both"/>
              <w:rPr>
                <w:rFonts w:ascii="Times New Roman" w:eastAsia="Times New Roman" w:hAnsi="Times New Roman" w:cs="Times New Roman"/>
                <w:kern w:val="2"/>
                <w:sz w:val="28"/>
                <w:szCs w:val="28"/>
                <w:lang w:val="uk-UA" w:eastAsia="ru-RU"/>
              </w:rPr>
            </w:pPr>
            <w:r w:rsidRPr="00F71F77">
              <w:rPr>
                <w:rFonts w:ascii="Times New Roman" w:eastAsia="Times New Roman" w:hAnsi="Times New Roman" w:cs="Times New Roman"/>
                <w:kern w:val="2"/>
                <w:sz w:val="28"/>
                <w:szCs w:val="28"/>
                <w:lang w:val="uk-UA" w:eastAsia="ru-RU"/>
              </w:rPr>
              <w:t>Завідувач кафедри</w:t>
            </w:r>
          </w:p>
          <w:p w:rsidR="00F71F77" w:rsidRPr="00F71F77" w:rsidRDefault="00F71F77" w:rsidP="00F71F77">
            <w:pPr>
              <w:spacing w:after="0" w:line="240" w:lineRule="auto"/>
              <w:jc w:val="both"/>
              <w:rPr>
                <w:rFonts w:ascii="Times New Roman" w:eastAsia="Times New Roman" w:hAnsi="Times New Roman" w:cs="Times New Roman"/>
                <w:kern w:val="2"/>
                <w:sz w:val="28"/>
                <w:szCs w:val="28"/>
                <w:lang w:val="uk-UA" w:eastAsia="ru-RU"/>
              </w:rPr>
            </w:pPr>
          </w:p>
          <w:p w:rsidR="00F71F77" w:rsidRPr="00F71F77" w:rsidRDefault="00F71F77" w:rsidP="00F71F77">
            <w:pPr>
              <w:spacing w:after="0" w:line="240" w:lineRule="auto"/>
              <w:jc w:val="both"/>
              <w:rPr>
                <w:rFonts w:ascii="Times New Roman" w:eastAsia="Times New Roman" w:hAnsi="Times New Roman" w:cs="Times New Roman"/>
                <w:kern w:val="2"/>
                <w:sz w:val="28"/>
                <w:szCs w:val="28"/>
                <w:u w:val="single"/>
                <w:lang w:val="uk-UA" w:eastAsia="ru-RU"/>
              </w:rPr>
            </w:pPr>
            <w:r w:rsidRPr="00F71F77">
              <w:rPr>
                <w:rFonts w:ascii="Times New Roman" w:eastAsia="Times New Roman" w:hAnsi="Times New Roman" w:cs="Times New Roman"/>
                <w:kern w:val="2"/>
                <w:sz w:val="28"/>
                <w:szCs w:val="28"/>
                <w:u w:val="single"/>
                <w:lang w:val="uk-UA" w:eastAsia="ru-RU"/>
              </w:rPr>
              <w:tab/>
            </w:r>
            <w:r w:rsidRPr="00F71F77">
              <w:rPr>
                <w:rFonts w:ascii="Times New Roman" w:eastAsia="Times New Roman" w:hAnsi="Times New Roman" w:cs="Times New Roman"/>
                <w:kern w:val="2"/>
                <w:sz w:val="28"/>
                <w:szCs w:val="28"/>
                <w:lang w:val="uk-UA" w:eastAsia="ru-RU"/>
              </w:rPr>
              <w:t xml:space="preserve">            Попков В.В.</w:t>
            </w:r>
          </w:p>
          <w:p w:rsidR="00F71F77" w:rsidRPr="00F71F77" w:rsidRDefault="00F71F77" w:rsidP="00F71F77">
            <w:pPr>
              <w:spacing w:after="0" w:line="240" w:lineRule="auto"/>
              <w:jc w:val="both"/>
              <w:rPr>
                <w:rFonts w:ascii="Times New Roman" w:eastAsia="Times New Roman" w:hAnsi="Times New Roman" w:cs="Times New Roman"/>
                <w:kern w:val="2"/>
                <w:sz w:val="20"/>
                <w:szCs w:val="20"/>
                <w:lang w:val="uk-UA" w:eastAsia="ru-RU"/>
              </w:rPr>
            </w:pPr>
            <w:r w:rsidRPr="00F71F77">
              <w:rPr>
                <w:rFonts w:ascii="Times New Roman" w:eastAsia="Times New Roman" w:hAnsi="Times New Roman" w:cs="Times New Roman"/>
                <w:kern w:val="2"/>
                <w:sz w:val="20"/>
                <w:szCs w:val="20"/>
                <w:lang w:val="uk-UA" w:eastAsia="ru-RU"/>
              </w:rPr>
              <w:t>(підпис)</w:t>
            </w:r>
            <w:r w:rsidRPr="00F71F77">
              <w:rPr>
                <w:rFonts w:ascii="Times New Roman" w:eastAsia="Times New Roman" w:hAnsi="Times New Roman" w:cs="Times New Roman"/>
                <w:kern w:val="2"/>
                <w:sz w:val="20"/>
                <w:szCs w:val="20"/>
                <w:lang w:val="uk-UA" w:eastAsia="ru-RU"/>
              </w:rPr>
              <w:tab/>
            </w:r>
          </w:p>
        </w:tc>
        <w:tc>
          <w:tcPr>
            <w:tcW w:w="4537" w:type="dxa"/>
            <w:shd w:val="clear" w:color="auto" w:fill="auto"/>
          </w:tcPr>
          <w:p w:rsidR="00F71F77" w:rsidRPr="00F71F77" w:rsidRDefault="00F71F77" w:rsidP="005215D0">
            <w:pPr>
              <w:spacing w:after="0"/>
              <w:jc w:val="both"/>
              <w:rPr>
                <w:rFonts w:ascii="Times New Roman" w:eastAsia="Times New Roman" w:hAnsi="Times New Roman" w:cs="Times New Roman"/>
                <w:kern w:val="2"/>
                <w:sz w:val="28"/>
                <w:szCs w:val="28"/>
                <w:lang w:val="uk-UA" w:eastAsia="ru-RU"/>
              </w:rPr>
            </w:pPr>
            <w:r w:rsidRPr="00F71F77">
              <w:rPr>
                <w:rFonts w:ascii="Times New Roman" w:eastAsia="Times New Roman" w:hAnsi="Times New Roman" w:cs="Times New Roman"/>
                <w:kern w:val="2"/>
                <w:sz w:val="28"/>
                <w:szCs w:val="28"/>
                <w:lang w:val="uk-UA" w:eastAsia="ru-RU"/>
              </w:rPr>
              <w:t>Захищено на засіданні ЕК № 2</w:t>
            </w:r>
          </w:p>
          <w:p w:rsidR="00F71F77" w:rsidRPr="00F71F77" w:rsidRDefault="00F71F77" w:rsidP="005215D0">
            <w:pPr>
              <w:spacing w:after="0"/>
              <w:jc w:val="both"/>
              <w:rPr>
                <w:rFonts w:ascii="Times New Roman" w:eastAsia="Times New Roman" w:hAnsi="Times New Roman" w:cs="Times New Roman"/>
                <w:kern w:val="2"/>
                <w:sz w:val="28"/>
                <w:szCs w:val="28"/>
                <w:lang w:val="uk-UA" w:eastAsia="ru-RU"/>
              </w:rPr>
            </w:pPr>
            <w:r w:rsidRPr="00F71F77">
              <w:rPr>
                <w:rFonts w:ascii="Times New Roman" w:eastAsia="Times New Roman" w:hAnsi="Times New Roman" w:cs="Times New Roman"/>
                <w:kern w:val="2"/>
                <w:sz w:val="28"/>
                <w:szCs w:val="28"/>
                <w:lang w:val="uk-UA" w:eastAsia="ru-RU"/>
              </w:rPr>
              <w:t>протокол №__  від_________ 2022</w:t>
            </w:r>
            <w:r w:rsidRPr="00F71F77">
              <w:rPr>
                <w:rFonts w:ascii="Times New Roman" w:eastAsia="Times New Roman" w:hAnsi="Times New Roman" w:cs="Times New Roman"/>
                <w:kern w:val="2"/>
                <w:sz w:val="28"/>
                <w:szCs w:val="28"/>
                <w:lang w:val="uk-UA" w:eastAsia="ru-RU"/>
              </w:rPr>
              <w:tab/>
            </w:r>
          </w:p>
          <w:p w:rsidR="00F71F77" w:rsidRPr="00F71F77" w:rsidRDefault="00F71F77" w:rsidP="005215D0">
            <w:pPr>
              <w:spacing w:after="0"/>
              <w:jc w:val="both"/>
              <w:rPr>
                <w:rFonts w:ascii="Times New Roman" w:eastAsia="Times New Roman" w:hAnsi="Times New Roman" w:cs="Times New Roman"/>
                <w:kern w:val="2"/>
                <w:sz w:val="28"/>
                <w:szCs w:val="28"/>
                <w:lang w:val="uk-UA" w:eastAsia="ru-RU"/>
              </w:rPr>
            </w:pPr>
            <w:r w:rsidRPr="00F71F77">
              <w:rPr>
                <w:rFonts w:ascii="Times New Roman" w:eastAsia="Times New Roman" w:hAnsi="Times New Roman" w:cs="Times New Roman"/>
                <w:kern w:val="2"/>
                <w:sz w:val="28"/>
                <w:szCs w:val="28"/>
                <w:lang w:val="uk-UA" w:eastAsia="ru-RU"/>
              </w:rPr>
              <w:t>Оцінка______________/______/_____</w:t>
            </w:r>
          </w:p>
          <w:p w:rsidR="00F71F77" w:rsidRDefault="00F71F77" w:rsidP="005215D0">
            <w:pPr>
              <w:spacing w:after="0"/>
              <w:jc w:val="both"/>
              <w:rPr>
                <w:rFonts w:ascii="Times New Roman" w:eastAsia="Times New Roman" w:hAnsi="Times New Roman" w:cs="Times New Roman"/>
                <w:kern w:val="2"/>
                <w:sz w:val="20"/>
                <w:szCs w:val="20"/>
                <w:lang w:val="uk-UA" w:eastAsia="ru-RU"/>
              </w:rPr>
            </w:pPr>
            <w:r w:rsidRPr="00FA632D">
              <w:rPr>
                <w:rFonts w:ascii="Times New Roman" w:eastAsia="Times New Roman" w:hAnsi="Times New Roman" w:cs="Times New Roman"/>
                <w:kern w:val="2"/>
                <w:sz w:val="20"/>
                <w:szCs w:val="20"/>
                <w:lang w:val="uk-UA" w:eastAsia="ru-RU"/>
              </w:rPr>
              <w:t>(за національною шкалою/шкалою ЕСТ</w:t>
            </w:r>
            <w:r w:rsidRPr="00FA632D">
              <w:rPr>
                <w:rFonts w:ascii="Times New Roman" w:eastAsia="Times New Roman" w:hAnsi="Times New Roman" w:cs="Times New Roman"/>
                <w:kern w:val="2"/>
                <w:sz w:val="20"/>
                <w:szCs w:val="20"/>
                <w:lang w:val="en-US" w:eastAsia="ru-RU"/>
              </w:rPr>
              <w:t>S</w:t>
            </w:r>
            <w:r w:rsidRPr="00FA632D">
              <w:rPr>
                <w:rFonts w:ascii="Times New Roman" w:eastAsia="Times New Roman" w:hAnsi="Times New Roman" w:cs="Times New Roman"/>
                <w:kern w:val="2"/>
                <w:sz w:val="20"/>
                <w:szCs w:val="20"/>
                <w:lang w:val="uk-UA" w:eastAsia="ru-RU"/>
              </w:rPr>
              <w:t>/ бали)</w:t>
            </w:r>
          </w:p>
          <w:p w:rsidR="00FA632D" w:rsidRPr="00FA632D" w:rsidRDefault="00FA632D" w:rsidP="005215D0">
            <w:pPr>
              <w:spacing w:after="0"/>
              <w:ind w:firstLine="708"/>
              <w:jc w:val="both"/>
              <w:rPr>
                <w:rFonts w:ascii="Times New Roman" w:eastAsia="Times New Roman" w:hAnsi="Times New Roman" w:cs="Times New Roman"/>
                <w:kern w:val="2"/>
                <w:sz w:val="20"/>
                <w:szCs w:val="20"/>
                <w:lang w:val="uk-UA" w:eastAsia="ru-RU"/>
              </w:rPr>
            </w:pPr>
          </w:p>
          <w:p w:rsidR="00F71F77" w:rsidRPr="00F71F77" w:rsidRDefault="00F71F77" w:rsidP="00FA632D">
            <w:pPr>
              <w:spacing w:after="0" w:line="240" w:lineRule="auto"/>
              <w:jc w:val="both"/>
              <w:rPr>
                <w:rFonts w:ascii="Times New Roman" w:eastAsia="Times New Roman" w:hAnsi="Times New Roman" w:cs="Times New Roman"/>
                <w:kern w:val="2"/>
                <w:sz w:val="28"/>
                <w:szCs w:val="28"/>
                <w:lang w:val="uk-UA" w:eastAsia="ru-RU"/>
              </w:rPr>
            </w:pPr>
            <w:r w:rsidRPr="00F71F77">
              <w:rPr>
                <w:rFonts w:ascii="Times New Roman" w:eastAsia="Times New Roman" w:hAnsi="Times New Roman" w:cs="Times New Roman"/>
                <w:kern w:val="2"/>
                <w:sz w:val="28"/>
                <w:szCs w:val="28"/>
                <w:lang w:val="uk-UA" w:eastAsia="ru-RU"/>
              </w:rPr>
              <w:t>Голова ЕК</w:t>
            </w:r>
          </w:p>
          <w:p w:rsidR="005215D0" w:rsidRDefault="005215D0" w:rsidP="00FA632D">
            <w:pPr>
              <w:spacing w:after="0" w:line="240" w:lineRule="auto"/>
              <w:jc w:val="both"/>
              <w:rPr>
                <w:rFonts w:ascii="Times New Roman" w:eastAsia="Times New Roman" w:hAnsi="Times New Roman" w:cs="Times New Roman"/>
                <w:kern w:val="2"/>
                <w:sz w:val="28"/>
                <w:szCs w:val="28"/>
                <w:u w:val="single"/>
                <w:lang w:val="uk-UA" w:eastAsia="ru-RU"/>
              </w:rPr>
            </w:pPr>
          </w:p>
          <w:p w:rsidR="00F71F77" w:rsidRPr="00F71F77" w:rsidRDefault="00F71F77" w:rsidP="00FA632D">
            <w:pPr>
              <w:spacing w:after="0" w:line="240" w:lineRule="auto"/>
              <w:jc w:val="both"/>
              <w:rPr>
                <w:rFonts w:ascii="Times New Roman" w:eastAsia="Times New Roman" w:hAnsi="Times New Roman" w:cs="Times New Roman"/>
                <w:kern w:val="2"/>
                <w:sz w:val="28"/>
                <w:szCs w:val="28"/>
                <w:u w:val="single"/>
                <w:lang w:val="uk-UA" w:eastAsia="ru-RU"/>
              </w:rPr>
            </w:pPr>
            <w:r w:rsidRPr="00F71F77">
              <w:rPr>
                <w:rFonts w:ascii="Times New Roman" w:eastAsia="Times New Roman" w:hAnsi="Times New Roman" w:cs="Times New Roman"/>
                <w:kern w:val="2"/>
                <w:sz w:val="28"/>
                <w:szCs w:val="28"/>
                <w:u w:val="single"/>
                <w:lang w:val="uk-UA" w:eastAsia="ru-RU"/>
              </w:rPr>
              <w:tab/>
            </w:r>
            <w:r w:rsidRPr="00F71F77">
              <w:rPr>
                <w:rFonts w:ascii="Times New Roman" w:eastAsia="Times New Roman" w:hAnsi="Times New Roman" w:cs="Times New Roman"/>
                <w:kern w:val="2"/>
                <w:sz w:val="28"/>
                <w:szCs w:val="28"/>
                <w:lang w:val="uk-UA" w:eastAsia="ru-RU"/>
              </w:rPr>
              <w:t xml:space="preserve">               Мілова М.І.</w:t>
            </w:r>
          </w:p>
          <w:p w:rsidR="00F71F77" w:rsidRPr="00FA632D" w:rsidRDefault="00F71F77" w:rsidP="00FA632D">
            <w:pPr>
              <w:spacing w:after="0" w:line="240" w:lineRule="auto"/>
              <w:jc w:val="both"/>
              <w:rPr>
                <w:rFonts w:ascii="Times New Roman" w:eastAsia="Times New Roman" w:hAnsi="Times New Roman" w:cs="Times New Roman"/>
                <w:kern w:val="2"/>
                <w:sz w:val="20"/>
                <w:szCs w:val="20"/>
                <w:lang w:val="uk-UA" w:eastAsia="ru-RU"/>
              </w:rPr>
            </w:pPr>
            <w:r w:rsidRPr="00FA632D">
              <w:rPr>
                <w:rFonts w:ascii="Times New Roman" w:eastAsia="Times New Roman" w:hAnsi="Times New Roman" w:cs="Times New Roman"/>
                <w:kern w:val="2"/>
                <w:sz w:val="20"/>
                <w:szCs w:val="20"/>
                <w:lang w:val="uk-UA" w:eastAsia="ru-RU"/>
              </w:rPr>
              <w:t>(підпис)</w:t>
            </w:r>
            <w:r w:rsidRPr="00FA632D">
              <w:rPr>
                <w:rFonts w:ascii="Times New Roman" w:eastAsia="Times New Roman" w:hAnsi="Times New Roman" w:cs="Times New Roman"/>
                <w:kern w:val="2"/>
                <w:sz w:val="20"/>
                <w:szCs w:val="20"/>
                <w:lang w:val="uk-UA" w:eastAsia="ru-RU"/>
              </w:rPr>
              <w:tab/>
            </w:r>
          </w:p>
        </w:tc>
      </w:tr>
      <w:tr w:rsidR="00F71F77" w:rsidRPr="00F71F77" w:rsidTr="00302AD0">
        <w:trPr>
          <w:jc w:val="center"/>
        </w:trPr>
        <w:tc>
          <w:tcPr>
            <w:tcW w:w="4817" w:type="dxa"/>
            <w:shd w:val="clear" w:color="auto" w:fill="auto"/>
          </w:tcPr>
          <w:p w:rsidR="00F71F77" w:rsidRPr="00F71F77" w:rsidRDefault="00F71F77" w:rsidP="00F71F77">
            <w:pPr>
              <w:spacing w:after="0" w:line="360" w:lineRule="auto"/>
              <w:jc w:val="center"/>
              <w:rPr>
                <w:rFonts w:ascii="Times New Roman" w:eastAsia="Times New Roman" w:hAnsi="Times New Roman" w:cs="Times New Roman"/>
                <w:b/>
                <w:kern w:val="2"/>
                <w:sz w:val="28"/>
                <w:szCs w:val="28"/>
                <w:lang w:val="uk-UA" w:eastAsia="ru-RU"/>
              </w:rPr>
            </w:pPr>
          </w:p>
        </w:tc>
        <w:tc>
          <w:tcPr>
            <w:tcW w:w="4537" w:type="dxa"/>
            <w:shd w:val="clear" w:color="auto" w:fill="auto"/>
          </w:tcPr>
          <w:p w:rsidR="00F71F77" w:rsidRPr="00F71F77" w:rsidRDefault="00F71F77" w:rsidP="00F71F77">
            <w:pPr>
              <w:spacing w:after="0" w:line="360" w:lineRule="auto"/>
              <w:jc w:val="center"/>
              <w:rPr>
                <w:rFonts w:ascii="Times New Roman" w:eastAsia="Times New Roman" w:hAnsi="Times New Roman" w:cs="Times New Roman"/>
                <w:b/>
                <w:kern w:val="2"/>
                <w:sz w:val="28"/>
                <w:szCs w:val="28"/>
                <w:lang w:val="uk-UA" w:eastAsia="ru-RU"/>
              </w:rPr>
            </w:pPr>
          </w:p>
        </w:tc>
      </w:tr>
    </w:tbl>
    <w:p w:rsidR="00A42E50" w:rsidRPr="00A42E50" w:rsidRDefault="00A42E50" w:rsidP="00A42E50">
      <w:pPr>
        <w:spacing w:after="0" w:line="360" w:lineRule="auto"/>
        <w:jc w:val="center"/>
        <w:rPr>
          <w:rFonts w:ascii="Times New Roman" w:eastAsia="Times New Roman" w:hAnsi="Times New Roman" w:cs="Times New Roman"/>
          <w:b/>
          <w:kern w:val="2"/>
          <w:sz w:val="28"/>
          <w:szCs w:val="28"/>
          <w:lang w:val="uk-UA" w:eastAsia="ru-RU"/>
        </w:rPr>
      </w:pPr>
    </w:p>
    <w:p w:rsidR="00A42E50" w:rsidRDefault="00A42E50" w:rsidP="00DD62B7">
      <w:pPr>
        <w:spacing w:after="0" w:line="360" w:lineRule="auto"/>
        <w:jc w:val="center"/>
        <w:rPr>
          <w:rFonts w:ascii="Times New Roman" w:eastAsia="Times New Roman" w:hAnsi="Times New Roman" w:cs="Times New Roman"/>
          <w:kern w:val="2"/>
          <w:sz w:val="28"/>
          <w:szCs w:val="28"/>
          <w:lang w:val="uk-UA" w:eastAsia="ru-RU"/>
        </w:rPr>
      </w:pPr>
      <w:r w:rsidRPr="00A42E50">
        <w:rPr>
          <w:rFonts w:ascii="Times New Roman" w:eastAsia="Times New Roman" w:hAnsi="Times New Roman" w:cs="Times New Roman"/>
          <w:b/>
          <w:kern w:val="2"/>
          <w:sz w:val="28"/>
          <w:szCs w:val="28"/>
          <w:lang w:val="uk-UA" w:eastAsia="ru-RU"/>
        </w:rPr>
        <w:t>Одеса</w:t>
      </w:r>
      <w:r w:rsidRPr="00A42E50">
        <w:rPr>
          <w:rFonts w:ascii="Times New Roman" w:eastAsia="Times New Roman" w:hAnsi="Times New Roman" w:cs="Times New Roman"/>
          <w:b/>
          <w:kern w:val="2"/>
          <w:sz w:val="28"/>
          <w:szCs w:val="28"/>
          <w:lang w:val="en-US" w:eastAsia="ru-RU"/>
        </w:rPr>
        <w:t xml:space="preserve"> –</w:t>
      </w:r>
      <w:r w:rsidRPr="00A42E50">
        <w:rPr>
          <w:rFonts w:ascii="Times New Roman" w:eastAsia="Times New Roman" w:hAnsi="Times New Roman" w:cs="Times New Roman"/>
          <w:b/>
          <w:kern w:val="2"/>
          <w:sz w:val="28"/>
          <w:szCs w:val="28"/>
          <w:lang w:val="uk-UA" w:eastAsia="ru-RU"/>
        </w:rPr>
        <w:t xml:space="preserve"> 20</w:t>
      </w:r>
      <w:r w:rsidRPr="00A42E50">
        <w:rPr>
          <w:rFonts w:ascii="Times New Roman" w:eastAsia="Times New Roman" w:hAnsi="Times New Roman" w:cs="Times New Roman"/>
          <w:b/>
          <w:kern w:val="2"/>
          <w:sz w:val="28"/>
          <w:szCs w:val="28"/>
          <w:lang w:eastAsia="ru-RU"/>
        </w:rPr>
        <w:t>22</w:t>
      </w:r>
    </w:p>
    <w:p w:rsidR="00753DD3" w:rsidRDefault="00753DD3" w:rsidP="0014508A">
      <w:pPr>
        <w:spacing w:after="0" w:line="360" w:lineRule="auto"/>
        <w:jc w:val="center"/>
      </w:pPr>
      <w:r>
        <w:rPr>
          <w:rFonts w:ascii="Times New Roman" w:eastAsia="Times New Roman" w:hAnsi="Times New Roman" w:cs="Times New Roman"/>
          <w:kern w:val="2"/>
          <w:sz w:val="28"/>
          <w:szCs w:val="28"/>
          <w:lang w:val="uk-UA" w:eastAsia="ru-RU"/>
        </w:rPr>
        <w:lastRenderedPageBreak/>
        <w:t>ЗМІСТ</w:t>
      </w:r>
    </w:p>
    <w:p w:rsidR="00753DD3" w:rsidRDefault="00753DD3" w:rsidP="0014508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ВСТУ</w:t>
      </w:r>
      <w:r w:rsidR="00673F29">
        <w:rPr>
          <w:rFonts w:ascii="Times New Roman" w:hAnsi="Times New Roman" w:cs="Times New Roman"/>
          <w:sz w:val="28"/>
          <w:szCs w:val="28"/>
          <w:lang w:val="uk-UA"/>
        </w:rPr>
        <w:t>П…………………………………………………………………………….</w:t>
      </w:r>
      <w:r w:rsidR="00CD496F">
        <w:rPr>
          <w:rFonts w:ascii="Times New Roman" w:hAnsi="Times New Roman" w:cs="Times New Roman"/>
          <w:sz w:val="28"/>
          <w:szCs w:val="28"/>
          <w:lang w:val="uk-UA"/>
        </w:rPr>
        <w:t>3</w:t>
      </w:r>
    </w:p>
    <w:p w:rsidR="00753DD3" w:rsidRDefault="00753DD3" w:rsidP="0014508A">
      <w:pPr>
        <w:spacing w:after="0" w:line="360" w:lineRule="auto"/>
        <w:jc w:val="both"/>
        <w:rPr>
          <w:rFonts w:ascii="Times New Roman" w:hAnsi="Times New Roman"/>
        </w:rPr>
      </w:pPr>
      <w:r>
        <w:rPr>
          <w:rFonts w:ascii="Times New Roman" w:hAnsi="Times New Roman" w:cs="Times New Roman"/>
          <w:sz w:val="28"/>
          <w:szCs w:val="28"/>
          <w:lang w:val="uk-UA"/>
        </w:rPr>
        <w:t xml:space="preserve">РОЗДІЛ </w:t>
      </w:r>
      <w:r>
        <w:rPr>
          <w:rFonts w:ascii="Times New Roman" w:hAnsi="Times New Roman" w:cs="Times New Roman"/>
          <w:sz w:val="28"/>
          <w:szCs w:val="28"/>
        </w:rPr>
        <w:t>1</w:t>
      </w:r>
      <w:r>
        <w:rPr>
          <w:rFonts w:ascii="Times New Roman" w:hAnsi="Times New Roman" w:cs="Times New Roman"/>
          <w:sz w:val="28"/>
          <w:szCs w:val="28"/>
          <w:lang w:val="uk-UA"/>
        </w:rPr>
        <w:t>. Концептуальні та теоретичні засади розгляду політичної кризи</w:t>
      </w:r>
    </w:p>
    <w:p w:rsidR="00753DD3" w:rsidRDefault="00753DD3" w:rsidP="0014508A">
      <w:pPr>
        <w:pStyle w:val="a3"/>
        <w:spacing w:after="0" w:line="360" w:lineRule="auto"/>
        <w:ind w:left="0"/>
        <w:jc w:val="both"/>
      </w:pPr>
      <w:r>
        <w:rPr>
          <w:rFonts w:ascii="Times New Roman" w:hAnsi="Times New Roman" w:cs="Times New Roman"/>
          <w:sz w:val="28"/>
          <w:szCs w:val="28"/>
        </w:rPr>
        <w:t>1.1</w:t>
      </w:r>
      <w:r>
        <w:rPr>
          <w:rFonts w:ascii="Times New Roman" w:hAnsi="Times New Roman" w:cs="Times New Roman"/>
          <w:sz w:val="28"/>
          <w:szCs w:val="28"/>
          <w:lang w:val="uk-UA"/>
        </w:rPr>
        <w:t>.   Феномен соціально-політичної кризи............................</w:t>
      </w:r>
      <w:r w:rsidR="009122DA">
        <w:rPr>
          <w:rFonts w:ascii="Times New Roman" w:hAnsi="Times New Roman" w:cs="Times New Roman"/>
          <w:sz w:val="28"/>
          <w:szCs w:val="28"/>
          <w:lang w:val="uk-UA"/>
        </w:rPr>
        <w:t>...........................</w:t>
      </w:r>
      <w:r w:rsidR="00CD496F">
        <w:rPr>
          <w:rFonts w:ascii="Times New Roman" w:hAnsi="Times New Roman" w:cs="Times New Roman"/>
          <w:sz w:val="28"/>
          <w:szCs w:val="28"/>
          <w:lang w:val="uk-UA"/>
        </w:rPr>
        <w:t>6</w:t>
      </w:r>
    </w:p>
    <w:p w:rsidR="00753DD3" w:rsidRDefault="00753DD3" w:rsidP="0014508A">
      <w:pPr>
        <w:pStyle w:val="a3"/>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rPr>
        <w:t>1.2</w:t>
      </w:r>
      <w:r>
        <w:rPr>
          <w:rFonts w:ascii="Times New Roman" w:hAnsi="Times New Roman" w:cs="Times New Roman"/>
          <w:sz w:val="28"/>
          <w:szCs w:val="28"/>
          <w:lang w:val="uk-UA"/>
        </w:rPr>
        <w:t>. Види соціально-політичних криз, причини та передумови їхнього виникнення.........................................................................</w:t>
      </w:r>
      <w:r w:rsidR="00CD496F">
        <w:rPr>
          <w:rFonts w:ascii="Times New Roman" w:hAnsi="Times New Roman" w:cs="Times New Roman"/>
          <w:sz w:val="28"/>
          <w:szCs w:val="28"/>
          <w:lang w:val="uk-UA"/>
        </w:rPr>
        <w:t>.................................15</w:t>
      </w:r>
    </w:p>
    <w:p w:rsidR="00753DD3" w:rsidRDefault="00753DD3" w:rsidP="0014508A">
      <w:pPr>
        <w:pStyle w:val="a3"/>
        <w:spacing w:after="0" w:line="360" w:lineRule="auto"/>
        <w:ind w:left="0"/>
        <w:jc w:val="both"/>
      </w:pPr>
      <w:r>
        <w:rPr>
          <w:rFonts w:ascii="Times New Roman" w:hAnsi="Times New Roman" w:cs="Times New Roman"/>
          <w:sz w:val="28"/>
          <w:szCs w:val="28"/>
          <w:lang w:val="uk-UA"/>
        </w:rPr>
        <w:t>1.3.   Засоби подолання соці</w:t>
      </w:r>
      <w:r w:rsidR="002C39FA">
        <w:rPr>
          <w:rFonts w:ascii="Times New Roman" w:hAnsi="Times New Roman" w:cs="Times New Roman"/>
          <w:sz w:val="28"/>
          <w:szCs w:val="28"/>
          <w:lang w:val="uk-UA"/>
        </w:rPr>
        <w:t>ально-політ</w:t>
      </w:r>
      <w:r w:rsidR="00F1359C">
        <w:rPr>
          <w:rFonts w:ascii="Times New Roman" w:hAnsi="Times New Roman" w:cs="Times New Roman"/>
          <w:sz w:val="28"/>
          <w:szCs w:val="28"/>
          <w:lang w:val="uk-UA"/>
        </w:rPr>
        <w:t>ичних криз………………………</w:t>
      </w:r>
      <w:r w:rsidR="00CD496F">
        <w:rPr>
          <w:rFonts w:ascii="Times New Roman" w:hAnsi="Times New Roman" w:cs="Times New Roman"/>
          <w:sz w:val="28"/>
          <w:szCs w:val="28"/>
          <w:lang w:val="uk-UA"/>
        </w:rPr>
        <w:t>…..</w:t>
      </w:r>
      <w:r w:rsidR="002C39FA">
        <w:rPr>
          <w:rFonts w:ascii="Times New Roman" w:hAnsi="Times New Roman" w:cs="Times New Roman"/>
          <w:sz w:val="28"/>
          <w:szCs w:val="28"/>
          <w:lang w:val="uk-UA"/>
        </w:rPr>
        <w:t>2</w:t>
      </w:r>
      <w:r w:rsidR="00C1284D">
        <w:rPr>
          <w:rFonts w:ascii="Times New Roman" w:hAnsi="Times New Roman" w:cs="Times New Roman"/>
          <w:sz w:val="28"/>
          <w:szCs w:val="28"/>
          <w:lang w:val="uk-UA"/>
        </w:rPr>
        <w:t>2</w:t>
      </w:r>
    </w:p>
    <w:p w:rsidR="00753DD3" w:rsidRDefault="00753DD3" w:rsidP="0014508A">
      <w:pPr>
        <w:pStyle w:val="a3"/>
        <w:spacing w:after="0" w:line="360" w:lineRule="auto"/>
        <w:ind w:left="0"/>
        <w:jc w:val="both"/>
      </w:pPr>
      <w:r>
        <w:rPr>
          <w:rFonts w:ascii="Times New Roman" w:hAnsi="Times New Roman" w:cs="Times New Roman"/>
          <w:sz w:val="28"/>
          <w:szCs w:val="28"/>
          <w:lang w:val="uk-UA"/>
        </w:rPr>
        <w:t>Висновки до розділу...........................................................</w:t>
      </w:r>
      <w:r w:rsidR="005775BB">
        <w:rPr>
          <w:rFonts w:ascii="Times New Roman" w:hAnsi="Times New Roman" w:cs="Times New Roman"/>
          <w:sz w:val="28"/>
          <w:szCs w:val="28"/>
          <w:lang w:val="uk-UA"/>
        </w:rPr>
        <w:t>...............................</w:t>
      </w:r>
      <w:r w:rsidR="002C39FA">
        <w:rPr>
          <w:rFonts w:ascii="Times New Roman" w:hAnsi="Times New Roman" w:cs="Times New Roman"/>
          <w:sz w:val="28"/>
          <w:szCs w:val="28"/>
          <w:lang w:val="uk-UA"/>
        </w:rPr>
        <w:t>2</w:t>
      </w:r>
      <w:r w:rsidR="00C1284D">
        <w:rPr>
          <w:rFonts w:ascii="Times New Roman" w:hAnsi="Times New Roman" w:cs="Times New Roman"/>
          <w:sz w:val="28"/>
          <w:szCs w:val="28"/>
          <w:lang w:val="uk-UA"/>
        </w:rPr>
        <w:t>6</w:t>
      </w:r>
    </w:p>
    <w:p w:rsidR="00753DD3" w:rsidRDefault="00753DD3" w:rsidP="0014508A">
      <w:pPr>
        <w:spacing w:after="0" w:line="360" w:lineRule="auto"/>
        <w:jc w:val="both"/>
        <w:rPr>
          <w:rFonts w:ascii="Times New Roman" w:hAnsi="Times New Roman"/>
        </w:rPr>
      </w:pPr>
      <w:r>
        <w:rPr>
          <w:rFonts w:ascii="Times New Roman" w:hAnsi="Times New Roman" w:cs="Times New Roman"/>
          <w:sz w:val="28"/>
          <w:szCs w:val="28"/>
          <w:lang w:val="uk-UA"/>
        </w:rPr>
        <w:t xml:space="preserve">РОЗДІЛ </w:t>
      </w:r>
      <w:r>
        <w:rPr>
          <w:rFonts w:ascii="Times New Roman" w:hAnsi="Times New Roman" w:cs="Times New Roman"/>
          <w:sz w:val="28"/>
          <w:szCs w:val="28"/>
        </w:rPr>
        <w:t>2</w:t>
      </w:r>
      <w:r w:rsidR="00E37D9C">
        <w:rPr>
          <w:rFonts w:ascii="Times New Roman" w:hAnsi="Times New Roman" w:cs="Times New Roman"/>
          <w:sz w:val="28"/>
          <w:szCs w:val="28"/>
          <w:lang w:val="uk-UA"/>
        </w:rPr>
        <w:t xml:space="preserve">. </w:t>
      </w:r>
      <w:r>
        <w:rPr>
          <w:rFonts w:ascii="Times New Roman" w:hAnsi="Times New Roman" w:cs="Times New Roman"/>
          <w:sz w:val="28"/>
          <w:szCs w:val="28"/>
          <w:lang w:val="uk-UA"/>
        </w:rPr>
        <w:t>Політичні кризи у вимірі практики: світова та українська дійсність</w:t>
      </w:r>
    </w:p>
    <w:p w:rsidR="00753DD3" w:rsidRDefault="00753DD3" w:rsidP="0014508A">
      <w:pPr>
        <w:spacing w:after="0" w:line="360" w:lineRule="auto"/>
        <w:jc w:val="both"/>
        <w:rPr>
          <w:lang w:val="uk-UA"/>
        </w:rPr>
      </w:pPr>
      <w:r>
        <w:rPr>
          <w:rFonts w:ascii="Times New Roman" w:hAnsi="Times New Roman" w:cs="Times New Roman"/>
          <w:sz w:val="28"/>
          <w:szCs w:val="28"/>
          <w:lang w:val="uk-UA"/>
        </w:rPr>
        <w:t xml:space="preserve">2.1. </w:t>
      </w:r>
      <w:r w:rsidRPr="008F2F8F">
        <w:rPr>
          <w:rFonts w:ascii="Times New Roman" w:hAnsi="Times New Roman" w:cs="Times New Roman"/>
          <w:sz w:val="28"/>
          <w:szCs w:val="28"/>
          <w:lang w:val="uk-UA"/>
        </w:rPr>
        <w:t>Відтворення політичних криз та зміна світового порядку: нові виклики</w:t>
      </w:r>
      <w:r w:rsidR="002C39FA">
        <w:rPr>
          <w:rFonts w:ascii="Times New Roman" w:hAnsi="Times New Roman" w:cs="Times New Roman"/>
          <w:sz w:val="28"/>
          <w:szCs w:val="28"/>
          <w:lang w:val="uk-UA"/>
        </w:rPr>
        <w:t>…………………………………………………………………………</w:t>
      </w:r>
      <w:r w:rsidR="00CD496F">
        <w:rPr>
          <w:rFonts w:ascii="Times New Roman" w:hAnsi="Times New Roman" w:cs="Times New Roman"/>
          <w:sz w:val="28"/>
          <w:szCs w:val="28"/>
          <w:lang w:val="uk-UA"/>
        </w:rPr>
        <w:t>...</w:t>
      </w:r>
      <w:r w:rsidR="002C39FA">
        <w:rPr>
          <w:rFonts w:ascii="Times New Roman" w:hAnsi="Times New Roman" w:cs="Times New Roman"/>
          <w:sz w:val="28"/>
          <w:szCs w:val="28"/>
          <w:lang w:val="uk-UA"/>
        </w:rPr>
        <w:t>2</w:t>
      </w:r>
      <w:r w:rsidR="00C1284D">
        <w:rPr>
          <w:rFonts w:ascii="Times New Roman" w:hAnsi="Times New Roman" w:cs="Times New Roman"/>
          <w:sz w:val="28"/>
          <w:szCs w:val="28"/>
          <w:lang w:val="uk-UA"/>
        </w:rPr>
        <w:t>8</w:t>
      </w:r>
    </w:p>
    <w:p w:rsidR="00753DD3" w:rsidRDefault="00753DD3" w:rsidP="0014508A">
      <w:pPr>
        <w:spacing w:after="0" w:line="360" w:lineRule="auto"/>
        <w:jc w:val="both"/>
      </w:pPr>
      <w:r>
        <w:rPr>
          <w:rFonts w:ascii="Times New Roman" w:hAnsi="Times New Roman" w:cs="Times New Roman"/>
          <w:sz w:val="28"/>
          <w:szCs w:val="28"/>
          <w:lang w:val="uk-UA"/>
        </w:rPr>
        <w:t xml:space="preserve">2.2.  </w:t>
      </w:r>
      <w:r w:rsidRPr="008F2F8F">
        <w:rPr>
          <w:rFonts w:ascii="Times New Roman" w:hAnsi="Times New Roman" w:cs="Times New Roman"/>
          <w:sz w:val="28"/>
          <w:szCs w:val="28"/>
          <w:lang w:val="uk-UA"/>
        </w:rPr>
        <w:t>Кризові явища у дискурсі зміни парадигми модернізації в сучасній</w:t>
      </w:r>
      <w:r>
        <w:rPr>
          <w:rFonts w:ascii="Times New Roman" w:hAnsi="Times New Roman" w:cs="Times New Roman"/>
          <w:sz w:val="28"/>
          <w:szCs w:val="28"/>
          <w:lang w:val="uk-UA"/>
        </w:rPr>
        <w:t xml:space="preserve"> Украї</w:t>
      </w:r>
      <w:r w:rsidR="00A22817">
        <w:rPr>
          <w:rFonts w:ascii="Times New Roman" w:hAnsi="Times New Roman" w:cs="Times New Roman"/>
          <w:sz w:val="28"/>
          <w:szCs w:val="28"/>
          <w:lang w:val="uk-UA"/>
        </w:rPr>
        <w:t>ні…………………………………………………………………………</w:t>
      </w:r>
      <w:r w:rsidR="00CD496F">
        <w:rPr>
          <w:rFonts w:ascii="Times New Roman" w:hAnsi="Times New Roman" w:cs="Times New Roman"/>
          <w:sz w:val="28"/>
          <w:szCs w:val="28"/>
          <w:lang w:val="uk-UA"/>
        </w:rPr>
        <w:t>...</w:t>
      </w:r>
      <w:r w:rsidR="00A22817">
        <w:rPr>
          <w:rFonts w:ascii="Times New Roman" w:hAnsi="Times New Roman" w:cs="Times New Roman"/>
          <w:sz w:val="28"/>
          <w:szCs w:val="28"/>
          <w:lang w:val="uk-UA"/>
        </w:rPr>
        <w:t>.</w:t>
      </w:r>
      <w:r w:rsidR="00E37D9C">
        <w:rPr>
          <w:rFonts w:ascii="Times New Roman" w:hAnsi="Times New Roman" w:cs="Times New Roman"/>
          <w:sz w:val="28"/>
          <w:szCs w:val="28"/>
          <w:lang w:val="uk-UA"/>
        </w:rPr>
        <w:t>3</w:t>
      </w:r>
      <w:r w:rsidR="00C1284D">
        <w:rPr>
          <w:rFonts w:ascii="Times New Roman" w:hAnsi="Times New Roman" w:cs="Times New Roman"/>
          <w:sz w:val="28"/>
          <w:szCs w:val="28"/>
          <w:lang w:val="uk-UA"/>
        </w:rPr>
        <w:t>7</w:t>
      </w:r>
    </w:p>
    <w:p w:rsidR="00753DD3" w:rsidRDefault="00753DD3" w:rsidP="0014508A">
      <w:pPr>
        <w:spacing w:after="0" w:line="360" w:lineRule="auto"/>
        <w:jc w:val="both"/>
      </w:pPr>
      <w:r>
        <w:rPr>
          <w:rFonts w:ascii="Times New Roman" w:hAnsi="Times New Roman" w:cs="Times New Roman"/>
          <w:sz w:val="28"/>
          <w:szCs w:val="28"/>
          <w:lang w:val="uk-UA"/>
        </w:rPr>
        <w:t>Висновки до розділу.................................................................</w:t>
      </w:r>
      <w:r w:rsidR="00A22817">
        <w:rPr>
          <w:rFonts w:ascii="Times New Roman" w:hAnsi="Times New Roman" w:cs="Times New Roman"/>
          <w:sz w:val="28"/>
          <w:szCs w:val="28"/>
          <w:lang w:val="uk-UA"/>
        </w:rPr>
        <w:t>....................</w:t>
      </w:r>
      <w:r w:rsidR="008C229C">
        <w:rPr>
          <w:rFonts w:ascii="Times New Roman" w:hAnsi="Times New Roman" w:cs="Times New Roman"/>
          <w:sz w:val="28"/>
          <w:szCs w:val="28"/>
          <w:lang w:val="uk-UA"/>
        </w:rPr>
        <w:t>.</w:t>
      </w:r>
      <w:r w:rsidR="00CD496F">
        <w:rPr>
          <w:rFonts w:ascii="Times New Roman" w:hAnsi="Times New Roman" w:cs="Times New Roman"/>
          <w:sz w:val="28"/>
          <w:szCs w:val="28"/>
          <w:lang w:val="uk-UA"/>
        </w:rPr>
        <w:t>....</w:t>
      </w:r>
      <w:r w:rsidR="00C1284D">
        <w:rPr>
          <w:rFonts w:ascii="Times New Roman" w:hAnsi="Times New Roman" w:cs="Times New Roman"/>
          <w:sz w:val="28"/>
          <w:szCs w:val="28"/>
          <w:lang w:val="uk-UA"/>
        </w:rPr>
        <w:t>48</w:t>
      </w:r>
    </w:p>
    <w:p w:rsidR="00753DD3" w:rsidRDefault="00753DD3" w:rsidP="0014508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w:t>
      </w:r>
      <w:r w:rsidR="00A22817">
        <w:rPr>
          <w:rFonts w:ascii="Times New Roman" w:hAnsi="Times New Roman" w:cs="Times New Roman"/>
          <w:sz w:val="28"/>
          <w:szCs w:val="28"/>
          <w:lang w:val="uk-UA"/>
        </w:rPr>
        <w:t>........................</w:t>
      </w:r>
      <w:r w:rsidR="00CD496F">
        <w:rPr>
          <w:rFonts w:ascii="Times New Roman" w:hAnsi="Times New Roman" w:cs="Times New Roman"/>
          <w:sz w:val="28"/>
          <w:szCs w:val="28"/>
          <w:lang w:val="uk-UA"/>
        </w:rPr>
        <w:t>....</w:t>
      </w:r>
      <w:r w:rsidR="00C1284D">
        <w:rPr>
          <w:rFonts w:ascii="Times New Roman" w:hAnsi="Times New Roman" w:cs="Times New Roman"/>
          <w:sz w:val="28"/>
          <w:szCs w:val="28"/>
          <w:lang w:val="uk-UA"/>
        </w:rPr>
        <w:t>50</w:t>
      </w:r>
    </w:p>
    <w:p w:rsidR="00753DD3" w:rsidRDefault="00E236F4" w:rsidP="0014508A">
      <w:pPr>
        <w:spacing w:after="0" w:line="360" w:lineRule="auto"/>
        <w:jc w:val="both"/>
      </w:pPr>
      <w:r>
        <w:rPr>
          <w:rFonts w:ascii="Times New Roman" w:hAnsi="Times New Roman" w:cs="Times New Roman"/>
          <w:sz w:val="28"/>
          <w:szCs w:val="28"/>
        </w:rPr>
        <w:t>СПИСОК ВИКОРИСТАНИХ ДЖЕРЕЛ</w:t>
      </w:r>
      <w:r w:rsidR="00753DD3">
        <w:rPr>
          <w:rFonts w:ascii="Times New Roman" w:hAnsi="Times New Roman" w:cs="Times New Roman"/>
          <w:sz w:val="28"/>
          <w:szCs w:val="28"/>
        </w:rPr>
        <w:t>….</w:t>
      </w:r>
      <w:r w:rsidR="00E37D9C">
        <w:rPr>
          <w:rFonts w:ascii="Times New Roman" w:hAnsi="Times New Roman" w:cs="Times New Roman"/>
          <w:sz w:val="28"/>
          <w:szCs w:val="28"/>
          <w:lang w:val="uk-UA"/>
        </w:rPr>
        <w:t>........................</w:t>
      </w:r>
      <w:r w:rsidR="00A22817">
        <w:rPr>
          <w:rFonts w:ascii="Times New Roman" w:hAnsi="Times New Roman" w:cs="Times New Roman"/>
          <w:sz w:val="28"/>
          <w:szCs w:val="28"/>
          <w:lang w:val="uk-UA"/>
        </w:rPr>
        <w:t>.........................</w:t>
      </w:r>
      <w:r w:rsidR="00CD496F">
        <w:rPr>
          <w:rFonts w:ascii="Times New Roman" w:hAnsi="Times New Roman" w:cs="Times New Roman"/>
          <w:sz w:val="28"/>
          <w:szCs w:val="28"/>
          <w:lang w:val="uk-UA"/>
        </w:rPr>
        <w:t>....</w:t>
      </w:r>
      <w:r w:rsidR="00A22817">
        <w:rPr>
          <w:rFonts w:ascii="Times New Roman" w:hAnsi="Times New Roman" w:cs="Times New Roman"/>
          <w:sz w:val="28"/>
          <w:szCs w:val="28"/>
          <w:lang w:val="uk-UA"/>
        </w:rPr>
        <w:t>.</w:t>
      </w:r>
      <w:r w:rsidR="00E37D9C">
        <w:rPr>
          <w:rFonts w:ascii="Times New Roman" w:hAnsi="Times New Roman" w:cs="Times New Roman"/>
          <w:sz w:val="28"/>
          <w:szCs w:val="28"/>
          <w:lang w:val="uk-UA"/>
        </w:rPr>
        <w:t>5</w:t>
      </w:r>
      <w:r w:rsidR="00C1284D">
        <w:rPr>
          <w:rFonts w:ascii="Times New Roman" w:hAnsi="Times New Roman" w:cs="Times New Roman"/>
          <w:sz w:val="28"/>
          <w:szCs w:val="28"/>
          <w:lang w:val="uk-UA"/>
        </w:rPr>
        <w:t>3</w:t>
      </w:r>
    </w:p>
    <w:p w:rsidR="00753DD3" w:rsidRPr="00753DD3" w:rsidRDefault="00753DD3" w:rsidP="000705CB">
      <w:pPr>
        <w:jc w:val="center"/>
        <w:rPr>
          <w:rFonts w:ascii="Times New Roman" w:hAnsi="Times New Roman" w:cs="Times New Roman"/>
          <w:b/>
          <w:sz w:val="28"/>
          <w:szCs w:val="28"/>
        </w:rPr>
      </w:pPr>
    </w:p>
    <w:p w:rsidR="00753DD3" w:rsidRDefault="00753DD3" w:rsidP="000705CB">
      <w:pPr>
        <w:jc w:val="center"/>
        <w:rPr>
          <w:rFonts w:ascii="Times New Roman" w:hAnsi="Times New Roman" w:cs="Times New Roman"/>
          <w:b/>
          <w:sz w:val="28"/>
          <w:szCs w:val="28"/>
          <w:lang w:val="uk-UA"/>
        </w:rPr>
      </w:pPr>
    </w:p>
    <w:p w:rsidR="00753DD3" w:rsidRDefault="00753DD3" w:rsidP="000705CB">
      <w:pPr>
        <w:jc w:val="center"/>
        <w:rPr>
          <w:rFonts w:ascii="Times New Roman" w:hAnsi="Times New Roman" w:cs="Times New Roman"/>
          <w:b/>
          <w:sz w:val="28"/>
          <w:szCs w:val="28"/>
          <w:lang w:val="uk-UA"/>
        </w:rPr>
      </w:pPr>
    </w:p>
    <w:p w:rsidR="00753DD3" w:rsidRDefault="00753DD3" w:rsidP="000705CB">
      <w:pPr>
        <w:jc w:val="center"/>
        <w:rPr>
          <w:rFonts w:ascii="Times New Roman" w:hAnsi="Times New Roman" w:cs="Times New Roman"/>
          <w:b/>
          <w:sz w:val="28"/>
          <w:szCs w:val="28"/>
          <w:lang w:val="uk-UA"/>
        </w:rPr>
      </w:pPr>
    </w:p>
    <w:p w:rsidR="00753DD3" w:rsidRDefault="00753DD3" w:rsidP="000705CB">
      <w:pPr>
        <w:jc w:val="center"/>
        <w:rPr>
          <w:rFonts w:ascii="Times New Roman" w:hAnsi="Times New Roman" w:cs="Times New Roman"/>
          <w:b/>
          <w:sz w:val="28"/>
          <w:szCs w:val="28"/>
          <w:lang w:val="uk-UA"/>
        </w:rPr>
      </w:pPr>
    </w:p>
    <w:p w:rsidR="00753DD3" w:rsidRDefault="00753DD3" w:rsidP="000705CB">
      <w:pPr>
        <w:jc w:val="center"/>
        <w:rPr>
          <w:rFonts w:ascii="Times New Roman" w:hAnsi="Times New Roman" w:cs="Times New Roman"/>
          <w:b/>
          <w:sz w:val="28"/>
          <w:szCs w:val="28"/>
          <w:lang w:val="uk-UA"/>
        </w:rPr>
      </w:pPr>
    </w:p>
    <w:p w:rsidR="00753DD3" w:rsidRDefault="00753DD3" w:rsidP="000705CB">
      <w:pPr>
        <w:jc w:val="center"/>
        <w:rPr>
          <w:rFonts w:ascii="Times New Roman" w:hAnsi="Times New Roman" w:cs="Times New Roman"/>
          <w:b/>
          <w:sz w:val="28"/>
          <w:szCs w:val="28"/>
          <w:lang w:val="uk-UA"/>
        </w:rPr>
      </w:pPr>
    </w:p>
    <w:p w:rsidR="00753DD3" w:rsidRDefault="00753DD3" w:rsidP="000705CB">
      <w:pPr>
        <w:jc w:val="center"/>
        <w:rPr>
          <w:rFonts w:ascii="Times New Roman" w:hAnsi="Times New Roman" w:cs="Times New Roman"/>
          <w:b/>
          <w:sz w:val="28"/>
          <w:szCs w:val="28"/>
          <w:lang w:val="uk-UA"/>
        </w:rPr>
      </w:pPr>
    </w:p>
    <w:p w:rsidR="00753DD3" w:rsidRDefault="00753DD3" w:rsidP="000705CB">
      <w:pPr>
        <w:jc w:val="center"/>
        <w:rPr>
          <w:rFonts w:ascii="Times New Roman" w:hAnsi="Times New Roman" w:cs="Times New Roman"/>
          <w:b/>
          <w:sz w:val="28"/>
          <w:szCs w:val="28"/>
          <w:lang w:val="uk-UA"/>
        </w:rPr>
      </w:pPr>
    </w:p>
    <w:p w:rsidR="00753DD3" w:rsidRDefault="00753DD3" w:rsidP="00BB2942">
      <w:pPr>
        <w:rPr>
          <w:rFonts w:ascii="Times New Roman" w:hAnsi="Times New Roman" w:cs="Times New Roman"/>
          <w:b/>
          <w:sz w:val="28"/>
          <w:szCs w:val="28"/>
          <w:lang w:val="uk-UA"/>
        </w:rPr>
      </w:pPr>
    </w:p>
    <w:p w:rsidR="005C74DF" w:rsidRDefault="005C74DF" w:rsidP="000705CB">
      <w:pPr>
        <w:jc w:val="center"/>
        <w:rPr>
          <w:rFonts w:ascii="Times New Roman" w:hAnsi="Times New Roman" w:cs="Times New Roman"/>
          <w:b/>
          <w:sz w:val="28"/>
          <w:szCs w:val="28"/>
          <w:lang w:val="uk-UA"/>
        </w:rPr>
      </w:pPr>
    </w:p>
    <w:p w:rsidR="0014508A" w:rsidRDefault="0014508A" w:rsidP="000705CB">
      <w:pPr>
        <w:jc w:val="center"/>
        <w:rPr>
          <w:rFonts w:ascii="Times New Roman" w:hAnsi="Times New Roman" w:cs="Times New Roman"/>
          <w:b/>
          <w:sz w:val="28"/>
          <w:szCs w:val="28"/>
          <w:lang w:val="uk-UA"/>
        </w:rPr>
      </w:pPr>
    </w:p>
    <w:p w:rsidR="000705CB" w:rsidRDefault="000705CB" w:rsidP="001B1E3E">
      <w:pPr>
        <w:spacing w:after="0" w:line="360" w:lineRule="auto"/>
        <w:jc w:val="center"/>
        <w:rPr>
          <w:rFonts w:ascii="Times New Roman" w:hAnsi="Times New Roman" w:cs="Times New Roman"/>
          <w:b/>
          <w:sz w:val="28"/>
          <w:szCs w:val="28"/>
          <w:lang w:val="uk-UA"/>
        </w:rPr>
      </w:pPr>
      <w:r w:rsidRPr="001B1E3E">
        <w:rPr>
          <w:rFonts w:ascii="Times New Roman" w:hAnsi="Times New Roman" w:cs="Times New Roman"/>
          <w:b/>
          <w:sz w:val="28"/>
          <w:szCs w:val="28"/>
          <w:lang w:val="uk-UA"/>
        </w:rPr>
        <w:lastRenderedPageBreak/>
        <w:t>ВСТУП</w:t>
      </w:r>
    </w:p>
    <w:p w:rsidR="00F913B7" w:rsidRPr="001B1E3E" w:rsidRDefault="00F913B7" w:rsidP="001B1E3E">
      <w:pPr>
        <w:spacing w:after="0" w:line="360" w:lineRule="auto"/>
        <w:jc w:val="center"/>
        <w:rPr>
          <w:rFonts w:ascii="Times New Roman" w:hAnsi="Times New Roman" w:cs="Times New Roman"/>
          <w:b/>
          <w:sz w:val="28"/>
          <w:szCs w:val="28"/>
          <w:lang w:val="uk-UA"/>
        </w:rPr>
      </w:pPr>
    </w:p>
    <w:p w:rsidR="000705CB" w:rsidRDefault="000705CB" w:rsidP="0014508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b/>
          <w:bCs/>
          <w:sz w:val="28"/>
          <w:szCs w:val="28"/>
          <w:lang w:val="uk-UA"/>
        </w:rPr>
        <w:t xml:space="preserve">Актуальність </w:t>
      </w:r>
      <w:r>
        <w:rPr>
          <w:rFonts w:ascii="Times New Roman" w:hAnsi="Times New Roman" w:cs="Times New Roman"/>
          <w:sz w:val="28"/>
          <w:szCs w:val="28"/>
          <w:lang w:val="uk-UA"/>
        </w:rPr>
        <w:t>обраної теми дослідження обумовлена тим, що ця тема є одною із найголовніших, найскладніших та найболючіших тем у політичній науці, зокрема, у політичній конфліктології</w:t>
      </w:r>
      <w:r w:rsidR="00DE08C4">
        <w:rPr>
          <w:rFonts w:ascii="Times New Roman" w:hAnsi="Times New Roman" w:cs="Times New Roman"/>
          <w:sz w:val="28"/>
          <w:szCs w:val="28"/>
          <w:lang w:val="uk-UA"/>
        </w:rPr>
        <w:t>, політико – режимній проблематиці, політичній транзитології, та навіть політичній антропології. В межах дослідження, перш за все, необхідно розглянути політичну кризу як феномен</w:t>
      </w:r>
      <w:r w:rsidR="00DE08C4" w:rsidRPr="00DE08C4">
        <w:rPr>
          <w:rFonts w:ascii="Times New Roman" w:hAnsi="Times New Roman" w:cs="Times New Roman"/>
          <w:sz w:val="28"/>
          <w:szCs w:val="28"/>
        </w:rPr>
        <w:t>:</w:t>
      </w:r>
      <w:r>
        <w:rPr>
          <w:rFonts w:ascii="Times New Roman" w:hAnsi="Times New Roman" w:cs="Times New Roman"/>
          <w:sz w:val="28"/>
          <w:szCs w:val="28"/>
          <w:lang w:val="uk-UA"/>
        </w:rPr>
        <w:t xml:space="preserve"> її природу, як вона виникає, тобто причини та передумови її виникнення, через що, якими методами її можна подолати, і що може статися у разі неможливості, або простого небажання подолати кризу. </w:t>
      </w:r>
    </w:p>
    <w:p w:rsidR="000705CB" w:rsidRDefault="000705CB" w:rsidP="0014508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Політична криза це є кульмінація, або іншими словами загострення відносин, той стан, коли інтереси різних акторів не сп</w:t>
      </w:r>
      <w:r w:rsidR="00DE08C4">
        <w:rPr>
          <w:rFonts w:ascii="Times New Roman" w:hAnsi="Times New Roman" w:cs="Times New Roman"/>
          <w:sz w:val="28"/>
          <w:szCs w:val="28"/>
          <w:lang w:val="uk-UA"/>
        </w:rPr>
        <w:t>івпадають, а навпаки суперечать</w:t>
      </w:r>
      <w:r>
        <w:rPr>
          <w:rFonts w:ascii="Times New Roman" w:hAnsi="Times New Roman" w:cs="Times New Roman"/>
          <w:sz w:val="28"/>
          <w:szCs w:val="28"/>
          <w:lang w:val="uk-UA"/>
        </w:rPr>
        <w:t xml:space="preserve"> один одному.</w:t>
      </w:r>
      <w:r w:rsidR="00DE08C4">
        <w:rPr>
          <w:rFonts w:ascii="Times New Roman" w:hAnsi="Times New Roman" w:cs="Times New Roman"/>
          <w:sz w:val="28"/>
          <w:szCs w:val="28"/>
          <w:lang w:val="uk-UA"/>
        </w:rPr>
        <w:t xml:space="preserve"> Власне «нагромадження» протиріч демонструє кризові тенденції.</w:t>
      </w:r>
      <w:r>
        <w:rPr>
          <w:rFonts w:ascii="Times New Roman" w:hAnsi="Times New Roman" w:cs="Times New Roman"/>
          <w:sz w:val="28"/>
          <w:szCs w:val="28"/>
          <w:lang w:val="uk-UA"/>
        </w:rPr>
        <w:t xml:space="preserve"> Ця ситуація і є передумовою політичною кризи, яку в залежності від її характеру та тих же самих передумов можна подолати швидко, нешвидко, або взагалі не подолати та довести ситуацію до точки кипіння, коли відбувається вже повний розпад державних інститутів і самої держави також.</w:t>
      </w:r>
    </w:p>
    <w:p w:rsidR="00A9473B" w:rsidRPr="001D74A7" w:rsidRDefault="000705CB" w:rsidP="0014508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У цій темі також приведено види і типи політичних криз, продемонстровані найголовніші засоби подолання соціально-політичних криз в тому чи іншому суспільстві, у той чи іншій країні, а також показано, що так звані країни перехідного суспільства, або транзитивної демократії мають більшу кількість типів політичних криз, ніж інші держави. Україна як один із прикладів країн із таким типом політичного режиму та політичної ситуації виведена в окремий підпункт практичного</w:t>
      </w:r>
      <w:r w:rsidR="002E5573">
        <w:rPr>
          <w:rFonts w:ascii="Times New Roman" w:hAnsi="Times New Roman" w:cs="Times New Roman"/>
          <w:sz w:val="28"/>
          <w:szCs w:val="28"/>
          <w:lang w:val="uk-UA"/>
        </w:rPr>
        <w:t xml:space="preserve"> дослідження, тому що потребує</w:t>
      </w:r>
      <w:r>
        <w:rPr>
          <w:rFonts w:ascii="Times New Roman" w:hAnsi="Times New Roman" w:cs="Times New Roman"/>
          <w:sz w:val="28"/>
          <w:szCs w:val="28"/>
          <w:lang w:val="uk-UA"/>
        </w:rPr>
        <w:t xml:space="preserve"> спеціального аналізу та дослідження.</w:t>
      </w:r>
      <w:r w:rsidR="006576BA">
        <w:rPr>
          <w:rFonts w:ascii="Times New Roman" w:hAnsi="Times New Roman" w:cs="Times New Roman"/>
          <w:sz w:val="28"/>
          <w:szCs w:val="28"/>
          <w:lang w:val="uk-UA"/>
        </w:rPr>
        <w:t xml:space="preserve"> </w:t>
      </w:r>
      <w:r w:rsidR="00A9473B">
        <w:rPr>
          <w:rFonts w:ascii="Times New Roman" w:hAnsi="Times New Roman" w:cs="Times New Roman"/>
          <w:sz w:val="28"/>
          <w:szCs w:val="28"/>
          <w:lang w:val="uk-UA"/>
        </w:rPr>
        <w:t xml:space="preserve">Наряду із українською практичною дійсністю виникнення та протікання політичних криз наведений світовій досвід відтворення соціально-політичних криз з різних причин, у різних форматах та країнах. У роботі зроблений детальний аналіз, по-перше, причин та передумов виникнення різного роду соціально-політичних криз у </w:t>
      </w:r>
      <w:r w:rsidR="00A9473B">
        <w:rPr>
          <w:rFonts w:ascii="Times New Roman" w:hAnsi="Times New Roman" w:cs="Times New Roman"/>
          <w:sz w:val="28"/>
          <w:szCs w:val="28"/>
          <w:lang w:val="uk-UA"/>
        </w:rPr>
        <w:lastRenderedPageBreak/>
        <w:t xml:space="preserve">світі, по-друге, </w:t>
      </w:r>
      <w:r w:rsidR="00A6413D">
        <w:rPr>
          <w:rFonts w:ascii="Times New Roman" w:hAnsi="Times New Roman" w:cs="Times New Roman"/>
          <w:sz w:val="28"/>
          <w:szCs w:val="28"/>
          <w:lang w:val="uk-UA"/>
        </w:rPr>
        <w:t>їхнє протікання, сам процес кризи, і, по-третє, зас</w:t>
      </w:r>
      <w:r w:rsidR="00491BE7">
        <w:rPr>
          <w:rFonts w:ascii="Times New Roman" w:hAnsi="Times New Roman" w:cs="Times New Roman"/>
          <w:sz w:val="28"/>
          <w:szCs w:val="28"/>
          <w:lang w:val="uk-UA"/>
        </w:rPr>
        <w:t>оби подолання кризи та відповідні наслідки.</w:t>
      </w:r>
    </w:p>
    <w:p w:rsidR="00491BE7" w:rsidRDefault="00491BE7" w:rsidP="0014508A">
      <w:pPr>
        <w:spacing w:after="0" w:line="360" w:lineRule="auto"/>
        <w:ind w:firstLine="708"/>
        <w:jc w:val="both"/>
        <w:rPr>
          <w:rFonts w:ascii="Times New Roman" w:hAnsi="Times New Roman" w:cs="Times New Roman"/>
          <w:sz w:val="28"/>
          <w:szCs w:val="28"/>
          <w:lang w:val="uk-UA"/>
        </w:rPr>
      </w:pPr>
      <w:r w:rsidRPr="00491BE7">
        <w:rPr>
          <w:rFonts w:ascii="Times New Roman" w:hAnsi="Times New Roman" w:cs="Times New Roman"/>
          <w:b/>
          <w:sz w:val="28"/>
          <w:szCs w:val="28"/>
          <w:lang w:val="uk-UA"/>
        </w:rPr>
        <w:t xml:space="preserve">Об’єктом дослідження </w:t>
      </w:r>
      <w:r w:rsidRPr="00491BE7">
        <w:rPr>
          <w:rFonts w:ascii="Times New Roman" w:hAnsi="Times New Roman" w:cs="Times New Roman"/>
          <w:sz w:val="28"/>
          <w:szCs w:val="28"/>
          <w:lang w:val="uk-UA"/>
        </w:rPr>
        <w:t>є політична криза, як феномен та системне</w:t>
      </w:r>
      <w:r w:rsidR="00516C91">
        <w:rPr>
          <w:rFonts w:ascii="Times New Roman" w:hAnsi="Times New Roman" w:cs="Times New Roman"/>
          <w:sz w:val="28"/>
          <w:szCs w:val="28"/>
          <w:lang w:val="uk-UA"/>
        </w:rPr>
        <w:t xml:space="preserve"> </w:t>
      </w:r>
      <w:r w:rsidRPr="00491BE7">
        <w:rPr>
          <w:rFonts w:ascii="Times New Roman" w:hAnsi="Times New Roman" w:cs="Times New Roman"/>
          <w:sz w:val="28"/>
          <w:szCs w:val="28"/>
          <w:lang w:val="uk-UA"/>
        </w:rPr>
        <w:t>явище.</w:t>
      </w:r>
    </w:p>
    <w:p w:rsidR="00491BE7" w:rsidRDefault="00491BE7" w:rsidP="0014508A">
      <w:pPr>
        <w:spacing w:after="0" w:line="360" w:lineRule="auto"/>
        <w:ind w:firstLine="708"/>
        <w:jc w:val="both"/>
        <w:rPr>
          <w:rFonts w:ascii="Times New Roman" w:hAnsi="Times New Roman" w:cs="Times New Roman"/>
          <w:sz w:val="28"/>
          <w:szCs w:val="28"/>
          <w:lang w:val="uk-UA"/>
        </w:rPr>
      </w:pPr>
      <w:r w:rsidRPr="00491BE7">
        <w:rPr>
          <w:rFonts w:ascii="Times New Roman" w:hAnsi="Times New Roman" w:cs="Times New Roman"/>
          <w:b/>
          <w:sz w:val="28"/>
          <w:szCs w:val="28"/>
          <w:lang w:val="uk-UA"/>
        </w:rPr>
        <w:t>Предметом дослідження</w:t>
      </w:r>
      <w:r w:rsidRPr="00491BE7">
        <w:rPr>
          <w:rFonts w:ascii="Times New Roman" w:hAnsi="Times New Roman" w:cs="Times New Roman"/>
          <w:sz w:val="28"/>
          <w:szCs w:val="28"/>
          <w:lang w:val="uk-UA"/>
        </w:rPr>
        <w:t xml:space="preserve"> є основні типи та види політичних криз та</w:t>
      </w:r>
      <w:r w:rsidR="00516C91">
        <w:rPr>
          <w:rFonts w:ascii="Times New Roman" w:hAnsi="Times New Roman" w:cs="Times New Roman"/>
          <w:sz w:val="28"/>
          <w:szCs w:val="28"/>
          <w:lang w:val="uk-UA"/>
        </w:rPr>
        <w:t xml:space="preserve"> </w:t>
      </w:r>
      <w:r w:rsidRPr="00491BE7">
        <w:rPr>
          <w:rFonts w:ascii="Times New Roman" w:hAnsi="Times New Roman" w:cs="Times New Roman"/>
          <w:sz w:val="28"/>
          <w:szCs w:val="28"/>
          <w:lang w:val="uk-UA"/>
        </w:rPr>
        <w:t>засоби їхнього подолання.</w:t>
      </w:r>
      <w:r w:rsidR="000705CB">
        <w:rPr>
          <w:rFonts w:ascii="Times New Roman" w:hAnsi="Times New Roman" w:cs="Times New Roman"/>
          <w:sz w:val="28"/>
          <w:szCs w:val="28"/>
          <w:lang w:val="uk-UA"/>
        </w:rPr>
        <w:tab/>
      </w:r>
    </w:p>
    <w:p w:rsidR="000705CB" w:rsidRPr="00491BE7" w:rsidRDefault="000705CB" w:rsidP="0014508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Мета роботи: </w:t>
      </w:r>
      <w:r>
        <w:rPr>
          <w:rFonts w:ascii="Times New Roman" w:hAnsi="Times New Roman" w:cs="Times New Roman"/>
          <w:sz w:val="28"/>
          <w:szCs w:val="28"/>
          <w:lang w:val="uk-UA"/>
        </w:rPr>
        <w:t xml:space="preserve">охарактеризувати сутнісні особливості </w:t>
      </w:r>
      <w:r w:rsidR="0042361D">
        <w:rPr>
          <w:rFonts w:ascii="Times New Roman" w:hAnsi="Times New Roman" w:cs="Times New Roman"/>
          <w:sz w:val="28"/>
          <w:szCs w:val="28"/>
          <w:lang w:val="uk-UA"/>
        </w:rPr>
        <w:t>соціально-</w:t>
      </w:r>
      <w:r>
        <w:rPr>
          <w:rFonts w:ascii="Times New Roman" w:hAnsi="Times New Roman" w:cs="Times New Roman"/>
          <w:sz w:val="28"/>
          <w:szCs w:val="28"/>
          <w:lang w:val="uk-UA"/>
        </w:rPr>
        <w:t>політичної кр</w:t>
      </w:r>
      <w:r w:rsidR="0042361D">
        <w:rPr>
          <w:rFonts w:ascii="Times New Roman" w:hAnsi="Times New Roman" w:cs="Times New Roman"/>
          <w:sz w:val="28"/>
          <w:szCs w:val="28"/>
          <w:lang w:val="uk-UA"/>
        </w:rPr>
        <w:t xml:space="preserve">изи,  її причини та передумови, проаналізувати соціально-політичну кризу як феномен. </w:t>
      </w:r>
      <w:r w:rsidR="00DE471F">
        <w:rPr>
          <w:rFonts w:ascii="Times New Roman" w:hAnsi="Times New Roman" w:cs="Times New Roman"/>
          <w:sz w:val="28"/>
          <w:szCs w:val="28"/>
          <w:lang w:val="uk-UA"/>
        </w:rPr>
        <w:t>Розкриття мети</w:t>
      </w:r>
      <w:r>
        <w:rPr>
          <w:rFonts w:ascii="Times New Roman" w:hAnsi="Times New Roman" w:cs="Times New Roman"/>
          <w:sz w:val="28"/>
          <w:szCs w:val="28"/>
          <w:lang w:val="uk-UA"/>
        </w:rPr>
        <w:t xml:space="preserve"> роботи можливе за умови виконання наступних дослідницьких </w:t>
      </w:r>
      <w:r>
        <w:rPr>
          <w:rFonts w:ascii="Times New Roman" w:hAnsi="Times New Roman" w:cs="Times New Roman"/>
          <w:b/>
          <w:bCs/>
          <w:sz w:val="28"/>
          <w:szCs w:val="28"/>
          <w:lang w:val="uk-UA"/>
        </w:rPr>
        <w:t>завдань:</w:t>
      </w:r>
    </w:p>
    <w:p w:rsidR="000705CB" w:rsidRDefault="00514502" w:rsidP="0014508A">
      <w:pPr>
        <w:spacing w:after="0" w:line="360" w:lineRule="auto"/>
        <w:ind w:firstLine="708"/>
        <w:jc w:val="both"/>
      </w:pPr>
      <w:r>
        <w:rPr>
          <w:rFonts w:ascii="Times New Roman" w:hAnsi="Times New Roman" w:cs="Times New Roman"/>
          <w:bCs/>
          <w:sz w:val="28"/>
          <w:szCs w:val="28"/>
          <w:lang w:val="uk-UA"/>
        </w:rPr>
        <w:t xml:space="preserve">- </w:t>
      </w:r>
      <w:r w:rsidR="000705CB">
        <w:rPr>
          <w:rFonts w:ascii="Times New Roman" w:hAnsi="Times New Roman" w:cs="Times New Roman"/>
          <w:sz w:val="28"/>
          <w:szCs w:val="28"/>
          <w:lang w:val="uk-UA"/>
        </w:rPr>
        <w:t>розкрити поняття соціально-політичної кризи;</w:t>
      </w:r>
    </w:p>
    <w:p w:rsidR="000705CB" w:rsidRDefault="00514502" w:rsidP="0014508A">
      <w:pPr>
        <w:spacing w:after="0" w:line="360" w:lineRule="auto"/>
        <w:ind w:firstLine="708"/>
        <w:jc w:val="both"/>
      </w:pPr>
      <w:r>
        <w:rPr>
          <w:rFonts w:ascii="Times New Roman" w:hAnsi="Times New Roman" w:cs="Times New Roman"/>
          <w:sz w:val="28"/>
          <w:szCs w:val="28"/>
          <w:lang w:val="uk-UA"/>
        </w:rPr>
        <w:t xml:space="preserve">- </w:t>
      </w:r>
      <w:r w:rsidR="000705CB">
        <w:rPr>
          <w:rFonts w:ascii="Times New Roman" w:hAnsi="Times New Roman" w:cs="Times New Roman"/>
          <w:sz w:val="28"/>
          <w:szCs w:val="28"/>
          <w:lang w:val="uk-UA"/>
        </w:rPr>
        <w:t xml:space="preserve">описати та проаналізувати процес </w:t>
      </w:r>
      <w:r w:rsidR="0042361D">
        <w:rPr>
          <w:rFonts w:ascii="Times New Roman" w:hAnsi="Times New Roman" w:cs="Times New Roman"/>
          <w:sz w:val="28"/>
          <w:szCs w:val="28"/>
          <w:lang w:val="uk-UA"/>
        </w:rPr>
        <w:t>соціально-</w:t>
      </w:r>
      <w:r w:rsidR="000705CB">
        <w:rPr>
          <w:rFonts w:ascii="Times New Roman" w:hAnsi="Times New Roman" w:cs="Times New Roman"/>
          <w:sz w:val="28"/>
          <w:szCs w:val="28"/>
          <w:lang w:val="uk-UA"/>
        </w:rPr>
        <w:t>політичної кризи;</w:t>
      </w:r>
    </w:p>
    <w:p w:rsidR="000705CB" w:rsidRDefault="00514502" w:rsidP="0014508A">
      <w:pPr>
        <w:spacing w:after="0" w:line="360" w:lineRule="auto"/>
        <w:ind w:firstLine="708"/>
        <w:jc w:val="both"/>
      </w:pPr>
      <w:r>
        <w:rPr>
          <w:rFonts w:ascii="Times New Roman" w:hAnsi="Times New Roman" w:cs="Times New Roman"/>
          <w:sz w:val="28"/>
          <w:szCs w:val="28"/>
          <w:lang w:val="uk-UA"/>
        </w:rPr>
        <w:t xml:space="preserve">- </w:t>
      </w:r>
      <w:r w:rsidR="000705CB">
        <w:rPr>
          <w:rFonts w:ascii="Times New Roman" w:hAnsi="Times New Roman" w:cs="Times New Roman"/>
          <w:sz w:val="28"/>
          <w:szCs w:val="28"/>
          <w:lang w:val="uk-UA"/>
        </w:rPr>
        <w:t>виявити причини та передумови політичної кризи;</w:t>
      </w:r>
    </w:p>
    <w:p w:rsidR="000705CB" w:rsidRDefault="00514502" w:rsidP="0014508A">
      <w:pPr>
        <w:spacing w:after="0" w:line="360" w:lineRule="auto"/>
        <w:ind w:firstLine="708"/>
        <w:jc w:val="both"/>
      </w:pPr>
      <w:r>
        <w:rPr>
          <w:rFonts w:ascii="Times New Roman" w:hAnsi="Times New Roman" w:cs="Times New Roman"/>
          <w:sz w:val="28"/>
          <w:szCs w:val="28"/>
          <w:lang w:val="uk-UA"/>
        </w:rPr>
        <w:t xml:space="preserve">- </w:t>
      </w:r>
      <w:r w:rsidR="000705CB">
        <w:rPr>
          <w:rFonts w:ascii="Times New Roman" w:hAnsi="Times New Roman" w:cs="Times New Roman"/>
          <w:sz w:val="28"/>
          <w:szCs w:val="28"/>
          <w:lang w:val="uk-UA"/>
        </w:rPr>
        <w:t xml:space="preserve">проаналізувати </w:t>
      </w:r>
      <w:r w:rsidR="0042361D">
        <w:rPr>
          <w:rFonts w:ascii="Times New Roman" w:hAnsi="Times New Roman" w:cs="Times New Roman"/>
          <w:sz w:val="28"/>
          <w:szCs w:val="28"/>
          <w:lang w:val="uk-UA"/>
        </w:rPr>
        <w:t>засоби подолання соціально-політичної кризи, зробити акцент на наслідках подолання або неподолання кризи;</w:t>
      </w:r>
    </w:p>
    <w:p w:rsidR="000705CB" w:rsidRDefault="000705CB" w:rsidP="0014508A">
      <w:pPr>
        <w:spacing w:after="0" w:line="360" w:lineRule="auto"/>
        <w:ind w:firstLine="708"/>
        <w:jc w:val="both"/>
      </w:pPr>
      <w:r>
        <w:rPr>
          <w:rFonts w:ascii="Times New Roman" w:hAnsi="Times New Roman" w:cs="Times New Roman"/>
          <w:sz w:val="28"/>
          <w:szCs w:val="28"/>
          <w:lang w:val="uk-UA"/>
        </w:rPr>
        <w:t xml:space="preserve">- виявити та охарактеризувати </w:t>
      </w:r>
      <w:r w:rsidR="0042361D">
        <w:rPr>
          <w:rFonts w:ascii="Times New Roman" w:hAnsi="Times New Roman" w:cs="Times New Roman"/>
          <w:sz w:val="28"/>
          <w:szCs w:val="28"/>
          <w:lang w:val="uk-UA"/>
        </w:rPr>
        <w:t xml:space="preserve">види і </w:t>
      </w:r>
      <w:r>
        <w:rPr>
          <w:rFonts w:ascii="Times New Roman" w:hAnsi="Times New Roman" w:cs="Times New Roman"/>
          <w:sz w:val="28"/>
          <w:szCs w:val="28"/>
          <w:lang w:val="uk-UA"/>
        </w:rPr>
        <w:t>типи політичних криз;</w:t>
      </w:r>
    </w:p>
    <w:p w:rsidR="000705CB" w:rsidRDefault="00514502" w:rsidP="0014508A">
      <w:pPr>
        <w:spacing w:after="0" w:line="360" w:lineRule="auto"/>
        <w:ind w:firstLine="708"/>
        <w:jc w:val="both"/>
      </w:pPr>
      <w:r>
        <w:rPr>
          <w:rFonts w:ascii="Times New Roman" w:hAnsi="Times New Roman" w:cs="Times New Roman"/>
          <w:sz w:val="28"/>
          <w:szCs w:val="28"/>
          <w:lang w:val="uk-UA"/>
        </w:rPr>
        <w:t xml:space="preserve">- </w:t>
      </w:r>
      <w:r w:rsidR="0042361D">
        <w:rPr>
          <w:rFonts w:ascii="Times New Roman" w:hAnsi="Times New Roman" w:cs="Times New Roman"/>
          <w:sz w:val="28"/>
          <w:szCs w:val="28"/>
          <w:lang w:val="uk-UA"/>
        </w:rPr>
        <w:t>зробити аналіз практичної дійсності відтворення і протікання соціально-політичних криз на основі світового та українського досвідів.</w:t>
      </w:r>
    </w:p>
    <w:p w:rsidR="00760ABC" w:rsidRDefault="000705CB" w:rsidP="0014508A">
      <w:pPr>
        <w:pStyle w:val="a3"/>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b/>
          <w:bCs/>
          <w:sz w:val="28"/>
          <w:szCs w:val="28"/>
          <w:lang w:val="uk-UA"/>
        </w:rPr>
        <w:t xml:space="preserve">Ступінь наукової розробленості.  </w:t>
      </w:r>
      <w:r w:rsidR="00DE08C4">
        <w:rPr>
          <w:rFonts w:ascii="Times New Roman" w:hAnsi="Times New Roman" w:cs="Times New Roman"/>
          <w:sz w:val="28"/>
          <w:szCs w:val="28"/>
          <w:lang w:val="uk-UA"/>
        </w:rPr>
        <w:t>Категоріям «криза», «кризовий стан»</w:t>
      </w:r>
      <w:r>
        <w:rPr>
          <w:rFonts w:ascii="Times New Roman" w:hAnsi="Times New Roman" w:cs="Times New Roman"/>
          <w:sz w:val="28"/>
          <w:szCs w:val="28"/>
          <w:lang w:val="uk-UA"/>
        </w:rPr>
        <w:t xml:space="preserve"> та їх видам приділяли увагу багато учених. Зокрема, розглядали проблематику кризи Д. Істон, С. Хангтінтон, С. М. Ліпсет, Ю. А. Левада,  Р. Дж. Хоутрі, Й. Шумпетер, Ш. Геффернан</w:t>
      </w:r>
      <w:r w:rsidR="00760ABC">
        <w:rPr>
          <w:rFonts w:ascii="Times New Roman" w:hAnsi="Times New Roman" w:cs="Times New Roman"/>
          <w:sz w:val="28"/>
          <w:szCs w:val="28"/>
          <w:lang w:val="uk-UA"/>
        </w:rPr>
        <w:t>, К. П. Кіндлебергер,  та інші.</w:t>
      </w:r>
      <w:r>
        <w:rPr>
          <w:rFonts w:ascii="Times New Roman" w:hAnsi="Times New Roman" w:cs="Times New Roman"/>
          <w:sz w:val="28"/>
          <w:szCs w:val="28"/>
          <w:lang w:val="uk-UA"/>
        </w:rPr>
        <w:t>Теоретичну складову цієї проблеми вивчали дуже багато відомих західних політологів та соціологів, як, наприклад, Ральф Дарендорф, Роберт Мертон, Джек Голдстоун тощо.</w:t>
      </w:r>
    </w:p>
    <w:p w:rsidR="000705CB" w:rsidRDefault="000705CB" w:rsidP="0014508A">
      <w:pPr>
        <w:pStyle w:val="a3"/>
        <w:spacing w:after="0" w:line="360" w:lineRule="auto"/>
        <w:ind w:left="0" w:firstLine="720"/>
        <w:jc w:val="both"/>
        <w:rPr>
          <w:lang w:val="uk-UA"/>
        </w:rPr>
      </w:pPr>
      <w:r>
        <w:rPr>
          <w:rFonts w:ascii="Times New Roman" w:hAnsi="Times New Roman" w:cs="Times New Roman"/>
          <w:sz w:val="28"/>
          <w:szCs w:val="28"/>
          <w:lang w:val="uk-UA"/>
        </w:rPr>
        <w:t xml:space="preserve"> Се</w:t>
      </w:r>
      <w:r w:rsidR="00DE08C4">
        <w:rPr>
          <w:rFonts w:ascii="Times New Roman" w:hAnsi="Times New Roman" w:cs="Times New Roman"/>
          <w:sz w:val="28"/>
          <w:szCs w:val="28"/>
          <w:lang w:val="uk-UA"/>
        </w:rPr>
        <w:t>ред вітчизняних вчених</w:t>
      </w:r>
      <w:r w:rsidR="00760ABC">
        <w:rPr>
          <w:rFonts w:ascii="Times New Roman" w:hAnsi="Times New Roman" w:cs="Times New Roman"/>
          <w:sz w:val="28"/>
          <w:szCs w:val="28"/>
          <w:lang w:val="uk-UA"/>
        </w:rPr>
        <w:t xml:space="preserve"> до проблематики політичної кризи звертаються такі вчені, як Ю. Мацієвський,</w:t>
      </w:r>
      <w:r w:rsidR="000D02DF">
        <w:rPr>
          <w:rFonts w:ascii="Times New Roman" w:hAnsi="Times New Roman" w:cs="Times New Roman"/>
          <w:sz w:val="28"/>
          <w:szCs w:val="28"/>
          <w:lang w:val="uk-UA"/>
        </w:rPr>
        <w:t xml:space="preserve"> В. Гаєць,</w:t>
      </w:r>
      <w:r w:rsidR="00760ABC">
        <w:rPr>
          <w:rFonts w:ascii="Times New Roman" w:hAnsi="Times New Roman" w:cs="Times New Roman"/>
          <w:sz w:val="28"/>
          <w:szCs w:val="28"/>
          <w:lang w:val="uk-UA"/>
        </w:rPr>
        <w:t xml:space="preserve"> Ю.Забєліна, О. Барановський, </w:t>
      </w:r>
      <w:r w:rsidR="000D02DF">
        <w:rPr>
          <w:rFonts w:ascii="Times New Roman" w:hAnsi="Times New Roman" w:cs="Times New Roman"/>
          <w:sz w:val="28"/>
          <w:szCs w:val="28"/>
          <w:lang w:val="uk-UA"/>
        </w:rPr>
        <w:t>Ю. Пахомов, А. Філіпенко та ін.</w:t>
      </w:r>
      <w:r w:rsidR="00760ABC">
        <w:rPr>
          <w:rFonts w:ascii="Times New Roman" w:hAnsi="Times New Roman" w:cs="Times New Roman"/>
          <w:sz w:val="28"/>
          <w:szCs w:val="28"/>
          <w:lang w:val="uk-UA"/>
        </w:rPr>
        <w:t xml:space="preserve"> Безумовно</w:t>
      </w:r>
      <w:r w:rsidR="00DE08C4">
        <w:rPr>
          <w:rFonts w:ascii="Times New Roman" w:hAnsi="Times New Roman" w:cs="Times New Roman"/>
          <w:sz w:val="28"/>
          <w:szCs w:val="28"/>
          <w:lang w:val="uk-UA"/>
        </w:rPr>
        <w:t xml:space="preserve"> найбільшої уваги</w:t>
      </w:r>
      <w:r>
        <w:rPr>
          <w:rFonts w:ascii="Times New Roman" w:hAnsi="Times New Roman" w:cs="Times New Roman"/>
          <w:sz w:val="28"/>
          <w:szCs w:val="28"/>
          <w:lang w:val="uk-UA"/>
        </w:rPr>
        <w:t xml:space="preserve"> заслуговує Юрій Мацієвський, який виклав свою точку зору, відмінну від його колег із Заходу, щодо цієї теми.</w:t>
      </w:r>
      <w:r w:rsidR="00814741">
        <w:rPr>
          <w:rFonts w:ascii="Times New Roman" w:hAnsi="Times New Roman" w:cs="Times New Roman"/>
          <w:sz w:val="28"/>
          <w:szCs w:val="28"/>
          <w:lang w:val="uk-UA"/>
        </w:rPr>
        <w:t xml:space="preserve"> </w:t>
      </w:r>
      <w:r w:rsidR="00DE08C4">
        <w:rPr>
          <w:rFonts w:ascii="Times New Roman" w:hAnsi="Times New Roman" w:cs="Times New Roman"/>
          <w:sz w:val="28"/>
          <w:szCs w:val="28"/>
          <w:lang w:val="uk-UA"/>
        </w:rPr>
        <w:t>Також він виявляє та виокремлює</w:t>
      </w:r>
      <w:r w:rsidR="00814741">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авторський тип політичної к</w:t>
      </w:r>
      <w:r w:rsidR="00DE08C4">
        <w:rPr>
          <w:rFonts w:ascii="Times New Roman" w:hAnsi="Times New Roman" w:cs="Times New Roman"/>
          <w:sz w:val="28"/>
          <w:szCs w:val="28"/>
          <w:lang w:val="uk-UA"/>
        </w:rPr>
        <w:t>ризи – інституційну кризу. У його наукових роботах</w:t>
      </w:r>
      <w:r>
        <w:rPr>
          <w:rFonts w:ascii="Times New Roman" w:hAnsi="Times New Roman" w:cs="Times New Roman"/>
          <w:sz w:val="28"/>
          <w:szCs w:val="28"/>
          <w:lang w:val="uk-UA"/>
        </w:rPr>
        <w:t xml:space="preserve"> на основі прикладів проаналізовано дуже важливий підрозділ для цієї теми, як політичні кризи внаслідо</w:t>
      </w:r>
      <w:r w:rsidR="00AE4BCE">
        <w:rPr>
          <w:rFonts w:ascii="Times New Roman" w:hAnsi="Times New Roman" w:cs="Times New Roman"/>
          <w:sz w:val="28"/>
          <w:szCs w:val="28"/>
          <w:lang w:val="uk-UA"/>
        </w:rPr>
        <w:t>к революцій, виявлені причини та наслідки, які могли призвести до виникнення передреволюційної ситуації</w:t>
      </w:r>
      <w:r>
        <w:rPr>
          <w:rFonts w:ascii="Times New Roman" w:hAnsi="Times New Roman" w:cs="Times New Roman"/>
          <w:sz w:val="28"/>
          <w:szCs w:val="28"/>
          <w:lang w:val="uk-UA"/>
        </w:rPr>
        <w:t>.</w:t>
      </w:r>
      <w:r w:rsidR="00AE4BCE">
        <w:rPr>
          <w:rFonts w:ascii="Times New Roman" w:hAnsi="Times New Roman" w:cs="Times New Roman"/>
          <w:sz w:val="28"/>
          <w:szCs w:val="28"/>
          <w:lang w:val="uk-UA"/>
        </w:rPr>
        <w:t xml:space="preserve"> В якості окремої підтеми зроблений аналіз затяжних соціально-політичних криз, які виникли на </w:t>
      </w:r>
      <w:r w:rsidR="00D32708">
        <w:rPr>
          <w:rFonts w:ascii="Times New Roman" w:hAnsi="Times New Roman" w:cs="Times New Roman"/>
          <w:sz w:val="28"/>
          <w:szCs w:val="28"/>
          <w:lang w:val="uk-UA"/>
        </w:rPr>
        <w:t>ґрунті</w:t>
      </w:r>
      <w:r w:rsidR="00AE4BCE">
        <w:rPr>
          <w:rFonts w:ascii="Times New Roman" w:hAnsi="Times New Roman" w:cs="Times New Roman"/>
          <w:sz w:val="28"/>
          <w:szCs w:val="28"/>
          <w:lang w:val="uk-UA"/>
        </w:rPr>
        <w:t xml:space="preserve"> міжетнічних конфліктів та розпаду колоніальних імперій.</w:t>
      </w:r>
      <w:r w:rsidR="00DE08C4">
        <w:rPr>
          <w:rFonts w:ascii="Times New Roman" w:hAnsi="Times New Roman" w:cs="Times New Roman"/>
          <w:sz w:val="28"/>
          <w:szCs w:val="28"/>
          <w:lang w:val="uk-UA"/>
        </w:rPr>
        <w:t xml:space="preserve"> Програмною науковою роботою щодо кризових тенденцій в рамках політичних режимів України є монографія «</w:t>
      </w:r>
      <w:r w:rsidR="00D32708" w:rsidRPr="00D32708">
        <w:rPr>
          <w:rFonts w:ascii="Times New Roman" w:hAnsi="Times New Roman" w:cs="Times New Roman"/>
          <w:sz w:val="28"/>
          <w:szCs w:val="28"/>
          <w:lang w:val="uk-UA"/>
        </w:rPr>
        <w:t>У пастці гібридності: зиґзаґи трансформацій політичного режиму в Україні (1991-2014</w:t>
      </w:r>
      <w:r w:rsidR="00DE471F">
        <w:rPr>
          <w:rFonts w:ascii="Times New Roman" w:hAnsi="Times New Roman" w:cs="Times New Roman"/>
          <w:sz w:val="28"/>
          <w:szCs w:val="28"/>
          <w:lang w:val="uk-UA"/>
        </w:rPr>
        <w:t>)</w:t>
      </w:r>
      <w:r w:rsidR="00DE08C4">
        <w:rPr>
          <w:rFonts w:ascii="Times New Roman" w:hAnsi="Times New Roman" w:cs="Times New Roman"/>
          <w:sz w:val="28"/>
          <w:szCs w:val="28"/>
          <w:lang w:val="uk-UA"/>
        </w:rPr>
        <w:t>»</w:t>
      </w:r>
      <w:r w:rsidR="00760ABC">
        <w:rPr>
          <w:rFonts w:ascii="Times New Roman" w:hAnsi="Times New Roman" w:cs="Times New Roman"/>
          <w:sz w:val="28"/>
          <w:szCs w:val="28"/>
          <w:lang w:val="uk-UA"/>
        </w:rPr>
        <w:t xml:space="preserve">. </w:t>
      </w:r>
    </w:p>
    <w:p w:rsidR="000705CB" w:rsidRDefault="000705CB" w:rsidP="0014508A">
      <w:pPr>
        <w:pStyle w:val="a3"/>
        <w:spacing w:after="0" w:line="360" w:lineRule="auto"/>
        <w:ind w:left="0" w:firstLine="629"/>
        <w:jc w:val="both"/>
      </w:pPr>
      <w:r>
        <w:rPr>
          <w:rFonts w:ascii="Times New Roman" w:hAnsi="Times New Roman" w:cs="Times New Roman"/>
          <w:b/>
          <w:bCs/>
          <w:sz w:val="28"/>
          <w:szCs w:val="28"/>
          <w:lang w:val="uk-UA"/>
        </w:rPr>
        <w:t xml:space="preserve">Методи. </w:t>
      </w:r>
      <w:r>
        <w:rPr>
          <w:rFonts w:ascii="Times New Roman" w:hAnsi="Times New Roman" w:cs="Times New Roman"/>
          <w:sz w:val="28"/>
          <w:szCs w:val="28"/>
          <w:lang w:val="uk-UA"/>
        </w:rPr>
        <w:t xml:space="preserve">Дослідження спирається на використання системного підходу. </w:t>
      </w:r>
    </w:p>
    <w:p w:rsidR="000705CB" w:rsidRDefault="000705CB" w:rsidP="0014508A">
      <w:pPr>
        <w:pStyle w:val="a3"/>
        <w:spacing w:after="0" w:line="360" w:lineRule="auto"/>
        <w:ind w:left="0"/>
        <w:jc w:val="both"/>
        <w:rPr>
          <w:lang w:val="uk-UA"/>
        </w:rPr>
      </w:pPr>
      <w:r>
        <w:rPr>
          <w:rFonts w:ascii="Times New Roman" w:hAnsi="Times New Roman" w:cs="Times New Roman"/>
          <w:sz w:val="28"/>
          <w:szCs w:val="28"/>
          <w:lang w:val="uk-UA"/>
        </w:rPr>
        <w:t>Явище політичної кризи репрезентовано у контексті базових системних проявів, проаналізовано аспекти трансформації, розвитку та переходу кризи в умовах сучасного суспільства.</w:t>
      </w:r>
      <w:r w:rsidR="000D02DF">
        <w:rPr>
          <w:rFonts w:ascii="Times New Roman" w:hAnsi="Times New Roman" w:cs="Times New Roman"/>
          <w:sz w:val="28"/>
          <w:szCs w:val="28"/>
          <w:lang w:val="uk-UA"/>
        </w:rPr>
        <w:t xml:space="preserve"> Криза представлена як репрезентативне</w:t>
      </w:r>
      <w:r w:rsidR="00520D85">
        <w:rPr>
          <w:rFonts w:ascii="Times New Roman" w:hAnsi="Times New Roman" w:cs="Times New Roman"/>
          <w:sz w:val="28"/>
          <w:szCs w:val="28"/>
          <w:lang w:val="uk-UA"/>
        </w:rPr>
        <w:t xml:space="preserve"> явище у сенсі транзитивних суспільств та нестійких демократій.</w:t>
      </w:r>
      <w:r>
        <w:rPr>
          <w:rFonts w:ascii="Times New Roman" w:hAnsi="Times New Roman" w:cs="Times New Roman"/>
          <w:sz w:val="28"/>
          <w:szCs w:val="28"/>
          <w:lang w:val="uk-UA"/>
        </w:rPr>
        <w:t xml:space="preserve"> Також наявним </w:t>
      </w:r>
      <w:r w:rsidR="00520D85">
        <w:rPr>
          <w:rFonts w:ascii="Times New Roman" w:hAnsi="Times New Roman" w:cs="Times New Roman"/>
          <w:sz w:val="28"/>
          <w:szCs w:val="28"/>
          <w:lang w:val="uk-UA"/>
        </w:rPr>
        <w:t xml:space="preserve">у дослідженні </w:t>
      </w:r>
      <w:r>
        <w:rPr>
          <w:rFonts w:ascii="Times New Roman" w:hAnsi="Times New Roman" w:cs="Times New Roman"/>
          <w:sz w:val="28"/>
          <w:szCs w:val="28"/>
          <w:lang w:val="uk-UA"/>
        </w:rPr>
        <w:t>є використання елементів, історичного, генетичного та соціокультурного мет</w:t>
      </w:r>
      <w:r w:rsidR="00AE4BCE">
        <w:rPr>
          <w:rFonts w:ascii="Times New Roman" w:hAnsi="Times New Roman" w:cs="Times New Roman"/>
          <w:sz w:val="28"/>
          <w:szCs w:val="28"/>
          <w:lang w:val="uk-UA"/>
        </w:rPr>
        <w:t>одологічних підходів.</w:t>
      </w:r>
      <w:r w:rsidR="00520D85">
        <w:rPr>
          <w:rFonts w:ascii="Times New Roman" w:hAnsi="Times New Roman" w:cs="Times New Roman"/>
          <w:sz w:val="28"/>
          <w:szCs w:val="28"/>
          <w:lang w:val="uk-UA"/>
        </w:rPr>
        <w:t xml:space="preserve"> Вони дозволяють більш диференційовано розглянути </w:t>
      </w:r>
      <w:r w:rsidR="001019F8">
        <w:rPr>
          <w:rFonts w:ascii="Times New Roman" w:hAnsi="Times New Roman" w:cs="Times New Roman"/>
          <w:sz w:val="28"/>
          <w:szCs w:val="28"/>
          <w:lang w:val="uk-UA"/>
        </w:rPr>
        <w:t xml:space="preserve"> політичну кризу під дією, як внутрішніх, так і зовнішніх чинників впливу. Наприклад, генетичний підхід у аналітиці політичної кризи демонструє першочергові принципи організації управління суспільством й державою, відповідно, конфліктогенні особливості суспільних відносин у контексті соціогенезу, політогенезу ти формування державності.</w:t>
      </w:r>
      <w:r w:rsidR="00AE4BCE">
        <w:rPr>
          <w:rFonts w:ascii="Times New Roman" w:hAnsi="Times New Roman" w:cs="Times New Roman"/>
          <w:sz w:val="28"/>
          <w:szCs w:val="28"/>
          <w:lang w:val="uk-UA"/>
        </w:rPr>
        <w:t xml:space="preserve"> У бакалаврській</w:t>
      </w:r>
      <w:r>
        <w:rPr>
          <w:rFonts w:ascii="Times New Roman" w:hAnsi="Times New Roman" w:cs="Times New Roman"/>
          <w:sz w:val="28"/>
          <w:szCs w:val="28"/>
          <w:lang w:val="uk-UA"/>
        </w:rPr>
        <w:t xml:space="preserve"> роботі застосовано такі теоретичні методи як ідеалізація, екстраполяція, дедукція, індукція, аналіз та синтез. </w:t>
      </w:r>
    </w:p>
    <w:p w:rsidR="000705CB" w:rsidRDefault="000705CB" w:rsidP="001450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Структура роботи. </w:t>
      </w:r>
      <w:r w:rsidR="0042361D">
        <w:rPr>
          <w:rFonts w:ascii="Times New Roman" w:hAnsi="Times New Roman" w:cs="Times New Roman"/>
          <w:sz w:val="28"/>
          <w:szCs w:val="28"/>
          <w:lang w:val="uk-UA"/>
        </w:rPr>
        <w:t>Бакалаврська</w:t>
      </w:r>
      <w:r w:rsidRPr="00AE4BCE">
        <w:rPr>
          <w:rFonts w:ascii="Times New Roman" w:hAnsi="Times New Roman" w:cs="Times New Roman"/>
          <w:sz w:val="28"/>
          <w:szCs w:val="28"/>
          <w:lang w:val="uk-UA"/>
        </w:rPr>
        <w:t xml:space="preserve"> робота складається з</w:t>
      </w:r>
      <w:r w:rsidR="00516C91">
        <w:rPr>
          <w:rFonts w:ascii="Times New Roman" w:hAnsi="Times New Roman" w:cs="Times New Roman"/>
          <w:sz w:val="28"/>
          <w:szCs w:val="28"/>
          <w:lang w:val="uk-UA"/>
        </w:rPr>
        <w:t xml:space="preserve"> </w:t>
      </w:r>
      <w:r w:rsidRPr="00AE4BCE">
        <w:rPr>
          <w:rFonts w:ascii="Times New Roman" w:hAnsi="Times New Roman" w:cs="Times New Roman"/>
          <w:sz w:val="28"/>
          <w:szCs w:val="28"/>
          <w:lang w:val="uk-UA"/>
        </w:rPr>
        <w:t xml:space="preserve">вступу, </w:t>
      </w:r>
      <w:r>
        <w:rPr>
          <w:rFonts w:ascii="Times New Roman" w:hAnsi="Times New Roman" w:cs="Times New Roman"/>
          <w:sz w:val="28"/>
          <w:szCs w:val="28"/>
          <w:lang w:val="uk-UA"/>
        </w:rPr>
        <w:t xml:space="preserve">двох </w:t>
      </w:r>
      <w:r w:rsidR="00684595">
        <w:rPr>
          <w:rFonts w:ascii="Times New Roman" w:hAnsi="Times New Roman" w:cs="Times New Roman"/>
          <w:sz w:val="28"/>
          <w:szCs w:val="28"/>
          <w:lang w:val="uk-UA"/>
        </w:rPr>
        <w:t xml:space="preserve">розділів, висновків </w:t>
      </w:r>
      <w:r w:rsidR="0042361D">
        <w:rPr>
          <w:rFonts w:ascii="Times New Roman" w:hAnsi="Times New Roman" w:cs="Times New Roman"/>
          <w:sz w:val="28"/>
          <w:szCs w:val="28"/>
          <w:lang w:val="uk-UA"/>
        </w:rPr>
        <w:t xml:space="preserve">та </w:t>
      </w:r>
      <w:r w:rsidRPr="00AE4BCE">
        <w:rPr>
          <w:rFonts w:ascii="Times New Roman" w:hAnsi="Times New Roman" w:cs="Times New Roman"/>
          <w:sz w:val="28"/>
          <w:szCs w:val="28"/>
          <w:lang w:val="uk-UA"/>
        </w:rPr>
        <w:t>списку використаних джерел</w:t>
      </w:r>
      <w:r w:rsidR="00AE4BCE">
        <w:rPr>
          <w:rFonts w:ascii="Times New Roman" w:hAnsi="Times New Roman" w:cs="Times New Roman"/>
          <w:sz w:val="28"/>
          <w:szCs w:val="28"/>
          <w:lang w:val="uk-UA"/>
        </w:rPr>
        <w:t xml:space="preserve"> та літератури</w:t>
      </w:r>
      <w:r w:rsidRPr="00AE4BC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Загальний </w:t>
      </w:r>
      <w:r w:rsidR="00DE471F">
        <w:rPr>
          <w:rFonts w:ascii="Times New Roman" w:hAnsi="Times New Roman" w:cs="Times New Roman"/>
          <w:sz w:val="28"/>
          <w:szCs w:val="28"/>
          <w:lang w:val="uk-UA"/>
        </w:rPr>
        <w:t>об’єм бакалаврської</w:t>
      </w:r>
      <w:r w:rsidR="0086199F">
        <w:rPr>
          <w:rFonts w:ascii="Times New Roman" w:hAnsi="Times New Roman" w:cs="Times New Roman"/>
          <w:sz w:val="28"/>
          <w:szCs w:val="28"/>
          <w:lang w:val="uk-UA"/>
        </w:rPr>
        <w:t xml:space="preserve"> роботи складає 56</w:t>
      </w:r>
      <w:r>
        <w:rPr>
          <w:rFonts w:ascii="Times New Roman" w:hAnsi="Times New Roman" w:cs="Times New Roman"/>
          <w:sz w:val="28"/>
          <w:szCs w:val="28"/>
          <w:lang w:val="uk-UA"/>
        </w:rPr>
        <w:t>сторінок.</w:t>
      </w:r>
    </w:p>
    <w:p w:rsidR="00B231FD" w:rsidRDefault="00B231FD" w:rsidP="000705CB">
      <w:pPr>
        <w:spacing w:after="0" w:line="360" w:lineRule="auto"/>
        <w:ind w:firstLine="709"/>
        <w:jc w:val="both"/>
        <w:rPr>
          <w:rFonts w:ascii="Times New Roman" w:hAnsi="Times New Roman" w:cs="Times New Roman"/>
          <w:sz w:val="28"/>
          <w:szCs w:val="28"/>
          <w:lang w:val="uk-UA"/>
        </w:rPr>
      </w:pPr>
    </w:p>
    <w:p w:rsidR="00B231FD" w:rsidRDefault="00B231FD" w:rsidP="000705CB">
      <w:pPr>
        <w:spacing w:after="0" w:line="360" w:lineRule="auto"/>
        <w:ind w:firstLine="709"/>
        <w:jc w:val="both"/>
        <w:rPr>
          <w:rFonts w:ascii="Times New Roman" w:hAnsi="Times New Roman" w:cs="Times New Roman"/>
          <w:sz w:val="28"/>
          <w:szCs w:val="28"/>
          <w:lang w:val="uk-UA"/>
        </w:rPr>
      </w:pPr>
    </w:p>
    <w:p w:rsidR="00B231FD" w:rsidRDefault="00B231FD" w:rsidP="000705CB">
      <w:pPr>
        <w:spacing w:after="0" w:line="360" w:lineRule="auto"/>
        <w:ind w:firstLine="709"/>
        <w:jc w:val="both"/>
        <w:rPr>
          <w:rFonts w:ascii="Times New Roman" w:hAnsi="Times New Roman" w:cs="Times New Roman"/>
          <w:sz w:val="28"/>
          <w:szCs w:val="28"/>
          <w:lang w:val="uk-UA"/>
        </w:rPr>
      </w:pPr>
    </w:p>
    <w:p w:rsidR="00B231FD" w:rsidRDefault="00B231FD" w:rsidP="0014508A">
      <w:pPr>
        <w:spacing w:after="0" w:line="360" w:lineRule="auto"/>
        <w:jc w:val="both"/>
        <w:rPr>
          <w:rFonts w:ascii="Times New Roman" w:hAnsi="Times New Roman" w:cs="Times New Roman"/>
          <w:sz w:val="28"/>
          <w:szCs w:val="28"/>
          <w:lang w:val="uk-UA"/>
        </w:rPr>
      </w:pPr>
    </w:p>
    <w:p w:rsidR="00B231FD" w:rsidRPr="00336436" w:rsidRDefault="00B231FD" w:rsidP="0014508A">
      <w:pPr>
        <w:spacing w:after="0" w:line="360" w:lineRule="auto"/>
        <w:jc w:val="center"/>
        <w:rPr>
          <w:lang w:val="uk-UA"/>
        </w:rPr>
      </w:pPr>
      <w:r>
        <w:rPr>
          <w:rFonts w:ascii="Times New Roman" w:hAnsi="Times New Roman" w:cs="Times New Roman"/>
          <w:b/>
          <w:sz w:val="28"/>
          <w:szCs w:val="28"/>
          <w:lang w:val="uk-UA"/>
        </w:rPr>
        <w:lastRenderedPageBreak/>
        <w:t xml:space="preserve">РОЗДІЛ </w:t>
      </w:r>
      <w:r w:rsidRPr="00336436">
        <w:rPr>
          <w:rFonts w:ascii="Times New Roman" w:hAnsi="Times New Roman" w:cs="Times New Roman"/>
          <w:b/>
          <w:sz w:val="28"/>
          <w:szCs w:val="28"/>
          <w:lang w:val="uk-UA"/>
        </w:rPr>
        <w:t>1</w:t>
      </w:r>
      <w:r>
        <w:rPr>
          <w:rFonts w:ascii="Times New Roman" w:hAnsi="Times New Roman" w:cs="Times New Roman"/>
          <w:b/>
          <w:sz w:val="28"/>
          <w:szCs w:val="28"/>
          <w:lang w:val="uk-UA"/>
        </w:rPr>
        <w:t>. Концептуальні та теоретичні засади розгляду політичної кризи</w:t>
      </w:r>
    </w:p>
    <w:p w:rsidR="00B231FD" w:rsidRDefault="00F65098" w:rsidP="00516C91">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1.1.   </w:t>
      </w:r>
      <w:r w:rsidR="00B231FD" w:rsidRPr="00F65098">
        <w:rPr>
          <w:rFonts w:ascii="Times New Roman" w:hAnsi="Times New Roman" w:cs="Times New Roman"/>
          <w:b/>
          <w:sz w:val="28"/>
          <w:szCs w:val="28"/>
          <w:lang w:val="uk-UA"/>
        </w:rPr>
        <w:t>Феномен соціально-політичної кризи</w:t>
      </w:r>
    </w:p>
    <w:p w:rsidR="00814741" w:rsidRPr="00F65098" w:rsidRDefault="00814741" w:rsidP="0014508A">
      <w:pPr>
        <w:spacing w:after="0" w:line="360" w:lineRule="auto"/>
        <w:jc w:val="both"/>
        <w:rPr>
          <w:rFonts w:cs="Times New Roman"/>
          <w:sz w:val="28"/>
          <w:szCs w:val="28"/>
          <w:lang w:val="uk-UA"/>
        </w:rPr>
      </w:pPr>
    </w:p>
    <w:p w:rsidR="00B231FD" w:rsidRDefault="00B231FD" w:rsidP="0014508A">
      <w:pPr>
        <w:spacing w:after="0" w:line="360" w:lineRule="auto"/>
        <w:ind w:firstLine="705"/>
        <w:jc w:val="both"/>
        <w:rPr>
          <w:rFonts w:ascii="Times New Roman" w:hAnsi="Times New Roman" w:cs="Times New Roman"/>
          <w:sz w:val="28"/>
          <w:szCs w:val="28"/>
          <w:lang w:val="uk-UA"/>
        </w:rPr>
      </w:pPr>
      <w:r>
        <w:rPr>
          <w:rFonts w:ascii="Times New Roman" w:hAnsi="Times New Roman" w:cs="Times New Roman"/>
          <w:bCs/>
          <w:sz w:val="28"/>
          <w:szCs w:val="28"/>
          <w:lang w:val="uk-UA"/>
        </w:rPr>
        <w:t>Загальна нестабільність процесів у сучасному світі, його економічному та політичному спектрах, призводить до закономірної актуалізації проблематики дослідження політичної кризи, як поширеного явища з неоднозначними наслідками у системно-динамічному ключі. При чому політична криза виступає у ролі достатньо диференційованого феномену, який проявляється у цілому спектрі аспектів, зокрема, структурних, процесуальних, конфліктних тощо. Соціально-п</w:t>
      </w:r>
      <w:r w:rsidRPr="00E63131">
        <w:rPr>
          <w:rFonts w:ascii="Times New Roman" w:hAnsi="Times New Roman" w:cs="Times New Roman"/>
          <w:bCs/>
          <w:sz w:val="28"/>
          <w:szCs w:val="28"/>
          <w:lang w:val="uk-UA"/>
        </w:rPr>
        <w:t>олітична криза</w:t>
      </w:r>
      <w:r w:rsidRPr="008E596F">
        <w:rPr>
          <w:rFonts w:ascii="Times New Roman" w:hAnsi="Times New Roman" w:cs="Times New Roman"/>
          <w:sz w:val="28"/>
          <w:szCs w:val="28"/>
        </w:rPr>
        <w:t> </w:t>
      </w:r>
      <w:r w:rsidRPr="00E63131">
        <w:rPr>
          <w:rFonts w:ascii="Times New Roman" w:hAnsi="Times New Roman" w:cs="Times New Roman"/>
          <w:sz w:val="28"/>
          <w:szCs w:val="28"/>
          <w:lang w:val="uk-UA"/>
        </w:rPr>
        <w:t>—</w:t>
      </w:r>
      <w:r w:rsidRPr="008E596F">
        <w:rPr>
          <w:rFonts w:ascii="Times New Roman" w:hAnsi="Times New Roman" w:cs="Times New Roman"/>
          <w:sz w:val="28"/>
          <w:szCs w:val="28"/>
        </w:rPr>
        <w:t> </w:t>
      </w:r>
      <w:r w:rsidRPr="00E63131">
        <w:rPr>
          <w:rFonts w:ascii="Times New Roman" w:hAnsi="Times New Roman" w:cs="Times New Roman"/>
          <w:sz w:val="28"/>
          <w:szCs w:val="28"/>
          <w:lang w:val="uk-UA"/>
        </w:rPr>
        <w:t>криза</w:t>
      </w:r>
      <w:r w:rsidRPr="008E596F">
        <w:rPr>
          <w:rFonts w:ascii="Times New Roman" w:hAnsi="Times New Roman" w:cs="Times New Roman"/>
          <w:sz w:val="28"/>
          <w:szCs w:val="28"/>
        </w:rPr>
        <w:t> </w:t>
      </w:r>
      <w:r w:rsidRPr="00E63131">
        <w:rPr>
          <w:rFonts w:ascii="Times New Roman" w:hAnsi="Times New Roman" w:cs="Times New Roman"/>
          <w:sz w:val="28"/>
          <w:szCs w:val="28"/>
          <w:lang w:val="uk-UA"/>
        </w:rPr>
        <w:t>системи</w:t>
      </w:r>
      <w:r w:rsidRPr="008E596F">
        <w:rPr>
          <w:rFonts w:ascii="Times New Roman" w:hAnsi="Times New Roman" w:cs="Times New Roman"/>
          <w:sz w:val="28"/>
          <w:szCs w:val="28"/>
        </w:rPr>
        <w:t> </w:t>
      </w:r>
      <w:r w:rsidRPr="00E63131">
        <w:rPr>
          <w:rFonts w:ascii="Times New Roman" w:hAnsi="Times New Roman" w:cs="Times New Roman"/>
          <w:sz w:val="28"/>
          <w:szCs w:val="28"/>
          <w:lang w:val="uk-UA"/>
        </w:rPr>
        <w:t>державного управління, яка виникає через протиріччя між</w:t>
      </w:r>
      <w:r w:rsidRPr="008E596F">
        <w:rPr>
          <w:rFonts w:ascii="Times New Roman" w:hAnsi="Times New Roman" w:cs="Times New Roman"/>
          <w:sz w:val="28"/>
          <w:szCs w:val="28"/>
        </w:rPr>
        <w:t> </w:t>
      </w:r>
      <w:r w:rsidRPr="00E63131">
        <w:rPr>
          <w:rFonts w:ascii="Times New Roman" w:hAnsi="Times New Roman" w:cs="Times New Roman"/>
          <w:sz w:val="28"/>
          <w:szCs w:val="28"/>
          <w:lang w:val="uk-UA"/>
        </w:rPr>
        <w:t>політичними силами</w:t>
      </w:r>
      <w:r w:rsidRPr="008E596F">
        <w:rPr>
          <w:rFonts w:ascii="Times New Roman" w:hAnsi="Times New Roman" w:cs="Times New Roman"/>
          <w:sz w:val="28"/>
          <w:szCs w:val="28"/>
        </w:rPr>
        <w:t> </w:t>
      </w:r>
      <w:r w:rsidRPr="00E63131">
        <w:rPr>
          <w:rFonts w:ascii="Times New Roman" w:hAnsi="Times New Roman" w:cs="Times New Roman"/>
          <w:sz w:val="28"/>
          <w:szCs w:val="28"/>
          <w:lang w:val="uk-UA"/>
        </w:rPr>
        <w:t>та призводить до утруднення законотворчих процесів і ослаблення парламентського (представницького) контролю за виконавчою владою.</w:t>
      </w:r>
      <w:r>
        <w:rPr>
          <w:rFonts w:ascii="Times New Roman" w:hAnsi="Times New Roman" w:cs="Times New Roman"/>
          <w:sz w:val="28"/>
          <w:szCs w:val="28"/>
          <w:lang w:val="uk-UA"/>
        </w:rPr>
        <w:t xml:space="preserve"> Загалом соціально-політична криза – це </w:t>
      </w:r>
      <w:r w:rsidRPr="00E63131">
        <w:rPr>
          <w:rFonts w:ascii="Times New Roman" w:hAnsi="Times New Roman" w:cs="Times New Roman"/>
          <w:sz w:val="28"/>
          <w:szCs w:val="28"/>
          <w:lang w:val="uk-UA"/>
        </w:rPr>
        <w:t xml:space="preserve">зіткнення протилежних поглядів, інтересів </w:t>
      </w:r>
      <w:r>
        <w:rPr>
          <w:rFonts w:ascii="Times New Roman" w:hAnsi="Times New Roman" w:cs="Times New Roman"/>
          <w:sz w:val="28"/>
          <w:szCs w:val="28"/>
          <w:lang w:val="uk-UA"/>
        </w:rPr>
        <w:t>або</w:t>
      </w:r>
      <w:r w:rsidRPr="00E63131">
        <w:rPr>
          <w:rFonts w:ascii="Times New Roman" w:hAnsi="Times New Roman" w:cs="Times New Roman"/>
          <w:sz w:val="28"/>
          <w:szCs w:val="28"/>
          <w:lang w:val="uk-UA"/>
        </w:rPr>
        <w:t xml:space="preserve"> позицій.</w:t>
      </w:r>
    </w:p>
    <w:p w:rsidR="00B231FD" w:rsidRDefault="00B231FD" w:rsidP="0014508A">
      <w:pPr>
        <w:spacing w:after="0" w:line="360" w:lineRule="auto"/>
        <w:ind w:firstLine="705"/>
        <w:jc w:val="both"/>
        <w:rPr>
          <w:rFonts w:ascii="Times New Roman" w:hAnsi="Times New Roman" w:cs="Times New Roman"/>
          <w:sz w:val="28"/>
          <w:szCs w:val="28"/>
          <w:lang w:val="uk-UA"/>
        </w:rPr>
      </w:pPr>
      <w:r>
        <w:rPr>
          <w:rFonts w:ascii="Times New Roman" w:hAnsi="Times New Roman" w:cs="Times New Roman"/>
          <w:sz w:val="28"/>
          <w:szCs w:val="28"/>
          <w:lang w:val="uk-UA"/>
        </w:rPr>
        <w:t>Це крайнє загострення суперечностей, інтереси суб’єктів соціально-політичного життя не збігаються. Це протистояння різних соціально-політичних сил, суб'єктів політики в їх намаганні реалізувати свої інтереси та цілі, пов'язані з владою і впливом на неї. Криза спирається на конфліктне середовище, водночас породжуючи її та надаючи стимули для подальшого розвитку конфліктної ситуації між ключовими акторами. Лише прагматизм цих акторів може допомогти подолати кризи, знівелювати конфлікту ситуацію та запобігти перетворенню кризової ситуації на ситуації предколапсну або тотального колапсу.</w:t>
      </w:r>
    </w:p>
    <w:p w:rsidR="00B231FD" w:rsidRDefault="00B231FD" w:rsidP="0014508A">
      <w:pPr>
        <w:spacing w:after="0" w:line="360" w:lineRule="auto"/>
        <w:ind w:firstLine="705"/>
        <w:jc w:val="both"/>
        <w:rPr>
          <w:rFonts w:ascii="Times New Roman" w:hAnsi="Times New Roman" w:cs="Times New Roman"/>
          <w:sz w:val="28"/>
          <w:szCs w:val="28"/>
          <w:lang w:val="uk-UA"/>
        </w:rPr>
      </w:pPr>
      <w:r w:rsidRPr="009B0E34">
        <w:rPr>
          <w:rFonts w:ascii="Times New Roman" w:hAnsi="Times New Roman" w:cs="Times New Roman"/>
          <w:sz w:val="28"/>
          <w:szCs w:val="28"/>
          <w:lang w:val="uk-UA"/>
        </w:rPr>
        <w:t>Значне місце у дослідженні та подальшій аналітиці проблематики</w:t>
      </w:r>
      <w:r>
        <w:rPr>
          <w:rFonts w:ascii="Times New Roman" w:hAnsi="Times New Roman" w:cs="Times New Roman"/>
          <w:sz w:val="28"/>
          <w:szCs w:val="28"/>
          <w:lang w:val="uk-UA"/>
        </w:rPr>
        <w:t xml:space="preserve"> с</w:t>
      </w:r>
      <w:r w:rsidRPr="009B0E34">
        <w:rPr>
          <w:rFonts w:ascii="Times New Roman" w:hAnsi="Times New Roman" w:cs="Times New Roman"/>
          <w:sz w:val="28"/>
          <w:szCs w:val="28"/>
          <w:lang w:val="uk-UA"/>
        </w:rPr>
        <w:t>оціально – політичних криз складає модернізаційна парадигма (погляд), де</w:t>
      </w:r>
      <w:r w:rsidR="00814741">
        <w:rPr>
          <w:rFonts w:ascii="Times New Roman" w:hAnsi="Times New Roman" w:cs="Times New Roman"/>
          <w:sz w:val="28"/>
          <w:szCs w:val="28"/>
          <w:lang w:val="uk-UA"/>
        </w:rPr>
        <w:t xml:space="preserve"> </w:t>
      </w:r>
      <w:r w:rsidRPr="009B0E34">
        <w:rPr>
          <w:rFonts w:ascii="Times New Roman" w:hAnsi="Times New Roman" w:cs="Times New Roman"/>
          <w:sz w:val="28"/>
          <w:szCs w:val="28"/>
          <w:lang w:val="uk-UA"/>
        </w:rPr>
        <w:t>аспекти діагностування та подолання кризових явищ у політичній системі</w:t>
      </w:r>
      <w:r w:rsidR="00814741">
        <w:rPr>
          <w:rFonts w:ascii="Times New Roman" w:hAnsi="Times New Roman" w:cs="Times New Roman"/>
          <w:sz w:val="28"/>
          <w:szCs w:val="28"/>
          <w:lang w:val="uk-UA"/>
        </w:rPr>
        <w:t xml:space="preserve"> </w:t>
      </w:r>
      <w:r w:rsidRPr="009B0E34">
        <w:rPr>
          <w:rFonts w:ascii="Times New Roman" w:hAnsi="Times New Roman" w:cs="Times New Roman"/>
          <w:sz w:val="28"/>
          <w:szCs w:val="28"/>
          <w:lang w:val="uk-UA"/>
        </w:rPr>
        <w:t xml:space="preserve">безпосередньо розглядалися Г. Алмондом, Д. Аптером, Р. Ароном, Т. Банурі,У. Беком, Л. Біндером, С. Блеком, М. Вейнером, С. Вербою, П. </w:t>
      </w:r>
      <w:r w:rsidRPr="009B0E34">
        <w:rPr>
          <w:rFonts w:ascii="Times New Roman" w:hAnsi="Times New Roman" w:cs="Times New Roman"/>
          <w:sz w:val="28"/>
          <w:szCs w:val="28"/>
          <w:lang w:val="uk-UA"/>
        </w:rPr>
        <w:lastRenderedPageBreak/>
        <w:t>Вірільо, Дж.</w:t>
      </w:r>
      <w:r w:rsidR="00516C91">
        <w:rPr>
          <w:rFonts w:ascii="Times New Roman" w:hAnsi="Times New Roman" w:cs="Times New Roman"/>
          <w:sz w:val="28"/>
          <w:szCs w:val="28"/>
          <w:lang w:val="uk-UA"/>
        </w:rPr>
        <w:t xml:space="preserve"> </w:t>
      </w:r>
      <w:r w:rsidRPr="009B0E34">
        <w:rPr>
          <w:rFonts w:ascii="Times New Roman" w:hAnsi="Times New Roman" w:cs="Times New Roman"/>
          <w:sz w:val="28"/>
          <w:szCs w:val="28"/>
          <w:lang w:val="uk-UA"/>
        </w:rPr>
        <w:t>Гелбрейтом, Л. Даймондом, Р. Далем, Ш. Ейзенштадтом, Г. Екстейном, А.Етціоні, Р. Інглехартом, П. Кеннеді, Дж. Коулменом, Д. Лайоном, М. Леві, М.Ленгом, Х. Лінцем, С. Ліпсетом, Р. Мундтом, М. Муром, Г. О’Доннеллом, Л.Паєм, Дж. Ла Паломбарою, Р. Патнамом, Г. Пауеллом, Д. Сарторі, П.Свенссоном, Т. Скочпол, Ч. Тіллі та іншими. Модернізаційна парадигма уаналітиці політичних криз, на наш погляд, значну увагу приділяє саме</w:t>
      </w:r>
      <w:r w:rsidR="00814741">
        <w:rPr>
          <w:rFonts w:ascii="Times New Roman" w:hAnsi="Times New Roman" w:cs="Times New Roman"/>
          <w:sz w:val="28"/>
          <w:szCs w:val="28"/>
          <w:lang w:val="uk-UA"/>
        </w:rPr>
        <w:t xml:space="preserve"> </w:t>
      </w:r>
      <w:r w:rsidRPr="009B0E34">
        <w:rPr>
          <w:rFonts w:ascii="Times New Roman" w:hAnsi="Times New Roman" w:cs="Times New Roman"/>
          <w:sz w:val="28"/>
          <w:szCs w:val="28"/>
          <w:lang w:val="uk-UA"/>
        </w:rPr>
        <w:t>тенденціям політичної дестабілізації та деградації на</w:t>
      </w:r>
      <w:r w:rsidR="00814741">
        <w:rPr>
          <w:rFonts w:ascii="Times New Roman" w:hAnsi="Times New Roman" w:cs="Times New Roman"/>
          <w:sz w:val="28"/>
          <w:szCs w:val="28"/>
          <w:lang w:val="uk-UA"/>
        </w:rPr>
        <w:t xml:space="preserve"> </w:t>
      </w:r>
      <w:r w:rsidRPr="009B0E34">
        <w:rPr>
          <w:rFonts w:ascii="Times New Roman" w:hAnsi="Times New Roman" w:cs="Times New Roman"/>
          <w:sz w:val="28"/>
          <w:szCs w:val="28"/>
          <w:lang w:val="uk-UA"/>
        </w:rPr>
        <w:t>противагу політичній</w:t>
      </w:r>
      <w:r>
        <w:rPr>
          <w:rFonts w:ascii="Times New Roman" w:hAnsi="Times New Roman" w:cs="Times New Roman"/>
          <w:sz w:val="28"/>
          <w:szCs w:val="28"/>
          <w:lang w:val="uk-UA"/>
        </w:rPr>
        <w:t xml:space="preserve"> с</w:t>
      </w:r>
      <w:r w:rsidRPr="009B0E34">
        <w:rPr>
          <w:rFonts w:ascii="Times New Roman" w:hAnsi="Times New Roman" w:cs="Times New Roman"/>
          <w:sz w:val="28"/>
          <w:szCs w:val="28"/>
          <w:lang w:val="uk-UA"/>
        </w:rPr>
        <w:t>табільності й розвитку. «Спрощення» системи в повному обсязі може</w:t>
      </w:r>
      <w:r w:rsidR="00814741">
        <w:rPr>
          <w:rFonts w:ascii="Times New Roman" w:hAnsi="Times New Roman" w:cs="Times New Roman"/>
          <w:sz w:val="28"/>
          <w:szCs w:val="28"/>
          <w:lang w:val="uk-UA"/>
        </w:rPr>
        <w:t xml:space="preserve"> </w:t>
      </w:r>
      <w:r w:rsidRPr="009B0E34">
        <w:rPr>
          <w:rFonts w:ascii="Times New Roman" w:hAnsi="Times New Roman" w:cs="Times New Roman"/>
          <w:sz w:val="28"/>
          <w:szCs w:val="28"/>
          <w:lang w:val="uk-UA"/>
        </w:rPr>
        <w:t>розглядатися у цьому аналітичному спектрі, як кризовість.</w:t>
      </w:r>
    </w:p>
    <w:p w:rsidR="00B231FD" w:rsidRDefault="00B231FD" w:rsidP="0014508A">
      <w:pPr>
        <w:spacing w:after="0" w:line="360" w:lineRule="auto"/>
        <w:ind w:firstLine="705"/>
        <w:jc w:val="both"/>
        <w:rPr>
          <w:rFonts w:ascii="Times New Roman" w:hAnsi="Times New Roman" w:cs="Times New Roman"/>
          <w:sz w:val="28"/>
          <w:szCs w:val="28"/>
          <w:lang w:val="uk-UA"/>
        </w:rPr>
      </w:pPr>
      <w:r w:rsidRPr="002838F7">
        <w:rPr>
          <w:rFonts w:ascii="Times New Roman" w:hAnsi="Times New Roman" w:cs="Times New Roman"/>
          <w:sz w:val="28"/>
          <w:szCs w:val="28"/>
          <w:lang w:val="uk-UA"/>
        </w:rPr>
        <w:t>Криза обумовлює входження конфліктної ситуації у фазу</w:t>
      </w:r>
      <w:r w:rsidR="00814741">
        <w:rPr>
          <w:rFonts w:ascii="Times New Roman" w:hAnsi="Times New Roman" w:cs="Times New Roman"/>
          <w:sz w:val="28"/>
          <w:szCs w:val="28"/>
          <w:lang w:val="uk-UA"/>
        </w:rPr>
        <w:t xml:space="preserve"> </w:t>
      </w:r>
      <w:r w:rsidRPr="002838F7">
        <w:rPr>
          <w:rFonts w:ascii="Times New Roman" w:hAnsi="Times New Roman" w:cs="Times New Roman"/>
          <w:sz w:val="28"/>
          <w:szCs w:val="28"/>
          <w:lang w:val="uk-UA"/>
        </w:rPr>
        <w:t>невідворотного розширення середовища охоплення. Тому теоретично</w:t>
      </w:r>
      <w:r w:rsidR="00814741">
        <w:rPr>
          <w:rFonts w:ascii="Times New Roman" w:hAnsi="Times New Roman" w:cs="Times New Roman"/>
          <w:sz w:val="28"/>
          <w:szCs w:val="28"/>
          <w:lang w:val="uk-UA"/>
        </w:rPr>
        <w:t xml:space="preserve"> </w:t>
      </w:r>
      <w:r w:rsidRPr="002838F7">
        <w:rPr>
          <w:rFonts w:ascii="Times New Roman" w:hAnsi="Times New Roman" w:cs="Times New Roman"/>
          <w:sz w:val="28"/>
          <w:szCs w:val="28"/>
          <w:lang w:val="uk-UA"/>
        </w:rPr>
        <w:t>обґрунтованим та практично зрозумілим для моніторингу й сприйняття є</w:t>
      </w:r>
      <w:r w:rsidR="00814741">
        <w:rPr>
          <w:rFonts w:ascii="Times New Roman" w:hAnsi="Times New Roman" w:cs="Times New Roman"/>
          <w:sz w:val="28"/>
          <w:szCs w:val="28"/>
          <w:lang w:val="uk-UA"/>
        </w:rPr>
        <w:t xml:space="preserve"> </w:t>
      </w:r>
      <w:r w:rsidRPr="002838F7">
        <w:rPr>
          <w:rFonts w:ascii="Times New Roman" w:hAnsi="Times New Roman" w:cs="Times New Roman"/>
          <w:sz w:val="28"/>
          <w:szCs w:val="28"/>
          <w:lang w:val="uk-UA"/>
        </w:rPr>
        <w:t>«кризовий стан» у певній локації соціально – політичних, економічних або</w:t>
      </w:r>
      <w:r w:rsidR="00814741">
        <w:rPr>
          <w:rFonts w:ascii="Times New Roman" w:hAnsi="Times New Roman" w:cs="Times New Roman"/>
          <w:sz w:val="28"/>
          <w:szCs w:val="28"/>
          <w:lang w:val="uk-UA"/>
        </w:rPr>
        <w:t xml:space="preserve"> </w:t>
      </w:r>
      <w:r w:rsidRPr="002838F7">
        <w:rPr>
          <w:rFonts w:ascii="Times New Roman" w:hAnsi="Times New Roman" w:cs="Times New Roman"/>
          <w:sz w:val="28"/>
          <w:szCs w:val="28"/>
          <w:lang w:val="uk-UA"/>
        </w:rPr>
        <w:t>соціокультурних відносин.</w:t>
      </w:r>
    </w:p>
    <w:p w:rsidR="00B231FD" w:rsidRDefault="00B231FD" w:rsidP="0014508A">
      <w:pPr>
        <w:spacing w:after="0" w:line="360" w:lineRule="auto"/>
        <w:ind w:firstLine="705"/>
        <w:jc w:val="both"/>
        <w:rPr>
          <w:rFonts w:ascii="Times New Roman" w:hAnsi="Times New Roman" w:cs="Times New Roman"/>
          <w:sz w:val="28"/>
          <w:szCs w:val="28"/>
          <w:lang w:val="uk-UA"/>
        </w:rPr>
      </w:pPr>
      <w:r w:rsidRPr="007678DC">
        <w:rPr>
          <w:rFonts w:ascii="Times New Roman" w:hAnsi="Times New Roman" w:cs="Times New Roman"/>
          <w:sz w:val="28"/>
          <w:szCs w:val="28"/>
          <w:lang w:val="uk-UA"/>
        </w:rPr>
        <w:t>Кризовий стан характеризується декількома етапами формування:перший етап, загострення проблемної ситуації на тлі високого рівня</w:t>
      </w:r>
      <w:r w:rsidR="00814741">
        <w:rPr>
          <w:rFonts w:ascii="Times New Roman" w:hAnsi="Times New Roman" w:cs="Times New Roman"/>
          <w:sz w:val="28"/>
          <w:szCs w:val="28"/>
          <w:lang w:val="uk-UA"/>
        </w:rPr>
        <w:t xml:space="preserve"> </w:t>
      </w:r>
      <w:r w:rsidRPr="007678DC">
        <w:rPr>
          <w:rFonts w:ascii="Times New Roman" w:hAnsi="Times New Roman" w:cs="Times New Roman"/>
          <w:sz w:val="28"/>
          <w:szCs w:val="28"/>
          <w:lang w:val="uk-UA"/>
        </w:rPr>
        <w:t>конфліктогенності, другий етап, чітке виокремлення сторін протиріччя, які</w:t>
      </w:r>
      <w:r w:rsidR="00814741">
        <w:rPr>
          <w:rFonts w:ascii="Times New Roman" w:hAnsi="Times New Roman" w:cs="Times New Roman"/>
          <w:sz w:val="28"/>
          <w:szCs w:val="28"/>
          <w:lang w:val="uk-UA"/>
        </w:rPr>
        <w:t xml:space="preserve"> </w:t>
      </w:r>
      <w:r w:rsidRPr="007678DC">
        <w:rPr>
          <w:rFonts w:ascii="Times New Roman" w:hAnsi="Times New Roman" w:cs="Times New Roman"/>
          <w:sz w:val="28"/>
          <w:szCs w:val="28"/>
          <w:lang w:val="uk-UA"/>
        </w:rPr>
        <w:t>або докладають зусиль для вирішення кризи, або навпаки її посилюють,третій етап, складання основних компонентів кризи та чітке визначення її</w:t>
      </w:r>
      <w:r w:rsidR="00814741">
        <w:rPr>
          <w:rFonts w:ascii="Times New Roman" w:hAnsi="Times New Roman" w:cs="Times New Roman"/>
          <w:sz w:val="28"/>
          <w:szCs w:val="28"/>
          <w:lang w:val="uk-UA"/>
        </w:rPr>
        <w:t xml:space="preserve"> </w:t>
      </w:r>
      <w:r w:rsidRPr="007678DC">
        <w:rPr>
          <w:rFonts w:ascii="Times New Roman" w:hAnsi="Times New Roman" w:cs="Times New Roman"/>
          <w:sz w:val="28"/>
          <w:szCs w:val="28"/>
          <w:lang w:val="uk-UA"/>
        </w:rPr>
        <w:t>головних специфічних рис, четвертий етап, ескалація кризи, що призводить</w:t>
      </w:r>
      <w:r w:rsidR="00814741">
        <w:rPr>
          <w:rFonts w:ascii="Times New Roman" w:hAnsi="Times New Roman" w:cs="Times New Roman"/>
          <w:sz w:val="28"/>
          <w:szCs w:val="28"/>
          <w:lang w:val="uk-UA"/>
        </w:rPr>
        <w:t xml:space="preserve"> </w:t>
      </w:r>
      <w:r w:rsidRPr="007678DC">
        <w:rPr>
          <w:rFonts w:ascii="Times New Roman" w:hAnsi="Times New Roman" w:cs="Times New Roman"/>
          <w:sz w:val="28"/>
          <w:szCs w:val="28"/>
          <w:lang w:val="uk-UA"/>
        </w:rPr>
        <w:t>до найбільшої руйнації системи (соціальної, політичної, економічної), п’ятий</w:t>
      </w:r>
      <w:r w:rsidR="00814741">
        <w:rPr>
          <w:rFonts w:ascii="Times New Roman" w:hAnsi="Times New Roman" w:cs="Times New Roman"/>
          <w:sz w:val="28"/>
          <w:szCs w:val="28"/>
          <w:lang w:val="uk-UA"/>
        </w:rPr>
        <w:t xml:space="preserve"> </w:t>
      </w:r>
      <w:r w:rsidRPr="007678DC">
        <w:rPr>
          <w:rFonts w:ascii="Times New Roman" w:hAnsi="Times New Roman" w:cs="Times New Roman"/>
          <w:sz w:val="28"/>
          <w:szCs w:val="28"/>
          <w:lang w:val="uk-UA"/>
        </w:rPr>
        <w:t>етап, посткризова стадія (postcrisis) – період, що настає після закінчення</w:t>
      </w:r>
      <w:r w:rsidR="00814741">
        <w:rPr>
          <w:rFonts w:ascii="Times New Roman" w:hAnsi="Times New Roman" w:cs="Times New Roman"/>
          <w:sz w:val="28"/>
          <w:szCs w:val="28"/>
          <w:lang w:val="uk-UA"/>
        </w:rPr>
        <w:t xml:space="preserve"> </w:t>
      </w:r>
      <w:r w:rsidRPr="007678DC">
        <w:rPr>
          <w:rFonts w:ascii="Times New Roman" w:hAnsi="Times New Roman" w:cs="Times New Roman"/>
          <w:sz w:val="28"/>
          <w:szCs w:val="28"/>
          <w:lang w:val="uk-UA"/>
        </w:rPr>
        <w:t>найважчої кризової стадії та спонукає до пошуку оптимальних шляхів</w:t>
      </w:r>
      <w:r w:rsidR="00814741">
        <w:rPr>
          <w:rFonts w:ascii="Times New Roman" w:hAnsi="Times New Roman" w:cs="Times New Roman"/>
          <w:sz w:val="28"/>
          <w:szCs w:val="28"/>
          <w:lang w:val="uk-UA"/>
        </w:rPr>
        <w:t xml:space="preserve"> </w:t>
      </w:r>
      <w:r w:rsidRPr="007678DC">
        <w:rPr>
          <w:rFonts w:ascii="Times New Roman" w:hAnsi="Times New Roman" w:cs="Times New Roman"/>
          <w:sz w:val="28"/>
          <w:szCs w:val="28"/>
          <w:lang w:val="uk-UA"/>
        </w:rPr>
        <w:t>подолання існуючих протиріч і проблем. Стадії кризи можуть бути</w:t>
      </w:r>
      <w:r w:rsidR="00814741">
        <w:rPr>
          <w:rFonts w:ascii="Times New Roman" w:hAnsi="Times New Roman" w:cs="Times New Roman"/>
          <w:sz w:val="28"/>
          <w:szCs w:val="28"/>
          <w:lang w:val="uk-UA"/>
        </w:rPr>
        <w:t xml:space="preserve"> </w:t>
      </w:r>
      <w:r w:rsidRPr="007678DC">
        <w:rPr>
          <w:rFonts w:ascii="Times New Roman" w:hAnsi="Times New Roman" w:cs="Times New Roman"/>
          <w:sz w:val="28"/>
          <w:szCs w:val="28"/>
          <w:lang w:val="uk-UA"/>
        </w:rPr>
        <w:t>редуковані, змінені у загальному циклі, а сам загальний цикл кризовості</w:t>
      </w:r>
      <w:r w:rsidR="00814741">
        <w:rPr>
          <w:rFonts w:ascii="Times New Roman" w:hAnsi="Times New Roman" w:cs="Times New Roman"/>
          <w:sz w:val="28"/>
          <w:szCs w:val="28"/>
          <w:lang w:val="uk-UA"/>
        </w:rPr>
        <w:t xml:space="preserve"> </w:t>
      </w:r>
      <w:r w:rsidRPr="007678DC">
        <w:rPr>
          <w:rFonts w:ascii="Times New Roman" w:hAnsi="Times New Roman" w:cs="Times New Roman"/>
          <w:sz w:val="28"/>
          <w:szCs w:val="28"/>
          <w:lang w:val="uk-UA"/>
        </w:rPr>
        <w:t>актуалізує системні риси тих явищ, які поглинаються поступово, повністю чи</w:t>
      </w:r>
      <w:r w:rsidR="00814741">
        <w:rPr>
          <w:rFonts w:ascii="Times New Roman" w:hAnsi="Times New Roman" w:cs="Times New Roman"/>
          <w:sz w:val="28"/>
          <w:szCs w:val="28"/>
          <w:lang w:val="uk-UA"/>
        </w:rPr>
        <w:t xml:space="preserve"> </w:t>
      </w:r>
      <w:r w:rsidRPr="007678DC">
        <w:rPr>
          <w:rFonts w:ascii="Times New Roman" w:hAnsi="Times New Roman" w:cs="Times New Roman"/>
          <w:sz w:val="28"/>
          <w:szCs w:val="28"/>
          <w:lang w:val="uk-UA"/>
        </w:rPr>
        <w:t>частково у ході розвитку та наступу стану кризи.</w:t>
      </w:r>
    </w:p>
    <w:p w:rsidR="00B231FD" w:rsidRDefault="00B231FD" w:rsidP="0014508A">
      <w:pPr>
        <w:spacing w:after="0" w:line="360" w:lineRule="auto"/>
        <w:ind w:firstLine="705"/>
        <w:jc w:val="both"/>
        <w:rPr>
          <w:rFonts w:ascii="Times New Roman" w:hAnsi="Times New Roman" w:cs="Times New Roman"/>
          <w:sz w:val="28"/>
          <w:szCs w:val="28"/>
          <w:lang w:val="uk-UA"/>
        </w:rPr>
      </w:pPr>
      <w:r w:rsidRPr="00315E1F">
        <w:rPr>
          <w:rFonts w:ascii="Times New Roman" w:hAnsi="Times New Roman" w:cs="Times New Roman"/>
          <w:sz w:val="28"/>
          <w:szCs w:val="28"/>
          <w:lang w:val="uk-UA"/>
        </w:rPr>
        <w:t>Контекстуальною особливістю при цьому є методологія розробки</w:t>
      </w:r>
      <w:r w:rsidR="00814741">
        <w:rPr>
          <w:rFonts w:ascii="Times New Roman" w:hAnsi="Times New Roman" w:cs="Times New Roman"/>
          <w:sz w:val="28"/>
          <w:szCs w:val="28"/>
          <w:lang w:val="uk-UA"/>
        </w:rPr>
        <w:t xml:space="preserve"> </w:t>
      </w:r>
      <w:r w:rsidRPr="00315E1F">
        <w:rPr>
          <w:rFonts w:ascii="Times New Roman" w:hAnsi="Times New Roman" w:cs="Times New Roman"/>
          <w:sz w:val="28"/>
          <w:szCs w:val="28"/>
          <w:lang w:val="uk-UA"/>
        </w:rPr>
        <w:t>політичних криз та феноменальності кризовості у політичних процесах</w:t>
      </w:r>
      <w:r w:rsidR="00814741">
        <w:rPr>
          <w:rFonts w:ascii="Times New Roman" w:hAnsi="Times New Roman" w:cs="Times New Roman"/>
          <w:sz w:val="28"/>
          <w:szCs w:val="28"/>
          <w:lang w:val="uk-UA"/>
        </w:rPr>
        <w:t xml:space="preserve"> </w:t>
      </w:r>
      <w:r w:rsidRPr="00315E1F">
        <w:rPr>
          <w:rFonts w:ascii="Times New Roman" w:hAnsi="Times New Roman" w:cs="Times New Roman"/>
          <w:sz w:val="28"/>
          <w:szCs w:val="28"/>
          <w:lang w:val="uk-UA"/>
        </w:rPr>
        <w:lastRenderedPageBreak/>
        <w:t>сучасності. Методологічною основою розгляду феномену кризи є системний</w:t>
      </w:r>
      <w:r w:rsidR="00814741">
        <w:rPr>
          <w:rFonts w:ascii="Times New Roman" w:hAnsi="Times New Roman" w:cs="Times New Roman"/>
          <w:sz w:val="28"/>
          <w:szCs w:val="28"/>
          <w:lang w:val="uk-UA"/>
        </w:rPr>
        <w:t xml:space="preserve"> </w:t>
      </w:r>
      <w:r w:rsidRPr="00315E1F">
        <w:rPr>
          <w:rFonts w:ascii="Times New Roman" w:hAnsi="Times New Roman" w:cs="Times New Roman"/>
          <w:sz w:val="28"/>
          <w:szCs w:val="28"/>
          <w:lang w:val="uk-UA"/>
        </w:rPr>
        <w:t xml:space="preserve">підхід. Такий підхід є максимально охоплюючим по відношенню для </w:t>
      </w:r>
      <w:r w:rsidR="00814741">
        <w:rPr>
          <w:rFonts w:ascii="Times New Roman" w:hAnsi="Times New Roman" w:cs="Times New Roman"/>
          <w:sz w:val="28"/>
          <w:szCs w:val="28"/>
          <w:lang w:val="uk-UA"/>
        </w:rPr>
        <w:t>всіх с</w:t>
      </w:r>
      <w:r w:rsidRPr="00315E1F">
        <w:rPr>
          <w:rFonts w:ascii="Times New Roman" w:hAnsi="Times New Roman" w:cs="Times New Roman"/>
          <w:sz w:val="28"/>
          <w:szCs w:val="28"/>
          <w:lang w:val="uk-UA"/>
        </w:rPr>
        <w:t>оціально – політичних явищ. На думку Р.М. Ключника, викладену у статті</w:t>
      </w:r>
      <w:r w:rsidR="00814741">
        <w:rPr>
          <w:rFonts w:ascii="Times New Roman" w:hAnsi="Times New Roman" w:cs="Times New Roman"/>
          <w:sz w:val="28"/>
          <w:szCs w:val="28"/>
          <w:lang w:val="uk-UA"/>
        </w:rPr>
        <w:t xml:space="preserve"> </w:t>
      </w:r>
      <w:r w:rsidRPr="00315E1F">
        <w:rPr>
          <w:rFonts w:ascii="Times New Roman" w:hAnsi="Times New Roman" w:cs="Times New Roman"/>
          <w:sz w:val="28"/>
          <w:szCs w:val="28"/>
          <w:lang w:val="uk-UA"/>
        </w:rPr>
        <w:t>«Криза у політичній системі: проблеми методології дослідження», зокрема</w:t>
      </w:r>
      <w:r w:rsidR="00814741">
        <w:rPr>
          <w:rFonts w:ascii="Times New Roman" w:hAnsi="Times New Roman" w:cs="Times New Roman"/>
          <w:sz w:val="28"/>
          <w:szCs w:val="28"/>
          <w:lang w:val="uk-UA"/>
        </w:rPr>
        <w:t xml:space="preserve"> </w:t>
      </w:r>
      <w:r w:rsidRPr="00315E1F">
        <w:rPr>
          <w:rFonts w:ascii="Times New Roman" w:hAnsi="Times New Roman" w:cs="Times New Roman"/>
          <w:sz w:val="28"/>
          <w:szCs w:val="28"/>
          <w:lang w:val="uk-UA"/>
        </w:rPr>
        <w:t>зазначено: «системний підхід при дослідженні політичних криз</w:t>
      </w:r>
      <w:r w:rsidR="00814741">
        <w:rPr>
          <w:rFonts w:ascii="Times New Roman" w:hAnsi="Times New Roman" w:cs="Times New Roman"/>
          <w:sz w:val="28"/>
          <w:szCs w:val="28"/>
          <w:lang w:val="uk-UA"/>
        </w:rPr>
        <w:t xml:space="preserve"> </w:t>
      </w:r>
      <w:r w:rsidRPr="00315E1F">
        <w:rPr>
          <w:rFonts w:ascii="Times New Roman" w:hAnsi="Times New Roman" w:cs="Times New Roman"/>
          <w:sz w:val="28"/>
          <w:szCs w:val="28"/>
          <w:lang w:val="uk-UA"/>
        </w:rPr>
        <w:t>застосовується на макро- та мікрорівні. З точки зору мікрорівня кожен</w:t>
      </w:r>
      <w:r w:rsidR="00814741">
        <w:rPr>
          <w:rFonts w:ascii="Times New Roman" w:hAnsi="Times New Roman" w:cs="Times New Roman"/>
          <w:sz w:val="28"/>
          <w:szCs w:val="28"/>
          <w:lang w:val="uk-UA"/>
        </w:rPr>
        <w:t xml:space="preserve"> </w:t>
      </w:r>
      <w:r w:rsidRPr="00315E1F">
        <w:rPr>
          <w:rFonts w:ascii="Times New Roman" w:hAnsi="Times New Roman" w:cs="Times New Roman"/>
          <w:sz w:val="28"/>
          <w:szCs w:val="28"/>
          <w:lang w:val="uk-UA"/>
        </w:rPr>
        <w:t>політичний інститут являє собою самостійну, цілісну, відкриту, динамічну</w:t>
      </w:r>
      <w:r w:rsidR="00814741">
        <w:rPr>
          <w:rFonts w:ascii="Times New Roman" w:hAnsi="Times New Roman" w:cs="Times New Roman"/>
          <w:sz w:val="28"/>
          <w:szCs w:val="28"/>
          <w:lang w:val="uk-UA"/>
        </w:rPr>
        <w:t xml:space="preserve"> </w:t>
      </w:r>
      <w:r w:rsidRPr="00315E1F">
        <w:rPr>
          <w:rFonts w:ascii="Times New Roman" w:hAnsi="Times New Roman" w:cs="Times New Roman"/>
          <w:sz w:val="28"/>
          <w:szCs w:val="28"/>
          <w:lang w:val="uk-UA"/>
        </w:rPr>
        <w:t>систему, що відповідає всім ознакам складних систем. Так, парламент,виконавча влада чи місцеве самоврядування мають складну структуру,виконують численні функції та постійно взаємодіють із зовнішнім</w:t>
      </w:r>
      <w:r w:rsidR="00814741">
        <w:rPr>
          <w:rFonts w:ascii="Times New Roman" w:hAnsi="Times New Roman" w:cs="Times New Roman"/>
          <w:sz w:val="28"/>
          <w:szCs w:val="28"/>
          <w:lang w:val="uk-UA"/>
        </w:rPr>
        <w:t xml:space="preserve"> </w:t>
      </w:r>
      <w:r w:rsidRPr="00315E1F">
        <w:rPr>
          <w:rFonts w:ascii="Times New Roman" w:hAnsi="Times New Roman" w:cs="Times New Roman"/>
          <w:sz w:val="28"/>
          <w:szCs w:val="28"/>
          <w:lang w:val="uk-UA"/>
        </w:rPr>
        <w:t>середовищем. За такої інтерпретації функціонування кожного інституту є</w:t>
      </w:r>
      <w:r>
        <w:rPr>
          <w:rFonts w:ascii="Times New Roman" w:hAnsi="Times New Roman" w:cs="Times New Roman"/>
          <w:sz w:val="28"/>
          <w:szCs w:val="28"/>
          <w:lang w:val="uk-UA"/>
        </w:rPr>
        <w:t xml:space="preserve"> п</w:t>
      </w:r>
      <w:r w:rsidRPr="00315E1F">
        <w:rPr>
          <w:rFonts w:ascii="Times New Roman" w:hAnsi="Times New Roman" w:cs="Times New Roman"/>
          <w:sz w:val="28"/>
          <w:szCs w:val="28"/>
          <w:lang w:val="uk-UA"/>
        </w:rPr>
        <w:t>одібним до функціонування політичної системи (моделі «чорного</w:t>
      </w:r>
      <w:r w:rsidR="00814741">
        <w:rPr>
          <w:rFonts w:ascii="Times New Roman" w:hAnsi="Times New Roman" w:cs="Times New Roman"/>
          <w:sz w:val="28"/>
          <w:szCs w:val="28"/>
          <w:lang w:val="uk-UA"/>
        </w:rPr>
        <w:t xml:space="preserve"> </w:t>
      </w:r>
      <w:r w:rsidRPr="00315E1F">
        <w:rPr>
          <w:rFonts w:ascii="Times New Roman" w:hAnsi="Times New Roman" w:cs="Times New Roman"/>
          <w:sz w:val="28"/>
          <w:szCs w:val="28"/>
          <w:lang w:val="uk-UA"/>
        </w:rPr>
        <w:t>ящика» Д. Iстона)» [</w:t>
      </w:r>
      <w:r w:rsidR="000D1E15">
        <w:rPr>
          <w:rFonts w:ascii="Times New Roman" w:hAnsi="Times New Roman" w:cs="Times New Roman"/>
          <w:sz w:val="28"/>
          <w:szCs w:val="28"/>
          <w:lang w:val="uk-UA"/>
        </w:rPr>
        <w:t>7</w:t>
      </w:r>
      <w:r w:rsidR="00E30A4E">
        <w:rPr>
          <w:rFonts w:ascii="Times New Roman" w:hAnsi="Times New Roman" w:cs="Times New Roman"/>
          <w:sz w:val="28"/>
          <w:szCs w:val="28"/>
          <w:lang w:val="uk-UA"/>
        </w:rPr>
        <w:t xml:space="preserve">, </w:t>
      </w:r>
      <w:r w:rsidRPr="00315E1F">
        <w:rPr>
          <w:rFonts w:ascii="Times New Roman" w:hAnsi="Times New Roman" w:cs="Times New Roman"/>
          <w:sz w:val="28"/>
          <w:szCs w:val="28"/>
          <w:lang w:val="uk-UA"/>
        </w:rPr>
        <w:t>c. 108]. Де - факто ключову увагу у питанні</w:t>
      </w:r>
      <w:r w:rsidR="00814741">
        <w:rPr>
          <w:rFonts w:ascii="Times New Roman" w:hAnsi="Times New Roman" w:cs="Times New Roman"/>
          <w:sz w:val="28"/>
          <w:szCs w:val="28"/>
          <w:lang w:val="uk-UA"/>
        </w:rPr>
        <w:t xml:space="preserve"> </w:t>
      </w:r>
      <w:r w:rsidRPr="00315E1F">
        <w:rPr>
          <w:rFonts w:ascii="Times New Roman" w:hAnsi="Times New Roman" w:cs="Times New Roman"/>
          <w:sz w:val="28"/>
          <w:szCs w:val="28"/>
          <w:lang w:val="uk-UA"/>
        </w:rPr>
        <w:t>концептуалізації «кризи» політичної системи може бути приділено пункту</w:t>
      </w:r>
      <w:r w:rsidR="00814741">
        <w:rPr>
          <w:rFonts w:ascii="Times New Roman" w:hAnsi="Times New Roman" w:cs="Times New Roman"/>
          <w:sz w:val="28"/>
          <w:szCs w:val="28"/>
          <w:lang w:val="uk-UA"/>
        </w:rPr>
        <w:t xml:space="preserve"> </w:t>
      </w:r>
      <w:r w:rsidRPr="00315E1F">
        <w:rPr>
          <w:rFonts w:ascii="Times New Roman" w:hAnsi="Times New Roman" w:cs="Times New Roman"/>
          <w:sz w:val="28"/>
          <w:szCs w:val="28"/>
          <w:lang w:val="uk-UA"/>
        </w:rPr>
        <w:t>«ідентифікаторів» – ключових параметрів, що характеризують цю систему,що визначають ї</w:t>
      </w:r>
      <w:r>
        <w:rPr>
          <w:rFonts w:ascii="Times New Roman" w:hAnsi="Times New Roman" w:cs="Times New Roman"/>
          <w:sz w:val="28"/>
          <w:szCs w:val="28"/>
          <w:lang w:val="uk-UA"/>
        </w:rPr>
        <w:t>ї існування та внутрішні зв</w:t>
      </w:r>
      <w:r w:rsidRPr="00943FA6">
        <w:rPr>
          <w:rFonts w:ascii="Times New Roman" w:hAnsi="Times New Roman" w:cs="Times New Roman"/>
          <w:sz w:val="28"/>
          <w:szCs w:val="28"/>
          <w:lang w:val="uk-UA"/>
        </w:rPr>
        <w:t>’</w:t>
      </w:r>
      <w:r>
        <w:rPr>
          <w:rFonts w:ascii="Times New Roman" w:hAnsi="Times New Roman" w:cs="Times New Roman"/>
          <w:sz w:val="28"/>
          <w:szCs w:val="28"/>
          <w:lang w:val="uk-UA"/>
        </w:rPr>
        <w:t>язк</w:t>
      </w:r>
      <w:r w:rsidRPr="00315E1F">
        <w:rPr>
          <w:rFonts w:ascii="Times New Roman" w:hAnsi="Times New Roman" w:cs="Times New Roman"/>
          <w:sz w:val="28"/>
          <w:szCs w:val="28"/>
          <w:lang w:val="uk-UA"/>
        </w:rPr>
        <w:t>и акторів чи елементів</w:t>
      </w:r>
      <w:r w:rsidR="00814741">
        <w:rPr>
          <w:rFonts w:ascii="Times New Roman" w:hAnsi="Times New Roman" w:cs="Times New Roman"/>
          <w:sz w:val="28"/>
          <w:szCs w:val="28"/>
          <w:lang w:val="uk-UA"/>
        </w:rPr>
        <w:t xml:space="preserve"> </w:t>
      </w:r>
      <w:r w:rsidRPr="00315E1F">
        <w:rPr>
          <w:rFonts w:ascii="Times New Roman" w:hAnsi="Times New Roman" w:cs="Times New Roman"/>
          <w:sz w:val="28"/>
          <w:szCs w:val="28"/>
          <w:lang w:val="uk-UA"/>
        </w:rPr>
        <w:t>системи між собою. Сам пошук такого роду параметрів є виключно</w:t>
      </w:r>
      <w:r w:rsidR="00814741">
        <w:rPr>
          <w:rFonts w:ascii="Times New Roman" w:hAnsi="Times New Roman" w:cs="Times New Roman"/>
          <w:sz w:val="28"/>
          <w:szCs w:val="28"/>
          <w:lang w:val="uk-UA"/>
        </w:rPr>
        <w:t xml:space="preserve"> </w:t>
      </w:r>
      <w:r w:rsidRPr="00315E1F">
        <w:rPr>
          <w:rFonts w:ascii="Times New Roman" w:hAnsi="Times New Roman" w:cs="Times New Roman"/>
          <w:sz w:val="28"/>
          <w:szCs w:val="28"/>
          <w:lang w:val="uk-UA"/>
        </w:rPr>
        <w:t>серйозним завданням, що обмежується або трансформується національною,територіальною та історико - темпоральною специфікою, що означає, втім,можливості проігнорувати чи «пропустити» її.</w:t>
      </w:r>
    </w:p>
    <w:p w:rsidR="00B231FD" w:rsidRDefault="00B231FD" w:rsidP="0014508A">
      <w:pPr>
        <w:spacing w:after="0" w:line="360" w:lineRule="auto"/>
        <w:ind w:firstLine="705"/>
        <w:jc w:val="both"/>
        <w:rPr>
          <w:rFonts w:ascii="Times New Roman" w:hAnsi="Times New Roman" w:cs="Times New Roman"/>
          <w:sz w:val="28"/>
          <w:szCs w:val="28"/>
          <w:lang w:val="uk-UA"/>
        </w:rPr>
      </w:pPr>
      <w:r w:rsidRPr="007A6180">
        <w:rPr>
          <w:rFonts w:ascii="Times New Roman" w:hAnsi="Times New Roman" w:cs="Times New Roman"/>
          <w:sz w:val="28"/>
          <w:szCs w:val="28"/>
          <w:lang w:val="uk-UA"/>
        </w:rPr>
        <w:t>Важливо, що українська дослідниця І.О. Забєліна у статті «Поняття та</w:t>
      </w:r>
      <w:r w:rsidR="00814741">
        <w:rPr>
          <w:rFonts w:ascii="Times New Roman" w:hAnsi="Times New Roman" w:cs="Times New Roman"/>
          <w:sz w:val="28"/>
          <w:szCs w:val="28"/>
          <w:lang w:val="uk-UA"/>
        </w:rPr>
        <w:t xml:space="preserve"> </w:t>
      </w:r>
      <w:r w:rsidR="00417C59">
        <w:rPr>
          <w:rFonts w:ascii="Times New Roman" w:hAnsi="Times New Roman" w:cs="Times New Roman"/>
          <w:sz w:val="28"/>
          <w:szCs w:val="28"/>
          <w:lang w:val="uk-UA"/>
        </w:rPr>
        <w:t>сутність політичних криз: істори</w:t>
      </w:r>
      <w:r w:rsidRPr="007A6180">
        <w:rPr>
          <w:rFonts w:ascii="Times New Roman" w:hAnsi="Times New Roman" w:cs="Times New Roman"/>
          <w:sz w:val="28"/>
          <w:szCs w:val="28"/>
          <w:lang w:val="uk-UA"/>
        </w:rPr>
        <w:t>ко – бібліографічний аналіз» зазначає:</w:t>
      </w:r>
      <w:r w:rsidR="00516C91">
        <w:rPr>
          <w:rFonts w:ascii="Times New Roman" w:hAnsi="Times New Roman" w:cs="Times New Roman"/>
          <w:sz w:val="28"/>
          <w:szCs w:val="28"/>
          <w:lang w:val="uk-UA"/>
        </w:rPr>
        <w:t xml:space="preserve"> </w:t>
      </w:r>
      <w:r w:rsidRPr="007A6180">
        <w:rPr>
          <w:rFonts w:ascii="Times New Roman" w:hAnsi="Times New Roman" w:cs="Times New Roman"/>
          <w:sz w:val="28"/>
          <w:szCs w:val="28"/>
          <w:lang w:val="uk-UA"/>
        </w:rPr>
        <w:t>«Поняття кризи (політичної зокрема), методологія та прикладний</w:t>
      </w:r>
      <w:r w:rsidR="00814741">
        <w:rPr>
          <w:rFonts w:ascii="Times New Roman" w:hAnsi="Times New Roman" w:cs="Times New Roman"/>
          <w:sz w:val="28"/>
          <w:szCs w:val="28"/>
          <w:lang w:val="uk-UA"/>
        </w:rPr>
        <w:t xml:space="preserve"> </w:t>
      </w:r>
      <w:r w:rsidRPr="007A6180">
        <w:rPr>
          <w:rFonts w:ascii="Times New Roman" w:hAnsi="Times New Roman" w:cs="Times New Roman"/>
          <w:sz w:val="28"/>
          <w:szCs w:val="28"/>
          <w:lang w:val="uk-UA"/>
        </w:rPr>
        <w:t>інструментарій її регулювання, який дозволяє прогнозувати і на цій основі</w:t>
      </w:r>
      <w:r w:rsidR="00814741">
        <w:rPr>
          <w:rFonts w:ascii="Times New Roman" w:hAnsi="Times New Roman" w:cs="Times New Roman"/>
          <w:sz w:val="28"/>
          <w:szCs w:val="28"/>
          <w:lang w:val="uk-UA"/>
        </w:rPr>
        <w:t xml:space="preserve"> </w:t>
      </w:r>
      <w:r w:rsidRPr="007A6180">
        <w:rPr>
          <w:rFonts w:ascii="Times New Roman" w:hAnsi="Times New Roman" w:cs="Times New Roman"/>
          <w:sz w:val="28"/>
          <w:szCs w:val="28"/>
          <w:lang w:val="uk-UA"/>
        </w:rPr>
        <w:t>мінімізувати негативні наслідки кризи, в українській науці розроблений</w:t>
      </w:r>
      <w:r w:rsidR="00814741">
        <w:rPr>
          <w:rFonts w:ascii="Times New Roman" w:hAnsi="Times New Roman" w:cs="Times New Roman"/>
          <w:sz w:val="28"/>
          <w:szCs w:val="28"/>
          <w:lang w:val="uk-UA"/>
        </w:rPr>
        <w:t xml:space="preserve"> </w:t>
      </w:r>
      <w:r w:rsidRPr="007A6180">
        <w:rPr>
          <w:rFonts w:ascii="Times New Roman" w:hAnsi="Times New Roman" w:cs="Times New Roman"/>
          <w:sz w:val="28"/>
          <w:szCs w:val="28"/>
          <w:lang w:val="uk-UA"/>
        </w:rPr>
        <w:t>досить слабко. У світовій політичній науці, навпаки, цій тематиці</w:t>
      </w:r>
      <w:r w:rsidR="00814741">
        <w:rPr>
          <w:rFonts w:ascii="Times New Roman" w:hAnsi="Times New Roman" w:cs="Times New Roman"/>
          <w:sz w:val="28"/>
          <w:szCs w:val="28"/>
          <w:lang w:val="uk-UA"/>
        </w:rPr>
        <w:t xml:space="preserve"> </w:t>
      </w:r>
      <w:r w:rsidRPr="007A6180">
        <w:rPr>
          <w:rFonts w:ascii="Times New Roman" w:hAnsi="Times New Roman" w:cs="Times New Roman"/>
          <w:sz w:val="28"/>
          <w:szCs w:val="28"/>
          <w:lang w:val="uk-UA"/>
        </w:rPr>
        <w:t>приділяється значно більше уваги. Проблематика криз розглядається в якості</w:t>
      </w:r>
      <w:r w:rsidR="00814741">
        <w:rPr>
          <w:rFonts w:ascii="Times New Roman" w:hAnsi="Times New Roman" w:cs="Times New Roman"/>
          <w:sz w:val="28"/>
          <w:szCs w:val="28"/>
          <w:lang w:val="uk-UA"/>
        </w:rPr>
        <w:t xml:space="preserve"> </w:t>
      </w:r>
      <w:r w:rsidRPr="007A6180">
        <w:rPr>
          <w:rFonts w:ascii="Times New Roman" w:hAnsi="Times New Roman" w:cs="Times New Roman"/>
          <w:sz w:val="28"/>
          <w:szCs w:val="28"/>
          <w:lang w:val="uk-UA"/>
        </w:rPr>
        <w:t>необхідних регуляторів політичного розвитку, що дозволяють суспільній</w:t>
      </w:r>
      <w:r w:rsidR="00814741">
        <w:rPr>
          <w:rFonts w:ascii="Times New Roman" w:hAnsi="Times New Roman" w:cs="Times New Roman"/>
          <w:sz w:val="28"/>
          <w:szCs w:val="28"/>
          <w:lang w:val="uk-UA"/>
        </w:rPr>
        <w:t xml:space="preserve"> </w:t>
      </w:r>
      <w:r w:rsidRPr="007A6180">
        <w:rPr>
          <w:rFonts w:ascii="Times New Roman" w:hAnsi="Times New Roman" w:cs="Times New Roman"/>
          <w:sz w:val="28"/>
          <w:szCs w:val="28"/>
          <w:lang w:val="uk-UA"/>
        </w:rPr>
        <w:t>системі перейти від неефективних форм розвитку до стійких. Зазвичай в</w:t>
      </w:r>
      <w:r w:rsidR="00814741">
        <w:rPr>
          <w:rFonts w:ascii="Times New Roman" w:hAnsi="Times New Roman" w:cs="Times New Roman"/>
          <w:sz w:val="28"/>
          <w:szCs w:val="28"/>
          <w:lang w:val="uk-UA"/>
        </w:rPr>
        <w:t xml:space="preserve"> </w:t>
      </w:r>
      <w:r w:rsidRPr="007A6180">
        <w:rPr>
          <w:rFonts w:ascii="Times New Roman" w:hAnsi="Times New Roman" w:cs="Times New Roman"/>
          <w:sz w:val="28"/>
          <w:szCs w:val="28"/>
          <w:lang w:val="uk-UA"/>
        </w:rPr>
        <w:t xml:space="preserve">дослідженнях приділяється увага окремим сторонам кризи та її наслідкам» </w:t>
      </w:r>
      <w:r w:rsidRPr="007A6180">
        <w:rPr>
          <w:rFonts w:ascii="Times New Roman" w:hAnsi="Times New Roman" w:cs="Times New Roman"/>
          <w:sz w:val="28"/>
          <w:szCs w:val="28"/>
          <w:lang w:val="uk-UA"/>
        </w:rPr>
        <w:lastRenderedPageBreak/>
        <w:t>[</w:t>
      </w:r>
      <w:r w:rsidR="00AB4CBD">
        <w:rPr>
          <w:rFonts w:ascii="Times New Roman" w:hAnsi="Times New Roman" w:cs="Times New Roman"/>
          <w:sz w:val="28"/>
          <w:szCs w:val="28"/>
          <w:lang w:val="uk-UA"/>
        </w:rPr>
        <w:t>7</w:t>
      </w:r>
      <w:r w:rsidR="00E30A4E">
        <w:rPr>
          <w:rFonts w:ascii="Times New Roman" w:hAnsi="Times New Roman" w:cs="Times New Roman"/>
          <w:sz w:val="28"/>
          <w:szCs w:val="28"/>
          <w:lang w:val="uk-UA"/>
        </w:rPr>
        <w:t xml:space="preserve">, </w:t>
      </w:r>
      <w:r w:rsidRPr="007A6180">
        <w:rPr>
          <w:rFonts w:ascii="Times New Roman" w:hAnsi="Times New Roman" w:cs="Times New Roman"/>
          <w:sz w:val="28"/>
          <w:szCs w:val="28"/>
          <w:lang w:val="uk-UA"/>
        </w:rPr>
        <w:t>c.346]. У цьому контексті виділяються виділяються кризи легітимності,</w:t>
      </w:r>
      <w:r>
        <w:rPr>
          <w:rFonts w:ascii="Times New Roman" w:hAnsi="Times New Roman" w:cs="Times New Roman"/>
          <w:sz w:val="28"/>
          <w:szCs w:val="28"/>
          <w:lang w:val="uk-UA"/>
        </w:rPr>
        <w:t xml:space="preserve"> к</w:t>
      </w:r>
      <w:r w:rsidRPr="007A6180">
        <w:rPr>
          <w:rFonts w:ascii="Times New Roman" w:hAnsi="Times New Roman" w:cs="Times New Roman"/>
          <w:sz w:val="28"/>
          <w:szCs w:val="28"/>
          <w:lang w:val="uk-UA"/>
        </w:rPr>
        <w:t>онституційності, цінностей та інтересів тощо. Інша вітчизняна дослідниця</w:t>
      </w:r>
      <w:r w:rsidR="00814741">
        <w:rPr>
          <w:rFonts w:ascii="Times New Roman" w:hAnsi="Times New Roman" w:cs="Times New Roman"/>
          <w:sz w:val="28"/>
          <w:szCs w:val="28"/>
          <w:lang w:val="uk-UA"/>
        </w:rPr>
        <w:t xml:space="preserve"> </w:t>
      </w:r>
      <w:r w:rsidRPr="007A6180">
        <w:rPr>
          <w:rFonts w:ascii="Times New Roman" w:hAnsi="Times New Roman" w:cs="Times New Roman"/>
          <w:sz w:val="28"/>
          <w:szCs w:val="28"/>
          <w:lang w:val="uk-UA"/>
        </w:rPr>
        <w:t>Ю. В. Завгородня акцентує: «З огляду на аналіз теоретико-концептуальних</w:t>
      </w:r>
      <w:r w:rsidR="00814741">
        <w:rPr>
          <w:rFonts w:ascii="Times New Roman" w:hAnsi="Times New Roman" w:cs="Times New Roman"/>
          <w:sz w:val="28"/>
          <w:szCs w:val="28"/>
          <w:lang w:val="uk-UA"/>
        </w:rPr>
        <w:t xml:space="preserve"> </w:t>
      </w:r>
      <w:r w:rsidRPr="007A6180">
        <w:rPr>
          <w:rFonts w:ascii="Times New Roman" w:hAnsi="Times New Roman" w:cs="Times New Roman"/>
          <w:sz w:val="28"/>
          <w:szCs w:val="28"/>
          <w:lang w:val="uk-UA"/>
        </w:rPr>
        <w:t>особливостей політичного конфлікту та політичної кризи, варто відзначити</w:t>
      </w:r>
      <w:r w:rsidR="00814741">
        <w:rPr>
          <w:rFonts w:ascii="Times New Roman" w:hAnsi="Times New Roman" w:cs="Times New Roman"/>
          <w:sz w:val="28"/>
          <w:szCs w:val="28"/>
          <w:lang w:val="uk-UA"/>
        </w:rPr>
        <w:t xml:space="preserve"> </w:t>
      </w:r>
      <w:r w:rsidRPr="007A6180">
        <w:rPr>
          <w:rFonts w:ascii="Times New Roman" w:hAnsi="Times New Roman" w:cs="Times New Roman"/>
          <w:sz w:val="28"/>
          <w:szCs w:val="28"/>
          <w:lang w:val="uk-UA"/>
        </w:rPr>
        <w:t>що такі політичні процеси можуть породжувати інші суспільні явища, такі</w:t>
      </w:r>
      <w:r w:rsidR="00814741">
        <w:rPr>
          <w:rFonts w:ascii="Times New Roman" w:hAnsi="Times New Roman" w:cs="Times New Roman"/>
          <w:sz w:val="28"/>
          <w:szCs w:val="28"/>
          <w:lang w:val="uk-UA"/>
        </w:rPr>
        <w:t xml:space="preserve"> </w:t>
      </w:r>
      <w:r w:rsidRPr="007A6180">
        <w:rPr>
          <w:rFonts w:ascii="Times New Roman" w:hAnsi="Times New Roman" w:cs="Times New Roman"/>
          <w:sz w:val="28"/>
          <w:szCs w:val="28"/>
          <w:lang w:val="uk-UA"/>
        </w:rPr>
        <w:t>як: напруженість, протиріччя, інтерес. Разом з тим, криза і конфлікт у</w:t>
      </w:r>
      <w:r w:rsidR="00814741">
        <w:rPr>
          <w:rFonts w:ascii="Times New Roman" w:hAnsi="Times New Roman" w:cs="Times New Roman"/>
          <w:sz w:val="28"/>
          <w:szCs w:val="28"/>
          <w:lang w:val="uk-UA"/>
        </w:rPr>
        <w:t xml:space="preserve"> </w:t>
      </w:r>
      <w:r w:rsidRPr="007A6180">
        <w:rPr>
          <w:rFonts w:ascii="Times New Roman" w:hAnsi="Times New Roman" w:cs="Times New Roman"/>
          <w:sz w:val="28"/>
          <w:szCs w:val="28"/>
          <w:lang w:val="uk-UA"/>
        </w:rPr>
        <w:t>політиці є процесами не передбачуваними, які можуть привести до неконтрольованих наслідків. Тому, політичні конфлікти та політична криза</w:t>
      </w:r>
      <w:r w:rsidR="00814741">
        <w:rPr>
          <w:rFonts w:ascii="Times New Roman" w:hAnsi="Times New Roman" w:cs="Times New Roman"/>
          <w:sz w:val="28"/>
          <w:szCs w:val="28"/>
          <w:lang w:val="uk-UA"/>
        </w:rPr>
        <w:t xml:space="preserve"> </w:t>
      </w:r>
      <w:r w:rsidRPr="007A6180">
        <w:rPr>
          <w:rFonts w:ascii="Times New Roman" w:hAnsi="Times New Roman" w:cs="Times New Roman"/>
          <w:sz w:val="28"/>
          <w:szCs w:val="28"/>
          <w:lang w:val="uk-UA"/>
        </w:rPr>
        <w:t>можуть виникати та розвиватись у політичному житті будь-якого</w:t>
      </w:r>
      <w:r w:rsidR="00814741">
        <w:rPr>
          <w:rFonts w:ascii="Times New Roman" w:hAnsi="Times New Roman" w:cs="Times New Roman"/>
          <w:sz w:val="28"/>
          <w:szCs w:val="28"/>
          <w:lang w:val="uk-UA"/>
        </w:rPr>
        <w:t xml:space="preserve"> </w:t>
      </w:r>
      <w:r w:rsidRPr="007A6180">
        <w:rPr>
          <w:rFonts w:ascii="Times New Roman" w:hAnsi="Times New Roman" w:cs="Times New Roman"/>
          <w:sz w:val="28"/>
          <w:szCs w:val="28"/>
          <w:lang w:val="uk-UA"/>
        </w:rPr>
        <w:t>суспільства, а отже є невід’ємною складовою функціональної взаємодії в</w:t>
      </w:r>
      <w:r w:rsidR="00814741">
        <w:rPr>
          <w:rFonts w:ascii="Times New Roman" w:hAnsi="Times New Roman" w:cs="Times New Roman"/>
          <w:sz w:val="28"/>
          <w:szCs w:val="28"/>
          <w:lang w:val="uk-UA"/>
        </w:rPr>
        <w:t xml:space="preserve"> </w:t>
      </w:r>
      <w:r w:rsidRPr="007A6180">
        <w:rPr>
          <w:rFonts w:ascii="Times New Roman" w:hAnsi="Times New Roman" w:cs="Times New Roman"/>
          <w:sz w:val="28"/>
          <w:szCs w:val="28"/>
          <w:lang w:val="uk-UA"/>
        </w:rPr>
        <w:t>політичній системі» [</w:t>
      </w:r>
      <w:r w:rsidR="00AB4CBD">
        <w:rPr>
          <w:rFonts w:ascii="Times New Roman" w:hAnsi="Times New Roman" w:cs="Times New Roman"/>
          <w:sz w:val="28"/>
          <w:szCs w:val="28"/>
          <w:lang w:val="uk-UA"/>
        </w:rPr>
        <w:t>9</w:t>
      </w:r>
      <w:r w:rsidR="00E30A4E">
        <w:rPr>
          <w:rFonts w:ascii="Times New Roman" w:hAnsi="Times New Roman" w:cs="Times New Roman"/>
          <w:sz w:val="28"/>
          <w:szCs w:val="28"/>
          <w:lang w:val="uk-UA"/>
        </w:rPr>
        <w:t xml:space="preserve">, </w:t>
      </w:r>
      <w:r w:rsidRPr="007A6180">
        <w:rPr>
          <w:rFonts w:ascii="Times New Roman" w:hAnsi="Times New Roman" w:cs="Times New Roman"/>
          <w:sz w:val="28"/>
          <w:szCs w:val="28"/>
          <w:lang w:val="uk-UA"/>
        </w:rPr>
        <w:t>с. 47]. Слід виокремити значну частку</w:t>
      </w:r>
      <w:r w:rsidR="00814741">
        <w:rPr>
          <w:rFonts w:ascii="Times New Roman" w:hAnsi="Times New Roman" w:cs="Times New Roman"/>
          <w:sz w:val="28"/>
          <w:szCs w:val="28"/>
          <w:lang w:val="uk-UA"/>
        </w:rPr>
        <w:t xml:space="preserve"> </w:t>
      </w:r>
      <w:r w:rsidRPr="007A6180">
        <w:rPr>
          <w:rFonts w:ascii="Times New Roman" w:hAnsi="Times New Roman" w:cs="Times New Roman"/>
          <w:sz w:val="28"/>
          <w:szCs w:val="28"/>
          <w:lang w:val="uk-UA"/>
        </w:rPr>
        <w:t>неконтрольованості, непередбачуванності, турбулентності, як значущі риси</w:t>
      </w:r>
      <w:r w:rsidR="006576BA">
        <w:rPr>
          <w:rFonts w:ascii="Times New Roman" w:hAnsi="Times New Roman" w:cs="Times New Roman"/>
          <w:sz w:val="28"/>
          <w:szCs w:val="28"/>
          <w:lang w:val="uk-UA"/>
        </w:rPr>
        <w:t xml:space="preserve"> </w:t>
      </w:r>
      <w:r w:rsidRPr="007A6180">
        <w:rPr>
          <w:rFonts w:ascii="Times New Roman" w:hAnsi="Times New Roman" w:cs="Times New Roman"/>
          <w:sz w:val="28"/>
          <w:szCs w:val="28"/>
          <w:lang w:val="uk-UA"/>
        </w:rPr>
        <w:t>феноменальності кризи</w:t>
      </w:r>
      <w:r w:rsidR="00AB4CBD" w:rsidRPr="00AB4CBD">
        <w:rPr>
          <w:rFonts w:ascii="Times New Roman" w:hAnsi="Times New Roman" w:cs="Times New Roman"/>
          <w:sz w:val="28"/>
          <w:szCs w:val="28"/>
        </w:rPr>
        <w:t>[</w:t>
      </w:r>
      <w:r w:rsidR="00AB4CBD">
        <w:rPr>
          <w:rFonts w:ascii="Times New Roman" w:hAnsi="Times New Roman" w:cs="Times New Roman"/>
          <w:sz w:val="28"/>
          <w:szCs w:val="28"/>
          <w:lang w:val="uk-UA"/>
        </w:rPr>
        <w:t>8</w:t>
      </w:r>
      <w:r w:rsidR="00AB4CBD" w:rsidRPr="00AB4CBD">
        <w:rPr>
          <w:rFonts w:ascii="Times New Roman" w:hAnsi="Times New Roman" w:cs="Times New Roman"/>
          <w:sz w:val="28"/>
          <w:szCs w:val="28"/>
        </w:rPr>
        <w:t>]</w:t>
      </w:r>
      <w:r w:rsidRPr="007A6180">
        <w:rPr>
          <w:rFonts w:ascii="Times New Roman" w:hAnsi="Times New Roman" w:cs="Times New Roman"/>
          <w:sz w:val="28"/>
          <w:szCs w:val="28"/>
          <w:lang w:val="uk-UA"/>
        </w:rPr>
        <w:t>. У логіці розгортання кризи акцент надається</w:t>
      </w:r>
      <w:r w:rsidR="00814741">
        <w:rPr>
          <w:rFonts w:ascii="Times New Roman" w:hAnsi="Times New Roman" w:cs="Times New Roman"/>
          <w:sz w:val="28"/>
          <w:szCs w:val="28"/>
          <w:lang w:val="uk-UA"/>
        </w:rPr>
        <w:t xml:space="preserve"> </w:t>
      </w:r>
      <w:r w:rsidRPr="007A6180">
        <w:rPr>
          <w:rFonts w:ascii="Times New Roman" w:hAnsi="Times New Roman" w:cs="Times New Roman"/>
          <w:sz w:val="28"/>
          <w:szCs w:val="28"/>
          <w:lang w:val="uk-UA"/>
        </w:rPr>
        <w:t>застосуванню синергетичної парадигми. У разі кризового, перехідного</w:t>
      </w:r>
      <w:r w:rsidR="00814741">
        <w:rPr>
          <w:rFonts w:ascii="Times New Roman" w:hAnsi="Times New Roman" w:cs="Times New Roman"/>
          <w:sz w:val="28"/>
          <w:szCs w:val="28"/>
          <w:lang w:val="uk-UA"/>
        </w:rPr>
        <w:t xml:space="preserve"> </w:t>
      </w:r>
      <w:r w:rsidRPr="007A6180">
        <w:rPr>
          <w:rFonts w:ascii="Times New Roman" w:hAnsi="Times New Roman" w:cs="Times New Roman"/>
          <w:sz w:val="28"/>
          <w:szCs w:val="28"/>
          <w:lang w:val="uk-UA"/>
        </w:rPr>
        <w:t>періоду розвитку суспільства відбувається трансформація сенсу багатьох</w:t>
      </w:r>
      <w:r w:rsidR="00814741">
        <w:rPr>
          <w:rFonts w:ascii="Times New Roman" w:hAnsi="Times New Roman" w:cs="Times New Roman"/>
          <w:sz w:val="28"/>
          <w:szCs w:val="28"/>
          <w:lang w:val="uk-UA"/>
        </w:rPr>
        <w:t xml:space="preserve"> </w:t>
      </w:r>
      <w:r w:rsidRPr="007A6180">
        <w:rPr>
          <w:rFonts w:ascii="Times New Roman" w:hAnsi="Times New Roman" w:cs="Times New Roman"/>
          <w:sz w:val="28"/>
          <w:szCs w:val="28"/>
          <w:lang w:val="uk-UA"/>
        </w:rPr>
        <w:t>наукових категорій з допомогою мови синергетики. Це призводить або до</w:t>
      </w:r>
      <w:r w:rsidR="00814741">
        <w:rPr>
          <w:rFonts w:ascii="Times New Roman" w:hAnsi="Times New Roman" w:cs="Times New Roman"/>
          <w:sz w:val="28"/>
          <w:szCs w:val="28"/>
          <w:lang w:val="uk-UA"/>
        </w:rPr>
        <w:t xml:space="preserve"> </w:t>
      </w:r>
      <w:r w:rsidRPr="007A6180">
        <w:rPr>
          <w:rFonts w:ascii="Times New Roman" w:hAnsi="Times New Roman" w:cs="Times New Roman"/>
          <w:sz w:val="28"/>
          <w:szCs w:val="28"/>
          <w:lang w:val="uk-UA"/>
        </w:rPr>
        <w:t>формального перенесення понять з природничо області в гуманітарну, або до</w:t>
      </w:r>
      <w:r w:rsidR="00814741">
        <w:rPr>
          <w:rFonts w:ascii="Times New Roman" w:hAnsi="Times New Roman" w:cs="Times New Roman"/>
          <w:sz w:val="28"/>
          <w:szCs w:val="28"/>
          <w:lang w:val="uk-UA"/>
        </w:rPr>
        <w:t xml:space="preserve"> </w:t>
      </w:r>
      <w:r w:rsidRPr="007A6180">
        <w:rPr>
          <w:rFonts w:ascii="Times New Roman" w:hAnsi="Times New Roman" w:cs="Times New Roman"/>
          <w:sz w:val="28"/>
          <w:szCs w:val="28"/>
          <w:lang w:val="uk-UA"/>
        </w:rPr>
        <w:t>заміни смислів взагалі. Складний науково-теоретичний конструкт</w:t>
      </w:r>
      <w:r w:rsidR="00814741">
        <w:rPr>
          <w:rFonts w:ascii="Times New Roman" w:hAnsi="Times New Roman" w:cs="Times New Roman"/>
          <w:sz w:val="28"/>
          <w:szCs w:val="28"/>
          <w:lang w:val="uk-UA"/>
        </w:rPr>
        <w:t xml:space="preserve"> </w:t>
      </w:r>
      <w:r w:rsidRPr="007A6180">
        <w:rPr>
          <w:rFonts w:ascii="Times New Roman" w:hAnsi="Times New Roman" w:cs="Times New Roman"/>
          <w:sz w:val="28"/>
          <w:szCs w:val="28"/>
          <w:lang w:val="uk-UA"/>
        </w:rPr>
        <w:t>синергетики сьогодні адаптується до соціальної проблематики. Особливою</w:t>
      </w:r>
      <w:r w:rsidR="00814741">
        <w:rPr>
          <w:rFonts w:ascii="Times New Roman" w:hAnsi="Times New Roman" w:cs="Times New Roman"/>
          <w:sz w:val="28"/>
          <w:szCs w:val="28"/>
          <w:lang w:val="uk-UA"/>
        </w:rPr>
        <w:t xml:space="preserve"> </w:t>
      </w:r>
      <w:r w:rsidRPr="007A6180">
        <w:rPr>
          <w:rFonts w:ascii="Times New Roman" w:hAnsi="Times New Roman" w:cs="Times New Roman"/>
          <w:sz w:val="28"/>
          <w:szCs w:val="28"/>
          <w:lang w:val="uk-UA"/>
        </w:rPr>
        <w:t>популярністю сьогодні користується поняття «біфуркація», яке вільно</w:t>
      </w:r>
      <w:r w:rsidR="00814741">
        <w:rPr>
          <w:rFonts w:ascii="Times New Roman" w:hAnsi="Times New Roman" w:cs="Times New Roman"/>
          <w:sz w:val="28"/>
          <w:szCs w:val="28"/>
          <w:lang w:val="uk-UA"/>
        </w:rPr>
        <w:t xml:space="preserve"> </w:t>
      </w:r>
      <w:r w:rsidRPr="007A6180">
        <w:rPr>
          <w:rFonts w:ascii="Times New Roman" w:hAnsi="Times New Roman" w:cs="Times New Roman"/>
          <w:sz w:val="28"/>
          <w:szCs w:val="28"/>
          <w:lang w:val="uk-UA"/>
        </w:rPr>
        <w:t>використовується та інтерпретується в різних контекстах. У «природничо</w:t>
      </w:r>
      <w:r w:rsidR="00814741">
        <w:rPr>
          <w:rFonts w:ascii="Times New Roman" w:hAnsi="Times New Roman" w:cs="Times New Roman"/>
          <w:sz w:val="28"/>
          <w:szCs w:val="28"/>
          <w:lang w:val="uk-UA"/>
        </w:rPr>
        <w:t>ї</w:t>
      </w:r>
      <w:r w:rsidRPr="007A6180">
        <w:rPr>
          <w:rFonts w:ascii="Times New Roman" w:hAnsi="Times New Roman" w:cs="Times New Roman"/>
          <w:sz w:val="28"/>
          <w:szCs w:val="28"/>
          <w:lang w:val="uk-UA"/>
        </w:rPr>
        <w:t>»</w:t>
      </w:r>
      <w:r w:rsidR="00814741">
        <w:rPr>
          <w:rFonts w:ascii="Times New Roman" w:hAnsi="Times New Roman" w:cs="Times New Roman"/>
          <w:sz w:val="28"/>
          <w:szCs w:val="28"/>
          <w:lang w:val="uk-UA"/>
        </w:rPr>
        <w:t xml:space="preserve"> </w:t>
      </w:r>
      <w:r w:rsidRPr="007A6180">
        <w:rPr>
          <w:rFonts w:ascii="Times New Roman" w:hAnsi="Times New Roman" w:cs="Times New Roman"/>
          <w:sz w:val="28"/>
          <w:szCs w:val="28"/>
          <w:lang w:val="uk-UA"/>
        </w:rPr>
        <w:t>синергетиці біфуркація визначається як точка переходу від хаосу до порядку,момент оформлення, виникнення нового порядку, завершальний період</w:t>
      </w:r>
      <w:r w:rsidR="00814741">
        <w:rPr>
          <w:rFonts w:ascii="Times New Roman" w:hAnsi="Times New Roman" w:cs="Times New Roman"/>
          <w:sz w:val="28"/>
          <w:szCs w:val="28"/>
          <w:lang w:val="uk-UA"/>
        </w:rPr>
        <w:t xml:space="preserve"> </w:t>
      </w:r>
      <w:r w:rsidRPr="007A6180">
        <w:rPr>
          <w:rFonts w:ascii="Times New Roman" w:hAnsi="Times New Roman" w:cs="Times New Roman"/>
          <w:sz w:val="28"/>
          <w:szCs w:val="28"/>
          <w:lang w:val="uk-UA"/>
        </w:rPr>
        <w:t>розвитку системи в режимі з загостренням, вибір однієї з цілого віяла</w:t>
      </w:r>
      <w:r w:rsidR="00814741">
        <w:rPr>
          <w:rFonts w:ascii="Times New Roman" w:hAnsi="Times New Roman" w:cs="Times New Roman"/>
          <w:sz w:val="28"/>
          <w:szCs w:val="28"/>
          <w:lang w:val="uk-UA"/>
        </w:rPr>
        <w:t xml:space="preserve"> </w:t>
      </w:r>
      <w:r w:rsidRPr="007A6180">
        <w:rPr>
          <w:rFonts w:ascii="Times New Roman" w:hAnsi="Times New Roman" w:cs="Times New Roman"/>
          <w:sz w:val="28"/>
          <w:szCs w:val="28"/>
          <w:lang w:val="uk-UA"/>
        </w:rPr>
        <w:t>бурхливо розширювали свою активність тенденцій як домінуючою і</w:t>
      </w:r>
      <w:r w:rsidR="00814741">
        <w:rPr>
          <w:rFonts w:ascii="Times New Roman" w:hAnsi="Times New Roman" w:cs="Times New Roman"/>
          <w:sz w:val="28"/>
          <w:szCs w:val="28"/>
          <w:lang w:val="uk-UA"/>
        </w:rPr>
        <w:t xml:space="preserve"> </w:t>
      </w:r>
      <w:r w:rsidRPr="007A6180">
        <w:rPr>
          <w:rFonts w:ascii="Times New Roman" w:hAnsi="Times New Roman" w:cs="Times New Roman"/>
          <w:sz w:val="28"/>
          <w:szCs w:val="28"/>
          <w:lang w:val="uk-UA"/>
        </w:rPr>
        <w:t>визначальною новий порядок в пост</w:t>
      </w:r>
      <w:r w:rsidR="00814741">
        <w:rPr>
          <w:rFonts w:ascii="Times New Roman" w:hAnsi="Times New Roman" w:cs="Times New Roman"/>
          <w:sz w:val="28"/>
          <w:szCs w:val="28"/>
          <w:lang w:val="uk-UA"/>
        </w:rPr>
        <w:t xml:space="preserve"> </w:t>
      </w:r>
      <w:r w:rsidRPr="007A6180">
        <w:rPr>
          <w:rFonts w:ascii="Times New Roman" w:hAnsi="Times New Roman" w:cs="Times New Roman"/>
          <w:sz w:val="28"/>
          <w:szCs w:val="28"/>
          <w:lang w:val="uk-UA"/>
        </w:rPr>
        <w:t>біфуркаційний період. Фактично у</w:t>
      </w:r>
      <w:r w:rsidR="00814741">
        <w:rPr>
          <w:rFonts w:ascii="Times New Roman" w:hAnsi="Times New Roman" w:cs="Times New Roman"/>
          <w:sz w:val="28"/>
          <w:szCs w:val="28"/>
          <w:lang w:val="uk-UA"/>
        </w:rPr>
        <w:t xml:space="preserve"> </w:t>
      </w:r>
      <w:r w:rsidRPr="007A6180">
        <w:rPr>
          <w:rFonts w:ascii="Times New Roman" w:hAnsi="Times New Roman" w:cs="Times New Roman"/>
          <w:sz w:val="28"/>
          <w:szCs w:val="28"/>
          <w:lang w:val="uk-UA"/>
        </w:rPr>
        <w:t>соціально – політичній сфері настання стану хаосу природньо порівнюється з</w:t>
      </w:r>
      <w:r w:rsidR="00814741">
        <w:rPr>
          <w:rFonts w:ascii="Times New Roman" w:hAnsi="Times New Roman" w:cs="Times New Roman"/>
          <w:sz w:val="28"/>
          <w:szCs w:val="28"/>
          <w:lang w:val="uk-UA"/>
        </w:rPr>
        <w:t xml:space="preserve"> </w:t>
      </w:r>
      <w:r w:rsidRPr="007A6180">
        <w:rPr>
          <w:rFonts w:ascii="Times New Roman" w:hAnsi="Times New Roman" w:cs="Times New Roman"/>
          <w:sz w:val="28"/>
          <w:szCs w:val="28"/>
          <w:lang w:val="uk-UA"/>
        </w:rPr>
        <w:t>кризовим станом. Тобто хаотизація політичної системи (режиму) тотожна</w:t>
      </w:r>
      <w:r w:rsidR="00814741">
        <w:rPr>
          <w:rFonts w:ascii="Times New Roman" w:hAnsi="Times New Roman" w:cs="Times New Roman"/>
          <w:sz w:val="28"/>
          <w:szCs w:val="28"/>
          <w:lang w:val="uk-UA"/>
        </w:rPr>
        <w:t xml:space="preserve"> </w:t>
      </w:r>
      <w:r w:rsidRPr="007A6180">
        <w:rPr>
          <w:rFonts w:ascii="Times New Roman" w:hAnsi="Times New Roman" w:cs="Times New Roman"/>
          <w:sz w:val="28"/>
          <w:szCs w:val="28"/>
          <w:lang w:val="uk-UA"/>
        </w:rPr>
        <w:t>формуванню кризи високого рівня.</w:t>
      </w:r>
    </w:p>
    <w:p w:rsidR="00B231FD" w:rsidRDefault="00B231FD" w:rsidP="0014508A">
      <w:pPr>
        <w:spacing w:after="0" w:line="360" w:lineRule="auto"/>
        <w:ind w:firstLine="62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Соціально-п</w:t>
      </w:r>
      <w:r w:rsidRPr="00814741">
        <w:rPr>
          <w:rFonts w:ascii="Times New Roman" w:hAnsi="Times New Roman" w:cs="Times New Roman"/>
          <w:sz w:val="28"/>
          <w:szCs w:val="28"/>
          <w:lang w:val="uk-UA"/>
        </w:rPr>
        <w:t>олітичн</w:t>
      </w:r>
      <w:r>
        <w:rPr>
          <w:rFonts w:ascii="Times New Roman" w:hAnsi="Times New Roman" w:cs="Times New Roman"/>
          <w:sz w:val="28"/>
          <w:szCs w:val="28"/>
          <w:lang w:val="uk-UA"/>
        </w:rPr>
        <w:t>а</w:t>
      </w:r>
      <w:r w:rsidRPr="00814741">
        <w:rPr>
          <w:rFonts w:ascii="Times New Roman" w:hAnsi="Times New Roman" w:cs="Times New Roman"/>
          <w:sz w:val="28"/>
          <w:szCs w:val="28"/>
          <w:lang w:val="uk-UA"/>
        </w:rPr>
        <w:t xml:space="preserve"> к</w:t>
      </w:r>
      <w:r>
        <w:rPr>
          <w:rFonts w:ascii="Times New Roman" w:hAnsi="Times New Roman" w:cs="Times New Roman"/>
          <w:sz w:val="28"/>
          <w:szCs w:val="28"/>
          <w:lang w:val="uk-UA"/>
        </w:rPr>
        <w:t>риза</w:t>
      </w:r>
      <w:r w:rsidRPr="00814741">
        <w:rPr>
          <w:rFonts w:ascii="Times New Roman" w:hAnsi="Times New Roman" w:cs="Times New Roman"/>
          <w:sz w:val="28"/>
          <w:szCs w:val="28"/>
          <w:lang w:val="uk-UA"/>
        </w:rPr>
        <w:t xml:space="preserve"> - це різновид конкурентної боротьби за розподіл ресурсів, цінностей, статусу. </w:t>
      </w:r>
      <w:r>
        <w:rPr>
          <w:rFonts w:ascii="Times New Roman" w:hAnsi="Times New Roman" w:cs="Times New Roman"/>
          <w:sz w:val="28"/>
          <w:szCs w:val="28"/>
          <w:lang w:val="uk-UA"/>
        </w:rPr>
        <w:t xml:space="preserve">Криза </w:t>
      </w:r>
      <w:r w:rsidRPr="00814741">
        <w:rPr>
          <w:rFonts w:ascii="Times New Roman" w:hAnsi="Times New Roman" w:cs="Times New Roman"/>
          <w:sz w:val="28"/>
          <w:szCs w:val="28"/>
          <w:lang w:val="uk-UA"/>
        </w:rPr>
        <w:t xml:space="preserve">- одна із форм взаємовідносин у політичній системі, її стосунків з іншими суб'єктами політики. </w:t>
      </w:r>
      <w:r>
        <w:rPr>
          <w:rFonts w:ascii="Times New Roman" w:hAnsi="Times New Roman" w:cs="Times New Roman"/>
          <w:sz w:val="28"/>
          <w:szCs w:val="28"/>
          <w:lang w:val="uk-UA"/>
        </w:rPr>
        <w:t>Сучасні суспільства є надскладними, але системами, де будь - яка криза є іманентним станом</w:t>
      </w:r>
      <w:r w:rsidR="00E30A4E" w:rsidRPr="00E30A4E">
        <w:rPr>
          <w:rFonts w:ascii="Times New Roman" w:hAnsi="Times New Roman" w:cs="Times New Roman"/>
          <w:sz w:val="28"/>
          <w:szCs w:val="28"/>
        </w:rPr>
        <w:t>[</w:t>
      </w:r>
      <w:r w:rsidR="00E30A4E">
        <w:rPr>
          <w:rFonts w:ascii="Times New Roman" w:hAnsi="Times New Roman" w:cs="Times New Roman"/>
          <w:sz w:val="28"/>
          <w:szCs w:val="28"/>
          <w:lang w:val="uk-UA"/>
        </w:rPr>
        <w:t>6</w:t>
      </w:r>
      <w:r w:rsidR="00E30A4E" w:rsidRPr="00E30A4E">
        <w:rPr>
          <w:rFonts w:ascii="Times New Roman" w:hAnsi="Times New Roman" w:cs="Times New Roman"/>
          <w:sz w:val="28"/>
          <w:szCs w:val="28"/>
        </w:rPr>
        <w:t>]</w:t>
      </w:r>
      <w:r w:rsidRPr="009E1F7B">
        <w:rPr>
          <w:rFonts w:ascii="Times New Roman" w:hAnsi="Times New Roman" w:cs="Times New Roman"/>
          <w:sz w:val="28"/>
          <w:szCs w:val="28"/>
        </w:rPr>
        <w:t xml:space="preserve">. </w:t>
      </w:r>
      <w:r>
        <w:rPr>
          <w:rFonts w:ascii="Times New Roman" w:hAnsi="Times New Roman" w:cs="Times New Roman"/>
          <w:sz w:val="28"/>
          <w:szCs w:val="28"/>
          <w:lang w:val="uk-UA"/>
        </w:rPr>
        <w:t>О. М. Сахань, зокрема, наголошує, що «</w:t>
      </w:r>
      <w:r>
        <w:rPr>
          <w:rFonts w:ascii="Times New Roman" w:hAnsi="Times New Roman" w:cs="Times New Roman"/>
          <w:sz w:val="28"/>
          <w:szCs w:val="28"/>
        </w:rPr>
        <w:t>незважаючи на високий рівень загального осмислення в західних наукових підходах і у вітчизняних теоретичних здобутках, у сучасній науковій літературі малодослідженою залишається проблема виникнення деструктивного вектора в політичних процесах, причин, що впливають на їх появу та перебіг, у тому числі, негативного впливу влади та пошук практичних підходів до управління процесами, що можуть призвести до руйнування державності і тим самим до незворотних деформацій як у політичному, так і в соціально - економічному і духовному житті суспільства</w:t>
      </w:r>
      <w:r>
        <w:rPr>
          <w:rFonts w:ascii="Times New Roman" w:hAnsi="Times New Roman" w:cs="Times New Roman"/>
          <w:sz w:val="28"/>
          <w:szCs w:val="28"/>
          <w:lang w:val="uk-UA"/>
        </w:rPr>
        <w:t>»</w:t>
      </w:r>
      <w:r w:rsidR="00E30A4E" w:rsidRPr="00E30A4E">
        <w:rPr>
          <w:rFonts w:ascii="Times New Roman" w:hAnsi="Times New Roman" w:cs="Times New Roman"/>
          <w:sz w:val="28"/>
          <w:szCs w:val="28"/>
        </w:rPr>
        <w:t>[</w:t>
      </w:r>
      <w:r w:rsidR="006857DF">
        <w:rPr>
          <w:rFonts w:ascii="Times New Roman" w:hAnsi="Times New Roman" w:cs="Times New Roman"/>
          <w:sz w:val="28"/>
          <w:szCs w:val="28"/>
          <w:lang w:val="uk-UA"/>
        </w:rPr>
        <w:t>2</w:t>
      </w:r>
      <w:r w:rsidR="00E30A4E">
        <w:rPr>
          <w:rFonts w:ascii="Times New Roman" w:hAnsi="Times New Roman" w:cs="Times New Roman"/>
          <w:sz w:val="28"/>
          <w:szCs w:val="28"/>
          <w:lang w:val="uk-UA"/>
        </w:rPr>
        <w:t>7, с. 176</w:t>
      </w:r>
      <w:r w:rsidR="00E30A4E" w:rsidRPr="00E30A4E">
        <w:rPr>
          <w:rFonts w:ascii="Times New Roman" w:hAnsi="Times New Roman" w:cs="Times New Roman"/>
          <w:sz w:val="28"/>
          <w:szCs w:val="28"/>
        </w:rPr>
        <w:t>]</w:t>
      </w:r>
      <w:r>
        <w:rPr>
          <w:rFonts w:ascii="Times New Roman" w:hAnsi="Times New Roman" w:cs="Times New Roman"/>
          <w:sz w:val="28"/>
          <w:szCs w:val="28"/>
        </w:rPr>
        <w:t xml:space="preserve">. </w:t>
      </w:r>
    </w:p>
    <w:p w:rsidR="007B4DD3" w:rsidRDefault="00B231FD" w:rsidP="0014508A">
      <w:pPr>
        <w:spacing w:after="0" w:line="360" w:lineRule="auto"/>
        <w:ind w:firstLine="629"/>
        <w:jc w:val="both"/>
        <w:rPr>
          <w:rFonts w:ascii="Times New Roman" w:hAnsi="Times New Roman" w:cs="Times New Roman"/>
          <w:sz w:val="28"/>
          <w:szCs w:val="28"/>
          <w:lang w:val="uk-UA"/>
        </w:rPr>
      </w:pPr>
      <w:r>
        <w:rPr>
          <w:rFonts w:ascii="Times New Roman" w:hAnsi="Times New Roman" w:cs="Times New Roman"/>
          <w:sz w:val="28"/>
          <w:szCs w:val="28"/>
          <w:lang w:val="uk-UA"/>
        </w:rPr>
        <w:t>На думку укра</w:t>
      </w:r>
      <w:r w:rsidR="007B4DD3">
        <w:rPr>
          <w:rFonts w:ascii="Times New Roman" w:hAnsi="Times New Roman" w:cs="Times New Roman"/>
          <w:sz w:val="28"/>
          <w:szCs w:val="28"/>
          <w:lang w:val="uk-UA"/>
        </w:rPr>
        <w:t>їнського дослідника Д. Кіслова «</w:t>
      </w:r>
      <w:r>
        <w:rPr>
          <w:rFonts w:ascii="Times New Roman" w:hAnsi="Times New Roman" w:cs="Times New Roman"/>
          <w:sz w:val="28"/>
          <w:szCs w:val="28"/>
          <w:lang w:val="uk-UA"/>
        </w:rPr>
        <w:t>Системність криз зумовлена розвитком комунікативності систем, в яких вони розвиваються. При цьому основними виступають управлінські політичні та соціальні комунікації, суб'єкти яких здат</w:t>
      </w:r>
      <w:r w:rsidR="007B4DD3">
        <w:rPr>
          <w:rFonts w:ascii="Times New Roman" w:hAnsi="Times New Roman" w:cs="Times New Roman"/>
          <w:sz w:val="28"/>
          <w:szCs w:val="28"/>
          <w:lang w:val="uk-UA"/>
        </w:rPr>
        <w:t>ні впливати на ситуативні зміни</w:t>
      </w:r>
      <w:r>
        <w:rPr>
          <w:rFonts w:ascii="Times New Roman" w:hAnsi="Times New Roman" w:cs="Times New Roman"/>
          <w:sz w:val="28"/>
          <w:szCs w:val="28"/>
          <w:lang w:val="uk-UA"/>
        </w:rPr>
        <w:t xml:space="preserve"> трансформації соціуму. Без наперед виробленої здатності до самореформування, адаптації до будь-яких непередбачуваних ситуацій, гнучкості й мобільності такі суб'єкти управління не зможуть ефективно керувати необхідними трансформаціями. Реальна можливість суб'єктів цілеспрямовано впливати на об'єкти управління зумовлена терміном, глибиною та іншими параметрами кризових явищ, що відповідають історичним умовам. Системність, послідовність та циклічність, як основні ознаки криз, випливають саме з вищезазначених передумов</w:t>
      </w:r>
      <w:r w:rsidR="007B4DD3">
        <w:rPr>
          <w:rFonts w:ascii="Times New Roman" w:hAnsi="Times New Roman" w:cs="Times New Roman"/>
          <w:sz w:val="28"/>
          <w:szCs w:val="28"/>
          <w:lang w:val="uk-UA"/>
        </w:rPr>
        <w:t xml:space="preserve">» </w:t>
      </w:r>
      <w:r w:rsidR="007B4DD3" w:rsidRPr="007B4DD3">
        <w:rPr>
          <w:rFonts w:ascii="Times New Roman" w:hAnsi="Times New Roman" w:cs="Times New Roman"/>
          <w:sz w:val="28"/>
          <w:szCs w:val="28"/>
        </w:rPr>
        <w:t>[</w:t>
      </w:r>
      <w:r w:rsidR="007B4DD3">
        <w:rPr>
          <w:rFonts w:ascii="Times New Roman" w:hAnsi="Times New Roman" w:cs="Times New Roman"/>
          <w:sz w:val="28"/>
          <w:szCs w:val="28"/>
          <w:lang w:val="uk-UA"/>
        </w:rPr>
        <w:t>8, с. 23-24</w:t>
      </w:r>
      <w:r w:rsidR="007B4DD3" w:rsidRPr="007B4DD3">
        <w:rPr>
          <w:rFonts w:ascii="Times New Roman" w:hAnsi="Times New Roman" w:cs="Times New Roman"/>
          <w:sz w:val="28"/>
          <w:szCs w:val="28"/>
        </w:rPr>
        <w:t>]</w:t>
      </w:r>
      <w:r w:rsidRPr="00BC740F">
        <w:rPr>
          <w:rFonts w:ascii="Times New Roman" w:hAnsi="Times New Roman" w:cs="Times New Roman"/>
          <w:sz w:val="28"/>
          <w:szCs w:val="28"/>
          <w:lang w:val="uk-UA"/>
        </w:rPr>
        <w:t>.</w:t>
      </w:r>
    </w:p>
    <w:p w:rsidR="00B231FD" w:rsidRPr="00BC740F" w:rsidRDefault="00B231FD" w:rsidP="0014508A">
      <w:pPr>
        <w:spacing w:after="0" w:line="360" w:lineRule="auto"/>
        <w:ind w:firstLine="629"/>
        <w:jc w:val="both"/>
        <w:rPr>
          <w:rFonts w:ascii="Times New Roman" w:hAnsi="Times New Roman" w:cs="Times New Roman"/>
          <w:sz w:val="28"/>
          <w:szCs w:val="28"/>
          <w:lang w:val="uk-UA"/>
        </w:rPr>
      </w:pPr>
      <w:r w:rsidRPr="00BC740F">
        <w:rPr>
          <w:rFonts w:ascii="Times New Roman" w:hAnsi="Times New Roman" w:cs="Times New Roman"/>
          <w:sz w:val="28"/>
          <w:szCs w:val="28"/>
          <w:lang w:val="uk-UA"/>
        </w:rPr>
        <w:t>Якщо криза -</w:t>
      </w:r>
      <w:r w:rsidR="00814741">
        <w:rPr>
          <w:rFonts w:ascii="Times New Roman" w:hAnsi="Times New Roman" w:cs="Times New Roman"/>
          <w:sz w:val="28"/>
          <w:szCs w:val="28"/>
          <w:lang w:val="uk-UA"/>
        </w:rPr>
        <w:t xml:space="preserve"> </w:t>
      </w:r>
      <w:r w:rsidRPr="00BC740F">
        <w:rPr>
          <w:rFonts w:ascii="Times New Roman" w:hAnsi="Times New Roman" w:cs="Times New Roman"/>
          <w:sz w:val="28"/>
          <w:szCs w:val="28"/>
          <w:lang w:val="uk-UA"/>
        </w:rPr>
        <w:t>це руйнування порядку, то осягнути природу криза неможлива без розуміння</w:t>
      </w:r>
      <w:r w:rsidR="00814741">
        <w:rPr>
          <w:rFonts w:ascii="Times New Roman" w:hAnsi="Times New Roman" w:cs="Times New Roman"/>
          <w:sz w:val="28"/>
          <w:szCs w:val="28"/>
          <w:lang w:val="uk-UA"/>
        </w:rPr>
        <w:t xml:space="preserve"> </w:t>
      </w:r>
      <w:r w:rsidRPr="00BC740F">
        <w:rPr>
          <w:rFonts w:ascii="Times New Roman" w:hAnsi="Times New Roman" w:cs="Times New Roman"/>
          <w:sz w:val="28"/>
          <w:szCs w:val="28"/>
          <w:lang w:val="uk-UA"/>
        </w:rPr>
        <w:t>природи порядку. Щоб зрозуміти, як виникає політична криза і в чому її</w:t>
      </w:r>
      <w:r w:rsidR="00814741">
        <w:rPr>
          <w:rFonts w:ascii="Times New Roman" w:hAnsi="Times New Roman" w:cs="Times New Roman"/>
          <w:sz w:val="28"/>
          <w:szCs w:val="28"/>
          <w:lang w:val="uk-UA"/>
        </w:rPr>
        <w:t xml:space="preserve"> </w:t>
      </w:r>
      <w:r w:rsidRPr="00BC740F">
        <w:rPr>
          <w:rFonts w:ascii="Times New Roman" w:hAnsi="Times New Roman" w:cs="Times New Roman"/>
          <w:sz w:val="28"/>
          <w:szCs w:val="28"/>
          <w:lang w:val="uk-UA"/>
        </w:rPr>
        <w:t>специфіка, необхідно мати уявлення про те, як влаштований політичний</w:t>
      </w:r>
      <w:r w:rsidR="00814741">
        <w:rPr>
          <w:rFonts w:ascii="Times New Roman" w:hAnsi="Times New Roman" w:cs="Times New Roman"/>
          <w:sz w:val="28"/>
          <w:szCs w:val="28"/>
          <w:lang w:val="uk-UA"/>
        </w:rPr>
        <w:t xml:space="preserve"> </w:t>
      </w:r>
      <w:r w:rsidRPr="00BC740F">
        <w:rPr>
          <w:rFonts w:ascii="Times New Roman" w:hAnsi="Times New Roman" w:cs="Times New Roman"/>
          <w:sz w:val="28"/>
          <w:szCs w:val="28"/>
          <w:lang w:val="uk-UA"/>
        </w:rPr>
        <w:t xml:space="preserve">порядок, тому що саме розмивання його засад розбалансування механізмів,що відтворюють його, уможливлюють кризовий </w:t>
      </w:r>
      <w:r w:rsidRPr="00BC740F">
        <w:rPr>
          <w:rFonts w:ascii="Times New Roman" w:hAnsi="Times New Roman" w:cs="Times New Roman"/>
          <w:sz w:val="28"/>
          <w:szCs w:val="28"/>
          <w:lang w:val="uk-UA"/>
        </w:rPr>
        <w:lastRenderedPageBreak/>
        <w:t>стан у політичній сфері.</w:t>
      </w:r>
      <w:r w:rsidR="00814741">
        <w:rPr>
          <w:rFonts w:ascii="Times New Roman" w:hAnsi="Times New Roman" w:cs="Times New Roman"/>
          <w:sz w:val="28"/>
          <w:szCs w:val="28"/>
          <w:lang w:val="uk-UA"/>
        </w:rPr>
        <w:t xml:space="preserve"> </w:t>
      </w:r>
      <w:r w:rsidRPr="00BC740F">
        <w:rPr>
          <w:rFonts w:ascii="Times New Roman" w:hAnsi="Times New Roman" w:cs="Times New Roman"/>
          <w:sz w:val="28"/>
          <w:szCs w:val="28"/>
          <w:lang w:val="uk-UA"/>
        </w:rPr>
        <w:t>Стійкість будь-якого політичного порядку визначається стандартизованими</w:t>
      </w:r>
      <w:r w:rsidR="00814741">
        <w:rPr>
          <w:rFonts w:ascii="Times New Roman" w:hAnsi="Times New Roman" w:cs="Times New Roman"/>
          <w:sz w:val="28"/>
          <w:szCs w:val="28"/>
          <w:lang w:val="uk-UA"/>
        </w:rPr>
        <w:t xml:space="preserve"> </w:t>
      </w:r>
      <w:r w:rsidRPr="00BC740F">
        <w:rPr>
          <w:rFonts w:ascii="Times New Roman" w:hAnsi="Times New Roman" w:cs="Times New Roman"/>
          <w:sz w:val="28"/>
          <w:szCs w:val="28"/>
          <w:lang w:val="uk-UA"/>
        </w:rPr>
        <w:t>моделями політичних взаємодій, статусами і ролями, що склалися в</w:t>
      </w:r>
      <w:r w:rsidR="00814741">
        <w:rPr>
          <w:rFonts w:ascii="Times New Roman" w:hAnsi="Times New Roman" w:cs="Times New Roman"/>
          <w:sz w:val="28"/>
          <w:szCs w:val="28"/>
          <w:lang w:val="uk-UA"/>
        </w:rPr>
        <w:t xml:space="preserve"> </w:t>
      </w:r>
      <w:r w:rsidRPr="00BC740F">
        <w:rPr>
          <w:rFonts w:ascii="Times New Roman" w:hAnsi="Times New Roman" w:cs="Times New Roman"/>
          <w:sz w:val="28"/>
          <w:szCs w:val="28"/>
          <w:lang w:val="uk-UA"/>
        </w:rPr>
        <w:t>суспільстві, а також нормами та правилами інституційного регулювання</w:t>
      </w:r>
      <w:r w:rsidR="006857DF" w:rsidRPr="00814741">
        <w:rPr>
          <w:rFonts w:ascii="Times New Roman" w:hAnsi="Times New Roman" w:cs="Times New Roman"/>
          <w:sz w:val="28"/>
          <w:szCs w:val="28"/>
          <w:lang w:val="uk-UA"/>
        </w:rPr>
        <w:t>[</w:t>
      </w:r>
      <w:r w:rsidR="006857DF">
        <w:rPr>
          <w:rFonts w:ascii="Times New Roman" w:hAnsi="Times New Roman" w:cs="Times New Roman"/>
          <w:sz w:val="28"/>
          <w:szCs w:val="28"/>
          <w:lang w:val="uk-UA"/>
        </w:rPr>
        <w:t>41</w:t>
      </w:r>
      <w:r w:rsidR="006857DF" w:rsidRPr="00814741">
        <w:rPr>
          <w:rFonts w:ascii="Times New Roman" w:hAnsi="Times New Roman" w:cs="Times New Roman"/>
          <w:sz w:val="28"/>
          <w:szCs w:val="28"/>
          <w:lang w:val="uk-UA"/>
        </w:rPr>
        <w:t>]</w:t>
      </w:r>
      <w:r w:rsidRPr="00BC740F">
        <w:rPr>
          <w:rFonts w:ascii="Times New Roman" w:hAnsi="Times New Roman" w:cs="Times New Roman"/>
          <w:sz w:val="28"/>
          <w:szCs w:val="28"/>
          <w:lang w:val="uk-UA"/>
        </w:rPr>
        <w:t>. У</w:t>
      </w:r>
      <w:r>
        <w:rPr>
          <w:rFonts w:ascii="Times New Roman" w:hAnsi="Times New Roman" w:cs="Times New Roman"/>
          <w:sz w:val="28"/>
          <w:szCs w:val="28"/>
          <w:lang w:val="uk-UA"/>
        </w:rPr>
        <w:t xml:space="preserve"> політичних ролях об</w:t>
      </w:r>
      <w:r w:rsidRPr="00BC740F">
        <w:rPr>
          <w:rFonts w:ascii="Times New Roman" w:hAnsi="Times New Roman" w:cs="Times New Roman"/>
          <w:sz w:val="28"/>
          <w:szCs w:val="28"/>
          <w:lang w:val="uk-UA"/>
        </w:rPr>
        <w:t>’єктивуються очікування людей щодо один одного,закріплюючись як умовностей, інституційних і правил, знаходячи ціннісну</w:t>
      </w:r>
      <w:r w:rsidR="00814741">
        <w:rPr>
          <w:rFonts w:ascii="Times New Roman" w:hAnsi="Times New Roman" w:cs="Times New Roman"/>
          <w:sz w:val="28"/>
          <w:szCs w:val="28"/>
          <w:lang w:val="uk-UA"/>
        </w:rPr>
        <w:t xml:space="preserve"> </w:t>
      </w:r>
      <w:r w:rsidRPr="00BC740F">
        <w:rPr>
          <w:rFonts w:ascii="Times New Roman" w:hAnsi="Times New Roman" w:cs="Times New Roman"/>
          <w:sz w:val="28"/>
          <w:szCs w:val="28"/>
          <w:lang w:val="uk-UA"/>
        </w:rPr>
        <w:t>оболонку як суджень про бажаних, кращих або допустимих моделях</w:t>
      </w:r>
      <w:r w:rsidR="00814741">
        <w:rPr>
          <w:rFonts w:ascii="Times New Roman" w:hAnsi="Times New Roman" w:cs="Times New Roman"/>
          <w:sz w:val="28"/>
          <w:szCs w:val="28"/>
          <w:lang w:val="uk-UA"/>
        </w:rPr>
        <w:t xml:space="preserve"> </w:t>
      </w:r>
      <w:r w:rsidRPr="00BC740F">
        <w:rPr>
          <w:rFonts w:ascii="Times New Roman" w:hAnsi="Times New Roman" w:cs="Times New Roman"/>
          <w:sz w:val="28"/>
          <w:szCs w:val="28"/>
          <w:lang w:val="uk-UA"/>
        </w:rPr>
        <w:t>поведінки у конкретній ситуації.</w:t>
      </w:r>
    </w:p>
    <w:p w:rsidR="00B231FD" w:rsidRPr="007B4DD3" w:rsidRDefault="00B231FD" w:rsidP="0014508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Соціально-політична криза – це кульмінація загострення суперечностей між суб</w:t>
      </w:r>
      <w:r>
        <w:rPr>
          <w:rFonts w:ascii="Times New Roman" w:hAnsi="Times New Roman" w:cs="Times New Roman"/>
          <w:sz w:val="28"/>
          <w:szCs w:val="28"/>
        </w:rPr>
        <w:t>’</w:t>
      </w:r>
      <w:r>
        <w:rPr>
          <w:rFonts w:ascii="Times New Roman" w:hAnsi="Times New Roman" w:cs="Times New Roman"/>
          <w:sz w:val="28"/>
          <w:szCs w:val="28"/>
          <w:lang w:val="uk-UA"/>
        </w:rPr>
        <w:t>єктами політичного життя. Західні політологи вважають, що спочатку йде конфлікт, а вже потім криза, що гострий конфлікт – це криза. Також  та частина конфлікту, де сторони не можуть знайти спільне рішення для виходу ситуації, також називається «кризою» у західній політичній науці. Якщо бути точнішим, то там використовується таке поняття, як «</w:t>
      </w:r>
      <w:r>
        <w:rPr>
          <w:rFonts w:ascii="Times New Roman" w:hAnsi="Times New Roman" w:cs="Times New Roman"/>
          <w:sz w:val="28"/>
          <w:szCs w:val="28"/>
          <w:lang w:val="en-US"/>
        </w:rPr>
        <w:t>deadlock</w:t>
      </w:r>
      <w:r>
        <w:rPr>
          <w:rFonts w:ascii="Times New Roman" w:hAnsi="Times New Roman" w:cs="Times New Roman"/>
          <w:sz w:val="28"/>
          <w:szCs w:val="28"/>
        </w:rPr>
        <w:t>»</w:t>
      </w:r>
      <w:r>
        <w:rPr>
          <w:rFonts w:ascii="Times New Roman" w:hAnsi="Times New Roman" w:cs="Times New Roman"/>
          <w:sz w:val="28"/>
          <w:szCs w:val="28"/>
          <w:lang w:val="uk-UA"/>
        </w:rPr>
        <w:t>, тобто «глухий кут»</w:t>
      </w:r>
      <w:r w:rsidR="007B4DD3" w:rsidRPr="007B4DD3">
        <w:rPr>
          <w:rFonts w:ascii="Times New Roman" w:hAnsi="Times New Roman" w:cs="Times New Roman"/>
          <w:sz w:val="28"/>
          <w:szCs w:val="28"/>
        </w:rPr>
        <w:t>[</w:t>
      </w:r>
      <w:r w:rsidR="008C2830">
        <w:rPr>
          <w:rFonts w:ascii="Times New Roman" w:hAnsi="Times New Roman" w:cs="Times New Roman"/>
          <w:sz w:val="28"/>
          <w:szCs w:val="28"/>
          <w:lang w:val="uk-UA"/>
        </w:rPr>
        <w:t>10</w:t>
      </w:r>
      <w:r w:rsidR="007B4DD3" w:rsidRPr="007B4DD3">
        <w:rPr>
          <w:rFonts w:ascii="Times New Roman" w:hAnsi="Times New Roman" w:cs="Times New Roman"/>
          <w:sz w:val="28"/>
          <w:szCs w:val="28"/>
        </w:rPr>
        <w:t>]</w:t>
      </w:r>
      <w:r>
        <w:rPr>
          <w:rFonts w:ascii="Times New Roman" w:hAnsi="Times New Roman" w:cs="Times New Roman"/>
          <w:sz w:val="28"/>
          <w:szCs w:val="28"/>
          <w:lang w:val="uk-UA"/>
        </w:rPr>
        <w:t>. Така стадія кризи є найбільш небезпечною та найбільш непередбачуваною, де-факто це є «точкою біфуркації»</w:t>
      </w:r>
      <w:r w:rsidR="006857DF" w:rsidRPr="006857DF">
        <w:rPr>
          <w:rFonts w:ascii="Times New Roman" w:hAnsi="Times New Roman" w:cs="Times New Roman"/>
          <w:sz w:val="28"/>
          <w:szCs w:val="28"/>
          <w:lang w:val="uk-UA"/>
        </w:rPr>
        <w:t>[</w:t>
      </w:r>
      <w:r w:rsidR="006857DF">
        <w:rPr>
          <w:rFonts w:ascii="Times New Roman" w:hAnsi="Times New Roman" w:cs="Times New Roman"/>
          <w:sz w:val="28"/>
          <w:szCs w:val="28"/>
          <w:lang w:val="uk-UA"/>
        </w:rPr>
        <w:t>32</w:t>
      </w:r>
      <w:r w:rsidR="006857DF" w:rsidRPr="006857DF">
        <w:rPr>
          <w:rFonts w:ascii="Times New Roman" w:hAnsi="Times New Roman" w:cs="Times New Roman"/>
          <w:sz w:val="28"/>
          <w:szCs w:val="28"/>
          <w:lang w:val="uk-UA"/>
        </w:rPr>
        <w:t>]</w:t>
      </w:r>
      <w:r>
        <w:rPr>
          <w:rFonts w:ascii="Times New Roman" w:hAnsi="Times New Roman" w:cs="Times New Roman"/>
          <w:sz w:val="28"/>
          <w:szCs w:val="28"/>
          <w:lang w:val="uk-UA"/>
        </w:rPr>
        <w:t>. Це є такий момент, який у рамках часу може тривати або швидко, або дуже довго, все залежить, в першу чергу, від акторів, які є сторонами конфлікту, від того середовища, де виникла кризова ситуація, головні причини виникнення конфліктної ситуації (протиріччя між акторами зокрема) та внутрішня і зовнішня ситуація, яка може так або інакше впливати на кризову ситуацію та її розвиток</w:t>
      </w:r>
      <w:r w:rsidR="006857DF" w:rsidRPr="006857DF">
        <w:rPr>
          <w:rFonts w:ascii="Times New Roman" w:hAnsi="Times New Roman" w:cs="Times New Roman"/>
          <w:sz w:val="28"/>
          <w:szCs w:val="28"/>
          <w:lang w:val="uk-UA"/>
        </w:rPr>
        <w:t>[</w:t>
      </w:r>
      <w:r w:rsidR="006857DF">
        <w:rPr>
          <w:rFonts w:ascii="Times New Roman" w:hAnsi="Times New Roman" w:cs="Times New Roman"/>
          <w:sz w:val="28"/>
          <w:szCs w:val="28"/>
          <w:lang w:val="uk-UA"/>
        </w:rPr>
        <w:t>32</w:t>
      </w:r>
      <w:r w:rsidR="006857DF" w:rsidRPr="006857DF">
        <w:rPr>
          <w:rFonts w:ascii="Times New Roman" w:hAnsi="Times New Roman" w:cs="Times New Roman"/>
          <w:sz w:val="28"/>
          <w:szCs w:val="28"/>
          <w:lang w:val="uk-UA"/>
        </w:rPr>
        <w:t>]</w:t>
      </w:r>
      <w:r>
        <w:rPr>
          <w:rFonts w:ascii="Times New Roman" w:hAnsi="Times New Roman" w:cs="Times New Roman"/>
          <w:sz w:val="28"/>
          <w:szCs w:val="28"/>
          <w:lang w:val="uk-UA"/>
        </w:rPr>
        <w:t>.</w:t>
      </w:r>
    </w:p>
    <w:p w:rsidR="00B231FD" w:rsidRPr="00740688" w:rsidRDefault="00B231FD" w:rsidP="0014508A">
      <w:pPr>
        <w:spacing w:after="0" w:line="360" w:lineRule="auto"/>
        <w:ind w:firstLine="629"/>
        <w:jc w:val="both"/>
        <w:rPr>
          <w:rFonts w:ascii="Times New Roman" w:hAnsi="Times New Roman" w:cs="Times New Roman"/>
          <w:sz w:val="28"/>
          <w:szCs w:val="28"/>
          <w:lang w:val="uk-UA"/>
        </w:rPr>
      </w:pPr>
      <w:r>
        <w:rPr>
          <w:rFonts w:ascii="Times New Roman" w:hAnsi="Times New Roman" w:cs="Times New Roman"/>
          <w:sz w:val="28"/>
          <w:szCs w:val="28"/>
          <w:lang w:val="uk-UA"/>
        </w:rPr>
        <w:t>Ю. В. Мацієвський у монографії «У пастці гібридності: зиґзаґи трансформацій політичного режиму в Україні (1991-2014)» розглядає «кризу як процес, що проходить три фази: 1) латентну або передкризову; 2) кульмінації; 3) завершення. Щоправда вітчизняні автори звертають увагу на два варіанти завершення кризи а) подолання кризи і відновлення рівноваги чи б) остаточна руйнація і припинення розвитку, а російські – визначають три: а) руйнація системи; б) перехід системи у новий стан; в) створення нової системи»</w:t>
      </w:r>
      <w:r w:rsidR="008C2830" w:rsidRPr="008C2830">
        <w:rPr>
          <w:rFonts w:ascii="Times New Roman" w:hAnsi="Times New Roman" w:cs="Times New Roman"/>
          <w:sz w:val="28"/>
          <w:szCs w:val="28"/>
        </w:rPr>
        <w:t>[</w:t>
      </w:r>
      <w:r w:rsidR="008C2830">
        <w:rPr>
          <w:rFonts w:ascii="Times New Roman" w:hAnsi="Times New Roman" w:cs="Times New Roman"/>
          <w:sz w:val="28"/>
          <w:szCs w:val="28"/>
        </w:rPr>
        <w:t xml:space="preserve">9, с. </w:t>
      </w:r>
      <w:proofErr w:type="gramStart"/>
      <w:r w:rsidR="008C2830">
        <w:rPr>
          <w:rFonts w:ascii="Times New Roman" w:hAnsi="Times New Roman" w:cs="Times New Roman"/>
          <w:sz w:val="28"/>
          <w:szCs w:val="28"/>
        </w:rPr>
        <w:t>395</w:t>
      </w:r>
      <w:r w:rsidR="008C2830" w:rsidRPr="008C2830">
        <w:rPr>
          <w:rFonts w:ascii="Times New Roman" w:hAnsi="Times New Roman" w:cs="Times New Roman"/>
          <w:sz w:val="28"/>
          <w:szCs w:val="28"/>
        </w:rPr>
        <w:t>]</w:t>
      </w:r>
      <w:r>
        <w:rPr>
          <w:rFonts w:ascii="Times New Roman" w:hAnsi="Times New Roman" w:cs="Times New Roman"/>
          <w:sz w:val="28"/>
          <w:szCs w:val="28"/>
          <w:lang w:val="uk-UA"/>
        </w:rPr>
        <w:t>.</w:t>
      </w:r>
      <w:proofErr w:type="gramEnd"/>
      <w:r>
        <w:rPr>
          <w:rFonts w:ascii="Times New Roman" w:hAnsi="Times New Roman" w:cs="Times New Roman"/>
          <w:sz w:val="28"/>
          <w:szCs w:val="28"/>
          <w:lang w:val="uk-UA"/>
        </w:rPr>
        <w:t xml:space="preserve"> Фактично Ю. Мацієвський вважає, що спочатку йде криза (крайнє загострення суперечностей, кульмінація цього загострення), а </w:t>
      </w:r>
      <w:r>
        <w:rPr>
          <w:rFonts w:ascii="Times New Roman" w:hAnsi="Times New Roman" w:cs="Times New Roman"/>
          <w:sz w:val="28"/>
          <w:szCs w:val="28"/>
          <w:lang w:val="uk-UA"/>
        </w:rPr>
        <w:lastRenderedPageBreak/>
        <w:t>вже потім конфлікт, у разі неможливості подолання кризи. Криза – це умова конфлікту, а не його наслідок</w:t>
      </w:r>
      <w:r w:rsidR="00F913B7">
        <w:rPr>
          <w:rFonts w:ascii="Times New Roman" w:hAnsi="Times New Roman" w:cs="Times New Roman"/>
          <w:sz w:val="28"/>
          <w:szCs w:val="28"/>
          <w:lang w:val="uk-UA"/>
        </w:rPr>
        <w:t xml:space="preserve"> </w:t>
      </w:r>
      <w:r w:rsidR="008C2830" w:rsidRPr="00814741">
        <w:rPr>
          <w:rFonts w:ascii="Times New Roman" w:hAnsi="Times New Roman" w:cs="Times New Roman"/>
          <w:sz w:val="28"/>
          <w:szCs w:val="28"/>
          <w:lang w:val="uk-UA"/>
        </w:rPr>
        <w:t>[</w:t>
      </w:r>
      <w:r w:rsidR="00740688">
        <w:rPr>
          <w:rFonts w:ascii="Times New Roman" w:hAnsi="Times New Roman" w:cs="Times New Roman"/>
          <w:sz w:val="28"/>
          <w:szCs w:val="28"/>
          <w:lang w:val="uk-UA"/>
        </w:rPr>
        <w:t>20</w:t>
      </w:r>
      <w:r w:rsidR="008C2830" w:rsidRPr="00814741">
        <w:rPr>
          <w:rFonts w:ascii="Times New Roman" w:hAnsi="Times New Roman" w:cs="Times New Roman"/>
          <w:sz w:val="28"/>
          <w:szCs w:val="28"/>
          <w:lang w:val="uk-UA"/>
        </w:rPr>
        <w:t>]</w:t>
      </w:r>
      <w:r>
        <w:rPr>
          <w:rFonts w:ascii="Times New Roman" w:hAnsi="Times New Roman" w:cs="Times New Roman"/>
          <w:sz w:val="28"/>
          <w:szCs w:val="28"/>
          <w:lang w:val="uk-UA"/>
        </w:rPr>
        <w:t>.</w:t>
      </w:r>
    </w:p>
    <w:p w:rsidR="00B231FD" w:rsidRDefault="00B231FD" w:rsidP="0014508A">
      <w:pPr>
        <w:spacing w:after="0" w:line="360" w:lineRule="auto"/>
        <w:ind w:firstLine="720"/>
        <w:jc w:val="both"/>
        <w:rPr>
          <w:rFonts w:ascii="Times New Roman" w:hAnsi="Times New Roman" w:cs="Times New Roman"/>
          <w:sz w:val="28"/>
          <w:szCs w:val="28"/>
          <w:lang w:val="uk-UA"/>
        </w:rPr>
      </w:pPr>
      <w:r w:rsidRPr="00B52AF9">
        <w:rPr>
          <w:rFonts w:ascii="Times New Roman" w:hAnsi="Times New Roman" w:cs="Times New Roman"/>
          <w:sz w:val="28"/>
          <w:szCs w:val="28"/>
          <w:lang w:val="uk-UA"/>
        </w:rPr>
        <w:t xml:space="preserve">В свою чергу конфлікт може бути представлений </w:t>
      </w:r>
      <w:r w:rsidR="00E95FC4">
        <w:rPr>
          <w:rFonts w:ascii="Times New Roman" w:hAnsi="Times New Roman" w:cs="Times New Roman"/>
          <w:sz w:val="28"/>
          <w:szCs w:val="28"/>
          <w:lang w:val="uk-UA"/>
        </w:rPr>
        <w:t>дос</w:t>
      </w:r>
      <w:r w:rsidRPr="00B52AF9">
        <w:rPr>
          <w:rFonts w:ascii="Times New Roman" w:hAnsi="Times New Roman" w:cs="Times New Roman"/>
          <w:sz w:val="28"/>
          <w:szCs w:val="28"/>
          <w:lang w:val="uk-UA"/>
        </w:rPr>
        <w:t>ить</w:t>
      </w:r>
      <w:r w:rsidR="00814741">
        <w:rPr>
          <w:rFonts w:ascii="Times New Roman" w:hAnsi="Times New Roman" w:cs="Times New Roman"/>
          <w:sz w:val="28"/>
          <w:szCs w:val="28"/>
          <w:lang w:val="uk-UA"/>
        </w:rPr>
        <w:t xml:space="preserve"> </w:t>
      </w:r>
      <w:r w:rsidRPr="00B52AF9">
        <w:rPr>
          <w:rFonts w:ascii="Times New Roman" w:hAnsi="Times New Roman" w:cs="Times New Roman"/>
          <w:sz w:val="28"/>
          <w:szCs w:val="28"/>
          <w:lang w:val="uk-UA"/>
        </w:rPr>
        <w:t>амбівалентно, по – перше, конфлікт, як причина розгортання глибинної</w:t>
      </w:r>
      <w:r w:rsidR="00814741">
        <w:rPr>
          <w:rFonts w:ascii="Times New Roman" w:hAnsi="Times New Roman" w:cs="Times New Roman"/>
          <w:sz w:val="28"/>
          <w:szCs w:val="28"/>
          <w:lang w:val="uk-UA"/>
        </w:rPr>
        <w:t xml:space="preserve"> </w:t>
      </w:r>
      <w:r w:rsidRPr="00B52AF9">
        <w:rPr>
          <w:rFonts w:ascii="Times New Roman" w:hAnsi="Times New Roman" w:cs="Times New Roman"/>
          <w:sz w:val="28"/>
          <w:szCs w:val="28"/>
          <w:lang w:val="uk-UA"/>
        </w:rPr>
        <w:t>кризової ситуації, по – друге, конфлікт, як наслідок глибокої кризи.</w:t>
      </w:r>
      <w:r w:rsidR="00814741">
        <w:rPr>
          <w:rFonts w:ascii="Times New Roman" w:hAnsi="Times New Roman" w:cs="Times New Roman"/>
          <w:sz w:val="28"/>
          <w:szCs w:val="28"/>
          <w:lang w:val="uk-UA"/>
        </w:rPr>
        <w:t xml:space="preserve"> </w:t>
      </w:r>
      <w:r w:rsidRPr="00B52AF9">
        <w:rPr>
          <w:rFonts w:ascii="Times New Roman" w:hAnsi="Times New Roman" w:cs="Times New Roman"/>
          <w:sz w:val="28"/>
          <w:szCs w:val="28"/>
          <w:lang w:val="uk-UA"/>
        </w:rPr>
        <w:t>Довготривалий внутрішній конфлікт, у разі неможливості прийти до</w:t>
      </w:r>
      <w:r w:rsidR="00814741">
        <w:rPr>
          <w:rFonts w:ascii="Times New Roman" w:hAnsi="Times New Roman" w:cs="Times New Roman"/>
          <w:sz w:val="28"/>
          <w:szCs w:val="28"/>
          <w:lang w:val="uk-UA"/>
        </w:rPr>
        <w:t xml:space="preserve"> </w:t>
      </w:r>
      <w:r w:rsidRPr="00B52AF9">
        <w:rPr>
          <w:rFonts w:ascii="Times New Roman" w:hAnsi="Times New Roman" w:cs="Times New Roman"/>
          <w:sz w:val="28"/>
          <w:szCs w:val="28"/>
          <w:lang w:val="uk-UA"/>
        </w:rPr>
        <w:t>консенсусу та вирішити його може взагалі перейти у стадію розпаду системи,чи, навіть у крайніх випадках, сомалізації (тобто розпаду) держави. Фактично</w:t>
      </w:r>
      <w:r w:rsidR="00814741">
        <w:rPr>
          <w:rFonts w:ascii="Times New Roman" w:hAnsi="Times New Roman" w:cs="Times New Roman"/>
          <w:sz w:val="28"/>
          <w:szCs w:val="28"/>
          <w:lang w:val="uk-UA"/>
        </w:rPr>
        <w:t xml:space="preserve"> </w:t>
      </w:r>
      <w:r w:rsidRPr="00B52AF9">
        <w:rPr>
          <w:rFonts w:ascii="Times New Roman" w:hAnsi="Times New Roman" w:cs="Times New Roman"/>
          <w:sz w:val="28"/>
          <w:szCs w:val="28"/>
          <w:lang w:val="uk-UA"/>
        </w:rPr>
        <w:t>розпад соціальної та політичної систем, який був спровокований</w:t>
      </w:r>
      <w:r w:rsidR="00814741">
        <w:rPr>
          <w:rFonts w:ascii="Times New Roman" w:hAnsi="Times New Roman" w:cs="Times New Roman"/>
          <w:sz w:val="28"/>
          <w:szCs w:val="28"/>
          <w:lang w:val="uk-UA"/>
        </w:rPr>
        <w:t xml:space="preserve"> </w:t>
      </w:r>
      <w:r w:rsidRPr="00B52AF9">
        <w:rPr>
          <w:rFonts w:ascii="Times New Roman" w:hAnsi="Times New Roman" w:cs="Times New Roman"/>
          <w:sz w:val="28"/>
          <w:szCs w:val="28"/>
          <w:lang w:val="uk-UA"/>
        </w:rPr>
        <w:t>пролонгованим кризовим станом, входить у стан так званого коллапсу, коли</w:t>
      </w:r>
      <w:r w:rsidR="00814741">
        <w:rPr>
          <w:rFonts w:ascii="Times New Roman" w:hAnsi="Times New Roman" w:cs="Times New Roman"/>
          <w:sz w:val="28"/>
          <w:szCs w:val="28"/>
          <w:lang w:val="uk-UA"/>
        </w:rPr>
        <w:t xml:space="preserve"> </w:t>
      </w:r>
      <w:r w:rsidRPr="00B52AF9">
        <w:rPr>
          <w:rFonts w:ascii="Times New Roman" w:hAnsi="Times New Roman" w:cs="Times New Roman"/>
          <w:sz w:val="28"/>
          <w:szCs w:val="28"/>
          <w:lang w:val="uk-UA"/>
        </w:rPr>
        <w:t>розпадається практично вся архітектура управління, а його інфраструктура</w:t>
      </w:r>
      <w:r w:rsidR="00814741">
        <w:rPr>
          <w:rFonts w:ascii="Times New Roman" w:hAnsi="Times New Roman" w:cs="Times New Roman"/>
          <w:sz w:val="28"/>
          <w:szCs w:val="28"/>
          <w:lang w:val="uk-UA"/>
        </w:rPr>
        <w:t xml:space="preserve"> </w:t>
      </w:r>
      <w:r w:rsidRPr="00B52AF9">
        <w:rPr>
          <w:rFonts w:ascii="Times New Roman" w:hAnsi="Times New Roman" w:cs="Times New Roman"/>
          <w:sz w:val="28"/>
          <w:szCs w:val="28"/>
          <w:lang w:val="uk-UA"/>
        </w:rPr>
        <w:t>більше не в змозі існувати у такий спосіб, що більш — менш задовольняє</w:t>
      </w:r>
      <w:r w:rsidR="00814741">
        <w:rPr>
          <w:rFonts w:ascii="Times New Roman" w:hAnsi="Times New Roman" w:cs="Times New Roman"/>
          <w:sz w:val="28"/>
          <w:szCs w:val="28"/>
          <w:lang w:val="uk-UA"/>
        </w:rPr>
        <w:t xml:space="preserve"> </w:t>
      </w:r>
      <w:r w:rsidRPr="00B52AF9">
        <w:rPr>
          <w:rFonts w:ascii="Times New Roman" w:hAnsi="Times New Roman" w:cs="Times New Roman"/>
          <w:sz w:val="28"/>
          <w:szCs w:val="28"/>
          <w:lang w:val="uk-UA"/>
        </w:rPr>
        <w:t>потреби громадян. У суспільстві виникає аномія, тобто відсутність</w:t>
      </w:r>
      <w:r w:rsidR="00814741">
        <w:rPr>
          <w:rFonts w:ascii="Times New Roman" w:hAnsi="Times New Roman" w:cs="Times New Roman"/>
          <w:sz w:val="28"/>
          <w:szCs w:val="28"/>
          <w:lang w:val="uk-UA"/>
        </w:rPr>
        <w:t xml:space="preserve"> </w:t>
      </w:r>
      <w:r w:rsidRPr="00B52AF9">
        <w:rPr>
          <w:rFonts w:ascii="Times New Roman" w:hAnsi="Times New Roman" w:cs="Times New Roman"/>
          <w:sz w:val="28"/>
          <w:szCs w:val="28"/>
          <w:lang w:val="uk-UA"/>
        </w:rPr>
        <w:t>прийнятних норм, які б регулювали відносини між різними соціальними</w:t>
      </w:r>
      <w:r w:rsidR="00814741">
        <w:rPr>
          <w:rFonts w:ascii="Times New Roman" w:hAnsi="Times New Roman" w:cs="Times New Roman"/>
          <w:sz w:val="28"/>
          <w:szCs w:val="28"/>
          <w:lang w:val="uk-UA"/>
        </w:rPr>
        <w:t xml:space="preserve"> </w:t>
      </w:r>
      <w:r w:rsidRPr="00B52AF9">
        <w:rPr>
          <w:rFonts w:ascii="Times New Roman" w:hAnsi="Times New Roman" w:cs="Times New Roman"/>
          <w:sz w:val="28"/>
          <w:szCs w:val="28"/>
          <w:lang w:val="uk-UA"/>
        </w:rPr>
        <w:t>групами, окремими індивідами тощо. Також довготривала криза, що</w:t>
      </w:r>
      <w:r w:rsidR="00814741">
        <w:rPr>
          <w:rFonts w:ascii="Times New Roman" w:hAnsi="Times New Roman" w:cs="Times New Roman"/>
          <w:sz w:val="28"/>
          <w:szCs w:val="28"/>
          <w:lang w:val="uk-UA"/>
        </w:rPr>
        <w:t xml:space="preserve"> </w:t>
      </w:r>
      <w:r w:rsidRPr="00B52AF9">
        <w:rPr>
          <w:rFonts w:ascii="Times New Roman" w:hAnsi="Times New Roman" w:cs="Times New Roman"/>
          <w:sz w:val="28"/>
          <w:szCs w:val="28"/>
          <w:lang w:val="uk-UA"/>
        </w:rPr>
        <w:t>перейшла у стан коллапсу продукує у соціумі прояви анархії та елементи</w:t>
      </w:r>
      <w:r w:rsidR="00814741">
        <w:rPr>
          <w:rFonts w:ascii="Times New Roman" w:hAnsi="Times New Roman" w:cs="Times New Roman"/>
          <w:sz w:val="28"/>
          <w:szCs w:val="28"/>
          <w:lang w:val="uk-UA"/>
        </w:rPr>
        <w:t xml:space="preserve"> </w:t>
      </w:r>
      <w:r w:rsidRPr="00B52AF9">
        <w:rPr>
          <w:rFonts w:ascii="Times New Roman" w:hAnsi="Times New Roman" w:cs="Times New Roman"/>
          <w:sz w:val="28"/>
          <w:szCs w:val="28"/>
          <w:lang w:val="uk-UA"/>
        </w:rPr>
        <w:t>охлократії, війна стає буденністю, як наслідок спричиняються масштабні</w:t>
      </w:r>
      <w:r w:rsidR="00814741">
        <w:rPr>
          <w:rFonts w:ascii="Times New Roman" w:hAnsi="Times New Roman" w:cs="Times New Roman"/>
          <w:sz w:val="28"/>
          <w:szCs w:val="28"/>
          <w:lang w:val="uk-UA"/>
        </w:rPr>
        <w:t xml:space="preserve"> </w:t>
      </w:r>
      <w:r w:rsidRPr="00B52AF9">
        <w:rPr>
          <w:rFonts w:ascii="Times New Roman" w:hAnsi="Times New Roman" w:cs="Times New Roman"/>
          <w:sz w:val="28"/>
          <w:szCs w:val="28"/>
          <w:lang w:val="uk-UA"/>
        </w:rPr>
        <w:t>хвилі міграції населення (Сирія).</w:t>
      </w:r>
    </w:p>
    <w:p w:rsidR="00B231FD" w:rsidRDefault="00B231FD" w:rsidP="0014508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Потенційно коллапсуюча країна небезпечна для власних сусідів, оскільки виникає своєрідний «експорт насилля» та «турбулентності» (наприклад, феномен сомалійських піратів у розділеному на декілька недієздатних квазі</w:t>
      </w:r>
      <w:r w:rsidR="00814741">
        <w:rPr>
          <w:rFonts w:ascii="Times New Roman" w:hAnsi="Times New Roman" w:cs="Times New Roman"/>
          <w:sz w:val="28"/>
          <w:szCs w:val="28"/>
          <w:lang w:val="uk-UA"/>
        </w:rPr>
        <w:t xml:space="preserve"> </w:t>
      </w:r>
      <w:r>
        <w:rPr>
          <w:rFonts w:ascii="Times New Roman" w:hAnsi="Times New Roman" w:cs="Times New Roman"/>
          <w:sz w:val="28"/>
          <w:szCs w:val="28"/>
          <w:lang w:val="uk-UA"/>
        </w:rPr>
        <w:t>держав Сомалі). Експорт насилля та анархії в свою чергу використовуюють різноманітні терористичні організації (наприклад, ІДІЛ почала активно розширяти свою локацію та встановлювати контроль над територіями Іраку та Сирії саме у кризові часи й за умови коллапсу). Експорт насилля стає тригером конфлікту, його поширення та логіки його подальшого розвитку.</w:t>
      </w:r>
    </w:p>
    <w:p w:rsidR="00B231FD" w:rsidRPr="008054AA" w:rsidRDefault="00B231FD" w:rsidP="0014508A">
      <w:pPr>
        <w:spacing w:after="0" w:line="360" w:lineRule="auto"/>
        <w:ind w:firstLine="720"/>
        <w:jc w:val="both"/>
        <w:rPr>
          <w:lang w:val="uk-UA"/>
        </w:rPr>
      </w:pPr>
      <w:r>
        <w:rPr>
          <w:rFonts w:ascii="Times New Roman" w:hAnsi="Times New Roman" w:cs="Times New Roman"/>
          <w:sz w:val="28"/>
          <w:szCs w:val="28"/>
          <w:lang w:val="uk-UA"/>
        </w:rPr>
        <w:t xml:space="preserve">В якості доволі цікавого прикладу можна також навести перехід доволі нормальної процвітаючої країни у стан колапсу та предсомалізації через </w:t>
      </w:r>
      <w:r>
        <w:rPr>
          <w:rFonts w:ascii="Times New Roman" w:hAnsi="Times New Roman" w:cs="Times New Roman"/>
          <w:sz w:val="28"/>
          <w:szCs w:val="28"/>
          <w:lang w:val="uk-UA"/>
        </w:rPr>
        <w:lastRenderedPageBreak/>
        <w:t>низку об</w:t>
      </w:r>
      <w:r w:rsidRPr="00480E9A">
        <w:rPr>
          <w:rFonts w:ascii="Times New Roman" w:hAnsi="Times New Roman" w:cs="Times New Roman"/>
          <w:sz w:val="28"/>
          <w:szCs w:val="28"/>
          <w:lang w:val="uk-UA"/>
        </w:rPr>
        <w:t>’</w:t>
      </w:r>
      <w:r>
        <w:rPr>
          <w:rFonts w:ascii="Times New Roman" w:hAnsi="Times New Roman" w:cs="Times New Roman"/>
          <w:sz w:val="28"/>
          <w:szCs w:val="28"/>
          <w:lang w:val="uk-UA"/>
        </w:rPr>
        <w:t>єктивних чинників та неправильну поведінку акторів в рамках встановленої специфічної політико-державної системи управління (Ліван).</w:t>
      </w:r>
    </w:p>
    <w:p w:rsidR="00B231FD" w:rsidRDefault="00B231FD" w:rsidP="0014508A">
      <w:pPr>
        <w:spacing w:after="0" w:line="360" w:lineRule="auto"/>
        <w:ind w:firstLine="720"/>
        <w:jc w:val="both"/>
      </w:pPr>
      <w:r>
        <w:rPr>
          <w:rFonts w:ascii="Times New Roman" w:hAnsi="Times New Roman" w:cs="Times New Roman"/>
          <w:sz w:val="28"/>
          <w:szCs w:val="28"/>
          <w:lang w:val="uk-UA"/>
        </w:rPr>
        <w:t>На етапі колапсу та розпаду також не все завершується, є два шляхи, як все може відбуватися далі:</w:t>
      </w:r>
      <w:r w:rsidR="00F913B7">
        <w:rPr>
          <w:rFonts w:ascii="Times New Roman" w:hAnsi="Times New Roman" w:cs="Times New Roman"/>
          <w:sz w:val="28"/>
          <w:szCs w:val="28"/>
          <w:lang w:val="uk-UA"/>
        </w:rPr>
        <w:t xml:space="preserve"> </w:t>
      </w:r>
      <w:r w:rsidRPr="00842E8F">
        <w:rPr>
          <w:rFonts w:ascii="Times New Roman" w:hAnsi="Times New Roman" w:cs="Times New Roman"/>
          <w:sz w:val="28"/>
          <w:szCs w:val="28"/>
          <w:lang w:val="uk-UA"/>
        </w:rPr>
        <w:t>1) Поглиблення патологій, ще більше загострення;</w:t>
      </w:r>
      <w:r w:rsidRPr="00E633E0">
        <w:rPr>
          <w:rFonts w:ascii="Times New Roman" w:hAnsi="Times New Roman" w:cs="Times New Roman"/>
          <w:sz w:val="28"/>
          <w:szCs w:val="28"/>
          <w:lang w:val="uk-UA"/>
        </w:rPr>
        <w:t>2) Формування нової системи та відновлення стабільності</w:t>
      </w:r>
      <w:r w:rsidR="00405359" w:rsidRPr="00814741">
        <w:rPr>
          <w:rFonts w:ascii="Times New Roman" w:hAnsi="Times New Roman" w:cs="Times New Roman"/>
          <w:sz w:val="28"/>
          <w:szCs w:val="28"/>
          <w:lang w:val="uk-UA"/>
        </w:rPr>
        <w:t>[</w:t>
      </w:r>
      <w:r w:rsidR="00405359" w:rsidRPr="00E633E0">
        <w:rPr>
          <w:rFonts w:ascii="Times New Roman" w:hAnsi="Times New Roman" w:cs="Times New Roman"/>
          <w:sz w:val="28"/>
          <w:szCs w:val="28"/>
          <w:lang w:val="uk-UA"/>
        </w:rPr>
        <w:t>12</w:t>
      </w:r>
      <w:r w:rsidR="00405359" w:rsidRPr="00814741">
        <w:rPr>
          <w:rFonts w:ascii="Times New Roman" w:hAnsi="Times New Roman" w:cs="Times New Roman"/>
          <w:sz w:val="28"/>
          <w:szCs w:val="28"/>
          <w:lang w:val="uk-UA"/>
        </w:rPr>
        <w:t>]</w:t>
      </w:r>
      <w:r w:rsidRPr="00E633E0">
        <w:rPr>
          <w:rFonts w:ascii="Times New Roman" w:hAnsi="Times New Roman" w:cs="Times New Roman"/>
          <w:sz w:val="28"/>
          <w:szCs w:val="28"/>
          <w:lang w:val="uk-UA"/>
        </w:rPr>
        <w:t>.</w:t>
      </w:r>
      <w:r w:rsidR="00814741">
        <w:rPr>
          <w:rFonts w:ascii="Times New Roman" w:hAnsi="Times New Roman" w:cs="Times New Roman"/>
          <w:sz w:val="28"/>
          <w:szCs w:val="28"/>
          <w:lang w:val="uk-UA"/>
        </w:rPr>
        <w:t xml:space="preserve"> </w:t>
      </w:r>
      <w:r>
        <w:rPr>
          <w:rFonts w:ascii="Times New Roman" w:hAnsi="Times New Roman" w:cs="Times New Roman"/>
          <w:sz w:val="28"/>
          <w:szCs w:val="28"/>
          <w:lang w:val="uk-UA"/>
        </w:rPr>
        <w:t>Криза, як початок цього процесу, теж не виникає на рівному місці. Причин може бути дуже багато, але найперші з них це – 1) політично нестабільна система; 2) соціально-економічні чинники.</w:t>
      </w:r>
    </w:p>
    <w:p w:rsidR="00B231FD" w:rsidRDefault="00B231FD" w:rsidP="0014508A">
      <w:pPr>
        <w:spacing w:after="0" w:line="360" w:lineRule="auto"/>
        <w:ind w:firstLine="720"/>
        <w:jc w:val="both"/>
      </w:pPr>
      <w:r>
        <w:rPr>
          <w:rFonts w:ascii="Times New Roman" w:hAnsi="Times New Roman" w:cs="Times New Roman"/>
          <w:sz w:val="28"/>
          <w:szCs w:val="28"/>
          <w:lang w:val="uk-UA"/>
        </w:rPr>
        <w:t>Одним із найголовніших чинників у плані виникнення кризи, її поглиблення, переходу до стану конфлікту тощо є поведінка еліт. Виникає дуже багато кризових, навіть конфліктних ситуацій, де результат залежить тільки від еліти. Зможуть, чи не зможуть вони знайти вихід із цієї ситуації, зможуть, чи не зможуть вони прийти до консенсусу.</w:t>
      </w:r>
    </w:p>
    <w:p w:rsidR="00B231FD" w:rsidRDefault="00B231FD" w:rsidP="0014508A">
      <w:pPr>
        <w:spacing w:after="0" w:line="360" w:lineRule="auto"/>
        <w:ind w:firstLine="708"/>
        <w:jc w:val="both"/>
      </w:pPr>
      <w:r>
        <w:rPr>
          <w:rFonts w:ascii="Times New Roman" w:hAnsi="Times New Roman" w:cs="Times New Roman"/>
          <w:sz w:val="28"/>
          <w:szCs w:val="28"/>
          <w:lang w:val="uk-UA"/>
        </w:rPr>
        <w:t>Також до інших чинників виникнення криз можна віднести такі:</w:t>
      </w:r>
    </w:p>
    <w:p w:rsidR="00B231FD" w:rsidRPr="00E633E0" w:rsidRDefault="00B231FD" w:rsidP="0014508A">
      <w:pPr>
        <w:spacing w:after="0" w:line="360" w:lineRule="auto"/>
        <w:jc w:val="both"/>
        <w:rPr>
          <w:rFonts w:ascii="Times New Roman" w:hAnsi="Times New Roman" w:cs="Times New Roman"/>
          <w:sz w:val="28"/>
          <w:szCs w:val="28"/>
          <w:lang w:val="uk-UA"/>
        </w:rPr>
      </w:pPr>
      <w:r w:rsidRPr="00E633E0">
        <w:rPr>
          <w:rFonts w:ascii="Times New Roman" w:hAnsi="Times New Roman" w:cs="Times New Roman"/>
          <w:sz w:val="28"/>
          <w:szCs w:val="28"/>
          <w:lang w:val="uk-UA"/>
        </w:rPr>
        <w:t>1) Структурні (щодо структури та стійкості політичної системи). У цьому сенсі мається на увазі стан від дисфункції окремих компонентів структури до стану повної (тотальної) декомпозиції або руйнації елементів структури. У подальшому може сформуватися нова «структура», яка буде відтворювати, проте лише частково, елементи попередньої тощо. У даному сенсі буде виконуватися закон соціальної діалектики.</w:t>
      </w:r>
    </w:p>
    <w:p w:rsidR="00B231FD" w:rsidRPr="00E633E0" w:rsidRDefault="00E432D7" w:rsidP="0014508A">
      <w:pPr>
        <w:spacing w:after="0" w:line="360" w:lineRule="auto"/>
        <w:jc w:val="both"/>
        <w:rPr>
          <w:lang w:val="uk-UA"/>
        </w:rPr>
      </w:pPr>
      <w:r>
        <w:rPr>
          <w:rFonts w:ascii="Times New Roman" w:hAnsi="Times New Roman" w:cs="Times New Roman"/>
          <w:sz w:val="28"/>
          <w:szCs w:val="28"/>
          <w:lang w:val="uk-UA"/>
        </w:rPr>
        <w:t xml:space="preserve">2) </w:t>
      </w:r>
      <w:r w:rsidR="00B231FD" w:rsidRPr="00E633E0">
        <w:rPr>
          <w:rFonts w:ascii="Times New Roman" w:hAnsi="Times New Roman" w:cs="Times New Roman"/>
          <w:sz w:val="28"/>
          <w:szCs w:val="28"/>
          <w:lang w:val="uk-UA"/>
        </w:rPr>
        <w:t>Економічні (щодо соціально-економічних чинників, які можуть спровокувати ситуацію політичної нестабільності, через яку потім виникає криза, а вже потім, якщо не зупинити, то й конфлікт)</w:t>
      </w:r>
      <w:r>
        <w:rPr>
          <w:rFonts w:ascii="Times New Roman" w:hAnsi="Times New Roman" w:cs="Times New Roman"/>
          <w:sz w:val="28"/>
          <w:szCs w:val="28"/>
          <w:lang w:val="uk-UA"/>
        </w:rPr>
        <w:t>.</w:t>
      </w:r>
    </w:p>
    <w:p w:rsidR="00B231FD" w:rsidRPr="00E633E0" w:rsidRDefault="00B231FD" w:rsidP="0014508A">
      <w:pPr>
        <w:spacing w:after="0" w:line="360" w:lineRule="auto"/>
        <w:jc w:val="both"/>
        <w:rPr>
          <w:rFonts w:ascii="Times New Roman" w:hAnsi="Times New Roman" w:cs="Times New Roman"/>
          <w:sz w:val="28"/>
          <w:szCs w:val="28"/>
          <w:lang w:val="uk-UA"/>
        </w:rPr>
      </w:pPr>
      <w:r w:rsidRPr="00E633E0">
        <w:rPr>
          <w:rFonts w:ascii="Times New Roman" w:hAnsi="Times New Roman" w:cs="Times New Roman"/>
          <w:sz w:val="28"/>
          <w:szCs w:val="28"/>
          <w:lang w:val="uk-UA"/>
        </w:rPr>
        <w:t xml:space="preserve">3) Політичні (щодо політичної стабільності інститутів держави). Вони актуалізують аспекти розбалансування політичної системи, зміни існуючого політичного режиму, легітимності влади, проблем конституціоналізму, критичної специфіки політичного розвитку. Найбільш чутливими для суспільства є кризи, що вражають центральну ланку в політичній системі - держава. Це пов’язано з тим, що держава забезпечує регулювання економічних та соціальних процесів, управління суспільними справами, </w:t>
      </w:r>
      <w:r w:rsidRPr="00E633E0">
        <w:rPr>
          <w:rFonts w:ascii="Times New Roman" w:hAnsi="Times New Roman" w:cs="Times New Roman"/>
          <w:sz w:val="28"/>
          <w:szCs w:val="28"/>
          <w:lang w:val="uk-UA"/>
        </w:rPr>
        <w:lastRenderedPageBreak/>
        <w:t>організацію виробництва суспільних благ та вирішення інших значущих для розвитку суспільства завдань. Будь-який серйозний збій у роботі державної машини обертається зростанням соціальної напруги, наростання</w:t>
      </w:r>
      <w:r w:rsidR="00814741">
        <w:rPr>
          <w:rFonts w:ascii="Times New Roman" w:hAnsi="Times New Roman" w:cs="Times New Roman"/>
          <w:sz w:val="28"/>
          <w:szCs w:val="28"/>
          <w:lang w:val="uk-UA"/>
        </w:rPr>
        <w:t xml:space="preserve"> </w:t>
      </w:r>
      <w:r w:rsidRPr="00E633E0">
        <w:rPr>
          <w:rFonts w:ascii="Times New Roman" w:hAnsi="Times New Roman" w:cs="Times New Roman"/>
          <w:sz w:val="28"/>
          <w:szCs w:val="28"/>
          <w:lang w:val="uk-UA"/>
        </w:rPr>
        <w:t>конфліктності, що загрожує серйозними суспільними потрясіннями.</w:t>
      </w:r>
    </w:p>
    <w:p w:rsidR="00B231FD" w:rsidRDefault="00B231FD" w:rsidP="0014508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Не останньою причиною криз та конфліктів можуть виникати етнополітичні конфлікти на основі етнокультурних кризових чинників. Одним із найкращих прикладів тут може слугувати Україна, а також Югославія, де криза перейшла у конфлікт, а вже потім відбувся розпад держави та побудова на її основі декількох держав зі своїми новими державними та політичними системами, а також доволі різним політичним середовищем. І це все нажаль не гарантує стабільність системи в рамках окремих держав, тому що конфліктна ситуація може зберігатися у латентному стані та вибухнути у будь-який момент. Достатньо буде навіть невеликої передумови для рецидиву кризи через соціально-політичні, економічні та культурні протиріччя та непорозуміння.</w:t>
      </w:r>
    </w:p>
    <w:p w:rsidR="00B231FD" w:rsidRDefault="00B231FD" w:rsidP="0014508A">
      <w:pPr>
        <w:spacing w:after="0" w:line="360" w:lineRule="auto"/>
        <w:ind w:firstLine="720"/>
        <w:jc w:val="both"/>
        <w:rPr>
          <w:rFonts w:ascii="Times New Roman" w:hAnsi="Times New Roman" w:cs="Times New Roman"/>
          <w:sz w:val="28"/>
          <w:szCs w:val="28"/>
        </w:rPr>
      </w:pPr>
      <w:r w:rsidRPr="00895774">
        <w:rPr>
          <w:rFonts w:ascii="Times New Roman" w:hAnsi="Times New Roman" w:cs="Times New Roman"/>
          <w:sz w:val="28"/>
          <w:szCs w:val="28"/>
          <w:lang w:val="uk-UA"/>
        </w:rPr>
        <w:t>Здебільшо</w:t>
      </w:r>
      <w:r>
        <w:rPr>
          <w:rFonts w:ascii="Times New Roman" w:hAnsi="Times New Roman" w:cs="Times New Roman"/>
          <w:sz w:val="28"/>
          <w:szCs w:val="28"/>
          <w:lang w:val="uk-UA"/>
        </w:rPr>
        <w:t>го наслідками політичної кризи є</w:t>
      </w:r>
      <w:r w:rsidRPr="00895774">
        <w:rPr>
          <w:rFonts w:ascii="Times New Roman" w:hAnsi="Times New Roman" w:cs="Times New Roman"/>
          <w:sz w:val="28"/>
          <w:szCs w:val="28"/>
          <w:lang w:val="uk-UA"/>
        </w:rPr>
        <w:t xml:space="preserve">: модернізація політичних структур, примирення інтересів різних соціальних груп або наступ реакції і реставрація попередніх владних структур збройним шляхом. </w:t>
      </w:r>
      <w:r w:rsidRPr="00895774">
        <w:rPr>
          <w:rFonts w:ascii="Times New Roman" w:hAnsi="Times New Roman" w:cs="Times New Roman"/>
          <w:sz w:val="28"/>
          <w:szCs w:val="28"/>
        </w:rPr>
        <w:t xml:space="preserve">Політична криза </w:t>
      </w:r>
      <w:proofErr w:type="gramStart"/>
      <w:r w:rsidRPr="00895774">
        <w:rPr>
          <w:rFonts w:ascii="Times New Roman" w:hAnsi="Times New Roman" w:cs="Times New Roman"/>
          <w:sz w:val="28"/>
          <w:szCs w:val="28"/>
        </w:rPr>
        <w:t>складне</w:t>
      </w:r>
      <w:proofErr w:type="gramEnd"/>
      <w:r w:rsidRPr="00895774">
        <w:rPr>
          <w:rFonts w:ascii="Times New Roman" w:hAnsi="Times New Roman" w:cs="Times New Roman"/>
          <w:sz w:val="28"/>
          <w:szCs w:val="28"/>
        </w:rPr>
        <w:t xml:space="preserve"> явище в суспільному житті, але за умови її успішного подолання вона слугує початком нового етапу розвитку суспільства і його політичної системи.</w:t>
      </w:r>
    </w:p>
    <w:p w:rsidR="00B231FD" w:rsidRDefault="00B231FD" w:rsidP="0014508A">
      <w:pPr>
        <w:spacing w:after="0" w:line="360" w:lineRule="auto"/>
        <w:ind w:firstLine="720"/>
        <w:jc w:val="both"/>
        <w:rPr>
          <w:rFonts w:ascii="Times New Roman" w:hAnsi="Times New Roman" w:cs="Times New Roman"/>
          <w:sz w:val="28"/>
          <w:szCs w:val="28"/>
          <w:lang w:val="uk-UA"/>
        </w:rPr>
      </w:pPr>
      <w:r w:rsidRPr="005912FC">
        <w:rPr>
          <w:rFonts w:ascii="Times New Roman" w:hAnsi="Times New Roman" w:cs="Times New Roman"/>
          <w:sz w:val="28"/>
          <w:szCs w:val="28"/>
        </w:rPr>
        <w:t xml:space="preserve">Ставлення до </w:t>
      </w:r>
      <w:proofErr w:type="gramStart"/>
      <w:r w:rsidRPr="005912FC">
        <w:rPr>
          <w:rFonts w:ascii="Times New Roman" w:hAnsi="Times New Roman" w:cs="Times New Roman"/>
          <w:sz w:val="28"/>
          <w:szCs w:val="28"/>
        </w:rPr>
        <w:t>соц</w:t>
      </w:r>
      <w:proofErr w:type="gramEnd"/>
      <w:r w:rsidRPr="005912FC">
        <w:rPr>
          <w:rFonts w:ascii="Times New Roman" w:hAnsi="Times New Roman" w:cs="Times New Roman"/>
          <w:sz w:val="28"/>
          <w:szCs w:val="28"/>
        </w:rPr>
        <w:t xml:space="preserve">іально – політичних криз однозначно. </w:t>
      </w:r>
      <w:proofErr w:type="gramStart"/>
      <w:r w:rsidRPr="005912FC">
        <w:rPr>
          <w:rFonts w:ascii="Times New Roman" w:hAnsi="Times New Roman" w:cs="Times New Roman"/>
          <w:sz w:val="28"/>
          <w:szCs w:val="28"/>
        </w:rPr>
        <w:t>З</w:t>
      </w:r>
      <w:proofErr w:type="gramEnd"/>
      <w:r w:rsidRPr="005912FC">
        <w:rPr>
          <w:rFonts w:ascii="Times New Roman" w:hAnsi="Times New Roman" w:cs="Times New Roman"/>
          <w:sz w:val="28"/>
          <w:szCs w:val="28"/>
        </w:rPr>
        <w:t xml:space="preserve"> одного боку,</w:t>
      </w:r>
      <w:r w:rsidR="00516C91">
        <w:rPr>
          <w:rFonts w:ascii="Times New Roman" w:hAnsi="Times New Roman" w:cs="Times New Roman"/>
          <w:sz w:val="28"/>
          <w:szCs w:val="28"/>
        </w:rPr>
        <w:t xml:space="preserve"> </w:t>
      </w:r>
      <w:r w:rsidRPr="005912FC">
        <w:rPr>
          <w:rFonts w:ascii="Times New Roman" w:hAnsi="Times New Roman" w:cs="Times New Roman"/>
          <w:sz w:val="28"/>
          <w:szCs w:val="28"/>
        </w:rPr>
        <w:t>вони асоціюються з деструктивними процесами, потрясіннями, що несуть</w:t>
      </w:r>
      <w:r w:rsidR="00814741">
        <w:rPr>
          <w:rFonts w:ascii="Times New Roman" w:hAnsi="Times New Roman" w:cs="Times New Roman"/>
          <w:sz w:val="28"/>
          <w:szCs w:val="28"/>
          <w:lang w:val="uk-UA"/>
        </w:rPr>
        <w:t xml:space="preserve"> </w:t>
      </w:r>
      <w:r w:rsidRPr="005912FC">
        <w:rPr>
          <w:rFonts w:ascii="Times New Roman" w:hAnsi="Times New Roman" w:cs="Times New Roman"/>
          <w:sz w:val="28"/>
          <w:szCs w:val="28"/>
        </w:rPr>
        <w:t>загрозу стабільності та цілісності суспільства. Але з іншого, є розуміння, щокризи містять великий інноваційний потенціал, вони розчищають</w:t>
      </w:r>
      <w:r w:rsidR="00814741">
        <w:rPr>
          <w:rFonts w:ascii="Times New Roman" w:hAnsi="Times New Roman" w:cs="Times New Roman"/>
          <w:sz w:val="28"/>
          <w:szCs w:val="28"/>
          <w:lang w:val="uk-UA"/>
        </w:rPr>
        <w:t xml:space="preserve"> </w:t>
      </w:r>
      <w:r w:rsidRPr="005912FC">
        <w:rPr>
          <w:rFonts w:ascii="Times New Roman" w:hAnsi="Times New Roman" w:cs="Times New Roman"/>
          <w:sz w:val="28"/>
          <w:szCs w:val="28"/>
        </w:rPr>
        <w:t xml:space="preserve">майданчики для нових форм організації </w:t>
      </w:r>
      <w:proofErr w:type="gramStart"/>
      <w:r w:rsidRPr="005912FC">
        <w:rPr>
          <w:rFonts w:ascii="Times New Roman" w:hAnsi="Times New Roman" w:cs="Times New Roman"/>
          <w:sz w:val="28"/>
          <w:szCs w:val="28"/>
        </w:rPr>
        <w:t>соц</w:t>
      </w:r>
      <w:proofErr w:type="gramEnd"/>
      <w:r w:rsidRPr="005912FC">
        <w:rPr>
          <w:rFonts w:ascii="Times New Roman" w:hAnsi="Times New Roman" w:cs="Times New Roman"/>
          <w:sz w:val="28"/>
          <w:szCs w:val="28"/>
        </w:rPr>
        <w:t>іальних і політичних взаємодій,які можуть кардинальним чином змінити образ суспільства. У цьому важливо</w:t>
      </w:r>
      <w:r w:rsidR="00814741">
        <w:rPr>
          <w:rFonts w:ascii="Times New Roman" w:hAnsi="Times New Roman" w:cs="Times New Roman"/>
          <w:sz w:val="28"/>
          <w:szCs w:val="28"/>
          <w:lang w:val="uk-UA"/>
        </w:rPr>
        <w:t xml:space="preserve"> </w:t>
      </w:r>
      <w:r w:rsidRPr="005912FC">
        <w:rPr>
          <w:rFonts w:ascii="Times New Roman" w:hAnsi="Times New Roman" w:cs="Times New Roman"/>
          <w:sz w:val="28"/>
          <w:szCs w:val="28"/>
        </w:rPr>
        <w:t>глибше розуміння природи криз, вміння розрізняти їх позитивні і негативні</w:t>
      </w:r>
      <w:r w:rsidR="00814741">
        <w:rPr>
          <w:rFonts w:ascii="Times New Roman" w:hAnsi="Times New Roman" w:cs="Times New Roman"/>
          <w:sz w:val="28"/>
          <w:szCs w:val="28"/>
          <w:lang w:val="uk-UA"/>
        </w:rPr>
        <w:t xml:space="preserve"> </w:t>
      </w:r>
      <w:r w:rsidRPr="005912FC">
        <w:rPr>
          <w:rFonts w:ascii="Times New Roman" w:hAnsi="Times New Roman" w:cs="Times New Roman"/>
          <w:sz w:val="28"/>
          <w:szCs w:val="28"/>
        </w:rPr>
        <w:t>ефекти. Такий вид знання допомагає передбачити виникнення та розвиток</w:t>
      </w:r>
      <w:r w:rsidR="00814741">
        <w:rPr>
          <w:rFonts w:ascii="Times New Roman" w:hAnsi="Times New Roman" w:cs="Times New Roman"/>
          <w:sz w:val="28"/>
          <w:szCs w:val="28"/>
          <w:lang w:val="uk-UA"/>
        </w:rPr>
        <w:t xml:space="preserve"> </w:t>
      </w:r>
      <w:r w:rsidRPr="005912FC">
        <w:rPr>
          <w:rFonts w:ascii="Times New Roman" w:hAnsi="Times New Roman" w:cs="Times New Roman"/>
          <w:sz w:val="28"/>
          <w:szCs w:val="28"/>
        </w:rPr>
        <w:t xml:space="preserve">кризових процесів, своєчасно вловити можливості </w:t>
      </w:r>
      <w:r w:rsidRPr="005912FC">
        <w:rPr>
          <w:rFonts w:ascii="Times New Roman" w:hAnsi="Times New Roman" w:cs="Times New Roman"/>
          <w:sz w:val="28"/>
          <w:szCs w:val="28"/>
        </w:rPr>
        <w:lastRenderedPageBreak/>
        <w:t>для інституційного</w:t>
      </w:r>
      <w:r w:rsidR="00814741">
        <w:rPr>
          <w:rFonts w:ascii="Times New Roman" w:hAnsi="Times New Roman" w:cs="Times New Roman"/>
          <w:sz w:val="28"/>
          <w:szCs w:val="28"/>
          <w:lang w:val="uk-UA"/>
        </w:rPr>
        <w:t xml:space="preserve"> </w:t>
      </w:r>
      <w:r w:rsidRPr="005912FC">
        <w:rPr>
          <w:rFonts w:ascii="Times New Roman" w:hAnsi="Times New Roman" w:cs="Times New Roman"/>
          <w:sz w:val="28"/>
          <w:szCs w:val="28"/>
        </w:rPr>
        <w:t xml:space="preserve">оновлення і адекватно відреагувати </w:t>
      </w:r>
      <w:proofErr w:type="gramStart"/>
      <w:r w:rsidRPr="005912FC">
        <w:rPr>
          <w:rFonts w:ascii="Times New Roman" w:hAnsi="Times New Roman" w:cs="Times New Roman"/>
          <w:sz w:val="28"/>
          <w:szCs w:val="28"/>
        </w:rPr>
        <w:t>на</w:t>
      </w:r>
      <w:proofErr w:type="gramEnd"/>
      <w:r w:rsidRPr="005912FC">
        <w:rPr>
          <w:rFonts w:ascii="Times New Roman" w:hAnsi="Times New Roman" w:cs="Times New Roman"/>
          <w:sz w:val="28"/>
          <w:szCs w:val="28"/>
        </w:rPr>
        <w:t xml:space="preserve"> нові виклики у суспільному розвитку.</w:t>
      </w:r>
    </w:p>
    <w:p w:rsidR="00755466" w:rsidRDefault="00755466" w:rsidP="0014508A">
      <w:pPr>
        <w:spacing w:after="0" w:line="360" w:lineRule="auto"/>
        <w:jc w:val="both"/>
        <w:rPr>
          <w:rFonts w:ascii="Times New Roman" w:hAnsi="Times New Roman" w:cs="Times New Roman"/>
          <w:sz w:val="28"/>
          <w:szCs w:val="28"/>
          <w:lang w:val="uk-UA"/>
        </w:rPr>
      </w:pPr>
    </w:p>
    <w:p w:rsidR="00755466" w:rsidRDefault="00755466" w:rsidP="00516C91">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1.2.    </w:t>
      </w:r>
      <w:r w:rsidRPr="00A47BFD">
        <w:rPr>
          <w:rFonts w:ascii="Times New Roman" w:hAnsi="Times New Roman" w:cs="Times New Roman"/>
          <w:b/>
          <w:sz w:val="28"/>
          <w:szCs w:val="28"/>
          <w:lang w:val="uk-UA"/>
        </w:rPr>
        <w:t>Види соціально-політичних криз, причини та передумови їхнього виникнення</w:t>
      </w:r>
    </w:p>
    <w:p w:rsidR="00516C91" w:rsidRDefault="00516C91" w:rsidP="0014508A">
      <w:pPr>
        <w:spacing w:after="0" w:line="360" w:lineRule="auto"/>
        <w:jc w:val="both"/>
        <w:rPr>
          <w:rFonts w:ascii="Times New Roman" w:hAnsi="Times New Roman" w:cs="Times New Roman"/>
          <w:b/>
          <w:sz w:val="28"/>
          <w:szCs w:val="28"/>
          <w:lang w:val="uk-UA"/>
        </w:rPr>
      </w:pPr>
    </w:p>
    <w:p w:rsidR="00755466" w:rsidRPr="00C26F0C" w:rsidRDefault="00755466" w:rsidP="0014508A">
      <w:pPr>
        <w:spacing w:after="0" w:line="360" w:lineRule="auto"/>
        <w:ind w:firstLine="708"/>
        <w:jc w:val="both"/>
        <w:rPr>
          <w:rFonts w:ascii="Times New Roman" w:hAnsi="Times New Roman" w:cs="Times New Roman"/>
          <w:sz w:val="28"/>
          <w:szCs w:val="28"/>
          <w:lang w:val="uk-UA"/>
        </w:rPr>
      </w:pPr>
      <w:r w:rsidRPr="00C26F0C">
        <w:rPr>
          <w:rFonts w:ascii="Times New Roman" w:hAnsi="Times New Roman" w:cs="Times New Roman"/>
          <w:sz w:val="28"/>
          <w:szCs w:val="28"/>
          <w:lang w:val="uk-UA"/>
        </w:rPr>
        <w:t>Політична криза є неоднозначним феноменом у контексті сучасних</w:t>
      </w:r>
      <w:r w:rsidR="00814741">
        <w:rPr>
          <w:rFonts w:ascii="Times New Roman" w:hAnsi="Times New Roman" w:cs="Times New Roman"/>
          <w:sz w:val="28"/>
          <w:szCs w:val="28"/>
          <w:lang w:val="uk-UA"/>
        </w:rPr>
        <w:t xml:space="preserve"> </w:t>
      </w:r>
      <w:r w:rsidRPr="00C26F0C">
        <w:rPr>
          <w:rFonts w:ascii="Times New Roman" w:hAnsi="Times New Roman" w:cs="Times New Roman"/>
          <w:sz w:val="28"/>
          <w:szCs w:val="28"/>
          <w:lang w:val="uk-UA"/>
        </w:rPr>
        <w:t>трансформаційних змін у суспільстві.</w:t>
      </w:r>
      <w:r w:rsidR="0081474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Основою політичної кризи є зміни у співвідношенні сил в уряді, парламенті навколо балансу інтересів, криза може відображати відповідну дезорганізацію, дестабілізацію політичної системи, але і виявити нове співвідношення сил, інтересів, і її (кризи) розв'язка буде означати не що інше, як початок нового етапу суспільного розвитку </w:t>
      </w:r>
      <w:r w:rsidRPr="00755466">
        <w:rPr>
          <w:rFonts w:ascii="Times New Roman" w:hAnsi="Times New Roman" w:cs="Times New Roman"/>
          <w:sz w:val="28"/>
          <w:szCs w:val="28"/>
          <w:lang w:val="uk-UA"/>
        </w:rPr>
        <w:t>[</w:t>
      </w:r>
      <w:r>
        <w:rPr>
          <w:rFonts w:ascii="Times New Roman" w:hAnsi="Times New Roman" w:cs="Times New Roman"/>
          <w:sz w:val="28"/>
          <w:szCs w:val="28"/>
          <w:lang w:val="uk-UA"/>
        </w:rPr>
        <w:t>13</w:t>
      </w:r>
      <w:r w:rsidRPr="00755466">
        <w:rPr>
          <w:rFonts w:ascii="Times New Roman" w:hAnsi="Times New Roman" w:cs="Times New Roman"/>
          <w:sz w:val="28"/>
          <w:szCs w:val="28"/>
          <w:lang w:val="uk-UA"/>
        </w:rPr>
        <w:t>]</w:t>
      </w:r>
      <w:r>
        <w:rPr>
          <w:rFonts w:ascii="Times New Roman" w:hAnsi="Times New Roman" w:cs="Times New Roman"/>
          <w:sz w:val="28"/>
          <w:szCs w:val="28"/>
          <w:lang w:val="uk-UA"/>
        </w:rPr>
        <w:t>.</w:t>
      </w:r>
    </w:p>
    <w:p w:rsidR="00755466" w:rsidRPr="00C26F0C" w:rsidRDefault="00755466" w:rsidP="0014508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C26F0C">
        <w:rPr>
          <w:rFonts w:ascii="Times New Roman" w:hAnsi="Times New Roman" w:cs="Times New Roman"/>
          <w:sz w:val="28"/>
          <w:szCs w:val="28"/>
          <w:lang w:val="uk-UA"/>
        </w:rPr>
        <w:t>Найбільш виразною дослідницькою проблемою залишається намагання</w:t>
      </w:r>
    </w:p>
    <w:p w:rsidR="00755466" w:rsidRPr="00C26F0C" w:rsidRDefault="00755466" w:rsidP="0014508A">
      <w:pPr>
        <w:spacing w:after="0" w:line="360" w:lineRule="auto"/>
        <w:jc w:val="both"/>
        <w:rPr>
          <w:rFonts w:ascii="Times New Roman" w:hAnsi="Times New Roman" w:cs="Times New Roman"/>
          <w:sz w:val="28"/>
          <w:szCs w:val="28"/>
          <w:lang w:val="uk-UA"/>
        </w:rPr>
      </w:pPr>
      <w:r w:rsidRPr="00C26F0C">
        <w:rPr>
          <w:rFonts w:ascii="Times New Roman" w:hAnsi="Times New Roman" w:cs="Times New Roman"/>
          <w:sz w:val="28"/>
          <w:szCs w:val="28"/>
          <w:lang w:val="uk-UA"/>
        </w:rPr>
        <w:t>диференціювати соціальні та політичні кризи. По – перше, будь – яка криза</w:t>
      </w:r>
    </w:p>
    <w:p w:rsidR="00755466" w:rsidRPr="00C26F0C" w:rsidRDefault="00755466" w:rsidP="0014508A">
      <w:pPr>
        <w:spacing w:after="0" w:line="360" w:lineRule="auto"/>
        <w:jc w:val="both"/>
        <w:rPr>
          <w:rFonts w:ascii="Times New Roman" w:hAnsi="Times New Roman" w:cs="Times New Roman"/>
          <w:sz w:val="28"/>
          <w:szCs w:val="28"/>
          <w:lang w:val="uk-UA"/>
        </w:rPr>
      </w:pPr>
      <w:r w:rsidRPr="00C26F0C">
        <w:rPr>
          <w:rFonts w:ascii="Times New Roman" w:hAnsi="Times New Roman" w:cs="Times New Roman"/>
          <w:sz w:val="28"/>
          <w:szCs w:val="28"/>
          <w:lang w:val="uk-UA"/>
        </w:rPr>
        <w:t>має в собі природні аспекти міждисциплінарного наукового інтересу. Цей</w:t>
      </w:r>
      <w:r w:rsidR="00814741">
        <w:rPr>
          <w:rFonts w:ascii="Times New Roman" w:hAnsi="Times New Roman" w:cs="Times New Roman"/>
          <w:sz w:val="28"/>
          <w:szCs w:val="28"/>
          <w:lang w:val="uk-UA"/>
        </w:rPr>
        <w:t xml:space="preserve"> </w:t>
      </w:r>
      <w:r w:rsidRPr="00C26F0C">
        <w:rPr>
          <w:rFonts w:ascii="Times New Roman" w:hAnsi="Times New Roman" w:cs="Times New Roman"/>
          <w:sz w:val="28"/>
          <w:szCs w:val="28"/>
          <w:lang w:val="uk-UA"/>
        </w:rPr>
        <w:t>момент є не в достатній мірі помітним, зважаючи на чітку відповідь у вимірі</w:t>
      </w:r>
    </w:p>
    <w:p w:rsidR="00755466" w:rsidRDefault="00755466" w:rsidP="0014508A">
      <w:pPr>
        <w:spacing w:after="0" w:line="360" w:lineRule="auto"/>
        <w:jc w:val="both"/>
        <w:rPr>
          <w:rFonts w:ascii="Times New Roman" w:hAnsi="Times New Roman" w:cs="Times New Roman"/>
          <w:sz w:val="28"/>
          <w:szCs w:val="28"/>
          <w:lang w:val="uk-UA"/>
        </w:rPr>
      </w:pPr>
      <w:r w:rsidRPr="00C26F0C">
        <w:rPr>
          <w:rFonts w:ascii="Times New Roman" w:hAnsi="Times New Roman" w:cs="Times New Roman"/>
          <w:sz w:val="28"/>
          <w:szCs w:val="28"/>
          <w:lang w:val="uk-UA"/>
        </w:rPr>
        <w:t>політичних взаємодій на питання: чим все ж таки є кризовий стан. У цьому</w:t>
      </w:r>
      <w:r w:rsidR="00814741">
        <w:rPr>
          <w:rFonts w:ascii="Times New Roman" w:hAnsi="Times New Roman" w:cs="Times New Roman"/>
          <w:sz w:val="28"/>
          <w:szCs w:val="28"/>
          <w:lang w:val="uk-UA"/>
        </w:rPr>
        <w:t xml:space="preserve"> </w:t>
      </w:r>
      <w:r w:rsidRPr="00C26F0C">
        <w:rPr>
          <w:rFonts w:ascii="Times New Roman" w:hAnsi="Times New Roman" w:cs="Times New Roman"/>
          <w:sz w:val="28"/>
          <w:szCs w:val="28"/>
          <w:lang w:val="uk-UA"/>
        </w:rPr>
        <w:t>напрямку аналітики закономірно виникає необхідність правильного підбору</w:t>
      </w:r>
      <w:r w:rsidR="00814741">
        <w:rPr>
          <w:rFonts w:ascii="Times New Roman" w:hAnsi="Times New Roman" w:cs="Times New Roman"/>
          <w:sz w:val="28"/>
          <w:szCs w:val="28"/>
          <w:lang w:val="uk-UA"/>
        </w:rPr>
        <w:t xml:space="preserve"> </w:t>
      </w:r>
      <w:r w:rsidRPr="00C26F0C">
        <w:rPr>
          <w:rFonts w:ascii="Times New Roman" w:hAnsi="Times New Roman" w:cs="Times New Roman"/>
          <w:sz w:val="28"/>
          <w:szCs w:val="28"/>
          <w:lang w:val="uk-UA"/>
        </w:rPr>
        <w:t>відповідних критеріїв дихотомії або повномасштабної класифікації</w:t>
      </w:r>
      <w:r w:rsidR="006576BA">
        <w:rPr>
          <w:rFonts w:ascii="Times New Roman" w:hAnsi="Times New Roman" w:cs="Times New Roman"/>
          <w:sz w:val="28"/>
          <w:szCs w:val="28"/>
          <w:lang w:val="uk-UA"/>
        </w:rPr>
        <w:t xml:space="preserve"> </w:t>
      </w:r>
      <w:r w:rsidRPr="00C26F0C">
        <w:rPr>
          <w:rFonts w:ascii="Times New Roman" w:hAnsi="Times New Roman" w:cs="Times New Roman"/>
          <w:sz w:val="28"/>
          <w:szCs w:val="28"/>
          <w:lang w:val="uk-UA"/>
        </w:rPr>
        <w:t>(типологізації) криз.</w:t>
      </w:r>
    </w:p>
    <w:p w:rsidR="00755466" w:rsidRPr="00C26F0C" w:rsidRDefault="00755466" w:rsidP="0014508A">
      <w:pPr>
        <w:spacing w:after="0" w:line="360" w:lineRule="auto"/>
        <w:ind w:firstLine="708"/>
        <w:jc w:val="both"/>
        <w:rPr>
          <w:rFonts w:ascii="Times New Roman" w:hAnsi="Times New Roman" w:cs="Times New Roman"/>
          <w:sz w:val="28"/>
          <w:szCs w:val="28"/>
          <w:lang w:val="uk-UA"/>
        </w:rPr>
      </w:pPr>
      <w:r w:rsidRPr="00C26F0C">
        <w:rPr>
          <w:rFonts w:ascii="Times New Roman" w:hAnsi="Times New Roman" w:cs="Times New Roman"/>
          <w:sz w:val="28"/>
          <w:szCs w:val="28"/>
          <w:lang w:val="uk-UA"/>
        </w:rPr>
        <w:t>Сама криза представлена, передусім, у якості динамічної моделі, яка</w:t>
      </w:r>
    </w:p>
    <w:p w:rsidR="00755466" w:rsidRDefault="00755466" w:rsidP="0014508A">
      <w:pPr>
        <w:spacing w:after="0" w:line="360" w:lineRule="auto"/>
        <w:jc w:val="both"/>
        <w:rPr>
          <w:rFonts w:ascii="Times New Roman" w:hAnsi="Times New Roman" w:cs="Times New Roman"/>
          <w:sz w:val="28"/>
          <w:szCs w:val="28"/>
          <w:lang w:val="uk-UA"/>
        </w:rPr>
      </w:pPr>
      <w:r w:rsidRPr="00C26F0C">
        <w:rPr>
          <w:rFonts w:ascii="Times New Roman" w:hAnsi="Times New Roman" w:cs="Times New Roman"/>
          <w:sz w:val="28"/>
          <w:szCs w:val="28"/>
          <w:lang w:val="uk-UA"/>
        </w:rPr>
        <w:t>важко піддається аналітичним «розщепленням». Криза створю</w:t>
      </w:r>
      <w:r w:rsidR="001E1D94">
        <w:rPr>
          <w:rFonts w:ascii="Times New Roman" w:hAnsi="Times New Roman" w:cs="Times New Roman"/>
          <w:sz w:val="28"/>
          <w:szCs w:val="28"/>
          <w:lang w:val="uk-UA"/>
        </w:rPr>
        <w:t>є</w:t>
      </w:r>
      <w:r w:rsidRPr="00C26F0C">
        <w:rPr>
          <w:rFonts w:ascii="Times New Roman" w:hAnsi="Times New Roman" w:cs="Times New Roman"/>
          <w:sz w:val="28"/>
          <w:szCs w:val="28"/>
          <w:lang w:val="uk-UA"/>
        </w:rPr>
        <w:t xml:space="preserve"> динаміку</w:t>
      </w:r>
      <w:r w:rsidR="0081117D" w:rsidRPr="00814741">
        <w:rPr>
          <w:rFonts w:ascii="Times New Roman" w:hAnsi="Times New Roman" w:cs="Times New Roman"/>
          <w:sz w:val="28"/>
          <w:szCs w:val="28"/>
          <w:lang w:val="uk-UA"/>
        </w:rPr>
        <w:t>[</w:t>
      </w:r>
      <w:r w:rsidR="0081117D">
        <w:rPr>
          <w:rFonts w:ascii="Times New Roman" w:hAnsi="Times New Roman" w:cs="Times New Roman"/>
          <w:sz w:val="28"/>
          <w:szCs w:val="28"/>
          <w:lang w:val="uk-UA"/>
        </w:rPr>
        <w:t>36</w:t>
      </w:r>
      <w:r w:rsidR="0081117D" w:rsidRPr="00814741">
        <w:rPr>
          <w:rFonts w:ascii="Times New Roman" w:hAnsi="Times New Roman" w:cs="Times New Roman"/>
          <w:sz w:val="28"/>
          <w:szCs w:val="28"/>
          <w:lang w:val="uk-UA"/>
        </w:rPr>
        <w:t>]</w:t>
      </w:r>
      <w:r w:rsidRPr="00C26F0C">
        <w:rPr>
          <w:rFonts w:ascii="Times New Roman" w:hAnsi="Times New Roman" w:cs="Times New Roman"/>
          <w:sz w:val="28"/>
          <w:szCs w:val="28"/>
          <w:lang w:val="uk-UA"/>
        </w:rPr>
        <w:t>.</w:t>
      </w:r>
      <w:r w:rsidR="00814741">
        <w:rPr>
          <w:rFonts w:ascii="Times New Roman" w:hAnsi="Times New Roman" w:cs="Times New Roman"/>
          <w:sz w:val="28"/>
          <w:szCs w:val="28"/>
          <w:lang w:val="uk-UA"/>
        </w:rPr>
        <w:t xml:space="preserve"> </w:t>
      </w:r>
      <w:r w:rsidRPr="00C26F0C">
        <w:rPr>
          <w:rFonts w:ascii="Times New Roman" w:hAnsi="Times New Roman" w:cs="Times New Roman"/>
          <w:sz w:val="28"/>
          <w:szCs w:val="28"/>
          <w:lang w:val="uk-UA"/>
        </w:rPr>
        <w:t>Крім того, можна говорити про досить різні підходи не тільки до</w:t>
      </w:r>
      <w:r w:rsidR="00814741">
        <w:rPr>
          <w:rFonts w:ascii="Times New Roman" w:hAnsi="Times New Roman" w:cs="Times New Roman"/>
          <w:sz w:val="28"/>
          <w:szCs w:val="28"/>
          <w:lang w:val="uk-UA"/>
        </w:rPr>
        <w:t xml:space="preserve"> </w:t>
      </w:r>
      <w:r w:rsidRPr="00C26F0C">
        <w:rPr>
          <w:rFonts w:ascii="Times New Roman" w:hAnsi="Times New Roman" w:cs="Times New Roman"/>
          <w:sz w:val="28"/>
          <w:szCs w:val="28"/>
          <w:lang w:val="uk-UA"/>
        </w:rPr>
        <w:t>концептуалізації, а й до виокремлення різновидів політичної кризи.</w:t>
      </w:r>
      <w:r w:rsidR="00814741">
        <w:rPr>
          <w:rFonts w:ascii="Times New Roman" w:hAnsi="Times New Roman" w:cs="Times New Roman"/>
          <w:sz w:val="28"/>
          <w:szCs w:val="28"/>
          <w:lang w:val="uk-UA"/>
        </w:rPr>
        <w:t xml:space="preserve"> </w:t>
      </w:r>
      <w:r w:rsidRPr="00C26F0C">
        <w:rPr>
          <w:rFonts w:ascii="Times New Roman" w:hAnsi="Times New Roman" w:cs="Times New Roman"/>
          <w:sz w:val="28"/>
          <w:szCs w:val="28"/>
          <w:lang w:val="uk-UA"/>
        </w:rPr>
        <w:t>Найпомітнішим критерієм у диференціації криз минулого й</w:t>
      </w:r>
      <w:r w:rsidR="00814741">
        <w:rPr>
          <w:rFonts w:ascii="Times New Roman" w:hAnsi="Times New Roman" w:cs="Times New Roman"/>
          <w:sz w:val="28"/>
          <w:szCs w:val="28"/>
          <w:lang w:val="uk-UA"/>
        </w:rPr>
        <w:t xml:space="preserve"> </w:t>
      </w:r>
      <w:r w:rsidRPr="00C26F0C">
        <w:rPr>
          <w:rFonts w:ascii="Times New Roman" w:hAnsi="Times New Roman" w:cs="Times New Roman"/>
          <w:sz w:val="28"/>
          <w:szCs w:val="28"/>
          <w:lang w:val="uk-UA"/>
        </w:rPr>
        <w:t>сьогодення є їх характер. У відповідності з логікою розгортання кризовості у</w:t>
      </w:r>
      <w:r w:rsidR="006576BA">
        <w:rPr>
          <w:rFonts w:ascii="Times New Roman" w:hAnsi="Times New Roman" w:cs="Times New Roman"/>
          <w:sz w:val="28"/>
          <w:szCs w:val="28"/>
          <w:lang w:val="uk-UA"/>
        </w:rPr>
        <w:t xml:space="preserve"> </w:t>
      </w:r>
      <w:r w:rsidR="009D6766">
        <w:rPr>
          <w:rFonts w:ascii="Times New Roman" w:hAnsi="Times New Roman" w:cs="Times New Roman"/>
          <w:sz w:val="28"/>
          <w:szCs w:val="28"/>
          <w:lang w:val="uk-UA"/>
        </w:rPr>
        <w:t>п</w:t>
      </w:r>
      <w:r w:rsidRPr="00C26F0C">
        <w:rPr>
          <w:rFonts w:ascii="Times New Roman" w:hAnsi="Times New Roman" w:cs="Times New Roman"/>
          <w:sz w:val="28"/>
          <w:szCs w:val="28"/>
          <w:lang w:val="uk-UA"/>
        </w:rPr>
        <w:t>евній сфері функціонування суспільства або державного механізму можна</w:t>
      </w:r>
      <w:r w:rsidR="00814741">
        <w:rPr>
          <w:rFonts w:ascii="Times New Roman" w:hAnsi="Times New Roman" w:cs="Times New Roman"/>
          <w:sz w:val="28"/>
          <w:szCs w:val="28"/>
          <w:lang w:val="uk-UA"/>
        </w:rPr>
        <w:t xml:space="preserve"> </w:t>
      </w:r>
      <w:r w:rsidRPr="00C26F0C">
        <w:rPr>
          <w:rFonts w:ascii="Times New Roman" w:hAnsi="Times New Roman" w:cs="Times New Roman"/>
          <w:sz w:val="28"/>
          <w:szCs w:val="28"/>
          <w:lang w:val="uk-UA"/>
        </w:rPr>
        <w:t>наголосити й на важливості «факторного» впливу (загального, точкового,дискретного, внутрішнього, зовнішнього тощо). В умовах політологічного</w:t>
      </w:r>
      <w:r w:rsidR="00814741">
        <w:rPr>
          <w:rFonts w:ascii="Times New Roman" w:hAnsi="Times New Roman" w:cs="Times New Roman"/>
          <w:sz w:val="28"/>
          <w:szCs w:val="28"/>
          <w:lang w:val="uk-UA"/>
        </w:rPr>
        <w:t xml:space="preserve"> </w:t>
      </w:r>
      <w:r w:rsidRPr="00C26F0C">
        <w:rPr>
          <w:rFonts w:ascii="Times New Roman" w:hAnsi="Times New Roman" w:cs="Times New Roman"/>
          <w:sz w:val="28"/>
          <w:szCs w:val="28"/>
          <w:lang w:val="uk-UA"/>
        </w:rPr>
        <w:t xml:space="preserve">дискурсу часто </w:t>
      </w:r>
      <w:r w:rsidRPr="00C26F0C">
        <w:rPr>
          <w:rFonts w:ascii="Times New Roman" w:hAnsi="Times New Roman" w:cs="Times New Roman"/>
          <w:sz w:val="28"/>
          <w:szCs w:val="28"/>
          <w:lang w:val="uk-UA"/>
        </w:rPr>
        <w:lastRenderedPageBreak/>
        <w:t>у диференціації криз має місце саме врахування</w:t>
      </w:r>
      <w:r w:rsidR="00814741">
        <w:rPr>
          <w:rFonts w:ascii="Times New Roman" w:hAnsi="Times New Roman" w:cs="Times New Roman"/>
          <w:sz w:val="28"/>
          <w:szCs w:val="28"/>
          <w:lang w:val="uk-UA"/>
        </w:rPr>
        <w:t xml:space="preserve"> </w:t>
      </w:r>
      <w:r w:rsidRPr="00C26F0C">
        <w:rPr>
          <w:rFonts w:ascii="Times New Roman" w:hAnsi="Times New Roman" w:cs="Times New Roman"/>
          <w:sz w:val="28"/>
          <w:szCs w:val="28"/>
          <w:lang w:val="uk-UA"/>
        </w:rPr>
        <w:t>внутрішнього та зовнішнього факторного впливу, який стає помітним під час</w:t>
      </w:r>
      <w:r w:rsidR="00814741">
        <w:rPr>
          <w:rFonts w:ascii="Times New Roman" w:hAnsi="Times New Roman" w:cs="Times New Roman"/>
          <w:sz w:val="28"/>
          <w:szCs w:val="28"/>
          <w:lang w:val="uk-UA"/>
        </w:rPr>
        <w:t xml:space="preserve"> </w:t>
      </w:r>
      <w:r w:rsidRPr="00C26F0C">
        <w:rPr>
          <w:rFonts w:ascii="Times New Roman" w:hAnsi="Times New Roman" w:cs="Times New Roman"/>
          <w:sz w:val="28"/>
          <w:szCs w:val="28"/>
          <w:lang w:val="uk-UA"/>
        </w:rPr>
        <w:t>оцінки цивілізаційних або геополітичних криз (соціально – політичного й</w:t>
      </w:r>
      <w:r w:rsidR="00814741">
        <w:rPr>
          <w:rFonts w:ascii="Times New Roman" w:hAnsi="Times New Roman" w:cs="Times New Roman"/>
          <w:sz w:val="28"/>
          <w:szCs w:val="28"/>
          <w:lang w:val="uk-UA"/>
        </w:rPr>
        <w:t xml:space="preserve"> </w:t>
      </w:r>
      <w:r w:rsidRPr="00C26F0C">
        <w:rPr>
          <w:rFonts w:ascii="Times New Roman" w:hAnsi="Times New Roman" w:cs="Times New Roman"/>
          <w:sz w:val="28"/>
          <w:szCs w:val="28"/>
          <w:lang w:val="uk-UA"/>
        </w:rPr>
        <w:t>економічного спектру).</w:t>
      </w:r>
    </w:p>
    <w:p w:rsidR="00755466" w:rsidRDefault="00755466" w:rsidP="0014508A">
      <w:pPr>
        <w:spacing w:after="0" w:line="360" w:lineRule="auto"/>
        <w:ind w:firstLine="708"/>
        <w:jc w:val="both"/>
        <w:rPr>
          <w:rFonts w:ascii="Times New Roman" w:hAnsi="Times New Roman" w:cs="Times New Roman"/>
          <w:sz w:val="28"/>
          <w:szCs w:val="28"/>
          <w:lang w:val="uk-UA"/>
        </w:rPr>
      </w:pPr>
      <w:r w:rsidRPr="00AB375D">
        <w:rPr>
          <w:rFonts w:ascii="Times New Roman" w:hAnsi="Times New Roman" w:cs="Times New Roman"/>
          <w:sz w:val="28"/>
          <w:szCs w:val="28"/>
          <w:lang w:val="uk-UA"/>
        </w:rPr>
        <w:t>Кризи можна поділити на зовнішньополітичні та внутрішньополітичні.</w:t>
      </w:r>
      <w:r w:rsidR="00814741">
        <w:rPr>
          <w:rFonts w:ascii="Times New Roman" w:hAnsi="Times New Roman" w:cs="Times New Roman"/>
          <w:sz w:val="28"/>
          <w:szCs w:val="28"/>
          <w:lang w:val="uk-UA"/>
        </w:rPr>
        <w:t xml:space="preserve"> </w:t>
      </w:r>
      <w:r w:rsidRPr="00AB375D">
        <w:rPr>
          <w:rFonts w:ascii="Times New Roman" w:hAnsi="Times New Roman" w:cs="Times New Roman"/>
          <w:sz w:val="28"/>
          <w:szCs w:val="28"/>
          <w:lang w:val="uk-UA"/>
        </w:rPr>
        <w:t>Зовнішньополітична криза – це переломний стан у відносинах між певними</w:t>
      </w:r>
      <w:r w:rsidR="00814741">
        <w:rPr>
          <w:rFonts w:ascii="Times New Roman" w:hAnsi="Times New Roman" w:cs="Times New Roman"/>
          <w:sz w:val="28"/>
          <w:szCs w:val="28"/>
          <w:lang w:val="uk-UA"/>
        </w:rPr>
        <w:t xml:space="preserve"> </w:t>
      </w:r>
      <w:r w:rsidRPr="00AB375D">
        <w:rPr>
          <w:rFonts w:ascii="Times New Roman" w:hAnsi="Times New Roman" w:cs="Times New Roman"/>
          <w:sz w:val="28"/>
          <w:szCs w:val="28"/>
          <w:lang w:val="uk-UA"/>
        </w:rPr>
        <w:t>країнами з приводу конкретних найважливіших політичних подій на основі</w:t>
      </w:r>
      <w:r w:rsidR="00814741">
        <w:rPr>
          <w:rFonts w:ascii="Times New Roman" w:hAnsi="Times New Roman" w:cs="Times New Roman"/>
          <w:sz w:val="28"/>
          <w:szCs w:val="28"/>
          <w:lang w:val="uk-UA"/>
        </w:rPr>
        <w:t xml:space="preserve"> </w:t>
      </w:r>
      <w:r w:rsidRPr="00AB375D">
        <w:rPr>
          <w:rFonts w:ascii="Times New Roman" w:hAnsi="Times New Roman" w:cs="Times New Roman"/>
          <w:sz w:val="28"/>
          <w:szCs w:val="28"/>
          <w:lang w:val="uk-UA"/>
        </w:rPr>
        <w:t>розходження докорінних інтересів</w:t>
      </w:r>
      <w:r w:rsidR="00516C91">
        <w:rPr>
          <w:rFonts w:ascii="Times New Roman" w:hAnsi="Times New Roman" w:cs="Times New Roman"/>
          <w:sz w:val="28"/>
          <w:szCs w:val="28"/>
          <w:lang w:val="uk-UA"/>
        </w:rPr>
        <w:t xml:space="preserve"> </w:t>
      </w:r>
      <w:r w:rsidR="006761E0" w:rsidRPr="006761E0">
        <w:rPr>
          <w:rFonts w:ascii="Times New Roman" w:hAnsi="Times New Roman" w:cs="Times New Roman"/>
          <w:sz w:val="28"/>
          <w:szCs w:val="28"/>
          <w:lang w:val="uk-UA"/>
        </w:rPr>
        <w:t>[</w:t>
      </w:r>
      <w:r w:rsidR="006761E0">
        <w:rPr>
          <w:rFonts w:ascii="Times New Roman" w:hAnsi="Times New Roman" w:cs="Times New Roman"/>
          <w:sz w:val="28"/>
          <w:szCs w:val="28"/>
          <w:lang w:val="uk-UA"/>
        </w:rPr>
        <w:t>14</w:t>
      </w:r>
      <w:r w:rsidR="006761E0" w:rsidRPr="006761E0">
        <w:rPr>
          <w:rFonts w:ascii="Times New Roman" w:hAnsi="Times New Roman" w:cs="Times New Roman"/>
          <w:sz w:val="28"/>
          <w:szCs w:val="28"/>
          <w:lang w:val="uk-UA"/>
        </w:rPr>
        <w:t>]</w:t>
      </w:r>
      <w:r w:rsidRPr="00AB375D">
        <w:rPr>
          <w:rFonts w:ascii="Times New Roman" w:hAnsi="Times New Roman" w:cs="Times New Roman"/>
          <w:sz w:val="28"/>
          <w:szCs w:val="28"/>
          <w:lang w:val="uk-UA"/>
        </w:rPr>
        <w:t>. В основі цієї кризи може лежати</w:t>
      </w:r>
      <w:r w:rsidR="00814741">
        <w:rPr>
          <w:rFonts w:ascii="Times New Roman" w:hAnsi="Times New Roman" w:cs="Times New Roman"/>
          <w:sz w:val="28"/>
          <w:szCs w:val="28"/>
          <w:lang w:val="uk-UA"/>
        </w:rPr>
        <w:t xml:space="preserve"> </w:t>
      </w:r>
      <w:r w:rsidRPr="00AB375D">
        <w:rPr>
          <w:rFonts w:ascii="Times New Roman" w:hAnsi="Times New Roman" w:cs="Times New Roman"/>
          <w:sz w:val="28"/>
          <w:szCs w:val="28"/>
          <w:lang w:val="uk-UA"/>
        </w:rPr>
        <w:t>історичні непорозуміння між державами через конкретну територію або ще</w:t>
      </w:r>
      <w:r w:rsidR="00814741">
        <w:rPr>
          <w:rFonts w:ascii="Times New Roman" w:hAnsi="Times New Roman" w:cs="Times New Roman"/>
          <w:sz w:val="28"/>
          <w:szCs w:val="28"/>
          <w:lang w:val="uk-UA"/>
        </w:rPr>
        <w:t xml:space="preserve"> </w:t>
      </w:r>
      <w:r w:rsidRPr="00AB375D">
        <w:rPr>
          <w:rFonts w:ascii="Times New Roman" w:hAnsi="Times New Roman" w:cs="Times New Roman"/>
          <w:sz w:val="28"/>
          <w:szCs w:val="28"/>
          <w:lang w:val="uk-UA"/>
        </w:rPr>
        <w:t>щось. Спровокувати цю кризу на основі даної проблеми може радикальна та</w:t>
      </w:r>
      <w:r w:rsidR="00814741">
        <w:rPr>
          <w:rFonts w:ascii="Times New Roman" w:hAnsi="Times New Roman" w:cs="Times New Roman"/>
          <w:sz w:val="28"/>
          <w:szCs w:val="28"/>
          <w:lang w:val="uk-UA"/>
        </w:rPr>
        <w:t xml:space="preserve"> </w:t>
      </w:r>
      <w:r w:rsidRPr="00AB375D">
        <w:rPr>
          <w:rFonts w:ascii="Times New Roman" w:hAnsi="Times New Roman" w:cs="Times New Roman"/>
          <w:sz w:val="28"/>
          <w:szCs w:val="28"/>
          <w:lang w:val="uk-UA"/>
        </w:rPr>
        <w:t>реваншистська зовнішня політика однієї із держав-учасниць конфлікту, або</w:t>
      </w:r>
      <w:r w:rsidR="00814741">
        <w:rPr>
          <w:rFonts w:ascii="Times New Roman" w:hAnsi="Times New Roman" w:cs="Times New Roman"/>
          <w:sz w:val="28"/>
          <w:szCs w:val="28"/>
          <w:lang w:val="uk-UA"/>
        </w:rPr>
        <w:t xml:space="preserve"> </w:t>
      </w:r>
      <w:r w:rsidRPr="00AB375D">
        <w:rPr>
          <w:rFonts w:ascii="Times New Roman" w:hAnsi="Times New Roman" w:cs="Times New Roman"/>
          <w:sz w:val="28"/>
          <w:szCs w:val="28"/>
          <w:lang w:val="uk-UA"/>
        </w:rPr>
        <w:t>навіть двох одразу. Більш того, реваншизм як такий тримає в собі руйнівний</w:t>
      </w:r>
      <w:r w:rsidR="00814741">
        <w:rPr>
          <w:rFonts w:ascii="Times New Roman" w:hAnsi="Times New Roman" w:cs="Times New Roman"/>
          <w:sz w:val="28"/>
          <w:szCs w:val="28"/>
          <w:lang w:val="uk-UA"/>
        </w:rPr>
        <w:t xml:space="preserve"> </w:t>
      </w:r>
      <w:r w:rsidRPr="00AB375D">
        <w:rPr>
          <w:rFonts w:ascii="Times New Roman" w:hAnsi="Times New Roman" w:cs="Times New Roman"/>
          <w:sz w:val="28"/>
          <w:szCs w:val="28"/>
          <w:lang w:val="uk-UA"/>
        </w:rPr>
        <w:t>потенціал, і наносить невиправної шкоди. Наслідки, породжені соціально-політичними кризами Близького Сходу та Північної Африки носять великий</w:t>
      </w:r>
      <w:r w:rsidR="00814741">
        <w:rPr>
          <w:rFonts w:ascii="Times New Roman" w:hAnsi="Times New Roman" w:cs="Times New Roman"/>
          <w:sz w:val="28"/>
          <w:szCs w:val="28"/>
          <w:lang w:val="uk-UA"/>
        </w:rPr>
        <w:t xml:space="preserve"> </w:t>
      </w:r>
      <w:r w:rsidRPr="00AB375D">
        <w:rPr>
          <w:rFonts w:ascii="Times New Roman" w:hAnsi="Times New Roman" w:cs="Times New Roman"/>
          <w:sz w:val="28"/>
          <w:szCs w:val="28"/>
          <w:lang w:val="uk-UA"/>
        </w:rPr>
        <w:t>характер. Вони торкнулися великої кількості сфер життя суспільств, у яких</w:t>
      </w:r>
      <w:r w:rsidR="00814741">
        <w:rPr>
          <w:rFonts w:ascii="Times New Roman" w:hAnsi="Times New Roman" w:cs="Times New Roman"/>
          <w:sz w:val="28"/>
          <w:szCs w:val="28"/>
          <w:lang w:val="uk-UA"/>
        </w:rPr>
        <w:t xml:space="preserve"> </w:t>
      </w:r>
      <w:r w:rsidRPr="00AB375D">
        <w:rPr>
          <w:rFonts w:ascii="Times New Roman" w:hAnsi="Times New Roman" w:cs="Times New Roman"/>
          <w:sz w:val="28"/>
          <w:szCs w:val="28"/>
          <w:lang w:val="uk-UA"/>
        </w:rPr>
        <w:t>вони розвивалися і визначили їх розвиток на роки вперед. В цілому, вплив</w:t>
      </w:r>
      <w:r w:rsidR="00814741">
        <w:rPr>
          <w:rFonts w:ascii="Times New Roman" w:hAnsi="Times New Roman" w:cs="Times New Roman"/>
          <w:sz w:val="28"/>
          <w:szCs w:val="28"/>
          <w:lang w:val="uk-UA"/>
        </w:rPr>
        <w:t xml:space="preserve"> </w:t>
      </w:r>
      <w:r w:rsidRPr="00AB375D">
        <w:rPr>
          <w:rFonts w:ascii="Times New Roman" w:hAnsi="Times New Roman" w:cs="Times New Roman"/>
          <w:sz w:val="28"/>
          <w:szCs w:val="28"/>
          <w:lang w:val="uk-UA"/>
        </w:rPr>
        <w:t>вивчених криз можна охарактеризувати як негативне. Вони болісно вдарили</w:t>
      </w:r>
      <w:r w:rsidR="00814741">
        <w:rPr>
          <w:rFonts w:ascii="Times New Roman" w:hAnsi="Times New Roman" w:cs="Times New Roman"/>
          <w:sz w:val="28"/>
          <w:szCs w:val="28"/>
          <w:lang w:val="uk-UA"/>
        </w:rPr>
        <w:t xml:space="preserve"> </w:t>
      </w:r>
      <w:r w:rsidRPr="00AB375D">
        <w:rPr>
          <w:rFonts w:ascii="Times New Roman" w:hAnsi="Times New Roman" w:cs="Times New Roman"/>
          <w:sz w:val="28"/>
          <w:szCs w:val="28"/>
          <w:lang w:val="uk-UA"/>
        </w:rPr>
        <w:t>по економіках порушених держав, негативні тенденції яких ще більше</w:t>
      </w:r>
      <w:r>
        <w:rPr>
          <w:rFonts w:ascii="Times New Roman" w:hAnsi="Times New Roman" w:cs="Times New Roman"/>
          <w:sz w:val="28"/>
          <w:szCs w:val="28"/>
          <w:lang w:val="uk-UA"/>
        </w:rPr>
        <w:t xml:space="preserve"> п</w:t>
      </w:r>
      <w:r w:rsidRPr="00AB375D">
        <w:rPr>
          <w:rFonts w:ascii="Times New Roman" w:hAnsi="Times New Roman" w:cs="Times New Roman"/>
          <w:sz w:val="28"/>
          <w:szCs w:val="28"/>
          <w:lang w:val="uk-UA"/>
        </w:rPr>
        <w:t>осилилися під впливом глобальних економічних проблем. Також, значно</w:t>
      </w:r>
      <w:r w:rsidR="00814741">
        <w:rPr>
          <w:rFonts w:ascii="Times New Roman" w:hAnsi="Times New Roman" w:cs="Times New Roman"/>
          <w:sz w:val="28"/>
          <w:szCs w:val="28"/>
          <w:lang w:val="uk-UA"/>
        </w:rPr>
        <w:t xml:space="preserve"> </w:t>
      </w:r>
      <w:r w:rsidRPr="00AB375D">
        <w:rPr>
          <w:rFonts w:ascii="Times New Roman" w:hAnsi="Times New Roman" w:cs="Times New Roman"/>
          <w:sz w:val="28"/>
          <w:szCs w:val="28"/>
          <w:lang w:val="uk-UA"/>
        </w:rPr>
        <w:t>загострилися раніше існуючі етноконфесійні протиріччя, що в окремих</w:t>
      </w:r>
      <w:r w:rsidR="00814741">
        <w:rPr>
          <w:rFonts w:ascii="Times New Roman" w:hAnsi="Times New Roman" w:cs="Times New Roman"/>
          <w:sz w:val="28"/>
          <w:szCs w:val="28"/>
          <w:lang w:val="uk-UA"/>
        </w:rPr>
        <w:t xml:space="preserve"> </w:t>
      </w:r>
      <w:r w:rsidRPr="00AB375D">
        <w:rPr>
          <w:rFonts w:ascii="Times New Roman" w:hAnsi="Times New Roman" w:cs="Times New Roman"/>
          <w:sz w:val="28"/>
          <w:szCs w:val="28"/>
          <w:lang w:val="uk-UA"/>
        </w:rPr>
        <w:t>випадках стали приводом для ескалації насильства.</w:t>
      </w:r>
    </w:p>
    <w:p w:rsidR="00493977" w:rsidRDefault="00755466" w:rsidP="0014508A">
      <w:pPr>
        <w:spacing w:after="0" w:line="360" w:lineRule="auto"/>
        <w:ind w:firstLine="708"/>
        <w:jc w:val="both"/>
        <w:rPr>
          <w:rFonts w:ascii="Times New Roman" w:hAnsi="Times New Roman" w:cs="Times New Roman"/>
          <w:sz w:val="28"/>
          <w:szCs w:val="28"/>
          <w:lang w:val="uk-UA"/>
        </w:rPr>
      </w:pPr>
      <w:r w:rsidRPr="00AB375D">
        <w:rPr>
          <w:rFonts w:ascii="Times New Roman" w:hAnsi="Times New Roman" w:cs="Times New Roman"/>
          <w:sz w:val="28"/>
          <w:szCs w:val="28"/>
          <w:lang w:val="uk-UA"/>
        </w:rPr>
        <w:t>Л.О. Кочубей у статті «Класифікація</w:t>
      </w:r>
      <w:r w:rsidR="00814741">
        <w:rPr>
          <w:rFonts w:ascii="Times New Roman" w:hAnsi="Times New Roman" w:cs="Times New Roman"/>
          <w:sz w:val="28"/>
          <w:szCs w:val="28"/>
          <w:lang w:val="uk-UA"/>
        </w:rPr>
        <w:t xml:space="preserve"> </w:t>
      </w:r>
      <w:r w:rsidRPr="00AB375D">
        <w:rPr>
          <w:rFonts w:ascii="Times New Roman" w:hAnsi="Times New Roman" w:cs="Times New Roman"/>
          <w:sz w:val="28"/>
          <w:szCs w:val="28"/>
          <w:lang w:val="uk-UA"/>
        </w:rPr>
        <w:t>політичних криз та їх основні ознаки» відмічає слідуюче: «Класифікація</w:t>
      </w:r>
      <w:r w:rsidR="00814741">
        <w:rPr>
          <w:rFonts w:ascii="Times New Roman" w:hAnsi="Times New Roman" w:cs="Times New Roman"/>
          <w:sz w:val="28"/>
          <w:szCs w:val="28"/>
          <w:lang w:val="uk-UA"/>
        </w:rPr>
        <w:t xml:space="preserve"> </w:t>
      </w:r>
      <w:r w:rsidRPr="00AB375D">
        <w:rPr>
          <w:rFonts w:ascii="Times New Roman" w:hAnsi="Times New Roman" w:cs="Times New Roman"/>
          <w:sz w:val="28"/>
          <w:szCs w:val="28"/>
          <w:lang w:val="uk-UA"/>
        </w:rPr>
        <w:t>політичних криз здійснюється в залежності від того, охоплює криза всю</w:t>
      </w:r>
      <w:r w:rsidR="00814741">
        <w:rPr>
          <w:rFonts w:ascii="Times New Roman" w:hAnsi="Times New Roman" w:cs="Times New Roman"/>
          <w:sz w:val="28"/>
          <w:szCs w:val="28"/>
          <w:lang w:val="uk-UA"/>
        </w:rPr>
        <w:t xml:space="preserve"> </w:t>
      </w:r>
      <w:r w:rsidRPr="00AB375D">
        <w:rPr>
          <w:rFonts w:ascii="Times New Roman" w:hAnsi="Times New Roman" w:cs="Times New Roman"/>
          <w:sz w:val="28"/>
          <w:szCs w:val="28"/>
          <w:lang w:val="uk-UA"/>
        </w:rPr>
        <w:t>політичну систему або тільки одну з її частин (скажімо, парламентська або</w:t>
      </w:r>
      <w:r w:rsidR="00814741">
        <w:rPr>
          <w:rFonts w:ascii="Times New Roman" w:hAnsi="Times New Roman" w:cs="Times New Roman"/>
          <w:sz w:val="28"/>
          <w:szCs w:val="28"/>
          <w:lang w:val="uk-UA"/>
        </w:rPr>
        <w:t xml:space="preserve"> </w:t>
      </w:r>
      <w:r w:rsidRPr="00AB375D">
        <w:rPr>
          <w:rFonts w:ascii="Times New Roman" w:hAnsi="Times New Roman" w:cs="Times New Roman"/>
          <w:sz w:val="28"/>
          <w:szCs w:val="28"/>
          <w:lang w:val="uk-UA"/>
        </w:rPr>
        <w:t>урядова криза), призводить до зміцнення, стабілізації політичної системи або,навпаки, до її трансформації і руйнування. Тривалість політичної кризи так</w:t>
      </w:r>
      <w:r w:rsidR="00814741">
        <w:rPr>
          <w:rFonts w:ascii="Times New Roman" w:hAnsi="Times New Roman" w:cs="Times New Roman"/>
          <w:sz w:val="28"/>
          <w:szCs w:val="28"/>
          <w:lang w:val="uk-UA"/>
        </w:rPr>
        <w:t xml:space="preserve"> </w:t>
      </w:r>
      <w:r w:rsidRPr="00AB375D">
        <w:rPr>
          <w:rFonts w:ascii="Times New Roman" w:hAnsi="Times New Roman" w:cs="Times New Roman"/>
          <w:sz w:val="28"/>
          <w:szCs w:val="28"/>
          <w:lang w:val="uk-UA"/>
        </w:rPr>
        <w:t>само, в кінцевому рахунку, визначається характером політичної системи, її</w:t>
      </w:r>
      <w:r w:rsidR="00814741">
        <w:rPr>
          <w:rFonts w:ascii="Times New Roman" w:hAnsi="Times New Roman" w:cs="Times New Roman"/>
          <w:sz w:val="28"/>
          <w:szCs w:val="28"/>
          <w:lang w:val="uk-UA"/>
        </w:rPr>
        <w:t xml:space="preserve"> </w:t>
      </w:r>
      <w:r w:rsidRPr="00AB375D">
        <w:rPr>
          <w:rFonts w:ascii="Times New Roman" w:hAnsi="Times New Roman" w:cs="Times New Roman"/>
          <w:sz w:val="28"/>
          <w:szCs w:val="28"/>
          <w:lang w:val="uk-UA"/>
        </w:rPr>
        <w:t>здатністю впоратися з деструктивними процесами і модернізуватися» [</w:t>
      </w:r>
      <w:r w:rsidR="00E6047E">
        <w:rPr>
          <w:rFonts w:ascii="Times New Roman" w:hAnsi="Times New Roman" w:cs="Times New Roman"/>
          <w:sz w:val="28"/>
          <w:szCs w:val="28"/>
          <w:lang w:val="uk-UA"/>
        </w:rPr>
        <w:t>17</w:t>
      </w:r>
      <w:r w:rsidR="00493977">
        <w:rPr>
          <w:rFonts w:ascii="Times New Roman" w:hAnsi="Times New Roman" w:cs="Times New Roman"/>
          <w:sz w:val="28"/>
          <w:szCs w:val="28"/>
          <w:lang w:val="uk-UA"/>
        </w:rPr>
        <w:t xml:space="preserve">, </w:t>
      </w:r>
      <w:r w:rsidRPr="00AB375D">
        <w:rPr>
          <w:rFonts w:ascii="Times New Roman" w:hAnsi="Times New Roman" w:cs="Times New Roman"/>
          <w:sz w:val="28"/>
          <w:szCs w:val="28"/>
          <w:lang w:val="uk-UA"/>
        </w:rPr>
        <w:t>с. 6]</w:t>
      </w:r>
    </w:p>
    <w:p w:rsidR="00755466" w:rsidRPr="00D33766" w:rsidRDefault="00755466" w:rsidP="0014508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Криза даного типу може знаходитися довгий період часу у латентному або замороженому стані, а спровокувати її може якась кризова внутрішньополітична ситуація в одній із держав-учасниць кризи і поступове ослаблення цієї самої держави у майбутньому, що змінює баланс сил на користь іншої сторони конфлікту. Також передумовою для переходу даної кризи із латентного стану в активний може бути прихід до влади в одній або двох держав-сторін конфлікту націоналістичних та радикальних сил.</w:t>
      </w:r>
    </w:p>
    <w:p w:rsidR="00755466" w:rsidRDefault="00755466" w:rsidP="0014508A">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sz w:val="28"/>
          <w:szCs w:val="28"/>
          <w:lang w:val="uk-UA"/>
        </w:rPr>
        <w:t xml:space="preserve">Внутрішньополітичні кризи можливо вибудувати за ступенем їх глибини і безпеки для суспільної стабільності: </w:t>
      </w:r>
      <w:r>
        <w:rPr>
          <w:rFonts w:ascii="Times New Roman" w:hAnsi="Times New Roman" w:cs="Times New Roman"/>
          <w:bCs/>
          <w:sz w:val="28"/>
          <w:szCs w:val="28"/>
          <w:lang w:val="uk-UA"/>
        </w:rPr>
        <w:t>урядова криза, парламентська і конституційна кризи</w:t>
      </w:r>
      <w:r w:rsidR="00516C91">
        <w:rPr>
          <w:rFonts w:ascii="Times New Roman" w:hAnsi="Times New Roman" w:cs="Times New Roman"/>
          <w:bCs/>
          <w:sz w:val="28"/>
          <w:szCs w:val="28"/>
          <w:lang w:val="uk-UA"/>
        </w:rPr>
        <w:t xml:space="preserve"> </w:t>
      </w:r>
      <w:r w:rsidR="0073179A" w:rsidRPr="0073179A">
        <w:rPr>
          <w:rFonts w:ascii="Times New Roman" w:hAnsi="Times New Roman" w:cs="Times New Roman"/>
          <w:bCs/>
          <w:sz w:val="28"/>
          <w:szCs w:val="28"/>
          <w:lang w:val="uk-UA"/>
        </w:rPr>
        <w:t>[</w:t>
      </w:r>
      <w:r w:rsidR="0073179A">
        <w:rPr>
          <w:rFonts w:ascii="Times New Roman" w:hAnsi="Times New Roman" w:cs="Times New Roman"/>
          <w:bCs/>
          <w:sz w:val="28"/>
          <w:szCs w:val="28"/>
          <w:lang w:val="uk-UA"/>
        </w:rPr>
        <w:t>16</w:t>
      </w:r>
      <w:r w:rsidR="0073179A" w:rsidRPr="0073179A">
        <w:rPr>
          <w:rFonts w:ascii="Times New Roman" w:hAnsi="Times New Roman" w:cs="Times New Roman"/>
          <w:bCs/>
          <w:sz w:val="28"/>
          <w:szCs w:val="28"/>
          <w:lang w:val="uk-UA"/>
        </w:rPr>
        <w:t>]</w:t>
      </w:r>
      <w:r>
        <w:rPr>
          <w:rFonts w:ascii="Times New Roman" w:hAnsi="Times New Roman" w:cs="Times New Roman"/>
          <w:bCs/>
          <w:sz w:val="28"/>
          <w:szCs w:val="28"/>
          <w:lang w:val="uk-UA"/>
        </w:rPr>
        <w:t>.</w:t>
      </w:r>
      <w:r w:rsidR="00814741">
        <w:rPr>
          <w:rFonts w:ascii="Times New Roman" w:hAnsi="Times New Roman" w:cs="Times New Roman"/>
          <w:bCs/>
          <w:sz w:val="28"/>
          <w:szCs w:val="28"/>
          <w:lang w:val="uk-UA"/>
        </w:rPr>
        <w:t xml:space="preserve"> </w:t>
      </w:r>
      <w:r w:rsidRPr="00D33766">
        <w:rPr>
          <w:rFonts w:ascii="Times New Roman" w:hAnsi="Times New Roman" w:cs="Times New Roman"/>
          <w:bCs/>
          <w:sz w:val="28"/>
          <w:szCs w:val="28"/>
          <w:lang w:val="uk-UA"/>
        </w:rPr>
        <w:t>Важливо враховувати при відповідному моніторингу</w:t>
      </w:r>
      <w:r w:rsidR="00814741">
        <w:rPr>
          <w:rFonts w:ascii="Times New Roman" w:hAnsi="Times New Roman" w:cs="Times New Roman"/>
          <w:bCs/>
          <w:sz w:val="28"/>
          <w:szCs w:val="28"/>
          <w:lang w:val="uk-UA"/>
        </w:rPr>
        <w:t xml:space="preserve"> </w:t>
      </w:r>
      <w:r w:rsidRPr="00D33766">
        <w:rPr>
          <w:rFonts w:ascii="Times New Roman" w:hAnsi="Times New Roman" w:cs="Times New Roman"/>
          <w:bCs/>
          <w:sz w:val="28"/>
          <w:szCs w:val="28"/>
          <w:lang w:val="uk-UA"/>
        </w:rPr>
        <w:t>процесів, власне «кризовий потенціал» явищ. У цьому сенсі українська</w:t>
      </w:r>
      <w:r w:rsidR="00814741">
        <w:rPr>
          <w:rFonts w:ascii="Times New Roman" w:hAnsi="Times New Roman" w:cs="Times New Roman"/>
          <w:bCs/>
          <w:sz w:val="28"/>
          <w:szCs w:val="28"/>
          <w:lang w:val="uk-UA"/>
        </w:rPr>
        <w:t xml:space="preserve"> </w:t>
      </w:r>
      <w:r w:rsidRPr="00D33766">
        <w:rPr>
          <w:rFonts w:ascii="Times New Roman" w:hAnsi="Times New Roman" w:cs="Times New Roman"/>
          <w:bCs/>
          <w:sz w:val="28"/>
          <w:szCs w:val="28"/>
          <w:lang w:val="uk-UA"/>
        </w:rPr>
        <w:t>дослідниця Н.І. Яковлєва зазначає: «Розподіл кризових явищ на</w:t>
      </w:r>
      <w:r w:rsidR="00814741">
        <w:rPr>
          <w:rFonts w:ascii="Times New Roman" w:hAnsi="Times New Roman" w:cs="Times New Roman"/>
          <w:bCs/>
          <w:sz w:val="28"/>
          <w:szCs w:val="28"/>
          <w:lang w:val="uk-UA"/>
        </w:rPr>
        <w:t xml:space="preserve"> </w:t>
      </w:r>
      <w:r w:rsidRPr="00D33766">
        <w:rPr>
          <w:rFonts w:ascii="Times New Roman" w:hAnsi="Times New Roman" w:cs="Times New Roman"/>
          <w:bCs/>
          <w:sz w:val="28"/>
          <w:szCs w:val="28"/>
          <w:lang w:val="uk-UA"/>
        </w:rPr>
        <w:t>передбачувані та непередбачувані є квінтесенцією для визначення типу,характеру та змісту комунікативної реакції та формування моделей взаємодії</w:t>
      </w:r>
      <w:r w:rsidR="00814741">
        <w:rPr>
          <w:rFonts w:ascii="Times New Roman" w:hAnsi="Times New Roman" w:cs="Times New Roman"/>
          <w:bCs/>
          <w:sz w:val="28"/>
          <w:szCs w:val="28"/>
          <w:lang w:val="uk-UA"/>
        </w:rPr>
        <w:t xml:space="preserve"> </w:t>
      </w:r>
      <w:r w:rsidRPr="00D33766">
        <w:rPr>
          <w:rFonts w:ascii="Times New Roman" w:hAnsi="Times New Roman" w:cs="Times New Roman"/>
          <w:bCs/>
          <w:sz w:val="28"/>
          <w:szCs w:val="28"/>
          <w:lang w:val="uk-UA"/>
        </w:rPr>
        <w:t>з суспільством вищих посадових осіб. Оскільки ряд криз у</w:t>
      </w:r>
      <w:r w:rsidR="00516C91">
        <w:rPr>
          <w:rFonts w:ascii="Times New Roman" w:hAnsi="Times New Roman" w:cs="Times New Roman"/>
          <w:bCs/>
          <w:sz w:val="28"/>
          <w:szCs w:val="28"/>
          <w:lang w:val="uk-UA"/>
        </w:rPr>
        <w:t xml:space="preserve"> </w:t>
      </w:r>
      <w:r w:rsidRPr="00D33766">
        <w:rPr>
          <w:rFonts w:ascii="Times New Roman" w:hAnsi="Times New Roman" w:cs="Times New Roman"/>
          <w:bCs/>
          <w:sz w:val="28"/>
          <w:szCs w:val="28"/>
          <w:lang w:val="uk-UA"/>
        </w:rPr>
        <w:t>внутрішньо</w:t>
      </w:r>
      <w:r w:rsidR="00814741">
        <w:rPr>
          <w:rFonts w:ascii="Times New Roman" w:hAnsi="Times New Roman" w:cs="Times New Roman"/>
          <w:bCs/>
          <w:sz w:val="28"/>
          <w:szCs w:val="28"/>
          <w:lang w:val="uk-UA"/>
        </w:rPr>
        <w:t xml:space="preserve"> </w:t>
      </w:r>
      <w:r w:rsidRPr="00D33766">
        <w:rPr>
          <w:rFonts w:ascii="Times New Roman" w:hAnsi="Times New Roman" w:cs="Times New Roman"/>
          <w:bCs/>
          <w:sz w:val="28"/>
          <w:szCs w:val="28"/>
          <w:lang w:val="uk-UA"/>
        </w:rPr>
        <w:t>державному процесі можна передбачити, і вони розгортаються запевними фазами, то від політичної влади вимагається підготовка алгоритму</w:t>
      </w:r>
      <w:r w:rsidR="00814741">
        <w:rPr>
          <w:rFonts w:ascii="Times New Roman" w:hAnsi="Times New Roman" w:cs="Times New Roman"/>
          <w:bCs/>
          <w:sz w:val="28"/>
          <w:szCs w:val="28"/>
          <w:lang w:val="uk-UA"/>
        </w:rPr>
        <w:t xml:space="preserve"> </w:t>
      </w:r>
      <w:r w:rsidRPr="00D33766">
        <w:rPr>
          <w:rFonts w:ascii="Times New Roman" w:hAnsi="Times New Roman" w:cs="Times New Roman"/>
          <w:bCs/>
          <w:sz w:val="28"/>
          <w:szCs w:val="28"/>
          <w:lang w:val="uk-UA"/>
        </w:rPr>
        <w:t>комунікативної концепції з метою підтримки стабільності у суспільстві. І</w:t>
      </w:r>
      <w:r w:rsidR="00814741">
        <w:rPr>
          <w:rFonts w:ascii="Times New Roman" w:hAnsi="Times New Roman" w:cs="Times New Roman"/>
          <w:bCs/>
          <w:sz w:val="28"/>
          <w:szCs w:val="28"/>
          <w:lang w:val="uk-UA"/>
        </w:rPr>
        <w:t xml:space="preserve"> </w:t>
      </w:r>
      <w:r w:rsidRPr="00D33766">
        <w:rPr>
          <w:rFonts w:ascii="Times New Roman" w:hAnsi="Times New Roman" w:cs="Times New Roman"/>
          <w:bCs/>
          <w:sz w:val="28"/>
          <w:szCs w:val="28"/>
          <w:lang w:val="uk-UA"/>
        </w:rPr>
        <w:t>навіть якщо криза непередбачувана, то класифікуючи її на певний тип, можна</w:t>
      </w:r>
      <w:r w:rsidR="00814741">
        <w:rPr>
          <w:rFonts w:ascii="Times New Roman" w:hAnsi="Times New Roman" w:cs="Times New Roman"/>
          <w:bCs/>
          <w:sz w:val="28"/>
          <w:szCs w:val="28"/>
          <w:lang w:val="uk-UA"/>
        </w:rPr>
        <w:t xml:space="preserve"> </w:t>
      </w:r>
      <w:r w:rsidRPr="00D33766">
        <w:rPr>
          <w:rFonts w:ascii="Times New Roman" w:hAnsi="Times New Roman" w:cs="Times New Roman"/>
          <w:bCs/>
          <w:sz w:val="28"/>
          <w:szCs w:val="28"/>
          <w:lang w:val="uk-UA"/>
        </w:rPr>
        <w:t>завчасно сформулювати низку заходів для реагування в умовах потреби</w:t>
      </w:r>
      <w:r w:rsidR="00814741">
        <w:rPr>
          <w:rFonts w:ascii="Times New Roman" w:hAnsi="Times New Roman" w:cs="Times New Roman"/>
          <w:bCs/>
          <w:sz w:val="28"/>
          <w:szCs w:val="28"/>
          <w:lang w:val="uk-UA"/>
        </w:rPr>
        <w:t xml:space="preserve"> </w:t>
      </w:r>
      <w:r w:rsidRPr="00D33766">
        <w:rPr>
          <w:rFonts w:ascii="Times New Roman" w:hAnsi="Times New Roman" w:cs="Times New Roman"/>
          <w:bCs/>
          <w:sz w:val="28"/>
          <w:szCs w:val="28"/>
          <w:lang w:val="uk-UA"/>
        </w:rPr>
        <w:t>швидких дій» [</w:t>
      </w:r>
      <w:r w:rsidR="004934C3">
        <w:rPr>
          <w:rFonts w:ascii="Times New Roman" w:hAnsi="Times New Roman" w:cs="Times New Roman"/>
          <w:bCs/>
          <w:sz w:val="28"/>
          <w:szCs w:val="28"/>
          <w:lang w:val="uk-UA"/>
        </w:rPr>
        <w:t>38</w:t>
      </w:r>
      <w:r w:rsidR="001A3C4A">
        <w:rPr>
          <w:rFonts w:ascii="Times New Roman" w:hAnsi="Times New Roman" w:cs="Times New Roman"/>
          <w:bCs/>
          <w:sz w:val="28"/>
          <w:szCs w:val="28"/>
          <w:lang w:val="uk-UA"/>
        </w:rPr>
        <w:t xml:space="preserve">, </w:t>
      </w:r>
      <w:r w:rsidRPr="00D33766">
        <w:rPr>
          <w:rFonts w:ascii="Times New Roman" w:hAnsi="Times New Roman" w:cs="Times New Roman"/>
          <w:bCs/>
          <w:sz w:val="28"/>
          <w:szCs w:val="28"/>
          <w:lang w:val="uk-UA"/>
        </w:rPr>
        <w:t>c. 168]</w:t>
      </w:r>
      <w:r w:rsidR="001A3C4A">
        <w:rPr>
          <w:rFonts w:ascii="Times New Roman" w:hAnsi="Times New Roman" w:cs="Times New Roman"/>
          <w:bCs/>
          <w:sz w:val="28"/>
          <w:szCs w:val="28"/>
          <w:lang w:val="uk-UA"/>
        </w:rPr>
        <w:t>.</w:t>
      </w:r>
    </w:p>
    <w:p w:rsidR="00755466" w:rsidRPr="00D33766" w:rsidRDefault="00755466" w:rsidP="0014508A">
      <w:pPr>
        <w:spacing w:after="0" w:line="360" w:lineRule="auto"/>
        <w:ind w:firstLine="708"/>
        <w:jc w:val="both"/>
        <w:rPr>
          <w:rFonts w:ascii="Times New Roman" w:hAnsi="Times New Roman" w:cs="Times New Roman"/>
          <w:bCs/>
          <w:sz w:val="28"/>
          <w:szCs w:val="28"/>
          <w:lang w:val="uk-UA"/>
        </w:rPr>
      </w:pPr>
      <w:r w:rsidRPr="00D33766">
        <w:rPr>
          <w:rFonts w:ascii="Times New Roman" w:hAnsi="Times New Roman" w:cs="Times New Roman"/>
          <w:bCs/>
          <w:sz w:val="28"/>
          <w:szCs w:val="28"/>
          <w:lang w:val="uk-UA"/>
        </w:rPr>
        <w:t>Принципово, що цей аналітичний «дискурс» криз, може вважатися</w:t>
      </w:r>
      <w:r w:rsidR="00814741">
        <w:rPr>
          <w:rFonts w:ascii="Times New Roman" w:hAnsi="Times New Roman" w:cs="Times New Roman"/>
          <w:bCs/>
          <w:sz w:val="28"/>
          <w:szCs w:val="28"/>
          <w:lang w:val="uk-UA"/>
        </w:rPr>
        <w:t xml:space="preserve"> </w:t>
      </w:r>
      <w:r w:rsidRPr="00D33766">
        <w:rPr>
          <w:rFonts w:ascii="Times New Roman" w:hAnsi="Times New Roman" w:cs="Times New Roman"/>
          <w:bCs/>
          <w:sz w:val="28"/>
          <w:szCs w:val="28"/>
          <w:lang w:val="uk-UA"/>
        </w:rPr>
        <w:t>пріоритетним для сучасного політолога, який намагається проникнути у</w:t>
      </w:r>
      <w:r w:rsidR="00814741">
        <w:rPr>
          <w:rFonts w:ascii="Times New Roman" w:hAnsi="Times New Roman" w:cs="Times New Roman"/>
          <w:bCs/>
          <w:sz w:val="28"/>
          <w:szCs w:val="28"/>
          <w:lang w:val="uk-UA"/>
        </w:rPr>
        <w:t xml:space="preserve"> </w:t>
      </w:r>
      <w:r w:rsidRPr="00D33766">
        <w:rPr>
          <w:rFonts w:ascii="Times New Roman" w:hAnsi="Times New Roman" w:cs="Times New Roman"/>
          <w:bCs/>
          <w:sz w:val="28"/>
          <w:szCs w:val="28"/>
          <w:lang w:val="uk-UA"/>
        </w:rPr>
        <w:t>сутність, стрижневі моменти виникнення й розвитку політичної кризовості</w:t>
      </w:r>
      <w:r w:rsidR="00814741">
        <w:rPr>
          <w:rFonts w:ascii="Times New Roman" w:hAnsi="Times New Roman" w:cs="Times New Roman"/>
          <w:bCs/>
          <w:sz w:val="28"/>
          <w:szCs w:val="28"/>
          <w:lang w:val="uk-UA"/>
        </w:rPr>
        <w:t xml:space="preserve"> </w:t>
      </w:r>
      <w:r w:rsidRPr="00D33766">
        <w:rPr>
          <w:rFonts w:ascii="Times New Roman" w:hAnsi="Times New Roman" w:cs="Times New Roman"/>
          <w:bCs/>
          <w:sz w:val="28"/>
          <w:szCs w:val="28"/>
          <w:lang w:val="uk-UA"/>
        </w:rPr>
        <w:t>або, у якості окремого феномену, або у погляді на кризу, як різновид</w:t>
      </w:r>
      <w:r w:rsidR="00814741">
        <w:rPr>
          <w:rFonts w:ascii="Times New Roman" w:hAnsi="Times New Roman" w:cs="Times New Roman"/>
          <w:bCs/>
          <w:sz w:val="28"/>
          <w:szCs w:val="28"/>
          <w:lang w:val="uk-UA"/>
        </w:rPr>
        <w:t xml:space="preserve"> </w:t>
      </w:r>
      <w:r w:rsidRPr="00D33766">
        <w:rPr>
          <w:rFonts w:ascii="Times New Roman" w:hAnsi="Times New Roman" w:cs="Times New Roman"/>
          <w:bCs/>
          <w:sz w:val="28"/>
          <w:szCs w:val="28"/>
          <w:lang w:val="uk-UA"/>
        </w:rPr>
        <w:t>конфлікту (концепція американського дослідника Д. Дени)</w:t>
      </w:r>
      <w:r w:rsidR="009B3F62" w:rsidRPr="00814741">
        <w:rPr>
          <w:rFonts w:ascii="Times New Roman" w:hAnsi="Times New Roman" w:cs="Times New Roman"/>
          <w:bCs/>
          <w:sz w:val="28"/>
          <w:szCs w:val="28"/>
          <w:lang w:val="uk-UA"/>
        </w:rPr>
        <w:t>[</w:t>
      </w:r>
      <w:r w:rsidR="005F42AE">
        <w:rPr>
          <w:rFonts w:ascii="Times New Roman" w:hAnsi="Times New Roman" w:cs="Times New Roman"/>
          <w:bCs/>
          <w:sz w:val="28"/>
          <w:szCs w:val="28"/>
          <w:lang w:val="uk-UA"/>
        </w:rPr>
        <w:t>5</w:t>
      </w:r>
      <w:r w:rsidR="009B3F62" w:rsidRPr="00814741">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p>
    <w:p w:rsidR="00755466" w:rsidRDefault="00755466" w:rsidP="0014508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Урядова криза. У тих країнах, де кабінет міні</w:t>
      </w:r>
      <w:proofErr w:type="gramStart"/>
      <w:r>
        <w:rPr>
          <w:rFonts w:ascii="Times New Roman" w:hAnsi="Times New Roman" w:cs="Times New Roman"/>
          <w:sz w:val="28"/>
          <w:szCs w:val="28"/>
        </w:rPr>
        <w:t>стр</w:t>
      </w:r>
      <w:proofErr w:type="gramEnd"/>
      <w:r>
        <w:rPr>
          <w:rFonts w:ascii="Times New Roman" w:hAnsi="Times New Roman" w:cs="Times New Roman"/>
          <w:sz w:val="28"/>
          <w:szCs w:val="28"/>
        </w:rPr>
        <w:t xml:space="preserve">ів формується за участю парламенту і на коаліційній основі, часто виникають урядові кризи. Формування уряду на багатопартійній основі створює вірогідність виникнення непорозумінь з наступною відставкою окремих його членів. </w:t>
      </w:r>
      <w:r>
        <w:rPr>
          <w:rFonts w:ascii="Times New Roman" w:hAnsi="Times New Roman" w:cs="Times New Roman"/>
          <w:sz w:val="28"/>
          <w:szCs w:val="28"/>
        </w:rPr>
        <w:lastRenderedPageBreak/>
        <w:t>Парламентська більшість також може виказувати вотум недовіри урядовому курсу і формувати новий кабінет міні</w:t>
      </w:r>
      <w:proofErr w:type="gramStart"/>
      <w:r>
        <w:rPr>
          <w:rFonts w:ascii="Times New Roman" w:hAnsi="Times New Roman" w:cs="Times New Roman"/>
          <w:sz w:val="28"/>
          <w:szCs w:val="28"/>
        </w:rPr>
        <w:t>стр</w:t>
      </w:r>
      <w:proofErr w:type="gramEnd"/>
      <w:r>
        <w:rPr>
          <w:rFonts w:ascii="Times New Roman" w:hAnsi="Times New Roman" w:cs="Times New Roman"/>
          <w:sz w:val="28"/>
          <w:szCs w:val="28"/>
        </w:rPr>
        <w:t>ів</w:t>
      </w:r>
      <w:r w:rsidR="00516C91">
        <w:rPr>
          <w:rFonts w:ascii="Times New Roman" w:hAnsi="Times New Roman" w:cs="Times New Roman"/>
          <w:sz w:val="28"/>
          <w:szCs w:val="28"/>
        </w:rPr>
        <w:t xml:space="preserve"> </w:t>
      </w:r>
      <w:r w:rsidR="009B3F62" w:rsidRPr="009B3F62">
        <w:rPr>
          <w:rFonts w:ascii="Times New Roman" w:hAnsi="Times New Roman" w:cs="Times New Roman"/>
          <w:sz w:val="28"/>
          <w:szCs w:val="28"/>
        </w:rPr>
        <w:t>[</w:t>
      </w:r>
      <w:r w:rsidR="009B3F62">
        <w:rPr>
          <w:rFonts w:ascii="Times New Roman" w:hAnsi="Times New Roman" w:cs="Times New Roman"/>
          <w:sz w:val="28"/>
          <w:szCs w:val="28"/>
          <w:lang w:val="uk-UA"/>
        </w:rPr>
        <w:t>18</w:t>
      </w:r>
      <w:r w:rsidR="009B3F62" w:rsidRPr="009B3F62">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В основі даної кризи лежить непорозуміння між основними акторами правлячої коаліції, яке може виникнути одразу на початку формування коаліції, або вже потім, тобто в процесі її роботи та функціонування. </w:t>
      </w:r>
    </w:p>
    <w:p w:rsidR="00755466" w:rsidRPr="007B09CB" w:rsidRDefault="00755466" w:rsidP="0014508A">
      <w:pPr>
        <w:spacing w:after="0" w:line="360" w:lineRule="auto"/>
        <w:ind w:firstLine="708"/>
        <w:jc w:val="both"/>
        <w:rPr>
          <w:lang w:val="uk-UA"/>
        </w:rPr>
      </w:pPr>
      <w:r>
        <w:rPr>
          <w:rFonts w:ascii="Times New Roman" w:hAnsi="Times New Roman" w:cs="Times New Roman"/>
          <w:sz w:val="28"/>
          <w:szCs w:val="28"/>
          <w:lang w:val="uk-UA"/>
        </w:rPr>
        <w:t>Теж саме можна сказати про ще одну причину виникнення нестабільності в рамках створеної парламентської коаліції, на основі котрої формується уряд, про суперництво між акторами коаліції, про бажання тієї чи іншої сторони домінувати або грати виключно із власних політичних інтересів. Дана типологія може розглядатися і в контексті роботи не тільки коаліції, а і самого уряду також. Суперництво або непорозуміння між головою уряду від однієї партії коаліції та міністром від іншої партії може стати початком кінця цього уряду та коаліції та перерости у затяжну урядову кризу із певними негативними наслідками для країни.</w:t>
      </w:r>
    </w:p>
    <w:p w:rsidR="00755466" w:rsidRPr="009D43E9" w:rsidRDefault="00755466" w:rsidP="0014508A">
      <w:pPr>
        <w:spacing w:after="0" w:line="360" w:lineRule="auto"/>
        <w:ind w:firstLine="708"/>
        <w:jc w:val="both"/>
        <w:rPr>
          <w:rFonts w:ascii="Times New Roman" w:hAnsi="Times New Roman" w:cs="Times New Roman"/>
          <w:sz w:val="28"/>
          <w:szCs w:val="28"/>
          <w:lang w:val="uk-UA"/>
        </w:rPr>
      </w:pPr>
      <w:r w:rsidRPr="009D43E9">
        <w:rPr>
          <w:rFonts w:ascii="Times New Roman" w:hAnsi="Times New Roman" w:cs="Times New Roman"/>
          <w:sz w:val="28"/>
          <w:szCs w:val="28"/>
          <w:lang w:val="uk-UA"/>
        </w:rPr>
        <w:t>Прикладом урядової нестабільності є Італія, де практично кожен рік змінюється кабінет міністрів</w:t>
      </w:r>
      <w:r>
        <w:rPr>
          <w:rFonts w:ascii="Times New Roman" w:hAnsi="Times New Roman" w:cs="Times New Roman"/>
          <w:sz w:val="28"/>
          <w:szCs w:val="28"/>
          <w:lang w:val="uk-UA"/>
        </w:rPr>
        <w:t xml:space="preserve"> через виникнення певного роду конфліктної ситуації, суперництва, непорозуміння між акторами коаліції та уряду, або власна волюнтаристська діяльність виходячи із власних політичних інтересів.</w:t>
      </w:r>
      <w:r w:rsidR="00814741">
        <w:rPr>
          <w:rFonts w:ascii="Times New Roman" w:hAnsi="Times New Roman" w:cs="Times New Roman"/>
          <w:sz w:val="28"/>
          <w:szCs w:val="28"/>
          <w:lang w:val="uk-UA"/>
        </w:rPr>
        <w:t xml:space="preserve"> </w:t>
      </w:r>
      <w:r w:rsidRPr="00E44691">
        <w:rPr>
          <w:rFonts w:ascii="Times New Roman" w:hAnsi="Times New Roman" w:cs="Times New Roman"/>
          <w:sz w:val="28"/>
          <w:szCs w:val="28"/>
          <w:lang w:val="uk-UA"/>
        </w:rPr>
        <w:t>Крім того, значна регіоналізація італійської політики також виступає у цьому</w:t>
      </w:r>
      <w:r w:rsidR="00814741">
        <w:rPr>
          <w:rFonts w:ascii="Times New Roman" w:hAnsi="Times New Roman" w:cs="Times New Roman"/>
          <w:sz w:val="28"/>
          <w:szCs w:val="28"/>
          <w:lang w:val="uk-UA"/>
        </w:rPr>
        <w:t xml:space="preserve"> </w:t>
      </w:r>
      <w:r w:rsidRPr="00E44691">
        <w:rPr>
          <w:rFonts w:ascii="Times New Roman" w:hAnsi="Times New Roman" w:cs="Times New Roman"/>
          <w:sz w:val="28"/>
          <w:szCs w:val="28"/>
          <w:lang w:val="uk-UA"/>
        </w:rPr>
        <w:t>сенсі фактором «несподіванки». Італійська республіка, яка є відповідно до</w:t>
      </w:r>
      <w:r w:rsidR="00516C91">
        <w:rPr>
          <w:rFonts w:ascii="Times New Roman" w:hAnsi="Times New Roman" w:cs="Times New Roman"/>
          <w:sz w:val="28"/>
          <w:szCs w:val="28"/>
          <w:lang w:val="uk-UA"/>
        </w:rPr>
        <w:t xml:space="preserve"> </w:t>
      </w:r>
      <w:r w:rsidRPr="00E44691">
        <w:rPr>
          <w:rFonts w:ascii="Times New Roman" w:hAnsi="Times New Roman" w:cs="Times New Roman"/>
          <w:sz w:val="28"/>
          <w:szCs w:val="28"/>
          <w:lang w:val="uk-UA"/>
        </w:rPr>
        <w:t>конституції унітарною країною, йде шляхом надання її регіонам (областям)дедалі більших повноважень.</w:t>
      </w:r>
      <w:r w:rsidR="00814741">
        <w:rPr>
          <w:rFonts w:ascii="Times New Roman" w:hAnsi="Times New Roman" w:cs="Times New Roman"/>
          <w:sz w:val="28"/>
          <w:szCs w:val="28"/>
          <w:lang w:val="uk-UA"/>
        </w:rPr>
        <w:t xml:space="preserve"> </w:t>
      </w:r>
      <w:r w:rsidRPr="00E44691">
        <w:rPr>
          <w:rFonts w:ascii="Times New Roman" w:hAnsi="Times New Roman" w:cs="Times New Roman"/>
          <w:sz w:val="28"/>
          <w:szCs w:val="28"/>
          <w:lang w:val="uk-UA"/>
        </w:rPr>
        <w:t>Фактично Італія дійшла формування на своїй території таких</w:t>
      </w:r>
      <w:r w:rsidR="00814741">
        <w:rPr>
          <w:rFonts w:ascii="Times New Roman" w:hAnsi="Times New Roman" w:cs="Times New Roman"/>
          <w:sz w:val="28"/>
          <w:szCs w:val="28"/>
          <w:lang w:val="uk-UA"/>
        </w:rPr>
        <w:t xml:space="preserve"> </w:t>
      </w:r>
      <w:r w:rsidRPr="00E44691">
        <w:rPr>
          <w:rFonts w:ascii="Times New Roman" w:hAnsi="Times New Roman" w:cs="Times New Roman"/>
          <w:sz w:val="28"/>
          <w:szCs w:val="28"/>
          <w:lang w:val="uk-UA"/>
        </w:rPr>
        <w:t>регіональних політичних інститутів, встановлення таких відносин між</w:t>
      </w:r>
      <w:r w:rsidR="00814741">
        <w:rPr>
          <w:rFonts w:ascii="Times New Roman" w:hAnsi="Times New Roman" w:cs="Times New Roman"/>
          <w:sz w:val="28"/>
          <w:szCs w:val="28"/>
          <w:lang w:val="uk-UA"/>
        </w:rPr>
        <w:t xml:space="preserve"> </w:t>
      </w:r>
      <w:r w:rsidRPr="00E44691">
        <w:rPr>
          <w:rFonts w:ascii="Times New Roman" w:hAnsi="Times New Roman" w:cs="Times New Roman"/>
          <w:sz w:val="28"/>
          <w:szCs w:val="28"/>
          <w:lang w:val="uk-UA"/>
        </w:rPr>
        <w:t>складовими частинами та державною владою, які дозволяють говорити</w:t>
      </w:r>
      <w:r w:rsidR="00814741">
        <w:rPr>
          <w:rFonts w:ascii="Times New Roman" w:hAnsi="Times New Roman" w:cs="Times New Roman"/>
          <w:sz w:val="28"/>
          <w:szCs w:val="28"/>
          <w:lang w:val="uk-UA"/>
        </w:rPr>
        <w:t xml:space="preserve"> </w:t>
      </w:r>
      <w:r w:rsidRPr="00E44691">
        <w:rPr>
          <w:rFonts w:ascii="Times New Roman" w:hAnsi="Times New Roman" w:cs="Times New Roman"/>
          <w:sz w:val="28"/>
          <w:szCs w:val="28"/>
          <w:lang w:val="uk-UA"/>
        </w:rPr>
        <w:t>швидше про її політико-територіальний, а не адміністративно-територіальний устрій. Процес регіоналізації в Італії не зводиться до</w:t>
      </w:r>
      <w:r w:rsidR="00516C91">
        <w:rPr>
          <w:rFonts w:ascii="Times New Roman" w:hAnsi="Times New Roman" w:cs="Times New Roman"/>
          <w:sz w:val="28"/>
          <w:szCs w:val="28"/>
          <w:lang w:val="uk-UA"/>
        </w:rPr>
        <w:t xml:space="preserve"> </w:t>
      </w:r>
      <w:r w:rsidRPr="00E44691">
        <w:rPr>
          <w:rFonts w:ascii="Times New Roman" w:hAnsi="Times New Roman" w:cs="Times New Roman"/>
          <w:sz w:val="28"/>
          <w:szCs w:val="28"/>
          <w:lang w:val="uk-UA"/>
        </w:rPr>
        <w:t>тривіального розширення повноважень регіональних утворень. Постійне</w:t>
      </w:r>
      <w:r w:rsidR="00814741">
        <w:rPr>
          <w:rFonts w:ascii="Times New Roman" w:hAnsi="Times New Roman" w:cs="Times New Roman"/>
          <w:sz w:val="28"/>
          <w:szCs w:val="28"/>
          <w:lang w:val="uk-UA"/>
        </w:rPr>
        <w:t xml:space="preserve"> </w:t>
      </w:r>
      <w:r w:rsidRPr="00E44691">
        <w:rPr>
          <w:rFonts w:ascii="Times New Roman" w:hAnsi="Times New Roman" w:cs="Times New Roman"/>
          <w:sz w:val="28"/>
          <w:szCs w:val="28"/>
          <w:lang w:val="uk-UA"/>
        </w:rPr>
        <w:t>збільшення сфер відповідальності регіональної влади вимагає від держави</w:t>
      </w:r>
      <w:r w:rsidR="00814741">
        <w:rPr>
          <w:rFonts w:ascii="Times New Roman" w:hAnsi="Times New Roman" w:cs="Times New Roman"/>
          <w:sz w:val="28"/>
          <w:szCs w:val="28"/>
          <w:lang w:val="uk-UA"/>
        </w:rPr>
        <w:t xml:space="preserve"> </w:t>
      </w:r>
      <w:r w:rsidRPr="00E44691">
        <w:rPr>
          <w:rFonts w:ascii="Times New Roman" w:hAnsi="Times New Roman" w:cs="Times New Roman"/>
          <w:sz w:val="28"/>
          <w:szCs w:val="28"/>
          <w:lang w:val="uk-UA"/>
        </w:rPr>
        <w:t>проведення нових реформ, створення механізмів, що дозволяють повною</w:t>
      </w:r>
      <w:r w:rsidR="00814741">
        <w:rPr>
          <w:rFonts w:ascii="Times New Roman" w:hAnsi="Times New Roman" w:cs="Times New Roman"/>
          <w:sz w:val="28"/>
          <w:szCs w:val="28"/>
          <w:lang w:val="uk-UA"/>
        </w:rPr>
        <w:t xml:space="preserve"> </w:t>
      </w:r>
      <w:r w:rsidRPr="00E44691">
        <w:rPr>
          <w:rFonts w:ascii="Times New Roman" w:hAnsi="Times New Roman" w:cs="Times New Roman"/>
          <w:sz w:val="28"/>
          <w:szCs w:val="28"/>
          <w:lang w:val="uk-UA"/>
        </w:rPr>
        <w:t xml:space="preserve">мірою ці повноваження реалізовувати. Також необхідно розглядати </w:t>
      </w:r>
      <w:r w:rsidRPr="00E44691">
        <w:rPr>
          <w:rFonts w:ascii="Times New Roman" w:hAnsi="Times New Roman" w:cs="Times New Roman"/>
          <w:sz w:val="28"/>
          <w:szCs w:val="28"/>
          <w:lang w:val="uk-UA"/>
        </w:rPr>
        <w:lastRenderedPageBreak/>
        <w:t>ступінь</w:t>
      </w:r>
      <w:r w:rsidR="00814741">
        <w:rPr>
          <w:rFonts w:ascii="Times New Roman" w:hAnsi="Times New Roman" w:cs="Times New Roman"/>
          <w:sz w:val="28"/>
          <w:szCs w:val="28"/>
          <w:lang w:val="uk-UA"/>
        </w:rPr>
        <w:t xml:space="preserve"> </w:t>
      </w:r>
      <w:r w:rsidRPr="00E44691">
        <w:rPr>
          <w:rFonts w:ascii="Times New Roman" w:hAnsi="Times New Roman" w:cs="Times New Roman"/>
          <w:sz w:val="28"/>
          <w:szCs w:val="28"/>
          <w:lang w:val="uk-UA"/>
        </w:rPr>
        <w:t>впливу так званих «популістських» політичних сил на окремих ділянках</w:t>
      </w:r>
      <w:r w:rsidR="00814741">
        <w:rPr>
          <w:rFonts w:ascii="Times New Roman" w:hAnsi="Times New Roman" w:cs="Times New Roman"/>
          <w:sz w:val="28"/>
          <w:szCs w:val="28"/>
          <w:lang w:val="uk-UA"/>
        </w:rPr>
        <w:t xml:space="preserve"> </w:t>
      </w:r>
      <w:r w:rsidRPr="00E44691">
        <w:rPr>
          <w:rFonts w:ascii="Times New Roman" w:hAnsi="Times New Roman" w:cs="Times New Roman"/>
          <w:sz w:val="28"/>
          <w:szCs w:val="28"/>
          <w:lang w:val="uk-UA"/>
        </w:rPr>
        <w:t>владно – електорального простору.</w:t>
      </w:r>
      <w:r w:rsidR="00814741">
        <w:rPr>
          <w:rFonts w:ascii="Times New Roman" w:hAnsi="Times New Roman" w:cs="Times New Roman"/>
          <w:sz w:val="28"/>
          <w:szCs w:val="28"/>
          <w:lang w:val="uk-UA"/>
        </w:rPr>
        <w:t xml:space="preserve"> </w:t>
      </w:r>
      <w:r w:rsidRPr="009D43E9">
        <w:rPr>
          <w:rFonts w:ascii="Times New Roman" w:hAnsi="Times New Roman" w:cs="Times New Roman"/>
          <w:sz w:val="28"/>
          <w:szCs w:val="28"/>
          <w:lang w:val="uk-UA"/>
        </w:rPr>
        <w:t>Досить</w:t>
      </w:r>
      <w:r>
        <w:rPr>
          <w:rFonts w:ascii="Times New Roman" w:hAnsi="Times New Roman" w:cs="Times New Roman"/>
          <w:sz w:val="28"/>
          <w:szCs w:val="28"/>
          <w:lang w:val="uk-UA"/>
        </w:rPr>
        <w:t xml:space="preserve"> часто це має місце і в Україні і із таких же самих причин. Взагалі ці причини є базовими для розгляду передумов та причин урядової кризи.</w:t>
      </w:r>
    </w:p>
    <w:p w:rsidR="00755466" w:rsidRPr="000F0783" w:rsidRDefault="00755466" w:rsidP="0014508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Парламе</w:t>
      </w:r>
      <w:r w:rsidR="00516C91">
        <w:rPr>
          <w:rFonts w:ascii="Times New Roman" w:hAnsi="Times New Roman" w:cs="Times New Roman"/>
          <w:sz w:val="28"/>
          <w:szCs w:val="28"/>
          <w:lang w:val="uk-UA"/>
        </w:rPr>
        <w:t>н</w:t>
      </w:r>
      <w:r>
        <w:rPr>
          <w:rFonts w:ascii="Times New Roman" w:hAnsi="Times New Roman" w:cs="Times New Roman"/>
          <w:sz w:val="28"/>
          <w:szCs w:val="28"/>
          <w:lang w:val="uk-UA"/>
        </w:rPr>
        <w:t xml:space="preserve">тська криза певною мірою межує із урядовою кризою, оскільки уряд формується саме на базі парламентської коаліції, сформованої після виборів, затверджується президентом та підзвітний безпосередньо парламенту. Причини парламентської кризи також дуже схожі із причинами урядової кризи, оскільки можуть бути передумовою одна для одної. </w:t>
      </w:r>
      <w:r w:rsidRPr="000F0783">
        <w:rPr>
          <w:rFonts w:ascii="Times New Roman" w:hAnsi="Times New Roman" w:cs="Times New Roman"/>
          <w:sz w:val="28"/>
          <w:szCs w:val="28"/>
          <w:lang w:val="uk-UA"/>
        </w:rPr>
        <w:t>Внутрішньо парламентські конфлікти проявляються у формі політичної боротьби різних фракцій, між парламентом і урядом, між парламентом і президентом, між парламентом і групами тиску чи у формі протистояння палат парламенту (у двопалатній системі).</w:t>
      </w:r>
    </w:p>
    <w:p w:rsidR="00755466" w:rsidRDefault="00755466" w:rsidP="0014508A">
      <w:pPr>
        <w:spacing w:after="0" w:line="360" w:lineRule="auto"/>
        <w:ind w:firstLine="708"/>
        <w:jc w:val="both"/>
        <w:rPr>
          <w:rFonts w:ascii="Times New Roman" w:hAnsi="Times New Roman" w:cs="Times New Roman"/>
          <w:sz w:val="28"/>
          <w:szCs w:val="28"/>
        </w:rPr>
      </w:pPr>
      <w:r w:rsidRPr="00C26F0C">
        <w:rPr>
          <w:rFonts w:ascii="Times New Roman" w:hAnsi="Times New Roman" w:cs="Times New Roman"/>
          <w:sz w:val="28"/>
          <w:szCs w:val="28"/>
          <w:lang w:val="uk-UA"/>
        </w:rPr>
        <w:t xml:space="preserve">Конституційна криза, з точки зору її функціональної ролі, є сигналом, проявом послаблення державності і виникнення суперечностей у соціальному і політичному ладі країни. </w:t>
      </w:r>
      <w:r>
        <w:rPr>
          <w:rFonts w:ascii="Times New Roman" w:hAnsi="Times New Roman" w:cs="Times New Roman"/>
          <w:sz w:val="28"/>
          <w:szCs w:val="28"/>
        </w:rPr>
        <w:t>Ця криза не вини</w:t>
      </w:r>
      <w:r w:rsidR="00516C91">
        <w:rPr>
          <w:rFonts w:ascii="Times New Roman" w:hAnsi="Times New Roman" w:cs="Times New Roman"/>
          <w:sz w:val="28"/>
          <w:szCs w:val="28"/>
        </w:rPr>
        <w:t xml:space="preserve">кає несподівано або випадково. </w:t>
      </w:r>
      <w:r w:rsidR="00516C91">
        <w:rPr>
          <w:rFonts w:ascii="Times New Roman" w:hAnsi="Times New Roman" w:cs="Times New Roman"/>
          <w:sz w:val="28"/>
          <w:szCs w:val="28"/>
          <w:lang w:val="uk-UA"/>
        </w:rPr>
        <w:t>Ї</w:t>
      </w:r>
      <w:r>
        <w:rPr>
          <w:rFonts w:ascii="Times New Roman" w:hAnsi="Times New Roman" w:cs="Times New Roman"/>
          <w:sz w:val="28"/>
          <w:szCs w:val="28"/>
        </w:rPr>
        <w:t xml:space="preserve">й передують конституційні конфлікти, причини яких вельми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ізноманітні. Це можуть бути і конфлікти, породжені внутрішніми суперечностями самої конституції, її недосконалістю, неточністю формулювань і т.п. У таких випадках вдосконаленню конституції слугує тлумачення її' статей Конституційним Судом, або внесення </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 неї поправок парламентом. Друга група конституційних конфліктів — це конфлікти органів державної влади з конституцією; намагання обійти конституційні норми, внаслідок політичного розрахунку або через правову неграмотність.</w:t>
      </w:r>
    </w:p>
    <w:p w:rsidR="00755466" w:rsidRDefault="00755466" w:rsidP="0014508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Прикладом може бути розвиток конституційної кризи на початку 90-х рокі</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 у Югославії (вимоги Словенії і Хорватії щодо перетворення країни у федерацію). Радянський Союз, а потім</w:t>
      </w:r>
      <w:proofErr w:type="gramStart"/>
      <w:r>
        <w:rPr>
          <w:rFonts w:ascii="Times New Roman" w:hAnsi="Times New Roman" w:cs="Times New Roman"/>
          <w:sz w:val="28"/>
          <w:szCs w:val="28"/>
        </w:rPr>
        <w:t xml:space="preserve"> Р</w:t>
      </w:r>
      <w:proofErr w:type="gramEnd"/>
      <w:r>
        <w:rPr>
          <w:rFonts w:ascii="Times New Roman" w:hAnsi="Times New Roman" w:cs="Times New Roman"/>
          <w:sz w:val="28"/>
          <w:szCs w:val="28"/>
        </w:rPr>
        <w:t>осія у 90-х роках пережили декілька конституційних криз. Конституційною кризою можна вважати</w:t>
      </w:r>
      <w:proofErr w:type="gramStart"/>
      <w:r>
        <w:rPr>
          <w:rFonts w:ascii="Times New Roman" w:hAnsi="Times New Roman" w:cs="Times New Roman"/>
          <w:sz w:val="28"/>
          <w:szCs w:val="28"/>
        </w:rPr>
        <w:t xml:space="preserve"> Б</w:t>
      </w:r>
      <w:proofErr w:type="gramEnd"/>
      <w:r>
        <w:rPr>
          <w:rFonts w:ascii="Times New Roman" w:hAnsi="Times New Roman" w:cs="Times New Roman"/>
          <w:sz w:val="28"/>
          <w:szCs w:val="28"/>
        </w:rPr>
        <w:t xml:space="preserve">іловезьку угоду у грудні 1991 року, яка призвела до розпаду СРСР. Політологи (навіть </w:t>
      </w:r>
      <w:r>
        <w:rPr>
          <w:rFonts w:ascii="Times New Roman" w:hAnsi="Times New Roman" w:cs="Times New Roman"/>
          <w:sz w:val="28"/>
          <w:szCs w:val="28"/>
        </w:rPr>
        <w:lastRenderedPageBreak/>
        <w:t>російські!) вважають конституцію</w:t>
      </w:r>
      <w:proofErr w:type="gramStart"/>
      <w:r>
        <w:rPr>
          <w:rFonts w:ascii="Times New Roman" w:hAnsi="Times New Roman" w:cs="Times New Roman"/>
          <w:sz w:val="28"/>
          <w:szCs w:val="28"/>
        </w:rPr>
        <w:t xml:space="preserve"> Р</w:t>
      </w:r>
      <w:proofErr w:type="gramEnd"/>
      <w:r>
        <w:rPr>
          <w:rFonts w:ascii="Times New Roman" w:hAnsi="Times New Roman" w:cs="Times New Roman"/>
          <w:sz w:val="28"/>
          <w:szCs w:val="28"/>
        </w:rPr>
        <w:t xml:space="preserve">осійської федерації </w:t>
      </w:r>
      <w:r w:rsidR="00137DD9">
        <w:rPr>
          <w:rFonts w:ascii="Times New Roman" w:hAnsi="Times New Roman" w:cs="Times New Roman"/>
          <w:sz w:val="28"/>
          <w:szCs w:val="28"/>
          <w:lang w:val="uk-UA"/>
        </w:rPr>
        <w:t>«</w:t>
      </w:r>
      <w:r>
        <w:rPr>
          <w:rFonts w:ascii="Times New Roman" w:hAnsi="Times New Roman" w:cs="Times New Roman"/>
          <w:sz w:val="28"/>
          <w:szCs w:val="28"/>
        </w:rPr>
        <w:t>конституцією громадянського конфлікту</w:t>
      </w:r>
      <w:r w:rsidR="00137DD9">
        <w:rPr>
          <w:rFonts w:ascii="Times New Roman" w:hAnsi="Times New Roman" w:cs="Times New Roman"/>
          <w:sz w:val="28"/>
          <w:szCs w:val="28"/>
          <w:lang w:val="uk-UA"/>
        </w:rPr>
        <w:t>»</w:t>
      </w:r>
      <w:r>
        <w:rPr>
          <w:rFonts w:ascii="Times New Roman" w:hAnsi="Times New Roman" w:cs="Times New Roman"/>
          <w:sz w:val="28"/>
          <w:szCs w:val="28"/>
        </w:rPr>
        <w:t>.</w:t>
      </w:r>
    </w:p>
    <w:p w:rsidR="008D76B8" w:rsidRPr="005F42AE" w:rsidRDefault="00755466" w:rsidP="0014508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Особливою формою політичних криз є революція, контрреволюція, повстання, путч, війна тощо.</w:t>
      </w:r>
      <w:r>
        <w:rPr>
          <w:rFonts w:ascii="Times New Roman" w:hAnsi="Times New Roman" w:cs="Times New Roman"/>
          <w:sz w:val="28"/>
          <w:szCs w:val="28"/>
          <w:lang w:val="uk-UA"/>
        </w:rPr>
        <w:t xml:space="preserve"> Але це відбувається тоді, коли внутрішня соціально-політична криза виходить із поміркованого стану, іншими словами радикалізується через її невирішення, небажання акторів щось змінювати, або просто неможливість домовитися через небажання акторів йти на компроміси та позбуватися власних інтересів. Тобто таким чином відбувається певний перехід кризи в передколапсний стан.</w:t>
      </w:r>
    </w:p>
    <w:p w:rsidR="00755466" w:rsidRDefault="00755466" w:rsidP="0014508A">
      <w:pPr>
        <w:spacing w:after="0" w:line="360" w:lineRule="auto"/>
        <w:ind w:firstLine="708"/>
        <w:jc w:val="both"/>
        <w:rPr>
          <w:rFonts w:ascii="Times New Roman" w:hAnsi="Times New Roman" w:cs="Times New Roman"/>
          <w:sz w:val="28"/>
          <w:szCs w:val="28"/>
        </w:rPr>
      </w:pPr>
      <w:r>
        <w:rPr>
          <w:rFonts w:ascii="Times New Roman" w:hAnsi="Times New Roman" w:cs="Times New Roman"/>
          <w:bCs/>
          <w:sz w:val="28"/>
          <w:szCs w:val="28"/>
        </w:rPr>
        <w:t>Найбільш типовими для перехідних суспільств є такі кризи:</w:t>
      </w:r>
    </w:p>
    <w:p w:rsidR="00755466" w:rsidRDefault="00755466" w:rsidP="0014508A">
      <w:pPr>
        <w:spacing w:after="0" w:line="360" w:lineRule="auto"/>
        <w:ind w:firstLine="708"/>
        <w:jc w:val="both"/>
      </w:pPr>
      <w:r>
        <w:rPr>
          <w:rFonts w:ascii="Times New Roman" w:hAnsi="Times New Roman" w:cs="Times New Roman"/>
          <w:sz w:val="28"/>
          <w:szCs w:val="28"/>
        </w:rPr>
        <w:t>— криза ідентичності, яка викликана суперечностями, пов'язаними з відмовою від старих і пошуком нових систем цінностей, ідей, символів. У багатьох країнах яайтиповішим способом вирішення кризи ідентичності стала апеляція правлячих еліт до популізму, націоналізму, звернення до історії цього народу або заклик до модернізаційного ривка у майбутн</w:t>
      </w:r>
      <w:proofErr w:type="gramStart"/>
      <w:r>
        <w:rPr>
          <w:rFonts w:ascii="Times New Roman" w:hAnsi="Times New Roman" w:cs="Times New Roman"/>
          <w:sz w:val="28"/>
          <w:szCs w:val="28"/>
        </w:rPr>
        <w:t>є;</w:t>
      </w:r>
      <w:proofErr w:type="gramEnd"/>
    </w:p>
    <w:p w:rsidR="00755466" w:rsidRDefault="00755466" w:rsidP="0014508A">
      <w:pPr>
        <w:spacing w:after="0" w:line="360" w:lineRule="auto"/>
        <w:ind w:firstLine="708"/>
        <w:jc w:val="both"/>
      </w:pPr>
      <w:r>
        <w:rPr>
          <w:rFonts w:ascii="Times New Roman" w:hAnsi="Times New Roman" w:cs="Times New Roman"/>
          <w:sz w:val="28"/>
          <w:szCs w:val="28"/>
        </w:rPr>
        <w:t xml:space="preserve">— криза розподілу </w:t>
      </w:r>
      <w:proofErr w:type="gramStart"/>
      <w:r>
        <w:rPr>
          <w:rFonts w:ascii="Times New Roman" w:hAnsi="Times New Roman" w:cs="Times New Roman"/>
          <w:sz w:val="28"/>
          <w:szCs w:val="28"/>
        </w:rPr>
        <w:t>матер</w:t>
      </w:r>
      <w:proofErr w:type="gramEnd"/>
      <w:r>
        <w:rPr>
          <w:rFonts w:ascii="Times New Roman" w:hAnsi="Times New Roman" w:cs="Times New Roman"/>
          <w:sz w:val="28"/>
          <w:szCs w:val="28"/>
        </w:rPr>
        <w:t xml:space="preserve">іальних і духовних благ. Початок переходу </w:t>
      </w:r>
      <w:proofErr w:type="gramStart"/>
      <w:r>
        <w:rPr>
          <w:rFonts w:ascii="Times New Roman" w:hAnsi="Times New Roman" w:cs="Times New Roman"/>
          <w:sz w:val="28"/>
          <w:szCs w:val="28"/>
        </w:rPr>
        <w:t>до</w:t>
      </w:r>
      <w:proofErr w:type="gramEnd"/>
      <w:r>
        <w:rPr>
          <w:rFonts w:ascii="Times New Roman" w:hAnsi="Times New Roman" w:cs="Times New Roman"/>
          <w:sz w:val="28"/>
          <w:szCs w:val="28"/>
        </w:rPr>
        <w:t xml:space="preserve"> ринку не гарантує одночасного зростання добробуту всіх верств населення. Ресурси для здійснення економічної модернізації шукають всередині суспільства, а це вимагає зміни станда</w:t>
      </w:r>
      <w:proofErr w:type="gramStart"/>
      <w:r>
        <w:rPr>
          <w:rFonts w:ascii="Times New Roman" w:hAnsi="Times New Roman" w:cs="Times New Roman"/>
          <w:sz w:val="28"/>
          <w:szCs w:val="28"/>
        </w:rPr>
        <w:t>ртів і сп</w:t>
      </w:r>
      <w:proofErr w:type="gramEnd"/>
      <w:r>
        <w:rPr>
          <w:rFonts w:ascii="Times New Roman" w:hAnsi="Times New Roman" w:cs="Times New Roman"/>
          <w:sz w:val="28"/>
          <w:szCs w:val="28"/>
        </w:rPr>
        <w:t xml:space="preserve">особів розподілу. Наприклад, політика, спрямована на стабілізацію економіки і боротьбу з інфляцією, вимагає упорядкування </w:t>
      </w:r>
      <w:proofErr w:type="gramStart"/>
      <w:r>
        <w:rPr>
          <w:rFonts w:ascii="Times New Roman" w:hAnsi="Times New Roman" w:cs="Times New Roman"/>
          <w:sz w:val="28"/>
          <w:szCs w:val="28"/>
        </w:rPr>
        <w:t>соц</w:t>
      </w:r>
      <w:proofErr w:type="gramEnd"/>
      <w:r>
        <w:rPr>
          <w:rFonts w:ascii="Times New Roman" w:hAnsi="Times New Roman" w:cs="Times New Roman"/>
          <w:sz w:val="28"/>
          <w:szCs w:val="28"/>
        </w:rPr>
        <w:t>іальних витрат держави і скорочення нерентабельного сектору економіки, що не може не відбитися на життєвому рівні населення;</w:t>
      </w:r>
    </w:p>
    <w:p w:rsidR="00755466" w:rsidRDefault="00755466" w:rsidP="0014508A">
      <w:pPr>
        <w:spacing w:after="0" w:line="360" w:lineRule="auto"/>
        <w:ind w:firstLine="708"/>
        <w:jc w:val="both"/>
      </w:pPr>
      <w:r>
        <w:rPr>
          <w:rFonts w:ascii="Times New Roman" w:hAnsi="Times New Roman" w:cs="Times New Roman"/>
          <w:sz w:val="28"/>
          <w:szCs w:val="28"/>
        </w:rPr>
        <w:t>— криза легітимності</w:t>
      </w:r>
      <w:r w:rsidR="006576BA">
        <w:rPr>
          <w:rFonts w:ascii="Times New Roman" w:hAnsi="Times New Roman" w:cs="Times New Roman"/>
          <w:sz w:val="28"/>
          <w:szCs w:val="28"/>
        </w:rPr>
        <w:t xml:space="preserve"> </w:t>
      </w:r>
      <w:r>
        <w:rPr>
          <w:rFonts w:ascii="Times New Roman" w:hAnsi="Times New Roman" w:cs="Times New Roman"/>
          <w:sz w:val="28"/>
          <w:szCs w:val="28"/>
        </w:rPr>
        <w:t>породжується р</w:t>
      </w:r>
      <w:r w:rsidR="006576BA">
        <w:rPr>
          <w:rFonts w:ascii="Times New Roman" w:hAnsi="Times New Roman" w:cs="Times New Roman"/>
          <w:sz w:val="28"/>
          <w:szCs w:val="28"/>
        </w:rPr>
        <w:t>озчаруванням частини населення «курсом реформ»</w:t>
      </w:r>
      <w:r>
        <w:rPr>
          <w:rFonts w:ascii="Times New Roman" w:hAnsi="Times New Roman" w:cs="Times New Roman"/>
          <w:sz w:val="28"/>
          <w:szCs w:val="28"/>
        </w:rPr>
        <w:t xml:space="preserve">. Це знижує </w:t>
      </w:r>
      <w:proofErr w:type="gramStart"/>
      <w:r>
        <w:rPr>
          <w:rFonts w:ascii="Times New Roman" w:hAnsi="Times New Roman" w:cs="Times New Roman"/>
          <w:sz w:val="28"/>
          <w:szCs w:val="28"/>
        </w:rPr>
        <w:t>соц</w:t>
      </w:r>
      <w:proofErr w:type="gramEnd"/>
      <w:r>
        <w:rPr>
          <w:rFonts w:ascii="Times New Roman" w:hAnsi="Times New Roman" w:cs="Times New Roman"/>
          <w:sz w:val="28"/>
          <w:szCs w:val="28"/>
        </w:rPr>
        <w:t>іальну базу підтримки політичної еліти, з якою асоціюються реформи;</w:t>
      </w:r>
    </w:p>
    <w:p w:rsidR="00755466" w:rsidRDefault="00755466" w:rsidP="0014508A">
      <w:pPr>
        <w:spacing w:after="0" w:line="360" w:lineRule="auto"/>
        <w:ind w:firstLine="708"/>
        <w:jc w:val="both"/>
      </w:pPr>
      <w:r>
        <w:rPr>
          <w:rFonts w:ascii="Times New Roman" w:hAnsi="Times New Roman" w:cs="Times New Roman"/>
          <w:sz w:val="28"/>
          <w:szCs w:val="28"/>
        </w:rPr>
        <w:t>— криза участі</w:t>
      </w:r>
      <w:r w:rsidR="00137DD9">
        <w:rPr>
          <w:rFonts w:ascii="Times New Roman" w:hAnsi="Times New Roman" w:cs="Times New Roman"/>
          <w:sz w:val="28"/>
          <w:szCs w:val="28"/>
          <w:lang w:val="uk-UA"/>
        </w:rPr>
        <w:t xml:space="preserve"> </w:t>
      </w:r>
      <w:r>
        <w:rPr>
          <w:rFonts w:ascii="Times New Roman" w:hAnsi="Times New Roman" w:cs="Times New Roman"/>
          <w:sz w:val="28"/>
          <w:szCs w:val="28"/>
        </w:rPr>
        <w:t xml:space="preserve">зумовлена тим, що процеси лібералізації сприяють розширенню включення громадян у політичні процеси і легальному прояву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ізних ідеологічних течій. Нові політичні інститути, що народжуються (законодавчі органи, партії, місцеве самоврядування) не завжди бувають </w:t>
      </w:r>
      <w:proofErr w:type="gramStart"/>
      <w:r>
        <w:rPr>
          <w:rFonts w:ascii="Times New Roman" w:hAnsi="Times New Roman" w:cs="Times New Roman"/>
          <w:sz w:val="28"/>
          <w:szCs w:val="28"/>
        </w:rPr>
        <w:lastRenderedPageBreak/>
        <w:t>п</w:t>
      </w:r>
      <w:proofErr w:type="gramEnd"/>
      <w:r>
        <w:rPr>
          <w:rFonts w:ascii="Times New Roman" w:hAnsi="Times New Roman" w:cs="Times New Roman"/>
          <w:sz w:val="28"/>
          <w:szCs w:val="28"/>
        </w:rPr>
        <w:t>ідготовленими до того, щоб виразити різноманітність цих інтересів. У деяких випадках інституціональні способи вираження запитів населення підмінюються мітинговою стихією. Іншим проявом кризи участі, навпаки, є політична пасивність населення;</w:t>
      </w:r>
    </w:p>
    <w:p w:rsidR="00755466" w:rsidRDefault="00755466" w:rsidP="0014508A">
      <w:pPr>
        <w:spacing w:after="0" w:line="360" w:lineRule="auto"/>
        <w:ind w:firstLine="708"/>
        <w:jc w:val="both"/>
      </w:pPr>
      <w:r>
        <w:rPr>
          <w:rFonts w:ascii="Times New Roman" w:hAnsi="Times New Roman" w:cs="Times New Roman"/>
          <w:sz w:val="28"/>
          <w:szCs w:val="28"/>
        </w:rPr>
        <w:t xml:space="preserve">—криза проникнення, яка </w:t>
      </w:r>
      <w:proofErr w:type="gramStart"/>
      <w:r>
        <w:rPr>
          <w:rFonts w:ascii="Times New Roman" w:hAnsi="Times New Roman" w:cs="Times New Roman"/>
          <w:sz w:val="28"/>
          <w:szCs w:val="28"/>
        </w:rPr>
        <w:t>проявляється</w:t>
      </w:r>
      <w:proofErr w:type="gramEnd"/>
      <w:r>
        <w:rPr>
          <w:rFonts w:ascii="Times New Roman" w:hAnsi="Times New Roman" w:cs="Times New Roman"/>
          <w:sz w:val="28"/>
          <w:szCs w:val="28"/>
        </w:rPr>
        <w:t xml:space="preserve"> в декількох аспектах:</w:t>
      </w:r>
    </w:p>
    <w:p w:rsidR="00755466" w:rsidRDefault="00755466" w:rsidP="0014508A">
      <w:pPr>
        <w:spacing w:after="0" w:line="360" w:lineRule="auto"/>
        <w:ind w:firstLine="708"/>
        <w:jc w:val="both"/>
      </w:pPr>
      <w:r>
        <w:rPr>
          <w:rFonts w:ascii="Times New Roman" w:hAnsi="Times New Roman" w:cs="Times New Roman"/>
          <w:sz w:val="28"/>
          <w:szCs w:val="28"/>
        </w:rPr>
        <w:t xml:space="preserve">- у  втраті єдності темпів змін у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ізних суспільних сферах;</w:t>
      </w:r>
    </w:p>
    <w:p w:rsidR="00755466" w:rsidRDefault="00755466" w:rsidP="0014508A">
      <w:pPr>
        <w:spacing w:after="0" w:line="360" w:lineRule="auto"/>
        <w:ind w:firstLine="708"/>
        <w:jc w:val="both"/>
      </w:pPr>
      <w:r>
        <w:rPr>
          <w:rFonts w:ascii="Times New Roman" w:hAnsi="Times New Roman" w:cs="Times New Roman"/>
          <w:sz w:val="28"/>
          <w:szCs w:val="28"/>
        </w:rPr>
        <w:t xml:space="preserve">- у зниженні ефективності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ішень центральної влади через розбіжності реальної політики і проголошених завдань;</w:t>
      </w:r>
    </w:p>
    <w:p w:rsidR="00755466" w:rsidRDefault="00755466" w:rsidP="0014508A">
      <w:pPr>
        <w:spacing w:after="0" w:line="360" w:lineRule="auto"/>
        <w:ind w:firstLine="708"/>
        <w:jc w:val="both"/>
      </w:pPr>
      <w:r>
        <w:rPr>
          <w:rFonts w:ascii="Times New Roman" w:hAnsi="Times New Roman" w:cs="Times New Roman"/>
          <w:sz w:val="28"/>
          <w:szCs w:val="28"/>
        </w:rPr>
        <w:t xml:space="preserve">- у розбіжності процесів перетворень у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ізних регіонах країни.</w:t>
      </w:r>
    </w:p>
    <w:p w:rsidR="00755466" w:rsidRDefault="00755466" w:rsidP="0014508A">
      <w:pPr>
        <w:spacing w:after="0" w:line="360" w:lineRule="auto"/>
        <w:ind w:firstLine="708"/>
        <w:jc w:val="both"/>
      </w:pPr>
      <w:r>
        <w:rPr>
          <w:rFonts w:ascii="Times New Roman" w:hAnsi="Times New Roman" w:cs="Times New Roman"/>
          <w:sz w:val="28"/>
          <w:szCs w:val="28"/>
        </w:rPr>
        <w:t xml:space="preserve">Політична практика посткомуністичних </w:t>
      </w:r>
      <w:proofErr w:type="gramStart"/>
      <w:r>
        <w:rPr>
          <w:rFonts w:ascii="Times New Roman" w:hAnsi="Times New Roman" w:cs="Times New Roman"/>
          <w:sz w:val="28"/>
          <w:szCs w:val="28"/>
        </w:rPr>
        <w:t>країн</w:t>
      </w:r>
      <w:proofErr w:type="gramEnd"/>
      <w:r>
        <w:rPr>
          <w:rFonts w:ascii="Times New Roman" w:hAnsi="Times New Roman" w:cs="Times New Roman"/>
          <w:sz w:val="28"/>
          <w:szCs w:val="28"/>
        </w:rPr>
        <w:t>, можливо, породить нові форми політичних конфліктів та криз</w:t>
      </w:r>
      <w:r w:rsidR="009B3F62" w:rsidRPr="009B3F62">
        <w:rPr>
          <w:rFonts w:ascii="Times New Roman" w:hAnsi="Times New Roman" w:cs="Times New Roman"/>
          <w:sz w:val="28"/>
          <w:szCs w:val="28"/>
        </w:rPr>
        <w:t>[</w:t>
      </w:r>
      <w:r w:rsidR="009B3F62">
        <w:rPr>
          <w:rFonts w:ascii="Times New Roman" w:hAnsi="Times New Roman" w:cs="Times New Roman"/>
          <w:sz w:val="28"/>
          <w:szCs w:val="28"/>
          <w:lang w:val="uk-UA"/>
        </w:rPr>
        <w:t>13</w:t>
      </w:r>
      <w:r w:rsidR="009B3F62" w:rsidRPr="009B3F62">
        <w:rPr>
          <w:rFonts w:ascii="Times New Roman" w:hAnsi="Times New Roman" w:cs="Times New Roman"/>
          <w:sz w:val="28"/>
          <w:szCs w:val="28"/>
        </w:rPr>
        <w:t>]</w:t>
      </w:r>
      <w:r>
        <w:rPr>
          <w:rFonts w:ascii="Times New Roman" w:hAnsi="Times New Roman" w:cs="Times New Roman"/>
          <w:sz w:val="28"/>
          <w:szCs w:val="28"/>
        </w:rPr>
        <w:t xml:space="preserve">. </w:t>
      </w:r>
    </w:p>
    <w:p w:rsidR="00755466" w:rsidRDefault="00755466" w:rsidP="0014508A">
      <w:pPr>
        <w:spacing w:after="0" w:line="360" w:lineRule="auto"/>
        <w:ind w:firstLine="708"/>
        <w:jc w:val="both"/>
      </w:pPr>
      <w:r>
        <w:rPr>
          <w:rFonts w:ascii="Times New Roman" w:hAnsi="Times New Roman" w:cs="Times New Roman"/>
          <w:sz w:val="28"/>
          <w:szCs w:val="28"/>
          <w:lang w:val="uk-UA"/>
        </w:rPr>
        <w:t>Також, до цього переліку криз можна додати інституційну кризу, яка виникає внаслідок неспівпадіння інституційного середовища та впроваджувальних інновацій, що призводить до затяжних соціальних фрустрацій (наприклад, період 1990-их років у бувших радянських республіках). На інституційній проблемі було приділено увагу у дослідженні Д. Аджемоглу та Дж. Робінсона “Чому нації занепадають. Походження влади, багатства та бідності”, де акцентовано на тому, що характер сформованих у суспільстві інститутів фактично детермінує можливість до економічного й політичного розвитку, а також схильність переживати кризові стани</w:t>
      </w:r>
      <w:r w:rsidRPr="00E44691">
        <w:rPr>
          <w:rFonts w:ascii="Times New Roman" w:hAnsi="Times New Roman" w:cs="Times New Roman"/>
          <w:sz w:val="28"/>
          <w:szCs w:val="28"/>
        </w:rPr>
        <w:t>[</w:t>
      </w:r>
      <w:r w:rsidR="005F42AE">
        <w:rPr>
          <w:rFonts w:ascii="Times New Roman" w:hAnsi="Times New Roman" w:cs="Times New Roman"/>
          <w:sz w:val="28"/>
          <w:szCs w:val="28"/>
          <w:lang w:val="uk-UA"/>
        </w:rPr>
        <w:t>1</w:t>
      </w:r>
      <w:r w:rsidRPr="00E44691">
        <w:rPr>
          <w:rFonts w:ascii="Times New Roman" w:hAnsi="Times New Roman" w:cs="Times New Roman"/>
          <w:sz w:val="28"/>
          <w:szCs w:val="28"/>
        </w:rPr>
        <w:t>]</w:t>
      </w:r>
      <w:r>
        <w:rPr>
          <w:rFonts w:ascii="Times New Roman" w:hAnsi="Times New Roman" w:cs="Times New Roman"/>
          <w:sz w:val="28"/>
          <w:szCs w:val="28"/>
          <w:lang w:val="uk-UA"/>
        </w:rPr>
        <w:t>.</w:t>
      </w:r>
    </w:p>
    <w:p w:rsidR="009B3F62" w:rsidRDefault="005F42AE" w:rsidP="0014508A">
      <w:pPr>
        <w:spacing w:after="0" w:line="360" w:lineRule="auto"/>
        <w:ind w:firstLine="708"/>
        <w:jc w:val="both"/>
        <w:rPr>
          <w:rFonts w:ascii="Times New Roman" w:hAnsi="Times New Roman" w:cs="Times New Roman"/>
          <w:sz w:val="28"/>
          <w:szCs w:val="28"/>
          <w:lang w:val="uk-UA"/>
        </w:rPr>
      </w:pPr>
      <w:r w:rsidRPr="005F42AE">
        <w:rPr>
          <w:rFonts w:ascii="Times New Roman" w:hAnsi="Times New Roman" w:cs="Times New Roman"/>
          <w:sz w:val="28"/>
          <w:szCs w:val="28"/>
          <w:lang w:val="uk-UA"/>
        </w:rPr>
        <w:t>Існує дуже багато типів та видів соціально-політичної кризи, але</w:t>
      </w:r>
      <w:r w:rsidR="00814741">
        <w:rPr>
          <w:rFonts w:ascii="Times New Roman" w:hAnsi="Times New Roman" w:cs="Times New Roman"/>
          <w:sz w:val="28"/>
          <w:szCs w:val="28"/>
          <w:lang w:val="uk-UA"/>
        </w:rPr>
        <w:t xml:space="preserve"> </w:t>
      </w:r>
      <w:r w:rsidRPr="005F42AE">
        <w:rPr>
          <w:rFonts w:ascii="Times New Roman" w:hAnsi="Times New Roman" w:cs="Times New Roman"/>
          <w:sz w:val="28"/>
          <w:szCs w:val="28"/>
          <w:lang w:val="uk-UA"/>
        </w:rPr>
        <w:t>причини цих криз можна звести до одного найголовнішого пункту –загострення існуючих соціальних відносин до кризового стану, цей кризовий</w:t>
      </w:r>
      <w:r w:rsidR="00814741">
        <w:rPr>
          <w:rFonts w:ascii="Times New Roman" w:hAnsi="Times New Roman" w:cs="Times New Roman"/>
          <w:sz w:val="28"/>
          <w:szCs w:val="28"/>
          <w:lang w:val="uk-UA"/>
        </w:rPr>
        <w:t xml:space="preserve"> </w:t>
      </w:r>
      <w:r w:rsidRPr="005F42AE">
        <w:rPr>
          <w:rFonts w:ascii="Times New Roman" w:hAnsi="Times New Roman" w:cs="Times New Roman"/>
          <w:sz w:val="28"/>
          <w:szCs w:val="28"/>
          <w:lang w:val="uk-UA"/>
        </w:rPr>
        <w:t>стан – це кульмінація загострення взаємовідносин між акторами.</w:t>
      </w:r>
      <w:r w:rsidR="00814741">
        <w:rPr>
          <w:rFonts w:ascii="Times New Roman" w:hAnsi="Times New Roman" w:cs="Times New Roman"/>
          <w:sz w:val="28"/>
          <w:szCs w:val="28"/>
          <w:lang w:val="uk-UA"/>
        </w:rPr>
        <w:t xml:space="preserve"> </w:t>
      </w:r>
      <w:r w:rsidRPr="005F42AE">
        <w:rPr>
          <w:rFonts w:ascii="Times New Roman" w:hAnsi="Times New Roman" w:cs="Times New Roman"/>
          <w:sz w:val="28"/>
          <w:szCs w:val="28"/>
          <w:lang w:val="uk-UA"/>
        </w:rPr>
        <w:t>Найголовніше у системній діагностиці та протидії, це вчасне подолання</w:t>
      </w:r>
      <w:r w:rsidR="00814741">
        <w:rPr>
          <w:rFonts w:ascii="Times New Roman" w:hAnsi="Times New Roman" w:cs="Times New Roman"/>
          <w:sz w:val="28"/>
          <w:szCs w:val="28"/>
          <w:lang w:val="uk-UA"/>
        </w:rPr>
        <w:t xml:space="preserve"> </w:t>
      </w:r>
      <w:r w:rsidRPr="005F42AE">
        <w:rPr>
          <w:rFonts w:ascii="Times New Roman" w:hAnsi="Times New Roman" w:cs="Times New Roman"/>
          <w:sz w:val="28"/>
          <w:szCs w:val="28"/>
          <w:lang w:val="uk-UA"/>
        </w:rPr>
        <w:t>кризи та унеможливлення її переходу до стану повного колапсу та, навіть, якнайбільш крайній випадок – стану розпаду (сомалізації).</w:t>
      </w:r>
    </w:p>
    <w:p w:rsidR="005F42AE" w:rsidRDefault="005F42AE" w:rsidP="0014508A">
      <w:pPr>
        <w:spacing w:after="0" w:line="360" w:lineRule="auto"/>
        <w:ind w:firstLine="708"/>
        <w:jc w:val="both"/>
        <w:rPr>
          <w:rFonts w:ascii="Times New Roman" w:hAnsi="Times New Roman" w:cs="Times New Roman"/>
          <w:sz w:val="28"/>
          <w:szCs w:val="28"/>
          <w:lang w:val="uk-UA"/>
        </w:rPr>
      </w:pPr>
    </w:p>
    <w:p w:rsidR="0014508A" w:rsidRDefault="0014508A" w:rsidP="0014508A">
      <w:pPr>
        <w:spacing w:after="0" w:line="360" w:lineRule="auto"/>
        <w:jc w:val="both"/>
        <w:rPr>
          <w:rFonts w:ascii="Times New Roman" w:hAnsi="Times New Roman" w:cs="Times New Roman"/>
          <w:b/>
          <w:sz w:val="28"/>
          <w:szCs w:val="28"/>
          <w:lang w:val="uk-UA"/>
        </w:rPr>
      </w:pPr>
    </w:p>
    <w:p w:rsidR="009B3F62" w:rsidRDefault="009B3F62" w:rsidP="00137DD9">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1.3.    </w:t>
      </w:r>
      <w:r w:rsidRPr="00F7792A">
        <w:rPr>
          <w:rFonts w:ascii="Times New Roman" w:hAnsi="Times New Roman" w:cs="Times New Roman"/>
          <w:b/>
          <w:sz w:val="28"/>
          <w:szCs w:val="28"/>
          <w:lang w:val="uk-UA"/>
        </w:rPr>
        <w:t>Засоби подолання соціально-політичних криз</w:t>
      </w:r>
    </w:p>
    <w:p w:rsidR="00137DD9" w:rsidRDefault="00137DD9" w:rsidP="00137DD9">
      <w:pPr>
        <w:spacing w:after="0" w:line="360" w:lineRule="auto"/>
        <w:jc w:val="center"/>
        <w:rPr>
          <w:rFonts w:ascii="Times New Roman" w:hAnsi="Times New Roman" w:cs="Times New Roman"/>
          <w:b/>
          <w:sz w:val="28"/>
          <w:szCs w:val="28"/>
          <w:lang w:val="uk-UA"/>
        </w:rPr>
      </w:pPr>
    </w:p>
    <w:p w:rsidR="009B3F62" w:rsidRDefault="009B3F62" w:rsidP="0014508A">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ab/>
      </w:r>
      <w:r>
        <w:rPr>
          <w:rFonts w:ascii="Times New Roman" w:hAnsi="Times New Roman" w:cs="Times New Roman"/>
          <w:sz w:val="28"/>
          <w:szCs w:val="28"/>
          <w:lang w:val="uk-UA"/>
        </w:rPr>
        <w:t xml:space="preserve"> В цьому контексті також діє диференціація соціально-політичних криз на зовнішньополітичні та внутрішньополітичні. Засоби і методи подолання цих двох видів криз є різними за своєю структурою, але дуже схожими за своїм внутрішнім змістом. </w:t>
      </w:r>
      <w:r w:rsidRPr="006411D6">
        <w:rPr>
          <w:rFonts w:ascii="Times New Roman" w:hAnsi="Times New Roman" w:cs="Times New Roman"/>
          <w:sz w:val="28"/>
          <w:szCs w:val="28"/>
          <w:lang w:val="uk-UA"/>
        </w:rPr>
        <w:t>Криза - це несподіваний випадок або ряд подій,що виходять з-під контролю, переривають нормальне функціонування</w:t>
      </w:r>
      <w:r w:rsidR="00814741">
        <w:rPr>
          <w:rFonts w:ascii="Times New Roman" w:hAnsi="Times New Roman" w:cs="Times New Roman"/>
          <w:sz w:val="28"/>
          <w:szCs w:val="28"/>
          <w:lang w:val="uk-UA"/>
        </w:rPr>
        <w:t xml:space="preserve"> </w:t>
      </w:r>
      <w:r w:rsidRPr="006411D6">
        <w:rPr>
          <w:rFonts w:ascii="Times New Roman" w:hAnsi="Times New Roman" w:cs="Times New Roman"/>
          <w:sz w:val="28"/>
          <w:szCs w:val="28"/>
          <w:lang w:val="uk-UA"/>
        </w:rPr>
        <w:t>організації та викликає наполегливе та небажана громадська увага, яка</w:t>
      </w:r>
      <w:r w:rsidR="00137DD9">
        <w:rPr>
          <w:rFonts w:ascii="Times New Roman" w:hAnsi="Times New Roman" w:cs="Times New Roman"/>
          <w:sz w:val="28"/>
          <w:szCs w:val="28"/>
          <w:lang w:val="uk-UA"/>
        </w:rPr>
        <w:t xml:space="preserve"> </w:t>
      </w:r>
      <w:r w:rsidRPr="006411D6">
        <w:rPr>
          <w:rFonts w:ascii="Times New Roman" w:hAnsi="Times New Roman" w:cs="Times New Roman"/>
          <w:sz w:val="28"/>
          <w:szCs w:val="28"/>
          <w:lang w:val="uk-UA"/>
        </w:rPr>
        <w:t>шкодить чи загрожує завдати шкоди репутація організації.</w:t>
      </w:r>
      <w:r w:rsidR="006F23CB">
        <w:rPr>
          <w:rFonts w:ascii="Times New Roman" w:hAnsi="Times New Roman" w:cs="Times New Roman"/>
          <w:sz w:val="28"/>
          <w:szCs w:val="28"/>
          <w:lang w:val="uk-UA"/>
        </w:rPr>
        <w:t xml:space="preserve"> Засоби з подолання криз та стану кризовості як такого не є панацеєю, вони чітко розподілені на відповідні внутрішні та зовнішні вектори.</w:t>
      </w:r>
    </w:p>
    <w:p w:rsidR="009B3F62" w:rsidRDefault="009B3F62" w:rsidP="0014508A">
      <w:pPr>
        <w:spacing w:after="0" w:line="360" w:lineRule="auto"/>
        <w:ind w:firstLine="708"/>
        <w:jc w:val="both"/>
        <w:rPr>
          <w:rFonts w:ascii="Times New Roman" w:hAnsi="Times New Roman" w:cs="Times New Roman"/>
          <w:sz w:val="28"/>
          <w:szCs w:val="28"/>
          <w:lang w:val="uk-UA"/>
        </w:rPr>
      </w:pPr>
      <w:r w:rsidRPr="006411D6">
        <w:rPr>
          <w:rFonts w:ascii="Times New Roman" w:hAnsi="Times New Roman" w:cs="Times New Roman"/>
          <w:sz w:val="28"/>
          <w:szCs w:val="28"/>
          <w:lang w:val="uk-UA"/>
        </w:rPr>
        <w:t>Методологія подолання соціально – політичних криз може бути</w:t>
      </w:r>
      <w:r w:rsidR="00137DD9">
        <w:rPr>
          <w:rFonts w:ascii="Times New Roman" w:hAnsi="Times New Roman" w:cs="Times New Roman"/>
          <w:sz w:val="28"/>
          <w:szCs w:val="28"/>
          <w:lang w:val="uk-UA"/>
        </w:rPr>
        <w:t xml:space="preserve"> </w:t>
      </w:r>
      <w:r w:rsidRPr="006411D6">
        <w:rPr>
          <w:rFonts w:ascii="Times New Roman" w:hAnsi="Times New Roman" w:cs="Times New Roman"/>
          <w:sz w:val="28"/>
          <w:szCs w:val="28"/>
          <w:lang w:val="uk-UA"/>
        </w:rPr>
        <w:t>диференційована по декільком основним параметрам: 1) стратегічна (як</w:t>
      </w:r>
      <w:r w:rsidR="00137DD9">
        <w:rPr>
          <w:rFonts w:ascii="Times New Roman" w:hAnsi="Times New Roman" w:cs="Times New Roman"/>
          <w:sz w:val="28"/>
          <w:szCs w:val="28"/>
          <w:lang w:val="uk-UA"/>
        </w:rPr>
        <w:t xml:space="preserve"> </w:t>
      </w:r>
      <w:r w:rsidRPr="006411D6">
        <w:rPr>
          <w:rFonts w:ascii="Times New Roman" w:hAnsi="Times New Roman" w:cs="Times New Roman"/>
          <w:sz w:val="28"/>
          <w:szCs w:val="28"/>
          <w:lang w:val="uk-UA"/>
        </w:rPr>
        <w:t xml:space="preserve">система алгоритмічних узагальнених заходів - практик: моніторинг </w:t>
      </w:r>
      <w:r>
        <w:rPr>
          <w:rFonts w:ascii="Times New Roman" w:hAnsi="Times New Roman" w:cs="Times New Roman"/>
          <w:sz w:val="28"/>
          <w:szCs w:val="28"/>
          <w:lang w:val="uk-UA"/>
        </w:rPr>
        <w:t>–</w:t>
      </w:r>
      <w:r w:rsidRPr="006411D6">
        <w:rPr>
          <w:rFonts w:ascii="Times New Roman" w:hAnsi="Times New Roman" w:cs="Times New Roman"/>
          <w:sz w:val="28"/>
          <w:szCs w:val="28"/>
          <w:lang w:val="uk-UA"/>
        </w:rPr>
        <w:t xml:space="preserve"> аналіз</w:t>
      </w:r>
      <w:r w:rsidR="00137DD9">
        <w:rPr>
          <w:rFonts w:ascii="Times New Roman" w:hAnsi="Times New Roman" w:cs="Times New Roman"/>
          <w:sz w:val="28"/>
          <w:szCs w:val="28"/>
          <w:lang w:val="uk-UA"/>
        </w:rPr>
        <w:t xml:space="preserve"> </w:t>
      </w:r>
      <w:r w:rsidRPr="006411D6">
        <w:rPr>
          <w:rFonts w:ascii="Times New Roman" w:hAnsi="Times New Roman" w:cs="Times New Roman"/>
          <w:sz w:val="28"/>
          <w:szCs w:val="28"/>
          <w:lang w:val="uk-UA"/>
        </w:rPr>
        <w:t>стану макро-, мезо - та мікросередовища, вибір відповідної місії - мети;розробка та вивчення генетичного механізму виникнення кризових ситуацій</w:t>
      </w:r>
      <w:r w:rsidR="00137DD9">
        <w:rPr>
          <w:rFonts w:ascii="Times New Roman" w:hAnsi="Times New Roman" w:cs="Times New Roman"/>
          <w:sz w:val="28"/>
          <w:szCs w:val="28"/>
          <w:lang w:val="uk-UA"/>
        </w:rPr>
        <w:t xml:space="preserve"> </w:t>
      </w:r>
      <w:r w:rsidRPr="006411D6">
        <w:rPr>
          <w:rFonts w:ascii="Times New Roman" w:hAnsi="Times New Roman" w:cs="Times New Roman"/>
          <w:sz w:val="28"/>
          <w:szCs w:val="28"/>
          <w:lang w:val="uk-UA"/>
        </w:rPr>
        <w:t>та створення системи сканінгу зовнішнього та внутрішнього середовищ для</w:t>
      </w:r>
      <w:r w:rsidR="00137DD9">
        <w:rPr>
          <w:rFonts w:ascii="Times New Roman" w:hAnsi="Times New Roman" w:cs="Times New Roman"/>
          <w:sz w:val="28"/>
          <w:szCs w:val="28"/>
          <w:lang w:val="uk-UA"/>
        </w:rPr>
        <w:t xml:space="preserve"> </w:t>
      </w:r>
      <w:r w:rsidRPr="006411D6">
        <w:rPr>
          <w:rFonts w:ascii="Times New Roman" w:hAnsi="Times New Roman" w:cs="Times New Roman"/>
          <w:sz w:val="28"/>
          <w:szCs w:val="28"/>
          <w:lang w:val="uk-UA"/>
        </w:rPr>
        <w:t>раннього виявлення слабких сигналів про кризу; стратегічний тотальний</w:t>
      </w:r>
      <w:r w:rsidR="00137DD9">
        <w:rPr>
          <w:rFonts w:ascii="Times New Roman" w:hAnsi="Times New Roman" w:cs="Times New Roman"/>
          <w:sz w:val="28"/>
          <w:szCs w:val="28"/>
          <w:lang w:val="uk-UA"/>
        </w:rPr>
        <w:t xml:space="preserve"> </w:t>
      </w:r>
      <w:r w:rsidRPr="006411D6">
        <w:rPr>
          <w:rFonts w:ascii="Times New Roman" w:hAnsi="Times New Roman" w:cs="Times New Roman"/>
          <w:sz w:val="28"/>
          <w:szCs w:val="28"/>
          <w:lang w:val="uk-UA"/>
        </w:rPr>
        <w:t>контролінг діяльності організації (організацій) та розробка стратегії</w:t>
      </w:r>
      <w:r>
        <w:rPr>
          <w:rFonts w:ascii="Times New Roman" w:hAnsi="Times New Roman" w:cs="Times New Roman"/>
          <w:sz w:val="28"/>
          <w:szCs w:val="28"/>
          <w:lang w:val="uk-UA"/>
        </w:rPr>
        <w:t xml:space="preserve"> р</w:t>
      </w:r>
      <w:r w:rsidRPr="006411D6">
        <w:rPr>
          <w:rFonts w:ascii="Times New Roman" w:hAnsi="Times New Roman" w:cs="Times New Roman"/>
          <w:sz w:val="28"/>
          <w:szCs w:val="28"/>
          <w:lang w:val="uk-UA"/>
        </w:rPr>
        <w:t>еалізації системи запобіжників). Вона спирається на виборі та фільтрації</w:t>
      </w:r>
      <w:r w:rsidR="00137DD9">
        <w:rPr>
          <w:rFonts w:ascii="Times New Roman" w:hAnsi="Times New Roman" w:cs="Times New Roman"/>
          <w:sz w:val="28"/>
          <w:szCs w:val="28"/>
          <w:lang w:val="uk-UA"/>
        </w:rPr>
        <w:t xml:space="preserve"> </w:t>
      </w:r>
      <w:r w:rsidRPr="006411D6">
        <w:rPr>
          <w:rFonts w:ascii="Times New Roman" w:hAnsi="Times New Roman" w:cs="Times New Roman"/>
          <w:sz w:val="28"/>
          <w:szCs w:val="28"/>
          <w:lang w:val="uk-UA"/>
        </w:rPr>
        <w:t>методологічних підходів для розробки кризових аспектів, зокрема</w:t>
      </w:r>
      <w:r w:rsidR="00137DD9">
        <w:rPr>
          <w:rFonts w:ascii="Times New Roman" w:hAnsi="Times New Roman" w:cs="Times New Roman"/>
          <w:sz w:val="28"/>
          <w:szCs w:val="28"/>
          <w:lang w:val="uk-UA"/>
        </w:rPr>
        <w:t xml:space="preserve"> </w:t>
      </w:r>
      <w:r w:rsidRPr="006411D6">
        <w:rPr>
          <w:rFonts w:ascii="Times New Roman" w:hAnsi="Times New Roman" w:cs="Times New Roman"/>
          <w:sz w:val="28"/>
          <w:szCs w:val="28"/>
          <w:lang w:val="uk-UA"/>
        </w:rPr>
        <w:t>системного, порівняльного, історичного, культурологічного, ціннісного таін..); 2) оперативна (оперативна оцінка та аналіз стану розгортання кризи й</w:t>
      </w:r>
      <w:r w:rsidR="00137DD9">
        <w:rPr>
          <w:rFonts w:ascii="Times New Roman" w:hAnsi="Times New Roman" w:cs="Times New Roman"/>
          <w:sz w:val="28"/>
          <w:szCs w:val="28"/>
          <w:lang w:val="uk-UA"/>
        </w:rPr>
        <w:t xml:space="preserve"> </w:t>
      </w:r>
      <w:r w:rsidRPr="006411D6">
        <w:rPr>
          <w:rFonts w:ascii="Times New Roman" w:hAnsi="Times New Roman" w:cs="Times New Roman"/>
          <w:sz w:val="28"/>
          <w:szCs w:val="28"/>
          <w:lang w:val="uk-UA"/>
        </w:rPr>
        <w:t>відповідного кризового охоплення, виявлення можливості виникнення</w:t>
      </w:r>
      <w:r w:rsidR="00137DD9">
        <w:rPr>
          <w:rFonts w:ascii="Times New Roman" w:hAnsi="Times New Roman" w:cs="Times New Roman"/>
          <w:sz w:val="28"/>
          <w:szCs w:val="28"/>
          <w:lang w:val="uk-UA"/>
        </w:rPr>
        <w:t xml:space="preserve"> </w:t>
      </w:r>
      <w:r w:rsidRPr="006411D6">
        <w:rPr>
          <w:rFonts w:ascii="Times New Roman" w:hAnsi="Times New Roman" w:cs="Times New Roman"/>
          <w:sz w:val="28"/>
          <w:szCs w:val="28"/>
          <w:lang w:val="uk-UA"/>
        </w:rPr>
        <w:t>сукупності оперативних проблем у подоланні кризи, окремих її проявів тощо;розробка системи дій в умовах кризи щодо виходу з кризової ситуації;постійний облік ризику організаційної діяльності та виокремлення</w:t>
      </w:r>
      <w:r w:rsidR="00137DD9">
        <w:rPr>
          <w:rFonts w:ascii="Times New Roman" w:hAnsi="Times New Roman" w:cs="Times New Roman"/>
          <w:sz w:val="28"/>
          <w:szCs w:val="28"/>
          <w:lang w:val="uk-UA"/>
        </w:rPr>
        <w:t xml:space="preserve"> </w:t>
      </w:r>
      <w:r w:rsidRPr="006411D6">
        <w:rPr>
          <w:rFonts w:ascii="Times New Roman" w:hAnsi="Times New Roman" w:cs="Times New Roman"/>
          <w:sz w:val="28"/>
          <w:szCs w:val="28"/>
          <w:lang w:val="uk-UA"/>
        </w:rPr>
        <w:t>алгоритмів - принципів щодо його зниження, 3) ситуаційно – тактична, де</w:t>
      </w:r>
      <w:r w:rsidR="00137DD9">
        <w:rPr>
          <w:rFonts w:ascii="Times New Roman" w:hAnsi="Times New Roman" w:cs="Times New Roman"/>
          <w:sz w:val="28"/>
          <w:szCs w:val="28"/>
          <w:lang w:val="uk-UA"/>
        </w:rPr>
        <w:t xml:space="preserve"> </w:t>
      </w:r>
      <w:r w:rsidRPr="006411D6">
        <w:rPr>
          <w:rFonts w:ascii="Times New Roman" w:hAnsi="Times New Roman" w:cs="Times New Roman"/>
          <w:sz w:val="28"/>
          <w:szCs w:val="28"/>
          <w:lang w:val="uk-UA"/>
        </w:rPr>
        <w:t>першочергового значення набувають так звані «антикризові комунікації».</w:t>
      </w:r>
      <w:r w:rsidR="00137DD9">
        <w:rPr>
          <w:rFonts w:ascii="Times New Roman" w:hAnsi="Times New Roman" w:cs="Times New Roman"/>
          <w:sz w:val="28"/>
          <w:szCs w:val="28"/>
          <w:lang w:val="uk-UA"/>
        </w:rPr>
        <w:t xml:space="preserve"> </w:t>
      </w:r>
      <w:r w:rsidRPr="006411D6">
        <w:rPr>
          <w:rFonts w:ascii="Times New Roman" w:hAnsi="Times New Roman" w:cs="Times New Roman"/>
          <w:sz w:val="28"/>
          <w:szCs w:val="28"/>
          <w:lang w:val="uk-UA"/>
        </w:rPr>
        <w:t xml:space="preserve">Ключову роль в управлінні кризовими </w:t>
      </w:r>
      <w:r>
        <w:rPr>
          <w:rFonts w:ascii="Times New Roman" w:hAnsi="Times New Roman" w:cs="Times New Roman"/>
          <w:sz w:val="28"/>
          <w:szCs w:val="28"/>
          <w:lang w:val="uk-UA"/>
        </w:rPr>
        <w:t>комунікаціями відіграють зв</w:t>
      </w:r>
      <w:r w:rsidRPr="00CD449F">
        <w:rPr>
          <w:rFonts w:ascii="Times New Roman" w:hAnsi="Times New Roman" w:cs="Times New Roman"/>
          <w:sz w:val="28"/>
          <w:szCs w:val="28"/>
          <w:lang w:val="uk-UA"/>
        </w:rPr>
        <w:t>’</w:t>
      </w:r>
      <w:r w:rsidRPr="006411D6">
        <w:rPr>
          <w:rFonts w:ascii="Times New Roman" w:hAnsi="Times New Roman" w:cs="Times New Roman"/>
          <w:sz w:val="28"/>
          <w:szCs w:val="28"/>
          <w:lang w:val="uk-UA"/>
        </w:rPr>
        <w:t>язки з</w:t>
      </w:r>
      <w:r w:rsidR="00137DD9">
        <w:rPr>
          <w:rFonts w:ascii="Times New Roman" w:hAnsi="Times New Roman" w:cs="Times New Roman"/>
          <w:sz w:val="28"/>
          <w:szCs w:val="28"/>
          <w:lang w:val="uk-UA"/>
        </w:rPr>
        <w:t xml:space="preserve"> </w:t>
      </w:r>
      <w:r w:rsidRPr="006411D6">
        <w:rPr>
          <w:rFonts w:ascii="Times New Roman" w:hAnsi="Times New Roman" w:cs="Times New Roman"/>
          <w:sz w:val="28"/>
          <w:szCs w:val="28"/>
          <w:lang w:val="uk-UA"/>
        </w:rPr>
        <w:lastRenderedPageBreak/>
        <w:t>громадськістю, які є не лише «прова</w:t>
      </w:r>
      <w:r>
        <w:rPr>
          <w:rFonts w:ascii="Times New Roman" w:hAnsi="Times New Roman" w:cs="Times New Roman"/>
          <w:sz w:val="28"/>
          <w:szCs w:val="28"/>
          <w:lang w:val="uk-UA"/>
        </w:rPr>
        <w:t>йдером» інформації, а й пов</w:t>
      </w:r>
      <w:r w:rsidRPr="00CD449F">
        <w:rPr>
          <w:rFonts w:ascii="Times New Roman" w:hAnsi="Times New Roman" w:cs="Times New Roman"/>
          <w:sz w:val="28"/>
          <w:szCs w:val="28"/>
          <w:lang w:val="uk-UA"/>
        </w:rPr>
        <w:t>’</w:t>
      </w:r>
      <w:r w:rsidRPr="006411D6">
        <w:rPr>
          <w:rFonts w:ascii="Times New Roman" w:hAnsi="Times New Roman" w:cs="Times New Roman"/>
          <w:sz w:val="28"/>
          <w:szCs w:val="28"/>
          <w:lang w:val="uk-UA"/>
        </w:rPr>
        <w:t>язують різні</w:t>
      </w:r>
      <w:r w:rsidR="006576BA">
        <w:rPr>
          <w:rFonts w:ascii="Times New Roman" w:hAnsi="Times New Roman" w:cs="Times New Roman"/>
          <w:sz w:val="28"/>
          <w:szCs w:val="28"/>
          <w:lang w:val="uk-UA"/>
        </w:rPr>
        <w:t xml:space="preserve"> </w:t>
      </w:r>
      <w:r w:rsidRPr="006411D6">
        <w:rPr>
          <w:rFonts w:ascii="Times New Roman" w:hAnsi="Times New Roman" w:cs="Times New Roman"/>
          <w:sz w:val="28"/>
          <w:szCs w:val="28"/>
          <w:lang w:val="uk-UA"/>
        </w:rPr>
        <w:t>дробові та поодинокі соціаль</w:t>
      </w:r>
      <w:r>
        <w:rPr>
          <w:rFonts w:ascii="Times New Roman" w:hAnsi="Times New Roman" w:cs="Times New Roman"/>
          <w:sz w:val="28"/>
          <w:szCs w:val="28"/>
          <w:lang w:val="uk-UA"/>
        </w:rPr>
        <w:t>ні структури, поєднують суб</w:t>
      </w:r>
      <w:r w:rsidRPr="00CD449F">
        <w:rPr>
          <w:rFonts w:ascii="Times New Roman" w:hAnsi="Times New Roman" w:cs="Times New Roman"/>
          <w:sz w:val="28"/>
          <w:szCs w:val="28"/>
          <w:lang w:val="uk-UA"/>
        </w:rPr>
        <w:t>’</w:t>
      </w:r>
      <w:r w:rsidRPr="006411D6">
        <w:rPr>
          <w:rFonts w:ascii="Times New Roman" w:hAnsi="Times New Roman" w:cs="Times New Roman"/>
          <w:sz w:val="28"/>
          <w:szCs w:val="28"/>
          <w:lang w:val="uk-UA"/>
        </w:rPr>
        <w:t>єктів комунікації з</w:t>
      </w:r>
      <w:r>
        <w:rPr>
          <w:rFonts w:ascii="Times New Roman" w:hAnsi="Times New Roman" w:cs="Times New Roman"/>
          <w:sz w:val="28"/>
          <w:szCs w:val="28"/>
          <w:lang w:val="uk-UA"/>
        </w:rPr>
        <w:t xml:space="preserve"> їх об</w:t>
      </w:r>
      <w:r w:rsidRPr="00CD449F">
        <w:rPr>
          <w:rFonts w:ascii="Times New Roman" w:hAnsi="Times New Roman" w:cs="Times New Roman"/>
          <w:sz w:val="28"/>
          <w:szCs w:val="28"/>
          <w:lang w:val="uk-UA"/>
        </w:rPr>
        <w:t>’</w:t>
      </w:r>
      <w:r w:rsidRPr="006411D6">
        <w:rPr>
          <w:rFonts w:ascii="Times New Roman" w:hAnsi="Times New Roman" w:cs="Times New Roman"/>
          <w:sz w:val="28"/>
          <w:szCs w:val="28"/>
          <w:lang w:val="uk-UA"/>
        </w:rPr>
        <w:t>єктом – цільовою аудиторією</w:t>
      </w:r>
      <w:r>
        <w:rPr>
          <w:rFonts w:ascii="Times New Roman" w:hAnsi="Times New Roman" w:cs="Times New Roman"/>
          <w:sz w:val="28"/>
          <w:szCs w:val="28"/>
          <w:lang w:val="uk-UA"/>
        </w:rPr>
        <w:t>, забезпечують зворотний зв</w:t>
      </w:r>
      <w:r w:rsidRPr="00CD449F">
        <w:rPr>
          <w:rFonts w:ascii="Times New Roman" w:hAnsi="Times New Roman" w:cs="Times New Roman"/>
          <w:sz w:val="28"/>
          <w:szCs w:val="28"/>
          <w:lang w:val="uk-UA"/>
        </w:rPr>
        <w:t>’</w:t>
      </w:r>
      <w:r w:rsidRPr="006411D6">
        <w:rPr>
          <w:rFonts w:ascii="Times New Roman" w:hAnsi="Times New Roman" w:cs="Times New Roman"/>
          <w:sz w:val="28"/>
          <w:szCs w:val="28"/>
          <w:lang w:val="uk-UA"/>
        </w:rPr>
        <w:t>язок,</w:t>
      </w:r>
      <w:r w:rsidR="006576BA">
        <w:rPr>
          <w:rFonts w:ascii="Times New Roman" w:hAnsi="Times New Roman" w:cs="Times New Roman"/>
          <w:sz w:val="28"/>
          <w:szCs w:val="28"/>
          <w:lang w:val="uk-UA"/>
        </w:rPr>
        <w:t xml:space="preserve"> </w:t>
      </w:r>
      <w:r w:rsidRPr="006411D6">
        <w:rPr>
          <w:rFonts w:ascii="Times New Roman" w:hAnsi="Times New Roman" w:cs="Times New Roman"/>
          <w:sz w:val="28"/>
          <w:szCs w:val="28"/>
          <w:lang w:val="uk-UA"/>
        </w:rPr>
        <w:t>взаємооблік інтересів та пріоритетів, взаємовплив обох сторін спілкування.</w:t>
      </w:r>
      <w:r w:rsidR="006576BA">
        <w:rPr>
          <w:rFonts w:ascii="Times New Roman" w:hAnsi="Times New Roman" w:cs="Times New Roman"/>
          <w:sz w:val="28"/>
          <w:szCs w:val="28"/>
          <w:lang w:val="uk-UA"/>
        </w:rPr>
        <w:t xml:space="preserve"> </w:t>
      </w:r>
      <w:r w:rsidRPr="006411D6">
        <w:rPr>
          <w:rFonts w:ascii="Times New Roman" w:hAnsi="Times New Roman" w:cs="Times New Roman"/>
          <w:sz w:val="28"/>
          <w:szCs w:val="28"/>
          <w:lang w:val="uk-UA"/>
        </w:rPr>
        <w:t>Отже, кризові комунікації мають різнобічний, всеосяжний характер, який</w:t>
      </w:r>
      <w:r w:rsidR="006576BA">
        <w:rPr>
          <w:rFonts w:ascii="Times New Roman" w:hAnsi="Times New Roman" w:cs="Times New Roman"/>
          <w:sz w:val="28"/>
          <w:szCs w:val="28"/>
          <w:lang w:val="uk-UA"/>
        </w:rPr>
        <w:t xml:space="preserve"> </w:t>
      </w:r>
      <w:r w:rsidRPr="006411D6">
        <w:rPr>
          <w:rFonts w:ascii="Times New Roman" w:hAnsi="Times New Roman" w:cs="Times New Roman"/>
          <w:sz w:val="28"/>
          <w:szCs w:val="28"/>
          <w:lang w:val="uk-UA"/>
        </w:rPr>
        <w:t>зумовлює їх найважливішу роль умовах кризи (дана методологія</w:t>
      </w:r>
      <w:r w:rsidR="006576BA">
        <w:rPr>
          <w:rFonts w:ascii="Times New Roman" w:hAnsi="Times New Roman" w:cs="Times New Roman"/>
          <w:sz w:val="28"/>
          <w:szCs w:val="28"/>
          <w:lang w:val="uk-UA"/>
        </w:rPr>
        <w:t xml:space="preserve"> </w:t>
      </w:r>
      <w:r w:rsidRPr="006411D6">
        <w:rPr>
          <w:rFonts w:ascii="Times New Roman" w:hAnsi="Times New Roman" w:cs="Times New Roman"/>
          <w:sz w:val="28"/>
          <w:szCs w:val="28"/>
          <w:lang w:val="uk-UA"/>
        </w:rPr>
        <w:t>розглядається та змінна у відповідності з конкретною ситуацією кризового</w:t>
      </w:r>
      <w:r w:rsidR="006576BA">
        <w:rPr>
          <w:rFonts w:ascii="Times New Roman" w:hAnsi="Times New Roman" w:cs="Times New Roman"/>
          <w:sz w:val="28"/>
          <w:szCs w:val="28"/>
          <w:lang w:val="uk-UA"/>
        </w:rPr>
        <w:t xml:space="preserve"> </w:t>
      </w:r>
      <w:r w:rsidRPr="006411D6">
        <w:rPr>
          <w:rFonts w:ascii="Times New Roman" w:hAnsi="Times New Roman" w:cs="Times New Roman"/>
          <w:sz w:val="28"/>
          <w:szCs w:val="28"/>
          <w:lang w:val="uk-UA"/>
        </w:rPr>
        <w:t>розгортання, наприклад, криза репутації - ситуація, що загрожує падінням</w:t>
      </w:r>
      <w:r w:rsidR="006576BA">
        <w:rPr>
          <w:rFonts w:ascii="Times New Roman" w:hAnsi="Times New Roman" w:cs="Times New Roman"/>
          <w:sz w:val="28"/>
          <w:szCs w:val="28"/>
          <w:lang w:val="uk-UA"/>
        </w:rPr>
        <w:t xml:space="preserve"> </w:t>
      </w:r>
      <w:r w:rsidRPr="006411D6">
        <w:rPr>
          <w:rFonts w:ascii="Times New Roman" w:hAnsi="Times New Roman" w:cs="Times New Roman"/>
          <w:sz w:val="28"/>
          <w:szCs w:val="28"/>
          <w:lang w:val="uk-UA"/>
        </w:rPr>
        <w:t>репутації чи спроможності організації внаслідок розголосу чи іншого</w:t>
      </w:r>
      <w:r w:rsidR="006576BA">
        <w:rPr>
          <w:rFonts w:ascii="Times New Roman" w:hAnsi="Times New Roman" w:cs="Times New Roman"/>
          <w:sz w:val="28"/>
          <w:szCs w:val="28"/>
          <w:lang w:val="uk-UA"/>
        </w:rPr>
        <w:t xml:space="preserve"> </w:t>
      </w:r>
      <w:r w:rsidRPr="006411D6">
        <w:rPr>
          <w:rFonts w:ascii="Times New Roman" w:hAnsi="Times New Roman" w:cs="Times New Roman"/>
          <w:sz w:val="28"/>
          <w:szCs w:val="28"/>
          <w:lang w:val="uk-UA"/>
        </w:rPr>
        <w:t>поширення негативної інформації серед заінтересованих осіб</w:t>
      </w:r>
      <w:r w:rsidR="00B33584">
        <w:rPr>
          <w:rFonts w:ascii="Times New Roman" w:hAnsi="Times New Roman" w:cs="Times New Roman"/>
          <w:sz w:val="28"/>
          <w:szCs w:val="28"/>
          <w:lang w:val="uk-UA"/>
        </w:rPr>
        <w:t>)</w:t>
      </w:r>
      <w:r w:rsidRPr="006411D6">
        <w:rPr>
          <w:rFonts w:ascii="Times New Roman" w:hAnsi="Times New Roman" w:cs="Times New Roman"/>
          <w:sz w:val="28"/>
          <w:szCs w:val="28"/>
          <w:lang w:val="uk-UA"/>
        </w:rPr>
        <w:t>. Ступінь</w:t>
      </w:r>
      <w:r w:rsidR="006576BA">
        <w:rPr>
          <w:rFonts w:ascii="Times New Roman" w:hAnsi="Times New Roman" w:cs="Times New Roman"/>
          <w:sz w:val="28"/>
          <w:szCs w:val="28"/>
          <w:lang w:val="uk-UA"/>
        </w:rPr>
        <w:t xml:space="preserve"> </w:t>
      </w:r>
      <w:r w:rsidRPr="006411D6">
        <w:rPr>
          <w:rFonts w:ascii="Times New Roman" w:hAnsi="Times New Roman" w:cs="Times New Roman"/>
          <w:sz w:val="28"/>
          <w:szCs w:val="28"/>
          <w:lang w:val="uk-UA"/>
        </w:rPr>
        <w:t>схильності політичної організації до кризи репутації визначається трьома</w:t>
      </w:r>
      <w:r w:rsidR="006576BA">
        <w:rPr>
          <w:rFonts w:ascii="Times New Roman" w:hAnsi="Times New Roman" w:cs="Times New Roman"/>
          <w:sz w:val="28"/>
          <w:szCs w:val="28"/>
          <w:lang w:val="uk-UA"/>
        </w:rPr>
        <w:t xml:space="preserve"> </w:t>
      </w:r>
      <w:r w:rsidRPr="006411D6">
        <w:rPr>
          <w:rFonts w:ascii="Times New Roman" w:hAnsi="Times New Roman" w:cs="Times New Roman"/>
          <w:sz w:val="28"/>
          <w:szCs w:val="28"/>
          <w:lang w:val="uk-UA"/>
        </w:rPr>
        <w:t>такими питаннями: 1. Чи відповідає дійсності її позитивна репутація? 2.Наскільки зміни зовнішніх переконань та очікувань можуть розширити або(що менш ймо</w:t>
      </w:r>
      <w:r w:rsidR="00B33584">
        <w:rPr>
          <w:rFonts w:ascii="Times New Roman" w:hAnsi="Times New Roman" w:cs="Times New Roman"/>
          <w:sz w:val="28"/>
          <w:szCs w:val="28"/>
          <w:lang w:val="uk-UA"/>
        </w:rPr>
        <w:t xml:space="preserve">вірно) звузити цю розбіжність? </w:t>
      </w:r>
      <w:r w:rsidRPr="006411D6">
        <w:rPr>
          <w:rFonts w:ascii="Times New Roman" w:hAnsi="Times New Roman" w:cs="Times New Roman"/>
          <w:sz w:val="28"/>
          <w:szCs w:val="28"/>
          <w:lang w:val="uk-UA"/>
        </w:rPr>
        <w:t>Ці моменти вкладаються у</w:t>
      </w:r>
      <w:r w:rsidR="006576BA">
        <w:rPr>
          <w:rFonts w:ascii="Times New Roman" w:hAnsi="Times New Roman" w:cs="Times New Roman"/>
          <w:sz w:val="28"/>
          <w:szCs w:val="28"/>
          <w:lang w:val="uk-UA"/>
        </w:rPr>
        <w:t xml:space="preserve"> </w:t>
      </w:r>
      <w:r w:rsidRPr="006411D6">
        <w:rPr>
          <w:rFonts w:ascii="Times New Roman" w:hAnsi="Times New Roman" w:cs="Times New Roman"/>
          <w:sz w:val="28"/>
          <w:szCs w:val="28"/>
          <w:lang w:val="uk-UA"/>
        </w:rPr>
        <w:t>концептуальне бачення так званого антикризового управління у вимірі</w:t>
      </w:r>
      <w:r w:rsidR="006576BA">
        <w:rPr>
          <w:rFonts w:ascii="Times New Roman" w:hAnsi="Times New Roman" w:cs="Times New Roman"/>
          <w:sz w:val="28"/>
          <w:szCs w:val="28"/>
          <w:lang w:val="uk-UA"/>
        </w:rPr>
        <w:t xml:space="preserve"> </w:t>
      </w:r>
      <w:r w:rsidRPr="006411D6">
        <w:rPr>
          <w:rFonts w:ascii="Times New Roman" w:hAnsi="Times New Roman" w:cs="Times New Roman"/>
          <w:sz w:val="28"/>
          <w:szCs w:val="28"/>
          <w:lang w:val="uk-UA"/>
        </w:rPr>
        <w:t>соціально – політичного дискурсу взаємодії.</w:t>
      </w:r>
      <w:r w:rsidR="006576BA">
        <w:rPr>
          <w:rFonts w:ascii="Times New Roman" w:hAnsi="Times New Roman" w:cs="Times New Roman"/>
          <w:sz w:val="28"/>
          <w:szCs w:val="28"/>
          <w:lang w:val="uk-UA"/>
        </w:rPr>
        <w:t xml:space="preserve"> </w:t>
      </w:r>
      <w:r w:rsidR="00B33584" w:rsidRPr="00B33584">
        <w:rPr>
          <w:rFonts w:ascii="Times New Roman" w:hAnsi="Times New Roman" w:cs="Times New Roman"/>
          <w:sz w:val="28"/>
          <w:szCs w:val="28"/>
          <w:lang w:val="uk-UA"/>
        </w:rPr>
        <w:t>Методологія та специфіка</w:t>
      </w:r>
      <w:r w:rsidR="006576BA">
        <w:rPr>
          <w:rFonts w:ascii="Times New Roman" w:hAnsi="Times New Roman" w:cs="Times New Roman"/>
          <w:sz w:val="28"/>
          <w:szCs w:val="28"/>
          <w:lang w:val="uk-UA"/>
        </w:rPr>
        <w:t xml:space="preserve"> </w:t>
      </w:r>
      <w:r w:rsidR="00B33584" w:rsidRPr="00B33584">
        <w:rPr>
          <w:rFonts w:ascii="Times New Roman" w:hAnsi="Times New Roman" w:cs="Times New Roman"/>
          <w:sz w:val="28"/>
          <w:szCs w:val="28"/>
          <w:lang w:val="uk-UA"/>
        </w:rPr>
        <w:t>системного аналізу кризи залежать від її масштабів (глобальний,регіональний, країновий, галузевий) та характеру (фінансовий тощо),швидкості протікання та ін.</w:t>
      </w:r>
    </w:p>
    <w:p w:rsidR="009B3F62" w:rsidRDefault="009B3F62" w:rsidP="0014508A">
      <w:pPr>
        <w:spacing w:after="0" w:line="360" w:lineRule="auto"/>
        <w:ind w:firstLine="708"/>
        <w:jc w:val="both"/>
        <w:rPr>
          <w:rFonts w:ascii="Times New Roman" w:hAnsi="Times New Roman" w:cs="Times New Roman"/>
          <w:sz w:val="28"/>
          <w:szCs w:val="28"/>
          <w:lang w:val="uk-UA"/>
        </w:rPr>
      </w:pPr>
      <w:r w:rsidRPr="00CD449F">
        <w:rPr>
          <w:rFonts w:ascii="Times New Roman" w:hAnsi="Times New Roman" w:cs="Times New Roman"/>
          <w:sz w:val="28"/>
          <w:szCs w:val="28"/>
          <w:lang w:val="uk-UA"/>
        </w:rPr>
        <w:t>Де – факто, необхідно, підкреслити, що на основі системного підходу</w:t>
      </w:r>
      <w:r w:rsidR="006576BA">
        <w:rPr>
          <w:rFonts w:ascii="Times New Roman" w:hAnsi="Times New Roman" w:cs="Times New Roman"/>
          <w:sz w:val="28"/>
          <w:szCs w:val="28"/>
          <w:lang w:val="uk-UA"/>
        </w:rPr>
        <w:t xml:space="preserve"> </w:t>
      </w:r>
      <w:r w:rsidRPr="00CD449F">
        <w:rPr>
          <w:rFonts w:ascii="Times New Roman" w:hAnsi="Times New Roman" w:cs="Times New Roman"/>
          <w:sz w:val="28"/>
          <w:szCs w:val="28"/>
          <w:lang w:val="uk-UA"/>
        </w:rPr>
        <w:t>обґрунтовано напрями вдосконалення методології системного аналізу</w:t>
      </w:r>
      <w:r w:rsidR="006576BA">
        <w:rPr>
          <w:rFonts w:ascii="Times New Roman" w:hAnsi="Times New Roman" w:cs="Times New Roman"/>
          <w:sz w:val="28"/>
          <w:szCs w:val="28"/>
          <w:lang w:val="uk-UA"/>
        </w:rPr>
        <w:t xml:space="preserve"> </w:t>
      </w:r>
      <w:r w:rsidRPr="00CD449F">
        <w:rPr>
          <w:rFonts w:ascii="Times New Roman" w:hAnsi="Times New Roman" w:cs="Times New Roman"/>
          <w:sz w:val="28"/>
          <w:szCs w:val="28"/>
          <w:lang w:val="uk-UA"/>
        </w:rPr>
        <w:t>глобальної фінансової кризи, досліджено класифікацію методів</w:t>
      </w:r>
      <w:r w:rsidR="006576BA">
        <w:rPr>
          <w:rFonts w:ascii="Times New Roman" w:hAnsi="Times New Roman" w:cs="Times New Roman"/>
          <w:sz w:val="28"/>
          <w:szCs w:val="28"/>
          <w:lang w:val="uk-UA"/>
        </w:rPr>
        <w:t xml:space="preserve"> </w:t>
      </w:r>
      <w:r w:rsidRPr="00CD449F">
        <w:rPr>
          <w:rFonts w:ascii="Times New Roman" w:hAnsi="Times New Roman" w:cs="Times New Roman"/>
          <w:sz w:val="28"/>
          <w:szCs w:val="28"/>
          <w:lang w:val="uk-UA"/>
        </w:rPr>
        <w:t>антикризового управління, уточнено поняття кризи, розглянуто структуру</w:t>
      </w:r>
      <w:r w:rsidR="006576BA">
        <w:rPr>
          <w:rFonts w:ascii="Times New Roman" w:hAnsi="Times New Roman" w:cs="Times New Roman"/>
          <w:sz w:val="28"/>
          <w:szCs w:val="28"/>
          <w:lang w:val="uk-UA"/>
        </w:rPr>
        <w:t xml:space="preserve"> </w:t>
      </w:r>
      <w:r w:rsidRPr="00CD449F">
        <w:rPr>
          <w:rFonts w:ascii="Times New Roman" w:hAnsi="Times New Roman" w:cs="Times New Roman"/>
          <w:sz w:val="28"/>
          <w:szCs w:val="28"/>
          <w:lang w:val="uk-UA"/>
        </w:rPr>
        <w:t>потенційних джерел глобальної кризи, проведено діагностику</w:t>
      </w:r>
      <w:r w:rsidR="006576BA">
        <w:rPr>
          <w:rFonts w:ascii="Times New Roman" w:hAnsi="Times New Roman" w:cs="Times New Roman"/>
          <w:sz w:val="28"/>
          <w:szCs w:val="28"/>
          <w:lang w:val="uk-UA"/>
        </w:rPr>
        <w:t xml:space="preserve"> </w:t>
      </w:r>
      <w:r w:rsidRPr="00CD449F">
        <w:rPr>
          <w:rFonts w:ascii="Times New Roman" w:hAnsi="Times New Roman" w:cs="Times New Roman"/>
          <w:sz w:val="28"/>
          <w:szCs w:val="28"/>
          <w:lang w:val="uk-UA"/>
        </w:rPr>
        <w:t>спостережуваної кризи як системної соціально-політичної, з наявними</w:t>
      </w:r>
      <w:r w:rsidR="006576BA">
        <w:rPr>
          <w:rFonts w:ascii="Times New Roman" w:hAnsi="Times New Roman" w:cs="Times New Roman"/>
          <w:sz w:val="28"/>
          <w:szCs w:val="28"/>
          <w:lang w:val="uk-UA"/>
        </w:rPr>
        <w:t xml:space="preserve"> </w:t>
      </w:r>
      <w:r w:rsidRPr="00CD449F">
        <w:rPr>
          <w:rFonts w:ascii="Times New Roman" w:hAnsi="Times New Roman" w:cs="Times New Roman"/>
          <w:sz w:val="28"/>
          <w:szCs w:val="28"/>
          <w:lang w:val="uk-UA"/>
        </w:rPr>
        <w:t>проявами та запропоновано виділяти новий вид ризиків, пов’язаних із</w:t>
      </w:r>
      <w:r w:rsidR="006576BA">
        <w:rPr>
          <w:rFonts w:ascii="Times New Roman" w:hAnsi="Times New Roman" w:cs="Times New Roman"/>
          <w:sz w:val="28"/>
          <w:szCs w:val="28"/>
          <w:lang w:val="uk-UA"/>
        </w:rPr>
        <w:t xml:space="preserve"> </w:t>
      </w:r>
      <w:r w:rsidRPr="00CD449F">
        <w:rPr>
          <w:rFonts w:ascii="Times New Roman" w:hAnsi="Times New Roman" w:cs="Times New Roman"/>
          <w:sz w:val="28"/>
          <w:szCs w:val="28"/>
          <w:lang w:val="uk-UA"/>
        </w:rPr>
        <w:t>сучасною глобалізацією - кореляційні ризики.</w:t>
      </w:r>
    </w:p>
    <w:p w:rsidR="009B3F62" w:rsidRDefault="009B3F62" w:rsidP="0014508A">
      <w:pPr>
        <w:spacing w:after="0" w:line="360" w:lineRule="auto"/>
        <w:ind w:firstLine="708"/>
        <w:jc w:val="both"/>
        <w:rPr>
          <w:rFonts w:ascii="Times New Roman" w:hAnsi="Times New Roman" w:cs="Times New Roman"/>
          <w:sz w:val="28"/>
          <w:szCs w:val="28"/>
          <w:lang w:val="uk-UA"/>
        </w:rPr>
      </w:pPr>
      <w:r w:rsidRPr="00CD449F">
        <w:rPr>
          <w:rFonts w:ascii="Times New Roman" w:hAnsi="Times New Roman" w:cs="Times New Roman"/>
          <w:sz w:val="28"/>
          <w:szCs w:val="28"/>
          <w:lang w:val="uk-UA"/>
        </w:rPr>
        <w:t>В процесі дослідницької роботи та подолання кризового стану системи</w:t>
      </w:r>
      <w:r w:rsidR="006576BA">
        <w:rPr>
          <w:rFonts w:ascii="Times New Roman" w:hAnsi="Times New Roman" w:cs="Times New Roman"/>
          <w:sz w:val="28"/>
          <w:szCs w:val="28"/>
          <w:lang w:val="uk-UA"/>
        </w:rPr>
        <w:t xml:space="preserve"> </w:t>
      </w:r>
      <w:r w:rsidRPr="00CD449F">
        <w:rPr>
          <w:rFonts w:ascii="Times New Roman" w:hAnsi="Times New Roman" w:cs="Times New Roman"/>
          <w:sz w:val="28"/>
          <w:szCs w:val="28"/>
          <w:lang w:val="uk-UA"/>
        </w:rPr>
        <w:t>важливо розуміти, що ситуація розвивається у певному просторовому</w:t>
      </w:r>
      <w:r w:rsidR="006576BA">
        <w:rPr>
          <w:rFonts w:ascii="Times New Roman" w:hAnsi="Times New Roman" w:cs="Times New Roman"/>
          <w:sz w:val="28"/>
          <w:szCs w:val="28"/>
          <w:lang w:val="uk-UA"/>
        </w:rPr>
        <w:t xml:space="preserve"> </w:t>
      </w:r>
      <w:r w:rsidRPr="00CD449F">
        <w:rPr>
          <w:rFonts w:ascii="Times New Roman" w:hAnsi="Times New Roman" w:cs="Times New Roman"/>
          <w:sz w:val="28"/>
          <w:szCs w:val="28"/>
          <w:lang w:val="uk-UA"/>
        </w:rPr>
        <w:t>континуумі, тобто у сукупності прямих та контекстуальних взаємодій з</w:t>
      </w:r>
      <w:r w:rsidR="006576BA">
        <w:rPr>
          <w:rFonts w:ascii="Times New Roman" w:hAnsi="Times New Roman" w:cs="Times New Roman"/>
          <w:sz w:val="28"/>
          <w:szCs w:val="28"/>
          <w:lang w:val="uk-UA"/>
        </w:rPr>
        <w:t xml:space="preserve"> </w:t>
      </w:r>
      <w:r w:rsidRPr="00CD449F">
        <w:rPr>
          <w:rFonts w:ascii="Times New Roman" w:hAnsi="Times New Roman" w:cs="Times New Roman"/>
          <w:sz w:val="28"/>
          <w:szCs w:val="28"/>
          <w:lang w:val="uk-UA"/>
        </w:rPr>
        <w:lastRenderedPageBreak/>
        <w:t>певними обмеженнями. У цьому сенсі «просторовий вимір політичних криз,доцільно взяти за основу масштаб, а саме територію, охоплену кризою.</w:t>
      </w:r>
      <w:r w:rsidR="00137DD9">
        <w:rPr>
          <w:rFonts w:ascii="Times New Roman" w:hAnsi="Times New Roman" w:cs="Times New Roman"/>
          <w:sz w:val="28"/>
          <w:szCs w:val="28"/>
          <w:lang w:val="uk-UA"/>
        </w:rPr>
        <w:t xml:space="preserve"> </w:t>
      </w:r>
      <w:r w:rsidRPr="00CD449F">
        <w:rPr>
          <w:rFonts w:ascii="Times New Roman" w:hAnsi="Times New Roman" w:cs="Times New Roman"/>
          <w:sz w:val="28"/>
          <w:szCs w:val="28"/>
          <w:lang w:val="uk-UA"/>
        </w:rPr>
        <w:t>Таким чином, за масштабом можемо виокремити чотири типи політичних</w:t>
      </w:r>
      <w:r w:rsidR="00150B35">
        <w:rPr>
          <w:rFonts w:ascii="Times New Roman" w:hAnsi="Times New Roman" w:cs="Times New Roman"/>
          <w:sz w:val="28"/>
          <w:szCs w:val="28"/>
          <w:lang w:val="uk-UA"/>
        </w:rPr>
        <w:t xml:space="preserve"> </w:t>
      </w:r>
      <w:r w:rsidRPr="00CD449F">
        <w:rPr>
          <w:rFonts w:ascii="Times New Roman" w:hAnsi="Times New Roman" w:cs="Times New Roman"/>
          <w:sz w:val="28"/>
          <w:szCs w:val="28"/>
          <w:lang w:val="uk-UA"/>
        </w:rPr>
        <w:t>криз: локальну, національну, міжнародну та глобальну» [</w:t>
      </w:r>
      <w:r w:rsidR="00A97B98">
        <w:rPr>
          <w:rFonts w:ascii="Times New Roman" w:hAnsi="Times New Roman" w:cs="Times New Roman"/>
          <w:sz w:val="28"/>
          <w:szCs w:val="28"/>
          <w:lang w:val="uk-UA"/>
        </w:rPr>
        <w:t xml:space="preserve">15, </w:t>
      </w:r>
      <w:r w:rsidRPr="00CD449F">
        <w:rPr>
          <w:rFonts w:ascii="Times New Roman" w:hAnsi="Times New Roman" w:cs="Times New Roman"/>
          <w:sz w:val="28"/>
          <w:szCs w:val="28"/>
          <w:lang w:val="uk-UA"/>
        </w:rPr>
        <w:t>с.177]. Методологія</w:t>
      </w:r>
      <w:r w:rsidR="00150B35">
        <w:rPr>
          <w:rFonts w:ascii="Times New Roman" w:hAnsi="Times New Roman" w:cs="Times New Roman"/>
          <w:sz w:val="28"/>
          <w:szCs w:val="28"/>
          <w:lang w:val="uk-UA"/>
        </w:rPr>
        <w:t xml:space="preserve"> </w:t>
      </w:r>
      <w:r w:rsidRPr="00CD449F">
        <w:rPr>
          <w:rFonts w:ascii="Times New Roman" w:hAnsi="Times New Roman" w:cs="Times New Roman"/>
          <w:sz w:val="28"/>
          <w:szCs w:val="28"/>
          <w:lang w:val="uk-UA"/>
        </w:rPr>
        <w:t>в цьому сенсі буде стосуватися потреби у репрезентативному системному</w:t>
      </w:r>
      <w:r w:rsidR="00150B35">
        <w:rPr>
          <w:rFonts w:ascii="Times New Roman" w:hAnsi="Times New Roman" w:cs="Times New Roman"/>
          <w:sz w:val="28"/>
          <w:szCs w:val="28"/>
          <w:lang w:val="uk-UA"/>
        </w:rPr>
        <w:t xml:space="preserve"> </w:t>
      </w:r>
      <w:r w:rsidRPr="00CD449F">
        <w:rPr>
          <w:rFonts w:ascii="Times New Roman" w:hAnsi="Times New Roman" w:cs="Times New Roman"/>
          <w:sz w:val="28"/>
          <w:szCs w:val="28"/>
          <w:lang w:val="uk-UA"/>
        </w:rPr>
        <w:t>баченні передумов кризи в обмеженнях конкретної територіальної ойкумени</w:t>
      </w:r>
      <w:r w:rsidR="00150B35">
        <w:rPr>
          <w:rFonts w:ascii="Times New Roman" w:hAnsi="Times New Roman" w:cs="Times New Roman"/>
          <w:sz w:val="28"/>
          <w:szCs w:val="28"/>
          <w:lang w:val="uk-UA"/>
        </w:rPr>
        <w:t xml:space="preserve"> </w:t>
      </w:r>
      <w:r w:rsidRPr="00CD449F">
        <w:rPr>
          <w:rFonts w:ascii="Times New Roman" w:hAnsi="Times New Roman" w:cs="Times New Roman"/>
          <w:sz w:val="28"/>
          <w:szCs w:val="28"/>
          <w:lang w:val="uk-UA"/>
        </w:rPr>
        <w:t>та намаганні представити характер, тривалість, динаміку культурних й</w:t>
      </w:r>
      <w:r w:rsidR="00150B35">
        <w:rPr>
          <w:rFonts w:ascii="Times New Roman" w:hAnsi="Times New Roman" w:cs="Times New Roman"/>
          <w:sz w:val="28"/>
          <w:szCs w:val="28"/>
          <w:lang w:val="uk-UA"/>
        </w:rPr>
        <w:t xml:space="preserve"> </w:t>
      </w:r>
      <w:r w:rsidRPr="00CD449F">
        <w:rPr>
          <w:rFonts w:ascii="Times New Roman" w:hAnsi="Times New Roman" w:cs="Times New Roman"/>
          <w:sz w:val="28"/>
          <w:szCs w:val="28"/>
          <w:lang w:val="uk-UA"/>
        </w:rPr>
        <w:t>соціально – політичних інтеракцій.</w:t>
      </w:r>
      <w:r w:rsidR="00150B3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Є три шляхи подолання зовнішньополітичної кризи </w:t>
      </w:r>
      <w:r w:rsidRPr="00CD449F">
        <w:rPr>
          <w:rFonts w:ascii="Times New Roman" w:hAnsi="Times New Roman" w:cs="Times New Roman"/>
          <w:sz w:val="28"/>
          <w:szCs w:val="28"/>
          <w:lang w:val="uk-UA"/>
        </w:rPr>
        <w:t>(у вимірі</w:t>
      </w:r>
      <w:r w:rsidR="00150B35">
        <w:rPr>
          <w:rFonts w:ascii="Times New Roman" w:hAnsi="Times New Roman" w:cs="Times New Roman"/>
          <w:sz w:val="28"/>
          <w:szCs w:val="28"/>
          <w:lang w:val="uk-UA"/>
        </w:rPr>
        <w:t xml:space="preserve"> </w:t>
      </w:r>
      <w:r>
        <w:rPr>
          <w:rFonts w:ascii="Times New Roman" w:hAnsi="Times New Roman" w:cs="Times New Roman"/>
          <w:sz w:val="28"/>
          <w:szCs w:val="28"/>
          <w:lang w:val="uk-UA"/>
        </w:rPr>
        <w:t>конфліктологічної парадигми):</w:t>
      </w:r>
      <w:r w:rsidR="00F913B7">
        <w:rPr>
          <w:rFonts w:ascii="Times New Roman" w:hAnsi="Times New Roman" w:cs="Times New Roman"/>
          <w:sz w:val="28"/>
          <w:szCs w:val="28"/>
          <w:lang w:val="uk-UA"/>
        </w:rPr>
        <w:t xml:space="preserve"> </w:t>
      </w:r>
      <w:r w:rsidRPr="00CD449F">
        <w:rPr>
          <w:rFonts w:ascii="Times New Roman" w:hAnsi="Times New Roman" w:cs="Times New Roman"/>
          <w:sz w:val="28"/>
          <w:szCs w:val="28"/>
          <w:lang w:val="uk-UA"/>
        </w:rPr>
        <w:t>1) Підписання мирної угоди (як результат консенсусу або компромісу між</w:t>
      </w:r>
      <w:r w:rsidR="00150B35">
        <w:rPr>
          <w:rFonts w:ascii="Times New Roman" w:hAnsi="Times New Roman" w:cs="Times New Roman"/>
          <w:sz w:val="28"/>
          <w:szCs w:val="28"/>
          <w:lang w:val="uk-UA"/>
        </w:rPr>
        <w:t xml:space="preserve"> </w:t>
      </w:r>
      <w:r w:rsidRPr="00CD449F">
        <w:rPr>
          <w:rFonts w:ascii="Times New Roman" w:hAnsi="Times New Roman" w:cs="Times New Roman"/>
          <w:sz w:val="28"/>
          <w:szCs w:val="28"/>
          <w:lang w:val="uk-UA"/>
        </w:rPr>
        <w:t>сторонами протистояння).</w:t>
      </w:r>
      <w:r w:rsidR="00F913B7">
        <w:rPr>
          <w:rFonts w:ascii="Times New Roman" w:hAnsi="Times New Roman" w:cs="Times New Roman"/>
          <w:sz w:val="28"/>
          <w:szCs w:val="28"/>
          <w:lang w:val="uk-UA"/>
        </w:rPr>
        <w:t xml:space="preserve"> </w:t>
      </w:r>
      <w:r w:rsidRPr="00CD449F">
        <w:rPr>
          <w:rFonts w:ascii="Times New Roman" w:hAnsi="Times New Roman" w:cs="Times New Roman"/>
          <w:sz w:val="28"/>
          <w:szCs w:val="28"/>
          <w:lang w:val="uk-UA"/>
        </w:rPr>
        <w:t>2) Досягнення першою стороною своєї мети у конфлікті за рахунок знищення</w:t>
      </w:r>
      <w:r w:rsidR="00150B35">
        <w:rPr>
          <w:rFonts w:ascii="Times New Roman" w:hAnsi="Times New Roman" w:cs="Times New Roman"/>
          <w:sz w:val="28"/>
          <w:szCs w:val="28"/>
          <w:lang w:val="uk-UA"/>
        </w:rPr>
        <w:t xml:space="preserve"> </w:t>
      </w:r>
      <w:r w:rsidRPr="00CD449F">
        <w:rPr>
          <w:rFonts w:ascii="Times New Roman" w:hAnsi="Times New Roman" w:cs="Times New Roman"/>
          <w:sz w:val="28"/>
          <w:szCs w:val="28"/>
          <w:lang w:val="uk-UA"/>
        </w:rPr>
        <w:t>другої сторони.</w:t>
      </w:r>
      <w:r w:rsidR="00F913B7">
        <w:rPr>
          <w:rFonts w:ascii="Times New Roman" w:hAnsi="Times New Roman" w:cs="Times New Roman"/>
          <w:sz w:val="28"/>
          <w:szCs w:val="28"/>
          <w:lang w:val="uk-UA"/>
        </w:rPr>
        <w:t xml:space="preserve"> </w:t>
      </w:r>
      <w:r w:rsidRPr="00CD449F">
        <w:rPr>
          <w:rFonts w:ascii="Times New Roman" w:hAnsi="Times New Roman" w:cs="Times New Roman"/>
          <w:sz w:val="28"/>
          <w:szCs w:val="28"/>
          <w:lang w:val="uk-UA"/>
        </w:rPr>
        <w:t>3) Капітуляція (руйнація потенціалу однієї або декількох сторін</w:t>
      </w:r>
      <w:r w:rsidR="00150B35">
        <w:rPr>
          <w:rFonts w:ascii="Times New Roman" w:hAnsi="Times New Roman" w:cs="Times New Roman"/>
          <w:sz w:val="28"/>
          <w:szCs w:val="28"/>
          <w:lang w:val="uk-UA"/>
        </w:rPr>
        <w:t xml:space="preserve"> </w:t>
      </w:r>
      <w:r w:rsidRPr="00CD449F">
        <w:rPr>
          <w:rFonts w:ascii="Times New Roman" w:hAnsi="Times New Roman" w:cs="Times New Roman"/>
          <w:sz w:val="28"/>
          <w:szCs w:val="28"/>
          <w:lang w:val="uk-UA"/>
        </w:rPr>
        <w:t>протистояння).</w:t>
      </w:r>
    </w:p>
    <w:p w:rsidR="009B3F62" w:rsidRDefault="009B3F62" w:rsidP="0014508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Перший шлях подолання кризи є суто дипломатичним, але він може бути досягнутий різними засобами та при різних обставинах. В першу чергу, це компроміс між сторонами конфлікту між тиском міжнародної спільноти, як це відбулося, наприклад при вирішенні кризи у Боснії та Герцеговині за рахунок підписання Дейтонської угоди, яка заклала нову компромісну модель функціонування цієї держави, яка задовольнила усі сторони конфлікту, та була досягнута під тиском та при посередництві США. </w:t>
      </w:r>
    </w:p>
    <w:p w:rsidR="009B3F62" w:rsidRDefault="009B3F62" w:rsidP="0014508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По друге, між учасниками зовнішньополітичного конфлікту може виникнути розуміння, що подальша ескалація призведе до ще більш негативних наслідків для обох сторін, тому краще домовитися та напрацювати компромісну угоду. Такий варіант відбувся при підписанні ядерної угоди з Іраном та торгівельної угоди між США та Китаєм на початку 2020 року.</w:t>
      </w:r>
    </w:p>
    <w:p w:rsidR="009B3F62" w:rsidRDefault="009B3F62" w:rsidP="0014508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Але і цей варіант не є кінцевим варіантом закінчення кризи, оскільки може виникнути непередбачувана ситуація, так званий «чорний лебідь», яка буде означати нівелювання угоди та повернення до конфлікту. Так наприклад відбулося між США та Китаєм через початок пандемії ковід-19, коли </w:t>
      </w:r>
      <w:r>
        <w:rPr>
          <w:rFonts w:ascii="Times New Roman" w:hAnsi="Times New Roman" w:cs="Times New Roman"/>
          <w:sz w:val="28"/>
          <w:szCs w:val="28"/>
          <w:lang w:val="uk-UA"/>
        </w:rPr>
        <w:lastRenderedPageBreak/>
        <w:t xml:space="preserve">тодішній американський президент повернувся до своєї антикитайської та націоналістичної риторики через звинувачення на адресу Китаю у виникненні та поширенні цього вірусу. </w:t>
      </w:r>
    </w:p>
    <w:p w:rsidR="009B3F62" w:rsidRDefault="009B3F62" w:rsidP="0014508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В якості «чорного лебедя» також розглядається варіант із приходом до влади в одній із країн-підписантів певної угоди політичної партії або лідера, який не забажає її дотримуватися, буде вважати цю угоду зрадою і просто знищить її, що призведе до повернення зовнішньополітичної кризи. Такий сценарій відбувся із денонсацією Сполученими Штатами ядерної угоди з Іраном після приходу до влади Трампа, який взяв щодо цієї країни радикальний націоналістичний курс.</w:t>
      </w:r>
    </w:p>
    <w:p w:rsidR="009B3F62" w:rsidRDefault="009B3F62" w:rsidP="0014508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По-третє, підписання мирної угоди може відбутися через недосягнення однією зі сторін своєї кінцевої мети та її фінансово-економічне послаблення. Тобто в такій ситуації у цієї сторони виникає бажання піти на підписання угоди із другою стороною конфлікту, аб</w:t>
      </w:r>
      <w:r w:rsidR="0078676A">
        <w:rPr>
          <w:rFonts w:ascii="Times New Roman" w:hAnsi="Times New Roman" w:cs="Times New Roman"/>
          <w:sz w:val="28"/>
          <w:szCs w:val="28"/>
          <w:lang w:val="uk-UA"/>
        </w:rPr>
        <w:t>и зберегти обличчя та статус.</w:t>
      </w:r>
    </w:p>
    <w:p w:rsidR="009B3F62" w:rsidRDefault="009B3F62" w:rsidP="0014508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Другий шлях вирішення зовнішньополітичної кризи, тобто досягнення однією зі сторін своїх цілей за рахунок знищення іншої сторони конфлікту полягає в суто силовому сценарію вирішення кризової ситуації. Такий варіант буде доказом потужності цієї країни, яка перемогла, і вона зможе в подальшому використовувати свою силу для створення зовнішньополітичних криз.</w:t>
      </w:r>
    </w:p>
    <w:p w:rsidR="009B3F62" w:rsidRDefault="009B3F62" w:rsidP="0014508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І останній третій шлях розв</w:t>
      </w:r>
      <w:r w:rsidRPr="002365E3">
        <w:rPr>
          <w:rFonts w:ascii="Times New Roman" w:hAnsi="Times New Roman" w:cs="Times New Roman"/>
          <w:sz w:val="28"/>
          <w:szCs w:val="28"/>
          <w:lang w:val="uk-UA"/>
        </w:rPr>
        <w:t>’</w:t>
      </w:r>
      <w:r>
        <w:rPr>
          <w:rFonts w:ascii="Times New Roman" w:hAnsi="Times New Roman" w:cs="Times New Roman"/>
          <w:sz w:val="28"/>
          <w:szCs w:val="28"/>
          <w:lang w:val="uk-UA"/>
        </w:rPr>
        <w:t>язання кризи – це повна капітуляція однієї зі сторін конфлікту, яка опинилася в стані повного розгрому та колапсу. В такому випадку підписується відповідна угода, за якою програшна сторона жорстко карається тими учасниками конфлікту, які перемогли, та опиняється в занедбаному та депресивному стані.</w:t>
      </w:r>
      <w:r w:rsidR="00137DD9">
        <w:rPr>
          <w:rFonts w:ascii="Times New Roman" w:hAnsi="Times New Roman" w:cs="Times New Roman"/>
          <w:sz w:val="28"/>
          <w:szCs w:val="28"/>
          <w:lang w:val="uk-UA"/>
        </w:rPr>
        <w:t xml:space="preserve"> </w:t>
      </w:r>
      <w:r>
        <w:rPr>
          <w:rFonts w:ascii="Times New Roman" w:hAnsi="Times New Roman" w:cs="Times New Roman"/>
          <w:sz w:val="28"/>
          <w:szCs w:val="28"/>
          <w:lang w:val="uk-UA"/>
        </w:rPr>
        <w:t>У контексті засобів та шляхів подолання внутрішніх соціально-політичних криз потрібно звернути увагу на спільність методів та підходів у подоланні різних внутрішніх криз: і урядової, і політичної, і конституційної. В якості першого засобу, який є найбільш ефективним, можна назвати домовленість або компроміс між учасниками кризами</w:t>
      </w:r>
      <w:r w:rsidR="00137DD9">
        <w:rPr>
          <w:rFonts w:ascii="Times New Roman" w:hAnsi="Times New Roman" w:cs="Times New Roman"/>
          <w:sz w:val="28"/>
          <w:szCs w:val="28"/>
          <w:lang w:val="uk-UA"/>
        </w:rPr>
        <w:t xml:space="preserve"> </w:t>
      </w:r>
      <w:r w:rsidR="0078676A" w:rsidRPr="0078676A">
        <w:rPr>
          <w:rFonts w:ascii="Times New Roman" w:hAnsi="Times New Roman" w:cs="Times New Roman"/>
          <w:sz w:val="28"/>
          <w:szCs w:val="28"/>
        </w:rPr>
        <w:t>[</w:t>
      </w:r>
      <w:r w:rsidR="0078676A">
        <w:rPr>
          <w:rFonts w:ascii="Times New Roman" w:hAnsi="Times New Roman" w:cs="Times New Roman"/>
          <w:sz w:val="28"/>
          <w:szCs w:val="28"/>
        </w:rPr>
        <w:t>10</w:t>
      </w:r>
      <w:r w:rsidR="0078676A" w:rsidRPr="0078676A">
        <w:rPr>
          <w:rFonts w:ascii="Times New Roman" w:hAnsi="Times New Roman" w:cs="Times New Roman"/>
          <w:sz w:val="28"/>
          <w:szCs w:val="28"/>
        </w:rPr>
        <w:t>]</w:t>
      </w:r>
      <w:r>
        <w:rPr>
          <w:rFonts w:ascii="Times New Roman" w:hAnsi="Times New Roman" w:cs="Times New Roman"/>
          <w:sz w:val="28"/>
          <w:szCs w:val="28"/>
          <w:lang w:val="uk-UA"/>
        </w:rPr>
        <w:t xml:space="preserve">. Це є певною мірою мирна угода, яка досягнута на </w:t>
      </w:r>
      <w:r>
        <w:rPr>
          <w:rFonts w:ascii="Times New Roman" w:hAnsi="Times New Roman" w:cs="Times New Roman"/>
          <w:sz w:val="28"/>
          <w:szCs w:val="28"/>
          <w:lang w:val="uk-UA"/>
        </w:rPr>
        <w:lastRenderedPageBreak/>
        <w:t>основі компромісу задля недопущення продовження кризової ситуації, а навпаки – продовження конструктивної та ефективної роботи та співпраці на благо держави</w:t>
      </w:r>
      <w:r w:rsidR="00137DD9">
        <w:rPr>
          <w:rFonts w:ascii="Times New Roman" w:hAnsi="Times New Roman" w:cs="Times New Roman"/>
          <w:sz w:val="28"/>
          <w:szCs w:val="28"/>
          <w:lang w:val="uk-UA"/>
        </w:rPr>
        <w:t xml:space="preserve"> </w:t>
      </w:r>
      <w:r w:rsidR="0078676A" w:rsidRPr="0078676A">
        <w:rPr>
          <w:rFonts w:ascii="Times New Roman" w:hAnsi="Times New Roman" w:cs="Times New Roman"/>
          <w:sz w:val="28"/>
          <w:szCs w:val="28"/>
        </w:rPr>
        <w:t>[</w:t>
      </w:r>
      <w:r w:rsidR="0078676A">
        <w:rPr>
          <w:rFonts w:ascii="Times New Roman" w:hAnsi="Times New Roman" w:cs="Times New Roman"/>
          <w:sz w:val="28"/>
          <w:szCs w:val="28"/>
          <w:lang w:val="uk-UA"/>
        </w:rPr>
        <w:t>4</w:t>
      </w:r>
      <w:r w:rsidR="0078676A" w:rsidRPr="0078676A">
        <w:rPr>
          <w:rFonts w:ascii="Times New Roman" w:hAnsi="Times New Roman" w:cs="Times New Roman"/>
          <w:sz w:val="28"/>
          <w:szCs w:val="28"/>
        </w:rPr>
        <w:t>]</w:t>
      </w:r>
      <w:r>
        <w:rPr>
          <w:rFonts w:ascii="Times New Roman" w:hAnsi="Times New Roman" w:cs="Times New Roman"/>
          <w:sz w:val="28"/>
          <w:szCs w:val="28"/>
          <w:lang w:val="uk-UA"/>
        </w:rPr>
        <w:t>.</w:t>
      </w:r>
    </w:p>
    <w:p w:rsidR="009B3F62" w:rsidRDefault="009B3F62" w:rsidP="0014508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Другий шлях полягає у перегрупуванні сил, тобто відставка уряду та розпад коаліції через неможливість домовитися, а потім створення нової коаліції та уряду із новими акторами. Тут є і альтернативний шлях, який полягає у розпуску парламенту та проведені позачергових виборів, на яких встановлюється певний новий політичний порядок сил, на основі якого заклечається нова коаліція та новий уряд.</w:t>
      </w:r>
    </w:p>
    <w:p w:rsidR="009B3F62" w:rsidRDefault="009B3F62" w:rsidP="0014508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Третій шлях є дуже небезпечним, адже актори не можуть домовитися між собою увесь час, криза наростає і може закінчитися або революцією, або військовим переворотом, або силовим сценарієм вирішення конфлікту (як наприклад розгін парламенту у РФ у 1993 р. силами президента Єльцина, який перебував із депутатами у дуже затяжному та тривалому протистоянні).</w:t>
      </w:r>
    </w:p>
    <w:p w:rsidR="009B3F62" w:rsidRDefault="009B3F62" w:rsidP="0014508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Отже, соціально-політичні кризи можливо розв</w:t>
      </w:r>
      <w:r w:rsidRPr="00DD6FE4">
        <w:rPr>
          <w:rFonts w:ascii="Times New Roman" w:hAnsi="Times New Roman" w:cs="Times New Roman"/>
          <w:sz w:val="28"/>
          <w:szCs w:val="28"/>
          <w:lang w:val="uk-UA"/>
        </w:rPr>
        <w:t>’</w:t>
      </w:r>
      <w:r>
        <w:rPr>
          <w:rFonts w:ascii="Times New Roman" w:hAnsi="Times New Roman" w:cs="Times New Roman"/>
          <w:sz w:val="28"/>
          <w:szCs w:val="28"/>
          <w:lang w:val="uk-UA"/>
        </w:rPr>
        <w:t>язати, якщо в учасників конфлікту є здоровий глузд та прагматичне розуміння ситуації, адже затягування кризи, або її радикалізація може призвести, в першу чергу, до стану колапсу або сомалізації (розпаду держави та її інститутів), чи небажаному сценарію вирішення кризи, який може дати свої негативні наслідки, як в найближчій, так і у подальшій перспективі.</w:t>
      </w:r>
    </w:p>
    <w:p w:rsidR="007D62FB" w:rsidRDefault="007D62FB" w:rsidP="0014508A">
      <w:pPr>
        <w:spacing w:after="0" w:line="360" w:lineRule="auto"/>
        <w:ind w:firstLine="708"/>
        <w:jc w:val="both"/>
        <w:rPr>
          <w:rFonts w:ascii="Times New Roman" w:hAnsi="Times New Roman" w:cs="Times New Roman"/>
          <w:sz w:val="28"/>
          <w:szCs w:val="28"/>
          <w:lang w:val="uk-UA"/>
        </w:rPr>
      </w:pPr>
    </w:p>
    <w:p w:rsidR="007D62FB" w:rsidRDefault="00CF14E5" w:rsidP="0014508A">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w:t>
      </w:r>
      <w:r w:rsidR="00851637">
        <w:rPr>
          <w:rFonts w:ascii="Times New Roman" w:hAnsi="Times New Roman" w:cs="Times New Roman"/>
          <w:b/>
          <w:sz w:val="28"/>
          <w:szCs w:val="28"/>
          <w:lang w:val="uk-UA"/>
        </w:rPr>
        <w:t xml:space="preserve"> до розділу</w:t>
      </w:r>
    </w:p>
    <w:p w:rsidR="007D62FB" w:rsidRDefault="007D62FB" w:rsidP="0014508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Соціально-політична криза – це кульмінація суперечностей у суспільстві, в уряді, парламенті тощо. Навіть невеличкі суперечності між акторами, наприклад, правлячої більшості можуть призвести до гострої соціально-політичної кризи. Якщо на певному етапі суттєво не подолати ці суперечності, то криза може перейти у стан конфлікту, а потім, навіть, у стан колапсу. Зазвичай, робиться лише косметичний ремонт, який прибирає ці суперечності, але лише тимчасово. </w:t>
      </w:r>
    </w:p>
    <w:p w:rsidR="00F31D40" w:rsidRPr="00851637" w:rsidRDefault="007D62FB" w:rsidP="0014508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Кризи поділяються на декілька типів, по-перше, це урядова та конституційна кризи, але вони мають одну природу, загострення суперечностей до кульмінаційної, кризової фази. Країни так званої транзитивної демократії, або так звані перехідні суспільства мають ще більше типів соціально-політичних криз. І подолання цих криз, а не їх подальше загострення та перехід до фази колапсу залежить лише від акторів, між якими виникли суперечності, які призвели до кризи.</w:t>
      </w:r>
    </w:p>
    <w:p w:rsidR="0003539B" w:rsidRDefault="0003539B" w:rsidP="006B71F4">
      <w:pPr>
        <w:jc w:val="center"/>
        <w:rPr>
          <w:rFonts w:ascii="Times New Roman" w:hAnsi="Times New Roman" w:cs="Times New Roman"/>
          <w:b/>
          <w:sz w:val="28"/>
          <w:szCs w:val="28"/>
          <w:lang w:val="uk-UA"/>
        </w:rPr>
      </w:pPr>
    </w:p>
    <w:p w:rsidR="0003539B" w:rsidRDefault="0003539B" w:rsidP="006B71F4">
      <w:pPr>
        <w:jc w:val="center"/>
        <w:rPr>
          <w:rFonts w:ascii="Times New Roman" w:hAnsi="Times New Roman" w:cs="Times New Roman"/>
          <w:b/>
          <w:sz w:val="28"/>
          <w:szCs w:val="28"/>
          <w:lang w:val="uk-UA"/>
        </w:rPr>
      </w:pPr>
    </w:p>
    <w:p w:rsidR="0003539B" w:rsidRDefault="0003539B" w:rsidP="006B71F4">
      <w:pPr>
        <w:jc w:val="center"/>
        <w:rPr>
          <w:rFonts w:ascii="Times New Roman" w:hAnsi="Times New Roman" w:cs="Times New Roman"/>
          <w:b/>
          <w:sz w:val="28"/>
          <w:szCs w:val="28"/>
          <w:lang w:val="uk-UA"/>
        </w:rPr>
      </w:pPr>
    </w:p>
    <w:p w:rsidR="0003539B" w:rsidRDefault="0003539B" w:rsidP="006B71F4">
      <w:pPr>
        <w:jc w:val="center"/>
        <w:rPr>
          <w:rFonts w:ascii="Times New Roman" w:hAnsi="Times New Roman" w:cs="Times New Roman"/>
          <w:b/>
          <w:sz w:val="28"/>
          <w:szCs w:val="28"/>
          <w:lang w:val="uk-UA"/>
        </w:rPr>
      </w:pPr>
    </w:p>
    <w:p w:rsidR="0003539B" w:rsidRDefault="0003539B" w:rsidP="006B71F4">
      <w:pPr>
        <w:jc w:val="center"/>
        <w:rPr>
          <w:rFonts w:ascii="Times New Roman" w:hAnsi="Times New Roman" w:cs="Times New Roman"/>
          <w:b/>
          <w:sz w:val="28"/>
          <w:szCs w:val="28"/>
          <w:lang w:val="uk-UA"/>
        </w:rPr>
      </w:pPr>
    </w:p>
    <w:p w:rsidR="0003539B" w:rsidRDefault="0003539B" w:rsidP="006B71F4">
      <w:pPr>
        <w:jc w:val="center"/>
        <w:rPr>
          <w:rFonts w:ascii="Times New Roman" w:hAnsi="Times New Roman" w:cs="Times New Roman"/>
          <w:b/>
          <w:sz w:val="28"/>
          <w:szCs w:val="28"/>
          <w:lang w:val="uk-UA"/>
        </w:rPr>
      </w:pPr>
    </w:p>
    <w:p w:rsidR="0003539B" w:rsidRDefault="0003539B" w:rsidP="006B71F4">
      <w:pPr>
        <w:jc w:val="center"/>
        <w:rPr>
          <w:rFonts w:ascii="Times New Roman" w:hAnsi="Times New Roman" w:cs="Times New Roman"/>
          <w:b/>
          <w:sz w:val="28"/>
          <w:szCs w:val="28"/>
          <w:lang w:val="uk-UA"/>
        </w:rPr>
      </w:pPr>
    </w:p>
    <w:p w:rsidR="0003539B" w:rsidRDefault="0003539B" w:rsidP="006B71F4">
      <w:pPr>
        <w:jc w:val="center"/>
        <w:rPr>
          <w:rFonts w:ascii="Times New Roman" w:hAnsi="Times New Roman" w:cs="Times New Roman"/>
          <w:b/>
          <w:sz w:val="28"/>
          <w:szCs w:val="28"/>
          <w:lang w:val="uk-UA"/>
        </w:rPr>
      </w:pPr>
    </w:p>
    <w:p w:rsidR="0003539B" w:rsidRDefault="0003539B" w:rsidP="006B71F4">
      <w:pPr>
        <w:jc w:val="center"/>
        <w:rPr>
          <w:rFonts w:ascii="Times New Roman" w:hAnsi="Times New Roman" w:cs="Times New Roman"/>
          <w:b/>
          <w:sz w:val="28"/>
          <w:szCs w:val="28"/>
          <w:lang w:val="uk-UA"/>
        </w:rPr>
      </w:pPr>
    </w:p>
    <w:p w:rsidR="0003539B" w:rsidRDefault="0003539B" w:rsidP="006B71F4">
      <w:pPr>
        <w:jc w:val="center"/>
        <w:rPr>
          <w:rFonts w:ascii="Times New Roman" w:hAnsi="Times New Roman" w:cs="Times New Roman"/>
          <w:b/>
          <w:sz w:val="28"/>
          <w:szCs w:val="28"/>
          <w:lang w:val="uk-UA"/>
        </w:rPr>
      </w:pPr>
    </w:p>
    <w:p w:rsidR="0003539B" w:rsidRDefault="0003539B" w:rsidP="006B71F4">
      <w:pPr>
        <w:jc w:val="center"/>
        <w:rPr>
          <w:rFonts w:ascii="Times New Roman" w:hAnsi="Times New Roman" w:cs="Times New Roman"/>
          <w:b/>
          <w:sz w:val="28"/>
          <w:szCs w:val="28"/>
          <w:lang w:val="uk-UA"/>
        </w:rPr>
      </w:pPr>
    </w:p>
    <w:p w:rsidR="0003539B" w:rsidRDefault="0003539B" w:rsidP="006B71F4">
      <w:pPr>
        <w:jc w:val="center"/>
        <w:rPr>
          <w:rFonts w:ascii="Times New Roman" w:hAnsi="Times New Roman" w:cs="Times New Roman"/>
          <w:b/>
          <w:sz w:val="28"/>
          <w:szCs w:val="28"/>
          <w:lang w:val="uk-UA"/>
        </w:rPr>
      </w:pPr>
    </w:p>
    <w:p w:rsidR="0003539B" w:rsidRDefault="0003539B" w:rsidP="006B71F4">
      <w:pPr>
        <w:jc w:val="center"/>
        <w:rPr>
          <w:rFonts w:ascii="Times New Roman" w:hAnsi="Times New Roman" w:cs="Times New Roman"/>
          <w:b/>
          <w:sz w:val="28"/>
          <w:szCs w:val="28"/>
          <w:lang w:val="uk-UA"/>
        </w:rPr>
      </w:pPr>
    </w:p>
    <w:p w:rsidR="0003539B" w:rsidRDefault="0003539B" w:rsidP="006B71F4">
      <w:pPr>
        <w:jc w:val="center"/>
        <w:rPr>
          <w:rFonts w:ascii="Times New Roman" w:hAnsi="Times New Roman" w:cs="Times New Roman"/>
          <w:b/>
          <w:sz w:val="28"/>
          <w:szCs w:val="28"/>
          <w:lang w:val="uk-UA"/>
        </w:rPr>
      </w:pPr>
    </w:p>
    <w:p w:rsidR="0003539B" w:rsidRDefault="0003539B" w:rsidP="006B71F4">
      <w:pPr>
        <w:jc w:val="center"/>
        <w:rPr>
          <w:rFonts w:ascii="Times New Roman" w:hAnsi="Times New Roman" w:cs="Times New Roman"/>
          <w:b/>
          <w:sz w:val="28"/>
          <w:szCs w:val="28"/>
          <w:lang w:val="uk-UA"/>
        </w:rPr>
      </w:pPr>
    </w:p>
    <w:p w:rsidR="0003539B" w:rsidRDefault="0003539B" w:rsidP="006B71F4">
      <w:pPr>
        <w:jc w:val="center"/>
        <w:rPr>
          <w:rFonts w:ascii="Times New Roman" w:hAnsi="Times New Roman" w:cs="Times New Roman"/>
          <w:b/>
          <w:sz w:val="28"/>
          <w:szCs w:val="28"/>
          <w:lang w:val="uk-UA"/>
        </w:rPr>
      </w:pPr>
    </w:p>
    <w:p w:rsidR="0003539B" w:rsidRDefault="0003539B" w:rsidP="006B71F4">
      <w:pPr>
        <w:jc w:val="center"/>
        <w:rPr>
          <w:rFonts w:ascii="Times New Roman" w:hAnsi="Times New Roman" w:cs="Times New Roman"/>
          <w:b/>
          <w:sz w:val="28"/>
          <w:szCs w:val="28"/>
          <w:lang w:val="uk-UA"/>
        </w:rPr>
      </w:pPr>
    </w:p>
    <w:p w:rsidR="0003539B" w:rsidRDefault="0003539B" w:rsidP="00137DD9">
      <w:pPr>
        <w:rPr>
          <w:rFonts w:ascii="Times New Roman" w:hAnsi="Times New Roman" w:cs="Times New Roman"/>
          <w:b/>
          <w:sz w:val="28"/>
          <w:szCs w:val="28"/>
          <w:lang w:val="uk-UA"/>
        </w:rPr>
      </w:pPr>
    </w:p>
    <w:p w:rsidR="00137DD9" w:rsidRDefault="00137DD9" w:rsidP="00137DD9">
      <w:pPr>
        <w:rPr>
          <w:rFonts w:ascii="Times New Roman" w:hAnsi="Times New Roman" w:cs="Times New Roman"/>
          <w:b/>
          <w:sz w:val="28"/>
          <w:szCs w:val="28"/>
          <w:lang w:val="uk-UA"/>
        </w:rPr>
      </w:pPr>
    </w:p>
    <w:p w:rsidR="006B71F4" w:rsidRPr="00925980" w:rsidRDefault="006B71F4" w:rsidP="0003539B">
      <w:pPr>
        <w:spacing w:after="0" w:line="360" w:lineRule="auto"/>
        <w:jc w:val="center"/>
        <w:rPr>
          <w:rFonts w:ascii="Times New Roman" w:hAnsi="Times New Roman" w:cs="Times New Roman"/>
          <w:b/>
          <w:bCs/>
          <w:sz w:val="28"/>
          <w:szCs w:val="28"/>
          <w:lang w:val="uk-UA"/>
        </w:rPr>
      </w:pPr>
      <w:r>
        <w:rPr>
          <w:rFonts w:ascii="Times New Roman" w:hAnsi="Times New Roman" w:cs="Times New Roman"/>
          <w:b/>
          <w:sz w:val="28"/>
          <w:szCs w:val="28"/>
          <w:lang w:val="uk-UA"/>
        </w:rPr>
        <w:lastRenderedPageBreak/>
        <w:t xml:space="preserve">РОЗДІЛ </w:t>
      </w:r>
      <w:r>
        <w:rPr>
          <w:rFonts w:ascii="Times New Roman" w:hAnsi="Times New Roman" w:cs="Times New Roman"/>
          <w:b/>
          <w:sz w:val="28"/>
          <w:szCs w:val="28"/>
        </w:rPr>
        <w:t>2</w:t>
      </w:r>
      <w:r>
        <w:rPr>
          <w:rFonts w:ascii="Times New Roman" w:hAnsi="Times New Roman" w:cs="Times New Roman"/>
          <w:b/>
          <w:sz w:val="28"/>
          <w:szCs w:val="28"/>
          <w:lang w:val="uk-UA"/>
        </w:rPr>
        <w:t xml:space="preserve">. </w:t>
      </w:r>
      <w:r w:rsidRPr="00925980">
        <w:rPr>
          <w:rFonts w:ascii="Times New Roman" w:hAnsi="Times New Roman" w:cs="Times New Roman"/>
          <w:b/>
          <w:bCs/>
          <w:sz w:val="28"/>
          <w:szCs w:val="28"/>
          <w:lang w:val="uk-UA"/>
        </w:rPr>
        <w:t>Політичні кризи у вимірі практики: світова та українська дійсність</w:t>
      </w:r>
    </w:p>
    <w:p w:rsidR="006B71F4" w:rsidRDefault="006B71F4" w:rsidP="00137DD9">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2.1.  </w:t>
      </w:r>
      <w:r w:rsidRPr="00925980">
        <w:rPr>
          <w:rFonts w:ascii="Times New Roman" w:hAnsi="Times New Roman" w:cs="Times New Roman"/>
          <w:b/>
          <w:sz w:val="28"/>
          <w:szCs w:val="28"/>
          <w:lang w:val="uk-UA"/>
        </w:rPr>
        <w:t>Відтворення політичних криз та зміна світового порядку: нові виклики</w:t>
      </w:r>
    </w:p>
    <w:p w:rsidR="00137DD9" w:rsidRDefault="00137DD9" w:rsidP="00137DD9">
      <w:pPr>
        <w:spacing w:after="0" w:line="360" w:lineRule="auto"/>
        <w:jc w:val="center"/>
        <w:rPr>
          <w:rFonts w:ascii="Times New Roman" w:hAnsi="Times New Roman" w:cs="Times New Roman"/>
          <w:b/>
          <w:sz w:val="28"/>
          <w:szCs w:val="28"/>
          <w:lang w:val="uk-UA"/>
        </w:rPr>
      </w:pPr>
    </w:p>
    <w:p w:rsidR="006B71F4" w:rsidRDefault="006B71F4" w:rsidP="0003539B">
      <w:pPr>
        <w:tabs>
          <w:tab w:val="left" w:pos="720"/>
        </w:tabs>
        <w:spacing w:after="0" w:line="360" w:lineRule="auto"/>
        <w:ind w:firstLine="720"/>
        <w:jc w:val="both"/>
        <w:rPr>
          <w:rFonts w:ascii="Times New Roman" w:hAnsi="Times New Roman" w:cs="Times New Roman"/>
          <w:sz w:val="28"/>
          <w:szCs w:val="28"/>
          <w:lang w:val="uk-UA"/>
        </w:rPr>
      </w:pPr>
      <w:r w:rsidRPr="001B39A2">
        <w:rPr>
          <w:rFonts w:ascii="Times New Roman" w:hAnsi="Times New Roman" w:cs="Times New Roman"/>
          <w:sz w:val="28"/>
          <w:szCs w:val="28"/>
          <w:lang w:val="uk-UA"/>
        </w:rPr>
        <w:t>Криза у системно - практичному вимірі розкривається у якості</w:t>
      </w:r>
      <w:r w:rsidR="00831125">
        <w:rPr>
          <w:rFonts w:ascii="Times New Roman" w:hAnsi="Times New Roman" w:cs="Times New Roman"/>
          <w:sz w:val="28"/>
          <w:szCs w:val="28"/>
          <w:lang w:val="uk-UA"/>
        </w:rPr>
        <w:t xml:space="preserve"> </w:t>
      </w:r>
      <w:r w:rsidRPr="001B39A2">
        <w:rPr>
          <w:rFonts w:ascii="Times New Roman" w:hAnsi="Times New Roman" w:cs="Times New Roman"/>
          <w:sz w:val="28"/>
          <w:szCs w:val="28"/>
          <w:lang w:val="uk-UA"/>
        </w:rPr>
        <w:t>багатоаспектного феномену, якому можуть передувати різні за власною</w:t>
      </w:r>
      <w:r w:rsidR="00831125">
        <w:rPr>
          <w:rFonts w:ascii="Times New Roman" w:hAnsi="Times New Roman" w:cs="Times New Roman"/>
          <w:sz w:val="28"/>
          <w:szCs w:val="28"/>
          <w:lang w:val="uk-UA"/>
        </w:rPr>
        <w:t xml:space="preserve"> </w:t>
      </w:r>
      <w:r w:rsidRPr="001B39A2">
        <w:rPr>
          <w:rFonts w:ascii="Times New Roman" w:hAnsi="Times New Roman" w:cs="Times New Roman"/>
          <w:sz w:val="28"/>
          <w:szCs w:val="28"/>
          <w:lang w:val="uk-UA"/>
        </w:rPr>
        <w:t>природою причини. Важливо відмітити, що всі ці платформні причини</w:t>
      </w:r>
      <w:r w:rsidR="00831125">
        <w:rPr>
          <w:rFonts w:ascii="Times New Roman" w:hAnsi="Times New Roman" w:cs="Times New Roman"/>
          <w:sz w:val="28"/>
          <w:szCs w:val="28"/>
          <w:lang w:val="uk-UA"/>
        </w:rPr>
        <w:t xml:space="preserve"> </w:t>
      </w:r>
      <w:r w:rsidRPr="001B39A2">
        <w:rPr>
          <w:rFonts w:ascii="Times New Roman" w:hAnsi="Times New Roman" w:cs="Times New Roman"/>
          <w:sz w:val="28"/>
          <w:szCs w:val="28"/>
          <w:lang w:val="uk-UA"/>
        </w:rPr>
        <w:t>об’єднані у соціальний, культурний, економічний та політичний блоки. Криза</w:t>
      </w:r>
      <w:r w:rsidR="00831125">
        <w:rPr>
          <w:rFonts w:ascii="Times New Roman" w:hAnsi="Times New Roman" w:cs="Times New Roman"/>
          <w:sz w:val="28"/>
          <w:szCs w:val="28"/>
          <w:lang w:val="uk-UA"/>
        </w:rPr>
        <w:t xml:space="preserve"> </w:t>
      </w:r>
      <w:r w:rsidRPr="001B39A2">
        <w:rPr>
          <w:rFonts w:ascii="Times New Roman" w:hAnsi="Times New Roman" w:cs="Times New Roman"/>
          <w:sz w:val="28"/>
          <w:szCs w:val="28"/>
          <w:lang w:val="uk-UA"/>
        </w:rPr>
        <w:t>характеризується у них або як стан занепаду, або як стан переходу з</w:t>
      </w:r>
      <w:r w:rsidR="00831125">
        <w:rPr>
          <w:rFonts w:ascii="Times New Roman" w:hAnsi="Times New Roman" w:cs="Times New Roman"/>
          <w:sz w:val="28"/>
          <w:szCs w:val="28"/>
          <w:lang w:val="uk-UA"/>
        </w:rPr>
        <w:t xml:space="preserve"> </w:t>
      </w:r>
      <w:r w:rsidRPr="001B39A2">
        <w:rPr>
          <w:rFonts w:ascii="Times New Roman" w:hAnsi="Times New Roman" w:cs="Times New Roman"/>
          <w:sz w:val="28"/>
          <w:szCs w:val="28"/>
          <w:lang w:val="uk-UA"/>
        </w:rPr>
        <w:t>відповідними руйнівними, проте необхідними для оновлення всієї системи</w:t>
      </w:r>
      <w:r w:rsidR="00831125">
        <w:rPr>
          <w:rFonts w:ascii="Times New Roman" w:hAnsi="Times New Roman" w:cs="Times New Roman"/>
          <w:sz w:val="28"/>
          <w:szCs w:val="28"/>
          <w:lang w:val="uk-UA"/>
        </w:rPr>
        <w:t xml:space="preserve"> </w:t>
      </w:r>
      <w:r w:rsidRPr="001B39A2">
        <w:rPr>
          <w:rFonts w:ascii="Times New Roman" w:hAnsi="Times New Roman" w:cs="Times New Roman"/>
          <w:sz w:val="28"/>
          <w:szCs w:val="28"/>
          <w:lang w:val="uk-UA"/>
        </w:rPr>
        <w:t>наслідками. Тобто закономірно можна звернути увагу на виокремлення</w:t>
      </w:r>
      <w:r w:rsidR="00831125">
        <w:rPr>
          <w:rFonts w:ascii="Times New Roman" w:hAnsi="Times New Roman" w:cs="Times New Roman"/>
          <w:sz w:val="28"/>
          <w:szCs w:val="28"/>
          <w:lang w:val="uk-UA"/>
        </w:rPr>
        <w:t xml:space="preserve"> </w:t>
      </w:r>
      <w:r w:rsidRPr="001B39A2">
        <w:rPr>
          <w:rFonts w:ascii="Times New Roman" w:hAnsi="Times New Roman" w:cs="Times New Roman"/>
          <w:sz w:val="28"/>
          <w:szCs w:val="28"/>
          <w:lang w:val="uk-UA"/>
        </w:rPr>
        <w:t>«трансформаційної кризи» як окремого різновиду.</w:t>
      </w:r>
    </w:p>
    <w:p w:rsidR="006B71F4" w:rsidRDefault="006B71F4" w:rsidP="0003539B">
      <w:pPr>
        <w:tabs>
          <w:tab w:val="left" w:pos="720"/>
        </w:tabs>
        <w:spacing w:after="0" w:line="360" w:lineRule="auto"/>
        <w:ind w:firstLine="720"/>
        <w:jc w:val="both"/>
        <w:rPr>
          <w:rFonts w:ascii="Times New Roman" w:hAnsi="Times New Roman" w:cs="Times New Roman"/>
          <w:sz w:val="28"/>
          <w:szCs w:val="28"/>
          <w:lang w:val="uk-UA"/>
        </w:rPr>
      </w:pPr>
      <w:r w:rsidRPr="001B39A2">
        <w:rPr>
          <w:rFonts w:ascii="Times New Roman" w:hAnsi="Times New Roman" w:cs="Times New Roman"/>
          <w:sz w:val="28"/>
          <w:szCs w:val="28"/>
          <w:lang w:val="uk-UA"/>
        </w:rPr>
        <w:t>Так, в умовах трансформаційної кризи, як єдності економічної,соціальної, політичної та ідеологічної криз</w:t>
      </w:r>
      <w:r>
        <w:rPr>
          <w:rFonts w:ascii="Times New Roman" w:hAnsi="Times New Roman" w:cs="Times New Roman"/>
          <w:sz w:val="28"/>
          <w:szCs w:val="28"/>
          <w:lang w:val="uk-UA"/>
        </w:rPr>
        <w:t>, зростає значення взаємозв</w:t>
      </w:r>
      <w:r w:rsidRPr="001B39A2">
        <w:rPr>
          <w:rFonts w:ascii="Times New Roman" w:hAnsi="Times New Roman" w:cs="Times New Roman"/>
          <w:sz w:val="28"/>
          <w:szCs w:val="28"/>
          <w:lang w:val="uk-UA"/>
        </w:rPr>
        <w:t>’язку</w:t>
      </w:r>
      <w:r w:rsidR="00831125">
        <w:rPr>
          <w:rFonts w:ascii="Times New Roman" w:hAnsi="Times New Roman" w:cs="Times New Roman"/>
          <w:sz w:val="28"/>
          <w:szCs w:val="28"/>
          <w:lang w:val="uk-UA"/>
        </w:rPr>
        <w:t xml:space="preserve"> </w:t>
      </w:r>
      <w:r w:rsidRPr="001B39A2">
        <w:rPr>
          <w:rFonts w:ascii="Times New Roman" w:hAnsi="Times New Roman" w:cs="Times New Roman"/>
          <w:sz w:val="28"/>
          <w:szCs w:val="28"/>
          <w:lang w:val="uk-UA"/>
        </w:rPr>
        <w:t>між стадіями, формами його прояву та антикризовою політикою. Зростаюче</w:t>
      </w:r>
      <w:r>
        <w:rPr>
          <w:rFonts w:ascii="Times New Roman" w:hAnsi="Times New Roman" w:cs="Times New Roman"/>
          <w:sz w:val="28"/>
          <w:szCs w:val="28"/>
          <w:lang w:val="uk-UA"/>
        </w:rPr>
        <w:t xml:space="preserve"> значення даного взаємозв</w:t>
      </w:r>
      <w:r w:rsidRPr="00814741">
        <w:rPr>
          <w:rFonts w:ascii="Times New Roman" w:hAnsi="Times New Roman" w:cs="Times New Roman"/>
          <w:sz w:val="28"/>
          <w:szCs w:val="28"/>
          <w:lang w:val="uk-UA"/>
        </w:rPr>
        <w:t>’</w:t>
      </w:r>
      <w:r w:rsidRPr="001B39A2">
        <w:rPr>
          <w:rFonts w:ascii="Times New Roman" w:hAnsi="Times New Roman" w:cs="Times New Roman"/>
          <w:sz w:val="28"/>
          <w:szCs w:val="28"/>
          <w:lang w:val="uk-UA"/>
        </w:rPr>
        <w:t>язку підтверджується компаративним аналізом</w:t>
      </w:r>
      <w:r w:rsidR="00831125">
        <w:rPr>
          <w:rFonts w:ascii="Times New Roman" w:hAnsi="Times New Roman" w:cs="Times New Roman"/>
          <w:sz w:val="28"/>
          <w:szCs w:val="28"/>
          <w:lang w:val="uk-UA"/>
        </w:rPr>
        <w:t xml:space="preserve"> </w:t>
      </w:r>
      <w:r w:rsidRPr="001B39A2">
        <w:rPr>
          <w:rFonts w:ascii="Times New Roman" w:hAnsi="Times New Roman" w:cs="Times New Roman"/>
          <w:sz w:val="28"/>
          <w:szCs w:val="28"/>
          <w:lang w:val="uk-UA"/>
        </w:rPr>
        <w:t>розгортання трансформаційної кризи у постсоціалістичних країнах у цілому.</w:t>
      </w:r>
      <w:r w:rsidR="00831125">
        <w:rPr>
          <w:rFonts w:ascii="Times New Roman" w:hAnsi="Times New Roman" w:cs="Times New Roman"/>
          <w:sz w:val="28"/>
          <w:szCs w:val="28"/>
          <w:lang w:val="uk-UA"/>
        </w:rPr>
        <w:t xml:space="preserve"> </w:t>
      </w:r>
      <w:r w:rsidRPr="001B39A2">
        <w:rPr>
          <w:rFonts w:ascii="Times New Roman" w:hAnsi="Times New Roman" w:cs="Times New Roman"/>
          <w:sz w:val="28"/>
          <w:szCs w:val="28"/>
          <w:lang w:val="uk-UA"/>
        </w:rPr>
        <w:t>Трансформаційні кризи проявляють себе і на рівні світ – системи, а також нарівні регіональному й місцевому (ліберальні інститути не можуть зупинити</w:t>
      </w:r>
      <w:r w:rsidR="00831125">
        <w:rPr>
          <w:rFonts w:ascii="Times New Roman" w:hAnsi="Times New Roman" w:cs="Times New Roman"/>
          <w:sz w:val="28"/>
          <w:szCs w:val="28"/>
          <w:lang w:val="uk-UA"/>
        </w:rPr>
        <w:t xml:space="preserve"> </w:t>
      </w:r>
      <w:r w:rsidRPr="001B39A2">
        <w:rPr>
          <w:rFonts w:ascii="Times New Roman" w:hAnsi="Times New Roman" w:cs="Times New Roman"/>
          <w:sz w:val="28"/>
          <w:szCs w:val="28"/>
          <w:lang w:val="uk-UA"/>
        </w:rPr>
        <w:t>наростаючу хвилю нелібералізму; уряди щосили намагалися запобігти</w:t>
      </w:r>
      <w:r w:rsidR="00831125">
        <w:rPr>
          <w:rFonts w:ascii="Times New Roman" w:hAnsi="Times New Roman" w:cs="Times New Roman"/>
          <w:sz w:val="28"/>
          <w:szCs w:val="28"/>
          <w:lang w:val="uk-UA"/>
        </w:rPr>
        <w:t xml:space="preserve"> </w:t>
      </w:r>
      <w:r w:rsidRPr="001B39A2">
        <w:rPr>
          <w:rFonts w:ascii="Times New Roman" w:hAnsi="Times New Roman" w:cs="Times New Roman"/>
          <w:sz w:val="28"/>
          <w:szCs w:val="28"/>
          <w:lang w:val="uk-UA"/>
        </w:rPr>
        <w:t>поширенню антидемократичних ідеологій і тактик, як доморощених, і</w:t>
      </w:r>
      <w:r w:rsidR="00831125">
        <w:rPr>
          <w:rFonts w:ascii="Times New Roman" w:hAnsi="Times New Roman" w:cs="Times New Roman"/>
          <w:sz w:val="28"/>
          <w:szCs w:val="28"/>
          <w:lang w:val="uk-UA"/>
        </w:rPr>
        <w:t xml:space="preserve"> </w:t>
      </w:r>
      <w:r w:rsidRPr="001B39A2">
        <w:rPr>
          <w:rFonts w:ascii="Times New Roman" w:hAnsi="Times New Roman" w:cs="Times New Roman"/>
          <w:sz w:val="28"/>
          <w:szCs w:val="28"/>
          <w:lang w:val="uk-UA"/>
        </w:rPr>
        <w:t>імпортованих. Ліберальні демократії повинні адаптуватися, щоб відбивати</w:t>
      </w:r>
      <w:r w:rsidR="00831125">
        <w:rPr>
          <w:rFonts w:ascii="Times New Roman" w:hAnsi="Times New Roman" w:cs="Times New Roman"/>
          <w:sz w:val="28"/>
          <w:szCs w:val="28"/>
          <w:lang w:val="uk-UA"/>
        </w:rPr>
        <w:t xml:space="preserve"> </w:t>
      </w:r>
      <w:r w:rsidRPr="001B39A2">
        <w:rPr>
          <w:rFonts w:ascii="Times New Roman" w:hAnsi="Times New Roman" w:cs="Times New Roman"/>
          <w:sz w:val="28"/>
          <w:szCs w:val="28"/>
          <w:lang w:val="uk-UA"/>
        </w:rPr>
        <w:t>загрози на кількох рівнях). Часто такі рівні взаємоперетинаються,</w:t>
      </w:r>
      <w:r w:rsidR="00831125">
        <w:rPr>
          <w:rFonts w:ascii="Times New Roman" w:hAnsi="Times New Roman" w:cs="Times New Roman"/>
          <w:sz w:val="28"/>
          <w:szCs w:val="28"/>
          <w:lang w:val="uk-UA"/>
        </w:rPr>
        <w:t xml:space="preserve"> </w:t>
      </w:r>
      <w:r w:rsidRPr="001B39A2">
        <w:rPr>
          <w:rFonts w:ascii="Times New Roman" w:hAnsi="Times New Roman" w:cs="Times New Roman"/>
          <w:sz w:val="28"/>
          <w:szCs w:val="28"/>
          <w:lang w:val="uk-UA"/>
        </w:rPr>
        <w:t>взаємопроникають, концентруючи кризовий потенціал на окремих ділянках</w:t>
      </w:r>
      <w:r w:rsidR="00831125">
        <w:rPr>
          <w:rFonts w:ascii="Times New Roman" w:hAnsi="Times New Roman" w:cs="Times New Roman"/>
          <w:sz w:val="28"/>
          <w:szCs w:val="28"/>
          <w:lang w:val="uk-UA"/>
        </w:rPr>
        <w:t xml:space="preserve"> </w:t>
      </w:r>
      <w:r w:rsidRPr="001B39A2">
        <w:rPr>
          <w:rFonts w:ascii="Times New Roman" w:hAnsi="Times New Roman" w:cs="Times New Roman"/>
          <w:sz w:val="28"/>
          <w:szCs w:val="28"/>
          <w:lang w:val="uk-UA"/>
        </w:rPr>
        <w:t>зіткнення. Такі ділянки зіткнення, можна визначити, як «кризові простори»,де стикаються різні за сутністю й характером інтереси, й різни моделі</w:t>
      </w:r>
      <w:r w:rsidR="00831125">
        <w:rPr>
          <w:rFonts w:ascii="Times New Roman" w:hAnsi="Times New Roman" w:cs="Times New Roman"/>
          <w:sz w:val="28"/>
          <w:szCs w:val="28"/>
          <w:lang w:val="uk-UA"/>
        </w:rPr>
        <w:t xml:space="preserve"> </w:t>
      </w:r>
      <w:r w:rsidRPr="001B39A2">
        <w:rPr>
          <w:rFonts w:ascii="Times New Roman" w:hAnsi="Times New Roman" w:cs="Times New Roman"/>
          <w:sz w:val="28"/>
          <w:szCs w:val="28"/>
          <w:lang w:val="uk-UA"/>
        </w:rPr>
        <w:t>антикризової дії країн та окремих політичних акторів.</w:t>
      </w:r>
    </w:p>
    <w:p w:rsidR="006B71F4" w:rsidRDefault="006B71F4" w:rsidP="0003539B">
      <w:pPr>
        <w:tabs>
          <w:tab w:val="left" w:pos="720"/>
        </w:tabs>
        <w:spacing w:after="0" w:line="360" w:lineRule="auto"/>
        <w:ind w:firstLine="720"/>
        <w:jc w:val="both"/>
        <w:rPr>
          <w:rFonts w:ascii="Times New Roman" w:hAnsi="Times New Roman" w:cs="Times New Roman"/>
          <w:sz w:val="28"/>
          <w:szCs w:val="28"/>
          <w:lang w:val="uk-UA"/>
        </w:rPr>
      </w:pPr>
      <w:r w:rsidRPr="001B39A2">
        <w:rPr>
          <w:rFonts w:ascii="Times New Roman" w:hAnsi="Times New Roman" w:cs="Times New Roman"/>
          <w:sz w:val="28"/>
          <w:szCs w:val="28"/>
          <w:lang w:val="uk-UA"/>
        </w:rPr>
        <w:lastRenderedPageBreak/>
        <w:t>Наслідки корелюють між собою, надаючи феномену кризи більшого</w:t>
      </w:r>
      <w:r w:rsidR="00831125">
        <w:rPr>
          <w:rFonts w:ascii="Times New Roman" w:hAnsi="Times New Roman" w:cs="Times New Roman"/>
          <w:sz w:val="28"/>
          <w:szCs w:val="28"/>
          <w:lang w:val="uk-UA"/>
        </w:rPr>
        <w:t xml:space="preserve"> </w:t>
      </w:r>
      <w:r w:rsidRPr="001B39A2">
        <w:rPr>
          <w:rFonts w:ascii="Times New Roman" w:hAnsi="Times New Roman" w:cs="Times New Roman"/>
          <w:sz w:val="28"/>
          <w:szCs w:val="28"/>
          <w:lang w:val="uk-UA"/>
        </w:rPr>
        <w:t>ефекту «поширення». Крім того, криза має першочерговий потенціал, надалі</w:t>
      </w:r>
      <w:r w:rsidR="00831125">
        <w:rPr>
          <w:rFonts w:ascii="Times New Roman" w:hAnsi="Times New Roman" w:cs="Times New Roman"/>
          <w:sz w:val="28"/>
          <w:szCs w:val="28"/>
          <w:lang w:val="uk-UA"/>
        </w:rPr>
        <w:t xml:space="preserve"> </w:t>
      </w:r>
      <w:r w:rsidRPr="001B39A2">
        <w:rPr>
          <w:rFonts w:ascii="Times New Roman" w:hAnsi="Times New Roman" w:cs="Times New Roman"/>
          <w:sz w:val="28"/>
          <w:szCs w:val="28"/>
          <w:lang w:val="uk-UA"/>
        </w:rPr>
        <w:t>охоплюючи все нові та нові локацій й площі соціального й територіального</w:t>
      </w:r>
      <w:r w:rsidR="00831125">
        <w:rPr>
          <w:rFonts w:ascii="Times New Roman" w:hAnsi="Times New Roman" w:cs="Times New Roman"/>
          <w:sz w:val="28"/>
          <w:szCs w:val="28"/>
          <w:lang w:val="uk-UA"/>
        </w:rPr>
        <w:t xml:space="preserve"> </w:t>
      </w:r>
      <w:r w:rsidRPr="001B39A2">
        <w:rPr>
          <w:rFonts w:ascii="Times New Roman" w:hAnsi="Times New Roman" w:cs="Times New Roman"/>
          <w:sz w:val="28"/>
          <w:szCs w:val="28"/>
          <w:lang w:val="uk-UA"/>
        </w:rPr>
        <w:t>простору. У цьому напрямку у наш час помітні елементи імпульсного</w:t>
      </w:r>
      <w:r w:rsidR="00831125">
        <w:rPr>
          <w:rFonts w:ascii="Times New Roman" w:hAnsi="Times New Roman" w:cs="Times New Roman"/>
          <w:sz w:val="28"/>
          <w:szCs w:val="28"/>
          <w:lang w:val="uk-UA"/>
        </w:rPr>
        <w:t xml:space="preserve"> </w:t>
      </w:r>
      <w:r w:rsidRPr="001B39A2">
        <w:rPr>
          <w:rFonts w:ascii="Times New Roman" w:hAnsi="Times New Roman" w:cs="Times New Roman"/>
          <w:sz w:val="28"/>
          <w:szCs w:val="28"/>
          <w:lang w:val="uk-UA"/>
        </w:rPr>
        <w:t>зростання криз та їх безпосередній вплив на світовий порядок, нові «кліважі»</w:t>
      </w:r>
      <w:r w:rsidR="00831125">
        <w:rPr>
          <w:rFonts w:ascii="Times New Roman" w:hAnsi="Times New Roman" w:cs="Times New Roman"/>
          <w:sz w:val="28"/>
          <w:szCs w:val="28"/>
          <w:lang w:val="uk-UA"/>
        </w:rPr>
        <w:t xml:space="preserve"> </w:t>
      </w:r>
      <w:r w:rsidRPr="001B39A2">
        <w:rPr>
          <w:rFonts w:ascii="Times New Roman" w:hAnsi="Times New Roman" w:cs="Times New Roman"/>
          <w:sz w:val="28"/>
          <w:szCs w:val="28"/>
          <w:lang w:val="uk-UA"/>
        </w:rPr>
        <w:t>у світ – системі. Для дослідницької стратегії важливо на цьому етапі</w:t>
      </w:r>
      <w:r w:rsidR="00831125">
        <w:rPr>
          <w:rFonts w:ascii="Times New Roman" w:hAnsi="Times New Roman" w:cs="Times New Roman"/>
          <w:sz w:val="28"/>
          <w:szCs w:val="28"/>
          <w:lang w:val="uk-UA"/>
        </w:rPr>
        <w:t xml:space="preserve"> </w:t>
      </w:r>
      <w:r w:rsidRPr="001B39A2">
        <w:rPr>
          <w:rFonts w:ascii="Times New Roman" w:hAnsi="Times New Roman" w:cs="Times New Roman"/>
          <w:sz w:val="28"/>
          <w:szCs w:val="28"/>
          <w:lang w:val="uk-UA"/>
        </w:rPr>
        <w:t>здійснити кодифікацію кризовості, тобто процес впорядкування.</w:t>
      </w:r>
    </w:p>
    <w:p w:rsidR="006B71F4" w:rsidRDefault="006B71F4" w:rsidP="0003539B">
      <w:pPr>
        <w:tabs>
          <w:tab w:val="left" w:pos="72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Актуальним аспектом у вивченні політичних криз у сучасному глобальному світі є постреволюційна криза. </w:t>
      </w:r>
      <w:r w:rsidRPr="001B39A2">
        <w:rPr>
          <w:rFonts w:ascii="Times New Roman" w:hAnsi="Times New Roman" w:cs="Times New Roman"/>
          <w:sz w:val="28"/>
          <w:szCs w:val="28"/>
          <w:lang w:val="uk-UA"/>
        </w:rPr>
        <w:t>Революція – процес</w:t>
      </w:r>
      <w:r w:rsidR="00831125">
        <w:rPr>
          <w:rFonts w:ascii="Times New Roman" w:hAnsi="Times New Roman" w:cs="Times New Roman"/>
          <w:sz w:val="28"/>
          <w:szCs w:val="28"/>
          <w:lang w:val="uk-UA"/>
        </w:rPr>
        <w:t xml:space="preserve"> </w:t>
      </w:r>
      <w:r w:rsidRPr="001B39A2">
        <w:rPr>
          <w:rFonts w:ascii="Times New Roman" w:hAnsi="Times New Roman" w:cs="Times New Roman"/>
          <w:sz w:val="28"/>
          <w:szCs w:val="28"/>
          <w:lang w:val="uk-UA"/>
        </w:rPr>
        <w:t>стихійний, і куди вивезе крива цих перетворень зрозуміти досить складно.</w:t>
      </w:r>
      <w:r w:rsidR="00831125">
        <w:rPr>
          <w:rFonts w:ascii="Times New Roman" w:hAnsi="Times New Roman" w:cs="Times New Roman"/>
          <w:sz w:val="28"/>
          <w:szCs w:val="28"/>
          <w:lang w:val="uk-UA"/>
        </w:rPr>
        <w:t xml:space="preserve"> </w:t>
      </w:r>
      <w:r w:rsidRPr="001B39A2">
        <w:rPr>
          <w:rFonts w:ascii="Times New Roman" w:hAnsi="Times New Roman" w:cs="Times New Roman"/>
          <w:sz w:val="28"/>
          <w:szCs w:val="28"/>
          <w:lang w:val="uk-UA"/>
        </w:rPr>
        <w:t>Зазвичай обмежувачі, що перешкоджають адаптації суспільства до нових</w:t>
      </w:r>
      <w:r w:rsidR="00831125">
        <w:rPr>
          <w:rFonts w:ascii="Times New Roman" w:hAnsi="Times New Roman" w:cs="Times New Roman"/>
          <w:sz w:val="28"/>
          <w:szCs w:val="28"/>
          <w:lang w:val="uk-UA"/>
        </w:rPr>
        <w:t xml:space="preserve"> </w:t>
      </w:r>
      <w:r w:rsidRPr="001B39A2">
        <w:rPr>
          <w:rFonts w:ascii="Times New Roman" w:hAnsi="Times New Roman" w:cs="Times New Roman"/>
          <w:sz w:val="28"/>
          <w:szCs w:val="28"/>
          <w:lang w:val="uk-UA"/>
        </w:rPr>
        <w:t>проблем і викликів, під час великої революції не повністю, а іноді навіть</w:t>
      </w:r>
      <w:r w:rsidR="00831125">
        <w:rPr>
          <w:rFonts w:ascii="Times New Roman" w:hAnsi="Times New Roman" w:cs="Times New Roman"/>
          <w:sz w:val="28"/>
          <w:szCs w:val="28"/>
          <w:lang w:val="uk-UA"/>
        </w:rPr>
        <w:t xml:space="preserve"> </w:t>
      </w:r>
      <w:r w:rsidRPr="001B39A2">
        <w:rPr>
          <w:rFonts w:ascii="Times New Roman" w:hAnsi="Times New Roman" w:cs="Times New Roman"/>
          <w:sz w:val="28"/>
          <w:szCs w:val="28"/>
          <w:lang w:val="uk-UA"/>
        </w:rPr>
        <w:t>посилюються.</w:t>
      </w:r>
      <w:r>
        <w:rPr>
          <w:rFonts w:ascii="Times New Roman" w:hAnsi="Times New Roman" w:cs="Times New Roman"/>
          <w:sz w:val="28"/>
          <w:szCs w:val="28"/>
          <w:lang w:val="uk-UA"/>
        </w:rPr>
        <w:t xml:space="preserve"> Революція, як кардинальна зміна суспільних устоїв, повністю переформатовує політику, її технології, існуючий політичний режим. Революція формує «вакуум влади» на певний період</w:t>
      </w:r>
      <w:r w:rsidR="00137DD9">
        <w:rPr>
          <w:rFonts w:ascii="Times New Roman" w:hAnsi="Times New Roman" w:cs="Times New Roman"/>
          <w:sz w:val="28"/>
          <w:szCs w:val="28"/>
          <w:lang w:val="uk-UA"/>
        </w:rPr>
        <w:t xml:space="preserve"> </w:t>
      </w:r>
      <w:r w:rsidR="005554AC" w:rsidRPr="002D6020">
        <w:rPr>
          <w:rFonts w:ascii="Times New Roman" w:hAnsi="Times New Roman" w:cs="Times New Roman"/>
          <w:sz w:val="28"/>
          <w:szCs w:val="28"/>
          <w:lang w:val="uk-UA"/>
        </w:rPr>
        <w:t>[</w:t>
      </w:r>
      <w:r w:rsidR="005554AC">
        <w:rPr>
          <w:rFonts w:ascii="Times New Roman" w:hAnsi="Times New Roman" w:cs="Times New Roman"/>
          <w:sz w:val="28"/>
          <w:szCs w:val="28"/>
          <w:lang w:val="uk-UA"/>
        </w:rPr>
        <w:t>35</w:t>
      </w:r>
      <w:r w:rsidR="005554AC" w:rsidRPr="002D602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B39A2">
        <w:rPr>
          <w:rFonts w:ascii="Times New Roman" w:hAnsi="Times New Roman" w:cs="Times New Roman"/>
          <w:sz w:val="28"/>
          <w:szCs w:val="28"/>
          <w:lang w:val="uk-UA"/>
        </w:rPr>
        <w:t>Такий вакуум виникає у</w:t>
      </w:r>
      <w:r w:rsidR="00137DD9">
        <w:rPr>
          <w:rFonts w:ascii="Times New Roman" w:hAnsi="Times New Roman" w:cs="Times New Roman"/>
          <w:sz w:val="28"/>
          <w:szCs w:val="28"/>
          <w:lang w:val="uk-UA"/>
        </w:rPr>
        <w:t xml:space="preserve"> </w:t>
      </w:r>
      <w:r w:rsidRPr="001B39A2">
        <w:rPr>
          <w:rFonts w:ascii="Times New Roman" w:hAnsi="Times New Roman" w:cs="Times New Roman"/>
          <w:sz w:val="28"/>
          <w:szCs w:val="28"/>
          <w:lang w:val="uk-UA"/>
        </w:rPr>
        <w:t>якості повністю закономірного явища розпаду попереднього владного</w:t>
      </w:r>
      <w:r w:rsidR="00831125">
        <w:rPr>
          <w:rFonts w:ascii="Times New Roman" w:hAnsi="Times New Roman" w:cs="Times New Roman"/>
          <w:sz w:val="28"/>
          <w:szCs w:val="28"/>
          <w:lang w:val="uk-UA"/>
        </w:rPr>
        <w:t xml:space="preserve"> </w:t>
      </w:r>
      <w:r w:rsidRPr="001B39A2">
        <w:rPr>
          <w:rFonts w:ascii="Times New Roman" w:hAnsi="Times New Roman" w:cs="Times New Roman"/>
          <w:sz w:val="28"/>
          <w:szCs w:val="28"/>
          <w:lang w:val="uk-UA"/>
        </w:rPr>
        <w:t>механізму на наростання соціально - політичної турбулентності на всіх</w:t>
      </w:r>
      <w:r w:rsidR="00831125">
        <w:rPr>
          <w:rFonts w:ascii="Times New Roman" w:hAnsi="Times New Roman" w:cs="Times New Roman"/>
          <w:sz w:val="28"/>
          <w:szCs w:val="28"/>
          <w:lang w:val="uk-UA"/>
        </w:rPr>
        <w:t xml:space="preserve"> </w:t>
      </w:r>
      <w:r w:rsidRPr="001B39A2">
        <w:rPr>
          <w:rFonts w:ascii="Times New Roman" w:hAnsi="Times New Roman" w:cs="Times New Roman"/>
          <w:sz w:val="28"/>
          <w:szCs w:val="28"/>
          <w:lang w:val="uk-UA"/>
        </w:rPr>
        <w:t>рівнях організації.</w:t>
      </w:r>
      <w:r>
        <w:rPr>
          <w:rFonts w:ascii="Times New Roman" w:hAnsi="Times New Roman" w:cs="Times New Roman"/>
          <w:sz w:val="28"/>
          <w:szCs w:val="28"/>
          <w:lang w:val="uk-UA"/>
        </w:rPr>
        <w:t xml:space="preserve"> Вона відтворює логіку намагань швидко змінити соціально — політичний устрій</w:t>
      </w:r>
      <w:r w:rsidR="00137DD9">
        <w:rPr>
          <w:rFonts w:ascii="Times New Roman" w:hAnsi="Times New Roman" w:cs="Times New Roman"/>
          <w:sz w:val="28"/>
          <w:szCs w:val="28"/>
          <w:lang w:val="uk-UA"/>
        </w:rPr>
        <w:t xml:space="preserve"> </w:t>
      </w:r>
      <w:r w:rsidR="0096457A" w:rsidRPr="00F65098">
        <w:rPr>
          <w:rFonts w:ascii="Times New Roman" w:hAnsi="Times New Roman" w:cs="Times New Roman"/>
          <w:sz w:val="28"/>
          <w:szCs w:val="28"/>
          <w:lang w:val="uk-UA"/>
        </w:rPr>
        <w:t>[</w:t>
      </w:r>
      <w:r w:rsidR="0096457A">
        <w:rPr>
          <w:rFonts w:ascii="Times New Roman" w:hAnsi="Times New Roman" w:cs="Times New Roman"/>
          <w:sz w:val="28"/>
          <w:szCs w:val="28"/>
          <w:lang w:val="uk-UA"/>
        </w:rPr>
        <w:t>21</w:t>
      </w:r>
      <w:r w:rsidR="0096457A" w:rsidRPr="00F6509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6B71F4" w:rsidRPr="001B39A2" w:rsidRDefault="006B71F4" w:rsidP="0003539B">
      <w:pPr>
        <w:tabs>
          <w:tab w:val="left" w:pos="720"/>
        </w:tabs>
        <w:spacing w:after="0" w:line="360" w:lineRule="auto"/>
        <w:ind w:firstLine="720"/>
        <w:jc w:val="both"/>
        <w:rPr>
          <w:rFonts w:ascii="Times New Roman" w:hAnsi="Times New Roman" w:cs="Times New Roman"/>
          <w:sz w:val="28"/>
          <w:szCs w:val="28"/>
          <w:lang w:val="uk-UA"/>
        </w:rPr>
      </w:pPr>
      <w:r w:rsidRPr="001B39A2">
        <w:rPr>
          <w:rFonts w:ascii="Times New Roman" w:hAnsi="Times New Roman" w:cs="Times New Roman"/>
          <w:sz w:val="28"/>
          <w:szCs w:val="28"/>
          <w:lang w:val="uk-UA"/>
        </w:rPr>
        <w:t>Передреволюційна ситуація і революція стають неминучими, коли у</w:t>
      </w:r>
      <w:r w:rsidR="00831125">
        <w:rPr>
          <w:rFonts w:ascii="Times New Roman" w:hAnsi="Times New Roman" w:cs="Times New Roman"/>
          <w:sz w:val="28"/>
          <w:szCs w:val="28"/>
          <w:lang w:val="uk-UA"/>
        </w:rPr>
        <w:t xml:space="preserve"> </w:t>
      </w:r>
      <w:r w:rsidRPr="001B39A2">
        <w:rPr>
          <w:rFonts w:ascii="Times New Roman" w:hAnsi="Times New Roman" w:cs="Times New Roman"/>
          <w:sz w:val="28"/>
          <w:szCs w:val="28"/>
          <w:lang w:val="uk-UA"/>
        </w:rPr>
        <w:t>суспільстві консенсус проти будь-якого рішення завжди виявляється</w:t>
      </w:r>
      <w:r w:rsidR="00831125">
        <w:rPr>
          <w:rFonts w:ascii="Times New Roman" w:hAnsi="Times New Roman" w:cs="Times New Roman"/>
          <w:sz w:val="28"/>
          <w:szCs w:val="28"/>
          <w:lang w:val="uk-UA"/>
        </w:rPr>
        <w:t xml:space="preserve"> </w:t>
      </w:r>
      <w:r w:rsidRPr="001B39A2">
        <w:rPr>
          <w:rFonts w:ascii="Times New Roman" w:hAnsi="Times New Roman" w:cs="Times New Roman"/>
          <w:sz w:val="28"/>
          <w:szCs w:val="28"/>
          <w:lang w:val="uk-UA"/>
        </w:rPr>
        <w:t>сильнішим, ніж консенсус «за». Це призводить до ослаблення держави і</w:t>
      </w:r>
      <w:r w:rsidR="00831125">
        <w:rPr>
          <w:rFonts w:ascii="Times New Roman" w:hAnsi="Times New Roman" w:cs="Times New Roman"/>
          <w:sz w:val="28"/>
          <w:szCs w:val="28"/>
          <w:lang w:val="uk-UA"/>
        </w:rPr>
        <w:t xml:space="preserve"> </w:t>
      </w:r>
      <w:r w:rsidRPr="001B39A2">
        <w:rPr>
          <w:rFonts w:ascii="Times New Roman" w:hAnsi="Times New Roman" w:cs="Times New Roman"/>
          <w:sz w:val="28"/>
          <w:szCs w:val="28"/>
          <w:lang w:val="uk-UA"/>
        </w:rPr>
        <w:t>починається революція. У революційну епоху слабка держава не може</w:t>
      </w:r>
      <w:r w:rsidR="00831125">
        <w:rPr>
          <w:rFonts w:ascii="Times New Roman" w:hAnsi="Times New Roman" w:cs="Times New Roman"/>
          <w:sz w:val="28"/>
          <w:szCs w:val="28"/>
          <w:lang w:val="uk-UA"/>
        </w:rPr>
        <w:t xml:space="preserve"> </w:t>
      </w:r>
      <w:r w:rsidRPr="001B39A2">
        <w:rPr>
          <w:rFonts w:ascii="Times New Roman" w:hAnsi="Times New Roman" w:cs="Times New Roman"/>
          <w:sz w:val="28"/>
          <w:szCs w:val="28"/>
          <w:lang w:val="uk-UA"/>
        </w:rPr>
        <w:t>контролювати перебіг перетворень у країні. Навпаки, її політика є</w:t>
      </w:r>
      <w:r w:rsidR="00831125">
        <w:rPr>
          <w:rFonts w:ascii="Times New Roman" w:hAnsi="Times New Roman" w:cs="Times New Roman"/>
          <w:sz w:val="28"/>
          <w:szCs w:val="28"/>
          <w:lang w:val="uk-UA"/>
        </w:rPr>
        <w:t xml:space="preserve"> </w:t>
      </w:r>
      <w:r w:rsidRPr="001B39A2">
        <w:rPr>
          <w:rFonts w:ascii="Times New Roman" w:hAnsi="Times New Roman" w:cs="Times New Roman"/>
          <w:sz w:val="28"/>
          <w:szCs w:val="28"/>
          <w:lang w:val="uk-UA"/>
        </w:rPr>
        <w:t xml:space="preserve">результатом найрізноманітніших тенденцій, рухів, сил, груп інтересів, а те,що відбувається, має суто стихійний характер. </w:t>
      </w:r>
      <w:r>
        <w:rPr>
          <w:rFonts w:ascii="Times New Roman" w:hAnsi="Times New Roman" w:cs="Times New Roman"/>
          <w:sz w:val="28"/>
          <w:szCs w:val="28"/>
          <w:lang w:val="uk-UA"/>
        </w:rPr>
        <w:t>На думку українського дослідника І. Клима “Революційним подіям передують різні види кризових процесів. Значну роль у появі таких процесів відіграють фактори, що походять з соціальної сфери, наприклад, демографічні, юридичної, що виражені у відсутності відчуття безпеки серед населення, духовно-</w:t>
      </w:r>
      <w:r>
        <w:rPr>
          <w:rFonts w:ascii="Times New Roman" w:hAnsi="Times New Roman" w:cs="Times New Roman"/>
          <w:sz w:val="28"/>
          <w:szCs w:val="28"/>
          <w:lang w:val="uk-UA"/>
        </w:rPr>
        <w:lastRenderedPageBreak/>
        <w:t>культурної, пов’язані, насамперед з занепадом впливу офіційних віровчень і процесами деідеологізації у тоталітарних режимах. Крім того політична криза в одній державі може існувати за сприяння іншої, або якихось міждержавних об’єднань”</w:t>
      </w:r>
      <w:r w:rsidRPr="00193C72">
        <w:rPr>
          <w:rFonts w:ascii="Times New Roman" w:hAnsi="Times New Roman" w:cs="Times New Roman"/>
          <w:sz w:val="28"/>
          <w:szCs w:val="28"/>
        </w:rPr>
        <w:t>[</w:t>
      </w:r>
      <w:r w:rsidR="0039042D" w:rsidRPr="0039042D">
        <w:rPr>
          <w:rFonts w:ascii="Times New Roman" w:hAnsi="Times New Roman" w:cs="Times New Roman"/>
          <w:sz w:val="28"/>
          <w:szCs w:val="28"/>
        </w:rPr>
        <w:t>16</w:t>
      </w:r>
      <w:r w:rsidR="0096457A">
        <w:rPr>
          <w:rFonts w:ascii="Times New Roman" w:hAnsi="Times New Roman" w:cs="Times New Roman"/>
          <w:sz w:val="28"/>
          <w:szCs w:val="28"/>
          <w:lang w:val="uk-UA"/>
        </w:rPr>
        <w:t>, с. 258</w:t>
      </w:r>
      <w:r w:rsidRPr="00193C72">
        <w:rPr>
          <w:rFonts w:ascii="Times New Roman" w:hAnsi="Times New Roman" w:cs="Times New Roman"/>
          <w:sz w:val="28"/>
          <w:szCs w:val="28"/>
        </w:rPr>
        <w:t>]</w:t>
      </w:r>
      <w:r w:rsidRPr="009E1F7B">
        <w:rPr>
          <w:rFonts w:ascii="Times New Roman" w:hAnsi="Times New Roman" w:cs="Times New Roman"/>
          <w:sz w:val="28"/>
          <w:szCs w:val="28"/>
        </w:rPr>
        <w:t>.</w:t>
      </w:r>
    </w:p>
    <w:p w:rsidR="006B71F4" w:rsidRDefault="006B71F4" w:rsidP="0003539B">
      <w:pPr>
        <w:tabs>
          <w:tab w:val="left" w:pos="72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Важливим аспектом революційної зміни системи й порядку є динаміка: активність соціальних груп та партій, загалом темп змін, дуже часто відсутність узгодженості між різними сегментами революційно налаштованої еліти тощо</w:t>
      </w:r>
      <w:r w:rsidR="00187691" w:rsidRPr="00187691">
        <w:rPr>
          <w:rFonts w:ascii="Times New Roman" w:hAnsi="Times New Roman" w:cs="Times New Roman"/>
          <w:sz w:val="28"/>
          <w:szCs w:val="28"/>
          <w:lang w:val="uk-UA"/>
        </w:rPr>
        <w:t>[</w:t>
      </w:r>
      <w:r w:rsidR="00187691">
        <w:rPr>
          <w:rFonts w:ascii="Times New Roman" w:hAnsi="Times New Roman" w:cs="Times New Roman"/>
          <w:sz w:val="28"/>
          <w:szCs w:val="28"/>
          <w:lang w:val="uk-UA"/>
        </w:rPr>
        <w:t>23</w:t>
      </w:r>
      <w:r w:rsidR="00187691" w:rsidRPr="00187691">
        <w:rPr>
          <w:rFonts w:ascii="Times New Roman" w:hAnsi="Times New Roman" w:cs="Times New Roman"/>
          <w:sz w:val="28"/>
          <w:szCs w:val="28"/>
          <w:lang w:val="uk-UA"/>
        </w:rPr>
        <w:t>]</w:t>
      </w:r>
      <w:r>
        <w:rPr>
          <w:rFonts w:ascii="Times New Roman" w:hAnsi="Times New Roman" w:cs="Times New Roman"/>
          <w:sz w:val="28"/>
          <w:szCs w:val="28"/>
          <w:lang w:val="uk-UA"/>
        </w:rPr>
        <w:t xml:space="preserve">.  Власне владу можна отримати у результаті прояву власної політичної суб'єктності, в тому числі здатності акумулювати настрої та бажання громадян, створити унікальний, однак досить уніфікований соціально — політичний проект майбутнього, розкрити та реалізувати його поетапно. </w:t>
      </w:r>
      <w:r w:rsidR="009306E8" w:rsidRPr="009306E8">
        <w:rPr>
          <w:rFonts w:ascii="Times New Roman" w:hAnsi="Times New Roman" w:cs="Times New Roman"/>
          <w:sz w:val="28"/>
          <w:szCs w:val="28"/>
          <w:lang w:val="uk-UA"/>
        </w:rPr>
        <w:t>Важливим є розвиток так званих «міжгенераційних політичних криз» та їх ціннісних аспектів, які розглянуті у роботі Р.М. Ключника «Аксіологічна криза як чинник розвитку політичної системи» [14].</w:t>
      </w:r>
    </w:p>
    <w:p w:rsidR="006B71F4" w:rsidRDefault="009306E8" w:rsidP="0003539B">
      <w:pPr>
        <w:spacing w:after="0" w:line="360" w:lineRule="auto"/>
        <w:ind w:firstLine="720"/>
        <w:jc w:val="both"/>
        <w:rPr>
          <w:rFonts w:ascii="Times New Roman" w:hAnsi="Times New Roman" w:cs="Times New Roman"/>
          <w:sz w:val="28"/>
          <w:szCs w:val="28"/>
          <w:lang w:val="uk-UA"/>
        </w:rPr>
      </w:pPr>
      <w:r w:rsidRPr="009306E8">
        <w:rPr>
          <w:rFonts w:ascii="Times New Roman" w:hAnsi="Times New Roman" w:cs="Times New Roman"/>
          <w:sz w:val="28"/>
          <w:szCs w:val="28"/>
          <w:lang w:val="uk-UA"/>
        </w:rPr>
        <w:t xml:space="preserve">Ряд прикладів революційних подій у країнах світу відкривають широкі можливості для аналітичного осмислення постреволюційної кризи і подальших трансформацій, потенціалу та реального виходу з стану кризовості. </w:t>
      </w:r>
      <w:r w:rsidR="006B71F4">
        <w:rPr>
          <w:rFonts w:ascii="Times New Roman" w:hAnsi="Times New Roman" w:cs="Times New Roman"/>
          <w:sz w:val="28"/>
          <w:szCs w:val="28"/>
          <w:lang w:val="uk-UA"/>
        </w:rPr>
        <w:t xml:space="preserve">Яскравим прикладом цієї підтеми можуть слугувати події Арабської весни 2010-2011 рр. в таких країнах, як Туніс, Єгипет, Лівія та, відповідно, затяжні політичні кризи в цих країнах, як наслідок революційних подій. Якщо ми візьмемо, наприклад, Лівію, то там політична криза була ще більше розвинена через військове втручання міжнародної спільноти. І якраз через те, що ця країна 40 років перебувала під жорсткою, авторитарною владу Каддафі, і сама ця країна є дуже специфічна в контексті населення багатьма етносами, племенами, клановою системою тощо. </w:t>
      </w:r>
    </w:p>
    <w:p w:rsidR="006B71F4" w:rsidRDefault="006B71F4" w:rsidP="0003539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Режим Каддафі завдяки тому, що він ґрунтувався на жорсткому авторитаризмі та культі особистості, </w:t>
      </w:r>
      <w:r w:rsidR="00831125">
        <w:rPr>
          <w:rFonts w:ascii="Times New Roman" w:hAnsi="Times New Roman" w:cs="Times New Roman"/>
          <w:sz w:val="28"/>
          <w:szCs w:val="28"/>
          <w:lang w:val="uk-UA"/>
        </w:rPr>
        <w:t>слугував певною «спільною ланкою</w:t>
      </w:r>
      <w:r>
        <w:rPr>
          <w:rFonts w:ascii="Times New Roman" w:hAnsi="Times New Roman" w:cs="Times New Roman"/>
          <w:sz w:val="28"/>
          <w:szCs w:val="28"/>
          <w:lang w:val="uk-UA"/>
        </w:rPr>
        <w:t>», або стрим</w:t>
      </w:r>
      <w:r w:rsidR="00831125">
        <w:rPr>
          <w:rFonts w:ascii="Times New Roman" w:hAnsi="Times New Roman" w:cs="Times New Roman"/>
          <w:sz w:val="28"/>
          <w:szCs w:val="28"/>
          <w:lang w:val="uk-UA"/>
        </w:rPr>
        <w:t>уючим фактором виходу назовні</w:t>
      </w:r>
      <w:r>
        <w:rPr>
          <w:rFonts w:ascii="Times New Roman" w:hAnsi="Times New Roman" w:cs="Times New Roman"/>
          <w:sz w:val="28"/>
          <w:szCs w:val="28"/>
          <w:lang w:val="uk-UA"/>
        </w:rPr>
        <w:t xml:space="preserve"> усіх цих внутрішніх етнополітичних, кланових конфліктів тощо. Але коли цей стримуючий центр прибрали, притому з допомогою не тільки внутрішнього повстання, що теж </w:t>
      </w:r>
      <w:r>
        <w:rPr>
          <w:rFonts w:ascii="Times New Roman" w:hAnsi="Times New Roman" w:cs="Times New Roman"/>
          <w:sz w:val="28"/>
          <w:szCs w:val="28"/>
          <w:lang w:val="uk-UA"/>
        </w:rPr>
        <w:lastRenderedPageBreak/>
        <w:t>дуже важливо, Лівія погрузилася у стан громадянської війни, або навіть колапсу державно-політичної системи, де кожний актор військовою силою добивається своїх цілей і не йде на жодні компроміси. Тим більше якщо це відбувається за рахунок підтримки деяких держав із імперськими амбіціями, які вбачають у цьому внутрішньому протистоянні тільки свій власний інтерес. І навіть нещодавні новини про початок примирення між сторонами конфлікту колапсуючої Лівії задля проведення виборів та початку переходу до демократичного режиму не можуть увінчатися успіхом через ті причини, які були описані вище.</w:t>
      </w:r>
    </w:p>
    <w:p w:rsidR="006B71F4" w:rsidRPr="009306E8" w:rsidRDefault="006B71F4" w:rsidP="0003539B">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Безумовно показовим є приклад арабської країни Туніс. Туніс став прикладом неможливості побудови стабільного демократичного устрою після 40-50 років перебування під владою диктаторів через те, що не була, по перше, проведена люстрація представників старої системи, по друге, народ не був готовий до демократії, по третє, додався фактор соціально-економічної кризи, який ще більше поглиблював політичну кризу та залишав країну в стані нестабільної демократії із можливістю реставрації авторитарного режиму, як це відбулося в Єгипті. І навіть зараз ми можемо бачити певні авторитарні прояви через обрання народом Тунісу шляхом протестного голосування антисистемног</w:t>
      </w:r>
      <w:r w:rsidR="009306E8">
        <w:rPr>
          <w:rFonts w:ascii="Times New Roman" w:hAnsi="Times New Roman" w:cs="Times New Roman"/>
          <w:sz w:val="28"/>
          <w:szCs w:val="28"/>
          <w:lang w:val="uk-UA"/>
        </w:rPr>
        <w:t>о політика на посаду президента</w:t>
      </w:r>
      <w:r w:rsidR="009306E8" w:rsidRPr="009306E8">
        <w:rPr>
          <w:rFonts w:ascii="Times New Roman" w:hAnsi="Times New Roman" w:cs="Times New Roman"/>
          <w:sz w:val="28"/>
          <w:szCs w:val="28"/>
        </w:rPr>
        <w:t>.</w:t>
      </w:r>
    </w:p>
    <w:p w:rsidR="006B71F4" w:rsidRDefault="006B71F4" w:rsidP="0003539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Державно-політичний колапс у Сирії, який був викликаний затяжною громадянської війною, яка розпочалася на хвилі «Арабської весни» та була передчасно спровокована авторитарним режимом Башара Асада, але до подій «Арабської весни» ці всі внутрішні кризи та розколи залишалися у латентному стані через авторитаризм Асада. Але вони усе одно вийшли наружу завдяки «сірнику» у вигляді «Арабської весни». Кризу у Сирії до цього моменту не можна вважати вирішеною, тому що сама громадянська війна і державно-політичний колапс не зник, просто і військовому та територіальному значенні надана перевага силам президента Асада, але так вийшло виключно завдяки прямому військовому втручанню з боку РФ. Те ж саме втручання РФ, але вже в іншому контексті, допомогло президенту </w:t>
      </w:r>
      <w:r>
        <w:rPr>
          <w:rFonts w:ascii="Times New Roman" w:hAnsi="Times New Roman" w:cs="Times New Roman"/>
          <w:sz w:val="28"/>
          <w:szCs w:val="28"/>
          <w:lang w:val="uk-UA"/>
        </w:rPr>
        <w:lastRenderedPageBreak/>
        <w:t>Венесуели Ніколасу Мадуро погасити активну соціально-політичної кризи в його державі, спровокованою його авторитарним правлінням та популістським соціально-економічним курсом, на його користь. Але криза все ще триває, тільки вже в латентному стані.</w:t>
      </w:r>
    </w:p>
    <w:p w:rsidR="006B71F4" w:rsidRDefault="006B71F4" w:rsidP="0003539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Найяскравішим прикладом європейської демократії, яка постійно перебуває у стані політичних криз є Італія. Навіть невеличка суперечка між акторами правлячої коаліції може призвести до розпаду уряду та проведення дострокових виборів. Це пов</w:t>
      </w:r>
      <w:r w:rsidRPr="00C55E01">
        <w:rPr>
          <w:rFonts w:ascii="Times New Roman" w:hAnsi="Times New Roman" w:cs="Times New Roman"/>
          <w:sz w:val="28"/>
          <w:szCs w:val="28"/>
          <w:lang w:val="uk-UA"/>
        </w:rPr>
        <w:t>’</w:t>
      </w:r>
      <w:r>
        <w:rPr>
          <w:rFonts w:ascii="Times New Roman" w:hAnsi="Times New Roman" w:cs="Times New Roman"/>
          <w:sz w:val="28"/>
          <w:szCs w:val="28"/>
          <w:lang w:val="uk-UA"/>
        </w:rPr>
        <w:t>язано із тим, що в Італії діє досить специфічна партійно-політична система та кожен політик намагається відстоювати тільки власні інтереси. Але в Італії державно-політична система сформована таким чином, що там є людина, яка стоїть над партіями, над політиками і допомагає долати кризові ситуації та направляти політичну ситуацію у конструктивному та позитивному для самої країни та європейського континенту в цілому. Цією людиною є президент Італії. В останні часі спеціально із метою прагматичного вирішення політичних криз на цю посаду обираються авторитетні політичні важковаговики похилого віку. Які є компромісними фігурами між партіями, оскільки президента в Італії обирають саме у парламенті. Остання політична криза, яка виникла у лютому 2021 р. через несподівані обставини щодо фінансових аспектів боротьби із економічними наслідками пандемії ковід-19, довела, що конструктивне вирішення кризи можливе, але за рахунок знаходження компромісу між акторами, які повинні усвідомити необхідність знаходження такого компромісу. Цей компроміс може бути знайдений або самими акторами безпосередньо, або як в Італії, за допомогою ментора-посередника (президент Італії).</w:t>
      </w:r>
    </w:p>
    <w:p w:rsidR="006B71F4" w:rsidRDefault="006B71F4" w:rsidP="0003539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 Італії ця криза була подолана знаходженням спільної авторитетної кандидатури на посаду голови уряду, яка задовольнила всі партії, та усвідомленням самими політичними акторами необхідністю шукати ефективний вихід з кризи. Цією стабілізуючою авторитетною фігурою, яка об</w:t>
      </w:r>
      <w:r w:rsidRPr="00F96FF7">
        <w:rPr>
          <w:rFonts w:ascii="Times New Roman" w:hAnsi="Times New Roman" w:cs="Times New Roman"/>
          <w:sz w:val="28"/>
          <w:szCs w:val="28"/>
          <w:lang w:val="uk-UA"/>
        </w:rPr>
        <w:t>’</w:t>
      </w:r>
      <w:r>
        <w:rPr>
          <w:rFonts w:ascii="Times New Roman" w:hAnsi="Times New Roman" w:cs="Times New Roman"/>
          <w:sz w:val="28"/>
          <w:szCs w:val="28"/>
          <w:lang w:val="uk-UA"/>
        </w:rPr>
        <w:t xml:space="preserve">єднала усі партії італійського парламенту, що сталося вперше в історії, </w:t>
      </w:r>
      <w:r>
        <w:rPr>
          <w:rFonts w:ascii="Times New Roman" w:hAnsi="Times New Roman" w:cs="Times New Roman"/>
          <w:sz w:val="28"/>
          <w:szCs w:val="28"/>
          <w:lang w:val="uk-UA"/>
        </w:rPr>
        <w:lastRenderedPageBreak/>
        <w:t xml:space="preserve">став колишній голова Європейського центробанку Маріо Драгі. Навіть зараз йому вдається тримати таку крихку коаліцію в тяжкі для Італії часи економічної кризи, пандемії, необхідності проведення непопулярних реформ в стабільному стані через свій потужний авторитет, свою здатність до діалогу та дипломатії між акторами коаліції, та на останок розуміння самими цими акторами необхідністю конструктивно працювати, знаходити компроміси, тому що політична криза та дострокові вибори в перший раз в житті виявляється для них невигідним кроком. </w:t>
      </w:r>
    </w:p>
    <w:p w:rsidR="006B71F4" w:rsidRDefault="006B71F4" w:rsidP="0003539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Таким же самим способом, як в Італії у лютому 2021 р., була подолана політична криза в Росії після дефолту серпня 1998 р. Усі політичні сили зрозуміли необхідність знайти компроміс, тому що інакше могли бути непередбачувані політичні та соціально-економічні наслідки для країни. Але потрібно було знайти людину, яка наважиться очолити уряд у такий важкий час, стабілізувати ситуацію та покінчити із політичною кризою. Такою фігурою виявився тодішній голова МЗС 70-річний Євген Примаков, який задовільнив усіх – і демократів, і комуністів, і президента. Своїм авторитетом та прагматичними діями Примакову вдалося стабілізувати ситуацію та повести країну вперед. Але через деструктивні дії президента Єльцина, які підбурювалися олігархами, для яких Примаков був ворогом, та політичні трюки опонентів комуністів, Примакова було знято з посади. Єльцин почав шукати собі наступника, в результаті їм виявився нікому не відомий голова силового блоку Володимир Путін, який мав 2 % рейтингу.</w:t>
      </w:r>
    </w:p>
    <w:p w:rsidR="006B71F4" w:rsidRDefault="006B71F4" w:rsidP="0003539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Але наближалися вибори і наступнику потрібно було суттєво підняти свої рейтинги за рахунок штучного створення повторної чеченської кризи та її радикального вирішенням військовим шляхом. Такі дії сподобалися електорату, рейтинг Путіна виріс до 45-50 % і він легко зміг обратися президентом, зробити реставрацію авторитарного режиму, ну а наступні дії нам відомі і навіть зараз ми нажаль на собі відчуваємо невдалу спробу побудови демократії в Росії в 90-ті роки через бажання вищих політичних </w:t>
      </w:r>
      <w:r>
        <w:rPr>
          <w:rFonts w:ascii="Times New Roman" w:hAnsi="Times New Roman" w:cs="Times New Roman"/>
          <w:sz w:val="28"/>
          <w:szCs w:val="28"/>
          <w:lang w:val="uk-UA"/>
        </w:rPr>
        <w:lastRenderedPageBreak/>
        <w:t>акторів вирішуватися тільки свої власні питання. Здійснений авторитарний транзит фактично винищив демократичну опозицію як інститут.</w:t>
      </w:r>
    </w:p>
    <w:p w:rsidR="006B71F4" w:rsidRDefault="006B71F4" w:rsidP="0003539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Соціально-політична криза та нестабільність можуть бути викликані приходом до влади (навіть у стабільних західних демократіях) скандальних неординарних політиків або антисистемних діячів радикального толку із дуже поганою репутацією у суспільстві. Гарний приклад тут це прихід до влади у 2016 р. у США Дональда Трампа та увесь період його нестабільного президентства (2017-2021), який супроводжувався скандалами, суперечками, неоднозначними діями та заяв</w:t>
      </w:r>
      <w:r w:rsidR="00137DD9">
        <w:rPr>
          <w:rFonts w:ascii="Times New Roman" w:hAnsi="Times New Roman" w:cs="Times New Roman"/>
          <w:sz w:val="28"/>
          <w:szCs w:val="28"/>
          <w:lang w:val="uk-UA"/>
        </w:rPr>
        <w:t>а</w:t>
      </w:r>
      <w:r>
        <w:rPr>
          <w:rFonts w:ascii="Times New Roman" w:hAnsi="Times New Roman" w:cs="Times New Roman"/>
          <w:sz w:val="28"/>
          <w:szCs w:val="28"/>
          <w:lang w:val="uk-UA"/>
        </w:rPr>
        <w:t>ми, притому як у внутрішньополітичному, так і у зовнішньополітичному середовищі. І самий виборчий процес і 2016 р., коли Трамп йшов на перший с</w:t>
      </w:r>
      <w:r w:rsidR="00137DD9">
        <w:rPr>
          <w:rFonts w:ascii="Times New Roman" w:hAnsi="Times New Roman" w:cs="Times New Roman"/>
          <w:sz w:val="28"/>
          <w:szCs w:val="28"/>
          <w:lang w:val="uk-UA"/>
        </w:rPr>
        <w:t>т</w:t>
      </w:r>
      <w:r>
        <w:rPr>
          <w:rFonts w:ascii="Times New Roman" w:hAnsi="Times New Roman" w:cs="Times New Roman"/>
          <w:sz w:val="28"/>
          <w:szCs w:val="28"/>
          <w:lang w:val="uk-UA"/>
        </w:rPr>
        <w:t>рок, і процес 2020 р. коли він йшов на другий строк, вони були дуже специфічними, доволі незвичними для американської політики за увесь час її існування, осо</w:t>
      </w:r>
      <w:r w:rsidR="00137DD9">
        <w:rPr>
          <w:rFonts w:ascii="Times New Roman" w:hAnsi="Times New Roman" w:cs="Times New Roman"/>
          <w:sz w:val="28"/>
          <w:szCs w:val="28"/>
          <w:lang w:val="uk-UA"/>
        </w:rPr>
        <w:t>бливо в контексті того, як про</w:t>
      </w:r>
      <w:r>
        <w:rPr>
          <w:rFonts w:ascii="Times New Roman" w:hAnsi="Times New Roman" w:cs="Times New Roman"/>
          <w:sz w:val="28"/>
          <w:szCs w:val="28"/>
          <w:lang w:val="uk-UA"/>
        </w:rPr>
        <w:t xml:space="preserve">доводилися передвиборчі дебати між кандидатами на посаду президента США і у 2016, і у 2020 роках. Апогеєм президентства Трампа стала його кампанія про те, що у нього вкрали перемогу, після програшу на президентських виборах 2020 р. та славнозвісні події під Капітолієм. </w:t>
      </w:r>
    </w:p>
    <w:p w:rsidR="006B71F4" w:rsidRDefault="006B71F4" w:rsidP="0003539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Але той розкол у суспільстві, який створив Трамп та ті проблеми щодо пандемії та економіки завдали дуже потужного удару по новому президенту Байдену, на якого всі сподівалися як на другого «Франкліна Рузвельта» із його «Новим курсом». І це спровокувало підняття рейтингів Трампа та його шансів на реванш у 2024 р. «Чорним лебедем» у цій ситуації (тобто великою несподіванкою, яке все кардинально змінює) стало те, що Трамп не зник з політичного поля, а продовжує там домінувати і має реальні шанси на повернення, що в принципі продовжує ту внутрішню соціально-політичну кризу в США, яка підсилалася ще одним «чорним лебедем» - російсько-українською війною. </w:t>
      </w:r>
    </w:p>
    <w:p w:rsidR="006B71F4" w:rsidRDefault="006B71F4" w:rsidP="0003539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якості «чорного лебедя» може виступати не тільки певна світова економічна криза, пандемія, війна, теракт тощо, це може бути просто контроверсійна заява топ-політика, або певні звинувачення на його адресу  </w:t>
      </w:r>
      <w:r>
        <w:rPr>
          <w:rFonts w:ascii="Times New Roman" w:hAnsi="Times New Roman" w:cs="Times New Roman"/>
          <w:sz w:val="28"/>
          <w:szCs w:val="28"/>
          <w:lang w:val="uk-UA"/>
        </w:rPr>
        <w:lastRenderedPageBreak/>
        <w:t>по тому чи іншому питанню, яка виявиться неприпустимою для інших акторів коаліції або уряду.</w:t>
      </w:r>
      <w:r w:rsidR="000E75E9">
        <w:rPr>
          <w:rFonts w:ascii="Times New Roman" w:hAnsi="Times New Roman" w:cs="Times New Roman"/>
          <w:sz w:val="28"/>
          <w:szCs w:val="28"/>
          <w:lang w:val="uk-UA"/>
        </w:rPr>
        <w:t xml:space="preserve"> </w:t>
      </w:r>
      <w:r w:rsidR="009306E8">
        <w:rPr>
          <w:rFonts w:ascii="Times New Roman" w:hAnsi="Times New Roman" w:cs="Times New Roman"/>
          <w:sz w:val="28"/>
          <w:szCs w:val="28"/>
          <w:lang w:val="uk-UA"/>
        </w:rPr>
        <w:t xml:space="preserve">В контексті </w:t>
      </w:r>
      <w:r>
        <w:rPr>
          <w:rFonts w:ascii="Times New Roman" w:hAnsi="Times New Roman" w:cs="Times New Roman"/>
          <w:sz w:val="28"/>
          <w:szCs w:val="28"/>
          <w:lang w:val="uk-UA"/>
        </w:rPr>
        <w:t>останнього прикладу впливу «чорного лебедя» на політичну ситуацію в тій чи іншій країни та на провокування політичної кризи є останні події, які відбуваються у Німеччині. Мається на увазі небажання канцлера Олафа Шольца відправляти Україні важке озброєння. Канцлер піддався значній критиці не тільки з боку головної опозиційної партії ХДС, а і з боку партії Зелених та лібералів, які входять разом із партією, від якої Шольц обирався канцлером, тобто СДПН у правлячу коаліцію. Тиск з боку німецького суспільства тут теж має велике значення, як і у будь-якій сталій демократичній країні. Шольц знаходиться у важкому становищі, по перше, оскільки його власна партія виступає проти поставок важкого озброєння в Україну, і по друге, тому що сам канцлер за своєю персоналією є дуже обережним прагматиком, який боїться відправкою німецької зброї в Україну спровокувати Росію на ще більшу ескалацію конфлікту, і який боїться за соціально-економічне становище у власній державі, оскільки Німеччина дуже тісно економічно пов</w:t>
      </w:r>
      <w:r w:rsidRPr="00500CAE">
        <w:rPr>
          <w:rFonts w:ascii="Times New Roman" w:hAnsi="Times New Roman" w:cs="Times New Roman"/>
          <w:sz w:val="28"/>
          <w:szCs w:val="28"/>
          <w:lang w:val="uk-UA"/>
        </w:rPr>
        <w:t>’</w:t>
      </w:r>
      <w:r>
        <w:rPr>
          <w:rFonts w:ascii="Times New Roman" w:hAnsi="Times New Roman" w:cs="Times New Roman"/>
          <w:sz w:val="28"/>
          <w:szCs w:val="28"/>
          <w:lang w:val="uk-UA"/>
        </w:rPr>
        <w:t>язана із РФ, особливо в питанні поставок енергоносіїв.</w:t>
      </w:r>
    </w:p>
    <w:p w:rsidR="006B71F4" w:rsidRDefault="006B71F4" w:rsidP="0003539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політичні кризи у сучасному світі виникають із багатьох причин, в основі яких лежить та чи інша історія та проблематика. Але найголовніше – це вміти подолати кризу та стабілізувати соціально-політичну ситуацію, оскільки по іншому криза буде тільки поглиблюватися, що може призвести до колапсу державно-політичної системи, революції, військових переворотів та встановленні авторитарних режимів. Особливо це стосується молодих демократій, де ці виклики та проблеми можна помножити на два, а то і на три. Оптимальний вихід із кризи може бути або за домовленістю між політичними акторами, або відставкою персони, яка уособлює собою причину кризи, або демократичним шляхом, тобто обранням прагматичних політиків, готових брати на себе відповідальність по вирішенню кризових питань. </w:t>
      </w:r>
    </w:p>
    <w:p w:rsidR="006B71F4" w:rsidRDefault="006B71F4" w:rsidP="0003539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Але все ж таки є одна суттєва прогалина у демократичному шляху подолання кризи, оскільки народ може проголосувати у непростий час не за реаліста та прагматика, а за харизматика-популіста, що є дуже небезпечним для держави та її демократичного устрою, а також для світу в цілому, особливо, якщо це відбувається в країні з певним економічним та військовим потенціалом. </w:t>
      </w:r>
      <w:r w:rsidRPr="00A50969">
        <w:rPr>
          <w:rFonts w:ascii="Times New Roman" w:hAnsi="Times New Roman" w:cs="Times New Roman"/>
          <w:sz w:val="28"/>
          <w:szCs w:val="28"/>
          <w:lang w:val="uk-UA"/>
        </w:rPr>
        <w:t>У цьому сенсі відкриваються прогалини сприйняття та</w:t>
      </w:r>
      <w:r w:rsidR="00137DD9">
        <w:rPr>
          <w:rFonts w:ascii="Times New Roman" w:hAnsi="Times New Roman" w:cs="Times New Roman"/>
          <w:sz w:val="28"/>
          <w:szCs w:val="28"/>
          <w:lang w:val="uk-UA"/>
        </w:rPr>
        <w:t xml:space="preserve"> </w:t>
      </w:r>
      <w:r w:rsidRPr="00A50969">
        <w:rPr>
          <w:rFonts w:ascii="Times New Roman" w:hAnsi="Times New Roman" w:cs="Times New Roman"/>
          <w:sz w:val="28"/>
          <w:szCs w:val="28"/>
          <w:lang w:val="uk-UA"/>
        </w:rPr>
        <w:t>інтерпретації криз та кризовості як таких. Особливо це принципово у</w:t>
      </w:r>
      <w:r w:rsidR="00137DD9">
        <w:rPr>
          <w:rFonts w:ascii="Times New Roman" w:hAnsi="Times New Roman" w:cs="Times New Roman"/>
          <w:sz w:val="28"/>
          <w:szCs w:val="28"/>
          <w:lang w:val="uk-UA"/>
        </w:rPr>
        <w:t xml:space="preserve"> </w:t>
      </w:r>
      <w:r w:rsidRPr="00A50969">
        <w:rPr>
          <w:rFonts w:ascii="Times New Roman" w:hAnsi="Times New Roman" w:cs="Times New Roman"/>
          <w:sz w:val="28"/>
          <w:szCs w:val="28"/>
          <w:lang w:val="uk-UA"/>
        </w:rPr>
        <w:t>політико – режимному спрямуванні. Політичний режим у найбільшому</w:t>
      </w:r>
      <w:r w:rsidR="00137DD9">
        <w:rPr>
          <w:rFonts w:ascii="Times New Roman" w:hAnsi="Times New Roman" w:cs="Times New Roman"/>
          <w:sz w:val="28"/>
          <w:szCs w:val="28"/>
          <w:lang w:val="uk-UA"/>
        </w:rPr>
        <w:t xml:space="preserve"> </w:t>
      </w:r>
      <w:r w:rsidRPr="00A50969">
        <w:rPr>
          <w:rFonts w:ascii="Times New Roman" w:hAnsi="Times New Roman" w:cs="Times New Roman"/>
          <w:sz w:val="28"/>
          <w:szCs w:val="28"/>
          <w:lang w:val="uk-UA"/>
        </w:rPr>
        <w:t>ступені відображає кризові перепади. По відношенню до кризи політичний</w:t>
      </w:r>
      <w:r w:rsidR="00137DD9">
        <w:rPr>
          <w:rFonts w:ascii="Times New Roman" w:hAnsi="Times New Roman" w:cs="Times New Roman"/>
          <w:sz w:val="28"/>
          <w:szCs w:val="28"/>
          <w:lang w:val="uk-UA"/>
        </w:rPr>
        <w:t xml:space="preserve"> </w:t>
      </w:r>
      <w:r w:rsidRPr="00A50969">
        <w:rPr>
          <w:rFonts w:ascii="Times New Roman" w:hAnsi="Times New Roman" w:cs="Times New Roman"/>
          <w:sz w:val="28"/>
          <w:szCs w:val="28"/>
          <w:lang w:val="uk-UA"/>
        </w:rPr>
        <w:t>режим є відкритою системою для викликів різного порядку. Водночас для</w:t>
      </w:r>
      <w:r w:rsidR="00137DD9">
        <w:rPr>
          <w:rFonts w:ascii="Times New Roman" w:hAnsi="Times New Roman" w:cs="Times New Roman"/>
          <w:sz w:val="28"/>
          <w:szCs w:val="28"/>
          <w:lang w:val="uk-UA"/>
        </w:rPr>
        <w:t xml:space="preserve"> </w:t>
      </w:r>
      <w:r w:rsidRPr="00A50969">
        <w:rPr>
          <w:rFonts w:ascii="Times New Roman" w:hAnsi="Times New Roman" w:cs="Times New Roman"/>
          <w:sz w:val="28"/>
          <w:szCs w:val="28"/>
          <w:lang w:val="uk-UA"/>
        </w:rPr>
        <w:t>більш глибокої аналітики проблематики кризи та політичної кризи як</w:t>
      </w:r>
      <w:r>
        <w:rPr>
          <w:rFonts w:ascii="Times New Roman" w:hAnsi="Times New Roman" w:cs="Times New Roman"/>
          <w:sz w:val="28"/>
          <w:szCs w:val="28"/>
          <w:lang w:val="uk-UA"/>
        </w:rPr>
        <w:t xml:space="preserve"> е</w:t>
      </w:r>
      <w:r w:rsidRPr="00A50969">
        <w:rPr>
          <w:rFonts w:ascii="Times New Roman" w:hAnsi="Times New Roman" w:cs="Times New Roman"/>
          <w:sz w:val="28"/>
          <w:szCs w:val="28"/>
          <w:lang w:val="uk-UA"/>
        </w:rPr>
        <w:t>кстраординарного явища важливо наголосити на тому факті, що політичний</w:t>
      </w:r>
      <w:r w:rsidR="00137DD9">
        <w:rPr>
          <w:rFonts w:ascii="Times New Roman" w:hAnsi="Times New Roman" w:cs="Times New Roman"/>
          <w:sz w:val="28"/>
          <w:szCs w:val="28"/>
          <w:lang w:val="uk-UA"/>
        </w:rPr>
        <w:t xml:space="preserve"> </w:t>
      </w:r>
      <w:r w:rsidRPr="00A50969">
        <w:rPr>
          <w:rFonts w:ascii="Times New Roman" w:hAnsi="Times New Roman" w:cs="Times New Roman"/>
          <w:sz w:val="28"/>
          <w:szCs w:val="28"/>
          <w:lang w:val="uk-UA"/>
        </w:rPr>
        <w:t>режим виступає у якості багаторівневої моделі кризи.</w:t>
      </w:r>
    </w:p>
    <w:p w:rsidR="006B71F4" w:rsidRDefault="006B71F4" w:rsidP="0003539B">
      <w:pPr>
        <w:spacing w:after="0" w:line="360" w:lineRule="auto"/>
        <w:ind w:firstLine="720"/>
        <w:jc w:val="both"/>
        <w:rPr>
          <w:rFonts w:ascii="Times New Roman" w:hAnsi="Times New Roman" w:cs="Times New Roman"/>
          <w:sz w:val="28"/>
          <w:szCs w:val="28"/>
          <w:lang w:val="uk-UA"/>
        </w:rPr>
      </w:pPr>
      <w:r w:rsidRPr="00A50969">
        <w:rPr>
          <w:rFonts w:ascii="Times New Roman" w:hAnsi="Times New Roman" w:cs="Times New Roman"/>
          <w:sz w:val="28"/>
          <w:szCs w:val="28"/>
          <w:lang w:val="uk-UA"/>
        </w:rPr>
        <w:t xml:space="preserve">Зокрема, у ньому представлені такі системні рівні: політико </w:t>
      </w:r>
      <w:r w:rsidR="00137DD9" w:rsidRPr="00A50969">
        <w:rPr>
          <w:rFonts w:ascii="Times New Roman" w:hAnsi="Times New Roman" w:cs="Times New Roman"/>
          <w:sz w:val="28"/>
          <w:szCs w:val="28"/>
          <w:lang w:val="uk-UA"/>
        </w:rPr>
        <w:t>- структурний</w:t>
      </w:r>
      <w:r w:rsidRPr="00A50969">
        <w:rPr>
          <w:rFonts w:ascii="Times New Roman" w:hAnsi="Times New Roman" w:cs="Times New Roman"/>
          <w:sz w:val="28"/>
          <w:szCs w:val="28"/>
          <w:lang w:val="uk-UA"/>
        </w:rPr>
        <w:t xml:space="preserve"> (виклики та загальна дестабілізація базових </w:t>
      </w:r>
      <w:r>
        <w:rPr>
          <w:rFonts w:ascii="Times New Roman" w:hAnsi="Times New Roman" w:cs="Times New Roman"/>
          <w:sz w:val="28"/>
          <w:szCs w:val="28"/>
          <w:lang w:val="uk-UA"/>
        </w:rPr>
        <w:t xml:space="preserve">компонентів </w:t>
      </w:r>
      <w:r w:rsidRPr="00A50969">
        <w:rPr>
          <w:rFonts w:ascii="Times New Roman" w:hAnsi="Times New Roman" w:cs="Times New Roman"/>
          <w:sz w:val="28"/>
          <w:szCs w:val="28"/>
          <w:lang w:val="uk-UA"/>
        </w:rPr>
        <w:t>владної вертикалі, руйнування основ державного апарату у пролонгованому</w:t>
      </w:r>
      <w:r w:rsidR="00831125">
        <w:rPr>
          <w:rFonts w:ascii="Times New Roman" w:hAnsi="Times New Roman" w:cs="Times New Roman"/>
          <w:sz w:val="28"/>
          <w:szCs w:val="28"/>
          <w:lang w:val="uk-UA"/>
        </w:rPr>
        <w:t xml:space="preserve"> </w:t>
      </w:r>
      <w:r w:rsidRPr="00A50969">
        <w:rPr>
          <w:rFonts w:ascii="Times New Roman" w:hAnsi="Times New Roman" w:cs="Times New Roman"/>
          <w:sz w:val="28"/>
          <w:szCs w:val="28"/>
          <w:lang w:val="uk-UA"/>
        </w:rPr>
        <w:t>стані, політико – інституційний (наприклад, занепад партійно – політичної</w:t>
      </w:r>
      <w:r w:rsidR="00831125">
        <w:rPr>
          <w:rFonts w:ascii="Times New Roman" w:hAnsi="Times New Roman" w:cs="Times New Roman"/>
          <w:sz w:val="28"/>
          <w:szCs w:val="28"/>
          <w:lang w:val="uk-UA"/>
        </w:rPr>
        <w:t xml:space="preserve"> організації на централ</w:t>
      </w:r>
      <w:r w:rsidRPr="00A50969">
        <w:rPr>
          <w:rFonts w:ascii="Times New Roman" w:hAnsi="Times New Roman" w:cs="Times New Roman"/>
          <w:sz w:val="28"/>
          <w:szCs w:val="28"/>
          <w:lang w:val="uk-UA"/>
        </w:rPr>
        <w:t>ь</w:t>
      </w:r>
      <w:r w:rsidR="00831125">
        <w:rPr>
          <w:rFonts w:ascii="Times New Roman" w:hAnsi="Times New Roman" w:cs="Times New Roman"/>
          <w:sz w:val="28"/>
          <w:szCs w:val="28"/>
          <w:lang w:val="uk-UA"/>
        </w:rPr>
        <w:t>н</w:t>
      </w:r>
      <w:r w:rsidRPr="00A50969">
        <w:rPr>
          <w:rFonts w:ascii="Times New Roman" w:hAnsi="Times New Roman" w:cs="Times New Roman"/>
          <w:sz w:val="28"/>
          <w:szCs w:val="28"/>
          <w:lang w:val="uk-UA"/>
        </w:rPr>
        <w:t xml:space="preserve">ому рівні та на рівні місцевому), політико </w:t>
      </w:r>
      <w:r w:rsidR="00137DD9" w:rsidRPr="00A50969">
        <w:rPr>
          <w:rFonts w:ascii="Times New Roman" w:hAnsi="Times New Roman" w:cs="Times New Roman"/>
          <w:sz w:val="28"/>
          <w:szCs w:val="28"/>
          <w:lang w:val="uk-UA"/>
        </w:rPr>
        <w:t>- процесуальний</w:t>
      </w:r>
      <w:r w:rsidRPr="00A50969">
        <w:rPr>
          <w:rFonts w:ascii="Times New Roman" w:hAnsi="Times New Roman" w:cs="Times New Roman"/>
          <w:sz w:val="28"/>
          <w:szCs w:val="28"/>
          <w:lang w:val="uk-UA"/>
        </w:rPr>
        <w:t xml:space="preserve"> (технологічні виклики для існуючого полі</w:t>
      </w:r>
      <w:r w:rsidR="00831125">
        <w:rPr>
          <w:rFonts w:ascii="Times New Roman" w:hAnsi="Times New Roman" w:cs="Times New Roman"/>
          <w:sz w:val="28"/>
          <w:szCs w:val="28"/>
          <w:lang w:val="uk-UA"/>
        </w:rPr>
        <w:t>т</w:t>
      </w:r>
      <w:r w:rsidRPr="00A50969">
        <w:rPr>
          <w:rFonts w:ascii="Times New Roman" w:hAnsi="Times New Roman" w:cs="Times New Roman"/>
          <w:sz w:val="28"/>
          <w:szCs w:val="28"/>
          <w:lang w:val="uk-UA"/>
        </w:rPr>
        <w:t>ичного режиму,</w:t>
      </w:r>
      <w:r w:rsidR="00831125">
        <w:rPr>
          <w:rFonts w:ascii="Times New Roman" w:hAnsi="Times New Roman" w:cs="Times New Roman"/>
          <w:sz w:val="28"/>
          <w:szCs w:val="28"/>
          <w:lang w:val="uk-UA"/>
        </w:rPr>
        <w:t xml:space="preserve"> </w:t>
      </w:r>
      <w:r w:rsidRPr="00A50969">
        <w:rPr>
          <w:rFonts w:ascii="Times New Roman" w:hAnsi="Times New Roman" w:cs="Times New Roman"/>
          <w:sz w:val="28"/>
          <w:szCs w:val="28"/>
          <w:lang w:val="uk-UA"/>
        </w:rPr>
        <w:t>втрата можливостей для легітимації власних дій, політико – культурний</w:t>
      </w:r>
      <w:r w:rsidR="00137DD9">
        <w:rPr>
          <w:rFonts w:ascii="Times New Roman" w:hAnsi="Times New Roman" w:cs="Times New Roman"/>
          <w:sz w:val="28"/>
          <w:szCs w:val="28"/>
          <w:lang w:val="uk-UA"/>
        </w:rPr>
        <w:t xml:space="preserve"> </w:t>
      </w:r>
      <w:r w:rsidRPr="00A50969">
        <w:rPr>
          <w:rFonts w:ascii="Times New Roman" w:hAnsi="Times New Roman" w:cs="Times New Roman"/>
          <w:sz w:val="28"/>
          <w:szCs w:val="28"/>
          <w:lang w:val="uk-UA"/>
        </w:rPr>
        <w:t>(наприклад, викликом у цьому сенсі може бути тенденції деградації</w:t>
      </w:r>
      <w:r w:rsidR="00831125">
        <w:rPr>
          <w:rFonts w:ascii="Times New Roman" w:hAnsi="Times New Roman" w:cs="Times New Roman"/>
          <w:sz w:val="28"/>
          <w:szCs w:val="28"/>
          <w:lang w:val="uk-UA"/>
        </w:rPr>
        <w:t xml:space="preserve"> </w:t>
      </w:r>
      <w:r w:rsidRPr="00A50969">
        <w:rPr>
          <w:rFonts w:ascii="Times New Roman" w:hAnsi="Times New Roman" w:cs="Times New Roman"/>
          <w:sz w:val="28"/>
          <w:szCs w:val="28"/>
          <w:lang w:val="uk-UA"/>
        </w:rPr>
        <w:t>політичних орієнтацій громадян певної держави, радикалізація культурних</w:t>
      </w:r>
      <w:r w:rsidR="00831125">
        <w:rPr>
          <w:rFonts w:ascii="Times New Roman" w:hAnsi="Times New Roman" w:cs="Times New Roman"/>
          <w:sz w:val="28"/>
          <w:szCs w:val="28"/>
          <w:lang w:val="uk-UA"/>
        </w:rPr>
        <w:t xml:space="preserve"> </w:t>
      </w:r>
      <w:r w:rsidRPr="00A50969">
        <w:rPr>
          <w:rFonts w:ascii="Times New Roman" w:hAnsi="Times New Roman" w:cs="Times New Roman"/>
          <w:sz w:val="28"/>
          <w:szCs w:val="28"/>
          <w:lang w:val="uk-UA"/>
        </w:rPr>
        <w:t>настроїв населення з подальшим розгортанням відповідних патернів</w:t>
      </w:r>
      <w:r w:rsidR="00831125">
        <w:rPr>
          <w:rFonts w:ascii="Times New Roman" w:hAnsi="Times New Roman" w:cs="Times New Roman"/>
          <w:sz w:val="28"/>
          <w:szCs w:val="28"/>
          <w:lang w:val="uk-UA"/>
        </w:rPr>
        <w:t xml:space="preserve"> </w:t>
      </w:r>
      <w:r w:rsidRPr="00A50969">
        <w:rPr>
          <w:rFonts w:ascii="Times New Roman" w:hAnsi="Times New Roman" w:cs="Times New Roman"/>
          <w:sz w:val="28"/>
          <w:szCs w:val="28"/>
          <w:lang w:val="uk-UA"/>
        </w:rPr>
        <w:t>політичної поведінки з елементами насильницьких дій, інкорпорування</w:t>
      </w:r>
      <w:r w:rsidR="00831125">
        <w:rPr>
          <w:rFonts w:ascii="Times New Roman" w:hAnsi="Times New Roman" w:cs="Times New Roman"/>
          <w:sz w:val="28"/>
          <w:szCs w:val="28"/>
          <w:lang w:val="uk-UA"/>
        </w:rPr>
        <w:t xml:space="preserve"> </w:t>
      </w:r>
      <w:r w:rsidRPr="00A50969">
        <w:rPr>
          <w:rFonts w:ascii="Times New Roman" w:hAnsi="Times New Roman" w:cs="Times New Roman"/>
          <w:sz w:val="28"/>
          <w:szCs w:val="28"/>
          <w:lang w:val="uk-UA"/>
        </w:rPr>
        <w:t>елементів кризового сприйняття подій у свідомість населення, де важливим</w:t>
      </w:r>
      <w:r w:rsidR="00831125">
        <w:rPr>
          <w:rFonts w:ascii="Times New Roman" w:hAnsi="Times New Roman" w:cs="Times New Roman"/>
          <w:sz w:val="28"/>
          <w:szCs w:val="28"/>
          <w:lang w:val="uk-UA"/>
        </w:rPr>
        <w:t xml:space="preserve"> </w:t>
      </w:r>
      <w:r w:rsidRPr="00A50969">
        <w:rPr>
          <w:rFonts w:ascii="Times New Roman" w:hAnsi="Times New Roman" w:cs="Times New Roman"/>
          <w:sz w:val="28"/>
          <w:szCs w:val="28"/>
          <w:lang w:val="uk-UA"/>
        </w:rPr>
        <w:t>аспектом стає виокремлення етапів перезавантаження все нових «викликів»,які разом створюють ефект турбулентності для політичного режиму,відповідно цей ефект обумо</w:t>
      </w:r>
      <w:r w:rsidR="00831125">
        <w:rPr>
          <w:rFonts w:ascii="Times New Roman" w:hAnsi="Times New Roman" w:cs="Times New Roman"/>
          <w:sz w:val="28"/>
          <w:szCs w:val="28"/>
          <w:lang w:val="uk-UA"/>
        </w:rPr>
        <w:t>в</w:t>
      </w:r>
      <w:r w:rsidRPr="00A50969">
        <w:rPr>
          <w:rFonts w:ascii="Times New Roman" w:hAnsi="Times New Roman" w:cs="Times New Roman"/>
          <w:sz w:val="28"/>
          <w:szCs w:val="28"/>
          <w:lang w:val="uk-UA"/>
        </w:rPr>
        <w:t>лює подальшу складність виходу із такого стану).</w:t>
      </w:r>
    </w:p>
    <w:p w:rsidR="006B71F4" w:rsidRDefault="006B71F4" w:rsidP="0003539B">
      <w:pPr>
        <w:spacing w:after="0" w:line="360" w:lineRule="auto"/>
        <w:ind w:firstLine="720"/>
        <w:jc w:val="both"/>
        <w:rPr>
          <w:rFonts w:ascii="Times New Roman" w:hAnsi="Times New Roman" w:cs="Times New Roman"/>
          <w:sz w:val="28"/>
          <w:szCs w:val="28"/>
          <w:lang w:val="uk-UA"/>
        </w:rPr>
      </w:pPr>
      <w:r w:rsidRPr="00A50969">
        <w:rPr>
          <w:rFonts w:ascii="Times New Roman" w:hAnsi="Times New Roman" w:cs="Times New Roman"/>
          <w:sz w:val="28"/>
          <w:szCs w:val="28"/>
          <w:lang w:val="uk-UA"/>
        </w:rPr>
        <w:lastRenderedPageBreak/>
        <w:t xml:space="preserve">Слід зауважити, </w:t>
      </w:r>
      <w:r w:rsidR="00137DD9">
        <w:rPr>
          <w:rFonts w:ascii="Times New Roman" w:hAnsi="Times New Roman" w:cs="Times New Roman"/>
          <w:sz w:val="28"/>
          <w:szCs w:val="28"/>
          <w:lang w:val="uk-UA"/>
        </w:rPr>
        <w:t>щ</w:t>
      </w:r>
      <w:r w:rsidRPr="00A50969">
        <w:rPr>
          <w:rFonts w:ascii="Times New Roman" w:hAnsi="Times New Roman" w:cs="Times New Roman"/>
          <w:sz w:val="28"/>
          <w:szCs w:val="28"/>
          <w:lang w:val="uk-UA"/>
        </w:rPr>
        <w:t>о не менш актуальним залишається розгляд питання</w:t>
      </w:r>
      <w:r w:rsidR="00831125">
        <w:rPr>
          <w:rFonts w:ascii="Times New Roman" w:hAnsi="Times New Roman" w:cs="Times New Roman"/>
          <w:sz w:val="28"/>
          <w:szCs w:val="28"/>
          <w:lang w:val="uk-UA"/>
        </w:rPr>
        <w:t xml:space="preserve"> </w:t>
      </w:r>
      <w:r w:rsidRPr="00A50969">
        <w:rPr>
          <w:rFonts w:ascii="Times New Roman" w:hAnsi="Times New Roman" w:cs="Times New Roman"/>
          <w:sz w:val="28"/>
          <w:szCs w:val="28"/>
          <w:lang w:val="uk-UA"/>
        </w:rPr>
        <w:t>криз у ком</w:t>
      </w:r>
      <w:r w:rsidR="00137DD9">
        <w:rPr>
          <w:rFonts w:ascii="Times New Roman" w:hAnsi="Times New Roman" w:cs="Times New Roman"/>
          <w:sz w:val="28"/>
          <w:szCs w:val="28"/>
          <w:lang w:val="uk-UA"/>
        </w:rPr>
        <w:t>п</w:t>
      </w:r>
      <w:r w:rsidRPr="00A50969">
        <w:rPr>
          <w:rFonts w:ascii="Times New Roman" w:hAnsi="Times New Roman" w:cs="Times New Roman"/>
          <w:sz w:val="28"/>
          <w:szCs w:val="28"/>
          <w:lang w:val="uk-UA"/>
        </w:rPr>
        <w:t>лектуванні елітарних класів або груп, які здійснюють не просто</w:t>
      </w:r>
      <w:r w:rsidR="00831125">
        <w:rPr>
          <w:rFonts w:ascii="Times New Roman" w:hAnsi="Times New Roman" w:cs="Times New Roman"/>
          <w:sz w:val="28"/>
          <w:szCs w:val="28"/>
          <w:lang w:val="uk-UA"/>
        </w:rPr>
        <w:t xml:space="preserve"> </w:t>
      </w:r>
      <w:r w:rsidRPr="00A50969">
        <w:rPr>
          <w:rFonts w:ascii="Times New Roman" w:hAnsi="Times New Roman" w:cs="Times New Roman"/>
          <w:sz w:val="28"/>
          <w:szCs w:val="28"/>
          <w:lang w:val="uk-UA"/>
        </w:rPr>
        <w:t>управління, а роблять акцент на антикризових намаганнях стабілізувати</w:t>
      </w:r>
      <w:r w:rsidR="00831125">
        <w:rPr>
          <w:rFonts w:ascii="Times New Roman" w:hAnsi="Times New Roman" w:cs="Times New Roman"/>
          <w:sz w:val="28"/>
          <w:szCs w:val="28"/>
          <w:lang w:val="uk-UA"/>
        </w:rPr>
        <w:t xml:space="preserve"> </w:t>
      </w:r>
      <w:r w:rsidRPr="00A50969">
        <w:rPr>
          <w:rFonts w:ascii="Times New Roman" w:hAnsi="Times New Roman" w:cs="Times New Roman"/>
          <w:sz w:val="28"/>
          <w:szCs w:val="28"/>
          <w:lang w:val="uk-UA"/>
        </w:rPr>
        <w:t>політико – режимний конгломерат різноманітних компонентів. У сенсі</w:t>
      </w:r>
      <w:r w:rsidR="00831125">
        <w:rPr>
          <w:rFonts w:ascii="Times New Roman" w:hAnsi="Times New Roman" w:cs="Times New Roman"/>
          <w:sz w:val="28"/>
          <w:szCs w:val="28"/>
          <w:lang w:val="uk-UA"/>
        </w:rPr>
        <w:t xml:space="preserve"> </w:t>
      </w:r>
      <w:r w:rsidRPr="00A50969">
        <w:rPr>
          <w:rFonts w:ascii="Times New Roman" w:hAnsi="Times New Roman" w:cs="Times New Roman"/>
          <w:sz w:val="28"/>
          <w:szCs w:val="28"/>
          <w:lang w:val="uk-UA"/>
        </w:rPr>
        <w:t>людського капіталу, його пошуку, та більш широких проблем рекрутингу</w:t>
      </w:r>
      <w:r w:rsidR="00831125">
        <w:rPr>
          <w:rFonts w:ascii="Times New Roman" w:hAnsi="Times New Roman" w:cs="Times New Roman"/>
          <w:sz w:val="28"/>
          <w:szCs w:val="28"/>
          <w:lang w:val="uk-UA"/>
        </w:rPr>
        <w:t xml:space="preserve"> </w:t>
      </w:r>
      <w:r w:rsidRPr="00A50969">
        <w:rPr>
          <w:rFonts w:ascii="Times New Roman" w:hAnsi="Times New Roman" w:cs="Times New Roman"/>
          <w:sz w:val="28"/>
          <w:szCs w:val="28"/>
          <w:lang w:val="uk-UA"/>
        </w:rPr>
        <w:t>саме це питання залишається одним з на</w:t>
      </w:r>
      <w:r w:rsidR="002D51E7">
        <w:rPr>
          <w:rFonts w:ascii="Times New Roman" w:hAnsi="Times New Roman" w:cs="Times New Roman"/>
          <w:sz w:val="28"/>
          <w:szCs w:val="28"/>
          <w:lang w:val="uk-UA"/>
        </w:rPr>
        <w:t>йбільш важких та актуалізованих.</w:t>
      </w:r>
    </w:p>
    <w:p w:rsidR="00C1284D" w:rsidRDefault="00C1284D" w:rsidP="0003539B">
      <w:pPr>
        <w:spacing w:after="0" w:line="360" w:lineRule="auto"/>
        <w:jc w:val="both"/>
        <w:rPr>
          <w:rFonts w:ascii="Times New Roman" w:hAnsi="Times New Roman" w:cs="Times New Roman"/>
          <w:sz w:val="28"/>
          <w:szCs w:val="28"/>
          <w:lang w:val="uk-UA"/>
        </w:rPr>
      </w:pPr>
    </w:p>
    <w:p w:rsidR="00187691" w:rsidRDefault="00187691" w:rsidP="00137DD9">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2.2.</w:t>
      </w:r>
      <w:r>
        <w:rPr>
          <w:rFonts w:ascii="Times New Roman" w:hAnsi="Times New Roman" w:cs="Times New Roman"/>
          <w:b/>
          <w:sz w:val="28"/>
          <w:szCs w:val="28"/>
          <w:lang w:val="uk-UA"/>
        </w:rPr>
        <w:tab/>
      </w:r>
      <w:r w:rsidRPr="00CE5A59">
        <w:rPr>
          <w:rFonts w:ascii="Times New Roman" w:hAnsi="Times New Roman" w:cs="Times New Roman"/>
          <w:b/>
          <w:sz w:val="28"/>
          <w:szCs w:val="28"/>
          <w:lang w:val="uk-UA"/>
        </w:rPr>
        <w:t>Кризові явища у дискурсі зміни парадигми модернізації в сучасній Україні</w:t>
      </w:r>
    </w:p>
    <w:p w:rsidR="00137DD9" w:rsidRDefault="00137DD9" w:rsidP="00137DD9">
      <w:pPr>
        <w:spacing w:after="0" w:line="360" w:lineRule="auto"/>
        <w:jc w:val="center"/>
        <w:rPr>
          <w:rFonts w:ascii="Times New Roman" w:hAnsi="Times New Roman" w:cs="Times New Roman"/>
          <w:b/>
          <w:sz w:val="28"/>
          <w:szCs w:val="28"/>
          <w:lang w:val="uk-UA"/>
        </w:rPr>
      </w:pPr>
    </w:p>
    <w:p w:rsidR="00187691" w:rsidRPr="00F158BB" w:rsidRDefault="00187691" w:rsidP="0003539B">
      <w:pPr>
        <w:spacing w:after="0" w:line="360" w:lineRule="auto"/>
        <w:ind w:firstLine="629"/>
        <w:jc w:val="both"/>
        <w:rPr>
          <w:rFonts w:ascii="Times New Roman" w:hAnsi="Times New Roman" w:cs="Times New Roman"/>
          <w:sz w:val="28"/>
          <w:szCs w:val="28"/>
          <w:lang w:val="uk-UA"/>
        </w:rPr>
      </w:pPr>
      <w:r w:rsidRPr="00F158BB">
        <w:rPr>
          <w:rFonts w:ascii="Times New Roman" w:hAnsi="Times New Roman" w:cs="Times New Roman"/>
          <w:sz w:val="28"/>
          <w:szCs w:val="28"/>
          <w:lang w:val="uk-UA"/>
        </w:rPr>
        <w:t>Парадигма модернізації держави акцентує увагу на принципово</w:t>
      </w:r>
      <w:r w:rsidR="00831125">
        <w:rPr>
          <w:rFonts w:ascii="Times New Roman" w:hAnsi="Times New Roman" w:cs="Times New Roman"/>
          <w:sz w:val="28"/>
          <w:szCs w:val="28"/>
          <w:lang w:val="uk-UA"/>
        </w:rPr>
        <w:t xml:space="preserve"> </w:t>
      </w:r>
      <w:r w:rsidRPr="00F158BB">
        <w:rPr>
          <w:rFonts w:ascii="Times New Roman" w:hAnsi="Times New Roman" w:cs="Times New Roman"/>
          <w:sz w:val="28"/>
          <w:szCs w:val="28"/>
          <w:lang w:val="uk-UA"/>
        </w:rPr>
        <w:t>важливих моментах у еволюції соціально – політичних, економічних та</w:t>
      </w:r>
      <w:r w:rsidR="00831125">
        <w:rPr>
          <w:rFonts w:ascii="Times New Roman" w:hAnsi="Times New Roman" w:cs="Times New Roman"/>
          <w:sz w:val="28"/>
          <w:szCs w:val="28"/>
          <w:lang w:val="uk-UA"/>
        </w:rPr>
        <w:t xml:space="preserve"> </w:t>
      </w:r>
      <w:r w:rsidRPr="00F158BB">
        <w:rPr>
          <w:rFonts w:ascii="Times New Roman" w:hAnsi="Times New Roman" w:cs="Times New Roman"/>
          <w:sz w:val="28"/>
          <w:szCs w:val="28"/>
          <w:lang w:val="uk-UA"/>
        </w:rPr>
        <w:t>соціокультурних процесів. Модернізація – це головний системний елемент у</w:t>
      </w:r>
      <w:r w:rsidR="00831125">
        <w:rPr>
          <w:rFonts w:ascii="Times New Roman" w:hAnsi="Times New Roman" w:cs="Times New Roman"/>
          <w:sz w:val="28"/>
          <w:szCs w:val="28"/>
          <w:lang w:val="uk-UA"/>
        </w:rPr>
        <w:t xml:space="preserve"> </w:t>
      </w:r>
      <w:r w:rsidRPr="00F158BB">
        <w:rPr>
          <w:rFonts w:ascii="Times New Roman" w:hAnsi="Times New Roman" w:cs="Times New Roman"/>
          <w:sz w:val="28"/>
          <w:szCs w:val="28"/>
          <w:lang w:val="uk-UA"/>
        </w:rPr>
        <w:t>розвитку будь – якої країни. Вона має чітку концептуально – методологічну</w:t>
      </w:r>
      <w:r w:rsidR="00831125">
        <w:rPr>
          <w:rFonts w:ascii="Times New Roman" w:hAnsi="Times New Roman" w:cs="Times New Roman"/>
          <w:sz w:val="28"/>
          <w:szCs w:val="28"/>
          <w:lang w:val="uk-UA"/>
        </w:rPr>
        <w:t xml:space="preserve"> </w:t>
      </w:r>
      <w:r w:rsidRPr="00F158BB">
        <w:rPr>
          <w:rFonts w:ascii="Times New Roman" w:hAnsi="Times New Roman" w:cs="Times New Roman"/>
          <w:sz w:val="28"/>
          <w:szCs w:val="28"/>
          <w:lang w:val="uk-UA"/>
        </w:rPr>
        <w:t>базу та відповідні практико – прикладні політико – режимні прояви.</w:t>
      </w:r>
      <w:r w:rsidR="00831125">
        <w:rPr>
          <w:rFonts w:ascii="Times New Roman" w:hAnsi="Times New Roman" w:cs="Times New Roman"/>
          <w:sz w:val="28"/>
          <w:szCs w:val="28"/>
          <w:lang w:val="uk-UA"/>
        </w:rPr>
        <w:t xml:space="preserve"> </w:t>
      </w:r>
      <w:r w:rsidRPr="00F158BB">
        <w:rPr>
          <w:rFonts w:ascii="Times New Roman" w:hAnsi="Times New Roman" w:cs="Times New Roman"/>
          <w:sz w:val="28"/>
          <w:szCs w:val="28"/>
          <w:lang w:val="uk-UA"/>
        </w:rPr>
        <w:t>Успішній модернізації сприяють такі чинники: внутрішня готовність</w:t>
      </w:r>
      <w:r w:rsidR="00831125">
        <w:rPr>
          <w:rFonts w:ascii="Times New Roman" w:hAnsi="Times New Roman" w:cs="Times New Roman"/>
          <w:sz w:val="28"/>
          <w:szCs w:val="28"/>
          <w:lang w:val="uk-UA"/>
        </w:rPr>
        <w:t xml:space="preserve"> </w:t>
      </w:r>
      <w:r w:rsidRPr="00F158BB">
        <w:rPr>
          <w:rFonts w:ascii="Times New Roman" w:hAnsi="Times New Roman" w:cs="Times New Roman"/>
          <w:sz w:val="28"/>
          <w:szCs w:val="28"/>
          <w:lang w:val="uk-UA"/>
        </w:rPr>
        <w:t>суспільства, що модернізується, до глибоких політичних реформ, що</w:t>
      </w:r>
      <w:r w:rsidR="00831125">
        <w:rPr>
          <w:rFonts w:ascii="Times New Roman" w:hAnsi="Times New Roman" w:cs="Times New Roman"/>
          <w:sz w:val="28"/>
          <w:szCs w:val="28"/>
          <w:lang w:val="uk-UA"/>
        </w:rPr>
        <w:t xml:space="preserve"> </w:t>
      </w:r>
      <w:r w:rsidRPr="00F158BB">
        <w:rPr>
          <w:rFonts w:ascii="Times New Roman" w:hAnsi="Times New Roman" w:cs="Times New Roman"/>
          <w:sz w:val="28"/>
          <w:szCs w:val="28"/>
          <w:lang w:val="uk-UA"/>
        </w:rPr>
        <w:t>обмежують владу бюрократії та встановлюють адекватні «правила гри» для</w:t>
      </w:r>
      <w:r w:rsidR="00831125">
        <w:rPr>
          <w:rFonts w:ascii="Times New Roman" w:hAnsi="Times New Roman" w:cs="Times New Roman"/>
          <w:sz w:val="28"/>
          <w:szCs w:val="28"/>
          <w:lang w:val="uk-UA"/>
        </w:rPr>
        <w:t xml:space="preserve"> </w:t>
      </w:r>
      <w:r w:rsidR="00391DB9">
        <w:rPr>
          <w:rFonts w:ascii="Times New Roman" w:hAnsi="Times New Roman" w:cs="Times New Roman"/>
          <w:sz w:val="28"/>
          <w:szCs w:val="28"/>
          <w:lang w:val="uk-UA"/>
        </w:rPr>
        <w:t>головних політичних акторів.</w:t>
      </w:r>
    </w:p>
    <w:p w:rsidR="00187691" w:rsidRDefault="00187691" w:rsidP="0003539B">
      <w:pPr>
        <w:spacing w:after="0" w:line="360" w:lineRule="auto"/>
        <w:ind w:firstLine="629"/>
        <w:jc w:val="both"/>
        <w:rPr>
          <w:rFonts w:ascii="Times New Roman" w:hAnsi="Times New Roman" w:cs="Times New Roman"/>
          <w:sz w:val="28"/>
          <w:szCs w:val="28"/>
          <w:lang w:val="uk-UA"/>
        </w:rPr>
      </w:pPr>
      <w:r w:rsidRPr="00F158BB">
        <w:rPr>
          <w:rFonts w:ascii="Times New Roman" w:hAnsi="Times New Roman" w:cs="Times New Roman"/>
          <w:sz w:val="28"/>
          <w:szCs w:val="28"/>
          <w:lang w:val="uk-UA"/>
        </w:rPr>
        <w:t>Проте трансформаційні тенденції у модернізації закономірно мають</w:t>
      </w:r>
      <w:r w:rsidR="00831125">
        <w:rPr>
          <w:rFonts w:ascii="Times New Roman" w:hAnsi="Times New Roman" w:cs="Times New Roman"/>
          <w:sz w:val="28"/>
          <w:szCs w:val="28"/>
          <w:lang w:val="uk-UA"/>
        </w:rPr>
        <w:t xml:space="preserve"> </w:t>
      </w:r>
      <w:r w:rsidRPr="00F158BB">
        <w:rPr>
          <w:rFonts w:ascii="Times New Roman" w:hAnsi="Times New Roman" w:cs="Times New Roman"/>
          <w:sz w:val="28"/>
          <w:szCs w:val="28"/>
          <w:lang w:val="uk-UA"/>
        </w:rPr>
        <w:t>зворотну сторону, тобто кризові стани, явища, які мають у собі внутрішнє</w:t>
      </w:r>
      <w:r w:rsidR="00831125">
        <w:rPr>
          <w:rFonts w:ascii="Times New Roman" w:hAnsi="Times New Roman" w:cs="Times New Roman"/>
          <w:sz w:val="28"/>
          <w:szCs w:val="28"/>
          <w:lang w:val="uk-UA"/>
        </w:rPr>
        <w:t xml:space="preserve"> </w:t>
      </w:r>
      <w:r w:rsidRPr="00F158BB">
        <w:rPr>
          <w:rFonts w:ascii="Times New Roman" w:hAnsi="Times New Roman" w:cs="Times New Roman"/>
          <w:sz w:val="28"/>
          <w:szCs w:val="28"/>
          <w:lang w:val="uk-UA"/>
        </w:rPr>
        <w:t xml:space="preserve">«кризове» наповнення. Подолання кризових тенденцій у </w:t>
      </w:r>
      <w:r>
        <w:rPr>
          <w:rFonts w:ascii="Times New Roman" w:hAnsi="Times New Roman" w:cs="Times New Roman"/>
          <w:sz w:val="28"/>
          <w:szCs w:val="28"/>
          <w:lang w:val="uk-UA"/>
        </w:rPr>
        <w:t xml:space="preserve">модернізацій них </w:t>
      </w:r>
      <w:r w:rsidRPr="00F158BB">
        <w:rPr>
          <w:rFonts w:ascii="Times New Roman" w:hAnsi="Times New Roman" w:cs="Times New Roman"/>
          <w:sz w:val="28"/>
          <w:szCs w:val="28"/>
          <w:lang w:val="uk-UA"/>
        </w:rPr>
        <w:t>процесах є головним завданням у розвитку будь – якої держави та</w:t>
      </w:r>
      <w:r w:rsidR="00831125">
        <w:rPr>
          <w:rFonts w:ascii="Times New Roman" w:hAnsi="Times New Roman" w:cs="Times New Roman"/>
          <w:sz w:val="28"/>
          <w:szCs w:val="28"/>
          <w:lang w:val="uk-UA"/>
        </w:rPr>
        <w:t xml:space="preserve"> </w:t>
      </w:r>
      <w:r w:rsidRPr="00F158BB">
        <w:rPr>
          <w:rFonts w:ascii="Times New Roman" w:hAnsi="Times New Roman" w:cs="Times New Roman"/>
          <w:sz w:val="28"/>
          <w:szCs w:val="28"/>
          <w:lang w:val="uk-UA"/>
        </w:rPr>
        <w:t>суспільства. Наявним аспектом соціально – політичної й економічної</w:t>
      </w:r>
      <w:r w:rsidR="00831125">
        <w:rPr>
          <w:rFonts w:ascii="Times New Roman" w:hAnsi="Times New Roman" w:cs="Times New Roman"/>
          <w:sz w:val="28"/>
          <w:szCs w:val="28"/>
          <w:lang w:val="uk-UA"/>
        </w:rPr>
        <w:t xml:space="preserve"> модернізації в Україні та інш</w:t>
      </w:r>
      <w:r w:rsidRPr="00F158BB">
        <w:rPr>
          <w:rFonts w:ascii="Times New Roman" w:hAnsi="Times New Roman" w:cs="Times New Roman"/>
          <w:sz w:val="28"/>
          <w:szCs w:val="28"/>
          <w:lang w:val="uk-UA"/>
        </w:rPr>
        <w:t>их країнах бувшого СРСР після 1991 року</w:t>
      </w:r>
      <w:r w:rsidR="00831125">
        <w:rPr>
          <w:rFonts w:ascii="Times New Roman" w:hAnsi="Times New Roman" w:cs="Times New Roman"/>
          <w:sz w:val="28"/>
          <w:szCs w:val="28"/>
          <w:lang w:val="uk-UA"/>
        </w:rPr>
        <w:t xml:space="preserve"> </w:t>
      </w:r>
      <w:r w:rsidRPr="00F158BB">
        <w:rPr>
          <w:rFonts w:ascii="Times New Roman" w:hAnsi="Times New Roman" w:cs="Times New Roman"/>
          <w:sz w:val="28"/>
          <w:szCs w:val="28"/>
          <w:lang w:val="uk-UA"/>
        </w:rPr>
        <w:t>фактично стали процеси переходу від пострадянської системи до відповідно</w:t>
      </w:r>
      <w:r w:rsidR="00831125">
        <w:rPr>
          <w:rFonts w:ascii="Times New Roman" w:hAnsi="Times New Roman" w:cs="Times New Roman"/>
          <w:sz w:val="28"/>
          <w:szCs w:val="28"/>
          <w:lang w:val="uk-UA"/>
        </w:rPr>
        <w:t xml:space="preserve"> </w:t>
      </w:r>
      <w:r w:rsidRPr="00F158BB">
        <w:rPr>
          <w:rFonts w:ascii="Times New Roman" w:hAnsi="Times New Roman" w:cs="Times New Roman"/>
          <w:sz w:val="28"/>
          <w:szCs w:val="28"/>
          <w:lang w:val="uk-UA"/>
        </w:rPr>
        <w:t>проєвропейських та проамериканських цивілізаційних орієнтирів. При цьому</w:t>
      </w:r>
      <w:r w:rsidR="00831125">
        <w:rPr>
          <w:rFonts w:ascii="Times New Roman" w:hAnsi="Times New Roman" w:cs="Times New Roman"/>
          <w:sz w:val="28"/>
          <w:szCs w:val="28"/>
          <w:lang w:val="uk-UA"/>
        </w:rPr>
        <w:t xml:space="preserve"> </w:t>
      </w:r>
      <w:r w:rsidRPr="00F158BB">
        <w:rPr>
          <w:rFonts w:ascii="Times New Roman" w:hAnsi="Times New Roman" w:cs="Times New Roman"/>
          <w:sz w:val="28"/>
          <w:szCs w:val="28"/>
          <w:lang w:val="uk-UA"/>
        </w:rPr>
        <w:t>приналежність до умовного пострадянського простору – це ціла низка</w:t>
      </w:r>
      <w:r w:rsidR="00831125">
        <w:rPr>
          <w:rFonts w:ascii="Times New Roman" w:hAnsi="Times New Roman" w:cs="Times New Roman"/>
          <w:sz w:val="28"/>
          <w:szCs w:val="28"/>
          <w:lang w:val="uk-UA"/>
        </w:rPr>
        <w:t xml:space="preserve"> </w:t>
      </w:r>
      <w:r w:rsidRPr="00F158BB">
        <w:rPr>
          <w:rFonts w:ascii="Times New Roman" w:hAnsi="Times New Roman" w:cs="Times New Roman"/>
          <w:sz w:val="28"/>
          <w:szCs w:val="28"/>
          <w:lang w:val="uk-UA"/>
        </w:rPr>
        <w:t>внутрішніх проблемних «ділянок».</w:t>
      </w:r>
    </w:p>
    <w:p w:rsidR="00187691" w:rsidRPr="00F158BB" w:rsidRDefault="00187691" w:rsidP="0003539B">
      <w:pPr>
        <w:spacing w:after="0" w:line="360" w:lineRule="auto"/>
        <w:ind w:firstLine="629"/>
        <w:jc w:val="both"/>
        <w:rPr>
          <w:rFonts w:ascii="Times New Roman" w:hAnsi="Times New Roman" w:cs="Times New Roman"/>
          <w:sz w:val="28"/>
          <w:szCs w:val="28"/>
          <w:lang w:val="uk-UA"/>
        </w:rPr>
      </w:pPr>
      <w:r w:rsidRPr="00F158BB">
        <w:rPr>
          <w:rFonts w:ascii="Times New Roman" w:hAnsi="Times New Roman" w:cs="Times New Roman"/>
          <w:sz w:val="28"/>
          <w:szCs w:val="28"/>
          <w:lang w:val="uk-UA"/>
        </w:rPr>
        <w:lastRenderedPageBreak/>
        <w:t>Серед найбільш поширених проблемних полей пострадянського</w:t>
      </w:r>
      <w:r w:rsidR="00831125">
        <w:rPr>
          <w:rFonts w:ascii="Times New Roman" w:hAnsi="Times New Roman" w:cs="Times New Roman"/>
          <w:sz w:val="28"/>
          <w:szCs w:val="28"/>
          <w:lang w:val="uk-UA"/>
        </w:rPr>
        <w:t xml:space="preserve"> </w:t>
      </w:r>
      <w:r w:rsidRPr="00F158BB">
        <w:rPr>
          <w:rFonts w:ascii="Times New Roman" w:hAnsi="Times New Roman" w:cs="Times New Roman"/>
          <w:sz w:val="28"/>
          <w:szCs w:val="28"/>
          <w:lang w:val="uk-UA"/>
        </w:rPr>
        <w:t>простору в цілому є кризові аспекти політичної участі, легітимності,політичної культури, інституційні й суто політико – процесуальні. Головним</w:t>
      </w:r>
      <w:r w:rsidR="00831125">
        <w:rPr>
          <w:rFonts w:ascii="Times New Roman" w:hAnsi="Times New Roman" w:cs="Times New Roman"/>
          <w:sz w:val="28"/>
          <w:szCs w:val="28"/>
          <w:lang w:val="uk-UA"/>
        </w:rPr>
        <w:t xml:space="preserve"> </w:t>
      </w:r>
      <w:r w:rsidRPr="00F158BB">
        <w:rPr>
          <w:rFonts w:ascii="Times New Roman" w:hAnsi="Times New Roman" w:cs="Times New Roman"/>
          <w:sz w:val="28"/>
          <w:szCs w:val="28"/>
          <w:lang w:val="uk-UA"/>
        </w:rPr>
        <w:t>проблемним моментом став перехід від централізованих інституційних</w:t>
      </w:r>
      <w:r w:rsidR="00831125">
        <w:rPr>
          <w:rFonts w:ascii="Times New Roman" w:hAnsi="Times New Roman" w:cs="Times New Roman"/>
          <w:sz w:val="28"/>
          <w:szCs w:val="28"/>
          <w:lang w:val="uk-UA"/>
        </w:rPr>
        <w:t xml:space="preserve"> </w:t>
      </w:r>
      <w:r w:rsidRPr="00F158BB">
        <w:rPr>
          <w:rFonts w:ascii="Times New Roman" w:hAnsi="Times New Roman" w:cs="Times New Roman"/>
          <w:sz w:val="28"/>
          <w:szCs w:val="28"/>
          <w:lang w:val="uk-UA"/>
        </w:rPr>
        <w:t>механізмів управління та прийняття політичних рішень до більш варіативних</w:t>
      </w:r>
      <w:r w:rsidR="00831125">
        <w:rPr>
          <w:rFonts w:ascii="Times New Roman" w:hAnsi="Times New Roman" w:cs="Times New Roman"/>
          <w:sz w:val="28"/>
          <w:szCs w:val="28"/>
          <w:lang w:val="uk-UA"/>
        </w:rPr>
        <w:t xml:space="preserve"> </w:t>
      </w:r>
      <w:r w:rsidRPr="00F158BB">
        <w:rPr>
          <w:rFonts w:ascii="Times New Roman" w:hAnsi="Times New Roman" w:cs="Times New Roman"/>
          <w:sz w:val="28"/>
          <w:szCs w:val="28"/>
          <w:lang w:val="uk-UA"/>
        </w:rPr>
        <w:t>політико - ринкових комбінацій. І тут слід диференціювати країни, яким</w:t>
      </w:r>
      <w:r w:rsidR="00831125">
        <w:rPr>
          <w:rFonts w:ascii="Times New Roman" w:hAnsi="Times New Roman" w:cs="Times New Roman"/>
          <w:sz w:val="28"/>
          <w:szCs w:val="28"/>
          <w:lang w:val="uk-UA"/>
        </w:rPr>
        <w:t xml:space="preserve"> </w:t>
      </w:r>
      <w:r w:rsidRPr="00F158BB">
        <w:rPr>
          <w:rFonts w:ascii="Times New Roman" w:hAnsi="Times New Roman" w:cs="Times New Roman"/>
          <w:sz w:val="28"/>
          <w:szCs w:val="28"/>
          <w:lang w:val="uk-UA"/>
        </w:rPr>
        <w:t>вдалося позбавитися «пострадянського багажу» та модернізуватися, країни,які знаходяться на шляху до модернізації (тобто, прийняли нову</w:t>
      </w:r>
      <w:r w:rsidR="00831125">
        <w:rPr>
          <w:rFonts w:ascii="Times New Roman" w:hAnsi="Times New Roman" w:cs="Times New Roman"/>
          <w:sz w:val="28"/>
          <w:szCs w:val="28"/>
          <w:lang w:val="uk-UA"/>
        </w:rPr>
        <w:t xml:space="preserve"> </w:t>
      </w:r>
      <w:r w:rsidRPr="00F158BB">
        <w:rPr>
          <w:rFonts w:ascii="Times New Roman" w:hAnsi="Times New Roman" w:cs="Times New Roman"/>
          <w:sz w:val="28"/>
          <w:szCs w:val="28"/>
          <w:lang w:val="uk-UA"/>
        </w:rPr>
        <w:t>модернізаційну парадигму, та такі, що не позбулися негативних ел</w:t>
      </w:r>
      <w:r w:rsidR="001C2DA9">
        <w:rPr>
          <w:rFonts w:ascii="Times New Roman" w:hAnsi="Times New Roman" w:cs="Times New Roman"/>
          <w:sz w:val="28"/>
          <w:szCs w:val="28"/>
          <w:lang w:val="uk-UA"/>
        </w:rPr>
        <w:t>е</w:t>
      </w:r>
      <w:r w:rsidRPr="00F158BB">
        <w:rPr>
          <w:rFonts w:ascii="Times New Roman" w:hAnsi="Times New Roman" w:cs="Times New Roman"/>
          <w:sz w:val="28"/>
          <w:szCs w:val="28"/>
          <w:lang w:val="uk-UA"/>
        </w:rPr>
        <w:t>ментів</w:t>
      </w:r>
      <w:r w:rsidR="00582280">
        <w:rPr>
          <w:rFonts w:ascii="Times New Roman" w:hAnsi="Times New Roman" w:cs="Times New Roman"/>
          <w:sz w:val="28"/>
          <w:szCs w:val="28"/>
          <w:lang w:val="uk-UA"/>
        </w:rPr>
        <w:t xml:space="preserve"> </w:t>
      </w:r>
      <w:r w:rsidR="001C2DA9">
        <w:rPr>
          <w:rFonts w:ascii="Times New Roman" w:hAnsi="Times New Roman" w:cs="Times New Roman"/>
          <w:sz w:val="28"/>
          <w:szCs w:val="28"/>
          <w:lang w:val="uk-UA"/>
        </w:rPr>
        <w:t xml:space="preserve">  </w:t>
      </w:r>
      <w:r w:rsidRPr="00F158BB">
        <w:rPr>
          <w:rFonts w:ascii="Times New Roman" w:hAnsi="Times New Roman" w:cs="Times New Roman"/>
          <w:sz w:val="28"/>
          <w:szCs w:val="28"/>
          <w:lang w:val="uk-UA"/>
        </w:rPr>
        <w:t>минулого й, навпаки, помножили їх потенціал у нових умовах.</w:t>
      </w:r>
    </w:p>
    <w:p w:rsidR="00187691" w:rsidRDefault="00187691" w:rsidP="0003539B">
      <w:pPr>
        <w:spacing w:after="0" w:line="360" w:lineRule="auto"/>
        <w:ind w:firstLine="62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Одним із гарних прикладів у цьому контексті може слугувати Україна. Приводами для політичних криз у цих державах може слугувати постійна соціально - політична нестабільність, а також соціально-економічні чинники при переходів від планової до ринкової економіки. </w:t>
      </w:r>
      <w:r w:rsidRPr="00F158BB">
        <w:rPr>
          <w:rFonts w:ascii="Times New Roman" w:hAnsi="Times New Roman" w:cs="Times New Roman"/>
          <w:sz w:val="28"/>
          <w:szCs w:val="28"/>
          <w:lang w:val="uk-UA"/>
        </w:rPr>
        <w:t>Український дослідник</w:t>
      </w:r>
      <w:r w:rsidR="00831125">
        <w:rPr>
          <w:rFonts w:ascii="Times New Roman" w:hAnsi="Times New Roman" w:cs="Times New Roman"/>
          <w:sz w:val="28"/>
          <w:szCs w:val="28"/>
          <w:lang w:val="uk-UA"/>
        </w:rPr>
        <w:t xml:space="preserve"> </w:t>
      </w:r>
      <w:r w:rsidRPr="00F158BB">
        <w:rPr>
          <w:rFonts w:ascii="Times New Roman" w:hAnsi="Times New Roman" w:cs="Times New Roman"/>
          <w:sz w:val="28"/>
          <w:szCs w:val="28"/>
          <w:lang w:val="uk-UA"/>
        </w:rPr>
        <w:t>проблематики модернізацій них трансформацій В. Парлюк у статті</w:t>
      </w:r>
      <w:r w:rsidR="00582280">
        <w:rPr>
          <w:rFonts w:ascii="Times New Roman" w:hAnsi="Times New Roman" w:cs="Times New Roman"/>
          <w:sz w:val="28"/>
          <w:szCs w:val="28"/>
          <w:lang w:val="uk-UA"/>
        </w:rPr>
        <w:t xml:space="preserve"> </w:t>
      </w:r>
      <w:r w:rsidRPr="00F158BB">
        <w:rPr>
          <w:rFonts w:ascii="Times New Roman" w:hAnsi="Times New Roman" w:cs="Times New Roman"/>
          <w:sz w:val="28"/>
          <w:szCs w:val="28"/>
          <w:lang w:val="uk-UA"/>
        </w:rPr>
        <w:t>«Політична модернізація в Україні: основні напрями вирішення проблем»</w:t>
      </w:r>
      <w:r w:rsidR="00582280">
        <w:rPr>
          <w:rFonts w:ascii="Times New Roman" w:hAnsi="Times New Roman" w:cs="Times New Roman"/>
          <w:sz w:val="28"/>
          <w:szCs w:val="28"/>
          <w:lang w:val="uk-UA"/>
        </w:rPr>
        <w:t xml:space="preserve"> </w:t>
      </w:r>
      <w:r w:rsidRPr="00F158BB">
        <w:rPr>
          <w:rFonts w:ascii="Times New Roman" w:hAnsi="Times New Roman" w:cs="Times New Roman"/>
          <w:sz w:val="28"/>
          <w:szCs w:val="28"/>
          <w:lang w:val="uk-UA"/>
        </w:rPr>
        <w:t>відзначив слідуюче: «Україна одночасно проголосила два політичних і</w:t>
      </w:r>
      <w:r w:rsidR="00582280">
        <w:rPr>
          <w:rFonts w:ascii="Times New Roman" w:hAnsi="Times New Roman" w:cs="Times New Roman"/>
          <w:sz w:val="28"/>
          <w:szCs w:val="28"/>
          <w:lang w:val="uk-UA"/>
        </w:rPr>
        <w:t xml:space="preserve"> </w:t>
      </w:r>
      <w:r w:rsidRPr="00F158BB">
        <w:rPr>
          <w:rFonts w:ascii="Times New Roman" w:hAnsi="Times New Roman" w:cs="Times New Roman"/>
          <w:sz w:val="28"/>
          <w:szCs w:val="28"/>
          <w:lang w:val="uk-UA"/>
        </w:rPr>
        <w:t>економічних курси: на реформістську тра</w:t>
      </w:r>
      <w:r w:rsidR="00582280">
        <w:rPr>
          <w:rFonts w:ascii="Times New Roman" w:hAnsi="Times New Roman" w:cs="Times New Roman"/>
          <w:sz w:val="28"/>
          <w:szCs w:val="28"/>
          <w:lang w:val="uk-UA"/>
        </w:rPr>
        <w:t>н</w:t>
      </w:r>
      <w:r w:rsidRPr="00F158BB">
        <w:rPr>
          <w:rFonts w:ascii="Times New Roman" w:hAnsi="Times New Roman" w:cs="Times New Roman"/>
          <w:sz w:val="28"/>
          <w:szCs w:val="28"/>
          <w:lang w:val="uk-UA"/>
        </w:rPr>
        <w:t>сформацію і на стабільність.</w:t>
      </w:r>
      <w:r w:rsidR="00582280">
        <w:rPr>
          <w:rFonts w:ascii="Times New Roman" w:hAnsi="Times New Roman" w:cs="Times New Roman"/>
          <w:sz w:val="28"/>
          <w:szCs w:val="28"/>
          <w:lang w:val="uk-UA"/>
        </w:rPr>
        <w:t xml:space="preserve"> </w:t>
      </w:r>
      <w:r w:rsidRPr="00F158BB">
        <w:rPr>
          <w:rFonts w:ascii="Times New Roman" w:hAnsi="Times New Roman" w:cs="Times New Roman"/>
          <w:sz w:val="28"/>
          <w:szCs w:val="28"/>
          <w:lang w:val="uk-UA"/>
        </w:rPr>
        <w:t>Виникло явне протиріччя, оскільки швидка модернізація зі стабільним</w:t>
      </w:r>
      <w:r w:rsidR="001C2DA9">
        <w:rPr>
          <w:rFonts w:ascii="Times New Roman" w:hAnsi="Times New Roman" w:cs="Times New Roman"/>
          <w:sz w:val="28"/>
          <w:szCs w:val="28"/>
          <w:lang w:val="uk-UA"/>
        </w:rPr>
        <w:t xml:space="preserve"> </w:t>
      </w:r>
      <w:r w:rsidRPr="00F158BB">
        <w:rPr>
          <w:rFonts w:ascii="Times New Roman" w:hAnsi="Times New Roman" w:cs="Times New Roman"/>
          <w:sz w:val="28"/>
          <w:szCs w:val="28"/>
          <w:lang w:val="uk-UA"/>
        </w:rPr>
        <w:t>розвитком важко узгоджується. Істотним недоліком мод</w:t>
      </w:r>
      <w:r>
        <w:rPr>
          <w:rFonts w:ascii="Times New Roman" w:hAnsi="Times New Roman" w:cs="Times New Roman"/>
          <w:sz w:val="28"/>
          <w:szCs w:val="28"/>
          <w:lang w:val="uk-UA"/>
        </w:rPr>
        <w:t xml:space="preserve">ернізаційного </w:t>
      </w:r>
      <w:r w:rsidRPr="00F158BB">
        <w:rPr>
          <w:rFonts w:ascii="Times New Roman" w:hAnsi="Times New Roman" w:cs="Times New Roman"/>
          <w:sz w:val="28"/>
          <w:szCs w:val="28"/>
          <w:lang w:val="uk-UA"/>
        </w:rPr>
        <w:t>процесу є нерозробленість ідеології реформування суспільства.</w:t>
      </w:r>
      <w:r w:rsidR="008042E5">
        <w:rPr>
          <w:rFonts w:ascii="Times New Roman" w:hAnsi="Times New Roman" w:cs="Times New Roman"/>
          <w:sz w:val="28"/>
          <w:szCs w:val="28"/>
          <w:lang w:val="uk-UA"/>
        </w:rPr>
        <w:t xml:space="preserve"> </w:t>
      </w:r>
      <w:r w:rsidRPr="00F158BB">
        <w:rPr>
          <w:rFonts w:ascii="Times New Roman" w:hAnsi="Times New Roman" w:cs="Times New Roman"/>
          <w:sz w:val="28"/>
          <w:szCs w:val="28"/>
          <w:lang w:val="uk-UA"/>
        </w:rPr>
        <w:t>Невирішеність принципових питань докорінних перетворень зводить</w:t>
      </w:r>
      <w:r w:rsidR="008042E5">
        <w:rPr>
          <w:rFonts w:ascii="Times New Roman" w:hAnsi="Times New Roman" w:cs="Times New Roman"/>
          <w:sz w:val="28"/>
          <w:szCs w:val="28"/>
          <w:lang w:val="uk-UA"/>
        </w:rPr>
        <w:t xml:space="preserve"> </w:t>
      </w:r>
      <w:r w:rsidRPr="00F158BB">
        <w:rPr>
          <w:rFonts w:ascii="Times New Roman" w:hAnsi="Times New Roman" w:cs="Times New Roman"/>
          <w:sz w:val="28"/>
          <w:szCs w:val="28"/>
          <w:lang w:val="uk-UA"/>
        </w:rPr>
        <w:t>нанівець всі наміри реформаторів. Спроби розроблення концептуальних</w:t>
      </w:r>
      <w:r w:rsidR="008042E5">
        <w:rPr>
          <w:rFonts w:ascii="Times New Roman" w:hAnsi="Times New Roman" w:cs="Times New Roman"/>
          <w:sz w:val="28"/>
          <w:szCs w:val="28"/>
          <w:lang w:val="uk-UA"/>
        </w:rPr>
        <w:t xml:space="preserve"> </w:t>
      </w:r>
      <w:r w:rsidRPr="00F158BB">
        <w:rPr>
          <w:rFonts w:ascii="Times New Roman" w:hAnsi="Times New Roman" w:cs="Times New Roman"/>
          <w:sz w:val="28"/>
          <w:szCs w:val="28"/>
          <w:lang w:val="uk-UA"/>
        </w:rPr>
        <w:t>засад суспільного реформування були, однак їхній науковий рівень був</w:t>
      </w:r>
      <w:r w:rsidR="008042E5">
        <w:rPr>
          <w:rFonts w:ascii="Times New Roman" w:hAnsi="Times New Roman" w:cs="Times New Roman"/>
          <w:sz w:val="28"/>
          <w:szCs w:val="28"/>
          <w:lang w:val="uk-UA"/>
        </w:rPr>
        <w:t xml:space="preserve"> </w:t>
      </w:r>
      <w:r w:rsidRPr="00F158BB">
        <w:rPr>
          <w:rFonts w:ascii="Times New Roman" w:hAnsi="Times New Roman" w:cs="Times New Roman"/>
          <w:sz w:val="28"/>
          <w:szCs w:val="28"/>
          <w:lang w:val="uk-UA"/>
        </w:rPr>
        <w:t>доволі сумнівним» [</w:t>
      </w:r>
      <w:r w:rsidR="00391DB9">
        <w:rPr>
          <w:rFonts w:ascii="Times New Roman" w:hAnsi="Times New Roman" w:cs="Times New Roman"/>
          <w:sz w:val="28"/>
          <w:szCs w:val="28"/>
          <w:lang w:val="uk-UA"/>
        </w:rPr>
        <w:t>30</w:t>
      </w:r>
      <w:r w:rsidRPr="00F158BB">
        <w:rPr>
          <w:rFonts w:ascii="Times New Roman" w:hAnsi="Times New Roman" w:cs="Times New Roman"/>
          <w:sz w:val="28"/>
          <w:szCs w:val="28"/>
          <w:lang w:val="uk-UA"/>
        </w:rPr>
        <w:t>, c.54]</w:t>
      </w:r>
    </w:p>
    <w:p w:rsidR="00187691" w:rsidRDefault="00187691" w:rsidP="0003539B">
      <w:pPr>
        <w:spacing w:after="0" w:line="360" w:lineRule="auto"/>
        <w:ind w:firstLine="62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цьому підрозділі роботи ми беремо конкретний приклад нашої держави із історією її незалежності та демократії, починаючи з 1991 року, який пройшов дуже важкий іспит подіями 2014 р., коли Україна, перебуваючи у стані соціально-політичної дестабілізації через режим </w:t>
      </w:r>
      <w:r>
        <w:rPr>
          <w:rFonts w:ascii="Times New Roman" w:hAnsi="Times New Roman" w:cs="Times New Roman"/>
          <w:sz w:val="28"/>
          <w:szCs w:val="28"/>
          <w:lang w:val="uk-UA"/>
        </w:rPr>
        <w:lastRenderedPageBreak/>
        <w:t>Януковича, зазнала військової агресії з боку Росії щодо анексії Криму та війні на Донбасі. І на цьому ж етапі розпочався новий етап в історії нашої держави в контексті захисту від збройної агресії з боку нібито «братської країни» та повернення до стабільного демократичного режиму та стабілізації економіки, яка була на межі дефолту після авторитарного правління Януковича, який проводив популістську соціально-економічну політику та проросійський зовнішньополітичний курс, руйнуючи підвалини державності як такої.</w:t>
      </w:r>
      <w:r w:rsidR="00137DD9">
        <w:rPr>
          <w:rFonts w:ascii="Times New Roman" w:hAnsi="Times New Roman" w:cs="Times New Roman"/>
          <w:sz w:val="28"/>
          <w:szCs w:val="28"/>
          <w:lang w:val="uk-UA"/>
        </w:rPr>
        <w:t xml:space="preserve"> </w:t>
      </w:r>
      <w:r w:rsidR="00391DB9" w:rsidRPr="00391DB9">
        <w:rPr>
          <w:rFonts w:ascii="Times New Roman" w:hAnsi="Times New Roman" w:cs="Times New Roman"/>
          <w:sz w:val="28"/>
          <w:szCs w:val="28"/>
          <w:lang w:val="uk-UA"/>
        </w:rPr>
        <w:t>Українська дослідниця К.К. Гаврилюк у статті «Політична криза в</w:t>
      </w:r>
      <w:r w:rsidR="00137DD9">
        <w:rPr>
          <w:rFonts w:ascii="Times New Roman" w:hAnsi="Times New Roman" w:cs="Times New Roman"/>
          <w:sz w:val="28"/>
          <w:szCs w:val="28"/>
          <w:lang w:val="uk-UA"/>
        </w:rPr>
        <w:t xml:space="preserve"> </w:t>
      </w:r>
      <w:r w:rsidR="00391DB9" w:rsidRPr="00391DB9">
        <w:rPr>
          <w:rFonts w:ascii="Times New Roman" w:hAnsi="Times New Roman" w:cs="Times New Roman"/>
          <w:sz w:val="28"/>
          <w:szCs w:val="28"/>
          <w:lang w:val="uk-UA"/>
        </w:rPr>
        <w:t>сучасній Україні: причини виникнення та фактори розвитку» наголошує на</w:t>
      </w:r>
      <w:r w:rsidR="00137DD9">
        <w:rPr>
          <w:rFonts w:ascii="Times New Roman" w:hAnsi="Times New Roman" w:cs="Times New Roman"/>
          <w:sz w:val="28"/>
          <w:szCs w:val="28"/>
          <w:lang w:val="uk-UA"/>
        </w:rPr>
        <w:t xml:space="preserve"> </w:t>
      </w:r>
      <w:r w:rsidR="00391DB9" w:rsidRPr="00391DB9">
        <w:rPr>
          <w:rFonts w:ascii="Times New Roman" w:hAnsi="Times New Roman" w:cs="Times New Roman"/>
          <w:sz w:val="28"/>
          <w:szCs w:val="28"/>
          <w:lang w:val="uk-UA"/>
        </w:rPr>
        <w:t>диференціації причин кризи в Україні на викликані гібридною війною та</w:t>
      </w:r>
      <w:r w:rsidR="00137DD9">
        <w:rPr>
          <w:rFonts w:ascii="Times New Roman" w:hAnsi="Times New Roman" w:cs="Times New Roman"/>
          <w:sz w:val="28"/>
          <w:szCs w:val="28"/>
          <w:lang w:val="uk-UA"/>
        </w:rPr>
        <w:t xml:space="preserve"> </w:t>
      </w:r>
      <w:r w:rsidR="00391DB9" w:rsidRPr="00391DB9">
        <w:rPr>
          <w:rFonts w:ascii="Times New Roman" w:hAnsi="Times New Roman" w:cs="Times New Roman"/>
          <w:sz w:val="28"/>
          <w:szCs w:val="28"/>
          <w:lang w:val="uk-UA"/>
        </w:rPr>
        <w:t>системні [2].</w:t>
      </w:r>
    </w:p>
    <w:p w:rsidR="00187691" w:rsidRDefault="00187691" w:rsidP="0003539B">
      <w:pPr>
        <w:spacing w:after="0" w:line="360" w:lineRule="auto"/>
        <w:ind w:firstLine="629"/>
        <w:jc w:val="both"/>
        <w:rPr>
          <w:rFonts w:ascii="Times New Roman" w:hAnsi="Times New Roman" w:cs="Times New Roman"/>
          <w:sz w:val="28"/>
          <w:szCs w:val="28"/>
          <w:lang w:val="uk-UA"/>
        </w:rPr>
      </w:pPr>
      <w:r>
        <w:rPr>
          <w:rFonts w:ascii="Times New Roman" w:hAnsi="Times New Roman" w:cs="Times New Roman"/>
          <w:sz w:val="28"/>
          <w:szCs w:val="28"/>
          <w:lang w:val="uk-UA"/>
        </w:rPr>
        <w:t>У 1991 р. Україна здобула незалежність та почала розбудовувати усі необхідні інститути для будування справжньої європейської демократичної країни із ринковою економікою та стабільною політичною системою. Але цей процес виявився не таким простим, як тоді багатьом здавалось. В якості першої проблеми поставав соціально-економічний колапс, який виник в результаті краху радянської економічної моделі та розвалу самої держави СРСР також, оскільки в один момент були розірвані усі торгівельно-економічні відносини, які становили одну із основ. Тодішній перший Президент України Леонід Кравчук не мав можливостей та здібностей справитися із цим соціально-економічним хаосом, який був в Україні. Ще однієї із головних проблем були немалі труднощі у відносинах зі східним сусідом, які необхідно було вирішувати, і це давалося дуже складно через внутрішню кризу в Україні та імперські амбіції Москви</w:t>
      </w:r>
      <w:r w:rsidR="003D2EE9" w:rsidRPr="003D2EE9">
        <w:rPr>
          <w:rFonts w:ascii="Times New Roman" w:hAnsi="Times New Roman" w:cs="Times New Roman"/>
          <w:sz w:val="28"/>
          <w:szCs w:val="28"/>
          <w:lang w:val="uk-UA"/>
        </w:rPr>
        <w:t>[</w:t>
      </w:r>
      <w:r w:rsidR="003D2EE9">
        <w:rPr>
          <w:rFonts w:ascii="Times New Roman" w:hAnsi="Times New Roman" w:cs="Times New Roman"/>
          <w:sz w:val="28"/>
          <w:szCs w:val="28"/>
          <w:lang w:val="uk-UA"/>
        </w:rPr>
        <w:t>18</w:t>
      </w:r>
      <w:r w:rsidR="003D2EE9" w:rsidRPr="003D2EE9">
        <w:rPr>
          <w:rFonts w:ascii="Times New Roman" w:hAnsi="Times New Roman" w:cs="Times New Roman"/>
          <w:sz w:val="28"/>
          <w:szCs w:val="28"/>
          <w:lang w:val="uk-UA"/>
        </w:rPr>
        <w:t>]</w:t>
      </w:r>
      <w:r>
        <w:rPr>
          <w:rFonts w:ascii="Times New Roman" w:hAnsi="Times New Roman" w:cs="Times New Roman"/>
          <w:sz w:val="28"/>
          <w:szCs w:val="28"/>
          <w:lang w:val="uk-UA"/>
        </w:rPr>
        <w:t xml:space="preserve">. Це спричинило соціально-політичну нестабільність, який вилилася у масові страйки та протести через дуже важкі соціально-економічні умови, посилення проросійських та сепаратистських настроїв на півдні та сході України, зростання рейтингу проросійських популістських та реваншистських партій та зниження підтримки націонал-демократів, розчарування у ринкових реформах та демократії та ностальгію по СРСР. Також проявлялися постійні </w:t>
      </w:r>
      <w:r>
        <w:rPr>
          <w:rFonts w:ascii="Times New Roman" w:hAnsi="Times New Roman" w:cs="Times New Roman"/>
          <w:sz w:val="28"/>
          <w:szCs w:val="28"/>
          <w:lang w:val="uk-UA"/>
        </w:rPr>
        <w:lastRenderedPageBreak/>
        <w:t>політичні кризи через баталії між парламентом та президентом, постійну зміну прем</w:t>
      </w:r>
      <w:r w:rsidRPr="00FA7AD5">
        <w:rPr>
          <w:rFonts w:ascii="Times New Roman" w:hAnsi="Times New Roman" w:cs="Times New Roman"/>
          <w:sz w:val="28"/>
          <w:szCs w:val="28"/>
          <w:lang w:val="uk-UA"/>
        </w:rPr>
        <w:t>’</w:t>
      </w:r>
      <w:r>
        <w:rPr>
          <w:rFonts w:ascii="Times New Roman" w:hAnsi="Times New Roman" w:cs="Times New Roman"/>
          <w:sz w:val="28"/>
          <w:szCs w:val="28"/>
          <w:lang w:val="uk-UA"/>
        </w:rPr>
        <w:t>єрів та урядів, та неможливості прийти до компромісу.</w:t>
      </w:r>
    </w:p>
    <w:p w:rsidR="00187691" w:rsidRDefault="003D2EE9" w:rsidP="0003539B">
      <w:pPr>
        <w:spacing w:after="0" w:line="360" w:lineRule="auto"/>
        <w:ind w:firstLine="629"/>
        <w:jc w:val="both"/>
        <w:rPr>
          <w:rFonts w:ascii="Times New Roman" w:hAnsi="Times New Roman" w:cs="Times New Roman"/>
          <w:sz w:val="28"/>
          <w:szCs w:val="28"/>
          <w:lang w:val="uk-UA"/>
        </w:rPr>
      </w:pPr>
      <w:r w:rsidRPr="003D2EE9">
        <w:rPr>
          <w:rFonts w:ascii="Times New Roman" w:hAnsi="Times New Roman" w:cs="Times New Roman"/>
          <w:sz w:val="28"/>
          <w:szCs w:val="28"/>
          <w:lang w:val="uk-UA"/>
        </w:rPr>
        <w:t>У подальшому на виборах президента неочікувано здобув перемогу</w:t>
      </w:r>
      <w:r w:rsidR="008042E5">
        <w:rPr>
          <w:rFonts w:ascii="Times New Roman" w:hAnsi="Times New Roman" w:cs="Times New Roman"/>
          <w:sz w:val="28"/>
          <w:szCs w:val="28"/>
          <w:lang w:val="uk-UA"/>
        </w:rPr>
        <w:t xml:space="preserve"> </w:t>
      </w:r>
      <w:r w:rsidRPr="003D2EE9">
        <w:rPr>
          <w:rFonts w:ascii="Times New Roman" w:hAnsi="Times New Roman" w:cs="Times New Roman"/>
          <w:sz w:val="28"/>
          <w:szCs w:val="28"/>
          <w:lang w:val="uk-UA"/>
        </w:rPr>
        <w:t>Леонід Кучма, який ішов на вибори із проросійською та популістською</w:t>
      </w:r>
      <w:r w:rsidR="008042E5">
        <w:rPr>
          <w:rFonts w:ascii="Times New Roman" w:hAnsi="Times New Roman" w:cs="Times New Roman"/>
          <w:sz w:val="28"/>
          <w:szCs w:val="28"/>
          <w:lang w:val="uk-UA"/>
        </w:rPr>
        <w:t xml:space="preserve"> </w:t>
      </w:r>
      <w:r w:rsidRPr="003D2EE9">
        <w:rPr>
          <w:rFonts w:ascii="Times New Roman" w:hAnsi="Times New Roman" w:cs="Times New Roman"/>
          <w:sz w:val="28"/>
          <w:szCs w:val="28"/>
          <w:lang w:val="uk-UA"/>
        </w:rPr>
        <w:t>програмою.</w:t>
      </w:r>
      <w:r w:rsidR="008042E5">
        <w:rPr>
          <w:rFonts w:ascii="Times New Roman" w:hAnsi="Times New Roman" w:cs="Times New Roman"/>
          <w:sz w:val="28"/>
          <w:szCs w:val="28"/>
          <w:lang w:val="uk-UA"/>
        </w:rPr>
        <w:t xml:space="preserve"> </w:t>
      </w:r>
      <w:r w:rsidR="00187691">
        <w:rPr>
          <w:rFonts w:ascii="Times New Roman" w:hAnsi="Times New Roman" w:cs="Times New Roman"/>
          <w:sz w:val="28"/>
          <w:szCs w:val="28"/>
          <w:lang w:val="uk-UA"/>
        </w:rPr>
        <w:t>Однак після приходу на посаду президента Кучма зрозумів, що в соціально-економічній сфері діяти треба так, як його попередник Кравчук, тільки так можна досягнути прогресу. Кучма продовжив ринкові реформи, зокрема приватизацію, та налагодив відносини із націонал-демократичними силами в контексті проведення національно-культурної та зовнішньої політики. Це призвело до повного розриву президента із його колишніми соратниками, тобто проросійськими популістами, які складали більшість у парламенті, що призводил</w:t>
      </w:r>
      <w:r w:rsidR="00F55BE0">
        <w:rPr>
          <w:rFonts w:ascii="Times New Roman" w:hAnsi="Times New Roman" w:cs="Times New Roman"/>
          <w:sz w:val="28"/>
          <w:szCs w:val="28"/>
          <w:lang w:val="uk-UA"/>
        </w:rPr>
        <w:t>о до постійних політичних криз.</w:t>
      </w:r>
    </w:p>
    <w:p w:rsidR="00187691" w:rsidRDefault="00187691" w:rsidP="0003539B">
      <w:pPr>
        <w:spacing w:after="0" w:line="360" w:lineRule="auto"/>
        <w:ind w:firstLine="629"/>
        <w:jc w:val="both"/>
        <w:rPr>
          <w:rFonts w:ascii="Times New Roman" w:hAnsi="Times New Roman" w:cs="Times New Roman"/>
          <w:sz w:val="28"/>
          <w:szCs w:val="28"/>
          <w:lang w:val="uk-UA"/>
        </w:rPr>
      </w:pPr>
      <w:r>
        <w:rPr>
          <w:rFonts w:ascii="Times New Roman" w:hAnsi="Times New Roman" w:cs="Times New Roman"/>
          <w:sz w:val="28"/>
          <w:szCs w:val="28"/>
          <w:lang w:val="uk-UA"/>
        </w:rPr>
        <w:t>Кучма намагався проводити центристську, або іншими словами «багатовекторну» політику в усіх сферах – і національно-культурній, і зовнішній політиці і економічних реформ. Це давало свій певний позитивний результат в контексті подолання кризи, але водночас заклало дуже багато проблем на майбутнє, особливо в контексті подій 2014 р. З іншого боку, Кучма, як представник «старих сил», а точніше виходець із команди так званих «червоних директорів», не сприяв демократизації суспільно-політичного життя в Україні, а навпаки правив авторитарними методами та побудував в Україні кланово-олігархічну та корупційну систему, яка є «раковою пухлиною» нашої держави</w:t>
      </w:r>
      <w:r w:rsidR="00F55BE0" w:rsidRPr="00F55BE0">
        <w:rPr>
          <w:rFonts w:ascii="Times New Roman" w:hAnsi="Times New Roman" w:cs="Times New Roman"/>
          <w:sz w:val="28"/>
          <w:szCs w:val="28"/>
        </w:rPr>
        <w:t>[</w:t>
      </w:r>
      <w:r w:rsidR="00F55BE0">
        <w:rPr>
          <w:rFonts w:ascii="Times New Roman" w:hAnsi="Times New Roman" w:cs="Times New Roman"/>
          <w:sz w:val="28"/>
          <w:szCs w:val="28"/>
          <w:lang w:val="uk-UA"/>
        </w:rPr>
        <w:t>18</w:t>
      </w:r>
      <w:r w:rsidR="00F55BE0" w:rsidRPr="00F55BE0">
        <w:rPr>
          <w:rFonts w:ascii="Times New Roman" w:hAnsi="Times New Roman" w:cs="Times New Roman"/>
          <w:sz w:val="28"/>
          <w:szCs w:val="28"/>
        </w:rPr>
        <w:t>]</w:t>
      </w:r>
      <w:r>
        <w:rPr>
          <w:rFonts w:ascii="Times New Roman" w:hAnsi="Times New Roman" w:cs="Times New Roman"/>
          <w:sz w:val="28"/>
          <w:szCs w:val="28"/>
          <w:lang w:val="uk-UA"/>
        </w:rPr>
        <w:t xml:space="preserve">. </w:t>
      </w:r>
    </w:p>
    <w:p w:rsidR="00187691" w:rsidRDefault="00187691" w:rsidP="0003539B">
      <w:pPr>
        <w:spacing w:after="0" w:line="360" w:lineRule="auto"/>
        <w:ind w:firstLine="629"/>
        <w:jc w:val="both"/>
        <w:rPr>
          <w:rFonts w:ascii="Times New Roman" w:hAnsi="Times New Roman" w:cs="Times New Roman"/>
          <w:sz w:val="28"/>
          <w:szCs w:val="28"/>
          <w:lang w:val="uk-UA"/>
        </w:rPr>
      </w:pPr>
      <w:r>
        <w:rPr>
          <w:rFonts w:ascii="Times New Roman" w:hAnsi="Times New Roman" w:cs="Times New Roman"/>
          <w:sz w:val="28"/>
          <w:szCs w:val="28"/>
          <w:lang w:val="uk-UA"/>
        </w:rPr>
        <w:t>Кучма скористався стратегією Єльцина на виборах 1996 р. у Росії, аби перемогти на виборах президента 1999 р. Свій другий термін Кучма розпочав із призначення на посаду прем</w:t>
      </w:r>
      <w:r w:rsidRPr="002A5D65">
        <w:rPr>
          <w:rFonts w:ascii="Times New Roman" w:hAnsi="Times New Roman" w:cs="Times New Roman"/>
          <w:sz w:val="28"/>
          <w:szCs w:val="28"/>
        </w:rPr>
        <w:t>‘</w:t>
      </w:r>
      <w:r>
        <w:rPr>
          <w:rFonts w:ascii="Times New Roman" w:hAnsi="Times New Roman" w:cs="Times New Roman"/>
          <w:sz w:val="28"/>
          <w:szCs w:val="28"/>
          <w:lang w:val="uk-UA"/>
        </w:rPr>
        <w:t>єр</w:t>
      </w:r>
      <w:r w:rsidR="008042E5">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8042E5">
        <w:rPr>
          <w:rFonts w:ascii="Times New Roman" w:hAnsi="Times New Roman" w:cs="Times New Roman"/>
          <w:sz w:val="28"/>
          <w:szCs w:val="28"/>
          <w:lang w:val="uk-UA"/>
        </w:rPr>
        <w:t xml:space="preserve"> </w:t>
      </w:r>
      <w:r>
        <w:rPr>
          <w:rFonts w:ascii="Times New Roman" w:hAnsi="Times New Roman" w:cs="Times New Roman"/>
          <w:sz w:val="28"/>
          <w:szCs w:val="28"/>
          <w:lang w:val="uk-UA"/>
        </w:rPr>
        <w:t>міністра «ікони» націонал-демократичних сил, тодішнього голову НБУ Віктор Ющенка. Курс у зовнішній політиці почав становитися чітко прозахідним, орієнтованим на вступ до ЄС і НАТО.</w:t>
      </w:r>
      <w:r w:rsidR="008042E5">
        <w:rPr>
          <w:rFonts w:ascii="Times New Roman" w:hAnsi="Times New Roman" w:cs="Times New Roman"/>
          <w:sz w:val="28"/>
          <w:szCs w:val="28"/>
          <w:lang w:val="uk-UA"/>
        </w:rPr>
        <w:t xml:space="preserve"> </w:t>
      </w:r>
      <w:r>
        <w:rPr>
          <w:rFonts w:ascii="Times New Roman" w:hAnsi="Times New Roman" w:cs="Times New Roman"/>
          <w:sz w:val="28"/>
          <w:szCs w:val="28"/>
          <w:lang w:val="uk-UA"/>
        </w:rPr>
        <w:t>Але тиск з боку Росії, в якій з</w:t>
      </w:r>
      <w:r w:rsidRPr="001C326E">
        <w:rPr>
          <w:rFonts w:ascii="Times New Roman" w:hAnsi="Times New Roman" w:cs="Times New Roman"/>
          <w:sz w:val="28"/>
          <w:szCs w:val="28"/>
          <w:lang w:val="uk-UA"/>
        </w:rPr>
        <w:t>’</w:t>
      </w:r>
      <w:r>
        <w:rPr>
          <w:rFonts w:ascii="Times New Roman" w:hAnsi="Times New Roman" w:cs="Times New Roman"/>
          <w:sz w:val="28"/>
          <w:szCs w:val="28"/>
          <w:lang w:val="uk-UA"/>
        </w:rPr>
        <w:t xml:space="preserve">явився новий керманич із чіткими реваншистськими та імперськими поглядами, та небажання оточення Кучми терпіти реформи Ющенка, оскільки вони були їм не вигідні, призвели до </w:t>
      </w:r>
      <w:r>
        <w:rPr>
          <w:rFonts w:ascii="Times New Roman" w:hAnsi="Times New Roman" w:cs="Times New Roman"/>
          <w:sz w:val="28"/>
          <w:szCs w:val="28"/>
          <w:lang w:val="uk-UA"/>
        </w:rPr>
        <w:lastRenderedPageBreak/>
        <w:t>зміни зовнішньополітичного курсу знову на «багатовекторний», але із більшою орієнтацією на РФ, авторизацією влади, створенням підконтрольної парламентської більшості, яка відправила у відставку Ющенка та його команду та поставила на чолі уряду людину президента.</w:t>
      </w:r>
      <w:r w:rsidR="008042E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Результатом такого розвороту у політиці президента Кучми стала протестна акція «Україна без Кучми!», які закінчилися авторитарним подавленням протестів, кримінальних справ проти їхніх учасників та максимальне застосування адмінресурсу для отримання більш-менш нормального результату для провладної партії на парламентських виборах 2002 р. Але все одно перемогу отримала прозахідна націонал-демократична опозиція на чолі із Ющенком, яка нажаль не змогла конвертувати свою перемогу на виборах у реальну владу. </w:t>
      </w:r>
    </w:p>
    <w:p w:rsidR="00187691" w:rsidRDefault="00187691" w:rsidP="0003539B">
      <w:pPr>
        <w:spacing w:after="0" w:line="360" w:lineRule="auto"/>
        <w:ind w:firstLine="629"/>
        <w:jc w:val="both"/>
        <w:rPr>
          <w:rFonts w:ascii="Times New Roman" w:hAnsi="Times New Roman" w:cs="Times New Roman"/>
          <w:sz w:val="28"/>
          <w:szCs w:val="28"/>
          <w:lang w:val="uk-UA"/>
        </w:rPr>
      </w:pPr>
      <w:r>
        <w:rPr>
          <w:rFonts w:ascii="Times New Roman" w:hAnsi="Times New Roman" w:cs="Times New Roman"/>
          <w:sz w:val="28"/>
          <w:szCs w:val="28"/>
          <w:lang w:val="uk-UA"/>
        </w:rPr>
        <w:t>Своїм наступником Кучма обрав губернатора Донецької області, представника старої кланової та корумпованої системи, проросійського популіста Віктора Януковича. Серед багатьох аналітиків ходять чутки, що Кучма не хотів призначати саме Януковича своїм наступником, адже розумів ким він є насправді. Припускали, що фаворитом Кучми був Сергій Тігіпко, адже він вбачав у ньому таку ж фігуру, яким сам президент і був на початку – центристом та прагматиком. Але вибір пав саме на Януковича, адже він був фаворитом Росії, мав немалу кількість лояльних до себе депутатів у ВРУ, забезпечив провладній партії найбільший результат по Україні в своїй облас</w:t>
      </w:r>
      <w:r w:rsidR="00F55BE0">
        <w:rPr>
          <w:rFonts w:ascii="Times New Roman" w:hAnsi="Times New Roman" w:cs="Times New Roman"/>
          <w:sz w:val="28"/>
          <w:szCs w:val="28"/>
          <w:lang w:val="uk-UA"/>
        </w:rPr>
        <w:t>ті завдяки авторитарним методам.</w:t>
      </w:r>
    </w:p>
    <w:p w:rsidR="00187691" w:rsidRDefault="00187691" w:rsidP="0003539B">
      <w:pPr>
        <w:spacing w:after="0" w:line="360" w:lineRule="auto"/>
        <w:ind w:firstLine="629"/>
        <w:jc w:val="both"/>
        <w:rPr>
          <w:rFonts w:ascii="Times New Roman" w:hAnsi="Times New Roman" w:cs="Times New Roman"/>
          <w:sz w:val="28"/>
          <w:szCs w:val="28"/>
          <w:lang w:val="uk-UA"/>
        </w:rPr>
      </w:pPr>
      <w:r>
        <w:rPr>
          <w:rFonts w:ascii="Times New Roman" w:hAnsi="Times New Roman" w:cs="Times New Roman"/>
          <w:sz w:val="28"/>
          <w:szCs w:val="28"/>
          <w:lang w:val="uk-UA"/>
        </w:rPr>
        <w:t>На виборах президента 2004 р. головними конкурентами були Віктор Ющенко від прозахідної демократичної опозиції та Віктор Янукович від проросійських популістів та за підтримки влади. Відповідно Ющенко мав більше підтримки на Заході та у Центрі країни, а Янукович на Півдні та Сході. Країна розділилася на дві половини. Перший тур обидва кандидати завершили майже із однаковими результатами, але все ж таки невелика перевага була на користь Ющенка. Другий тур несподівано виграв Янукович, однак всі незалежні екзит</w:t>
      </w:r>
      <w:r w:rsidR="008042E5">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8042E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поли казали, що перемогу здобув Ющенко. </w:t>
      </w:r>
    </w:p>
    <w:p w:rsidR="00187691" w:rsidRDefault="00187691" w:rsidP="0003539B">
      <w:pPr>
        <w:spacing w:after="0" w:line="360" w:lineRule="auto"/>
        <w:ind w:firstLine="62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 Україні почалася Помаранчева революція, народ вимагав справедливих та демократичних виборів, він піднявся проти авторитаризму та фальсифікацій з боку влади. У відповідь на несприйняття більшістю народу України сфальсифікованих результатів виборів Янукович разом із його командою скликають «Сєвєродонецький з</w:t>
      </w:r>
      <w:r w:rsidRPr="00724697">
        <w:rPr>
          <w:rFonts w:ascii="Times New Roman" w:hAnsi="Times New Roman" w:cs="Times New Roman"/>
          <w:sz w:val="28"/>
          <w:szCs w:val="28"/>
          <w:lang w:val="uk-UA"/>
        </w:rPr>
        <w:t>’</w:t>
      </w:r>
      <w:r>
        <w:rPr>
          <w:rFonts w:ascii="Times New Roman" w:hAnsi="Times New Roman" w:cs="Times New Roman"/>
          <w:sz w:val="28"/>
          <w:szCs w:val="28"/>
          <w:lang w:val="uk-UA"/>
        </w:rPr>
        <w:t>їзд», на якому відкрито приймають проросійські сепаратистські декларації. На з</w:t>
      </w:r>
      <w:r w:rsidRPr="00724697">
        <w:rPr>
          <w:rFonts w:ascii="Times New Roman" w:hAnsi="Times New Roman" w:cs="Times New Roman"/>
          <w:sz w:val="28"/>
          <w:szCs w:val="28"/>
        </w:rPr>
        <w:t>’</w:t>
      </w:r>
      <w:r>
        <w:rPr>
          <w:rFonts w:ascii="Times New Roman" w:hAnsi="Times New Roman" w:cs="Times New Roman"/>
          <w:sz w:val="28"/>
          <w:szCs w:val="28"/>
          <w:lang w:val="uk-UA"/>
        </w:rPr>
        <w:t>їзді був присутній в якості головного гостя мер Москви Лужков, відкритий прихильник імперського та націоналістичного курсу Росії щодо України. Цей з</w:t>
      </w:r>
      <w:r w:rsidRPr="00724697">
        <w:rPr>
          <w:rFonts w:ascii="Times New Roman" w:hAnsi="Times New Roman" w:cs="Times New Roman"/>
          <w:sz w:val="28"/>
          <w:szCs w:val="28"/>
        </w:rPr>
        <w:t>’</w:t>
      </w:r>
      <w:r>
        <w:rPr>
          <w:rFonts w:ascii="Times New Roman" w:hAnsi="Times New Roman" w:cs="Times New Roman"/>
          <w:sz w:val="28"/>
          <w:szCs w:val="28"/>
          <w:lang w:val="uk-UA"/>
        </w:rPr>
        <w:t xml:space="preserve">їзд став репетицією того, що сталося у 2014 р. після повалення режиму Януковича внаслідок Революції Гідності </w:t>
      </w:r>
      <w:r w:rsidRPr="00615AC5">
        <w:rPr>
          <w:rFonts w:ascii="Times New Roman" w:hAnsi="Times New Roman" w:cs="Times New Roman"/>
          <w:sz w:val="28"/>
          <w:szCs w:val="28"/>
        </w:rPr>
        <w:t>[</w:t>
      </w:r>
      <w:r w:rsidR="00F444DD">
        <w:rPr>
          <w:rFonts w:ascii="Times New Roman" w:hAnsi="Times New Roman" w:cs="Times New Roman"/>
          <w:sz w:val="28"/>
          <w:szCs w:val="28"/>
          <w:lang w:val="uk-UA"/>
        </w:rPr>
        <w:t>40</w:t>
      </w:r>
      <w:r w:rsidRPr="00615AC5">
        <w:rPr>
          <w:rFonts w:ascii="Times New Roman" w:hAnsi="Times New Roman" w:cs="Times New Roman"/>
          <w:sz w:val="28"/>
          <w:szCs w:val="28"/>
        </w:rPr>
        <w:t>]</w:t>
      </w:r>
      <w:r>
        <w:rPr>
          <w:rFonts w:ascii="Times New Roman" w:hAnsi="Times New Roman" w:cs="Times New Roman"/>
          <w:sz w:val="28"/>
          <w:szCs w:val="28"/>
          <w:lang w:val="uk-UA"/>
        </w:rPr>
        <w:t>.</w:t>
      </w:r>
    </w:p>
    <w:p w:rsidR="00187691" w:rsidRDefault="00187691" w:rsidP="0003539B">
      <w:pPr>
        <w:spacing w:after="0" w:line="360" w:lineRule="auto"/>
        <w:ind w:firstLine="629"/>
        <w:jc w:val="both"/>
        <w:rPr>
          <w:rFonts w:ascii="Times New Roman" w:hAnsi="Times New Roman" w:cs="Times New Roman"/>
          <w:sz w:val="28"/>
          <w:szCs w:val="28"/>
          <w:lang w:val="uk-UA"/>
        </w:rPr>
      </w:pPr>
      <w:r>
        <w:rPr>
          <w:rFonts w:ascii="Times New Roman" w:hAnsi="Times New Roman" w:cs="Times New Roman"/>
          <w:sz w:val="28"/>
          <w:szCs w:val="28"/>
          <w:lang w:val="uk-UA"/>
        </w:rPr>
        <w:t>Але президент Кучма та його команда через наявний в них прагматизм засудили дії команди Януковича та закликали до примирення та консенсусу. Він був знайдений – 1) проведення переголосування 2 туру, так званого «3 туру» на чесній основі із новим складом ЦВК; 2) проведення політичної реформи, яка змінила форму правління з президентсько-парламентської на парламентсько-президентську, що позбавляло президента деяких повноважень, це було серед обіцянок Ющенка, по перше, та, по друге, задовольняло потреби Януковича і його команди щодо збереження їхнього впливу через наявність більшості у парламенті.</w:t>
      </w:r>
    </w:p>
    <w:p w:rsidR="00187691" w:rsidRDefault="00187691" w:rsidP="0003539B">
      <w:pPr>
        <w:spacing w:after="0" w:line="360" w:lineRule="auto"/>
        <w:ind w:firstLine="629"/>
        <w:jc w:val="both"/>
        <w:rPr>
          <w:rFonts w:ascii="Times New Roman" w:hAnsi="Times New Roman" w:cs="Times New Roman"/>
          <w:sz w:val="28"/>
          <w:szCs w:val="28"/>
          <w:lang w:val="uk-UA"/>
        </w:rPr>
      </w:pPr>
      <w:r>
        <w:rPr>
          <w:rFonts w:ascii="Times New Roman" w:hAnsi="Times New Roman" w:cs="Times New Roman"/>
          <w:sz w:val="28"/>
          <w:szCs w:val="28"/>
          <w:lang w:val="uk-UA"/>
        </w:rPr>
        <w:t>За результатами «третього туру» перемогу здобув Віктор Ющенко, Україна отримала реальний шанс стати європейською розвиненою демократичною країною. Але цей шанс був втрачений, оскільки ще під час передвиборчої кампанії у складі штабу Ющенка були конфлікти між Юлією Тимошенко, політиком № 2 серед прозахідної демократичної опозиції, та Петром Порошенком, найближчим соратником Ющенка, щодо того, хто займе прем</w:t>
      </w:r>
      <w:r w:rsidRPr="000D312C">
        <w:rPr>
          <w:rFonts w:ascii="Times New Roman" w:hAnsi="Times New Roman" w:cs="Times New Roman"/>
          <w:sz w:val="28"/>
          <w:szCs w:val="28"/>
        </w:rPr>
        <w:t>’</w:t>
      </w:r>
      <w:r>
        <w:rPr>
          <w:rFonts w:ascii="Times New Roman" w:hAnsi="Times New Roman" w:cs="Times New Roman"/>
          <w:sz w:val="28"/>
          <w:szCs w:val="28"/>
          <w:lang w:val="uk-UA"/>
        </w:rPr>
        <w:t>єрську посаду після перемоги Ющенка на виборах. Ющенко дав Тимошенко обіцянку, що вона стане прем</w:t>
      </w:r>
      <w:r w:rsidRPr="000D312C">
        <w:rPr>
          <w:rFonts w:ascii="Times New Roman" w:hAnsi="Times New Roman" w:cs="Times New Roman"/>
          <w:sz w:val="28"/>
          <w:szCs w:val="28"/>
        </w:rPr>
        <w:t>’</w:t>
      </w:r>
      <w:r>
        <w:rPr>
          <w:rFonts w:ascii="Times New Roman" w:hAnsi="Times New Roman" w:cs="Times New Roman"/>
          <w:sz w:val="28"/>
          <w:szCs w:val="28"/>
          <w:lang w:val="uk-UA"/>
        </w:rPr>
        <w:t>єром в обмін на те, щоб самій не висуватися на виборах і не дробити голоси демократів. Але Порошенко усе одно із цим не міг зміритися.</w:t>
      </w:r>
    </w:p>
    <w:p w:rsidR="00187691" w:rsidRDefault="00187691" w:rsidP="0003539B">
      <w:pPr>
        <w:spacing w:after="0" w:line="360" w:lineRule="auto"/>
        <w:ind w:firstLine="62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Після інаугурації Ющенка посаду прем</w:t>
      </w:r>
      <w:r w:rsidRPr="000D312C">
        <w:rPr>
          <w:rFonts w:ascii="Times New Roman" w:hAnsi="Times New Roman" w:cs="Times New Roman"/>
          <w:sz w:val="28"/>
          <w:szCs w:val="28"/>
          <w:lang w:val="uk-UA"/>
        </w:rPr>
        <w:t>’</w:t>
      </w:r>
      <w:r>
        <w:rPr>
          <w:rFonts w:ascii="Times New Roman" w:hAnsi="Times New Roman" w:cs="Times New Roman"/>
          <w:sz w:val="28"/>
          <w:szCs w:val="28"/>
          <w:lang w:val="uk-UA"/>
        </w:rPr>
        <w:t xml:space="preserve">єра зайняла Тимошенко, а Порошенко отримав посаду секретаря РНБО із розширеними повноваженнями, Ющенку вдалося хоча б на початку, як йому здавалося знайти компроміс і подолати конфлікт, але це виявилося ненадовго. Тимошенко почала проводити популістський курс, що дуже не подобалося Ющенкові, але він намагався не ламати єдність команди. В оточенні нового президента опинилися представники старої системи, тому явище корупції не зупинилося, як того обіцяв Ющенко. Ющенко виявився слабим лідером, тому його оточення мало більше сили ніж він сам. Фактором корупції серед оточення Ющенка вирішила скористатися Тимошенко, аби посилити власні позиції та позбавитися Порошенка. </w:t>
      </w:r>
    </w:p>
    <w:p w:rsidR="00187691" w:rsidRDefault="00187691" w:rsidP="0003539B">
      <w:pPr>
        <w:spacing w:after="0" w:line="360" w:lineRule="auto"/>
        <w:ind w:firstLine="629"/>
        <w:jc w:val="both"/>
        <w:rPr>
          <w:rFonts w:ascii="Times New Roman" w:hAnsi="Times New Roman" w:cs="Times New Roman"/>
          <w:sz w:val="28"/>
          <w:szCs w:val="28"/>
          <w:lang w:val="uk-UA"/>
        </w:rPr>
      </w:pPr>
      <w:r>
        <w:rPr>
          <w:rFonts w:ascii="Times New Roman" w:hAnsi="Times New Roman" w:cs="Times New Roman"/>
          <w:sz w:val="28"/>
          <w:szCs w:val="28"/>
          <w:lang w:val="uk-UA"/>
        </w:rPr>
        <w:t>Але це спричинило розкол у помаранчевій команді та вбило клин у відносини Ющенка та Тимошенко, що стане початком кінця демократичної команди при владі та посиленням позицій Януковича, який зміг не тільки відновитися після нищівної поразки 2004 р., а і стати важливим гравцем, на якого поклався Ющенко після розірвання стосунків із Тимошенко. Після цього Ющенко взяв зовсім інший курс, вже не йшлося про реформи та боротьбу із корупцією. Це дуже сильно підірвало його рейтинги та дозволило посісти першу позицію у націонал-демократичному таборі партії Тимошенко, яка мала тільки опосередковане відношення до цього табору, а насправді Ю. Тимошенко була популістскою із недемократичним ухилом та представником старої корумпованої системи, її метою був тільки прихід до влади.</w:t>
      </w:r>
    </w:p>
    <w:p w:rsidR="00187691" w:rsidRDefault="00187691" w:rsidP="0003539B">
      <w:pPr>
        <w:spacing w:after="0" w:line="360" w:lineRule="auto"/>
        <w:ind w:firstLine="629"/>
        <w:jc w:val="both"/>
        <w:rPr>
          <w:rFonts w:ascii="Times New Roman" w:hAnsi="Times New Roman" w:cs="Times New Roman"/>
          <w:sz w:val="28"/>
          <w:szCs w:val="28"/>
          <w:lang w:val="uk-UA"/>
        </w:rPr>
      </w:pPr>
      <w:r>
        <w:rPr>
          <w:rFonts w:ascii="Times New Roman" w:hAnsi="Times New Roman" w:cs="Times New Roman"/>
          <w:sz w:val="28"/>
          <w:szCs w:val="28"/>
          <w:lang w:val="uk-UA"/>
        </w:rPr>
        <w:t>Невиконані обіцянки та постійні чвари у помаранчевій команді сприяли зростанню рейтингів проросійських популістів, на чолі яких стояв Янукович. Популізм Тимошенко під час її другої прем</w:t>
      </w:r>
      <w:r w:rsidRPr="00561D29">
        <w:rPr>
          <w:rFonts w:ascii="Times New Roman" w:hAnsi="Times New Roman" w:cs="Times New Roman"/>
          <w:sz w:val="28"/>
          <w:szCs w:val="28"/>
          <w:lang w:val="uk-UA"/>
        </w:rPr>
        <w:t>’</w:t>
      </w:r>
      <w:r>
        <w:rPr>
          <w:rFonts w:ascii="Times New Roman" w:hAnsi="Times New Roman" w:cs="Times New Roman"/>
          <w:sz w:val="28"/>
          <w:szCs w:val="28"/>
          <w:lang w:val="uk-UA"/>
        </w:rPr>
        <w:t xml:space="preserve">єрської каденції та світової фінансової кризи 2008-2009 рр. дуже дорого коштували українській економіці та репутації Україні серед міжнародних кредиторів, але це дозволило Тимошенко тримати свій рейтинг перед виборами президента 2010 р., які наближалися. Головними конкурентами на них стали Янукович та </w:t>
      </w:r>
      <w:r>
        <w:rPr>
          <w:rFonts w:ascii="Times New Roman" w:hAnsi="Times New Roman" w:cs="Times New Roman"/>
          <w:sz w:val="28"/>
          <w:szCs w:val="28"/>
          <w:lang w:val="uk-UA"/>
        </w:rPr>
        <w:lastRenderedPageBreak/>
        <w:t>Тимошенко, прогресивна частина українського суспільства була в шоці, що українцям потрібно обирати серед цих двох. Саме тому був настільки великий відсоток тих, хто голосував проти всіх у другому турі.</w:t>
      </w:r>
    </w:p>
    <w:p w:rsidR="00187691" w:rsidRDefault="00187691" w:rsidP="0003539B">
      <w:pPr>
        <w:spacing w:after="0" w:line="360" w:lineRule="auto"/>
        <w:ind w:firstLine="629"/>
        <w:jc w:val="both"/>
        <w:rPr>
          <w:rFonts w:ascii="Times New Roman" w:hAnsi="Times New Roman" w:cs="Times New Roman"/>
          <w:sz w:val="28"/>
          <w:szCs w:val="28"/>
          <w:lang w:val="uk-UA"/>
        </w:rPr>
      </w:pPr>
      <w:r>
        <w:rPr>
          <w:rFonts w:ascii="Times New Roman" w:hAnsi="Times New Roman" w:cs="Times New Roman"/>
          <w:sz w:val="28"/>
          <w:szCs w:val="28"/>
          <w:lang w:val="uk-UA"/>
        </w:rPr>
        <w:t>Януковичу вдалося перемогти із невеличким відривом та почати своє президентство із будуванням авторитарного режиму, проросійським курсом як у внутрішній, так і у зовнішній політиці, який викликав небувалий розкол у суспільстві, популізмом в соціально-економічній сфері та масштабним посиленням кланово-корупційної системи. Євроінтеграційний курс попередньої влади Янукович зберіг, але через тиск Росії та об</w:t>
      </w:r>
      <w:r w:rsidRPr="00273F26">
        <w:rPr>
          <w:rFonts w:ascii="Times New Roman" w:hAnsi="Times New Roman" w:cs="Times New Roman"/>
          <w:sz w:val="28"/>
          <w:szCs w:val="28"/>
          <w:lang w:val="uk-UA"/>
        </w:rPr>
        <w:t>’</w:t>
      </w:r>
      <w:r>
        <w:rPr>
          <w:rFonts w:ascii="Times New Roman" w:hAnsi="Times New Roman" w:cs="Times New Roman"/>
          <w:sz w:val="28"/>
          <w:szCs w:val="28"/>
          <w:lang w:val="uk-UA"/>
        </w:rPr>
        <w:t xml:space="preserve">єктивну неможливість виконати вимоги ЄС, український уряд у листопаді 2013 р. раптово оголошує про те, що Угода про асоціацію підписана не буде, хоча до цього усі 3 роки говорилося зовсім інше. Це викликало протестні настрої серед українців, які через деструктивні диктаторські дії Януковича переросли у Революцію Гідності, що врешті завершилося падінням режиму Януковича, приходом до влади прозахідних демократів та внутрішньополітичною дестабілізацією. </w:t>
      </w:r>
    </w:p>
    <w:p w:rsidR="00187691" w:rsidRDefault="00187691" w:rsidP="0003539B">
      <w:pPr>
        <w:spacing w:after="0" w:line="360" w:lineRule="auto"/>
        <w:ind w:firstLine="629"/>
        <w:jc w:val="both"/>
        <w:rPr>
          <w:rFonts w:ascii="Times New Roman" w:hAnsi="Times New Roman" w:cs="Times New Roman"/>
          <w:sz w:val="28"/>
          <w:szCs w:val="28"/>
          <w:lang w:val="uk-UA"/>
        </w:rPr>
      </w:pPr>
      <w:r>
        <w:rPr>
          <w:rFonts w:ascii="Times New Roman" w:hAnsi="Times New Roman" w:cs="Times New Roman"/>
          <w:sz w:val="28"/>
          <w:szCs w:val="28"/>
          <w:lang w:val="uk-UA"/>
        </w:rPr>
        <w:t>Путінській Росії не сподобалися успішні результати Революції Гідності, оскільки вони загрожували його імперським замашкам. РФ вирішила скористатися нестабільною ситуацією всередині України та пішла на відкриту агресію, яка вилилася в анексії Криму та вторгненням Росії на Донбас. В цих умовах українці обрали собі нового президента та нову Верховну Раду, які проводили курс на європейську та євроатлантичну інтеграцію України та демократизацію країни, проводили непопулярні економічні реформ, які врятували Україну від колапсу та дефолту, та сприяли економічному зростанню. А також нова влада в обличчі президента Петра Порошенка зайняла жорстку позиції щодо РФ та врегулюванню ситуації на Донбасі (не йти на поступки Москві, які полягали у тому, щоб здати українські національні інтереси).</w:t>
      </w:r>
      <w:r w:rsidR="00CD445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Але внутрішньополітична обстановка в державі все одно залишалася нестабільною навіть після перезавантаження влади на дострокових президентських та парламентських виборах 2014 р., </w:t>
      </w:r>
      <w:r>
        <w:rPr>
          <w:rFonts w:ascii="Times New Roman" w:hAnsi="Times New Roman" w:cs="Times New Roman"/>
          <w:sz w:val="28"/>
          <w:szCs w:val="28"/>
          <w:lang w:val="uk-UA"/>
        </w:rPr>
        <w:lastRenderedPageBreak/>
        <w:t>оскільки дві основні партії, які виступали за прозахідний та реформаторський курс, та уособлювали собою обличчя нової влади («Народний фронт» тодішнього прем</w:t>
      </w:r>
      <w:r w:rsidRPr="00B63C9E">
        <w:rPr>
          <w:rFonts w:ascii="Times New Roman" w:hAnsi="Times New Roman" w:cs="Times New Roman"/>
          <w:sz w:val="28"/>
          <w:szCs w:val="28"/>
        </w:rPr>
        <w:t>’</w:t>
      </w:r>
      <w:r>
        <w:rPr>
          <w:rFonts w:ascii="Times New Roman" w:hAnsi="Times New Roman" w:cs="Times New Roman"/>
          <w:sz w:val="28"/>
          <w:szCs w:val="28"/>
          <w:lang w:val="uk-UA"/>
        </w:rPr>
        <w:t>єр-міністра Яценюка та «Блок Петра Порошенка») не мали більшості у парламенті і створили коаліцію із іншими партіями, а саме із популістськими партіями «Батьківщина» Ю. Тимошенко та Радикальною партією Олега Ляшка, та прозахідною новою партією «Самопоміч».</w:t>
      </w:r>
    </w:p>
    <w:p w:rsidR="00187691" w:rsidRDefault="00187691" w:rsidP="0003539B">
      <w:pPr>
        <w:spacing w:after="0" w:line="360" w:lineRule="auto"/>
        <w:ind w:firstLine="629"/>
        <w:jc w:val="both"/>
        <w:rPr>
          <w:rFonts w:ascii="Times New Roman" w:hAnsi="Times New Roman" w:cs="Times New Roman"/>
          <w:sz w:val="28"/>
          <w:szCs w:val="28"/>
          <w:lang w:val="uk-UA"/>
        </w:rPr>
      </w:pPr>
      <w:r>
        <w:rPr>
          <w:rFonts w:ascii="Times New Roman" w:hAnsi="Times New Roman" w:cs="Times New Roman"/>
          <w:sz w:val="28"/>
          <w:szCs w:val="28"/>
          <w:lang w:val="uk-UA"/>
        </w:rPr>
        <w:t>Необхідність проведення непопулярних реформ, рушійною силою яких стали прем</w:t>
      </w:r>
      <w:r w:rsidRPr="00B63C9E">
        <w:rPr>
          <w:rFonts w:ascii="Times New Roman" w:hAnsi="Times New Roman" w:cs="Times New Roman"/>
          <w:sz w:val="28"/>
          <w:szCs w:val="28"/>
          <w:lang w:val="uk-UA"/>
        </w:rPr>
        <w:t>’</w:t>
      </w:r>
      <w:r>
        <w:rPr>
          <w:rFonts w:ascii="Times New Roman" w:hAnsi="Times New Roman" w:cs="Times New Roman"/>
          <w:sz w:val="28"/>
          <w:szCs w:val="28"/>
          <w:lang w:val="uk-UA"/>
        </w:rPr>
        <w:t xml:space="preserve">єр Яценюк і президент Порошенко, задля врятування економіки вбило клин у коаліцію, яка налічувала 300 депутатів, тобто конституційну більшість. Популістські партії Тимошенко та Ляшка одразу почали заважати роботі реформаторської команди задля того, щоб спровокувати дострокові вибори та прийти до влади самим. </w:t>
      </w:r>
    </w:p>
    <w:p w:rsidR="00187691" w:rsidRDefault="00187691" w:rsidP="0003539B">
      <w:pPr>
        <w:spacing w:after="0" w:line="360" w:lineRule="auto"/>
        <w:ind w:firstLine="62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Інша прозахідна реформаторська партія коаліції «Самопоміч» дуже часто займала деструктивну позицію та заважала роботі уряду, оскільки боялася втрати свою популярність, а навпаки хотіла її наростити, оскільки усі вважали, що саме ця партія та її лідер мер Львова Андрій Садовий можуть стати гарною альтернативою на наступних виборах, з одного боку, нинішньому реформаторському владному тандему Порошенка та Яценюка, та з іншого боку, популістам Тимошенко та Ляшку. </w:t>
      </w:r>
    </w:p>
    <w:p w:rsidR="00187691" w:rsidRDefault="00187691" w:rsidP="0003539B">
      <w:pPr>
        <w:spacing w:after="0" w:line="360" w:lineRule="auto"/>
        <w:ind w:firstLine="629"/>
        <w:jc w:val="both"/>
        <w:rPr>
          <w:rFonts w:ascii="Times New Roman" w:hAnsi="Times New Roman" w:cs="Times New Roman"/>
          <w:sz w:val="28"/>
          <w:szCs w:val="28"/>
          <w:lang w:val="uk-UA"/>
        </w:rPr>
      </w:pPr>
      <w:r>
        <w:rPr>
          <w:rFonts w:ascii="Times New Roman" w:hAnsi="Times New Roman" w:cs="Times New Roman"/>
          <w:sz w:val="28"/>
          <w:szCs w:val="28"/>
          <w:lang w:val="uk-UA"/>
        </w:rPr>
        <w:t>Також на фоні невдоволення населенням непопулярними кроками влади в соціально-економічній сфері та небажанням президента Порошенка і прем</w:t>
      </w:r>
      <w:r w:rsidRPr="001931C8">
        <w:rPr>
          <w:rFonts w:ascii="Times New Roman" w:hAnsi="Times New Roman" w:cs="Times New Roman"/>
          <w:sz w:val="28"/>
          <w:szCs w:val="28"/>
        </w:rPr>
        <w:t>’</w:t>
      </w:r>
      <w:r>
        <w:rPr>
          <w:rFonts w:ascii="Times New Roman" w:hAnsi="Times New Roman" w:cs="Times New Roman"/>
          <w:sz w:val="28"/>
          <w:szCs w:val="28"/>
          <w:lang w:val="uk-UA"/>
        </w:rPr>
        <w:t>єр-міністра Яценюка йти на поступки Москви, аби врегулювати конфлікт на Донбасі, та конструктивними та раціональними кроками влади в національно-культурній сфері в контексті будування української нації та української національної держави, яка знаходиться в стані війні із Росією (посилення української мови, української культури тощо), спричинили зростання популярності проросійських сил, які уособлювалися залишками колишньої Партії регіонів Януковича. Але усе одно, їхня підтримка не була вище загалом 15 %, оскільки після подій 2014 р. проросійський електорат в Україні значно скоротився.</w:t>
      </w:r>
    </w:p>
    <w:p w:rsidR="00187691" w:rsidRDefault="00187691" w:rsidP="0003539B">
      <w:pPr>
        <w:spacing w:after="0" w:line="360" w:lineRule="auto"/>
        <w:ind w:firstLine="62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Корупційні скандали в оточенні Яценюка та Порошенка також не сприяли стабілізації ситуації на такому тяжкому фоні, вони лише поглиблювали кризу. Ще одним фактором нестабільності стало бажання Порошенка мати свою людину на посаді прем</w:t>
      </w:r>
      <w:r w:rsidRPr="008457D6">
        <w:rPr>
          <w:rFonts w:ascii="Times New Roman" w:hAnsi="Times New Roman" w:cs="Times New Roman"/>
          <w:sz w:val="28"/>
          <w:szCs w:val="28"/>
        </w:rPr>
        <w:t>’</w:t>
      </w:r>
      <w:r>
        <w:rPr>
          <w:rFonts w:ascii="Times New Roman" w:hAnsi="Times New Roman" w:cs="Times New Roman"/>
          <w:sz w:val="28"/>
          <w:szCs w:val="28"/>
          <w:lang w:val="uk-UA"/>
        </w:rPr>
        <w:t>єр-міністр</w:t>
      </w:r>
      <w:r w:rsidR="006126A1">
        <w:rPr>
          <w:rFonts w:ascii="Times New Roman" w:hAnsi="Times New Roman" w:cs="Times New Roman"/>
          <w:sz w:val="28"/>
          <w:szCs w:val="28"/>
          <w:lang w:val="uk-UA"/>
        </w:rPr>
        <w:t xml:space="preserve">а. </w:t>
      </w:r>
      <w:r>
        <w:rPr>
          <w:rFonts w:ascii="Times New Roman" w:hAnsi="Times New Roman" w:cs="Times New Roman"/>
          <w:sz w:val="28"/>
          <w:szCs w:val="28"/>
          <w:lang w:val="uk-UA"/>
        </w:rPr>
        <w:t>Політичну кризу вдалося приборкати шляхом переформатування коаліції, там залишилися тільки партії Яценюка та Порошенка, та знаходженням нової компромісної кандидатури на посаду прем</w:t>
      </w:r>
      <w:r w:rsidRPr="008457D6">
        <w:rPr>
          <w:rFonts w:ascii="Times New Roman" w:hAnsi="Times New Roman" w:cs="Times New Roman"/>
          <w:sz w:val="28"/>
          <w:szCs w:val="28"/>
          <w:lang w:val="uk-UA"/>
        </w:rPr>
        <w:t>’</w:t>
      </w:r>
      <w:r>
        <w:rPr>
          <w:rFonts w:ascii="Times New Roman" w:hAnsi="Times New Roman" w:cs="Times New Roman"/>
          <w:sz w:val="28"/>
          <w:szCs w:val="28"/>
          <w:lang w:val="uk-UA"/>
        </w:rPr>
        <w:t>єр-міністра. Цим кандидатом виявився Володимир Гройсман, тодішній спікер парламенту, який йшов на вибори 2014 р. у складі команди Порошенка, але перед цим працював віце-прем</w:t>
      </w:r>
      <w:r w:rsidRPr="0072304B">
        <w:rPr>
          <w:rFonts w:ascii="Times New Roman" w:hAnsi="Times New Roman" w:cs="Times New Roman"/>
          <w:sz w:val="28"/>
          <w:szCs w:val="28"/>
          <w:lang w:val="uk-UA"/>
        </w:rPr>
        <w:t>’</w:t>
      </w:r>
      <w:r>
        <w:rPr>
          <w:rFonts w:ascii="Times New Roman" w:hAnsi="Times New Roman" w:cs="Times New Roman"/>
          <w:sz w:val="28"/>
          <w:szCs w:val="28"/>
          <w:lang w:val="uk-UA"/>
        </w:rPr>
        <w:t>єром у першому уряді Яценюка. Він продовжив прозахідний реформаторський курс попереднього уряду, тільки він пом</w:t>
      </w:r>
      <w:r w:rsidRPr="0072304B">
        <w:rPr>
          <w:rFonts w:ascii="Times New Roman" w:hAnsi="Times New Roman" w:cs="Times New Roman"/>
          <w:sz w:val="28"/>
          <w:szCs w:val="28"/>
          <w:lang w:val="uk-UA"/>
        </w:rPr>
        <w:t>’</w:t>
      </w:r>
      <w:r>
        <w:rPr>
          <w:rFonts w:ascii="Times New Roman" w:hAnsi="Times New Roman" w:cs="Times New Roman"/>
          <w:sz w:val="28"/>
          <w:szCs w:val="28"/>
          <w:lang w:val="uk-UA"/>
        </w:rPr>
        <w:t>якшив його у соціальному плані.</w:t>
      </w:r>
      <w:r w:rsidR="008042E5">
        <w:rPr>
          <w:rFonts w:ascii="Times New Roman" w:hAnsi="Times New Roman" w:cs="Times New Roman"/>
          <w:sz w:val="28"/>
          <w:szCs w:val="28"/>
          <w:lang w:val="uk-UA"/>
        </w:rPr>
        <w:t xml:space="preserve"> </w:t>
      </w:r>
      <w:r w:rsidR="00612E05">
        <w:rPr>
          <w:rFonts w:ascii="Times New Roman" w:hAnsi="Times New Roman" w:cs="Times New Roman"/>
          <w:sz w:val="28"/>
          <w:szCs w:val="28"/>
          <w:lang w:val="uk-UA"/>
        </w:rPr>
        <w:t xml:space="preserve"> </w:t>
      </w:r>
      <w:r>
        <w:rPr>
          <w:rFonts w:ascii="Times New Roman" w:hAnsi="Times New Roman" w:cs="Times New Roman"/>
          <w:sz w:val="28"/>
          <w:szCs w:val="28"/>
          <w:lang w:val="uk-UA"/>
        </w:rPr>
        <w:t>Через високу непопулярність президента Порошенка та високу недовіру українського суспільства до традиційних системних політиків, на цій антисистемній протестній хвилі український народ обрав своїм президентом у 2019 р. популярного та відомого українського коміка без жодного політичного досвіду Володимира Зеленського, та завів до парламенту його партію</w:t>
      </w:r>
      <w:r w:rsidR="006126A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Але стикнувшись із реальним станом справ у країні у Зеленського почали розвіюватися усі його ілюзії. Він зрозумів, що необхідно продовжувати непопулярний соціально-економічний курс своїх попередників, що покласти край корупції та пересадити всіх хабарників не так просто, як здавалось, їх багато виявилося і у самій команді президента також, що набрану на швидкоруч партію починають стрясати скандали та внутрішні чвари, що команда молодих та недосвічених людей нічого не зможе зробити, що домовитися про мир на Донбасі із Росією неможливо, якщо ти той, хто прагне відстоювати українські національні інтереси. А в Україні по іншому і не трапляється, а якщо і відбувається, то така людина закінчує як Янукович. </w:t>
      </w:r>
    </w:p>
    <w:p w:rsidR="00187691" w:rsidRDefault="00187691" w:rsidP="0003539B">
      <w:pPr>
        <w:spacing w:after="0" w:line="360" w:lineRule="auto"/>
        <w:ind w:firstLine="62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Потім до вже наявних проблем, які почали знижувати рейтинг президента Зеленського та його партії «Слуга народу», додалася пандемія коронавірусу. Стратегія влади щодо боротьби із ковід-19 повністю </w:t>
      </w:r>
      <w:r>
        <w:rPr>
          <w:rFonts w:ascii="Times New Roman" w:hAnsi="Times New Roman" w:cs="Times New Roman"/>
          <w:sz w:val="28"/>
          <w:szCs w:val="28"/>
          <w:lang w:val="uk-UA"/>
        </w:rPr>
        <w:lastRenderedPageBreak/>
        <w:t>провалилася, адже команді президента не вистачало досвіду та професійності і вона знаходилася у постійних конфліктах із владою на місцях. Після поразки партії президента на місцевих виборах восени 2020 р., Зеленський почав змінювати свою політику на посаді президента. А саме перейшов у потужний контрнаступ проти російської «п</w:t>
      </w:r>
      <w:r w:rsidRPr="00E7579B">
        <w:rPr>
          <w:rFonts w:ascii="Times New Roman" w:hAnsi="Times New Roman" w:cs="Times New Roman"/>
          <w:sz w:val="28"/>
          <w:szCs w:val="28"/>
          <w:lang w:val="uk-UA"/>
        </w:rPr>
        <w:t>’</w:t>
      </w:r>
      <w:r>
        <w:rPr>
          <w:rFonts w:ascii="Times New Roman" w:hAnsi="Times New Roman" w:cs="Times New Roman"/>
          <w:sz w:val="28"/>
          <w:szCs w:val="28"/>
          <w:lang w:val="uk-UA"/>
        </w:rPr>
        <w:t xml:space="preserve">ятої колони» в Україні, почав проводити жорстку політику щодо РФ, активно наголошував на тому, що Україні необхідно вступити в ЄС і НАТО, почав проводити жорсткі заходи щодо боротьби із корупцією та контрабандою, зробив акцент на професійність, досвід, компетентність та авторитет в контексті членів уряду та своєї команди, підвищив власну силу як політичного актора в рамках свого оточення та своєї партії та налагодив відносини із місцевими елітами. </w:t>
      </w:r>
    </w:p>
    <w:p w:rsidR="00187691" w:rsidRDefault="00187691" w:rsidP="0003539B">
      <w:pPr>
        <w:spacing w:after="0" w:line="360" w:lineRule="auto"/>
        <w:ind w:firstLine="62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цьому фоні, а також на фоні покращення ситуації із пандемією та ситуації в економіці в Україні Зеленському вдалося підняти власні рейтинги. Але цей ефект виявився недовгим. По перше, грандіозна ініціатива президента під назвою «закон про олігархів» вилилася у різке погіршення відносин між президентом та одним із основних олігархів країни Рінатом Ахмєтовим, в руках якого одна із найбільших та найпопулярніших медіа-імперій в Україні та фактично уся енергетична сфера. Ахмєтов задіяв усі ресурси, в першу чергу, медіа, аби завдати потужного удару по іміджу президента. По друге, погіршення ситуації із ковідом-19 та необхідність приймати жорсткі непопулярні рішення щодо вакцинації спричинили падіння рейтингів влади та протести населення, які теж були використані Ахмєтовим проти президента, що завдало по ньому двійного потужного удару. </w:t>
      </w:r>
    </w:p>
    <w:p w:rsidR="00187691" w:rsidRDefault="00187691" w:rsidP="0003539B">
      <w:pPr>
        <w:spacing w:after="0" w:line="360" w:lineRule="auto"/>
        <w:ind w:firstLine="629"/>
        <w:jc w:val="both"/>
        <w:rPr>
          <w:rFonts w:ascii="Times New Roman" w:hAnsi="Times New Roman" w:cs="Times New Roman"/>
          <w:sz w:val="28"/>
          <w:szCs w:val="28"/>
          <w:lang w:val="uk-UA"/>
        </w:rPr>
      </w:pPr>
      <w:r>
        <w:rPr>
          <w:rFonts w:ascii="Times New Roman" w:hAnsi="Times New Roman" w:cs="Times New Roman"/>
          <w:sz w:val="28"/>
          <w:szCs w:val="28"/>
          <w:lang w:val="uk-UA"/>
        </w:rPr>
        <w:t>По третє, друга особа в команді президента спікер Ради Дмитро Разумков почав грати у власну політичну гру із початком падіння рейтингів влади, що посилювалося із місяця в місяць та врешті закінчилося тим, що Зеленський через свою фракцію та інших депутатів</w:t>
      </w:r>
      <w:r w:rsidR="00612E05">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612E05">
        <w:rPr>
          <w:rFonts w:ascii="Times New Roman" w:hAnsi="Times New Roman" w:cs="Times New Roman"/>
          <w:sz w:val="28"/>
          <w:szCs w:val="28"/>
          <w:lang w:val="uk-UA"/>
        </w:rPr>
        <w:t xml:space="preserve"> сателі</w:t>
      </w:r>
      <w:r>
        <w:rPr>
          <w:rFonts w:ascii="Times New Roman" w:hAnsi="Times New Roman" w:cs="Times New Roman"/>
          <w:sz w:val="28"/>
          <w:szCs w:val="28"/>
          <w:lang w:val="uk-UA"/>
        </w:rPr>
        <w:t>тів зняв Разумкова з посади голови парламенту та поставив туди свою людину Руслана Стефанчука, який до цього був першим заступником спікера ВРУ. Разумков розпочав вдало будувати власну політичну кар</w:t>
      </w:r>
      <w:r w:rsidRPr="00DA337C">
        <w:rPr>
          <w:rFonts w:ascii="Times New Roman" w:hAnsi="Times New Roman" w:cs="Times New Roman"/>
          <w:sz w:val="28"/>
          <w:szCs w:val="28"/>
          <w:lang w:val="uk-UA"/>
        </w:rPr>
        <w:t>’</w:t>
      </w:r>
      <w:r>
        <w:rPr>
          <w:rFonts w:ascii="Times New Roman" w:hAnsi="Times New Roman" w:cs="Times New Roman"/>
          <w:sz w:val="28"/>
          <w:szCs w:val="28"/>
          <w:lang w:val="uk-UA"/>
        </w:rPr>
        <w:t>єру у зв</w:t>
      </w:r>
      <w:r w:rsidRPr="00DA337C">
        <w:rPr>
          <w:rFonts w:ascii="Times New Roman" w:hAnsi="Times New Roman" w:cs="Times New Roman"/>
          <w:sz w:val="28"/>
          <w:szCs w:val="28"/>
          <w:lang w:val="uk-UA"/>
        </w:rPr>
        <w:t>’</w:t>
      </w:r>
      <w:r>
        <w:rPr>
          <w:rFonts w:ascii="Times New Roman" w:hAnsi="Times New Roman" w:cs="Times New Roman"/>
          <w:sz w:val="28"/>
          <w:szCs w:val="28"/>
          <w:lang w:val="uk-UA"/>
        </w:rPr>
        <w:t xml:space="preserve">язці із підтримкою </w:t>
      </w:r>
      <w:r>
        <w:rPr>
          <w:rFonts w:ascii="Times New Roman" w:hAnsi="Times New Roman" w:cs="Times New Roman"/>
          <w:sz w:val="28"/>
          <w:szCs w:val="28"/>
          <w:lang w:val="uk-UA"/>
        </w:rPr>
        <w:lastRenderedPageBreak/>
        <w:t>медіа-імперії Ахмєтова, що завдало сильного удару по позиціям президента, оскільки кожної хвилини на каналах Ахмєтова Зеленського звинувачували в авторитаризмі через відставку Разумкова, та постійну присутність колишнього спікера в ефірах цих телеканалів, який постійно критикував владу і нарощував власний політичний капітал, який перетікав до нього від Зеленського.</w:t>
      </w:r>
      <w:r w:rsidR="000E75E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Але президенту вдалося вдало вибратися і із цієї кризи також через декілька причин. По перше, економічна ситуація та ситуація із ковід-19 та вакцинацією почала покращуватися. По друге, Зеленський вдався до грандіозних кроків, як наприклад виплата 1000 грн. вакцинованим громадянам через додаток «Дія». Це рішення не можна назвати популістським, як це було наприклад у 2008 р. із так званою «юліною тисячою», оскільки бюджетні кошти на це використовувалися прагматично та раціонально </w:t>
      </w:r>
      <w:r w:rsidRPr="00D93F5D">
        <w:rPr>
          <w:rFonts w:ascii="Times New Roman" w:hAnsi="Times New Roman" w:cs="Times New Roman"/>
          <w:sz w:val="28"/>
          <w:szCs w:val="28"/>
        </w:rPr>
        <w:t>[</w:t>
      </w:r>
      <w:r w:rsidR="00A939B1">
        <w:rPr>
          <w:rFonts w:ascii="Times New Roman" w:hAnsi="Times New Roman" w:cs="Times New Roman"/>
          <w:sz w:val="28"/>
          <w:szCs w:val="28"/>
          <w:lang w:val="uk-UA"/>
        </w:rPr>
        <w:t>26</w:t>
      </w:r>
      <w:r w:rsidRPr="00D93F5D">
        <w:rPr>
          <w:rFonts w:ascii="Times New Roman" w:hAnsi="Times New Roman" w:cs="Times New Roman"/>
          <w:sz w:val="28"/>
          <w:szCs w:val="28"/>
        </w:rPr>
        <w:t>]</w:t>
      </w:r>
      <w:r>
        <w:rPr>
          <w:rFonts w:ascii="Times New Roman" w:hAnsi="Times New Roman" w:cs="Times New Roman"/>
          <w:sz w:val="28"/>
          <w:szCs w:val="28"/>
          <w:lang w:val="uk-UA"/>
        </w:rPr>
        <w:t>. По третє, через ситуацію із можливим вторгненням Росії в Україну президент зайняв міцну та прагматичну позицію, що вилилася у підготовці до збройної агресії всередині країни шляхом створення бригад тер оборони тощо та прагматичною поведінкою усієї владної команди щодо економічних наслідків на фоні паніки від таких новин та постійних попереджень від президента США Джо Байдена. Також поведінка Зеленського, яка ґрунтувалася на тому, щоб Україна суб</w:t>
      </w:r>
      <w:r w:rsidRPr="003848D6">
        <w:rPr>
          <w:rFonts w:ascii="Times New Roman" w:hAnsi="Times New Roman" w:cs="Times New Roman"/>
          <w:sz w:val="28"/>
          <w:szCs w:val="28"/>
        </w:rPr>
        <w:t>’</w:t>
      </w:r>
      <w:r>
        <w:rPr>
          <w:rFonts w:ascii="Times New Roman" w:hAnsi="Times New Roman" w:cs="Times New Roman"/>
          <w:sz w:val="28"/>
          <w:szCs w:val="28"/>
          <w:lang w:val="uk-UA"/>
        </w:rPr>
        <w:t>єктивізувалася на міжнародній арені та була почута західними партнерами в плані необхідного нам озброєння, санкції проти Москви тощо, теж дала свій позитивний результат. Апогеєм цього курсу стала промова президента Зеленського на Мюнхенській безпековій конференції у лютому 2022 р., яка стала основною подією у зовнішньополітичному курсі президента щодо суб</w:t>
      </w:r>
      <w:r w:rsidRPr="00E80A71">
        <w:rPr>
          <w:rFonts w:ascii="Times New Roman" w:hAnsi="Times New Roman" w:cs="Times New Roman"/>
          <w:sz w:val="28"/>
          <w:szCs w:val="28"/>
          <w:lang w:val="uk-UA"/>
        </w:rPr>
        <w:t>’</w:t>
      </w:r>
      <w:r>
        <w:rPr>
          <w:rFonts w:ascii="Times New Roman" w:hAnsi="Times New Roman" w:cs="Times New Roman"/>
          <w:sz w:val="28"/>
          <w:szCs w:val="28"/>
          <w:lang w:val="uk-UA"/>
        </w:rPr>
        <w:t xml:space="preserve">єктивізації України на міжнародній арені </w:t>
      </w:r>
      <w:r w:rsidRPr="00E80A71">
        <w:rPr>
          <w:rFonts w:ascii="Times New Roman" w:hAnsi="Times New Roman" w:cs="Times New Roman"/>
          <w:sz w:val="28"/>
          <w:szCs w:val="28"/>
          <w:lang w:val="uk-UA"/>
        </w:rPr>
        <w:t>[</w:t>
      </w:r>
      <w:r w:rsidR="00A939B1">
        <w:rPr>
          <w:rFonts w:ascii="Times New Roman" w:hAnsi="Times New Roman" w:cs="Times New Roman"/>
          <w:sz w:val="28"/>
          <w:szCs w:val="28"/>
          <w:lang w:val="uk-UA"/>
        </w:rPr>
        <w:t>27</w:t>
      </w:r>
      <w:r w:rsidRPr="00E80A71">
        <w:rPr>
          <w:rFonts w:ascii="Times New Roman" w:hAnsi="Times New Roman" w:cs="Times New Roman"/>
          <w:sz w:val="28"/>
          <w:szCs w:val="28"/>
          <w:lang w:val="uk-UA"/>
        </w:rPr>
        <w:t>]</w:t>
      </w:r>
      <w:r>
        <w:rPr>
          <w:rFonts w:ascii="Times New Roman" w:hAnsi="Times New Roman" w:cs="Times New Roman"/>
          <w:sz w:val="28"/>
          <w:szCs w:val="28"/>
          <w:lang w:val="uk-UA"/>
        </w:rPr>
        <w:t>.</w:t>
      </w:r>
    </w:p>
    <w:p w:rsidR="001E152D" w:rsidRDefault="001E152D" w:rsidP="0003539B">
      <w:pPr>
        <w:spacing w:after="0" w:line="360" w:lineRule="auto"/>
        <w:jc w:val="both"/>
        <w:rPr>
          <w:rFonts w:ascii="Times New Roman" w:hAnsi="Times New Roman" w:cs="Times New Roman"/>
          <w:sz w:val="28"/>
          <w:szCs w:val="28"/>
          <w:lang w:val="uk-UA"/>
        </w:rPr>
      </w:pPr>
    </w:p>
    <w:p w:rsidR="001E152D" w:rsidRPr="001E152D" w:rsidRDefault="001E152D" w:rsidP="0003539B">
      <w:pPr>
        <w:spacing w:after="0" w:line="360" w:lineRule="auto"/>
        <w:ind w:firstLine="629"/>
        <w:jc w:val="both"/>
        <w:rPr>
          <w:rFonts w:ascii="Times New Roman" w:hAnsi="Times New Roman" w:cs="Times New Roman"/>
          <w:b/>
          <w:sz w:val="28"/>
          <w:szCs w:val="28"/>
          <w:lang w:val="uk-UA"/>
        </w:rPr>
      </w:pPr>
      <w:r w:rsidRPr="001E152D">
        <w:rPr>
          <w:rFonts w:ascii="Times New Roman" w:hAnsi="Times New Roman" w:cs="Times New Roman"/>
          <w:b/>
          <w:sz w:val="28"/>
          <w:szCs w:val="28"/>
          <w:lang w:val="uk-UA"/>
        </w:rPr>
        <w:t>Висновки до розділу</w:t>
      </w:r>
    </w:p>
    <w:p w:rsidR="001E152D" w:rsidRPr="001E152D" w:rsidRDefault="001E152D" w:rsidP="0003539B">
      <w:pPr>
        <w:spacing w:after="0" w:line="360" w:lineRule="auto"/>
        <w:ind w:firstLine="629"/>
        <w:jc w:val="both"/>
        <w:rPr>
          <w:rFonts w:ascii="Times New Roman" w:hAnsi="Times New Roman" w:cs="Times New Roman"/>
          <w:sz w:val="28"/>
          <w:szCs w:val="28"/>
          <w:lang w:val="uk-UA"/>
        </w:rPr>
      </w:pPr>
      <w:r w:rsidRPr="001E152D">
        <w:rPr>
          <w:rFonts w:ascii="Times New Roman" w:hAnsi="Times New Roman" w:cs="Times New Roman"/>
          <w:sz w:val="28"/>
          <w:szCs w:val="28"/>
          <w:lang w:val="uk-UA"/>
        </w:rPr>
        <w:t>Сучасна криза роз</w:t>
      </w:r>
      <w:r w:rsidR="00612E05">
        <w:rPr>
          <w:rFonts w:ascii="Times New Roman" w:hAnsi="Times New Roman" w:cs="Times New Roman"/>
          <w:sz w:val="28"/>
          <w:szCs w:val="28"/>
          <w:lang w:val="uk-UA"/>
        </w:rPr>
        <w:t>вивається у контексті глобальних</w:t>
      </w:r>
      <w:r w:rsidRPr="001E152D">
        <w:rPr>
          <w:rFonts w:ascii="Times New Roman" w:hAnsi="Times New Roman" w:cs="Times New Roman"/>
          <w:sz w:val="28"/>
          <w:szCs w:val="28"/>
          <w:lang w:val="uk-UA"/>
        </w:rPr>
        <w:t xml:space="preserve"> змін, які синтезують</w:t>
      </w:r>
      <w:r w:rsidR="00612E05">
        <w:rPr>
          <w:rFonts w:ascii="Times New Roman" w:hAnsi="Times New Roman" w:cs="Times New Roman"/>
          <w:sz w:val="28"/>
          <w:szCs w:val="28"/>
          <w:lang w:val="uk-UA"/>
        </w:rPr>
        <w:t xml:space="preserve"> </w:t>
      </w:r>
      <w:r w:rsidRPr="001E152D">
        <w:rPr>
          <w:rFonts w:ascii="Times New Roman" w:hAnsi="Times New Roman" w:cs="Times New Roman"/>
          <w:sz w:val="28"/>
          <w:szCs w:val="28"/>
          <w:lang w:val="uk-UA"/>
        </w:rPr>
        <w:t>в собі нестійкість внутрішніх та зовнішніх структур та процесів. Отже, кризи</w:t>
      </w:r>
      <w:r w:rsidR="00612E05">
        <w:rPr>
          <w:rFonts w:ascii="Times New Roman" w:hAnsi="Times New Roman" w:cs="Times New Roman"/>
          <w:sz w:val="28"/>
          <w:szCs w:val="28"/>
          <w:lang w:val="uk-UA"/>
        </w:rPr>
        <w:t xml:space="preserve"> </w:t>
      </w:r>
      <w:r w:rsidRPr="001E152D">
        <w:rPr>
          <w:rFonts w:ascii="Times New Roman" w:hAnsi="Times New Roman" w:cs="Times New Roman"/>
          <w:sz w:val="28"/>
          <w:szCs w:val="28"/>
          <w:lang w:val="uk-UA"/>
        </w:rPr>
        <w:t>у пострадянських державах є фактично закономірним явищем через цілу</w:t>
      </w:r>
      <w:r w:rsidR="00612E05">
        <w:rPr>
          <w:rFonts w:ascii="Times New Roman" w:hAnsi="Times New Roman" w:cs="Times New Roman"/>
          <w:sz w:val="28"/>
          <w:szCs w:val="28"/>
          <w:lang w:val="uk-UA"/>
        </w:rPr>
        <w:t xml:space="preserve"> </w:t>
      </w:r>
      <w:r w:rsidRPr="001E152D">
        <w:rPr>
          <w:rFonts w:ascii="Times New Roman" w:hAnsi="Times New Roman" w:cs="Times New Roman"/>
          <w:sz w:val="28"/>
          <w:szCs w:val="28"/>
          <w:lang w:val="uk-UA"/>
        </w:rPr>
        <w:lastRenderedPageBreak/>
        <w:t>низку причин. Перш за все, у тих країнах, які перейшли у так звану систему</w:t>
      </w:r>
      <w:r w:rsidR="00612E05">
        <w:rPr>
          <w:rFonts w:ascii="Times New Roman" w:hAnsi="Times New Roman" w:cs="Times New Roman"/>
          <w:sz w:val="28"/>
          <w:szCs w:val="28"/>
          <w:lang w:val="uk-UA"/>
        </w:rPr>
        <w:t xml:space="preserve"> </w:t>
      </w:r>
      <w:r w:rsidRPr="001E152D">
        <w:rPr>
          <w:rFonts w:ascii="Times New Roman" w:hAnsi="Times New Roman" w:cs="Times New Roman"/>
          <w:sz w:val="28"/>
          <w:szCs w:val="28"/>
          <w:lang w:val="uk-UA"/>
        </w:rPr>
        <w:t>транзитивної (перехідної) демократії, тобто нестабільної демократичної</w:t>
      </w:r>
      <w:r w:rsidR="00612E05">
        <w:rPr>
          <w:rFonts w:ascii="Times New Roman" w:hAnsi="Times New Roman" w:cs="Times New Roman"/>
          <w:sz w:val="28"/>
          <w:szCs w:val="28"/>
          <w:lang w:val="uk-UA"/>
        </w:rPr>
        <w:t xml:space="preserve"> </w:t>
      </w:r>
      <w:r w:rsidRPr="001E152D">
        <w:rPr>
          <w:rFonts w:ascii="Times New Roman" w:hAnsi="Times New Roman" w:cs="Times New Roman"/>
          <w:sz w:val="28"/>
          <w:szCs w:val="28"/>
          <w:lang w:val="uk-UA"/>
        </w:rPr>
        <w:t>системи, одразу ж після перебування майже 70 років у тоталітарній</w:t>
      </w:r>
      <w:r w:rsidR="00612E05">
        <w:rPr>
          <w:rFonts w:ascii="Times New Roman" w:hAnsi="Times New Roman" w:cs="Times New Roman"/>
          <w:sz w:val="28"/>
          <w:szCs w:val="28"/>
          <w:lang w:val="uk-UA"/>
        </w:rPr>
        <w:t xml:space="preserve"> </w:t>
      </w:r>
      <w:r w:rsidRPr="001E152D">
        <w:rPr>
          <w:rFonts w:ascii="Times New Roman" w:hAnsi="Times New Roman" w:cs="Times New Roman"/>
          <w:sz w:val="28"/>
          <w:szCs w:val="28"/>
          <w:lang w:val="uk-UA"/>
        </w:rPr>
        <w:t>радянській систем.</w:t>
      </w:r>
    </w:p>
    <w:p w:rsidR="001E152D" w:rsidRPr="00604A18" w:rsidRDefault="001E152D" w:rsidP="0003539B">
      <w:pPr>
        <w:spacing w:after="0" w:line="360" w:lineRule="auto"/>
        <w:ind w:firstLine="629"/>
        <w:jc w:val="both"/>
        <w:rPr>
          <w:rFonts w:ascii="Times New Roman" w:hAnsi="Times New Roman" w:cs="Times New Roman"/>
          <w:sz w:val="28"/>
          <w:szCs w:val="28"/>
          <w:lang w:val="uk-UA"/>
        </w:rPr>
      </w:pPr>
      <w:r w:rsidRPr="001E152D">
        <w:rPr>
          <w:rFonts w:ascii="Times New Roman" w:hAnsi="Times New Roman" w:cs="Times New Roman"/>
          <w:sz w:val="28"/>
          <w:szCs w:val="28"/>
          <w:lang w:val="uk-UA"/>
        </w:rPr>
        <w:t>Напад Росії на Україну 24 лютого 2022 року продемонстрував міцність</w:t>
      </w:r>
      <w:r w:rsidR="00612E05">
        <w:rPr>
          <w:rFonts w:ascii="Times New Roman" w:hAnsi="Times New Roman" w:cs="Times New Roman"/>
          <w:sz w:val="28"/>
          <w:szCs w:val="28"/>
          <w:lang w:val="uk-UA"/>
        </w:rPr>
        <w:t xml:space="preserve"> </w:t>
      </w:r>
      <w:r w:rsidRPr="001E152D">
        <w:rPr>
          <w:rFonts w:ascii="Times New Roman" w:hAnsi="Times New Roman" w:cs="Times New Roman"/>
          <w:sz w:val="28"/>
          <w:szCs w:val="28"/>
          <w:lang w:val="uk-UA"/>
        </w:rPr>
        <w:t>українського народу; консолідацію усіх українських державних, політичних</w:t>
      </w:r>
      <w:r w:rsidR="00612E05">
        <w:rPr>
          <w:rFonts w:ascii="Times New Roman" w:hAnsi="Times New Roman" w:cs="Times New Roman"/>
          <w:sz w:val="28"/>
          <w:szCs w:val="28"/>
          <w:lang w:val="uk-UA"/>
        </w:rPr>
        <w:t xml:space="preserve"> </w:t>
      </w:r>
      <w:r w:rsidRPr="001E152D">
        <w:rPr>
          <w:rFonts w:ascii="Times New Roman" w:hAnsi="Times New Roman" w:cs="Times New Roman"/>
          <w:sz w:val="28"/>
          <w:szCs w:val="28"/>
          <w:lang w:val="uk-UA"/>
        </w:rPr>
        <w:t>діячів, журналістів тощо; тве</w:t>
      </w:r>
      <w:r w:rsidR="00612E05">
        <w:rPr>
          <w:rFonts w:ascii="Times New Roman" w:hAnsi="Times New Roman" w:cs="Times New Roman"/>
          <w:sz w:val="28"/>
          <w:szCs w:val="28"/>
          <w:lang w:val="uk-UA"/>
        </w:rPr>
        <w:t>рді, рішучі та прагматичні дії П</w:t>
      </w:r>
      <w:r w:rsidRPr="001E152D">
        <w:rPr>
          <w:rFonts w:ascii="Times New Roman" w:hAnsi="Times New Roman" w:cs="Times New Roman"/>
          <w:sz w:val="28"/>
          <w:szCs w:val="28"/>
          <w:lang w:val="uk-UA"/>
        </w:rPr>
        <w:t>резидента</w:t>
      </w:r>
      <w:r w:rsidR="00612E05">
        <w:rPr>
          <w:rFonts w:ascii="Times New Roman" w:hAnsi="Times New Roman" w:cs="Times New Roman"/>
          <w:sz w:val="28"/>
          <w:szCs w:val="28"/>
          <w:lang w:val="uk-UA"/>
        </w:rPr>
        <w:t xml:space="preserve"> </w:t>
      </w:r>
      <w:r w:rsidRPr="001E152D">
        <w:rPr>
          <w:rFonts w:ascii="Times New Roman" w:hAnsi="Times New Roman" w:cs="Times New Roman"/>
          <w:sz w:val="28"/>
          <w:szCs w:val="28"/>
          <w:lang w:val="uk-UA"/>
        </w:rPr>
        <w:t>Зеленського, який став національним лідером України та авторитетом у світі;продемонстрували, що ті зовнішньо</w:t>
      </w:r>
      <w:r w:rsidR="00612E05">
        <w:rPr>
          <w:rFonts w:ascii="Times New Roman" w:hAnsi="Times New Roman" w:cs="Times New Roman"/>
          <w:sz w:val="28"/>
          <w:szCs w:val="28"/>
          <w:lang w:val="uk-UA"/>
        </w:rPr>
        <w:t xml:space="preserve"> </w:t>
      </w:r>
      <w:r w:rsidRPr="001E152D">
        <w:rPr>
          <w:rFonts w:ascii="Times New Roman" w:hAnsi="Times New Roman" w:cs="Times New Roman"/>
          <w:sz w:val="28"/>
          <w:szCs w:val="28"/>
          <w:lang w:val="uk-UA"/>
        </w:rPr>
        <w:t>- і внутрішньополітичний курси, які</w:t>
      </w:r>
      <w:r w:rsidR="00612E05">
        <w:rPr>
          <w:rFonts w:ascii="Times New Roman" w:hAnsi="Times New Roman" w:cs="Times New Roman"/>
          <w:sz w:val="28"/>
          <w:szCs w:val="28"/>
          <w:lang w:val="uk-UA"/>
        </w:rPr>
        <w:t xml:space="preserve"> </w:t>
      </w:r>
      <w:r w:rsidRPr="001E152D">
        <w:rPr>
          <w:rFonts w:ascii="Times New Roman" w:hAnsi="Times New Roman" w:cs="Times New Roman"/>
          <w:sz w:val="28"/>
          <w:szCs w:val="28"/>
          <w:lang w:val="uk-UA"/>
        </w:rPr>
        <w:t>проводилися, починаючи з 2014 р. Порошенком, а вже потім і Зеленським, є</w:t>
      </w:r>
      <w:r w:rsidR="00612E05">
        <w:rPr>
          <w:rFonts w:ascii="Times New Roman" w:hAnsi="Times New Roman" w:cs="Times New Roman"/>
          <w:sz w:val="28"/>
          <w:szCs w:val="28"/>
          <w:lang w:val="uk-UA"/>
        </w:rPr>
        <w:t xml:space="preserve"> </w:t>
      </w:r>
      <w:r w:rsidRPr="001E152D">
        <w:rPr>
          <w:rFonts w:ascii="Times New Roman" w:hAnsi="Times New Roman" w:cs="Times New Roman"/>
          <w:sz w:val="28"/>
          <w:szCs w:val="28"/>
          <w:lang w:val="uk-UA"/>
        </w:rPr>
        <w:t>абсолютно вірними, тому що тільки так можна побудувати справжню</w:t>
      </w:r>
      <w:r w:rsidR="00612E05">
        <w:rPr>
          <w:rFonts w:ascii="Times New Roman" w:hAnsi="Times New Roman" w:cs="Times New Roman"/>
          <w:sz w:val="28"/>
          <w:szCs w:val="28"/>
          <w:lang w:val="uk-UA"/>
        </w:rPr>
        <w:t xml:space="preserve"> </w:t>
      </w:r>
      <w:r w:rsidRPr="001E152D">
        <w:rPr>
          <w:rFonts w:ascii="Times New Roman" w:hAnsi="Times New Roman" w:cs="Times New Roman"/>
          <w:sz w:val="28"/>
          <w:szCs w:val="28"/>
          <w:lang w:val="uk-UA"/>
        </w:rPr>
        <w:t>європейську демократичну країну із потужною армією та підтримкою у світі,яка може дати гідну відсіч агресору, коли той зазіхає на твою територію.</w:t>
      </w:r>
    </w:p>
    <w:p w:rsidR="00187691" w:rsidRDefault="00187691" w:rsidP="00187691">
      <w:pPr>
        <w:spacing w:line="360" w:lineRule="auto"/>
        <w:jc w:val="both"/>
        <w:rPr>
          <w:rFonts w:ascii="Times New Roman" w:hAnsi="Times New Roman" w:cs="Times New Roman"/>
          <w:sz w:val="28"/>
          <w:szCs w:val="28"/>
          <w:lang w:val="uk-UA"/>
        </w:rPr>
      </w:pPr>
    </w:p>
    <w:p w:rsidR="006B71F4" w:rsidRDefault="006B71F4" w:rsidP="00B231FD">
      <w:pPr>
        <w:spacing w:line="360" w:lineRule="auto"/>
        <w:ind w:firstLine="708"/>
        <w:jc w:val="both"/>
        <w:rPr>
          <w:rFonts w:ascii="Times New Roman" w:hAnsi="Times New Roman" w:cs="Times New Roman"/>
          <w:b/>
          <w:sz w:val="28"/>
          <w:szCs w:val="28"/>
          <w:lang w:val="uk-UA"/>
        </w:rPr>
      </w:pPr>
    </w:p>
    <w:p w:rsidR="006B71F4" w:rsidRDefault="006B71F4" w:rsidP="00B231FD">
      <w:pPr>
        <w:spacing w:line="360" w:lineRule="auto"/>
        <w:ind w:firstLine="708"/>
        <w:jc w:val="both"/>
        <w:rPr>
          <w:rFonts w:ascii="Times New Roman" w:hAnsi="Times New Roman" w:cs="Times New Roman"/>
          <w:b/>
          <w:sz w:val="28"/>
          <w:szCs w:val="28"/>
          <w:lang w:val="uk-UA"/>
        </w:rPr>
      </w:pPr>
    </w:p>
    <w:p w:rsidR="006B71F4" w:rsidRDefault="006B71F4" w:rsidP="00B231FD">
      <w:pPr>
        <w:spacing w:line="360" w:lineRule="auto"/>
        <w:ind w:firstLine="708"/>
        <w:jc w:val="both"/>
        <w:rPr>
          <w:rFonts w:ascii="Times New Roman" w:hAnsi="Times New Roman" w:cs="Times New Roman"/>
          <w:b/>
          <w:sz w:val="28"/>
          <w:szCs w:val="28"/>
          <w:lang w:val="uk-UA"/>
        </w:rPr>
      </w:pPr>
    </w:p>
    <w:p w:rsidR="0003539B" w:rsidRDefault="0003539B" w:rsidP="00353407">
      <w:pPr>
        <w:spacing w:line="360" w:lineRule="auto"/>
        <w:ind w:firstLine="708"/>
        <w:jc w:val="center"/>
        <w:rPr>
          <w:rFonts w:ascii="Times New Roman" w:hAnsi="Times New Roman" w:cs="Times New Roman"/>
          <w:b/>
          <w:sz w:val="28"/>
          <w:szCs w:val="28"/>
          <w:lang w:val="uk-UA"/>
        </w:rPr>
      </w:pPr>
    </w:p>
    <w:p w:rsidR="0003539B" w:rsidRDefault="0003539B" w:rsidP="00353407">
      <w:pPr>
        <w:spacing w:line="360" w:lineRule="auto"/>
        <w:ind w:firstLine="708"/>
        <w:jc w:val="center"/>
        <w:rPr>
          <w:rFonts w:ascii="Times New Roman" w:hAnsi="Times New Roman" w:cs="Times New Roman"/>
          <w:b/>
          <w:sz w:val="28"/>
          <w:szCs w:val="28"/>
          <w:lang w:val="uk-UA"/>
        </w:rPr>
      </w:pPr>
    </w:p>
    <w:p w:rsidR="0003539B" w:rsidRDefault="0003539B" w:rsidP="00353407">
      <w:pPr>
        <w:spacing w:line="360" w:lineRule="auto"/>
        <w:ind w:firstLine="708"/>
        <w:jc w:val="center"/>
        <w:rPr>
          <w:rFonts w:ascii="Times New Roman" w:hAnsi="Times New Roman" w:cs="Times New Roman"/>
          <w:b/>
          <w:sz w:val="28"/>
          <w:szCs w:val="28"/>
          <w:lang w:val="uk-UA"/>
        </w:rPr>
      </w:pPr>
    </w:p>
    <w:p w:rsidR="0003539B" w:rsidRDefault="0003539B" w:rsidP="00353407">
      <w:pPr>
        <w:spacing w:line="360" w:lineRule="auto"/>
        <w:ind w:firstLine="708"/>
        <w:jc w:val="center"/>
        <w:rPr>
          <w:rFonts w:ascii="Times New Roman" w:hAnsi="Times New Roman" w:cs="Times New Roman"/>
          <w:b/>
          <w:sz w:val="28"/>
          <w:szCs w:val="28"/>
          <w:lang w:val="uk-UA"/>
        </w:rPr>
      </w:pPr>
    </w:p>
    <w:p w:rsidR="0003539B" w:rsidRDefault="0003539B" w:rsidP="00353407">
      <w:pPr>
        <w:spacing w:line="360" w:lineRule="auto"/>
        <w:ind w:firstLine="708"/>
        <w:jc w:val="center"/>
        <w:rPr>
          <w:rFonts w:ascii="Times New Roman" w:hAnsi="Times New Roman" w:cs="Times New Roman"/>
          <w:b/>
          <w:sz w:val="28"/>
          <w:szCs w:val="28"/>
          <w:lang w:val="uk-UA"/>
        </w:rPr>
      </w:pPr>
    </w:p>
    <w:p w:rsidR="0003539B" w:rsidRDefault="0003539B" w:rsidP="00353407">
      <w:pPr>
        <w:spacing w:line="360" w:lineRule="auto"/>
        <w:ind w:firstLine="708"/>
        <w:jc w:val="center"/>
        <w:rPr>
          <w:rFonts w:ascii="Times New Roman" w:hAnsi="Times New Roman" w:cs="Times New Roman"/>
          <w:b/>
          <w:sz w:val="28"/>
          <w:szCs w:val="28"/>
          <w:lang w:val="uk-UA"/>
        </w:rPr>
      </w:pPr>
    </w:p>
    <w:p w:rsidR="00C1284D" w:rsidRDefault="00C1284D" w:rsidP="00C1284D">
      <w:pPr>
        <w:spacing w:line="360" w:lineRule="auto"/>
        <w:rPr>
          <w:rFonts w:ascii="Times New Roman" w:hAnsi="Times New Roman" w:cs="Times New Roman"/>
          <w:b/>
          <w:sz w:val="28"/>
          <w:szCs w:val="28"/>
          <w:lang w:val="uk-UA"/>
        </w:rPr>
      </w:pPr>
    </w:p>
    <w:p w:rsidR="00CD4454" w:rsidRDefault="00CD4454" w:rsidP="00C1284D">
      <w:pPr>
        <w:spacing w:line="360" w:lineRule="auto"/>
        <w:rPr>
          <w:rFonts w:ascii="Times New Roman" w:hAnsi="Times New Roman" w:cs="Times New Roman"/>
          <w:b/>
          <w:sz w:val="28"/>
          <w:szCs w:val="28"/>
          <w:lang w:val="uk-UA"/>
        </w:rPr>
      </w:pPr>
    </w:p>
    <w:p w:rsidR="006B71F4" w:rsidRDefault="00353407" w:rsidP="00CD4454">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rsidR="00CD4454" w:rsidRDefault="00CD4454" w:rsidP="00CD4454">
      <w:pPr>
        <w:spacing w:after="0" w:line="360" w:lineRule="auto"/>
        <w:jc w:val="center"/>
        <w:rPr>
          <w:rFonts w:ascii="Times New Roman" w:hAnsi="Times New Roman" w:cs="Times New Roman"/>
          <w:b/>
          <w:sz w:val="28"/>
          <w:szCs w:val="28"/>
          <w:lang w:val="uk-UA"/>
        </w:rPr>
      </w:pPr>
    </w:p>
    <w:p w:rsidR="00B364CF" w:rsidRPr="009E1F7B" w:rsidRDefault="00B364CF" w:rsidP="0003539B">
      <w:pPr>
        <w:spacing w:after="0" w:line="360" w:lineRule="auto"/>
        <w:ind w:firstLine="540"/>
        <w:jc w:val="both"/>
        <w:rPr>
          <w:lang w:val="uk-UA"/>
        </w:rPr>
      </w:pPr>
      <w:r>
        <w:rPr>
          <w:rFonts w:ascii="Times New Roman" w:hAnsi="Times New Roman" w:cs="Times New Roman"/>
          <w:sz w:val="28"/>
          <w:szCs w:val="28"/>
          <w:lang w:val="uk-UA"/>
        </w:rPr>
        <w:t>Політичні кризи є явищем дуже частим, причому у всіх країнах, в не залежності від того, який історичний шлях вони пройшли тощо. Виникнення суперечностей, особливо гострих – це завжди шлях до політичної кризи, можливо навіть тяжкої та довготривалої кризи. Найголовніше, це зробити все, аби подолати кризу якнайшвидше, щоб вона не перейшла у наступні більш гострі фази, та, щоб у кінці кінців усе не завершилося сомалізацією держави, тобто повним розпадом держави та її інститутів внаслідок тяжкої та довготривалої кризи.</w:t>
      </w:r>
    </w:p>
    <w:p w:rsidR="00B364CF" w:rsidRPr="009E1F7B" w:rsidRDefault="00B364CF" w:rsidP="0003539B">
      <w:pPr>
        <w:spacing w:after="0" w:line="360" w:lineRule="auto"/>
        <w:ind w:firstLine="540"/>
        <w:jc w:val="both"/>
        <w:rPr>
          <w:lang w:val="uk-UA"/>
        </w:rPr>
      </w:pPr>
      <w:r>
        <w:rPr>
          <w:rFonts w:ascii="Times New Roman" w:hAnsi="Times New Roman" w:cs="Times New Roman"/>
          <w:sz w:val="28"/>
          <w:szCs w:val="28"/>
          <w:lang w:val="uk-UA"/>
        </w:rPr>
        <w:t xml:space="preserve">У науковому дискурсі політична криза також розглядається в контексті: загальної конфліктології (Г. Зіммель, Г. Гегель, К. Маркс), транзитології (Р. Даль, О. Доннел, А. Лейпхарт, X. Лінц, С. Ліпсет, Н. Луман, С. Хантінгтон); економічного підходу (Й. Шумпетер); теорії катастроф (І. Р. Пригожин); теорії розвитку суспільства (Е. Дюркгейм, Н. Смелзер). </w:t>
      </w:r>
    </w:p>
    <w:p w:rsidR="00B364CF" w:rsidRDefault="00B364CF" w:rsidP="0003539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Політичні кризи поділяються на декілька типів, але країни перехідного суспільства, або іншими словами, країни транзитивної демократії мають ще більше типів кризи, враховуючи історичні та політичні обставини. Найбільш частим варіантом кризи у пострадянських державах, які якраз є найбільш яскравими представниками цієї групи країн транзитивної демократії, є інституційна криза. Вона виникає через те, що існує дуже велика різниця між інституційною середою та впроваджувальними реформами та інноваціями, внаслідок чого виникають негативні наслідки, як, наприклад, суттєве зниження рівня життя та виникнення соціальних фрустрацій.</w:t>
      </w:r>
    </w:p>
    <w:p w:rsidR="00B364CF" w:rsidRDefault="00DD479F" w:rsidP="0003539B">
      <w:pPr>
        <w:spacing w:after="0" w:line="360" w:lineRule="auto"/>
        <w:ind w:firstLine="708"/>
        <w:jc w:val="both"/>
      </w:pPr>
      <w:r>
        <w:rPr>
          <w:rFonts w:ascii="Times New Roman" w:hAnsi="Times New Roman" w:cs="Times New Roman"/>
          <w:sz w:val="28"/>
          <w:szCs w:val="28"/>
          <w:lang w:val="uk-UA"/>
        </w:rPr>
        <w:t xml:space="preserve">Причини </w:t>
      </w:r>
      <w:r w:rsidR="00B364CF">
        <w:rPr>
          <w:rFonts w:ascii="Times New Roman" w:hAnsi="Times New Roman" w:cs="Times New Roman"/>
          <w:sz w:val="28"/>
          <w:szCs w:val="28"/>
          <w:lang w:val="uk-UA"/>
        </w:rPr>
        <w:t xml:space="preserve">соціально-політичних криз можуть бути найрізноманітнішими. Слід наголосити на укоріненості причин соціально — політичних криз в існуючих в суспільстві “розколах”, специфіці цивілізаційних, культурних та навіть ментальних елементах. Передумовою масштабної соціально - політичної кризи може бути гостра потреба громадян у соціальній справедливості, втрата довіри до влади та її носіїв на всіх рівнях. </w:t>
      </w:r>
      <w:r w:rsidR="00B364CF">
        <w:rPr>
          <w:rFonts w:ascii="Times New Roman" w:hAnsi="Times New Roman" w:cs="Times New Roman"/>
          <w:sz w:val="28"/>
          <w:szCs w:val="28"/>
          <w:lang w:val="uk-UA"/>
        </w:rPr>
        <w:lastRenderedPageBreak/>
        <w:t>На основі більш загальних соціально - політичних можуть виникати суто політичні кризи. До таких криз відносяться криза легітимності, криза участі, криза ідентичності, криза розподілу матеріальних цінностей та благ, конституційна криза, урядова криза тощо.</w:t>
      </w:r>
    </w:p>
    <w:p w:rsidR="00B364CF" w:rsidRPr="008216D4" w:rsidRDefault="00B364CF" w:rsidP="0003539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першу чергу, це звичайно виникнення суперечностей між акторами, наприклад, парламентської коаліції. По друге, соціально-політичні кризи можуть виникати внаслідок економічної кризи. По третє, революції, громадянські війні, іноземні інтервенції можуть стати причинами виникнення тяжких соціально-політичних криз.</w:t>
      </w:r>
      <w:r w:rsidR="0055275F">
        <w:rPr>
          <w:rFonts w:ascii="Times New Roman" w:hAnsi="Times New Roman" w:cs="Times New Roman"/>
          <w:sz w:val="28"/>
          <w:szCs w:val="28"/>
          <w:lang w:val="uk-UA"/>
        </w:rPr>
        <w:t xml:space="preserve"> </w:t>
      </w:r>
      <w:r>
        <w:rPr>
          <w:rFonts w:ascii="Times New Roman" w:hAnsi="Times New Roman" w:cs="Times New Roman"/>
          <w:sz w:val="28"/>
          <w:szCs w:val="28"/>
          <w:lang w:val="uk-UA"/>
        </w:rPr>
        <w:t>Найголовніше, це вміння акторів вчасно подолати кризу, тому що чим більше криза поглиблюється, тим більше її на собі відчувають прості громадяни, посилюється руйнація найбільш важливих соціально — політичних сфер.</w:t>
      </w:r>
    </w:p>
    <w:p w:rsidR="00B364CF" w:rsidRDefault="00B364CF" w:rsidP="0003539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Профілактика політичних криз здійснюється в рамках превентивного (застережливого) та антиципативного (випереджаючого) антикризового політичного менеджменту. Перший передбачає заходи з реорганізації структури та перегляду стратегії розвитку організації. Одним із різновидів превентивного менеджменту є технологія керування проблемами у</w:t>
      </w:r>
      <w:r w:rsidR="008216D4">
        <w:rPr>
          <w:rFonts w:ascii="Times New Roman" w:hAnsi="Times New Roman" w:cs="Times New Roman"/>
          <w:sz w:val="28"/>
          <w:szCs w:val="28"/>
          <w:lang w:val="uk-UA"/>
        </w:rPr>
        <w:t xml:space="preserve"> соціально — політичній сфері. </w:t>
      </w:r>
      <w:r>
        <w:rPr>
          <w:rFonts w:ascii="Times New Roman" w:hAnsi="Times New Roman" w:cs="Times New Roman"/>
          <w:sz w:val="28"/>
          <w:szCs w:val="28"/>
          <w:lang w:val="uk-UA"/>
        </w:rPr>
        <w:t xml:space="preserve">Стратегічні заходи, сукупність яких утворює антиципативний (випереджаючий) антикризовий менеджмент, полягають у розробці цілей та завдань менеджменту: аналіз та оцінка положення політичного інституту (організації, політичної партії тощо), вивчення потенціалу, розробка інноваційної стратегії, загальної концепції політичного оновлення й реформування. </w:t>
      </w:r>
    </w:p>
    <w:p w:rsidR="00B364CF" w:rsidRDefault="00B364CF" w:rsidP="0003539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Кризове управління у політиці та державному управлінні є центральн</w:t>
      </w:r>
      <w:r w:rsidR="00246C66">
        <w:rPr>
          <w:rFonts w:ascii="Times New Roman" w:hAnsi="Times New Roman" w:cs="Times New Roman"/>
          <w:sz w:val="28"/>
          <w:szCs w:val="28"/>
          <w:lang w:val="uk-UA"/>
        </w:rPr>
        <w:t>ою проблемою у політичному конс</w:t>
      </w:r>
      <w:r>
        <w:rPr>
          <w:rFonts w:ascii="Times New Roman" w:hAnsi="Times New Roman" w:cs="Times New Roman"/>
          <w:sz w:val="28"/>
          <w:szCs w:val="28"/>
          <w:lang w:val="uk-UA"/>
        </w:rPr>
        <w:t xml:space="preserve">ультуванні сучасної України. Головне — це усвідомити залежність якісного реформування політичної царини від кваліфікації антикризових менеджерів, які управляють соціально — політичними й економічними процесами на стратегічному та тактичному </w:t>
      </w:r>
      <w:r w:rsidR="00BD11A0">
        <w:rPr>
          <w:rFonts w:ascii="Times New Roman" w:hAnsi="Times New Roman" w:cs="Times New Roman"/>
          <w:sz w:val="28"/>
          <w:szCs w:val="28"/>
          <w:lang w:val="uk-UA"/>
        </w:rPr>
        <w:t xml:space="preserve">рівнях відповідно. </w:t>
      </w:r>
      <w:r>
        <w:rPr>
          <w:rFonts w:ascii="Times New Roman" w:hAnsi="Times New Roman" w:cs="Times New Roman"/>
          <w:sz w:val="28"/>
          <w:szCs w:val="28"/>
          <w:lang w:val="uk-UA"/>
        </w:rPr>
        <w:t>Криза як системне явище повністю знаходиться в контексті потенційного діагностування та подолання.</w:t>
      </w:r>
      <w:r w:rsidR="0055275F">
        <w:rPr>
          <w:rFonts w:ascii="Times New Roman" w:hAnsi="Times New Roman" w:cs="Times New Roman"/>
          <w:sz w:val="28"/>
          <w:szCs w:val="28"/>
          <w:lang w:val="uk-UA"/>
        </w:rPr>
        <w:t xml:space="preserve"> </w:t>
      </w:r>
      <w:r w:rsidR="004744ED" w:rsidRPr="004744ED">
        <w:rPr>
          <w:rFonts w:ascii="Times New Roman" w:hAnsi="Times New Roman" w:cs="Times New Roman"/>
          <w:sz w:val="28"/>
          <w:szCs w:val="28"/>
          <w:lang w:val="uk-UA"/>
        </w:rPr>
        <w:t>На прикладі двох</w:t>
      </w:r>
      <w:r w:rsidR="00CD4454">
        <w:rPr>
          <w:rFonts w:ascii="Times New Roman" w:hAnsi="Times New Roman" w:cs="Times New Roman"/>
          <w:sz w:val="28"/>
          <w:szCs w:val="28"/>
          <w:lang w:val="uk-UA"/>
        </w:rPr>
        <w:t xml:space="preserve"> </w:t>
      </w:r>
      <w:r w:rsidR="004744ED" w:rsidRPr="004744ED">
        <w:rPr>
          <w:rFonts w:ascii="Times New Roman" w:hAnsi="Times New Roman" w:cs="Times New Roman"/>
          <w:sz w:val="28"/>
          <w:szCs w:val="28"/>
          <w:lang w:val="uk-UA"/>
        </w:rPr>
        <w:lastRenderedPageBreak/>
        <w:t>масштабних подій, спричинених політичними кризами, які відбулися в історії</w:t>
      </w:r>
      <w:r w:rsidR="0055275F">
        <w:rPr>
          <w:rFonts w:ascii="Times New Roman" w:hAnsi="Times New Roman" w:cs="Times New Roman"/>
          <w:sz w:val="28"/>
          <w:szCs w:val="28"/>
          <w:lang w:val="uk-UA"/>
        </w:rPr>
        <w:t xml:space="preserve"> </w:t>
      </w:r>
      <w:r w:rsidR="004744ED">
        <w:rPr>
          <w:rFonts w:ascii="Times New Roman" w:hAnsi="Times New Roman" w:cs="Times New Roman"/>
          <w:sz w:val="28"/>
          <w:szCs w:val="28"/>
          <w:lang w:val="uk-UA"/>
        </w:rPr>
        <w:t>України</w:t>
      </w:r>
      <w:r w:rsidR="00680761">
        <w:rPr>
          <w:rFonts w:ascii="Times New Roman" w:hAnsi="Times New Roman" w:cs="Times New Roman"/>
          <w:sz w:val="28"/>
          <w:szCs w:val="28"/>
          <w:lang w:val="uk-UA"/>
        </w:rPr>
        <w:t xml:space="preserve">, а саме Помаранчевої революції 2004 р. та Революції Гідності 2013-2014 рр., ми може чітко спостерігати різні підходи до подолання цих масштабних криз та відповідні наслідки. Під час Помаранчевої революції 2004 р. прагматизм та державницька позиція президента Кучми дозволила подолати кризу ефективно і з нормальними наслідками для держави. Водночас автократичний підхід президента Януковича до вирішення кризи, його проросійська та популістська </w:t>
      </w:r>
      <w:r w:rsidR="00994670">
        <w:rPr>
          <w:rFonts w:ascii="Times New Roman" w:hAnsi="Times New Roman" w:cs="Times New Roman"/>
          <w:sz w:val="28"/>
          <w:szCs w:val="28"/>
          <w:lang w:val="uk-UA"/>
        </w:rPr>
        <w:t>налаштован</w:t>
      </w:r>
      <w:r w:rsidR="00680761">
        <w:rPr>
          <w:rFonts w:ascii="Times New Roman" w:hAnsi="Times New Roman" w:cs="Times New Roman"/>
          <w:sz w:val="28"/>
          <w:szCs w:val="28"/>
          <w:lang w:val="uk-UA"/>
        </w:rPr>
        <w:t>ість та врешті решт його втеча з країни залишили Україну на межі розвалу та колапсу. А команда, яка прийшла на зміну президенту</w:t>
      </w:r>
      <w:r w:rsidR="0055275F">
        <w:rPr>
          <w:rFonts w:ascii="Times New Roman" w:hAnsi="Times New Roman" w:cs="Times New Roman"/>
          <w:sz w:val="28"/>
          <w:szCs w:val="28"/>
          <w:lang w:val="uk-UA"/>
        </w:rPr>
        <w:t xml:space="preserve"> </w:t>
      </w:r>
      <w:r w:rsidR="00680761">
        <w:rPr>
          <w:rFonts w:ascii="Times New Roman" w:hAnsi="Times New Roman" w:cs="Times New Roman"/>
          <w:sz w:val="28"/>
          <w:szCs w:val="28"/>
          <w:lang w:val="uk-UA"/>
        </w:rPr>
        <w:t>-</w:t>
      </w:r>
      <w:r w:rsidR="0055275F">
        <w:rPr>
          <w:rFonts w:ascii="Times New Roman" w:hAnsi="Times New Roman" w:cs="Times New Roman"/>
          <w:sz w:val="28"/>
          <w:szCs w:val="28"/>
          <w:lang w:val="uk-UA"/>
        </w:rPr>
        <w:t xml:space="preserve"> </w:t>
      </w:r>
      <w:r w:rsidR="00680761">
        <w:rPr>
          <w:rFonts w:ascii="Times New Roman" w:hAnsi="Times New Roman" w:cs="Times New Roman"/>
          <w:sz w:val="28"/>
          <w:szCs w:val="28"/>
          <w:lang w:val="uk-UA"/>
        </w:rPr>
        <w:t xml:space="preserve">втікачу, із правильними та прагматичними поглядами на те, як необхідно зараз раптово рятувати країну, допомогли Україні вистояти у такий важкий час та стати на правильний курс стабілізації, </w:t>
      </w:r>
      <w:r w:rsidR="007D381A">
        <w:rPr>
          <w:rFonts w:ascii="Times New Roman" w:hAnsi="Times New Roman" w:cs="Times New Roman"/>
          <w:sz w:val="28"/>
          <w:szCs w:val="28"/>
          <w:lang w:val="uk-UA"/>
        </w:rPr>
        <w:t>реформ та демократизації.</w:t>
      </w:r>
    </w:p>
    <w:p w:rsidR="00353407" w:rsidRPr="00353407" w:rsidRDefault="00353407" w:rsidP="00353407">
      <w:pPr>
        <w:spacing w:line="360" w:lineRule="auto"/>
        <w:ind w:firstLine="708"/>
        <w:rPr>
          <w:rFonts w:ascii="Times New Roman" w:hAnsi="Times New Roman" w:cs="Times New Roman"/>
          <w:sz w:val="28"/>
          <w:szCs w:val="28"/>
          <w:lang w:val="uk-UA"/>
        </w:rPr>
      </w:pPr>
    </w:p>
    <w:p w:rsidR="00187691" w:rsidRDefault="00187691" w:rsidP="00C22B78">
      <w:pPr>
        <w:pStyle w:val="a3"/>
        <w:spacing w:line="360" w:lineRule="auto"/>
        <w:ind w:left="0"/>
        <w:jc w:val="both"/>
        <w:rPr>
          <w:lang w:val="uk-UA"/>
        </w:rPr>
      </w:pPr>
    </w:p>
    <w:p w:rsidR="00DB443C" w:rsidRDefault="00DB443C" w:rsidP="00C22B78">
      <w:pPr>
        <w:pStyle w:val="a3"/>
        <w:spacing w:line="360" w:lineRule="auto"/>
        <w:ind w:left="0"/>
        <w:jc w:val="both"/>
        <w:rPr>
          <w:lang w:val="uk-UA"/>
        </w:rPr>
      </w:pPr>
    </w:p>
    <w:p w:rsidR="00DB443C" w:rsidRDefault="00DB443C" w:rsidP="00C22B78">
      <w:pPr>
        <w:pStyle w:val="a3"/>
        <w:spacing w:line="360" w:lineRule="auto"/>
        <w:ind w:left="0"/>
        <w:jc w:val="both"/>
        <w:rPr>
          <w:lang w:val="uk-UA"/>
        </w:rPr>
      </w:pPr>
    </w:p>
    <w:p w:rsidR="00DB443C" w:rsidRDefault="00DB443C" w:rsidP="00C22B78">
      <w:pPr>
        <w:pStyle w:val="a3"/>
        <w:spacing w:line="360" w:lineRule="auto"/>
        <w:ind w:left="0"/>
        <w:jc w:val="both"/>
        <w:rPr>
          <w:lang w:val="uk-UA"/>
        </w:rPr>
      </w:pPr>
    </w:p>
    <w:p w:rsidR="00DB443C" w:rsidRDefault="00DB443C" w:rsidP="00C22B78">
      <w:pPr>
        <w:pStyle w:val="a3"/>
        <w:spacing w:line="360" w:lineRule="auto"/>
        <w:ind w:left="0"/>
        <w:jc w:val="both"/>
        <w:rPr>
          <w:lang w:val="uk-UA"/>
        </w:rPr>
      </w:pPr>
    </w:p>
    <w:p w:rsidR="00DB443C" w:rsidRDefault="00DB443C" w:rsidP="00C22B78">
      <w:pPr>
        <w:pStyle w:val="a3"/>
        <w:spacing w:line="360" w:lineRule="auto"/>
        <w:ind w:left="0"/>
        <w:jc w:val="both"/>
        <w:rPr>
          <w:lang w:val="uk-UA"/>
        </w:rPr>
      </w:pPr>
    </w:p>
    <w:p w:rsidR="00DB443C" w:rsidRDefault="00DB443C" w:rsidP="00C22B78">
      <w:pPr>
        <w:pStyle w:val="a3"/>
        <w:spacing w:line="360" w:lineRule="auto"/>
        <w:ind w:left="0"/>
        <w:jc w:val="both"/>
        <w:rPr>
          <w:lang w:val="uk-UA"/>
        </w:rPr>
      </w:pPr>
    </w:p>
    <w:p w:rsidR="00DB443C" w:rsidRDefault="00DB443C" w:rsidP="00C22B78">
      <w:pPr>
        <w:pStyle w:val="a3"/>
        <w:spacing w:line="360" w:lineRule="auto"/>
        <w:ind w:left="0"/>
        <w:jc w:val="both"/>
        <w:rPr>
          <w:lang w:val="uk-UA"/>
        </w:rPr>
      </w:pPr>
    </w:p>
    <w:p w:rsidR="00DB443C" w:rsidRDefault="00DB443C" w:rsidP="00C22B78">
      <w:pPr>
        <w:pStyle w:val="a3"/>
        <w:spacing w:line="360" w:lineRule="auto"/>
        <w:ind w:left="0"/>
        <w:jc w:val="both"/>
        <w:rPr>
          <w:lang w:val="uk-UA"/>
        </w:rPr>
      </w:pPr>
    </w:p>
    <w:p w:rsidR="00DB443C" w:rsidRDefault="00DB443C" w:rsidP="00C22B78">
      <w:pPr>
        <w:pStyle w:val="a3"/>
        <w:spacing w:line="360" w:lineRule="auto"/>
        <w:ind w:left="0"/>
        <w:jc w:val="both"/>
        <w:rPr>
          <w:lang w:val="uk-UA"/>
        </w:rPr>
      </w:pPr>
    </w:p>
    <w:p w:rsidR="00DB443C" w:rsidRDefault="00DB443C" w:rsidP="00C22B78">
      <w:pPr>
        <w:pStyle w:val="a3"/>
        <w:spacing w:line="360" w:lineRule="auto"/>
        <w:ind w:left="0"/>
        <w:jc w:val="both"/>
        <w:rPr>
          <w:lang w:val="uk-UA"/>
        </w:rPr>
      </w:pPr>
    </w:p>
    <w:p w:rsidR="00DB443C" w:rsidRDefault="00DB443C" w:rsidP="00C22B78">
      <w:pPr>
        <w:pStyle w:val="a3"/>
        <w:spacing w:line="360" w:lineRule="auto"/>
        <w:ind w:left="0"/>
        <w:jc w:val="both"/>
        <w:rPr>
          <w:lang w:val="uk-UA"/>
        </w:rPr>
      </w:pPr>
    </w:p>
    <w:p w:rsidR="00DB443C" w:rsidRDefault="00DB443C" w:rsidP="00C22B78">
      <w:pPr>
        <w:pStyle w:val="a3"/>
        <w:spacing w:line="360" w:lineRule="auto"/>
        <w:ind w:left="0"/>
        <w:jc w:val="both"/>
        <w:rPr>
          <w:lang w:val="uk-UA"/>
        </w:rPr>
      </w:pPr>
    </w:p>
    <w:p w:rsidR="00DB443C" w:rsidRDefault="00DB443C" w:rsidP="00C22B78">
      <w:pPr>
        <w:pStyle w:val="a3"/>
        <w:spacing w:line="360" w:lineRule="auto"/>
        <w:ind w:left="0"/>
        <w:jc w:val="both"/>
        <w:rPr>
          <w:lang w:val="uk-UA"/>
        </w:rPr>
      </w:pPr>
    </w:p>
    <w:p w:rsidR="00DB443C" w:rsidRDefault="00DB443C" w:rsidP="00C22B78">
      <w:pPr>
        <w:pStyle w:val="a3"/>
        <w:spacing w:line="360" w:lineRule="auto"/>
        <w:ind w:left="0"/>
        <w:jc w:val="both"/>
        <w:rPr>
          <w:lang w:val="uk-UA"/>
        </w:rPr>
      </w:pPr>
    </w:p>
    <w:p w:rsidR="00353407" w:rsidRDefault="00353407" w:rsidP="00C22B78">
      <w:pPr>
        <w:pStyle w:val="a3"/>
        <w:spacing w:line="360" w:lineRule="auto"/>
        <w:ind w:left="0"/>
        <w:jc w:val="both"/>
        <w:rPr>
          <w:lang w:val="uk-UA"/>
        </w:rPr>
      </w:pPr>
    </w:p>
    <w:p w:rsidR="00633879" w:rsidRDefault="00633879" w:rsidP="00CD4454">
      <w:pPr>
        <w:spacing w:after="0" w:line="480" w:lineRule="auto"/>
        <w:rPr>
          <w:rFonts w:ascii="Times New Roman" w:hAnsi="Times New Roman" w:cs="Times New Roman"/>
          <w:b/>
          <w:sz w:val="28"/>
          <w:szCs w:val="28"/>
          <w:lang w:val="uk-UA"/>
        </w:rPr>
      </w:pPr>
    </w:p>
    <w:p w:rsidR="002D6020" w:rsidRDefault="002D6020" w:rsidP="00633879">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СПИСОК ВИКОРИСТАНИХ ДЖЕРЕЛ </w:t>
      </w:r>
    </w:p>
    <w:p w:rsidR="00CD4454" w:rsidRPr="002D6020" w:rsidRDefault="00CD4454" w:rsidP="00633879">
      <w:pPr>
        <w:spacing w:after="0" w:line="360" w:lineRule="auto"/>
        <w:jc w:val="center"/>
        <w:rPr>
          <w:rFonts w:ascii="Times New Roman" w:hAnsi="Times New Roman" w:cs="Times New Roman"/>
          <w:b/>
          <w:sz w:val="28"/>
          <w:szCs w:val="28"/>
          <w:lang w:val="uk-UA"/>
        </w:rPr>
      </w:pPr>
    </w:p>
    <w:p w:rsidR="000519AE" w:rsidRPr="000519AE" w:rsidRDefault="000519AE" w:rsidP="004043A6">
      <w:pPr>
        <w:spacing w:after="0" w:line="360" w:lineRule="auto"/>
        <w:ind w:firstLine="709"/>
        <w:jc w:val="both"/>
        <w:rPr>
          <w:rFonts w:ascii="Times New Roman" w:hAnsi="Times New Roman" w:cs="Times New Roman"/>
          <w:sz w:val="28"/>
          <w:szCs w:val="28"/>
          <w:lang w:val="uk-UA"/>
        </w:rPr>
      </w:pPr>
      <w:r w:rsidRPr="000519AE">
        <w:rPr>
          <w:rFonts w:ascii="Times New Roman" w:hAnsi="Times New Roman" w:cs="Times New Roman"/>
          <w:sz w:val="28"/>
          <w:szCs w:val="28"/>
          <w:lang w:val="uk-UA"/>
        </w:rPr>
        <w:t>1. Аджемоглу Д., Робінсон Дж. Чому нації занепадають? Походження влади,</w:t>
      </w:r>
      <w:r w:rsidR="004043A6">
        <w:rPr>
          <w:rFonts w:ascii="Times New Roman" w:hAnsi="Times New Roman" w:cs="Times New Roman"/>
          <w:sz w:val="28"/>
          <w:szCs w:val="28"/>
          <w:lang w:val="uk-UA"/>
        </w:rPr>
        <w:t xml:space="preserve"> </w:t>
      </w:r>
      <w:r w:rsidRPr="000519AE">
        <w:rPr>
          <w:rFonts w:ascii="Times New Roman" w:hAnsi="Times New Roman" w:cs="Times New Roman"/>
          <w:sz w:val="28"/>
          <w:szCs w:val="28"/>
          <w:lang w:val="uk-UA"/>
        </w:rPr>
        <w:t>багатства і бі</w:t>
      </w:r>
      <w:r>
        <w:rPr>
          <w:rFonts w:ascii="Times New Roman" w:hAnsi="Times New Roman" w:cs="Times New Roman"/>
          <w:sz w:val="28"/>
          <w:szCs w:val="28"/>
          <w:lang w:val="uk-UA"/>
        </w:rPr>
        <w:t>дності / пер. Олександр Дем</w:t>
      </w:r>
      <w:r w:rsidRPr="000519AE">
        <w:rPr>
          <w:rFonts w:ascii="Times New Roman" w:hAnsi="Times New Roman" w:cs="Times New Roman"/>
          <w:sz w:val="28"/>
          <w:szCs w:val="28"/>
        </w:rPr>
        <w:t>’</w:t>
      </w:r>
      <w:r w:rsidRPr="000519AE">
        <w:rPr>
          <w:rFonts w:ascii="Times New Roman" w:hAnsi="Times New Roman" w:cs="Times New Roman"/>
          <w:sz w:val="28"/>
          <w:szCs w:val="28"/>
          <w:lang w:val="uk-UA"/>
        </w:rPr>
        <w:t>ян</w:t>
      </w:r>
      <w:r w:rsidR="00996C54">
        <w:rPr>
          <w:rFonts w:ascii="Times New Roman" w:hAnsi="Times New Roman" w:cs="Times New Roman"/>
          <w:sz w:val="28"/>
          <w:szCs w:val="28"/>
          <w:lang w:val="uk-UA"/>
        </w:rPr>
        <w:t>чук. К.: Наш Формат, 2016. —</w:t>
      </w:r>
      <w:r w:rsidR="004043A6">
        <w:rPr>
          <w:rFonts w:ascii="Times New Roman" w:hAnsi="Times New Roman" w:cs="Times New Roman"/>
          <w:sz w:val="28"/>
          <w:szCs w:val="28"/>
          <w:lang w:val="uk-UA"/>
        </w:rPr>
        <w:t xml:space="preserve"> </w:t>
      </w:r>
      <w:r w:rsidR="00996C54">
        <w:rPr>
          <w:rFonts w:ascii="Times New Roman" w:hAnsi="Times New Roman" w:cs="Times New Roman"/>
          <w:sz w:val="28"/>
          <w:szCs w:val="28"/>
          <w:lang w:val="uk-UA"/>
        </w:rPr>
        <w:t>440</w:t>
      </w:r>
      <w:r w:rsidR="004043A6">
        <w:rPr>
          <w:rFonts w:ascii="Times New Roman" w:hAnsi="Times New Roman" w:cs="Times New Roman"/>
          <w:sz w:val="28"/>
          <w:szCs w:val="28"/>
          <w:lang w:val="uk-UA"/>
        </w:rPr>
        <w:t xml:space="preserve"> </w:t>
      </w:r>
      <w:bookmarkStart w:id="0" w:name="_GoBack"/>
      <w:bookmarkEnd w:id="0"/>
      <w:r w:rsidRPr="000519AE">
        <w:rPr>
          <w:rFonts w:ascii="Times New Roman" w:hAnsi="Times New Roman" w:cs="Times New Roman"/>
          <w:sz w:val="28"/>
          <w:szCs w:val="28"/>
          <w:lang w:val="uk-UA"/>
        </w:rPr>
        <w:t>с.</w:t>
      </w:r>
    </w:p>
    <w:p w:rsidR="000519AE" w:rsidRPr="000519AE" w:rsidRDefault="000519AE" w:rsidP="004043A6">
      <w:pPr>
        <w:spacing w:after="0" w:line="360" w:lineRule="auto"/>
        <w:ind w:firstLine="709"/>
        <w:jc w:val="both"/>
        <w:rPr>
          <w:rFonts w:ascii="Times New Roman" w:hAnsi="Times New Roman" w:cs="Times New Roman"/>
          <w:sz w:val="28"/>
          <w:szCs w:val="28"/>
          <w:lang w:val="uk-UA"/>
        </w:rPr>
      </w:pPr>
      <w:r w:rsidRPr="000519AE">
        <w:rPr>
          <w:rFonts w:ascii="Times New Roman" w:hAnsi="Times New Roman" w:cs="Times New Roman"/>
          <w:sz w:val="28"/>
          <w:szCs w:val="28"/>
          <w:lang w:val="uk-UA"/>
        </w:rPr>
        <w:t>2. Гаврилюк К. К. Політична криза в сучасній Україні: причини виникнення</w:t>
      </w:r>
      <w:r w:rsidR="00CD4454">
        <w:rPr>
          <w:rFonts w:ascii="Times New Roman" w:hAnsi="Times New Roman" w:cs="Times New Roman"/>
          <w:sz w:val="28"/>
          <w:szCs w:val="28"/>
          <w:lang w:val="uk-UA"/>
        </w:rPr>
        <w:t xml:space="preserve"> </w:t>
      </w:r>
      <w:r w:rsidRPr="000519AE">
        <w:rPr>
          <w:rFonts w:ascii="Times New Roman" w:hAnsi="Times New Roman" w:cs="Times New Roman"/>
          <w:sz w:val="28"/>
          <w:szCs w:val="28"/>
          <w:lang w:val="uk-UA"/>
        </w:rPr>
        <w:t>та фактори розвитку / К.К. Гаврилюк // Міжнародні відносини: теоретико –практичні аспекти. – 2019. – Вип. 3. С. 20 – 29</w:t>
      </w:r>
      <w:r w:rsidR="004043A6">
        <w:rPr>
          <w:rFonts w:ascii="Times New Roman" w:hAnsi="Times New Roman" w:cs="Times New Roman"/>
          <w:sz w:val="28"/>
          <w:szCs w:val="28"/>
          <w:lang w:val="uk-UA"/>
        </w:rPr>
        <w:t>.</w:t>
      </w:r>
    </w:p>
    <w:p w:rsidR="000519AE" w:rsidRPr="000519AE" w:rsidRDefault="000519AE" w:rsidP="004043A6">
      <w:pPr>
        <w:spacing w:after="0" w:line="360" w:lineRule="auto"/>
        <w:ind w:firstLine="709"/>
        <w:jc w:val="both"/>
        <w:rPr>
          <w:rFonts w:ascii="Times New Roman" w:hAnsi="Times New Roman" w:cs="Times New Roman"/>
          <w:sz w:val="28"/>
          <w:szCs w:val="28"/>
          <w:lang w:val="uk-UA"/>
        </w:rPr>
      </w:pPr>
      <w:r w:rsidRPr="000519AE">
        <w:rPr>
          <w:rFonts w:ascii="Times New Roman" w:hAnsi="Times New Roman" w:cs="Times New Roman"/>
          <w:sz w:val="28"/>
          <w:szCs w:val="28"/>
          <w:lang w:val="uk-UA"/>
        </w:rPr>
        <w:t>3. Гірник А., Бобро А.</w:t>
      </w:r>
      <w:r w:rsidR="00CD4454">
        <w:rPr>
          <w:rFonts w:ascii="Times New Roman" w:hAnsi="Times New Roman" w:cs="Times New Roman"/>
          <w:sz w:val="28"/>
          <w:szCs w:val="28"/>
          <w:lang w:val="uk-UA"/>
        </w:rPr>
        <w:t xml:space="preserve"> </w:t>
      </w:r>
      <w:r w:rsidRPr="000519AE">
        <w:rPr>
          <w:rFonts w:ascii="Times New Roman" w:hAnsi="Times New Roman" w:cs="Times New Roman"/>
          <w:sz w:val="28"/>
          <w:szCs w:val="28"/>
          <w:lang w:val="uk-UA"/>
        </w:rPr>
        <w:t>Конфлікти. Структура, ескалація, залагодження. – К.:Основи, 2004. – С. 45 - 68.</w:t>
      </w:r>
    </w:p>
    <w:p w:rsidR="000519AE" w:rsidRPr="000519AE" w:rsidRDefault="000519AE" w:rsidP="004043A6">
      <w:pPr>
        <w:spacing w:after="0" w:line="360" w:lineRule="auto"/>
        <w:ind w:firstLine="709"/>
        <w:jc w:val="both"/>
        <w:rPr>
          <w:rFonts w:ascii="Times New Roman" w:hAnsi="Times New Roman" w:cs="Times New Roman"/>
          <w:sz w:val="28"/>
          <w:szCs w:val="28"/>
          <w:lang w:val="uk-UA"/>
        </w:rPr>
      </w:pPr>
      <w:r w:rsidRPr="000519AE">
        <w:rPr>
          <w:rFonts w:ascii="Times New Roman" w:hAnsi="Times New Roman" w:cs="Times New Roman"/>
          <w:sz w:val="28"/>
          <w:szCs w:val="28"/>
          <w:lang w:val="uk-UA"/>
        </w:rPr>
        <w:t>4. Гута С.С. Поняття «кризова ситуація, зумовлена воєнно – політичними</w:t>
      </w:r>
      <w:r w:rsidR="00CD4454">
        <w:rPr>
          <w:rFonts w:ascii="Times New Roman" w:hAnsi="Times New Roman" w:cs="Times New Roman"/>
          <w:sz w:val="28"/>
          <w:szCs w:val="28"/>
          <w:lang w:val="uk-UA"/>
        </w:rPr>
        <w:t xml:space="preserve"> </w:t>
      </w:r>
      <w:r w:rsidRPr="000519AE">
        <w:rPr>
          <w:rFonts w:ascii="Times New Roman" w:hAnsi="Times New Roman" w:cs="Times New Roman"/>
          <w:sz w:val="28"/>
          <w:szCs w:val="28"/>
          <w:lang w:val="uk-UA"/>
        </w:rPr>
        <w:t>чинниками», «воєнно – політична криза» в теорії державного управління C.C. Гута // Державне управління. – 2017. - №7. С. 116 - 120</w:t>
      </w:r>
    </w:p>
    <w:p w:rsidR="000519AE" w:rsidRPr="000519AE" w:rsidRDefault="000519AE" w:rsidP="004043A6">
      <w:pPr>
        <w:spacing w:after="0" w:line="360" w:lineRule="auto"/>
        <w:ind w:firstLine="709"/>
        <w:jc w:val="both"/>
        <w:rPr>
          <w:rFonts w:ascii="Times New Roman" w:hAnsi="Times New Roman" w:cs="Times New Roman"/>
          <w:sz w:val="28"/>
          <w:szCs w:val="28"/>
          <w:lang w:val="uk-UA"/>
        </w:rPr>
      </w:pPr>
      <w:r w:rsidRPr="000519AE">
        <w:rPr>
          <w:rFonts w:ascii="Times New Roman" w:hAnsi="Times New Roman" w:cs="Times New Roman"/>
          <w:sz w:val="28"/>
          <w:szCs w:val="28"/>
          <w:lang w:val="uk-UA"/>
        </w:rPr>
        <w:t>5. Дэна Д. Преодоление разногласий: как улучшить взаимоотношения наработе и дома : пер. с англ. / Даниэль Дэна ; перевод М. И. Смольникова . –СПб.: Ленато,: Институт личности,: Палантир, 1994 . – 138 с.</w:t>
      </w:r>
    </w:p>
    <w:p w:rsidR="000519AE" w:rsidRPr="000519AE" w:rsidRDefault="000519AE" w:rsidP="004043A6">
      <w:pPr>
        <w:spacing w:after="0" w:line="360" w:lineRule="auto"/>
        <w:ind w:firstLine="709"/>
        <w:jc w:val="both"/>
        <w:rPr>
          <w:rFonts w:ascii="Times New Roman" w:hAnsi="Times New Roman" w:cs="Times New Roman"/>
          <w:sz w:val="28"/>
          <w:szCs w:val="28"/>
          <w:lang w:val="uk-UA"/>
        </w:rPr>
      </w:pPr>
      <w:r w:rsidRPr="000519AE">
        <w:rPr>
          <w:rFonts w:ascii="Times New Roman" w:hAnsi="Times New Roman" w:cs="Times New Roman"/>
          <w:sz w:val="28"/>
          <w:szCs w:val="28"/>
          <w:lang w:val="uk-UA"/>
        </w:rPr>
        <w:t>6. Жиляєв І. Б. Кризові явища в трансформаційних соціально-економічних</w:t>
      </w:r>
      <w:r w:rsidR="004043A6">
        <w:rPr>
          <w:rFonts w:ascii="Times New Roman" w:hAnsi="Times New Roman" w:cs="Times New Roman"/>
          <w:sz w:val="28"/>
          <w:szCs w:val="28"/>
          <w:lang w:val="uk-UA"/>
        </w:rPr>
        <w:t xml:space="preserve"> </w:t>
      </w:r>
      <w:r w:rsidRPr="000519AE">
        <w:rPr>
          <w:rFonts w:ascii="Times New Roman" w:hAnsi="Times New Roman" w:cs="Times New Roman"/>
          <w:sz w:val="28"/>
          <w:szCs w:val="28"/>
          <w:lang w:val="uk-UA"/>
        </w:rPr>
        <w:t>системах / І. Б. Жиляєв. - К. : Парлам. вид-во, 2007. - 374 с.</w:t>
      </w:r>
    </w:p>
    <w:p w:rsidR="000519AE" w:rsidRPr="000519AE" w:rsidRDefault="000519AE" w:rsidP="004043A6">
      <w:pPr>
        <w:spacing w:after="0" w:line="360" w:lineRule="auto"/>
        <w:ind w:firstLine="709"/>
        <w:jc w:val="both"/>
        <w:rPr>
          <w:rFonts w:ascii="Times New Roman" w:hAnsi="Times New Roman" w:cs="Times New Roman"/>
          <w:sz w:val="28"/>
          <w:szCs w:val="28"/>
          <w:lang w:val="uk-UA"/>
        </w:rPr>
      </w:pPr>
      <w:r w:rsidRPr="000519AE">
        <w:rPr>
          <w:rFonts w:ascii="Times New Roman" w:hAnsi="Times New Roman" w:cs="Times New Roman"/>
          <w:sz w:val="28"/>
          <w:szCs w:val="28"/>
          <w:lang w:val="uk-UA"/>
        </w:rPr>
        <w:t>7. Забеліна І. О. Поняття та сутність політичних криз: історико -бібліографічний аналіз / І. О. Забеліна // Актуальні проблеми політики : зб.</w:t>
      </w:r>
      <w:r>
        <w:rPr>
          <w:rFonts w:ascii="Times New Roman" w:hAnsi="Times New Roman" w:cs="Times New Roman"/>
          <w:sz w:val="28"/>
          <w:szCs w:val="28"/>
          <w:lang w:val="uk-UA"/>
        </w:rPr>
        <w:t xml:space="preserve"> н</w:t>
      </w:r>
      <w:r w:rsidRPr="000519AE">
        <w:rPr>
          <w:rFonts w:ascii="Times New Roman" w:hAnsi="Times New Roman" w:cs="Times New Roman"/>
          <w:sz w:val="28"/>
          <w:szCs w:val="28"/>
          <w:lang w:val="uk-UA"/>
        </w:rPr>
        <w:t>аук. пр. – Одеса, 2013. – Вип. 49. – Режим доступу :http://dspa</w:t>
      </w:r>
      <w:r w:rsidR="00CD4454">
        <w:rPr>
          <w:rFonts w:ascii="Times New Roman" w:hAnsi="Times New Roman" w:cs="Times New Roman"/>
          <w:sz w:val="28"/>
          <w:szCs w:val="28"/>
          <w:lang w:val="uk-UA"/>
        </w:rPr>
        <w:t>ce.onua.edu.ua/handle/11300/564</w:t>
      </w:r>
      <w:r w:rsidRPr="000519AE">
        <w:rPr>
          <w:rFonts w:ascii="Times New Roman" w:hAnsi="Times New Roman" w:cs="Times New Roman"/>
          <w:sz w:val="28"/>
          <w:szCs w:val="28"/>
          <w:lang w:val="uk-UA"/>
        </w:rPr>
        <w:t>.</w:t>
      </w:r>
    </w:p>
    <w:p w:rsidR="000519AE" w:rsidRPr="000519AE" w:rsidRDefault="000519AE" w:rsidP="004043A6">
      <w:pPr>
        <w:spacing w:after="0" w:line="360" w:lineRule="auto"/>
        <w:ind w:firstLine="709"/>
        <w:jc w:val="both"/>
        <w:rPr>
          <w:rFonts w:ascii="Times New Roman" w:hAnsi="Times New Roman" w:cs="Times New Roman"/>
          <w:sz w:val="28"/>
          <w:szCs w:val="28"/>
          <w:lang w:val="uk-UA"/>
        </w:rPr>
      </w:pPr>
      <w:r w:rsidRPr="000519AE">
        <w:rPr>
          <w:rFonts w:ascii="Times New Roman" w:hAnsi="Times New Roman" w:cs="Times New Roman"/>
          <w:sz w:val="28"/>
          <w:szCs w:val="28"/>
          <w:lang w:val="uk-UA"/>
        </w:rPr>
        <w:t>8. Забеліна І. О. Діагностика та прогнозування політичних криз / І. О.Забеліна // Актуальні проблеми політики. - 2014. - Вип. 51. С. 219 – 225.</w:t>
      </w:r>
    </w:p>
    <w:p w:rsidR="000519AE" w:rsidRPr="000519AE" w:rsidRDefault="000519AE" w:rsidP="004043A6">
      <w:pPr>
        <w:spacing w:after="0" w:line="360" w:lineRule="auto"/>
        <w:ind w:firstLine="709"/>
        <w:jc w:val="both"/>
        <w:rPr>
          <w:rFonts w:ascii="Times New Roman" w:hAnsi="Times New Roman" w:cs="Times New Roman"/>
          <w:sz w:val="28"/>
          <w:szCs w:val="28"/>
          <w:lang w:val="uk-UA"/>
        </w:rPr>
      </w:pPr>
      <w:r w:rsidRPr="000519AE">
        <w:rPr>
          <w:rFonts w:ascii="Times New Roman" w:hAnsi="Times New Roman" w:cs="Times New Roman"/>
          <w:sz w:val="28"/>
          <w:szCs w:val="28"/>
          <w:lang w:val="uk-UA"/>
        </w:rPr>
        <w:t>9. Завгородня Ю.В. Політичний конфлікт та політична криза: теоретичний</w:t>
      </w:r>
      <w:r w:rsidR="004043A6">
        <w:rPr>
          <w:rFonts w:ascii="Times New Roman" w:hAnsi="Times New Roman" w:cs="Times New Roman"/>
          <w:sz w:val="28"/>
          <w:szCs w:val="28"/>
          <w:lang w:val="uk-UA"/>
        </w:rPr>
        <w:t xml:space="preserve"> </w:t>
      </w:r>
      <w:r w:rsidRPr="000519AE">
        <w:rPr>
          <w:rFonts w:ascii="Times New Roman" w:hAnsi="Times New Roman" w:cs="Times New Roman"/>
          <w:sz w:val="28"/>
          <w:szCs w:val="28"/>
          <w:lang w:val="uk-UA"/>
        </w:rPr>
        <w:t>аналіз / Ю.В. Завгородня // Актуальні проблеми політики. 2016. Вип. 57. С.</w:t>
      </w:r>
      <w:r w:rsidR="004043A6">
        <w:rPr>
          <w:rFonts w:ascii="Times New Roman" w:hAnsi="Times New Roman" w:cs="Times New Roman"/>
          <w:sz w:val="28"/>
          <w:szCs w:val="28"/>
          <w:lang w:val="uk-UA"/>
        </w:rPr>
        <w:t xml:space="preserve"> </w:t>
      </w:r>
      <w:r w:rsidRPr="000519AE">
        <w:rPr>
          <w:rFonts w:ascii="Times New Roman" w:hAnsi="Times New Roman" w:cs="Times New Roman"/>
          <w:sz w:val="28"/>
          <w:szCs w:val="28"/>
          <w:lang w:val="uk-UA"/>
        </w:rPr>
        <w:t>38 – 48</w:t>
      </w:r>
      <w:r w:rsidR="004043A6">
        <w:rPr>
          <w:rFonts w:ascii="Times New Roman" w:hAnsi="Times New Roman" w:cs="Times New Roman"/>
          <w:sz w:val="28"/>
          <w:szCs w:val="28"/>
          <w:lang w:val="uk-UA"/>
        </w:rPr>
        <w:t>.</w:t>
      </w:r>
    </w:p>
    <w:p w:rsidR="000519AE" w:rsidRPr="000519AE" w:rsidRDefault="000519AE" w:rsidP="004043A6">
      <w:pPr>
        <w:spacing w:after="0" w:line="360" w:lineRule="auto"/>
        <w:ind w:firstLine="709"/>
        <w:jc w:val="both"/>
        <w:rPr>
          <w:rFonts w:ascii="Times New Roman" w:hAnsi="Times New Roman" w:cs="Times New Roman"/>
          <w:sz w:val="28"/>
          <w:szCs w:val="28"/>
          <w:lang w:val="uk-UA"/>
        </w:rPr>
      </w:pPr>
      <w:r w:rsidRPr="000519AE">
        <w:rPr>
          <w:rFonts w:ascii="Times New Roman" w:hAnsi="Times New Roman" w:cs="Times New Roman"/>
          <w:sz w:val="28"/>
          <w:szCs w:val="28"/>
          <w:lang w:val="uk-UA"/>
        </w:rPr>
        <w:t>10. Кармазіна М. Криза політична // Політична енциклопедія. Редкол.: Ю.</w:t>
      </w:r>
      <w:r w:rsidR="004043A6">
        <w:rPr>
          <w:rFonts w:ascii="Times New Roman" w:hAnsi="Times New Roman" w:cs="Times New Roman"/>
          <w:sz w:val="28"/>
          <w:szCs w:val="28"/>
          <w:lang w:val="uk-UA"/>
        </w:rPr>
        <w:t xml:space="preserve"> </w:t>
      </w:r>
      <w:r w:rsidRPr="000519AE">
        <w:rPr>
          <w:rFonts w:ascii="Times New Roman" w:hAnsi="Times New Roman" w:cs="Times New Roman"/>
          <w:sz w:val="28"/>
          <w:szCs w:val="28"/>
          <w:lang w:val="uk-UA"/>
        </w:rPr>
        <w:t>Левенець (голова), Ю. Шаповал (заст. голови) та ін. — К.: Парламентське</w:t>
      </w:r>
      <w:r w:rsidR="004043A6">
        <w:rPr>
          <w:rFonts w:ascii="Times New Roman" w:hAnsi="Times New Roman" w:cs="Times New Roman"/>
          <w:sz w:val="28"/>
          <w:szCs w:val="28"/>
          <w:lang w:val="uk-UA"/>
        </w:rPr>
        <w:t xml:space="preserve"> </w:t>
      </w:r>
      <w:r w:rsidRPr="000519AE">
        <w:rPr>
          <w:rFonts w:ascii="Times New Roman" w:hAnsi="Times New Roman" w:cs="Times New Roman"/>
          <w:sz w:val="28"/>
          <w:szCs w:val="28"/>
          <w:lang w:val="uk-UA"/>
        </w:rPr>
        <w:t>видавництво, 2011. — с.373 ISBN 978-966-611-818-2</w:t>
      </w:r>
    </w:p>
    <w:p w:rsidR="000519AE" w:rsidRPr="000519AE" w:rsidRDefault="000519AE" w:rsidP="004043A6">
      <w:pPr>
        <w:spacing w:after="0" w:line="360" w:lineRule="auto"/>
        <w:ind w:firstLine="709"/>
        <w:jc w:val="both"/>
        <w:rPr>
          <w:rFonts w:ascii="Times New Roman" w:hAnsi="Times New Roman" w:cs="Times New Roman"/>
          <w:sz w:val="28"/>
          <w:szCs w:val="28"/>
          <w:lang w:val="uk-UA"/>
        </w:rPr>
      </w:pPr>
      <w:r w:rsidRPr="000519AE">
        <w:rPr>
          <w:rFonts w:ascii="Times New Roman" w:hAnsi="Times New Roman" w:cs="Times New Roman"/>
          <w:sz w:val="28"/>
          <w:szCs w:val="28"/>
          <w:lang w:val="uk-UA"/>
        </w:rPr>
        <w:lastRenderedPageBreak/>
        <w:t>11. Кваша А. Розвиток громадянського суспільства в Україні та проблеми</w:t>
      </w:r>
      <w:r w:rsidR="00CD4454">
        <w:rPr>
          <w:rFonts w:ascii="Times New Roman" w:hAnsi="Times New Roman" w:cs="Times New Roman"/>
          <w:sz w:val="28"/>
          <w:szCs w:val="28"/>
          <w:lang w:val="uk-UA"/>
        </w:rPr>
        <w:t xml:space="preserve"> </w:t>
      </w:r>
      <w:r w:rsidRPr="000519AE">
        <w:rPr>
          <w:rFonts w:ascii="Times New Roman" w:hAnsi="Times New Roman" w:cs="Times New Roman"/>
          <w:sz w:val="28"/>
          <w:szCs w:val="28"/>
          <w:lang w:val="uk-UA"/>
        </w:rPr>
        <w:t>об’єктивності його дослідження / А. Кваша // Ефективність державного</w:t>
      </w:r>
      <w:r w:rsidR="004043A6">
        <w:rPr>
          <w:rFonts w:ascii="Times New Roman" w:hAnsi="Times New Roman" w:cs="Times New Roman"/>
          <w:sz w:val="28"/>
          <w:szCs w:val="28"/>
          <w:lang w:val="uk-UA"/>
        </w:rPr>
        <w:t xml:space="preserve"> </w:t>
      </w:r>
      <w:r w:rsidRPr="000519AE">
        <w:rPr>
          <w:rFonts w:ascii="Times New Roman" w:hAnsi="Times New Roman" w:cs="Times New Roman"/>
          <w:sz w:val="28"/>
          <w:szCs w:val="28"/>
          <w:lang w:val="uk-UA"/>
        </w:rPr>
        <w:t>управління: зб. наук. пр. – Львів, 2015. – C. 91 – 97.</w:t>
      </w:r>
    </w:p>
    <w:p w:rsidR="000519AE" w:rsidRPr="000519AE" w:rsidRDefault="000519AE" w:rsidP="004043A6">
      <w:pPr>
        <w:spacing w:after="0" w:line="360" w:lineRule="auto"/>
        <w:ind w:firstLine="709"/>
        <w:jc w:val="both"/>
        <w:rPr>
          <w:rFonts w:ascii="Times New Roman" w:hAnsi="Times New Roman" w:cs="Times New Roman"/>
          <w:sz w:val="28"/>
          <w:szCs w:val="28"/>
          <w:lang w:val="uk-UA"/>
        </w:rPr>
      </w:pPr>
      <w:r w:rsidRPr="000519AE">
        <w:rPr>
          <w:rFonts w:ascii="Times New Roman" w:hAnsi="Times New Roman" w:cs="Times New Roman"/>
          <w:sz w:val="28"/>
          <w:szCs w:val="28"/>
          <w:lang w:val="uk-UA"/>
        </w:rPr>
        <w:t>12. Кіслов Д. Системність криз та кризи управлінських систем / Д. Кіслов //</w:t>
      </w:r>
      <w:r w:rsidR="004043A6">
        <w:rPr>
          <w:rFonts w:ascii="Times New Roman" w:hAnsi="Times New Roman" w:cs="Times New Roman"/>
          <w:sz w:val="28"/>
          <w:szCs w:val="28"/>
          <w:lang w:val="uk-UA"/>
        </w:rPr>
        <w:t xml:space="preserve"> </w:t>
      </w:r>
      <w:r w:rsidRPr="000519AE">
        <w:rPr>
          <w:rFonts w:ascii="Times New Roman" w:hAnsi="Times New Roman" w:cs="Times New Roman"/>
          <w:sz w:val="28"/>
          <w:szCs w:val="28"/>
          <w:lang w:val="uk-UA"/>
        </w:rPr>
        <w:t>Вісник Національної академії державного управління. - С. 23 – 29</w:t>
      </w:r>
      <w:r w:rsidR="004043A6">
        <w:rPr>
          <w:rFonts w:ascii="Times New Roman" w:hAnsi="Times New Roman" w:cs="Times New Roman"/>
          <w:sz w:val="28"/>
          <w:szCs w:val="28"/>
          <w:lang w:val="uk-UA"/>
        </w:rPr>
        <w:t>.</w:t>
      </w:r>
    </w:p>
    <w:p w:rsidR="000519AE" w:rsidRPr="000519AE" w:rsidRDefault="000519AE" w:rsidP="004043A6">
      <w:pPr>
        <w:spacing w:after="0" w:line="360" w:lineRule="auto"/>
        <w:ind w:firstLine="709"/>
        <w:jc w:val="both"/>
        <w:rPr>
          <w:rFonts w:ascii="Times New Roman" w:hAnsi="Times New Roman" w:cs="Times New Roman"/>
          <w:sz w:val="28"/>
          <w:szCs w:val="28"/>
          <w:lang w:val="uk-UA"/>
        </w:rPr>
      </w:pPr>
      <w:r w:rsidRPr="000519AE">
        <w:rPr>
          <w:rFonts w:ascii="Times New Roman" w:hAnsi="Times New Roman" w:cs="Times New Roman"/>
          <w:sz w:val="28"/>
          <w:szCs w:val="28"/>
          <w:lang w:val="uk-UA"/>
        </w:rPr>
        <w:t>13. Ключник Р.М. Криза у політичній системі: проблеми методології</w:t>
      </w:r>
    </w:p>
    <w:p w:rsidR="000519AE" w:rsidRPr="000519AE" w:rsidRDefault="000519AE" w:rsidP="004043A6">
      <w:pPr>
        <w:spacing w:after="0" w:line="360" w:lineRule="auto"/>
        <w:jc w:val="both"/>
        <w:rPr>
          <w:rFonts w:ascii="Times New Roman" w:hAnsi="Times New Roman" w:cs="Times New Roman"/>
          <w:sz w:val="28"/>
          <w:szCs w:val="28"/>
          <w:lang w:val="uk-UA"/>
        </w:rPr>
      </w:pPr>
      <w:r w:rsidRPr="000519AE">
        <w:rPr>
          <w:rFonts w:ascii="Times New Roman" w:hAnsi="Times New Roman" w:cs="Times New Roman"/>
          <w:sz w:val="28"/>
          <w:szCs w:val="28"/>
          <w:lang w:val="uk-UA"/>
        </w:rPr>
        <w:t>дослідження / Р.М. Ключник // Вісник Дніпропетровського університету.</w:t>
      </w:r>
      <w:r w:rsidR="004043A6">
        <w:rPr>
          <w:rFonts w:ascii="Times New Roman" w:hAnsi="Times New Roman" w:cs="Times New Roman"/>
          <w:sz w:val="28"/>
          <w:szCs w:val="28"/>
          <w:lang w:val="uk-UA"/>
        </w:rPr>
        <w:t xml:space="preserve"> </w:t>
      </w:r>
      <w:r w:rsidRPr="000519AE">
        <w:rPr>
          <w:rFonts w:ascii="Times New Roman" w:hAnsi="Times New Roman" w:cs="Times New Roman"/>
          <w:sz w:val="28"/>
          <w:szCs w:val="28"/>
          <w:lang w:val="uk-UA"/>
        </w:rPr>
        <w:t>–2015. - № 2. С. 105 – 111</w:t>
      </w:r>
      <w:r w:rsidR="004043A6">
        <w:rPr>
          <w:rFonts w:ascii="Times New Roman" w:hAnsi="Times New Roman" w:cs="Times New Roman"/>
          <w:sz w:val="28"/>
          <w:szCs w:val="28"/>
          <w:lang w:val="uk-UA"/>
        </w:rPr>
        <w:t>.</w:t>
      </w:r>
    </w:p>
    <w:p w:rsidR="000519AE" w:rsidRPr="000519AE" w:rsidRDefault="000519AE" w:rsidP="004043A6">
      <w:pPr>
        <w:spacing w:after="0" w:line="360" w:lineRule="auto"/>
        <w:ind w:firstLine="709"/>
        <w:jc w:val="both"/>
        <w:rPr>
          <w:rFonts w:ascii="Times New Roman" w:hAnsi="Times New Roman" w:cs="Times New Roman"/>
          <w:sz w:val="28"/>
          <w:szCs w:val="28"/>
          <w:lang w:val="uk-UA"/>
        </w:rPr>
      </w:pPr>
      <w:r w:rsidRPr="000519AE">
        <w:rPr>
          <w:rFonts w:ascii="Times New Roman" w:hAnsi="Times New Roman" w:cs="Times New Roman"/>
          <w:sz w:val="28"/>
          <w:szCs w:val="28"/>
          <w:lang w:val="uk-UA"/>
        </w:rPr>
        <w:t>14. Ключник Р.М. Аксіологічна криза як чинник розвитку політичної системи</w:t>
      </w:r>
      <w:r w:rsidR="004043A6">
        <w:rPr>
          <w:rFonts w:ascii="Times New Roman" w:hAnsi="Times New Roman" w:cs="Times New Roman"/>
          <w:sz w:val="28"/>
          <w:szCs w:val="28"/>
          <w:lang w:val="uk-UA"/>
        </w:rPr>
        <w:t xml:space="preserve"> </w:t>
      </w:r>
      <w:r w:rsidRPr="000519AE">
        <w:rPr>
          <w:rFonts w:ascii="Times New Roman" w:hAnsi="Times New Roman" w:cs="Times New Roman"/>
          <w:sz w:val="28"/>
          <w:szCs w:val="28"/>
          <w:lang w:val="uk-UA"/>
        </w:rPr>
        <w:t>/ Р.М. Ключник // Стратегічні пріоритети. – 2016. - № 1.(38).С. 13 – 21</w:t>
      </w:r>
      <w:r w:rsidR="004043A6">
        <w:rPr>
          <w:rFonts w:ascii="Times New Roman" w:hAnsi="Times New Roman" w:cs="Times New Roman"/>
          <w:sz w:val="28"/>
          <w:szCs w:val="28"/>
          <w:lang w:val="uk-UA"/>
        </w:rPr>
        <w:t>.</w:t>
      </w:r>
    </w:p>
    <w:p w:rsidR="000519AE" w:rsidRPr="000519AE" w:rsidRDefault="000519AE" w:rsidP="004043A6">
      <w:pPr>
        <w:spacing w:after="0" w:line="360" w:lineRule="auto"/>
        <w:ind w:firstLine="709"/>
        <w:jc w:val="both"/>
        <w:rPr>
          <w:rFonts w:ascii="Times New Roman" w:hAnsi="Times New Roman" w:cs="Times New Roman"/>
          <w:sz w:val="28"/>
          <w:szCs w:val="28"/>
          <w:lang w:val="uk-UA"/>
        </w:rPr>
      </w:pPr>
      <w:r w:rsidRPr="000519AE">
        <w:rPr>
          <w:rFonts w:ascii="Times New Roman" w:hAnsi="Times New Roman" w:cs="Times New Roman"/>
          <w:sz w:val="28"/>
          <w:szCs w:val="28"/>
          <w:lang w:val="uk-UA"/>
        </w:rPr>
        <w:t>15. Ключник Р.М. Просторово – часовий вимір політичних криз / Р.М.</w:t>
      </w:r>
    </w:p>
    <w:p w:rsidR="000519AE" w:rsidRPr="000519AE" w:rsidRDefault="000519AE" w:rsidP="004043A6">
      <w:pPr>
        <w:spacing w:after="0" w:line="360" w:lineRule="auto"/>
        <w:jc w:val="both"/>
        <w:rPr>
          <w:rFonts w:ascii="Times New Roman" w:hAnsi="Times New Roman" w:cs="Times New Roman"/>
          <w:sz w:val="28"/>
          <w:szCs w:val="28"/>
          <w:lang w:val="uk-UA"/>
        </w:rPr>
      </w:pPr>
      <w:r w:rsidRPr="000519AE">
        <w:rPr>
          <w:rFonts w:ascii="Times New Roman" w:hAnsi="Times New Roman" w:cs="Times New Roman"/>
          <w:sz w:val="28"/>
          <w:szCs w:val="28"/>
          <w:lang w:val="uk-UA"/>
        </w:rPr>
        <w:t>Ключник // Вісник Дніпропетровського університету. Політологія. – 2012. -</w:t>
      </w:r>
      <w:r w:rsidR="004043A6">
        <w:rPr>
          <w:rFonts w:ascii="Times New Roman" w:hAnsi="Times New Roman" w:cs="Times New Roman"/>
          <w:sz w:val="28"/>
          <w:szCs w:val="28"/>
          <w:lang w:val="uk-UA"/>
        </w:rPr>
        <w:t xml:space="preserve"> </w:t>
      </w:r>
      <w:r w:rsidRPr="000519AE">
        <w:rPr>
          <w:rFonts w:ascii="Times New Roman" w:hAnsi="Times New Roman" w:cs="Times New Roman"/>
          <w:sz w:val="28"/>
          <w:szCs w:val="28"/>
          <w:lang w:val="uk-UA"/>
        </w:rPr>
        <w:t>№ 9/10. С. 176 – 181.</w:t>
      </w:r>
    </w:p>
    <w:p w:rsidR="000519AE" w:rsidRPr="000519AE" w:rsidRDefault="000519AE" w:rsidP="004043A6">
      <w:pPr>
        <w:spacing w:after="0" w:line="360" w:lineRule="auto"/>
        <w:ind w:firstLine="709"/>
        <w:jc w:val="both"/>
        <w:rPr>
          <w:rFonts w:ascii="Times New Roman" w:hAnsi="Times New Roman" w:cs="Times New Roman"/>
          <w:sz w:val="28"/>
          <w:szCs w:val="28"/>
          <w:lang w:val="uk-UA"/>
        </w:rPr>
      </w:pPr>
      <w:r w:rsidRPr="000519AE">
        <w:rPr>
          <w:rFonts w:ascii="Times New Roman" w:hAnsi="Times New Roman" w:cs="Times New Roman"/>
          <w:sz w:val="28"/>
          <w:szCs w:val="28"/>
          <w:lang w:val="uk-UA"/>
        </w:rPr>
        <w:t>16. Клим І. Чинники політичної кризи / І. Клим // Науковий Вісник</w:t>
      </w:r>
      <w:r w:rsidR="004043A6">
        <w:rPr>
          <w:rFonts w:ascii="Times New Roman" w:hAnsi="Times New Roman" w:cs="Times New Roman"/>
          <w:sz w:val="28"/>
          <w:szCs w:val="28"/>
          <w:lang w:val="uk-UA"/>
        </w:rPr>
        <w:t xml:space="preserve"> </w:t>
      </w:r>
      <w:r w:rsidRPr="000519AE">
        <w:rPr>
          <w:rFonts w:ascii="Times New Roman" w:hAnsi="Times New Roman" w:cs="Times New Roman"/>
          <w:sz w:val="28"/>
          <w:szCs w:val="28"/>
          <w:lang w:val="uk-UA"/>
        </w:rPr>
        <w:t>Ужгородського університету. Серія: Політологія, Соціологія, Філософія. -</w:t>
      </w:r>
      <w:r w:rsidR="004043A6">
        <w:rPr>
          <w:rFonts w:ascii="Times New Roman" w:hAnsi="Times New Roman" w:cs="Times New Roman"/>
          <w:sz w:val="28"/>
          <w:szCs w:val="28"/>
          <w:lang w:val="uk-UA"/>
        </w:rPr>
        <w:t xml:space="preserve"> </w:t>
      </w:r>
      <w:r w:rsidRPr="000519AE">
        <w:rPr>
          <w:rFonts w:ascii="Times New Roman" w:hAnsi="Times New Roman" w:cs="Times New Roman"/>
          <w:sz w:val="28"/>
          <w:szCs w:val="28"/>
          <w:lang w:val="uk-UA"/>
        </w:rPr>
        <w:t>2009. - Вип. 13. С. 256 — 258.</w:t>
      </w:r>
    </w:p>
    <w:p w:rsidR="000519AE" w:rsidRPr="000519AE" w:rsidRDefault="000519AE" w:rsidP="004043A6">
      <w:pPr>
        <w:spacing w:after="0" w:line="360" w:lineRule="auto"/>
        <w:ind w:firstLine="709"/>
        <w:jc w:val="both"/>
        <w:rPr>
          <w:rFonts w:ascii="Times New Roman" w:hAnsi="Times New Roman" w:cs="Times New Roman"/>
          <w:sz w:val="28"/>
          <w:szCs w:val="28"/>
          <w:lang w:val="uk-UA"/>
        </w:rPr>
      </w:pPr>
      <w:r w:rsidRPr="000519AE">
        <w:rPr>
          <w:rFonts w:ascii="Times New Roman" w:hAnsi="Times New Roman" w:cs="Times New Roman"/>
          <w:sz w:val="28"/>
          <w:szCs w:val="28"/>
          <w:lang w:val="uk-UA"/>
        </w:rPr>
        <w:t>17. Кочубей Л.О. Класифікація політичних криз та їх основні ознаки /</w:t>
      </w:r>
      <w:r w:rsidR="004043A6">
        <w:rPr>
          <w:rFonts w:ascii="Times New Roman" w:hAnsi="Times New Roman" w:cs="Times New Roman"/>
          <w:sz w:val="28"/>
          <w:szCs w:val="28"/>
          <w:lang w:val="uk-UA"/>
        </w:rPr>
        <w:t xml:space="preserve"> </w:t>
      </w:r>
      <w:r w:rsidRPr="000519AE">
        <w:rPr>
          <w:rFonts w:ascii="Times New Roman" w:hAnsi="Times New Roman" w:cs="Times New Roman"/>
          <w:sz w:val="28"/>
          <w:szCs w:val="28"/>
          <w:lang w:val="uk-UA"/>
        </w:rPr>
        <w:t>Л.О.Кочубей // Вісник Донецького національного університету імені В.</w:t>
      </w:r>
      <w:r w:rsidR="004043A6">
        <w:rPr>
          <w:rFonts w:ascii="Times New Roman" w:hAnsi="Times New Roman" w:cs="Times New Roman"/>
          <w:sz w:val="28"/>
          <w:szCs w:val="28"/>
          <w:lang w:val="uk-UA"/>
        </w:rPr>
        <w:t xml:space="preserve"> </w:t>
      </w:r>
      <w:r w:rsidRPr="000519AE">
        <w:rPr>
          <w:rFonts w:ascii="Times New Roman" w:hAnsi="Times New Roman" w:cs="Times New Roman"/>
          <w:sz w:val="28"/>
          <w:szCs w:val="28"/>
          <w:lang w:val="uk-UA"/>
        </w:rPr>
        <w:t>Стуса. – 2018. – С. 5 – 9.</w:t>
      </w:r>
    </w:p>
    <w:p w:rsidR="000519AE" w:rsidRPr="000519AE" w:rsidRDefault="000519AE" w:rsidP="004043A6">
      <w:pPr>
        <w:spacing w:after="0" w:line="360" w:lineRule="auto"/>
        <w:ind w:firstLine="709"/>
        <w:jc w:val="both"/>
        <w:rPr>
          <w:rFonts w:ascii="Times New Roman" w:hAnsi="Times New Roman" w:cs="Times New Roman"/>
          <w:sz w:val="28"/>
          <w:szCs w:val="28"/>
          <w:lang w:val="uk-UA"/>
        </w:rPr>
      </w:pPr>
      <w:r w:rsidRPr="000519AE">
        <w:rPr>
          <w:rFonts w:ascii="Times New Roman" w:hAnsi="Times New Roman" w:cs="Times New Roman"/>
          <w:sz w:val="28"/>
          <w:szCs w:val="28"/>
          <w:lang w:val="uk-UA"/>
        </w:rPr>
        <w:t>18. Кульчицький С.В. Утвердження незалежної України: перше десятиліття /</w:t>
      </w:r>
      <w:r w:rsidR="004043A6">
        <w:rPr>
          <w:rFonts w:ascii="Times New Roman" w:hAnsi="Times New Roman" w:cs="Times New Roman"/>
          <w:sz w:val="28"/>
          <w:szCs w:val="28"/>
          <w:lang w:val="uk-UA"/>
        </w:rPr>
        <w:t xml:space="preserve"> </w:t>
      </w:r>
      <w:r w:rsidRPr="000519AE">
        <w:rPr>
          <w:rFonts w:ascii="Times New Roman" w:hAnsi="Times New Roman" w:cs="Times New Roman"/>
          <w:sz w:val="28"/>
          <w:szCs w:val="28"/>
          <w:lang w:val="uk-UA"/>
        </w:rPr>
        <w:t>С.В. Кульчицький // Український історичний журнал. – 2001. – №.4. – С.3- 41</w:t>
      </w:r>
      <w:r w:rsidR="004043A6">
        <w:rPr>
          <w:rFonts w:ascii="Times New Roman" w:hAnsi="Times New Roman" w:cs="Times New Roman"/>
          <w:sz w:val="28"/>
          <w:szCs w:val="28"/>
          <w:lang w:val="uk-UA"/>
        </w:rPr>
        <w:t>.</w:t>
      </w:r>
    </w:p>
    <w:p w:rsidR="000519AE" w:rsidRPr="000519AE" w:rsidRDefault="000519AE" w:rsidP="004043A6">
      <w:pPr>
        <w:spacing w:after="0" w:line="360" w:lineRule="auto"/>
        <w:ind w:firstLine="709"/>
        <w:jc w:val="both"/>
        <w:rPr>
          <w:rFonts w:ascii="Times New Roman" w:hAnsi="Times New Roman" w:cs="Times New Roman"/>
          <w:sz w:val="28"/>
          <w:szCs w:val="28"/>
          <w:lang w:val="uk-UA"/>
        </w:rPr>
      </w:pPr>
      <w:r w:rsidRPr="000519AE">
        <w:rPr>
          <w:rFonts w:ascii="Times New Roman" w:hAnsi="Times New Roman" w:cs="Times New Roman"/>
          <w:sz w:val="28"/>
          <w:szCs w:val="28"/>
          <w:lang w:val="uk-UA"/>
        </w:rPr>
        <w:t>19. Луцишин Г.І. Вплив інститутів громадянського суспільства на процес</w:t>
      </w:r>
      <w:r w:rsidR="004043A6">
        <w:rPr>
          <w:rFonts w:ascii="Times New Roman" w:hAnsi="Times New Roman" w:cs="Times New Roman"/>
          <w:sz w:val="28"/>
          <w:szCs w:val="28"/>
          <w:lang w:val="uk-UA"/>
        </w:rPr>
        <w:t xml:space="preserve"> </w:t>
      </w:r>
      <w:r w:rsidRPr="000519AE">
        <w:rPr>
          <w:rFonts w:ascii="Times New Roman" w:hAnsi="Times New Roman" w:cs="Times New Roman"/>
          <w:sz w:val="28"/>
          <w:szCs w:val="28"/>
          <w:lang w:val="uk-UA"/>
        </w:rPr>
        <w:t>національної консолідації в сучасній Україні / Г. І. Луцишин // Наукові</w:t>
      </w:r>
      <w:r w:rsidR="004043A6">
        <w:rPr>
          <w:rFonts w:ascii="Times New Roman" w:hAnsi="Times New Roman" w:cs="Times New Roman"/>
          <w:sz w:val="28"/>
          <w:szCs w:val="28"/>
          <w:lang w:val="uk-UA"/>
        </w:rPr>
        <w:t xml:space="preserve"> </w:t>
      </w:r>
      <w:r w:rsidRPr="000519AE">
        <w:rPr>
          <w:rFonts w:ascii="Times New Roman" w:hAnsi="Times New Roman" w:cs="Times New Roman"/>
          <w:sz w:val="28"/>
          <w:szCs w:val="28"/>
          <w:lang w:val="uk-UA"/>
        </w:rPr>
        <w:t>записки Інституту політичних і етнонаціональних досліджень ім. І. Ф. Кураса</w:t>
      </w:r>
      <w:r w:rsidR="004043A6">
        <w:rPr>
          <w:rFonts w:ascii="Times New Roman" w:hAnsi="Times New Roman" w:cs="Times New Roman"/>
          <w:sz w:val="28"/>
          <w:szCs w:val="28"/>
          <w:lang w:val="uk-UA"/>
        </w:rPr>
        <w:t xml:space="preserve"> </w:t>
      </w:r>
      <w:r w:rsidRPr="000519AE">
        <w:rPr>
          <w:rFonts w:ascii="Times New Roman" w:hAnsi="Times New Roman" w:cs="Times New Roman"/>
          <w:sz w:val="28"/>
          <w:szCs w:val="28"/>
          <w:lang w:val="uk-UA"/>
        </w:rPr>
        <w:t>НАН України. – 2015. – №4 (78). – С. 22–32</w:t>
      </w:r>
      <w:r w:rsidR="004043A6">
        <w:rPr>
          <w:rFonts w:ascii="Times New Roman" w:hAnsi="Times New Roman" w:cs="Times New Roman"/>
          <w:sz w:val="28"/>
          <w:szCs w:val="28"/>
          <w:lang w:val="uk-UA"/>
        </w:rPr>
        <w:t>.</w:t>
      </w:r>
    </w:p>
    <w:p w:rsidR="000519AE" w:rsidRPr="000519AE" w:rsidRDefault="000519AE" w:rsidP="004043A6">
      <w:pPr>
        <w:spacing w:after="0" w:line="360" w:lineRule="auto"/>
        <w:ind w:firstLine="709"/>
        <w:jc w:val="both"/>
        <w:rPr>
          <w:rFonts w:ascii="Times New Roman" w:hAnsi="Times New Roman" w:cs="Times New Roman"/>
          <w:sz w:val="28"/>
          <w:szCs w:val="28"/>
          <w:lang w:val="uk-UA"/>
        </w:rPr>
      </w:pPr>
      <w:r w:rsidRPr="000519AE">
        <w:rPr>
          <w:rFonts w:ascii="Times New Roman" w:hAnsi="Times New Roman" w:cs="Times New Roman"/>
          <w:sz w:val="28"/>
          <w:szCs w:val="28"/>
          <w:lang w:val="uk-UA"/>
        </w:rPr>
        <w:t>20. Мацієвський Ю. В. У пастці гібридності: зиґзаґи трансформацій</w:t>
      </w:r>
      <w:r w:rsidR="004043A6">
        <w:rPr>
          <w:rFonts w:ascii="Times New Roman" w:hAnsi="Times New Roman" w:cs="Times New Roman"/>
          <w:sz w:val="28"/>
          <w:szCs w:val="28"/>
          <w:lang w:val="uk-UA"/>
        </w:rPr>
        <w:t xml:space="preserve"> </w:t>
      </w:r>
      <w:r w:rsidRPr="000519AE">
        <w:rPr>
          <w:rFonts w:ascii="Times New Roman" w:hAnsi="Times New Roman" w:cs="Times New Roman"/>
          <w:sz w:val="28"/>
          <w:szCs w:val="28"/>
          <w:lang w:val="uk-UA"/>
        </w:rPr>
        <w:t>політичного режиму в Україні (1991-2014) : монографія / Ю. В. Мацієвський.</w:t>
      </w:r>
      <w:r w:rsidR="004043A6">
        <w:rPr>
          <w:rFonts w:ascii="Times New Roman" w:hAnsi="Times New Roman" w:cs="Times New Roman"/>
          <w:sz w:val="28"/>
          <w:szCs w:val="28"/>
          <w:lang w:val="uk-UA"/>
        </w:rPr>
        <w:t xml:space="preserve"> </w:t>
      </w:r>
      <w:r w:rsidRPr="000519AE">
        <w:rPr>
          <w:rFonts w:ascii="Times New Roman" w:hAnsi="Times New Roman" w:cs="Times New Roman"/>
          <w:sz w:val="28"/>
          <w:szCs w:val="28"/>
          <w:lang w:val="uk-UA"/>
        </w:rPr>
        <w:t>– Чернівці : Книги – XXI, 2016. – 552 c.</w:t>
      </w:r>
    </w:p>
    <w:p w:rsidR="00A22817" w:rsidRDefault="00A22817" w:rsidP="004043A6">
      <w:pPr>
        <w:spacing w:after="0" w:line="360" w:lineRule="auto"/>
        <w:ind w:firstLine="709"/>
        <w:jc w:val="both"/>
        <w:rPr>
          <w:rFonts w:ascii="Times New Roman" w:hAnsi="Times New Roman" w:cs="Times New Roman"/>
          <w:sz w:val="28"/>
          <w:szCs w:val="28"/>
          <w:lang w:val="uk-UA"/>
        </w:rPr>
      </w:pPr>
    </w:p>
    <w:p w:rsidR="00A22817" w:rsidRDefault="00A22817" w:rsidP="004043A6">
      <w:pPr>
        <w:spacing w:after="0" w:line="360" w:lineRule="auto"/>
        <w:ind w:firstLine="709"/>
        <w:jc w:val="both"/>
        <w:rPr>
          <w:rFonts w:ascii="Times New Roman" w:hAnsi="Times New Roman" w:cs="Times New Roman"/>
          <w:sz w:val="28"/>
          <w:szCs w:val="28"/>
          <w:lang w:val="uk-UA"/>
        </w:rPr>
      </w:pPr>
    </w:p>
    <w:p w:rsidR="000519AE" w:rsidRPr="000519AE" w:rsidRDefault="000519AE" w:rsidP="004043A6">
      <w:pPr>
        <w:spacing w:after="0" w:line="360" w:lineRule="auto"/>
        <w:ind w:firstLine="709"/>
        <w:jc w:val="both"/>
        <w:rPr>
          <w:rFonts w:ascii="Times New Roman" w:hAnsi="Times New Roman" w:cs="Times New Roman"/>
          <w:sz w:val="28"/>
          <w:szCs w:val="28"/>
          <w:lang w:val="uk-UA"/>
        </w:rPr>
      </w:pPr>
      <w:r w:rsidRPr="000519AE">
        <w:rPr>
          <w:rFonts w:ascii="Times New Roman" w:hAnsi="Times New Roman" w:cs="Times New Roman"/>
          <w:sz w:val="28"/>
          <w:szCs w:val="28"/>
          <w:lang w:val="uk-UA"/>
        </w:rPr>
        <w:t>21. Мацієвський Ю. Політична криза: теоретичний аналіз / Ю. Мацієвський //</w:t>
      </w:r>
      <w:r w:rsidR="004043A6">
        <w:rPr>
          <w:rFonts w:ascii="Times New Roman" w:hAnsi="Times New Roman" w:cs="Times New Roman"/>
          <w:sz w:val="28"/>
          <w:szCs w:val="28"/>
          <w:lang w:val="uk-UA"/>
        </w:rPr>
        <w:t xml:space="preserve"> </w:t>
      </w:r>
      <w:r w:rsidRPr="000519AE">
        <w:rPr>
          <w:rFonts w:ascii="Times New Roman" w:hAnsi="Times New Roman" w:cs="Times New Roman"/>
          <w:sz w:val="28"/>
          <w:szCs w:val="28"/>
          <w:lang w:val="uk-UA"/>
        </w:rPr>
        <w:t>Наукові записки [Н</w:t>
      </w:r>
      <w:r>
        <w:rPr>
          <w:rFonts w:ascii="Times New Roman" w:hAnsi="Times New Roman" w:cs="Times New Roman"/>
          <w:sz w:val="28"/>
          <w:szCs w:val="28"/>
          <w:lang w:val="uk-UA"/>
        </w:rPr>
        <w:t>аціонального університету «Острозька академія»</w:t>
      </w:r>
      <w:r w:rsidR="005554AC">
        <w:rPr>
          <w:rFonts w:ascii="Times New Roman" w:hAnsi="Times New Roman" w:cs="Times New Roman"/>
          <w:sz w:val="28"/>
          <w:szCs w:val="28"/>
          <w:lang w:val="uk-UA"/>
        </w:rPr>
        <w:t xml:space="preserve">]. - 2008. </w:t>
      </w:r>
      <w:r w:rsidRPr="000519AE">
        <w:rPr>
          <w:rFonts w:ascii="Times New Roman" w:hAnsi="Times New Roman" w:cs="Times New Roman"/>
          <w:sz w:val="28"/>
          <w:szCs w:val="28"/>
          <w:lang w:val="uk-UA"/>
        </w:rPr>
        <w:t>-Вип. 3. - С. 146-161.</w:t>
      </w:r>
    </w:p>
    <w:p w:rsidR="000519AE" w:rsidRPr="000519AE" w:rsidRDefault="000519AE" w:rsidP="004043A6">
      <w:pPr>
        <w:spacing w:after="0" w:line="360" w:lineRule="auto"/>
        <w:ind w:firstLine="709"/>
        <w:jc w:val="both"/>
        <w:rPr>
          <w:rFonts w:ascii="Times New Roman" w:hAnsi="Times New Roman" w:cs="Times New Roman"/>
          <w:sz w:val="28"/>
          <w:szCs w:val="28"/>
          <w:lang w:val="uk-UA"/>
        </w:rPr>
      </w:pPr>
      <w:r w:rsidRPr="000519AE">
        <w:rPr>
          <w:rFonts w:ascii="Times New Roman" w:hAnsi="Times New Roman" w:cs="Times New Roman"/>
          <w:sz w:val="28"/>
          <w:szCs w:val="28"/>
          <w:lang w:val="uk-UA"/>
        </w:rPr>
        <w:t>22. Мацієвський Ю. В. Деякі аспекти вивчення феномена кризи у політичних</w:t>
      </w:r>
      <w:r w:rsidR="004043A6">
        <w:rPr>
          <w:rFonts w:ascii="Times New Roman" w:hAnsi="Times New Roman" w:cs="Times New Roman"/>
          <w:sz w:val="28"/>
          <w:szCs w:val="28"/>
          <w:lang w:val="uk-UA"/>
        </w:rPr>
        <w:t xml:space="preserve"> </w:t>
      </w:r>
      <w:r w:rsidRPr="000519AE">
        <w:rPr>
          <w:rFonts w:ascii="Times New Roman" w:hAnsi="Times New Roman" w:cs="Times New Roman"/>
          <w:sz w:val="28"/>
          <w:szCs w:val="28"/>
          <w:lang w:val="uk-UA"/>
        </w:rPr>
        <w:t>дослідженнях // Політичний менеджмент. 2008. № 6. С. 16 — 29</w:t>
      </w:r>
    </w:p>
    <w:p w:rsidR="000519AE" w:rsidRPr="000519AE" w:rsidRDefault="000519AE" w:rsidP="004043A6">
      <w:pPr>
        <w:spacing w:after="0" w:line="360" w:lineRule="auto"/>
        <w:ind w:firstLine="709"/>
        <w:jc w:val="both"/>
        <w:rPr>
          <w:rFonts w:ascii="Times New Roman" w:hAnsi="Times New Roman" w:cs="Times New Roman"/>
          <w:sz w:val="28"/>
          <w:szCs w:val="28"/>
          <w:lang w:val="uk-UA"/>
        </w:rPr>
      </w:pPr>
      <w:r w:rsidRPr="000519AE">
        <w:rPr>
          <w:rFonts w:ascii="Times New Roman" w:hAnsi="Times New Roman" w:cs="Times New Roman"/>
          <w:sz w:val="28"/>
          <w:szCs w:val="28"/>
          <w:lang w:val="uk-UA"/>
        </w:rPr>
        <w:t>23. Медушевский А.Н. Конституционные кризисы в обществах переходного</w:t>
      </w:r>
      <w:r w:rsidR="004043A6">
        <w:rPr>
          <w:rFonts w:ascii="Times New Roman" w:hAnsi="Times New Roman" w:cs="Times New Roman"/>
          <w:sz w:val="28"/>
          <w:szCs w:val="28"/>
          <w:lang w:val="uk-UA"/>
        </w:rPr>
        <w:t xml:space="preserve"> </w:t>
      </w:r>
      <w:r w:rsidRPr="000519AE">
        <w:rPr>
          <w:rFonts w:ascii="Times New Roman" w:hAnsi="Times New Roman" w:cs="Times New Roman"/>
          <w:sz w:val="28"/>
          <w:szCs w:val="28"/>
          <w:lang w:val="uk-UA"/>
        </w:rPr>
        <w:t>типа // Вопросы философии. – 1999. №2. – С. 3-21.</w:t>
      </w:r>
    </w:p>
    <w:p w:rsidR="000519AE" w:rsidRPr="000519AE" w:rsidRDefault="000519AE" w:rsidP="004043A6">
      <w:pPr>
        <w:spacing w:after="0" w:line="360" w:lineRule="auto"/>
        <w:ind w:firstLine="709"/>
        <w:jc w:val="both"/>
        <w:rPr>
          <w:rFonts w:ascii="Times New Roman" w:hAnsi="Times New Roman" w:cs="Times New Roman"/>
          <w:sz w:val="28"/>
          <w:szCs w:val="28"/>
          <w:lang w:val="uk-UA"/>
        </w:rPr>
      </w:pPr>
      <w:r w:rsidRPr="000519AE">
        <w:rPr>
          <w:rFonts w:ascii="Times New Roman" w:hAnsi="Times New Roman" w:cs="Times New Roman"/>
          <w:sz w:val="28"/>
          <w:szCs w:val="28"/>
          <w:lang w:val="uk-UA"/>
        </w:rPr>
        <w:t>24. Примуш МВ. Конфліктологія/ М. В. Примулі. -К .: Професіонал, 2006. -</w:t>
      </w:r>
      <w:r w:rsidR="004043A6">
        <w:rPr>
          <w:rFonts w:ascii="Times New Roman" w:hAnsi="Times New Roman" w:cs="Times New Roman"/>
          <w:sz w:val="28"/>
          <w:szCs w:val="28"/>
          <w:lang w:val="uk-UA"/>
        </w:rPr>
        <w:t xml:space="preserve"> </w:t>
      </w:r>
      <w:r w:rsidRPr="000519AE">
        <w:rPr>
          <w:rFonts w:ascii="Times New Roman" w:hAnsi="Times New Roman" w:cs="Times New Roman"/>
          <w:sz w:val="28"/>
          <w:szCs w:val="28"/>
          <w:lang w:val="uk-UA"/>
        </w:rPr>
        <w:t>187 с</w:t>
      </w:r>
      <w:r w:rsidR="004043A6">
        <w:rPr>
          <w:rFonts w:ascii="Times New Roman" w:hAnsi="Times New Roman" w:cs="Times New Roman"/>
          <w:sz w:val="28"/>
          <w:szCs w:val="28"/>
          <w:lang w:val="uk-UA"/>
        </w:rPr>
        <w:t>.</w:t>
      </w:r>
    </w:p>
    <w:p w:rsidR="000519AE" w:rsidRPr="000519AE" w:rsidRDefault="000519AE" w:rsidP="004043A6">
      <w:pPr>
        <w:spacing w:after="0" w:line="360" w:lineRule="auto"/>
        <w:ind w:firstLine="709"/>
        <w:jc w:val="both"/>
        <w:rPr>
          <w:rFonts w:ascii="Times New Roman" w:hAnsi="Times New Roman" w:cs="Times New Roman"/>
          <w:sz w:val="28"/>
          <w:szCs w:val="28"/>
          <w:lang w:val="uk-UA"/>
        </w:rPr>
      </w:pPr>
      <w:r w:rsidRPr="000519AE">
        <w:rPr>
          <w:rFonts w:ascii="Times New Roman" w:hAnsi="Times New Roman" w:cs="Times New Roman"/>
          <w:sz w:val="28"/>
          <w:szCs w:val="28"/>
          <w:lang w:val="uk-UA"/>
        </w:rPr>
        <w:t>25. Резнік О. Українське суспільство: моніторинг соціальних змін. Вип. 2</w:t>
      </w:r>
      <w:r w:rsidR="004043A6">
        <w:rPr>
          <w:rFonts w:ascii="Times New Roman" w:hAnsi="Times New Roman" w:cs="Times New Roman"/>
          <w:sz w:val="28"/>
          <w:szCs w:val="28"/>
          <w:lang w:val="uk-UA"/>
        </w:rPr>
        <w:t xml:space="preserve"> </w:t>
      </w:r>
      <w:r w:rsidRPr="000519AE">
        <w:rPr>
          <w:rFonts w:ascii="Times New Roman" w:hAnsi="Times New Roman" w:cs="Times New Roman"/>
          <w:sz w:val="28"/>
          <w:szCs w:val="28"/>
          <w:lang w:val="uk-UA"/>
        </w:rPr>
        <w:t>(16). Київ : Інститут соціології НАН України, 2015. С. 175—184.</w:t>
      </w:r>
    </w:p>
    <w:p w:rsidR="000519AE" w:rsidRPr="000519AE" w:rsidRDefault="000519AE" w:rsidP="004043A6">
      <w:pPr>
        <w:spacing w:after="0" w:line="360" w:lineRule="auto"/>
        <w:ind w:firstLine="709"/>
        <w:jc w:val="both"/>
        <w:rPr>
          <w:rFonts w:ascii="Times New Roman" w:hAnsi="Times New Roman" w:cs="Times New Roman"/>
          <w:sz w:val="28"/>
          <w:szCs w:val="28"/>
          <w:lang w:val="uk-UA"/>
        </w:rPr>
      </w:pPr>
      <w:r w:rsidRPr="000519AE">
        <w:rPr>
          <w:rFonts w:ascii="Times New Roman" w:hAnsi="Times New Roman" w:cs="Times New Roman"/>
          <w:sz w:val="28"/>
          <w:szCs w:val="28"/>
          <w:lang w:val="uk-UA"/>
        </w:rPr>
        <w:t>26. Рябов С. Г. Політологія: словник понять і термінів. — К., 2001</w:t>
      </w:r>
      <w:r w:rsidR="004043A6">
        <w:rPr>
          <w:rFonts w:ascii="Times New Roman" w:hAnsi="Times New Roman" w:cs="Times New Roman"/>
          <w:sz w:val="28"/>
          <w:szCs w:val="28"/>
          <w:lang w:val="uk-UA"/>
        </w:rPr>
        <w:t>.</w:t>
      </w:r>
    </w:p>
    <w:p w:rsidR="004043A6" w:rsidRDefault="000519AE" w:rsidP="004043A6">
      <w:pPr>
        <w:spacing w:after="0" w:line="360" w:lineRule="auto"/>
        <w:ind w:firstLine="709"/>
        <w:jc w:val="both"/>
        <w:rPr>
          <w:rFonts w:ascii="Times New Roman" w:hAnsi="Times New Roman" w:cs="Times New Roman"/>
          <w:sz w:val="28"/>
          <w:szCs w:val="28"/>
          <w:lang w:val="uk-UA"/>
        </w:rPr>
      </w:pPr>
      <w:r w:rsidRPr="000519AE">
        <w:rPr>
          <w:rFonts w:ascii="Times New Roman" w:hAnsi="Times New Roman" w:cs="Times New Roman"/>
          <w:sz w:val="28"/>
          <w:szCs w:val="28"/>
          <w:lang w:val="uk-UA"/>
        </w:rPr>
        <w:t>27. Сахань О.М. Деструктивний вектор політичної конфліктності в розвитку</w:t>
      </w:r>
      <w:r w:rsidR="004043A6">
        <w:rPr>
          <w:rFonts w:ascii="Times New Roman" w:hAnsi="Times New Roman" w:cs="Times New Roman"/>
          <w:sz w:val="28"/>
          <w:szCs w:val="28"/>
          <w:lang w:val="uk-UA"/>
        </w:rPr>
        <w:t xml:space="preserve"> </w:t>
      </w:r>
      <w:r w:rsidRPr="000519AE">
        <w:rPr>
          <w:rFonts w:ascii="Times New Roman" w:hAnsi="Times New Roman" w:cs="Times New Roman"/>
          <w:sz w:val="28"/>
          <w:szCs w:val="28"/>
          <w:lang w:val="uk-UA"/>
        </w:rPr>
        <w:t>сучасного українського суспільства // Український соціум. 2011. № 2. С. 149 -</w:t>
      </w:r>
      <w:r w:rsidR="004043A6">
        <w:rPr>
          <w:rFonts w:ascii="Times New Roman" w:hAnsi="Times New Roman" w:cs="Times New Roman"/>
          <w:sz w:val="28"/>
          <w:szCs w:val="28"/>
          <w:lang w:val="uk-UA"/>
        </w:rPr>
        <w:t xml:space="preserve"> </w:t>
      </w:r>
      <w:r w:rsidRPr="000519AE">
        <w:rPr>
          <w:rFonts w:ascii="Times New Roman" w:hAnsi="Times New Roman" w:cs="Times New Roman"/>
          <w:sz w:val="28"/>
          <w:szCs w:val="28"/>
          <w:lang w:val="uk-UA"/>
        </w:rPr>
        <w:t>160.</w:t>
      </w:r>
      <w:r w:rsidR="004043A6">
        <w:rPr>
          <w:rFonts w:ascii="Times New Roman" w:hAnsi="Times New Roman" w:cs="Times New Roman"/>
          <w:sz w:val="28"/>
          <w:szCs w:val="28"/>
          <w:lang w:val="uk-UA"/>
        </w:rPr>
        <w:t xml:space="preserve"> </w:t>
      </w:r>
    </w:p>
    <w:p w:rsidR="000519AE" w:rsidRPr="000519AE" w:rsidRDefault="000519AE" w:rsidP="004043A6">
      <w:pPr>
        <w:spacing w:after="0" w:line="360" w:lineRule="auto"/>
        <w:ind w:firstLine="709"/>
        <w:jc w:val="both"/>
        <w:rPr>
          <w:rFonts w:ascii="Times New Roman" w:hAnsi="Times New Roman" w:cs="Times New Roman"/>
          <w:sz w:val="28"/>
          <w:szCs w:val="28"/>
          <w:lang w:val="uk-UA"/>
        </w:rPr>
      </w:pPr>
      <w:r w:rsidRPr="000519AE">
        <w:rPr>
          <w:rFonts w:ascii="Times New Roman" w:hAnsi="Times New Roman" w:cs="Times New Roman"/>
          <w:sz w:val="28"/>
          <w:szCs w:val="28"/>
          <w:lang w:val="uk-UA"/>
        </w:rPr>
        <w:t>28. Северодонецкий сьезд был репетицией перед настоящей агресси</w:t>
      </w:r>
      <w:r w:rsidR="00996C54">
        <w:rPr>
          <w:rFonts w:ascii="Times New Roman" w:hAnsi="Times New Roman" w:cs="Times New Roman"/>
          <w:sz w:val="28"/>
          <w:szCs w:val="28"/>
          <w:lang w:val="uk-UA"/>
        </w:rPr>
        <w:t>е</w:t>
      </w:r>
      <w:r w:rsidR="004043A6">
        <w:rPr>
          <w:rFonts w:ascii="Times New Roman" w:hAnsi="Times New Roman" w:cs="Times New Roman"/>
          <w:sz w:val="28"/>
          <w:szCs w:val="28"/>
          <w:lang w:val="uk-UA"/>
        </w:rPr>
        <w:t xml:space="preserve">й </w:t>
      </w:r>
      <w:r w:rsidR="00CD4454">
        <w:rPr>
          <w:rFonts w:ascii="Times New Roman" w:hAnsi="Times New Roman" w:cs="Times New Roman"/>
          <w:sz w:val="28"/>
          <w:szCs w:val="28"/>
          <w:lang w:val="uk-UA"/>
        </w:rPr>
        <w:t>России [Режим доступу]. Режим</w:t>
      </w:r>
      <w:r w:rsidR="004043A6">
        <w:rPr>
          <w:rFonts w:ascii="Times New Roman" w:hAnsi="Times New Roman" w:cs="Times New Roman"/>
          <w:sz w:val="28"/>
          <w:szCs w:val="28"/>
          <w:lang w:val="uk-UA"/>
        </w:rPr>
        <w:t xml:space="preserve"> </w:t>
      </w:r>
      <w:r w:rsidRPr="000519AE">
        <w:rPr>
          <w:rFonts w:ascii="Times New Roman" w:hAnsi="Times New Roman" w:cs="Times New Roman"/>
          <w:sz w:val="28"/>
          <w:szCs w:val="28"/>
          <w:lang w:val="uk-UA"/>
        </w:rPr>
        <w:t>доступу:https://www.radiosvoboda.org/amp/28144452.html.</w:t>
      </w:r>
    </w:p>
    <w:p w:rsidR="000519AE" w:rsidRPr="000519AE" w:rsidRDefault="000519AE" w:rsidP="004043A6">
      <w:pPr>
        <w:spacing w:after="0" w:line="360" w:lineRule="auto"/>
        <w:ind w:firstLine="709"/>
        <w:jc w:val="both"/>
        <w:rPr>
          <w:rFonts w:ascii="Times New Roman" w:hAnsi="Times New Roman" w:cs="Times New Roman"/>
          <w:sz w:val="28"/>
          <w:szCs w:val="28"/>
          <w:lang w:val="uk-UA"/>
        </w:rPr>
      </w:pPr>
      <w:r w:rsidRPr="000519AE">
        <w:rPr>
          <w:rFonts w:ascii="Times New Roman" w:hAnsi="Times New Roman" w:cs="Times New Roman"/>
          <w:sz w:val="28"/>
          <w:szCs w:val="28"/>
          <w:lang w:val="uk-UA"/>
        </w:rPr>
        <w:t>29. Мюнхенська промова Зеленського: прохання про допомогу та ляпаси</w:t>
      </w:r>
      <w:r w:rsidR="00996C54">
        <w:rPr>
          <w:rFonts w:ascii="Times New Roman" w:hAnsi="Times New Roman" w:cs="Times New Roman"/>
          <w:sz w:val="28"/>
          <w:szCs w:val="28"/>
          <w:lang w:val="uk-UA"/>
        </w:rPr>
        <w:t xml:space="preserve"> </w:t>
      </w:r>
      <w:r w:rsidRPr="000519AE">
        <w:rPr>
          <w:rFonts w:ascii="Times New Roman" w:hAnsi="Times New Roman" w:cs="Times New Roman"/>
          <w:sz w:val="28"/>
          <w:szCs w:val="28"/>
          <w:lang w:val="uk-UA"/>
        </w:rPr>
        <w:t xml:space="preserve">Заходу. Джерело: </w:t>
      </w:r>
      <w:r w:rsidR="00996C54" w:rsidRPr="00996C54">
        <w:rPr>
          <w:rFonts w:ascii="Times New Roman" w:hAnsi="Times New Roman" w:cs="Times New Roman"/>
          <w:sz w:val="28"/>
          <w:szCs w:val="28"/>
          <w:lang w:val="uk-UA"/>
        </w:rPr>
        <w:t>https://amp.dw.com/uk/miunkhenska-promova-zelenskoho-</w:t>
      </w:r>
      <w:r w:rsidR="00996C54">
        <w:rPr>
          <w:rFonts w:ascii="Times New Roman" w:hAnsi="Times New Roman" w:cs="Times New Roman"/>
          <w:sz w:val="28"/>
          <w:szCs w:val="28"/>
          <w:lang w:val="uk-UA"/>
        </w:rPr>
        <w:t xml:space="preserve"> </w:t>
      </w:r>
      <w:r w:rsidRPr="000519AE">
        <w:rPr>
          <w:rFonts w:ascii="Times New Roman" w:hAnsi="Times New Roman" w:cs="Times New Roman"/>
          <w:sz w:val="28"/>
          <w:szCs w:val="28"/>
          <w:lang w:val="uk-UA"/>
        </w:rPr>
        <w:t>prokhannia-pro-dopomohu-ta-liapasy-zakhodu/a-60845127.</w:t>
      </w:r>
    </w:p>
    <w:p w:rsidR="000519AE" w:rsidRPr="000519AE" w:rsidRDefault="000519AE" w:rsidP="004043A6">
      <w:pPr>
        <w:spacing w:after="0" w:line="360" w:lineRule="auto"/>
        <w:ind w:firstLine="709"/>
        <w:jc w:val="both"/>
        <w:rPr>
          <w:rFonts w:ascii="Times New Roman" w:hAnsi="Times New Roman" w:cs="Times New Roman"/>
          <w:sz w:val="28"/>
          <w:szCs w:val="28"/>
          <w:lang w:val="uk-UA"/>
        </w:rPr>
      </w:pPr>
      <w:r w:rsidRPr="000519AE">
        <w:rPr>
          <w:rFonts w:ascii="Times New Roman" w:hAnsi="Times New Roman" w:cs="Times New Roman"/>
          <w:sz w:val="28"/>
          <w:szCs w:val="28"/>
          <w:lang w:val="uk-UA"/>
        </w:rPr>
        <w:t>30. Парлюк В. Політична модернізація в Україні: основні напрями вирішення</w:t>
      </w:r>
      <w:r w:rsidR="004043A6">
        <w:rPr>
          <w:rFonts w:ascii="Times New Roman" w:hAnsi="Times New Roman" w:cs="Times New Roman"/>
          <w:sz w:val="28"/>
          <w:szCs w:val="28"/>
          <w:lang w:val="uk-UA"/>
        </w:rPr>
        <w:t xml:space="preserve"> </w:t>
      </w:r>
      <w:r w:rsidRPr="000519AE">
        <w:rPr>
          <w:rFonts w:ascii="Times New Roman" w:hAnsi="Times New Roman" w:cs="Times New Roman"/>
          <w:sz w:val="28"/>
          <w:szCs w:val="28"/>
          <w:lang w:val="uk-UA"/>
        </w:rPr>
        <w:t>проблем / В. Парлюк // Політичний менеджмент. – 2013. – № 1 – 2. С. 52 – 60.</w:t>
      </w:r>
    </w:p>
    <w:p w:rsidR="000519AE" w:rsidRPr="000519AE" w:rsidRDefault="000519AE" w:rsidP="004043A6">
      <w:pPr>
        <w:spacing w:after="0" w:line="360" w:lineRule="auto"/>
        <w:ind w:firstLine="709"/>
        <w:jc w:val="both"/>
        <w:rPr>
          <w:rFonts w:ascii="Times New Roman" w:hAnsi="Times New Roman" w:cs="Times New Roman"/>
          <w:sz w:val="28"/>
          <w:szCs w:val="28"/>
          <w:lang w:val="uk-UA"/>
        </w:rPr>
      </w:pPr>
      <w:r w:rsidRPr="000519AE">
        <w:rPr>
          <w:rFonts w:ascii="Times New Roman" w:hAnsi="Times New Roman" w:cs="Times New Roman"/>
          <w:sz w:val="28"/>
          <w:szCs w:val="28"/>
          <w:lang w:val="uk-UA"/>
        </w:rPr>
        <w:t>31. Проблеми модернізації політичних систем сучасності : Монографія / За</w:t>
      </w:r>
      <w:r w:rsidR="004043A6">
        <w:rPr>
          <w:rFonts w:ascii="Times New Roman" w:hAnsi="Times New Roman" w:cs="Times New Roman"/>
          <w:sz w:val="28"/>
          <w:szCs w:val="28"/>
          <w:lang w:val="uk-UA"/>
        </w:rPr>
        <w:t xml:space="preserve"> </w:t>
      </w:r>
      <w:r w:rsidRPr="000519AE">
        <w:rPr>
          <w:rFonts w:ascii="Times New Roman" w:hAnsi="Times New Roman" w:cs="Times New Roman"/>
          <w:sz w:val="28"/>
          <w:szCs w:val="28"/>
          <w:lang w:val="uk-UA"/>
        </w:rPr>
        <w:t>заг. ред. Л. М. Герасіної, О. Г. Данильяна. – К. : Право, 2008. – 320 с.</w:t>
      </w:r>
    </w:p>
    <w:p w:rsidR="000519AE" w:rsidRPr="000519AE" w:rsidRDefault="000519AE" w:rsidP="004043A6">
      <w:pPr>
        <w:spacing w:after="0" w:line="360" w:lineRule="auto"/>
        <w:ind w:firstLine="709"/>
        <w:jc w:val="both"/>
        <w:rPr>
          <w:rFonts w:ascii="Times New Roman" w:hAnsi="Times New Roman" w:cs="Times New Roman"/>
          <w:sz w:val="28"/>
          <w:szCs w:val="28"/>
          <w:lang w:val="uk-UA"/>
        </w:rPr>
      </w:pPr>
      <w:r w:rsidRPr="000519AE">
        <w:rPr>
          <w:rFonts w:ascii="Times New Roman" w:hAnsi="Times New Roman" w:cs="Times New Roman"/>
          <w:sz w:val="28"/>
          <w:szCs w:val="28"/>
          <w:lang w:val="uk-UA"/>
        </w:rPr>
        <w:t>32. Хакен Г. Самоорганизирующееся общество [Електронний ресурс] //</w:t>
      </w:r>
    </w:p>
    <w:p w:rsidR="000519AE" w:rsidRPr="000519AE" w:rsidRDefault="004043A6" w:rsidP="004043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Режим доступу: </w:t>
      </w:r>
      <w:r w:rsidR="00996C54">
        <w:rPr>
          <w:rFonts w:ascii="Times New Roman" w:hAnsi="Times New Roman" w:cs="Times New Roman"/>
          <w:sz w:val="28"/>
          <w:szCs w:val="28"/>
          <w:lang w:val="uk-UA"/>
        </w:rPr>
        <w:t>http:</w:t>
      </w:r>
      <w:r w:rsidR="000519AE" w:rsidRPr="000519AE">
        <w:rPr>
          <w:rFonts w:ascii="Times New Roman" w:hAnsi="Times New Roman" w:cs="Times New Roman"/>
          <w:sz w:val="28"/>
          <w:szCs w:val="28"/>
          <w:lang w:val="uk-UA"/>
        </w:rPr>
        <w:t>//www/gumer,info/bibliotek_buks/polit/Article/Hak_Samob. P</w:t>
      </w:r>
    </w:p>
    <w:p w:rsidR="000519AE" w:rsidRPr="000519AE" w:rsidRDefault="000519AE" w:rsidP="004043A6">
      <w:pPr>
        <w:spacing w:after="0" w:line="360" w:lineRule="auto"/>
        <w:ind w:firstLine="709"/>
        <w:jc w:val="both"/>
        <w:rPr>
          <w:rFonts w:ascii="Times New Roman" w:hAnsi="Times New Roman" w:cs="Times New Roman"/>
          <w:sz w:val="28"/>
          <w:szCs w:val="28"/>
          <w:lang w:val="uk-UA"/>
        </w:rPr>
      </w:pPr>
      <w:r w:rsidRPr="000519AE">
        <w:rPr>
          <w:rFonts w:ascii="Times New Roman" w:hAnsi="Times New Roman" w:cs="Times New Roman"/>
          <w:sz w:val="28"/>
          <w:szCs w:val="28"/>
          <w:lang w:val="uk-UA"/>
        </w:rPr>
        <w:t>33. Черній А. Л. Чинник кризовості у трансформуванні соціально-політичних</w:t>
      </w:r>
      <w:r w:rsidR="00CD4454">
        <w:rPr>
          <w:rFonts w:ascii="Times New Roman" w:hAnsi="Times New Roman" w:cs="Times New Roman"/>
          <w:sz w:val="28"/>
          <w:szCs w:val="28"/>
          <w:lang w:val="uk-UA"/>
        </w:rPr>
        <w:t xml:space="preserve"> </w:t>
      </w:r>
      <w:r w:rsidRPr="000519AE">
        <w:rPr>
          <w:rFonts w:ascii="Times New Roman" w:hAnsi="Times New Roman" w:cs="Times New Roman"/>
          <w:sz w:val="28"/>
          <w:szCs w:val="28"/>
          <w:lang w:val="uk-UA"/>
        </w:rPr>
        <w:t>систем перехідного типу : автореф. дис. ... канд. політ. наук : спец. 23.00.04 –</w:t>
      </w:r>
      <w:r w:rsidR="004043A6">
        <w:rPr>
          <w:rFonts w:ascii="Times New Roman" w:hAnsi="Times New Roman" w:cs="Times New Roman"/>
          <w:sz w:val="28"/>
          <w:szCs w:val="28"/>
          <w:lang w:val="uk-UA"/>
        </w:rPr>
        <w:t xml:space="preserve"> </w:t>
      </w:r>
      <w:r w:rsidRPr="000519AE">
        <w:rPr>
          <w:rFonts w:ascii="Times New Roman" w:hAnsi="Times New Roman" w:cs="Times New Roman"/>
          <w:sz w:val="28"/>
          <w:szCs w:val="28"/>
          <w:lang w:val="uk-UA"/>
        </w:rPr>
        <w:t>політичні проблеми міжнародних систем та глобального розвитку / А.Л.Черній. – К., 2004. – 16 с.</w:t>
      </w:r>
    </w:p>
    <w:p w:rsidR="000519AE" w:rsidRPr="000519AE" w:rsidRDefault="000519AE" w:rsidP="004043A6">
      <w:pPr>
        <w:spacing w:after="0" w:line="360" w:lineRule="auto"/>
        <w:ind w:firstLine="709"/>
        <w:jc w:val="both"/>
        <w:rPr>
          <w:rFonts w:ascii="Times New Roman" w:hAnsi="Times New Roman" w:cs="Times New Roman"/>
          <w:sz w:val="28"/>
          <w:szCs w:val="28"/>
          <w:lang w:val="uk-UA"/>
        </w:rPr>
      </w:pPr>
      <w:r w:rsidRPr="000519AE">
        <w:rPr>
          <w:rFonts w:ascii="Times New Roman" w:hAnsi="Times New Roman" w:cs="Times New Roman"/>
          <w:sz w:val="28"/>
          <w:szCs w:val="28"/>
          <w:lang w:val="uk-UA"/>
        </w:rPr>
        <w:t>34. Щодо шляхів подолання системної кризи та орієнтирів політики новогоуряду України [Електронний ресурс]. / Національний інститут стратегічних</w:t>
      </w:r>
      <w:r w:rsidR="00CD4454">
        <w:rPr>
          <w:rFonts w:ascii="Times New Roman" w:hAnsi="Times New Roman" w:cs="Times New Roman"/>
          <w:sz w:val="28"/>
          <w:szCs w:val="28"/>
          <w:lang w:val="uk-UA"/>
        </w:rPr>
        <w:t xml:space="preserve"> </w:t>
      </w:r>
      <w:r w:rsidRPr="000519AE">
        <w:rPr>
          <w:rFonts w:ascii="Times New Roman" w:hAnsi="Times New Roman" w:cs="Times New Roman"/>
          <w:sz w:val="28"/>
          <w:szCs w:val="28"/>
          <w:lang w:val="uk-UA"/>
        </w:rPr>
        <w:t>досліджень. – 2014. – лютий. – Режим доступу:http</w:t>
      </w:r>
      <w:r w:rsidR="004043A6">
        <w:rPr>
          <w:rFonts w:ascii="Times New Roman" w:hAnsi="Times New Roman" w:cs="Times New Roman"/>
          <w:sz w:val="28"/>
          <w:szCs w:val="28"/>
          <w:lang w:val="uk-UA"/>
        </w:rPr>
        <w:t xml:space="preserve">://www.niss.gov.ua/public/File/ </w:t>
      </w:r>
      <w:r w:rsidRPr="000519AE">
        <w:rPr>
          <w:rFonts w:ascii="Times New Roman" w:hAnsi="Times New Roman" w:cs="Times New Roman"/>
          <w:sz w:val="28"/>
          <w:szCs w:val="28"/>
          <w:lang w:val="uk-UA"/>
        </w:rPr>
        <w:t>2014_nauk_an_rozrobku/Kriza_2014.pdf</w:t>
      </w:r>
      <w:r w:rsidR="004043A6">
        <w:rPr>
          <w:rFonts w:ascii="Times New Roman" w:hAnsi="Times New Roman" w:cs="Times New Roman"/>
          <w:sz w:val="28"/>
          <w:szCs w:val="28"/>
          <w:lang w:val="uk-UA"/>
        </w:rPr>
        <w:t>.</w:t>
      </w:r>
    </w:p>
    <w:p w:rsidR="000519AE" w:rsidRPr="000519AE" w:rsidRDefault="000519AE" w:rsidP="004043A6">
      <w:pPr>
        <w:spacing w:after="0" w:line="360" w:lineRule="auto"/>
        <w:ind w:firstLine="709"/>
        <w:jc w:val="both"/>
        <w:rPr>
          <w:rFonts w:ascii="Times New Roman" w:hAnsi="Times New Roman" w:cs="Times New Roman"/>
          <w:sz w:val="28"/>
          <w:szCs w:val="28"/>
          <w:lang w:val="uk-UA"/>
        </w:rPr>
      </w:pPr>
      <w:r w:rsidRPr="000519AE">
        <w:rPr>
          <w:rFonts w:ascii="Times New Roman" w:hAnsi="Times New Roman" w:cs="Times New Roman"/>
          <w:sz w:val="28"/>
          <w:szCs w:val="28"/>
          <w:lang w:val="uk-UA"/>
        </w:rPr>
        <w:t>35. Эйзенштадт, Ш. Революция и преобразование обществ: Сравнительное</w:t>
      </w:r>
      <w:r w:rsidR="00CD4454">
        <w:rPr>
          <w:rFonts w:ascii="Times New Roman" w:hAnsi="Times New Roman" w:cs="Times New Roman"/>
          <w:sz w:val="28"/>
          <w:szCs w:val="28"/>
          <w:lang w:val="uk-UA"/>
        </w:rPr>
        <w:t xml:space="preserve"> </w:t>
      </w:r>
      <w:r w:rsidRPr="000519AE">
        <w:rPr>
          <w:rFonts w:ascii="Times New Roman" w:hAnsi="Times New Roman" w:cs="Times New Roman"/>
          <w:sz w:val="28"/>
          <w:szCs w:val="28"/>
          <w:lang w:val="uk-UA"/>
        </w:rPr>
        <w:t>изучение цивилизаций.— М.: Аспект-Пресс, 1999</w:t>
      </w:r>
      <w:r w:rsidR="004043A6">
        <w:rPr>
          <w:rFonts w:ascii="Times New Roman" w:hAnsi="Times New Roman" w:cs="Times New Roman"/>
          <w:sz w:val="28"/>
          <w:szCs w:val="28"/>
          <w:lang w:val="uk-UA"/>
        </w:rPr>
        <w:t>.</w:t>
      </w:r>
    </w:p>
    <w:p w:rsidR="000519AE" w:rsidRPr="000519AE" w:rsidRDefault="000519AE" w:rsidP="004043A6">
      <w:pPr>
        <w:spacing w:after="0" w:line="360" w:lineRule="auto"/>
        <w:ind w:firstLine="709"/>
        <w:jc w:val="both"/>
        <w:rPr>
          <w:rFonts w:ascii="Times New Roman" w:hAnsi="Times New Roman" w:cs="Times New Roman"/>
          <w:sz w:val="28"/>
          <w:szCs w:val="28"/>
          <w:lang w:val="uk-UA"/>
        </w:rPr>
      </w:pPr>
      <w:r w:rsidRPr="000519AE">
        <w:rPr>
          <w:rFonts w:ascii="Times New Roman" w:hAnsi="Times New Roman" w:cs="Times New Roman"/>
          <w:sz w:val="28"/>
          <w:szCs w:val="28"/>
          <w:lang w:val="uk-UA"/>
        </w:rPr>
        <w:t>36. Юн Г.Б. Словарь по антикризисному управлению / Г. Б. Юн, Г. К.Таль, В.В. Григорьев. – М.: Дело, 2003.– 448 с.</w:t>
      </w:r>
    </w:p>
    <w:p w:rsidR="000519AE" w:rsidRPr="000519AE" w:rsidRDefault="000519AE" w:rsidP="004043A6">
      <w:pPr>
        <w:spacing w:after="0" w:line="360" w:lineRule="auto"/>
        <w:ind w:firstLine="709"/>
        <w:jc w:val="both"/>
        <w:rPr>
          <w:rFonts w:ascii="Times New Roman" w:hAnsi="Times New Roman" w:cs="Times New Roman"/>
          <w:sz w:val="28"/>
          <w:szCs w:val="28"/>
          <w:lang w:val="uk-UA"/>
        </w:rPr>
      </w:pPr>
      <w:r w:rsidRPr="000519AE">
        <w:rPr>
          <w:rFonts w:ascii="Times New Roman" w:hAnsi="Times New Roman" w:cs="Times New Roman"/>
          <w:sz w:val="28"/>
          <w:szCs w:val="28"/>
          <w:lang w:val="uk-UA"/>
        </w:rPr>
        <w:t>37. Юліна тисяча вилилась казні у 5 мільярдів. Джерело:https://www.epravda.com.ua/news/2009/03/3/183949/index.amp.</w:t>
      </w:r>
    </w:p>
    <w:p w:rsidR="000519AE" w:rsidRPr="000519AE" w:rsidRDefault="000519AE" w:rsidP="004043A6">
      <w:pPr>
        <w:spacing w:after="0" w:line="360" w:lineRule="auto"/>
        <w:ind w:firstLine="709"/>
        <w:jc w:val="both"/>
        <w:rPr>
          <w:rFonts w:ascii="Times New Roman" w:hAnsi="Times New Roman" w:cs="Times New Roman"/>
          <w:sz w:val="28"/>
          <w:szCs w:val="28"/>
          <w:lang w:val="uk-UA"/>
        </w:rPr>
      </w:pPr>
      <w:r w:rsidRPr="000519AE">
        <w:rPr>
          <w:rFonts w:ascii="Times New Roman" w:hAnsi="Times New Roman" w:cs="Times New Roman"/>
          <w:sz w:val="28"/>
          <w:szCs w:val="28"/>
          <w:lang w:val="uk-UA"/>
        </w:rPr>
        <w:t>38. Яковлєва Н.І. Особливості політичної комунікації в умовах українських</w:t>
      </w:r>
      <w:r w:rsidR="00CD4454">
        <w:rPr>
          <w:rFonts w:ascii="Times New Roman" w:hAnsi="Times New Roman" w:cs="Times New Roman"/>
          <w:sz w:val="28"/>
          <w:szCs w:val="28"/>
          <w:lang w:val="uk-UA"/>
        </w:rPr>
        <w:t xml:space="preserve"> </w:t>
      </w:r>
      <w:r w:rsidRPr="000519AE">
        <w:rPr>
          <w:rFonts w:ascii="Times New Roman" w:hAnsi="Times New Roman" w:cs="Times New Roman"/>
          <w:sz w:val="28"/>
          <w:szCs w:val="28"/>
          <w:lang w:val="uk-UA"/>
        </w:rPr>
        <w:t>внутрішньодержавних криз / Н. І. Яковлєва // Вісник НТУУ «КПІ».</w:t>
      </w:r>
      <w:r w:rsidR="00CD4454">
        <w:rPr>
          <w:rFonts w:ascii="Times New Roman" w:hAnsi="Times New Roman" w:cs="Times New Roman"/>
          <w:sz w:val="28"/>
          <w:szCs w:val="28"/>
          <w:lang w:val="uk-UA"/>
        </w:rPr>
        <w:t xml:space="preserve"> </w:t>
      </w:r>
      <w:r w:rsidRPr="000519AE">
        <w:rPr>
          <w:rFonts w:ascii="Times New Roman" w:hAnsi="Times New Roman" w:cs="Times New Roman"/>
          <w:sz w:val="28"/>
          <w:szCs w:val="28"/>
          <w:lang w:val="uk-UA"/>
        </w:rPr>
        <w:t>Політологія. Соціологія. Право. – 2014. - Вип. 3/4 (23/24). С. 166 – 171.</w:t>
      </w:r>
    </w:p>
    <w:p w:rsidR="000519AE" w:rsidRPr="000519AE" w:rsidRDefault="000519AE" w:rsidP="004043A6">
      <w:pPr>
        <w:spacing w:after="0" w:line="360" w:lineRule="auto"/>
        <w:ind w:firstLine="709"/>
        <w:jc w:val="both"/>
        <w:rPr>
          <w:rFonts w:ascii="Times New Roman" w:hAnsi="Times New Roman" w:cs="Times New Roman"/>
          <w:sz w:val="28"/>
          <w:szCs w:val="28"/>
          <w:lang w:val="uk-UA"/>
        </w:rPr>
      </w:pPr>
      <w:r w:rsidRPr="000519AE">
        <w:rPr>
          <w:rFonts w:ascii="Times New Roman" w:hAnsi="Times New Roman" w:cs="Times New Roman"/>
          <w:sz w:val="28"/>
          <w:szCs w:val="28"/>
          <w:lang w:val="uk-UA"/>
        </w:rPr>
        <w:t>39. Brown M. The Causes of Internal Conflict // Nationalism and Ethnic Conflict.Revised edition. Edited by Michael E. Brown. The MIT Press. – 2001, P. – 3 - 25.</w:t>
      </w:r>
    </w:p>
    <w:p w:rsidR="000519AE" w:rsidRPr="000519AE" w:rsidRDefault="000519AE" w:rsidP="004043A6">
      <w:pPr>
        <w:spacing w:after="0" w:line="360" w:lineRule="auto"/>
        <w:ind w:firstLine="709"/>
        <w:jc w:val="both"/>
        <w:rPr>
          <w:rFonts w:ascii="Times New Roman" w:hAnsi="Times New Roman" w:cs="Times New Roman"/>
          <w:sz w:val="28"/>
          <w:szCs w:val="28"/>
          <w:lang w:val="uk-UA"/>
        </w:rPr>
      </w:pPr>
      <w:r w:rsidRPr="000519AE">
        <w:rPr>
          <w:rFonts w:ascii="Times New Roman" w:hAnsi="Times New Roman" w:cs="Times New Roman"/>
          <w:sz w:val="28"/>
          <w:szCs w:val="28"/>
          <w:lang w:val="uk-UA"/>
        </w:rPr>
        <w:t>40. Goldstone J. Revolution and Rebellion in the Early Modern World / J.Goldstone. – London : University of California Press, 1991. – 608 p.</w:t>
      </w:r>
    </w:p>
    <w:p w:rsidR="00B231FD" w:rsidRPr="000519AE" w:rsidRDefault="000519AE" w:rsidP="004043A6">
      <w:pPr>
        <w:spacing w:after="0" w:line="360" w:lineRule="auto"/>
        <w:ind w:firstLine="709"/>
        <w:jc w:val="both"/>
        <w:rPr>
          <w:rFonts w:ascii="Times New Roman" w:hAnsi="Times New Roman" w:cs="Times New Roman"/>
          <w:sz w:val="28"/>
          <w:szCs w:val="28"/>
          <w:lang w:val="uk-UA"/>
        </w:rPr>
      </w:pPr>
      <w:r w:rsidRPr="000519AE">
        <w:rPr>
          <w:rFonts w:ascii="Times New Roman" w:hAnsi="Times New Roman" w:cs="Times New Roman"/>
          <w:sz w:val="28"/>
          <w:szCs w:val="28"/>
          <w:lang w:val="uk-UA"/>
        </w:rPr>
        <w:t>41. Svensson P. Stability, Crisis and Breakdown: Some Notes on the Concept ofCrisis in Political Analysis // Scandinavian Political Studies. – 1986. – Vol. 9, – №2. – Р. 130</w:t>
      </w:r>
      <w:r w:rsidR="004043A6">
        <w:rPr>
          <w:rFonts w:ascii="Times New Roman" w:hAnsi="Times New Roman" w:cs="Times New Roman"/>
          <w:sz w:val="28"/>
          <w:szCs w:val="28"/>
          <w:lang w:val="uk-UA"/>
        </w:rPr>
        <w:t>.</w:t>
      </w:r>
    </w:p>
    <w:p w:rsidR="00A14C15" w:rsidRPr="000519AE" w:rsidRDefault="00A14C15">
      <w:pPr>
        <w:rPr>
          <w:rFonts w:ascii="Times New Roman" w:hAnsi="Times New Roman" w:cs="Times New Roman"/>
          <w:sz w:val="28"/>
          <w:szCs w:val="28"/>
          <w:lang w:val="uk-UA"/>
        </w:rPr>
      </w:pPr>
    </w:p>
    <w:sectPr w:rsidR="00A14C15" w:rsidRPr="000519AE" w:rsidSect="00DE7364">
      <w:headerReference w:type="default" r:id="rId9"/>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D6286" w:rsidRDefault="002D6286" w:rsidP="001B1E3E">
      <w:pPr>
        <w:spacing w:after="0" w:line="240" w:lineRule="auto"/>
      </w:pPr>
      <w:r>
        <w:separator/>
      </w:r>
    </w:p>
  </w:endnote>
  <w:endnote w:type="continuationSeparator" w:id="0">
    <w:p w:rsidR="002D6286" w:rsidRDefault="002D6286" w:rsidP="001B1E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D6286" w:rsidRDefault="002D6286" w:rsidP="001B1E3E">
      <w:pPr>
        <w:spacing w:after="0" w:line="240" w:lineRule="auto"/>
      </w:pPr>
      <w:r>
        <w:separator/>
      </w:r>
    </w:p>
  </w:footnote>
  <w:footnote w:type="continuationSeparator" w:id="0">
    <w:p w:rsidR="002D6286" w:rsidRDefault="002D6286" w:rsidP="001B1E3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36444750"/>
      <w:docPartObj>
        <w:docPartGallery w:val="Page Numbers (Top of Page)"/>
        <w:docPartUnique/>
      </w:docPartObj>
    </w:sdtPr>
    <w:sdtEndPr/>
    <w:sdtContent>
      <w:p w:rsidR="00DE7364" w:rsidRDefault="003170E2">
        <w:pPr>
          <w:pStyle w:val="a5"/>
          <w:jc w:val="right"/>
        </w:pPr>
        <w:r>
          <w:fldChar w:fldCharType="begin"/>
        </w:r>
        <w:r w:rsidR="00DE7364">
          <w:instrText>PAGE   \* MERGEFORMAT</w:instrText>
        </w:r>
        <w:r>
          <w:fldChar w:fldCharType="separate"/>
        </w:r>
        <w:r w:rsidR="004043A6">
          <w:rPr>
            <w:noProof/>
          </w:rPr>
          <w:t>56</w:t>
        </w:r>
        <w:r>
          <w:fldChar w:fldCharType="end"/>
        </w:r>
      </w:p>
    </w:sdtContent>
  </w:sdt>
  <w:p w:rsidR="001B1E3E" w:rsidRPr="001B1E3E" w:rsidRDefault="001B1E3E" w:rsidP="001B1E3E">
    <w:pPr>
      <w:pStyle w:val="a5"/>
      <w:ind w:left="360"/>
      <w:jc w:val="right"/>
      <w:rPr>
        <w:rFonts w:ascii="Times New Roman" w:hAnsi="Times New Roman" w:cs="Times New Roman"/>
        <w: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1024E84"/>
    <w:multiLevelType w:val="hybridMultilevel"/>
    <w:tmpl w:val="E26AAB5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70FC4259"/>
    <w:multiLevelType w:val="hybridMultilevel"/>
    <w:tmpl w:val="1DEADBC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78C153E9"/>
    <w:multiLevelType w:val="multilevel"/>
    <w:tmpl w:val="C8FE73B0"/>
    <w:lvl w:ilvl="0">
      <w:start w:val="1"/>
      <w:numFmt w:val="decimal"/>
      <w:lvlText w:val="%1."/>
      <w:lvlJc w:val="left"/>
      <w:pPr>
        <w:ind w:left="450" w:hanging="450"/>
      </w:pPr>
    </w:lvl>
    <w:lvl w:ilvl="1">
      <w:start w:val="1"/>
      <w:numFmt w:val="decimal"/>
      <w:lvlText w:val="%1.%2."/>
      <w:lvlJc w:val="left"/>
      <w:pPr>
        <w:ind w:left="1425" w:hanging="720"/>
      </w:pPr>
      <w:rPr>
        <w:rFonts w:cs="Times New Roman"/>
        <w:sz w:val="28"/>
        <w:szCs w:val="28"/>
        <w:lang w:val="uk-UA"/>
      </w:rPr>
    </w:lvl>
    <w:lvl w:ilvl="2">
      <w:start w:val="1"/>
      <w:numFmt w:val="decimal"/>
      <w:lvlText w:val="%1.%2.%3."/>
      <w:lvlJc w:val="left"/>
      <w:pPr>
        <w:ind w:left="2130" w:hanging="720"/>
      </w:pPr>
    </w:lvl>
    <w:lvl w:ilvl="3">
      <w:start w:val="1"/>
      <w:numFmt w:val="decimal"/>
      <w:lvlText w:val="%1.%2.%3.%4."/>
      <w:lvlJc w:val="left"/>
      <w:pPr>
        <w:ind w:left="3195" w:hanging="1080"/>
      </w:pPr>
    </w:lvl>
    <w:lvl w:ilvl="4">
      <w:start w:val="1"/>
      <w:numFmt w:val="decimal"/>
      <w:lvlText w:val="%1.%2.%3.%4.%5."/>
      <w:lvlJc w:val="left"/>
      <w:pPr>
        <w:ind w:left="3900" w:hanging="1080"/>
      </w:pPr>
    </w:lvl>
    <w:lvl w:ilvl="5">
      <w:start w:val="1"/>
      <w:numFmt w:val="decimal"/>
      <w:lvlText w:val="%1.%2.%3.%4.%5.%6."/>
      <w:lvlJc w:val="left"/>
      <w:pPr>
        <w:ind w:left="4965" w:hanging="1440"/>
      </w:pPr>
    </w:lvl>
    <w:lvl w:ilvl="6">
      <w:start w:val="1"/>
      <w:numFmt w:val="decimal"/>
      <w:lvlText w:val="%1.%2.%3.%4.%5.%6.%7."/>
      <w:lvlJc w:val="left"/>
      <w:pPr>
        <w:ind w:left="6030" w:hanging="1800"/>
      </w:pPr>
    </w:lvl>
    <w:lvl w:ilvl="7">
      <w:start w:val="1"/>
      <w:numFmt w:val="decimal"/>
      <w:lvlText w:val="%1.%2.%3.%4.%5.%6.%7.%8."/>
      <w:lvlJc w:val="left"/>
      <w:pPr>
        <w:ind w:left="6735" w:hanging="1800"/>
      </w:pPr>
    </w:lvl>
    <w:lvl w:ilvl="8">
      <w:start w:val="1"/>
      <w:numFmt w:val="decimal"/>
      <w:lvlText w:val="%1.%2.%3.%4.%5.%6.%7.%8.%9."/>
      <w:lvlJc w:val="left"/>
      <w:pPr>
        <w:ind w:left="7800" w:hanging="216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0705CB"/>
    <w:rsid w:val="00026F68"/>
    <w:rsid w:val="00034C5B"/>
    <w:rsid w:val="0003539B"/>
    <w:rsid w:val="000519AE"/>
    <w:rsid w:val="0005637A"/>
    <w:rsid w:val="000661F9"/>
    <w:rsid w:val="000705CB"/>
    <w:rsid w:val="00096CE0"/>
    <w:rsid w:val="000A26E9"/>
    <w:rsid w:val="000D02DF"/>
    <w:rsid w:val="000D1E15"/>
    <w:rsid w:val="000D4869"/>
    <w:rsid w:val="000E75E9"/>
    <w:rsid w:val="001019F8"/>
    <w:rsid w:val="00137DD9"/>
    <w:rsid w:val="0014508A"/>
    <w:rsid w:val="00150B35"/>
    <w:rsid w:val="00187691"/>
    <w:rsid w:val="001A3C4A"/>
    <w:rsid w:val="001B1E3E"/>
    <w:rsid w:val="001B4E19"/>
    <w:rsid w:val="001B4FC5"/>
    <w:rsid w:val="001C2DA9"/>
    <w:rsid w:val="001D74A7"/>
    <w:rsid w:val="001E152D"/>
    <w:rsid w:val="001E1D94"/>
    <w:rsid w:val="001F2EE3"/>
    <w:rsid w:val="00221645"/>
    <w:rsid w:val="00246C66"/>
    <w:rsid w:val="00276C6B"/>
    <w:rsid w:val="002C39FA"/>
    <w:rsid w:val="002C5CE3"/>
    <w:rsid w:val="002D50E0"/>
    <w:rsid w:val="002D51E7"/>
    <w:rsid w:val="002D6020"/>
    <w:rsid w:val="002D6286"/>
    <w:rsid w:val="002E5573"/>
    <w:rsid w:val="003170E2"/>
    <w:rsid w:val="00336436"/>
    <w:rsid w:val="00350C3A"/>
    <w:rsid w:val="00353407"/>
    <w:rsid w:val="0037530E"/>
    <w:rsid w:val="00383AA5"/>
    <w:rsid w:val="00387672"/>
    <w:rsid w:val="0039042D"/>
    <w:rsid w:val="00391DB9"/>
    <w:rsid w:val="003D2EE9"/>
    <w:rsid w:val="003E2A5B"/>
    <w:rsid w:val="004030A8"/>
    <w:rsid w:val="004043A6"/>
    <w:rsid w:val="00405359"/>
    <w:rsid w:val="00417C59"/>
    <w:rsid w:val="0042361D"/>
    <w:rsid w:val="004720E0"/>
    <w:rsid w:val="004744ED"/>
    <w:rsid w:val="004847CE"/>
    <w:rsid w:val="00491BE7"/>
    <w:rsid w:val="004934C3"/>
    <w:rsid w:val="00493977"/>
    <w:rsid w:val="004977BF"/>
    <w:rsid w:val="004E27F9"/>
    <w:rsid w:val="00514502"/>
    <w:rsid w:val="00516C91"/>
    <w:rsid w:val="00520D85"/>
    <w:rsid w:val="005215D0"/>
    <w:rsid w:val="005423EB"/>
    <w:rsid w:val="0055275F"/>
    <w:rsid w:val="005554AC"/>
    <w:rsid w:val="005775BB"/>
    <w:rsid w:val="00582280"/>
    <w:rsid w:val="005C74DF"/>
    <w:rsid w:val="005F061F"/>
    <w:rsid w:val="005F42AE"/>
    <w:rsid w:val="006126A1"/>
    <w:rsid w:val="00612E05"/>
    <w:rsid w:val="00624A24"/>
    <w:rsid w:val="00633879"/>
    <w:rsid w:val="00640625"/>
    <w:rsid w:val="006576BA"/>
    <w:rsid w:val="006632F9"/>
    <w:rsid w:val="00665D95"/>
    <w:rsid w:val="00673F29"/>
    <w:rsid w:val="006761E0"/>
    <w:rsid w:val="00680761"/>
    <w:rsid w:val="00684595"/>
    <w:rsid w:val="006857DF"/>
    <w:rsid w:val="00686CE2"/>
    <w:rsid w:val="006925DC"/>
    <w:rsid w:val="006B71F4"/>
    <w:rsid w:val="006C56BD"/>
    <w:rsid w:val="006F23CB"/>
    <w:rsid w:val="00723D65"/>
    <w:rsid w:val="0073179A"/>
    <w:rsid w:val="00733FF2"/>
    <w:rsid w:val="00740688"/>
    <w:rsid w:val="00753DD3"/>
    <w:rsid w:val="00755466"/>
    <w:rsid w:val="00760ABC"/>
    <w:rsid w:val="0078676A"/>
    <w:rsid w:val="007B4DD3"/>
    <w:rsid w:val="007B5F0B"/>
    <w:rsid w:val="007D381A"/>
    <w:rsid w:val="007D62FB"/>
    <w:rsid w:val="008042E5"/>
    <w:rsid w:val="0081117D"/>
    <w:rsid w:val="008130D4"/>
    <w:rsid w:val="00814741"/>
    <w:rsid w:val="008216D4"/>
    <w:rsid w:val="00831125"/>
    <w:rsid w:val="00842E8F"/>
    <w:rsid w:val="00851637"/>
    <w:rsid w:val="00852A50"/>
    <w:rsid w:val="0086199F"/>
    <w:rsid w:val="008C229C"/>
    <w:rsid w:val="008C2830"/>
    <w:rsid w:val="008D76B8"/>
    <w:rsid w:val="009122DA"/>
    <w:rsid w:val="00912CD4"/>
    <w:rsid w:val="009306E8"/>
    <w:rsid w:val="00947EDA"/>
    <w:rsid w:val="0096457A"/>
    <w:rsid w:val="00964EB6"/>
    <w:rsid w:val="00984D33"/>
    <w:rsid w:val="00994670"/>
    <w:rsid w:val="00996C54"/>
    <w:rsid w:val="009B3F62"/>
    <w:rsid w:val="009D6766"/>
    <w:rsid w:val="00A14C15"/>
    <w:rsid w:val="00A22817"/>
    <w:rsid w:val="00A42E50"/>
    <w:rsid w:val="00A6413D"/>
    <w:rsid w:val="00A939B1"/>
    <w:rsid w:val="00A9473B"/>
    <w:rsid w:val="00A94A0F"/>
    <w:rsid w:val="00A97B98"/>
    <w:rsid w:val="00AB4CBD"/>
    <w:rsid w:val="00AE4BCE"/>
    <w:rsid w:val="00AF51B4"/>
    <w:rsid w:val="00B16C37"/>
    <w:rsid w:val="00B231FD"/>
    <w:rsid w:val="00B33584"/>
    <w:rsid w:val="00B364CF"/>
    <w:rsid w:val="00B518F4"/>
    <w:rsid w:val="00B7480D"/>
    <w:rsid w:val="00BB2942"/>
    <w:rsid w:val="00BB2C13"/>
    <w:rsid w:val="00BD11A0"/>
    <w:rsid w:val="00C1284D"/>
    <w:rsid w:val="00C22B78"/>
    <w:rsid w:val="00C25647"/>
    <w:rsid w:val="00C820D2"/>
    <w:rsid w:val="00C8611A"/>
    <w:rsid w:val="00CD4454"/>
    <w:rsid w:val="00CD496F"/>
    <w:rsid w:val="00CF14E5"/>
    <w:rsid w:val="00D116E8"/>
    <w:rsid w:val="00D11FBF"/>
    <w:rsid w:val="00D22384"/>
    <w:rsid w:val="00D32708"/>
    <w:rsid w:val="00D34B34"/>
    <w:rsid w:val="00D426EF"/>
    <w:rsid w:val="00D529E9"/>
    <w:rsid w:val="00D702A7"/>
    <w:rsid w:val="00DB244E"/>
    <w:rsid w:val="00DB443C"/>
    <w:rsid w:val="00DD1531"/>
    <w:rsid w:val="00DD479F"/>
    <w:rsid w:val="00DD62B7"/>
    <w:rsid w:val="00DE08C4"/>
    <w:rsid w:val="00DE471F"/>
    <w:rsid w:val="00DE7364"/>
    <w:rsid w:val="00E039B0"/>
    <w:rsid w:val="00E236F4"/>
    <w:rsid w:val="00E25803"/>
    <w:rsid w:val="00E30A4E"/>
    <w:rsid w:val="00E37D9C"/>
    <w:rsid w:val="00E432D7"/>
    <w:rsid w:val="00E45AD7"/>
    <w:rsid w:val="00E6047E"/>
    <w:rsid w:val="00E633E0"/>
    <w:rsid w:val="00E75801"/>
    <w:rsid w:val="00E95FC4"/>
    <w:rsid w:val="00EB19D0"/>
    <w:rsid w:val="00EC02AF"/>
    <w:rsid w:val="00F1359C"/>
    <w:rsid w:val="00F17A11"/>
    <w:rsid w:val="00F31D40"/>
    <w:rsid w:val="00F444DD"/>
    <w:rsid w:val="00F55BE0"/>
    <w:rsid w:val="00F65098"/>
    <w:rsid w:val="00F67D56"/>
    <w:rsid w:val="00F71F77"/>
    <w:rsid w:val="00F913B7"/>
    <w:rsid w:val="00FA333F"/>
    <w:rsid w:val="00FA632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705CB"/>
    <w:pPr>
      <w:overflowPunct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705CB"/>
    <w:pPr>
      <w:ind w:left="720"/>
      <w:contextualSpacing/>
    </w:pPr>
  </w:style>
  <w:style w:type="character" w:customStyle="1" w:styleId="-">
    <w:name w:val="Интернет-ссылка"/>
    <w:basedOn w:val="a0"/>
    <w:uiPriority w:val="99"/>
    <w:unhideWhenUsed/>
    <w:rsid w:val="00852A50"/>
    <w:rPr>
      <w:color w:val="0000FF" w:themeColor="hyperlink"/>
      <w:u w:val="single"/>
    </w:rPr>
  </w:style>
  <w:style w:type="character" w:styleId="a4">
    <w:name w:val="Hyperlink"/>
    <w:basedOn w:val="a0"/>
    <w:uiPriority w:val="99"/>
    <w:unhideWhenUsed/>
    <w:rsid w:val="00187691"/>
    <w:rPr>
      <w:color w:val="0000FF" w:themeColor="hyperlink"/>
      <w:u w:val="single"/>
    </w:rPr>
  </w:style>
  <w:style w:type="paragraph" w:styleId="a5">
    <w:name w:val="header"/>
    <w:basedOn w:val="a"/>
    <w:link w:val="a6"/>
    <w:uiPriority w:val="99"/>
    <w:unhideWhenUsed/>
    <w:rsid w:val="001B1E3E"/>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1B1E3E"/>
  </w:style>
  <w:style w:type="paragraph" w:styleId="a7">
    <w:name w:val="footer"/>
    <w:basedOn w:val="a"/>
    <w:link w:val="a8"/>
    <w:uiPriority w:val="99"/>
    <w:unhideWhenUsed/>
    <w:rsid w:val="001B1E3E"/>
    <w:pPr>
      <w:tabs>
        <w:tab w:val="center" w:pos="4677"/>
        <w:tab w:val="right" w:pos="9355"/>
      </w:tabs>
      <w:spacing w:after="0" w:line="240" w:lineRule="auto"/>
    </w:pPr>
  </w:style>
  <w:style w:type="character" w:customStyle="1" w:styleId="a8">
    <w:name w:val="Нижний колонтитул Знак"/>
    <w:basedOn w:val="a0"/>
    <w:link w:val="a7"/>
    <w:uiPriority w:val="99"/>
    <w:rsid w:val="001B1E3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705CB"/>
    <w:pPr>
      <w:overflowPunct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705CB"/>
    <w:pPr>
      <w:ind w:left="720"/>
      <w:contextualSpacing/>
    </w:pPr>
  </w:style>
  <w:style w:type="character" w:customStyle="1" w:styleId="-">
    <w:name w:val="Интернет-ссылка"/>
    <w:basedOn w:val="a0"/>
    <w:uiPriority w:val="99"/>
    <w:unhideWhenUsed/>
    <w:rsid w:val="00852A50"/>
    <w:rPr>
      <w:color w:val="0000FF" w:themeColor="hyperlink"/>
      <w:u w:val="single"/>
    </w:rPr>
  </w:style>
  <w:style w:type="character" w:styleId="a4">
    <w:name w:val="Hyperlink"/>
    <w:basedOn w:val="a0"/>
    <w:uiPriority w:val="99"/>
    <w:unhideWhenUsed/>
    <w:rsid w:val="00187691"/>
    <w:rPr>
      <w:color w:val="0000FF" w:themeColor="hyperlink"/>
      <w:u w:val="single"/>
    </w:rPr>
  </w:style>
  <w:style w:type="paragraph" w:styleId="a5">
    <w:name w:val="header"/>
    <w:basedOn w:val="a"/>
    <w:link w:val="a6"/>
    <w:uiPriority w:val="99"/>
    <w:unhideWhenUsed/>
    <w:rsid w:val="001B1E3E"/>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1B1E3E"/>
  </w:style>
  <w:style w:type="paragraph" w:styleId="a7">
    <w:name w:val="footer"/>
    <w:basedOn w:val="a"/>
    <w:link w:val="a8"/>
    <w:uiPriority w:val="99"/>
    <w:unhideWhenUsed/>
    <w:rsid w:val="001B1E3E"/>
    <w:pPr>
      <w:tabs>
        <w:tab w:val="center" w:pos="4677"/>
        <w:tab w:val="right" w:pos="9355"/>
      </w:tabs>
      <w:spacing w:after="0" w:line="240" w:lineRule="auto"/>
    </w:pPr>
  </w:style>
  <w:style w:type="character" w:customStyle="1" w:styleId="a8">
    <w:name w:val="Нижний колонтитул Знак"/>
    <w:basedOn w:val="a0"/>
    <w:link w:val="a7"/>
    <w:uiPriority w:val="99"/>
    <w:rsid w:val="001B1E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061271">
      <w:bodyDiv w:val="1"/>
      <w:marLeft w:val="0"/>
      <w:marRight w:val="0"/>
      <w:marTop w:val="0"/>
      <w:marBottom w:val="0"/>
      <w:divBdr>
        <w:top w:val="none" w:sz="0" w:space="0" w:color="auto"/>
        <w:left w:val="none" w:sz="0" w:space="0" w:color="auto"/>
        <w:bottom w:val="none" w:sz="0" w:space="0" w:color="auto"/>
        <w:right w:val="none" w:sz="0" w:space="0" w:color="auto"/>
      </w:divBdr>
    </w:div>
    <w:div w:id="21007094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12F0393-D057-44E5-858E-2656A4E64F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131</TotalTime>
  <Pages>56</Pages>
  <Words>15400</Words>
  <Characters>87781</Characters>
  <Application>Microsoft Office Word</Application>
  <DocSecurity>0</DocSecurity>
  <Lines>731</Lines>
  <Paragraphs>205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102976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35</cp:revision>
  <dcterms:created xsi:type="dcterms:W3CDTF">2022-05-29T13:11:00Z</dcterms:created>
  <dcterms:modified xsi:type="dcterms:W3CDTF">2022-06-01T12:31:00Z</dcterms:modified>
</cp:coreProperties>
</file>