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D97" w:rsidRDefault="00903D97" w:rsidP="00903D97">
      <w:pPr>
        <w:spacing w:line="360" w:lineRule="auto"/>
        <w:jc w:val="center"/>
        <w:rPr>
          <w:b/>
          <w:bCs/>
          <w:i/>
          <w:iCs/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03D97" w:rsidRDefault="00903D97" w:rsidP="00903D97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Геолого-географічний факультет</w:t>
      </w:r>
    </w:p>
    <w:p w:rsidR="00903D97" w:rsidRPr="009C2FAB" w:rsidRDefault="00903D97" w:rsidP="00903D97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Кафедра інженерної геології і гідрогеології</w:t>
      </w:r>
    </w:p>
    <w:p w:rsidR="00903D97" w:rsidRDefault="00903D97" w:rsidP="00903D97">
      <w:pPr>
        <w:spacing w:line="360" w:lineRule="auto"/>
        <w:jc w:val="center"/>
        <w:rPr>
          <w:noProof/>
          <w:sz w:val="28"/>
          <w:szCs w:val="28"/>
          <w:u w:val="single"/>
          <w:lang w:val="uk-UA"/>
        </w:rPr>
      </w:pPr>
    </w:p>
    <w:p w:rsidR="00903D97" w:rsidRDefault="00903D97" w:rsidP="00903D97">
      <w:pPr>
        <w:spacing w:line="360" w:lineRule="auto"/>
        <w:jc w:val="center"/>
        <w:rPr>
          <w:b/>
          <w:bCs/>
          <w:noProof/>
          <w:sz w:val="36"/>
          <w:szCs w:val="36"/>
          <w:lang w:val="uk-UA"/>
        </w:rPr>
      </w:pPr>
      <w:r>
        <w:rPr>
          <w:b/>
          <w:bCs/>
          <w:noProof/>
          <w:sz w:val="36"/>
          <w:szCs w:val="36"/>
          <w:lang w:val="uk-UA"/>
        </w:rPr>
        <w:t>Дипломна робота</w:t>
      </w:r>
    </w:p>
    <w:p w:rsidR="00903D97" w:rsidRDefault="00903D97" w:rsidP="00903D97">
      <w:pPr>
        <w:jc w:val="center"/>
        <w:rPr>
          <w:noProof/>
          <w:sz w:val="36"/>
          <w:szCs w:val="36"/>
          <w:lang w:val="uk-UA"/>
        </w:rPr>
      </w:pPr>
      <w:r>
        <w:rPr>
          <w:noProof/>
          <w:sz w:val="28"/>
          <w:szCs w:val="28"/>
          <w:u w:val="single"/>
          <w:lang w:val="uk-UA"/>
        </w:rPr>
        <w:t>Б</w:t>
      </w:r>
      <w:r w:rsidRPr="001520AE">
        <w:rPr>
          <w:noProof/>
          <w:sz w:val="28"/>
          <w:szCs w:val="28"/>
          <w:u w:val="single"/>
          <w:lang w:val="uk-UA"/>
        </w:rPr>
        <w:t>акалавр</w:t>
      </w:r>
      <w:r>
        <w:rPr>
          <w:noProof/>
          <w:sz w:val="28"/>
          <w:szCs w:val="28"/>
          <w:u w:val="single"/>
          <w:lang w:val="uk-UA"/>
        </w:rPr>
        <w:t>а</w:t>
      </w:r>
      <w:r>
        <w:rPr>
          <w:noProof/>
          <w:sz w:val="36"/>
          <w:szCs w:val="36"/>
          <w:lang w:val="uk-UA"/>
        </w:rPr>
        <w:t xml:space="preserve"> </w:t>
      </w:r>
    </w:p>
    <w:p w:rsidR="00903D97" w:rsidRDefault="00903D97" w:rsidP="00903D97">
      <w:pPr>
        <w:jc w:val="center"/>
        <w:rPr>
          <w:noProof/>
          <w:sz w:val="36"/>
          <w:szCs w:val="36"/>
          <w:lang w:val="uk-UA"/>
        </w:rPr>
      </w:pPr>
    </w:p>
    <w:p w:rsidR="00903D97" w:rsidRPr="00C11586" w:rsidRDefault="00903D97" w:rsidP="00903D9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 xml:space="preserve">на тему:  </w:t>
      </w:r>
      <w:r w:rsidRPr="005D28E3">
        <w:rPr>
          <w:b/>
          <w:sz w:val="28"/>
          <w:szCs w:val="28"/>
          <w:lang w:val="uk-UA"/>
        </w:rPr>
        <w:t>Інженерно-геодинамічні умови прибережної ділянки Одеського узбережжя Чорного моря</w:t>
      </w:r>
      <w:r w:rsidRPr="00C11586">
        <w:rPr>
          <w:sz w:val="28"/>
          <w:szCs w:val="28"/>
          <w:lang w:val="uk-UA"/>
        </w:rPr>
        <w:t xml:space="preserve"> </w:t>
      </w:r>
    </w:p>
    <w:p w:rsidR="00903D97" w:rsidRPr="00C11586" w:rsidRDefault="00903D97" w:rsidP="00903D97">
      <w:pPr>
        <w:jc w:val="center"/>
        <w:rPr>
          <w:sz w:val="28"/>
          <w:szCs w:val="28"/>
          <w:lang w:val="uk-UA"/>
        </w:rPr>
      </w:pPr>
    </w:p>
    <w:p w:rsidR="00903D97" w:rsidRPr="001520AE" w:rsidRDefault="00903D97" w:rsidP="00903D97">
      <w:pPr>
        <w:pStyle w:val="ab"/>
        <w:jc w:val="center"/>
        <w:rPr>
          <w:rStyle w:val="hps"/>
          <w:sz w:val="28"/>
          <w:szCs w:val="28"/>
          <w:lang w:val="en-US"/>
        </w:rPr>
      </w:pPr>
      <w:r w:rsidRPr="00AB7AD6">
        <w:rPr>
          <w:sz w:val="28"/>
          <w:szCs w:val="28"/>
          <w:lang w:val="en-US"/>
        </w:rPr>
        <w:t>Engineering geodynamic conditions of the Odessa coast area of the Black Sea</w:t>
      </w:r>
      <w:r w:rsidRPr="00AB7AD6">
        <w:rPr>
          <w:rStyle w:val="hps"/>
          <w:sz w:val="28"/>
          <w:szCs w:val="28"/>
          <w:lang w:val="en-US"/>
        </w:rPr>
        <w:t xml:space="preserve"> </w:t>
      </w:r>
    </w:p>
    <w:p w:rsidR="00903D97" w:rsidRPr="001520AE" w:rsidRDefault="00903D97" w:rsidP="00903D97">
      <w:pPr>
        <w:pStyle w:val="ab"/>
        <w:jc w:val="center"/>
        <w:rPr>
          <w:sz w:val="28"/>
          <w:szCs w:val="28"/>
          <w:lang w:val="en-US"/>
        </w:rPr>
      </w:pPr>
    </w:p>
    <w:p w:rsidR="00903D97" w:rsidRDefault="00903D97" w:rsidP="00903D97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Виконала: студентка </w:t>
      </w:r>
      <w:r>
        <w:rPr>
          <w:noProof/>
          <w:sz w:val="28"/>
          <w:szCs w:val="28"/>
          <w:lang w:val="en-US"/>
        </w:rPr>
        <w:t>IV</w:t>
      </w:r>
      <w:r w:rsidRPr="009453C9">
        <w:rPr>
          <w:noProof/>
          <w:sz w:val="28"/>
          <w:szCs w:val="28"/>
        </w:rPr>
        <w:t xml:space="preserve"> </w:t>
      </w:r>
      <w:r>
        <w:rPr>
          <w:noProof/>
          <w:sz w:val="28"/>
          <w:szCs w:val="28"/>
          <w:lang w:val="uk-UA"/>
        </w:rPr>
        <w:t>курсу</w:t>
      </w:r>
    </w:p>
    <w:p w:rsidR="00903D97" w:rsidRDefault="00903D97" w:rsidP="00903D97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денної форми навчання</w:t>
      </w:r>
    </w:p>
    <w:p w:rsidR="00903D97" w:rsidRDefault="00903D97" w:rsidP="00903D97">
      <w:pPr>
        <w:ind w:left="4956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напряму підготовки </w:t>
      </w:r>
    </w:p>
    <w:p w:rsidR="00903D97" w:rsidRDefault="00903D97" w:rsidP="00903D97">
      <w:pPr>
        <w:ind w:left="4956"/>
        <w:rPr>
          <w:noProof/>
          <w:sz w:val="28"/>
          <w:szCs w:val="28"/>
          <w:lang w:val="uk-UA"/>
        </w:rPr>
      </w:pPr>
      <w:r w:rsidRPr="000B77ED">
        <w:rPr>
          <w:noProof/>
          <w:sz w:val="28"/>
          <w:szCs w:val="28"/>
          <w:u w:val="single"/>
          <w:lang w:val="uk-UA"/>
        </w:rPr>
        <w:t>6.040103 Геологі</w:t>
      </w:r>
      <w:r w:rsidR="006276C0">
        <w:rPr>
          <w:noProof/>
          <w:sz w:val="28"/>
          <w:szCs w:val="28"/>
          <w:u w:val="single"/>
          <w:lang w:val="uk-UA"/>
        </w:rPr>
        <w:t xml:space="preserve">я       </w:t>
      </w:r>
      <w:r w:rsidRPr="000B77ED">
        <w:rPr>
          <w:noProof/>
          <w:sz w:val="28"/>
          <w:szCs w:val="28"/>
          <w:lang w:val="uk-UA"/>
        </w:rPr>
        <w:t xml:space="preserve"> </w:t>
      </w:r>
    </w:p>
    <w:p w:rsidR="00903D97" w:rsidRDefault="00903D97" w:rsidP="00903D97">
      <w:pPr>
        <w:ind w:left="4956"/>
        <w:rPr>
          <w:noProof/>
          <w:sz w:val="28"/>
          <w:szCs w:val="28"/>
          <w:u w:val="single"/>
          <w:lang w:val="uk-UA"/>
        </w:rPr>
      </w:pPr>
      <w:r>
        <w:rPr>
          <w:noProof/>
          <w:sz w:val="28"/>
          <w:szCs w:val="28"/>
          <w:lang w:val="uk-UA"/>
        </w:rPr>
        <w:t xml:space="preserve">професійне </w:t>
      </w:r>
      <w:r w:rsidRPr="000B77ED">
        <w:rPr>
          <w:noProof/>
          <w:sz w:val="28"/>
          <w:szCs w:val="28"/>
          <w:lang w:val="uk-UA"/>
        </w:rPr>
        <w:t>сп</w:t>
      </w:r>
      <w:r>
        <w:rPr>
          <w:noProof/>
          <w:sz w:val="28"/>
          <w:szCs w:val="28"/>
          <w:lang w:val="uk-UA"/>
        </w:rPr>
        <w:t>рямування</w:t>
      </w:r>
      <w:r w:rsidRPr="000B77ED">
        <w:rPr>
          <w:noProof/>
          <w:sz w:val="28"/>
          <w:szCs w:val="28"/>
          <w:lang w:val="uk-UA"/>
        </w:rPr>
        <w:t xml:space="preserve"> </w:t>
      </w:r>
      <w:r w:rsidR="006276C0">
        <w:rPr>
          <w:noProof/>
          <w:sz w:val="28"/>
          <w:szCs w:val="28"/>
          <w:u w:val="single"/>
          <w:lang w:val="uk-UA"/>
        </w:rPr>
        <w:t>Гідрогеологія</w:t>
      </w:r>
    </w:p>
    <w:p w:rsidR="00903D97" w:rsidRPr="000B77ED" w:rsidRDefault="00903D97" w:rsidP="00903D97">
      <w:pPr>
        <w:ind w:left="4956"/>
        <w:rPr>
          <w:noProof/>
          <w:sz w:val="28"/>
          <w:szCs w:val="28"/>
          <w:lang w:val="uk-UA"/>
        </w:rPr>
      </w:pPr>
    </w:p>
    <w:p w:rsidR="00903D97" w:rsidRPr="00920148" w:rsidRDefault="00903D97" w:rsidP="00903D97">
      <w:pPr>
        <w:ind w:left="4962"/>
        <w:rPr>
          <w:i/>
          <w:sz w:val="28"/>
          <w:szCs w:val="28"/>
          <w:u w:val="single"/>
          <w:lang w:val="uk-UA"/>
        </w:rPr>
      </w:pPr>
      <w:proofErr w:type="spellStart"/>
      <w:r>
        <w:rPr>
          <w:sz w:val="28"/>
          <w:szCs w:val="28"/>
          <w:u w:val="single"/>
          <w:lang w:val="uk-UA"/>
        </w:rPr>
        <w:t>Ботнар</w:t>
      </w:r>
      <w:proofErr w:type="spellEnd"/>
      <w:r>
        <w:rPr>
          <w:sz w:val="28"/>
          <w:szCs w:val="28"/>
          <w:u w:val="single"/>
          <w:lang w:val="uk-UA"/>
        </w:rPr>
        <w:t xml:space="preserve"> Марина </w:t>
      </w:r>
      <w:r w:rsidRPr="00920148">
        <w:rPr>
          <w:sz w:val="28"/>
          <w:szCs w:val="28"/>
          <w:u w:val="single"/>
          <w:lang w:val="uk-UA"/>
        </w:rPr>
        <w:t>Георгіївна</w:t>
      </w:r>
    </w:p>
    <w:p w:rsidR="00903D97" w:rsidRDefault="00903D97" w:rsidP="00903D97">
      <w:pPr>
        <w:ind w:left="4956"/>
        <w:rPr>
          <w:b/>
          <w:bCs/>
          <w:noProof/>
          <w:sz w:val="28"/>
          <w:szCs w:val="28"/>
          <w:lang w:val="uk-UA"/>
        </w:rPr>
      </w:pPr>
      <w:r>
        <w:rPr>
          <w:noProof/>
          <w:sz w:val="20"/>
          <w:szCs w:val="20"/>
          <w:lang w:val="uk-UA"/>
        </w:rPr>
        <w:t xml:space="preserve">             </w:t>
      </w:r>
    </w:p>
    <w:p w:rsidR="00903D97" w:rsidRPr="003667ED" w:rsidRDefault="00903D97" w:rsidP="00903D97">
      <w:pPr>
        <w:tabs>
          <w:tab w:val="left" w:pos="9214"/>
        </w:tabs>
        <w:ind w:left="4956"/>
        <w:rPr>
          <w:noProof/>
          <w:sz w:val="28"/>
          <w:szCs w:val="28"/>
          <w:u w:val="single"/>
          <w:lang w:val="uk-UA"/>
        </w:rPr>
      </w:pPr>
      <w:r>
        <w:rPr>
          <w:noProof/>
          <w:sz w:val="28"/>
          <w:szCs w:val="28"/>
          <w:lang w:val="uk-UA"/>
        </w:rPr>
        <w:t>Керівник</w:t>
      </w:r>
      <w:r>
        <w:rPr>
          <w:noProof/>
          <w:sz w:val="28"/>
          <w:szCs w:val="28"/>
        </w:rPr>
        <w:t>:</w:t>
      </w:r>
      <w:r>
        <w:rPr>
          <w:noProof/>
          <w:sz w:val="28"/>
          <w:szCs w:val="28"/>
          <w:lang w:val="uk-UA"/>
        </w:rPr>
        <w:t xml:space="preserve"> </w:t>
      </w:r>
      <w:r w:rsidR="00660A1B" w:rsidRPr="00660A1B">
        <w:rPr>
          <w:noProof/>
          <w:sz w:val="28"/>
          <w:szCs w:val="28"/>
          <w:u w:val="single"/>
          <w:lang w:val="uk-UA"/>
        </w:rPr>
        <w:t>канд. геол.-</w:t>
      </w:r>
      <w:r w:rsidR="00C20663">
        <w:rPr>
          <w:noProof/>
          <w:sz w:val="28"/>
          <w:szCs w:val="28"/>
          <w:u w:val="single"/>
          <w:lang w:val="uk-UA"/>
        </w:rPr>
        <w:t>мі</w:t>
      </w:r>
      <w:r w:rsidR="00660A1B" w:rsidRPr="00660A1B">
        <w:rPr>
          <w:noProof/>
          <w:sz w:val="28"/>
          <w:szCs w:val="28"/>
          <w:u w:val="single"/>
          <w:lang w:val="uk-UA"/>
        </w:rPr>
        <w:t>н. наук</w:t>
      </w:r>
      <w:r w:rsidR="00660A1B">
        <w:rPr>
          <w:noProof/>
          <w:sz w:val="28"/>
          <w:szCs w:val="28"/>
          <w:lang w:val="uk-UA"/>
        </w:rPr>
        <w:t xml:space="preserve"> </w:t>
      </w:r>
      <w:r w:rsidR="00660A1B">
        <w:rPr>
          <w:sz w:val="28"/>
          <w:szCs w:val="28"/>
          <w:u w:val="single"/>
          <w:lang w:val="uk-UA"/>
        </w:rPr>
        <w:t>доцент</w:t>
      </w:r>
      <w:r w:rsidRPr="003667ED">
        <w:rPr>
          <w:sz w:val="28"/>
          <w:szCs w:val="28"/>
          <w:u w:val="single"/>
          <w:lang w:val="uk-UA"/>
        </w:rPr>
        <w:t xml:space="preserve"> Козлова Т.В.</w:t>
      </w:r>
    </w:p>
    <w:p w:rsidR="00903D97" w:rsidRDefault="006276C0" w:rsidP="00903D97">
      <w:pPr>
        <w:ind w:left="4956"/>
        <w:rPr>
          <w:noProof/>
          <w:sz w:val="20"/>
          <w:szCs w:val="20"/>
          <w:lang w:val="uk-UA"/>
        </w:rPr>
      </w:pPr>
      <w:r>
        <w:rPr>
          <w:noProof/>
          <w:sz w:val="20"/>
          <w:szCs w:val="20"/>
          <w:lang w:val="uk-UA"/>
        </w:rPr>
        <w:t xml:space="preserve">       </w:t>
      </w:r>
      <w:r w:rsidR="00903D97">
        <w:rPr>
          <w:noProof/>
          <w:sz w:val="20"/>
          <w:szCs w:val="20"/>
          <w:lang w:val="uk-UA"/>
        </w:rPr>
        <w:t>(прізвище та ініціали)</w:t>
      </w:r>
    </w:p>
    <w:p w:rsidR="00903D97" w:rsidRDefault="00903D97" w:rsidP="00903D97">
      <w:pPr>
        <w:ind w:left="4956"/>
        <w:rPr>
          <w:noProof/>
          <w:sz w:val="20"/>
          <w:szCs w:val="20"/>
          <w:lang w:val="uk-UA"/>
        </w:rPr>
      </w:pPr>
    </w:p>
    <w:p w:rsidR="00660A1B" w:rsidRDefault="00903D97" w:rsidP="00903D97">
      <w:pPr>
        <w:rPr>
          <w:noProof/>
          <w:sz w:val="28"/>
          <w:szCs w:val="28"/>
          <w:u w:val="single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                Рецензент: </w:t>
      </w:r>
      <w:r w:rsidR="00660A1B" w:rsidRPr="00660A1B">
        <w:rPr>
          <w:noProof/>
          <w:sz w:val="28"/>
          <w:szCs w:val="28"/>
          <w:u w:val="single"/>
          <w:lang w:val="uk-UA"/>
        </w:rPr>
        <w:t>д. геол</w:t>
      </w:r>
      <w:r w:rsidR="00C20663">
        <w:rPr>
          <w:noProof/>
          <w:sz w:val="28"/>
          <w:szCs w:val="28"/>
          <w:u w:val="single"/>
          <w:lang w:val="uk-UA"/>
        </w:rPr>
        <w:t>.-мі</w:t>
      </w:r>
      <w:r w:rsidR="00660A1B">
        <w:rPr>
          <w:noProof/>
          <w:sz w:val="28"/>
          <w:szCs w:val="28"/>
          <w:u w:val="single"/>
          <w:lang w:val="uk-UA"/>
        </w:rPr>
        <w:t>н. наук</w:t>
      </w:r>
    </w:p>
    <w:p w:rsidR="00903D97" w:rsidRDefault="00660A1B" w:rsidP="00660A1B">
      <w:pPr>
        <w:ind w:left="4248" w:firstLine="708"/>
        <w:rPr>
          <w:highlight w:val="yellow"/>
          <w:lang w:val="uk-UA"/>
        </w:rPr>
      </w:pPr>
      <w:r w:rsidRPr="00660A1B">
        <w:rPr>
          <w:noProof/>
          <w:sz w:val="28"/>
          <w:szCs w:val="28"/>
          <w:u w:val="single"/>
          <w:lang w:val="uk-UA"/>
        </w:rPr>
        <w:t xml:space="preserve"> </w:t>
      </w:r>
      <w:proofErr w:type="spellStart"/>
      <w:r w:rsidR="00903D97" w:rsidRPr="00660A1B">
        <w:rPr>
          <w:sz w:val="28"/>
          <w:szCs w:val="28"/>
          <w:u w:val="single"/>
        </w:rPr>
        <w:t>проф</w:t>
      </w:r>
      <w:r>
        <w:rPr>
          <w:sz w:val="28"/>
          <w:szCs w:val="28"/>
          <w:u w:val="single"/>
          <w:lang w:val="uk-UA"/>
        </w:rPr>
        <w:t>есор</w:t>
      </w:r>
      <w:proofErr w:type="spellEnd"/>
      <w:r w:rsidR="00903D97" w:rsidRPr="003667ED">
        <w:rPr>
          <w:sz w:val="28"/>
          <w:szCs w:val="28"/>
          <w:u w:val="single"/>
          <w:lang w:val="uk-UA"/>
        </w:rPr>
        <w:t xml:space="preserve"> Янко В.В.</w:t>
      </w:r>
    </w:p>
    <w:p w:rsidR="00903D97" w:rsidRDefault="006276C0" w:rsidP="00903D97">
      <w:pPr>
        <w:ind w:left="4956"/>
        <w:rPr>
          <w:noProof/>
          <w:sz w:val="20"/>
          <w:szCs w:val="20"/>
          <w:lang w:val="uk-UA"/>
        </w:rPr>
      </w:pPr>
      <w:r>
        <w:rPr>
          <w:noProof/>
          <w:sz w:val="20"/>
          <w:szCs w:val="20"/>
          <w:lang w:val="uk-UA"/>
        </w:rPr>
        <w:t xml:space="preserve">        </w:t>
      </w:r>
      <w:r w:rsidR="00903D97">
        <w:rPr>
          <w:noProof/>
          <w:sz w:val="20"/>
          <w:szCs w:val="20"/>
          <w:lang w:val="uk-UA"/>
        </w:rPr>
        <w:t>(прізвище та ініціали)</w:t>
      </w:r>
    </w:p>
    <w:p w:rsidR="00903D97" w:rsidRDefault="00903D97" w:rsidP="00903D97">
      <w:pPr>
        <w:jc w:val="right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</w:t>
      </w:r>
    </w:p>
    <w:p w:rsidR="00903D97" w:rsidRDefault="00903D97" w:rsidP="00903D97">
      <w:pPr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</w:p>
    <w:p w:rsidR="00903D97" w:rsidRDefault="00903D97" w:rsidP="00903D97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  <w:lang w:val="uk-UA"/>
        </w:rPr>
        <w:t>Рекомендовано до захисту:                 Захищено на засіданні ЕК №__</w:t>
      </w:r>
      <w:r w:rsidR="006276C0">
        <w:rPr>
          <w:noProof/>
          <w:sz w:val="28"/>
          <w:szCs w:val="28"/>
          <w:lang w:val="uk-UA"/>
        </w:rPr>
        <w:t>_</w:t>
      </w:r>
    </w:p>
    <w:p w:rsidR="00903D97" w:rsidRDefault="00903D97" w:rsidP="00903D97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Протокол засідання кафедри              протокол №___від «___»___</w:t>
      </w:r>
      <w:r w:rsidR="006276C0">
        <w:rPr>
          <w:noProof/>
          <w:sz w:val="28"/>
          <w:szCs w:val="28"/>
          <w:lang w:val="uk-UA"/>
        </w:rPr>
        <w:t>_</w:t>
      </w:r>
      <w:r>
        <w:rPr>
          <w:noProof/>
          <w:sz w:val="28"/>
          <w:szCs w:val="28"/>
          <w:lang w:val="uk-UA"/>
        </w:rPr>
        <w:t>__р.</w:t>
      </w:r>
    </w:p>
    <w:p w:rsidR="00903D97" w:rsidRDefault="006276C0" w:rsidP="00903D97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№___</w:t>
      </w:r>
      <w:r w:rsidR="00903D97">
        <w:rPr>
          <w:noProof/>
          <w:sz w:val="28"/>
          <w:szCs w:val="28"/>
          <w:lang w:val="uk-UA"/>
        </w:rPr>
        <w:t xml:space="preserve"> від «_07</w:t>
      </w:r>
      <w:r>
        <w:rPr>
          <w:noProof/>
          <w:sz w:val="28"/>
          <w:szCs w:val="28"/>
          <w:lang w:val="uk-UA"/>
        </w:rPr>
        <w:t>.06</w:t>
      </w:r>
      <w:r w:rsidR="00903D97">
        <w:rPr>
          <w:noProof/>
          <w:sz w:val="28"/>
          <w:szCs w:val="28"/>
          <w:lang w:val="uk-UA"/>
        </w:rPr>
        <w:t xml:space="preserve">_»_2017_ </w:t>
      </w:r>
      <w:r>
        <w:rPr>
          <w:noProof/>
          <w:sz w:val="28"/>
          <w:szCs w:val="28"/>
          <w:lang w:val="uk-UA"/>
        </w:rPr>
        <w:t xml:space="preserve">р.             </w:t>
      </w:r>
      <w:r w:rsidR="00903D97">
        <w:rPr>
          <w:noProof/>
          <w:sz w:val="28"/>
          <w:szCs w:val="28"/>
          <w:lang w:val="uk-UA"/>
        </w:rPr>
        <w:t>Оцінка_____ /________/________</w:t>
      </w:r>
    </w:p>
    <w:p w:rsidR="00903D97" w:rsidRDefault="00903D97" w:rsidP="00903D97">
      <w:pPr>
        <w:jc w:val="both"/>
        <w:rPr>
          <w:noProof/>
          <w:lang w:val="uk-UA"/>
        </w:rPr>
      </w:pPr>
      <w:r>
        <w:rPr>
          <w:noProof/>
          <w:sz w:val="28"/>
          <w:szCs w:val="28"/>
          <w:lang w:val="uk-UA"/>
        </w:rPr>
        <w:t xml:space="preserve">Завідувач кафедри                                </w:t>
      </w:r>
      <w:r>
        <w:rPr>
          <w:noProof/>
          <w:sz w:val="20"/>
          <w:szCs w:val="20"/>
          <w:lang w:val="uk-UA"/>
        </w:rPr>
        <w:t>(за національною шкалою, за шкалою ЕСТ</w:t>
      </w:r>
      <w:r>
        <w:rPr>
          <w:noProof/>
          <w:sz w:val="20"/>
          <w:szCs w:val="20"/>
          <w:lang w:val="en-US"/>
        </w:rPr>
        <w:t>S</w:t>
      </w:r>
      <w:r>
        <w:rPr>
          <w:noProof/>
          <w:sz w:val="20"/>
          <w:szCs w:val="20"/>
          <w:lang w:val="uk-UA"/>
        </w:rPr>
        <w:t>, бал)</w:t>
      </w:r>
    </w:p>
    <w:p w:rsidR="00903D97" w:rsidRDefault="006276C0" w:rsidP="00903D97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u w:val="single"/>
          <w:lang w:val="uk-UA"/>
        </w:rPr>
        <w:t xml:space="preserve">             </w:t>
      </w:r>
      <w:r w:rsidRPr="006276C0">
        <w:rPr>
          <w:noProof/>
          <w:sz w:val="28"/>
          <w:szCs w:val="28"/>
          <w:lang w:val="uk-UA"/>
        </w:rPr>
        <w:t xml:space="preserve">   </w:t>
      </w:r>
      <w:r>
        <w:rPr>
          <w:noProof/>
          <w:sz w:val="28"/>
          <w:szCs w:val="28"/>
          <w:u w:val="single"/>
          <w:lang w:val="uk-UA"/>
        </w:rPr>
        <w:t xml:space="preserve"> </w:t>
      </w:r>
      <w:r w:rsidR="00903D97" w:rsidRPr="006276C0">
        <w:rPr>
          <w:noProof/>
          <w:sz w:val="28"/>
          <w:szCs w:val="28"/>
          <w:u w:val="single"/>
          <w:lang w:val="uk-UA"/>
        </w:rPr>
        <w:t>доц. Козлова</w:t>
      </w:r>
      <w:r w:rsidR="00903D97">
        <w:rPr>
          <w:noProof/>
          <w:sz w:val="28"/>
          <w:szCs w:val="28"/>
          <w:u w:val="single"/>
          <w:lang w:val="uk-UA"/>
        </w:rPr>
        <w:t xml:space="preserve"> Т.В. </w:t>
      </w:r>
      <w:r w:rsidR="00903D97">
        <w:rPr>
          <w:noProof/>
          <w:sz w:val="28"/>
          <w:szCs w:val="28"/>
          <w:lang w:val="uk-UA"/>
        </w:rPr>
        <w:t xml:space="preserve">             </w:t>
      </w:r>
      <w:r w:rsidR="00043BE1">
        <w:rPr>
          <w:noProof/>
          <w:sz w:val="28"/>
          <w:szCs w:val="28"/>
          <w:lang w:val="uk-UA"/>
        </w:rPr>
        <w:t xml:space="preserve">   </w:t>
      </w:r>
      <w:r w:rsidR="00903D97">
        <w:rPr>
          <w:noProof/>
          <w:sz w:val="28"/>
          <w:szCs w:val="28"/>
          <w:lang w:val="uk-UA"/>
        </w:rPr>
        <w:t xml:space="preserve">Голова ЕК Тюреміна В.Г. </w:t>
      </w:r>
    </w:p>
    <w:p w:rsidR="00903D97" w:rsidRDefault="00903D97" w:rsidP="00903D97">
      <w:pPr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  <w:r>
        <w:rPr>
          <w:noProof/>
          <w:sz w:val="20"/>
          <w:szCs w:val="20"/>
          <w:lang w:val="uk-UA"/>
        </w:rPr>
        <w:t>(підпис)         (прізвище,ініціали</w:t>
      </w:r>
      <w:r>
        <w:rPr>
          <w:noProof/>
          <w:lang w:val="uk-UA"/>
        </w:rPr>
        <w:t xml:space="preserve">)                         </w:t>
      </w:r>
      <w:r w:rsidR="006276C0">
        <w:rPr>
          <w:noProof/>
          <w:lang w:val="uk-UA"/>
        </w:rPr>
        <w:t xml:space="preserve"> </w:t>
      </w:r>
      <w:r>
        <w:rPr>
          <w:noProof/>
          <w:lang w:val="uk-UA"/>
        </w:rPr>
        <w:t xml:space="preserve"> </w:t>
      </w:r>
      <w:r w:rsidR="006276C0">
        <w:rPr>
          <w:noProof/>
          <w:lang w:val="uk-UA"/>
        </w:rPr>
        <w:t xml:space="preserve">   </w:t>
      </w:r>
      <w:r>
        <w:rPr>
          <w:noProof/>
          <w:sz w:val="28"/>
          <w:szCs w:val="28"/>
          <w:lang w:val="uk-UA"/>
        </w:rPr>
        <w:t xml:space="preserve">_____ </w:t>
      </w:r>
      <w:r w:rsidR="006276C0">
        <w:rPr>
          <w:noProof/>
          <w:sz w:val="28"/>
          <w:szCs w:val="28"/>
          <w:lang w:val="uk-UA"/>
        </w:rPr>
        <w:t xml:space="preserve">   _____________________</w:t>
      </w:r>
      <w:r>
        <w:rPr>
          <w:noProof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                 </w:t>
      </w:r>
    </w:p>
    <w:p w:rsidR="00903D97" w:rsidRDefault="00903D97" w:rsidP="00903D97">
      <w:pPr>
        <w:rPr>
          <w:noProof/>
          <w:sz w:val="20"/>
          <w:szCs w:val="20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          </w:t>
      </w:r>
      <w:r>
        <w:rPr>
          <w:noProof/>
          <w:sz w:val="20"/>
          <w:szCs w:val="20"/>
          <w:lang w:val="uk-UA"/>
        </w:rPr>
        <w:t>(підпис)            (прізвище, ініціали)</w:t>
      </w:r>
    </w:p>
    <w:p w:rsidR="00903D97" w:rsidRDefault="00903D97" w:rsidP="00903D97">
      <w:pPr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 </w:t>
      </w:r>
    </w:p>
    <w:p w:rsidR="00903D97" w:rsidRPr="00660A1B" w:rsidRDefault="00903D97">
      <w:pPr>
        <w:rPr>
          <w:b/>
          <w:sz w:val="28"/>
          <w:lang w:val="uk-UA"/>
        </w:rPr>
      </w:pPr>
    </w:p>
    <w:p w:rsidR="00633040" w:rsidRPr="00633040" w:rsidRDefault="00633040">
      <w:pPr>
        <w:spacing w:after="240" w:line="360" w:lineRule="auto"/>
        <w:jc w:val="center"/>
        <w:rPr>
          <w:b/>
          <w:sz w:val="28"/>
          <w:lang w:val="uk-UA"/>
        </w:rPr>
      </w:pPr>
    </w:p>
    <w:p w:rsidR="005E7668" w:rsidRPr="00A60E68" w:rsidRDefault="00563945">
      <w:pPr>
        <w:spacing w:after="240" w:line="360" w:lineRule="auto"/>
        <w:jc w:val="center"/>
        <w:rPr>
          <w:b/>
          <w:sz w:val="28"/>
        </w:rPr>
      </w:pPr>
      <w:r w:rsidRPr="00A60E68">
        <w:rPr>
          <w:b/>
          <w:sz w:val="28"/>
        </w:rPr>
        <w:lastRenderedPageBreak/>
        <w:t>СОДЕРЖАНИЕ</w:t>
      </w:r>
    </w:p>
    <w:p w:rsidR="005E7668" w:rsidRDefault="00233010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>Введение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563945">
        <w:rPr>
          <w:sz w:val="28"/>
        </w:rPr>
        <w:t>3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>1. Природные условия района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861AED">
        <w:rPr>
          <w:sz w:val="28"/>
        </w:rPr>
        <w:t>7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ab/>
        <w:t>1.1. Физико-географические усло</w:t>
      </w:r>
      <w:r w:rsidR="0047506E">
        <w:rPr>
          <w:sz w:val="28"/>
        </w:rPr>
        <w:t>вия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>
        <w:rPr>
          <w:sz w:val="28"/>
        </w:rPr>
        <w:t>7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ab/>
        <w:t>1.2. Геологическое  строение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11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ab/>
      </w:r>
      <w:r>
        <w:rPr>
          <w:sz w:val="28"/>
        </w:rPr>
        <w:tab/>
        <w:t>1.2.1. Стратиграфия и литол</w:t>
      </w:r>
      <w:r w:rsidR="0047506E">
        <w:rPr>
          <w:sz w:val="28"/>
        </w:rPr>
        <w:t>огия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12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ab/>
      </w:r>
      <w:r>
        <w:rPr>
          <w:sz w:val="28"/>
        </w:rPr>
        <w:tab/>
        <w:t>1.2.2. Тектоника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20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ab/>
        <w:t>1.3. Геоморфологические условия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23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ab/>
        <w:t>1.4. Гидрогеологические условия</w:t>
      </w:r>
      <w:r w:rsidRPr="0047506E">
        <w:rPr>
          <w:sz w:val="28"/>
          <w:u w:val="single"/>
        </w:rPr>
        <w:t xml:space="preserve"> 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26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 xml:space="preserve">2. Инженерно-геодинамические условия оползневого склона в пределах </w:t>
      </w:r>
      <w:r>
        <w:rPr>
          <w:sz w:val="28"/>
          <w:lang w:val="en-US"/>
        </w:rPr>
        <w:t>III</w:t>
      </w:r>
      <w:r>
        <w:rPr>
          <w:sz w:val="28"/>
        </w:rPr>
        <w:t xml:space="preserve"> оползневого амфитеатра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30</w:t>
      </w:r>
    </w:p>
    <w:p w:rsidR="005E7668" w:rsidRDefault="00563945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ab/>
        <w:t xml:space="preserve">2.1. Особенности развития оползней на северо-западном  побережье </w:t>
      </w:r>
      <w:r>
        <w:rPr>
          <w:sz w:val="28"/>
        </w:rPr>
        <w:tab/>
        <w:t>Черного моря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30</w:t>
      </w:r>
    </w:p>
    <w:p w:rsidR="00A60E68" w:rsidRPr="00A60E68" w:rsidRDefault="00563945" w:rsidP="00A60E68">
      <w:pPr>
        <w:spacing w:line="360" w:lineRule="auto"/>
        <w:jc w:val="both"/>
        <w:rPr>
          <w:b/>
          <w:sz w:val="28"/>
        </w:rPr>
      </w:pPr>
      <w:r>
        <w:rPr>
          <w:sz w:val="28"/>
        </w:rPr>
        <w:tab/>
        <w:t xml:space="preserve">2.2. Инженерно-геодинамические условия оползневого склона  в </w:t>
      </w:r>
      <w:r>
        <w:rPr>
          <w:sz w:val="28"/>
        </w:rPr>
        <w:tab/>
        <w:t xml:space="preserve">пределах </w:t>
      </w:r>
      <w:r>
        <w:rPr>
          <w:sz w:val="28"/>
          <w:lang w:val="en-US"/>
        </w:rPr>
        <w:t>III</w:t>
      </w:r>
      <w:r>
        <w:rPr>
          <w:sz w:val="28"/>
        </w:rPr>
        <w:t xml:space="preserve"> оползневого амфитеатра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37</w:t>
      </w:r>
    </w:p>
    <w:p w:rsidR="00A60E68" w:rsidRPr="00A60E68" w:rsidRDefault="00563945" w:rsidP="00A60E68">
      <w:pPr>
        <w:spacing w:line="360" w:lineRule="auto"/>
        <w:ind w:firstLine="709"/>
        <w:jc w:val="both"/>
        <w:rPr>
          <w:sz w:val="28"/>
        </w:rPr>
      </w:pPr>
      <w:r>
        <w:rPr>
          <w:sz w:val="28"/>
        </w:rPr>
        <w:t xml:space="preserve">2.3. Морфометрический анализ рельефа подводного склона на участке </w:t>
      </w:r>
      <w:r>
        <w:rPr>
          <w:sz w:val="28"/>
        </w:rPr>
        <w:tab/>
      </w:r>
      <w:proofErr w:type="spellStart"/>
      <w:r w:rsidR="00A60E68">
        <w:rPr>
          <w:sz w:val="28"/>
        </w:rPr>
        <w:t>Гидробиостанции</w:t>
      </w:r>
      <w:proofErr w:type="spellEnd"/>
      <w:r w:rsidR="00A60E68" w:rsidRPr="00A60E68">
        <w:rPr>
          <w:sz w:val="28"/>
        </w:rPr>
        <w:t xml:space="preserve"> </w:t>
      </w:r>
      <w:r>
        <w:rPr>
          <w:sz w:val="28"/>
        </w:rPr>
        <w:t>Одесского н</w:t>
      </w:r>
      <w:r w:rsidR="00A60E68">
        <w:rPr>
          <w:sz w:val="28"/>
        </w:rPr>
        <w:t>ационального университета имени</w:t>
      </w:r>
      <w:r w:rsidR="00A60E68" w:rsidRPr="00A60E68">
        <w:rPr>
          <w:sz w:val="28"/>
        </w:rPr>
        <w:t xml:space="preserve"> </w:t>
      </w:r>
      <w:r>
        <w:rPr>
          <w:sz w:val="28"/>
        </w:rPr>
        <w:t>И.</w:t>
      </w:r>
      <w:r w:rsidR="002D7D31">
        <w:rPr>
          <w:sz w:val="28"/>
        </w:rPr>
        <w:t xml:space="preserve"> </w:t>
      </w:r>
      <w:r w:rsidR="00A60E68">
        <w:rPr>
          <w:sz w:val="28"/>
        </w:rPr>
        <w:t>И.</w:t>
      </w:r>
      <w:r w:rsidR="00A60E68" w:rsidRPr="00A60E68">
        <w:rPr>
          <w:sz w:val="28"/>
        </w:rPr>
        <w:t xml:space="preserve"> </w:t>
      </w:r>
      <w:r w:rsidR="00A60E68" w:rsidRPr="00903D97">
        <w:rPr>
          <w:sz w:val="28"/>
        </w:rPr>
        <w:tab/>
      </w:r>
      <w:r>
        <w:rPr>
          <w:sz w:val="28"/>
        </w:rPr>
        <w:t>Мечникова</w:t>
      </w:r>
      <w:r w:rsidR="0047506E" w:rsidRPr="0047506E">
        <w:rPr>
          <w:sz w:val="28"/>
          <w:u w:val="single"/>
        </w:rPr>
        <w:tab/>
        <w:t xml:space="preserve">        </w:t>
      </w:r>
      <w:r w:rsidR="00A60E68" w:rsidRPr="00A60E68">
        <w:rPr>
          <w:sz w:val="28"/>
          <w:u w:val="single"/>
        </w:rPr>
        <w:tab/>
      </w:r>
      <w:r w:rsidR="00A60E68" w:rsidRPr="00A60E68">
        <w:rPr>
          <w:sz w:val="28"/>
          <w:u w:val="single"/>
        </w:rPr>
        <w:tab/>
      </w:r>
      <w:r w:rsidR="00A60E68" w:rsidRPr="00A60E68">
        <w:rPr>
          <w:sz w:val="28"/>
          <w:u w:val="single"/>
        </w:rPr>
        <w:tab/>
      </w:r>
      <w:r w:rsidR="00A60E68" w:rsidRPr="00A60E68">
        <w:rPr>
          <w:sz w:val="28"/>
          <w:u w:val="single"/>
        </w:rPr>
        <w:tab/>
      </w:r>
      <w:r w:rsidR="00A60E68" w:rsidRPr="00A60E68">
        <w:rPr>
          <w:sz w:val="28"/>
          <w:u w:val="single"/>
        </w:rPr>
        <w:tab/>
      </w:r>
      <w:r w:rsidR="00A60E68" w:rsidRPr="00A60E68">
        <w:rPr>
          <w:sz w:val="28"/>
          <w:u w:val="single"/>
        </w:rPr>
        <w:tab/>
      </w:r>
      <w:r w:rsidR="00A60E68" w:rsidRPr="00A60E68">
        <w:rPr>
          <w:sz w:val="28"/>
          <w:u w:val="single"/>
        </w:rPr>
        <w:tab/>
      </w:r>
      <w:r w:rsidR="00A60E68" w:rsidRPr="00A60E68">
        <w:rPr>
          <w:sz w:val="28"/>
          <w:u w:val="single"/>
        </w:rPr>
        <w:tab/>
      </w:r>
      <w:r w:rsidR="00A60E68" w:rsidRPr="00A60E68">
        <w:rPr>
          <w:sz w:val="28"/>
          <w:u w:val="single"/>
        </w:rPr>
        <w:tab/>
      </w:r>
      <w:r w:rsidR="00A60E68" w:rsidRPr="00903D97">
        <w:rPr>
          <w:sz w:val="28"/>
          <w:u w:val="single"/>
        </w:rPr>
        <w:t xml:space="preserve">        </w:t>
      </w:r>
      <w:r w:rsidR="0047506E">
        <w:rPr>
          <w:sz w:val="28"/>
        </w:rPr>
        <w:t>48</w:t>
      </w:r>
    </w:p>
    <w:p w:rsidR="006A6D1D" w:rsidRPr="00A60E68" w:rsidRDefault="00563945" w:rsidP="00A60E68">
      <w:pPr>
        <w:spacing w:line="360" w:lineRule="auto"/>
        <w:jc w:val="both"/>
        <w:rPr>
          <w:sz w:val="28"/>
        </w:rPr>
      </w:pPr>
      <w:r>
        <w:rPr>
          <w:sz w:val="28"/>
        </w:rPr>
        <w:t>Заключение</w:t>
      </w:r>
      <w:r w:rsidRPr="0047506E">
        <w:rPr>
          <w:sz w:val="28"/>
          <w:u w:val="single"/>
        </w:rPr>
        <w:t xml:space="preserve"> </w:t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</w:r>
      <w:r w:rsidR="0047506E" w:rsidRPr="0047506E">
        <w:rPr>
          <w:sz w:val="28"/>
          <w:u w:val="single"/>
        </w:rPr>
        <w:tab/>
        <w:t xml:space="preserve">        </w:t>
      </w:r>
      <w:r w:rsidR="0047506E">
        <w:rPr>
          <w:sz w:val="28"/>
        </w:rPr>
        <w:t>61</w:t>
      </w:r>
    </w:p>
    <w:p w:rsidR="005E7668" w:rsidRDefault="0047506E" w:rsidP="0047506E">
      <w:pPr>
        <w:spacing w:line="360" w:lineRule="auto"/>
        <w:jc w:val="both"/>
        <w:rPr>
          <w:b/>
          <w:sz w:val="28"/>
        </w:rPr>
      </w:pPr>
      <w:r>
        <w:rPr>
          <w:sz w:val="28"/>
        </w:rPr>
        <w:t>Список литературы</w:t>
      </w:r>
      <w:r w:rsidRPr="0047506E">
        <w:rPr>
          <w:sz w:val="28"/>
          <w:u w:val="single"/>
        </w:rPr>
        <w:tab/>
      </w:r>
      <w:r w:rsidRPr="0047506E">
        <w:rPr>
          <w:sz w:val="28"/>
          <w:u w:val="single"/>
        </w:rPr>
        <w:tab/>
      </w:r>
      <w:r w:rsidRPr="0047506E">
        <w:rPr>
          <w:sz w:val="28"/>
          <w:u w:val="single"/>
        </w:rPr>
        <w:tab/>
      </w:r>
      <w:r w:rsidRPr="0047506E">
        <w:rPr>
          <w:sz w:val="28"/>
          <w:u w:val="single"/>
        </w:rPr>
        <w:tab/>
      </w:r>
      <w:r w:rsidRPr="0047506E">
        <w:rPr>
          <w:sz w:val="28"/>
          <w:u w:val="single"/>
        </w:rPr>
        <w:tab/>
      </w:r>
      <w:r w:rsidRPr="0047506E">
        <w:rPr>
          <w:sz w:val="28"/>
          <w:u w:val="single"/>
        </w:rPr>
        <w:tab/>
      </w:r>
      <w:r w:rsidRPr="0047506E">
        <w:rPr>
          <w:sz w:val="28"/>
          <w:u w:val="single"/>
        </w:rPr>
        <w:tab/>
      </w:r>
      <w:r w:rsidRPr="0047506E">
        <w:rPr>
          <w:sz w:val="28"/>
          <w:u w:val="single"/>
        </w:rPr>
        <w:tab/>
      </w:r>
      <w:r w:rsidRPr="0047506E">
        <w:rPr>
          <w:sz w:val="28"/>
          <w:u w:val="single"/>
        </w:rPr>
        <w:tab/>
        <w:t xml:space="preserve">        </w:t>
      </w:r>
      <w:r>
        <w:rPr>
          <w:sz w:val="28"/>
        </w:rPr>
        <w:t>64</w:t>
      </w:r>
      <w:r w:rsidR="00563945">
        <w:br w:type="page"/>
      </w:r>
    </w:p>
    <w:p w:rsidR="005E7668" w:rsidRPr="00A60E68" w:rsidRDefault="00563945">
      <w:pPr>
        <w:spacing w:after="240" w:line="360" w:lineRule="auto"/>
        <w:ind w:left="709"/>
        <w:jc w:val="center"/>
        <w:rPr>
          <w:b/>
          <w:sz w:val="28"/>
        </w:rPr>
      </w:pPr>
      <w:r w:rsidRPr="00A60E68">
        <w:rPr>
          <w:b/>
          <w:sz w:val="28"/>
        </w:rPr>
        <w:lastRenderedPageBreak/>
        <w:t>ВВЕДЕНИЕ</w:t>
      </w:r>
    </w:p>
    <w:p w:rsidR="00283E0B" w:rsidRDefault="00283E0B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Изучение инженерно-геодинамических условий Одесского побережья Черного моря обусловлено активным развитием склоновых деформационных процессов вследствие интенсивной эксплуатации </w:t>
      </w:r>
      <w:r w:rsidR="00506AA0">
        <w:rPr>
          <w:sz w:val="28"/>
          <w:szCs w:val="28"/>
        </w:rPr>
        <w:t>и строительного освоения оползневой прибрежной зоны.</w:t>
      </w:r>
    </w:p>
    <w:p w:rsidR="00A67673" w:rsidRDefault="00A67673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Оползневые процессы</w:t>
      </w:r>
      <w:r w:rsidRPr="00A67673">
        <w:rPr>
          <w:sz w:val="28"/>
          <w:szCs w:val="28"/>
        </w:rPr>
        <w:t xml:space="preserve"> Северного Причерноморья развиваю</w:t>
      </w:r>
      <w:r>
        <w:rPr>
          <w:sz w:val="28"/>
          <w:szCs w:val="28"/>
        </w:rPr>
        <w:t>тся в условиях сложной в геоло</w:t>
      </w:r>
      <w:r w:rsidRPr="00A67673">
        <w:rPr>
          <w:sz w:val="28"/>
          <w:szCs w:val="28"/>
        </w:rPr>
        <w:t>гическом отношении и изменчивой во времени природной обстановки, обладают региональными и локальными особенностями раз</w:t>
      </w:r>
      <w:r>
        <w:rPr>
          <w:sz w:val="28"/>
          <w:szCs w:val="28"/>
        </w:rPr>
        <w:t>вития и находятся во взаимосвя</w:t>
      </w:r>
      <w:r w:rsidRPr="00A67673">
        <w:rPr>
          <w:sz w:val="28"/>
          <w:szCs w:val="28"/>
        </w:rPr>
        <w:t>зи с другими природными процессами.</w:t>
      </w:r>
      <w:r>
        <w:rPr>
          <w:sz w:val="28"/>
          <w:szCs w:val="28"/>
        </w:rPr>
        <w:t xml:space="preserve"> Их р</w:t>
      </w:r>
      <w:r w:rsidRPr="00283E0B">
        <w:rPr>
          <w:sz w:val="28"/>
          <w:szCs w:val="28"/>
        </w:rPr>
        <w:t xml:space="preserve">егиональное изучение имеет продолжительную историю. Особенно детально изучены оползни Одесского побережья. </w:t>
      </w:r>
    </w:p>
    <w:p w:rsidR="008E0AEA" w:rsidRPr="008E0AEA" w:rsidRDefault="00A67673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A67673">
        <w:rPr>
          <w:sz w:val="28"/>
          <w:szCs w:val="28"/>
        </w:rPr>
        <w:t>Одесса была основана в 1794 году и в первых документах, относящихся к ее истории (1797-1799 гг.) уже встречаются отдельные данные об оползнях. Более детальные описания оползней относятся к 18</w:t>
      </w:r>
      <w:r w:rsidR="009A4DB2">
        <w:rPr>
          <w:sz w:val="28"/>
          <w:szCs w:val="28"/>
        </w:rPr>
        <w:t>21 г., а в 1831 г.</w:t>
      </w:r>
      <w:r>
        <w:rPr>
          <w:sz w:val="28"/>
          <w:szCs w:val="28"/>
        </w:rPr>
        <w:t xml:space="preserve"> француз</w:t>
      </w:r>
      <w:r w:rsidRPr="00A67673">
        <w:rPr>
          <w:sz w:val="28"/>
          <w:szCs w:val="28"/>
        </w:rPr>
        <w:t xml:space="preserve">ским инженером </w:t>
      </w:r>
      <w:proofErr w:type="spellStart"/>
      <w:r w:rsidRPr="00A67673">
        <w:rPr>
          <w:sz w:val="28"/>
          <w:szCs w:val="28"/>
        </w:rPr>
        <w:t>Жюстом</w:t>
      </w:r>
      <w:proofErr w:type="spellEnd"/>
      <w:r w:rsidRPr="00A67673">
        <w:rPr>
          <w:sz w:val="28"/>
          <w:szCs w:val="28"/>
        </w:rPr>
        <w:t xml:space="preserve"> </w:t>
      </w:r>
      <w:proofErr w:type="spellStart"/>
      <w:r w:rsidRPr="00A67673">
        <w:rPr>
          <w:sz w:val="28"/>
          <w:szCs w:val="28"/>
        </w:rPr>
        <w:t>Гаюи</w:t>
      </w:r>
      <w:proofErr w:type="spellEnd"/>
      <w:r w:rsidRPr="00A67673">
        <w:rPr>
          <w:sz w:val="28"/>
          <w:szCs w:val="28"/>
        </w:rPr>
        <w:t xml:space="preserve">, работавшим тогда в Одессе, опубликованы в трудах Санкт-Петербургской академии наук </w:t>
      </w:r>
      <w:r>
        <w:rPr>
          <w:sz w:val="28"/>
          <w:szCs w:val="28"/>
        </w:rPr>
        <w:t xml:space="preserve">первые гипотезы и выводы о природе и механизме </w:t>
      </w:r>
      <w:r w:rsidR="008E0AEA">
        <w:rPr>
          <w:sz w:val="28"/>
          <w:szCs w:val="28"/>
        </w:rPr>
        <w:t>О</w:t>
      </w:r>
      <w:r w:rsidRPr="00A67673">
        <w:rPr>
          <w:sz w:val="28"/>
          <w:szCs w:val="28"/>
        </w:rPr>
        <w:t>десских оползней.</w:t>
      </w:r>
      <w:r w:rsidR="008E0AEA">
        <w:rPr>
          <w:sz w:val="28"/>
          <w:szCs w:val="28"/>
        </w:rPr>
        <w:t xml:space="preserve"> </w:t>
      </w:r>
      <w:r w:rsidR="008E0AEA" w:rsidRPr="008E0AEA">
        <w:rPr>
          <w:sz w:val="28"/>
          <w:szCs w:val="28"/>
        </w:rPr>
        <w:t>Систематические инженерно-геологические исследования в нашем регионе приобрели особое раз</w:t>
      </w:r>
      <w:r w:rsidR="008E0AEA">
        <w:rPr>
          <w:sz w:val="28"/>
          <w:szCs w:val="28"/>
        </w:rPr>
        <w:t>витие благодаря усилиям и твор</w:t>
      </w:r>
      <w:r w:rsidR="008E0AEA" w:rsidRPr="008E0AEA">
        <w:rPr>
          <w:sz w:val="28"/>
          <w:szCs w:val="28"/>
        </w:rPr>
        <w:t>ческому вкладу профессора Новороссийского Императорс</w:t>
      </w:r>
      <w:r w:rsidR="008E0AEA">
        <w:rPr>
          <w:sz w:val="28"/>
          <w:szCs w:val="28"/>
        </w:rPr>
        <w:t>кого университета И. Ф. Синцова</w:t>
      </w:r>
      <w:r w:rsidR="008E0AEA" w:rsidRPr="008E0AEA">
        <w:rPr>
          <w:sz w:val="28"/>
          <w:szCs w:val="28"/>
        </w:rPr>
        <w:t>.</w:t>
      </w:r>
      <w:r w:rsidR="008E0AEA" w:rsidRPr="008E0AEA">
        <w:t xml:space="preserve"> </w:t>
      </w:r>
      <w:r w:rsidR="008E0AEA">
        <w:rPr>
          <w:sz w:val="28"/>
          <w:szCs w:val="28"/>
        </w:rPr>
        <w:t>Он выдвинул теорию происхожде</w:t>
      </w:r>
      <w:r w:rsidR="008E0AEA" w:rsidRPr="008E0AEA">
        <w:rPr>
          <w:sz w:val="28"/>
          <w:szCs w:val="28"/>
        </w:rPr>
        <w:t>ния Одесских оползней, многие положения которой осталис</w:t>
      </w:r>
      <w:r w:rsidR="00A214BB">
        <w:rPr>
          <w:sz w:val="28"/>
          <w:szCs w:val="28"/>
        </w:rPr>
        <w:t>ь актуальными и в наше время [18</w:t>
      </w:r>
      <w:r w:rsidR="008E0AEA" w:rsidRPr="008E0AEA">
        <w:rPr>
          <w:sz w:val="28"/>
          <w:szCs w:val="28"/>
        </w:rPr>
        <w:t>].</w:t>
      </w:r>
      <w:r w:rsidR="008E0AEA">
        <w:rPr>
          <w:sz w:val="28"/>
          <w:szCs w:val="28"/>
        </w:rPr>
        <w:t xml:space="preserve"> </w:t>
      </w:r>
      <w:r w:rsidR="00DA118E">
        <w:rPr>
          <w:sz w:val="28"/>
          <w:szCs w:val="28"/>
        </w:rPr>
        <w:t>С</w:t>
      </w:r>
      <w:r w:rsidR="00CE2843">
        <w:rPr>
          <w:sz w:val="28"/>
          <w:szCs w:val="28"/>
        </w:rPr>
        <w:t xml:space="preserve"> 1930-х годов</w:t>
      </w:r>
      <w:r w:rsidR="008E0AEA" w:rsidRPr="008E0AEA">
        <w:rPr>
          <w:sz w:val="28"/>
          <w:szCs w:val="28"/>
        </w:rPr>
        <w:t xml:space="preserve"> в связи с широким развитием в прибрежной ча</w:t>
      </w:r>
      <w:r w:rsidR="008E0AEA">
        <w:rPr>
          <w:sz w:val="28"/>
          <w:szCs w:val="28"/>
        </w:rPr>
        <w:t>сти Черного моря оползней и об</w:t>
      </w:r>
      <w:r w:rsidR="00CE2843">
        <w:rPr>
          <w:sz w:val="28"/>
          <w:szCs w:val="28"/>
        </w:rPr>
        <w:t>валов были</w:t>
      </w:r>
      <w:r w:rsidR="008E0AEA" w:rsidRPr="008E0AEA">
        <w:rPr>
          <w:sz w:val="28"/>
          <w:szCs w:val="28"/>
        </w:rPr>
        <w:t xml:space="preserve"> </w:t>
      </w:r>
      <w:r w:rsidR="00DA118E">
        <w:rPr>
          <w:sz w:val="28"/>
          <w:szCs w:val="28"/>
        </w:rPr>
        <w:t xml:space="preserve">расширены исследования </w:t>
      </w:r>
      <w:r w:rsidR="00DA118E" w:rsidRPr="008E0AEA">
        <w:rPr>
          <w:sz w:val="28"/>
          <w:szCs w:val="28"/>
        </w:rPr>
        <w:t>профессор</w:t>
      </w:r>
      <w:r w:rsidR="00DA118E">
        <w:rPr>
          <w:sz w:val="28"/>
          <w:szCs w:val="28"/>
        </w:rPr>
        <w:t>ом</w:t>
      </w:r>
      <w:r w:rsidR="00DA118E" w:rsidRPr="008E0AEA">
        <w:rPr>
          <w:sz w:val="28"/>
          <w:szCs w:val="28"/>
        </w:rPr>
        <w:t xml:space="preserve"> И. Я. Яцко</w:t>
      </w:r>
      <w:r w:rsidR="00DA118E">
        <w:rPr>
          <w:sz w:val="28"/>
          <w:szCs w:val="28"/>
        </w:rPr>
        <w:t>,</w:t>
      </w:r>
      <w:r w:rsidR="00DA118E" w:rsidRPr="008E0AEA">
        <w:rPr>
          <w:sz w:val="28"/>
          <w:szCs w:val="28"/>
        </w:rPr>
        <w:t xml:space="preserve"> </w:t>
      </w:r>
      <w:r w:rsidR="00DA118E">
        <w:rPr>
          <w:sz w:val="28"/>
          <w:szCs w:val="28"/>
        </w:rPr>
        <w:t xml:space="preserve">А. М. </w:t>
      </w:r>
      <w:proofErr w:type="spellStart"/>
      <w:r w:rsidR="00DA118E">
        <w:rPr>
          <w:sz w:val="28"/>
          <w:szCs w:val="28"/>
        </w:rPr>
        <w:t>Дранниковым</w:t>
      </w:r>
      <w:proofErr w:type="spellEnd"/>
      <w:r w:rsidR="00DA118E">
        <w:rPr>
          <w:sz w:val="28"/>
          <w:szCs w:val="28"/>
        </w:rPr>
        <w:t xml:space="preserve"> [6</w:t>
      </w:r>
      <w:r w:rsidR="00DA118E" w:rsidRPr="008E0AEA">
        <w:rPr>
          <w:sz w:val="28"/>
          <w:szCs w:val="28"/>
        </w:rPr>
        <w:t>]</w:t>
      </w:r>
      <w:r w:rsidR="00DA118E">
        <w:rPr>
          <w:sz w:val="28"/>
          <w:szCs w:val="28"/>
        </w:rPr>
        <w:t>,</w:t>
      </w:r>
      <w:r w:rsidR="00DA118E" w:rsidRPr="008E0AEA">
        <w:rPr>
          <w:sz w:val="28"/>
          <w:szCs w:val="28"/>
        </w:rPr>
        <w:t xml:space="preserve"> </w:t>
      </w:r>
      <w:r w:rsidR="00DA118E" w:rsidRPr="00DA118E">
        <w:rPr>
          <w:sz w:val="28"/>
          <w:szCs w:val="28"/>
        </w:rPr>
        <w:t>В. М. Воскобойников</w:t>
      </w:r>
      <w:r w:rsidR="00DA118E">
        <w:rPr>
          <w:sz w:val="28"/>
          <w:szCs w:val="28"/>
        </w:rPr>
        <w:t>ым [3</w:t>
      </w:r>
      <w:r w:rsidR="00DA118E" w:rsidRPr="008E0AEA">
        <w:rPr>
          <w:sz w:val="28"/>
          <w:szCs w:val="28"/>
        </w:rPr>
        <w:t>]</w:t>
      </w:r>
      <w:r w:rsidR="00DA118E">
        <w:rPr>
          <w:sz w:val="28"/>
          <w:szCs w:val="28"/>
        </w:rPr>
        <w:t>, И. П. Зелинским [14</w:t>
      </w:r>
      <w:r w:rsidR="00DA118E" w:rsidRPr="008E0AEA">
        <w:rPr>
          <w:sz w:val="28"/>
          <w:szCs w:val="28"/>
        </w:rPr>
        <w:t>]</w:t>
      </w:r>
      <w:r w:rsidR="00DA118E">
        <w:rPr>
          <w:sz w:val="28"/>
          <w:szCs w:val="28"/>
        </w:rPr>
        <w:t>.</w:t>
      </w:r>
    </w:p>
    <w:p w:rsidR="001668D9" w:rsidRPr="00283E0B" w:rsidRDefault="00CE2843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283E0B">
        <w:rPr>
          <w:sz w:val="28"/>
          <w:szCs w:val="28"/>
        </w:rPr>
        <w:t xml:space="preserve">Исходя из природных условий Одесского побережья, </w:t>
      </w:r>
      <w:r>
        <w:rPr>
          <w:sz w:val="28"/>
          <w:szCs w:val="28"/>
        </w:rPr>
        <w:t>к</w:t>
      </w:r>
      <w:r w:rsidRPr="00283E0B">
        <w:rPr>
          <w:sz w:val="28"/>
          <w:szCs w:val="28"/>
        </w:rPr>
        <w:t xml:space="preserve"> 1968 г. был выполнен комплекс берегозащитных и противооползневых мероприятий</w:t>
      </w:r>
      <w:r>
        <w:rPr>
          <w:sz w:val="28"/>
          <w:szCs w:val="28"/>
        </w:rPr>
        <w:t xml:space="preserve">, </w:t>
      </w:r>
      <w:r w:rsidRPr="00283E0B">
        <w:rPr>
          <w:sz w:val="28"/>
          <w:szCs w:val="28"/>
        </w:rPr>
        <w:t xml:space="preserve">на </w:t>
      </w:r>
      <w:r w:rsidRPr="00283E0B">
        <w:rPr>
          <w:sz w:val="28"/>
          <w:szCs w:val="28"/>
        </w:rPr>
        <w:lastRenderedPageBreak/>
        <w:t xml:space="preserve">участке </w:t>
      </w:r>
      <w:proofErr w:type="spellStart"/>
      <w:r w:rsidRPr="00283E0B">
        <w:rPr>
          <w:sz w:val="28"/>
          <w:szCs w:val="28"/>
        </w:rPr>
        <w:t>Ланжерон</w:t>
      </w:r>
      <w:proofErr w:type="spellEnd"/>
      <w:r w:rsidRPr="00283E0B">
        <w:rPr>
          <w:sz w:val="28"/>
          <w:szCs w:val="28"/>
        </w:rPr>
        <w:t xml:space="preserve">-Аркадия, протяженностью 12 км, направленных на </w:t>
      </w:r>
      <w:r>
        <w:rPr>
          <w:sz w:val="28"/>
          <w:szCs w:val="28"/>
        </w:rPr>
        <w:t>уменьшение и ликви</w:t>
      </w:r>
      <w:r w:rsidRPr="00283E0B">
        <w:rPr>
          <w:sz w:val="28"/>
          <w:szCs w:val="28"/>
        </w:rPr>
        <w:t>дацию влияния основ</w:t>
      </w:r>
      <w:r>
        <w:rPr>
          <w:sz w:val="28"/>
          <w:szCs w:val="28"/>
        </w:rPr>
        <w:t xml:space="preserve">ных </w:t>
      </w:r>
      <w:proofErr w:type="spellStart"/>
      <w:r>
        <w:rPr>
          <w:sz w:val="28"/>
          <w:szCs w:val="28"/>
        </w:rPr>
        <w:t>оползнеобразующих</w:t>
      </w:r>
      <w:proofErr w:type="spellEnd"/>
      <w:r>
        <w:rPr>
          <w:sz w:val="28"/>
          <w:szCs w:val="28"/>
        </w:rPr>
        <w:t xml:space="preserve"> факторов.</w:t>
      </w:r>
    </w:p>
    <w:p w:rsidR="00283E0B" w:rsidRPr="00283E0B" w:rsidRDefault="00283E0B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283E0B">
        <w:rPr>
          <w:sz w:val="28"/>
          <w:szCs w:val="28"/>
        </w:rPr>
        <w:t>Однако, несмотря на проведенные работы, оползневые склоны продолжают испытывать длительно протекающие деформации и смещения.</w:t>
      </w:r>
    </w:p>
    <w:p w:rsidR="001668D9" w:rsidRPr="00283E0B" w:rsidRDefault="00704583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283E0B">
        <w:rPr>
          <w:sz w:val="28"/>
          <w:szCs w:val="28"/>
        </w:rPr>
        <w:t xml:space="preserve">Анализ данных многолетних геодезических наблюдений показывает, что после выполнения противооползневых мероприятий горные породы, слагающие </w:t>
      </w:r>
      <w:proofErr w:type="spellStart"/>
      <w:r w:rsidRPr="00283E0B">
        <w:rPr>
          <w:sz w:val="28"/>
          <w:szCs w:val="28"/>
        </w:rPr>
        <w:t>прибровочную</w:t>
      </w:r>
      <w:proofErr w:type="spellEnd"/>
      <w:r w:rsidRPr="00283E0B">
        <w:rPr>
          <w:sz w:val="28"/>
          <w:szCs w:val="28"/>
        </w:rPr>
        <w:t xml:space="preserve"> часть плато и оползневые склоны, продолжают испытывать дифференцированные вертикальные движения и медленные поступательные смещения со скоростью от нескольких мм/год (на плато) до десятков см/год (на оползневом склоне). </w:t>
      </w:r>
    </w:p>
    <w:p w:rsidR="00283E0B" w:rsidRDefault="0064120D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>Инженерно-геодинамические условия оползневых</w:t>
      </w:r>
      <w:r w:rsidRPr="00283E0B">
        <w:rPr>
          <w:sz w:val="28"/>
          <w:szCs w:val="28"/>
        </w:rPr>
        <w:t xml:space="preserve"> склонов</w:t>
      </w:r>
      <w:r>
        <w:rPr>
          <w:sz w:val="28"/>
          <w:szCs w:val="28"/>
        </w:rPr>
        <w:t xml:space="preserve"> Одесского побережья</w:t>
      </w:r>
      <w:r w:rsidRPr="00283E0B">
        <w:rPr>
          <w:sz w:val="28"/>
          <w:szCs w:val="28"/>
        </w:rPr>
        <w:t xml:space="preserve"> является актуальной темой уже </w:t>
      </w:r>
      <w:r>
        <w:rPr>
          <w:sz w:val="28"/>
          <w:szCs w:val="28"/>
        </w:rPr>
        <w:t>долгое время</w:t>
      </w:r>
      <w:r w:rsidRPr="00283E0B">
        <w:rPr>
          <w:sz w:val="28"/>
          <w:szCs w:val="28"/>
        </w:rPr>
        <w:t xml:space="preserve">. </w:t>
      </w:r>
      <w:r w:rsidR="00704583" w:rsidRPr="00704583">
        <w:rPr>
          <w:sz w:val="28"/>
          <w:szCs w:val="28"/>
        </w:rPr>
        <w:t xml:space="preserve">Несмотря на многочисленные публикации об оползнях Одесского побережья, вопросы, связанные с изучением рельефа подводного склона морского берега на участке расположения оползневых склонов, практически не исследованы. </w:t>
      </w:r>
    </w:p>
    <w:p w:rsidR="00234F0A" w:rsidRDefault="00704583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234F0A">
        <w:rPr>
          <w:i/>
          <w:sz w:val="28"/>
          <w:szCs w:val="28"/>
        </w:rPr>
        <w:t xml:space="preserve">Целью </w:t>
      </w:r>
      <w:r w:rsidR="00234F0A" w:rsidRPr="00234F0A">
        <w:rPr>
          <w:i/>
          <w:sz w:val="28"/>
          <w:szCs w:val="28"/>
        </w:rPr>
        <w:t xml:space="preserve">данной </w:t>
      </w:r>
      <w:r w:rsidRPr="00234F0A">
        <w:rPr>
          <w:i/>
          <w:sz w:val="28"/>
          <w:szCs w:val="28"/>
        </w:rPr>
        <w:t>работы</w:t>
      </w:r>
      <w:r w:rsidRPr="00704583">
        <w:rPr>
          <w:sz w:val="28"/>
          <w:szCs w:val="28"/>
        </w:rPr>
        <w:t xml:space="preserve"> является изучение инж</w:t>
      </w:r>
      <w:r w:rsidR="00221107">
        <w:rPr>
          <w:sz w:val="28"/>
          <w:szCs w:val="28"/>
        </w:rPr>
        <w:t>е</w:t>
      </w:r>
      <w:r w:rsidRPr="00704583">
        <w:rPr>
          <w:sz w:val="28"/>
          <w:szCs w:val="28"/>
        </w:rPr>
        <w:t>нерно-геодинамических условий в пределах третьего оползневого амфитеатра</w:t>
      </w:r>
      <w:r w:rsidR="009B000F">
        <w:rPr>
          <w:sz w:val="28"/>
          <w:szCs w:val="28"/>
        </w:rPr>
        <w:t xml:space="preserve"> Одесского побережья Черного моря</w:t>
      </w:r>
      <w:r w:rsidRPr="00704583">
        <w:rPr>
          <w:sz w:val="28"/>
          <w:szCs w:val="28"/>
        </w:rPr>
        <w:t xml:space="preserve">. </w:t>
      </w:r>
    </w:p>
    <w:p w:rsidR="009B000F" w:rsidRDefault="00704583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704583">
        <w:rPr>
          <w:sz w:val="28"/>
          <w:szCs w:val="28"/>
        </w:rPr>
        <w:t xml:space="preserve">Для достижения этой цели были поставлены следующие </w:t>
      </w:r>
      <w:r w:rsidRPr="009B000F">
        <w:rPr>
          <w:i/>
          <w:sz w:val="28"/>
          <w:szCs w:val="28"/>
        </w:rPr>
        <w:t>задачи</w:t>
      </w:r>
      <w:r w:rsidRPr="00704583">
        <w:rPr>
          <w:sz w:val="28"/>
          <w:szCs w:val="28"/>
        </w:rPr>
        <w:t xml:space="preserve">: </w:t>
      </w:r>
    </w:p>
    <w:p w:rsidR="009B000F" w:rsidRDefault="00ED51AD" w:rsidP="006276C0">
      <w:pPr>
        <w:pStyle w:val="a3"/>
        <w:numPr>
          <w:ilvl w:val="0"/>
          <w:numId w:val="21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И</w:t>
      </w:r>
      <w:r w:rsidR="009B000F">
        <w:rPr>
          <w:sz w:val="28"/>
          <w:szCs w:val="28"/>
        </w:rPr>
        <w:t>зучить природные условия прибрежной части Одес</w:t>
      </w:r>
      <w:r w:rsidR="00704583" w:rsidRPr="009B000F">
        <w:rPr>
          <w:sz w:val="28"/>
          <w:szCs w:val="28"/>
        </w:rPr>
        <w:t>ской</w:t>
      </w:r>
      <w:r w:rsidR="00A60E68">
        <w:rPr>
          <w:sz w:val="28"/>
          <w:szCs w:val="28"/>
        </w:rPr>
        <w:t xml:space="preserve"> области</w:t>
      </w:r>
      <w:r w:rsidR="00753F07">
        <w:rPr>
          <w:sz w:val="28"/>
          <w:szCs w:val="28"/>
        </w:rPr>
        <w:t>:</w:t>
      </w:r>
    </w:p>
    <w:p w:rsidR="00753F07" w:rsidRDefault="00753F07" w:rsidP="006276C0">
      <w:pPr>
        <w:pStyle w:val="a3"/>
        <w:numPr>
          <w:ilvl w:val="0"/>
          <w:numId w:val="22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физико-географические условия;</w:t>
      </w:r>
    </w:p>
    <w:p w:rsidR="00753F07" w:rsidRDefault="00753F07" w:rsidP="006276C0">
      <w:pPr>
        <w:pStyle w:val="a3"/>
        <w:numPr>
          <w:ilvl w:val="0"/>
          <w:numId w:val="22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геологическое строение (стратиграфия, литология, тектоника);</w:t>
      </w:r>
    </w:p>
    <w:p w:rsidR="00753F07" w:rsidRDefault="00753F07" w:rsidP="006276C0">
      <w:pPr>
        <w:pStyle w:val="a3"/>
        <w:numPr>
          <w:ilvl w:val="0"/>
          <w:numId w:val="22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геоморфологические условия;</w:t>
      </w:r>
    </w:p>
    <w:p w:rsidR="00753F07" w:rsidRDefault="00753F07" w:rsidP="006276C0">
      <w:pPr>
        <w:pStyle w:val="a3"/>
        <w:numPr>
          <w:ilvl w:val="0"/>
          <w:numId w:val="22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гидрогеологические условия;</w:t>
      </w:r>
    </w:p>
    <w:p w:rsidR="00753F07" w:rsidRDefault="00ED51AD" w:rsidP="006276C0">
      <w:pPr>
        <w:pStyle w:val="a3"/>
        <w:numPr>
          <w:ilvl w:val="0"/>
          <w:numId w:val="21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Р</w:t>
      </w:r>
      <w:r w:rsidR="00753F07">
        <w:rPr>
          <w:sz w:val="28"/>
          <w:szCs w:val="28"/>
        </w:rPr>
        <w:t>ассмотреть особенности развития оползней северо-западного побережья Черного моря;</w:t>
      </w:r>
    </w:p>
    <w:p w:rsidR="00753F07" w:rsidRPr="00753F07" w:rsidRDefault="00ED51AD" w:rsidP="006276C0">
      <w:pPr>
        <w:pStyle w:val="a3"/>
        <w:numPr>
          <w:ilvl w:val="0"/>
          <w:numId w:val="21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П</w:t>
      </w:r>
      <w:r w:rsidR="00753F07">
        <w:rPr>
          <w:sz w:val="28"/>
          <w:szCs w:val="28"/>
        </w:rPr>
        <w:t>роанализировать инженерно-геодинамические условия оползневого склона в пределах третьего оползневого амфитеатра;</w:t>
      </w:r>
    </w:p>
    <w:p w:rsidR="00753F07" w:rsidRDefault="00ED51AD" w:rsidP="006276C0">
      <w:pPr>
        <w:pStyle w:val="a3"/>
        <w:numPr>
          <w:ilvl w:val="0"/>
          <w:numId w:val="21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В</w:t>
      </w:r>
      <w:r w:rsidR="00704583" w:rsidRPr="009B000F">
        <w:rPr>
          <w:sz w:val="28"/>
          <w:szCs w:val="28"/>
        </w:rPr>
        <w:t xml:space="preserve">ыполнить морфометрический анализ рельефа подводного </w:t>
      </w:r>
      <w:r w:rsidR="00704583" w:rsidRPr="00867D80">
        <w:rPr>
          <w:sz w:val="28"/>
          <w:szCs w:val="28"/>
        </w:rPr>
        <w:t xml:space="preserve">склона </w:t>
      </w:r>
      <w:r w:rsidR="00704583" w:rsidRPr="009B000F">
        <w:rPr>
          <w:sz w:val="28"/>
          <w:szCs w:val="28"/>
        </w:rPr>
        <w:t xml:space="preserve">в районе расположения </w:t>
      </w:r>
      <w:proofErr w:type="spellStart"/>
      <w:r w:rsidR="00704583" w:rsidRPr="009B000F">
        <w:rPr>
          <w:sz w:val="28"/>
          <w:szCs w:val="28"/>
        </w:rPr>
        <w:t>Гидробиостанции</w:t>
      </w:r>
      <w:proofErr w:type="spellEnd"/>
      <w:r w:rsidR="00704583" w:rsidRPr="009B000F">
        <w:rPr>
          <w:sz w:val="28"/>
          <w:szCs w:val="28"/>
        </w:rPr>
        <w:t xml:space="preserve"> Одесского национального уни</w:t>
      </w:r>
      <w:r w:rsidR="00753F07">
        <w:rPr>
          <w:sz w:val="28"/>
          <w:szCs w:val="28"/>
        </w:rPr>
        <w:t>верситета имени И.И. Мечникова, который в себя включает:</w:t>
      </w:r>
    </w:p>
    <w:p w:rsidR="00753F07" w:rsidRDefault="00753F07" w:rsidP="006276C0">
      <w:pPr>
        <w:pStyle w:val="a3"/>
        <w:numPr>
          <w:ilvl w:val="0"/>
          <w:numId w:val="23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построение батиметрических карт</w:t>
      </w:r>
      <w:r w:rsidRPr="00704583">
        <w:rPr>
          <w:sz w:val="28"/>
          <w:szCs w:val="28"/>
        </w:rPr>
        <w:t xml:space="preserve"> по </w:t>
      </w:r>
      <w:r>
        <w:rPr>
          <w:sz w:val="28"/>
          <w:szCs w:val="28"/>
        </w:rPr>
        <w:t xml:space="preserve">данным съемок 2009, 2016 гг.; </w:t>
      </w:r>
    </w:p>
    <w:p w:rsidR="00753F07" w:rsidRDefault="00753F07" w:rsidP="006276C0">
      <w:pPr>
        <w:pStyle w:val="a3"/>
        <w:numPr>
          <w:ilvl w:val="0"/>
          <w:numId w:val="23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построение цифровой модели</w:t>
      </w:r>
      <w:r w:rsidRPr="00704583">
        <w:rPr>
          <w:sz w:val="28"/>
          <w:szCs w:val="28"/>
        </w:rPr>
        <w:t xml:space="preserve"> рельефа (ЦМР) морского дна для разных временных срезов</w:t>
      </w:r>
      <w:r>
        <w:rPr>
          <w:sz w:val="28"/>
          <w:szCs w:val="28"/>
        </w:rPr>
        <w:t xml:space="preserve"> с применением существующих методологических подходов</w:t>
      </w:r>
      <w:r w:rsidRPr="00704583">
        <w:rPr>
          <w:sz w:val="28"/>
          <w:szCs w:val="28"/>
        </w:rPr>
        <w:t xml:space="preserve"> по обработке п</w:t>
      </w:r>
      <w:r>
        <w:rPr>
          <w:sz w:val="28"/>
          <w:szCs w:val="28"/>
        </w:rPr>
        <w:t xml:space="preserve">ространственных рядов; </w:t>
      </w:r>
    </w:p>
    <w:p w:rsidR="00753F07" w:rsidRDefault="00753F07" w:rsidP="006276C0">
      <w:pPr>
        <w:pStyle w:val="a3"/>
        <w:numPr>
          <w:ilvl w:val="0"/>
          <w:numId w:val="23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проведение</w:t>
      </w:r>
      <w:r w:rsidRPr="00704583">
        <w:rPr>
          <w:sz w:val="28"/>
          <w:szCs w:val="28"/>
        </w:rPr>
        <w:t xml:space="preserve"> сравнительн</w:t>
      </w:r>
      <w:r>
        <w:rPr>
          <w:sz w:val="28"/>
          <w:szCs w:val="28"/>
        </w:rPr>
        <w:t>ого</w:t>
      </w:r>
      <w:r w:rsidRPr="00704583">
        <w:rPr>
          <w:sz w:val="28"/>
          <w:szCs w:val="28"/>
        </w:rPr>
        <w:t xml:space="preserve"> анализ</w:t>
      </w:r>
      <w:r>
        <w:rPr>
          <w:sz w:val="28"/>
          <w:szCs w:val="28"/>
        </w:rPr>
        <w:t>а</w:t>
      </w:r>
      <w:r w:rsidRPr="00704583">
        <w:rPr>
          <w:sz w:val="28"/>
          <w:szCs w:val="28"/>
        </w:rPr>
        <w:t xml:space="preserve"> рельефа морского д</w:t>
      </w:r>
      <w:r>
        <w:rPr>
          <w:sz w:val="28"/>
          <w:szCs w:val="28"/>
        </w:rPr>
        <w:t xml:space="preserve">на за разные временные срезы; </w:t>
      </w:r>
    </w:p>
    <w:p w:rsidR="00753F07" w:rsidRDefault="00753F07" w:rsidP="006276C0">
      <w:pPr>
        <w:pStyle w:val="a3"/>
        <w:numPr>
          <w:ilvl w:val="0"/>
          <w:numId w:val="23"/>
        </w:numPr>
        <w:spacing w:line="396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выполнение спектрального</w:t>
      </w:r>
      <w:r w:rsidRPr="00704583">
        <w:rPr>
          <w:sz w:val="28"/>
          <w:szCs w:val="28"/>
        </w:rPr>
        <w:t xml:space="preserve"> анализ</w:t>
      </w:r>
      <w:r>
        <w:rPr>
          <w:sz w:val="28"/>
          <w:szCs w:val="28"/>
        </w:rPr>
        <w:t>а</w:t>
      </w:r>
      <w:r w:rsidRPr="00704583">
        <w:rPr>
          <w:sz w:val="28"/>
          <w:szCs w:val="28"/>
        </w:rPr>
        <w:t xml:space="preserve"> по пространственному ряду рельефа морского дна с помощью Фурье-преобразования.</w:t>
      </w:r>
    </w:p>
    <w:p w:rsidR="00753F07" w:rsidRDefault="00704583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704583">
        <w:rPr>
          <w:sz w:val="28"/>
          <w:szCs w:val="28"/>
        </w:rPr>
        <w:t>Рабо</w:t>
      </w:r>
      <w:r w:rsidR="00753F07">
        <w:rPr>
          <w:sz w:val="28"/>
          <w:szCs w:val="28"/>
        </w:rPr>
        <w:t>та выполнена на основе преддипломной</w:t>
      </w:r>
      <w:r w:rsidRPr="00704583">
        <w:rPr>
          <w:sz w:val="28"/>
          <w:szCs w:val="28"/>
        </w:rPr>
        <w:t xml:space="preserve"> пра</w:t>
      </w:r>
      <w:r w:rsidR="00753F07">
        <w:rPr>
          <w:sz w:val="28"/>
          <w:szCs w:val="28"/>
        </w:rPr>
        <w:t xml:space="preserve">ктики, проходившей в </w:t>
      </w:r>
      <w:r w:rsidR="00867D80" w:rsidRPr="00A60E68">
        <w:rPr>
          <w:sz w:val="28"/>
          <w:szCs w:val="28"/>
        </w:rPr>
        <w:t>Р</w:t>
      </w:r>
      <w:r w:rsidR="00753F07" w:rsidRPr="00753F07">
        <w:rPr>
          <w:sz w:val="28"/>
          <w:szCs w:val="28"/>
        </w:rPr>
        <w:t>егиональном центре интегрированного мониторинг</w:t>
      </w:r>
      <w:r w:rsidR="00753F07">
        <w:rPr>
          <w:sz w:val="28"/>
          <w:szCs w:val="28"/>
        </w:rPr>
        <w:t xml:space="preserve">а и экологических исследований </w:t>
      </w:r>
      <w:r w:rsidR="00753F07" w:rsidRPr="00753F07">
        <w:rPr>
          <w:sz w:val="28"/>
          <w:szCs w:val="28"/>
        </w:rPr>
        <w:t>Одесского национального университета им. И.И. Мечникова</w:t>
      </w:r>
      <w:r w:rsidR="00753F07">
        <w:rPr>
          <w:sz w:val="28"/>
          <w:szCs w:val="28"/>
        </w:rPr>
        <w:t>.</w:t>
      </w:r>
      <w:r w:rsidRPr="00704583">
        <w:rPr>
          <w:sz w:val="28"/>
          <w:szCs w:val="28"/>
        </w:rPr>
        <w:t xml:space="preserve"> </w:t>
      </w:r>
    </w:p>
    <w:p w:rsidR="00753F07" w:rsidRDefault="00B63E97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B63E97">
        <w:rPr>
          <w:i/>
          <w:sz w:val="28"/>
          <w:szCs w:val="28"/>
        </w:rPr>
        <w:t xml:space="preserve">Материалы и методы исследований. </w:t>
      </w:r>
      <w:r w:rsidR="00704583" w:rsidRPr="00704583">
        <w:rPr>
          <w:sz w:val="28"/>
          <w:szCs w:val="28"/>
        </w:rPr>
        <w:t xml:space="preserve">При написании работы были использованы фондовые материалы </w:t>
      </w:r>
      <w:r w:rsidR="006748A9" w:rsidRPr="00A60E68">
        <w:rPr>
          <w:sz w:val="28"/>
          <w:szCs w:val="28"/>
        </w:rPr>
        <w:t>Причерноморского государственного регионального геологического предприятия</w:t>
      </w:r>
      <w:r w:rsidR="006748A9" w:rsidRPr="006748A9">
        <w:rPr>
          <w:b/>
          <w:color w:val="FF0000"/>
          <w:sz w:val="28"/>
          <w:szCs w:val="28"/>
        </w:rPr>
        <w:t xml:space="preserve"> </w:t>
      </w:r>
      <w:r w:rsidR="006748A9" w:rsidRPr="00A60E68">
        <w:rPr>
          <w:sz w:val="28"/>
          <w:szCs w:val="28"/>
        </w:rPr>
        <w:t>(</w:t>
      </w:r>
      <w:proofErr w:type="spellStart"/>
      <w:r w:rsidR="006748A9" w:rsidRPr="00A60E68">
        <w:rPr>
          <w:sz w:val="28"/>
          <w:szCs w:val="28"/>
        </w:rPr>
        <w:t>Причерномор</w:t>
      </w:r>
      <w:proofErr w:type="spellEnd"/>
      <w:r w:rsidR="006748A9" w:rsidRPr="00A60E68">
        <w:rPr>
          <w:sz w:val="28"/>
          <w:szCs w:val="28"/>
        </w:rPr>
        <w:t xml:space="preserve"> ГРГП)</w:t>
      </w:r>
      <w:r w:rsidR="00A60E68">
        <w:rPr>
          <w:sz w:val="28"/>
          <w:szCs w:val="28"/>
        </w:rPr>
        <w:t>,</w:t>
      </w:r>
      <w:r w:rsidR="006748A9" w:rsidRPr="00A60E68">
        <w:rPr>
          <w:sz w:val="28"/>
          <w:szCs w:val="28"/>
        </w:rPr>
        <w:t xml:space="preserve"> </w:t>
      </w:r>
      <w:r w:rsidR="00A60E68">
        <w:rPr>
          <w:sz w:val="28"/>
          <w:szCs w:val="28"/>
        </w:rPr>
        <w:t>Регионального ц</w:t>
      </w:r>
      <w:r w:rsidR="00704583" w:rsidRPr="00A60E68">
        <w:rPr>
          <w:sz w:val="28"/>
          <w:szCs w:val="28"/>
        </w:rPr>
        <w:t xml:space="preserve">ентра </w:t>
      </w:r>
      <w:r w:rsidRPr="00A60E68">
        <w:rPr>
          <w:sz w:val="28"/>
          <w:szCs w:val="28"/>
        </w:rPr>
        <w:t>интегрированного мониторинга</w:t>
      </w:r>
      <w:r w:rsidR="00A60E68">
        <w:rPr>
          <w:sz w:val="28"/>
          <w:szCs w:val="28"/>
        </w:rPr>
        <w:t xml:space="preserve"> и экологических исследований</w:t>
      </w:r>
      <w:r w:rsidRPr="00A60E68">
        <w:rPr>
          <w:sz w:val="28"/>
          <w:szCs w:val="28"/>
        </w:rPr>
        <w:t xml:space="preserve"> ОНУ им. И. И. Мечникова,</w:t>
      </w:r>
      <w:r w:rsidR="00867D80">
        <w:rPr>
          <w:b/>
          <w:sz w:val="28"/>
          <w:szCs w:val="28"/>
        </w:rPr>
        <w:t xml:space="preserve"> </w:t>
      </w:r>
      <w:r w:rsidR="00704583" w:rsidRPr="00704583">
        <w:rPr>
          <w:sz w:val="28"/>
          <w:szCs w:val="28"/>
        </w:rPr>
        <w:t>каф</w:t>
      </w:r>
      <w:r>
        <w:rPr>
          <w:sz w:val="28"/>
          <w:szCs w:val="28"/>
        </w:rPr>
        <w:t xml:space="preserve">едры </w:t>
      </w:r>
      <w:r w:rsidR="00867D80" w:rsidRPr="00A60E68">
        <w:rPr>
          <w:sz w:val="28"/>
          <w:szCs w:val="28"/>
        </w:rPr>
        <w:t>и</w:t>
      </w:r>
      <w:r>
        <w:rPr>
          <w:sz w:val="28"/>
          <w:szCs w:val="28"/>
        </w:rPr>
        <w:t>нженерной геологии и гидрогеологии ОНУ им. И. И. Мечникова, а также многочисленные литературные источники.</w:t>
      </w:r>
    </w:p>
    <w:p w:rsidR="00D0294F" w:rsidRDefault="00704583" w:rsidP="006276C0">
      <w:pPr>
        <w:spacing w:line="396" w:lineRule="auto"/>
        <w:ind w:firstLine="709"/>
        <w:jc w:val="both"/>
        <w:rPr>
          <w:b/>
          <w:sz w:val="28"/>
          <w:szCs w:val="28"/>
        </w:rPr>
      </w:pPr>
      <w:r w:rsidRPr="00704583">
        <w:rPr>
          <w:sz w:val="28"/>
          <w:szCs w:val="28"/>
        </w:rPr>
        <w:lastRenderedPageBreak/>
        <w:t>Для построения цифровой модели подводного рельефа использовались ГИС пакеты и программа «</w:t>
      </w:r>
      <w:proofErr w:type="spellStart"/>
      <w:r w:rsidRPr="00704583">
        <w:rPr>
          <w:sz w:val="28"/>
          <w:szCs w:val="28"/>
        </w:rPr>
        <w:t>Surfer</w:t>
      </w:r>
      <w:proofErr w:type="spellEnd"/>
      <w:r w:rsidRPr="00704583">
        <w:rPr>
          <w:sz w:val="28"/>
          <w:szCs w:val="28"/>
        </w:rPr>
        <w:t>». Статистическая обработка данных, проводилась в программе «</w:t>
      </w:r>
      <w:proofErr w:type="spellStart"/>
      <w:r w:rsidRPr="00704583">
        <w:rPr>
          <w:sz w:val="28"/>
          <w:szCs w:val="28"/>
        </w:rPr>
        <w:t>Statistica</w:t>
      </w:r>
      <w:proofErr w:type="spellEnd"/>
      <w:r w:rsidRPr="00704583">
        <w:rPr>
          <w:sz w:val="28"/>
          <w:szCs w:val="28"/>
        </w:rPr>
        <w:t xml:space="preserve">». </w:t>
      </w:r>
    </w:p>
    <w:p w:rsidR="00A60E68" w:rsidRDefault="00704583" w:rsidP="006276C0">
      <w:pPr>
        <w:spacing w:line="396" w:lineRule="auto"/>
        <w:ind w:firstLine="709"/>
        <w:jc w:val="both"/>
        <w:rPr>
          <w:sz w:val="28"/>
          <w:szCs w:val="28"/>
        </w:rPr>
      </w:pPr>
      <w:r w:rsidRPr="00D0294F">
        <w:rPr>
          <w:i/>
          <w:sz w:val="28"/>
          <w:szCs w:val="28"/>
        </w:rPr>
        <w:t>Структура и объем работы.</w:t>
      </w:r>
      <w:r w:rsidRPr="00704583">
        <w:rPr>
          <w:sz w:val="28"/>
          <w:szCs w:val="28"/>
        </w:rPr>
        <w:t xml:space="preserve"> Квалификационн</w:t>
      </w:r>
      <w:r w:rsidR="00D0294F">
        <w:rPr>
          <w:sz w:val="28"/>
          <w:szCs w:val="28"/>
        </w:rPr>
        <w:t>ая работа состоит из введения, 11</w:t>
      </w:r>
      <w:r w:rsidRPr="00704583">
        <w:rPr>
          <w:sz w:val="28"/>
          <w:szCs w:val="28"/>
        </w:rPr>
        <w:t xml:space="preserve"> глав, зак</w:t>
      </w:r>
      <w:r w:rsidR="00D0294F">
        <w:rPr>
          <w:sz w:val="28"/>
          <w:szCs w:val="28"/>
        </w:rPr>
        <w:t>лючения и списка литературы из 25</w:t>
      </w:r>
      <w:r w:rsidRPr="00704583">
        <w:rPr>
          <w:sz w:val="28"/>
          <w:szCs w:val="28"/>
        </w:rPr>
        <w:t xml:space="preserve"> наи</w:t>
      </w:r>
      <w:r w:rsidR="00D0294F">
        <w:rPr>
          <w:sz w:val="28"/>
          <w:szCs w:val="28"/>
        </w:rPr>
        <w:t xml:space="preserve">менований. Общий объем работы – </w:t>
      </w:r>
      <w:r w:rsidR="00861AED">
        <w:rPr>
          <w:sz w:val="28"/>
          <w:szCs w:val="28"/>
        </w:rPr>
        <w:t>67</w:t>
      </w:r>
      <w:r w:rsidRPr="00704583">
        <w:rPr>
          <w:sz w:val="28"/>
          <w:szCs w:val="28"/>
        </w:rPr>
        <w:t xml:space="preserve"> стра</w:t>
      </w:r>
      <w:r w:rsidR="00D0294F">
        <w:rPr>
          <w:sz w:val="28"/>
          <w:szCs w:val="28"/>
        </w:rPr>
        <w:t>ниц</w:t>
      </w:r>
      <w:r w:rsidRPr="00704583">
        <w:rPr>
          <w:sz w:val="28"/>
          <w:szCs w:val="28"/>
        </w:rPr>
        <w:t xml:space="preserve">. В работе </w:t>
      </w:r>
      <w:r w:rsidR="00D0294F">
        <w:rPr>
          <w:sz w:val="28"/>
          <w:szCs w:val="28"/>
        </w:rPr>
        <w:t>приведен 21 рисунок</w:t>
      </w:r>
      <w:r w:rsidRPr="00704583">
        <w:rPr>
          <w:sz w:val="28"/>
          <w:szCs w:val="28"/>
        </w:rPr>
        <w:t>.</w:t>
      </w:r>
      <w:r w:rsidR="0055424F">
        <w:rPr>
          <w:sz w:val="28"/>
          <w:szCs w:val="28"/>
        </w:rPr>
        <w:t xml:space="preserve"> </w:t>
      </w:r>
    </w:p>
    <w:p w:rsidR="0055424F" w:rsidRPr="00A60E68" w:rsidRDefault="0055424F" w:rsidP="006276C0">
      <w:pPr>
        <w:spacing w:line="396" w:lineRule="auto"/>
        <w:ind w:firstLine="709"/>
        <w:jc w:val="both"/>
        <w:rPr>
          <w:sz w:val="28"/>
          <w:szCs w:val="28"/>
        </w:rPr>
      </w:pPr>
      <w:r w:rsidRPr="00A60E68">
        <w:rPr>
          <w:sz w:val="28"/>
          <w:szCs w:val="28"/>
        </w:rPr>
        <w:t>По результатам выполненной работы подготовлена презентация.</w:t>
      </w:r>
    </w:p>
    <w:p w:rsidR="005E7668" w:rsidRPr="00704583" w:rsidRDefault="00563945" w:rsidP="00903D97">
      <w:pPr>
        <w:spacing w:line="350" w:lineRule="auto"/>
        <w:ind w:firstLine="709"/>
        <w:jc w:val="both"/>
        <w:rPr>
          <w:b/>
          <w:sz w:val="28"/>
          <w:szCs w:val="28"/>
        </w:rPr>
      </w:pPr>
      <w:r w:rsidRPr="00704583">
        <w:rPr>
          <w:sz w:val="28"/>
          <w:szCs w:val="28"/>
        </w:rPr>
        <w:br w:type="page"/>
      </w:r>
    </w:p>
    <w:p w:rsidR="005E7668" w:rsidRPr="00A60E68" w:rsidRDefault="00563945">
      <w:pPr>
        <w:spacing w:after="240" w:line="360" w:lineRule="auto"/>
        <w:ind w:left="709"/>
        <w:jc w:val="center"/>
        <w:rPr>
          <w:b/>
          <w:sz w:val="28"/>
        </w:rPr>
      </w:pPr>
      <w:bookmarkStart w:id="0" w:name="_GoBack"/>
      <w:bookmarkEnd w:id="0"/>
      <w:r w:rsidRPr="00A60E68">
        <w:rPr>
          <w:b/>
          <w:sz w:val="28"/>
        </w:rPr>
        <w:lastRenderedPageBreak/>
        <w:t>ЗАКЛЮЧЕНИЕ</w:t>
      </w:r>
    </w:p>
    <w:p w:rsidR="00A72DB2" w:rsidRPr="00A60E68" w:rsidRDefault="00A72DB2" w:rsidP="00A60E68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A60E68">
        <w:rPr>
          <w:sz w:val="28"/>
          <w:szCs w:val="28"/>
          <w:lang w:eastAsia="ru-RU"/>
        </w:rPr>
        <w:t>Квалификационная работа состоит из двух разделов.</w:t>
      </w:r>
    </w:p>
    <w:p w:rsidR="00A72DB2" w:rsidRPr="00A60E68" w:rsidRDefault="00A72DB2" w:rsidP="00A60E68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A60E68">
        <w:rPr>
          <w:sz w:val="28"/>
          <w:szCs w:val="28"/>
          <w:lang w:eastAsia="ru-RU"/>
        </w:rPr>
        <w:t>В первом разделе работы рассмотрены природные условия северо-западного побережья Черного</w:t>
      </w:r>
      <w:r w:rsidR="00A60E68" w:rsidRPr="00A60E68">
        <w:rPr>
          <w:sz w:val="28"/>
          <w:szCs w:val="28"/>
          <w:lang w:eastAsia="ru-RU"/>
        </w:rPr>
        <w:t xml:space="preserve"> моря</w:t>
      </w:r>
      <w:r w:rsidRPr="00A60E68">
        <w:rPr>
          <w:sz w:val="28"/>
          <w:szCs w:val="28"/>
          <w:lang w:eastAsia="ru-RU"/>
        </w:rPr>
        <w:t>. Кратко охарактеризованы физико-географические условия, геологическое строение</w:t>
      </w:r>
      <w:r w:rsidRPr="00A60E68">
        <w:rPr>
          <w:sz w:val="28"/>
          <w:szCs w:val="28"/>
          <w:lang w:val="uk-UA" w:eastAsia="ru-RU"/>
        </w:rPr>
        <w:t xml:space="preserve"> </w:t>
      </w:r>
      <w:r w:rsidRPr="00A60E68">
        <w:rPr>
          <w:sz w:val="28"/>
          <w:szCs w:val="28"/>
          <w:lang w:eastAsia="ru-RU"/>
        </w:rPr>
        <w:t>(стратиграфия и литология, тектоника и современные движения земной коры), геоморфология, гидрогеологические условия.</w:t>
      </w:r>
    </w:p>
    <w:p w:rsidR="00915B2C" w:rsidRPr="00A60E68" w:rsidRDefault="00A72DB2" w:rsidP="00A60E68">
      <w:pPr>
        <w:spacing w:line="360" w:lineRule="auto"/>
        <w:ind w:firstLine="709"/>
        <w:jc w:val="both"/>
        <w:rPr>
          <w:sz w:val="28"/>
        </w:rPr>
      </w:pPr>
      <w:r w:rsidRPr="00A60E68">
        <w:rPr>
          <w:sz w:val="28"/>
          <w:szCs w:val="28"/>
          <w:lang w:eastAsia="ru-RU"/>
        </w:rPr>
        <w:t xml:space="preserve">Второй раздел работы посвящен изучению </w:t>
      </w:r>
      <w:r w:rsidR="00915B2C" w:rsidRPr="00A60E68">
        <w:rPr>
          <w:sz w:val="28"/>
          <w:szCs w:val="28"/>
          <w:lang w:eastAsia="ru-RU"/>
        </w:rPr>
        <w:t>и</w:t>
      </w:r>
      <w:r w:rsidR="00915B2C" w:rsidRPr="00A60E68">
        <w:rPr>
          <w:sz w:val="28"/>
        </w:rPr>
        <w:t xml:space="preserve">нженерно-геодинамических условий оползневого склона в пределах </w:t>
      </w:r>
      <w:r w:rsidR="00915B2C" w:rsidRPr="00A60E68">
        <w:rPr>
          <w:sz w:val="28"/>
          <w:lang w:val="en-US"/>
        </w:rPr>
        <w:t>III</w:t>
      </w:r>
      <w:r w:rsidR="00915B2C" w:rsidRPr="00A60E68">
        <w:rPr>
          <w:sz w:val="28"/>
        </w:rPr>
        <w:t xml:space="preserve"> оползневого амфитеатра. </w:t>
      </w:r>
    </w:p>
    <w:p w:rsidR="003A04EB" w:rsidRPr="0025265B" w:rsidRDefault="00915B2C" w:rsidP="003A04EB">
      <w:pPr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A60E68">
        <w:rPr>
          <w:sz w:val="28"/>
        </w:rPr>
        <w:t xml:space="preserve">В этом разделе рассмотрены особенности развития оползней на северо-западном побережье Черного моря. </w:t>
      </w:r>
      <w:r w:rsidR="00C07A99" w:rsidRPr="003A04EB">
        <w:rPr>
          <w:sz w:val="28"/>
        </w:rPr>
        <w:t xml:space="preserve">Основными факторами формирования и </w:t>
      </w:r>
      <w:r w:rsidR="0025265B">
        <w:rPr>
          <w:sz w:val="28"/>
        </w:rPr>
        <w:t>развития</w:t>
      </w:r>
      <w:r w:rsidR="00C07A99" w:rsidRPr="003A04EB">
        <w:rPr>
          <w:sz w:val="28"/>
        </w:rPr>
        <w:t xml:space="preserve"> </w:t>
      </w:r>
      <w:r w:rsidR="0025265B">
        <w:rPr>
          <w:sz w:val="28"/>
        </w:rPr>
        <w:t>которых</w:t>
      </w:r>
      <w:r w:rsidR="00C07A99" w:rsidRPr="003A04EB">
        <w:rPr>
          <w:sz w:val="28"/>
        </w:rPr>
        <w:t xml:space="preserve"> являются: </w:t>
      </w:r>
    </w:p>
    <w:p w:rsidR="003A04EB" w:rsidRDefault="00C07A99" w:rsidP="003A04EB">
      <w:pPr>
        <w:pStyle w:val="a3"/>
        <w:numPr>
          <w:ilvl w:val="0"/>
          <w:numId w:val="25"/>
        </w:numPr>
        <w:spacing w:line="360" w:lineRule="auto"/>
        <w:jc w:val="both"/>
        <w:rPr>
          <w:b/>
          <w:sz w:val="28"/>
        </w:rPr>
      </w:pPr>
      <w:r w:rsidRPr="003A04EB">
        <w:rPr>
          <w:sz w:val="28"/>
        </w:rPr>
        <w:t xml:space="preserve">структурно-геологические особенности массивов пород (прочный слой известняка, </w:t>
      </w:r>
      <w:proofErr w:type="spellStart"/>
      <w:r w:rsidRPr="003A04EB">
        <w:rPr>
          <w:sz w:val="28"/>
        </w:rPr>
        <w:t>литогенетические</w:t>
      </w:r>
      <w:proofErr w:type="spellEnd"/>
      <w:r w:rsidRPr="003A04EB">
        <w:rPr>
          <w:sz w:val="28"/>
        </w:rPr>
        <w:t xml:space="preserve"> зоны ослабления в </w:t>
      </w:r>
      <w:proofErr w:type="spellStart"/>
      <w:r w:rsidRPr="003A04EB">
        <w:rPr>
          <w:sz w:val="28"/>
        </w:rPr>
        <w:t>меотических</w:t>
      </w:r>
      <w:proofErr w:type="spellEnd"/>
      <w:r w:rsidRPr="003A04EB">
        <w:rPr>
          <w:sz w:val="28"/>
        </w:rPr>
        <w:t xml:space="preserve"> глинах</w:t>
      </w:r>
      <w:r w:rsidR="003A04EB">
        <w:rPr>
          <w:sz w:val="28"/>
        </w:rPr>
        <w:t xml:space="preserve">, тектонически ослабленные </w:t>
      </w:r>
      <w:proofErr w:type="spellStart"/>
      <w:r w:rsidR="003A04EB">
        <w:rPr>
          <w:sz w:val="28"/>
        </w:rPr>
        <w:t>блокоформирующие</w:t>
      </w:r>
      <w:proofErr w:type="spellEnd"/>
      <w:r w:rsidR="003A04EB">
        <w:rPr>
          <w:sz w:val="28"/>
        </w:rPr>
        <w:t xml:space="preserve"> зоны);</w:t>
      </w:r>
    </w:p>
    <w:p w:rsidR="003A04EB" w:rsidRDefault="00C07A99" w:rsidP="003A04EB">
      <w:pPr>
        <w:pStyle w:val="a3"/>
        <w:numPr>
          <w:ilvl w:val="0"/>
          <w:numId w:val="25"/>
        </w:numPr>
        <w:spacing w:line="360" w:lineRule="auto"/>
        <w:jc w:val="both"/>
        <w:rPr>
          <w:b/>
          <w:sz w:val="28"/>
        </w:rPr>
      </w:pPr>
      <w:r w:rsidRPr="003A04EB">
        <w:rPr>
          <w:sz w:val="28"/>
        </w:rPr>
        <w:t>абразия, приводящая к постоянному увеличению кр</w:t>
      </w:r>
      <w:r w:rsidR="003A04EB">
        <w:rPr>
          <w:sz w:val="28"/>
        </w:rPr>
        <w:t>утизны склона и перераспределе</w:t>
      </w:r>
      <w:r w:rsidRPr="003A04EB">
        <w:rPr>
          <w:sz w:val="28"/>
        </w:rPr>
        <w:t>ни</w:t>
      </w:r>
      <w:r w:rsidR="003A04EB">
        <w:rPr>
          <w:sz w:val="28"/>
        </w:rPr>
        <w:t xml:space="preserve">ю напряжений в массиве пород; </w:t>
      </w:r>
    </w:p>
    <w:p w:rsidR="003A04EB" w:rsidRDefault="00C07A99" w:rsidP="003A04EB">
      <w:pPr>
        <w:pStyle w:val="a3"/>
        <w:numPr>
          <w:ilvl w:val="0"/>
          <w:numId w:val="25"/>
        </w:numPr>
        <w:spacing w:line="360" w:lineRule="auto"/>
        <w:jc w:val="both"/>
        <w:rPr>
          <w:b/>
          <w:sz w:val="28"/>
        </w:rPr>
      </w:pPr>
      <w:r w:rsidRPr="003A04EB">
        <w:rPr>
          <w:sz w:val="28"/>
        </w:rPr>
        <w:t xml:space="preserve">подземные воды (наличие в толще пород трех водоносных горизонтов), оказывающие влияние на напряженное </w:t>
      </w:r>
      <w:r w:rsidR="003A04EB">
        <w:rPr>
          <w:sz w:val="28"/>
        </w:rPr>
        <w:t>состояние массивов пород и их фи</w:t>
      </w:r>
      <w:r w:rsidRPr="003A04EB">
        <w:rPr>
          <w:sz w:val="28"/>
        </w:rPr>
        <w:t>зико-механи</w:t>
      </w:r>
      <w:r w:rsidR="003A04EB">
        <w:rPr>
          <w:sz w:val="28"/>
        </w:rPr>
        <w:t>ческие свойства;</w:t>
      </w:r>
    </w:p>
    <w:p w:rsidR="003A04EB" w:rsidRPr="00753FFD" w:rsidRDefault="00C07A99" w:rsidP="003A04EB">
      <w:pPr>
        <w:pStyle w:val="a3"/>
        <w:numPr>
          <w:ilvl w:val="0"/>
          <w:numId w:val="25"/>
        </w:numPr>
        <w:spacing w:line="360" w:lineRule="auto"/>
        <w:jc w:val="both"/>
        <w:rPr>
          <w:b/>
          <w:sz w:val="28"/>
        </w:rPr>
      </w:pPr>
      <w:r w:rsidRPr="003A04EB">
        <w:rPr>
          <w:sz w:val="28"/>
        </w:rPr>
        <w:t xml:space="preserve">строительная деятельность. </w:t>
      </w:r>
    </w:p>
    <w:p w:rsidR="00753FFD" w:rsidRPr="0025265B" w:rsidRDefault="00753FFD" w:rsidP="00753FFD">
      <w:pPr>
        <w:spacing w:line="360" w:lineRule="auto"/>
        <w:ind w:firstLine="709"/>
        <w:jc w:val="both"/>
        <w:rPr>
          <w:sz w:val="28"/>
        </w:rPr>
      </w:pPr>
      <w:r w:rsidRPr="0025265B">
        <w:rPr>
          <w:sz w:val="28"/>
        </w:rPr>
        <w:t>Основное внимание в работе было посвящено</w:t>
      </w:r>
      <w:r w:rsidRPr="0025265B">
        <w:rPr>
          <w:b/>
          <w:sz w:val="28"/>
        </w:rPr>
        <w:t xml:space="preserve"> м</w:t>
      </w:r>
      <w:r w:rsidRPr="0025265B">
        <w:rPr>
          <w:sz w:val="28"/>
        </w:rPr>
        <w:t>орфометрическому анализу рельефа подводного склона на участке оползневого побережья в районе располож</w:t>
      </w:r>
      <w:r w:rsidR="0025265B">
        <w:rPr>
          <w:sz w:val="28"/>
        </w:rPr>
        <w:t xml:space="preserve">ения </w:t>
      </w:r>
      <w:proofErr w:type="spellStart"/>
      <w:r w:rsidR="0025265B">
        <w:rPr>
          <w:sz w:val="28"/>
        </w:rPr>
        <w:t>Гидробиостанции</w:t>
      </w:r>
      <w:proofErr w:type="spellEnd"/>
      <w:r w:rsidR="0025265B">
        <w:rPr>
          <w:sz w:val="28"/>
        </w:rPr>
        <w:t xml:space="preserve"> </w:t>
      </w:r>
      <w:r w:rsidR="0025265B">
        <w:rPr>
          <w:sz w:val="28"/>
        </w:rPr>
        <w:tab/>
        <w:t xml:space="preserve">Одесского национального </w:t>
      </w:r>
      <w:r w:rsidRPr="0025265B">
        <w:rPr>
          <w:sz w:val="28"/>
        </w:rPr>
        <w:t>университета имени И. И. Мечникова.</w:t>
      </w:r>
    </w:p>
    <w:p w:rsidR="003A04EB" w:rsidRDefault="00753FFD" w:rsidP="003A04EB">
      <w:pPr>
        <w:spacing w:line="360" w:lineRule="auto"/>
        <w:ind w:firstLine="709"/>
        <w:jc w:val="both"/>
        <w:rPr>
          <w:b/>
          <w:sz w:val="28"/>
        </w:rPr>
      </w:pPr>
      <w:r w:rsidRPr="0025265B">
        <w:rPr>
          <w:sz w:val="28"/>
        </w:rPr>
        <w:t>Выполненный морфометрический анализ рельефа подводного склона позволяет заключить,</w:t>
      </w:r>
      <w:r>
        <w:rPr>
          <w:sz w:val="28"/>
        </w:rPr>
        <w:t xml:space="preserve"> что и</w:t>
      </w:r>
      <w:r w:rsidR="003A04EB">
        <w:rPr>
          <w:sz w:val="28"/>
        </w:rPr>
        <w:t>сследуемый у</w:t>
      </w:r>
      <w:r w:rsidR="00C07A99" w:rsidRPr="003A04EB">
        <w:rPr>
          <w:sz w:val="28"/>
        </w:rPr>
        <w:t>часток</w:t>
      </w:r>
      <w:r w:rsidR="003A04EB">
        <w:rPr>
          <w:sz w:val="28"/>
        </w:rPr>
        <w:t xml:space="preserve"> прибрежного</w:t>
      </w:r>
      <w:r w:rsidR="00C07A99" w:rsidRPr="003A04EB">
        <w:rPr>
          <w:sz w:val="28"/>
        </w:rPr>
        <w:t xml:space="preserve"> морского дна, примыкающий к берегу до 16-метровой изобаты, представляет собой бенч, </w:t>
      </w:r>
      <w:r w:rsidR="00C07A99" w:rsidRPr="003A04EB">
        <w:rPr>
          <w:sz w:val="28"/>
        </w:rPr>
        <w:lastRenderedPageBreak/>
        <w:t xml:space="preserve">выработанный в нарушенных оползнями породах верхнего неогена. Поверхность его представлена </w:t>
      </w:r>
      <w:proofErr w:type="spellStart"/>
      <w:r w:rsidR="00C07A99" w:rsidRPr="003A04EB">
        <w:rPr>
          <w:sz w:val="28"/>
        </w:rPr>
        <w:t>меотическими</w:t>
      </w:r>
      <w:proofErr w:type="spellEnd"/>
      <w:r w:rsidR="00C07A99" w:rsidRPr="003A04EB">
        <w:rPr>
          <w:sz w:val="28"/>
        </w:rPr>
        <w:t xml:space="preserve"> глинами с вмятыми в них глыбами </w:t>
      </w:r>
      <w:proofErr w:type="spellStart"/>
      <w:r w:rsidR="00C07A99" w:rsidRPr="003A04EB">
        <w:rPr>
          <w:sz w:val="28"/>
        </w:rPr>
        <w:t>понтического</w:t>
      </w:r>
      <w:proofErr w:type="spellEnd"/>
      <w:r w:rsidR="00C07A99" w:rsidRPr="003A04EB">
        <w:rPr>
          <w:sz w:val="28"/>
        </w:rPr>
        <w:t xml:space="preserve"> известняка, которые располагаясь в виде цепочек, образуют серию гряд. Их наибольшее удаление от берега составляет на данном участке побережья 300-500</w:t>
      </w:r>
      <w:r w:rsidR="003A04EB">
        <w:rPr>
          <w:sz w:val="28"/>
        </w:rPr>
        <w:t xml:space="preserve"> </w:t>
      </w:r>
      <w:r w:rsidR="00C07A99" w:rsidRPr="003A04EB">
        <w:rPr>
          <w:sz w:val="28"/>
        </w:rPr>
        <w:t xml:space="preserve">м, отдельные глыбы известняка, возвышаются над дном на высоту до 2 м. </w:t>
      </w:r>
    </w:p>
    <w:p w:rsidR="003A04EB" w:rsidRDefault="00C07A99" w:rsidP="003A04EB">
      <w:pPr>
        <w:spacing w:line="360" w:lineRule="auto"/>
        <w:ind w:firstLine="709"/>
        <w:jc w:val="both"/>
        <w:rPr>
          <w:b/>
          <w:sz w:val="28"/>
        </w:rPr>
      </w:pPr>
      <w:r w:rsidRPr="003A04EB">
        <w:rPr>
          <w:sz w:val="28"/>
        </w:rPr>
        <w:t xml:space="preserve">Совокупность признаков позволяет считать, что характеризуемые формы являются реликтами древних оползней. Конфигурация оползневых гряд – реликтов давних валов выдавливания – приближенно соответствует «следам» пересечения зон оползневых смещений с абразионной поверхностью морского дна. Пространственные перестройки кинематики оползневых движений отчетливо проявляются в изменениях ориентировки оползневых гряд на бенче. </w:t>
      </w:r>
    </w:p>
    <w:p w:rsidR="003A04EB" w:rsidRDefault="00C07A99" w:rsidP="003A04EB">
      <w:pPr>
        <w:spacing w:line="360" w:lineRule="auto"/>
        <w:ind w:firstLine="709"/>
        <w:jc w:val="both"/>
        <w:rPr>
          <w:b/>
          <w:sz w:val="28"/>
        </w:rPr>
      </w:pPr>
      <w:r w:rsidRPr="00164929">
        <w:rPr>
          <w:sz w:val="28"/>
        </w:rPr>
        <w:t xml:space="preserve">Морфометрический анализ рельефа оползневого склона по дистанционным съемкам и абразионно-оползневого бенча по материалам </w:t>
      </w:r>
      <w:proofErr w:type="spellStart"/>
      <w:r w:rsidRPr="00164929">
        <w:rPr>
          <w:sz w:val="28"/>
        </w:rPr>
        <w:t>сонарных</w:t>
      </w:r>
      <w:proofErr w:type="spellEnd"/>
      <w:r w:rsidRPr="00164929">
        <w:rPr>
          <w:sz w:val="28"/>
        </w:rPr>
        <w:t xml:space="preserve"> съемок позволил выявить постоянства линейных размеров оползневых блоков и азимутов </w:t>
      </w:r>
      <w:proofErr w:type="spellStart"/>
      <w:r w:rsidRPr="00164929">
        <w:rPr>
          <w:sz w:val="28"/>
        </w:rPr>
        <w:t>простираний</w:t>
      </w:r>
      <w:proofErr w:type="spellEnd"/>
      <w:r w:rsidRPr="00164929">
        <w:rPr>
          <w:sz w:val="28"/>
        </w:rPr>
        <w:t xml:space="preserve"> оползневых смещений. Существенно, что абразионно-оползневой бенч, выявленный по материалам ин</w:t>
      </w:r>
      <w:r w:rsidR="003A04EB">
        <w:rPr>
          <w:sz w:val="28"/>
        </w:rPr>
        <w:t xml:space="preserve">струментальных съемок в районе </w:t>
      </w:r>
      <w:proofErr w:type="spellStart"/>
      <w:r w:rsidR="003A04EB">
        <w:rPr>
          <w:sz w:val="28"/>
        </w:rPr>
        <w:t>Гидроб</w:t>
      </w:r>
      <w:r w:rsidRPr="00164929">
        <w:rPr>
          <w:sz w:val="28"/>
        </w:rPr>
        <w:t>иостанции</w:t>
      </w:r>
      <w:proofErr w:type="spellEnd"/>
      <w:r w:rsidRPr="00164929">
        <w:rPr>
          <w:sz w:val="28"/>
        </w:rPr>
        <w:t xml:space="preserve"> ОНУ им. И.</w:t>
      </w:r>
      <w:r w:rsidR="003A04EB">
        <w:rPr>
          <w:sz w:val="28"/>
        </w:rPr>
        <w:t xml:space="preserve"> И. </w:t>
      </w:r>
      <w:r w:rsidRPr="00164929">
        <w:rPr>
          <w:sz w:val="28"/>
        </w:rPr>
        <w:t xml:space="preserve">Мечникова и гидроакустического профилирования геофизическими методами на других участках побережья Черного моря (Сычавка, </w:t>
      </w:r>
      <w:proofErr w:type="spellStart"/>
      <w:r w:rsidRPr="00164929">
        <w:rPr>
          <w:sz w:val="28"/>
        </w:rPr>
        <w:t>Крыжановка</w:t>
      </w:r>
      <w:proofErr w:type="spellEnd"/>
      <w:r w:rsidRPr="00164929">
        <w:rPr>
          <w:sz w:val="28"/>
        </w:rPr>
        <w:t xml:space="preserve">), хорошо согласуются друг с другом. </w:t>
      </w:r>
    </w:p>
    <w:p w:rsidR="003A04EB" w:rsidRDefault="00C07A99" w:rsidP="003A04EB">
      <w:pPr>
        <w:spacing w:line="360" w:lineRule="auto"/>
        <w:ind w:firstLine="709"/>
        <w:jc w:val="both"/>
        <w:rPr>
          <w:b/>
          <w:sz w:val="28"/>
        </w:rPr>
      </w:pPr>
      <w:r w:rsidRPr="00164929">
        <w:rPr>
          <w:sz w:val="28"/>
        </w:rPr>
        <w:t xml:space="preserve">На побережье моря происходили многократные оползневые циклы, количество которых за голоцен, по ориентировочным подсчетам, составляет от 30 до 125; в результате сформировались широкие (от 1,0-1,5 до 3-5 км) бенчи, сложенные частично срезанными абразией «корнями» оползневых накоплений, мощность которых колеблется от 10-15 до 30 м и более. Эти данные согласуются с современными наблюдениями: в частности, на Одесском побережье длительность оползневых циклов колеблется от 20-30 до 80-100 лет, и в среднем составляет 40 лет. С учетом продолжительности </w:t>
      </w:r>
      <w:r w:rsidRPr="00164929">
        <w:rPr>
          <w:sz w:val="28"/>
        </w:rPr>
        <w:lastRenderedPageBreak/>
        <w:t xml:space="preserve">трансгрессивных фаз голоцена в Черноморском бассейне, ориентировочно составляющей около 5 тыс. лет, и указанной выше ширины бенчей, можно оценить пределы колебаний скоростей абразионно-оползневой денудации береговых склонов величинами 0,2-1,0 м/год. Эти скорости вполне сопоставимы с наблюденными современными скоростями отступания склонов. </w:t>
      </w:r>
    </w:p>
    <w:p w:rsidR="00040576" w:rsidRPr="00164929" w:rsidRDefault="00C07A99" w:rsidP="003A04EB">
      <w:pPr>
        <w:spacing w:line="360" w:lineRule="auto"/>
        <w:ind w:firstLine="709"/>
        <w:jc w:val="both"/>
        <w:rPr>
          <w:b/>
          <w:sz w:val="28"/>
        </w:rPr>
      </w:pPr>
      <w:r w:rsidRPr="00164929">
        <w:rPr>
          <w:sz w:val="28"/>
        </w:rPr>
        <w:t xml:space="preserve">Таким образом, </w:t>
      </w:r>
      <w:proofErr w:type="spellStart"/>
      <w:r w:rsidRPr="00164929">
        <w:rPr>
          <w:sz w:val="28"/>
        </w:rPr>
        <w:t>геоисторические</w:t>
      </w:r>
      <w:proofErr w:type="spellEnd"/>
      <w:r w:rsidRPr="00164929">
        <w:rPr>
          <w:sz w:val="28"/>
        </w:rPr>
        <w:t xml:space="preserve"> реконструкции позволяют получить не только качественную характеристику геологических процессов, но и осредненную количественную оценку их интенсивности на отрезках времени, намного превышающих период непосредственных натурных наблюдений.</w:t>
      </w:r>
    </w:p>
    <w:p w:rsidR="005E7668" w:rsidRDefault="00563945">
      <w:pPr>
        <w:spacing w:after="200" w:line="276" w:lineRule="auto"/>
        <w:rPr>
          <w:sz w:val="28"/>
        </w:rPr>
      </w:pPr>
      <w:r>
        <w:br w:type="page"/>
      </w:r>
    </w:p>
    <w:p w:rsidR="00040576" w:rsidRPr="0025265B" w:rsidRDefault="00563945" w:rsidP="00040576">
      <w:pPr>
        <w:spacing w:after="240" w:line="360" w:lineRule="auto"/>
        <w:ind w:left="709"/>
        <w:jc w:val="center"/>
        <w:rPr>
          <w:b/>
          <w:sz w:val="28"/>
        </w:rPr>
      </w:pPr>
      <w:r w:rsidRPr="0025265B">
        <w:rPr>
          <w:b/>
          <w:sz w:val="28"/>
        </w:rPr>
        <w:lastRenderedPageBreak/>
        <w:t>СПИСОК ЛИТЕРАТУРЫ</w:t>
      </w:r>
    </w:p>
    <w:p w:rsidR="007733D5" w:rsidRPr="008F432E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9E76CC">
        <w:rPr>
          <w:sz w:val="28"/>
        </w:rPr>
        <w:t>Андрианова О.</w:t>
      </w:r>
      <w:r>
        <w:rPr>
          <w:sz w:val="28"/>
        </w:rPr>
        <w:t xml:space="preserve"> </w:t>
      </w:r>
      <w:r w:rsidRPr="009E76CC">
        <w:rPr>
          <w:sz w:val="28"/>
        </w:rPr>
        <w:t>Р</w:t>
      </w:r>
      <w:r>
        <w:rPr>
          <w:sz w:val="28"/>
        </w:rPr>
        <w:t xml:space="preserve">. </w:t>
      </w:r>
      <w:r w:rsidRPr="009E76CC">
        <w:rPr>
          <w:sz w:val="28"/>
        </w:rPr>
        <w:t>Об особенностях изменчивости основных хар</w:t>
      </w:r>
      <w:r>
        <w:rPr>
          <w:sz w:val="28"/>
        </w:rPr>
        <w:t xml:space="preserve">актеристик Одессы в ХХ столетии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</w:t>
      </w:r>
      <w:r w:rsidRPr="008F432E">
        <w:rPr>
          <w:sz w:val="28"/>
        </w:rPr>
        <w:t xml:space="preserve"> </w:t>
      </w:r>
      <w:r w:rsidRPr="009E76CC">
        <w:rPr>
          <w:sz w:val="28"/>
        </w:rPr>
        <w:t>О.</w:t>
      </w:r>
      <w:r>
        <w:rPr>
          <w:sz w:val="28"/>
        </w:rPr>
        <w:t xml:space="preserve"> </w:t>
      </w:r>
      <w:r w:rsidRPr="009E76CC">
        <w:rPr>
          <w:sz w:val="28"/>
        </w:rPr>
        <w:t>Р</w:t>
      </w:r>
      <w:r>
        <w:rPr>
          <w:sz w:val="28"/>
        </w:rPr>
        <w:t>.</w:t>
      </w:r>
      <w:r w:rsidRPr="009E76CC">
        <w:rPr>
          <w:sz w:val="28"/>
        </w:rPr>
        <w:t xml:space="preserve"> Андрианова, Р.</w:t>
      </w:r>
      <w:r>
        <w:rPr>
          <w:sz w:val="28"/>
        </w:rPr>
        <w:t xml:space="preserve"> </w:t>
      </w:r>
      <w:r w:rsidRPr="009E76CC">
        <w:rPr>
          <w:sz w:val="28"/>
        </w:rPr>
        <w:t>Р.</w:t>
      </w:r>
      <w:r>
        <w:rPr>
          <w:sz w:val="28"/>
        </w:rPr>
        <w:t xml:space="preserve"> </w:t>
      </w:r>
      <w:proofErr w:type="spellStart"/>
      <w:r w:rsidRPr="009E76CC">
        <w:rPr>
          <w:sz w:val="28"/>
        </w:rPr>
        <w:t>Белевич</w:t>
      </w:r>
      <w:proofErr w:type="spellEnd"/>
      <w:r w:rsidRPr="009E76CC">
        <w:rPr>
          <w:sz w:val="28"/>
        </w:rPr>
        <w:t>, М.</w:t>
      </w:r>
      <w:r>
        <w:rPr>
          <w:sz w:val="28"/>
        </w:rPr>
        <w:t xml:space="preserve"> </w:t>
      </w:r>
      <w:r w:rsidRPr="009E76CC">
        <w:rPr>
          <w:sz w:val="28"/>
        </w:rPr>
        <w:t xml:space="preserve">И. Скипа // Морской гидрофизический журнал. – </w:t>
      </w:r>
      <w:r>
        <w:rPr>
          <w:sz w:val="28"/>
        </w:rPr>
        <w:t>Одесса, 2005. – № 5 – С. 19-</w:t>
      </w:r>
      <w:r w:rsidRPr="009E76CC">
        <w:rPr>
          <w:sz w:val="28"/>
        </w:rPr>
        <w:t>29.</w:t>
      </w:r>
      <w:r w:rsidRPr="009E76CC">
        <w:t xml:space="preserve"> </w:t>
      </w:r>
    </w:p>
    <w:p w:rsidR="007733D5" w:rsidRP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F50835">
        <w:rPr>
          <w:sz w:val="28"/>
        </w:rPr>
        <w:t>Виноградова Л.</w:t>
      </w:r>
      <w:r>
        <w:rPr>
          <w:sz w:val="28"/>
        </w:rPr>
        <w:t xml:space="preserve"> А.</w:t>
      </w:r>
      <w:r w:rsidRPr="00F50835">
        <w:rPr>
          <w:sz w:val="28"/>
        </w:rPr>
        <w:t xml:space="preserve"> Многолетняя динамика и моделирование состояния экосистемы прибрежных вод северо-западной части Черного моря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 </w:t>
      </w:r>
      <w:r w:rsidRPr="00F50835">
        <w:rPr>
          <w:sz w:val="28"/>
        </w:rPr>
        <w:t>Л.</w:t>
      </w:r>
      <w:r>
        <w:rPr>
          <w:sz w:val="28"/>
        </w:rPr>
        <w:t xml:space="preserve"> А.</w:t>
      </w:r>
      <w:r w:rsidRPr="00F50835">
        <w:rPr>
          <w:sz w:val="28"/>
        </w:rPr>
        <w:t xml:space="preserve"> Виноградова</w:t>
      </w:r>
      <w:r>
        <w:rPr>
          <w:sz w:val="28"/>
        </w:rPr>
        <w:t>,</w:t>
      </w:r>
      <w:r w:rsidRPr="00F50835">
        <w:rPr>
          <w:sz w:val="28"/>
        </w:rPr>
        <w:t xml:space="preserve"> В.</w:t>
      </w:r>
      <w:r>
        <w:rPr>
          <w:sz w:val="28"/>
        </w:rPr>
        <w:t xml:space="preserve"> </w:t>
      </w:r>
      <w:r w:rsidRPr="00F50835">
        <w:rPr>
          <w:sz w:val="28"/>
        </w:rPr>
        <w:t>Н. Васильева</w:t>
      </w:r>
      <w:r>
        <w:rPr>
          <w:sz w:val="28"/>
        </w:rPr>
        <w:t xml:space="preserve">. </w:t>
      </w:r>
      <w:r w:rsidRPr="00F50835">
        <w:rPr>
          <w:sz w:val="28"/>
        </w:rPr>
        <w:t>– С</w:t>
      </w:r>
      <w:r>
        <w:rPr>
          <w:sz w:val="28"/>
        </w:rPr>
        <w:t>-</w:t>
      </w:r>
      <w:r w:rsidRPr="00F50835">
        <w:rPr>
          <w:sz w:val="28"/>
        </w:rPr>
        <w:t>Пб</w:t>
      </w:r>
      <w:r>
        <w:rPr>
          <w:sz w:val="28"/>
        </w:rPr>
        <w:t>.</w:t>
      </w:r>
      <w:proofErr w:type="gramStart"/>
      <w:r>
        <w:rPr>
          <w:sz w:val="28"/>
        </w:rPr>
        <w:t xml:space="preserve"> </w:t>
      </w:r>
      <w:r w:rsidRPr="00F50835">
        <w:rPr>
          <w:sz w:val="28"/>
        </w:rPr>
        <w:t>:</w:t>
      </w:r>
      <w:proofErr w:type="gramEnd"/>
      <w:r w:rsidRPr="00F50835">
        <w:rPr>
          <w:sz w:val="28"/>
        </w:rPr>
        <w:t xml:space="preserve"> </w:t>
      </w:r>
      <w:proofErr w:type="spellStart"/>
      <w:r w:rsidRPr="00F50835">
        <w:rPr>
          <w:sz w:val="28"/>
        </w:rPr>
        <w:t>Гидрометеоиздат</w:t>
      </w:r>
      <w:proofErr w:type="spellEnd"/>
      <w:r w:rsidRPr="00F50835">
        <w:rPr>
          <w:sz w:val="28"/>
        </w:rPr>
        <w:t xml:space="preserve">, </w:t>
      </w:r>
      <w:proofErr w:type="spellStart"/>
      <w:r w:rsidRPr="00F50835">
        <w:rPr>
          <w:sz w:val="28"/>
        </w:rPr>
        <w:t>УкрНЦЭМ</w:t>
      </w:r>
      <w:proofErr w:type="spellEnd"/>
      <w:r w:rsidRPr="00F50835">
        <w:rPr>
          <w:sz w:val="28"/>
        </w:rPr>
        <w:t>, Одесса, 1992. – 107 с.</w:t>
      </w:r>
      <w:r w:rsidRPr="009E76CC">
        <w:t xml:space="preserve"> </w:t>
      </w:r>
    </w:p>
    <w:p w:rsidR="007733D5" w:rsidRDefault="00040576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040576">
        <w:rPr>
          <w:sz w:val="28"/>
        </w:rPr>
        <w:t xml:space="preserve">Воскобойников В. М. Применение геодинамического анализа и метода обобщенных переменных для оценки и прогноза устойчивости оползневых склонов (на примере Северного Причерноморья) </w:t>
      </w:r>
      <w:r w:rsidR="00FF4892" w:rsidRPr="00FF4892">
        <w:rPr>
          <w:sz w:val="28"/>
        </w:rPr>
        <w:t>[</w:t>
      </w:r>
      <w:r w:rsidR="00FF4892">
        <w:rPr>
          <w:sz w:val="28"/>
        </w:rPr>
        <w:t>Текст</w:t>
      </w:r>
      <w:r w:rsidR="00FF4892" w:rsidRPr="00FF4892">
        <w:rPr>
          <w:sz w:val="28"/>
        </w:rPr>
        <w:t>]</w:t>
      </w:r>
      <w:r w:rsidR="00FF4892">
        <w:rPr>
          <w:sz w:val="28"/>
        </w:rPr>
        <w:t xml:space="preserve"> </w:t>
      </w:r>
      <w:r w:rsidRPr="00040576">
        <w:rPr>
          <w:sz w:val="28"/>
        </w:rPr>
        <w:t xml:space="preserve">/ В. М. Воскобойников, Т. В. </w:t>
      </w:r>
      <w:r w:rsidR="00C922AF">
        <w:rPr>
          <w:sz w:val="28"/>
        </w:rPr>
        <w:t>Козлова // Инженерная геология</w:t>
      </w:r>
      <w:r w:rsidR="00EC17F8">
        <w:rPr>
          <w:sz w:val="28"/>
        </w:rPr>
        <w:t>.</w:t>
      </w:r>
      <w:r w:rsidR="00C922AF">
        <w:rPr>
          <w:sz w:val="28"/>
        </w:rPr>
        <w:t xml:space="preserve"> – </w:t>
      </w:r>
      <w:r w:rsidR="002D6FDF">
        <w:rPr>
          <w:sz w:val="28"/>
        </w:rPr>
        <w:t>М.</w:t>
      </w:r>
      <w:proofErr w:type="gramStart"/>
      <w:r w:rsidR="00C922AF">
        <w:rPr>
          <w:sz w:val="28"/>
        </w:rPr>
        <w:t xml:space="preserve"> :</w:t>
      </w:r>
      <w:proofErr w:type="gramEnd"/>
      <w:r w:rsidR="00C922AF">
        <w:rPr>
          <w:sz w:val="28"/>
        </w:rPr>
        <w:t xml:space="preserve"> Наука, </w:t>
      </w:r>
      <w:r w:rsidRPr="00040576">
        <w:rPr>
          <w:sz w:val="28"/>
        </w:rPr>
        <w:t xml:space="preserve">1992. </w:t>
      </w:r>
      <w:r w:rsidR="00C922AF">
        <w:rPr>
          <w:sz w:val="28"/>
        </w:rPr>
        <w:t>–</w:t>
      </w:r>
      <w:r w:rsidRPr="00040576">
        <w:rPr>
          <w:sz w:val="28"/>
        </w:rPr>
        <w:t xml:space="preserve"> № 6. </w:t>
      </w:r>
      <w:r w:rsidR="00C922AF">
        <w:rPr>
          <w:sz w:val="28"/>
        </w:rPr>
        <w:t>– С. 34-</w:t>
      </w:r>
      <w:r w:rsidRPr="00040576">
        <w:rPr>
          <w:sz w:val="28"/>
        </w:rPr>
        <w:t xml:space="preserve">49. </w:t>
      </w:r>
    </w:p>
    <w:p w:rsidR="00C922AF" w:rsidRP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proofErr w:type="spellStart"/>
      <w:r>
        <w:rPr>
          <w:sz w:val="28"/>
        </w:rPr>
        <w:t>Гутковский</w:t>
      </w:r>
      <w:proofErr w:type="spellEnd"/>
      <w:r>
        <w:rPr>
          <w:sz w:val="28"/>
        </w:rPr>
        <w:t xml:space="preserve"> В. Н. Особенности развития оползней в северо-западном побережье Черного моря и их прогноз 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 В. Н. </w:t>
      </w:r>
      <w:proofErr w:type="spellStart"/>
      <w:r>
        <w:rPr>
          <w:sz w:val="28"/>
        </w:rPr>
        <w:t>Гутковский</w:t>
      </w:r>
      <w:proofErr w:type="spellEnd"/>
      <w:r>
        <w:rPr>
          <w:sz w:val="28"/>
        </w:rPr>
        <w:t xml:space="preserve">, М. Н. Пилипенко, В. С. </w:t>
      </w:r>
      <w:proofErr w:type="spellStart"/>
      <w:r>
        <w:rPr>
          <w:sz w:val="28"/>
        </w:rPr>
        <w:t>Семеренко</w:t>
      </w:r>
      <w:proofErr w:type="spellEnd"/>
      <w:r>
        <w:rPr>
          <w:sz w:val="28"/>
        </w:rPr>
        <w:t xml:space="preserve"> // Инженерная геология. – Киев, 1988.  – С. 45-50.</w:t>
      </w:r>
    </w:p>
    <w:p w:rsid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  <w:lang w:val="uk-UA"/>
        </w:rPr>
      </w:pPr>
      <w:proofErr w:type="spellStart"/>
      <w:r w:rsidRPr="002D6FDF">
        <w:rPr>
          <w:sz w:val="28"/>
          <w:lang w:val="uk-UA"/>
        </w:rPr>
        <w:t>Драгомирец</w:t>
      </w:r>
      <w:r>
        <w:rPr>
          <w:sz w:val="28"/>
          <w:lang w:val="uk-UA"/>
        </w:rPr>
        <w:t>ь</w:t>
      </w:r>
      <w:r w:rsidRPr="002D6FDF">
        <w:rPr>
          <w:sz w:val="28"/>
          <w:lang w:val="uk-UA"/>
        </w:rPr>
        <w:t>кий</w:t>
      </w:r>
      <w:proofErr w:type="spellEnd"/>
      <w:r w:rsidRPr="002D6FDF">
        <w:rPr>
          <w:sz w:val="28"/>
          <w:lang w:val="uk-UA"/>
        </w:rPr>
        <w:t xml:space="preserve"> А.</w:t>
      </w:r>
      <w:r>
        <w:rPr>
          <w:sz w:val="28"/>
          <w:lang w:val="uk-UA"/>
        </w:rPr>
        <w:t xml:space="preserve"> </w:t>
      </w:r>
      <w:r w:rsidRPr="002D6FDF">
        <w:rPr>
          <w:sz w:val="28"/>
          <w:lang w:val="uk-UA"/>
        </w:rPr>
        <w:t>В. Загальна геологія. Програма та навчально-методичні матеріали по проведенню першої навчальної геологічної практики із загальної геології для студентів II курсу заочної форми нав</w:t>
      </w:r>
      <w:r>
        <w:rPr>
          <w:sz w:val="28"/>
          <w:lang w:val="uk-UA"/>
        </w:rPr>
        <w:t>чання спеціальності 7.070703 – «Гідрогеологія»</w:t>
      </w:r>
      <w:r w:rsidRPr="002D6FDF">
        <w:rPr>
          <w:sz w:val="28"/>
          <w:lang w:val="uk-UA"/>
        </w:rPr>
        <w:t xml:space="preserve"> [Текст] </w:t>
      </w:r>
      <w:r>
        <w:rPr>
          <w:sz w:val="28"/>
          <w:lang w:val="uk-UA"/>
        </w:rPr>
        <w:t xml:space="preserve">/ </w:t>
      </w:r>
      <w:r w:rsidRPr="002D6FDF">
        <w:rPr>
          <w:sz w:val="28"/>
          <w:lang w:val="uk-UA"/>
        </w:rPr>
        <w:t>А.</w:t>
      </w:r>
      <w:r>
        <w:rPr>
          <w:sz w:val="28"/>
          <w:lang w:val="uk-UA"/>
        </w:rPr>
        <w:t xml:space="preserve"> </w:t>
      </w:r>
      <w:r w:rsidRPr="002D6FDF">
        <w:rPr>
          <w:sz w:val="28"/>
          <w:lang w:val="uk-UA"/>
        </w:rPr>
        <w:t>В.</w:t>
      </w:r>
      <w:r>
        <w:rPr>
          <w:sz w:val="28"/>
          <w:lang w:val="uk-UA"/>
        </w:rPr>
        <w:t xml:space="preserve"> </w:t>
      </w:r>
      <w:proofErr w:type="spellStart"/>
      <w:r w:rsidRPr="002D6FDF">
        <w:rPr>
          <w:sz w:val="28"/>
          <w:lang w:val="uk-UA"/>
        </w:rPr>
        <w:t>Драгомирец</w:t>
      </w:r>
      <w:r>
        <w:rPr>
          <w:sz w:val="28"/>
          <w:lang w:val="uk-UA"/>
        </w:rPr>
        <w:t>ь</w:t>
      </w:r>
      <w:r w:rsidRPr="002D6FDF">
        <w:rPr>
          <w:sz w:val="28"/>
          <w:lang w:val="uk-UA"/>
        </w:rPr>
        <w:t>кий</w:t>
      </w:r>
      <w:proofErr w:type="spellEnd"/>
      <w:r w:rsidRPr="002D6FDF">
        <w:rPr>
          <w:sz w:val="28"/>
          <w:lang w:val="uk-UA"/>
        </w:rPr>
        <w:t>, Т.</w:t>
      </w:r>
      <w:r>
        <w:rPr>
          <w:sz w:val="28"/>
          <w:lang w:val="uk-UA"/>
        </w:rPr>
        <w:t xml:space="preserve"> </w:t>
      </w:r>
      <w:r w:rsidRPr="002D6FDF">
        <w:rPr>
          <w:sz w:val="28"/>
          <w:lang w:val="uk-UA"/>
        </w:rPr>
        <w:t>В</w:t>
      </w:r>
      <w:r>
        <w:rPr>
          <w:sz w:val="28"/>
          <w:lang w:val="uk-UA"/>
        </w:rPr>
        <w:t>.</w:t>
      </w:r>
      <w:r w:rsidRPr="002D6FDF">
        <w:rPr>
          <w:sz w:val="28"/>
          <w:lang w:val="uk-UA"/>
        </w:rPr>
        <w:t xml:space="preserve"> Козлова, В.</w:t>
      </w:r>
      <w:r>
        <w:rPr>
          <w:sz w:val="28"/>
          <w:lang w:val="uk-UA"/>
        </w:rPr>
        <w:t xml:space="preserve"> И. </w:t>
      </w:r>
      <w:proofErr w:type="spellStart"/>
      <w:r w:rsidRPr="002D6FDF">
        <w:rPr>
          <w:sz w:val="28"/>
          <w:lang w:val="uk-UA"/>
        </w:rPr>
        <w:t>Шмуратко</w:t>
      </w:r>
      <w:proofErr w:type="spellEnd"/>
      <w:r>
        <w:rPr>
          <w:sz w:val="28"/>
          <w:lang w:val="uk-UA"/>
        </w:rPr>
        <w:t xml:space="preserve">. – О. : АО БАХВА, 2004. – </w:t>
      </w:r>
      <w:r w:rsidRPr="002D6FDF">
        <w:rPr>
          <w:sz w:val="28"/>
          <w:lang w:val="uk-UA"/>
        </w:rPr>
        <w:t xml:space="preserve">44 с. </w:t>
      </w:r>
    </w:p>
    <w:p w:rsidR="00D03471" w:rsidRDefault="00C922AF" w:rsidP="00040576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proofErr w:type="spellStart"/>
      <w:r>
        <w:rPr>
          <w:sz w:val="28"/>
        </w:rPr>
        <w:t>Дранников</w:t>
      </w:r>
      <w:proofErr w:type="spellEnd"/>
      <w:r>
        <w:rPr>
          <w:sz w:val="28"/>
        </w:rPr>
        <w:t xml:space="preserve"> А. </w:t>
      </w:r>
      <w:r w:rsidR="00040576" w:rsidRPr="00C922AF">
        <w:rPr>
          <w:sz w:val="28"/>
        </w:rPr>
        <w:t xml:space="preserve">М. Генеральная схема противооползневых мероприятий побережья г. Одессы </w:t>
      </w:r>
      <w:r w:rsidR="00D03471" w:rsidRPr="00FF4892">
        <w:rPr>
          <w:sz w:val="28"/>
        </w:rPr>
        <w:t>[</w:t>
      </w:r>
      <w:r w:rsidR="00D03471">
        <w:rPr>
          <w:sz w:val="28"/>
        </w:rPr>
        <w:t>Текст</w:t>
      </w:r>
      <w:r w:rsidR="00D03471" w:rsidRPr="00FF4892">
        <w:rPr>
          <w:sz w:val="28"/>
        </w:rPr>
        <w:t>]</w:t>
      </w:r>
      <w:r w:rsidR="00D03471">
        <w:rPr>
          <w:sz w:val="28"/>
        </w:rPr>
        <w:t xml:space="preserve"> </w:t>
      </w:r>
      <w:r w:rsidR="00040576" w:rsidRPr="00C922AF">
        <w:rPr>
          <w:sz w:val="28"/>
        </w:rPr>
        <w:t xml:space="preserve">/ </w:t>
      </w:r>
      <w:r w:rsidR="00656EA8" w:rsidRPr="00C922AF">
        <w:rPr>
          <w:sz w:val="28"/>
        </w:rPr>
        <w:t xml:space="preserve">А. М. </w:t>
      </w:r>
      <w:proofErr w:type="spellStart"/>
      <w:r w:rsidR="00040576" w:rsidRPr="00C922AF">
        <w:rPr>
          <w:sz w:val="28"/>
        </w:rPr>
        <w:t>Дранников</w:t>
      </w:r>
      <w:proofErr w:type="spellEnd"/>
      <w:r w:rsidR="00040576" w:rsidRPr="00C922AF">
        <w:rPr>
          <w:sz w:val="28"/>
        </w:rPr>
        <w:t xml:space="preserve"> // Одесский облисполком. Бюро проектирования противооползневых мероприятий. </w:t>
      </w:r>
      <w:r w:rsidR="00D03471">
        <w:rPr>
          <w:sz w:val="28"/>
        </w:rPr>
        <w:t>–</w:t>
      </w:r>
      <w:r w:rsidR="00040576" w:rsidRPr="00C922AF">
        <w:rPr>
          <w:sz w:val="28"/>
        </w:rPr>
        <w:t xml:space="preserve"> Одесса, 1940. </w:t>
      </w:r>
      <w:r w:rsidR="00D03471">
        <w:rPr>
          <w:sz w:val="28"/>
        </w:rPr>
        <w:t>–</w:t>
      </w:r>
      <w:r w:rsidR="00040576" w:rsidRPr="00C922AF">
        <w:rPr>
          <w:sz w:val="28"/>
        </w:rPr>
        <w:t xml:space="preserve"> 190 с. </w:t>
      </w:r>
    </w:p>
    <w:p w:rsid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>
        <w:rPr>
          <w:sz w:val="28"/>
        </w:rPr>
        <w:lastRenderedPageBreak/>
        <w:t xml:space="preserve">Емельянова Е. П. Основные закономерности оползневых процессов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 Е. П. Емельянова. – М.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Недра, 1972. – 308 с.</w:t>
      </w:r>
    </w:p>
    <w:p w:rsid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proofErr w:type="spellStart"/>
      <w:r>
        <w:rPr>
          <w:sz w:val="28"/>
        </w:rPr>
        <w:t>Жихович</w:t>
      </w:r>
      <w:proofErr w:type="spellEnd"/>
      <w:r>
        <w:rPr>
          <w:sz w:val="28"/>
        </w:rPr>
        <w:t xml:space="preserve"> В. В. О характере деформаций </w:t>
      </w:r>
      <w:proofErr w:type="spellStart"/>
      <w:r>
        <w:rPr>
          <w:sz w:val="28"/>
        </w:rPr>
        <w:t>меотических</w:t>
      </w:r>
      <w:proofErr w:type="spellEnd"/>
      <w:r>
        <w:rPr>
          <w:sz w:val="28"/>
        </w:rPr>
        <w:t xml:space="preserve"> глин оползневых склонов Одесского побережья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 В. В. </w:t>
      </w:r>
      <w:proofErr w:type="spellStart"/>
      <w:r>
        <w:rPr>
          <w:sz w:val="28"/>
        </w:rPr>
        <w:t>Жихович</w:t>
      </w:r>
      <w:proofErr w:type="spellEnd"/>
      <w:r>
        <w:rPr>
          <w:sz w:val="28"/>
        </w:rPr>
        <w:t xml:space="preserve"> // Матер. </w:t>
      </w:r>
      <w:proofErr w:type="spellStart"/>
      <w:r>
        <w:rPr>
          <w:sz w:val="28"/>
        </w:rPr>
        <w:t>совещ</w:t>
      </w:r>
      <w:proofErr w:type="spellEnd"/>
      <w:r>
        <w:rPr>
          <w:sz w:val="28"/>
        </w:rPr>
        <w:t>. по вопросам изучения оползней и мер борьбы с ними. – Киев, 1964. – С. 17-21.</w:t>
      </w:r>
    </w:p>
    <w:p w:rsidR="007733D5" w:rsidRP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proofErr w:type="spellStart"/>
      <w:r w:rsidRPr="00B80238">
        <w:rPr>
          <w:sz w:val="28"/>
        </w:rPr>
        <w:t>Золоторев</w:t>
      </w:r>
      <w:proofErr w:type="spellEnd"/>
      <w:r w:rsidRPr="00B80238">
        <w:rPr>
          <w:sz w:val="28"/>
        </w:rPr>
        <w:t xml:space="preserve"> Г.</w:t>
      </w:r>
      <w:r>
        <w:rPr>
          <w:sz w:val="28"/>
        </w:rPr>
        <w:t xml:space="preserve"> С.</w:t>
      </w:r>
      <w:r w:rsidRPr="00B80238">
        <w:rPr>
          <w:sz w:val="28"/>
        </w:rPr>
        <w:t xml:space="preserve"> Принципы инженерной защиты территорий и сооружений от опасных геологических процессов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</w:t>
      </w:r>
      <w:r w:rsidRPr="00B80238">
        <w:rPr>
          <w:sz w:val="28"/>
        </w:rPr>
        <w:t xml:space="preserve">/ </w:t>
      </w:r>
      <w:r>
        <w:rPr>
          <w:sz w:val="28"/>
        </w:rPr>
        <w:t xml:space="preserve">Г. С. Золотарев // </w:t>
      </w:r>
      <w:r w:rsidRPr="00B80238">
        <w:rPr>
          <w:sz w:val="28"/>
        </w:rPr>
        <w:t xml:space="preserve">Инженерная геология и геологическая среда. </w:t>
      </w:r>
      <w:proofErr w:type="spellStart"/>
      <w:r w:rsidRPr="00B80238">
        <w:rPr>
          <w:sz w:val="28"/>
        </w:rPr>
        <w:t>Докл</w:t>
      </w:r>
      <w:proofErr w:type="spellEnd"/>
      <w:r w:rsidRPr="00B80238">
        <w:rPr>
          <w:sz w:val="28"/>
        </w:rPr>
        <w:t>. сов</w:t>
      </w:r>
      <w:proofErr w:type="gramStart"/>
      <w:r w:rsidRPr="00B80238">
        <w:rPr>
          <w:sz w:val="28"/>
        </w:rPr>
        <w:t>.</w:t>
      </w:r>
      <w:proofErr w:type="gramEnd"/>
      <w:r w:rsidRPr="00B80238">
        <w:rPr>
          <w:sz w:val="28"/>
        </w:rPr>
        <w:t xml:space="preserve"> </w:t>
      </w:r>
      <w:proofErr w:type="gramStart"/>
      <w:r w:rsidRPr="00B80238">
        <w:rPr>
          <w:sz w:val="28"/>
        </w:rPr>
        <w:t>г</w:t>
      </w:r>
      <w:proofErr w:type="gramEnd"/>
      <w:r w:rsidRPr="00B80238">
        <w:rPr>
          <w:sz w:val="28"/>
        </w:rPr>
        <w:t>еол. на XXVIII сессии</w:t>
      </w:r>
      <w:r>
        <w:rPr>
          <w:sz w:val="28"/>
        </w:rPr>
        <w:t xml:space="preserve"> МГК (Вашингтон, 1989). – М.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ВСЕГИНГЕО, 1989. – С. 117-</w:t>
      </w:r>
      <w:r w:rsidRPr="00B80238">
        <w:rPr>
          <w:sz w:val="28"/>
        </w:rPr>
        <w:t>125.</w:t>
      </w:r>
    </w:p>
    <w:p w:rsid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F33DFB">
        <w:rPr>
          <w:sz w:val="28"/>
        </w:rPr>
        <w:t xml:space="preserve">Исследования природных и антропогенных рисков береговой зоны Одессы и меры по их предупреждению и снижению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proofErr w:type="gramStart"/>
      <w:r w:rsidRPr="00C922AF">
        <w:rPr>
          <w:sz w:val="28"/>
        </w:rPr>
        <w:t xml:space="preserve"> </w:t>
      </w:r>
      <w:r>
        <w:rPr>
          <w:sz w:val="28"/>
        </w:rPr>
        <w:t>:</w:t>
      </w:r>
      <w:proofErr w:type="gramEnd"/>
      <w:r>
        <w:rPr>
          <w:sz w:val="28"/>
        </w:rPr>
        <w:t xml:space="preserve"> научное издание </w:t>
      </w:r>
      <w:r w:rsidRPr="00F33DFB">
        <w:rPr>
          <w:sz w:val="28"/>
        </w:rPr>
        <w:t xml:space="preserve">/ Г. Л. </w:t>
      </w:r>
      <w:proofErr w:type="spellStart"/>
      <w:r w:rsidRPr="00F33DFB">
        <w:rPr>
          <w:sz w:val="28"/>
        </w:rPr>
        <w:t>Кофф</w:t>
      </w:r>
      <w:proofErr w:type="spellEnd"/>
      <w:r>
        <w:rPr>
          <w:sz w:val="28"/>
        </w:rPr>
        <w:t xml:space="preserve">, В. К. Симоненко, Е. </w:t>
      </w:r>
      <w:proofErr w:type="spellStart"/>
      <w:r>
        <w:rPr>
          <w:sz w:val="28"/>
        </w:rPr>
        <w:t>А.Черкез</w:t>
      </w:r>
      <w:proofErr w:type="spellEnd"/>
      <w:r>
        <w:rPr>
          <w:sz w:val="28"/>
        </w:rPr>
        <w:t xml:space="preserve"> [и др.] </w:t>
      </w:r>
      <w:r w:rsidRPr="00F33DFB">
        <w:rPr>
          <w:sz w:val="28"/>
        </w:rPr>
        <w:t xml:space="preserve">// </w:t>
      </w:r>
      <w:r w:rsidRPr="00ED2B86">
        <w:rPr>
          <w:sz w:val="28"/>
        </w:rPr>
        <w:t>Материалы международной конференции «Го</w:t>
      </w:r>
      <w:r>
        <w:rPr>
          <w:sz w:val="28"/>
        </w:rPr>
        <w:t xml:space="preserve">род и геологические опасности». – Санкт-Петербург, 2006. – </w:t>
      </w:r>
      <w:r w:rsidRPr="00ED2B86">
        <w:rPr>
          <w:sz w:val="28"/>
        </w:rPr>
        <w:t>Часть I.</w:t>
      </w:r>
      <w:r>
        <w:rPr>
          <w:sz w:val="28"/>
        </w:rPr>
        <w:t xml:space="preserve"> – С</w:t>
      </w:r>
      <w:r w:rsidRPr="00ED2B86">
        <w:rPr>
          <w:sz w:val="28"/>
        </w:rPr>
        <w:t>.</w:t>
      </w:r>
      <w:r>
        <w:rPr>
          <w:sz w:val="28"/>
        </w:rPr>
        <w:t xml:space="preserve"> </w:t>
      </w:r>
      <w:r w:rsidRPr="00ED2B86">
        <w:rPr>
          <w:sz w:val="28"/>
        </w:rPr>
        <w:t>119-126.</w:t>
      </w:r>
      <w:r w:rsidRPr="00F33DFB">
        <w:rPr>
          <w:sz w:val="28"/>
        </w:rPr>
        <w:t xml:space="preserve"> </w:t>
      </w:r>
    </w:p>
    <w:p w:rsid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DE7672">
        <w:rPr>
          <w:sz w:val="28"/>
        </w:rPr>
        <w:t>Ласточкин А.</w:t>
      </w:r>
      <w:r>
        <w:rPr>
          <w:sz w:val="28"/>
        </w:rPr>
        <w:t xml:space="preserve"> </w:t>
      </w:r>
      <w:r w:rsidRPr="00DE7672">
        <w:rPr>
          <w:sz w:val="28"/>
        </w:rPr>
        <w:t>Н. Морфодинамическая</w:t>
      </w:r>
      <w:r>
        <w:rPr>
          <w:sz w:val="28"/>
        </w:rPr>
        <w:t xml:space="preserve"> концепция общей геоморфологии </w:t>
      </w:r>
      <w:r w:rsidRPr="002D6FDF">
        <w:rPr>
          <w:sz w:val="28"/>
          <w:lang w:val="uk-UA"/>
        </w:rPr>
        <w:t xml:space="preserve">[Текст] </w:t>
      </w:r>
      <w:r>
        <w:rPr>
          <w:sz w:val="28"/>
          <w:lang w:val="uk-UA"/>
        </w:rPr>
        <w:t xml:space="preserve">/ </w:t>
      </w:r>
      <w:r w:rsidRPr="00DE7672">
        <w:rPr>
          <w:sz w:val="28"/>
        </w:rPr>
        <w:t>А.</w:t>
      </w:r>
      <w:r>
        <w:rPr>
          <w:sz w:val="28"/>
        </w:rPr>
        <w:t xml:space="preserve"> </w:t>
      </w:r>
      <w:r w:rsidRPr="00DE7672">
        <w:rPr>
          <w:sz w:val="28"/>
        </w:rPr>
        <w:t xml:space="preserve">Н. </w:t>
      </w:r>
      <w:r>
        <w:rPr>
          <w:sz w:val="28"/>
        </w:rPr>
        <w:t xml:space="preserve">Ласточкин. – </w:t>
      </w:r>
      <w:r w:rsidRPr="00DE7672">
        <w:rPr>
          <w:sz w:val="28"/>
        </w:rPr>
        <w:t>Л.</w:t>
      </w:r>
      <w:proofErr w:type="gramStart"/>
      <w:r>
        <w:rPr>
          <w:sz w:val="28"/>
        </w:rPr>
        <w:t xml:space="preserve"> </w:t>
      </w:r>
      <w:r w:rsidRPr="00DE7672">
        <w:rPr>
          <w:sz w:val="28"/>
        </w:rPr>
        <w:t>:</w:t>
      </w:r>
      <w:proofErr w:type="gramEnd"/>
      <w:r w:rsidRPr="00DE7672">
        <w:rPr>
          <w:sz w:val="28"/>
        </w:rPr>
        <w:t xml:space="preserve"> </w:t>
      </w:r>
      <w:r>
        <w:rPr>
          <w:sz w:val="28"/>
        </w:rPr>
        <w:t>Изд</w:t>
      </w:r>
      <w:r w:rsidRPr="00DE7672">
        <w:rPr>
          <w:sz w:val="28"/>
        </w:rPr>
        <w:t>-во Л</w:t>
      </w:r>
      <w:r>
        <w:rPr>
          <w:sz w:val="28"/>
        </w:rPr>
        <w:t xml:space="preserve">енинградского университета, 1991. – </w:t>
      </w:r>
      <w:r w:rsidRPr="00DE7672">
        <w:rPr>
          <w:sz w:val="28"/>
        </w:rPr>
        <w:t>218 с.</w:t>
      </w:r>
    </w:p>
    <w:p w:rsid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F33DFB">
        <w:rPr>
          <w:sz w:val="28"/>
        </w:rPr>
        <w:t>Мартынова М.</w:t>
      </w:r>
      <w:r>
        <w:rPr>
          <w:sz w:val="28"/>
        </w:rPr>
        <w:t xml:space="preserve"> А. Материалы стационарного изучения оползневых процессов 1945-1969 гг. </w:t>
      </w:r>
      <w:r>
        <w:rPr>
          <w:sz w:val="28"/>
          <w:lang w:val="en-US"/>
        </w:rPr>
        <w:t>III</w:t>
      </w:r>
      <w:r w:rsidR="00D039B3">
        <w:rPr>
          <w:sz w:val="28"/>
        </w:rPr>
        <w:t xml:space="preserve"> оползневой амфитеатр </w:t>
      </w:r>
      <w:r w:rsidRPr="00FF4892">
        <w:rPr>
          <w:sz w:val="28"/>
        </w:rPr>
        <w:t>[</w:t>
      </w:r>
      <w:r w:rsidR="00753FFD" w:rsidRPr="0025265B"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 </w:t>
      </w:r>
      <w:r w:rsidRPr="00F33DFB">
        <w:rPr>
          <w:sz w:val="28"/>
        </w:rPr>
        <w:t>М.</w:t>
      </w:r>
      <w:r>
        <w:rPr>
          <w:sz w:val="28"/>
        </w:rPr>
        <w:t xml:space="preserve"> А. </w:t>
      </w:r>
      <w:r w:rsidRPr="00F33DFB">
        <w:rPr>
          <w:sz w:val="28"/>
        </w:rPr>
        <w:t>Мартынова</w:t>
      </w:r>
      <w:r>
        <w:rPr>
          <w:sz w:val="28"/>
        </w:rPr>
        <w:t>,</w:t>
      </w:r>
      <w:r w:rsidRPr="00F33DFB">
        <w:rPr>
          <w:sz w:val="28"/>
        </w:rPr>
        <w:t xml:space="preserve"> </w:t>
      </w:r>
      <w:r>
        <w:rPr>
          <w:sz w:val="28"/>
        </w:rPr>
        <w:t>Ю. К. Савченко // Причерноморская комплексная геологоразведочная экспедиция. Одесская инженерно-геологическая станция. – Одесса, 1971.</w:t>
      </w:r>
    </w:p>
    <w:p w:rsidR="00A214BB" w:rsidRPr="0025265B" w:rsidRDefault="00A214BB" w:rsidP="00A214BB">
      <w:pPr>
        <w:pStyle w:val="a3"/>
        <w:numPr>
          <w:ilvl w:val="0"/>
          <w:numId w:val="20"/>
        </w:numPr>
        <w:spacing w:line="360" w:lineRule="auto"/>
        <w:jc w:val="both"/>
        <w:rPr>
          <w:sz w:val="28"/>
        </w:rPr>
      </w:pPr>
      <w:r w:rsidRPr="0025265B">
        <w:rPr>
          <w:sz w:val="28"/>
        </w:rPr>
        <w:t>Оленин С.</w:t>
      </w:r>
      <w:r>
        <w:rPr>
          <w:sz w:val="28"/>
        </w:rPr>
        <w:t xml:space="preserve"> </w:t>
      </w:r>
      <w:r w:rsidRPr="0025265B">
        <w:rPr>
          <w:sz w:val="28"/>
        </w:rPr>
        <w:t>Н. Ландшафтно-экологическое картирование мелководья района Биологической станции Одесского Национального У</w:t>
      </w:r>
      <w:r>
        <w:rPr>
          <w:sz w:val="28"/>
        </w:rPr>
        <w:t>ниверситета им. И. И. Мечникова</w:t>
      </w:r>
      <w:r w:rsidRPr="0025265B">
        <w:rPr>
          <w:sz w:val="28"/>
        </w:rPr>
        <w:t xml:space="preserve">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 w:rsidRPr="00C922AF">
        <w:rPr>
          <w:sz w:val="28"/>
        </w:rPr>
        <w:t xml:space="preserve"> </w:t>
      </w:r>
      <w:r w:rsidRPr="00F42398">
        <w:rPr>
          <w:sz w:val="28"/>
        </w:rPr>
        <w:t xml:space="preserve">/ </w:t>
      </w:r>
      <w:r w:rsidRPr="0025265B">
        <w:rPr>
          <w:sz w:val="28"/>
        </w:rPr>
        <w:t>С.</w:t>
      </w:r>
      <w:r>
        <w:rPr>
          <w:sz w:val="28"/>
        </w:rPr>
        <w:t xml:space="preserve"> </w:t>
      </w:r>
      <w:r w:rsidRPr="0025265B">
        <w:rPr>
          <w:sz w:val="28"/>
        </w:rPr>
        <w:t>Оленин</w:t>
      </w:r>
      <w:r>
        <w:rPr>
          <w:sz w:val="28"/>
        </w:rPr>
        <w:t>,</w:t>
      </w:r>
      <w:r w:rsidRPr="0025265B">
        <w:rPr>
          <w:sz w:val="28"/>
        </w:rPr>
        <w:t xml:space="preserve"> </w:t>
      </w:r>
      <w:r>
        <w:rPr>
          <w:sz w:val="28"/>
        </w:rPr>
        <w:t xml:space="preserve">А. </w:t>
      </w:r>
      <w:proofErr w:type="spellStart"/>
      <w:r>
        <w:rPr>
          <w:sz w:val="28"/>
        </w:rPr>
        <w:t>Шашков</w:t>
      </w:r>
      <w:proofErr w:type="spellEnd"/>
      <w:r>
        <w:rPr>
          <w:sz w:val="28"/>
        </w:rPr>
        <w:t xml:space="preserve">, В. Юркин // </w:t>
      </w:r>
      <w:r w:rsidRPr="0025265B">
        <w:rPr>
          <w:sz w:val="28"/>
        </w:rPr>
        <w:t>Отчет о результата</w:t>
      </w:r>
      <w:r>
        <w:rPr>
          <w:sz w:val="28"/>
        </w:rPr>
        <w:t>х предварительных исследований. – Одесса, 2008. – 10 с.</w:t>
      </w:r>
    </w:p>
    <w:p w:rsidR="00A214BB" w:rsidRDefault="00A214BB" w:rsidP="00A214BB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C922AF">
        <w:rPr>
          <w:sz w:val="28"/>
        </w:rPr>
        <w:lastRenderedPageBreak/>
        <w:t xml:space="preserve">Оползни северо-западного побережья Черного моря: их изучение и прогноз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</w:t>
      </w:r>
      <w:r w:rsidRPr="00C922AF">
        <w:rPr>
          <w:sz w:val="28"/>
        </w:rPr>
        <w:t xml:space="preserve">/ И. П. Зелинский, Б. </w:t>
      </w:r>
      <w:r>
        <w:rPr>
          <w:sz w:val="28"/>
        </w:rPr>
        <w:t xml:space="preserve">А. Корженевский, Є. А. </w:t>
      </w:r>
      <w:proofErr w:type="spellStart"/>
      <w:r>
        <w:rPr>
          <w:sz w:val="28"/>
        </w:rPr>
        <w:t>Черкез</w:t>
      </w:r>
      <w:proofErr w:type="spellEnd"/>
      <w:r>
        <w:rPr>
          <w:sz w:val="28"/>
        </w:rPr>
        <w:t xml:space="preserve"> [и др.]</w:t>
      </w:r>
      <w:proofErr w:type="gramStart"/>
      <w:r>
        <w:rPr>
          <w:sz w:val="28"/>
        </w:rPr>
        <w:t xml:space="preserve"> ;</w:t>
      </w:r>
      <w:proofErr w:type="gramEnd"/>
      <w:r>
        <w:rPr>
          <w:sz w:val="28"/>
        </w:rPr>
        <w:t xml:space="preserve"> отв. ред. И. П. Зелинский. – К.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Наукова</w:t>
      </w:r>
      <w:proofErr w:type="spellEnd"/>
      <w:r>
        <w:rPr>
          <w:sz w:val="28"/>
        </w:rPr>
        <w:t xml:space="preserve"> думка, 1993</w:t>
      </w:r>
      <w:r w:rsidRPr="00C922AF">
        <w:rPr>
          <w:sz w:val="28"/>
        </w:rPr>
        <w:t xml:space="preserve">. – 227 с. </w:t>
      </w:r>
    </w:p>
    <w:p w:rsidR="00D039B3" w:rsidRPr="00D039B3" w:rsidRDefault="00D039B3" w:rsidP="00D039B3">
      <w:pPr>
        <w:pStyle w:val="a3"/>
        <w:numPr>
          <w:ilvl w:val="0"/>
          <w:numId w:val="20"/>
        </w:numPr>
        <w:spacing w:line="360" w:lineRule="auto"/>
        <w:jc w:val="both"/>
        <w:rPr>
          <w:sz w:val="28"/>
        </w:rPr>
      </w:pPr>
      <w:r w:rsidRPr="00D039B3">
        <w:rPr>
          <w:sz w:val="28"/>
        </w:rPr>
        <w:t>Отчет по строительству и изучению эффективности противооползневых сооружений за 1965 г. [</w:t>
      </w:r>
      <w:r w:rsidR="00753FFD" w:rsidRPr="0025265B">
        <w:rPr>
          <w:sz w:val="28"/>
        </w:rPr>
        <w:t>Текст</w:t>
      </w:r>
      <w:r w:rsidRPr="00D039B3">
        <w:rPr>
          <w:sz w:val="28"/>
        </w:rPr>
        <w:t xml:space="preserve">] / Причерноморская комплексная геологоразведочная экспедиция Одесского противооползневого управления. –  </w:t>
      </w:r>
      <w:r>
        <w:rPr>
          <w:sz w:val="28"/>
        </w:rPr>
        <w:t>Одесса, 1971.</w:t>
      </w:r>
    </w:p>
    <w:p w:rsidR="007733D5" w:rsidRDefault="007733D5" w:rsidP="007733D5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2D6FDF">
        <w:rPr>
          <w:sz w:val="28"/>
        </w:rPr>
        <w:t>Природа Одесской области</w:t>
      </w:r>
      <w:r>
        <w:rPr>
          <w:sz w:val="28"/>
        </w:rPr>
        <w:t>. Ресурсы, их рациональное использование и охрана</w:t>
      </w:r>
      <w:r w:rsidRPr="002D6FDF">
        <w:rPr>
          <w:sz w:val="28"/>
        </w:rPr>
        <w:t xml:space="preserve">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 п</w:t>
      </w:r>
      <w:r w:rsidRPr="002D6FDF">
        <w:rPr>
          <w:sz w:val="28"/>
        </w:rPr>
        <w:t>од ред. Г.</w:t>
      </w:r>
      <w:r>
        <w:rPr>
          <w:sz w:val="28"/>
        </w:rPr>
        <w:t xml:space="preserve"> </w:t>
      </w:r>
      <w:r w:rsidRPr="002D6FDF">
        <w:rPr>
          <w:sz w:val="28"/>
        </w:rPr>
        <w:t xml:space="preserve">И. </w:t>
      </w:r>
      <w:proofErr w:type="spellStart"/>
      <w:r w:rsidRPr="002D6FDF">
        <w:rPr>
          <w:sz w:val="28"/>
        </w:rPr>
        <w:t>Швебса</w:t>
      </w:r>
      <w:proofErr w:type="spellEnd"/>
      <w:r w:rsidRPr="002D6FDF">
        <w:rPr>
          <w:sz w:val="28"/>
        </w:rPr>
        <w:t>, Ю.</w:t>
      </w:r>
      <w:r>
        <w:rPr>
          <w:sz w:val="28"/>
        </w:rPr>
        <w:t xml:space="preserve"> А. </w:t>
      </w:r>
      <w:proofErr w:type="spellStart"/>
      <w:r>
        <w:rPr>
          <w:sz w:val="28"/>
        </w:rPr>
        <w:t>Амброз</w:t>
      </w:r>
      <w:proofErr w:type="spellEnd"/>
      <w:r>
        <w:rPr>
          <w:sz w:val="28"/>
        </w:rPr>
        <w:t xml:space="preserve">. – Киев-Одесса: </w:t>
      </w:r>
      <w:proofErr w:type="spellStart"/>
      <w:r>
        <w:rPr>
          <w:sz w:val="28"/>
        </w:rPr>
        <w:t>Вища</w:t>
      </w:r>
      <w:proofErr w:type="spellEnd"/>
      <w:r>
        <w:rPr>
          <w:sz w:val="28"/>
        </w:rPr>
        <w:t xml:space="preserve"> школа,</w:t>
      </w:r>
      <w:r w:rsidRPr="002D6FDF">
        <w:rPr>
          <w:sz w:val="28"/>
        </w:rPr>
        <w:t xml:space="preserve"> 1979. – 142 с. </w:t>
      </w:r>
    </w:p>
    <w:p w:rsidR="006109DD" w:rsidRDefault="006109DD" w:rsidP="006109DD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7E24EB">
        <w:rPr>
          <w:sz w:val="28"/>
        </w:rPr>
        <w:t>Резник Я.</w:t>
      </w:r>
      <w:r>
        <w:rPr>
          <w:sz w:val="28"/>
        </w:rPr>
        <w:t xml:space="preserve"> </w:t>
      </w:r>
      <w:r w:rsidRPr="007E24EB">
        <w:rPr>
          <w:sz w:val="28"/>
        </w:rPr>
        <w:t>М. Анализ причин повышения уровня грунтовых вод на территории нового жилого района Одессы / Я.</w:t>
      </w:r>
      <w:r>
        <w:rPr>
          <w:sz w:val="28"/>
        </w:rPr>
        <w:t xml:space="preserve"> </w:t>
      </w:r>
      <w:r w:rsidRPr="007E24EB">
        <w:rPr>
          <w:sz w:val="28"/>
        </w:rPr>
        <w:t>М. Резник // Закрепление и уплотнение грунтов в строительстве: материалы VIII Всесоюзного совеща</w:t>
      </w:r>
      <w:r>
        <w:rPr>
          <w:sz w:val="28"/>
        </w:rPr>
        <w:t>ния. – К.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Будівельник</w:t>
      </w:r>
      <w:proofErr w:type="spellEnd"/>
      <w:r>
        <w:rPr>
          <w:sz w:val="28"/>
        </w:rPr>
        <w:t xml:space="preserve">, 1974. – </w:t>
      </w:r>
      <w:r w:rsidRPr="007E24EB">
        <w:rPr>
          <w:sz w:val="28"/>
        </w:rPr>
        <w:t>С. 74-75.</w:t>
      </w:r>
    </w:p>
    <w:p w:rsidR="00630062" w:rsidRDefault="00630062" w:rsidP="00630062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C922AF">
        <w:rPr>
          <w:sz w:val="28"/>
        </w:rPr>
        <w:t>Синцов И. Ф. Об Одесских оползнях и о причинах их происхождения</w:t>
      </w:r>
      <w:r>
        <w:rPr>
          <w:sz w:val="28"/>
        </w:rPr>
        <w:t xml:space="preserve">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 w:rsidRPr="00C922AF">
        <w:rPr>
          <w:sz w:val="28"/>
        </w:rPr>
        <w:t xml:space="preserve"> / И. Ф. Синцов // Записки Новороссийского общества естес</w:t>
      </w:r>
      <w:r>
        <w:rPr>
          <w:sz w:val="28"/>
        </w:rPr>
        <w:t xml:space="preserve">твоиспытателей. – Одесса, 1898. – </w:t>
      </w:r>
      <w:r w:rsidRPr="00C922AF">
        <w:rPr>
          <w:sz w:val="28"/>
        </w:rPr>
        <w:t xml:space="preserve">Т. </w:t>
      </w:r>
      <w:r w:rsidRPr="00C922AF">
        <w:rPr>
          <w:sz w:val="28"/>
          <w:lang w:val="en-US"/>
        </w:rPr>
        <w:t>XXII</w:t>
      </w:r>
      <w:r w:rsidRPr="00C922AF">
        <w:rPr>
          <w:sz w:val="28"/>
        </w:rPr>
        <w:t xml:space="preserve">. – </w:t>
      </w:r>
      <w:proofErr w:type="spellStart"/>
      <w:r w:rsidRPr="00C922AF">
        <w:rPr>
          <w:sz w:val="28"/>
        </w:rPr>
        <w:t>Вып</w:t>
      </w:r>
      <w:proofErr w:type="spellEnd"/>
      <w:r w:rsidRPr="00C922AF">
        <w:rPr>
          <w:sz w:val="28"/>
        </w:rPr>
        <w:t xml:space="preserve">. </w:t>
      </w:r>
      <w:r w:rsidRPr="00C922AF">
        <w:rPr>
          <w:sz w:val="28"/>
          <w:lang w:val="en-US"/>
        </w:rPr>
        <w:t>I</w:t>
      </w:r>
      <w:r w:rsidRPr="00C922AF">
        <w:rPr>
          <w:sz w:val="28"/>
        </w:rPr>
        <w:t xml:space="preserve">. – С. 187-241. </w:t>
      </w:r>
    </w:p>
    <w:p w:rsidR="00630062" w:rsidRDefault="00630062" w:rsidP="00630062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B80238">
        <w:rPr>
          <w:sz w:val="28"/>
        </w:rPr>
        <w:t xml:space="preserve">Соколов В. А. Инженерно-геодинамические условия строительства на оползневых склонах Одесского побережья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</w:t>
      </w:r>
      <w:r w:rsidRPr="00B80238">
        <w:rPr>
          <w:sz w:val="28"/>
        </w:rPr>
        <w:t xml:space="preserve">/ В. А. Соколов, Е. А. </w:t>
      </w:r>
      <w:proofErr w:type="spellStart"/>
      <w:r w:rsidRPr="00B80238">
        <w:rPr>
          <w:sz w:val="28"/>
        </w:rPr>
        <w:t>Черкез</w:t>
      </w:r>
      <w:proofErr w:type="spellEnd"/>
      <w:r w:rsidRPr="00B80238">
        <w:rPr>
          <w:sz w:val="28"/>
        </w:rPr>
        <w:t xml:space="preserve"> // </w:t>
      </w:r>
      <w:proofErr w:type="spellStart"/>
      <w:r w:rsidRPr="00B80238">
        <w:rPr>
          <w:sz w:val="28"/>
        </w:rPr>
        <w:t>Міжнародна</w:t>
      </w:r>
      <w:proofErr w:type="spellEnd"/>
      <w:r w:rsidRPr="00B80238">
        <w:rPr>
          <w:sz w:val="28"/>
        </w:rPr>
        <w:t xml:space="preserve"> </w:t>
      </w:r>
      <w:proofErr w:type="spellStart"/>
      <w:r w:rsidRPr="00B80238">
        <w:rPr>
          <w:sz w:val="28"/>
        </w:rPr>
        <w:t>академія</w:t>
      </w:r>
      <w:proofErr w:type="spellEnd"/>
      <w:r w:rsidRPr="00B80238">
        <w:rPr>
          <w:sz w:val="28"/>
        </w:rPr>
        <w:t xml:space="preserve"> н</w:t>
      </w:r>
      <w:r>
        <w:rPr>
          <w:sz w:val="28"/>
        </w:rPr>
        <w:t xml:space="preserve">аук </w:t>
      </w:r>
      <w:proofErr w:type="spellStart"/>
      <w:r>
        <w:rPr>
          <w:sz w:val="28"/>
        </w:rPr>
        <w:t>житлово-комунального</w:t>
      </w:r>
      <w:proofErr w:type="spellEnd"/>
      <w:r>
        <w:rPr>
          <w:sz w:val="28"/>
        </w:rPr>
        <w:t xml:space="preserve"> та </w:t>
      </w:r>
      <w:proofErr w:type="spellStart"/>
      <w:r>
        <w:rPr>
          <w:sz w:val="28"/>
        </w:rPr>
        <w:t>по</w:t>
      </w:r>
      <w:r w:rsidRPr="00B80238">
        <w:rPr>
          <w:sz w:val="28"/>
        </w:rPr>
        <w:t>бутового</w:t>
      </w:r>
      <w:proofErr w:type="spellEnd"/>
      <w:r w:rsidRPr="00B80238">
        <w:rPr>
          <w:sz w:val="28"/>
        </w:rPr>
        <w:t xml:space="preserve"> </w:t>
      </w:r>
      <w:proofErr w:type="spellStart"/>
      <w:r w:rsidRPr="00B80238">
        <w:rPr>
          <w:sz w:val="28"/>
        </w:rPr>
        <w:t>господарства</w:t>
      </w:r>
      <w:proofErr w:type="spellEnd"/>
      <w:r w:rsidRPr="00B80238">
        <w:rPr>
          <w:sz w:val="28"/>
        </w:rPr>
        <w:t xml:space="preserve">. </w:t>
      </w:r>
      <w:proofErr w:type="spellStart"/>
      <w:r w:rsidRPr="00B80238">
        <w:rPr>
          <w:sz w:val="28"/>
        </w:rPr>
        <w:t>Інформацій</w:t>
      </w:r>
      <w:r>
        <w:rPr>
          <w:sz w:val="28"/>
        </w:rPr>
        <w:t>ний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вісник</w:t>
      </w:r>
      <w:proofErr w:type="spellEnd"/>
      <w:r>
        <w:rPr>
          <w:sz w:val="28"/>
        </w:rPr>
        <w:t xml:space="preserve"> №1(18). – Киев, </w:t>
      </w:r>
      <w:r w:rsidRPr="00B80238">
        <w:rPr>
          <w:sz w:val="28"/>
        </w:rPr>
        <w:t>2009. – С.</w:t>
      </w:r>
      <w:r>
        <w:rPr>
          <w:sz w:val="28"/>
        </w:rPr>
        <w:t xml:space="preserve"> 48-54.</w:t>
      </w:r>
    </w:p>
    <w:p w:rsidR="00630062" w:rsidRPr="008F432E" w:rsidRDefault="00630062" w:rsidP="00630062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9E76CC">
        <w:rPr>
          <w:sz w:val="28"/>
        </w:rPr>
        <w:t xml:space="preserve">Специфические черты гидрологического и гидрохимического режимов и уровень загрязнения прибрежной зоны моря в районе Одессы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с</w:t>
      </w:r>
      <w:r w:rsidRPr="009E76CC">
        <w:rPr>
          <w:sz w:val="28"/>
        </w:rPr>
        <w:t xml:space="preserve">б. </w:t>
      </w:r>
      <w:proofErr w:type="spellStart"/>
      <w:r w:rsidRPr="009E76CC">
        <w:rPr>
          <w:sz w:val="28"/>
        </w:rPr>
        <w:t>научн</w:t>
      </w:r>
      <w:proofErr w:type="spellEnd"/>
      <w:r w:rsidRPr="009E76CC">
        <w:rPr>
          <w:sz w:val="28"/>
        </w:rPr>
        <w:t>. тр.</w:t>
      </w:r>
      <w:r>
        <w:rPr>
          <w:sz w:val="28"/>
        </w:rPr>
        <w:t xml:space="preserve"> / </w:t>
      </w:r>
      <w:r w:rsidRPr="009E76CC">
        <w:rPr>
          <w:sz w:val="28"/>
        </w:rPr>
        <w:t>С.</w:t>
      </w:r>
      <w:r>
        <w:rPr>
          <w:sz w:val="28"/>
        </w:rPr>
        <w:t xml:space="preserve"> А.</w:t>
      </w:r>
      <w:r w:rsidRPr="009E76CC">
        <w:rPr>
          <w:sz w:val="28"/>
        </w:rPr>
        <w:t xml:space="preserve"> Доценко</w:t>
      </w:r>
      <w:r>
        <w:rPr>
          <w:sz w:val="28"/>
        </w:rPr>
        <w:t>,</w:t>
      </w:r>
      <w:r w:rsidRPr="009E76CC">
        <w:rPr>
          <w:sz w:val="28"/>
        </w:rPr>
        <w:t xml:space="preserve"> Н.</w:t>
      </w:r>
      <w:r>
        <w:rPr>
          <w:sz w:val="28"/>
        </w:rPr>
        <w:t xml:space="preserve"> </w:t>
      </w:r>
      <w:r w:rsidRPr="009E76CC">
        <w:rPr>
          <w:sz w:val="28"/>
        </w:rPr>
        <w:t>И.</w:t>
      </w:r>
      <w:r>
        <w:rPr>
          <w:sz w:val="28"/>
        </w:rPr>
        <w:t xml:space="preserve"> </w:t>
      </w:r>
      <w:proofErr w:type="spellStart"/>
      <w:r w:rsidRPr="009E76CC">
        <w:rPr>
          <w:sz w:val="28"/>
        </w:rPr>
        <w:t>Рясинцева</w:t>
      </w:r>
      <w:proofErr w:type="spellEnd"/>
      <w:r w:rsidRPr="009E76CC">
        <w:rPr>
          <w:sz w:val="28"/>
        </w:rPr>
        <w:t>, П.</w:t>
      </w:r>
      <w:r>
        <w:rPr>
          <w:sz w:val="28"/>
        </w:rPr>
        <w:t xml:space="preserve"> </w:t>
      </w:r>
      <w:r w:rsidRPr="009E76CC">
        <w:rPr>
          <w:sz w:val="28"/>
        </w:rPr>
        <w:t>Т.</w:t>
      </w:r>
      <w:r>
        <w:rPr>
          <w:sz w:val="28"/>
        </w:rPr>
        <w:t xml:space="preserve"> </w:t>
      </w:r>
      <w:r w:rsidRPr="009E76CC">
        <w:rPr>
          <w:sz w:val="28"/>
        </w:rPr>
        <w:t xml:space="preserve">Савин, </w:t>
      </w:r>
      <w:r>
        <w:rPr>
          <w:sz w:val="28"/>
        </w:rPr>
        <w:t>[и др.]</w:t>
      </w:r>
      <w:r w:rsidRPr="009E76CC">
        <w:rPr>
          <w:sz w:val="28"/>
        </w:rPr>
        <w:t xml:space="preserve"> // Исследования шельфовой зо</w:t>
      </w:r>
      <w:r>
        <w:rPr>
          <w:sz w:val="28"/>
        </w:rPr>
        <w:t xml:space="preserve">ны Азово-Черноморского бассейна. – </w:t>
      </w:r>
      <w:r w:rsidRPr="009E76CC">
        <w:rPr>
          <w:sz w:val="28"/>
        </w:rPr>
        <w:t>С</w:t>
      </w:r>
      <w:r>
        <w:rPr>
          <w:sz w:val="28"/>
        </w:rPr>
        <w:t>.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МГИ НАНУ, </w:t>
      </w:r>
      <w:r w:rsidRPr="009E76CC">
        <w:rPr>
          <w:sz w:val="28"/>
        </w:rPr>
        <w:t>1995</w:t>
      </w:r>
      <w:r>
        <w:rPr>
          <w:sz w:val="28"/>
        </w:rPr>
        <w:t xml:space="preserve">. </w:t>
      </w:r>
      <w:r w:rsidRPr="009E76CC">
        <w:rPr>
          <w:sz w:val="28"/>
        </w:rPr>
        <w:t>–</w:t>
      </w:r>
      <w:r>
        <w:rPr>
          <w:sz w:val="28"/>
        </w:rPr>
        <w:t xml:space="preserve"> С.31-</w:t>
      </w:r>
      <w:r w:rsidRPr="009E76CC">
        <w:rPr>
          <w:sz w:val="28"/>
        </w:rPr>
        <w:t>43.</w:t>
      </w:r>
      <w:r w:rsidRPr="009E76CC">
        <w:t xml:space="preserve"> </w:t>
      </w:r>
    </w:p>
    <w:p w:rsidR="00630062" w:rsidRDefault="00630062" w:rsidP="00630062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proofErr w:type="spellStart"/>
      <w:r w:rsidRPr="00F50835">
        <w:rPr>
          <w:sz w:val="28"/>
        </w:rPr>
        <w:t>Сулимов</w:t>
      </w:r>
      <w:proofErr w:type="spellEnd"/>
      <w:r w:rsidRPr="00F50835">
        <w:rPr>
          <w:sz w:val="28"/>
        </w:rPr>
        <w:t xml:space="preserve"> И.</w:t>
      </w:r>
      <w:r>
        <w:rPr>
          <w:sz w:val="28"/>
        </w:rPr>
        <w:t xml:space="preserve"> </w:t>
      </w:r>
      <w:r w:rsidRPr="00F50835">
        <w:rPr>
          <w:sz w:val="28"/>
        </w:rPr>
        <w:t>Н. Геология</w:t>
      </w:r>
      <w:r>
        <w:rPr>
          <w:sz w:val="28"/>
        </w:rPr>
        <w:t xml:space="preserve"> </w:t>
      </w:r>
      <w:proofErr w:type="gramStart"/>
      <w:r>
        <w:rPr>
          <w:sz w:val="28"/>
        </w:rPr>
        <w:t>Украинского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Черноморья</w:t>
      </w:r>
      <w:proofErr w:type="spellEnd"/>
      <w:r>
        <w:rPr>
          <w:sz w:val="28"/>
        </w:rPr>
        <w:t xml:space="preserve">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 И. Н. </w:t>
      </w:r>
      <w:proofErr w:type="spellStart"/>
      <w:r>
        <w:rPr>
          <w:sz w:val="28"/>
        </w:rPr>
        <w:t>Сулимов</w:t>
      </w:r>
      <w:proofErr w:type="spellEnd"/>
      <w:r>
        <w:rPr>
          <w:sz w:val="28"/>
        </w:rPr>
        <w:t xml:space="preserve">. – </w:t>
      </w:r>
      <w:r w:rsidRPr="00F50835">
        <w:rPr>
          <w:sz w:val="28"/>
        </w:rPr>
        <w:t>К</w:t>
      </w:r>
      <w:r>
        <w:rPr>
          <w:sz w:val="28"/>
        </w:rPr>
        <w:t>иев-Одесса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</w:t>
      </w:r>
      <w:proofErr w:type="spellStart"/>
      <w:r>
        <w:rPr>
          <w:sz w:val="28"/>
        </w:rPr>
        <w:t>Вища</w:t>
      </w:r>
      <w:proofErr w:type="spellEnd"/>
      <w:r>
        <w:rPr>
          <w:sz w:val="28"/>
        </w:rPr>
        <w:t xml:space="preserve"> школа, 1984. – 128 с.</w:t>
      </w:r>
    </w:p>
    <w:p w:rsidR="00630062" w:rsidRPr="009E76CC" w:rsidRDefault="00630062" w:rsidP="00630062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proofErr w:type="spellStart"/>
      <w:r w:rsidRPr="00F50835">
        <w:rPr>
          <w:sz w:val="28"/>
        </w:rPr>
        <w:lastRenderedPageBreak/>
        <w:t>Толмазин</w:t>
      </w:r>
      <w:proofErr w:type="spellEnd"/>
      <w:r w:rsidRPr="00F50835">
        <w:rPr>
          <w:sz w:val="28"/>
        </w:rPr>
        <w:t xml:space="preserve"> Д.</w:t>
      </w:r>
      <w:r>
        <w:rPr>
          <w:sz w:val="28"/>
        </w:rPr>
        <w:t xml:space="preserve"> М.</w:t>
      </w:r>
      <w:r w:rsidRPr="00F50835">
        <w:rPr>
          <w:sz w:val="28"/>
        </w:rPr>
        <w:t xml:space="preserve"> Проблемы динамики вод сев</w:t>
      </w:r>
      <w:r>
        <w:rPr>
          <w:sz w:val="28"/>
        </w:rPr>
        <w:t xml:space="preserve">еро-западной части Черного моря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 </w:t>
      </w:r>
      <w:r w:rsidRPr="00F50835">
        <w:rPr>
          <w:sz w:val="28"/>
        </w:rPr>
        <w:t>Д.</w:t>
      </w:r>
      <w:r>
        <w:rPr>
          <w:sz w:val="28"/>
        </w:rPr>
        <w:t xml:space="preserve"> М.</w:t>
      </w:r>
      <w:r w:rsidRPr="00F50835">
        <w:rPr>
          <w:sz w:val="28"/>
        </w:rPr>
        <w:t xml:space="preserve"> </w:t>
      </w:r>
      <w:proofErr w:type="spellStart"/>
      <w:r w:rsidRPr="00F50835">
        <w:rPr>
          <w:sz w:val="28"/>
        </w:rPr>
        <w:t>Толмазин</w:t>
      </w:r>
      <w:proofErr w:type="spellEnd"/>
      <w:r>
        <w:rPr>
          <w:sz w:val="28"/>
        </w:rPr>
        <w:t>,</w:t>
      </w:r>
      <w:r w:rsidRPr="00F50835">
        <w:rPr>
          <w:sz w:val="28"/>
        </w:rPr>
        <w:t xml:space="preserve"> В.</w:t>
      </w:r>
      <w:r>
        <w:rPr>
          <w:sz w:val="28"/>
        </w:rPr>
        <w:t xml:space="preserve"> А.</w:t>
      </w:r>
      <w:r w:rsidRPr="00F50835">
        <w:rPr>
          <w:sz w:val="28"/>
        </w:rPr>
        <w:t xml:space="preserve"> </w:t>
      </w:r>
      <w:proofErr w:type="spellStart"/>
      <w:r w:rsidRPr="00F50835">
        <w:rPr>
          <w:sz w:val="28"/>
        </w:rPr>
        <w:t>Шнайдман</w:t>
      </w:r>
      <w:proofErr w:type="spellEnd"/>
      <w:r>
        <w:rPr>
          <w:sz w:val="28"/>
        </w:rPr>
        <w:t>,</w:t>
      </w:r>
      <w:r w:rsidRPr="00F50835">
        <w:rPr>
          <w:sz w:val="28"/>
        </w:rPr>
        <w:t xml:space="preserve"> Ж.</w:t>
      </w:r>
      <w:r>
        <w:rPr>
          <w:sz w:val="28"/>
        </w:rPr>
        <w:t xml:space="preserve"> </w:t>
      </w:r>
      <w:r w:rsidRPr="00F50835">
        <w:rPr>
          <w:sz w:val="28"/>
        </w:rPr>
        <w:t xml:space="preserve">М. </w:t>
      </w:r>
      <w:proofErr w:type="spellStart"/>
      <w:r w:rsidRPr="00F50835">
        <w:rPr>
          <w:sz w:val="28"/>
        </w:rPr>
        <w:t>Ациховская</w:t>
      </w:r>
      <w:proofErr w:type="spellEnd"/>
      <w:r>
        <w:rPr>
          <w:sz w:val="28"/>
        </w:rPr>
        <w:t>. – К.</w:t>
      </w:r>
      <w:proofErr w:type="gramStart"/>
      <w:r>
        <w:rPr>
          <w:sz w:val="28"/>
        </w:rPr>
        <w:t xml:space="preserve"> </w:t>
      </w:r>
      <w:r w:rsidRPr="00F50835">
        <w:rPr>
          <w:sz w:val="28"/>
        </w:rPr>
        <w:t>:</w:t>
      </w:r>
      <w:proofErr w:type="gramEnd"/>
      <w:r w:rsidRPr="00F50835">
        <w:rPr>
          <w:sz w:val="28"/>
        </w:rPr>
        <w:t xml:space="preserve"> </w:t>
      </w:r>
      <w:proofErr w:type="spellStart"/>
      <w:r w:rsidRPr="00F50835">
        <w:rPr>
          <w:sz w:val="28"/>
        </w:rPr>
        <w:t>Науко</w:t>
      </w:r>
      <w:r>
        <w:rPr>
          <w:sz w:val="28"/>
        </w:rPr>
        <w:t>ва</w:t>
      </w:r>
      <w:proofErr w:type="spellEnd"/>
      <w:r>
        <w:rPr>
          <w:sz w:val="28"/>
        </w:rPr>
        <w:t xml:space="preserve"> думка, </w:t>
      </w:r>
      <w:r w:rsidRPr="00F50835">
        <w:rPr>
          <w:sz w:val="28"/>
        </w:rPr>
        <w:t>1969. – 130 с.</w:t>
      </w:r>
      <w:r w:rsidRPr="00F50835">
        <w:t xml:space="preserve"> </w:t>
      </w:r>
    </w:p>
    <w:p w:rsidR="00630062" w:rsidRPr="00F50835" w:rsidRDefault="00630062" w:rsidP="00630062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9E76CC">
        <w:rPr>
          <w:sz w:val="28"/>
        </w:rPr>
        <w:t>Философов В.</w:t>
      </w:r>
      <w:r>
        <w:rPr>
          <w:sz w:val="28"/>
        </w:rPr>
        <w:t xml:space="preserve"> П.</w:t>
      </w:r>
      <w:r w:rsidRPr="009E76CC">
        <w:rPr>
          <w:sz w:val="28"/>
        </w:rPr>
        <w:t xml:space="preserve"> Морфометрический метод при геологических </w:t>
      </w:r>
      <w:r>
        <w:rPr>
          <w:sz w:val="28"/>
        </w:rPr>
        <w:t xml:space="preserve">исследованиях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/</w:t>
      </w:r>
      <w:r w:rsidRPr="008F432E">
        <w:rPr>
          <w:sz w:val="28"/>
        </w:rPr>
        <w:t xml:space="preserve"> </w:t>
      </w:r>
      <w:r w:rsidRPr="009E76CC">
        <w:rPr>
          <w:sz w:val="28"/>
        </w:rPr>
        <w:t>В.</w:t>
      </w:r>
      <w:r>
        <w:rPr>
          <w:sz w:val="28"/>
        </w:rPr>
        <w:t xml:space="preserve"> П. </w:t>
      </w:r>
      <w:r w:rsidRPr="009E76CC">
        <w:rPr>
          <w:sz w:val="28"/>
        </w:rPr>
        <w:t>Философов</w:t>
      </w:r>
      <w:r>
        <w:rPr>
          <w:sz w:val="28"/>
        </w:rPr>
        <w:t xml:space="preserve">, </w:t>
      </w:r>
      <w:r w:rsidRPr="009E76CC">
        <w:rPr>
          <w:sz w:val="28"/>
        </w:rPr>
        <w:t>Е.</w:t>
      </w:r>
      <w:r>
        <w:rPr>
          <w:sz w:val="28"/>
        </w:rPr>
        <w:t xml:space="preserve"> </w:t>
      </w:r>
      <w:r w:rsidRPr="009E76CC">
        <w:rPr>
          <w:sz w:val="28"/>
        </w:rPr>
        <w:t>П.</w:t>
      </w:r>
      <w:r>
        <w:rPr>
          <w:sz w:val="28"/>
        </w:rPr>
        <w:t xml:space="preserve"> </w:t>
      </w:r>
      <w:r w:rsidRPr="009E76CC">
        <w:rPr>
          <w:sz w:val="28"/>
        </w:rPr>
        <w:t>Мельников</w:t>
      </w:r>
      <w:r>
        <w:rPr>
          <w:sz w:val="28"/>
        </w:rPr>
        <w:t xml:space="preserve"> //</w:t>
      </w:r>
      <w:r w:rsidRPr="009E76CC">
        <w:rPr>
          <w:sz w:val="28"/>
        </w:rPr>
        <w:t xml:space="preserve"> И</w:t>
      </w:r>
      <w:r>
        <w:rPr>
          <w:sz w:val="28"/>
        </w:rPr>
        <w:t>зд-во Саратовского ун-та, 1963</w:t>
      </w:r>
      <w:r w:rsidRPr="009E76CC">
        <w:rPr>
          <w:sz w:val="28"/>
        </w:rPr>
        <w:t xml:space="preserve">. – </w:t>
      </w:r>
      <w:r>
        <w:rPr>
          <w:sz w:val="28"/>
        </w:rPr>
        <w:t>С. 208-218.</w:t>
      </w:r>
    </w:p>
    <w:p w:rsidR="007733D5" w:rsidRPr="00630062" w:rsidRDefault="00630062" w:rsidP="00630062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r w:rsidRPr="00DE7672">
        <w:rPr>
          <w:sz w:val="28"/>
        </w:rPr>
        <w:t>Фирсов Ю.</w:t>
      </w:r>
      <w:r>
        <w:rPr>
          <w:sz w:val="28"/>
        </w:rPr>
        <w:t xml:space="preserve"> </w:t>
      </w:r>
      <w:r w:rsidRPr="00DE7672">
        <w:rPr>
          <w:sz w:val="28"/>
        </w:rPr>
        <w:t>Г. Основы гидроакустики и использ</w:t>
      </w:r>
      <w:r>
        <w:rPr>
          <w:sz w:val="28"/>
        </w:rPr>
        <w:t>ования гидрографических сонаров</w:t>
      </w:r>
      <w:r w:rsidRPr="00DE7672">
        <w:rPr>
          <w:sz w:val="28"/>
        </w:rPr>
        <w:t xml:space="preserve">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учебное пособие / </w:t>
      </w:r>
      <w:r w:rsidRPr="00DE7672">
        <w:rPr>
          <w:sz w:val="28"/>
        </w:rPr>
        <w:t>Ю.</w:t>
      </w:r>
      <w:r>
        <w:rPr>
          <w:sz w:val="28"/>
        </w:rPr>
        <w:t xml:space="preserve"> </w:t>
      </w:r>
      <w:r w:rsidRPr="00DE7672">
        <w:rPr>
          <w:sz w:val="28"/>
        </w:rPr>
        <w:t>Г. Фирсов</w:t>
      </w:r>
      <w:r>
        <w:rPr>
          <w:sz w:val="28"/>
        </w:rPr>
        <w:t xml:space="preserve">. – </w:t>
      </w:r>
      <w:r w:rsidRPr="00DE7672">
        <w:rPr>
          <w:sz w:val="28"/>
        </w:rPr>
        <w:t>С-Пб.</w:t>
      </w:r>
      <w:proofErr w:type="gramStart"/>
      <w:r>
        <w:rPr>
          <w:sz w:val="28"/>
        </w:rPr>
        <w:t xml:space="preserve"> :</w:t>
      </w:r>
      <w:proofErr w:type="gramEnd"/>
      <w:r>
        <w:rPr>
          <w:sz w:val="28"/>
        </w:rPr>
        <w:t xml:space="preserve"> Нестор-История, 2010. – 348 с. – (</w:t>
      </w:r>
      <w:r w:rsidRPr="00DE7672">
        <w:rPr>
          <w:sz w:val="28"/>
        </w:rPr>
        <w:t>ISBN 9-785-98187-644-8</w:t>
      </w:r>
      <w:r>
        <w:rPr>
          <w:sz w:val="28"/>
        </w:rPr>
        <w:t>).</w:t>
      </w:r>
    </w:p>
    <w:p w:rsidR="00630062" w:rsidRDefault="00630062" w:rsidP="00630062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proofErr w:type="spellStart"/>
      <w:r w:rsidRPr="00B80238">
        <w:rPr>
          <w:sz w:val="28"/>
        </w:rPr>
        <w:t>Черкез</w:t>
      </w:r>
      <w:proofErr w:type="spellEnd"/>
      <w:r w:rsidRPr="00B80238">
        <w:rPr>
          <w:sz w:val="28"/>
        </w:rPr>
        <w:t xml:space="preserve"> Е. А. Инженерная геодинамика оползневых склонов и вопро</w:t>
      </w:r>
      <w:r>
        <w:rPr>
          <w:sz w:val="28"/>
        </w:rPr>
        <w:t xml:space="preserve">сы </w:t>
      </w:r>
      <w:proofErr w:type="spellStart"/>
      <w:r>
        <w:rPr>
          <w:sz w:val="28"/>
        </w:rPr>
        <w:t>берегозащиты</w:t>
      </w:r>
      <w:proofErr w:type="spellEnd"/>
      <w:r>
        <w:rPr>
          <w:sz w:val="28"/>
        </w:rPr>
        <w:t xml:space="preserve"> Одесского побе</w:t>
      </w:r>
      <w:r w:rsidRPr="00B80238">
        <w:rPr>
          <w:sz w:val="28"/>
        </w:rPr>
        <w:t xml:space="preserve">режья </w:t>
      </w:r>
      <w:r w:rsidRPr="00FF4892">
        <w:rPr>
          <w:sz w:val="28"/>
        </w:rPr>
        <w:t>[</w:t>
      </w:r>
      <w:r>
        <w:rPr>
          <w:sz w:val="28"/>
        </w:rPr>
        <w:t>Текст</w:t>
      </w:r>
      <w:r w:rsidRPr="00FF4892">
        <w:rPr>
          <w:sz w:val="28"/>
        </w:rPr>
        <w:t>]</w:t>
      </w:r>
      <w:r>
        <w:rPr>
          <w:sz w:val="28"/>
        </w:rPr>
        <w:t xml:space="preserve"> </w:t>
      </w:r>
      <w:r w:rsidRPr="00B80238">
        <w:rPr>
          <w:sz w:val="28"/>
        </w:rPr>
        <w:t xml:space="preserve">/ Г. Л. </w:t>
      </w:r>
      <w:proofErr w:type="spellStart"/>
      <w:r w:rsidRPr="00B80238">
        <w:rPr>
          <w:sz w:val="28"/>
        </w:rPr>
        <w:t>Кофф</w:t>
      </w:r>
      <w:proofErr w:type="spellEnd"/>
      <w:r w:rsidRPr="00B80238">
        <w:rPr>
          <w:sz w:val="28"/>
        </w:rPr>
        <w:t>, В. А. Соколов</w:t>
      </w:r>
      <w:r>
        <w:rPr>
          <w:sz w:val="28"/>
        </w:rPr>
        <w:t>,</w:t>
      </w:r>
      <w:r w:rsidRPr="004E5CC3">
        <w:rPr>
          <w:sz w:val="28"/>
        </w:rPr>
        <w:t xml:space="preserve"> </w:t>
      </w:r>
      <w:r w:rsidRPr="00B80238">
        <w:rPr>
          <w:sz w:val="28"/>
        </w:rPr>
        <w:t xml:space="preserve">Е. А. </w:t>
      </w:r>
      <w:proofErr w:type="spellStart"/>
      <w:r w:rsidRPr="00B80238">
        <w:rPr>
          <w:sz w:val="28"/>
        </w:rPr>
        <w:t>Черкез</w:t>
      </w:r>
      <w:proofErr w:type="spellEnd"/>
      <w:r w:rsidRPr="00B80238">
        <w:rPr>
          <w:sz w:val="28"/>
        </w:rPr>
        <w:t xml:space="preserve"> // Материалы международной конференции г.</w:t>
      </w:r>
      <w:r>
        <w:rPr>
          <w:sz w:val="28"/>
        </w:rPr>
        <w:t xml:space="preserve"> </w:t>
      </w:r>
      <w:r w:rsidRPr="00B80238">
        <w:rPr>
          <w:sz w:val="28"/>
        </w:rPr>
        <w:t>Одесса, 7-11 сентября 2008 г. ИПРЭЭИ НАН Украины.</w:t>
      </w:r>
      <w:r>
        <w:rPr>
          <w:sz w:val="28"/>
        </w:rPr>
        <w:t xml:space="preserve"> – О.</w:t>
      </w:r>
      <w:proofErr w:type="gramStart"/>
      <w:r>
        <w:rPr>
          <w:sz w:val="28"/>
        </w:rPr>
        <w:t xml:space="preserve"> </w:t>
      </w:r>
      <w:r w:rsidRPr="00B80238">
        <w:rPr>
          <w:sz w:val="28"/>
        </w:rPr>
        <w:t>:</w:t>
      </w:r>
      <w:proofErr w:type="gramEnd"/>
      <w:r w:rsidRPr="00B80238">
        <w:rPr>
          <w:sz w:val="28"/>
        </w:rPr>
        <w:t xml:space="preserve"> ИПРЭЭИ НАН Украины, 2008.</w:t>
      </w:r>
      <w:r>
        <w:rPr>
          <w:sz w:val="28"/>
        </w:rPr>
        <w:t xml:space="preserve"> </w:t>
      </w:r>
      <w:r w:rsidRPr="00B80238">
        <w:rPr>
          <w:sz w:val="28"/>
        </w:rPr>
        <w:t>– С. 19-31.</w:t>
      </w:r>
    </w:p>
    <w:p w:rsidR="00F33DFB" w:rsidRPr="0025265B" w:rsidRDefault="00040576" w:rsidP="00F33DFB">
      <w:pPr>
        <w:pStyle w:val="a3"/>
        <w:numPr>
          <w:ilvl w:val="0"/>
          <w:numId w:val="20"/>
        </w:numPr>
        <w:spacing w:line="360" w:lineRule="auto"/>
        <w:jc w:val="both"/>
        <w:rPr>
          <w:b/>
          <w:sz w:val="28"/>
        </w:rPr>
      </w:pPr>
      <w:proofErr w:type="spellStart"/>
      <w:r w:rsidRPr="00F42398">
        <w:rPr>
          <w:sz w:val="28"/>
        </w:rPr>
        <w:t>Черкез</w:t>
      </w:r>
      <w:proofErr w:type="spellEnd"/>
      <w:r w:rsidRPr="00F42398">
        <w:rPr>
          <w:sz w:val="28"/>
        </w:rPr>
        <w:t xml:space="preserve"> Е. А. Инженерная геодинамика оползневых склонов Одесского побережья после осуществления противооползневых мероприятий </w:t>
      </w:r>
      <w:r w:rsidR="00F33DFB" w:rsidRPr="00FF4892">
        <w:rPr>
          <w:sz w:val="28"/>
        </w:rPr>
        <w:t>[</w:t>
      </w:r>
      <w:r w:rsidR="00F33DFB">
        <w:rPr>
          <w:sz w:val="28"/>
        </w:rPr>
        <w:t>Текст</w:t>
      </w:r>
      <w:r w:rsidR="00F33DFB" w:rsidRPr="00FF4892">
        <w:rPr>
          <w:sz w:val="28"/>
        </w:rPr>
        <w:t>]</w:t>
      </w:r>
      <w:r w:rsidR="00F33DFB" w:rsidRPr="00C922AF">
        <w:rPr>
          <w:sz w:val="28"/>
        </w:rPr>
        <w:t xml:space="preserve"> </w:t>
      </w:r>
      <w:r w:rsidRPr="00F42398">
        <w:rPr>
          <w:sz w:val="28"/>
        </w:rPr>
        <w:t xml:space="preserve">/ Е. А. </w:t>
      </w:r>
      <w:proofErr w:type="spellStart"/>
      <w:r w:rsidRPr="00F42398">
        <w:rPr>
          <w:sz w:val="28"/>
        </w:rPr>
        <w:t>Черкез</w:t>
      </w:r>
      <w:proofErr w:type="spellEnd"/>
      <w:r w:rsidRPr="00F42398">
        <w:rPr>
          <w:sz w:val="28"/>
        </w:rPr>
        <w:t xml:space="preserve">, Т. В. Козлова, В. И. </w:t>
      </w:r>
      <w:proofErr w:type="spellStart"/>
      <w:r w:rsidRPr="00F42398">
        <w:rPr>
          <w:sz w:val="28"/>
        </w:rPr>
        <w:t>Шмуратко</w:t>
      </w:r>
      <w:proofErr w:type="spellEnd"/>
      <w:r w:rsidRPr="00F42398">
        <w:rPr>
          <w:sz w:val="28"/>
        </w:rPr>
        <w:t xml:space="preserve"> // </w:t>
      </w:r>
      <w:proofErr w:type="spellStart"/>
      <w:r w:rsidRPr="00F42398">
        <w:rPr>
          <w:sz w:val="28"/>
        </w:rPr>
        <w:t>Вісник</w:t>
      </w:r>
      <w:proofErr w:type="spellEnd"/>
      <w:r w:rsidRPr="00F42398">
        <w:rPr>
          <w:sz w:val="28"/>
        </w:rPr>
        <w:t xml:space="preserve"> ОНУ. Географ. і геол. науки. –</w:t>
      </w:r>
      <w:r w:rsidR="00F33DFB">
        <w:rPr>
          <w:sz w:val="28"/>
        </w:rPr>
        <w:t xml:space="preserve"> Одесса, 2013. – Т. 18. – </w:t>
      </w:r>
      <w:proofErr w:type="spellStart"/>
      <w:r w:rsidR="00F33DFB">
        <w:rPr>
          <w:sz w:val="28"/>
        </w:rPr>
        <w:t>Вып</w:t>
      </w:r>
      <w:proofErr w:type="spellEnd"/>
      <w:r w:rsidR="00F33DFB">
        <w:rPr>
          <w:sz w:val="28"/>
        </w:rPr>
        <w:t xml:space="preserve">. 1 (17). – С. 15-25. – </w:t>
      </w:r>
      <w:r w:rsidR="00F42398">
        <w:rPr>
          <w:sz w:val="28"/>
        </w:rPr>
        <w:t>(</w:t>
      </w:r>
      <w:r w:rsidRPr="00F42398">
        <w:rPr>
          <w:sz w:val="28"/>
          <w:lang w:val="en-US"/>
        </w:rPr>
        <w:t>ISSN</w:t>
      </w:r>
      <w:r w:rsidRPr="00F42398">
        <w:rPr>
          <w:sz w:val="28"/>
        </w:rPr>
        <w:t xml:space="preserve"> 2303-9914</w:t>
      </w:r>
      <w:r w:rsidR="00F42398">
        <w:rPr>
          <w:sz w:val="28"/>
        </w:rPr>
        <w:t>)</w:t>
      </w:r>
      <w:r w:rsidRPr="00F42398">
        <w:rPr>
          <w:sz w:val="28"/>
        </w:rPr>
        <w:t xml:space="preserve">. </w:t>
      </w:r>
    </w:p>
    <w:sectPr w:rsidR="00F33DFB" w:rsidRPr="0025265B" w:rsidSect="00903D97">
      <w:headerReference w:type="default" r:id="rId9"/>
      <w:footerReference w:type="default" r:id="rId10"/>
      <w:footerReference w:type="first" r:id="rId11"/>
      <w:endnotePr>
        <w:numFmt w:val="decimal"/>
      </w:endnotePr>
      <w:pgSz w:w="11906" w:h="16838"/>
      <w:pgMar w:top="1134" w:right="850" w:bottom="1134" w:left="1701" w:header="720" w:footer="708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3205" w:rsidRDefault="00AA3205" w:rsidP="005E7668">
      <w:r>
        <w:separator/>
      </w:r>
    </w:p>
  </w:endnote>
  <w:endnote w:type="continuationSeparator" w:id="0">
    <w:p w:rsidR="00AA3205" w:rsidRDefault="00AA3205" w:rsidP="005E7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000F" w:rsidRDefault="009B000F">
    <w:pPr>
      <w:jc w:val="right"/>
    </w:pPr>
  </w:p>
  <w:p w:rsidR="009B000F" w:rsidRDefault="009B000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D97" w:rsidRPr="006276C0" w:rsidRDefault="00903D97" w:rsidP="00903D97">
    <w:pPr>
      <w:pStyle w:val="ad"/>
      <w:jc w:val="center"/>
      <w:rPr>
        <w:sz w:val="28"/>
        <w:szCs w:val="28"/>
      </w:rPr>
    </w:pPr>
    <w:r w:rsidRPr="006276C0">
      <w:rPr>
        <w:sz w:val="28"/>
        <w:szCs w:val="28"/>
      </w:rPr>
      <w:t>О</w:t>
    </w:r>
    <w:r w:rsidR="006276C0" w:rsidRPr="006276C0">
      <w:rPr>
        <w:sz w:val="28"/>
        <w:szCs w:val="28"/>
      </w:rPr>
      <w:t>десса</w:t>
    </w:r>
    <w:r w:rsidRPr="006276C0">
      <w:rPr>
        <w:sz w:val="28"/>
        <w:szCs w:val="28"/>
      </w:rPr>
      <w:t xml:space="preserve"> - 2017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3205" w:rsidRDefault="00AA3205" w:rsidP="005E7668">
      <w:r>
        <w:separator/>
      </w:r>
    </w:p>
  </w:footnote>
  <w:footnote w:type="continuationSeparator" w:id="0">
    <w:p w:rsidR="00AA3205" w:rsidRDefault="00AA3205" w:rsidP="005E76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50854920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903D97" w:rsidRPr="00903D97" w:rsidRDefault="002321F7">
        <w:pPr>
          <w:pStyle w:val="ac"/>
          <w:jc w:val="right"/>
          <w:rPr>
            <w:sz w:val="28"/>
            <w:szCs w:val="28"/>
          </w:rPr>
        </w:pPr>
        <w:r w:rsidRPr="00903D97">
          <w:rPr>
            <w:sz w:val="28"/>
            <w:szCs w:val="28"/>
          </w:rPr>
          <w:fldChar w:fldCharType="begin"/>
        </w:r>
        <w:r w:rsidR="00903D97" w:rsidRPr="00903D97">
          <w:rPr>
            <w:sz w:val="28"/>
            <w:szCs w:val="28"/>
          </w:rPr>
          <w:instrText>PAGE   \* MERGEFORMAT</w:instrText>
        </w:r>
        <w:r w:rsidRPr="00903D97">
          <w:rPr>
            <w:sz w:val="28"/>
            <w:szCs w:val="28"/>
          </w:rPr>
          <w:fldChar w:fldCharType="separate"/>
        </w:r>
        <w:r w:rsidR="00633040">
          <w:rPr>
            <w:noProof/>
            <w:sz w:val="28"/>
            <w:szCs w:val="28"/>
          </w:rPr>
          <w:t>13</w:t>
        </w:r>
        <w:r w:rsidRPr="00903D97">
          <w:rPr>
            <w:sz w:val="28"/>
            <w:szCs w:val="28"/>
          </w:rPr>
          <w:fldChar w:fldCharType="end"/>
        </w:r>
      </w:p>
    </w:sdtContent>
  </w:sdt>
  <w:p w:rsidR="00903D97" w:rsidRDefault="00903D97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143C57"/>
    <w:multiLevelType w:val="hybridMultilevel"/>
    <w:tmpl w:val="28D496BA"/>
    <w:lvl w:ilvl="0" w:tplc="C9C29C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8F1DC4"/>
    <w:multiLevelType w:val="multilevel"/>
    <w:tmpl w:val="1C380BFA"/>
    <w:name w:val="Нумерованный список 7"/>
    <w:lvl w:ilvl="0">
      <w:numFmt w:val="bullet"/>
      <w:lvlText w:val=""/>
      <w:lvlJc w:val="left"/>
      <w:pPr>
        <w:ind w:left="360" w:firstLine="0"/>
      </w:pPr>
      <w:rPr>
        <w:rFonts w:ascii="Symbol" w:hAnsi="Symbol"/>
      </w:rPr>
    </w:lvl>
    <w:lvl w:ilvl="1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2">
    <w:nsid w:val="1A735962"/>
    <w:multiLevelType w:val="singleLevel"/>
    <w:tmpl w:val="BDC25B10"/>
    <w:name w:val="Bullet 13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eastAsia="Calibri" w:hAnsi="Times New Roman" w:cs="Times New Roman"/>
      </w:rPr>
    </w:lvl>
  </w:abstractNum>
  <w:abstractNum w:abstractNumId="3">
    <w:nsid w:val="2D571E54"/>
    <w:multiLevelType w:val="singleLevel"/>
    <w:tmpl w:val="74DA48F8"/>
    <w:name w:val="Bullet 17"/>
    <w:lvl w:ilvl="0">
      <w:start w:val="1"/>
      <w:numFmt w:val="upperRoman"/>
      <w:lvlText w:val="%1"/>
      <w:lvlJc w:val="left"/>
      <w:pPr>
        <w:tabs>
          <w:tab w:val="num" w:pos="0"/>
        </w:tabs>
        <w:ind w:left="0" w:firstLine="0"/>
      </w:pPr>
      <w:rPr>
        <w:szCs w:val="28"/>
      </w:rPr>
    </w:lvl>
  </w:abstractNum>
  <w:abstractNum w:abstractNumId="4">
    <w:nsid w:val="307C35E2"/>
    <w:multiLevelType w:val="hybridMultilevel"/>
    <w:tmpl w:val="A4E8D2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A11249"/>
    <w:multiLevelType w:val="singleLevel"/>
    <w:tmpl w:val="4A808098"/>
    <w:name w:val="Bullet 10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/>
      </w:rPr>
    </w:lvl>
  </w:abstractNum>
  <w:abstractNum w:abstractNumId="6">
    <w:nsid w:val="32BE5411"/>
    <w:multiLevelType w:val="multilevel"/>
    <w:tmpl w:val="A208777A"/>
    <w:name w:val="Нумерованный список 6"/>
    <w:lvl w:ilvl="0">
      <w:numFmt w:val="bullet"/>
      <w:lvlText w:val=""/>
      <w:lvlJc w:val="left"/>
      <w:pPr>
        <w:ind w:left="360" w:firstLine="0"/>
      </w:pPr>
      <w:rPr>
        <w:rFonts w:ascii="Symbol" w:hAnsi="Symbol"/>
      </w:rPr>
    </w:lvl>
    <w:lvl w:ilvl="1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7">
    <w:nsid w:val="380D1782"/>
    <w:multiLevelType w:val="multilevel"/>
    <w:tmpl w:val="31D2CE6A"/>
    <w:name w:val="Нумерованный список 9"/>
    <w:lvl w:ilvl="0">
      <w:numFmt w:val="bullet"/>
      <w:lvlText w:val=""/>
      <w:lvlJc w:val="left"/>
      <w:pPr>
        <w:ind w:left="360" w:firstLine="0"/>
      </w:pPr>
      <w:rPr>
        <w:rFonts w:ascii="Symbol" w:hAnsi="Symbol"/>
      </w:rPr>
    </w:lvl>
    <w:lvl w:ilvl="1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8">
    <w:nsid w:val="38542128"/>
    <w:multiLevelType w:val="multilevel"/>
    <w:tmpl w:val="54C6B76E"/>
    <w:name w:val="Нумерованный список 5"/>
    <w:lvl w:ilvl="0">
      <w:start w:val="1"/>
      <w:numFmt w:val="decimal"/>
      <w:lvlText w:val="%1."/>
      <w:lvlJc w:val="left"/>
      <w:pPr>
        <w:ind w:left="284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364" w:firstLine="0"/>
      </w:pPr>
    </w:lvl>
    <w:lvl w:ilvl="2">
      <w:start w:val="1"/>
      <w:numFmt w:val="lowerRoman"/>
      <w:lvlText w:val="%3."/>
      <w:lvlJc w:val="left"/>
      <w:pPr>
        <w:ind w:left="2264" w:firstLine="0"/>
      </w:pPr>
    </w:lvl>
    <w:lvl w:ilvl="3">
      <w:start w:val="1"/>
      <w:numFmt w:val="decimal"/>
      <w:lvlText w:val="%4."/>
      <w:lvlJc w:val="left"/>
      <w:pPr>
        <w:ind w:left="2804" w:firstLine="0"/>
      </w:pPr>
    </w:lvl>
    <w:lvl w:ilvl="4">
      <w:start w:val="1"/>
      <w:numFmt w:val="lowerLetter"/>
      <w:lvlText w:val="%5."/>
      <w:lvlJc w:val="left"/>
      <w:pPr>
        <w:ind w:left="3524" w:firstLine="0"/>
      </w:pPr>
    </w:lvl>
    <w:lvl w:ilvl="5">
      <w:start w:val="1"/>
      <w:numFmt w:val="lowerRoman"/>
      <w:lvlText w:val="%6."/>
      <w:lvlJc w:val="left"/>
      <w:pPr>
        <w:ind w:left="4424" w:firstLine="0"/>
      </w:pPr>
    </w:lvl>
    <w:lvl w:ilvl="6">
      <w:start w:val="1"/>
      <w:numFmt w:val="decimal"/>
      <w:lvlText w:val="%7."/>
      <w:lvlJc w:val="left"/>
      <w:pPr>
        <w:ind w:left="4964" w:firstLine="0"/>
      </w:pPr>
    </w:lvl>
    <w:lvl w:ilvl="7">
      <w:start w:val="1"/>
      <w:numFmt w:val="lowerLetter"/>
      <w:lvlText w:val="%8."/>
      <w:lvlJc w:val="left"/>
      <w:pPr>
        <w:ind w:left="5684" w:firstLine="0"/>
      </w:pPr>
    </w:lvl>
    <w:lvl w:ilvl="8">
      <w:start w:val="1"/>
      <w:numFmt w:val="lowerRoman"/>
      <w:lvlText w:val="%9."/>
      <w:lvlJc w:val="left"/>
      <w:pPr>
        <w:ind w:left="6584" w:firstLine="0"/>
      </w:pPr>
    </w:lvl>
  </w:abstractNum>
  <w:abstractNum w:abstractNumId="9">
    <w:nsid w:val="3E087331"/>
    <w:multiLevelType w:val="singleLevel"/>
    <w:tmpl w:val="E3608FDE"/>
    <w:name w:val="Bullet 15"/>
    <w:lvl w:ilvl="0">
      <w:start w:val="1"/>
      <w:numFmt w:val="lowerLetter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0">
    <w:nsid w:val="3F83394D"/>
    <w:multiLevelType w:val="multilevel"/>
    <w:tmpl w:val="F912B3B4"/>
    <w:name w:val="Нумерованный список 4"/>
    <w:lvl w:ilvl="0">
      <w:numFmt w:val="bullet"/>
      <w:lvlText w:val=""/>
      <w:lvlJc w:val="left"/>
      <w:pPr>
        <w:ind w:left="360" w:firstLine="0"/>
      </w:pPr>
      <w:rPr>
        <w:rFonts w:ascii="Symbol" w:hAnsi="Symbol"/>
      </w:rPr>
    </w:lvl>
    <w:lvl w:ilvl="1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11">
    <w:nsid w:val="43572273"/>
    <w:multiLevelType w:val="hybridMultilevel"/>
    <w:tmpl w:val="9C06405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489F511D"/>
    <w:multiLevelType w:val="multilevel"/>
    <w:tmpl w:val="A762EAE6"/>
    <w:lvl w:ilvl="0">
      <w:start w:val="1"/>
      <w:numFmt w:val="decimal"/>
      <w:lvlText w:val="%1."/>
      <w:lvlJc w:val="left"/>
      <w:pPr>
        <w:ind w:left="709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429" w:firstLine="0"/>
      </w:pPr>
    </w:lvl>
    <w:lvl w:ilvl="2">
      <w:start w:val="1"/>
      <w:numFmt w:val="lowerRoman"/>
      <w:lvlText w:val="%3."/>
      <w:lvlJc w:val="left"/>
      <w:pPr>
        <w:ind w:left="2329" w:firstLine="0"/>
      </w:pPr>
    </w:lvl>
    <w:lvl w:ilvl="3">
      <w:start w:val="1"/>
      <w:numFmt w:val="decimal"/>
      <w:lvlText w:val="%4."/>
      <w:lvlJc w:val="left"/>
      <w:pPr>
        <w:ind w:left="2869" w:firstLine="0"/>
      </w:pPr>
    </w:lvl>
    <w:lvl w:ilvl="4">
      <w:start w:val="1"/>
      <w:numFmt w:val="lowerLetter"/>
      <w:lvlText w:val="%5."/>
      <w:lvlJc w:val="left"/>
      <w:pPr>
        <w:ind w:left="3589" w:firstLine="0"/>
      </w:pPr>
    </w:lvl>
    <w:lvl w:ilvl="5">
      <w:start w:val="1"/>
      <w:numFmt w:val="lowerRoman"/>
      <w:lvlText w:val="%6."/>
      <w:lvlJc w:val="left"/>
      <w:pPr>
        <w:ind w:left="4489" w:firstLine="0"/>
      </w:pPr>
    </w:lvl>
    <w:lvl w:ilvl="6">
      <w:start w:val="1"/>
      <w:numFmt w:val="decimal"/>
      <w:lvlText w:val="%7."/>
      <w:lvlJc w:val="left"/>
      <w:pPr>
        <w:ind w:left="5029" w:firstLine="0"/>
      </w:pPr>
    </w:lvl>
    <w:lvl w:ilvl="7">
      <w:start w:val="1"/>
      <w:numFmt w:val="lowerLetter"/>
      <w:lvlText w:val="%8."/>
      <w:lvlJc w:val="left"/>
      <w:pPr>
        <w:ind w:left="5749" w:firstLine="0"/>
      </w:pPr>
    </w:lvl>
    <w:lvl w:ilvl="8">
      <w:start w:val="1"/>
      <w:numFmt w:val="lowerRoman"/>
      <w:lvlText w:val="%9."/>
      <w:lvlJc w:val="left"/>
      <w:pPr>
        <w:ind w:left="6649" w:firstLine="0"/>
      </w:pPr>
    </w:lvl>
  </w:abstractNum>
  <w:abstractNum w:abstractNumId="13">
    <w:nsid w:val="4FBB71F7"/>
    <w:multiLevelType w:val="hybridMultilevel"/>
    <w:tmpl w:val="A774B0A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5A4355E"/>
    <w:multiLevelType w:val="multilevel"/>
    <w:tmpl w:val="0ACA4668"/>
    <w:name w:val="Нумерованный список 3"/>
    <w:lvl w:ilvl="0">
      <w:numFmt w:val="bullet"/>
      <w:lvlText w:val=""/>
      <w:lvlJc w:val="left"/>
      <w:pPr>
        <w:ind w:left="360" w:firstLine="0"/>
      </w:pPr>
      <w:rPr>
        <w:rFonts w:ascii="Symbol" w:hAnsi="Symbol"/>
      </w:rPr>
    </w:lvl>
    <w:lvl w:ilvl="1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15">
    <w:nsid w:val="5FD829F7"/>
    <w:multiLevelType w:val="multilevel"/>
    <w:tmpl w:val="6B4A8D04"/>
    <w:name w:val="Нумерованный список 8"/>
    <w:lvl w:ilvl="0">
      <w:numFmt w:val="bullet"/>
      <w:lvlText w:val=""/>
      <w:lvlJc w:val="left"/>
      <w:pPr>
        <w:ind w:left="360" w:firstLine="0"/>
      </w:pPr>
      <w:rPr>
        <w:rFonts w:ascii="Symbol" w:hAnsi="Symbol"/>
      </w:rPr>
    </w:lvl>
    <w:lvl w:ilvl="1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16">
    <w:nsid w:val="60B41D5F"/>
    <w:multiLevelType w:val="singleLevel"/>
    <w:tmpl w:val="E250A468"/>
    <w:name w:val="Bullet 18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b w:val="0"/>
      </w:rPr>
    </w:lvl>
  </w:abstractNum>
  <w:abstractNum w:abstractNumId="17">
    <w:nsid w:val="616A707B"/>
    <w:multiLevelType w:val="singleLevel"/>
    <w:tmpl w:val="013A506A"/>
    <w:name w:val="Bullet 16"/>
    <w:lvl w:ilvl="0">
      <w:start w:val="1"/>
      <w:numFmt w:val="lowerRoman"/>
      <w:lvlText w:val="%1"/>
      <w:lvlJc w:val="left"/>
      <w:pPr>
        <w:tabs>
          <w:tab w:val="num" w:pos="0"/>
        </w:tabs>
        <w:ind w:left="0" w:firstLine="0"/>
      </w:pPr>
    </w:lvl>
  </w:abstractNum>
  <w:abstractNum w:abstractNumId="18">
    <w:nsid w:val="6764422E"/>
    <w:multiLevelType w:val="multilevel"/>
    <w:tmpl w:val="3E269476"/>
    <w:name w:val="Нумерованный список 1"/>
    <w:lvl w:ilvl="0">
      <w:numFmt w:val="bullet"/>
      <w:lvlText w:val=""/>
      <w:lvlJc w:val="left"/>
      <w:pPr>
        <w:ind w:left="360" w:firstLine="0"/>
      </w:pPr>
      <w:rPr>
        <w:rFonts w:ascii="Symbol" w:hAnsi="Symbol"/>
      </w:rPr>
    </w:lvl>
    <w:lvl w:ilvl="1">
      <w:numFmt w:val="bullet"/>
      <w:lvlText w:val="o"/>
      <w:lvlJc w:val="left"/>
      <w:pPr>
        <w:ind w:left="108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firstLine="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324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firstLine="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540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firstLine="0"/>
      </w:pPr>
      <w:rPr>
        <w:rFonts w:ascii="Wingdings" w:eastAsia="Wingdings" w:hAnsi="Wingdings" w:cs="Wingdings"/>
      </w:rPr>
    </w:lvl>
  </w:abstractNum>
  <w:abstractNum w:abstractNumId="19">
    <w:nsid w:val="6D356449"/>
    <w:multiLevelType w:val="singleLevel"/>
    <w:tmpl w:val="27125AC8"/>
    <w:name w:val="Bullet 12"/>
    <w:lvl w:ilvl="0"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eastAsia="Wingdings" w:hAnsi="Wingdings" w:cs="Wingdings"/>
      </w:rPr>
    </w:lvl>
  </w:abstractNum>
  <w:abstractNum w:abstractNumId="20">
    <w:nsid w:val="735D7853"/>
    <w:multiLevelType w:val="singleLevel"/>
    <w:tmpl w:val="D902A154"/>
    <w:name w:val="Bullet 14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</w:lvl>
  </w:abstractNum>
  <w:abstractNum w:abstractNumId="21">
    <w:nsid w:val="74DC5CCC"/>
    <w:multiLevelType w:val="singleLevel"/>
    <w:tmpl w:val="6A04AB86"/>
    <w:name w:val="Bullet 11"/>
    <w:lvl w:ilvl="0"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</w:abstractNum>
  <w:abstractNum w:abstractNumId="22">
    <w:nsid w:val="77832796"/>
    <w:multiLevelType w:val="multilevel"/>
    <w:tmpl w:val="FA02EA1A"/>
    <w:name w:val="Нумерованный список 2"/>
    <w:lvl w:ilvl="0">
      <w:start w:val="1"/>
      <w:numFmt w:val="decimal"/>
      <w:lvlText w:val="%1)"/>
      <w:lvlJc w:val="left"/>
      <w:pPr>
        <w:ind w:left="851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571" w:firstLine="0"/>
      </w:pPr>
    </w:lvl>
    <w:lvl w:ilvl="2">
      <w:start w:val="1"/>
      <w:numFmt w:val="lowerRoman"/>
      <w:lvlText w:val="%3."/>
      <w:lvlJc w:val="left"/>
      <w:pPr>
        <w:ind w:left="2471" w:firstLine="0"/>
      </w:pPr>
    </w:lvl>
    <w:lvl w:ilvl="3">
      <w:start w:val="1"/>
      <w:numFmt w:val="decimal"/>
      <w:lvlText w:val="%4."/>
      <w:lvlJc w:val="left"/>
      <w:pPr>
        <w:ind w:left="3011" w:firstLine="0"/>
      </w:pPr>
    </w:lvl>
    <w:lvl w:ilvl="4">
      <w:start w:val="1"/>
      <w:numFmt w:val="lowerLetter"/>
      <w:lvlText w:val="%5."/>
      <w:lvlJc w:val="left"/>
      <w:pPr>
        <w:ind w:left="3731" w:firstLine="0"/>
      </w:pPr>
    </w:lvl>
    <w:lvl w:ilvl="5">
      <w:start w:val="1"/>
      <w:numFmt w:val="lowerRoman"/>
      <w:lvlText w:val="%6."/>
      <w:lvlJc w:val="left"/>
      <w:pPr>
        <w:ind w:left="4631" w:firstLine="0"/>
      </w:pPr>
    </w:lvl>
    <w:lvl w:ilvl="6">
      <w:start w:val="1"/>
      <w:numFmt w:val="decimal"/>
      <w:lvlText w:val="%7."/>
      <w:lvlJc w:val="left"/>
      <w:pPr>
        <w:ind w:left="5171" w:firstLine="0"/>
      </w:pPr>
    </w:lvl>
    <w:lvl w:ilvl="7">
      <w:start w:val="1"/>
      <w:numFmt w:val="lowerLetter"/>
      <w:lvlText w:val="%8."/>
      <w:lvlJc w:val="left"/>
      <w:pPr>
        <w:ind w:left="5891" w:firstLine="0"/>
      </w:pPr>
    </w:lvl>
    <w:lvl w:ilvl="8">
      <w:start w:val="1"/>
      <w:numFmt w:val="lowerRoman"/>
      <w:lvlText w:val="%9."/>
      <w:lvlJc w:val="left"/>
      <w:pPr>
        <w:ind w:left="6791" w:firstLine="0"/>
      </w:pPr>
    </w:lvl>
  </w:abstractNum>
  <w:abstractNum w:abstractNumId="23">
    <w:nsid w:val="7A6074BC"/>
    <w:multiLevelType w:val="multilevel"/>
    <w:tmpl w:val="577E1916"/>
    <w:lvl w:ilvl="0">
      <w:numFmt w:val="none"/>
      <w:lvlText w:val=""/>
      <w:lvlJc w:val="left"/>
      <w:pPr>
        <w:tabs>
          <w:tab w:val="num" w:pos="360"/>
        </w:tabs>
        <w:ind w:left="360" w:hanging="360"/>
      </w:pPr>
    </w:lvl>
    <w:lvl w:ilvl="1">
      <w:numFmt w:val="none"/>
      <w:lvlText w:val=""/>
      <w:lvlJc w:val="left"/>
      <w:pPr>
        <w:tabs>
          <w:tab w:val="num" w:pos="360"/>
        </w:tabs>
        <w:ind w:left="360" w:hanging="360"/>
      </w:pPr>
    </w:lvl>
    <w:lvl w:ilvl="2">
      <w:numFmt w:val="none"/>
      <w:lvlText w:val=""/>
      <w:lvlJc w:val="left"/>
      <w:pPr>
        <w:tabs>
          <w:tab w:val="num" w:pos="360"/>
        </w:tabs>
        <w:ind w:left="360" w:hanging="360"/>
      </w:pPr>
    </w:lvl>
    <w:lvl w:ilvl="3">
      <w:numFmt w:val="none"/>
      <w:lvlText w:val=""/>
      <w:lvlJc w:val="left"/>
      <w:pPr>
        <w:tabs>
          <w:tab w:val="num" w:pos="360"/>
        </w:tabs>
        <w:ind w:left="360" w:hanging="360"/>
      </w:pPr>
    </w:lvl>
    <w:lvl w:ilvl="4">
      <w:numFmt w:val="none"/>
      <w:lvlText w:val=""/>
      <w:lvlJc w:val="left"/>
      <w:pPr>
        <w:tabs>
          <w:tab w:val="num" w:pos="360"/>
        </w:tabs>
        <w:ind w:left="360" w:hanging="360"/>
      </w:pPr>
    </w:lvl>
    <w:lvl w:ilvl="5">
      <w:numFmt w:val="none"/>
      <w:lvlText w:val=""/>
      <w:lvlJc w:val="left"/>
      <w:pPr>
        <w:tabs>
          <w:tab w:val="num" w:pos="360"/>
        </w:tabs>
        <w:ind w:left="360" w:hanging="360"/>
      </w:pPr>
    </w:lvl>
    <w:lvl w:ilvl="6">
      <w:numFmt w:val="none"/>
      <w:lvlText w:val=""/>
      <w:lvlJc w:val="left"/>
      <w:pPr>
        <w:tabs>
          <w:tab w:val="num" w:pos="360"/>
        </w:tabs>
        <w:ind w:left="360" w:hanging="360"/>
      </w:pPr>
    </w:lvl>
    <w:lvl w:ilvl="7">
      <w:numFmt w:val="none"/>
      <w:lvlText w:val=""/>
      <w:lvlJc w:val="left"/>
      <w:pPr>
        <w:tabs>
          <w:tab w:val="num" w:pos="360"/>
        </w:tabs>
        <w:ind w:left="360" w:hanging="360"/>
      </w:pPr>
    </w:lvl>
    <w:lvl w:ilvl="8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24">
    <w:nsid w:val="7DBE3EB2"/>
    <w:multiLevelType w:val="hybridMultilevel"/>
    <w:tmpl w:val="01D6EC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2"/>
  </w:num>
  <w:num w:numId="3">
    <w:abstractNumId w:val="14"/>
  </w:num>
  <w:num w:numId="4">
    <w:abstractNumId w:val="10"/>
  </w:num>
  <w:num w:numId="5">
    <w:abstractNumId w:val="8"/>
  </w:num>
  <w:num w:numId="6">
    <w:abstractNumId w:val="6"/>
  </w:num>
  <w:num w:numId="7">
    <w:abstractNumId w:val="1"/>
  </w:num>
  <w:num w:numId="8">
    <w:abstractNumId w:val="15"/>
  </w:num>
  <w:num w:numId="9">
    <w:abstractNumId w:val="7"/>
  </w:num>
  <w:num w:numId="10">
    <w:abstractNumId w:val="5"/>
  </w:num>
  <w:num w:numId="11">
    <w:abstractNumId w:val="21"/>
  </w:num>
  <w:num w:numId="12">
    <w:abstractNumId w:val="19"/>
  </w:num>
  <w:num w:numId="13">
    <w:abstractNumId w:val="2"/>
  </w:num>
  <w:num w:numId="14">
    <w:abstractNumId w:val="20"/>
  </w:num>
  <w:num w:numId="15">
    <w:abstractNumId w:val="9"/>
  </w:num>
  <w:num w:numId="16">
    <w:abstractNumId w:val="17"/>
  </w:num>
  <w:num w:numId="17">
    <w:abstractNumId w:val="3"/>
  </w:num>
  <w:num w:numId="18">
    <w:abstractNumId w:val="16"/>
  </w:num>
  <w:num w:numId="19">
    <w:abstractNumId w:val="23"/>
  </w:num>
  <w:num w:numId="20">
    <w:abstractNumId w:val="12"/>
  </w:num>
  <w:num w:numId="21">
    <w:abstractNumId w:val="0"/>
  </w:num>
  <w:num w:numId="22">
    <w:abstractNumId w:val="11"/>
  </w:num>
  <w:num w:numId="23">
    <w:abstractNumId w:val="13"/>
  </w:num>
  <w:num w:numId="24">
    <w:abstractNumId w:val="24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0"/>
  <w:drawingGridVerticalSpacing w:val="0"/>
  <w:doNotShadeFormData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7668"/>
    <w:rsid w:val="0002533D"/>
    <w:rsid w:val="00037F4D"/>
    <w:rsid w:val="00040576"/>
    <w:rsid w:val="00043BE1"/>
    <w:rsid w:val="000D5C60"/>
    <w:rsid w:val="00127342"/>
    <w:rsid w:val="00164929"/>
    <w:rsid w:val="001668D9"/>
    <w:rsid w:val="002023B7"/>
    <w:rsid w:val="00220080"/>
    <w:rsid w:val="00221107"/>
    <w:rsid w:val="002321F7"/>
    <w:rsid w:val="00233010"/>
    <w:rsid w:val="00234F0A"/>
    <w:rsid w:val="0025265B"/>
    <w:rsid w:val="00261D9D"/>
    <w:rsid w:val="00263B63"/>
    <w:rsid w:val="00283E0B"/>
    <w:rsid w:val="00285582"/>
    <w:rsid w:val="002D6FDF"/>
    <w:rsid w:val="002D7D31"/>
    <w:rsid w:val="002E1307"/>
    <w:rsid w:val="00313284"/>
    <w:rsid w:val="0032728C"/>
    <w:rsid w:val="003563D8"/>
    <w:rsid w:val="00383B51"/>
    <w:rsid w:val="003A04EB"/>
    <w:rsid w:val="00435780"/>
    <w:rsid w:val="00442A74"/>
    <w:rsid w:val="00455130"/>
    <w:rsid w:val="004603EA"/>
    <w:rsid w:val="0047506E"/>
    <w:rsid w:val="00490688"/>
    <w:rsid w:val="004A3637"/>
    <w:rsid w:val="004B7329"/>
    <w:rsid w:val="004D7B00"/>
    <w:rsid w:val="004E0C9C"/>
    <w:rsid w:val="004E5CC3"/>
    <w:rsid w:val="00506AA0"/>
    <w:rsid w:val="0055424F"/>
    <w:rsid w:val="00563945"/>
    <w:rsid w:val="005A553C"/>
    <w:rsid w:val="005D5A33"/>
    <w:rsid w:val="005E7668"/>
    <w:rsid w:val="00610189"/>
    <w:rsid w:val="006109DD"/>
    <w:rsid w:val="006276C0"/>
    <w:rsid w:val="00630062"/>
    <w:rsid w:val="00633040"/>
    <w:rsid w:val="0064120D"/>
    <w:rsid w:val="00656EA8"/>
    <w:rsid w:val="00660A1B"/>
    <w:rsid w:val="006748A9"/>
    <w:rsid w:val="006829FC"/>
    <w:rsid w:val="006A6D1D"/>
    <w:rsid w:val="00704583"/>
    <w:rsid w:val="007201B9"/>
    <w:rsid w:val="00753F07"/>
    <w:rsid w:val="00753FFD"/>
    <w:rsid w:val="007733D5"/>
    <w:rsid w:val="007E24EB"/>
    <w:rsid w:val="00812CB5"/>
    <w:rsid w:val="00861AED"/>
    <w:rsid w:val="00867D80"/>
    <w:rsid w:val="0087112F"/>
    <w:rsid w:val="00872636"/>
    <w:rsid w:val="0087620E"/>
    <w:rsid w:val="0088676E"/>
    <w:rsid w:val="00894A16"/>
    <w:rsid w:val="008C0093"/>
    <w:rsid w:val="008C5E6A"/>
    <w:rsid w:val="008E0AEA"/>
    <w:rsid w:val="008F432E"/>
    <w:rsid w:val="00903D97"/>
    <w:rsid w:val="00915B2C"/>
    <w:rsid w:val="00916876"/>
    <w:rsid w:val="00962297"/>
    <w:rsid w:val="009A4DB2"/>
    <w:rsid w:val="009B000F"/>
    <w:rsid w:val="009B66C5"/>
    <w:rsid w:val="009E76CC"/>
    <w:rsid w:val="00A214BB"/>
    <w:rsid w:val="00A46C13"/>
    <w:rsid w:val="00A54462"/>
    <w:rsid w:val="00A60E68"/>
    <w:rsid w:val="00A6568B"/>
    <w:rsid w:val="00A67673"/>
    <w:rsid w:val="00A67884"/>
    <w:rsid w:val="00A72DB2"/>
    <w:rsid w:val="00AA3205"/>
    <w:rsid w:val="00AA3904"/>
    <w:rsid w:val="00AB299A"/>
    <w:rsid w:val="00AC2CDE"/>
    <w:rsid w:val="00B02007"/>
    <w:rsid w:val="00B348EC"/>
    <w:rsid w:val="00B63E97"/>
    <w:rsid w:val="00B6545D"/>
    <w:rsid w:val="00B80238"/>
    <w:rsid w:val="00BA7836"/>
    <w:rsid w:val="00BC291D"/>
    <w:rsid w:val="00C07A99"/>
    <w:rsid w:val="00C20663"/>
    <w:rsid w:val="00C2098C"/>
    <w:rsid w:val="00C25EE1"/>
    <w:rsid w:val="00C34AB8"/>
    <w:rsid w:val="00C904D6"/>
    <w:rsid w:val="00C922AF"/>
    <w:rsid w:val="00CA3448"/>
    <w:rsid w:val="00CC4ECD"/>
    <w:rsid w:val="00CE2843"/>
    <w:rsid w:val="00CF5203"/>
    <w:rsid w:val="00D0294F"/>
    <w:rsid w:val="00D03471"/>
    <w:rsid w:val="00D039B3"/>
    <w:rsid w:val="00D30763"/>
    <w:rsid w:val="00D71794"/>
    <w:rsid w:val="00DA118E"/>
    <w:rsid w:val="00DB6E04"/>
    <w:rsid w:val="00DE7672"/>
    <w:rsid w:val="00E74AEB"/>
    <w:rsid w:val="00E768FA"/>
    <w:rsid w:val="00EB11B6"/>
    <w:rsid w:val="00EC17F8"/>
    <w:rsid w:val="00EC4547"/>
    <w:rsid w:val="00EC4EA3"/>
    <w:rsid w:val="00ED2B86"/>
    <w:rsid w:val="00ED4DBE"/>
    <w:rsid w:val="00ED51AD"/>
    <w:rsid w:val="00EE131F"/>
    <w:rsid w:val="00EE74AB"/>
    <w:rsid w:val="00F33DFB"/>
    <w:rsid w:val="00F42398"/>
    <w:rsid w:val="00F50835"/>
    <w:rsid w:val="00F77326"/>
    <w:rsid w:val="00FC0B9A"/>
    <w:rsid w:val="00FD468E"/>
    <w:rsid w:val="00FF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/>
    <w:lsdException w:name="Title" w:semiHidden="0" w:unhideWhenUsed="0"/>
    <w:lsdException w:name="Strong" w:semiHidden="0" w:unhideWhenUsed="0"/>
    <w:lsdException w:name="Emphasis" w:semiHidden="0" w:unhideWhenUsed="0"/>
    <w:lsdException w:name="Normal (Web)" w:uiPriority="0"/>
    <w:lsdException w:name="Table Grid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a">
    <w:name w:val="Normal"/>
    <w:qFormat/>
    <w:rsid w:val="005E76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Верхний колонтитул1"/>
    <w:qFormat/>
    <w:rsid w:val="005E7668"/>
    <w:pPr>
      <w:tabs>
        <w:tab w:val="center" w:pos="4677"/>
        <w:tab w:val="right" w:pos="9355"/>
      </w:tabs>
    </w:pPr>
  </w:style>
  <w:style w:type="paragraph" w:customStyle="1" w:styleId="10">
    <w:name w:val="Нижний колонтитул1"/>
    <w:qFormat/>
    <w:rsid w:val="005E7668"/>
    <w:pPr>
      <w:tabs>
        <w:tab w:val="center" w:pos="4677"/>
        <w:tab w:val="right" w:pos="9355"/>
      </w:tabs>
    </w:pPr>
  </w:style>
  <w:style w:type="paragraph" w:styleId="a3">
    <w:name w:val="List Paragraph"/>
    <w:qFormat/>
    <w:rsid w:val="005E7668"/>
    <w:pPr>
      <w:ind w:left="720"/>
      <w:contextualSpacing/>
    </w:pPr>
  </w:style>
  <w:style w:type="paragraph" w:styleId="a4">
    <w:name w:val="Balloon Text"/>
    <w:qFormat/>
    <w:rsid w:val="005E7668"/>
    <w:rPr>
      <w:rFonts w:ascii="Tahoma" w:hAnsi="Tahoma" w:cs="Tahoma"/>
      <w:sz w:val="16"/>
      <w:szCs w:val="16"/>
    </w:rPr>
  </w:style>
  <w:style w:type="paragraph" w:styleId="a5">
    <w:name w:val="Body Text Indent"/>
    <w:qFormat/>
    <w:rsid w:val="005E7668"/>
    <w:pPr>
      <w:ind w:firstLine="709"/>
      <w:jc w:val="both"/>
    </w:pPr>
    <w:rPr>
      <w:b/>
      <w:bCs/>
      <w:sz w:val="24"/>
      <w:szCs w:val="24"/>
    </w:rPr>
  </w:style>
  <w:style w:type="paragraph" w:customStyle="1" w:styleId="2">
    <w:name w:val="Основной текст (2)"/>
    <w:qFormat/>
    <w:rsid w:val="005E7668"/>
    <w:pPr>
      <w:widowControl w:val="0"/>
      <w:pBdr>
        <w:top w:val="none" w:sz="0" w:space="3" w:color="000000"/>
        <w:left w:val="none" w:sz="0" w:space="3" w:color="000000"/>
        <w:bottom w:val="none" w:sz="0" w:space="3" w:color="000000"/>
        <w:right w:val="none" w:sz="0" w:space="3" w:color="000000"/>
        <w:between w:val="none" w:sz="0" w:space="0" w:color="000000"/>
      </w:pBdr>
      <w:shd w:val="clear" w:color="000000" w:fill="FFFFFF"/>
      <w:spacing w:before="1320" w:after="1080" w:line="342" w:lineRule="exact"/>
      <w:ind w:hanging="2940"/>
    </w:pPr>
    <w:rPr>
      <w:b/>
      <w:bCs/>
      <w:sz w:val="34"/>
      <w:szCs w:val="34"/>
    </w:rPr>
  </w:style>
  <w:style w:type="paragraph" w:styleId="a6">
    <w:name w:val="List"/>
    <w:qFormat/>
    <w:rsid w:val="005E7668"/>
    <w:pPr>
      <w:ind w:left="360" w:hanging="360"/>
    </w:pPr>
    <w:rPr>
      <w:b/>
      <w:bCs/>
      <w:noProof/>
      <w:sz w:val="26"/>
      <w:szCs w:val="20"/>
    </w:rPr>
  </w:style>
  <w:style w:type="paragraph" w:customStyle="1" w:styleId="EmailBodyText">
    <w:name w:val="Email Body Text"/>
    <w:qFormat/>
    <w:rsid w:val="005E7668"/>
    <w:pPr>
      <w:jc w:val="both"/>
    </w:pPr>
    <w:rPr>
      <w:b/>
      <w:bCs/>
      <w:szCs w:val="20"/>
    </w:rPr>
  </w:style>
  <w:style w:type="character" w:customStyle="1" w:styleId="a7">
    <w:name w:val="Верхний колонтитул Знак"/>
    <w:uiPriority w:val="99"/>
    <w:rsid w:val="005E7668"/>
    <w:rPr>
      <w:rFonts w:ascii="Times New Roman" w:eastAsia="Times New Roman" w:hAnsi="Times New Roman" w:cs="Times New Roman"/>
      <w:b w:val="0"/>
      <w:bCs w:val="0"/>
    </w:rPr>
  </w:style>
  <w:style w:type="character" w:customStyle="1" w:styleId="a8">
    <w:name w:val="Нижний колонтитул Знак"/>
    <w:rsid w:val="005E7668"/>
    <w:rPr>
      <w:rFonts w:ascii="Times New Roman" w:eastAsia="Times New Roman" w:hAnsi="Times New Roman" w:cs="Times New Roman"/>
      <w:b w:val="0"/>
      <w:bCs w:val="0"/>
    </w:rPr>
  </w:style>
  <w:style w:type="character" w:customStyle="1" w:styleId="a9">
    <w:name w:val="Текст выноски Знак"/>
    <w:rsid w:val="005E7668"/>
    <w:rPr>
      <w:rFonts w:ascii="Tahoma" w:eastAsia="Times New Roman" w:hAnsi="Tahoma" w:cs="Tahoma"/>
      <w:b w:val="0"/>
      <w:bCs w:val="0"/>
      <w:sz w:val="16"/>
      <w:szCs w:val="16"/>
    </w:rPr>
  </w:style>
  <w:style w:type="character" w:customStyle="1" w:styleId="aa">
    <w:name w:val="Основной текст с отступом Знак"/>
    <w:rsid w:val="005E7668"/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(2)_"/>
    <w:rsid w:val="005E7668"/>
    <w:rPr>
      <w:rFonts w:ascii="Times New Roman" w:eastAsia="Times New Roman" w:hAnsi="Times New Roman" w:cs="Times New Roman"/>
      <w:sz w:val="34"/>
      <w:szCs w:val="34"/>
      <w:shd w:val="clear" w:color="auto" w:fill="FFFFFF"/>
    </w:rPr>
  </w:style>
  <w:style w:type="character" w:customStyle="1" w:styleId="hps">
    <w:name w:val="hps"/>
    <w:rsid w:val="00903D97"/>
    <w:rPr>
      <w:rFonts w:cs="Times New Roman"/>
    </w:rPr>
  </w:style>
  <w:style w:type="paragraph" w:styleId="ab">
    <w:name w:val="Normal (Web)"/>
    <w:basedOn w:val="a"/>
    <w:rsid w:val="00903D97"/>
    <w:pPr>
      <w:spacing w:before="100" w:beforeAutospacing="1" w:after="100" w:afterAutospacing="1"/>
    </w:pPr>
    <w:rPr>
      <w:rFonts w:eastAsia="Calibri"/>
      <w:sz w:val="24"/>
      <w:szCs w:val="24"/>
      <w:lang w:eastAsia="ru-RU"/>
    </w:rPr>
  </w:style>
  <w:style w:type="paragraph" w:styleId="ac">
    <w:name w:val="header"/>
    <w:basedOn w:val="a"/>
    <w:link w:val="11"/>
    <w:uiPriority w:val="99"/>
    <w:unhideWhenUsed/>
    <w:rsid w:val="00903D97"/>
    <w:pPr>
      <w:tabs>
        <w:tab w:val="center" w:pos="4677"/>
        <w:tab w:val="right" w:pos="9355"/>
      </w:tabs>
    </w:pPr>
  </w:style>
  <w:style w:type="character" w:customStyle="1" w:styleId="11">
    <w:name w:val="Верхний колонтитул Знак1"/>
    <w:basedOn w:val="a0"/>
    <w:link w:val="ac"/>
    <w:uiPriority w:val="99"/>
    <w:rsid w:val="00903D97"/>
  </w:style>
  <w:style w:type="paragraph" w:styleId="ad">
    <w:name w:val="footer"/>
    <w:basedOn w:val="a"/>
    <w:link w:val="12"/>
    <w:uiPriority w:val="99"/>
    <w:unhideWhenUsed/>
    <w:rsid w:val="00903D97"/>
    <w:pPr>
      <w:tabs>
        <w:tab w:val="center" w:pos="4677"/>
        <w:tab w:val="right" w:pos="9355"/>
      </w:tabs>
    </w:pPr>
  </w:style>
  <w:style w:type="character" w:customStyle="1" w:styleId="12">
    <w:name w:val="Нижний колонтитул Знак1"/>
    <w:basedOn w:val="a0"/>
    <w:link w:val="ad"/>
    <w:uiPriority w:val="99"/>
    <w:rsid w:val="00903D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/>
    <w:lsdException w:name="Title" w:semiHidden="0" w:unhideWhenUsed="0"/>
    <w:lsdException w:name="Strong" w:semiHidden="0" w:unhideWhenUsed="0"/>
    <w:lsdException w:name="Emphasis" w:semiHidden="0" w:unhideWhenUsed="0"/>
    <w:lsdException w:name="Normal (Web)" w:uiPriority="0"/>
    <w:lsdException w:name="Table Grid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a">
    <w:name w:val="Normal"/>
    <w:qFormat/>
    <w:rsid w:val="005E76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Верхний колонтитул1"/>
    <w:qFormat/>
    <w:rsid w:val="005E7668"/>
    <w:pPr>
      <w:tabs>
        <w:tab w:val="center" w:pos="4677"/>
        <w:tab w:val="right" w:pos="9355"/>
      </w:tabs>
    </w:pPr>
  </w:style>
  <w:style w:type="paragraph" w:customStyle="1" w:styleId="10">
    <w:name w:val="Нижний колонтитул1"/>
    <w:qFormat/>
    <w:rsid w:val="005E7668"/>
    <w:pPr>
      <w:tabs>
        <w:tab w:val="center" w:pos="4677"/>
        <w:tab w:val="right" w:pos="9355"/>
      </w:tabs>
    </w:pPr>
  </w:style>
  <w:style w:type="paragraph" w:styleId="a3">
    <w:name w:val="List Paragraph"/>
    <w:qFormat/>
    <w:rsid w:val="005E7668"/>
    <w:pPr>
      <w:ind w:left="720"/>
      <w:contextualSpacing/>
    </w:pPr>
  </w:style>
  <w:style w:type="paragraph" w:styleId="a4">
    <w:name w:val="Balloon Text"/>
    <w:qFormat/>
    <w:rsid w:val="005E7668"/>
    <w:rPr>
      <w:rFonts w:ascii="Tahoma" w:hAnsi="Tahoma" w:cs="Tahoma"/>
      <w:sz w:val="16"/>
      <w:szCs w:val="16"/>
    </w:rPr>
  </w:style>
  <w:style w:type="paragraph" w:styleId="a5">
    <w:name w:val="Body Text Indent"/>
    <w:qFormat/>
    <w:rsid w:val="005E7668"/>
    <w:pPr>
      <w:ind w:firstLine="709"/>
      <w:jc w:val="both"/>
    </w:pPr>
    <w:rPr>
      <w:b/>
      <w:bCs/>
      <w:sz w:val="24"/>
      <w:szCs w:val="24"/>
    </w:rPr>
  </w:style>
  <w:style w:type="paragraph" w:customStyle="1" w:styleId="2">
    <w:name w:val="Основной текст (2)"/>
    <w:qFormat/>
    <w:rsid w:val="005E7668"/>
    <w:pPr>
      <w:widowControl w:val="0"/>
      <w:pBdr>
        <w:top w:val="none" w:sz="0" w:space="3" w:color="000000"/>
        <w:left w:val="none" w:sz="0" w:space="3" w:color="000000"/>
        <w:bottom w:val="none" w:sz="0" w:space="3" w:color="000000"/>
        <w:right w:val="none" w:sz="0" w:space="3" w:color="000000"/>
        <w:between w:val="none" w:sz="0" w:space="0" w:color="000000"/>
      </w:pBdr>
      <w:shd w:val="clear" w:color="000000" w:fill="FFFFFF"/>
      <w:spacing w:before="1320" w:after="1080" w:line="342" w:lineRule="exact"/>
      <w:ind w:hanging="2940"/>
    </w:pPr>
    <w:rPr>
      <w:b/>
      <w:bCs/>
      <w:sz w:val="34"/>
      <w:szCs w:val="34"/>
    </w:rPr>
  </w:style>
  <w:style w:type="paragraph" w:styleId="a6">
    <w:name w:val="List"/>
    <w:qFormat/>
    <w:rsid w:val="005E7668"/>
    <w:pPr>
      <w:ind w:left="360" w:hanging="360"/>
    </w:pPr>
    <w:rPr>
      <w:b/>
      <w:bCs/>
      <w:noProof/>
      <w:sz w:val="26"/>
      <w:szCs w:val="20"/>
    </w:rPr>
  </w:style>
  <w:style w:type="paragraph" w:customStyle="1" w:styleId="EmailBodyText">
    <w:name w:val="Email Body Text"/>
    <w:qFormat/>
    <w:rsid w:val="005E7668"/>
    <w:pPr>
      <w:jc w:val="both"/>
    </w:pPr>
    <w:rPr>
      <w:b/>
      <w:bCs/>
      <w:szCs w:val="20"/>
    </w:rPr>
  </w:style>
  <w:style w:type="character" w:customStyle="1" w:styleId="a7">
    <w:name w:val="Верхний колонтитул Знак"/>
    <w:uiPriority w:val="99"/>
    <w:rsid w:val="005E7668"/>
    <w:rPr>
      <w:rFonts w:ascii="Times New Roman" w:eastAsia="Times New Roman" w:hAnsi="Times New Roman" w:cs="Times New Roman"/>
      <w:b w:val="0"/>
      <w:bCs w:val="0"/>
    </w:rPr>
  </w:style>
  <w:style w:type="character" w:customStyle="1" w:styleId="a8">
    <w:name w:val="Нижний колонтитул Знак"/>
    <w:rsid w:val="005E7668"/>
    <w:rPr>
      <w:rFonts w:ascii="Times New Roman" w:eastAsia="Times New Roman" w:hAnsi="Times New Roman" w:cs="Times New Roman"/>
      <w:b w:val="0"/>
      <w:bCs w:val="0"/>
    </w:rPr>
  </w:style>
  <w:style w:type="character" w:customStyle="1" w:styleId="a9">
    <w:name w:val="Текст выноски Знак"/>
    <w:rsid w:val="005E7668"/>
    <w:rPr>
      <w:rFonts w:ascii="Tahoma" w:eastAsia="Times New Roman" w:hAnsi="Tahoma" w:cs="Tahoma"/>
      <w:b w:val="0"/>
      <w:bCs w:val="0"/>
      <w:sz w:val="16"/>
      <w:szCs w:val="16"/>
    </w:rPr>
  </w:style>
  <w:style w:type="character" w:customStyle="1" w:styleId="aa">
    <w:name w:val="Основной текст с отступом Знак"/>
    <w:rsid w:val="005E7668"/>
    <w:rPr>
      <w:rFonts w:ascii="Times New Roman" w:eastAsia="Times New Roman" w:hAnsi="Times New Roman" w:cs="Times New Roman"/>
      <w:sz w:val="24"/>
      <w:szCs w:val="24"/>
    </w:rPr>
  </w:style>
  <w:style w:type="character" w:customStyle="1" w:styleId="20">
    <w:name w:val="Основной текст (2)_"/>
    <w:rsid w:val="005E7668"/>
    <w:rPr>
      <w:rFonts w:ascii="Times New Roman" w:eastAsia="Times New Roman" w:hAnsi="Times New Roman" w:cs="Times New Roman"/>
      <w:sz w:val="34"/>
      <w:szCs w:val="34"/>
      <w:shd w:val="clear" w:color="auto" w:fill="FFFFFF"/>
    </w:rPr>
  </w:style>
  <w:style w:type="character" w:customStyle="1" w:styleId="hps">
    <w:name w:val="hps"/>
    <w:rsid w:val="00903D97"/>
    <w:rPr>
      <w:rFonts w:cs="Times New Roman"/>
    </w:rPr>
  </w:style>
  <w:style w:type="paragraph" w:styleId="ab">
    <w:name w:val="Normal (Web)"/>
    <w:basedOn w:val="a"/>
    <w:rsid w:val="00903D97"/>
    <w:pPr>
      <w:spacing w:before="100" w:beforeAutospacing="1" w:after="100" w:afterAutospacing="1"/>
    </w:pPr>
    <w:rPr>
      <w:rFonts w:eastAsia="Calibri"/>
      <w:sz w:val="24"/>
      <w:szCs w:val="24"/>
      <w:lang w:eastAsia="ru-RU"/>
    </w:rPr>
  </w:style>
  <w:style w:type="paragraph" w:styleId="ac">
    <w:name w:val="header"/>
    <w:basedOn w:val="a"/>
    <w:link w:val="11"/>
    <w:uiPriority w:val="99"/>
    <w:unhideWhenUsed/>
    <w:rsid w:val="00903D97"/>
    <w:pPr>
      <w:tabs>
        <w:tab w:val="center" w:pos="4677"/>
        <w:tab w:val="right" w:pos="9355"/>
      </w:tabs>
    </w:pPr>
  </w:style>
  <w:style w:type="character" w:customStyle="1" w:styleId="11">
    <w:name w:val="Верхний колонтитул Знак1"/>
    <w:basedOn w:val="a0"/>
    <w:link w:val="ac"/>
    <w:uiPriority w:val="99"/>
    <w:rsid w:val="00903D97"/>
  </w:style>
  <w:style w:type="paragraph" w:styleId="ad">
    <w:name w:val="footer"/>
    <w:basedOn w:val="a"/>
    <w:link w:val="12"/>
    <w:uiPriority w:val="99"/>
    <w:unhideWhenUsed/>
    <w:rsid w:val="00903D97"/>
    <w:pPr>
      <w:tabs>
        <w:tab w:val="center" w:pos="4677"/>
        <w:tab w:val="right" w:pos="9355"/>
      </w:tabs>
    </w:pPr>
  </w:style>
  <w:style w:type="character" w:customStyle="1" w:styleId="12">
    <w:name w:val="Нижний колонтитул Знак1"/>
    <w:basedOn w:val="a0"/>
    <w:link w:val="ad"/>
    <w:uiPriority w:val="99"/>
    <w:rsid w:val="00903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Times New Roman"/>
        <a:ea typeface="Times New Roma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ADB111-EF13-4EF0-9E32-9255835E2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2587</Words>
  <Characters>14748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Ботнарь</dc:creator>
  <cp:lastModifiedBy>libonu</cp:lastModifiedBy>
  <cp:revision>2</cp:revision>
  <cp:lastPrinted>2017-06-06T07:28:00Z</cp:lastPrinted>
  <dcterms:created xsi:type="dcterms:W3CDTF">2018-04-19T11:10:00Z</dcterms:created>
  <dcterms:modified xsi:type="dcterms:W3CDTF">2018-04-19T11:10:00Z</dcterms:modified>
</cp:coreProperties>
</file>