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D60D57" w14:textId="77777777" w:rsidR="0042567F" w:rsidRPr="0042567F" w:rsidRDefault="0042567F" w:rsidP="0042567F">
      <w:pPr>
        <w:autoSpaceDE w:val="0"/>
        <w:autoSpaceDN w:val="0"/>
        <w:spacing w:after="0" w:line="360" w:lineRule="auto"/>
        <w:ind w:left="724" w:hanging="4"/>
        <w:jc w:val="center"/>
        <w:rPr>
          <w:rFonts w:ascii="Times New Roman" w:eastAsia="Times New Roman" w:hAnsi="Times New Roman" w:cs="Times New Roman"/>
          <w:b/>
          <w:bCs/>
          <w:sz w:val="28"/>
          <w:szCs w:val="28"/>
          <w:lang w:val="en-US" w:eastAsia="ru-RU"/>
        </w:rPr>
      </w:pPr>
      <w:bookmarkStart w:id="0" w:name="_Hlk41898117"/>
      <w:bookmarkEnd w:id="0"/>
    </w:p>
    <w:p w14:paraId="65EEC467" w14:textId="77777777" w:rsidR="0042567F" w:rsidRPr="0042567F" w:rsidRDefault="0042567F" w:rsidP="0042567F">
      <w:pPr>
        <w:pBdr>
          <w:bottom w:val="single" w:sz="4" w:space="1" w:color="auto"/>
        </w:pBdr>
        <w:autoSpaceDE w:val="0"/>
        <w:autoSpaceDN w:val="0"/>
        <w:spacing w:after="0" w:line="240" w:lineRule="auto"/>
        <w:jc w:val="center"/>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eastAsia="ru-RU"/>
        </w:rPr>
        <w:t>Одеський національний університет імені І. І. Мечникова</w:t>
      </w:r>
    </w:p>
    <w:p w14:paraId="13F199F5" w14:textId="77777777" w:rsidR="0042567F" w:rsidRPr="0042567F" w:rsidRDefault="0042567F" w:rsidP="0042567F">
      <w:pPr>
        <w:autoSpaceDE w:val="0"/>
        <w:autoSpaceDN w:val="0"/>
        <w:spacing w:after="0" w:line="240" w:lineRule="auto"/>
        <w:jc w:val="center"/>
        <w:rPr>
          <w:rFonts w:ascii="Times New Roman" w:eastAsia="Times New Roman" w:hAnsi="Times New Roman" w:cs="Times New Roman"/>
          <w:sz w:val="20"/>
          <w:szCs w:val="20"/>
          <w:lang w:eastAsia="ru-RU"/>
        </w:rPr>
      </w:pPr>
      <w:r w:rsidRPr="0042567F">
        <w:rPr>
          <w:rFonts w:ascii="Times New Roman" w:eastAsia="Times New Roman" w:hAnsi="Times New Roman" w:cs="Times New Roman"/>
          <w:sz w:val="20"/>
          <w:szCs w:val="20"/>
          <w:lang w:eastAsia="ru-RU"/>
        </w:rPr>
        <w:t>(повне найменування вищого навчального закладу)</w:t>
      </w:r>
    </w:p>
    <w:p w14:paraId="36AC0D1E" w14:textId="77777777" w:rsidR="0042567F" w:rsidRPr="0042567F" w:rsidRDefault="0042567F" w:rsidP="0042567F">
      <w:pPr>
        <w:pBdr>
          <w:bottom w:val="single" w:sz="4" w:space="1" w:color="auto"/>
        </w:pBdr>
        <w:autoSpaceDE w:val="0"/>
        <w:autoSpaceDN w:val="0"/>
        <w:spacing w:after="0" w:line="240" w:lineRule="auto"/>
        <w:jc w:val="center"/>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eastAsia="ru-RU"/>
        </w:rPr>
        <w:t>Факультет журналістики, реклами та видавничої справи</w:t>
      </w:r>
    </w:p>
    <w:p w14:paraId="01800BD2" w14:textId="77777777" w:rsidR="0042567F" w:rsidRPr="0042567F" w:rsidRDefault="0042567F" w:rsidP="0042567F">
      <w:pPr>
        <w:autoSpaceDE w:val="0"/>
        <w:autoSpaceDN w:val="0"/>
        <w:spacing w:after="0" w:line="240" w:lineRule="auto"/>
        <w:jc w:val="center"/>
        <w:rPr>
          <w:rFonts w:ascii="Times New Roman" w:eastAsia="Times New Roman" w:hAnsi="Times New Roman" w:cs="Times New Roman"/>
          <w:sz w:val="18"/>
          <w:szCs w:val="18"/>
          <w:lang w:eastAsia="ru-RU"/>
        </w:rPr>
      </w:pPr>
      <w:r w:rsidRPr="0042567F">
        <w:rPr>
          <w:rFonts w:ascii="Times New Roman" w:eastAsia="Times New Roman" w:hAnsi="Times New Roman" w:cs="Times New Roman"/>
          <w:sz w:val="18"/>
          <w:szCs w:val="18"/>
          <w:lang w:eastAsia="ru-RU"/>
        </w:rPr>
        <w:t>(повне найменування інституту/факультету)</w:t>
      </w:r>
    </w:p>
    <w:p w14:paraId="28523B8D" w14:textId="77777777" w:rsidR="0042567F" w:rsidRPr="0042567F" w:rsidRDefault="0042567F" w:rsidP="0042567F">
      <w:pPr>
        <w:pBdr>
          <w:bottom w:val="single" w:sz="4" w:space="1" w:color="auto"/>
        </w:pBdr>
        <w:autoSpaceDE w:val="0"/>
        <w:autoSpaceDN w:val="0"/>
        <w:spacing w:after="0" w:line="240" w:lineRule="auto"/>
        <w:jc w:val="center"/>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eastAsia="ru-RU"/>
        </w:rPr>
        <w:t>Кафедра періодичної преси та медіаредагування</w:t>
      </w:r>
    </w:p>
    <w:p w14:paraId="75C355E7" w14:textId="77777777" w:rsidR="0042567F" w:rsidRPr="0042567F" w:rsidRDefault="0042567F" w:rsidP="0042567F">
      <w:pPr>
        <w:autoSpaceDE w:val="0"/>
        <w:autoSpaceDN w:val="0"/>
        <w:spacing w:after="0" w:line="240" w:lineRule="auto"/>
        <w:jc w:val="center"/>
        <w:rPr>
          <w:rFonts w:ascii="Times New Roman" w:eastAsia="Times New Roman" w:hAnsi="Times New Roman" w:cs="Times New Roman"/>
          <w:sz w:val="18"/>
          <w:szCs w:val="18"/>
          <w:lang w:eastAsia="ru-RU"/>
        </w:rPr>
      </w:pPr>
      <w:r w:rsidRPr="0042567F">
        <w:rPr>
          <w:rFonts w:ascii="Times New Roman" w:eastAsia="Times New Roman" w:hAnsi="Times New Roman" w:cs="Times New Roman"/>
          <w:sz w:val="18"/>
          <w:szCs w:val="18"/>
          <w:lang w:eastAsia="ru-RU"/>
        </w:rPr>
        <w:t>(повна назва кафедри)</w:t>
      </w:r>
    </w:p>
    <w:p w14:paraId="61C387C6" w14:textId="77777777" w:rsidR="0042567F" w:rsidRPr="0042567F" w:rsidRDefault="0042567F" w:rsidP="0042567F">
      <w:pPr>
        <w:rPr>
          <w:rFonts w:ascii="Calibri" w:eastAsia="Calibri" w:hAnsi="Calibri" w:cs="Times New Roman"/>
        </w:rPr>
      </w:pPr>
    </w:p>
    <w:p w14:paraId="253C9AF6" w14:textId="77777777" w:rsidR="0042567F" w:rsidRPr="0042567F" w:rsidRDefault="0042567F" w:rsidP="0042567F">
      <w:pPr>
        <w:rPr>
          <w:rFonts w:ascii="Calibri" w:eastAsia="Calibri" w:hAnsi="Calibri" w:cs="Times New Roman"/>
        </w:rPr>
      </w:pPr>
    </w:p>
    <w:p w14:paraId="211195A7" w14:textId="77777777" w:rsidR="0042567F" w:rsidRPr="0042567F" w:rsidRDefault="0042567F" w:rsidP="0042567F">
      <w:pPr>
        <w:autoSpaceDE w:val="0"/>
        <w:autoSpaceDN w:val="0"/>
        <w:spacing w:after="0" w:line="240" w:lineRule="auto"/>
        <w:jc w:val="center"/>
        <w:rPr>
          <w:rFonts w:ascii="Times New Roman" w:eastAsia="Times New Roman" w:hAnsi="Times New Roman" w:cs="Times New Roman"/>
          <w:b/>
          <w:bCs/>
          <w:spacing w:val="60"/>
          <w:sz w:val="32"/>
          <w:szCs w:val="32"/>
          <w:lang w:eastAsia="ru-RU"/>
        </w:rPr>
      </w:pPr>
      <w:r w:rsidRPr="0042567F">
        <w:rPr>
          <w:rFonts w:ascii="Times New Roman" w:eastAsia="Times New Roman" w:hAnsi="Times New Roman" w:cs="Times New Roman"/>
          <w:b/>
          <w:bCs/>
          <w:spacing w:val="60"/>
          <w:sz w:val="32"/>
          <w:szCs w:val="32"/>
          <w:lang w:eastAsia="ru-RU"/>
        </w:rPr>
        <w:t>Дипломна робота</w:t>
      </w:r>
    </w:p>
    <w:p w14:paraId="3AA6E9AE" w14:textId="77777777" w:rsidR="0042567F" w:rsidRPr="0042567F" w:rsidRDefault="0042567F" w:rsidP="0042567F">
      <w:pPr>
        <w:pBdr>
          <w:bottom w:val="single" w:sz="4" w:space="1" w:color="auto"/>
        </w:pBdr>
        <w:tabs>
          <w:tab w:val="center" w:pos="4819"/>
          <w:tab w:val="right" w:pos="8505"/>
        </w:tabs>
        <w:autoSpaceDE w:val="0"/>
        <w:autoSpaceDN w:val="0"/>
        <w:spacing w:after="0" w:line="240" w:lineRule="auto"/>
        <w:ind w:left="1134" w:right="850"/>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eastAsia="ru-RU"/>
        </w:rPr>
        <w:tab/>
        <w:t>на здобуття ступеня вищої освіти «</w:t>
      </w:r>
      <w:r w:rsidRPr="0042567F">
        <w:rPr>
          <w:rFonts w:ascii="Times New Roman" w:eastAsia="Times New Roman" w:hAnsi="Times New Roman" w:cs="Times New Roman"/>
          <w:sz w:val="28"/>
          <w:szCs w:val="28"/>
          <w:lang w:val="uk-UA" w:eastAsia="ru-RU"/>
        </w:rPr>
        <w:t>бакалавр</w:t>
      </w:r>
      <w:r w:rsidRPr="0042567F">
        <w:rPr>
          <w:rFonts w:ascii="Times New Roman" w:eastAsia="Times New Roman" w:hAnsi="Times New Roman" w:cs="Times New Roman"/>
          <w:sz w:val="28"/>
          <w:szCs w:val="28"/>
          <w:lang w:eastAsia="ru-RU"/>
        </w:rPr>
        <w:t>»</w:t>
      </w:r>
    </w:p>
    <w:p w14:paraId="305F9306" w14:textId="77777777" w:rsidR="0042567F" w:rsidRPr="0042567F" w:rsidRDefault="0042567F" w:rsidP="0042567F">
      <w:pPr>
        <w:autoSpaceDE w:val="0"/>
        <w:autoSpaceDN w:val="0"/>
        <w:spacing w:after="0" w:line="240" w:lineRule="auto"/>
        <w:ind w:firstLine="709"/>
        <w:jc w:val="center"/>
        <w:rPr>
          <w:rFonts w:ascii="Times New Roman" w:eastAsia="Times New Roman" w:hAnsi="Times New Roman" w:cs="Times New Roman"/>
          <w:sz w:val="28"/>
          <w:szCs w:val="28"/>
          <w:lang w:eastAsia="ru-RU"/>
        </w:rPr>
      </w:pPr>
    </w:p>
    <w:p w14:paraId="5D982CB6" w14:textId="77777777" w:rsidR="0042567F" w:rsidRPr="0042567F" w:rsidRDefault="0042567F" w:rsidP="0042567F">
      <w:pPr>
        <w:autoSpaceDE w:val="0"/>
        <w:autoSpaceDN w:val="0"/>
        <w:spacing w:after="0" w:line="240" w:lineRule="auto"/>
        <w:ind w:firstLine="709"/>
        <w:jc w:val="center"/>
        <w:rPr>
          <w:rFonts w:ascii="Times New Roman" w:eastAsia="Times New Roman" w:hAnsi="Times New Roman" w:cs="Times New Roman"/>
          <w:b/>
          <w:bCs/>
          <w:sz w:val="32"/>
          <w:szCs w:val="32"/>
          <w:lang w:eastAsia="ru-RU"/>
        </w:rPr>
      </w:pPr>
      <w:r w:rsidRPr="0042567F">
        <w:rPr>
          <w:rFonts w:ascii="Times New Roman" w:eastAsia="Times New Roman" w:hAnsi="Times New Roman" w:cs="Times New Roman"/>
          <w:sz w:val="28"/>
          <w:szCs w:val="28"/>
          <w:lang w:eastAsia="ru-RU"/>
        </w:rPr>
        <w:t xml:space="preserve">на тему: </w:t>
      </w:r>
      <w:r w:rsidRPr="0042567F">
        <w:rPr>
          <w:rFonts w:ascii="Times New Roman" w:eastAsia="Times New Roman" w:hAnsi="Times New Roman" w:cs="Times New Roman"/>
          <w:sz w:val="28"/>
          <w:szCs w:val="28"/>
          <w:lang w:val="uk-UA" w:eastAsia="ru-RU"/>
        </w:rPr>
        <w:t>«</w:t>
      </w:r>
      <w:r w:rsidRPr="0042567F">
        <w:rPr>
          <w:rFonts w:ascii="Times New Roman" w:eastAsia="Times New Roman" w:hAnsi="Times New Roman" w:cs="Times New Roman"/>
          <w:b/>
          <w:bCs/>
          <w:noProof/>
          <w:sz w:val="28"/>
          <w:szCs w:val="28"/>
          <w:lang w:eastAsia="ru-RU"/>
        </w:rPr>
        <w:t>Національні заповідники й парки Одещини та їх роль у збереженні екології регіону</w:t>
      </w:r>
      <w:r w:rsidRPr="0042567F">
        <w:rPr>
          <w:rFonts w:ascii="Times New Roman" w:eastAsia="Times New Roman" w:hAnsi="Times New Roman" w:cs="Times New Roman"/>
          <w:b/>
          <w:bCs/>
          <w:sz w:val="28"/>
          <w:szCs w:val="28"/>
          <w:lang w:eastAsia="ru-RU"/>
        </w:rPr>
        <w:t>»</w:t>
      </w:r>
      <w:r w:rsidRPr="0042567F">
        <w:rPr>
          <w:rFonts w:ascii="Times New Roman" w:eastAsia="Times New Roman" w:hAnsi="Times New Roman" w:cs="Times New Roman"/>
          <w:b/>
          <w:bCs/>
          <w:noProof/>
          <w:sz w:val="28"/>
          <w:szCs w:val="28"/>
          <w:lang w:val="uk-UA" w:eastAsia="ru-RU"/>
        </w:rPr>
        <w:t xml:space="preserve"> (теленарис)</w:t>
      </w:r>
    </w:p>
    <w:p w14:paraId="31F832A9" w14:textId="77777777" w:rsidR="0042567F" w:rsidRPr="0042567F" w:rsidRDefault="0042567F" w:rsidP="0042567F">
      <w:pPr>
        <w:tabs>
          <w:tab w:val="right" w:pos="9329"/>
        </w:tabs>
        <w:autoSpaceDE w:val="0"/>
        <w:autoSpaceDN w:val="0"/>
        <w:spacing w:after="0" w:line="240" w:lineRule="auto"/>
        <w:ind w:firstLine="709"/>
        <w:jc w:val="center"/>
        <w:rPr>
          <w:rFonts w:ascii="Times New Roman" w:eastAsia="Times New Roman" w:hAnsi="Times New Roman" w:cs="Times New Roman"/>
          <w:sz w:val="28"/>
          <w:szCs w:val="28"/>
          <w:lang w:val="en-US" w:eastAsia="ru-RU"/>
        </w:rPr>
      </w:pPr>
      <w:r w:rsidRPr="0042567F">
        <w:rPr>
          <w:rFonts w:ascii="Times New Roman" w:eastAsia="Times New Roman" w:hAnsi="Times New Roman" w:cs="Times New Roman"/>
          <w:sz w:val="28"/>
          <w:szCs w:val="28"/>
          <w:lang w:val="en-GB" w:eastAsia="ru-RU"/>
        </w:rPr>
        <w:t>«</w:t>
      </w:r>
      <w:r w:rsidRPr="0042567F">
        <w:rPr>
          <w:rFonts w:ascii="Times New Roman" w:eastAsia="Times New Roman" w:hAnsi="Times New Roman" w:cs="Times New Roman"/>
          <w:sz w:val="28"/>
          <w:szCs w:val="28"/>
          <w:lang w:val="en-US" w:eastAsia="ru-RU"/>
        </w:rPr>
        <w:t>National reserves and parks of Odessa region and their role</w:t>
      </w:r>
    </w:p>
    <w:p w14:paraId="19BC507E" w14:textId="77777777" w:rsidR="0042567F" w:rsidRPr="0042567F" w:rsidRDefault="0042567F" w:rsidP="0042567F">
      <w:pPr>
        <w:tabs>
          <w:tab w:val="right" w:pos="9329"/>
        </w:tabs>
        <w:autoSpaceDE w:val="0"/>
        <w:autoSpaceDN w:val="0"/>
        <w:spacing w:after="0" w:line="240" w:lineRule="auto"/>
        <w:ind w:firstLine="709"/>
        <w:jc w:val="center"/>
        <w:rPr>
          <w:rFonts w:ascii="Times New Roman" w:eastAsia="Times New Roman" w:hAnsi="Times New Roman" w:cs="Times New Roman"/>
          <w:sz w:val="28"/>
          <w:szCs w:val="28"/>
          <w:lang w:val="uk-UA" w:eastAsia="ru-RU"/>
        </w:rPr>
      </w:pPr>
      <w:r w:rsidRPr="0042567F">
        <w:rPr>
          <w:rFonts w:ascii="Times New Roman" w:eastAsia="Times New Roman" w:hAnsi="Times New Roman" w:cs="Times New Roman"/>
          <w:sz w:val="28"/>
          <w:szCs w:val="28"/>
          <w:lang w:val="en-US" w:eastAsia="ru-RU"/>
        </w:rPr>
        <w:t>in preserving the ecology of the region</w:t>
      </w:r>
      <w:r w:rsidRPr="0042567F">
        <w:rPr>
          <w:rFonts w:ascii="Times New Roman" w:eastAsia="Times New Roman" w:hAnsi="Times New Roman" w:cs="Times New Roman"/>
          <w:sz w:val="28"/>
          <w:szCs w:val="28"/>
          <w:lang w:val="en-GB" w:eastAsia="ru-RU"/>
        </w:rPr>
        <w:t xml:space="preserve">» </w:t>
      </w:r>
      <w:r w:rsidRPr="0042567F">
        <w:rPr>
          <w:rFonts w:ascii="Times New Roman" w:eastAsia="Times New Roman" w:hAnsi="Times New Roman" w:cs="Times New Roman"/>
          <w:sz w:val="28"/>
          <w:szCs w:val="28"/>
          <w:lang w:val="uk-UA" w:eastAsia="ru-RU"/>
        </w:rPr>
        <w:t>(</w:t>
      </w:r>
      <w:r w:rsidRPr="0042567F">
        <w:rPr>
          <w:rFonts w:ascii="Times New Roman" w:eastAsia="Times New Roman" w:hAnsi="Times New Roman" w:cs="Times New Roman"/>
          <w:sz w:val="28"/>
          <w:szCs w:val="28"/>
          <w:lang w:val="en-GB" w:eastAsia="ru-RU"/>
        </w:rPr>
        <w:t>television feature</w:t>
      </w:r>
      <w:r w:rsidRPr="0042567F">
        <w:rPr>
          <w:rFonts w:ascii="Times New Roman" w:eastAsia="Times New Roman" w:hAnsi="Times New Roman" w:cs="Times New Roman"/>
          <w:sz w:val="28"/>
          <w:szCs w:val="28"/>
          <w:lang w:val="uk-UA" w:eastAsia="ru-RU"/>
        </w:rPr>
        <w:t>)</w:t>
      </w:r>
    </w:p>
    <w:p w14:paraId="6868B61B" w14:textId="77777777" w:rsidR="0042567F" w:rsidRPr="0042567F" w:rsidRDefault="0042567F" w:rsidP="0042567F">
      <w:pPr>
        <w:tabs>
          <w:tab w:val="right" w:pos="9355"/>
        </w:tabs>
        <w:autoSpaceDE w:val="0"/>
        <w:autoSpaceDN w:val="0"/>
        <w:spacing w:after="0" w:line="240" w:lineRule="auto"/>
        <w:rPr>
          <w:rFonts w:ascii="Times New Roman" w:eastAsia="Times New Roman" w:hAnsi="Times New Roman" w:cs="Times New Roman"/>
          <w:sz w:val="28"/>
          <w:szCs w:val="28"/>
          <w:lang w:val="en-GB" w:eastAsia="ru-RU"/>
        </w:rPr>
      </w:pPr>
    </w:p>
    <w:p w14:paraId="141F1CD4" w14:textId="77777777" w:rsidR="0042567F" w:rsidRPr="0042567F" w:rsidRDefault="0042567F" w:rsidP="0042567F">
      <w:pPr>
        <w:tabs>
          <w:tab w:val="right" w:pos="9355"/>
        </w:tabs>
        <w:autoSpaceDE w:val="0"/>
        <w:autoSpaceDN w:val="0"/>
        <w:spacing w:after="0" w:line="240" w:lineRule="auto"/>
        <w:rPr>
          <w:rFonts w:ascii="Times New Roman" w:eastAsia="Times New Roman" w:hAnsi="Times New Roman" w:cs="Times New Roman"/>
          <w:sz w:val="28"/>
          <w:szCs w:val="28"/>
          <w:u w:val="single"/>
          <w:lang w:val="en-GB" w:eastAsia="ru-RU"/>
        </w:rPr>
      </w:pPr>
    </w:p>
    <w:p w14:paraId="08A19D87" w14:textId="77777777" w:rsidR="0042567F" w:rsidRPr="0042567F" w:rsidRDefault="0042567F" w:rsidP="0042567F">
      <w:pPr>
        <w:tabs>
          <w:tab w:val="right" w:pos="9355"/>
        </w:tabs>
        <w:autoSpaceDE w:val="0"/>
        <w:autoSpaceDN w:val="0"/>
        <w:spacing w:after="0" w:line="240" w:lineRule="auto"/>
        <w:rPr>
          <w:rFonts w:ascii="Times New Roman" w:eastAsia="Times New Roman" w:hAnsi="Times New Roman" w:cs="Times New Roman"/>
          <w:sz w:val="28"/>
          <w:szCs w:val="28"/>
          <w:u w:val="single"/>
          <w:lang w:val="en-GB" w:eastAsia="ru-RU"/>
        </w:rPr>
      </w:pPr>
    </w:p>
    <w:p w14:paraId="3B24F379" w14:textId="77777777" w:rsidR="0042567F" w:rsidRPr="0042567F" w:rsidRDefault="0042567F" w:rsidP="0042567F">
      <w:pPr>
        <w:autoSpaceDE w:val="0"/>
        <w:autoSpaceDN w:val="0"/>
        <w:spacing w:after="0" w:line="240" w:lineRule="auto"/>
        <w:ind w:firstLine="3420"/>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eastAsia="ru-RU"/>
        </w:rPr>
        <w:t xml:space="preserve">Виконала: студентка </w:t>
      </w:r>
      <w:r w:rsidRPr="0042567F">
        <w:rPr>
          <w:rFonts w:ascii="Times New Roman" w:eastAsia="Times New Roman" w:hAnsi="Times New Roman" w:cs="Times New Roman"/>
          <w:sz w:val="28"/>
          <w:szCs w:val="28"/>
          <w:lang w:val="uk-UA" w:eastAsia="ru-RU"/>
        </w:rPr>
        <w:t>заочної</w:t>
      </w:r>
      <w:r w:rsidRPr="0042567F">
        <w:rPr>
          <w:rFonts w:ascii="Times New Roman" w:eastAsia="Times New Roman" w:hAnsi="Times New Roman" w:cs="Times New Roman"/>
          <w:sz w:val="28"/>
          <w:szCs w:val="28"/>
          <w:lang w:eastAsia="ru-RU"/>
        </w:rPr>
        <w:t xml:space="preserve"> форми навчання</w:t>
      </w:r>
    </w:p>
    <w:p w14:paraId="139D41FA" w14:textId="77777777" w:rsidR="0042567F" w:rsidRPr="0042567F" w:rsidRDefault="0042567F" w:rsidP="0042567F">
      <w:pPr>
        <w:autoSpaceDE w:val="0"/>
        <w:autoSpaceDN w:val="0"/>
        <w:spacing w:after="0" w:line="240" w:lineRule="auto"/>
        <w:ind w:firstLine="3420"/>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eastAsia="ru-RU"/>
        </w:rPr>
        <w:t>спеціальності 061 Журналістика</w:t>
      </w:r>
    </w:p>
    <w:p w14:paraId="12F8BF35" w14:textId="77777777" w:rsidR="0042567F" w:rsidRPr="0042567F" w:rsidRDefault="0042567F" w:rsidP="0042567F">
      <w:pPr>
        <w:autoSpaceDE w:val="0"/>
        <w:autoSpaceDN w:val="0"/>
        <w:spacing w:after="0" w:line="240" w:lineRule="auto"/>
        <w:ind w:firstLine="3420"/>
        <w:rPr>
          <w:rFonts w:ascii="Times New Roman" w:eastAsia="Times New Roman" w:hAnsi="Times New Roman" w:cs="Times New Roman"/>
          <w:sz w:val="20"/>
          <w:szCs w:val="20"/>
          <w:lang w:val="uk-UA" w:eastAsia="ru-RU"/>
        </w:rPr>
      </w:pPr>
      <w:r w:rsidRPr="0042567F">
        <w:rPr>
          <w:rFonts w:ascii="Times New Roman" w:eastAsia="Times New Roman" w:hAnsi="Times New Roman" w:cs="Times New Roman"/>
          <w:sz w:val="28"/>
          <w:szCs w:val="28"/>
          <w:lang w:val="uk-UA" w:eastAsia="ru-RU"/>
        </w:rPr>
        <w:t>Кривовящук Валерія Валеріївна</w:t>
      </w:r>
    </w:p>
    <w:p w14:paraId="6BCC0E3F" w14:textId="77777777" w:rsidR="0042567F" w:rsidRPr="0042567F" w:rsidRDefault="0042567F" w:rsidP="0042567F">
      <w:pPr>
        <w:autoSpaceDE w:val="0"/>
        <w:autoSpaceDN w:val="0"/>
        <w:spacing w:after="0" w:line="240" w:lineRule="auto"/>
        <w:ind w:firstLine="3420"/>
        <w:rPr>
          <w:rFonts w:ascii="Times New Roman" w:eastAsia="Times New Roman" w:hAnsi="Times New Roman" w:cs="Times New Roman"/>
          <w:sz w:val="16"/>
          <w:szCs w:val="16"/>
          <w:lang w:eastAsia="ru-RU"/>
        </w:rPr>
      </w:pPr>
    </w:p>
    <w:p w14:paraId="0E4B775C" w14:textId="77777777" w:rsidR="0042567F" w:rsidRPr="0042567F" w:rsidRDefault="0042567F" w:rsidP="0042567F">
      <w:pPr>
        <w:tabs>
          <w:tab w:val="left" w:pos="5245"/>
          <w:tab w:val="right" w:pos="9355"/>
        </w:tabs>
        <w:autoSpaceDE w:val="0"/>
        <w:autoSpaceDN w:val="0"/>
        <w:spacing w:after="0" w:line="240" w:lineRule="auto"/>
        <w:ind w:firstLine="3420"/>
        <w:rPr>
          <w:rFonts w:ascii="Times New Roman" w:eastAsia="Times New Roman" w:hAnsi="Times New Roman" w:cs="Times New Roman"/>
          <w:sz w:val="28"/>
          <w:szCs w:val="28"/>
          <w:lang w:val="uk-UA" w:eastAsia="ru-RU"/>
        </w:rPr>
      </w:pPr>
      <w:r w:rsidRPr="0042567F">
        <w:rPr>
          <w:rFonts w:ascii="Times New Roman" w:eastAsia="Times New Roman" w:hAnsi="Times New Roman" w:cs="Times New Roman"/>
          <w:sz w:val="28"/>
          <w:szCs w:val="28"/>
          <w:lang w:eastAsia="ru-RU"/>
        </w:rPr>
        <w:t xml:space="preserve">Керівник канд. </w:t>
      </w:r>
      <w:r w:rsidRPr="0042567F">
        <w:rPr>
          <w:rFonts w:ascii="Times New Roman" w:eastAsia="Times New Roman" w:hAnsi="Times New Roman" w:cs="Times New Roman"/>
          <w:sz w:val="28"/>
          <w:szCs w:val="28"/>
          <w:lang w:val="uk-UA" w:eastAsia="ru-RU"/>
        </w:rPr>
        <w:t>філол</w:t>
      </w:r>
      <w:r w:rsidRPr="0042567F">
        <w:rPr>
          <w:rFonts w:ascii="Times New Roman" w:eastAsia="Times New Roman" w:hAnsi="Times New Roman" w:cs="Times New Roman"/>
          <w:sz w:val="28"/>
          <w:szCs w:val="28"/>
          <w:lang w:eastAsia="ru-RU"/>
        </w:rPr>
        <w:t>. наук</w:t>
      </w:r>
      <w:r w:rsidRPr="0042567F">
        <w:rPr>
          <w:rFonts w:ascii="Times New Roman" w:eastAsia="Times New Roman" w:hAnsi="Times New Roman" w:cs="Times New Roman"/>
          <w:sz w:val="28"/>
          <w:szCs w:val="28"/>
          <w:lang w:val="uk-UA" w:eastAsia="ru-RU"/>
        </w:rPr>
        <w:t>, доц. Коваленко А. Ф.</w:t>
      </w:r>
    </w:p>
    <w:p w14:paraId="002EAA44" w14:textId="77777777" w:rsidR="0042567F" w:rsidRPr="0042567F" w:rsidRDefault="0042567F" w:rsidP="0042567F">
      <w:pPr>
        <w:tabs>
          <w:tab w:val="left" w:pos="5245"/>
          <w:tab w:val="right" w:pos="9355"/>
        </w:tabs>
        <w:autoSpaceDE w:val="0"/>
        <w:autoSpaceDN w:val="0"/>
        <w:spacing w:after="0" w:line="240" w:lineRule="auto"/>
        <w:ind w:firstLine="3420"/>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eastAsia="ru-RU"/>
        </w:rPr>
        <w:t>Рецензент доц. Брошкова С. Л.</w:t>
      </w:r>
    </w:p>
    <w:p w14:paraId="19469BC4" w14:textId="77777777" w:rsidR="0042567F" w:rsidRPr="0042567F" w:rsidRDefault="0042567F" w:rsidP="0042567F">
      <w:pPr>
        <w:tabs>
          <w:tab w:val="left" w:pos="5245"/>
          <w:tab w:val="right" w:pos="9355"/>
        </w:tabs>
        <w:autoSpaceDE w:val="0"/>
        <w:autoSpaceDN w:val="0"/>
        <w:spacing w:after="0" w:line="240" w:lineRule="auto"/>
        <w:rPr>
          <w:rFonts w:ascii="Times New Roman" w:eastAsia="Times New Roman" w:hAnsi="Times New Roman" w:cs="Times New Roman"/>
          <w:sz w:val="28"/>
          <w:szCs w:val="28"/>
          <w:lang w:eastAsia="ru-RU"/>
        </w:rPr>
      </w:pPr>
    </w:p>
    <w:p w14:paraId="44D2765C" w14:textId="77777777" w:rsidR="0042567F" w:rsidRPr="0042567F" w:rsidRDefault="0042567F" w:rsidP="0042567F">
      <w:pPr>
        <w:autoSpaceDE w:val="0"/>
        <w:autoSpaceDN w:val="0"/>
        <w:spacing w:after="0" w:line="240" w:lineRule="auto"/>
        <w:ind w:left="3969"/>
        <w:rPr>
          <w:rFonts w:ascii="Times New Roman" w:eastAsia="Times New Roman" w:hAnsi="Times New Roman" w:cs="Times New Roman"/>
          <w:sz w:val="28"/>
          <w:szCs w:val="28"/>
          <w:lang w:eastAsia="ru-RU"/>
        </w:rPr>
      </w:pPr>
    </w:p>
    <w:p w14:paraId="59138C8E" w14:textId="77777777" w:rsidR="0042567F" w:rsidRPr="0042567F" w:rsidRDefault="0042567F" w:rsidP="0042567F">
      <w:pPr>
        <w:autoSpaceDE w:val="0"/>
        <w:autoSpaceDN w:val="0"/>
        <w:spacing w:after="0" w:line="240" w:lineRule="auto"/>
        <w:ind w:left="3969"/>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5232"/>
        <w:gridCol w:w="4927"/>
      </w:tblGrid>
      <w:tr w:rsidR="0042567F" w:rsidRPr="0042567F" w14:paraId="7A75CA7A" w14:textId="77777777" w:rsidTr="00C93753">
        <w:trPr>
          <w:jc w:val="center"/>
        </w:trPr>
        <w:tc>
          <w:tcPr>
            <w:tcW w:w="4967" w:type="dxa"/>
          </w:tcPr>
          <w:p w14:paraId="5E040D88" w14:textId="77777777" w:rsidR="0042567F" w:rsidRPr="0042567F" w:rsidRDefault="0042567F" w:rsidP="0042567F">
            <w:pPr>
              <w:autoSpaceDE w:val="0"/>
              <w:autoSpaceDN w:val="0"/>
              <w:spacing w:after="0" w:line="240" w:lineRule="auto"/>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eastAsia="ru-RU"/>
              </w:rPr>
              <w:t>Рекомендовано до захисту:</w:t>
            </w:r>
          </w:p>
          <w:p w14:paraId="5C881477" w14:textId="77777777" w:rsidR="0042567F" w:rsidRPr="0042567F" w:rsidRDefault="0042567F" w:rsidP="0042567F">
            <w:pPr>
              <w:autoSpaceDE w:val="0"/>
              <w:autoSpaceDN w:val="0"/>
              <w:spacing w:after="0" w:line="240" w:lineRule="auto"/>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eastAsia="ru-RU"/>
              </w:rPr>
              <w:t>Протокол засідання кафедри</w:t>
            </w:r>
          </w:p>
          <w:p w14:paraId="6B85EEF2" w14:textId="77777777" w:rsidR="0042567F" w:rsidRPr="0042567F" w:rsidRDefault="0042567F" w:rsidP="0042567F">
            <w:pPr>
              <w:autoSpaceDE w:val="0"/>
              <w:autoSpaceDN w:val="0"/>
              <w:spacing w:after="0" w:line="240" w:lineRule="auto"/>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eastAsia="ru-RU"/>
              </w:rPr>
              <w:t xml:space="preserve">№      від             </w:t>
            </w:r>
          </w:p>
          <w:p w14:paraId="0C2CB254" w14:textId="77777777" w:rsidR="0042567F" w:rsidRPr="0042567F" w:rsidRDefault="0042567F" w:rsidP="0042567F">
            <w:pPr>
              <w:autoSpaceDE w:val="0"/>
              <w:autoSpaceDN w:val="0"/>
              <w:spacing w:after="0" w:line="240" w:lineRule="auto"/>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eastAsia="ru-RU"/>
              </w:rPr>
              <w:t>Завідувач кафедри</w:t>
            </w:r>
          </w:p>
          <w:p w14:paraId="29C1F019" w14:textId="77777777" w:rsidR="0042567F" w:rsidRPr="0042567F" w:rsidRDefault="0042567F" w:rsidP="0042567F">
            <w:pPr>
              <w:tabs>
                <w:tab w:val="left" w:pos="1168"/>
                <w:tab w:val="left" w:pos="3861"/>
              </w:tabs>
              <w:autoSpaceDE w:val="0"/>
              <w:autoSpaceDN w:val="0"/>
              <w:spacing w:after="0" w:line="240" w:lineRule="auto"/>
              <w:rPr>
                <w:rFonts w:ascii="Times New Roman" w:eastAsia="Times New Roman" w:hAnsi="Times New Roman" w:cs="Times New Roman"/>
                <w:sz w:val="28"/>
                <w:szCs w:val="28"/>
                <w:u w:val="single"/>
                <w:lang w:eastAsia="ru-RU"/>
              </w:rPr>
            </w:pPr>
            <w:r w:rsidRPr="0042567F">
              <w:rPr>
                <w:rFonts w:ascii="Times New Roman" w:eastAsia="Times New Roman" w:hAnsi="Times New Roman" w:cs="Times New Roman"/>
                <w:sz w:val="28"/>
                <w:szCs w:val="28"/>
                <w:u w:val="single"/>
                <w:lang w:eastAsia="ru-RU"/>
              </w:rPr>
              <w:tab/>
            </w:r>
            <w:r w:rsidRPr="0042567F">
              <w:rPr>
                <w:rFonts w:ascii="Times New Roman" w:eastAsia="Times New Roman" w:hAnsi="Times New Roman" w:cs="Times New Roman"/>
                <w:sz w:val="28"/>
                <w:szCs w:val="28"/>
                <w:lang w:eastAsia="ru-RU"/>
              </w:rPr>
              <w:t xml:space="preserve">              </w:t>
            </w:r>
          </w:p>
          <w:p w14:paraId="1024AFAC" w14:textId="77777777" w:rsidR="0042567F" w:rsidRPr="0042567F" w:rsidRDefault="0042567F" w:rsidP="0042567F">
            <w:pPr>
              <w:tabs>
                <w:tab w:val="left" w:pos="284"/>
                <w:tab w:val="left" w:pos="1767"/>
              </w:tabs>
              <w:autoSpaceDE w:val="0"/>
              <w:autoSpaceDN w:val="0"/>
              <w:spacing w:after="0" w:line="240" w:lineRule="auto"/>
              <w:rPr>
                <w:rFonts w:ascii="Times New Roman" w:eastAsia="Times New Roman" w:hAnsi="Times New Roman" w:cs="Times New Roman"/>
                <w:sz w:val="20"/>
                <w:szCs w:val="20"/>
                <w:lang w:eastAsia="ru-RU"/>
              </w:rPr>
            </w:pPr>
            <w:r w:rsidRPr="0042567F">
              <w:rPr>
                <w:rFonts w:ascii="Times New Roman" w:eastAsia="Times New Roman" w:hAnsi="Times New Roman" w:cs="Times New Roman"/>
                <w:sz w:val="20"/>
                <w:szCs w:val="20"/>
                <w:lang w:eastAsia="ru-RU"/>
              </w:rPr>
              <w:tab/>
              <w:t>(підпис)</w:t>
            </w:r>
            <w:r w:rsidRPr="0042567F">
              <w:rPr>
                <w:rFonts w:ascii="Times New Roman" w:eastAsia="Times New Roman" w:hAnsi="Times New Roman" w:cs="Times New Roman"/>
                <w:sz w:val="20"/>
                <w:szCs w:val="20"/>
                <w:lang w:eastAsia="ru-RU"/>
              </w:rPr>
              <w:tab/>
            </w:r>
          </w:p>
        </w:tc>
        <w:tc>
          <w:tcPr>
            <w:tcW w:w="4678" w:type="dxa"/>
          </w:tcPr>
          <w:p w14:paraId="6A7422FD" w14:textId="77777777" w:rsidR="0042567F" w:rsidRPr="0042567F" w:rsidRDefault="0042567F" w:rsidP="0042567F">
            <w:pPr>
              <w:tabs>
                <w:tab w:val="right" w:pos="4462"/>
              </w:tabs>
              <w:autoSpaceDE w:val="0"/>
              <w:autoSpaceDN w:val="0"/>
              <w:spacing w:after="0" w:line="240" w:lineRule="auto"/>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eastAsia="ru-RU"/>
              </w:rPr>
              <w:t>Захищено на засіданні ЕК № 1</w:t>
            </w:r>
          </w:p>
          <w:p w14:paraId="046F2505" w14:textId="77777777" w:rsidR="0042567F" w:rsidRPr="0042567F" w:rsidRDefault="0042567F" w:rsidP="0042567F">
            <w:pPr>
              <w:tabs>
                <w:tab w:val="right" w:pos="4462"/>
              </w:tabs>
              <w:autoSpaceDE w:val="0"/>
              <w:autoSpaceDN w:val="0"/>
              <w:spacing w:after="0" w:line="240" w:lineRule="auto"/>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eastAsia="ru-RU"/>
              </w:rPr>
              <w:t xml:space="preserve">протокол №    від </w:t>
            </w:r>
            <w:r w:rsidRPr="0042567F">
              <w:rPr>
                <w:rFonts w:ascii="Times New Roman" w:eastAsia="Times New Roman" w:hAnsi="Times New Roman" w:cs="Times New Roman"/>
                <w:sz w:val="28"/>
                <w:szCs w:val="28"/>
                <w:lang w:eastAsia="ru-RU"/>
              </w:rPr>
              <w:tab/>
            </w:r>
          </w:p>
          <w:p w14:paraId="36EBF3E1" w14:textId="77777777" w:rsidR="0042567F" w:rsidRPr="0042567F" w:rsidRDefault="0042567F" w:rsidP="0042567F">
            <w:pPr>
              <w:tabs>
                <w:tab w:val="right" w:pos="4462"/>
              </w:tabs>
              <w:autoSpaceDE w:val="0"/>
              <w:autoSpaceDN w:val="0"/>
              <w:spacing w:after="0" w:line="240" w:lineRule="auto"/>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eastAsia="ru-RU"/>
              </w:rPr>
              <w:t>Оцінка______________/___</w:t>
            </w:r>
            <w:r w:rsidRPr="0042567F">
              <w:rPr>
                <w:rFonts w:ascii="Times New Roman" w:eastAsia="Times New Roman" w:hAnsi="Times New Roman" w:cs="Times New Roman"/>
                <w:sz w:val="20"/>
                <w:szCs w:val="20"/>
                <w:lang w:eastAsia="ru-RU"/>
              </w:rPr>
              <w:tab/>
            </w:r>
            <w:r w:rsidRPr="0042567F">
              <w:rPr>
                <w:rFonts w:ascii="Times New Roman" w:eastAsia="Times New Roman" w:hAnsi="Times New Roman" w:cs="Times New Roman"/>
                <w:sz w:val="28"/>
                <w:szCs w:val="28"/>
                <w:lang w:eastAsia="ru-RU"/>
              </w:rPr>
              <w:t>___/_____</w:t>
            </w:r>
          </w:p>
          <w:p w14:paraId="14F7C805" w14:textId="77777777" w:rsidR="0042567F" w:rsidRPr="0042567F" w:rsidRDefault="0042567F" w:rsidP="0042567F">
            <w:pPr>
              <w:autoSpaceDE w:val="0"/>
              <w:autoSpaceDN w:val="0"/>
              <w:spacing w:after="0" w:line="240" w:lineRule="auto"/>
              <w:jc w:val="center"/>
              <w:rPr>
                <w:rFonts w:ascii="Times New Roman" w:eastAsia="Times New Roman" w:hAnsi="Times New Roman" w:cs="Times New Roman"/>
                <w:sz w:val="20"/>
                <w:szCs w:val="20"/>
                <w:lang w:eastAsia="ru-RU"/>
              </w:rPr>
            </w:pPr>
            <w:r w:rsidRPr="0042567F">
              <w:rPr>
                <w:rFonts w:ascii="Times New Roman" w:eastAsia="Times New Roman" w:hAnsi="Times New Roman" w:cs="Times New Roman"/>
                <w:sz w:val="20"/>
                <w:szCs w:val="20"/>
                <w:lang w:eastAsia="ru-RU"/>
              </w:rPr>
              <w:t>(за національною шкалою/шкалою ЕСТ</w:t>
            </w:r>
            <w:r w:rsidRPr="0042567F">
              <w:rPr>
                <w:rFonts w:ascii="Times New Roman" w:eastAsia="Times New Roman" w:hAnsi="Times New Roman" w:cs="Times New Roman"/>
                <w:sz w:val="20"/>
                <w:szCs w:val="20"/>
                <w:lang w:val="en-US" w:eastAsia="ru-RU"/>
              </w:rPr>
              <w:t>S</w:t>
            </w:r>
            <w:r w:rsidRPr="0042567F">
              <w:rPr>
                <w:rFonts w:ascii="Times New Roman" w:eastAsia="Times New Roman" w:hAnsi="Times New Roman" w:cs="Times New Roman"/>
                <w:sz w:val="20"/>
                <w:szCs w:val="20"/>
                <w:lang w:eastAsia="ru-RU"/>
              </w:rPr>
              <w:t>/ бали)</w:t>
            </w:r>
          </w:p>
          <w:p w14:paraId="00C13406" w14:textId="77777777" w:rsidR="0042567F" w:rsidRPr="0042567F" w:rsidRDefault="0042567F" w:rsidP="0042567F">
            <w:pPr>
              <w:autoSpaceDE w:val="0"/>
              <w:autoSpaceDN w:val="0"/>
              <w:spacing w:after="0" w:line="240" w:lineRule="auto"/>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eastAsia="ru-RU"/>
              </w:rPr>
              <w:t>Голова ЕК</w:t>
            </w:r>
          </w:p>
          <w:p w14:paraId="0EF5733E" w14:textId="77777777" w:rsidR="0042567F" w:rsidRPr="0042567F" w:rsidRDefault="0042567F" w:rsidP="0042567F">
            <w:pPr>
              <w:tabs>
                <w:tab w:val="left" w:pos="1446"/>
                <w:tab w:val="right" w:pos="4462"/>
              </w:tabs>
              <w:autoSpaceDE w:val="0"/>
              <w:autoSpaceDN w:val="0"/>
              <w:spacing w:after="0" w:line="240" w:lineRule="auto"/>
              <w:rPr>
                <w:rFonts w:ascii="Times New Roman" w:eastAsia="Times New Roman" w:hAnsi="Times New Roman" w:cs="Times New Roman"/>
                <w:sz w:val="28"/>
                <w:szCs w:val="28"/>
                <w:u w:val="single"/>
                <w:lang w:eastAsia="ru-RU"/>
              </w:rPr>
            </w:pPr>
            <w:r w:rsidRPr="0042567F">
              <w:rPr>
                <w:rFonts w:ascii="Times New Roman" w:eastAsia="Times New Roman" w:hAnsi="Times New Roman" w:cs="Times New Roman"/>
                <w:sz w:val="28"/>
                <w:szCs w:val="28"/>
                <w:u w:val="single"/>
                <w:lang w:eastAsia="ru-RU"/>
              </w:rPr>
              <w:tab/>
            </w:r>
            <w:r w:rsidRPr="0042567F">
              <w:rPr>
                <w:rFonts w:ascii="Times New Roman" w:eastAsia="Times New Roman" w:hAnsi="Times New Roman" w:cs="Times New Roman"/>
                <w:sz w:val="28"/>
                <w:szCs w:val="28"/>
                <w:lang w:eastAsia="ru-RU"/>
              </w:rPr>
              <w:t xml:space="preserve">               </w:t>
            </w:r>
          </w:p>
          <w:p w14:paraId="7952D9AD" w14:textId="77777777" w:rsidR="0042567F" w:rsidRPr="0042567F" w:rsidRDefault="0042567F" w:rsidP="0042567F">
            <w:pPr>
              <w:tabs>
                <w:tab w:val="left" w:pos="454"/>
                <w:tab w:val="left" w:pos="2155"/>
              </w:tabs>
              <w:autoSpaceDE w:val="0"/>
              <w:autoSpaceDN w:val="0"/>
              <w:spacing w:after="0" w:line="240" w:lineRule="auto"/>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0"/>
                <w:szCs w:val="20"/>
                <w:lang w:eastAsia="ru-RU"/>
              </w:rPr>
              <w:tab/>
              <w:t>(підпис)</w:t>
            </w:r>
            <w:r w:rsidRPr="0042567F">
              <w:rPr>
                <w:rFonts w:ascii="Times New Roman" w:eastAsia="Times New Roman" w:hAnsi="Times New Roman" w:cs="Times New Roman"/>
                <w:sz w:val="20"/>
                <w:szCs w:val="20"/>
                <w:lang w:eastAsia="ru-RU"/>
              </w:rPr>
              <w:tab/>
            </w:r>
          </w:p>
        </w:tc>
      </w:tr>
      <w:tr w:rsidR="0042567F" w:rsidRPr="0042567F" w14:paraId="30FA817C" w14:textId="77777777" w:rsidTr="00C93753">
        <w:trPr>
          <w:jc w:val="center"/>
        </w:trPr>
        <w:tc>
          <w:tcPr>
            <w:tcW w:w="4967" w:type="dxa"/>
          </w:tcPr>
          <w:p w14:paraId="13E59FE3" w14:textId="77777777" w:rsidR="0042567F" w:rsidRPr="0042567F" w:rsidRDefault="0042567F" w:rsidP="0042567F">
            <w:pPr>
              <w:autoSpaceDE w:val="0"/>
              <w:autoSpaceDN w:val="0"/>
              <w:spacing w:after="0" w:line="240" w:lineRule="auto"/>
              <w:rPr>
                <w:rFonts w:ascii="Times New Roman" w:eastAsia="Times New Roman" w:hAnsi="Times New Roman" w:cs="Times New Roman"/>
                <w:sz w:val="28"/>
                <w:szCs w:val="28"/>
                <w:lang w:eastAsia="ru-RU"/>
              </w:rPr>
            </w:pPr>
          </w:p>
        </w:tc>
        <w:tc>
          <w:tcPr>
            <w:tcW w:w="4678" w:type="dxa"/>
          </w:tcPr>
          <w:p w14:paraId="6B337ACA" w14:textId="77777777" w:rsidR="0042567F" w:rsidRPr="0042567F" w:rsidRDefault="0042567F" w:rsidP="0042567F">
            <w:pPr>
              <w:autoSpaceDE w:val="0"/>
              <w:autoSpaceDN w:val="0"/>
              <w:spacing w:after="0" w:line="240" w:lineRule="auto"/>
              <w:rPr>
                <w:rFonts w:ascii="Times New Roman" w:eastAsia="Times New Roman" w:hAnsi="Times New Roman" w:cs="Times New Roman"/>
                <w:sz w:val="28"/>
                <w:szCs w:val="28"/>
                <w:lang w:eastAsia="ru-RU"/>
              </w:rPr>
            </w:pPr>
          </w:p>
        </w:tc>
      </w:tr>
    </w:tbl>
    <w:p w14:paraId="15462D51" w14:textId="77777777" w:rsidR="0042567F" w:rsidRPr="0042567F" w:rsidRDefault="0042567F" w:rsidP="0042567F">
      <w:pPr>
        <w:autoSpaceDE w:val="0"/>
        <w:autoSpaceDN w:val="0"/>
        <w:spacing w:after="0" w:line="240" w:lineRule="auto"/>
        <w:jc w:val="center"/>
        <w:rPr>
          <w:rFonts w:ascii="Times New Roman" w:eastAsia="Times New Roman" w:hAnsi="Times New Roman" w:cs="Times New Roman"/>
          <w:b/>
          <w:bCs/>
          <w:sz w:val="28"/>
          <w:szCs w:val="28"/>
          <w:lang w:eastAsia="ru-RU"/>
        </w:rPr>
      </w:pPr>
    </w:p>
    <w:p w14:paraId="404549E7" w14:textId="77777777" w:rsidR="0042567F" w:rsidRPr="0042567F" w:rsidRDefault="0042567F" w:rsidP="0042567F">
      <w:pPr>
        <w:autoSpaceDE w:val="0"/>
        <w:autoSpaceDN w:val="0"/>
        <w:spacing w:after="0" w:line="240" w:lineRule="auto"/>
        <w:jc w:val="center"/>
        <w:rPr>
          <w:rFonts w:ascii="Times New Roman" w:eastAsia="Times New Roman" w:hAnsi="Times New Roman" w:cs="Times New Roman"/>
          <w:b/>
          <w:bCs/>
          <w:sz w:val="28"/>
          <w:szCs w:val="28"/>
          <w:lang w:eastAsia="ru-RU"/>
        </w:rPr>
      </w:pPr>
    </w:p>
    <w:p w14:paraId="3D30F5B7" w14:textId="77777777" w:rsidR="0042567F" w:rsidRPr="0042567F" w:rsidRDefault="0042567F" w:rsidP="0042567F">
      <w:pPr>
        <w:autoSpaceDE w:val="0"/>
        <w:autoSpaceDN w:val="0"/>
        <w:spacing w:after="0" w:line="240" w:lineRule="auto"/>
        <w:jc w:val="center"/>
        <w:rPr>
          <w:rFonts w:ascii="Times New Roman" w:eastAsia="Times New Roman" w:hAnsi="Times New Roman" w:cs="Times New Roman"/>
          <w:b/>
          <w:bCs/>
          <w:sz w:val="28"/>
          <w:szCs w:val="28"/>
          <w:lang w:eastAsia="ru-RU"/>
        </w:rPr>
      </w:pPr>
    </w:p>
    <w:p w14:paraId="1A4F3C4F" w14:textId="77777777" w:rsidR="0042567F" w:rsidRPr="0042567F" w:rsidRDefault="0042567F" w:rsidP="0042567F">
      <w:pPr>
        <w:autoSpaceDE w:val="0"/>
        <w:autoSpaceDN w:val="0"/>
        <w:spacing w:after="0" w:line="240" w:lineRule="auto"/>
        <w:jc w:val="center"/>
        <w:rPr>
          <w:rFonts w:ascii="Times New Roman" w:eastAsia="Times New Roman" w:hAnsi="Times New Roman" w:cs="Times New Roman"/>
          <w:b/>
          <w:bCs/>
          <w:sz w:val="28"/>
          <w:szCs w:val="28"/>
          <w:lang w:eastAsia="ru-RU"/>
        </w:rPr>
      </w:pPr>
    </w:p>
    <w:p w14:paraId="6CC95978" w14:textId="77777777" w:rsidR="0042567F" w:rsidRPr="0042567F" w:rsidRDefault="0042567F" w:rsidP="0042567F">
      <w:pPr>
        <w:autoSpaceDE w:val="0"/>
        <w:autoSpaceDN w:val="0"/>
        <w:spacing w:after="0" w:line="240" w:lineRule="auto"/>
        <w:jc w:val="center"/>
        <w:rPr>
          <w:rFonts w:ascii="Times New Roman" w:eastAsia="Times New Roman" w:hAnsi="Times New Roman" w:cs="Times New Roman"/>
          <w:b/>
          <w:bCs/>
          <w:sz w:val="28"/>
          <w:szCs w:val="28"/>
          <w:lang w:eastAsia="ru-RU"/>
        </w:rPr>
      </w:pPr>
    </w:p>
    <w:p w14:paraId="75A3DB66" w14:textId="77777777" w:rsidR="0042567F" w:rsidRPr="0042567F" w:rsidRDefault="0042567F" w:rsidP="0042567F">
      <w:pPr>
        <w:autoSpaceDE w:val="0"/>
        <w:autoSpaceDN w:val="0"/>
        <w:spacing w:after="0" w:line="240" w:lineRule="auto"/>
        <w:jc w:val="center"/>
        <w:rPr>
          <w:rFonts w:ascii="Times New Roman" w:eastAsia="Times New Roman" w:hAnsi="Times New Roman" w:cs="Times New Roman"/>
          <w:b/>
          <w:bCs/>
          <w:sz w:val="28"/>
          <w:szCs w:val="28"/>
          <w:lang w:eastAsia="ru-RU"/>
        </w:rPr>
      </w:pPr>
    </w:p>
    <w:p w14:paraId="2A24C8AC" w14:textId="77777777" w:rsidR="0042567F" w:rsidRPr="0042567F" w:rsidRDefault="0042567F" w:rsidP="0042567F">
      <w:pPr>
        <w:autoSpaceDE w:val="0"/>
        <w:autoSpaceDN w:val="0"/>
        <w:spacing w:after="0" w:line="240" w:lineRule="auto"/>
        <w:jc w:val="center"/>
        <w:rPr>
          <w:rFonts w:ascii="Times New Roman" w:eastAsia="Times New Roman" w:hAnsi="Times New Roman" w:cs="Times New Roman"/>
          <w:b/>
          <w:bCs/>
          <w:sz w:val="28"/>
          <w:szCs w:val="28"/>
          <w:lang w:val="uk-UA" w:eastAsia="ru-RU"/>
        </w:rPr>
      </w:pPr>
      <w:r w:rsidRPr="0042567F">
        <w:rPr>
          <w:rFonts w:ascii="Times New Roman" w:eastAsia="Times New Roman" w:hAnsi="Times New Roman" w:cs="Times New Roman"/>
          <w:b/>
          <w:bCs/>
          <w:sz w:val="28"/>
          <w:szCs w:val="28"/>
          <w:lang w:eastAsia="ru-RU"/>
        </w:rPr>
        <w:t>Одеса – 20</w:t>
      </w:r>
      <w:r w:rsidRPr="0042567F">
        <w:rPr>
          <w:rFonts w:ascii="Times New Roman" w:eastAsia="Times New Roman" w:hAnsi="Times New Roman" w:cs="Times New Roman"/>
          <w:b/>
          <w:bCs/>
          <w:sz w:val="28"/>
          <w:szCs w:val="28"/>
          <w:lang w:val="uk-UA" w:eastAsia="ru-RU"/>
        </w:rPr>
        <w:t>20</w:t>
      </w:r>
    </w:p>
    <w:p w14:paraId="1EDED71A" w14:textId="77777777" w:rsidR="0042567F" w:rsidRDefault="0042567F" w:rsidP="0042567F">
      <w:pPr>
        <w:autoSpaceDE w:val="0"/>
        <w:autoSpaceDN w:val="0"/>
        <w:spacing w:after="0" w:line="360" w:lineRule="auto"/>
        <w:ind w:left="724" w:hanging="4"/>
        <w:jc w:val="center"/>
        <w:rPr>
          <w:rFonts w:ascii="Times New Roman" w:eastAsia="Times New Roman" w:hAnsi="Times New Roman" w:cs="Times New Roman"/>
          <w:b/>
          <w:bCs/>
          <w:sz w:val="28"/>
          <w:szCs w:val="28"/>
          <w:lang w:val="en-US" w:eastAsia="ru-RU"/>
        </w:rPr>
      </w:pPr>
    </w:p>
    <w:p w14:paraId="19CA9F12" w14:textId="77777777" w:rsidR="0042567F" w:rsidRPr="0042567F" w:rsidRDefault="0042567F" w:rsidP="0042567F">
      <w:pPr>
        <w:autoSpaceDE w:val="0"/>
        <w:autoSpaceDN w:val="0"/>
        <w:spacing w:after="0" w:line="360" w:lineRule="auto"/>
        <w:ind w:left="724" w:hanging="4"/>
        <w:jc w:val="center"/>
        <w:rPr>
          <w:rFonts w:ascii="Times New Roman" w:eastAsia="Times New Roman" w:hAnsi="Times New Roman" w:cs="Times New Roman"/>
          <w:b/>
          <w:bCs/>
          <w:sz w:val="28"/>
          <w:szCs w:val="28"/>
          <w:lang w:val="uk-UA" w:eastAsia="ru-RU"/>
        </w:rPr>
      </w:pPr>
      <w:r w:rsidRPr="0042567F">
        <w:rPr>
          <w:rFonts w:ascii="Times New Roman" w:eastAsia="Times New Roman" w:hAnsi="Times New Roman" w:cs="Times New Roman"/>
          <w:b/>
          <w:bCs/>
          <w:sz w:val="28"/>
          <w:szCs w:val="28"/>
          <w:lang w:val="uk-UA" w:eastAsia="ru-RU"/>
        </w:rPr>
        <w:t>ЗМІСТ</w:t>
      </w:r>
    </w:p>
    <w:p w14:paraId="0D452E90" w14:textId="77777777" w:rsidR="0042567F" w:rsidRPr="0042567F" w:rsidRDefault="0042567F" w:rsidP="0042567F">
      <w:pPr>
        <w:autoSpaceDE w:val="0"/>
        <w:autoSpaceDN w:val="0"/>
        <w:spacing w:after="0" w:line="360" w:lineRule="auto"/>
        <w:ind w:left="724" w:hanging="4"/>
        <w:jc w:val="both"/>
        <w:rPr>
          <w:rFonts w:ascii="Times New Roman" w:eastAsia="Times New Roman" w:hAnsi="Times New Roman" w:cs="Times New Roman"/>
          <w:sz w:val="28"/>
          <w:szCs w:val="28"/>
          <w:lang w:val="uk-UA" w:eastAsia="ru-RU"/>
        </w:rPr>
      </w:pPr>
      <w:r w:rsidRPr="0042567F">
        <w:rPr>
          <w:rFonts w:ascii="Times New Roman" w:eastAsia="Times New Roman" w:hAnsi="Times New Roman" w:cs="Times New Roman"/>
          <w:sz w:val="28"/>
          <w:szCs w:val="28"/>
          <w:lang w:eastAsia="ru-RU"/>
        </w:rPr>
        <w:t>ВСТУП………………………………………………………….....……</w:t>
      </w:r>
      <w:r w:rsidRPr="0042567F">
        <w:rPr>
          <w:rFonts w:ascii="Times New Roman" w:eastAsia="Times New Roman" w:hAnsi="Times New Roman" w:cs="Times New Roman"/>
          <w:sz w:val="28"/>
          <w:szCs w:val="28"/>
          <w:lang w:val="uk-UA" w:eastAsia="ru-RU"/>
        </w:rPr>
        <w:t>……3</w:t>
      </w:r>
    </w:p>
    <w:p w14:paraId="3218068E" w14:textId="77777777" w:rsidR="0042567F" w:rsidRPr="0042567F" w:rsidRDefault="0042567F" w:rsidP="0042567F">
      <w:pPr>
        <w:autoSpaceDE w:val="0"/>
        <w:autoSpaceDN w:val="0"/>
        <w:spacing w:after="0" w:line="360" w:lineRule="auto"/>
        <w:ind w:left="724" w:hanging="4"/>
        <w:jc w:val="both"/>
        <w:rPr>
          <w:rFonts w:ascii="Times New Roman" w:eastAsia="Times New Roman" w:hAnsi="Times New Roman" w:cs="Times New Roman"/>
          <w:sz w:val="28"/>
          <w:szCs w:val="28"/>
          <w:lang w:val="uk-UA" w:eastAsia="ru-RU"/>
        </w:rPr>
      </w:pPr>
      <w:r w:rsidRPr="0042567F">
        <w:rPr>
          <w:rFonts w:ascii="Times New Roman" w:eastAsia="Times New Roman" w:hAnsi="Times New Roman" w:cs="Times New Roman"/>
          <w:sz w:val="28"/>
          <w:szCs w:val="28"/>
          <w:lang w:eastAsia="ru-RU"/>
        </w:rPr>
        <w:t>РОЗДІЛ 1. ПРИРОДНО-ЗАПОВІДНА СПАДЩИНА ОДЕЩИНИ</w:t>
      </w:r>
      <w:r w:rsidRPr="0042567F">
        <w:rPr>
          <w:rFonts w:ascii="Times New Roman" w:eastAsia="Times New Roman" w:hAnsi="Times New Roman" w:cs="Times New Roman"/>
          <w:sz w:val="28"/>
          <w:szCs w:val="28"/>
          <w:lang w:val="uk-UA" w:eastAsia="ru-RU"/>
        </w:rPr>
        <w:t>……...5</w:t>
      </w:r>
    </w:p>
    <w:p w14:paraId="5EC050EC" w14:textId="77777777" w:rsidR="0042567F" w:rsidRPr="0042567F" w:rsidRDefault="0042567F" w:rsidP="0042567F">
      <w:pPr>
        <w:autoSpaceDE w:val="0"/>
        <w:autoSpaceDN w:val="0"/>
        <w:spacing w:after="0" w:line="360" w:lineRule="auto"/>
        <w:ind w:left="1770"/>
        <w:jc w:val="both"/>
        <w:rPr>
          <w:rFonts w:ascii="Times New Roman" w:eastAsia="Times New Roman" w:hAnsi="Times New Roman" w:cs="Times New Roman"/>
          <w:sz w:val="28"/>
          <w:szCs w:val="28"/>
          <w:lang w:val="uk-UA" w:eastAsia="ru-RU"/>
        </w:rPr>
      </w:pPr>
      <w:r w:rsidRPr="0042567F">
        <w:rPr>
          <w:rFonts w:ascii="Times New Roman" w:eastAsia="Times New Roman" w:hAnsi="Times New Roman" w:cs="Times New Roman"/>
          <w:sz w:val="28"/>
          <w:szCs w:val="28"/>
          <w:lang w:val="uk-UA" w:eastAsia="ru-RU"/>
        </w:rPr>
        <w:t>1.1 Законодавче регулювання об’єктів природно-заповідного  фонду……………………………………………………………….5</w:t>
      </w:r>
    </w:p>
    <w:p w14:paraId="12ED57B0" w14:textId="77777777" w:rsidR="0042567F" w:rsidRPr="0042567F" w:rsidRDefault="0042567F" w:rsidP="0042567F">
      <w:pPr>
        <w:autoSpaceDE w:val="0"/>
        <w:autoSpaceDN w:val="0"/>
        <w:spacing w:after="0" w:line="360" w:lineRule="auto"/>
        <w:ind w:left="724" w:hanging="4"/>
        <w:jc w:val="both"/>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eastAsia="ru-RU"/>
        </w:rPr>
        <w:t>РОЗДІЛ</w:t>
      </w:r>
      <w:r w:rsidRPr="0042567F">
        <w:rPr>
          <w:rFonts w:ascii="Times New Roman" w:eastAsia="Times New Roman" w:hAnsi="Times New Roman" w:cs="Times New Roman"/>
          <w:sz w:val="28"/>
          <w:szCs w:val="28"/>
          <w:lang w:val="uk-UA" w:eastAsia="ru-RU"/>
        </w:rPr>
        <w:t xml:space="preserve"> 2</w:t>
      </w:r>
      <w:r w:rsidRPr="0042567F">
        <w:rPr>
          <w:rFonts w:ascii="Times New Roman" w:eastAsia="Times New Roman" w:hAnsi="Times New Roman" w:cs="Times New Roman"/>
          <w:sz w:val="28"/>
          <w:szCs w:val="28"/>
          <w:lang w:eastAsia="ru-RU"/>
        </w:rPr>
        <w:t>. РОЛЬ БОТАНІЧНИХ САДІВ В ОХОРОНІ І ЗБАГАЧЕННІ РОСЛИННОГО СВІТУ</w:t>
      </w:r>
      <w:r w:rsidRPr="0042567F">
        <w:rPr>
          <w:rFonts w:ascii="Times New Roman" w:eastAsia="Times New Roman" w:hAnsi="Times New Roman" w:cs="Times New Roman"/>
          <w:sz w:val="28"/>
          <w:szCs w:val="28"/>
          <w:lang w:val="uk-UA" w:eastAsia="ru-RU"/>
        </w:rPr>
        <w:t>…………………………………………………….</w:t>
      </w:r>
      <w:r w:rsidRPr="0042567F">
        <w:rPr>
          <w:rFonts w:ascii="Times New Roman" w:eastAsia="Times New Roman" w:hAnsi="Times New Roman" w:cs="Times New Roman"/>
          <w:sz w:val="28"/>
          <w:szCs w:val="28"/>
          <w:lang w:eastAsia="ru-RU"/>
        </w:rPr>
        <w:t>10</w:t>
      </w:r>
    </w:p>
    <w:p w14:paraId="3649A845" w14:textId="77777777" w:rsidR="0042567F" w:rsidRPr="0042567F" w:rsidRDefault="0042567F" w:rsidP="0042567F">
      <w:pPr>
        <w:autoSpaceDE w:val="0"/>
        <w:autoSpaceDN w:val="0"/>
        <w:spacing w:after="0" w:line="360" w:lineRule="auto"/>
        <w:ind w:left="1810"/>
        <w:jc w:val="both"/>
        <w:rPr>
          <w:rFonts w:ascii="Times New Roman" w:eastAsia="Times New Roman" w:hAnsi="Times New Roman" w:cs="Times New Roman"/>
          <w:sz w:val="28"/>
          <w:szCs w:val="28"/>
          <w:lang w:val="uk-UA" w:eastAsia="ru-RU"/>
        </w:rPr>
      </w:pPr>
      <w:r w:rsidRPr="0042567F">
        <w:rPr>
          <w:rFonts w:ascii="Times New Roman" w:eastAsia="Times New Roman" w:hAnsi="Times New Roman" w:cs="Times New Roman"/>
          <w:sz w:val="28"/>
          <w:szCs w:val="28"/>
          <w:lang w:val="uk-UA" w:eastAsia="ru-RU"/>
        </w:rPr>
        <w:t>2</w:t>
      </w:r>
      <w:r w:rsidRPr="0042567F">
        <w:rPr>
          <w:rFonts w:ascii="Times New Roman" w:eastAsia="Times New Roman" w:hAnsi="Times New Roman" w:cs="Times New Roman"/>
          <w:sz w:val="28"/>
          <w:szCs w:val="28"/>
          <w:lang w:eastAsia="ru-RU"/>
        </w:rPr>
        <w:t xml:space="preserve">.1. Історія виникнення та розвитку ботанічного саду </w:t>
      </w:r>
      <w:r w:rsidRPr="0042567F">
        <w:rPr>
          <w:rFonts w:ascii="Times New Roman" w:eastAsia="Times New Roman" w:hAnsi="Times New Roman" w:cs="Times New Roman"/>
          <w:sz w:val="28"/>
          <w:szCs w:val="28"/>
          <w:lang w:val="uk-UA" w:eastAsia="ru-RU"/>
        </w:rPr>
        <w:t>ОНУ</w:t>
      </w:r>
    </w:p>
    <w:p w14:paraId="42C934C9" w14:textId="77777777" w:rsidR="0042567F" w:rsidRPr="0042567F" w:rsidRDefault="0042567F" w:rsidP="0042567F">
      <w:pPr>
        <w:autoSpaceDE w:val="0"/>
        <w:autoSpaceDN w:val="0"/>
        <w:spacing w:after="0" w:line="360" w:lineRule="auto"/>
        <w:ind w:left="1102" w:firstLine="314"/>
        <w:jc w:val="both"/>
        <w:rPr>
          <w:rFonts w:ascii="Times New Roman" w:eastAsia="Times New Roman" w:hAnsi="Times New Roman" w:cs="Times New Roman"/>
          <w:sz w:val="28"/>
          <w:szCs w:val="28"/>
          <w:lang w:eastAsia="ru-RU"/>
        </w:rPr>
      </w:pPr>
      <w:r w:rsidRPr="0042567F">
        <w:rPr>
          <w:rFonts w:ascii="Times New Roman" w:eastAsia="Times New Roman" w:hAnsi="Times New Roman" w:cs="Times New Roman"/>
          <w:sz w:val="28"/>
          <w:szCs w:val="28"/>
          <w:lang w:val="uk-UA" w:eastAsia="ru-RU"/>
        </w:rPr>
        <w:t xml:space="preserve">    </w:t>
      </w:r>
      <w:r w:rsidRPr="0042567F">
        <w:rPr>
          <w:rFonts w:ascii="Times New Roman" w:eastAsia="Times New Roman" w:hAnsi="Times New Roman" w:cs="Times New Roman"/>
          <w:sz w:val="28"/>
          <w:szCs w:val="28"/>
          <w:lang w:eastAsia="ru-RU"/>
        </w:rPr>
        <w:t>ім. І.</w:t>
      </w:r>
      <w:r w:rsidRPr="0042567F">
        <w:rPr>
          <w:rFonts w:ascii="Times New Roman" w:eastAsia="Times New Roman" w:hAnsi="Times New Roman" w:cs="Times New Roman"/>
          <w:sz w:val="28"/>
          <w:szCs w:val="28"/>
          <w:lang w:val="uk-UA" w:eastAsia="ru-RU"/>
        </w:rPr>
        <w:t>І</w:t>
      </w:r>
      <w:r w:rsidRPr="0042567F">
        <w:rPr>
          <w:rFonts w:ascii="Times New Roman" w:eastAsia="Times New Roman" w:hAnsi="Times New Roman" w:cs="Times New Roman"/>
          <w:sz w:val="28"/>
          <w:szCs w:val="28"/>
          <w:lang w:eastAsia="ru-RU"/>
        </w:rPr>
        <w:t>.</w:t>
      </w:r>
      <w:r w:rsidRPr="0042567F">
        <w:rPr>
          <w:rFonts w:ascii="Times New Roman" w:eastAsia="Times New Roman" w:hAnsi="Times New Roman" w:cs="Times New Roman"/>
          <w:sz w:val="28"/>
          <w:szCs w:val="28"/>
          <w:lang w:val="uk-UA" w:eastAsia="ru-RU"/>
        </w:rPr>
        <w:t>М</w:t>
      </w:r>
      <w:r w:rsidRPr="0042567F">
        <w:rPr>
          <w:rFonts w:ascii="Times New Roman" w:eastAsia="Times New Roman" w:hAnsi="Times New Roman" w:cs="Times New Roman"/>
          <w:sz w:val="28"/>
          <w:szCs w:val="28"/>
          <w:lang w:eastAsia="ru-RU"/>
        </w:rPr>
        <w:t>ечникова</w:t>
      </w:r>
      <w:r w:rsidRPr="0042567F">
        <w:rPr>
          <w:rFonts w:ascii="Times New Roman" w:eastAsia="Times New Roman" w:hAnsi="Times New Roman" w:cs="Times New Roman"/>
          <w:sz w:val="28"/>
          <w:szCs w:val="28"/>
          <w:lang w:val="uk-UA" w:eastAsia="ru-RU"/>
        </w:rPr>
        <w:t>…………………………………………………..</w:t>
      </w:r>
      <w:r w:rsidRPr="0042567F">
        <w:rPr>
          <w:rFonts w:ascii="Times New Roman" w:eastAsia="Times New Roman" w:hAnsi="Times New Roman" w:cs="Times New Roman"/>
          <w:sz w:val="28"/>
          <w:szCs w:val="28"/>
          <w:lang w:eastAsia="ru-RU"/>
        </w:rPr>
        <w:t>10</w:t>
      </w:r>
    </w:p>
    <w:p w14:paraId="3BFAD511" w14:textId="77777777" w:rsidR="0042567F" w:rsidRPr="0042567F" w:rsidRDefault="0042567F" w:rsidP="0042567F">
      <w:pPr>
        <w:autoSpaceDE w:val="0"/>
        <w:autoSpaceDN w:val="0"/>
        <w:spacing w:after="0" w:line="360" w:lineRule="auto"/>
        <w:ind w:left="724" w:firstLine="1086"/>
        <w:jc w:val="both"/>
        <w:rPr>
          <w:rFonts w:ascii="Times New Roman" w:eastAsia="Times New Roman" w:hAnsi="Times New Roman" w:cs="Times New Roman"/>
          <w:sz w:val="28"/>
          <w:szCs w:val="28"/>
          <w:lang w:val="uk-UA" w:eastAsia="ru-RU"/>
        </w:rPr>
      </w:pPr>
      <w:r w:rsidRPr="0042567F">
        <w:rPr>
          <w:rFonts w:ascii="Times New Roman" w:eastAsia="Times New Roman" w:hAnsi="Times New Roman" w:cs="Times New Roman"/>
          <w:sz w:val="28"/>
          <w:szCs w:val="28"/>
          <w:lang w:val="uk-UA" w:eastAsia="ru-RU"/>
        </w:rPr>
        <w:t>2</w:t>
      </w:r>
      <w:r w:rsidRPr="0042567F">
        <w:rPr>
          <w:rFonts w:ascii="Times New Roman" w:eastAsia="Times New Roman" w:hAnsi="Times New Roman" w:cs="Times New Roman"/>
          <w:sz w:val="28"/>
          <w:szCs w:val="28"/>
          <w:lang w:eastAsia="ru-RU"/>
        </w:rPr>
        <w:t>.2.</w:t>
      </w:r>
      <w:r w:rsidRPr="0042567F">
        <w:rPr>
          <w:rFonts w:ascii="Times New Roman" w:eastAsia="Times New Roman" w:hAnsi="Times New Roman" w:cs="Times New Roman"/>
          <w:sz w:val="20"/>
          <w:szCs w:val="20"/>
          <w:lang w:eastAsia="ru-RU"/>
        </w:rPr>
        <w:t xml:space="preserve"> </w:t>
      </w:r>
      <w:r w:rsidRPr="0042567F">
        <w:rPr>
          <w:rFonts w:ascii="Times New Roman" w:eastAsia="Times New Roman" w:hAnsi="Times New Roman" w:cs="Times New Roman"/>
          <w:sz w:val="28"/>
          <w:szCs w:val="28"/>
          <w:lang w:val="uk-UA" w:eastAsia="ru-RU"/>
        </w:rPr>
        <w:t>ЗМІ про Одеський ботанічний сад …………………………14</w:t>
      </w:r>
    </w:p>
    <w:p w14:paraId="20CCC30C" w14:textId="77777777" w:rsidR="0042567F" w:rsidRPr="0042567F" w:rsidRDefault="0042567F" w:rsidP="0042567F">
      <w:pPr>
        <w:autoSpaceDE w:val="0"/>
        <w:autoSpaceDN w:val="0"/>
        <w:spacing w:after="0" w:line="360" w:lineRule="auto"/>
        <w:ind w:left="724" w:firstLine="1086"/>
        <w:jc w:val="both"/>
        <w:rPr>
          <w:rFonts w:ascii="Times New Roman" w:eastAsia="Times New Roman" w:hAnsi="Times New Roman" w:cs="Times New Roman"/>
          <w:sz w:val="28"/>
          <w:szCs w:val="28"/>
          <w:lang w:val="uk-UA" w:eastAsia="ru-RU"/>
        </w:rPr>
      </w:pPr>
      <w:r w:rsidRPr="0042567F">
        <w:rPr>
          <w:rFonts w:ascii="Times New Roman" w:eastAsia="Times New Roman" w:hAnsi="Times New Roman" w:cs="Times New Roman"/>
          <w:sz w:val="28"/>
          <w:szCs w:val="28"/>
          <w:lang w:eastAsia="ru-RU"/>
        </w:rPr>
        <w:t>2.3. Унікальні колекції рослин ботанічного саду………………1</w:t>
      </w:r>
      <w:r w:rsidRPr="0042567F">
        <w:rPr>
          <w:rFonts w:ascii="Times New Roman" w:eastAsia="Times New Roman" w:hAnsi="Times New Roman" w:cs="Times New Roman"/>
          <w:sz w:val="28"/>
          <w:szCs w:val="28"/>
          <w:lang w:val="uk-UA" w:eastAsia="ru-RU"/>
        </w:rPr>
        <w:t>7</w:t>
      </w:r>
    </w:p>
    <w:p w14:paraId="6A635CFA" w14:textId="77777777" w:rsidR="0042567F" w:rsidRPr="0042567F" w:rsidRDefault="0042567F" w:rsidP="0042567F">
      <w:pPr>
        <w:autoSpaceDE w:val="0"/>
        <w:autoSpaceDN w:val="0"/>
        <w:spacing w:after="0" w:line="360" w:lineRule="auto"/>
        <w:ind w:left="724"/>
        <w:jc w:val="both"/>
        <w:rPr>
          <w:rFonts w:ascii="Times New Roman" w:eastAsia="Times New Roman" w:hAnsi="Times New Roman" w:cs="Times New Roman"/>
          <w:sz w:val="28"/>
          <w:szCs w:val="28"/>
          <w:lang w:val="uk-UA" w:eastAsia="ru-RU"/>
        </w:rPr>
      </w:pPr>
      <w:r w:rsidRPr="0042567F">
        <w:rPr>
          <w:rFonts w:ascii="Times New Roman" w:eastAsia="Times New Roman" w:hAnsi="Times New Roman" w:cs="Times New Roman"/>
          <w:sz w:val="28"/>
          <w:szCs w:val="28"/>
          <w:lang w:val="uk-UA" w:eastAsia="ru-RU"/>
        </w:rPr>
        <w:t>ПОЯСНЮВАЛЬНА ЗАПИСКА</w:t>
      </w:r>
      <w:r w:rsidRPr="0042567F">
        <w:rPr>
          <w:rFonts w:ascii="Times New Roman" w:eastAsia="Times New Roman" w:hAnsi="Times New Roman" w:cs="Times New Roman"/>
          <w:sz w:val="28"/>
          <w:szCs w:val="28"/>
          <w:lang w:eastAsia="ru-RU"/>
        </w:rPr>
        <w:t>…………………………………………</w:t>
      </w:r>
      <w:r w:rsidRPr="0042567F">
        <w:rPr>
          <w:rFonts w:ascii="Times New Roman" w:eastAsia="Times New Roman" w:hAnsi="Times New Roman" w:cs="Times New Roman"/>
          <w:sz w:val="28"/>
          <w:szCs w:val="28"/>
          <w:lang w:val="uk-UA" w:eastAsia="ru-RU"/>
        </w:rPr>
        <w:t>...</w:t>
      </w:r>
      <w:r w:rsidRPr="0042567F">
        <w:rPr>
          <w:rFonts w:ascii="Times New Roman" w:eastAsia="Times New Roman" w:hAnsi="Times New Roman" w:cs="Times New Roman"/>
          <w:sz w:val="28"/>
          <w:szCs w:val="28"/>
          <w:lang w:eastAsia="ru-RU"/>
        </w:rPr>
        <w:t>2</w:t>
      </w:r>
      <w:r w:rsidRPr="0042567F">
        <w:rPr>
          <w:rFonts w:ascii="Times New Roman" w:eastAsia="Times New Roman" w:hAnsi="Times New Roman" w:cs="Times New Roman"/>
          <w:sz w:val="28"/>
          <w:szCs w:val="28"/>
          <w:lang w:val="uk-UA" w:eastAsia="ru-RU"/>
        </w:rPr>
        <w:t>1</w:t>
      </w:r>
    </w:p>
    <w:p w14:paraId="00F2D6D0" w14:textId="77777777" w:rsidR="0042567F" w:rsidRPr="0042567F" w:rsidRDefault="0042567F" w:rsidP="0042567F">
      <w:pPr>
        <w:autoSpaceDE w:val="0"/>
        <w:autoSpaceDN w:val="0"/>
        <w:spacing w:after="0" w:line="360" w:lineRule="auto"/>
        <w:ind w:left="724" w:hanging="4"/>
        <w:jc w:val="both"/>
        <w:rPr>
          <w:rFonts w:ascii="Times New Roman" w:eastAsia="Times New Roman" w:hAnsi="Times New Roman" w:cs="Times New Roman"/>
          <w:sz w:val="28"/>
          <w:szCs w:val="28"/>
          <w:lang w:val="uk-UA" w:eastAsia="ru-RU"/>
        </w:rPr>
      </w:pPr>
      <w:r w:rsidRPr="0042567F">
        <w:rPr>
          <w:rFonts w:ascii="Times New Roman" w:eastAsia="Times New Roman" w:hAnsi="Times New Roman" w:cs="Times New Roman"/>
          <w:sz w:val="28"/>
          <w:szCs w:val="28"/>
          <w:lang w:eastAsia="ru-RU"/>
        </w:rPr>
        <w:t>ВИСНОВКИ………………………………….…………………….....</w:t>
      </w:r>
      <w:r w:rsidRPr="0042567F">
        <w:rPr>
          <w:rFonts w:ascii="Times New Roman" w:eastAsia="Times New Roman" w:hAnsi="Times New Roman" w:cs="Times New Roman"/>
          <w:sz w:val="28"/>
          <w:szCs w:val="28"/>
          <w:lang w:val="uk-UA" w:eastAsia="ru-RU"/>
        </w:rPr>
        <w:t>........</w:t>
      </w:r>
      <w:r w:rsidRPr="0042567F">
        <w:rPr>
          <w:rFonts w:ascii="Times New Roman" w:eastAsia="Times New Roman" w:hAnsi="Times New Roman" w:cs="Times New Roman"/>
          <w:sz w:val="28"/>
          <w:szCs w:val="28"/>
          <w:lang w:eastAsia="ru-RU"/>
        </w:rPr>
        <w:t>.2</w:t>
      </w:r>
      <w:r w:rsidRPr="0042567F">
        <w:rPr>
          <w:rFonts w:ascii="Times New Roman" w:eastAsia="Times New Roman" w:hAnsi="Times New Roman" w:cs="Times New Roman"/>
          <w:sz w:val="28"/>
          <w:szCs w:val="28"/>
          <w:lang w:val="uk-UA" w:eastAsia="ru-RU"/>
        </w:rPr>
        <w:t>5</w:t>
      </w:r>
    </w:p>
    <w:p w14:paraId="7F27A3EE" w14:textId="77777777" w:rsidR="0042567F" w:rsidRPr="0042567F" w:rsidRDefault="0042567F" w:rsidP="0042567F">
      <w:pPr>
        <w:autoSpaceDE w:val="0"/>
        <w:autoSpaceDN w:val="0"/>
        <w:spacing w:after="0" w:line="360" w:lineRule="auto"/>
        <w:ind w:left="724" w:hanging="4"/>
        <w:jc w:val="both"/>
        <w:rPr>
          <w:rFonts w:ascii="Times New Roman" w:eastAsia="Times New Roman" w:hAnsi="Times New Roman" w:cs="Times New Roman"/>
          <w:sz w:val="28"/>
          <w:szCs w:val="28"/>
          <w:lang w:val="uk-UA" w:eastAsia="ru-RU"/>
        </w:rPr>
      </w:pPr>
      <w:r w:rsidRPr="0042567F">
        <w:rPr>
          <w:rFonts w:ascii="Times New Roman" w:eastAsia="Times New Roman" w:hAnsi="Times New Roman" w:cs="Times New Roman"/>
          <w:sz w:val="28"/>
          <w:szCs w:val="28"/>
          <w:lang w:eastAsia="ru-RU"/>
        </w:rPr>
        <w:t>БІБЛІОГРАФІЯ…………………………………………….…............</w:t>
      </w:r>
      <w:r w:rsidRPr="0042567F">
        <w:rPr>
          <w:rFonts w:ascii="Times New Roman" w:eastAsia="Times New Roman" w:hAnsi="Times New Roman" w:cs="Times New Roman"/>
          <w:sz w:val="28"/>
          <w:szCs w:val="28"/>
          <w:lang w:val="uk-UA" w:eastAsia="ru-RU"/>
        </w:rPr>
        <w:t>........</w:t>
      </w:r>
      <w:r w:rsidRPr="0042567F">
        <w:rPr>
          <w:rFonts w:ascii="Times New Roman" w:eastAsia="Times New Roman" w:hAnsi="Times New Roman" w:cs="Times New Roman"/>
          <w:sz w:val="28"/>
          <w:szCs w:val="28"/>
          <w:lang w:eastAsia="ru-RU"/>
        </w:rPr>
        <w:t>.</w:t>
      </w:r>
      <w:r w:rsidRPr="0042567F">
        <w:rPr>
          <w:rFonts w:ascii="Times New Roman" w:eastAsia="Times New Roman" w:hAnsi="Times New Roman" w:cs="Times New Roman"/>
          <w:sz w:val="28"/>
          <w:szCs w:val="28"/>
          <w:lang w:val="uk-UA" w:eastAsia="ru-RU"/>
        </w:rPr>
        <w:t>27</w:t>
      </w:r>
    </w:p>
    <w:p w14:paraId="2EC8CE69" w14:textId="77777777" w:rsidR="0042567F" w:rsidRPr="0042567F" w:rsidRDefault="0042567F" w:rsidP="0042567F">
      <w:pPr>
        <w:autoSpaceDE w:val="0"/>
        <w:autoSpaceDN w:val="0"/>
        <w:spacing w:after="0" w:line="240" w:lineRule="auto"/>
        <w:ind w:left="724" w:hanging="4"/>
        <w:jc w:val="both"/>
        <w:rPr>
          <w:rFonts w:ascii="Times New Roman" w:eastAsia="Times New Roman" w:hAnsi="Times New Roman" w:cs="Times New Roman"/>
          <w:sz w:val="28"/>
          <w:szCs w:val="28"/>
          <w:lang w:val="uk-UA" w:eastAsia="ru-RU"/>
        </w:rPr>
      </w:pPr>
      <w:r w:rsidRPr="0042567F">
        <w:rPr>
          <w:rFonts w:ascii="Times New Roman" w:eastAsia="Times New Roman" w:hAnsi="Times New Roman" w:cs="Times New Roman"/>
          <w:sz w:val="28"/>
          <w:szCs w:val="28"/>
          <w:lang w:eastAsia="ru-RU"/>
        </w:rPr>
        <w:t>ДОДАТКИ……………………………………….……………............</w:t>
      </w:r>
      <w:r w:rsidRPr="0042567F">
        <w:rPr>
          <w:rFonts w:ascii="Times New Roman" w:eastAsia="Times New Roman" w:hAnsi="Times New Roman" w:cs="Times New Roman"/>
          <w:sz w:val="28"/>
          <w:szCs w:val="28"/>
          <w:lang w:val="uk-UA" w:eastAsia="ru-RU"/>
        </w:rPr>
        <w:t>.............</w:t>
      </w:r>
    </w:p>
    <w:p w14:paraId="68A35534" w14:textId="77777777" w:rsidR="0042567F" w:rsidRPr="0042567F" w:rsidRDefault="0042567F" w:rsidP="0042567F">
      <w:pPr>
        <w:autoSpaceDE w:val="0"/>
        <w:autoSpaceDN w:val="0"/>
        <w:spacing w:after="0" w:line="240" w:lineRule="auto"/>
        <w:ind w:firstLine="720"/>
        <w:jc w:val="both"/>
        <w:rPr>
          <w:rFonts w:ascii="Times New Roman" w:eastAsia="Times New Roman" w:hAnsi="Times New Roman" w:cs="Times New Roman"/>
          <w:sz w:val="28"/>
          <w:szCs w:val="28"/>
          <w:lang w:eastAsia="ru-RU"/>
        </w:rPr>
      </w:pPr>
    </w:p>
    <w:p w14:paraId="5D089B88" w14:textId="77777777" w:rsidR="0042567F" w:rsidRPr="0042567F" w:rsidRDefault="0042567F" w:rsidP="0042567F">
      <w:pPr>
        <w:autoSpaceDE w:val="0"/>
        <w:autoSpaceDN w:val="0"/>
        <w:spacing w:after="0" w:line="360" w:lineRule="auto"/>
        <w:ind w:left="724" w:hanging="4"/>
        <w:jc w:val="both"/>
        <w:rPr>
          <w:rFonts w:ascii="Times New Roman" w:eastAsia="Times New Roman" w:hAnsi="Times New Roman" w:cs="Times New Roman"/>
          <w:sz w:val="28"/>
          <w:szCs w:val="28"/>
          <w:lang w:eastAsia="ru-RU"/>
        </w:rPr>
      </w:pPr>
    </w:p>
    <w:p w14:paraId="2E43A2F9" w14:textId="77777777" w:rsidR="0042567F" w:rsidRPr="0042567F" w:rsidRDefault="0042567F" w:rsidP="0042567F">
      <w:pPr>
        <w:autoSpaceDE w:val="0"/>
        <w:autoSpaceDN w:val="0"/>
        <w:spacing w:after="0" w:line="360" w:lineRule="auto"/>
        <w:ind w:firstLine="720"/>
        <w:jc w:val="both"/>
        <w:rPr>
          <w:rFonts w:ascii="Times New Roman" w:eastAsia="Times New Roman" w:hAnsi="Times New Roman" w:cs="Times New Roman"/>
          <w:sz w:val="28"/>
          <w:szCs w:val="28"/>
          <w:lang w:eastAsia="ru-RU"/>
        </w:rPr>
      </w:pPr>
    </w:p>
    <w:p w14:paraId="73CFF9E1" w14:textId="77777777" w:rsidR="0042567F" w:rsidRPr="0042567F" w:rsidRDefault="0042567F" w:rsidP="0042567F">
      <w:pPr>
        <w:autoSpaceDE w:val="0"/>
        <w:autoSpaceDN w:val="0"/>
        <w:spacing w:after="0" w:line="240" w:lineRule="auto"/>
        <w:rPr>
          <w:rFonts w:ascii="Times New Roman" w:eastAsia="Times New Roman" w:hAnsi="Times New Roman" w:cs="Times New Roman"/>
          <w:sz w:val="20"/>
          <w:szCs w:val="20"/>
          <w:lang w:eastAsia="ru-RU"/>
        </w:rPr>
      </w:pPr>
    </w:p>
    <w:p w14:paraId="391B4FED" w14:textId="77777777" w:rsidR="0042567F" w:rsidRDefault="0042567F" w:rsidP="001D71ED">
      <w:pPr>
        <w:spacing w:line="360" w:lineRule="auto"/>
        <w:jc w:val="center"/>
        <w:rPr>
          <w:rFonts w:ascii="Times New Roman" w:hAnsi="Times New Roman" w:cs="Times New Roman"/>
          <w:b/>
          <w:sz w:val="28"/>
          <w:szCs w:val="28"/>
          <w:lang w:val="en-US"/>
        </w:rPr>
      </w:pPr>
    </w:p>
    <w:p w14:paraId="0CB21B43" w14:textId="77777777" w:rsidR="0042567F" w:rsidRDefault="0042567F" w:rsidP="001D71ED">
      <w:pPr>
        <w:spacing w:line="360" w:lineRule="auto"/>
        <w:jc w:val="center"/>
        <w:rPr>
          <w:rFonts w:ascii="Times New Roman" w:hAnsi="Times New Roman" w:cs="Times New Roman"/>
          <w:b/>
          <w:sz w:val="28"/>
          <w:szCs w:val="28"/>
          <w:lang w:val="en-US"/>
        </w:rPr>
      </w:pPr>
    </w:p>
    <w:p w14:paraId="27CC89D2" w14:textId="77777777" w:rsidR="0042567F" w:rsidRDefault="0042567F" w:rsidP="001D71ED">
      <w:pPr>
        <w:spacing w:line="360" w:lineRule="auto"/>
        <w:jc w:val="center"/>
        <w:rPr>
          <w:rFonts w:ascii="Times New Roman" w:hAnsi="Times New Roman" w:cs="Times New Roman"/>
          <w:b/>
          <w:sz w:val="28"/>
          <w:szCs w:val="28"/>
          <w:lang w:val="en-US"/>
        </w:rPr>
      </w:pPr>
    </w:p>
    <w:p w14:paraId="6CD004C5" w14:textId="77777777" w:rsidR="0042567F" w:rsidRDefault="0042567F" w:rsidP="001D71ED">
      <w:pPr>
        <w:spacing w:line="360" w:lineRule="auto"/>
        <w:jc w:val="center"/>
        <w:rPr>
          <w:rFonts w:ascii="Times New Roman" w:hAnsi="Times New Roman" w:cs="Times New Roman"/>
          <w:b/>
          <w:sz w:val="28"/>
          <w:szCs w:val="28"/>
          <w:lang w:val="en-US"/>
        </w:rPr>
      </w:pPr>
    </w:p>
    <w:p w14:paraId="0353DE59" w14:textId="77777777" w:rsidR="0042567F" w:rsidRDefault="0042567F" w:rsidP="001D71ED">
      <w:pPr>
        <w:spacing w:line="360" w:lineRule="auto"/>
        <w:jc w:val="center"/>
        <w:rPr>
          <w:rFonts w:ascii="Times New Roman" w:hAnsi="Times New Roman" w:cs="Times New Roman"/>
          <w:b/>
          <w:sz w:val="28"/>
          <w:szCs w:val="28"/>
          <w:lang w:val="en-US"/>
        </w:rPr>
      </w:pPr>
    </w:p>
    <w:p w14:paraId="4385BBA6" w14:textId="77777777" w:rsidR="0042567F" w:rsidRDefault="0042567F" w:rsidP="001D71ED">
      <w:pPr>
        <w:spacing w:line="360" w:lineRule="auto"/>
        <w:jc w:val="center"/>
        <w:rPr>
          <w:rFonts w:ascii="Times New Roman" w:hAnsi="Times New Roman" w:cs="Times New Roman"/>
          <w:b/>
          <w:sz w:val="28"/>
          <w:szCs w:val="28"/>
          <w:lang w:val="en-US"/>
        </w:rPr>
      </w:pPr>
    </w:p>
    <w:p w14:paraId="7C7C9570" w14:textId="77777777" w:rsidR="0042567F" w:rsidRDefault="0042567F" w:rsidP="001D71ED">
      <w:pPr>
        <w:spacing w:line="360" w:lineRule="auto"/>
        <w:jc w:val="center"/>
        <w:rPr>
          <w:rFonts w:ascii="Times New Roman" w:hAnsi="Times New Roman" w:cs="Times New Roman"/>
          <w:b/>
          <w:sz w:val="28"/>
          <w:szCs w:val="28"/>
          <w:lang w:val="en-US"/>
        </w:rPr>
      </w:pPr>
    </w:p>
    <w:p w14:paraId="527DDB21" w14:textId="77777777" w:rsidR="0042567F" w:rsidRPr="0042567F" w:rsidRDefault="0042567F" w:rsidP="001D71ED">
      <w:pPr>
        <w:spacing w:line="360" w:lineRule="auto"/>
        <w:jc w:val="center"/>
        <w:rPr>
          <w:rFonts w:ascii="Times New Roman" w:hAnsi="Times New Roman" w:cs="Times New Roman"/>
          <w:b/>
          <w:sz w:val="28"/>
          <w:szCs w:val="28"/>
          <w:lang w:val="en-US"/>
        </w:rPr>
      </w:pPr>
    </w:p>
    <w:p w14:paraId="2F060AA6" w14:textId="77777777" w:rsidR="00887CB7" w:rsidRPr="001D71ED" w:rsidRDefault="00887CB7" w:rsidP="001D71ED">
      <w:pPr>
        <w:spacing w:line="360" w:lineRule="auto"/>
        <w:jc w:val="center"/>
        <w:rPr>
          <w:rFonts w:ascii="Times New Roman" w:hAnsi="Times New Roman" w:cs="Times New Roman"/>
          <w:b/>
          <w:sz w:val="28"/>
          <w:szCs w:val="28"/>
          <w:lang w:val="uk-UA"/>
        </w:rPr>
      </w:pPr>
      <w:r w:rsidRPr="001D71ED">
        <w:rPr>
          <w:rFonts w:ascii="Times New Roman" w:hAnsi="Times New Roman" w:cs="Times New Roman"/>
          <w:b/>
          <w:sz w:val="28"/>
          <w:szCs w:val="28"/>
          <w:lang w:val="uk-UA"/>
        </w:rPr>
        <w:lastRenderedPageBreak/>
        <w:t>ВСТУП</w:t>
      </w:r>
    </w:p>
    <w:p w14:paraId="15D34F2F" w14:textId="77777777" w:rsidR="005E5006" w:rsidRDefault="001D71ED" w:rsidP="005E5006">
      <w:pPr>
        <w:spacing w:line="360" w:lineRule="auto"/>
        <w:ind w:firstLine="566"/>
        <w:jc w:val="both"/>
        <w:rPr>
          <w:rFonts w:ascii="Times New Roman" w:hAnsi="Times New Roman" w:cs="Times New Roman"/>
          <w:sz w:val="28"/>
          <w:szCs w:val="28"/>
          <w:lang w:val="uk-UA"/>
        </w:rPr>
      </w:pPr>
      <w:r w:rsidRPr="001D71ED">
        <w:rPr>
          <w:rFonts w:ascii="Times New Roman" w:hAnsi="Times New Roman" w:cs="Times New Roman"/>
          <w:i/>
          <w:sz w:val="28"/>
          <w:szCs w:val="28"/>
          <w:lang w:val="uk-UA"/>
        </w:rPr>
        <w:t>Актуальність</w:t>
      </w:r>
      <w:r w:rsidR="00E963C4">
        <w:rPr>
          <w:rFonts w:ascii="Times New Roman" w:hAnsi="Times New Roman" w:cs="Times New Roman"/>
          <w:i/>
          <w:sz w:val="28"/>
          <w:szCs w:val="28"/>
          <w:lang w:val="uk-UA"/>
        </w:rPr>
        <w:t xml:space="preserve"> теми</w:t>
      </w:r>
      <w:r>
        <w:rPr>
          <w:rFonts w:ascii="Times New Roman" w:hAnsi="Times New Roman" w:cs="Times New Roman"/>
          <w:i/>
          <w:sz w:val="28"/>
          <w:szCs w:val="28"/>
          <w:lang w:val="uk-UA"/>
        </w:rPr>
        <w:t xml:space="preserve">. </w:t>
      </w:r>
      <w:r w:rsidR="001F1558">
        <w:rPr>
          <w:rFonts w:ascii="Times New Roman" w:hAnsi="Times New Roman" w:cs="Times New Roman"/>
          <w:sz w:val="28"/>
          <w:szCs w:val="28"/>
          <w:lang w:val="uk-UA"/>
        </w:rPr>
        <w:t>Сьогоднішнє</w:t>
      </w:r>
      <w:r w:rsidR="009C4D74">
        <w:rPr>
          <w:rFonts w:ascii="Times New Roman" w:hAnsi="Times New Roman" w:cs="Times New Roman"/>
          <w:sz w:val="28"/>
          <w:szCs w:val="28"/>
          <w:lang w:val="uk-UA"/>
        </w:rPr>
        <w:t xml:space="preserve"> століття ознаменоване тим, що екологічні проблеми набули глобального звучання</w:t>
      </w:r>
      <w:r w:rsidR="00A60F0E">
        <w:rPr>
          <w:rFonts w:ascii="Times New Roman" w:hAnsi="Times New Roman" w:cs="Times New Roman"/>
          <w:sz w:val="28"/>
          <w:szCs w:val="28"/>
          <w:lang w:val="uk-UA"/>
        </w:rPr>
        <w:t>.</w:t>
      </w:r>
      <w:r w:rsidR="009C4D74">
        <w:rPr>
          <w:rFonts w:ascii="Times New Roman" w:hAnsi="Times New Roman" w:cs="Times New Roman"/>
          <w:sz w:val="28"/>
          <w:szCs w:val="28"/>
          <w:lang w:val="uk-UA"/>
        </w:rPr>
        <w:t xml:space="preserve"> Забруднення різними токсичними речовинами, знищення лісів, степів, боліт у планетарному масштабі, зникнення багатьох видів тварин та рослин, зменшення родючості </w:t>
      </w:r>
      <w:r w:rsidR="007A7F54">
        <w:rPr>
          <w:rFonts w:ascii="Times New Roman" w:hAnsi="Times New Roman" w:cs="Times New Roman"/>
          <w:sz w:val="28"/>
          <w:szCs w:val="28"/>
          <w:lang w:val="uk-UA"/>
        </w:rPr>
        <w:t>ґрунтів</w:t>
      </w:r>
      <w:r w:rsidR="009C4D74">
        <w:rPr>
          <w:rFonts w:ascii="Times New Roman" w:hAnsi="Times New Roman" w:cs="Times New Roman"/>
          <w:sz w:val="28"/>
          <w:szCs w:val="28"/>
          <w:lang w:val="uk-UA"/>
        </w:rPr>
        <w:t>, зростаючий дефіцит прісної води, зміна клімату – це лише частка проблем, які виникають внаслідок необачної діяльності людини. В низці складних завдань, які потребують вирішення, знаходиться і вплив рекреації на живу природу.</w:t>
      </w:r>
    </w:p>
    <w:p w14:paraId="66917F7C" w14:textId="77777777" w:rsidR="005E5006" w:rsidRDefault="001D71ED" w:rsidP="005E5006">
      <w:pPr>
        <w:spacing w:line="360" w:lineRule="auto"/>
        <w:ind w:firstLine="566"/>
        <w:jc w:val="both"/>
        <w:rPr>
          <w:rFonts w:ascii="Times New Roman" w:hAnsi="Times New Roman" w:cs="Times New Roman"/>
          <w:sz w:val="28"/>
          <w:szCs w:val="28"/>
          <w:lang w:val="uk-UA"/>
        </w:rPr>
      </w:pPr>
      <w:r w:rsidRPr="001D71ED">
        <w:rPr>
          <w:rFonts w:ascii="Times New Roman" w:hAnsi="Times New Roman" w:cs="Times New Roman"/>
          <w:i/>
          <w:sz w:val="28"/>
          <w:szCs w:val="28"/>
          <w:lang w:val="uk-UA"/>
        </w:rPr>
        <w:t>Об’єкт дослідження</w:t>
      </w:r>
      <w:r w:rsidR="00650502">
        <w:rPr>
          <w:rFonts w:ascii="Times New Roman" w:hAnsi="Times New Roman" w:cs="Times New Roman"/>
          <w:i/>
          <w:sz w:val="28"/>
          <w:szCs w:val="28"/>
          <w:lang w:val="uk-UA"/>
        </w:rPr>
        <w:t xml:space="preserve"> – </w:t>
      </w:r>
      <w:r w:rsidR="00650502" w:rsidRPr="00650502">
        <w:rPr>
          <w:rFonts w:ascii="Times New Roman" w:hAnsi="Times New Roman" w:cs="Times New Roman"/>
          <w:sz w:val="28"/>
          <w:szCs w:val="28"/>
          <w:lang w:val="uk-UA"/>
        </w:rPr>
        <w:t>с</w:t>
      </w:r>
      <w:r w:rsidR="009C4D74">
        <w:rPr>
          <w:rFonts w:ascii="Times New Roman" w:hAnsi="Times New Roman" w:cs="Times New Roman"/>
          <w:sz w:val="28"/>
          <w:szCs w:val="28"/>
          <w:lang w:val="uk-UA"/>
        </w:rPr>
        <w:t>тан рослинни</w:t>
      </w:r>
      <w:r w:rsidR="00650502">
        <w:rPr>
          <w:rFonts w:ascii="Times New Roman" w:hAnsi="Times New Roman" w:cs="Times New Roman"/>
          <w:sz w:val="28"/>
          <w:szCs w:val="28"/>
          <w:lang w:val="uk-UA"/>
        </w:rPr>
        <w:t>х комплексів Одеського регіону в</w:t>
      </w:r>
      <w:r w:rsidR="009C4D74">
        <w:rPr>
          <w:rFonts w:ascii="Times New Roman" w:hAnsi="Times New Roman" w:cs="Times New Roman"/>
          <w:sz w:val="28"/>
          <w:szCs w:val="28"/>
          <w:lang w:val="uk-UA"/>
        </w:rPr>
        <w:t xml:space="preserve"> розрізі дослідження національних парків та заповідників</w:t>
      </w:r>
      <w:r w:rsidR="00E96BEC">
        <w:rPr>
          <w:rFonts w:ascii="Times New Roman" w:hAnsi="Times New Roman" w:cs="Times New Roman"/>
          <w:sz w:val="28"/>
          <w:szCs w:val="28"/>
          <w:lang w:val="uk-UA"/>
        </w:rPr>
        <w:t>, фондів вищезазначеного ботанічного саду</w:t>
      </w:r>
      <w:r w:rsidR="00157D09">
        <w:rPr>
          <w:rFonts w:ascii="Times New Roman" w:hAnsi="Times New Roman" w:cs="Times New Roman"/>
          <w:sz w:val="28"/>
          <w:szCs w:val="28"/>
          <w:lang w:val="uk-UA"/>
        </w:rPr>
        <w:t>.</w:t>
      </w:r>
    </w:p>
    <w:p w14:paraId="76D4A7D6" w14:textId="77777777" w:rsidR="00157D09" w:rsidRPr="00A60F0E" w:rsidRDefault="00157D09" w:rsidP="005E5006">
      <w:pPr>
        <w:spacing w:line="360" w:lineRule="auto"/>
        <w:ind w:firstLine="566"/>
        <w:jc w:val="both"/>
        <w:rPr>
          <w:rFonts w:ascii="Times New Roman" w:hAnsi="Times New Roman" w:cs="Times New Roman"/>
          <w:sz w:val="28"/>
          <w:szCs w:val="28"/>
          <w:lang w:val="uk-UA"/>
        </w:rPr>
      </w:pPr>
      <w:r w:rsidRPr="00157D09">
        <w:rPr>
          <w:rFonts w:ascii="Times New Roman" w:hAnsi="Times New Roman" w:cs="Times New Roman"/>
          <w:i/>
          <w:sz w:val="28"/>
          <w:szCs w:val="28"/>
          <w:lang w:val="uk-UA"/>
        </w:rPr>
        <w:t>Предмет</w:t>
      </w:r>
      <w:r w:rsidR="00E5673B">
        <w:rPr>
          <w:rFonts w:ascii="Times New Roman" w:hAnsi="Times New Roman" w:cs="Times New Roman"/>
          <w:i/>
          <w:sz w:val="28"/>
          <w:szCs w:val="28"/>
          <w:lang w:val="uk-UA"/>
        </w:rPr>
        <w:t xml:space="preserve"> – </w:t>
      </w:r>
      <w:r w:rsidR="009C4D74">
        <w:rPr>
          <w:rFonts w:ascii="Times New Roman" w:hAnsi="Times New Roman" w:cs="Times New Roman"/>
          <w:i/>
          <w:sz w:val="28"/>
          <w:szCs w:val="28"/>
          <w:lang w:val="uk-UA"/>
        </w:rPr>
        <w:t xml:space="preserve"> </w:t>
      </w:r>
      <w:r w:rsidR="00650502">
        <w:rPr>
          <w:rFonts w:ascii="Times New Roman" w:hAnsi="Times New Roman" w:cs="Times New Roman"/>
          <w:sz w:val="28"/>
          <w:szCs w:val="28"/>
          <w:lang w:val="uk-UA"/>
        </w:rPr>
        <w:t>з</w:t>
      </w:r>
      <w:r w:rsidR="007B7E04" w:rsidRPr="007B7E04">
        <w:rPr>
          <w:rFonts w:ascii="Times New Roman" w:hAnsi="Times New Roman" w:cs="Times New Roman"/>
          <w:sz w:val="28"/>
          <w:szCs w:val="28"/>
          <w:lang w:val="uk-UA"/>
        </w:rPr>
        <w:t xml:space="preserve">ображення </w:t>
      </w:r>
      <w:r w:rsidR="007B7E04">
        <w:rPr>
          <w:rFonts w:ascii="Times New Roman" w:hAnsi="Times New Roman" w:cs="Times New Roman"/>
          <w:sz w:val="28"/>
          <w:szCs w:val="28"/>
          <w:lang w:val="uk-UA"/>
        </w:rPr>
        <w:t>ботанічного</w:t>
      </w:r>
      <w:r w:rsidR="009C4D74">
        <w:rPr>
          <w:rFonts w:ascii="Times New Roman" w:hAnsi="Times New Roman" w:cs="Times New Roman"/>
          <w:sz w:val="28"/>
          <w:szCs w:val="28"/>
          <w:lang w:val="uk-UA"/>
        </w:rPr>
        <w:t xml:space="preserve"> сад</w:t>
      </w:r>
      <w:r w:rsidR="007B7E04">
        <w:rPr>
          <w:rFonts w:ascii="Times New Roman" w:hAnsi="Times New Roman" w:cs="Times New Roman"/>
          <w:sz w:val="28"/>
          <w:szCs w:val="28"/>
          <w:lang w:val="uk-UA"/>
        </w:rPr>
        <w:t>у</w:t>
      </w:r>
      <w:r w:rsidR="009C4D74">
        <w:rPr>
          <w:rFonts w:ascii="Times New Roman" w:hAnsi="Times New Roman" w:cs="Times New Roman"/>
          <w:sz w:val="28"/>
          <w:szCs w:val="28"/>
          <w:lang w:val="uk-UA"/>
        </w:rPr>
        <w:t xml:space="preserve"> Одеського національного університету імені І.</w:t>
      </w:r>
      <w:r w:rsidR="00650502">
        <w:rPr>
          <w:rFonts w:ascii="Times New Roman" w:hAnsi="Times New Roman" w:cs="Times New Roman"/>
          <w:sz w:val="28"/>
          <w:szCs w:val="28"/>
          <w:lang w:val="uk-UA"/>
        </w:rPr>
        <w:t xml:space="preserve"> </w:t>
      </w:r>
      <w:r w:rsidR="009C4D74">
        <w:rPr>
          <w:rFonts w:ascii="Times New Roman" w:hAnsi="Times New Roman" w:cs="Times New Roman"/>
          <w:sz w:val="28"/>
          <w:szCs w:val="28"/>
          <w:lang w:val="uk-UA"/>
        </w:rPr>
        <w:t>І. Мечникова</w:t>
      </w:r>
      <w:r w:rsidR="007B7E04">
        <w:rPr>
          <w:rFonts w:ascii="Times New Roman" w:hAnsi="Times New Roman" w:cs="Times New Roman"/>
          <w:sz w:val="28"/>
          <w:szCs w:val="28"/>
          <w:lang w:val="uk-UA"/>
        </w:rPr>
        <w:t xml:space="preserve"> як елементу природно-заповідного та рекреаційного фонду України.</w:t>
      </w:r>
    </w:p>
    <w:p w14:paraId="5737BD3E" w14:textId="77777777" w:rsidR="001D71ED" w:rsidRPr="005E5006" w:rsidRDefault="001D71ED" w:rsidP="005E5006">
      <w:pPr>
        <w:spacing w:line="360" w:lineRule="auto"/>
        <w:ind w:firstLine="566"/>
        <w:jc w:val="both"/>
        <w:rPr>
          <w:rFonts w:ascii="Times New Roman" w:hAnsi="Times New Roman" w:cs="Times New Roman"/>
          <w:sz w:val="28"/>
          <w:szCs w:val="28"/>
          <w:lang w:val="uk-UA"/>
        </w:rPr>
      </w:pPr>
      <w:r w:rsidRPr="001D71ED">
        <w:rPr>
          <w:rFonts w:ascii="Times New Roman" w:hAnsi="Times New Roman" w:cs="Times New Roman"/>
          <w:i/>
          <w:sz w:val="28"/>
          <w:szCs w:val="28"/>
          <w:lang w:val="uk-UA"/>
        </w:rPr>
        <w:t>Мета дослідження</w:t>
      </w:r>
      <w:r w:rsidR="00650502">
        <w:rPr>
          <w:rFonts w:ascii="Times New Roman" w:hAnsi="Times New Roman" w:cs="Times New Roman"/>
          <w:i/>
          <w:sz w:val="28"/>
          <w:szCs w:val="28"/>
          <w:lang w:val="uk-UA"/>
        </w:rPr>
        <w:t xml:space="preserve">: </w:t>
      </w:r>
      <w:r w:rsidR="00650502" w:rsidRPr="00650502">
        <w:rPr>
          <w:rFonts w:ascii="Times New Roman" w:hAnsi="Times New Roman" w:cs="Times New Roman"/>
          <w:sz w:val="28"/>
          <w:szCs w:val="28"/>
          <w:lang w:val="uk-UA"/>
        </w:rPr>
        <w:t>популяризація</w:t>
      </w:r>
      <w:r w:rsidR="00650502">
        <w:rPr>
          <w:rFonts w:ascii="Times New Roman" w:hAnsi="Times New Roman" w:cs="Times New Roman"/>
          <w:i/>
          <w:sz w:val="28"/>
          <w:szCs w:val="28"/>
          <w:lang w:val="uk-UA"/>
        </w:rPr>
        <w:t xml:space="preserve"> </w:t>
      </w:r>
      <w:r w:rsidR="00650502">
        <w:rPr>
          <w:rFonts w:ascii="Times New Roman" w:hAnsi="Times New Roman" w:cs="Times New Roman"/>
          <w:sz w:val="28"/>
          <w:szCs w:val="28"/>
          <w:lang w:val="uk-UA"/>
        </w:rPr>
        <w:t>збереження й розвитку</w:t>
      </w:r>
      <w:r w:rsidR="00E40557">
        <w:rPr>
          <w:rFonts w:ascii="Times New Roman" w:hAnsi="Times New Roman" w:cs="Times New Roman"/>
          <w:sz w:val="28"/>
          <w:szCs w:val="28"/>
          <w:lang w:val="uk-UA"/>
        </w:rPr>
        <w:t xml:space="preserve"> природно-заповідного фонду як важливої складової забе</w:t>
      </w:r>
      <w:r w:rsidR="003B461F">
        <w:rPr>
          <w:rFonts w:ascii="Times New Roman" w:hAnsi="Times New Roman" w:cs="Times New Roman"/>
          <w:sz w:val="28"/>
          <w:szCs w:val="28"/>
          <w:lang w:val="uk-UA"/>
        </w:rPr>
        <w:t>зпечення екологічної рівноваги в</w:t>
      </w:r>
      <w:r w:rsidR="00E40557">
        <w:rPr>
          <w:rFonts w:ascii="Times New Roman" w:hAnsi="Times New Roman" w:cs="Times New Roman"/>
          <w:sz w:val="28"/>
          <w:szCs w:val="28"/>
          <w:lang w:val="uk-UA"/>
        </w:rPr>
        <w:t xml:space="preserve"> навколишньому середовищі</w:t>
      </w:r>
      <w:r w:rsidR="003B461F">
        <w:rPr>
          <w:rFonts w:ascii="Times New Roman" w:hAnsi="Times New Roman" w:cs="Times New Roman"/>
          <w:sz w:val="28"/>
          <w:szCs w:val="28"/>
          <w:lang w:val="uk-UA"/>
        </w:rPr>
        <w:t>, що</w:t>
      </w:r>
      <w:r w:rsidR="00E40557">
        <w:rPr>
          <w:rFonts w:ascii="Times New Roman" w:hAnsi="Times New Roman" w:cs="Times New Roman"/>
          <w:sz w:val="28"/>
          <w:szCs w:val="28"/>
          <w:lang w:val="uk-UA"/>
        </w:rPr>
        <w:t xml:space="preserve"> є одним із головних напрямів соціально-економічного розвитку Одеського регіону.</w:t>
      </w:r>
    </w:p>
    <w:p w14:paraId="1063E126" w14:textId="77777777" w:rsidR="009856D1" w:rsidRPr="007A7F54" w:rsidRDefault="00E963C4" w:rsidP="007A7F54">
      <w:pPr>
        <w:spacing w:line="360" w:lineRule="auto"/>
        <w:ind w:firstLine="708"/>
        <w:jc w:val="both"/>
        <w:rPr>
          <w:rFonts w:ascii="Times New Roman" w:hAnsi="Times New Roman" w:cs="Times New Roman"/>
          <w:sz w:val="28"/>
          <w:szCs w:val="28"/>
          <w:lang w:val="uk-UA"/>
        </w:rPr>
      </w:pPr>
      <w:r w:rsidRPr="00E963C4">
        <w:rPr>
          <w:rFonts w:ascii="Times New Roman" w:hAnsi="Times New Roman" w:cs="Times New Roman"/>
          <w:sz w:val="28"/>
          <w:szCs w:val="28"/>
          <w:lang w:val="uk-UA"/>
        </w:rPr>
        <w:t>Під час дослідження окресленої про</w:t>
      </w:r>
      <w:r>
        <w:rPr>
          <w:rFonts w:ascii="Times New Roman" w:hAnsi="Times New Roman" w:cs="Times New Roman"/>
          <w:sz w:val="28"/>
          <w:szCs w:val="28"/>
          <w:lang w:val="uk-UA"/>
        </w:rPr>
        <w:t xml:space="preserve">блеми надзвичайно корисним було </w:t>
      </w:r>
      <w:r w:rsidRPr="00E963C4">
        <w:rPr>
          <w:rFonts w:ascii="Times New Roman" w:hAnsi="Times New Roman" w:cs="Times New Roman"/>
          <w:sz w:val="28"/>
          <w:szCs w:val="28"/>
          <w:lang w:val="uk-UA"/>
        </w:rPr>
        <w:t xml:space="preserve">ознайомлення з працями </w:t>
      </w:r>
      <w:r w:rsidR="00E40557">
        <w:rPr>
          <w:rFonts w:ascii="Times New Roman" w:hAnsi="Times New Roman" w:cs="Times New Roman"/>
          <w:sz w:val="28"/>
          <w:szCs w:val="28"/>
          <w:lang w:val="uk-UA"/>
        </w:rPr>
        <w:t>в</w:t>
      </w:r>
      <w:r w:rsidRPr="00E963C4">
        <w:rPr>
          <w:rFonts w:ascii="Times New Roman" w:hAnsi="Times New Roman" w:cs="Times New Roman"/>
          <w:sz w:val="28"/>
          <w:szCs w:val="28"/>
          <w:lang w:val="uk-UA"/>
        </w:rPr>
        <w:t>чених, наукові інтереси</w:t>
      </w:r>
      <w:r w:rsidR="00E40557">
        <w:rPr>
          <w:rFonts w:ascii="Times New Roman" w:hAnsi="Times New Roman" w:cs="Times New Roman"/>
          <w:sz w:val="28"/>
          <w:szCs w:val="28"/>
          <w:lang w:val="uk-UA"/>
        </w:rPr>
        <w:t xml:space="preserve"> </w:t>
      </w:r>
      <w:r w:rsidRPr="00E963C4">
        <w:rPr>
          <w:rFonts w:ascii="Times New Roman" w:hAnsi="Times New Roman" w:cs="Times New Roman"/>
          <w:sz w:val="28"/>
          <w:szCs w:val="28"/>
          <w:lang w:val="uk-UA"/>
        </w:rPr>
        <w:t xml:space="preserve">яких пов’язано з розробленням </w:t>
      </w:r>
      <w:r w:rsidR="00E40557">
        <w:rPr>
          <w:rFonts w:ascii="Times New Roman" w:hAnsi="Times New Roman" w:cs="Times New Roman"/>
          <w:sz w:val="28"/>
          <w:szCs w:val="28"/>
          <w:lang w:val="uk-UA"/>
        </w:rPr>
        <w:t>певних стратегій вирішення актуальних проблем</w:t>
      </w:r>
      <w:r w:rsidR="005E5006">
        <w:rPr>
          <w:rFonts w:ascii="Times New Roman" w:hAnsi="Times New Roman" w:cs="Times New Roman"/>
          <w:sz w:val="28"/>
          <w:szCs w:val="28"/>
          <w:lang w:val="uk-UA"/>
        </w:rPr>
        <w:t xml:space="preserve"> </w:t>
      </w:r>
      <w:r w:rsidR="00461906">
        <w:rPr>
          <w:rFonts w:ascii="Times New Roman" w:hAnsi="Times New Roman" w:cs="Times New Roman"/>
          <w:sz w:val="28"/>
          <w:szCs w:val="28"/>
          <w:lang w:val="uk-UA"/>
        </w:rPr>
        <w:t xml:space="preserve">в </w:t>
      </w:r>
      <w:r w:rsidRPr="00E963C4">
        <w:rPr>
          <w:rFonts w:ascii="Times New Roman" w:hAnsi="Times New Roman" w:cs="Times New Roman"/>
          <w:sz w:val="28"/>
          <w:szCs w:val="28"/>
          <w:lang w:val="uk-UA"/>
        </w:rPr>
        <w:t>тих чи інших вимірах.</w:t>
      </w:r>
      <w:r w:rsidR="00E40557">
        <w:rPr>
          <w:rFonts w:ascii="Times New Roman" w:hAnsi="Times New Roman" w:cs="Times New Roman"/>
          <w:sz w:val="28"/>
          <w:szCs w:val="28"/>
          <w:lang w:val="uk-UA"/>
        </w:rPr>
        <w:t xml:space="preserve"> Питання вивчення і використання колекцій ботанічних садів для озеленення міст, промислових підприємств і рекреаційних зон, а також сучасні принципи і заходи створення зелених насаджень і умов їх функціонування в степовому і причорноморському регіонах.</w:t>
      </w:r>
      <w:r w:rsidRPr="00E963C4">
        <w:rPr>
          <w:rFonts w:ascii="Times New Roman" w:hAnsi="Times New Roman" w:cs="Times New Roman"/>
          <w:sz w:val="28"/>
          <w:szCs w:val="28"/>
          <w:lang w:val="uk-UA"/>
        </w:rPr>
        <w:t xml:space="preserve"> </w:t>
      </w:r>
      <w:r w:rsidR="00E40557">
        <w:rPr>
          <w:rFonts w:ascii="Times New Roman" w:hAnsi="Times New Roman" w:cs="Times New Roman"/>
          <w:sz w:val="28"/>
          <w:szCs w:val="28"/>
          <w:lang w:val="uk-UA"/>
        </w:rPr>
        <w:t>За основу дипломної роботи увага приділялась таким працям вчених</w:t>
      </w:r>
      <w:r w:rsidR="00E5673B">
        <w:rPr>
          <w:rFonts w:ascii="Times New Roman" w:hAnsi="Times New Roman" w:cs="Times New Roman"/>
          <w:sz w:val="28"/>
          <w:szCs w:val="28"/>
          <w:lang w:val="uk-UA"/>
        </w:rPr>
        <w:t>,</w:t>
      </w:r>
      <w:r w:rsidR="00E40557">
        <w:rPr>
          <w:rFonts w:ascii="Times New Roman" w:hAnsi="Times New Roman" w:cs="Times New Roman"/>
          <w:sz w:val="28"/>
          <w:szCs w:val="28"/>
          <w:lang w:val="uk-UA"/>
        </w:rPr>
        <w:t xml:space="preserve"> як С.</w:t>
      </w:r>
      <w:r w:rsidR="00E5673B">
        <w:rPr>
          <w:rFonts w:ascii="Times New Roman" w:hAnsi="Times New Roman" w:cs="Times New Roman"/>
          <w:sz w:val="28"/>
          <w:szCs w:val="28"/>
          <w:lang w:val="uk-UA"/>
        </w:rPr>
        <w:t> </w:t>
      </w:r>
      <w:r w:rsidR="00E40557">
        <w:rPr>
          <w:rFonts w:ascii="Times New Roman" w:hAnsi="Times New Roman" w:cs="Times New Roman"/>
          <w:sz w:val="28"/>
          <w:szCs w:val="28"/>
          <w:lang w:val="uk-UA"/>
        </w:rPr>
        <w:t>Г. Коваленко, А.</w:t>
      </w:r>
      <w:r w:rsidR="00E5673B">
        <w:rPr>
          <w:rFonts w:ascii="Times New Roman" w:hAnsi="Times New Roman" w:cs="Times New Roman"/>
          <w:sz w:val="28"/>
          <w:szCs w:val="28"/>
          <w:lang w:val="uk-UA"/>
        </w:rPr>
        <w:t> </w:t>
      </w:r>
      <w:r w:rsidR="00E40557">
        <w:rPr>
          <w:rFonts w:ascii="Times New Roman" w:hAnsi="Times New Roman" w:cs="Times New Roman"/>
          <w:sz w:val="28"/>
          <w:szCs w:val="28"/>
          <w:lang w:val="uk-UA"/>
        </w:rPr>
        <w:t xml:space="preserve">В. Гонтар, </w:t>
      </w:r>
      <w:r w:rsidR="00E40557">
        <w:rPr>
          <w:rFonts w:ascii="Times New Roman" w:hAnsi="Times New Roman" w:cs="Times New Roman"/>
          <w:sz w:val="28"/>
          <w:szCs w:val="28"/>
          <w:lang w:val="uk-UA"/>
        </w:rPr>
        <w:lastRenderedPageBreak/>
        <w:t>Ю.</w:t>
      </w:r>
      <w:r w:rsidR="00E5673B">
        <w:rPr>
          <w:rFonts w:ascii="Times New Roman" w:hAnsi="Times New Roman" w:cs="Times New Roman"/>
          <w:sz w:val="28"/>
          <w:szCs w:val="28"/>
          <w:lang w:val="uk-UA"/>
        </w:rPr>
        <w:t> </w:t>
      </w:r>
      <w:r w:rsidR="00E40557">
        <w:rPr>
          <w:rFonts w:ascii="Times New Roman" w:hAnsi="Times New Roman" w:cs="Times New Roman"/>
          <w:sz w:val="28"/>
          <w:szCs w:val="28"/>
          <w:lang w:val="uk-UA"/>
        </w:rPr>
        <w:t>А.</w:t>
      </w:r>
      <w:r w:rsidR="00650502">
        <w:rPr>
          <w:rFonts w:ascii="Times New Roman" w:hAnsi="Times New Roman" w:cs="Times New Roman"/>
          <w:sz w:val="28"/>
          <w:szCs w:val="28"/>
          <w:lang w:val="uk-UA"/>
        </w:rPr>
        <w:t> </w:t>
      </w:r>
      <w:r w:rsidR="00E40557">
        <w:rPr>
          <w:rFonts w:ascii="Times New Roman" w:hAnsi="Times New Roman" w:cs="Times New Roman"/>
          <w:sz w:val="28"/>
          <w:szCs w:val="28"/>
          <w:lang w:val="uk-UA"/>
        </w:rPr>
        <w:t>Гаврилов, Е.</w:t>
      </w:r>
      <w:r w:rsidR="00E5673B">
        <w:rPr>
          <w:rFonts w:ascii="Times New Roman" w:hAnsi="Times New Roman" w:cs="Times New Roman"/>
          <w:sz w:val="28"/>
          <w:szCs w:val="28"/>
          <w:lang w:val="uk-UA"/>
        </w:rPr>
        <w:t> </w:t>
      </w:r>
      <w:r w:rsidR="00E40557">
        <w:rPr>
          <w:rFonts w:ascii="Times New Roman" w:hAnsi="Times New Roman" w:cs="Times New Roman"/>
          <w:sz w:val="28"/>
          <w:szCs w:val="28"/>
          <w:lang w:val="uk-UA"/>
        </w:rPr>
        <w:t xml:space="preserve">М. Голубовський, А.А. Навроцька, </w:t>
      </w:r>
      <w:r w:rsidR="00650502">
        <w:rPr>
          <w:rFonts w:ascii="Times New Roman" w:hAnsi="Times New Roman" w:cs="Times New Roman"/>
          <w:sz w:val="28"/>
          <w:szCs w:val="28"/>
          <w:lang w:val="uk-UA"/>
        </w:rPr>
        <w:t>С. Є. Дятлов, А.</w:t>
      </w:r>
      <w:r w:rsidR="00E5673B">
        <w:rPr>
          <w:rFonts w:ascii="Times New Roman" w:hAnsi="Times New Roman" w:cs="Times New Roman"/>
          <w:sz w:val="28"/>
          <w:szCs w:val="28"/>
          <w:lang w:val="uk-UA"/>
        </w:rPr>
        <w:t> </w:t>
      </w:r>
      <w:r w:rsidR="00650502">
        <w:rPr>
          <w:rFonts w:ascii="Times New Roman" w:hAnsi="Times New Roman" w:cs="Times New Roman"/>
          <w:sz w:val="28"/>
          <w:szCs w:val="28"/>
          <w:lang w:val="uk-UA"/>
        </w:rPr>
        <w:t>З. Жаренко, А.С. </w:t>
      </w:r>
      <w:r w:rsidR="00E40557">
        <w:rPr>
          <w:rFonts w:ascii="Times New Roman" w:hAnsi="Times New Roman" w:cs="Times New Roman"/>
          <w:sz w:val="28"/>
          <w:szCs w:val="28"/>
          <w:lang w:val="uk-UA"/>
        </w:rPr>
        <w:t>Бонецький</w:t>
      </w:r>
      <w:r w:rsidR="009856D1">
        <w:rPr>
          <w:rFonts w:ascii="Times New Roman" w:hAnsi="Times New Roman" w:cs="Times New Roman"/>
          <w:sz w:val="28"/>
          <w:szCs w:val="28"/>
          <w:lang w:val="uk-UA"/>
        </w:rPr>
        <w:t>, С.</w:t>
      </w:r>
      <w:r w:rsidR="00650502">
        <w:rPr>
          <w:rFonts w:ascii="Times New Roman" w:hAnsi="Times New Roman" w:cs="Times New Roman"/>
          <w:sz w:val="28"/>
          <w:szCs w:val="28"/>
          <w:lang w:val="uk-UA"/>
        </w:rPr>
        <w:t xml:space="preserve"> </w:t>
      </w:r>
      <w:r w:rsidR="009856D1">
        <w:rPr>
          <w:rFonts w:ascii="Times New Roman" w:hAnsi="Times New Roman" w:cs="Times New Roman"/>
          <w:sz w:val="28"/>
          <w:szCs w:val="28"/>
          <w:lang w:val="uk-UA"/>
        </w:rPr>
        <w:t>А. Філатова та інші.</w:t>
      </w:r>
    </w:p>
    <w:p w14:paraId="62C11850" w14:textId="77777777" w:rsidR="00157D09" w:rsidRPr="003B461F" w:rsidRDefault="00157D09" w:rsidP="00E963C4">
      <w:pPr>
        <w:spacing w:line="360" w:lineRule="auto"/>
        <w:ind w:firstLine="708"/>
        <w:jc w:val="both"/>
        <w:rPr>
          <w:rFonts w:ascii="Times New Roman" w:hAnsi="Times New Roman" w:cs="Times New Roman"/>
          <w:sz w:val="28"/>
          <w:szCs w:val="28"/>
        </w:rPr>
      </w:pPr>
      <w:r w:rsidRPr="00157D09">
        <w:rPr>
          <w:rFonts w:ascii="Times New Roman" w:hAnsi="Times New Roman" w:cs="Times New Roman"/>
          <w:i/>
          <w:sz w:val="28"/>
          <w:szCs w:val="28"/>
          <w:lang w:val="uk-UA"/>
        </w:rPr>
        <w:t>Завдання</w:t>
      </w:r>
      <w:r w:rsidR="003B461F">
        <w:rPr>
          <w:rFonts w:ascii="Times New Roman" w:hAnsi="Times New Roman" w:cs="Times New Roman"/>
          <w:i/>
          <w:sz w:val="28"/>
          <w:szCs w:val="28"/>
          <w:lang w:val="uk-UA"/>
        </w:rPr>
        <w:t xml:space="preserve">, </w:t>
      </w:r>
      <w:r w:rsidR="003B461F" w:rsidRPr="003B461F">
        <w:rPr>
          <w:rFonts w:ascii="Times New Roman" w:hAnsi="Times New Roman" w:cs="Times New Roman"/>
          <w:sz w:val="28"/>
          <w:szCs w:val="28"/>
          <w:lang w:val="uk-UA"/>
        </w:rPr>
        <w:t xml:space="preserve">що виникли </w:t>
      </w:r>
      <w:r w:rsidR="003B461F">
        <w:rPr>
          <w:rFonts w:ascii="Times New Roman" w:hAnsi="Times New Roman" w:cs="Times New Roman"/>
          <w:sz w:val="28"/>
          <w:szCs w:val="28"/>
          <w:lang w:val="uk-UA"/>
        </w:rPr>
        <w:t>в</w:t>
      </w:r>
      <w:r w:rsidR="003B461F" w:rsidRPr="003B461F">
        <w:rPr>
          <w:rFonts w:ascii="Times New Roman" w:hAnsi="Times New Roman" w:cs="Times New Roman"/>
          <w:sz w:val="28"/>
          <w:szCs w:val="28"/>
          <w:lang w:val="uk-UA"/>
        </w:rPr>
        <w:t xml:space="preserve"> ході виконання роботи</w:t>
      </w:r>
      <w:r w:rsidR="00C835F6" w:rsidRPr="003B461F">
        <w:rPr>
          <w:rFonts w:ascii="Times New Roman" w:hAnsi="Times New Roman" w:cs="Times New Roman"/>
          <w:sz w:val="28"/>
          <w:szCs w:val="28"/>
          <w:lang w:val="uk-UA"/>
        </w:rPr>
        <w:t>:</w:t>
      </w:r>
    </w:p>
    <w:p w14:paraId="24CEA708" w14:textId="77777777" w:rsidR="001C0EDC" w:rsidRDefault="001C0EDC" w:rsidP="00157D09">
      <w:pPr>
        <w:pStyle w:val="a8"/>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проаналізувати </w:t>
      </w:r>
      <w:r w:rsidR="00491232">
        <w:rPr>
          <w:rFonts w:ascii="Times New Roman" w:hAnsi="Times New Roman" w:cs="Times New Roman"/>
          <w:sz w:val="28"/>
          <w:szCs w:val="28"/>
          <w:lang w:val="uk-UA"/>
        </w:rPr>
        <w:t>об’єкти природно-заповідного фонду Одещини</w:t>
      </w:r>
      <w:r w:rsidR="00E96BEC">
        <w:rPr>
          <w:rFonts w:ascii="Times New Roman" w:hAnsi="Times New Roman" w:cs="Times New Roman"/>
          <w:sz w:val="28"/>
          <w:szCs w:val="28"/>
          <w:lang w:val="uk-UA"/>
        </w:rPr>
        <w:t>;</w:t>
      </w:r>
    </w:p>
    <w:p w14:paraId="26EA9BF3" w14:textId="77777777" w:rsidR="00157D09" w:rsidRPr="00C835F6" w:rsidRDefault="00C835F6" w:rsidP="00157D09">
      <w:pPr>
        <w:pStyle w:val="a8"/>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E5673B">
        <w:rPr>
          <w:rFonts w:ascii="Times New Roman" w:hAnsi="Times New Roman" w:cs="Times New Roman"/>
          <w:sz w:val="28"/>
          <w:szCs w:val="28"/>
          <w:lang w:val="uk-UA"/>
        </w:rPr>
        <w:t>ослідити сегмент</w:t>
      </w:r>
      <w:r w:rsidR="00157D09" w:rsidRPr="00C835F6">
        <w:rPr>
          <w:rFonts w:ascii="Times New Roman" w:hAnsi="Times New Roman" w:cs="Times New Roman"/>
          <w:sz w:val="28"/>
          <w:szCs w:val="28"/>
          <w:lang w:val="uk-UA"/>
        </w:rPr>
        <w:t xml:space="preserve"> </w:t>
      </w:r>
      <w:r w:rsidR="00491232">
        <w:rPr>
          <w:rFonts w:ascii="Times New Roman" w:hAnsi="Times New Roman" w:cs="Times New Roman"/>
          <w:sz w:val="28"/>
          <w:szCs w:val="28"/>
          <w:lang w:val="uk-UA"/>
        </w:rPr>
        <w:t>колекційних фондів</w:t>
      </w:r>
      <w:r w:rsidRPr="00C835F6">
        <w:rPr>
          <w:rFonts w:ascii="Times New Roman" w:hAnsi="Times New Roman" w:cs="Times New Roman"/>
          <w:sz w:val="28"/>
          <w:szCs w:val="28"/>
        </w:rPr>
        <w:t>;</w:t>
      </w:r>
    </w:p>
    <w:p w14:paraId="116D7C0B" w14:textId="77777777" w:rsidR="00157D09" w:rsidRPr="00C835F6" w:rsidRDefault="00E5673B" w:rsidP="00157D09">
      <w:pPr>
        <w:pStyle w:val="a8"/>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опрацювати теоретичне підґрунтя жанру «теленарис», </w:t>
      </w:r>
      <w:r w:rsidR="00157D09" w:rsidRPr="00C835F6">
        <w:rPr>
          <w:rFonts w:ascii="Times New Roman" w:hAnsi="Times New Roman" w:cs="Times New Roman"/>
          <w:sz w:val="28"/>
          <w:szCs w:val="28"/>
          <w:lang w:val="uk-UA"/>
        </w:rPr>
        <w:t xml:space="preserve"> </w:t>
      </w:r>
      <w:r>
        <w:rPr>
          <w:rFonts w:ascii="Times New Roman" w:hAnsi="Times New Roman" w:cs="Times New Roman"/>
          <w:sz w:val="28"/>
          <w:szCs w:val="28"/>
          <w:lang w:val="uk-UA"/>
        </w:rPr>
        <w:t>виокремити основні жанрові</w:t>
      </w:r>
      <w:r w:rsidR="001C0EDC">
        <w:rPr>
          <w:rFonts w:ascii="Times New Roman" w:hAnsi="Times New Roman" w:cs="Times New Roman"/>
          <w:sz w:val="28"/>
          <w:szCs w:val="28"/>
          <w:lang w:val="uk-UA"/>
        </w:rPr>
        <w:t xml:space="preserve"> ознаки</w:t>
      </w:r>
      <w:r w:rsidR="009856D1">
        <w:rPr>
          <w:rFonts w:ascii="Times New Roman" w:hAnsi="Times New Roman" w:cs="Times New Roman"/>
          <w:sz w:val="28"/>
          <w:szCs w:val="28"/>
          <w:lang w:val="uk-UA"/>
        </w:rPr>
        <w:t xml:space="preserve"> та елементи</w:t>
      </w:r>
      <w:r w:rsidR="00C835F6" w:rsidRPr="00C835F6">
        <w:rPr>
          <w:rFonts w:ascii="Times New Roman" w:hAnsi="Times New Roman" w:cs="Times New Roman"/>
          <w:sz w:val="28"/>
          <w:szCs w:val="28"/>
        </w:rPr>
        <w:t>;</w:t>
      </w:r>
    </w:p>
    <w:p w14:paraId="303C5F67" w14:textId="77777777" w:rsidR="00157D09" w:rsidRPr="00C835F6" w:rsidRDefault="00C835F6" w:rsidP="00157D09">
      <w:pPr>
        <w:pStyle w:val="a8"/>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157D09" w:rsidRPr="00C835F6">
        <w:rPr>
          <w:rFonts w:ascii="Times New Roman" w:hAnsi="Times New Roman" w:cs="Times New Roman"/>
          <w:sz w:val="28"/>
          <w:szCs w:val="28"/>
          <w:lang w:val="uk-UA"/>
        </w:rPr>
        <w:t xml:space="preserve">формувати </w:t>
      </w:r>
      <w:r w:rsidR="00E5673B">
        <w:rPr>
          <w:rFonts w:ascii="Times New Roman" w:hAnsi="Times New Roman" w:cs="Times New Roman"/>
          <w:sz w:val="28"/>
          <w:szCs w:val="28"/>
          <w:lang w:val="uk-UA"/>
        </w:rPr>
        <w:t>уявлення аудиторії щодо загальних ідей та принципів</w:t>
      </w:r>
      <w:r w:rsidRPr="00C835F6">
        <w:rPr>
          <w:rFonts w:ascii="Times New Roman" w:hAnsi="Times New Roman" w:cs="Times New Roman"/>
          <w:sz w:val="28"/>
          <w:szCs w:val="28"/>
          <w:lang w:val="uk-UA"/>
        </w:rPr>
        <w:t xml:space="preserve"> діяльності </w:t>
      </w:r>
      <w:r w:rsidR="00491232">
        <w:rPr>
          <w:rFonts w:ascii="Times New Roman" w:hAnsi="Times New Roman" w:cs="Times New Roman"/>
          <w:sz w:val="28"/>
          <w:szCs w:val="28"/>
          <w:lang w:val="uk-UA"/>
        </w:rPr>
        <w:t>Одеського ботанічного саду</w:t>
      </w:r>
      <w:r w:rsidR="00650502" w:rsidRPr="00E5673B">
        <w:rPr>
          <w:rFonts w:ascii="Times New Roman" w:hAnsi="Times New Roman" w:cs="Times New Roman"/>
          <w:sz w:val="28"/>
          <w:szCs w:val="28"/>
          <w:lang w:val="uk-UA"/>
        </w:rPr>
        <w:t>.</w:t>
      </w:r>
    </w:p>
    <w:p w14:paraId="1724CF1B" w14:textId="77777777" w:rsidR="00BB1993" w:rsidRDefault="00A60F0E" w:rsidP="00461906">
      <w:pPr>
        <w:spacing w:line="360" w:lineRule="auto"/>
        <w:ind w:firstLine="708"/>
        <w:jc w:val="both"/>
        <w:rPr>
          <w:rFonts w:ascii="Times New Roman" w:hAnsi="Times New Roman" w:cs="Times New Roman"/>
          <w:sz w:val="28"/>
          <w:szCs w:val="28"/>
          <w:lang w:val="uk-UA"/>
        </w:rPr>
      </w:pPr>
      <w:r w:rsidRPr="00A60F0E">
        <w:rPr>
          <w:rFonts w:ascii="Times New Roman" w:hAnsi="Times New Roman" w:cs="Times New Roman"/>
          <w:sz w:val="28"/>
          <w:szCs w:val="28"/>
          <w:lang w:val="uk-UA"/>
        </w:rPr>
        <w:t xml:space="preserve">Здійснений </w:t>
      </w:r>
      <w:r w:rsidR="007B7E04">
        <w:rPr>
          <w:rFonts w:ascii="Times New Roman" w:hAnsi="Times New Roman" w:cs="Times New Roman"/>
          <w:sz w:val="28"/>
          <w:szCs w:val="28"/>
          <w:lang w:val="uk-UA"/>
        </w:rPr>
        <w:t>нами</w:t>
      </w:r>
      <w:r w:rsidRPr="00A60F0E">
        <w:rPr>
          <w:rFonts w:ascii="Times New Roman" w:hAnsi="Times New Roman" w:cs="Times New Roman"/>
          <w:sz w:val="28"/>
          <w:szCs w:val="28"/>
          <w:lang w:val="uk-UA"/>
        </w:rPr>
        <w:t xml:space="preserve"> аналіз свідчить, що </w:t>
      </w:r>
      <w:r>
        <w:rPr>
          <w:rFonts w:ascii="Times New Roman" w:hAnsi="Times New Roman" w:cs="Times New Roman"/>
          <w:sz w:val="28"/>
          <w:szCs w:val="28"/>
          <w:lang w:val="uk-UA"/>
        </w:rPr>
        <w:t>визначена тема</w:t>
      </w:r>
      <w:r w:rsidR="007A7F5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Pr="00A60F0E">
        <w:rPr>
          <w:rFonts w:ascii="Times New Roman" w:hAnsi="Times New Roman" w:cs="Times New Roman"/>
          <w:sz w:val="28"/>
          <w:szCs w:val="28"/>
          <w:lang w:val="uk-UA"/>
        </w:rPr>
        <w:t>комплексно</w:t>
      </w:r>
      <w:r>
        <w:rPr>
          <w:rFonts w:ascii="Times New Roman" w:hAnsi="Times New Roman" w:cs="Times New Roman"/>
          <w:sz w:val="28"/>
          <w:szCs w:val="28"/>
          <w:lang w:val="uk-UA"/>
        </w:rPr>
        <w:t>ю</w:t>
      </w:r>
      <w:r w:rsidRPr="00A60F0E">
        <w:rPr>
          <w:rFonts w:ascii="Times New Roman" w:hAnsi="Times New Roman" w:cs="Times New Roman"/>
          <w:sz w:val="28"/>
          <w:szCs w:val="28"/>
          <w:lang w:val="uk-UA"/>
        </w:rPr>
        <w:t xml:space="preserve">. </w:t>
      </w:r>
      <w:r w:rsidR="003B461F">
        <w:rPr>
          <w:rFonts w:ascii="Times New Roman" w:hAnsi="Times New Roman" w:cs="Times New Roman"/>
          <w:sz w:val="28"/>
          <w:szCs w:val="28"/>
          <w:lang w:val="uk-UA"/>
        </w:rPr>
        <w:t>В</w:t>
      </w:r>
      <w:r w:rsidR="007B7E04">
        <w:rPr>
          <w:rFonts w:ascii="Times New Roman" w:hAnsi="Times New Roman" w:cs="Times New Roman"/>
          <w:sz w:val="28"/>
          <w:szCs w:val="28"/>
          <w:lang w:val="uk-UA"/>
        </w:rPr>
        <w:t>важаємо</w:t>
      </w:r>
      <w:r w:rsidRPr="00A60F0E">
        <w:rPr>
          <w:rFonts w:ascii="Times New Roman" w:hAnsi="Times New Roman" w:cs="Times New Roman"/>
          <w:sz w:val="28"/>
          <w:szCs w:val="28"/>
          <w:lang w:val="uk-UA"/>
        </w:rPr>
        <w:t xml:space="preserve">, саме дослідження </w:t>
      </w:r>
      <w:r w:rsidR="00491232">
        <w:rPr>
          <w:rFonts w:ascii="Times New Roman" w:hAnsi="Times New Roman" w:cs="Times New Roman"/>
          <w:sz w:val="28"/>
          <w:szCs w:val="28"/>
          <w:lang w:val="uk-UA"/>
        </w:rPr>
        <w:t>природно-заповідних фондів та об’єктів</w:t>
      </w:r>
      <w:r w:rsidRPr="00A60F0E">
        <w:rPr>
          <w:rFonts w:ascii="Times New Roman" w:hAnsi="Times New Roman" w:cs="Times New Roman"/>
          <w:sz w:val="28"/>
          <w:szCs w:val="28"/>
          <w:lang w:val="uk-UA"/>
        </w:rPr>
        <w:t xml:space="preserve"> </w:t>
      </w:r>
      <w:r w:rsidR="00491232">
        <w:rPr>
          <w:rFonts w:ascii="Times New Roman" w:hAnsi="Times New Roman" w:cs="Times New Roman"/>
          <w:sz w:val="28"/>
          <w:szCs w:val="28"/>
          <w:lang w:val="uk-UA"/>
        </w:rPr>
        <w:t xml:space="preserve">є </w:t>
      </w:r>
      <w:r w:rsidRPr="00A60F0E">
        <w:rPr>
          <w:rFonts w:ascii="Times New Roman" w:hAnsi="Times New Roman" w:cs="Times New Roman"/>
          <w:sz w:val="28"/>
          <w:szCs w:val="28"/>
          <w:lang w:val="uk-UA"/>
        </w:rPr>
        <w:t xml:space="preserve">тим джерелом, аналіз та осмислення якого сприятиме </w:t>
      </w:r>
      <w:r w:rsidR="00461906">
        <w:rPr>
          <w:rFonts w:ascii="Times New Roman" w:hAnsi="Times New Roman" w:cs="Times New Roman"/>
          <w:sz w:val="28"/>
          <w:szCs w:val="28"/>
          <w:lang w:val="uk-UA"/>
        </w:rPr>
        <w:t xml:space="preserve">формуванню </w:t>
      </w:r>
      <w:r w:rsidR="00491232">
        <w:rPr>
          <w:rFonts w:ascii="Times New Roman" w:hAnsi="Times New Roman" w:cs="Times New Roman"/>
          <w:sz w:val="28"/>
          <w:szCs w:val="28"/>
          <w:lang w:val="uk-UA"/>
        </w:rPr>
        <w:t>розвитку ключових елементів природно-заповідного фонду Одещини. З метою недопущення нецільового використання особливо цінних земель з обласного фонду охорони навколишнього середовища. Якщо не замислюватись над цим та не приймати необхідні заходи до їх збереження й відтворення, найближчим часом ми втратимо можливість милуватись унікальними краєвидами ландшафтів, різноманіттям рослинного і тваринного світу та не будемо мати змогу</w:t>
      </w:r>
      <w:r w:rsidR="00403AE0">
        <w:rPr>
          <w:rFonts w:ascii="Times New Roman" w:hAnsi="Times New Roman" w:cs="Times New Roman"/>
          <w:sz w:val="28"/>
          <w:szCs w:val="28"/>
          <w:lang w:val="uk-UA"/>
        </w:rPr>
        <w:t xml:space="preserve"> для спілкування з живою природою у її натуральному вигляді, що призведе до незворотного збіднення нашого внутрішнього духовного світу.</w:t>
      </w:r>
    </w:p>
    <w:p w14:paraId="7A2A0CBB" w14:textId="77777777" w:rsidR="00BB1993" w:rsidRDefault="00BB1993" w:rsidP="00BB1993">
      <w:pPr>
        <w:spacing w:line="360" w:lineRule="auto"/>
        <w:ind w:firstLine="708"/>
        <w:jc w:val="both"/>
        <w:rPr>
          <w:rFonts w:ascii="Times New Roman" w:hAnsi="Times New Roman" w:cs="Times New Roman"/>
          <w:sz w:val="28"/>
          <w:szCs w:val="28"/>
          <w:lang w:val="uk-UA"/>
        </w:rPr>
      </w:pPr>
    </w:p>
    <w:p w14:paraId="3A375E8A" w14:textId="77777777" w:rsidR="00BB1993" w:rsidRDefault="00BB1993" w:rsidP="0040454B">
      <w:pPr>
        <w:spacing w:line="360" w:lineRule="auto"/>
        <w:jc w:val="both"/>
        <w:rPr>
          <w:rFonts w:ascii="Times New Roman" w:hAnsi="Times New Roman" w:cs="Times New Roman"/>
          <w:sz w:val="28"/>
          <w:szCs w:val="28"/>
          <w:lang w:val="uk-UA"/>
        </w:rPr>
      </w:pPr>
    </w:p>
    <w:p w14:paraId="7932B0AB" w14:textId="77777777" w:rsidR="00BB1993" w:rsidRDefault="00BB1993" w:rsidP="00BB1993">
      <w:pPr>
        <w:spacing w:line="360" w:lineRule="auto"/>
        <w:ind w:firstLine="708"/>
        <w:jc w:val="both"/>
        <w:rPr>
          <w:rFonts w:ascii="Times New Roman" w:hAnsi="Times New Roman" w:cs="Times New Roman"/>
          <w:sz w:val="28"/>
          <w:szCs w:val="28"/>
          <w:lang w:val="uk-UA"/>
        </w:rPr>
      </w:pPr>
    </w:p>
    <w:p w14:paraId="28B0767A" w14:textId="77777777" w:rsidR="00BB1993" w:rsidRDefault="00BB1993" w:rsidP="00BB1993">
      <w:pPr>
        <w:spacing w:line="360" w:lineRule="auto"/>
        <w:ind w:firstLine="708"/>
        <w:jc w:val="both"/>
        <w:rPr>
          <w:rFonts w:ascii="Times New Roman" w:hAnsi="Times New Roman" w:cs="Times New Roman"/>
          <w:sz w:val="28"/>
          <w:szCs w:val="28"/>
          <w:lang w:val="uk-UA"/>
        </w:rPr>
      </w:pPr>
    </w:p>
    <w:p w14:paraId="7641E98F" w14:textId="532AC525" w:rsidR="00441B9E" w:rsidRDefault="00441B9E" w:rsidP="0015561C">
      <w:pPr>
        <w:spacing w:line="360" w:lineRule="auto"/>
        <w:rPr>
          <w:rFonts w:ascii="Times New Roman" w:hAnsi="Times New Roman" w:cs="Times New Roman"/>
          <w:sz w:val="28"/>
          <w:szCs w:val="28"/>
          <w:lang w:val="uk-UA"/>
        </w:rPr>
      </w:pPr>
      <w:bookmarkStart w:id="1" w:name="_Hlk510014662"/>
    </w:p>
    <w:p w14:paraId="2AD9ED97" w14:textId="77777777" w:rsidR="006F1FBD" w:rsidRDefault="006F1FBD" w:rsidP="0015561C">
      <w:pPr>
        <w:spacing w:line="360" w:lineRule="auto"/>
        <w:rPr>
          <w:rFonts w:ascii="Times New Roman" w:hAnsi="Times New Roman" w:cs="Times New Roman"/>
          <w:b/>
          <w:sz w:val="28"/>
          <w:szCs w:val="28"/>
          <w:lang w:val="uk-UA"/>
        </w:rPr>
      </w:pPr>
    </w:p>
    <w:p w14:paraId="2C1C995A" w14:textId="77777777" w:rsidR="007A7F54" w:rsidRPr="001F1558" w:rsidRDefault="007A7F54" w:rsidP="001E621E">
      <w:pPr>
        <w:tabs>
          <w:tab w:val="left" w:pos="2802"/>
        </w:tabs>
        <w:spacing w:line="360" w:lineRule="auto"/>
        <w:ind w:firstLine="708"/>
        <w:jc w:val="center"/>
        <w:rPr>
          <w:rFonts w:ascii="Times New Roman" w:hAnsi="Times New Roman" w:cs="Times New Roman"/>
          <w:b/>
          <w:sz w:val="28"/>
          <w:szCs w:val="28"/>
          <w:lang w:val="uk-UA"/>
        </w:rPr>
      </w:pPr>
      <w:bookmarkStart w:id="2" w:name="_GoBack"/>
      <w:bookmarkEnd w:id="1"/>
      <w:bookmarkEnd w:id="2"/>
      <w:r w:rsidRPr="001F1558">
        <w:rPr>
          <w:rFonts w:ascii="Times New Roman" w:hAnsi="Times New Roman" w:cs="Times New Roman"/>
          <w:b/>
          <w:sz w:val="28"/>
          <w:szCs w:val="28"/>
          <w:lang w:val="uk-UA"/>
        </w:rPr>
        <w:lastRenderedPageBreak/>
        <w:t>ВИСНОВКИ</w:t>
      </w:r>
    </w:p>
    <w:p w14:paraId="6033DFFE" w14:textId="77777777" w:rsidR="00293B9F" w:rsidRDefault="001E621E" w:rsidP="00293B9F">
      <w:pPr>
        <w:tabs>
          <w:tab w:val="left" w:pos="2802"/>
        </w:tabs>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дослідженні </w:t>
      </w:r>
      <w:r w:rsidR="009B7E7E">
        <w:rPr>
          <w:rFonts w:ascii="Times New Roman" w:hAnsi="Times New Roman" w:cs="Times New Roman"/>
          <w:sz w:val="28"/>
          <w:szCs w:val="28"/>
          <w:lang w:val="uk-UA"/>
        </w:rPr>
        <w:t xml:space="preserve">економічно-соціального розвитку Одеського регіону, стан навколишнього середовища, а саме природно-заповідного фонду, балансу та екологічної рівноваги був розглянутий Ботанічний сад Одеського національного університету ім. І.І. Мечникова. Нажаль, уваги такому цінному природному об’єкту приділяється дуже </w:t>
      </w:r>
      <w:r w:rsidR="00293B9F">
        <w:rPr>
          <w:rFonts w:ascii="Times New Roman" w:hAnsi="Times New Roman" w:cs="Times New Roman"/>
          <w:sz w:val="28"/>
          <w:szCs w:val="28"/>
          <w:lang w:val="uk-UA"/>
        </w:rPr>
        <w:t xml:space="preserve">мало. </w:t>
      </w:r>
      <w:r w:rsidR="007A7F54" w:rsidRPr="007A7F54">
        <w:rPr>
          <w:rFonts w:ascii="Times New Roman" w:hAnsi="Times New Roman" w:cs="Times New Roman"/>
          <w:sz w:val="28"/>
          <w:szCs w:val="28"/>
          <w:lang w:val="uk-UA"/>
        </w:rPr>
        <w:t xml:space="preserve">Багаторізноманітність колекцій налічує у відкритому </w:t>
      </w:r>
      <w:r w:rsidR="00456913" w:rsidRPr="007A7F54">
        <w:rPr>
          <w:rFonts w:ascii="Times New Roman" w:hAnsi="Times New Roman" w:cs="Times New Roman"/>
          <w:sz w:val="28"/>
          <w:szCs w:val="28"/>
          <w:lang w:val="uk-UA"/>
        </w:rPr>
        <w:t>ґрунті</w:t>
      </w:r>
      <w:r w:rsidR="007A7F54" w:rsidRPr="007A7F54">
        <w:rPr>
          <w:rFonts w:ascii="Times New Roman" w:hAnsi="Times New Roman" w:cs="Times New Roman"/>
          <w:sz w:val="28"/>
          <w:szCs w:val="28"/>
          <w:lang w:val="uk-UA"/>
        </w:rPr>
        <w:t xml:space="preserve"> та оранжереях 3840 видів, форм, сортів і гібридів. </w:t>
      </w:r>
      <w:r w:rsidR="00293B9F">
        <w:rPr>
          <w:rFonts w:ascii="Times New Roman" w:hAnsi="Times New Roman" w:cs="Times New Roman"/>
          <w:sz w:val="28"/>
          <w:szCs w:val="28"/>
          <w:lang w:val="uk-UA"/>
        </w:rPr>
        <w:t>С</w:t>
      </w:r>
      <w:r w:rsidR="00293B9F" w:rsidRPr="00293B9F">
        <w:rPr>
          <w:rFonts w:ascii="Times New Roman" w:hAnsi="Times New Roman" w:cs="Times New Roman"/>
          <w:sz w:val="28"/>
          <w:szCs w:val="28"/>
          <w:lang w:val="uk-UA"/>
        </w:rPr>
        <w:t>ьогодні наукові відділи Ботанічного саду займаються проблемою інтродукції (введення в культуру)</w:t>
      </w:r>
      <w:r w:rsidR="00293B9F">
        <w:rPr>
          <w:rFonts w:ascii="Times New Roman" w:hAnsi="Times New Roman" w:cs="Times New Roman"/>
          <w:sz w:val="28"/>
          <w:szCs w:val="28"/>
          <w:lang w:val="uk-UA"/>
        </w:rPr>
        <w:t xml:space="preserve"> і</w:t>
      </w:r>
      <w:r w:rsidR="00293B9F" w:rsidRPr="00293B9F">
        <w:rPr>
          <w:rFonts w:ascii="Times New Roman" w:hAnsi="Times New Roman" w:cs="Times New Roman"/>
          <w:sz w:val="28"/>
          <w:szCs w:val="28"/>
          <w:lang w:val="uk-UA"/>
        </w:rPr>
        <w:t xml:space="preserve"> акліматизації рослин, розробляють питання стійкості рослин-вихідців </w:t>
      </w:r>
      <w:r w:rsidR="00293B9F">
        <w:rPr>
          <w:rFonts w:ascii="Times New Roman" w:hAnsi="Times New Roman" w:cs="Times New Roman"/>
          <w:sz w:val="28"/>
          <w:szCs w:val="28"/>
          <w:lang w:val="uk-UA"/>
        </w:rPr>
        <w:t>з інших географічних зон, вивчають</w:t>
      </w:r>
      <w:r w:rsidR="00293B9F" w:rsidRPr="00293B9F">
        <w:rPr>
          <w:rFonts w:ascii="Times New Roman" w:hAnsi="Times New Roman" w:cs="Times New Roman"/>
          <w:sz w:val="28"/>
          <w:szCs w:val="28"/>
          <w:lang w:val="uk-UA"/>
        </w:rPr>
        <w:t xml:space="preserve"> вплив регуляторів росту на різні культури, визначають дії промислових забру</w:t>
      </w:r>
      <w:r w:rsidR="00293B9F">
        <w:rPr>
          <w:rFonts w:ascii="Times New Roman" w:hAnsi="Times New Roman" w:cs="Times New Roman"/>
          <w:sz w:val="28"/>
          <w:szCs w:val="28"/>
          <w:lang w:val="uk-UA"/>
        </w:rPr>
        <w:t>днень на зелений світ планети. Тут працює насінна лабораторія</w:t>
      </w:r>
      <w:r w:rsidR="00293B9F" w:rsidRPr="00293B9F">
        <w:rPr>
          <w:rFonts w:ascii="Times New Roman" w:hAnsi="Times New Roman" w:cs="Times New Roman"/>
          <w:sz w:val="28"/>
          <w:szCs w:val="28"/>
          <w:lang w:val="uk-UA"/>
        </w:rPr>
        <w:t>, яка веде обмін н</w:t>
      </w:r>
      <w:r w:rsidR="00293B9F">
        <w:rPr>
          <w:rFonts w:ascii="Times New Roman" w:hAnsi="Times New Roman" w:cs="Times New Roman"/>
          <w:sz w:val="28"/>
          <w:szCs w:val="28"/>
          <w:lang w:val="uk-UA"/>
        </w:rPr>
        <w:t xml:space="preserve">асінням з численними ботанічними </w:t>
      </w:r>
      <w:r w:rsidR="00293B9F" w:rsidRPr="00293B9F">
        <w:rPr>
          <w:rFonts w:ascii="Times New Roman" w:hAnsi="Times New Roman" w:cs="Times New Roman"/>
          <w:sz w:val="28"/>
          <w:szCs w:val="28"/>
          <w:lang w:val="uk-UA"/>
        </w:rPr>
        <w:t xml:space="preserve">установами </w:t>
      </w:r>
      <w:r w:rsidR="00293B9F">
        <w:rPr>
          <w:rFonts w:ascii="Times New Roman" w:hAnsi="Times New Roman" w:cs="Times New Roman"/>
          <w:sz w:val="28"/>
          <w:szCs w:val="28"/>
          <w:lang w:val="uk-UA"/>
        </w:rPr>
        <w:t>в нашій країні і за кордоном. Одним із напрямків роботи є також і освітній процес. Ботанічний сад служить базою не тільки для біологічного факультету, а також для студентів інших університетів країни.</w:t>
      </w:r>
      <w:r w:rsidR="003B01CE">
        <w:rPr>
          <w:rFonts w:ascii="Times New Roman" w:hAnsi="Times New Roman" w:cs="Times New Roman"/>
          <w:sz w:val="28"/>
          <w:szCs w:val="28"/>
          <w:lang w:val="uk-UA"/>
        </w:rPr>
        <w:t xml:space="preserve"> О</w:t>
      </w:r>
      <w:r w:rsidR="003B01CE" w:rsidRPr="003B01CE">
        <w:rPr>
          <w:rFonts w:ascii="Times New Roman" w:hAnsi="Times New Roman" w:cs="Times New Roman"/>
          <w:sz w:val="28"/>
          <w:szCs w:val="28"/>
          <w:lang w:val="uk-UA"/>
        </w:rPr>
        <w:t>дним з головних завдань сучасної науки є розробка наукових основ охорони</w:t>
      </w:r>
      <w:r w:rsidR="003B01CE">
        <w:rPr>
          <w:rFonts w:ascii="Times New Roman" w:hAnsi="Times New Roman" w:cs="Times New Roman"/>
          <w:sz w:val="28"/>
          <w:szCs w:val="28"/>
          <w:lang w:val="uk-UA"/>
        </w:rPr>
        <w:t>,</w:t>
      </w:r>
      <w:r w:rsidR="003B01CE" w:rsidRPr="003B01CE">
        <w:rPr>
          <w:rFonts w:ascii="Times New Roman" w:hAnsi="Times New Roman" w:cs="Times New Roman"/>
          <w:sz w:val="28"/>
          <w:szCs w:val="28"/>
          <w:lang w:val="uk-UA"/>
        </w:rPr>
        <w:t xml:space="preserve"> раціонального використання та відтворення природних ресурсів з метою збереження екологічної рівноваги та покращення оточуючого людину природного середовища</w:t>
      </w:r>
      <w:r w:rsidR="003B01CE">
        <w:rPr>
          <w:rFonts w:ascii="Times New Roman" w:hAnsi="Times New Roman" w:cs="Times New Roman"/>
          <w:sz w:val="28"/>
          <w:szCs w:val="28"/>
          <w:lang w:val="uk-UA"/>
        </w:rPr>
        <w:t>. О</w:t>
      </w:r>
      <w:r w:rsidR="003B01CE" w:rsidRPr="003B01CE">
        <w:rPr>
          <w:rFonts w:ascii="Times New Roman" w:hAnsi="Times New Roman" w:cs="Times New Roman"/>
          <w:sz w:val="28"/>
          <w:szCs w:val="28"/>
          <w:lang w:val="uk-UA"/>
        </w:rPr>
        <w:t>дним із шляхів вирішення проблеми є збільшення площі та підв</w:t>
      </w:r>
      <w:r w:rsidR="003B01CE">
        <w:rPr>
          <w:rFonts w:ascii="Times New Roman" w:hAnsi="Times New Roman" w:cs="Times New Roman"/>
          <w:sz w:val="28"/>
          <w:szCs w:val="28"/>
          <w:lang w:val="uk-UA"/>
        </w:rPr>
        <w:t xml:space="preserve">ищення якості зелених насаджень, </w:t>
      </w:r>
      <w:r w:rsidR="003B01CE" w:rsidRPr="003B01CE">
        <w:rPr>
          <w:rFonts w:ascii="Times New Roman" w:hAnsi="Times New Roman" w:cs="Times New Roman"/>
          <w:sz w:val="28"/>
          <w:szCs w:val="28"/>
          <w:lang w:val="uk-UA"/>
        </w:rPr>
        <w:t>що в свою чергу потребує критичного перегляду і значного розширення асортименту рослин</w:t>
      </w:r>
      <w:r w:rsidR="003B01CE">
        <w:rPr>
          <w:rFonts w:ascii="Times New Roman" w:hAnsi="Times New Roman" w:cs="Times New Roman"/>
          <w:sz w:val="28"/>
          <w:szCs w:val="28"/>
          <w:lang w:val="uk-UA"/>
        </w:rPr>
        <w:t>. З</w:t>
      </w:r>
      <w:r w:rsidR="003B01CE" w:rsidRPr="003B01CE">
        <w:rPr>
          <w:rFonts w:ascii="Times New Roman" w:hAnsi="Times New Roman" w:cs="Times New Roman"/>
          <w:sz w:val="28"/>
          <w:szCs w:val="28"/>
          <w:lang w:val="uk-UA"/>
        </w:rPr>
        <w:t>начно покращити рівень озеленення у порівняно короткі строки на сучасному етапі можна за допомогою більш інтенсивного використання багаторічних трав'янистих рослин</w:t>
      </w:r>
      <w:r w:rsidR="003B01CE">
        <w:rPr>
          <w:rFonts w:ascii="Times New Roman" w:hAnsi="Times New Roman" w:cs="Times New Roman"/>
          <w:sz w:val="28"/>
          <w:szCs w:val="28"/>
          <w:lang w:val="uk-UA"/>
        </w:rPr>
        <w:t>. В</w:t>
      </w:r>
      <w:r w:rsidR="003B01CE" w:rsidRPr="003B01CE">
        <w:rPr>
          <w:rFonts w:ascii="Times New Roman" w:hAnsi="Times New Roman" w:cs="Times New Roman"/>
          <w:sz w:val="28"/>
          <w:szCs w:val="28"/>
          <w:lang w:val="uk-UA"/>
        </w:rPr>
        <w:t xml:space="preserve"> той же час ботанічний сад протягом багатьох </w:t>
      </w:r>
      <w:r w:rsidR="009D2142" w:rsidRPr="003B01CE">
        <w:rPr>
          <w:rFonts w:ascii="Times New Roman" w:hAnsi="Times New Roman" w:cs="Times New Roman"/>
          <w:sz w:val="28"/>
          <w:szCs w:val="28"/>
          <w:lang w:val="uk-UA"/>
        </w:rPr>
        <w:t>десятирічь</w:t>
      </w:r>
      <w:r w:rsidR="003B01CE" w:rsidRPr="003B01CE">
        <w:rPr>
          <w:rFonts w:ascii="Times New Roman" w:hAnsi="Times New Roman" w:cs="Times New Roman"/>
          <w:sz w:val="28"/>
          <w:szCs w:val="28"/>
          <w:lang w:val="uk-UA"/>
        </w:rPr>
        <w:t xml:space="preserve"> веде ро</w:t>
      </w:r>
      <w:r w:rsidR="003B01CE">
        <w:rPr>
          <w:rFonts w:ascii="Times New Roman" w:hAnsi="Times New Roman" w:cs="Times New Roman"/>
          <w:sz w:val="28"/>
          <w:szCs w:val="28"/>
          <w:lang w:val="uk-UA"/>
        </w:rPr>
        <w:t>боту по добору вивченню еколого-</w:t>
      </w:r>
      <w:r w:rsidR="003B01CE" w:rsidRPr="003B01CE">
        <w:rPr>
          <w:rFonts w:ascii="Times New Roman" w:hAnsi="Times New Roman" w:cs="Times New Roman"/>
          <w:sz w:val="28"/>
          <w:szCs w:val="28"/>
          <w:lang w:val="uk-UA"/>
        </w:rPr>
        <w:t>біологіч</w:t>
      </w:r>
      <w:r w:rsidR="003B01CE">
        <w:rPr>
          <w:rFonts w:ascii="Times New Roman" w:hAnsi="Times New Roman" w:cs="Times New Roman"/>
          <w:sz w:val="28"/>
          <w:szCs w:val="28"/>
          <w:lang w:val="uk-UA"/>
        </w:rPr>
        <w:t>них особливостей та випробуванню</w:t>
      </w:r>
      <w:r w:rsidR="003B01CE" w:rsidRPr="003B01CE">
        <w:rPr>
          <w:rFonts w:ascii="Times New Roman" w:hAnsi="Times New Roman" w:cs="Times New Roman"/>
          <w:sz w:val="28"/>
          <w:szCs w:val="28"/>
          <w:lang w:val="uk-UA"/>
        </w:rPr>
        <w:t xml:space="preserve"> в різних регіонах нових декоративних</w:t>
      </w:r>
      <w:r w:rsidR="003B01CE">
        <w:rPr>
          <w:rFonts w:ascii="Times New Roman" w:hAnsi="Times New Roman" w:cs="Times New Roman"/>
          <w:sz w:val="28"/>
          <w:szCs w:val="28"/>
          <w:lang w:val="uk-UA"/>
        </w:rPr>
        <w:t>,</w:t>
      </w:r>
      <w:r w:rsidR="003B01CE" w:rsidRPr="003B01CE">
        <w:rPr>
          <w:rFonts w:ascii="Times New Roman" w:hAnsi="Times New Roman" w:cs="Times New Roman"/>
          <w:sz w:val="28"/>
          <w:szCs w:val="28"/>
          <w:lang w:val="uk-UA"/>
        </w:rPr>
        <w:t xml:space="preserve"> лікарських та </w:t>
      </w:r>
      <w:r w:rsidR="003B01CE">
        <w:rPr>
          <w:rFonts w:ascii="Times New Roman" w:hAnsi="Times New Roman" w:cs="Times New Roman"/>
          <w:sz w:val="28"/>
          <w:szCs w:val="28"/>
          <w:lang w:val="uk-UA"/>
        </w:rPr>
        <w:t>інших корисних рослин світової ф</w:t>
      </w:r>
      <w:r w:rsidR="003B01CE" w:rsidRPr="003B01CE">
        <w:rPr>
          <w:rFonts w:ascii="Times New Roman" w:hAnsi="Times New Roman" w:cs="Times New Roman"/>
          <w:sz w:val="28"/>
          <w:szCs w:val="28"/>
          <w:lang w:val="uk-UA"/>
        </w:rPr>
        <w:t>лори</w:t>
      </w:r>
      <w:r w:rsidR="003B01CE">
        <w:rPr>
          <w:rFonts w:ascii="Times New Roman" w:hAnsi="Times New Roman" w:cs="Times New Roman"/>
          <w:sz w:val="28"/>
          <w:szCs w:val="28"/>
          <w:lang w:val="uk-UA"/>
        </w:rPr>
        <w:t>. Б</w:t>
      </w:r>
      <w:r w:rsidR="003B01CE" w:rsidRPr="003B01CE">
        <w:rPr>
          <w:rFonts w:ascii="Times New Roman" w:hAnsi="Times New Roman" w:cs="Times New Roman"/>
          <w:sz w:val="28"/>
          <w:szCs w:val="28"/>
          <w:lang w:val="uk-UA"/>
        </w:rPr>
        <w:t xml:space="preserve">отанічний сад зібрав численні колекції </w:t>
      </w:r>
      <w:r w:rsidR="003B01CE" w:rsidRPr="003B01CE">
        <w:rPr>
          <w:rFonts w:ascii="Times New Roman" w:hAnsi="Times New Roman" w:cs="Times New Roman"/>
          <w:sz w:val="28"/>
          <w:szCs w:val="28"/>
          <w:lang w:val="uk-UA"/>
        </w:rPr>
        <w:lastRenderedPageBreak/>
        <w:t>декоративних трав'янистих багаторічників різного призначення які можуть бути використаними для розмноження і впровадження в зелене будівництво</w:t>
      </w:r>
      <w:r w:rsidR="003B01CE">
        <w:rPr>
          <w:rFonts w:ascii="Times New Roman" w:hAnsi="Times New Roman" w:cs="Times New Roman"/>
          <w:sz w:val="28"/>
          <w:szCs w:val="28"/>
          <w:lang w:val="uk-UA"/>
        </w:rPr>
        <w:t>.</w:t>
      </w:r>
    </w:p>
    <w:p w14:paraId="41250C5C" w14:textId="77777777" w:rsidR="00D620A3" w:rsidRDefault="00293B9F" w:rsidP="0054250B">
      <w:pPr>
        <w:tabs>
          <w:tab w:val="left" w:pos="2802"/>
        </w:tabs>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Ботанічний сад м</w:t>
      </w:r>
      <w:r w:rsidRPr="007A7F54">
        <w:rPr>
          <w:rFonts w:ascii="Times New Roman" w:hAnsi="Times New Roman" w:cs="Times New Roman"/>
          <w:sz w:val="28"/>
          <w:szCs w:val="28"/>
          <w:lang w:val="uk-UA"/>
        </w:rPr>
        <w:t>ає велику наукову, естетичну, еталонну, освітню, історико-культурну, природоохоронну цінність.</w:t>
      </w:r>
      <w:r w:rsidR="001E5CCF">
        <w:rPr>
          <w:rFonts w:ascii="Times New Roman" w:hAnsi="Times New Roman" w:cs="Times New Roman"/>
          <w:sz w:val="28"/>
          <w:szCs w:val="28"/>
          <w:lang w:val="uk-UA"/>
        </w:rPr>
        <w:t xml:space="preserve"> У цій науковій роботі ми намагалися висвітлити всі процеси та явища, що відбувалися за довгий період з перлиною нашого краю. Перехідні етапи, функціонування та реорганізація структури Ботанічного саду, їх подальший розвиток та нарешті вплив на навколишнє природне середовище. Ми проаналізували діяльність деяких керівників та начальників саду, їх систему та порядок організації як наукової, так і практичної роботи. Методи та способи дослідження нових колекцій, способи їх розповсюдження. Падіння та розвиток на сучасному етапі. Періодизація найстаріших та найцінніших колекційних фондів Ботанічного саду. Ботанічний сад виступає як елемент природно-заповідного фонду, тому через структурний аналіз ключових </w:t>
      </w:r>
      <w:r w:rsidR="00AD76B9">
        <w:rPr>
          <w:rFonts w:ascii="Times New Roman" w:hAnsi="Times New Roman" w:cs="Times New Roman"/>
          <w:sz w:val="28"/>
          <w:szCs w:val="28"/>
          <w:lang w:val="uk-UA"/>
        </w:rPr>
        <w:t xml:space="preserve">компонентів нормативно-правових актів, яким надано статус загальнообов’язкових виділяємо також і види відповідальності за порушення особливого охоронного режиму, що в наш час є дуже актуальним. Це питання є надзвичайно актуальним в силу того, що сучасне проблемно-орієнтоване суспільство здатне в більшій частці до знищення живого, аніж його відновлення та збереження. У нашій роботі ми продемонстрували які істотні та принципово-важливі </w:t>
      </w:r>
      <w:r w:rsidR="00A40B28">
        <w:rPr>
          <w:rFonts w:ascii="Times New Roman" w:hAnsi="Times New Roman" w:cs="Times New Roman"/>
          <w:sz w:val="28"/>
          <w:szCs w:val="28"/>
          <w:lang w:val="uk-UA"/>
        </w:rPr>
        <w:t xml:space="preserve">колекційні фонди ми повинні зберігати. Світоглядні установки та </w:t>
      </w:r>
      <w:r w:rsidR="00A40B28" w:rsidRPr="00A40B28">
        <w:rPr>
          <w:rFonts w:ascii="Times New Roman" w:hAnsi="Times New Roman" w:cs="Times New Roman"/>
          <w:sz w:val="28"/>
          <w:szCs w:val="28"/>
          <w:lang w:val="uk-UA"/>
        </w:rPr>
        <w:t>фундаментальне уявлення</w:t>
      </w:r>
      <w:r w:rsidR="00A40B28">
        <w:rPr>
          <w:rFonts w:ascii="Times New Roman" w:hAnsi="Times New Roman" w:cs="Times New Roman"/>
          <w:sz w:val="28"/>
          <w:szCs w:val="28"/>
          <w:lang w:val="uk-UA"/>
        </w:rPr>
        <w:t xml:space="preserve"> щодо реальної загрози часткового знищення рослин рідкісного типу, рослин із лікарськими властивостями на сьогодні існує. Тому доцільним вважаємо важливі аспекти</w:t>
      </w:r>
      <w:r w:rsidR="0054250B">
        <w:rPr>
          <w:rFonts w:ascii="Times New Roman" w:hAnsi="Times New Roman" w:cs="Times New Roman"/>
          <w:sz w:val="28"/>
          <w:szCs w:val="28"/>
          <w:lang w:val="uk-UA"/>
        </w:rPr>
        <w:t xml:space="preserve"> висвітлення Ботанічного саду та ролі в збереженні природного середовища, разом</w:t>
      </w:r>
      <w:r w:rsidR="00A40B28">
        <w:rPr>
          <w:rFonts w:ascii="Times New Roman" w:hAnsi="Times New Roman" w:cs="Times New Roman"/>
          <w:sz w:val="28"/>
          <w:szCs w:val="28"/>
          <w:lang w:val="uk-UA"/>
        </w:rPr>
        <w:t xml:space="preserve"> із </w:t>
      </w:r>
      <w:r w:rsidR="0054250B">
        <w:rPr>
          <w:rFonts w:ascii="Times New Roman" w:hAnsi="Times New Roman" w:cs="Times New Roman"/>
          <w:sz w:val="28"/>
          <w:szCs w:val="28"/>
          <w:lang w:val="uk-UA"/>
        </w:rPr>
        <w:t xml:space="preserve">теоретичними засадами та роботою із практичним застосуванням. </w:t>
      </w:r>
    </w:p>
    <w:p w14:paraId="1F5A29B9" w14:textId="41AD55CC" w:rsidR="00D620A3" w:rsidRDefault="00D620A3" w:rsidP="00D620A3">
      <w:pPr>
        <w:autoSpaceDE w:val="0"/>
        <w:autoSpaceDN w:val="0"/>
        <w:spacing w:after="0" w:line="240" w:lineRule="auto"/>
        <w:ind w:right="40"/>
        <w:rPr>
          <w:rFonts w:ascii="Times New Roman" w:hAnsi="Times New Roman" w:cs="Times New Roman"/>
          <w:sz w:val="28"/>
          <w:szCs w:val="28"/>
          <w:lang w:val="uk-UA"/>
        </w:rPr>
      </w:pPr>
    </w:p>
    <w:p w14:paraId="31C15378" w14:textId="77777777" w:rsidR="00335692" w:rsidRDefault="00335692" w:rsidP="00D620A3">
      <w:pPr>
        <w:autoSpaceDE w:val="0"/>
        <w:autoSpaceDN w:val="0"/>
        <w:spacing w:after="0" w:line="240" w:lineRule="auto"/>
        <w:ind w:right="40"/>
        <w:rPr>
          <w:rFonts w:ascii="Times New Roman" w:hAnsi="Times New Roman" w:cs="Times New Roman"/>
          <w:sz w:val="28"/>
          <w:szCs w:val="28"/>
          <w:lang w:val="uk-UA"/>
        </w:rPr>
      </w:pPr>
    </w:p>
    <w:p w14:paraId="701662D6" w14:textId="6AAAC66E" w:rsidR="006F1FBD" w:rsidRDefault="006F1FBD" w:rsidP="00D620A3">
      <w:pPr>
        <w:autoSpaceDE w:val="0"/>
        <w:autoSpaceDN w:val="0"/>
        <w:spacing w:after="0" w:line="240" w:lineRule="auto"/>
        <w:ind w:right="40"/>
        <w:rPr>
          <w:rFonts w:ascii="Times New Roman" w:hAnsi="Times New Roman" w:cs="Times New Roman"/>
          <w:sz w:val="28"/>
          <w:szCs w:val="28"/>
          <w:lang w:val="uk-UA"/>
        </w:rPr>
      </w:pPr>
    </w:p>
    <w:p w14:paraId="348B5CC1" w14:textId="77777777" w:rsidR="00D2418B" w:rsidRDefault="00D2418B" w:rsidP="00D620A3">
      <w:pPr>
        <w:autoSpaceDE w:val="0"/>
        <w:autoSpaceDN w:val="0"/>
        <w:spacing w:after="0" w:line="240" w:lineRule="auto"/>
        <w:ind w:right="40"/>
        <w:rPr>
          <w:rFonts w:ascii="Times New Roman" w:hAnsi="Times New Roman" w:cs="Times New Roman"/>
          <w:sz w:val="28"/>
          <w:szCs w:val="28"/>
          <w:lang w:val="uk-UA"/>
        </w:rPr>
      </w:pPr>
    </w:p>
    <w:p w14:paraId="60FF5F3E" w14:textId="77777777" w:rsidR="004E79C9" w:rsidRPr="00335692" w:rsidRDefault="004E79C9" w:rsidP="00D620A3">
      <w:pPr>
        <w:autoSpaceDE w:val="0"/>
        <w:autoSpaceDN w:val="0"/>
        <w:spacing w:after="0" w:line="240" w:lineRule="auto"/>
        <w:ind w:right="40"/>
        <w:jc w:val="center"/>
        <w:rPr>
          <w:rFonts w:ascii="Times New Roman" w:eastAsia="Times New Roman" w:hAnsi="Times New Roman" w:cs="Times New Roman"/>
          <w:b/>
          <w:bCs/>
          <w:sz w:val="28"/>
          <w:szCs w:val="28"/>
          <w:lang w:eastAsia="ru-RU"/>
        </w:rPr>
      </w:pPr>
      <w:bookmarkStart w:id="3" w:name="_Hlk40194070"/>
      <w:r w:rsidRPr="00335692">
        <w:rPr>
          <w:rFonts w:ascii="Times New Roman" w:eastAsia="Times New Roman" w:hAnsi="Times New Roman" w:cs="Times New Roman"/>
          <w:b/>
          <w:bCs/>
          <w:sz w:val="28"/>
          <w:szCs w:val="28"/>
          <w:lang w:eastAsia="ru-RU"/>
        </w:rPr>
        <w:t>БІБЛІОГРАФІЯ</w:t>
      </w:r>
    </w:p>
    <w:p w14:paraId="3FF5C0D7" w14:textId="77777777" w:rsidR="00E573E4" w:rsidRPr="004E79C9" w:rsidRDefault="00E573E4" w:rsidP="00D620A3">
      <w:pPr>
        <w:autoSpaceDE w:val="0"/>
        <w:autoSpaceDN w:val="0"/>
        <w:spacing w:after="0" w:line="240" w:lineRule="auto"/>
        <w:ind w:right="40"/>
        <w:jc w:val="center"/>
        <w:rPr>
          <w:rFonts w:ascii="Times New Roman" w:eastAsia="Times New Roman" w:hAnsi="Times New Roman" w:cs="Times New Roman"/>
          <w:b/>
          <w:bCs/>
          <w:sz w:val="32"/>
          <w:szCs w:val="32"/>
          <w:lang w:eastAsia="ru-RU"/>
        </w:rPr>
      </w:pPr>
    </w:p>
    <w:p w14:paraId="51F3C07C" w14:textId="0F2E647A" w:rsidR="00D607CE" w:rsidRPr="00A53570" w:rsidRDefault="00140C78" w:rsidP="00D607CE">
      <w:pPr>
        <w:numPr>
          <w:ilvl w:val="0"/>
          <w:numId w:val="21"/>
        </w:numPr>
        <w:autoSpaceDE w:val="0"/>
        <w:autoSpaceDN w:val="0"/>
        <w:adjustRightInd w:val="0"/>
        <w:spacing w:after="0" w:line="360" w:lineRule="auto"/>
        <w:ind w:left="142" w:hanging="283"/>
        <w:jc w:val="both"/>
        <w:rPr>
          <w:rFonts w:ascii="Times New Roman" w:eastAsia="Times New Roman" w:hAnsi="Times New Roman" w:cs="Times New Roman"/>
          <w:sz w:val="28"/>
          <w:szCs w:val="28"/>
          <w:lang w:eastAsia="ru-RU"/>
        </w:rPr>
      </w:pPr>
      <w:bookmarkStart w:id="4" w:name="_Hlk40196993"/>
      <w:bookmarkEnd w:id="3"/>
      <w:r>
        <w:rPr>
          <w:rFonts w:ascii="Times New Roman" w:eastAsia="Times New Roman" w:hAnsi="Times New Roman" w:cs="Times New Roman"/>
          <w:color w:val="000000"/>
          <w:sz w:val="28"/>
          <w:szCs w:val="28"/>
          <w:lang w:val="uk-UA" w:eastAsia="uk-UA"/>
        </w:rPr>
        <w:t>Ботанічний сад ОНУ імені</w:t>
      </w:r>
      <w:r w:rsidR="00D607CE" w:rsidRPr="00A53570">
        <w:rPr>
          <w:rFonts w:ascii="Times New Roman" w:eastAsia="Times New Roman" w:hAnsi="Times New Roman" w:cs="Times New Roman"/>
          <w:color w:val="000000"/>
          <w:sz w:val="28"/>
          <w:szCs w:val="28"/>
          <w:lang w:val="uk-UA" w:eastAsia="uk-UA"/>
        </w:rPr>
        <w:t xml:space="preserve"> І.</w:t>
      </w:r>
      <w:r>
        <w:rPr>
          <w:rFonts w:ascii="Times New Roman" w:eastAsia="Times New Roman" w:hAnsi="Times New Roman" w:cs="Times New Roman"/>
          <w:color w:val="000000"/>
          <w:sz w:val="28"/>
          <w:szCs w:val="28"/>
          <w:lang w:val="uk-UA" w:eastAsia="uk-UA"/>
        </w:rPr>
        <w:t xml:space="preserve"> </w:t>
      </w:r>
      <w:r w:rsidR="00D607CE" w:rsidRPr="00A53570">
        <w:rPr>
          <w:rFonts w:ascii="Times New Roman" w:eastAsia="Times New Roman" w:hAnsi="Times New Roman" w:cs="Times New Roman"/>
          <w:color w:val="000000"/>
          <w:sz w:val="28"/>
          <w:szCs w:val="28"/>
          <w:lang w:val="uk-UA" w:eastAsia="uk-UA"/>
        </w:rPr>
        <w:t>І. Мечникова</w:t>
      </w:r>
      <w:r w:rsidR="00335692" w:rsidRPr="00335692">
        <w:rPr>
          <w:rFonts w:ascii="Times New Roman" w:eastAsia="Times New Roman" w:hAnsi="Times New Roman" w:cs="Times New Roman"/>
          <w:color w:val="000000"/>
          <w:sz w:val="28"/>
          <w:szCs w:val="28"/>
          <w:lang w:eastAsia="uk-UA"/>
        </w:rPr>
        <w:t>.</w:t>
      </w:r>
      <w:r w:rsidR="00D607CE" w:rsidRPr="00A53570">
        <w:rPr>
          <w:rFonts w:ascii="Times New Roman" w:eastAsia="Times New Roman" w:hAnsi="Times New Roman" w:cs="Times New Roman"/>
          <w:color w:val="000000"/>
          <w:sz w:val="28"/>
          <w:szCs w:val="28"/>
          <w:lang w:val="uk-UA" w:eastAsia="uk-UA"/>
        </w:rPr>
        <w:t xml:space="preserve"> </w:t>
      </w:r>
      <w:bookmarkStart w:id="5" w:name="_Hlk41983899"/>
      <w:r w:rsidR="00335692">
        <w:rPr>
          <w:rFonts w:ascii="Times New Roman" w:hAnsi="Times New Roman" w:cs="Times New Roman"/>
          <w:sz w:val="28"/>
          <w:szCs w:val="28"/>
          <w:lang w:val="en-US"/>
        </w:rPr>
        <w:t>URL</w:t>
      </w:r>
      <w:r w:rsidR="00D607CE" w:rsidRPr="00A53570">
        <w:rPr>
          <w:rFonts w:ascii="Times New Roman" w:eastAsia="Times New Roman" w:hAnsi="Times New Roman" w:cs="Times New Roman"/>
          <w:color w:val="000000"/>
          <w:sz w:val="28"/>
          <w:szCs w:val="28"/>
          <w:lang w:val="uk-UA" w:eastAsia="uk-UA"/>
        </w:rPr>
        <w:t>:</w:t>
      </w:r>
      <w:bookmarkEnd w:id="5"/>
      <w:r w:rsidR="00D607CE" w:rsidRPr="00A53570">
        <w:rPr>
          <w:rFonts w:ascii="Times New Roman" w:eastAsia="Times New Roman" w:hAnsi="Times New Roman" w:cs="Times New Roman"/>
          <w:color w:val="000000"/>
          <w:sz w:val="28"/>
          <w:szCs w:val="28"/>
          <w:lang w:val="uk-UA" w:eastAsia="uk-UA"/>
        </w:rPr>
        <w:t xml:space="preserve"> http://garden.onu.edu.ua (дата звернення: 05.05.2020). </w:t>
      </w:r>
    </w:p>
    <w:p w14:paraId="0F2C40B9" w14:textId="77777777" w:rsidR="00D607CE" w:rsidRPr="00EC67A8" w:rsidRDefault="00D607CE" w:rsidP="00D607CE">
      <w:pPr>
        <w:numPr>
          <w:ilvl w:val="0"/>
          <w:numId w:val="21"/>
        </w:numPr>
        <w:autoSpaceDE w:val="0"/>
        <w:autoSpaceDN w:val="0"/>
        <w:adjustRightInd w:val="0"/>
        <w:spacing w:after="0" w:line="360" w:lineRule="auto"/>
        <w:ind w:left="142" w:hanging="283"/>
        <w:jc w:val="both"/>
        <w:rPr>
          <w:rFonts w:ascii="Times New Roman" w:eastAsia="Times New Roman" w:hAnsi="Times New Roman" w:cs="Times New Roman"/>
          <w:sz w:val="28"/>
          <w:szCs w:val="28"/>
          <w:lang w:eastAsia="ru-RU"/>
        </w:rPr>
      </w:pPr>
      <w:r w:rsidRPr="00EC67A8">
        <w:rPr>
          <w:rFonts w:ascii="Times New Roman" w:eastAsia="Times New Roman" w:hAnsi="Times New Roman" w:cs="Times New Roman"/>
          <w:sz w:val="28"/>
          <w:szCs w:val="28"/>
          <w:lang w:val="uk-UA" w:eastAsia="ru-RU"/>
        </w:rPr>
        <w:t>Возіанова Н.Г. История ботанического сада Одесского національного университета имени И.И. Мечникова за 150 лет</w:t>
      </w:r>
      <w:r w:rsidRPr="004E79C9">
        <w:rPr>
          <w:rFonts w:ascii="Times New Roman" w:eastAsia="Times New Roman" w:hAnsi="Times New Roman" w:cs="Times New Roman"/>
          <w:sz w:val="28"/>
          <w:szCs w:val="28"/>
          <w:lang w:eastAsia="ru-RU"/>
        </w:rPr>
        <w:t xml:space="preserve">: </w:t>
      </w:r>
      <w:r w:rsidRPr="00EC67A8">
        <w:rPr>
          <w:rFonts w:ascii="Times New Roman" w:eastAsia="Times New Roman" w:hAnsi="Times New Roman" w:cs="Times New Roman"/>
          <w:sz w:val="28"/>
          <w:szCs w:val="28"/>
          <w:lang w:val="uk-UA" w:eastAsia="ru-RU"/>
        </w:rPr>
        <w:t>монографія</w:t>
      </w:r>
      <w:r>
        <w:rPr>
          <w:rFonts w:ascii="Times New Roman" w:eastAsia="Times New Roman" w:hAnsi="Times New Roman" w:cs="Times New Roman"/>
          <w:sz w:val="28"/>
          <w:szCs w:val="28"/>
          <w:lang w:val="uk-UA" w:eastAsia="ru-RU"/>
        </w:rPr>
        <w:t>. Херсон :</w:t>
      </w:r>
      <w:r w:rsidRPr="004E79C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ОЛДИ ПЛЮС</w:t>
      </w:r>
      <w:r w:rsidRPr="004E79C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2017</w:t>
      </w:r>
      <w:r w:rsidRPr="004E79C9">
        <w:rPr>
          <w:rFonts w:ascii="Times New Roman" w:eastAsia="Times New Roman" w:hAnsi="Times New Roman" w:cs="Times New Roman"/>
          <w:sz w:val="28"/>
          <w:szCs w:val="28"/>
          <w:lang w:eastAsia="ru-RU"/>
        </w:rPr>
        <w:t xml:space="preserve">. </w:t>
      </w:r>
      <w:r w:rsidRPr="00EC67A8">
        <w:rPr>
          <w:rFonts w:ascii="Times New Roman" w:eastAsia="Times New Roman" w:hAnsi="Times New Roman" w:cs="Times New Roman"/>
          <w:sz w:val="28"/>
          <w:szCs w:val="28"/>
          <w:lang w:val="uk-UA" w:eastAsia="ru-RU"/>
        </w:rPr>
        <w:t xml:space="preserve">182 </w:t>
      </w:r>
      <w:r w:rsidRPr="004E79C9">
        <w:rPr>
          <w:rFonts w:ascii="Times New Roman" w:eastAsia="Times New Roman" w:hAnsi="Times New Roman" w:cs="Times New Roman"/>
          <w:sz w:val="28"/>
          <w:szCs w:val="28"/>
          <w:lang w:eastAsia="ru-RU"/>
        </w:rPr>
        <w:t>с</w:t>
      </w:r>
      <w:r w:rsidRPr="00EC67A8">
        <w:rPr>
          <w:rFonts w:ascii="Times New Roman" w:eastAsia="Times New Roman" w:hAnsi="Times New Roman" w:cs="Times New Roman"/>
          <w:sz w:val="28"/>
          <w:szCs w:val="28"/>
          <w:lang w:val="uk-UA" w:eastAsia="ru-RU"/>
        </w:rPr>
        <w:t xml:space="preserve"> : ил</w:t>
      </w:r>
      <w:r w:rsidRPr="004E79C9">
        <w:rPr>
          <w:rFonts w:ascii="Times New Roman" w:eastAsia="Times New Roman" w:hAnsi="Times New Roman" w:cs="Times New Roman"/>
          <w:sz w:val="28"/>
          <w:szCs w:val="28"/>
          <w:lang w:eastAsia="ru-RU"/>
        </w:rPr>
        <w:t>.</w:t>
      </w:r>
    </w:p>
    <w:p w14:paraId="2FBBAD5C" w14:textId="77777777" w:rsidR="00D607CE" w:rsidRPr="004E79C9" w:rsidRDefault="00D607CE" w:rsidP="00D607CE">
      <w:pPr>
        <w:numPr>
          <w:ilvl w:val="0"/>
          <w:numId w:val="21"/>
        </w:numPr>
        <w:autoSpaceDE w:val="0"/>
        <w:autoSpaceDN w:val="0"/>
        <w:adjustRightInd w:val="0"/>
        <w:spacing w:after="0" w:line="360" w:lineRule="auto"/>
        <w:ind w:left="142" w:hanging="28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Возіанова Н.Г., Крицька Т.В., Левчук Л.В., Павлова Г.В. Ботанічний сад Одеського національного університету імені І.І. Мечникова (1867-2017)</w:t>
      </w:r>
      <w:r w:rsidRPr="004E79C9">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val="uk-UA" w:eastAsia="ru-RU"/>
        </w:rPr>
        <w:t>ілюстративний атлас до монографії</w:t>
      </w:r>
      <w:r w:rsidRPr="004E79C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Одеса</w:t>
      </w:r>
      <w:r w:rsidRPr="004E79C9">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val="uk-UA" w:eastAsia="ru-RU"/>
        </w:rPr>
        <w:t>Астропринт</w:t>
      </w:r>
      <w:r w:rsidRPr="00EC67A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2019</w:t>
      </w:r>
      <w:r w:rsidRPr="004E79C9">
        <w:rPr>
          <w:rFonts w:ascii="Times New Roman" w:eastAsia="Times New Roman" w:hAnsi="Times New Roman" w:cs="Times New Roman"/>
          <w:sz w:val="28"/>
          <w:szCs w:val="28"/>
          <w:lang w:val="uk-UA" w:eastAsia="ru-RU"/>
        </w:rPr>
        <w:t>.</w:t>
      </w:r>
      <w:r w:rsidRPr="00EC67A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67</w:t>
      </w:r>
      <w:r w:rsidRPr="004E79C9">
        <w:rPr>
          <w:rFonts w:ascii="Times New Roman" w:eastAsia="Times New Roman" w:hAnsi="Times New Roman" w:cs="Times New Roman"/>
          <w:sz w:val="28"/>
          <w:szCs w:val="28"/>
          <w:lang w:val="uk-UA" w:eastAsia="ru-RU"/>
        </w:rPr>
        <w:t xml:space="preserve"> с.</w:t>
      </w:r>
    </w:p>
    <w:p w14:paraId="4DF66615" w14:textId="77777777" w:rsidR="00D607CE" w:rsidRDefault="00D607CE" w:rsidP="00D607CE">
      <w:pPr>
        <w:numPr>
          <w:ilvl w:val="0"/>
          <w:numId w:val="21"/>
        </w:numPr>
        <w:autoSpaceDE w:val="0"/>
        <w:autoSpaceDN w:val="0"/>
        <w:adjustRightInd w:val="0"/>
        <w:spacing w:after="0" w:line="360" w:lineRule="auto"/>
        <w:ind w:left="142" w:hanging="283"/>
        <w:jc w:val="both"/>
        <w:rPr>
          <w:rFonts w:ascii="Times New Roman" w:eastAsia="Times New Roman" w:hAnsi="Times New Roman" w:cs="Times New Roman"/>
          <w:color w:val="000000"/>
          <w:sz w:val="28"/>
          <w:szCs w:val="28"/>
          <w:lang w:val="uk-UA" w:eastAsia="uk-UA"/>
        </w:rPr>
      </w:pPr>
      <w:r w:rsidRPr="00A53570">
        <w:rPr>
          <w:rFonts w:ascii="Times New Roman" w:hAnsi="Times New Roman" w:cs="Times New Roman"/>
          <w:sz w:val="28"/>
          <w:szCs w:val="28"/>
          <w:lang w:val="uk-UA"/>
        </w:rPr>
        <w:t>Гетьман В. Скарби природи України: реальне і бажане // Персонал. 2006. №12</w:t>
      </w:r>
    </w:p>
    <w:p w14:paraId="00B70E4C" w14:textId="77777777" w:rsidR="00D607CE" w:rsidRDefault="00D607CE" w:rsidP="00D607CE">
      <w:pPr>
        <w:numPr>
          <w:ilvl w:val="0"/>
          <w:numId w:val="21"/>
        </w:numPr>
        <w:autoSpaceDE w:val="0"/>
        <w:autoSpaceDN w:val="0"/>
        <w:adjustRightInd w:val="0"/>
        <w:spacing w:after="0" w:line="360" w:lineRule="auto"/>
        <w:ind w:left="142" w:hanging="283"/>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Деревинська Т.І., Левчук Л.</w:t>
      </w:r>
      <w:r w:rsidRPr="00A53570">
        <w:rPr>
          <w:rFonts w:ascii="Times New Roman" w:eastAsia="Times New Roman" w:hAnsi="Times New Roman" w:cs="Times New Roman"/>
          <w:sz w:val="28"/>
          <w:szCs w:val="28"/>
          <w:lang w:val="uk-UA" w:eastAsia="ru-RU"/>
        </w:rPr>
        <w:t xml:space="preserve">В. </w:t>
      </w:r>
      <w:r>
        <w:rPr>
          <w:rFonts w:ascii="Times New Roman" w:eastAsia="Times New Roman" w:hAnsi="Times New Roman" w:cs="Times New Roman"/>
          <w:sz w:val="28"/>
          <w:szCs w:val="28"/>
          <w:lang w:val="uk-UA" w:eastAsia="ru-RU"/>
        </w:rPr>
        <w:t>Роль ботанічного саду ОНУ в вивченні та збагаченні генофонду лікарських рослин на Півдні України</w:t>
      </w:r>
      <w:r w:rsidRPr="00A53570">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Роль ботанічних садів в зеленому будівництві міст, курортних та рекреаційних зон</w:t>
      </w:r>
      <w:r w:rsidRPr="004E79C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матеріали міжнародної конференції, присвяченої 135-річчю Ботанічного саду ОНУ ім. І.І. Мечникова. 2002</w:t>
      </w:r>
      <w:r w:rsidRPr="004E79C9">
        <w:rPr>
          <w:rFonts w:ascii="Times New Roman" w:eastAsia="Times New Roman" w:hAnsi="Times New Roman" w:cs="Times New Roman"/>
          <w:sz w:val="28"/>
          <w:szCs w:val="28"/>
          <w:lang w:val="uk-UA" w:eastAsia="ru-RU"/>
        </w:rPr>
        <w:t xml:space="preserve"> р.</w:t>
      </w:r>
      <w:r>
        <w:rPr>
          <w:rFonts w:ascii="Times New Roman" w:eastAsia="Times New Roman" w:hAnsi="Times New Roman" w:cs="Times New Roman"/>
          <w:sz w:val="28"/>
          <w:szCs w:val="28"/>
          <w:lang w:val="uk-UA" w:eastAsia="ru-RU"/>
        </w:rPr>
        <w:t xml:space="preserve"> Одеса : ЛАТСТАР, 2002</w:t>
      </w:r>
      <w:r w:rsidRPr="004E79C9">
        <w:rPr>
          <w:rFonts w:ascii="Times New Roman" w:eastAsia="Times New Roman" w:hAnsi="Times New Roman" w:cs="Times New Roman"/>
          <w:sz w:val="28"/>
          <w:szCs w:val="28"/>
          <w:lang w:val="uk-UA" w:eastAsia="ru-RU"/>
        </w:rPr>
        <w:t xml:space="preserve">. </w:t>
      </w:r>
      <w:r w:rsidRPr="004E79C9">
        <w:rPr>
          <w:rFonts w:ascii="Times New Roman" w:eastAsia="Times New Roman" w:hAnsi="Times New Roman" w:cs="Times New Roman"/>
          <w:sz w:val="28"/>
          <w:szCs w:val="28"/>
          <w:lang w:eastAsia="ru-RU"/>
        </w:rPr>
        <w:t xml:space="preserve">С. </w:t>
      </w:r>
      <w:r>
        <w:rPr>
          <w:rFonts w:ascii="Times New Roman" w:eastAsia="Times New Roman" w:hAnsi="Times New Roman" w:cs="Times New Roman"/>
          <w:sz w:val="28"/>
          <w:szCs w:val="28"/>
          <w:lang w:val="uk-UA" w:eastAsia="ru-RU"/>
        </w:rPr>
        <w:t>145-150</w:t>
      </w:r>
      <w:r w:rsidRPr="004E79C9">
        <w:rPr>
          <w:rFonts w:ascii="Times New Roman" w:eastAsia="Times New Roman" w:hAnsi="Times New Roman" w:cs="Times New Roman"/>
          <w:sz w:val="28"/>
          <w:szCs w:val="28"/>
          <w:lang w:eastAsia="ru-RU"/>
        </w:rPr>
        <w:t>.</w:t>
      </w:r>
    </w:p>
    <w:p w14:paraId="09AC24D9" w14:textId="77777777" w:rsidR="00D607CE" w:rsidRPr="004E79C9" w:rsidRDefault="00D607CE" w:rsidP="00D607CE">
      <w:pPr>
        <w:numPr>
          <w:ilvl w:val="0"/>
          <w:numId w:val="21"/>
        </w:numPr>
        <w:autoSpaceDE w:val="0"/>
        <w:autoSpaceDN w:val="0"/>
        <w:adjustRightInd w:val="0"/>
        <w:spacing w:after="0" w:line="360" w:lineRule="auto"/>
        <w:ind w:left="142" w:hanging="283"/>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Жаренко А.З., Бонецький А.С., Філатова С.А. Ботанічний сад Одеського університету : довідник-путівник. Київ – Одеса : Вища школа, 1980. 56 с. </w:t>
      </w:r>
    </w:p>
    <w:p w14:paraId="2C0E44E5" w14:textId="77777777" w:rsidR="00D607CE" w:rsidRPr="00133848" w:rsidRDefault="00D607CE" w:rsidP="00D607CE">
      <w:pPr>
        <w:numPr>
          <w:ilvl w:val="0"/>
          <w:numId w:val="21"/>
        </w:numPr>
        <w:autoSpaceDE w:val="0"/>
        <w:autoSpaceDN w:val="0"/>
        <w:adjustRightInd w:val="0"/>
        <w:spacing w:after="0" w:line="360" w:lineRule="auto"/>
        <w:ind w:left="142" w:hanging="283"/>
        <w:jc w:val="both"/>
        <w:rPr>
          <w:rFonts w:ascii="Times New Roman" w:eastAsia="Times New Roman" w:hAnsi="Times New Roman" w:cs="Times New Roman"/>
          <w:sz w:val="28"/>
          <w:szCs w:val="28"/>
          <w:lang w:eastAsia="ru-RU"/>
        </w:rPr>
      </w:pPr>
      <w:r w:rsidRPr="00133848">
        <w:rPr>
          <w:rFonts w:ascii="Times New Roman" w:eastAsia="Times New Roman" w:hAnsi="Times New Roman" w:cs="Times New Roman"/>
          <w:sz w:val="28"/>
          <w:szCs w:val="28"/>
          <w:lang w:val="uk-UA" w:eastAsia="ru-RU"/>
        </w:rPr>
        <w:t>Заповідні території України. Ботанічні сади та дендропарки : науково-довідникове видання / Заіменко Н.В. та ін. Київ : Друк ТОВ «Майстерня книги», 2009. 293 с.</w:t>
      </w:r>
    </w:p>
    <w:p w14:paraId="14B95892" w14:textId="32474558" w:rsidR="002E6561" w:rsidRDefault="00D607CE" w:rsidP="002E6561">
      <w:pPr>
        <w:numPr>
          <w:ilvl w:val="0"/>
          <w:numId w:val="21"/>
        </w:numPr>
        <w:autoSpaceDE w:val="0"/>
        <w:autoSpaceDN w:val="0"/>
        <w:adjustRightInd w:val="0"/>
        <w:spacing w:after="0" w:line="360" w:lineRule="auto"/>
        <w:ind w:left="142" w:hanging="283"/>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 </w:t>
      </w:r>
      <w:r w:rsidRPr="00A53570">
        <w:rPr>
          <w:rFonts w:ascii="Times New Roman" w:eastAsia="Times New Roman" w:hAnsi="Times New Roman" w:cs="Times New Roman"/>
          <w:color w:val="000000"/>
          <w:sz w:val="28"/>
          <w:szCs w:val="28"/>
          <w:lang w:val="uk-UA" w:eastAsia="uk-UA"/>
        </w:rPr>
        <w:t>Кодекс України про адміністративні правопорушення</w:t>
      </w:r>
      <w:r>
        <w:rPr>
          <w:rFonts w:ascii="Times New Roman" w:eastAsia="Times New Roman" w:hAnsi="Times New Roman" w:cs="Times New Roman"/>
          <w:color w:val="000000"/>
          <w:sz w:val="28"/>
          <w:szCs w:val="28"/>
          <w:lang w:val="uk-UA" w:eastAsia="uk-UA"/>
        </w:rPr>
        <w:t xml:space="preserve"> //</w:t>
      </w:r>
      <w:r w:rsidRPr="00A53570">
        <w:rPr>
          <w:rFonts w:ascii="Times New Roman" w:hAnsi="Times New Roman" w:cs="Times New Roman"/>
          <w:sz w:val="28"/>
          <w:szCs w:val="28"/>
          <w:lang w:val="uk-UA"/>
        </w:rPr>
        <w:t xml:space="preserve"> Відомості Верховної Ради України: кодекс від</w:t>
      </w:r>
      <w:r>
        <w:rPr>
          <w:rFonts w:ascii="Times New Roman" w:hAnsi="Times New Roman" w:cs="Times New Roman"/>
          <w:sz w:val="28"/>
          <w:szCs w:val="28"/>
          <w:lang w:val="uk-UA"/>
        </w:rPr>
        <w:t xml:space="preserve"> 01.06.1985</w:t>
      </w:r>
      <w:r w:rsidRPr="00A53570">
        <w:rPr>
          <w:rFonts w:ascii="Times New Roman" w:hAnsi="Times New Roman" w:cs="Times New Roman"/>
          <w:sz w:val="28"/>
          <w:szCs w:val="28"/>
          <w:lang w:val="uk-UA"/>
        </w:rPr>
        <w:t xml:space="preserve">, редакція від </w:t>
      </w:r>
      <w:r>
        <w:rPr>
          <w:rFonts w:ascii="Times New Roman" w:hAnsi="Times New Roman" w:cs="Times New Roman"/>
          <w:sz w:val="28"/>
          <w:szCs w:val="28"/>
          <w:lang w:val="uk-UA"/>
        </w:rPr>
        <w:t>28</w:t>
      </w:r>
      <w:r w:rsidRPr="00A53570">
        <w:rPr>
          <w:rFonts w:ascii="Times New Roman" w:hAnsi="Times New Roman" w:cs="Times New Roman"/>
          <w:sz w:val="28"/>
          <w:szCs w:val="28"/>
          <w:lang w:val="uk-UA"/>
        </w:rPr>
        <w:t>.04.20</w:t>
      </w:r>
      <w:r>
        <w:rPr>
          <w:rFonts w:ascii="Times New Roman" w:hAnsi="Times New Roman" w:cs="Times New Roman"/>
          <w:sz w:val="28"/>
          <w:szCs w:val="28"/>
          <w:lang w:val="uk-UA"/>
        </w:rPr>
        <w:t>20</w:t>
      </w:r>
      <w:r w:rsidR="002E6561" w:rsidRPr="002E6561">
        <w:rPr>
          <w:rFonts w:ascii="Times New Roman" w:hAnsi="Times New Roman" w:cs="Times New Roman"/>
          <w:sz w:val="28"/>
          <w:szCs w:val="28"/>
        </w:rPr>
        <w:t>.</w:t>
      </w:r>
      <w:r w:rsidRPr="00A53570">
        <w:rPr>
          <w:rFonts w:ascii="Times New Roman" w:hAnsi="Times New Roman" w:cs="Times New Roman"/>
          <w:sz w:val="28"/>
          <w:szCs w:val="28"/>
          <w:lang w:val="uk-UA"/>
        </w:rPr>
        <w:t xml:space="preserve"> </w:t>
      </w:r>
      <w:r w:rsidR="002E6561">
        <w:rPr>
          <w:rFonts w:ascii="Times New Roman" w:hAnsi="Times New Roman" w:cs="Times New Roman"/>
          <w:sz w:val="28"/>
          <w:szCs w:val="28"/>
          <w:lang w:val="en-US"/>
        </w:rPr>
        <w:t>URL</w:t>
      </w:r>
      <w:r w:rsidRPr="00A53570">
        <w:rPr>
          <w:rFonts w:ascii="Times New Roman" w:hAnsi="Times New Roman" w:cs="Times New Roman"/>
          <w:sz w:val="28"/>
          <w:szCs w:val="28"/>
          <w:lang w:val="uk-UA"/>
        </w:rPr>
        <w:t xml:space="preserve">: </w:t>
      </w:r>
      <w:hyperlink r:id="rId9" w:history="1">
        <w:r w:rsidRPr="00496DE5">
          <w:rPr>
            <w:rStyle w:val="a9"/>
            <w:rFonts w:ascii="Times New Roman" w:hAnsi="Times New Roman" w:cs="Times New Roman"/>
            <w:sz w:val="28"/>
            <w:szCs w:val="28"/>
          </w:rPr>
          <w:t>https</w:t>
        </w:r>
        <w:r w:rsidRPr="00496DE5">
          <w:rPr>
            <w:rStyle w:val="a9"/>
            <w:rFonts w:ascii="Times New Roman" w:hAnsi="Times New Roman" w:cs="Times New Roman"/>
            <w:sz w:val="28"/>
            <w:szCs w:val="28"/>
            <w:lang w:val="uk-UA"/>
          </w:rPr>
          <w:t>://</w:t>
        </w:r>
        <w:r w:rsidRPr="00496DE5">
          <w:rPr>
            <w:rStyle w:val="a9"/>
            <w:rFonts w:ascii="Times New Roman" w:hAnsi="Times New Roman" w:cs="Times New Roman"/>
            <w:sz w:val="28"/>
            <w:szCs w:val="28"/>
          </w:rPr>
          <w:t>zakon</w:t>
        </w:r>
        <w:r w:rsidRPr="00496DE5">
          <w:rPr>
            <w:rStyle w:val="a9"/>
            <w:rFonts w:ascii="Times New Roman" w:hAnsi="Times New Roman" w:cs="Times New Roman"/>
            <w:sz w:val="28"/>
            <w:szCs w:val="28"/>
            <w:lang w:val="uk-UA"/>
          </w:rPr>
          <w:t>.</w:t>
        </w:r>
        <w:r w:rsidRPr="00496DE5">
          <w:rPr>
            <w:rStyle w:val="a9"/>
            <w:rFonts w:ascii="Times New Roman" w:hAnsi="Times New Roman" w:cs="Times New Roman"/>
            <w:sz w:val="28"/>
            <w:szCs w:val="28"/>
          </w:rPr>
          <w:t>rada</w:t>
        </w:r>
        <w:r w:rsidRPr="00496DE5">
          <w:rPr>
            <w:rStyle w:val="a9"/>
            <w:rFonts w:ascii="Times New Roman" w:hAnsi="Times New Roman" w:cs="Times New Roman"/>
            <w:sz w:val="28"/>
            <w:szCs w:val="28"/>
            <w:lang w:val="uk-UA"/>
          </w:rPr>
          <w:t>.</w:t>
        </w:r>
        <w:r w:rsidRPr="00496DE5">
          <w:rPr>
            <w:rStyle w:val="a9"/>
            <w:rFonts w:ascii="Times New Roman" w:hAnsi="Times New Roman" w:cs="Times New Roman"/>
            <w:sz w:val="28"/>
            <w:szCs w:val="28"/>
          </w:rPr>
          <w:t>gov</w:t>
        </w:r>
        <w:r w:rsidRPr="00496DE5">
          <w:rPr>
            <w:rStyle w:val="a9"/>
            <w:rFonts w:ascii="Times New Roman" w:hAnsi="Times New Roman" w:cs="Times New Roman"/>
            <w:sz w:val="28"/>
            <w:szCs w:val="28"/>
            <w:lang w:val="uk-UA"/>
          </w:rPr>
          <w:t>.</w:t>
        </w:r>
        <w:r w:rsidRPr="00496DE5">
          <w:rPr>
            <w:rStyle w:val="a9"/>
            <w:rFonts w:ascii="Times New Roman" w:hAnsi="Times New Roman" w:cs="Times New Roman"/>
            <w:sz w:val="28"/>
            <w:szCs w:val="28"/>
          </w:rPr>
          <w:t>ua</w:t>
        </w:r>
        <w:r w:rsidRPr="00496DE5">
          <w:rPr>
            <w:rStyle w:val="a9"/>
            <w:rFonts w:ascii="Times New Roman" w:hAnsi="Times New Roman" w:cs="Times New Roman"/>
            <w:sz w:val="28"/>
            <w:szCs w:val="28"/>
            <w:lang w:val="uk-UA"/>
          </w:rPr>
          <w:t>/</w:t>
        </w:r>
        <w:r w:rsidRPr="00496DE5">
          <w:rPr>
            <w:rStyle w:val="a9"/>
            <w:rFonts w:ascii="Times New Roman" w:hAnsi="Times New Roman" w:cs="Times New Roman"/>
            <w:sz w:val="28"/>
            <w:szCs w:val="28"/>
          </w:rPr>
          <w:t>laws</w:t>
        </w:r>
        <w:r w:rsidRPr="00496DE5">
          <w:rPr>
            <w:rStyle w:val="a9"/>
            <w:rFonts w:ascii="Times New Roman" w:hAnsi="Times New Roman" w:cs="Times New Roman"/>
            <w:sz w:val="28"/>
            <w:szCs w:val="28"/>
            <w:lang w:val="uk-UA"/>
          </w:rPr>
          <w:t>/</w:t>
        </w:r>
        <w:r w:rsidRPr="00496DE5">
          <w:rPr>
            <w:rStyle w:val="a9"/>
            <w:rFonts w:ascii="Times New Roman" w:hAnsi="Times New Roman" w:cs="Times New Roman"/>
            <w:sz w:val="28"/>
            <w:szCs w:val="28"/>
          </w:rPr>
          <w:t>show</w:t>
        </w:r>
        <w:r w:rsidRPr="00496DE5">
          <w:rPr>
            <w:rStyle w:val="a9"/>
            <w:rFonts w:ascii="Times New Roman" w:hAnsi="Times New Roman" w:cs="Times New Roman"/>
            <w:sz w:val="28"/>
            <w:szCs w:val="28"/>
            <w:lang w:val="uk-UA"/>
          </w:rPr>
          <w:t>/80731-10</w:t>
        </w:r>
      </w:hyperlink>
      <w:r w:rsidR="002E6561" w:rsidRPr="002E6561">
        <w:rPr>
          <w:rStyle w:val="a9"/>
          <w:rFonts w:ascii="Times New Roman" w:hAnsi="Times New Roman" w:cs="Times New Roman"/>
          <w:sz w:val="28"/>
          <w:szCs w:val="28"/>
        </w:rPr>
        <w:t xml:space="preserve"> </w:t>
      </w:r>
      <w:r w:rsidR="002E6561" w:rsidRPr="007A04C5">
        <w:rPr>
          <w:rFonts w:ascii="Times New Roman" w:eastAsia="Times New Roman" w:hAnsi="Times New Roman" w:cs="Times New Roman"/>
          <w:color w:val="000000"/>
          <w:sz w:val="28"/>
          <w:szCs w:val="28"/>
          <w:lang w:val="uk-UA" w:eastAsia="uk-UA"/>
        </w:rPr>
        <w:t xml:space="preserve">(дата звернення: </w:t>
      </w:r>
      <w:r w:rsidR="002E6561" w:rsidRPr="002E6561">
        <w:rPr>
          <w:rFonts w:ascii="Times New Roman" w:eastAsia="Times New Roman" w:hAnsi="Times New Roman" w:cs="Times New Roman"/>
          <w:color w:val="000000"/>
          <w:sz w:val="28"/>
          <w:szCs w:val="28"/>
          <w:lang w:eastAsia="uk-UA"/>
        </w:rPr>
        <w:t>05</w:t>
      </w:r>
      <w:r w:rsidR="002E6561" w:rsidRPr="007A04C5">
        <w:rPr>
          <w:rFonts w:ascii="Times New Roman" w:eastAsia="Times New Roman" w:hAnsi="Times New Roman" w:cs="Times New Roman"/>
          <w:color w:val="000000"/>
          <w:sz w:val="28"/>
          <w:szCs w:val="28"/>
          <w:lang w:val="uk-UA" w:eastAsia="uk-UA"/>
        </w:rPr>
        <w:t>.0</w:t>
      </w:r>
      <w:r w:rsidR="002E6561">
        <w:rPr>
          <w:rFonts w:ascii="Times New Roman" w:eastAsia="Times New Roman" w:hAnsi="Times New Roman" w:cs="Times New Roman"/>
          <w:color w:val="000000"/>
          <w:sz w:val="28"/>
          <w:szCs w:val="28"/>
          <w:lang w:val="uk-UA" w:eastAsia="uk-UA"/>
        </w:rPr>
        <w:t>5</w:t>
      </w:r>
      <w:r w:rsidR="002E6561" w:rsidRPr="007A04C5">
        <w:rPr>
          <w:rFonts w:ascii="Times New Roman" w:eastAsia="Times New Roman" w:hAnsi="Times New Roman" w:cs="Times New Roman"/>
          <w:color w:val="000000"/>
          <w:sz w:val="28"/>
          <w:szCs w:val="28"/>
          <w:lang w:val="uk-UA" w:eastAsia="uk-UA"/>
        </w:rPr>
        <w:t>.2020</w:t>
      </w:r>
      <w:r w:rsidR="002E6561">
        <w:rPr>
          <w:rFonts w:ascii="Times New Roman" w:eastAsia="Times New Roman" w:hAnsi="Times New Roman" w:cs="Times New Roman"/>
          <w:color w:val="000000"/>
          <w:sz w:val="28"/>
          <w:szCs w:val="28"/>
          <w:lang w:val="uk-UA" w:eastAsia="uk-UA"/>
        </w:rPr>
        <w:t>)</w:t>
      </w:r>
    </w:p>
    <w:p w14:paraId="0D31BE2E" w14:textId="77777777" w:rsidR="002E6561" w:rsidRDefault="00D607CE" w:rsidP="002E6561">
      <w:pPr>
        <w:numPr>
          <w:ilvl w:val="0"/>
          <w:numId w:val="21"/>
        </w:numPr>
        <w:autoSpaceDE w:val="0"/>
        <w:autoSpaceDN w:val="0"/>
        <w:adjustRightInd w:val="0"/>
        <w:spacing w:after="0" w:line="360" w:lineRule="auto"/>
        <w:ind w:left="142" w:hanging="283"/>
        <w:jc w:val="both"/>
        <w:rPr>
          <w:rFonts w:ascii="Times New Roman" w:eastAsia="Times New Roman" w:hAnsi="Times New Roman" w:cs="Times New Roman"/>
          <w:color w:val="000000"/>
          <w:sz w:val="28"/>
          <w:szCs w:val="28"/>
          <w:lang w:val="uk-UA" w:eastAsia="uk-UA"/>
        </w:rPr>
      </w:pPr>
      <w:r w:rsidRPr="002E6561">
        <w:rPr>
          <w:rFonts w:ascii="Times New Roman" w:eastAsia="Times New Roman" w:hAnsi="Times New Roman" w:cs="Times New Roman"/>
          <w:color w:val="000000"/>
          <w:sz w:val="28"/>
          <w:szCs w:val="28"/>
          <w:lang w:val="uk-UA" w:eastAsia="uk-UA"/>
        </w:rPr>
        <w:t>Кримінальний кодекс України // Відомості Верховної Ради України: кодекс від</w:t>
      </w:r>
      <w:r w:rsidR="002E6561" w:rsidRPr="002E6561">
        <w:rPr>
          <w:rFonts w:ascii="Times New Roman" w:eastAsia="Times New Roman" w:hAnsi="Times New Roman" w:cs="Times New Roman"/>
          <w:color w:val="000000"/>
          <w:sz w:val="28"/>
          <w:szCs w:val="28"/>
          <w:lang w:val="uk-UA" w:eastAsia="uk-UA"/>
        </w:rPr>
        <w:t xml:space="preserve"> </w:t>
      </w:r>
      <w:r w:rsidRPr="002E6561">
        <w:rPr>
          <w:rFonts w:ascii="Times New Roman" w:eastAsia="Times New Roman" w:hAnsi="Times New Roman" w:cs="Times New Roman"/>
          <w:color w:val="000000"/>
          <w:sz w:val="28"/>
          <w:szCs w:val="28"/>
          <w:lang w:val="uk-UA" w:eastAsia="uk-UA"/>
        </w:rPr>
        <w:t>05.04.2001, редакція від 28.04.2020</w:t>
      </w:r>
      <w:r w:rsidR="002E6561" w:rsidRPr="002E6561">
        <w:rPr>
          <w:rFonts w:ascii="Times New Roman" w:eastAsia="Times New Roman" w:hAnsi="Times New Roman" w:cs="Times New Roman"/>
          <w:color w:val="000000"/>
          <w:sz w:val="28"/>
          <w:szCs w:val="28"/>
          <w:lang w:val="uk-UA" w:eastAsia="uk-UA"/>
        </w:rPr>
        <w:t xml:space="preserve">. </w:t>
      </w:r>
      <w:r w:rsidR="002E6561">
        <w:rPr>
          <w:rFonts w:ascii="Times New Roman" w:eastAsia="Times New Roman" w:hAnsi="Times New Roman" w:cs="Times New Roman"/>
          <w:color w:val="000000"/>
          <w:sz w:val="28"/>
          <w:szCs w:val="28"/>
          <w:lang w:val="en-US" w:eastAsia="uk-UA"/>
        </w:rPr>
        <w:t>URL</w:t>
      </w:r>
      <w:r w:rsidR="002E6561" w:rsidRPr="002E6561">
        <w:rPr>
          <w:rFonts w:ascii="Times New Roman" w:eastAsia="Times New Roman" w:hAnsi="Times New Roman" w:cs="Times New Roman"/>
          <w:color w:val="000000"/>
          <w:sz w:val="28"/>
          <w:szCs w:val="28"/>
          <w:lang w:eastAsia="uk-UA"/>
        </w:rPr>
        <w:t>:</w:t>
      </w:r>
      <w:r w:rsidR="002E6561" w:rsidRPr="002E6561">
        <w:rPr>
          <w:rFonts w:ascii="Times New Roman" w:eastAsia="Times New Roman" w:hAnsi="Times New Roman" w:cs="Times New Roman"/>
          <w:color w:val="000000"/>
          <w:sz w:val="28"/>
          <w:szCs w:val="28"/>
          <w:lang w:val="uk-UA" w:eastAsia="uk-UA"/>
        </w:rPr>
        <w:t xml:space="preserve"> </w:t>
      </w:r>
      <w:hyperlink r:id="rId10" w:history="1">
        <w:r w:rsidR="002E6561" w:rsidRPr="002E6561">
          <w:rPr>
            <w:rFonts w:ascii="Times New Roman" w:eastAsia="Times New Roman" w:hAnsi="Times New Roman" w:cs="Times New Roman"/>
            <w:color w:val="000000"/>
            <w:sz w:val="28"/>
            <w:szCs w:val="28"/>
            <w:u w:val="single"/>
            <w:lang w:val="uk-UA" w:eastAsia="uk-UA"/>
          </w:rPr>
          <w:t>http://zakon3.rada.gov.ua/laws/show/2341-14</w:t>
        </w:r>
      </w:hyperlink>
      <w:r w:rsidR="002E6561" w:rsidRPr="002E6561">
        <w:rPr>
          <w:rFonts w:ascii="Times New Roman" w:eastAsia="Times New Roman" w:hAnsi="Times New Roman" w:cs="Times New Roman"/>
          <w:color w:val="000000"/>
          <w:sz w:val="28"/>
          <w:szCs w:val="28"/>
          <w:u w:val="single"/>
          <w:lang w:eastAsia="uk-UA"/>
        </w:rPr>
        <w:t xml:space="preserve"> </w:t>
      </w:r>
      <w:r w:rsidR="002E6561" w:rsidRPr="007A04C5">
        <w:rPr>
          <w:rFonts w:ascii="Times New Roman" w:eastAsia="Times New Roman" w:hAnsi="Times New Roman" w:cs="Times New Roman"/>
          <w:color w:val="000000"/>
          <w:sz w:val="28"/>
          <w:szCs w:val="28"/>
          <w:lang w:val="uk-UA" w:eastAsia="uk-UA"/>
        </w:rPr>
        <w:t xml:space="preserve">(дата звернення: </w:t>
      </w:r>
      <w:r w:rsidR="002E6561" w:rsidRPr="002E6561">
        <w:rPr>
          <w:rFonts w:ascii="Times New Roman" w:eastAsia="Times New Roman" w:hAnsi="Times New Roman" w:cs="Times New Roman"/>
          <w:color w:val="000000"/>
          <w:sz w:val="28"/>
          <w:szCs w:val="28"/>
          <w:lang w:eastAsia="uk-UA"/>
        </w:rPr>
        <w:t>05</w:t>
      </w:r>
      <w:r w:rsidR="002E6561" w:rsidRPr="007A04C5">
        <w:rPr>
          <w:rFonts w:ascii="Times New Roman" w:eastAsia="Times New Roman" w:hAnsi="Times New Roman" w:cs="Times New Roman"/>
          <w:color w:val="000000"/>
          <w:sz w:val="28"/>
          <w:szCs w:val="28"/>
          <w:lang w:val="uk-UA" w:eastAsia="uk-UA"/>
        </w:rPr>
        <w:t>.0</w:t>
      </w:r>
      <w:r w:rsidR="002E6561">
        <w:rPr>
          <w:rFonts w:ascii="Times New Roman" w:eastAsia="Times New Roman" w:hAnsi="Times New Roman" w:cs="Times New Roman"/>
          <w:color w:val="000000"/>
          <w:sz w:val="28"/>
          <w:szCs w:val="28"/>
          <w:lang w:val="uk-UA" w:eastAsia="uk-UA"/>
        </w:rPr>
        <w:t>5</w:t>
      </w:r>
      <w:r w:rsidR="002E6561" w:rsidRPr="007A04C5">
        <w:rPr>
          <w:rFonts w:ascii="Times New Roman" w:eastAsia="Times New Roman" w:hAnsi="Times New Roman" w:cs="Times New Roman"/>
          <w:color w:val="000000"/>
          <w:sz w:val="28"/>
          <w:szCs w:val="28"/>
          <w:lang w:val="uk-UA" w:eastAsia="uk-UA"/>
        </w:rPr>
        <w:t>.2020</w:t>
      </w:r>
      <w:r w:rsidR="002E6561">
        <w:rPr>
          <w:rFonts w:ascii="Times New Roman" w:eastAsia="Times New Roman" w:hAnsi="Times New Roman" w:cs="Times New Roman"/>
          <w:color w:val="000000"/>
          <w:sz w:val="28"/>
          <w:szCs w:val="28"/>
          <w:lang w:val="uk-UA" w:eastAsia="uk-UA"/>
        </w:rPr>
        <w:t>)</w:t>
      </w:r>
    </w:p>
    <w:p w14:paraId="4FE4EB3F" w14:textId="46ED004F" w:rsidR="00D607CE" w:rsidRPr="002E6561" w:rsidRDefault="00D607CE" w:rsidP="002E6561">
      <w:pPr>
        <w:numPr>
          <w:ilvl w:val="0"/>
          <w:numId w:val="21"/>
        </w:numPr>
        <w:autoSpaceDE w:val="0"/>
        <w:autoSpaceDN w:val="0"/>
        <w:adjustRightInd w:val="0"/>
        <w:spacing w:after="0" w:line="360" w:lineRule="auto"/>
        <w:ind w:left="142" w:hanging="283"/>
        <w:jc w:val="both"/>
        <w:rPr>
          <w:rFonts w:ascii="Times New Roman" w:eastAsia="Times New Roman" w:hAnsi="Times New Roman" w:cs="Times New Roman"/>
          <w:color w:val="000000"/>
          <w:sz w:val="28"/>
          <w:szCs w:val="28"/>
          <w:lang w:val="uk-UA" w:eastAsia="uk-UA"/>
        </w:rPr>
      </w:pPr>
      <w:r w:rsidRPr="002E6561">
        <w:rPr>
          <w:rFonts w:ascii="Times New Roman" w:eastAsia="Times New Roman" w:hAnsi="Times New Roman" w:cs="Times New Roman"/>
          <w:sz w:val="28"/>
          <w:szCs w:val="28"/>
          <w:lang w:val="uk-UA" w:eastAsia="ru-RU"/>
        </w:rPr>
        <w:t>Одеса</w:t>
      </w:r>
      <w:r w:rsidRPr="002E6561">
        <w:rPr>
          <w:rFonts w:ascii="Times New Roman" w:eastAsia="Times New Roman" w:hAnsi="Times New Roman" w:cs="Times New Roman"/>
          <w:sz w:val="28"/>
          <w:szCs w:val="28"/>
          <w:lang w:eastAsia="ru-RU"/>
        </w:rPr>
        <w:t xml:space="preserve"> : </w:t>
      </w:r>
      <w:r w:rsidRPr="002E6561">
        <w:rPr>
          <w:rFonts w:ascii="Times New Roman" w:eastAsia="Times New Roman" w:hAnsi="Times New Roman" w:cs="Times New Roman"/>
          <w:sz w:val="28"/>
          <w:szCs w:val="28"/>
          <w:lang w:val="uk-UA" w:eastAsia="ru-RU"/>
        </w:rPr>
        <w:t>монографія</w:t>
      </w:r>
      <w:r w:rsidRPr="002E6561">
        <w:rPr>
          <w:rFonts w:ascii="Times New Roman" w:eastAsia="Times New Roman" w:hAnsi="Times New Roman" w:cs="Times New Roman"/>
          <w:sz w:val="28"/>
          <w:szCs w:val="28"/>
          <w:lang w:eastAsia="ru-RU"/>
        </w:rPr>
        <w:t xml:space="preserve"> /</w:t>
      </w:r>
      <w:r w:rsidRPr="002E6561">
        <w:rPr>
          <w:rFonts w:ascii="Times New Roman" w:eastAsia="Times New Roman" w:hAnsi="Times New Roman" w:cs="Times New Roman"/>
          <w:sz w:val="28"/>
          <w:szCs w:val="28"/>
          <w:lang w:val="uk-UA" w:eastAsia="ru-RU"/>
        </w:rPr>
        <w:t xml:space="preserve"> Возіанова Н.Г.</w:t>
      </w:r>
      <w:r w:rsidRPr="002E6561">
        <w:rPr>
          <w:rFonts w:ascii="Times New Roman" w:eastAsia="Times New Roman" w:hAnsi="Times New Roman" w:cs="Times New Roman"/>
          <w:sz w:val="28"/>
          <w:szCs w:val="28"/>
          <w:lang w:eastAsia="ru-RU"/>
        </w:rPr>
        <w:t xml:space="preserve"> та ін.</w:t>
      </w:r>
      <w:r w:rsidRPr="002E6561">
        <w:rPr>
          <w:rFonts w:ascii="Times New Roman" w:eastAsia="Times New Roman" w:hAnsi="Times New Roman" w:cs="Times New Roman"/>
          <w:sz w:val="28"/>
          <w:szCs w:val="28"/>
          <w:lang w:val="uk-UA" w:eastAsia="ru-RU"/>
        </w:rPr>
        <w:t xml:space="preserve"> Херсон</w:t>
      </w:r>
      <w:r w:rsidRPr="002E6561">
        <w:rPr>
          <w:rFonts w:ascii="Times New Roman" w:eastAsia="Times New Roman" w:hAnsi="Times New Roman" w:cs="Times New Roman"/>
          <w:sz w:val="28"/>
          <w:szCs w:val="28"/>
          <w:lang w:eastAsia="ru-RU"/>
        </w:rPr>
        <w:t xml:space="preserve"> : </w:t>
      </w:r>
      <w:r w:rsidRPr="002E6561">
        <w:rPr>
          <w:rFonts w:ascii="Times New Roman" w:eastAsia="Times New Roman" w:hAnsi="Times New Roman" w:cs="Times New Roman"/>
          <w:sz w:val="28"/>
          <w:szCs w:val="28"/>
          <w:lang w:val="uk-UA" w:eastAsia="ru-RU"/>
        </w:rPr>
        <w:t>ОЛДИ ПЛЮС</w:t>
      </w:r>
      <w:r w:rsidRPr="002E6561">
        <w:rPr>
          <w:rFonts w:ascii="Times New Roman" w:eastAsia="Times New Roman" w:hAnsi="Times New Roman" w:cs="Times New Roman"/>
          <w:sz w:val="28"/>
          <w:szCs w:val="28"/>
          <w:lang w:eastAsia="ru-RU"/>
        </w:rPr>
        <w:t xml:space="preserve">, </w:t>
      </w:r>
      <w:r w:rsidRPr="002E6561">
        <w:rPr>
          <w:rFonts w:ascii="Times New Roman" w:eastAsia="Times New Roman" w:hAnsi="Times New Roman" w:cs="Times New Roman"/>
          <w:sz w:val="28"/>
          <w:szCs w:val="28"/>
          <w:lang w:val="uk-UA" w:eastAsia="ru-RU"/>
        </w:rPr>
        <w:t>2017</w:t>
      </w:r>
      <w:r w:rsidRPr="002E6561">
        <w:rPr>
          <w:rFonts w:ascii="Times New Roman" w:eastAsia="Times New Roman" w:hAnsi="Times New Roman" w:cs="Times New Roman"/>
          <w:sz w:val="28"/>
          <w:szCs w:val="28"/>
          <w:lang w:eastAsia="ru-RU"/>
        </w:rPr>
        <w:t xml:space="preserve">. </w:t>
      </w:r>
      <w:r w:rsidRPr="002E6561">
        <w:rPr>
          <w:rFonts w:ascii="Times New Roman" w:eastAsia="Times New Roman" w:hAnsi="Times New Roman" w:cs="Times New Roman"/>
          <w:sz w:val="28"/>
          <w:szCs w:val="28"/>
          <w:lang w:val="uk-UA" w:eastAsia="ru-RU"/>
        </w:rPr>
        <w:t xml:space="preserve">182 </w:t>
      </w:r>
      <w:r w:rsidRPr="002E6561">
        <w:rPr>
          <w:rFonts w:ascii="Times New Roman" w:eastAsia="Times New Roman" w:hAnsi="Times New Roman" w:cs="Times New Roman"/>
          <w:sz w:val="28"/>
          <w:szCs w:val="28"/>
          <w:lang w:eastAsia="ru-RU"/>
        </w:rPr>
        <w:t>с</w:t>
      </w:r>
      <w:r w:rsidRPr="002E6561">
        <w:rPr>
          <w:rFonts w:ascii="Times New Roman" w:eastAsia="Times New Roman" w:hAnsi="Times New Roman" w:cs="Times New Roman"/>
          <w:sz w:val="28"/>
          <w:szCs w:val="28"/>
          <w:lang w:val="uk-UA" w:eastAsia="ru-RU"/>
        </w:rPr>
        <w:t xml:space="preserve"> : ил</w:t>
      </w:r>
      <w:r w:rsidRPr="002E6561">
        <w:rPr>
          <w:rFonts w:ascii="Times New Roman" w:eastAsia="Times New Roman" w:hAnsi="Times New Roman" w:cs="Times New Roman"/>
          <w:sz w:val="28"/>
          <w:szCs w:val="28"/>
          <w:lang w:eastAsia="ru-RU"/>
        </w:rPr>
        <w:t>.</w:t>
      </w:r>
    </w:p>
    <w:p w14:paraId="1C21C1DB" w14:textId="0143B146" w:rsidR="00D607CE" w:rsidRPr="00A53570" w:rsidRDefault="00D607CE" w:rsidP="00D607CE">
      <w:pPr>
        <w:numPr>
          <w:ilvl w:val="0"/>
          <w:numId w:val="21"/>
        </w:numPr>
        <w:autoSpaceDE w:val="0"/>
        <w:autoSpaceDN w:val="0"/>
        <w:adjustRightInd w:val="0"/>
        <w:spacing w:after="0" w:line="360" w:lineRule="auto"/>
        <w:ind w:left="142" w:hanging="283"/>
        <w:jc w:val="both"/>
        <w:rPr>
          <w:rFonts w:ascii="Times New Roman" w:hAnsi="Times New Roman" w:cs="Times New Roman"/>
          <w:sz w:val="28"/>
          <w:szCs w:val="28"/>
          <w:lang w:val="uk-UA"/>
        </w:rPr>
      </w:pPr>
      <w:r w:rsidRPr="00A53570">
        <w:rPr>
          <w:rFonts w:ascii="Times New Roman" w:hAnsi="Times New Roman" w:cs="Times New Roman"/>
          <w:sz w:val="28"/>
          <w:szCs w:val="28"/>
          <w:lang w:val="uk-UA"/>
        </w:rPr>
        <w:lastRenderedPageBreak/>
        <w:t>Постанова Кабінету Міністрів України «Деякі питання використання коштів, передбачених у державному бюджеті за програмою 2401270 “Здійснення природоохоронних заходів” на 2019 рік» від 24 квітня 2019 р. № 393-р</w:t>
      </w:r>
      <w:bookmarkStart w:id="6" w:name="_Hlk40195399"/>
      <w:r w:rsidR="002E6561" w:rsidRPr="002E6561">
        <w:rPr>
          <w:rFonts w:ascii="Times New Roman" w:hAnsi="Times New Roman" w:cs="Times New Roman"/>
          <w:sz w:val="28"/>
          <w:szCs w:val="28"/>
        </w:rPr>
        <w:t xml:space="preserve">. </w:t>
      </w:r>
      <w:r w:rsidR="002E6561">
        <w:rPr>
          <w:rFonts w:ascii="Times New Roman" w:hAnsi="Times New Roman" w:cs="Times New Roman"/>
          <w:sz w:val="28"/>
          <w:szCs w:val="28"/>
          <w:lang w:val="en-US"/>
        </w:rPr>
        <w:t>URL</w:t>
      </w:r>
      <w:r w:rsidRPr="00A53570">
        <w:rPr>
          <w:rFonts w:ascii="Times New Roman" w:hAnsi="Times New Roman" w:cs="Times New Roman"/>
          <w:sz w:val="28"/>
          <w:szCs w:val="28"/>
          <w:lang w:val="uk-UA"/>
        </w:rPr>
        <w:t xml:space="preserve">: </w:t>
      </w:r>
      <w:bookmarkEnd w:id="6"/>
      <w:r w:rsidR="002E6561">
        <w:rPr>
          <w:rFonts w:ascii="Times New Roman" w:hAnsi="Times New Roman" w:cs="Times New Roman"/>
          <w:sz w:val="28"/>
          <w:szCs w:val="28"/>
          <w:lang w:val="uk-UA"/>
        </w:rPr>
        <w:fldChar w:fldCharType="begin"/>
      </w:r>
      <w:r w:rsidR="002E6561">
        <w:rPr>
          <w:rFonts w:ascii="Times New Roman" w:hAnsi="Times New Roman" w:cs="Times New Roman"/>
          <w:sz w:val="28"/>
          <w:szCs w:val="28"/>
          <w:lang w:val="uk-UA"/>
        </w:rPr>
        <w:instrText xml:space="preserve"> HYPERLINK "</w:instrText>
      </w:r>
      <w:r w:rsidR="002E6561" w:rsidRPr="00A53570">
        <w:rPr>
          <w:rFonts w:ascii="Times New Roman" w:hAnsi="Times New Roman" w:cs="Times New Roman"/>
          <w:sz w:val="28"/>
          <w:szCs w:val="28"/>
          <w:lang w:val="uk-UA"/>
        </w:rPr>
        <w:instrText>https://zakon.rada.gov.ua/laws/show/393-2019-%D0%BF</w:instrText>
      </w:r>
      <w:r w:rsidR="002E6561">
        <w:rPr>
          <w:rFonts w:ascii="Times New Roman" w:hAnsi="Times New Roman" w:cs="Times New Roman"/>
          <w:sz w:val="28"/>
          <w:szCs w:val="28"/>
          <w:lang w:val="uk-UA"/>
        </w:rPr>
        <w:instrText xml:space="preserve">" </w:instrText>
      </w:r>
      <w:r w:rsidR="002E6561">
        <w:rPr>
          <w:rFonts w:ascii="Times New Roman" w:hAnsi="Times New Roman" w:cs="Times New Roman"/>
          <w:sz w:val="28"/>
          <w:szCs w:val="28"/>
          <w:lang w:val="uk-UA"/>
        </w:rPr>
        <w:fldChar w:fldCharType="separate"/>
      </w:r>
      <w:r w:rsidR="002E6561" w:rsidRPr="00561402">
        <w:rPr>
          <w:rStyle w:val="a9"/>
          <w:rFonts w:ascii="Times New Roman" w:hAnsi="Times New Roman" w:cs="Times New Roman"/>
          <w:sz w:val="28"/>
          <w:szCs w:val="28"/>
          <w:lang w:val="uk-UA"/>
        </w:rPr>
        <w:t>https://zakon.rada.gov.ua/laws/show/393-2019-%D0%BF</w:t>
      </w:r>
      <w:r w:rsidR="002E6561">
        <w:rPr>
          <w:rFonts w:ascii="Times New Roman" w:hAnsi="Times New Roman" w:cs="Times New Roman"/>
          <w:sz w:val="28"/>
          <w:szCs w:val="28"/>
          <w:lang w:val="uk-UA"/>
        </w:rPr>
        <w:fldChar w:fldCharType="end"/>
      </w:r>
      <w:r w:rsidR="002E6561" w:rsidRPr="002E6561">
        <w:rPr>
          <w:rFonts w:ascii="Times New Roman" w:hAnsi="Times New Roman" w:cs="Times New Roman"/>
          <w:sz w:val="28"/>
          <w:szCs w:val="28"/>
        </w:rPr>
        <w:t xml:space="preserve"> </w:t>
      </w:r>
      <w:r w:rsidR="002E6561" w:rsidRPr="007A04C5">
        <w:rPr>
          <w:rFonts w:ascii="Times New Roman" w:eastAsia="Times New Roman" w:hAnsi="Times New Roman" w:cs="Times New Roman"/>
          <w:color w:val="000000"/>
          <w:sz w:val="28"/>
          <w:szCs w:val="28"/>
          <w:lang w:val="uk-UA" w:eastAsia="uk-UA"/>
        </w:rPr>
        <w:t xml:space="preserve">(дата звернення: </w:t>
      </w:r>
      <w:r w:rsidR="002E6561" w:rsidRPr="002E6561">
        <w:rPr>
          <w:rFonts w:ascii="Times New Roman" w:eastAsia="Times New Roman" w:hAnsi="Times New Roman" w:cs="Times New Roman"/>
          <w:color w:val="000000"/>
          <w:sz w:val="28"/>
          <w:szCs w:val="28"/>
          <w:lang w:eastAsia="uk-UA"/>
        </w:rPr>
        <w:t>05</w:t>
      </w:r>
      <w:r w:rsidR="002E6561" w:rsidRPr="007A04C5">
        <w:rPr>
          <w:rFonts w:ascii="Times New Roman" w:eastAsia="Times New Roman" w:hAnsi="Times New Roman" w:cs="Times New Roman"/>
          <w:color w:val="000000"/>
          <w:sz w:val="28"/>
          <w:szCs w:val="28"/>
          <w:lang w:val="uk-UA" w:eastAsia="uk-UA"/>
        </w:rPr>
        <w:t>.0</w:t>
      </w:r>
      <w:r w:rsidR="002E6561">
        <w:rPr>
          <w:rFonts w:ascii="Times New Roman" w:eastAsia="Times New Roman" w:hAnsi="Times New Roman" w:cs="Times New Roman"/>
          <w:color w:val="000000"/>
          <w:sz w:val="28"/>
          <w:szCs w:val="28"/>
          <w:lang w:val="uk-UA" w:eastAsia="uk-UA"/>
        </w:rPr>
        <w:t>5</w:t>
      </w:r>
      <w:r w:rsidR="002E6561" w:rsidRPr="007A04C5">
        <w:rPr>
          <w:rFonts w:ascii="Times New Roman" w:eastAsia="Times New Roman" w:hAnsi="Times New Roman" w:cs="Times New Roman"/>
          <w:color w:val="000000"/>
          <w:sz w:val="28"/>
          <w:szCs w:val="28"/>
          <w:lang w:val="uk-UA" w:eastAsia="uk-UA"/>
        </w:rPr>
        <w:t>.2020</w:t>
      </w:r>
      <w:r w:rsidR="002E6561">
        <w:rPr>
          <w:rFonts w:ascii="Times New Roman" w:eastAsia="Times New Roman" w:hAnsi="Times New Roman" w:cs="Times New Roman"/>
          <w:color w:val="000000"/>
          <w:sz w:val="28"/>
          <w:szCs w:val="28"/>
          <w:lang w:val="uk-UA" w:eastAsia="uk-UA"/>
        </w:rPr>
        <w:t>)</w:t>
      </w:r>
    </w:p>
    <w:p w14:paraId="5616AC99" w14:textId="7F6E6325" w:rsidR="00D607CE" w:rsidRDefault="00D607CE" w:rsidP="00D607CE">
      <w:pPr>
        <w:numPr>
          <w:ilvl w:val="0"/>
          <w:numId w:val="21"/>
        </w:numPr>
        <w:autoSpaceDE w:val="0"/>
        <w:autoSpaceDN w:val="0"/>
        <w:adjustRightInd w:val="0"/>
        <w:spacing w:after="0" w:line="360" w:lineRule="auto"/>
        <w:ind w:left="142" w:hanging="283"/>
        <w:jc w:val="both"/>
        <w:rPr>
          <w:rFonts w:ascii="Times New Roman" w:hAnsi="Times New Roman" w:cs="Times New Roman"/>
          <w:sz w:val="28"/>
          <w:szCs w:val="28"/>
          <w:lang w:val="uk-UA"/>
        </w:rPr>
      </w:pPr>
      <w:r w:rsidRPr="00A53570">
        <w:rPr>
          <w:rFonts w:ascii="Times New Roman" w:hAnsi="Times New Roman" w:cs="Times New Roman"/>
          <w:sz w:val="28"/>
          <w:szCs w:val="28"/>
          <w:lang w:val="uk-UA"/>
        </w:rPr>
        <w:t>Постанова Кабінету Міністрів України «Про затвердження такс для обчислення розміру шкоди, заподіяної порушенням законодавства про природно-заповідний фонд» від 24 липня 2013 р. № 541</w:t>
      </w:r>
      <w:r w:rsidR="002E6561" w:rsidRPr="002E6561">
        <w:rPr>
          <w:rFonts w:ascii="Times New Roman" w:hAnsi="Times New Roman" w:cs="Times New Roman"/>
          <w:sz w:val="28"/>
          <w:szCs w:val="28"/>
        </w:rPr>
        <w:t xml:space="preserve">. </w:t>
      </w:r>
      <w:r w:rsidR="002E6561">
        <w:rPr>
          <w:rFonts w:ascii="Times New Roman" w:hAnsi="Times New Roman" w:cs="Times New Roman"/>
          <w:sz w:val="28"/>
          <w:szCs w:val="28"/>
          <w:lang w:val="en-US"/>
        </w:rPr>
        <w:t>URL</w:t>
      </w:r>
      <w:r w:rsidRPr="00A53570">
        <w:rPr>
          <w:rFonts w:ascii="Times New Roman" w:hAnsi="Times New Roman" w:cs="Times New Roman"/>
          <w:sz w:val="28"/>
          <w:szCs w:val="28"/>
          <w:lang w:val="uk-UA"/>
        </w:rPr>
        <w:t xml:space="preserve">: </w:t>
      </w:r>
      <w:hyperlink r:id="rId11" w:history="1">
        <w:r w:rsidR="002E6561" w:rsidRPr="00561402">
          <w:rPr>
            <w:rStyle w:val="a9"/>
            <w:rFonts w:ascii="Times New Roman" w:hAnsi="Times New Roman" w:cs="Times New Roman"/>
            <w:sz w:val="28"/>
            <w:szCs w:val="28"/>
            <w:lang w:val="uk-UA"/>
          </w:rPr>
          <w:t>https://zakon.rada.gov.ua/laws/show/541-2013-%D0%BF</w:t>
        </w:r>
      </w:hyperlink>
      <w:r w:rsidR="002E6561" w:rsidRPr="002E6561">
        <w:rPr>
          <w:rFonts w:ascii="Times New Roman" w:hAnsi="Times New Roman" w:cs="Times New Roman"/>
          <w:sz w:val="28"/>
          <w:szCs w:val="28"/>
        </w:rPr>
        <w:t xml:space="preserve"> </w:t>
      </w:r>
      <w:r w:rsidR="002E6561" w:rsidRPr="007A04C5">
        <w:rPr>
          <w:rFonts w:ascii="Times New Roman" w:eastAsia="Times New Roman" w:hAnsi="Times New Roman" w:cs="Times New Roman"/>
          <w:color w:val="000000"/>
          <w:sz w:val="28"/>
          <w:szCs w:val="28"/>
          <w:lang w:val="uk-UA" w:eastAsia="uk-UA"/>
        </w:rPr>
        <w:t xml:space="preserve">(дата звернення: </w:t>
      </w:r>
      <w:r w:rsidR="002E6561" w:rsidRPr="002E6561">
        <w:rPr>
          <w:rFonts w:ascii="Times New Roman" w:eastAsia="Times New Roman" w:hAnsi="Times New Roman" w:cs="Times New Roman"/>
          <w:color w:val="000000"/>
          <w:sz w:val="28"/>
          <w:szCs w:val="28"/>
          <w:lang w:eastAsia="uk-UA"/>
        </w:rPr>
        <w:t>05</w:t>
      </w:r>
      <w:r w:rsidR="002E6561" w:rsidRPr="007A04C5">
        <w:rPr>
          <w:rFonts w:ascii="Times New Roman" w:eastAsia="Times New Roman" w:hAnsi="Times New Roman" w:cs="Times New Roman"/>
          <w:color w:val="000000"/>
          <w:sz w:val="28"/>
          <w:szCs w:val="28"/>
          <w:lang w:val="uk-UA" w:eastAsia="uk-UA"/>
        </w:rPr>
        <w:t>.0</w:t>
      </w:r>
      <w:r w:rsidR="002E6561">
        <w:rPr>
          <w:rFonts w:ascii="Times New Roman" w:eastAsia="Times New Roman" w:hAnsi="Times New Roman" w:cs="Times New Roman"/>
          <w:color w:val="000000"/>
          <w:sz w:val="28"/>
          <w:szCs w:val="28"/>
          <w:lang w:val="uk-UA" w:eastAsia="uk-UA"/>
        </w:rPr>
        <w:t>5</w:t>
      </w:r>
      <w:r w:rsidR="002E6561" w:rsidRPr="007A04C5">
        <w:rPr>
          <w:rFonts w:ascii="Times New Roman" w:eastAsia="Times New Roman" w:hAnsi="Times New Roman" w:cs="Times New Roman"/>
          <w:color w:val="000000"/>
          <w:sz w:val="28"/>
          <w:szCs w:val="28"/>
          <w:lang w:val="uk-UA" w:eastAsia="uk-UA"/>
        </w:rPr>
        <w:t>.2020</w:t>
      </w:r>
      <w:r w:rsidR="002E6561">
        <w:rPr>
          <w:rFonts w:ascii="Times New Roman" w:eastAsia="Times New Roman" w:hAnsi="Times New Roman" w:cs="Times New Roman"/>
          <w:color w:val="000000"/>
          <w:sz w:val="28"/>
          <w:szCs w:val="28"/>
          <w:lang w:val="uk-UA" w:eastAsia="uk-UA"/>
        </w:rPr>
        <w:t>)</w:t>
      </w:r>
    </w:p>
    <w:p w14:paraId="2905CC3B" w14:textId="77777777" w:rsidR="002E6561" w:rsidRPr="002E6561" w:rsidRDefault="00D607CE" w:rsidP="002E6561">
      <w:pPr>
        <w:pStyle w:val="a8"/>
        <w:numPr>
          <w:ilvl w:val="0"/>
          <w:numId w:val="21"/>
        </w:numPr>
        <w:spacing w:line="360" w:lineRule="auto"/>
        <w:ind w:left="142" w:hanging="283"/>
        <w:jc w:val="both"/>
        <w:rPr>
          <w:rFonts w:ascii="Times New Roman" w:eastAsia="Times New Roman" w:hAnsi="Times New Roman" w:cs="Times New Roman"/>
          <w:color w:val="000000"/>
          <w:sz w:val="28"/>
          <w:szCs w:val="28"/>
          <w:lang w:val="uk-UA" w:eastAsia="uk-UA"/>
        </w:rPr>
      </w:pPr>
      <w:r w:rsidRPr="00C80AC0">
        <w:rPr>
          <w:rFonts w:ascii="Times New Roman" w:eastAsia="Times New Roman" w:hAnsi="Times New Roman" w:cs="Times New Roman"/>
          <w:color w:val="000000"/>
          <w:sz w:val="28"/>
          <w:szCs w:val="28"/>
          <w:lang w:val="uk-UA" w:eastAsia="uk-UA"/>
        </w:rPr>
        <w:t>Природно-заповідний фонд України.</w:t>
      </w:r>
      <w:r>
        <w:rPr>
          <w:rFonts w:ascii="Times New Roman" w:eastAsia="Times New Roman" w:hAnsi="Times New Roman" w:cs="Times New Roman"/>
          <w:color w:val="000000"/>
          <w:sz w:val="28"/>
          <w:szCs w:val="28"/>
          <w:lang w:val="uk-UA" w:eastAsia="uk-UA"/>
        </w:rPr>
        <w:t xml:space="preserve"> </w:t>
      </w:r>
      <w:r w:rsidRPr="007A04C5">
        <w:rPr>
          <w:rFonts w:ascii="Times New Roman" w:eastAsia="Times New Roman" w:hAnsi="Times New Roman" w:cs="Times New Roman"/>
          <w:color w:val="000000"/>
          <w:sz w:val="28"/>
          <w:szCs w:val="28"/>
          <w:lang w:val="uk-UA" w:eastAsia="uk-UA"/>
        </w:rPr>
        <w:t>Одеська область</w:t>
      </w:r>
      <w:r w:rsidR="002E6561" w:rsidRPr="002E6561">
        <w:rPr>
          <w:rFonts w:ascii="Times New Roman" w:eastAsia="Times New Roman" w:hAnsi="Times New Roman" w:cs="Times New Roman"/>
          <w:color w:val="000000"/>
          <w:sz w:val="28"/>
          <w:szCs w:val="28"/>
          <w:lang w:eastAsia="uk-UA"/>
        </w:rPr>
        <w:t xml:space="preserve">. </w:t>
      </w:r>
      <w:r w:rsidR="002E6561">
        <w:rPr>
          <w:rFonts w:ascii="Times New Roman" w:eastAsia="Times New Roman" w:hAnsi="Times New Roman" w:cs="Times New Roman"/>
          <w:color w:val="000000"/>
          <w:sz w:val="28"/>
          <w:szCs w:val="28"/>
          <w:lang w:val="en-US" w:eastAsia="uk-UA"/>
        </w:rPr>
        <w:t>URL</w:t>
      </w:r>
      <w:r w:rsidRPr="007A04C5">
        <w:rPr>
          <w:rFonts w:ascii="Times New Roman" w:eastAsia="Times New Roman" w:hAnsi="Times New Roman" w:cs="Times New Roman"/>
          <w:color w:val="000000"/>
          <w:sz w:val="28"/>
          <w:szCs w:val="28"/>
          <w:lang w:val="uk-UA" w:eastAsia="uk-UA"/>
        </w:rPr>
        <w:t>: https://web.archive.org/web/20130826090445/http://nature.land.kiev.ua/index.php/pzf-spisok/pzf1-15 (дата звернення: 21.04.2020).</w:t>
      </w:r>
      <w:r w:rsidR="002E6561" w:rsidRPr="002E6561">
        <w:rPr>
          <w:rFonts w:ascii="Times New Roman" w:eastAsia="Times New Roman" w:hAnsi="Times New Roman" w:cs="Times New Roman"/>
          <w:color w:val="000000"/>
          <w:sz w:val="28"/>
          <w:szCs w:val="28"/>
          <w:lang w:eastAsia="uk-UA"/>
        </w:rPr>
        <w:t xml:space="preserve"> </w:t>
      </w:r>
    </w:p>
    <w:p w14:paraId="71B9BD85" w14:textId="5247D6BC" w:rsidR="00D607CE" w:rsidRPr="002E6561" w:rsidRDefault="00D607CE" w:rsidP="002E6561">
      <w:pPr>
        <w:pStyle w:val="a8"/>
        <w:numPr>
          <w:ilvl w:val="0"/>
          <w:numId w:val="21"/>
        </w:numPr>
        <w:spacing w:line="360" w:lineRule="auto"/>
        <w:ind w:left="142" w:hanging="283"/>
        <w:jc w:val="both"/>
        <w:rPr>
          <w:rFonts w:ascii="Times New Roman" w:eastAsia="Times New Roman" w:hAnsi="Times New Roman" w:cs="Times New Roman"/>
          <w:color w:val="000000"/>
          <w:sz w:val="28"/>
          <w:szCs w:val="28"/>
          <w:lang w:val="uk-UA" w:eastAsia="uk-UA"/>
        </w:rPr>
      </w:pPr>
      <w:r w:rsidRPr="002E6561">
        <w:rPr>
          <w:rFonts w:ascii="Times New Roman" w:eastAsia="Times New Roman" w:hAnsi="Times New Roman" w:cs="Times New Roman"/>
          <w:sz w:val="28"/>
          <w:szCs w:val="28"/>
          <w:lang w:val="uk-UA" w:eastAsia="ru-RU"/>
        </w:rPr>
        <w:t>Про природно-заповідний фонд України : Закон України від 16.06.92 р. № 2457–XII // Голос України. – 1992. – 15 верес. – С. 8–10.</w:t>
      </w:r>
    </w:p>
    <w:p w14:paraId="7DA89A5D" w14:textId="6040BBDE" w:rsidR="00D607CE" w:rsidRPr="00B34472" w:rsidRDefault="00D607CE" w:rsidP="00D607CE">
      <w:pPr>
        <w:numPr>
          <w:ilvl w:val="0"/>
          <w:numId w:val="21"/>
        </w:numPr>
        <w:autoSpaceDE w:val="0"/>
        <w:autoSpaceDN w:val="0"/>
        <w:adjustRightInd w:val="0"/>
        <w:spacing w:after="0" w:line="360" w:lineRule="auto"/>
        <w:ind w:left="142" w:hanging="283"/>
        <w:jc w:val="both"/>
        <w:rPr>
          <w:rFonts w:ascii="Times New Roman" w:eastAsia="Times New Roman" w:hAnsi="Times New Roman" w:cs="Times New Roman"/>
          <w:color w:val="000000"/>
          <w:sz w:val="28"/>
          <w:szCs w:val="28"/>
          <w:lang w:val="uk-UA" w:eastAsia="uk-UA"/>
        </w:rPr>
      </w:pPr>
      <w:r w:rsidRPr="00A53570">
        <w:rPr>
          <w:rFonts w:ascii="Times New Roman" w:hAnsi="Times New Roman" w:cs="Times New Roman"/>
          <w:sz w:val="28"/>
          <w:szCs w:val="28"/>
          <w:lang w:val="uk-UA"/>
        </w:rPr>
        <w:t>Розпорядження Кабінету Міністрів України «Про схвалення Концепції Загальнодержавної програми розвитку заповідної справи на період до 2020 року» від 8 лютого 2006 р., № 70</w:t>
      </w:r>
      <w:r w:rsidR="002E6561" w:rsidRPr="002E6561">
        <w:rPr>
          <w:rFonts w:ascii="Times New Roman" w:hAnsi="Times New Roman" w:cs="Times New Roman"/>
          <w:sz w:val="28"/>
          <w:szCs w:val="28"/>
          <w:lang w:val="uk-UA"/>
        </w:rPr>
        <w:t>.</w:t>
      </w:r>
      <w:r w:rsidRPr="00A53570">
        <w:rPr>
          <w:rFonts w:ascii="Times New Roman" w:hAnsi="Times New Roman" w:cs="Times New Roman"/>
          <w:sz w:val="28"/>
          <w:szCs w:val="28"/>
          <w:lang w:val="uk-UA"/>
        </w:rPr>
        <w:t xml:space="preserve"> </w:t>
      </w:r>
      <w:bookmarkStart w:id="7" w:name="_Hlk41901635"/>
      <w:r w:rsidR="002E6561">
        <w:rPr>
          <w:rFonts w:ascii="Times New Roman" w:hAnsi="Times New Roman" w:cs="Times New Roman"/>
          <w:sz w:val="28"/>
          <w:szCs w:val="28"/>
          <w:lang w:val="en-US"/>
        </w:rPr>
        <w:t>URL</w:t>
      </w:r>
      <w:r w:rsidRPr="00A53570">
        <w:rPr>
          <w:rFonts w:ascii="Times New Roman" w:hAnsi="Times New Roman" w:cs="Times New Roman"/>
          <w:sz w:val="28"/>
          <w:szCs w:val="28"/>
          <w:lang w:val="uk-UA"/>
        </w:rPr>
        <w:t>:</w:t>
      </w:r>
      <w:bookmarkEnd w:id="7"/>
      <w:r w:rsidRPr="00A5357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hyperlink r:id="rId12" w:history="1">
        <w:r w:rsidR="00B34472" w:rsidRPr="003100DF">
          <w:rPr>
            <w:rStyle w:val="a9"/>
            <w:rFonts w:ascii="Times New Roman" w:hAnsi="Times New Roman" w:cs="Times New Roman"/>
            <w:sz w:val="28"/>
            <w:szCs w:val="28"/>
            <w:lang w:val="uk-UA"/>
          </w:rPr>
          <w:t>https://zakon.rada.gov.ua/laws/show/70-2006-%D1%80</w:t>
        </w:r>
      </w:hyperlink>
      <w:r w:rsidR="002E6561" w:rsidRPr="002E6561">
        <w:rPr>
          <w:rStyle w:val="a9"/>
          <w:rFonts w:ascii="Times New Roman" w:hAnsi="Times New Roman" w:cs="Times New Roman"/>
          <w:sz w:val="28"/>
          <w:szCs w:val="28"/>
        </w:rPr>
        <w:t xml:space="preserve"> </w:t>
      </w:r>
      <w:r w:rsidR="002E6561" w:rsidRPr="007A04C5">
        <w:rPr>
          <w:rFonts w:ascii="Times New Roman" w:eastAsia="Times New Roman" w:hAnsi="Times New Roman" w:cs="Times New Roman"/>
          <w:color w:val="000000"/>
          <w:sz w:val="28"/>
          <w:szCs w:val="28"/>
          <w:lang w:val="uk-UA" w:eastAsia="uk-UA"/>
        </w:rPr>
        <w:t xml:space="preserve">(дата звернення: </w:t>
      </w:r>
      <w:r w:rsidR="002E6561" w:rsidRPr="002E6561">
        <w:rPr>
          <w:rFonts w:ascii="Times New Roman" w:eastAsia="Times New Roman" w:hAnsi="Times New Roman" w:cs="Times New Roman"/>
          <w:color w:val="000000"/>
          <w:sz w:val="28"/>
          <w:szCs w:val="28"/>
          <w:lang w:eastAsia="uk-UA"/>
        </w:rPr>
        <w:t>05</w:t>
      </w:r>
      <w:r w:rsidR="002E6561" w:rsidRPr="007A04C5">
        <w:rPr>
          <w:rFonts w:ascii="Times New Roman" w:eastAsia="Times New Roman" w:hAnsi="Times New Roman" w:cs="Times New Roman"/>
          <w:color w:val="000000"/>
          <w:sz w:val="28"/>
          <w:szCs w:val="28"/>
          <w:lang w:val="uk-UA" w:eastAsia="uk-UA"/>
        </w:rPr>
        <w:t>.0</w:t>
      </w:r>
      <w:r w:rsidR="002E6561">
        <w:rPr>
          <w:rFonts w:ascii="Times New Roman" w:eastAsia="Times New Roman" w:hAnsi="Times New Roman" w:cs="Times New Roman"/>
          <w:color w:val="000000"/>
          <w:sz w:val="28"/>
          <w:szCs w:val="28"/>
          <w:lang w:val="uk-UA" w:eastAsia="uk-UA"/>
        </w:rPr>
        <w:t>5</w:t>
      </w:r>
      <w:r w:rsidR="002E6561" w:rsidRPr="007A04C5">
        <w:rPr>
          <w:rFonts w:ascii="Times New Roman" w:eastAsia="Times New Roman" w:hAnsi="Times New Roman" w:cs="Times New Roman"/>
          <w:color w:val="000000"/>
          <w:sz w:val="28"/>
          <w:szCs w:val="28"/>
          <w:lang w:val="uk-UA" w:eastAsia="uk-UA"/>
        </w:rPr>
        <w:t>.2020</w:t>
      </w:r>
      <w:r w:rsidR="002E6561">
        <w:rPr>
          <w:rFonts w:ascii="Times New Roman" w:eastAsia="Times New Roman" w:hAnsi="Times New Roman" w:cs="Times New Roman"/>
          <w:color w:val="000000"/>
          <w:sz w:val="28"/>
          <w:szCs w:val="28"/>
          <w:lang w:val="uk-UA" w:eastAsia="uk-UA"/>
        </w:rPr>
        <w:t>)</w:t>
      </w:r>
    </w:p>
    <w:p w14:paraId="1F0FE226" w14:textId="6BEAC30F" w:rsidR="00B34472" w:rsidRPr="00797250" w:rsidRDefault="00797250" w:rsidP="00797250">
      <w:pPr>
        <w:numPr>
          <w:ilvl w:val="0"/>
          <w:numId w:val="21"/>
        </w:numPr>
        <w:autoSpaceDE w:val="0"/>
        <w:autoSpaceDN w:val="0"/>
        <w:adjustRightInd w:val="0"/>
        <w:spacing w:after="0" w:line="360" w:lineRule="auto"/>
        <w:ind w:left="142" w:hanging="283"/>
        <w:jc w:val="both"/>
        <w:rPr>
          <w:rFonts w:ascii="Times New Roman" w:eastAsia="Times New Roman" w:hAnsi="Times New Roman" w:cs="Times New Roman"/>
          <w:color w:val="000000"/>
          <w:sz w:val="28"/>
          <w:szCs w:val="28"/>
          <w:lang w:val="uk-UA" w:eastAsia="uk-UA"/>
        </w:rPr>
      </w:pPr>
      <w:r>
        <w:rPr>
          <w:rFonts w:ascii="Times New Roman" w:hAnsi="Times New Roman" w:cs="Times New Roman"/>
          <w:sz w:val="28"/>
          <w:szCs w:val="28"/>
          <w:lang w:val="uk-UA"/>
        </w:rPr>
        <w:t>Сторінка Ботанічного саду Одеського національного університету імені І.І. Мечникова</w:t>
      </w:r>
      <w:r w:rsidR="002E6561" w:rsidRPr="002E6561">
        <w:rPr>
          <w:rFonts w:ascii="Times New Roman" w:hAnsi="Times New Roman" w:cs="Times New Roman"/>
          <w:sz w:val="28"/>
          <w:szCs w:val="28"/>
        </w:rPr>
        <w:t xml:space="preserve">. </w:t>
      </w:r>
      <w:r w:rsidR="002E6561">
        <w:rPr>
          <w:rFonts w:ascii="Times New Roman" w:hAnsi="Times New Roman" w:cs="Times New Roman"/>
          <w:sz w:val="28"/>
          <w:szCs w:val="28"/>
          <w:lang w:val="en-US"/>
        </w:rPr>
        <w:t>URL</w:t>
      </w:r>
      <w:r w:rsidRPr="00A5357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13" w:history="1">
        <w:r w:rsidRPr="003100DF">
          <w:rPr>
            <w:rStyle w:val="a9"/>
            <w:rFonts w:ascii="Times New Roman" w:hAnsi="Times New Roman" w:cs="Times New Roman"/>
            <w:sz w:val="28"/>
            <w:szCs w:val="28"/>
            <w:lang w:val="uk-UA"/>
          </w:rPr>
          <w:t>https://www.facebook.com/garden.onu/</w:t>
        </w:r>
      </w:hyperlink>
      <w:r w:rsidR="002E6561">
        <w:rPr>
          <w:rStyle w:val="a9"/>
          <w:rFonts w:ascii="Times New Roman" w:hAnsi="Times New Roman" w:cs="Times New Roman"/>
          <w:sz w:val="28"/>
          <w:szCs w:val="28"/>
          <w:lang w:val="en-US"/>
        </w:rPr>
        <w:t xml:space="preserve"> </w:t>
      </w:r>
      <w:r w:rsidR="008D398F" w:rsidRPr="007A04C5">
        <w:rPr>
          <w:rFonts w:ascii="Times New Roman" w:eastAsia="Times New Roman" w:hAnsi="Times New Roman" w:cs="Times New Roman"/>
          <w:color w:val="000000"/>
          <w:sz w:val="28"/>
          <w:szCs w:val="28"/>
          <w:lang w:val="uk-UA" w:eastAsia="uk-UA"/>
        </w:rPr>
        <w:t>(дата звернення: 21.0</w:t>
      </w:r>
      <w:r w:rsidR="008D398F">
        <w:rPr>
          <w:rFonts w:ascii="Times New Roman" w:eastAsia="Times New Roman" w:hAnsi="Times New Roman" w:cs="Times New Roman"/>
          <w:color w:val="000000"/>
          <w:sz w:val="28"/>
          <w:szCs w:val="28"/>
          <w:lang w:val="uk-UA" w:eastAsia="uk-UA"/>
        </w:rPr>
        <w:t>5</w:t>
      </w:r>
      <w:r w:rsidR="008D398F" w:rsidRPr="007A04C5">
        <w:rPr>
          <w:rFonts w:ascii="Times New Roman" w:eastAsia="Times New Roman" w:hAnsi="Times New Roman" w:cs="Times New Roman"/>
          <w:color w:val="000000"/>
          <w:sz w:val="28"/>
          <w:szCs w:val="28"/>
          <w:lang w:val="uk-UA" w:eastAsia="uk-UA"/>
        </w:rPr>
        <w:t>.2020</w:t>
      </w:r>
      <w:r w:rsidR="008D398F">
        <w:rPr>
          <w:rFonts w:ascii="Times New Roman" w:eastAsia="Times New Roman" w:hAnsi="Times New Roman" w:cs="Times New Roman"/>
          <w:color w:val="000000"/>
          <w:sz w:val="28"/>
          <w:szCs w:val="28"/>
          <w:lang w:val="uk-UA" w:eastAsia="uk-UA"/>
        </w:rPr>
        <w:t>)</w:t>
      </w:r>
    </w:p>
    <w:p w14:paraId="62A68087" w14:textId="5C50F486" w:rsidR="00797250" w:rsidRPr="00797250" w:rsidRDefault="00797250" w:rsidP="00797250">
      <w:pPr>
        <w:numPr>
          <w:ilvl w:val="0"/>
          <w:numId w:val="21"/>
        </w:numPr>
        <w:autoSpaceDE w:val="0"/>
        <w:autoSpaceDN w:val="0"/>
        <w:adjustRightInd w:val="0"/>
        <w:spacing w:after="0" w:line="360" w:lineRule="auto"/>
        <w:ind w:left="142" w:hanging="283"/>
        <w:jc w:val="both"/>
        <w:rPr>
          <w:rFonts w:ascii="Times New Roman" w:eastAsia="Times New Roman" w:hAnsi="Times New Roman" w:cs="Times New Roman"/>
          <w:color w:val="000000"/>
          <w:sz w:val="28"/>
          <w:szCs w:val="28"/>
          <w:lang w:val="uk-UA" w:eastAsia="uk-UA"/>
        </w:rPr>
      </w:pPr>
      <w:r w:rsidRPr="002918F1">
        <w:rPr>
          <w:rFonts w:ascii="Times New Roman" w:hAnsi="Times New Roman" w:cs="Times New Roman"/>
          <w:bCs/>
          <w:sz w:val="28"/>
          <w:szCs w:val="28"/>
        </w:rPr>
        <w:t>Сицилианская защита, или Какие фигуры двигают власть в Одессе?</w:t>
      </w:r>
      <w:r w:rsidRPr="00797250">
        <w:t xml:space="preserve"> </w:t>
      </w:r>
      <w:r w:rsidRPr="00797250">
        <w:rPr>
          <w:rFonts w:ascii="Times New Roman" w:hAnsi="Times New Roman" w:cs="Times New Roman"/>
          <w:bCs/>
          <w:sz w:val="28"/>
          <w:szCs w:val="28"/>
        </w:rPr>
        <w:t xml:space="preserve">Дзеркало тижня. 2019. </w:t>
      </w:r>
      <w:r w:rsidRPr="00797250">
        <w:rPr>
          <w:rFonts w:ascii="Times New Roman" w:hAnsi="Times New Roman" w:cs="Times New Roman"/>
          <w:bCs/>
          <w:sz w:val="28"/>
          <w:szCs w:val="28"/>
          <w:lang w:val="en-US"/>
        </w:rPr>
        <w:t>URL</w:t>
      </w:r>
      <w:r w:rsidRPr="008D398F">
        <w:rPr>
          <w:rFonts w:ascii="Times New Roman" w:hAnsi="Times New Roman" w:cs="Times New Roman"/>
          <w:bCs/>
          <w:sz w:val="28"/>
          <w:szCs w:val="28"/>
        </w:rPr>
        <w:t>:</w:t>
      </w:r>
      <w:r w:rsidRPr="008D398F">
        <w:t xml:space="preserve"> </w:t>
      </w:r>
      <w:hyperlink r:id="rId14" w:history="1">
        <w:r w:rsidR="008D398F" w:rsidRPr="00C51FF7">
          <w:rPr>
            <w:rStyle w:val="a9"/>
            <w:rFonts w:ascii="Times New Roman" w:hAnsi="Times New Roman" w:cs="Times New Roman"/>
            <w:bCs/>
            <w:sz w:val="28"/>
            <w:szCs w:val="28"/>
            <w:lang w:val="en-US"/>
          </w:rPr>
          <w:t>https</w:t>
        </w:r>
        <w:r w:rsidR="008D398F" w:rsidRPr="008D398F">
          <w:rPr>
            <w:rStyle w:val="a9"/>
            <w:rFonts w:ascii="Times New Roman" w:hAnsi="Times New Roman" w:cs="Times New Roman"/>
            <w:bCs/>
            <w:sz w:val="28"/>
            <w:szCs w:val="28"/>
          </w:rPr>
          <w:t>://</w:t>
        </w:r>
        <w:r w:rsidR="008D398F" w:rsidRPr="00C51FF7">
          <w:rPr>
            <w:rStyle w:val="a9"/>
            <w:rFonts w:ascii="Times New Roman" w:hAnsi="Times New Roman" w:cs="Times New Roman"/>
            <w:bCs/>
            <w:sz w:val="28"/>
            <w:szCs w:val="28"/>
            <w:lang w:val="en-US"/>
          </w:rPr>
          <w:t>zn</w:t>
        </w:r>
        <w:r w:rsidR="008D398F" w:rsidRPr="008D398F">
          <w:rPr>
            <w:rStyle w:val="a9"/>
            <w:rFonts w:ascii="Times New Roman" w:hAnsi="Times New Roman" w:cs="Times New Roman"/>
            <w:bCs/>
            <w:sz w:val="28"/>
            <w:szCs w:val="28"/>
          </w:rPr>
          <w:t>.</w:t>
        </w:r>
        <w:r w:rsidR="008D398F" w:rsidRPr="00C51FF7">
          <w:rPr>
            <w:rStyle w:val="a9"/>
            <w:rFonts w:ascii="Times New Roman" w:hAnsi="Times New Roman" w:cs="Times New Roman"/>
            <w:bCs/>
            <w:sz w:val="28"/>
            <w:szCs w:val="28"/>
            <w:lang w:val="en-US"/>
          </w:rPr>
          <w:t>ua</w:t>
        </w:r>
        <w:r w:rsidR="008D398F" w:rsidRPr="008D398F">
          <w:rPr>
            <w:rStyle w:val="a9"/>
            <w:rFonts w:ascii="Times New Roman" w:hAnsi="Times New Roman" w:cs="Times New Roman"/>
            <w:bCs/>
            <w:sz w:val="28"/>
            <w:szCs w:val="28"/>
          </w:rPr>
          <w:t>/</w:t>
        </w:r>
        <w:r w:rsidR="008D398F" w:rsidRPr="00C51FF7">
          <w:rPr>
            <w:rStyle w:val="a9"/>
            <w:rFonts w:ascii="Times New Roman" w:hAnsi="Times New Roman" w:cs="Times New Roman"/>
            <w:bCs/>
            <w:sz w:val="28"/>
            <w:szCs w:val="28"/>
            <w:lang w:val="en-US"/>
          </w:rPr>
          <w:t>internal</w:t>
        </w:r>
        <w:r w:rsidR="008D398F" w:rsidRPr="008D398F">
          <w:rPr>
            <w:rStyle w:val="a9"/>
            <w:rFonts w:ascii="Times New Roman" w:hAnsi="Times New Roman" w:cs="Times New Roman"/>
            <w:bCs/>
            <w:sz w:val="28"/>
            <w:szCs w:val="28"/>
          </w:rPr>
          <w:t>/</w:t>
        </w:r>
        <w:r w:rsidR="008D398F" w:rsidRPr="00C51FF7">
          <w:rPr>
            <w:rStyle w:val="a9"/>
            <w:rFonts w:ascii="Times New Roman" w:hAnsi="Times New Roman" w:cs="Times New Roman"/>
            <w:bCs/>
            <w:sz w:val="28"/>
            <w:szCs w:val="28"/>
            <w:lang w:val="en-US"/>
          </w:rPr>
          <w:t>sicilianskaya</w:t>
        </w:r>
        <w:r w:rsidR="008D398F" w:rsidRPr="008D398F">
          <w:rPr>
            <w:rStyle w:val="a9"/>
            <w:rFonts w:ascii="Times New Roman" w:hAnsi="Times New Roman" w:cs="Times New Roman"/>
            <w:bCs/>
            <w:sz w:val="28"/>
            <w:szCs w:val="28"/>
          </w:rPr>
          <w:t>-</w:t>
        </w:r>
        <w:r w:rsidR="008D398F" w:rsidRPr="00C51FF7">
          <w:rPr>
            <w:rStyle w:val="a9"/>
            <w:rFonts w:ascii="Times New Roman" w:hAnsi="Times New Roman" w:cs="Times New Roman"/>
            <w:bCs/>
            <w:sz w:val="28"/>
            <w:szCs w:val="28"/>
            <w:lang w:val="en-US"/>
          </w:rPr>
          <w:t>zaschita</w:t>
        </w:r>
        <w:r w:rsidR="008D398F" w:rsidRPr="008D398F">
          <w:rPr>
            <w:rStyle w:val="a9"/>
            <w:rFonts w:ascii="Times New Roman" w:hAnsi="Times New Roman" w:cs="Times New Roman"/>
            <w:bCs/>
            <w:sz w:val="28"/>
            <w:szCs w:val="28"/>
          </w:rPr>
          <w:t>-</w:t>
        </w:r>
        <w:r w:rsidR="008D398F" w:rsidRPr="00C51FF7">
          <w:rPr>
            <w:rStyle w:val="a9"/>
            <w:rFonts w:ascii="Times New Roman" w:hAnsi="Times New Roman" w:cs="Times New Roman"/>
            <w:bCs/>
            <w:sz w:val="28"/>
            <w:szCs w:val="28"/>
            <w:lang w:val="en-US"/>
          </w:rPr>
          <w:t>ili</w:t>
        </w:r>
        <w:r w:rsidR="008D398F" w:rsidRPr="008D398F">
          <w:rPr>
            <w:rStyle w:val="a9"/>
            <w:rFonts w:ascii="Times New Roman" w:hAnsi="Times New Roman" w:cs="Times New Roman"/>
            <w:bCs/>
            <w:sz w:val="28"/>
            <w:szCs w:val="28"/>
          </w:rPr>
          <w:t>-</w:t>
        </w:r>
        <w:r w:rsidR="008D398F" w:rsidRPr="00C51FF7">
          <w:rPr>
            <w:rStyle w:val="a9"/>
            <w:rFonts w:ascii="Times New Roman" w:hAnsi="Times New Roman" w:cs="Times New Roman"/>
            <w:bCs/>
            <w:sz w:val="28"/>
            <w:szCs w:val="28"/>
            <w:lang w:val="en-US"/>
          </w:rPr>
          <w:t>kakie</w:t>
        </w:r>
        <w:r w:rsidR="008D398F" w:rsidRPr="008D398F">
          <w:rPr>
            <w:rStyle w:val="a9"/>
            <w:rFonts w:ascii="Times New Roman" w:hAnsi="Times New Roman" w:cs="Times New Roman"/>
            <w:bCs/>
            <w:sz w:val="28"/>
            <w:szCs w:val="28"/>
          </w:rPr>
          <w:t>-</w:t>
        </w:r>
        <w:r w:rsidR="008D398F" w:rsidRPr="00C51FF7">
          <w:rPr>
            <w:rStyle w:val="a9"/>
            <w:rFonts w:ascii="Times New Roman" w:hAnsi="Times New Roman" w:cs="Times New Roman"/>
            <w:bCs/>
            <w:sz w:val="28"/>
            <w:szCs w:val="28"/>
            <w:lang w:val="en-US"/>
          </w:rPr>
          <w:t>figury</w:t>
        </w:r>
        <w:r w:rsidR="008D398F" w:rsidRPr="008D398F">
          <w:rPr>
            <w:rStyle w:val="a9"/>
            <w:rFonts w:ascii="Times New Roman" w:hAnsi="Times New Roman" w:cs="Times New Roman"/>
            <w:bCs/>
            <w:sz w:val="28"/>
            <w:szCs w:val="28"/>
          </w:rPr>
          <w:t>-</w:t>
        </w:r>
        <w:r w:rsidR="008D398F" w:rsidRPr="00C51FF7">
          <w:rPr>
            <w:rStyle w:val="a9"/>
            <w:rFonts w:ascii="Times New Roman" w:hAnsi="Times New Roman" w:cs="Times New Roman"/>
            <w:bCs/>
            <w:sz w:val="28"/>
            <w:szCs w:val="28"/>
            <w:lang w:val="en-US"/>
          </w:rPr>
          <w:t>dvigayut</w:t>
        </w:r>
        <w:r w:rsidR="008D398F" w:rsidRPr="008D398F">
          <w:rPr>
            <w:rStyle w:val="a9"/>
            <w:rFonts w:ascii="Times New Roman" w:hAnsi="Times New Roman" w:cs="Times New Roman"/>
            <w:bCs/>
            <w:sz w:val="28"/>
            <w:szCs w:val="28"/>
          </w:rPr>
          <w:t>-</w:t>
        </w:r>
        <w:r w:rsidR="008D398F" w:rsidRPr="00C51FF7">
          <w:rPr>
            <w:rStyle w:val="a9"/>
            <w:rFonts w:ascii="Times New Roman" w:hAnsi="Times New Roman" w:cs="Times New Roman"/>
            <w:bCs/>
            <w:sz w:val="28"/>
            <w:szCs w:val="28"/>
            <w:lang w:val="en-US"/>
          </w:rPr>
          <w:t>vlast</w:t>
        </w:r>
        <w:r w:rsidR="008D398F" w:rsidRPr="008D398F">
          <w:rPr>
            <w:rStyle w:val="a9"/>
            <w:rFonts w:ascii="Times New Roman" w:hAnsi="Times New Roman" w:cs="Times New Roman"/>
            <w:bCs/>
            <w:sz w:val="28"/>
            <w:szCs w:val="28"/>
          </w:rPr>
          <w:t>-</w:t>
        </w:r>
        <w:r w:rsidR="008D398F" w:rsidRPr="00C51FF7">
          <w:rPr>
            <w:rStyle w:val="a9"/>
            <w:rFonts w:ascii="Times New Roman" w:hAnsi="Times New Roman" w:cs="Times New Roman"/>
            <w:bCs/>
            <w:sz w:val="28"/>
            <w:szCs w:val="28"/>
            <w:lang w:val="en-US"/>
          </w:rPr>
          <w:t>v</w:t>
        </w:r>
        <w:r w:rsidR="008D398F" w:rsidRPr="008D398F">
          <w:rPr>
            <w:rStyle w:val="a9"/>
            <w:rFonts w:ascii="Times New Roman" w:hAnsi="Times New Roman" w:cs="Times New Roman"/>
            <w:bCs/>
            <w:sz w:val="28"/>
            <w:szCs w:val="28"/>
          </w:rPr>
          <w:t>-</w:t>
        </w:r>
        <w:r w:rsidR="008D398F" w:rsidRPr="00C51FF7">
          <w:rPr>
            <w:rStyle w:val="a9"/>
            <w:rFonts w:ascii="Times New Roman" w:hAnsi="Times New Roman" w:cs="Times New Roman"/>
            <w:bCs/>
            <w:sz w:val="28"/>
            <w:szCs w:val="28"/>
            <w:lang w:val="en-US"/>
          </w:rPr>
          <w:t>odesse</w:t>
        </w:r>
        <w:r w:rsidR="008D398F" w:rsidRPr="008D398F">
          <w:rPr>
            <w:rStyle w:val="a9"/>
            <w:rFonts w:ascii="Times New Roman" w:hAnsi="Times New Roman" w:cs="Times New Roman"/>
            <w:bCs/>
            <w:sz w:val="28"/>
            <w:szCs w:val="28"/>
          </w:rPr>
          <w:t>-337035_.</w:t>
        </w:r>
        <w:r w:rsidR="008D398F" w:rsidRPr="00C51FF7">
          <w:rPr>
            <w:rStyle w:val="a9"/>
            <w:rFonts w:ascii="Times New Roman" w:hAnsi="Times New Roman" w:cs="Times New Roman"/>
            <w:bCs/>
            <w:sz w:val="28"/>
            <w:szCs w:val="28"/>
            <w:lang w:val="en-US"/>
          </w:rPr>
          <w:t>html</w:t>
        </w:r>
      </w:hyperlink>
      <w:r w:rsidR="008D398F">
        <w:rPr>
          <w:rFonts w:ascii="Times New Roman" w:hAnsi="Times New Roman" w:cs="Times New Roman"/>
          <w:bCs/>
          <w:sz w:val="28"/>
          <w:szCs w:val="28"/>
          <w:lang w:val="uk-UA"/>
        </w:rPr>
        <w:t xml:space="preserve"> </w:t>
      </w:r>
      <w:r w:rsidR="008D398F" w:rsidRPr="007A04C5">
        <w:rPr>
          <w:rFonts w:ascii="Times New Roman" w:eastAsia="Times New Roman" w:hAnsi="Times New Roman" w:cs="Times New Roman"/>
          <w:color w:val="000000"/>
          <w:sz w:val="28"/>
          <w:szCs w:val="28"/>
          <w:lang w:val="uk-UA" w:eastAsia="uk-UA"/>
        </w:rPr>
        <w:t>(дата звернення: 21.0</w:t>
      </w:r>
      <w:r w:rsidR="008D398F">
        <w:rPr>
          <w:rFonts w:ascii="Times New Roman" w:eastAsia="Times New Roman" w:hAnsi="Times New Roman" w:cs="Times New Roman"/>
          <w:color w:val="000000"/>
          <w:sz w:val="28"/>
          <w:szCs w:val="28"/>
          <w:lang w:val="uk-UA" w:eastAsia="uk-UA"/>
        </w:rPr>
        <w:t>5</w:t>
      </w:r>
      <w:r w:rsidR="008D398F" w:rsidRPr="007A04C5">
        <w:rPr>
          <w:rFonts w:ascii="Times New Roman" w:eastAsia="Times New Roman" w:hAnsi="Times New Roman" w:cs="Times New Roman"/>
          <w:color w:val="000000"/>
          <w:sz w:val="28"/>
          <w:szCs w:val="28"/>
          <w:lang w:val="uk-UA" w:eastAsia="uk-UA"/>
        </w:rPr>
        <w:t>.2020</w:t>
      </w:r>
      <w:r w:rsidR="008D398F">
        <w:rPr>
          <w:rFonts w:ascii="Times New Roman" w:eastAsia="Times New Roman" w:hAnsi="Times New Roman" w:cs="Times New Roman"/>
          <w:color w:val="000000"/>
          <w:sz w:val="28"/>
          <w:szCs w:val="28"/>
          <w:lang w:val="uk-UA" w:eastAsia="uk-UA"/>
        </w:rPr>
        <w:t>)</w:t>
      </w:r>
    </w:p>
    <w:bookmarkEnd w:id="4"/>
    <w:p w14:paraId="4836D626" w14:textId="64476E97" w:rsidR="004E79C9" w:rsidRDefault="004E79C9" w:rsidP="00D607CE">
      <w:pPr>
        <w:autoSpaceDE w:val="0"/>
        <w:autoSpaceDN w:val="0"/>
        <w:spacing w:after="0" w:line="240" w:lineRule="auto"/>
        <w:ind w:left="142" w:right="40" w:hanging="993"/>
        <w:jc w:val="center"/>
        <w:rPr>
          <w:rFonts w:ascii="Times New Roman" w:eastAsia="Times New Roman" w:hAnsi="Times New Roman" w:cs="Times New Roman"/>
          <w:b/>
          <w:bCs/>
          <w:sz w:val="28"/>
          <w:szCs w:val="28"/>
          <w:lang w:val="uk-UA" w:eastAsia="ru-RU"/>
        </w:rPr>
      </w:pPr>
    </w:p>
    <w:p w14:paraId="13AFB059" w14:textId="6A958594" w:rsidR="002E6561" w:rsidRDefault="002E6561" w:rsidP="002E6561">
      <w:pPr>
        <w:autoSpaceDE w:val="0"/>
        <w:autoSpaceDN w:val="0"/>
        <w:spacing w:after="0" w:line="240" w:lineRule="auto"/>
        <w:ind w:right="40"/>
        <w:rPr>
          <w:rFonts w:ascii="Times New Roman" w:eastAsia="Times New Roman" w:hAnsi="Times New Roman" w:cs="Times New Roman"/>
          <w:b/>
          <w:bCs/>
          <w:sz w:val="28"/>
          <w:szCs w:val="28"/>
          <w:lang w:val="uk-UA" w:eastAsia="ru-RU"/>
        </w:rPr>
      </w:pPr>
    </w:p>
    <w:p w14:paraId="05325D67" w14:textId="77777777" w:rsidR="002E6561" w:rsidRDefault="002E6561" w:rsidP="002E6561">
      <w:pPr>
        <w:autoSpaceDE w:val="0"/>
        <w:autoSpaceDN w:val="0"/>
        <w:spacing w:after="0" w:line="240" w:lineRule="auto"/>
        <w:ind w:right="40"/>
        <w:rPr>
          <w:rFonts w:ascii="Times New Roman" w:eastAsia="Times New Roman" w:hAnsi="Times New Roman" w:cs="Times New Roman"/>
          <w:b/>
          <w:bCs/>
          <w:sz w:val="28"/>
          <w:szCs w:val="28"/>
          <w:lang w:val="uk-UA" w:eastAsia="ru-RU"/>
        </w:rPr>
      </w:pPr>
    </w:p>
    <w:p w14:paraId="1CA48BD1" w14:textId="3734B0A3" w:rsidR="009C145A" w:rsidRDefault="009C145A" w:rsidP="00797250">
      <w:pPr>
        <w:autoSpaceDE w:val="0"/>
        <w:autoSpaceDN w:val="0"/>
        <w:spacing w:after="0" w:line="240" w:lineRule="auto"/>
        <w:ind w:right="40"/>
        <w:rPr>
          <w:rFonts w:ascii="Times New Roman" w:eastAsia="Times New Roman" w:hAnsi="Times New Roman" w:cs="Times New Roman"/>
          <w:b/>
          <w:bCs/>
          <w:sz w:val="28"/>
          <w:szCs w:val="28"/>
          <w:lang w:val="uk-UA" w:eastAsia="ru-RU"/>
        </w:rPr>
      </w:pPr>
    </w:p>
    <w:p w14:paraId="7B693CF8" w14:textId="77777777" w:rsidR="00797250" w:rsidRDefault="00797250" w:rsidP="00797250">
      <w:pPr>
        <w:autoSpaceDE w:val="0"/>
        <w:autoSpaceDN w:val="0"/>
        <w:spacing w:after="0" w:line="240" w:lineRule="auto"/>
        <w:ind w:right="40"/>
        <w:rPr>
          <w:rFonts w:ascii="Times New Roman" w:eastAsia="Times New Roman" w:hAnsi="Times New Roman" w:cs="Times New Roman"/>
          <w:b/>
          <w:bCs/>
          <w:sz w:val="28"/>
          <w:szCs w:val="28"/>
          <w:lang w:val="uk-UA" w:eastAsia="ru-RU"/>
        </w:rPr>
      </w:pPr>
    </w:p>
    <w:sectPr w:rsidR="00797250" w:rsidSect="009C145A">
      <w:headerReference w:type="default" r:id="rId15"/>
      <w:pgSz w:w="11906" w:h="16838"/>
      <w:pgMar w:top="1418" w:right="567" w:bottom="1418" w:left="1701" w:header="709" w:footer="709"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9A8461" w14:textId="77777777" w:rsidR="006035B8" w:rsidRDefault="006035B8" w:rsidP="00372E9A">
      <w:pPr>
        <w:spacing w:after="0" w:line="240" w:lineRule="auto"/>
      </w:pPr>
      <w:r>
        <w:separator/>
      </w:r>
    </w:p>
  </w:endnote>
  <w:endnote w:type="continuationSeparator" w:id="0">
    <w:p w14:paraId="6115D076" w14:textId="77777777" w:rsidR="006035B8" w:rsidRDefault="006035B8" w:rsidP="00372E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C24D16" w14:textId="77777777" w:rsidR="006035B8" w:rsidRDefault="006035B8" w:rsidP="00372E9A">
      <w:pPr>
        <w:spacing w:after="0" w:line="240" w:lineRule="auto"/>
      </w:pPr>
      <w:r>
        <w:separator/>
      </w:r>
    </w:p>
  </w:footnote>
  <w:footnote w:type="continuationSeparator" w:id="0">
    <w:p w14:paraId="24813766" w14:textId="77777777" w:rsidR="006035B8" w:rsidRDefault="006035B8" w:rsidP="00372E9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9089065"/>
      <w:docPartObj>
        <w:docPartGallery w:val="Page Numbers (Top of Page)"/>
        <w:docPartUnique/>
      </w:docPartObj>
    </w:sdtPr>
    <w:sdtEndPr>
      <w:rPr>
        <w:rFonts w:ascii="Times New Roman" w:hAnsi="Times New Roman" w:cs="Times New Roman"/>
      </w:rPr>
    </w:sdtEndPr>
    <w:sdtContent>
      <w:p w14:paraId="066C97E6" w14:textId="77777777" w:rsidR="0033773C" w:rsidRPr="00372E9A" w:rsidRDefault="001D1327">
        <w:pPr>
          <w:pStyle w:val="a4"/>
          <w:jc w:val="right"/>
          <w:rPr>
            <w:rFonts w:ascii="Times New Roman" w:hAnsi="Times New Roman" w:cs="Times New Roman"/>
          </w:rPr>
        </w:pPr>
        <w:r w:rsidRPr="00372E9A">
          <w:rPr>
            <w:rFonts w:ascii="Times New Roman" w:hAnsi="Times New Roman" w:cs="Times New Roman"/>
          </w:rPr>
          <w:fldChar w:fldCharType="begin"/>
        </w:r>
        <w:r w:rsidR="0033773C" w:rsidRPr="00372E9A">
          <w:rPr>
            <w:rFonts w:ascii="Times New Roman" w:hAnsi="Times New Roman" w:cs="Times New Roman"/>
          </w:rPr>
          <w:instrText>PAGE   \* MERGEFORMAT</w:instrText>
        </w:r>
        <w:r w:rsidRPr="00372E9A">
          <w:rPr>
            <w:rFonts w:ascii="Times New Roman" w:hAnsi="Times New Roman" w:cs="Times New Roman"/>
          </w:rPr>
          <w:fldChar w:fldCharType="separate"/>
        </w:r>
        <w:r w:rsidR="004862AE">
          <w:rPr>
            <w:rFonts w:ascii="Times New Roman" w:hAnsi="Times New Roman" w:cs="Times New Roman"/>
            <w:noProof/>
          </w:rPr>
          <w:t>7</w:t>
        </w:r>
        <w:r w:rsidRPr="00372E9A">
          <w:rPr>
            <w:rFonts w:ascii="Times New Roman" w:hAnsi="Times New Roman" w:cs="Times New Roman"/>
          </w:rPr>
          <w:fldChar w:fldCharType="end"/>
        </w:r>
      </w:p>
    </w:sdtContent>
  </w:sdt>
  <w:p w14:paraId="0F0C001D" w14:textId="77777777" w:rsidR="0033773C" w:rsidRDefault="0033773C">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F4F10"/>
    <w:multiLevelType w:val="hybridMultilevel"/>
    <w:tmpl w:val="61EC1E50"/>
    <w:lvl w:ilvl="0" w:tplc="38B02DF4">
      <w:start w:val="1"/>
      <w:numFmt w:val="decimal"/>
      <w:lvlText w:val="%1."/>
      <w:lvlJc w:val="left"/>
      <w:pPr>
        <w:ind w:left="1080" w:hanging="360"/>
      </w:pPr>
      <w:rPr>
        <w:b w:val="0"/>
        <w:bCs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06C84FE7"/>
    <w:multiLevelType w:val="hybridMultilevel"/>
    <w:tmpl w:val="921CC924"/>
    <w:lvl w:ilvl="0" w:tplc="B3FC695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075455A9"/>
    <w:multiLevelType w:val="hybridMultilevel"/>
    <w:tmpl w:val="0260593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141E68B2"/>
    <w:multiLevelType w:val="hybridMultilevel"/>
    <w:tmpl w:val="9406124A"/>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
    <w:nsid w:val="1EC5118C"/>
    <w:multiLevelType w:val="hybridMultilevel"/>
    <w:tmpl w:val="C996F8FC"/>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20AE5FF4"/>
    <w:multiLevelType w:val="multilevel"/>
    <w:tmpl w:val="B052E038"/>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2AAC5206"/>
    <w:multiLevelType w:val="hybridMultilevel"/>
    <w:tmpl w:val="EAA0A6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B7A7ABB"/>
    <w:multiLevelType w:val="hybridMultilevel"/>
    <w:tmpl w:val="FBF0E312"/>
    <w:lvl w:ilvl="0" w:tplc="2D64A4A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nsid w:val="422F3EB1"/>
    <w:multiLevelType w:val="hybridMultilevel"/>
    <w:tmpl w:val="3A923BC0"/>
    <w:lvl w:ilvl="0" w:tplc="432430B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
    <w:nsid w:val="4A530CAC"/>
    <w:multiLevelType w:val="hybridMultilevel"/>
    <w:tmpl w:val="A8BE27AC"/>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nsid w:val="4B3022FD"/>
    <w:multiLevelType w:val="hybridMultilevel"/>
    <w:tmpl w:val="FD2065B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4C075DFE"/>
    <w:multiLevelType w:val="hybridMultilevel"/>
    <w:tmpl w:val="5DECAF2C"/>
    <w:lvl w:ilvl="0" w:tplc="BB5C58D4">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nsid w:val="4DF57668"/>
    <w:multiLevelType w:val="hybridMultilevel"/>
    <w:tmpl w:val="C270F54C"/>
    <w:lvl w:ilvl="0" w:tplc="A4281FA0">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3">
    <w:nsid w:val="55282720"/>
    <w:multiLevelType w:val="hybridMultilevel"/>
    <w:tmpl w:val="46B63A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6873D12"/>
    <w:multiLevelType w:val="hybridMultilevel"/>
    <w:tmpl w:val="0240969C"/>
    <w:lvl w:ilvl="0" w:tplc="4E0A2EB2">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DB648E1"/>
    <w:multiLevelType w:val="hybridMultilevel"/>
    <w:tmpl w:val="3ED84F7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nsid w:val="692F6BB6"/>
    <w:multiLevelType w:val="hybridMultilevel"/>
    <w:tmpl w:val="04802638"/>
    <w:lvl w:ilvl="0" w:tplc="E24E861E">
      <w:start w:val="1"/>
      <w:numFmt w:val="decimal"/>
      <w:lvlText w:val="%1."/>
      <w:lvlJc w:val="left"/>
      <w:pPr>
        <w:ind w:left="643" w:hanging="360"/>
      </w:pPr>
      <w:rPr>
        <w:rFonts w:ascii="Times New Roman" w:hAnsi="Times New Roman" w:hint="default"/>
        <w:sz w:val="28"/>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17">
    <w:nsid w:val="696B0243"/>
    <w:multiLevelType w:val="hybridMultilevel"/>
    <w:tmpl w:val="B66CEB14"/>
    <w:lvl w:ilvl="0" w:tplc="23480E1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
    <w:nsid w:val="6C32009C"/>
    <w:multiLevelType w:val="hybridMultilevel"/>
    <w:tmpl w:val="26CA76D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nsid w:val="74C041E8"/>
    <w:multiLevelType w:val="hybridMultilevel"/>
    <w:tmpl w:val="6696F468"/>
    <w:lvl w:ilvl="0" w:tplc="B2C4B9E6">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0">
    <w:nsid w:val="766D045E"/>
    <w:multiLevelType w:val="hybridMultilevel"/>
    <w:tmpl w:val="598CA37A"/>
    <w:lvl w:ilvl="0" w:tplc="BB5AFA40">
      <w:start w:val="7"/>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F5705C3"/>
    <w:multiLevelType w:val="hybridMultilevel"/>
    <w:tmpl w:val="5C58F62C"/>
    <w:lvl w:ilvl="0" w:tplc="E24E861E">
      <w:start w:val="1"/>
      <w:numFmt w:val="decimal"/>
      <w:lvlText w:val="%1."/>
      <w:lvlJc w:val="left"/>
      <w:pPr>
        <w:ind w:left="927" w:hanging="360"/>
      </w:pPr>
      <w:rPr>
        <w:rFonts w:ascii="Times New Roman" w:hAnsi="Times New Roman" w:hint="default"/>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21"/>
  </w:num>
  <w:num w:numId="2">
    <w:abstractNumId w:val="1"/>
  </w:num>
  <w:num w:numId="3">
    <w:abstractNumId w:val="16"/>
  </w:num>
  <w:num w:numId="4">
    <w:abstractNumId w:val="17"/>
  </w:num>
  <w:num w:numId="5">
    <w:abstractNumId w:val="7"/>
  </w:num>
  <w:num w:numId="6">
    <w:abstractNumId w:val="18"/>
  </w:num>
  <w:num w:numId="7">
    <w:abstractNumId w:val="15"/>
  </w:num>
  <w:num w:numId="8">
    <w:abstractNumId w:val="19"/>
  </w:num>
  <w:num w:numId="9">
    <w:abstractNumId w:val="4"/>
  </w:num>
  <w:num w:numId="10">
    <w:abstractNumId w:val="2"/>
  </w:num>
  <w:num w:numId="11">
    <w:abstractNumId w:val="8"/>
  </w:num>
  <w:num w:numId="12">
    <w:abstractNumId w:val="9"/>
  </w:num>
  <w:num w:numId="13">
    <w:abstractNumId w:val="10"/>
  </w:num>
  <w:num w:numId="14">
    <w:abstractNumId w:val="5"/>
  </w:num>
  <w:num w:numId="15">
    <w:abstractNumId w:val="11"/>
  </w:num>
  <w:num w:numId="16">
    <w:abstractNumId w:val="3"/>
  </w:num>
  <w:num w:numId="17">
    <w:abstractNumId w:val="13"/>
  </w:num>
  <w:num w:numId="18">
    <w:abstractNumId w:val="14"/>
  </w:num>
  <w:num w:numId="19">
    <w:abstractNumId w:val="6"/>
  </w:num>
  <w:num w:numId="20">
    <w:abstractNumId w:val="20"/>
  </w:num>
  <w:num w:numId="21">
    <w:abstractNumId w:val="0"/>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79B2"/>
    <w:rsid w:val="00032E42"/>
    <w:rsid w:val="00054295"/>
    <w:rsid w:val="00087F41"/>
    <w:rsid w:val="000A7279"/>
    <w:rsid w:val="000B296E"/>
    <w:rsid w:val="000C4951"/>
    <w:rsid w:val="000D0D8A"/>
    <w:rsid w:val="000E3EE1"/>
    <w:rsid w:val="000F6CCC"/>
    <w:rsid w:val="001049E9"/>
    <w:rsid w:val="001059AC"/>
    <w:rsid w:val="00106EE0"/>
    <w:rsid w:val="00114BCE"/>
    <w:rsid w:val="00115325"/>
    <w:rsid w:val="00130325"/>
    <w:rsid w:val="00140C78"/>
    <w:rsid w:val="0015561C"/>
    <w:rsid w:val="00157D09"/>
    <w:rsid w:val="00181614"/>
    <w:rsid w:val="001844F5"/>
    <w:rsid w:val="00191E1B"/>
    <w:rsid w:val="0019712E"/>
    <w:rsid w:val="001A7FC4"/>
    <w:rsid w:val="001C0EDC"/>
    <w:rsid w:val="001D1327"/>
    <w:rsid w:val="001D2AE8"/>
    <w:rsid w:val="001D71ED"/>
    <w:rsid w:val="001E47C5"/>
    <w:rsid w:val="001E5CCF"/>
    <w:rsid w:val="001E621E"/>
    <w:rsid w:val="001F1558"/>
    <w:rsid w:val="001F32D5"/>
    <w:rsid w:val="001F32DC"/>
    <w:rsid w:val="00215F36"/>
    <w:rsid w:val="00220DCF"/>
    <w:rsid w:val="00224302"/>
    <w:rsid w:val="0023309F"/>
    <w:rsid w:val="00246B73"/>
    <w:rsid w:val="002918F1"/>
    <w:rsid w:val="00293B9F"/>
    <w:rsid w:val="002A3E3C"/>
    <w:rsid w:val="002A4D81"/>
    <w:rsid w:val="002A4DF6"/>
    <w:rsid w:val="002B4AE9"/>
    <w:rsid w:val="002C7ED0"/>
    <w:rsid w:val="002D44AD"/>
    <w:rsid w:val="002E6561"/>
    <w:rsid w:val="00335692"/>
    <w:rsid w:val="00335AB0"/>
    <w:rsid w:val="0033773C"/>
    <w:rsid w:val="00337C71"/>
    <w:rsid w:val="00372E9A"/>
    <w:rsid w:val="003917DE"/>
    <w:rsid w:val="003B01CE"/>
    <w:rsid w:val="003B3608"/>
    <w:rsid w:val="003B461F"/>
    <w:rsid w:val="003C1AE9"/>
    <w:rsid w:val="003D5ECF"/>
    <w:rsid w:val="003E1B20"/>
    <w:rsid w:val="003F40F0"/>
    <w:rsid w:val="003F50F9"/>
    <w:rsid w:val="00403AE0"/>
    <w:rsid w:val="0040454B"/>
    <w:rsid w:val="0041200B"/>
    <w:rsid w:val="0042567F"/>
    <w:rsid w:val="004326E0"/>
    <w:rsid w:val="00434C0A"/>
    <w:rsid w:val="00441B9E"/>
    <w:rsid w:val="004473B9"/>
    <w:rsid w:val="00456913"/>
    <w:rsid w:val="0045699A"/>
    <w:rsid w:val="00461906"/>
    <w:rsid w:val="00477DB1"/>
    <w:rsid w:val="0048518B"/>
    <w:rsid w:val="004862AE"/>
    <w:rsid w:val="00487B14"/>
    <w:rsid w:val="00491232"/>
    <w:rsid w:val="00497C51"/>
    <w:rsid w:val="004C7366"/>
    <w:rsid w:val="004E79C9"/>
    <w:rsid w:val="004F29DB"/>
    <w:rsid w:val="0050499E"/>
    <w:rsid w:val="00511457"/>
    <w:rsid w:val="00515F98"/>
    <w:rsid w:val="0054250B"/>
    <w:rsid w:val="005452FF"/>
    <w:rsid w:val="00564F4E"/>
    <w:rsid w:val="00572D83"/>
    <w:rsid w:val="005769B8"/>
    <w:rsid w:val="0059472A"/>
    <w:rsid w:val="005A79B2"/>
    <w:rsid w:val="005D6D36"/>
    <w:rsid w:val="005E5006"/>
    <w:rsid w:val="005E6AAA"/>
    <w:rsid w:val="005F0DFE"/>
    <w:rsid w:val="005F7658"/>
    <w:rsid w:val="00602F9C"/>
    <w:rsid w:val="006035B8"/>
    <w:rsid w:val="00607CD7"/>
    <w:rsid w:val="00610D28"/>
    <w:rsid w:val="006237B0"/>
    <w:rsid w:val="00623A01"/>
    <w:rsid w:val="0062472C"/>
    <w:rsid w:val="006267BB"/>
    <w:rsid w:val="00637729"/>
    <w:rsid w:val="00646D65"/>
    <w:rsid w:val="00650502"/>
    <w:rsid w:val="00653ED8"/>
    <w:rsid w:val="006B10F0"/>
    <w:rsid w:val="006C13C0"/>
    <w:rsid w:val="006C41C5"/>
    <w:rsid w:val="006E13EF"/>
    <w:rsid w:val="006F1FBD"/>
    <w:rsid w:val="006F759C"/>
    <w:rsid w:val="0070792A"/>
    <w:rsid w:val="00717968"/>
    <w:rsid w:val="0072369F"/>
    <w:rsid w:val="0072564D"/>
    <w:rsid w:val="007265B7"/>
    <w:rsid w:val="00740BC8"/>
    <w:rsid w:val="00756DB8"/>
    <w:rsid w:val="00767ACA"/>
    <w:rsid w:val="00784552"/>
    <w:rsid w:val="00797250"/>
    <w:rsid w:val="007A16E0"/>
    <w:rsid w:val="007A2C04"/>
    <w:rsid w:val="007A2C80"/>
    <w:rsid w:val="007A4FC6"/>
    <w:rsid w:val="007A7F54"/>
    <w:rsid w:val="007B6AA2"/>
    <w:rsid w:val="007B7E04"/>
    <w:rsid w:val="007D5F81"/>
    <w:rsid w:val="007E2278"/>
    <w:rsid w:val="007F7331"/>
    <w:rsid w:val="00801949"/>
    <w:rsid w:val="00807595"/>
    <w:rsid w:val="008123E8"/>
    <w:rsid w:val="00824BE0"/>
    <w:rsid w:val="00872871"/>
    <w:rsid w:val="00874A2A"/>
    <w:rsid w:val="00886DEE"/>
    <w:rsid w:val="00887CB7"/>
    <w:rsid w:val="00891B52"/>
    <w:rsid w:val="008A4DC3"/>
    <w:rsid w:val="008D1C34"/>
    <w:rsid w:val="008D398F"/>
    <w:rsid w:val="008D48B9"/>
    <w:rsid w:val="008E4EEF"/>
    <w:rsid w:val="009143B5"/>
    <w:rsid w:val="0093035A"/>
    <w:rsid w:val="009856D1"/>
    <w:rsid w:val="00993E27"/>
    <w:rsid w:val="009B7E7E"/>
    <w:rsid w:val="009C145A"/>
    <w:rsid w:val="009C4D74"/>
    <w:rsid w:val="009D2142"/>
    <w:rsid w:val="009F16F6"/>
    <w:rsid w:val="009F1E49"/>
    <w:rsid w:val="00A234E9"/>
    <w:rsid w:val="00A23D80"/>
    <w:rsid w:val="00A351A2"/>
    <w:rsid w:val="00A35A6D"/>
    <w:rsid w:val="00A40B28"/>
    <w:rsid w:val="00A60F0E"/>
    <w:rsid w:val="00A84A2A"/>
    <w:rsid w:val="00A858D6"/>
    <w:rsid w:val="00A908CE"/>
    <w:rsid w:val="00A915D5"/>
    <w:rsid w:val="00A91AC4"/>
    <w:rsid w:val="00AC1FC9"/>
    <w:rsid w:val="00AC42EF"/>
    <w:rsid w:val="00AC6AC7"/>
    <w:rsid w:val="00AD5921"/>
    <w:rsid w:val="00AD76B9"/>
    <w:rsid w:val="00B1750C"/>
    <w:rsid w:val="00B34472"/>
    <w:rsid w:val="00B61437"/>
    <w:rsid w:val="00BA3C82"/>
    <w:rsid w:val="00BA4DEC"/>
    <w:rsid w:val="00BB1993"/>
    <w:rsid w:val="00BE031B"/>
    <w:rsid w:val="00C03A98"/>
    <w:rsid w:val="00C30959"/>
    <w:rsid w:val="00C704DA"/>
    <w:rsid w:val="00C82D5E"/>
    <w:rsid w:val="00C835F6"/>
    <w:rsid w:val="00C86794"/>
    <w:rsid w:val="00C926B3"/>
    <w:rsid w:val="00C97698"/>
    <w:rsid w:val="00CA3125"/>
    <w:rsid w:val="00CA69E5"/>
    <w:rsid w:val="00CB4D38"/>
    <w:rsid w:val="00CB6228"/>
    <w:rsid w:val="00CC1D0C"/>
    <w:rsid w:val="00CF5AF8"/>
    <w:rsid w:val="00D068A3"/>
    <w:rsid w:val="00D2418B"/>
    <w:rsid w:val="00D25027"/>
    <w:rsid w:val="00D269B5"/>
    <w:rsid w:val="00D277E9"/>
    <w:rsid w:val="00D3542B"/>
    <w:rsid w:val="00D41628"/>
    <w:rsid w:val="00D55726"/>
    <w:rsid w:val="00D607CE"/>
    <w:rsid w:val="00D620A3"/>
    <w:rsid w:val="00D8192E"/>
    <w:rsid w:val="00D864A6"/>
    <w:rsid w:val="00DD1378"/>
    <w:rsid w:val="00DD551D"/>
    <w:rsid w:val="00DF1BCC"/>
    <w:rsid w:val="00E037F5"/>
    <w:rsid w:val="00E303E3"/>
    <w:rsid w:val="00E40557"/>
    <w:rsid w:val="00E413E4"/>
    <w:rsid w:val="00E506A2"/>
    <w:rsid w:val="00E54CA7"/>
    <w:rsid w:val="00E5673B"/>
    <w:rsid w:val="00E573E4"/>
    <w:rsid w:val="00E625C3"/>
    <w:rsid w:val="00E963C4"/>
    <w:rsid w:val="00E96BEC"/>
    <w:rsid w:val="00EC20E8"/>
    <w:rsid w:val="00EC67A8"/>
    <w:rsid w:val="00EE537D"/>
    <w:rsid w:val="00F164C9"/>
    <w:rsid w:val="00F22125"/>
    <w:rsid w:val="00F23401"/>
    <w:rsid w:val="00F2435F"/>
    <w:rsid w:val="00F665F7"/>
    <w:rsid w:val="00F87F7F"/>
    <w:rsid w:val="00FF3C4A"/>
    <w:rsid w:val="00FF4737"/>
    <w:rsid w:val="00FF497F"/>
    <w:rsid w:val="00FF5AA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EFF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1BCC"/>
  </w:style>
  <w:style w:type="paragraph" w:styleId="1">
    <w:name w:val="heading 1"/>
    <w:basedOn w:val="a"/>
    <w:next w:val="a"/>
    <w:link w:val="10"/>
    <w:uiPriority w:val="9"/>
    <w:qFormat/>
    <w:rsid w:val="002918F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74A2A"/>
    <w:pPr>
      <w:spacing w:after="0" w:line="240" w:lineRule="auto"/>
    </w:pPr>
  </w:style>
  <w:style w:type="paragraph" w:styleId="a4">
    <w:name w:val="header"/>
    <w:basedOn w:val="a"/>
    <w:link w:val="a5"/>
    <w:uiPriority w:val="99"/>
    <w:unhideWhenUsed/>
    <w:rsid w:val="00372E9A"/>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372E9A"/>
  </w:style>
  <w:style w:type="paragraph" w:styleId="a6">
    <w:name w:val="footer"/>
    <w:basedOn w:val="a"/>
    <w:link w:val="a7"/>
    <w:uiPriority w:val="99"/>
    <w:unhideWhenUsed/>
    <w:rsid w:val="00372E9A"/>
    <w:pPr>
      <w:tabs>
        <w:tab w:val="center" w:pos="4677"/>
        <w:tab w:val="right" w:pos="9355"/>
      </w:tabs>
      <w:spacing w:after="0" w:line="240" w:lineRule="auto"/>
    </w:pPr>
  </w:style>
  <w:style w:type="character" w:customStyle="1" w:styleId="a7">
    <w:name w:val="Нижний колонтитул Знак"/>
    <w:basedOn w:val="a0"/>
    <w:link w:val="a6"/>
    <w:uiPriority w:val="99"/>
    <w:rsid w:val="00372E9A"/>
  </w:style>
  <w:style w:type="paragraph" w:styleId="a8">
    <w:name w:val="List Paragraph"/>
    <w:basedOn w:val="a"/>
    <w:uiPriority w:val="34"/>
    <w:qFormat/>
    <w:rsid w:val="00224302"/>
    <w:pPr>
      <w:ind w:left="720"/>
      <w:contextualSpacing/>
    </w:pPr>
  </w:style>
  <w:style w:type="character" w:styleId="a9">
    <w:name w:val="Hyperlink"/>
    <w:basedOn w:val="a0"/>
    <w:uiPriority w:val="99"/>
    <w:unhideWhenUsed/>
    <w:rsid w:val="00224302"/>
    <w:rPr>
      <w:color w:val="0563C1" w:themeColor="hyperlink"/>
      <w:u w:val="single"/>
    </w:rPr>
  </w:style>
  <w:style w:type="character" w:customStyle="1" w:styleId="11">
    <w:name w:val="Неразрешенное упоминание1"/>
    <w:basedOn w:val="a0"/>
    <w:uiPriority w:val="99"/>
    <w:semiHidden/>
    <w:unhideWhenUsed/>
    <w:rsid w:val="00224302"/>
    <w:rPr>
      <w:color w:val="808080"/>
      <w:shd w:val="clear" w:color="auto" w:fill="E6E6E6"/>
    </w:rPr>
  </w:style>
  <w:style w:type="paragraph" w:styleId="aa">
    <w:name w:val="footnote text"/>
    <w:basedOn w:val="a"/>
    <w:link w:val="ab"/>
    <w:uiPriority w:val="99"/>
    <w:semiHidden/>
    <w:unhideWhenUsed/>
    <w:rsid w:val="00E963C4"/>
    <w:pPr>
      <w:spacing w:after="0" w:line="240" w:lineRule="auto"/>
    </w:pPr>
    <w:rPr>
      <w:sz w:val="20"/>
      <w:szCs w:val="20"/>
    </w:rPr>
  </w:style>
  <w:style w:type="character" w:customStyle="1" w:styleId="ab">
    <w:name w:val="Текст сноски Знак"/>
    <w:basedOn w:val="a0"/>
    <w:link w:val="aa"/>
    <w:uiPriority w:val="99"/>
    <w:semiHidden/>
    <w:rsid w:val="00E963C4"/>
    <w:rPr>
      <w:sz w:val="20"/>
      <w:szCs w:val="20"/>
    </w:rPr>
  </w:style>
  <w:style w:type="character" w:styleId="ac">
    <w:name w:val="footnote reference"/>
    <w:basedOn w:val="a0"/>
    <w:uiPriority w:val="99"/>
    <w:semiHidden/>
    <w:unhideWhenUsed/>
    <w:rsid w:val="00E963C4"/>
    <w:rPr>
      <w:vertAlign w:val="superscript"/>
    </w:rPr>
  </w:style>
  <w:style w:type="paragraph" w:styleId="ad">
    <w:name w:val="Balloon Text"/>
    <w:basedOn w:val="a"/>
    <w:link w:val="ae"/>
    <w:uiPriority w:val="99"/>
    <w:semiHidden/>
    <w:unhideWhenUsed/>
    <w:rsid w:val="00215F36"/>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215F36"/>
    <w:rPr>
      <w:rFonts w:ascii="Segoe UI" w:hAnsi="Segoe UI" w:cs="Segoe UI"/>
      <w:sz w:val="18"/>
      <w:szCs w:val="18"/>
    </w:rPr>
  </w:style>
  <w:style w:type="paragraph" w:styleId="af">
    <w:name w:val="endnote text"/>
    <w:basedOn w:val="a"/>
    <w:link w:val="af0"/>
    <w:uiPriority w:val="99"/>
    <w:semiHidden/>
    <w:unhideWhenUsed/>
    <w:rsid w:val="00C97698"/>
    <w:pPr>
      <w:spacing w:after="0" w:line="240" w:lineRule="auto"/>
    </w:pPr>
    <w:rPr>
      <w:sz w:val="20"/>
      <w:szCs w:val="20"/>
    </w:rPr>
  </w:style>
  <w:style w:type="character" w:customStyle="1" w:styleId="af0">
    <w:name w:val="Текст концевой сноски Знак"/>
    <w:basedOn w:val="a0"/>
    <w:link w:val="af"/>
    <w:uiPriority w:val="99"/>
    <w:semiHidden/>
    <w:rsid w:val="00C97698"/>
    <w:rPr>
      <w:sz w:val="20"/>
      <w:szCs w:val="20"/>
    </w:rPr>
  </w:style>
  <w:style w:type="character" w:styleId="af1">
    <w:name w:val="endnote reference"/>
    <w:basedOn w:val="a0"/>
    <w:uiPriority w:val="99"/>
    <w:semiHidden/>
    <w:unhideWhenUsed/>
    <w:rsid w:val="00C97698"/>
    <w:rPr>
      <w:vertAlign w:val="superscript"/>
    </w:rPr>
  </w:style>
  <w:style w:type="character" w:customStyle="1" w:styleId="10">
    <w:name w:val="Заголовок 1 Знак"/>
    <w:basedOn w:val="a0"/>
    <w:link w:val="1"/>
    <w:uiPriority w:val="9"/>
    <w:rsid w:val="002918F1"/>
    <w:rPr>
      <w:rFonts w:asciiTheme="majorHAnsi" w:eastAsiaTheme="majorEastAsia" w:hAnsiTheme="majorHAnsi" w:cstheme="majorBidi"/>
      <w:color w:val="2F5496" w:themeColor="accent1" w:themeShade="BF"/>
      <w:sz w:val="32"/>
      <w:szCs w:val="32"/>
    </w:rPr>
  </w:style>
  <w:style w:type="paragraph" w:styleId="af2">
    <w:name w:val="Normal (Web)"/>
    <w:basedOn w:val="a"/>
    <w:uiPriority w:val="99"/>
    <w:unhideWhenUsed/>
    <w:rsid w:val="009F16F6"/>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f3">
    <w:name w:val="Table Grid"/>
    <w:basedOn w:val="a1"/>
    <w:uiPriority w:val="39"/>
    <w:rsid w:val="009F16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B34472"/>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1BCC"/>
  </w:style>
  <w:style w:type="paragraph" w:styleId="1">
    <w:name w:val="heading 1"/>
    <w:basedOn w:val="a"/>
    <w:next w:val="a"/>
    <w:link w:val="10"/>
    <w:uiPriority w:val="9"/>
    <w:qFormat/>
    <w:rsid w:val="002918F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74A2A"/>
    <w:pPr>
      <w:spacing w:after="0" w:line="240" w:lineRule="auto"/>
    </w:pPr>
  </w:style>
  <w:style w:type="paragraph" w:styleId="a4">
    <w:name w:val="header"/>
    <w:basedOn w:val="a"/>
    <w:link w:val="a5"/>
    <w:uiPriority w:val="99"/>
    <w:unhideWhenUsed/>
    <w:rsid w:val="00372E9A"/>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372E9A"/>
  </w:style>
  <w:style w:type="paragraph" w:styleId="a6">
    <w:name w:val="footer"/>
    <w:basedOn w:val="a"/>
    <w:link w:val="a7"/>
    <w:uiPriority w:val="99"/>
    <w:unhideWhenUsed/>
    <w:rsid w:val="00372E9A"/>
    <w:pPr>
      <w:tabs>
        <w:tab w:val="center" w:pos="4677"/>
        <w:tab w:val="right" w:pos="9355"/>
      </w:tabs>
      <w:spacing w:after="0" w:line="240" w:lineRule="auto"/>
    </w:pPr>
  </w:style>
  <w:style w:type="character" w:customStyle="1" w:styleId="a7">
    <w:name w:val="Нижний колонтитул Знак"/>
    <w:basedOn w:val="a0"/>
    <w:link w:val="a6"/>
    <w:uiPriority w:val="99"/>
    <w:rsid w:val="00372E9A"/>
  </w:style>
  <w:style w:type="paragraph" w:styleId="a8">
    <w:name w:val="List Paragraph"/>
    <w:basedOn w:val="a"/>
    <w:uiPriority w:val="34"/>
    <w:qFormat/>
    <w:rsid w:val="00224302"/>
    <w:pPr>
      <w:ind w:left="720"/>
      <w:contextualSpacing/>
    </w:pPr>
  </w:style>
  <w:style w:type="character" w:styleId="a9">
    <w:name w:val="Hyperlink"/>
    <w:basedOn w:val="a0"/>
    <w:uiPriority w:val="99"/>
    <w:unhideWhenUsed/>
    <w:rsid w:val="00224302"/>
    <w:rPr>
      <w:color w:val="0563C1" w:themeColor="hyperlink"/>
      <w:u w:val="single"/>
    </w:rPr>
  </w:style>
  <w:style w:type="character" w:customStyle="1" w:styleId="11">
    <w:name w:val="Неразрешенное упоминание1"/>
    <w:basedOn w:val="a0"/>
    <w:uiPriority w:val="99"/>
    <w:semiHidden/>
    <w:unhideWhenUsed/>
    <w:rsid w:val="00224302"/>
    <w:rPr>
      <w:color w:val="808080"/>
      <w:shd w:val="clear" w:color="auto" w:fill="E6E6E6"/>
    </w:rPr>
  </w:style>
  <w:style w:type="paragraph" w:styleId="aa">
    <w:name w:val="footnote text"/>
    <w:basedOn w:val="a"/>
    <w:link w:val="ab"/>
    <w:uiPriority w:val="99"/>
    <w:semiHidden/>
    <w:unhideWhenUsed/>
    <w:rsid w:val="00E963C4"/>
    <w:pPr>
      <w:spacing w:after="0" w:line="240" w:lineRule="auto"/>
    </w:pPr>
    <w:rPr>
      <w:sz w:val="20"/>
      <w:szCs w:val="20"/>
    </w:rPr>
  </w:style>
  <w:style w:type="character" w:customStyle="1" w:styleId="ab">
    <w:name w:val="Текст сноски Знак"/>
    <w:basedOn w:val="a0"/>
    <w:link w:val="aa"/>
    <w:uiPriority w:val="99"/>
    <w:semiHidden/>
    <w:rsid w:val="00E963C4"/>
    <w:rPr>
      <w:sz w:val="20"/>
      <w:szCs w:val="20"/>
    </w:rPr>
  </w:style>
  <w:style w:type="character" w:styleId="ac">
    <w:name w:val="footnote reference"/>
    <w:basedOn w:val="a0"/>
    <w:uiPriority w:val="99"/>
    <w:semiHidden/>
    <w:unhideWhenUsed/>
    <w:rsid w:val="00E963C4"/>
    <w:rPr>
      <w:vertAlign w:val="superscript"/>
    </w:rPr>
  </w:style>
  <w:style w:type="paragraph" w:styleId="ad">
    <w:name w:val="Balloon Text"/>
    <w:basedOn w:val="a"/>
    <w:link w:val="ae"/>
    <w:uiPriority w:val="99"/>
    <w:semiHidden/>
    <w:unhideWhenUsed/>
    <w:rsid w:val="00215F36"/>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215F36"/>
    <w:rPr>
      <w:rFonts w:ascii="Segoe UI" w:hAnsi="Segoe UI" w:cs="Segoe UI"/>
      <w:sz w:val="18"/>
      <w:szCs w:val="18"/>
    </w:rPr>
  </w:style>
  <w:style w:type="paragraph" w:styleId="af">
    <w:name w:val="endnote text"/>
    <w:basedOn w:val="a"/>
    <w:link w:val="af0"/>
    <w:uiPriority w:val="99"/>
    <w:semiHidden/>
    <w:unhideWhenUsed/>
    <w:rsid w:val="00C97698"/>
    <w:pPr>
      <w:spacing w:after="0" w:line="240" w:lineRule="auto"/>
    </w:pPr>
    <w:rPr>
      <w:sz w:val="20"/>
      <w:szCs w:val="20"/>
    </w:rPr>
  </w:style>
  <w:style w:type="character" w:customStyle="1" w:styleId="af0">
    <w:name w:val="Текст концевой сноски Знак"/>
    <w:basedOn w:val="a0"/>
    <w:link w:val="af"/>
    <w:uiPriority w:val="99"/>
    <w:semiHidden/>
    <w:rsid w:val="00C97698"/>
    <w:rPr>
      <w:sz w:val="20"/>
      <w:szCs w:val="20"/>
    </w:rPr>
  </w:style>
  <w:style w:type="character" w:styleId="af1">
    <w:name w:val="endnote reference"/>
    <w:basedOn w:val="a0"/>
    <w:uiPriority w:val="99"/>
    <w:semiHidden/>
    <w:unhideWhenUsed/>
    <w:rsid w:val="00C97698"/>
    <w:rPr>
      <w:vertAlign w:val="superscript"/>
    </w:rPr>
  </w:style>
  <w:style w:type="character" w:customStyle="1" w:styleId="10">
    <w:name w:val="Заголовок 1 Знак"/>
    <w:basedOn w:val="a0"/>
    <w:link w:val="1"/>
    <w:uiPriority w:val="9"/>
    <w:rsid w:val="002918F1"/>
    <w:rPr>
      <w:rFonts w:asciiTheme="majorHAnsi" w:eastAsiaTheme="majorEastAsia" w:hAnsiTheme="majorHAnsi" w:cstheme="majorBidi"/>
      <w:color w:val="2F5496" w:themeColor="accent1" w:themeShade="BF"/>
      <w:sz w:val="32"/>
      <w:szCs w:val="32"/>
    </w:rPr>
  </w:style>
  <w:style w:type="paragraph" w:styleId="af2">
    <w:name w:val="Normal (Web)"/>
    <w:basedOn w:val="a"/>
    <w:uiPriority w:val="99"/>
    <w:unhideWhenUsed/>
    <w:rsid w:val="009F16F6"/>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f3">
    <w:name w:val="Table Grid"/>
    <w:basedOn w:val="a1"/>
    <w:uiPriority w:val="39"/>
    <w:rsid w:val="009F16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B344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501886">
      <w:bodyDiv w:val="1"/>
      <w:marLeft w:val="0"/>
      <w:marRight w:val="0"/>
      <w:marTop w:val="0"/>
      <w:marBottom w:val="0"/>
      <w:divBdr>
        <w:top w:val="none" w:sz="0" w:space="0" w:color="auto"/>
        <w:left w:val="none" w:sz="0" w:space="0" w:color="auto"/>
        <w:bottom w:val="none" w:sz="0" w:space="0" w:color="auto"/>
        <w:right w:val="none" w:sz="0" w:space="0" w:color="auto"/>
      </w:divBdr>
    </w:div>
    <w:div w:id="273756153">
      <w:bodyDiv w:val="1"/>
      <w:marLeft w:val="0"/>
      <w:marRight w:val="0"/>
      <w:marTop w:val="0"/>
      <w:marBottom w:val="0"/>
      <w:divBdr>
        <w:top w:val="none" w:sz="0" w:space="0" w:color="auto"/>
        <w:left w:val="none" w:sz="0" w:space="0" w:color="auto"/>
        <w:bottom w:val="none" w:sz="0" w:space="0" w:color="auto"/>
        <w:right w:val="none" w:sz="0" w:space="0" w:color="auto"/>
      </w:divBdr>
    </w:div>
    <w:div w:id="313803869">
      <w:bodyDiv w:val="1"/>
      <w:marLeft w:val="0"/>
      <w:marRight w:val="0"/>
      <w:marTop w:val="0"/>
      <w:marBottom w:val="0"/>
      <w:divBdr>
        <w:top w:val="none" w:sz="0" w:space="0" w:color="auto"/>
        <w:left w:val="none" w:sz="0" w:space="0" w:color="auto"/>
        <w:bottom w:val="none" w:sz="0" w:space="0" w:color="auto"/>
        <w:right w:val="none" w:sz="0" w:space="0" w:color="auto"/>
      </w:divBdr>
    </w:div>
    <w:div w:id="354580761">
      <w:bodyDiv w:val="1"/>
      <w:marLeft w:val="0"/>
      <w:marRight w:val="0"/>
      <w:marTop w:val="0"/>
      <w:marBottom w:val="0"/>
      <w:divBdr>
        <w:top w:val="none" w:sz="0" w:space="0" w:color="auto"/>
        <w:left w:val="none" w:sz="0" w:space="0" w:color="auto"/>
        <w:bottom w:val="none" w:sz="0" w:space="0" w:color="auto"/>
        <w:right w:val="none" w:sz="0" w:space="0" w:color="auto"/>
      </w:divBdr>
    </w:div>
    <w:div w:id="415129824">
      <w:bodyDiv w:val="1"/>
      <w:marLeft w:val="0"/>
      <w:marRight w:val="0"/>
      <w:marTop w:val="0"/>
      <w:marBottom w:val="0"/>
      <w:divBdr>
        <w:top w:val="none" w:sz="0" w:space="0" w:color="auto"/>
        <w:left w:val="none" w:sz="0" w:space="0" w:color="auto"/>
        <w:bottom w:val="none" w:sz="0" w:space="0" w:color="auto"/>
        <w:right w:val="none" w:sz="0" w:space="0" w:color="auto"/>
      </w:divBdr>
      <w:divsChild>
        <w:div w:id="1570727145">
          <w:marLeft w:val="0"/>
          <w:marRight w:val="0"/>
          <w:marTop w:val="0"/>
          <w:marBottom w:val="0"/>
          <w:divBdr>
            <w:top w:val="none" w:sz="0" w:space="0" w:color="auto"/>
            <w:left w:val="none" w:sz="0" w:space="0" w:color="auto"/>
            <w:bottom w:val="none" w:sz="0" w:space="0" w:color="auto"/>
            <w:right w:val="none" w:sz="0" w:space="0" w:color="auto"/>
          </w:divBdr>
        </w:div>
        <w:div w:id="1411848356">
          <w:marLeft w:val="0"/>
          <w:marRight w:val="0"/>
          <w:marTop w:val="0"/>
          <w:marBottom w:val="0"/>
          <w:divBdr>
            <w:top w:val="none" w:sz="0" w:space="0" w:color="auto"/>
            <w:left w:val="none" w:sz="0" w:space="0" w:color="auto"/>
            <w:bottom w:val="none" w:sz="0" w:space="0" w:color="auto"/>
            <w:right w:val="none" w:sz="0" w:space="0" w:color="auto"/>
          </w:divBdr>
        </w:div>
        <w:div w:id="1751732415">
          <w:marLeft w:val="0"/>
          <w:marRight w:val="0"/>
          <w:marTop w:val="0"/>
          <w:marBottom w:val="0"/>
          <w:divBdr>
            <w:top w:val="none" w:sz="0" w:space="0" w:color="auto"/>
            <w:left w:val="none" w:sz="0" w:space="0" w:color="auto"/>
            <w:bottom w:val="none" w:sz="0" w:space="0" w:color="auto"/>
            <w:right w:val="none" w:sz="0" w:space="0" w:color="auto"/>
          </w:divBdr>
        </w:div>
        <w:div w:id="1139224048">
          <w:marLeft w:val="0"/>
          <w:marRight w:val="0"/>
          <w:marTop w:val="0"/>
          <w:marBottom w:val="0"/>
          <w:divBdr>
            <w:top w:val="none" w:sz="0" w:space="0" w:color="auto"/>
            <w:left w:val="none" w:sz="0" w:space="0" w:color="auto"/>
            <w:bottom w:val="none" w:sz="0" w:space="0" w:color="auto"/>
            <w:right w:val="none" w:sz="0" w:space="0" w:color="auto"/>
          </w:divBdr>
        </w:div>
        <w:div w:id="1866481084">
          <w:marLeft w:val="0"/>
          <w:marRight w:val="0"/>
          <w:marTop w:val="0"/>
          <w:marBottom w:val="0"/>
          <w:divBdr>
            <w:top w:val="none" w:sz="0" w:space="0" w:color="auto"/>
            <w:left w:val="none" w:sz="0" w:space="0" w:color="auto"/>
            <w:bottom w:val="none" w:sz="0" w:space="0" w:color="auto"/>
            <w:right w:val="none" w:sz="0" w:space="0" w:color="auto"/>
          </w:divBdr>
        </w:div>
        <w:div w:id="44112493">
          <w:marLeft w:val="0"/>
          <w:marRight w:val="0"/>
          <w:marTop w:val="0"/>
          <w:marBottom w:val="0"/>
          <w:divBdr>
            <w:top w:val="none" w:sz="0" w:space="0" w:color="auto"/>
            <w:left w:val="none" w:sz="0" w:space="0" w:color="auto"/>
            <w:bottom w:val="none" w:sz="0" w:space="0" w:color="auto"/>
            <w:right w:val="none" w:sz="0" w:space="0" w:color="auto"/>
          </w:divBdr>
        </w:div>
        <w:div w:id="1523207334">
          <w:marLeft w:val="0"/>
          <w:marRight w:val="0"/>
          <w:marTop w:val="0"/>
          <w:marBottom w:val="0"/>
          <w:divBdr>
            <w:top w:val="none" w:sz="0" w:space="0" w:color="auto"/>
            <w:left w:val="none" w:sz="0" w:space="0" w:color="auto"/>
            <w:bottom w:val="none" w:sz="0" w:space="0" w:color="auto"/>
            <w:right w:val="none" w:sz="0" w:space="0" w:color="auto"/>
          </w:divBdr>
        </w:div>
      </w:divsChild>
    </w:div>
    <w:div w:id="417675247">
      <w:bodyDiv w:val="1"/>
      <w:marLeft w:val="0"/>
      <w:marRight w:val="0"/>
      <w:marTop w:val="0"/>
      <w:marBottom w:val="0"/>
      <w:divBdr>
        <w:top w:val="none" w:sz="0" w:space="0" w:color="auto"/>
        <w:left w:val="none" w:sz="0" w:space="0" w:color="auto"/>
        <w:bottom w:val="none" w:sz="0" w:space="0" w:color="auto"/>
        <w:right w:val="none" w:sz="0" w:space="0" w:color="auto"/>
      </w:divBdr>
    </w:div>
    <w:div w:id="493693051">
      <w:bodyDiv w:val="1"/>
      <w:marLeft w:val="0"/>
      <w:marRight w:val="0"/>
      <w:marTop w:val="0"/>
      <w:marBottom w:val="0"/>
      <w:divBdr>
        <w:top w:val="none" w:sz="0" w:space="0" w:color="auto"/>
        <w:left w:val="none" w:sz="0" w:space="0" w:color="auto"/>
        <w:bottom w:val="none" w:sz="0" w:space="0" w:color="auto"/>
        <w:right w:val="none" w:sz="0" w:space="0" w:color="auto"/>
      </w:divBdr>
    </w:div>
    <w:div w:id="523323072">
      <w:bodyDiv w:val="1"/>
      <w:marLeft w:val="0"/>
      <w:marRight w:val="0"/>
      <w:marTop w:val="0"/>
      <w:marBottom w:val="0"/>
      <w:divBdr>
        <w:top w:val="none" w:sz="0" w:space="0" w:color="auto"/>
        <w:left w:val="none" w:sz="0" w:space="0" w:color="auto"/>
        <w:bottom w:val="none" w:sz="0" w:space="0" w:color="auto"/>
        <w:right w:val="none" w:sz="0" w:space="0" w:color="auto"/>
      </w:divBdr>
    </w:div>
    <w:div w:id="549852858">
      <w:bodyDiv w:val="1"/>
      <w:marLeft w:val="0"/>
      <w:marRight w:val="0"/>
      <w:marTop w:val="0"/>
      <w:marBottom w:val="0"/>
      <w:divBdr>
        <w:top w:val="none" w:sz="0" w:space="0" w:color="auto"/>
        <w:left w:val="none" w:sz="0" w:space="0" w:color="auto"/>
        <w:bottom w:val="none" w:sz="0" w:space="0" w:color="auto"/>
        <w:right w:val="none" w:sz="0" w:space="0" w:color="auto"/>
      </w:divBdr>
    </w:div>
    <w:div w:id="576018412">
      <w:bodyDiv w:val="1"/>
      <w:marLeft w:val="0"/>
      <w:marRight w:val="0"/>
      <w:marTop w:val="0"/>
      <w:marBottom w:val="0"/>
      <w:divBdr>
        <w:top w:val="none" w:sz="0" w:space="0" w:color="auto"/>
        <w:left w:val="none" w:sz="0" w:space="0" w:color="auto"/>
        <w:bottom w:val="none" w:sz="0" w:space="0" w:color="auto"/>
        <w:right w:val="none" w:sz="0" w:space="0" w:color="auto"/>
      </w:divBdr>
    </w:div>
    <w:div w:id="593128364">
      <w:bodyDiv w:val="1"/>
      <w:marLeft w:val="0"/>
      <w:marRight w:val="0"/>
      <w:marTop w:val="0"/>
      <w:marBottom w:val="0"/>
      <w:divBdr>
        <w:top w:val="none" w:sz="0" w:space="0" w:color="auto"/>
        <w:left w:val="none" w:sz="0" w:space="0" w:color="auto"/>
        <w:bottom w:val="none" w:sz="0" w:space="0" w:color="auto"/>
        <w:right w:val="none" w:sz="0" w:space="0" w:color="auto"/>
      </w:divBdr>
    </w:div>
    <w:div w:id="602960595">
      <w:bodyDiv w:val="1"/>
      <w:marLeft w:val="0"/>
      <w:marRight w:val="0"/>
      <w:marTop w:val="0"/>
      <w:marBottom w:val="0"/>
      <w:divBdr>
        <w:top w:val="none" w:sz="0" w:space="0" w:color="auto"/>
        <w:left w:val="none" w:sz="0" w:space="0" w:color="auto"/>
        <w:bottom w:val="none" w:sz="0" w:space="0" w:color="auto"/>
        <w:right w:val="none" w:sz="0" w:space="0" w:color="auto"/>
      </w:divBdr>
    </w:div>
    <w:div w:id="628556922">
      <w:bodyDiv w:val="1"/>
      <w:marLeft w:val="0"/>
      <w:marRight w:val="0"/>
      <w:marTop w:val="0"/>
      <w:marBottom w:val="0"/>
      <w:divBdr>
        <w:top w:val="none" w:sz="0" w:space="0" w:color="auto"/>
        <w:left w:val="none" w:sz="0" w:space="0" w:color="auto"/>
        <w:bottom w:val="none" w:sz="0" w:space="0" w:color="auto"/>
        <w:right w:val="none" w:sz="0" w:space="0" w:color="auto"/>
      </w:divBdr>
    </w:div>
    <w:div w:id="731660162">
      <w:bodyDiv w:val="1"/>
      <w:marLeft w:val="0"/>
      <w:marRight w:val="0"/>
      <w:marTop w:val="0"/>
      <w:marBottom w:val="0"/>
      <w:divBdr>
        <w:top w:val="none" w:sz="0" w:space="0" w:color="auto"/>
        <w:left w:val="none" w:sz="0" w:space="0" w:color="auto"/>
        <w:bottom w:val="none" w:sz="0" w:space="0" w:color="auto"/>
        <w:right w:val="none" w:sz="0" w:space="0" w:color="auto"/>
      </w:divBdr>
    </w:div>
    <w:div w:id="742144109">
      <w:bodyDiv w:val="1"/>
      <w:marLeft w:val="0"/>
      <w:marRight w:val="0"/>
      <w:marTop w:val="0"/>
      <w:marBottom w:val="0"/>
      <w:divBdr>
        <w:top w:val="none" w:sz="0" w:space="0" w:color="auto"/>
        <w:left w:val="none" w:sz="0" w:space="0" w:color="auto"/>
        <w:bottom w:val="none" w:sz="0" w:space="0" w:color="auto"/>
        <w:right w:val="none" w:sz="0" w:space="0" w:color="auto"/>
      </w:divBdr>
    </w:div>
    <w:div w:id="837579304">
      <w:bodyDiv w:val="1"/>
      <w:marLeft w:val="0"/>
      <w:marRight w:val="0"/>
      <w:marTop w:val="0"/>
      <w:marBottom w:val="0"/>
      <w:divBdr>
        <w:top w:val="none" w:sz="0" w:space="0" w:color="auto"/>
        <w:left w:val="none" w:sz="0" w:space="0" w:color="auto"/>
        <w:bottom w:val="none" w:sz="0" w:space="0" w:color="auto"/>
        <w:right w:val="none" w:sz="0" w:space="0" w:color="auto"/>
      </w:divBdr>
    </w:div>
    <w:div w:id="850484996">
      <w:bodyDiv w:val="1"/>
      <w:marLeft w:val="0"/>
      <w:marRight w:val="0"/>
      <w:marTop w:val="0"/>
      <w:marBottom w:val="0"/>
      <w:divBdr>
        <w:top w:val="none" w:sz="0" w:space="0" w:color="auto"/>
        <w:left w:val="none" w:sz="0" w:space="0" w:color="auto"/>
        <w:bottom w:val="none" w:sz="0" w:space="0" w:color="auto"/>
        <w:right w:val="none" w:sz="0" w:space="0" w:color="auto"/>
      </w:divBdr>
    </w:div>
    <w:div w:id="887375326">
      <w:bodyDiv w:val="1"/>
      <w:marLeft w:val="0"/>
      <w:marRight w:val="0"/>
      <w:marTop w:val="0"/>
      <w:marBottom w:val="0"/>
      <w:divBdr>
        <w:top w:val="none" w:sz="0" w:space="0" w:color="auto"/>
        <w:left w:val="none" w:sz="0" w:space="0" w:color="auto"/>
        <w:bottom w:val="none" w:sz="0" w:space="0" w:color="auto"/>
        <w:right w:val="none" w:sz="0" w:space="0" w:color="auto"/>
      </w:divBdr>
    </w:div>
    <w:div w:id="888540463">
      <w:bodyDiv w:val="1"/>
      <w:marLeft w:val="0"/>
      <w:marRight w:val="0"/>
      <w:marTop w:val="0"/>
      <w:marBottom w:val="0"/>
      <w:divBdr>
        <w:top w:val="none" w:sz="0" w:space="0" w:color="auto"/>
        <w:left w:val="none" w:sz="0" w:space="0" w:color="auto"/>
        <w:bottom w:val="none" w:sz="0" w:space="0" w:color="auto"/>
        <w:right w:val="none" w:sz="0" w:space="0" w:color="auto"/>
      </w:divBdr>
    </w:div>
    <w:div w:id="1200168360">
      <w:bodyDiv w:val="1"/>
      <w:marLeft w:val="0"/>
      <w:marRight w:val="0"/>
      <w:marTop w:val="0"/>
      <w:marBottom w:val="0"/>
      <w:divBdr>
        <w:top w:val="none" w:sz="0" w:space="0" w:color="auto"/>
        <w:left w:val="none" w:sz="0" w:space="0" w:color="auto"/>
        <w:bottom w:val="none" w:sz="0" w:space="0" w:color="auto"/>
        <w:right w:val="none" w:sz="0" w:space="0" w:color="auto"/>
      </w:divBdr>
    </w:div>
    <w:div w:id="1224636491">
      <w:bodyDiv w:val="1"/>
      <w:marLeft w:val="0"/>
      <w:marRight w:val="0"/>
      <w:marTop w:val="0"/>
      <w:marBottom w:val="0"/>
      <w:divBdr>
        <w:top w:val="none" w:sz="0" w:space="0" w:color="auto"/>
        <w:left w:val="none" w:sz="0" w:space="0" w:color="auto"/>
        <w:bottom w:val="none" w:sz="0" w:space="0" w:color="auto"/>
        <w:right w:val="none" w:sz="0" w:space="0" w:color="auto"/>
      </w:divBdr>
    </w:div>
    <w:div w:id="1273515656">
      <w:bodyDiv w:val="1"/>
      <w:marLeft w:val="0"/>
      <w:marRight w:val="0"/>
      <w:marTop w:val="0"/>
      <w:marBottom w:val="0"/>
      <w:divBdr>
        <w:top w:val="none" w:sz="0" w:space="0" w:color="auto"/>
        <w:left w:val="none" w:sz="0" w:space="0" w:color="auto"/>
        <w:bottom w:val="none" w:sz="0" w:space="0" w:color="auto"/>
        <w:right w:val="none" w:sz="0" w:space="0" w:color="auto"/>
      </w:divBdr>
    </w:div>
    <w:div w:id="1290748912">
      <w:bodyDiv w:val="1"/>
      <w:marLeft w:val="0"/>
      <w:marRight w:val="0"/>
      <w:marTop w:val="0"/>
      <w:marBottom w:val="0"/>
      <w:divBdr>
        <w:top w:val="none" w:sz="0" w:space="0" w:color="auto"/>
        <w:left w:val="none" w:sz="0" w:space="0" w:color="auto"/>
        <w:bottom w:val="none" w:sz="0" w:space="0" w:color="auto"/>
        <w:right w:val="none" w:sz="0" w:space="0" w:color="auto"/>
      </w:divBdr>
    </w:div>
    <w:div w:id="1325931515">
      <w:bodyDiv w:val="1"/>
      <w:marLeft w:val="0"/>
      <w:marRight w:val="0"/>
      <w:marTop w:val="0"/>
      <w:marBottom w:val="0"/>
      <w:divBdr>
        <w:top w:val="none" w:sz="0" w:space="0" w:color="auto"/>
        <w:left w:val="none" w:sz="0" w:space="0" w:color="auto"/>
        <w:bottom w:val="none" w:sz="0" w:space="0" w:color="auto"/>
        <w:right w:val="none" w:sz="0" w:space="0" w:color="auto"/>
      </w:divBdr>
    </w:div>
    <w:div w:id="1328244701">
      <w:bodyDiv w:val="1"/>
      <w:marLeft w:val="0"/>
      <w:marRight w:val="0"/>
      <w:marTop w:val="0"/>
      <w:marBottom w:val="0"/>
      <w:divBdr>
        <w:top w:val="none" w:sz="0" w:space="0" w:color="auto"/>
        <w:left w:val="none" w:sz="0" w:space="0" w:color="auto"/>
        <w:bottom w:val="none" w:sz="0" w:space="0" w:color="auto"/>
        <w:right w:val="none" w:sz="0" w:space="0" w:color="auto"/>
      </w:divBdr>
    </w:div>
    <w:div w:id="1454638487">
      <w:bodyDiv w:val="1"/>
      <w:marLeft w:val="0"/>
      <w:marRight w:val="0"/>
      <w:marTop w:val="0"/>
      <w:marBottom w:val="0"/>
      <w:divBdr>
        <w:top w:val="none" w:sz="0" w:space="0" w:color="auto"/>
        <w:left w:val="none" w:sz="0" w:space="0" w:color="auto"/>
        <w:bottom w:val="none" w:sz="0" w:space="0" w:color="auto"/>
        <w:right w:val="none" w:sz="0" w:space="0" w:color="auto"/>
      </w:divBdr>
    </w:div>
    <w:div w:id="1522742030">
      <w:bodyDiv w:val="1"/>
      <w:marLeft w:val="0"/>
      <w:marRight w:val="0"/>
      <w:marTop w:val="0"/>
      <w:marBottom w:val="0"/>
      <w:divBdr>
        <w:top w:val="none" w:sz="0" w:space="0" w:color="auto"/>
        <w:left w:val="none" w:sz="0" w:space="0" w:color="auto"/>
        <w:bottom w:val="none" w:sz="0" w:space="0" w:color="auto"/>
        <w:right w:val="none" w:sz="0" w:space="0" w:color="auto"/>
      </w:divBdr>
      <w:divsChild>
        <w:div w:id="1902519493">
          <w:marLeft w:val="0"/>
          <w:marRight w:val="0"/>
          <w:marTop w:val="0"/>
          <w:marBottom w:val="0"/>
          <w:divBdr>
            <w:top w:val="none" w:sz="0" w:space="0" w:color="auto"/>
            <w:left w:val="none" w:sz="0" w:space="0" w:color="auto"/>
            <w:bottom w:val="none" w:sz="0" w:space="0" w:color="auto"/>
            <w:right w:val="none" w:sz="0" w:space="0" w:color="auto"/>
          </w:divBdr>
        </w:div>
        <w:div w:id="959651948">
          <w:marLeft w:val="0"/>
          <w:marRight w:val="0"/>
          <w:marTop w:val="185"/>
          <w:marBottom w:val="0"/>
          <w:divBdr>
            <w:top w:val="none" w:sz="0" w:space="0" w:color="auto"/>
            <w:left w:val="none" w:sz="0" w:space="0" w:color="auto"/>
            <w:bottom w:val="none" w:sz="0" w:space="0" w:color="auto"/>
            <w:right w:val="none" w:sz="0" w:space="0" w:color="auto"/>
          </w:divBdr>
        </w:div>
        <w:div w:id="1331253162">
          <w:marLeft w:val="0"/>
          <w:marRight w:val="0"/>
          <w:marTop w:val="185"/>
          <w:marBottom w:val="185"/>
          <w:divBdr>
            <w:top w:val="none" w:sz="0" w:space="0" w:color="auto"/>
            <w:left w:val="none" w:sz="0" w:space="0" w:color="auto"/>
            <w:bottom w:val="none" w:sz="0" w:space="0" w:color="auto"/>
            <w:right w:val="none" w:sz="0" w:space="0" w:color="auto"/>
          </w:divBdr>
        </w:div>
        <w:div w:id="1287928858">
          <w:marLeft w:val="0"/>
          <w:marRight w:val="0"/>
          <w:marTop w:val="0"/>
          <w:marBottom w:val="148"/>
          <w:divBdr>
            <w:top w:val="none" w:sz="0" w:space="0" w:color="auto"/>
            <w:left w:val="none" w:sz="0" w:space="0" w:color="auto"/>
            <w:bottom w:val="none" w:sz="0" w:space="0" w:color="auto"/>
            <w:right w:val="none" w:sz="0" w:space="0" w:color="auto"/>
          </w:divBdr>
        </w:div>
      </w:divsChild>
    </w:div>
    <w:div w:id="1657151229">
      <w:bodyDiv w:val="1"/>
      <w:marLeft w:val="0"/>
      <w:marRight w:val="0"/>
      <w:marTop w:val="0"/>
      <w:marBottom w:val="0"/>
      <w:divBdr>
        <w:top w:val="none" w:sz="0" w:space="0" w:color="auto"/>
        <w:left w:val="none" w:sz="0" w:space="0" w:color="auto"/>
        <w:bottom w:val="none" w:sz="0" w:space="0" w:color="auto"/>
        <w:right w:val="none" w:sz="0" w:space="0" w:color="auto"/>
      </w:divBdr>
    </w:div>
    <w:div w:id="1665164141">
      <w:bodyDiv w:val="1"/>
      <w:marLeft w:val="0"/>
      <w:marRight w:val="0"/>
      <w:marTop w:val="0"/>
      <w:marBottom w:val="0"/>
      <w:divBdr>
        <w:top w:val="none" w:sz="0" w:space="0" w:color="auto"/>
        <w:left w:val="none" w:sz="0" w:space="0" w:color="auto"/>
        <w:bottom w:val="none" w:sz="0" w:space="0" w:color="auto"/>
        <w:right w:val="none" w:sz="0" w:space="0" w:color="auto"/>
      </w:divBdr>
    </w:div>
    <w:div w:id="1693726916">
      <w:bodyDiv w:val="1"/>
      <w:marLeft w:val="0"/>
      <w:marRight w:val="0"/>
      <w:marTop w:val="0"/>
      <w:marBottom w:val="0"/>
      <w:divBdr>
        <w:top w:val="none" w:sz="0" w:space="0" w:color="auto"/>
        <w:left w:val="none" w:sz="0" w:space="0" w:color="auto"/>
        <w:bottom w:val="none" w:sz="0" w:space="0" w:color="auto"/>
        <w:right w:val="none" w:sz="0" w:space="0" w:color="auto"/>
      </w:divBdr>
    </w:div>
    <w:div w:id="1702626648">
      <w:bodyDiv w:val="1"/>
      <w:marLeft w:val="0"/>
      <w:marRight w:val="0"/>
      <w:marTop w:val="0"/>
      <w:marBottom w:val="0"/>
      <w:divBdr>
        <w:top w:val="none" w:sz="0" w:space="0" w:color="auto"/>
        <w:left w:val="none" w:sz="0" w:space="0" w:color="auto"/>
        <w:bottom w:val="none" w:sz="0" w:space="0" w:color="auto"/>
        <w:right w:val="none" w:sz="0" w:space="0" w:color="auto"/>
      </w:divBdr>
    </w:div>
    <w:div w:id="1878814941">
      <w:bodyDiv w:val="1"/>
      <w:marLeft w:val="0"/>
      <w:marRight w:val="0"/>
      <w:marTop w:val="0"/>
      <w:marBottom w:val="0"/>
      <w:divBdr>
        <w:top w:val="none" w:sz="0" w:space="0" w:color="auto"/>
        <w:left w:val="none" w:sz="0" w:space="0" w:color="auto"/>
        <w:bottom w:val="none" w:sz="0" w:space="0" w:color="auto"/>
        <w:right w:val="none" w:sz="0" w:space="0" w:color="auto"/>
      </w:divBdr>
    </w:div>
    <w:div w:id="2021856427">
      <w:bodyDiv w:val="1"/>
      <w:marLeft w:val="0"/>
      <w:marRight w:val="0"/>
      <w:marTop w:val="0"/>
      <w:marBottom w:val="0"/>
      <w:divBdr>
        <w:top w:val="none" w:sz="0" w:space="0" w:color="auto"/>
        <w:left w:val="none" w:sz="0" w:space="0" w:color="auto"/>
        <w:bottom w:val="none" w:sz="0" w:space="0" w:color="auto"/>
        <w:right w:val="none" w:sz="0" w:space="0" w:color="auto"/>
      </w:divBdr>
    </w:div>
    <w:div w:id="2029521272">
      <w:bodyDiv w:val="1"/>
      <w:marLeft w:val="0"/>
      <w:marRight w:val="0"/>
      <w:marTop w:val="0"/>
      <w:marBottom w:val="0"/>
      <w:divBdr>
        <w:top w:val="none" w:sz="0" w:space="0" w:color="auto"/>
        <w:left w:val="none" w:sz="0" w:space="0" w:color="auto"/>
        <w:bottom w:val="none" w:sz="0" w:space="0" w:color="auto"/>
        <w:right w:val="none" w:sz="0" w:space="0" w:color="auto"/>
      </w:divBdr>
    </w:div>
    <w:div w:id="2083019276">
      <w:bodyDiv w:val="1"/>
      <w:marLeft w:val="0"/>
      <w:marRight w:val="0"/>
      <w:marTop w:val="0"/>
      <w:marBottom w:val="0"/>
      <w:divBdr>
        <w:top w:val="none" w:sz="0" w:space="0" w:color="auto"/>
        <w:left w:val="none" w:sz="0" w:space="0" w:color="auto"/>
        <w:bottom w:val="none" w:sz="0" w:space="0" w:color="auto"/>
        <w:right w:val="none" w:sz="0" w:space="0" w:color="auto"/>
      </w:divBdr>
    </w:div>
    <w:div w:id="2111193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facebook.com/garden.onu/"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zakon.rada.gov.ua/laws/show/70-2006-%D1%8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zakon.rada.gov.ua/laws/show/541-2013-%D0%BF"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zakon3.rada.gov.ua/laws/show/2341-14" TargetMode="External"/><Relationship Id="rId4" Type="http://schemas.microsoft.com/office/2007/relationships/stylesWithEffects" Target="stylesWithEffects.xml"/><Relationship Id="rId9" Type="http://schemas.openxmlformats.org/officeDocument/2006/relationships/hyperlink" Target="https://zakon.rada.gov.ua/laws/show/80731-10" TargetMode="External"/><Relationship Id="rId14" Type="http://schemas.openxmlformats.org/officeDocument/2006/relationships/hyperlink" Target="https://zn.ua/internal/sicilianskaya-zaschita-ili-kakie-figury-dvigayut-vlast-v-odesse-337035_.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EE286E-43EF-48DD-BE2F-DF6F98DBD9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7679</Words>
  <Characters>4378</Characters>
  <Application>Microsoft Office Word</Application>
  <DocSecurity>0</DocSecurity>
  <Lines>36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12033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cp:lastPrinted>2018-04-30T12:13:00Z</cp:lastPrinted>
  <dcterms:created xsi:type="dcterms:W3CDTF">2021-05-21T12:29:00Z</dcterms:created>
  <dcterms:modified xsi:type="dcterms:W3CDTF">2021-05-21T12:29:00Z</dcterms:modified>
</cp:coreProperties>
</file>