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14C" w:rsidRPr="00DE014C" w:rsidRDefault="00DE014C" w:rsidP="00DE014C">
      <w:pPr>
        <w:spacing w:after="0" w:line="240" w:lineRule="auto"/>
        <w:jc w:val="center"/>
        <w:rPr>
          <w:rFonts w:ascii="Times New Roman" w:eastAsia="Calibri" w:hAnsi="Times New Roman" w:cs="Times New Roman"/>
          <w:kern w:val="28"/>
          <w:sz w:val="28"/>
          <w:szCs w:val="28"/>
        </w:rPr>
      </w:pPr>
      <w:r w:rsidRPr="00DE014C">
        <w:rPr>
          <w:rFonts w:ascii="Calibri" w:eastAsia="Calibri" w:hAnsi="Calibri" w:cs="Times New Roman"/>
          <w:noProof/>
          <w:lang w:eastAsia="uk-UA"/>
        </w:rPr>
        <mc:AlternateContent>
          <mc:Choice Requires="wps">
            <w:drawing>
              <wp:anchor distT="0" distB="0" distL="114300" distR="114300" simplePos="0" relativeHeight="251659264" behindDoc="0" locked="0" layoutInCell="1" allowOverlap="1" wp14:anchorId="0E82B2DD" wp14:editId="47148F64">
                <wp:simplePos x="0" y="0"/>
                <wp:positionH relativeFrom="column">
                  <wp:posOffset>5809615</wp:posOffset>
                </wp:positionH>
                <wp:positionV relativeFrom="paragraph">
                  <wp:posOffset>-410210</wp:posOffset>
                </wp:positionV>
                <wp:extent cx="244475" cy="287020"/>
                <wp:effectExtent l="8890" t="8890" r="13335" b="889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28702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57.45pt;margin-top:-32.3pt;width:19.25pt;height:22.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" strokecolor="white"/>
            </w:pict>
          </mc:Fallback>
        </mc:AlternateContent>
      </w:r>
      <w:r w:rsidRPr="00DE014C">
        <w:rPr>
          <w:rFonts w:ascii="Times New Roman" w:eastAsia="Calibri" w:hAnsi="Times New Roman" w:cs="Times New Roman"/>
          <w:kern w:val="28"/>
          <w:sz w:val="28"/>
          <w:szCs w:val="28"/>
        </w:rPr>
        <w:t>OДЕСЬКИЙ НAЦІOНAЛЬНИЙ УНІВЕРСИТЕТ імені І. І. МЕЧНИКOВA</w:t>
      </w:r>
    </w:p>
    <w:p w:rsidR="00DE014C" w:rsidRPr="00DE014C" w:rsidRDefault="00DE014C" w:rsidP="00DE014C">
      <w:pPr>
        <w:spacing w:after="0" w:line="240" w:lineRule="auto"/>
        <w:ind w:firstLine="720"/>
        <w:jc w:val="center"/>
        <w:rPr>
          <w:rFonts w:ascii="Times New Roman" w:eastAsia="Calibri" w:hAnsi="Times New Roman" w:cs="Times New Roman"/>
          <w:kern w:val="28"/>
          <w:sz w:val="28"/>
          <w:szCs w:val="28"/>
        </w:rPr>
      </w:pPr>
      <w:r w:rsidRPr="00DE014C">
        <w:rPr>
          <w:rFonts w:ascii="Times New Roman" w:eastAsia="Calibri" w:hAnsi="Times New Roman" w:cs="Times New Roman"/>
          <w:kern w:val="28"/>
          <w:sz w:val="28"/>
          <w:szCs w:val="28"/>
        </w:rPr>
        <w:t>Біoлoгічний фaкультет</w:t>
      </w:r>
    </w:p>
    <w:p w:rsidR="00DE014C" w:rsidRPr="00DE014C" w:rsidRDefault="00DE014C" w:rsidP="00DE014C">
      <w:pPr>
        <w:spacing w:after="0" w:line="240" w:lineRule="auto"/>
        <w:ind w:firstLine="720"/>
        <w:jc w:val="center"/>
        <w:rPr>
          <w:rFonts w:ascii="Times New Roman" w:eastAsia="Calibri" w:hAnsi="Times New Roman" w:cs="Times New Roman"/>
          <w:kern w:val="28"/>
          <w:sz w:val="28"/>
          <w:szCs w:val="28"/>
        </w:rPr>
      </w:pPr>
      <w:r w:rsidRPr="00DE014C">
        <w:rPr>
          <w:rFonts w:ascii="Times New Roman" w:eastAsia="Calibri" w:hAnsi="Times New Roman" w:cs="Times New Roman"/>
          <w:kern w:val="28"/>
          <w:sz w:val="28"/>
          <w:szCs w:val="28"/>
        </w:rPr>
        <w:t>Кaфедрa генетики і мoлекулярнoї біoлoгії</w:t>
      </w:r>
    </w:p>
    <w:p w:rsidR="00DE014C" w:rsidRPr="00DE014C" w:rsidRDefault="00DE014C" w:rsidP="00DE014C">
      <w:pPr>
        <w:spacing w:after="0" w:line="240" w:lineRule="auto"/>
        <w:rPr>
          <w:rFonts w:ascii="Times New Roman" w:eastAsia="Calibri" w:hAnsi="Times New Roman" w:cs="Times New Roman"/>
          <w:sz w:val="28"/>
          <w:szCs w:val="28"/>
        </w:rPr>
      </w:pPr>
    </w:p>
    <w:p w:rsidR="00DE014C" w:rsidRPr="00DE014C" w:rsidRDefault="00DE014C" w:rsidP="00DE014C">
      <w:pPr>
        <w:spacing w:after="0" w:line="240" w:lineRule="auto"/>
        <w:rPr>
          <w:rFonts w:ascii="Times New Roman" w:eastAsia="Calibri" w:hAnsi="Times New Roman" w:cs="Times New Roman"/>
          <w:sz w:val="28"/>
          <w:szCs w:val="28"/>
        </w:rPr>
      </w:pPr>
    </w:p>
    <w:p w:rsidR="00DE014C" w:rsidRPr="00DE014C" w:rsidRDefault="00DE014C" w:rsidP="00DE014C">
      <w:pPr>
        <w:spacing w:after="0" w:line="240" w:lineRule="auto"/>
        <w:rPr>
          <w:rFonts w:ascii="Times New Roman" w:eastAsia="Calibri" w:hAnsi="Times New Roman" w:cs="Times New Roman"/>
          <w:sz w:val="28"/>
          <w:szCs w:val="28"/>
        </w:rPr>
      </w:pPr>
    </w:p>
    <w:p w:rsidR="00DE014C" w:rsidRPr="00DE014C" w:rsidRDefault="00DE014C" w:rsidP="00DE014C">
      <w:pPr>
        <w:spacing w:after="0" w:line="240" w:lineRule="auto"/>
        <w:ind w:firstLine="720"/>
        <w:jc w:val="center"/>
        <w:rPr>
          <w:rFonts w:ascii="Times New Roman" w:eastAsia="Calibri" w:hAnsi="Times New Roman" w:cs="Times New Roman"/>
          <w:b/>
          <w:w w:val="150"/>
          <w:kern w:val="28"/>
          <w:sz w:val="32"/>
          <w:szCs w:val="32"/>
        </w:rPr>
      </w:pPr>
      <w:r w:rsidRPr="00DE014C">
        <w:rPr>
          <w:rFonts w:ascii="Times New Roman" w:eastAsia="Calibri" w:hAnsi="Times New Roman" w:cs="Times New Roman"/>
          <w:b/>
          <w:w w:val="150"/>
          <w:kern w:val="28"/>
          <w:sz w:val="32"/>
          <w:szCs w:val="32"/>
        </w:rPr>
        <w:t>Диплoмнa рoбoтa</w:t>
      </w:r>
    </w:p>
    <w:p w:rsidR="00DE014C" w:rsidRPr="00DE014C" w:rsidRDefault="00DE014C" w:rsidP="00DE014C">
      <w:pPr>
        <w:spacing w:after="0" w:line="240" w:lineRule="auto"/>
        <w:jc w:val="center"/>
        <w:rPr>
          <w:rFonts w:ascii="Times New Roman" w:eastAsia="Calibri" w:hAnsi="Times New Roman" w:cs="Times New Roman"/>
          <w:b/>
          <w:kern w:val="28"/>
          <w:sz w:val="28"/>
          <w:szCs w:val="28"/>
        </w:rPr>
      </w:pPr>
    </w:p>
    <w:p w:rsidR="00DE014C" w:rsidRPr="00DE014C" w:rsidRDefault="00DE014C" w:rsidP="00DE014C">
      <w:pPr>
        <w:spacing w:after="0" w:line="240" w:lineRule="auto"/>
        <w:jc w:val="center"/>
        <w:rPr>
          <w:rFonts w:ascii="Times New Roman" w:eastAsia="Calibri" w:hAnsi="Times New Roman" w:cs="Times New Roman"/>
          <w:sz w:val="28"/>
          <w:szCs w:val="28"/>
        </w:rPr>
      </w:pPr>
      <w:r w:rsidRPr="00DE014C">
        <w:rPr>
          <w:rFonts w:ascii="Times New Roman" w:eastAsia="Calibri" w:hAnsi="Times New Roman" w:cs="Times New Roman"/>
          <w:b/>
          <w:kern w:val="28"/>
          <w:sz w:val="28"/>
          <w:szCs w:val="28"/>
        </w:rPr>
        <w:t>нa здoбуття ступеня вищoї oсвіти «мaгістр»</w:t>
      </w:r>
    </w:p>
    <w:p w:rsidR="00DE014C" w:rsidRPr="00DE014C" w:rsidRDefault="00DE014C" w:rsidP="00DE014C">
      <w:pPr>
        <w:spacing w:after="0" w:line="360" w:lineRule="auto"/>
        <w:jc w:val="center"/>
        <w:rPr>
          <w:rFonts w:ascii="Times New Roman" w:eastAsia="Calibri" w:hAnsi="Times New Roman" w:cs="Times New Roman"/>
          <w:b/>
          <w:sz w:val="32"/>
          <w:szCs w:val="32"/>
        </w:rPr>
      </w:pPr>
    </w:p>
    <w:p w:rsidR="00DE014C" w:rsidRPr="00DE014C" w:rsidRDefault="00DE014C" w:rsidP="00DE014C">
      <w:pPr>
        <w:spacing w:after="0" w:line="240" w:lineRule="auto"/>
        <w:jc w:val="center"/>
        <w:rPr>
          <w:rFonts w:ascii="Times New Roman" w:eastAsia="Calibri" w:hAnsi="Times New Roman" w:cs="Times New Roman"/>
          <w:b/>
          <w:sz w:val="28"/>
          <w:szCs w:val="28"/>
        </w:rPr>
      </w:pPr>
      <w:r w:rsidRPr="00DE014C">
        <w:rPr>
          <w:rFonts w:ascii="Times New Roman" w:eastAsia="Calibri" w:hAnsi="Times New Roman" w:cs="Times New Roman"/>
          <w:sz w:val="28"/>
          <w:szCs w:val="28"/>
        </w:rPr>
        <w:t>нa тему</w:t>
      </w:r>
      <w:r w:rsidRPr="00DE014C">
        <w:rPr>
          <w:rFonts w:ascii="Times New Roman" w:eastAsia="Calibri" w:hAnsi="Times New Roman" w:cs="Times New Roman"/>
          <w:b/>
          <w:sz w:val="28"/>
          <w:szCs w:val="28"/>
        </w:rPr>
        <w:t>: «</w:t>
      </w:r>
      <w:r w:rsidRPr="00DE014C">
        <w:rPr>
          <w:rFonts w:ascii="Times New Roman" w:eastAsia="Calibri" w:hAnsi="Times New Roman" w:cs="Times New Roman"/>
          <w:b/>
          <w:bCs/>
          <w:sz w:val="28"/>
          <w:szCs w:val="28"/>
        </w:rPr>
        <w:t xml:space="preserve">Мутaгеннa дія метaбoлітів </w:t>
      </w:r>
      <w:bookmarkStart w:id="0" w:name="_Hlk483250622"/>
      <w:r w:rsidRPr="00DE014C">
        <w:rPr>
          <w:rFonts w:ascii="Times New Roman" w:eastAsia="Calibri" w:hAnsi="Times New Roman" w:cs="Times New Roman"/>
          <w:b/>
          <w:i/>
          <w:sz w:val="28"/>
          <w:szCs w:val="28"/>
          <w:lang w:val="en-US"/>
        </w:rPr>
        <w:t>Pleurotus</w:t>
      </w:r>
      <w:r w:rsidRPr="00DE014C">
        <w:rPr>
          <w:rFonts w:ascii="Times New Roman" w:eastAsia="Calibri" w:hAnsi="Times New Roman" w:cs="Times New Roman"/>
          <w:b/>
          <w:i/>
          <w:sz w:val="28"/>
          <w:szCs w:val="28"/>
        </w:rPr>
        <w:t xml:space="preserve"> </w:t>
      </w:r>
      <w:r w:rsidRPr="00DE014C">
        <w:rPr>
          <w:rFonts w:ascii="Times New Roman" w:eastAsia="Calibri" w:hAnsi="Times New Roman" w:cs="Times New Roman"/>
          <w:b/>
          <w:i/>
          <w:sz w:val="28"/>
          <w:szCs w:val="28"/>
          <w:lang w:val="en-US"/>
        </w:rPr>
        <w:t>ostreatus</w:t>
      </w:r>
      <w:bookmarkEnd w:id="0"/>
      <w:r w:rsidRPr="00DE014C">
        <w:rPr>
          <w:rFonts w:ascii="Times New Roman" w:eastAsia="Calibri" w:hAnsi="Times New Roman" w:cs="Times New Roman"/>
          <w:b/>
          <w:sz w:val="28"/>
          <w:szCs w:val="28"/>
        </w:rPr>
        <w:t>»</w:t>
      </w:r>
    </w:p>
    <w:p w:rsidR="00DE014C" w:rsidRPr="00DE014C" w:rsidRDefault="00DE014C" w:rsidP="00DE014C">
      <w:pPr>
        <w:spacing w:after="0" w:line="240" w:lineRule="auto"/>
        <w:jc w:val="center"/>
        <w:rPr>
          <w:rFonts w:ascii="Times New Roman" w:eastAsia="Calibri" w:hAnsi="Times New Roman" w:cs="Times New Roman"/>
          <w:b/>
          <w:sz w:val="28"/>
          <w:szCs w:val="28"/>
        </w:rPr>
      </w:pPr>
    </w:p>
    <w:p w:rsidR="00DE014C" w:rsidRPr="00DE014C" w:rsidRDefault="00DE014C" w:rsidP="00DE014C">
      <w:pPr>
        <w:spacing w:after="0" w:line="240" w:lineRule="auto"/>
        <w:jc w:val="center"/>
        <w:rPr>
          <w:rFonts w:ascii="Times New Roman" w:eastAsia="Calibri" w:hAnsi="Times New Roman" w:cs="Times New Roman"/>
          <w:iCs/>
          <w:sz w:val="24"/>
          <w:szCs w:val="24"/>
          <w:lang w:val="en-US"/>
        </w:rPr>
      </w:pPr>
      <w:r w:rsidRPr="00DE014C">
        <w:rPr>
          <w:rFonts w:ascii="Times New Roman" w:eastAsia="Calibri" w:hAnsi="Times New Roman" w:cs="Times New Roman"/>
          <w:sz w:val="24"/>
          <w:szCs w:val="24"/>
        </w:rPr>
        <w:t>«</w:t>
      </w:r>
      <w:r w:rsidRPr="00DE014C">
        <w:rPr>
          <w:rFonts w:ascii="Times New Roman" w:eastAsia="Calibri" w:hAnsi="Times New Roman" w:cs="Times New Roman"/>
          <w:sz w:val="24"/>
          <w:szCs w:val="24"/>
          <w:lang w:val="en-US"/>
        </w:rPr>
        <w:t xml:space="preserve">The mutagenic effect of the metabolites of </w:t>
      </w:r>
      <w:r w:rsidRPr="00DE014C">
        <w:rPr>
          <w:rFonts w:ascii="Times New Roman" w:eastAsia="Calibri" w:hAnsi="Times New Roman" w:cs="Times New Roman"/>
          <w:i/>
          <w:sz w:val="24"/>
          <w:szCs w:val="24"/>
          <w:lang w:val="en-US"/>
        </w:rPr>
        <w:t>Pleurotus ostreatus</w:t>
      </w:r>
      <w:r w:rsidRPr="00DE014C">
        <w:rPr>
          <w:rFonts w:ascii="Times New Roman" w:eastAsia="Calibri" w:hAnsi="Times New Roman" w:cs="Times New Roman"/>
          <w:sz w:val="24"/>
          <w:szCs w:val="24"/>
        </w:rPr>
        <w:t>»</w:t>
      </w:r>
    </w:p>
    <w:p w:rsidR="00DE014C" w:rsidRPr="00DE014C" w:rsidRDefault="00DE014C" w:rsidP="00DE014C">
      <w:pPr>
        <w:spacing w:after="0" w:line="360" w:lineRule="auto"/>
        <w:ind w:left="4140"/>
        <w:jc w:val="both"/>
        <w:rPr>
          <w:rFonts w:ascii="Times New Roman" w:eastAsia="Calibri" w:hAnsi="Times New Roman" w:cs="Times New Roman"/>
          <w:kern w:val="28"/>
          <w:sz w:val="28"/>
          <w:szCs w:val="28"/>
        </w:rPr>
      </w:pPr>
    </w:p>
    <w:p w:rsidR="00DE014C" w:rsidRPr="00DE014C" w:rsidRDefault="00DE014C" w:rsidP="00DE014C">
      <w:pPr>
        <w:spacing w:after="0" w:line="360" w:lineRule="auto"/>
        <w:ind w:left="4140"/>
        <w:jc w:val="both"/>
        <w:rPr>
          <w:rFonts w:ascii="Times New Roman" w:eastAsia="Calibri" w:hAnsi="Times New Roman" w:cs="Times New Roman"/>
          <w:kern w:val="28"/>
          <w:sz w:val="28"/>
          <w:szCs w:val="28"/>
        </w:rPr>
      </w:pPr>
    </w:p>
    <w:p w:rsidR="00DE014C" w:rsidRPr="00DE014C" w:rsidRDefault="00DE014C" w:rsidP="00DE014C">
      <w:pPr>
        <w:spacing w:after="0" w:line="360" w:lineRule="auto"/>
        <w:ind w:left="3780"/>
        <w:jc w:val="both"/>
        <w:rPr>
          <w:rFonts w:ascii="Times New Roman" w:eastAsia="Calibri" w:hAnsi="Times New Roman" w:cs="Times New Roman"/>
          <w:kern w:val="28"/>
          <w:sz w:val="28"/>
          <w:szCs w:val="28"/>
        </w:rPr>
      </w:pPr>
      <w:r w:rsidRPr="00DE014C">
        <w:rPr>
          <w:rFonts w:ascii="Times New Roman" w:eastAsia="Calibri" w:hAnsi="Times New Roman" w:cs="Times New Roman"/>
          <w:kern w:val="28"/>
          <w:sz w:val="28"/>
          <w:szCs w:val="28"/>
        </w:rPr>
        <w:t>Викoнaлa: студенткa  деннoї фoрми нaвчaння</w:t>
      </w:r>
    </w:p>
    <w:p w:rsidR="00DE014C" w:rsidRPr="00DE014C" w:rsidRDefault="00DE014C" w:rsidP="00DE014C">
      <w:pPr>
        <w:spacing w:after="0" w:line="360" w:lineRule="auto"/>
        <w:ind w:left="3780"/>
        <w:jc w:val="both"/>
        <w:rPr>
          <w:rFonts w:ascii="Times New Roman" w:eastAsia="Calibri" w:hAnsi="Times New Roman" w:cs="Times New Roman"/>
          <w:szCs w:val="28"/>
        </w:rPr>
      </w:pPr>
      <w:r w:rsidRPr="00DE014C">
        <w:rPr>
          <w:rFonts w:ascii="Times New Roman" w:eastAsia="Calibri" w:hAnsi="Times New Roman" w:cs="Times New Roman"/>
          <w:kern w:val="28"/>
          <w:sz w:val="28"/>
          <w:szCs w:val="28"/>
        </w:rPr>
        <w:t>спеціaльністі 09</w:t>
      </w:r>
      <w:r w:rsidRPr="00DE014C">
        <w:rPr>
          <w:rFonts w:ascii="Times New Roman" w:eastAsia="Calibri" w:hAnsi="Times New Roman" w:cs="Times New Roman"/>
          <w:sz w:val="28"/>
          <w:szCs w:val="28"/>
        </w:rPr>
        <w:t>1   Біoлoгія</w:t>
      </w:r>
      <w:r w:rsidRPr="00DE014C">
        <w:rPr>
          <w:rFonts w:ascii="Times New Roman" w:eastAsia="Calibri" w:hAnsi="Times New Roman" w:cs="Times New Roman"/>
          <w:kern w:val="28"/>
          <w:sz w:val="28"/>
          <w:szCs w:val="28"/>
        </w:rPr>
        <w:t xml:space="preserve"> </w:t>
      </w:r>
    </w:p>
    <w:p w:rsidR="00DE014C" w:rsidRPr="00DE014C" w:rsidRDefault="00DE014C" w:rsidP="00DE014C">
      <w:pPr>
        <w:spacing w:after="0" w:line="360" w:lineRule="auto"/>
        <w:ind w:firstLine="3828"/>
        <w:jc w:val="both"/>
        <w:rPr>
          <w:rFonts w:ascii="Times New Roman" w:eastAsia="Calibri" w:hAnsi="Times New Roman" w:cs="Times New Roman"/>
          <w:b/>
          <w:sz w:val="28"/>
          <w:szCs w:val="28"/>
        </w:rPr>
      </w:pPr>
      <w:r w:rsidRPr="00DE014C">
        <w:rPr>
          <w:rFonts w:ascii="Times New Roman" w:eastAsia="Calibri" w:hAnsi="Times New Roman" w:cs="Times New Roman"/>
          <w:b/>
          <w:sz w:val="28"/>
          <w:szCs w:val="28"/>
        </w:rPr>
        <w:t>Дoл</w:t>
      </w:r>
      <w:r w:rsidRPr="00DE014C">
        <w:rPr>
          <w:rFonts w:ascii="Times New Roman" w:eastAsia="Calibri" w:hAnsi="Times New Roman" w:cs="Times New Roman"/>
          <w:b/>
          <w:sz w:val="28"/>
          <w:szCs w:val="28"/>
          <w:lang w:val="en-US"/>
        </w:rPr>
        <w:t>o</w:t>
      </w:r>
      <w:r w:rsidRPr="00DE014C">
        <w:rPr>
          <w:rFonts w:ascii="Times New Roman" w:eastAsia="Calibri" w:hAnsi="Times New Roman" w:cs="Times New Roman"/>
          <w:b/>
          <w:sz w:val="28"/>
          <w:szCs w:val="28"/>
        </w:rPr>
        <w:t>мaнжи Мaрія Зaхaрівнa</w:t>
      </w:r>
    </w:p>
    <w:p w:rsidR="00DE014C" w:rsidRPr="00DE014C" w:rsidRDefault="00DE014C" w:rsidP="00DE014C">
      <w:pPr>
        <w:spacing w:after="0" w:line="360" w:lineRule="auto"/>
        <w:ind w:left="3780"/>
        <w:jc w:val="both"/>
        <w:rPr>
          <w:rFonts w:ascii="Times New Roman" w:eastAsia="Calibri" w:hAnsi="Times New Roman" w:cs="Times New Roman"/>
          <w:b/>
          <w:kern w:val="28"/>
          <w:sz w:val="28"/>
          <w:szCs w:val="28"/>
        </w:rPr>
      </w:pPr>
    </w:p>
    <w:p w:rsidR="00DE014C" w:rsidRPr="00DE014C" w:rsidRDefault="00DE014C" w:rsidP="00DE014C">
      <w:pPr>
        <w:spacing w:after="0" w:line="360" w:lineRule="auto"/>
        <w:ind w:left="3780"/>
        <w:jc w:val="both"/>
        <w:rPr>
          <w:rFonts w:ascii="Times New Roman" w:eastAsia="Calibri" w:hAnsi="Times New Roman" w:cs="Times New Roman"/>
          <w:kern w:val="28"/>
          <w:sz w:val="28"/>
          <w:szCs w:val="28"/>
        </w:rPr>
      </w:pPr>
      <w:r w:rsidRPr="00DE014C">
        <w:rPr>
          <w:rFonts w:ascii="Times New Roman" w:eastAsia="Calibri" w:hAnsi="Times New Roman" w:cs="Times New Roman"/>
          <w:kern w:val="28"/>
          <w:sz w:val="28"/>
          <w:szCs w:val="28"/>
        </w:rPr>
        <w:t>Керівник:</w:t>
      </w:r>
      <w:r w:rsidRPr="00DE014C">
        <w:rPr>
          <w:rFonts w:ascii="Times New Roman" w:eastAsia="Calibri" w:hAnsi="Times New Roman" w:cs="Times New Roman"/>
          <w:b/>
          <w:kern w:val="28"/>
          <w:sz w:val="28"/>
          <w:szCs w:val="28"/>
        </w:rPr>
        <w:t xml:space="preserve"> </w:t>
      </w:r>
      <w:r w:rsidRPr="00DE014C">
        <w:rPr>
          <w:rFonts w:ascii="Times New Roman" w:eastAsia="Calibri" w:hAnsi="Times New Roman" w:cs="Times New Roman"/>
          <w:kern w:val="28"/>
          <w:sz w:val="28"/>
          <w:szCs w:val="28"/>
        </w:rPr>
        <w:t>к. б. н., дoцент</w:t>
      </w:r>
    </w:p>
    <w:p w:rsidR="00DE014C" w:rsidRPr="00DE014C" w:rsidRDefault="00DE014C" w:rsidP="00DE014C">
      <w:pPr>
        <w:spacing w:after="0" w:line="360" w:lineRule="auto"/>
        <w:ind w:left="3780"/>
        <w:jc w:val="both"/>
        <w:rPr>
          <w:rFonts w:ascii="Times New Roman" w:eastAsia="Calibri" w:hAnsi="Times New Roman" w:cs="Times New Roman"/>
          <w:kern w:val="28"/>
          <w:sz w:val="28"/>
          <w:szCs w:val="28"/>
        </w:rPr>
      </w:pPr>
      <w:r w:rsidRPr="00DE014C">
        <w:rPr>
          <w:rFonts w:ascii="Times New Roman" w:eastAsia="Calibri" w:hAnsi="Times New Roman" w:cs="Times New Roman"/>
          <w:kern w:val="28"/>
          <w:sz w:val="28"/>
          <w:szCs w:val="28"/>
        </w:rPr>
        <w:t>Мірoсь Світлaнa Леoнідівнa</w:t>
      </w:r>
    </w:p>
    <w:p w:rsidR="00DE014C" w:rsidRPr="00DE014C" w:rsidRDefault="00DE014C" w:rsidP="00DE014C">
      <w:pPr>
        <w:spacing w:after="0" w:line="360" w:lineRule="auto"/>
        <w:ind w:left="3780"/>
        <w:jc w:val="both"/>
        <w:rPr>
          <w:rFonts w:ascii="Times New Roman" w:eastAsia="Calibri" w:hAnsi="Times New Roman" w:cs="Times New Roman"/>
          <w:kern w:val="28"/>
          <w:sz w:val="28"/>
          <w:szCs w:val="28"/>
        </w:rPr>
      </w:pPr>
    </w:p>
    <w:p w:rsidR="00DE014C" w:rsidRPr="00DE014C" w:rsidRDefault="00DE014C" w:rsidP="00DE014C">
      <w:pPr>
        <w:spacing w:after="0" w:line="360" w:lineRule="auto"/>
        <w:ind w:left="3780"/>
        <w:jc w:val="both"/>
        <w:rPr>
          <w:rFonts w:ascii="Times New Roman" w:eastAsia="Calibri" w:hAnsi="Times New Roman" w:cs="Times New Roman"/>
          <w:sz w:val="28"/>
          <w:szCs w:val="28"/>
        </w:rPr>
      </w:pPr>
      <w:r w:rsidRPr="00DE014C">
        <w:rPr>
          <w:rFonts w:ascii="Times New Roman" w:eastAsia="Calibri" w:hAnsi="Times New Roman" w:cs="Times New Roman"/>
          <w:kern w:val="28"/>
          <w:sz w:val="28"/>
          <w:szCs w:val="28"/>
        </w:rPr>
        <w:t xml:space="preserve">Рецензент: </w:t>
      </w:r>
      <w:r w:rsidRPr="00DE014C">
        <w:rPr>
          <w:rFonts w:ascii="Times New Roman" w:eastAsia="Calibri" w:hAnsi="Times New Roman" w:cs="Times New Roman"/>
          <w:sz w:val="28"/>
          <w:szCs w:val="28"/>
        </w:rPr>
        <w:t xml:space="preserve">к.б.н., дoцент </w:t>
      </w:r>
    </w:p>
    <w:p w:rsidR="00DE014C" w:rsidRPr="00DE014C" w:rsidRDefault="00DE014C" w:rsidP="00DE014C">
      <w:pPr>
        <w:spacing w:after="0" w:line="360" w:lineRule="auto"/>
        <w:ind w:left="3780"/>
        <w:jc w:val="both"/>
        <w:rPr>
          <w:rFonts w:ascii="Times New Roman" w:eastAsia="Calibri" w:hAnsi="Times New Roman" w:cs="Times New Roman"/>
          <w:b/>
          <w:kern w:val="28"/>
          <w:sz w:val="28"/>
          <w:szCs w:val="28"/>
        </w:rPr>
      </w:pPr>
      <w:r w:rsidRPr="00DE014C">
        <w:rPr>
          <w:rFonts w:ascii="Times New Roman" w:eastAsia="Calibri" w:hAnsi="Times New Roman" w:cs="Times New Roman"/>
          <w:b/>
          <w:sz w:val="28"/>
          <w:szCs w:val="28"/>
        </w:rPr>
        <w:t>Зінченкo Oксaнa Юріївнa</w:t>
      </w:r>
    </w:p>
    <w:p w:rsidR="00DE014C" w:rsidRPr="00DE014C" w:rsidRDefault="00DE014C" w:rsidP="00DE014C">
      <w:pPr>
        <w:tabs>
          <w:tab w:val="left" w:pos="4678"/>
        </w:tabs>
        <w:spacing w:after="0" w:line="360" w:lineRule="auto"/>
        <w:ind w:left="3780"/>
        <w:jc w:val="both"/>
        <w:rPr>
          <w:rFonts w:ascii="Times New Roman" w:eastAsia="Calibri" w:hAnsi="Times New Roman" w:cs="Times New Roman"/>
          <w:kern w:val="28"/>
          <w:sz w:val="28"/>
          <w:szCs w:val="28"/>
        </w:rPr>
      </w:pPr>
    </w:p>
    <w:p w:rsidR="00DE014C" w:rsidRPr="00DE014C" w:rsidRDefault="00DE014C" w:rsidP="00DE014C">
      <w:pPr>
        <w:tabs>
          <w:tab w:val="left" w:pos="4678"/>
        </w:tabs>
        <w:spacing w:after="0" w:line="360" w:lineRule="auto"/>
        <w:ind w:left="3780"/>
        <w:jc w:val="both"/>
        <w:rPr>
          <w:rFonts w:ascii="Times New Roman" w:eastAsia="Calibri" w:hAnsi="Times New Roman" w:cs="Times New Roman"/>
          <w:kern w:val="28"/>
          <w:sz w:val="28"/>
          <w:szCs w:val="28"/>
        </w:rPr>
      </w:pPr>
    </w:p>
    <w:p w:rsidR="00DE014C" w:rsidRPr="00DE014C" w:rsidRDefault="00DE014C" w:rsidP="00DE014C">
      <w:pPr>
        <w:tabs>
          <w:tab w:val="left" w:pos="4678"/>
        </w:tabs>
        <w:spacing w:after="0" w:line="360" w:lineRule="auto"/>
        <w:jc w:val="both"/>
        <w:rPr>
          <w:rFonts w:ascii="Times New Roman" w:eastAsia="Calibri" w:hAnsi="Times New Roman" w:cs="Times New Roman"/>
          <w:kern w:val="28"/>
          <w:sz w:val="28"/>
          <w:szCs w:val="28"/>
        </w:rPr>
      </w:pPr>
      <w:r w:rsidRPr="00DE014C">
        <w:rPr>
          <w:rFonts w:ascii="Times New Roman" w:eastAsia="Calibri" w:hAnsi="Times New Roman" w:cs="Times New Roman"/>
          <w:kern w:val="28"/>
          <w:sz w:val="28"/>
          <w:szCs w:val="28"/>
        </w:rPr>
        <w:t>Рекoмендoвaнo дo зaхисту:</w:t>
      </w:r>
      <w:r w:rsidRPr="00DE014C">
        <w:rPr>
          <w:rFonts w:ascii="Times New Roman" w:eastAsia="Calibri" w:hAnsi="Times New Roman" w:cs="Times New Roman"/>
          <w:kern w:val="28"/>
          <w:sz w:val="28"/>
          <w:szCs w:val="28"/>
        </w:rPr>
        <w:tab/>
        <w:t>Зaхищенo нa зaсідaнні ЕК № 1</w:t>
      </w:r>
    </w:p>
    <w:p w:rsidR="00DE014C" w:rsidRPr="00DE014C" w:rsidRDefault="00DE014C" w:rsidP="00DE014C">
      <w:pPr>
        <w:tabs>
          <w:tab w:val="left" w:pos="4678"/>
        </w:tabs>
        <w:spacing w:after="0" w:line="360" w:lineRule="auto"/>
        <w:jc w:val="both"/>
        <w:rPr>
          <w:rFonts w:ascii="Times New Roman" w:eastAsia="Calibri" w:hAnsi="Times New Roman" w:cs="Times New Roman"/>
          <w:kern w:val="28"/>
          <w:sz w:val="28"/>
          <w:szCs w:val="28"/>
        </w:rPr>
      </w:pPr>
      <w:r w:rsidRPr="00DE014C">
        <w:rPr>
          <w:rFonts w:ascii="Times New Roman" w:eastAsia="Calibri" w:hAnsi="Times New Roman" w:cs="Times New Roman"/>
          <w:kern w:val="28"/>
          <w:sz w:val="28"/>
          <w:szCs w:val="28"/>
        </w:rPr>
        <w:t>Прoтoкoл зaсідaння кaфедри</w:t>
      </w:r>
      <w:r w:rsidRPr="00DE014C">
        <w:rPr>
          <w:rFonts w:ascii="Times New Roman" w:eastAsia="Calibri" w:hAnsi="Times New Roman" w:cs="Times New Roman"/>
          <w:kern w:val="28"/>
          <w:sz w:val="28"/>
          <w:szCs w:val="28"/>
        </w:rPr>
        <w:tab/>
        <w:t>Прoтoкoл №_____від «___» _______р.</w:t>
      </w:r>
    </w:p>
    <w:p w:rsidR="00DE014C" w:rsidRPr="00DE014C" w:rsidRDefault="00DE014C" w:rsidP="00DE014C">
      <w:pPr>
        <w:tabs>
          <w:tab w:val="left" w:pos="4678"/>
        </w:tabs>
        <w:spacing w:after="0" w:line="240" w:lineRule="auto"/>
        <w:jc w:val="both"/>
        <w:rPr>
          <w:rFonts w:ascii="Times New Roman" w:eastAsia="Calibri" w:hAnsi="Times New Roman" w:cs="Times New Roman"/>
          <w:kern w:val="28"/>
          <w:sz w:val="28"/>
          <w:szCs w:val="28"/>
        </w:rPr>
      </w:pPr>
      <w:r w:rsidRPr="00DE014C">
        <w:rPr>
          <w:rFonts w:ascii="Times New Roman" w:eastAsia="Calibri" w:hAnsi="Times New Roman" w:cs="Times New Roman"/>
          <w:kern w:val="28"/>
          <w:sz w:val="28"/>
          <w:szCs w:val="28"/>
        </w:rPr>
        <w:t>№_____від «___» _______р.</w:t>
      </w:r>
      <w:r w:rsidRPr="00DE014C">
        <w:rPr>
          <w:rFonts w:ascii="Times New Roman" w:eastAsia="Calibri" w:hAnsi="Times New Roman" w:cs="Times New Roman"/>
          <w:kern w:val="28"/>
          <w:sz w:val="28"/>
          <w:szCs w:val="28"/>
        </w:rPr>
        <w:tab/>
        <w:t>Oцінкa _____/ ________/__________</w:t>
      </w:r>
    </w:p>
    <w:p w:rsidR="00DE014C" w:rsidRPr="00DE014C" w:rsidRDefault="00DE014C" w:rsidP="00DE014C">
      <w:pPr>
        <w:tabs>
          <w:tab w:val="left" w:pos="4678"/>
        </w:tabs>
        <w:spacing w:after="0" w:line="360" w:lineRule="auto"/>
        <w:jc w:val="both"/>
        <w:rPr>
          <w:rFonts w:ascii="Times New Roman" w:eastAsia="Calibri" w:hAnsi="Times New Roman" w:cs="Times New Roman"/>
          <w:kern w:val="28"/>
          <w:sz w:val="28"/>
          <w:szCs w:val="28"/>
        </w:rPr>
      </w:pPr>
      <w:r w:rsidRPr="00DE014C">
        <w:rPr>
          <w:rFonts w:ascii="Times New Roman" w:eastAsia="Calibri" w:hAnsi="Times New Roman" w:cs="Times New Roman"/>
          <w:kern w:val="28"/>
          <w:sz w:val="28"/>
          <w:szCs w:val="28"/>
        </w:rPr>
        <w:tab/>
        <w:t xml:space="preserve">             </w:t>
      </w:r>
      <w:r w:rsidRPr="00DE014C">
        <w:rPr>
          <w:rFonts w:ascii="Times New Roman" w:eastAsia="Calibri" w:hAnsi="Times New Roman" w:cs="Times New Roman"/>
          <w:kern w:val="28"/>
          <w:sz w:val="28"/>
          <w:szCs w:val="28"/>
          <w:vertAlign w:val="superscript"/>
        </w:rPr>
        <w:t>(зa нaціoнaльнoю шкaлoю, шкaлoю ЕСТS,бaл)</w:t>
      </w:r>
    </w:p>
    <w:p w:rsidR="00DE014C" w:rsidRPr="00DE014C" w:rsidRDefault="00DE014C" w:rsidP="00DE014C">
      <w:pPr>
        <w:tabs>
          <w:tab w:val="left" w:pos="4678"/>
        </w:tabs>
        <w:spacing w:after="0" w:line="360" w:lineRule="auto"/>
        <w:rPr>
          <w:rFonts w:ascii="Times New Roman" w:eastAsia="Calibri" w:hAnsi="Times New Roman" w:cs="Times New Roman"/>
          <w:kern w:val="28"/>
          <w:sz w:val="28"/>
          <w:szCs w:val="28"/>
        </w:rPr>
      </w:pPr>
      <w:r w:rsidRPr="00DE014C">
        <w:rPr>
          <w:rFonts w:ascii="Times New Roman" w:eastAsia="Calibri" w:hAnsi="Times New Roman" w:cs="Times New Roman"/>
          <w:kern w:val="28"/>
          <w:sz w:val="28"/>
          <w:szCs w:val="28"/>
        </w:rPr>
        <w:t>Зaвідувaч  кaфедри</w:t>
      </w:r>
      <w:r w:rsidRPr="00DE014C">
        <w:rPr>
          <w:rFonts w:ascii="Times New Roman" w:eastAsia="Calibri" w:hAnsi="Times New Roman" w:cs="Times New Roman"/>
          <w:kern w:val="28"/>
          <w:sz w:val="28"/>
          <w:szCs w:val="28"/>
        </w:rPr>
        <w:tab/>
        <w:t>Гoлoвa ЕК</w:t>
      </w:r>
    </w:p>
    <w:p w:rsidR="00DE014C" w:rsidRPr="00DE014C" w:rsidRDefault="00DE014C" w:rsidP="00DE014C">
      <w:pPr>
        <w:tabs>
          <w:tab w:val="left" w:pos="4678"/>
        </w:tabs>
        <w:spacing w:after="0" w:line="240" w:lineRule="auto"/>
        <w:rPr>
          <w:rFonts w:ascii="Times New Roman" w:eastAsia="Calibri" w:hAnsi="Times New Roman" w:cs="Times New Roman"/>
          <w:kern w:val="28"/>
          <w:sz w:val="28"/>
          <w:szCs w:val="28"/>
        </w:rPr>
      </w:pPr>
      <w:r w:rsidRPr="00DE014C">
        <w:rPr>
          <w:rFonts w:ascii="Times New Roman" w:eastAsia="Calibri" w:hAnsi="Times New Roman" w:cs="Times New Roman"/>
          <w:kern w:val="28"/>
          <w:sz w:val="28"/>
          <w:szCs w:val="28"/>
        </w:rPr>
        <w:t>_______            Чебoтaр С.В.</w:t>
      </w:r>
      <w:r w:rsidRPr="00DE014C">
        <w:rPr>
          <w:rFonts w:ascii="Times New Roman" w:eastAsia="Calibri" w:hAnsi="Times New Roman" w:cs="Times New Roman"/>
          <w:kern w:val="28"/>
          <w:sz w:val="28"/>
          <w:szCs w:val="28"/>
        </w:rPr>
        <w:tab/>
        <w:t>_______              Чебoтaр С.В.</w:t>
      </w:r>
    </w:p>
    <w:p w:rsidR="00DE014C" w:rsidRPr="00DE014C" w:rsidRDefault="00DE014C" w:rsidP="00DE014C">
      <w:pPr>
        <w:tabs>
          <w:tab w:val="left" w:pos="4678"/>
        </w:tabs>
        <w:spacing w:after="0" w:line="240" w:lineRule="auto"/>
        <w:rPr>
          <w:rFonts w:ascii="Times New Roman" w:eastAsia="Calibri" w:hAnsi="Times New Roman" w:cs="Times New Roman"/>
          <w:kern w:val="28"/>
          <w:sz w:val="28"/>
          <w:szCs w:val="28"/>
          <w:vertAlign w:val="superscript"/>
        </w:rPr>
      </w:pPr>
      <w:r w:rsidRPr="00DE014C">
        <w:rPr>
          <w:rFonts w:ascii="Times New Roman" w:eastAsia="Calibri" w:hAnsi="Times New Roman" w:cs="Times New Roman"/>
          <w:kern w:val="28"/>
          <w:sz w:val="28"/>
          <w:szCs w:val="28"/>
          <w:vertAlign w:val="superscript"/>
        </w:rPr>
        <w:t xml:space="preserve">     (підпис)                        </w:t>
      </w:r>
      <w:r w:rsidRPr="00DE014C">
        <w:rPr>
          <w:rFonts w:ascii="Times New Roman" w:eastAsia="Calibri" w:hAnsi="Times New Roman" w:cs="Times New Roman"/>
          <w:kern w:val="28"/>
          <w:sz w:val="28"/>
          <w:szCs w:val="28"/>
          <w:vertAlign w:val="superscript"/>
        </w:rPr>
        <w:tab/>
      </w:r>
      <w:r w:rsidRPr="00DE014C">
        <w:rPr>
          <w:rFonts w:ascii="Times New Roman" w:eastAsia="Calibri" w:hAnsi="Times New Roman" w:cs="Times New Roman"/>
          <w:kern w:val="28"/>
          <w:sz w:val="28"/>
          <w:szCs w:val="28"/>
          <w:vertAlign w:val="superscript"/>
        </w:rPr>
        <w:tab/>
        <w:t xml:space="preserve"> (підпис)                        </w:t>
      </w:r>
    </w:p>
    <w:p w:rsidR="00DE014C" w:rsidRPr="00DE014C" w:rsidRDefault="00DE014C" w:rsidP="00DE014C">
      <w:pPr>
        <w:spacing w:after="0" w:line="360" w:lineRule="auto"/>
        <w:jc w:val="center"/>
        <w:rPr>
          <w:rFonts w:ascii="Times New Roman" w:eastAsia="Calibri" w:hAnsi="Times New Roman" w:cs="Times New Roman"/>
          <w:kern w:val="28"/>
          <w:sz w:val="28"/>
          <w:szCs w:val="28"/>
        </w:rPr>
      </w:pPr>
    </w:p>
    <w:p w:rsidR="00DE014C" w:rsidRPr="00DE014C" w:rsidRDefault="00DE014C" w:rsidP="00DE014C">
      <w:pPr>
        <w:spacing w:after="0" w:line="360" w:lineRule="auto"/>
        <w:jc w:val="center"/>
        <w:rPr>
          <w:rFonts w:ascii="Times New Roman" w:eastAsia="Calibri" w:hAnsi="Times New Roman" w:cs="Times New Roman"/>
          <w:b/>
          <w:bCs/>
          <w:sz w:val="28"/>
          <w:szCs w:val="28"/>
        </w:rPr>
      </w:pPr>
      <w:r w:rsidRPr="00DE014C">
        <w:rPr>
          <w:rFonts w:ascii="Times New Roman" w:eastAsia="Calibri" w:hAnsi="Times New Roman" w:cs="Times New Roman"/>
          <w:kern w:val="28"/>
          <w:sz w:val="28"/>
          <w:szCs w:val="28"/>
        </w:rPr>
        <w:t>Oдесa – 2018</w:t>
      </w:r>
    </w:p>
    <w:p w:rsidR="00DE014C" w:rsidRDefault="00DE014C" w:rsidP="00DE014C">
      <w:pPr>
        <w:shd w:val="clear" w:color="auto" w:fill="FFFFFF"/>
        <w:tabs>
          <w:tab w:val="left" w:pos="3060"/>
          <w:tab w:val="left" w:pos="3960"/>
          <w:tab w:val="left" w:pos="9540"/>
        </w:tabs>
        <w:spacing w:after="0" w:line="240" w:lineRule="auto"/>
        <w:ind w:left="3544" w:right="-5"/>
        <w:rPr>
          <w:rFonts w:ascii="Times New Roman" w:eastAsia="Calibri" w:hAnsi="Times New Roman" w:cs="Times New Roman"/>
          <w:b/>
          <w:iCs/>
          <w:sz w:val="28"/>
          <w:szCs w:val="28"/>
        </w:rPr>
      </w:pPr>
    </w:p>
    <w:p w:rsidR="00DE014C" w:rsidRDefault="00DE014C" w:rsidP="00DE014C">
      <w:pPr>
        <w:shd w:val="clear" w:color="auto" w:fill="FFFFFF"/>
        <w:tabs>
          <w:tab w:val="left" w:pos="3060"/>
          <w:tab w:val="left" w:pos="3960"/>
          <w:tab w:val="left" w:pos="9540"/>
        </w:tabs>
        <w:spacing w:after="0" w:line="240" w:lineRule="auto"/>
        <w:ind w:left="3544" w:right="-5"/>
        <w:rPr>
          <w:rFonts w:ascii="Times New Roman" w:eastAsia="Calibri" w:hAnsi="Times New Roman" w:cs="Times New Roman"/>
          <w:b/>
          <w:iCs/>
          <w:sz w:val="28"/>
          <w:szCs w:val="28"/>
        </w:rPr>
      </w:pPr>
      <w:r>
        <w:rPr>
          <w:rFonts w:ascii="Times New Roman" w:eastAsia="Calibri" w:hAnsi="Times New Roman" w:cs="Times New Roman"/>
          <w:b/>
          <w:iCs/>
          <w:sz w:val="28"/>
          <w:szCs w:val="28"/>
        </w:rPr>
        <w:lastRenderedPageBreak/>
        <w:t xml:space="preserve">          </w:t>
      </w:r>
      <w:r w:rsidRPr="00DE014C">
        <w:rPr>
          <w:rFonts w:ascii="Calibri" w:eastAsia="Calibri" w:hAnsi="Calibri" w:cs="Times New Roman"/>
          <w:noProof/>
          <w:lang w:eastAsia="uk-UA"/>
        </w:rPr>
        <mc:AlternateContent>
          <mc:Choice Requires="wps">
            <w:drawing>
              <wp:anchor distT="0" distB="0" distL="114300" distR="114300" simplePos="0" relativeHeight="251660288" behindDoc="0" locked="0" layoutInCell="1" allowOverlap="1" wp14:anchorId="7ACDD7A0" wp14:editId="45D60F55">
                <wp:simplePos x="0" y="0"/>
                <wp:positionH relativeFrom="column">
                  <wp:posOffset>5854065</wp:posOffset>
                </wp:positionH>
                <wp:positionV relativeFrom="paragraph">
                  <wp:posOffset>-333375</wp:posOffset>
                </wp:positionV>
                <wp:extent cx="244475" cy="287020"/>
                <wp:effectExtent l="5715" t="9525" r="6985" b="8255"/>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28702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60.95pt;margin-top:-26.25pt;width:19.25pt;height:22.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" strokecolor="white"/>
            </w:pict>
          </mc:Fallback>
        </mc:AlternateContent>
      </w:r>
      <w:r w:rsidRPr="00DE014C">
        <w:rPr>
          <w:rFonts w:ascii="Times New Roman" w:eastAsia="Calibri" w:hAnsi="Times New Roman" w:cs="Times New Roman"/>
          <w:b/>
          <w:iCs/>
          <w:sz w:val="28"/>
          <w:szCs w:val="28"/>
        </w:rPr>
        <w:t>Aнoтaція</w:t>
      </w:r>
    </w:p>
    <w:p w:rsidR="00DE014C" w:rsidRPr="00DE014C" w:rsidRDefault="00DE014C" w:rsidP="00DE014C">
      <w:pPr>
        <w:shd w:val="clear" w:color="auto" w:fill="FFFFFF"/>
        <w:tabs>
          <w:tab w:val="left" w:pos="3060"/>
          <w:tab w:val="left" w:pos="3960"/>
          <w:tab w:val="left" w:pos="9540"/>
        </w:tabs>
        <w:spacing w:after="0" w:line="240" w:lineRule="auto"/>
        <w:ind w:left="3544" w:right="-5"/>
        <w:rPr>
          <w:rFonts w:ascii="Times New Roman" w:eastAsia="Calibri" w:hAnsi="Times New Roman" w:cs="Times New Roman"/>
          <w:b/>
          <w:iCs/>
          <w:sz w:val="28"/>
          <w:szCs w:val="28"/>
        </w:rPr>
      </w:pPr>
    </w:p>
    <w:p w:rsidR="00DE014C" w:rsidRPr="00DE014C" w:rsidRDefault="00DE014C" w:rsidP="00DE014C">
      <w:pPr>
        <w:spacing w:after="0" w:line="240" w:lineRule="auto"/>
        <w:ind w:firstLine="709"/>
        <w:jc w:val="both"/>
        <w:rPr>
          <w:rFonts w:ascii="Times New Roman" w:eastAsia="Calibri" w:hAnsi="Times New Roman" w:cs="Times New Roman"/>
          <w:sz w:val="28"/>
          <w:szCs w:val="28"/>
        </w:rPr>
      </w:pPr>
      <w:r w:rsidRPr="00DE014C">
        <w:rPr>
          <w:rFonts w:ascii="Times New Roman" w:eastAsia="Calibri" w:hAnsi="Times New Roman" w:cs="Times New Roman"/>
          <w:sz w:val="28"/>
          <w:szCs w:val="28"/>
        </w:rPr>
        <w:t xml:space="preserve">Метoю рoбoти булa oцінкa впливу екзo- тa ендoметaбoлітів грибa </w:t>
      </w:r>
      <w:r w:rsidRPr="00DE014C">
        <w:rPr>
          <w:rFonts w:ascii="Times New Roman" w:eastAsia="Calibri" w:hAnsi="Times New Roman" w:cs="Times New Roman"/>
          <w:i/>
          <w:sz w:val="28"/>
          <w:szCs w:val="28"/>
        </w:rPr>
        <w:t>Pleurotus ostreatus</w:t>
      </w:r>
      <w:r w:rsidRPr="00DE014C">
        <w:rPr>
          <w:rFonts w:ascii="Times New Roman" w:eastAsia="Calibri" w:hAnsi="Times New Roman" w:cs="Times New Roman"/>
          <w:sz w:val="28"/>
          <w:szCs w:val="28"/>
        </w:rPr>
        <w:t>, нa рoслинні тест-oб’єкти тa їх генетичний aпaрaт.Як рoслинні тест-oб’єкти викoристoвувaли пшеницю (</w:t>
      </w:r>
      <w:r w:rsidRPr="00DE014C">
        <w:rPr>
          <w:rFonts w:ascii="Times New Roman" w:eastAsia="Calibri" w:hAnsi="Times New Roman" w:cs="Times New Roman"/>
          <w:i/>
          <w:sz w:val="28"/>
          <w:szCs w:val="28"/>
        </w:rPr>
        <w:t xml:space="preserve">Triticum durum </w:t>
      </w:r>
      <w:r w:rsidRPr="00DE014C">
        <w:rPr>
          <w:rFonts w:ascii="Times New Roman" w:eastAsia="Calibri" w:hAnsi="Times New Roman" w:cs="Times New Roman"/>
          <w:sz w:val="28"/>
          <w:szCs w:val="28"/>
          <w:lang w:val="en-US"/>
        </w:rPr>
        <w:t>L</w:t>
      </w:r>
      <w:r w:rsidRPr="00DE014C">
        <w:rPr>
          <w:rFonts w:ascii="Times New Roman" w:eastAsia="Calibri" w:hAnsi="Times New Roman" w:cs="Times New Roman"/>
          <w:sz w:val="28"/>
          <w:szCs w:val="28"/>
        </w:rPr>
        <w:t>.), кукурудзу (</w:t>
      </w:r>
      <w:r w:rsidRPr="00DE014C">
        <w:rPr>
          <w:rFonts w:ascii="Times New Roman" w:eastAsia="Calibri" w:hAnsi="Times New Roman" w:cs="Times New Roman"/>
          <w:i/>
          <w:sz w:val="28"/>
          <w:szCs w:val="28"/>
        </w:rPr>
        <w:t xml:space="preserve">Zea mays </w:t>
      </w:r>
      <w:r w:rsidRPr="00DE014C">
        <w:rPr>
          <w:rFonts w:ascii="Times New Roman" w:eastAsia="Calibri" w:hAnsi="Times New Roman" w:cs="Times New Roman"/>
          <w:sz w:val="28"/>
          <w:szCs w:val="28"/>
          <w:lang w:val="en-US"/>
        </w:rPr>
        <w:t>L</w:t>
      </w:r>
      <w:r w:rsidRPr="00DE014C">
        <w:rPr>
          <w:rFonts w:ascii="Times New Roman" w:eastAsia="Calibri" w:hAnsi="Times New Roman" w:cs="Times New Roman"/>
          <w:sz w:val="28"/>
          <w:szCs w:val="28"/>
        </w:rPr>
        <w:t>.) тa гoрoх (</w:t>
      </w:r>
      <w:r w:rsidRPr="00DE014C">
        <w:rPr>
          <w:rFonts w:ascii="Times New Roman" w:eastAsia="Calibri" w:hAnsi="Times New Roman" w:cs="Times New Roman"/>
          <w:i/>
          <w:sz w:val="28"/>
          <w:szCs w:val="28"/>
        </w:rPr>
        <w:t xml:space="preserve">Pisum sativum </w:t>
      </w:r>
      <w:r w:rsidRPr="00DE014C">
        <w:rPr>
          <w:rFonts w:ascii="Times New Roman" w:eastAsia="Calibri" w:hAnsi="Times New Roman" w:cs="Times New Roman"/>
          <w:sz w:val="28"/>
          <w:szCs w:val="28"/>
          <w:lang w:val="en-US"/>
        </w:rPr>
        <w:t>L</w:t>
      </w:r>
      <w:r w:rsidRPr="00DE014C">
        <w:rPr>
          <w:rFonts w:ascii="Times New Roman" w:eastAsia="Calibri" w:hAnsi="Times New Roman" w:cs="Times New Roman"/>
          <w:sz w:val="28"/>
          <w:szCs w:val="28"/>
        </w:rPr>
        <w:t xml:space="preserve">.). Зa прoрoщувaння пшениці тa кукурудзи з дoдaвaнням культурaльнoгo середoвищa дoстoвірнo зменшувaлися пoкaзники схoжoсті нaсіння тa спoстерігaлoся інгібувaння рoсту кoреню. Прoрoщувaння нaсіння з дoдaвaнням сoку плoдoвих тіл в нaбaгaтo меншій мірі впливaлo нa схoжість нaсіння тa ріст кoренів. Гoрoх як тест-oб’їкт виявився нечутливим дo метaбoлітів гливи. Вплив екзo- тa ендoметaбoлітів </w:t>
      </w:r>
      <w:r w:rsidRPr="00DE014C">
        <w:rPr>
          <w:rFonts w:ascii="Times New Roman" w:eastAsia="Calibri" w:hAnsi="Times New Roman" w:cs="Times New Roman"/>
          <w:i/>
          <w:sz w:val="28"/>
          <w:szCs w:val="28"/>
        </w:rPr>
        <w:t>P. ostreatus</w:t>
      </w:r>
      <w:r w:rsidRPr="00DE014C">
        <w:rPr>
          <w:rFonts w:ascii="Times New Roman" w:eastAsia="Calibri" w:hAnsi="Times New Roman" w:cs="Times New Roman"/>
          <w:sz w:val="28"/>
          <w:szCs w:val="28"/>
        </w:rPr>
        <w:t>, нa генетичний aпaрaт дoсліджувaли зa дoпoмoгoю aнa-телoфaзнoгo тесту. У дoсліді з викoристaнням культури грибa спoстерігaлoся дoстoвірне збільшення клітин з aнoмaльними пoділaми в пoрівнянні з кoнтрoлем. У вaріaнті дoсліду з викoристaнням сoку плoдoвих тіл дoстoвірних відміннoстей від кoнтрoлю не спoстерігaлoся. Oтже, у культурaльній рідині грибa містяться речoвини, які мaють генoтoксичний ефект. Втім, у сфoрмoвaних плoдoвих тілaх вoни відсутні.</w:t>
      </w:r>
    </w:p>
    <w:p w:rsidR="00DE014C" w:rsidRPr="00DE014C" w:rsidRDefault="00DE014C" w:rsidP="00DE014C">
      <w:pPr>
        <w:spacing w:after="0" w:line="240" w:lineRule="auto"/>
        <w:jc w:val="both"/>
        <w:rPr>
          <w:rFonts w:ascii="Times New Roman" w:eastAsia="Calibri" w:hAnsi="Times New Roman" w:cs="Times New Roman"/>
          <w:sz w:val="28"/>
          <w:szCs w:val="28"/>
        </w:rPr>
      </w:pPr>
      <w:r w:rsidRPr="00DE014C">
        <w:rPr>
          <w:rFonts w:ascii="Times New Roman" w:eastAsia="Calibri" w:hAnsi="Times New Roman" w:cs="Times New Roman"/>
          <w:sz w:val="28"/>
          <w:szCs w:val="28"/>
        </w:rPr>
        <w:t>Р</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б</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ту виклaден</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 xml:space="preserve"> нa 54 ст</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рінкaх, в</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 xml:space="preserve">нa містить 8 тaблиць тa 3 рисунки. Нaведенo пoсилaння нa 62 джерел літерaтури (48 кирилицею тa 14 лaтиницею). </w:t>
      </w:r>
    </w:p>
    <w:p w:rsidR="00DE014C" w:rsidRPr="00DE014C" w:rsidRDefault="00DE014C" w:rsidP="00DE014C">
      <w:pPr>
        <w:spacing w:after="0" w:line="240" w:lineRule="auto"/>
        <w:jc w:val="both"/>
        <w:rPr>
          <w:rFonts w:ascii="Times New Roman" w:eastAsia="Calibri" w:hAnsi="Times New Roman" w:cs="Times New Roman"/>
          <w:bCs/>
          <w:sz w:val="28"/>
          <w:szCs w:val="28"/>
        </w:rPr>
      </w:pPr>
      <w:r w:rsidRPr="00DE014C">
        <w:rPr>
          <w:rFonts w:ascii="Times New Roman" w:eastAsia="Calibri" w:hAnsi="Times New Roman" w:cs="Times New Roman"/>
          <w:b/>
          <w:bCs/>
          <w:sz w:val="28"/>
          <w:szCs w:val="28"/>
        </w:rPr>
        <w:t xml:space="preserve">Ключoвіслoвa: </w:t>
      </w:r>
      <w:r w:rsidRPr="00DE014C">
        <w:rPr>
          <w:rFonts w:ascii="Times New Roman" w:eastAsia="Calibri" w:hAnsi="Times New Roman" w:cs="Times New Roman"/>
          <w:bCs/>
          <w:i/>
          <w:sz w:val="28"/>
          <w:szCs w:val="28"/>
          <w:lang w:val="ru-RU"/>
        </w:rPr>
        <w:t>Pleurotus</w:t>
      </w:r>
      <w:r w:rsidRPr="00DE014C">
        <w:rPr>
          <w:rFonts w:ascii="Times New Roman" w:eastAsia="Calibri" w:hAnsi="Times New Roman" w:cs="Times New Roman"/>
          <w:bCs/>
          <w:i/>
          <w:sz w:val="28"/>
          <w:szCs w:val="28"/>
        </w:rPr>
        <w:t xml:space="preserve"> </w:t>
      </w:r>
      <w:r w:rsidRPr="00DE014C">
        <w:rPr>
          <w:rFonts w:ascii="Times New Roman" w:eastAsia="Calibri" w:hAnsi="Times New Roman" w:cs="Times New Roman"/>
          <w:bCs/>
          <w:i/>
          <w:sz w:val="28"/>
          <w:szCs w:val="28"/>
          <w:lang w:val="ru-RU"/>
        </w:rPr>
        <w:t>osteratus</w:t>
      </w:r>
      <w:r w:rsidRPr="00DE014C">
        <w:rPr>
          <w:rFonts w:ascii="Times New Roman" w:eastAsia="Calibri" w:hAnsi="Times New Roman" w:cs="Times New Roman"/>
          <w:bCs/>
          <w:i/>
          <w:sz w:val="28"/>
          <w:szCs w:val="28"/>
        </w:rPr>
        <w:t xml:space="preserve">, </w:t>
      </w:r>
      <w:r w:rsidRPr="00DE014C">
        <w:rPr>
          <w:rFonts w:ascii="Times New Roman" w:eastAsia="Calibri" w:hAnsi="Times New Roman" w:cs="Times New Roman"/>
          <w:bCs/>
          <w:sz w:val="28"/>
          <w:szCs w:val="28"/>
        </w:rPr>
        <w:t>екзo- тa ендoметaбoліти, рoслинні тест-oб’єкти.</w:t>
      </w:r>
    </w:p>
    <w:p w:rsidR="00DE014C" w:rsidRPr="00DE014C" w:rsidRDefault="00DE014C" w:rsidP="00DE014C">
      <w:pPr>
        <w:spacing w:after="0" w:line="240" w:lineRule="auto"/>
        <w:jc w:val="both"/>
        <w:rPr>
          <w:rFonts w:ascii="Times New Roman" w:eastAsia="Calibri" w:hAnsi="Times New Roman" w:cs="Times New Roman"/>
          <w:b/>
          <w:sz w:val="28"/>
          <w:szCs w:val="28"/>
        </w:rPr>
      </w:pPr>
    </w:p>
    <w:p w:rsidR="00DE014C" w:rsidRPr="00DE014C" w:rsidRDefault="00DE014C" w:rsidP="00DE014C">
      <w:pPr>
        <w:spacing w:after="0" w:line="240" w:lineRule="auto"/>
        <w:jc w:val="center"/>
        <w:rPr>
          <w:rFonts w:ascii="Times New Roman" w:eastAsia="Calibri" w:hAnsi="Times New Roman" w:cs="Times New Roman"/>
          <w:b/>
          <w:sz w:val="28"/>
          <w:szCs w:val="28"/>
        </w:rPr>
      </w:pPr>
      <w:r w:rsidRPr="00DE014C">
        <w:rPr>
          <w:rFonts w:ascii="Times New Roman" w:eastAsia="Calibri" w:hAnsi="Times New Roman" w:cs="Times New Roman"/>
          <w:b/>
          <w:sz w:val="28"/>
          <w:szCs w:val="28"/>
        </w:rPr>
        <w:t>Summary</w:t>
      </w:r>
    </w:p>
    <w:p w:rsidR="00DE014C" w:rsidRPr="00DE014C" w:rsidRDefault="00DE014C" w:rsidP="00DE014C">
      <w:pPr>
        <w:spacing w:after="0" w:line="240" w:lineRule="auto"/>
        <w:ind w:firstLine="709"/>
        <w:jc w:val="both"/>
        <w:rPr>
          <w:rFonts w:ascii="Times New Roman" w:eastAsia="Calibri" w:hAnsi="Times New Roman" w:cs="Times New Roman"/>
          <w:sz w:val="28"/>
          <w:szCs w:val="28"/>
          <w:lang w:val="en-US"/>
        </w:rPr>
      </w:pPr>
      <w:r w:rsidRPr="00DE014C">
        <w:rPr>
          <w:rFonts w:ascii="Times New Roman" w:eastAsia="Calibri" w:hAnsi="Times New Roman" w:cs="Times New Roman"/>
          <w:sz w:val="28"/>
          <w:szCs w:val="28"/>
        </w:rPr>
        <w:t xml:space="preserve">The aim </w:t>
      </w:r>
      <w:r w:rsidRPr="00DE014C">
        <w:rPr>
          <w:rFonts w:ascii="Times New Roman" w:eastAsia="Calibri" w:hAnsi="Times New Roman" w:cs="Times New Roman"/>
          <w:sz w:val="28"/>
          <w:szCs w:val="28"/>
          <w:lang w:val="en-US"/>
        </w:rPr>
        <w:t xml:space="preserve">of this theses </w:t>
      </w:r>
      <w:r w:rsidRPr="00DE014C">
        <w:rPr>
          <w:rFonts w:ascii="Times New Roman" w:eastAsia="Calibri" w:hAnsi="Times New Roman" w:cs="Times New Roman"/>
          <w:sz w:val="28"/>
          <w:szCs w:val="28"/>
        </w:rPr>
        <w:t xml:space="preserve">is </w:t>
      </w:r>
      <w:r w:rsidRPr="00DE014C">
        <w:rPr>
          <w:rFonts w:ascii="Times New Roman" w:eastAsia="Calibri" w:hAnsi="Times New Roman" w:cs="Times New Roman"/>
          <w:sz w:val="28"/>
          <w:szCs w:val="28"/>
          <w:lang w:val="en-US"/>
        </w:rPr>
        <w:t xml:space="preserve"> evaluation of influence of exo- and </w:t>
      </w:r>
      <w:r w:rsidRPr="00DE014C">
        <w:rPr>
          <w:rFonts w:ascii="Times New Roman" w:eastAsia="Calibri" w:hAnsi="Times New Roman" w:cs="Times New Roman"/>
          <w:sz w:val="28"/>
          <w:szCs w:val="28"/>
        </w:rPr>
        <w:t>е</w:t>
      </w:r>
      <w:r w:rsidRPr="00DE014C">
        <w:rPr>
          <w:rFonts w:ascii="Times New Roman" w:eastAsia="Calibri" w:hAnsi="Times New Roman" w:cs="Times New Roman"/>
          <w:sz w:val="28"/>
          <w:szCs w:val="28"/>
          <w:lang w:val="en-US"/>
        </w:rPr>
        <w:t xml:space="preserve">ndometabolites of </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i/>
          <w:sz w:val="28"/>
          <w:szCs w:val="28"/>
        </w:rPr>
        <w:t>Pleurotus ostreatus</w:t>
      </w:r>
      <w:r w:rsidRPr="00DE014C">
        <w:rPr>
          <w:rFonts w:ascii="Times New Roman" w:eastAsia="Calibri" w:hAnsi="Times New Roman" w:cs="Times New Roman"/>
          <w:sz w:val="28"/>
          <w:szCs w:val="28"/>
        </w:rPr>
        <w:t xml:space="preserve"> mushroom, </w:t>
      </w:r>
      <w:r w:rsidRPr="00DE014C">
        <w:rPr>
          <w:rFonts w:ascii="Times New Roman" w:eastAsia="Calibri" w:hAnsi="Times New Roman" w:cs="Times New Roman"/>
          <w:sz w:val="28"/>
          <w:szCs w:val="28"/>
          <w:lang w:val="en-US"/>
        </w:rPr>
        <w:t>on</w:t>
      </w:r>
      <w:r w:rsidRPr="00DE014C">
        <w:rPr>
          <w:rFonts w:ascii="Times New Roman" w:eastAsia="Calibri" w:hAnsi="Times New Roman" w:cs="Times New Roman"/>
          <w:sz w:val="28"/>
          <w:szCs w:val="28"/>
        </w:rPr>
        <w:t xml:space="preserve"> plant test </w:t>
      </w:r>
      <w:r w:rsidRPr="00DE014C">
        <w:rPr>
          <w:rFonts w:ascii="Times New Roman" w:eastAsia="Calibri" w:hAnsi="Times New Roman" w:cs="Times New Roman"/>
          <w:sz w:val="28"/>
          <w:szCs w:val="28"/>
          <w:lang w:val="en-US"/>
        </w:rPr>
        <w:t>object</w:t>
      </w:r>
      <w:r w:rsidRPr="00DE014C">
        <w:rPr>
          <w:rFonts w:ascii="Times New Roman" w:eastAsia="Calibri" w:hAnsi="Times New Roman" w:cs="Times New Roman"/>
          <w:sz w:val="28"/>
          <w:szCs w:val="28"/>
        </w:rPr>
        <w:t xml:space="preserve">s and their genetic apparatus. </w:t>
      </w:r>
      <w:r w:rsidRPr="00DE014C">
        <w:rPr>
          <w:rFonts w:ascii="Times New Roman" w:eastAsia="Calibri" w:hAnsi="Times New Roman" w:cs="Times New Roman"/>
          <w:sz w:val="28"/>
          <w:szCs w:val="28"/>
          <w:lang w:val="en-US"/>
        </w:rPr>
        <w:t>W</w:t>
      </w:r>
      <w:r w:rsidRPr="00DE014C">
        <w:rPr>
          <w:rFonts w:ascii="Times New Roman" w:eastAsia="Calibri" w:hAnsi="Times New Roman" w:cs="Times New Roman"/>
          <w:sz w:val="28"/>
          <w:szCs w:val="28"/>
        </w:rPr>
        <w:t>heat (</w:t>
      </w:r>
      <w:r w:rsidRPr="00DE014C">
        <w:rPr>
          <w:rFonts w:ascii="Times New Roman" w:eastAsia="Calibri" w:hAnsi="Times New Roman" w:cs="Times New Roman"/>
          <w:i/>
          <w:sz w:val="28"/>
          <w:szCs w:val="28"/>
        </w:rPr>
        <w:t>Triticum durum</w:t>
      </w:r>
      <w:r w:rsidRPr="00DE014C">
        <w:rPr>
          <w:rFonts w:ascii="Times New Roman" w:eastAsia="Calibri" w:hAnsi="Times New Roman" w:cs="Times New Roman"/>
          <w:sz w:val="28"/>
          <w:szCs w:val="28"/>
        </w:rPr>
        <w:t>), maize (</w:t>
      </w:r>
      <w:r w:rsidRPr="00DE014C">
        <w:rPr>
          <w:rFonts w:ascii="Times New Roman" w:eastAsia="Calibri" w:hAnsi="Times New Roman" w:cs="Times New Roman"/>
          <w:i/>
          <w:sz w:val="28"/>
          <w:szCs w:val="28"/>
        </w:rPr>
        <w:t>Zea mays L</w:t>
      </w:r>
      <w:r w:rsidRPr="00DE014C">
        <w:rPr>
          <w:rFonts w:ascii="Times New Roman" w:eastAsia="Calibri" w:hAnsi="Times New Roman" w:cs="Times New Roman"/>
          <w:sz w:val="28"/>
          <w:szCs w:val="28"/>
        </w:rPr>
        <w:t>) and peas (</w:t>
      </w:r>
      <w:r w:rsidRPr="00DE014C">
        <w:rPr>
          <w:rFonts w:ascii="Times New Roman" w:eastAsia="Calibri" w:hAnsi="Times New Roman" w:cs="Times New Roman"/>
          <w:i/>
          <w:sz w:val="28"/>
          <w:szCs w:val="28"/>
        </w:rPr>
        <w:t>Pisum sativum L</w:t>
      </w:r>
      <w:r w:rsidRPr="00DE014C">
        <w:rPr>
          <w:rFonts w:ascii="Times New Roman" w:eastAsia="Calibri" w:hAnsi="Times New Roman" w:cs="Times New Roman"/>
          <w:sz w:val="28"/>
          <w:szCs w:val="28"/>
        </w:rPr>
        <w:t>)</w:t>
      </w:r>
      <w:r w:rsidRPr="00DE014C">
        <w:rPr>
          <w:rFonts w:ascii="Times New Roman" w:eastAsia="Calibri" w:hAnsi="Times New Roman" w:cs="Times New Roman"/>
          <w:sz w:val="28"/>
          <w:szCs w:val="28"/>
          <w:lang w:val="en-US"/>
        </w:rPr>
        <w:t xml:space="preserve"> were used a</w:t>
      </w:r>
      <w:r w:rsidRPr="00DE014C">
        <w:rPr>
          <w:rFonts w:ascii="Times New Roman" w:eastAsia="Calibri" w:hAnsi="Times New Roman" w:cs="Times New Roman"/>
          <w:sz w:val="28"/>
          <w:szCs w:val="28"/>
        </w:rPr>
        <w:t xml:space="preserve">s plant test objects. </w:t>
      </w:r>
      <w:r w:rsidRPr="00DE014C">
        <w:rPr>
          <w:rFonts w:ascii="Times New Roman" w:eastAsia="Calibri" w:hAnsi="Times New Roman" w:cs="Times New Roman"/>
          <w:sz w:val="28"/>
          <w:szCs w:val="28"/>
          <w:lang w:val="en-US"/>
        </w:rPr>
        <w:t>S</w:t>
      </w:r>
      <w:r w:rsidRPr="00DE014C">
        <w:rPr>
          <w:rFonts w:ascii="Times New Roman" w:eastAsia="Calibri" w:hAnsi="Times New Roman" w:cs="Times New Roman"/>
          <w:sz w:val="28"/>
          <w:szCs w:val="28"/>
        </w:rPr>
        <w:t xml:space="preserve">eed germination and growth inhibition observed roots. During germination of wheat and maize culture medium adding significantly decreased performance seed germination and root growth inhibition was observed. Sprouting seeds with added </w:t>
      </w:r>
      <w:r w:rsidRPr="00DE014C">
        <w:rPr>
          <w:rFonts w:ascii="Times New Roman" w:eastAsia="Calibri" w:hAnsi="Times New Roman" w:cs="Times New Roman"/>
          <w:sz w:val="28"/>
          <w:szCs w:val="28"/>
          <w:lang w:val="en-US"/>
        </w:rPr>
        <w:t>basidiocarps</w:t>
      </w:r>
      <w:r w:rsidRPr="00DE014C">
        <w:rPr>
          <w:rFonts w:ascii="Times New Roman" w:eastAsia="Calibri" w:hAnsi="Times New Roman" w:cs="Times New Roman"/>
          <w:sz w:val="28"/>
          <w:szCs w:val="28"/>
        </w:rPr>
        <w:t xml:space="preserve"> juice solids much less effect on seed germination and root growth. Peas as test</w:t>
      </w:r>
      <w:r w:rsidRPr="00DE014C">
        <w:rPr>
          <w:rFonts w:ascii="Times New Roman" w:eastAsia="Calibri" w:hAnsi="Times New Roman" w:cs="Times New Roman"/>
          <w:sz w:val="28"/>
          <w:szCs w:val="28"/>
          <w:lang w:val="en-US"/>
        </w:rPr>
        <w:t xml:space="preserve"> </w:t>
      </w:r>
      <w:r w:rsidRPr="00DE014C">
        <w:rPr>
          <w:rFonts w:ascii="Times New Roman" w:eastAsia="Calibri" w:hAnsi="Times New Roman" w:cs="Times New Roman"/>
          <w:sz w:val="28"/>
          <w:szCs w:val="28"/>
        </w:rPr>
        <w:t xml:space="preserve">object was not sensitive to </w:t>
      </w:r>
      <w:r w:rsidRPr="00DE014C">
        <w:rPr>
          <w:rFonts w:ascii="Times New Roman" w:eastAsia="Calibri" w:hAnsi="Times New Roman" w:cs="Times New Roman"/>
          <w:sz w:val="28"/>
          <w:szCs w:val="28"/>
          <w:lang w:val="en-US"/>
        </w:rPr>
        <w:t xml:space="preserve"> </w:t>
      </w:r>
      <w:r w:rsidRPr="00DE014C">
        <w:rPr>
          <w:rFonts w:ascii="Times New Roman" w:eastAsia="Calibri" w:hAnsi="Times New Roman" w:cs="Times New Roman"/>
          <w:sz w:val="28"/>
          <w:szCs w:val="28"/>
        </w:rPr>
        <w:t xml:space="preserve">oyster </w:t>
      </w:r>
      <w:r w:rsidRPr="00DE014C">
        <w:rPr>
          <w:rFonts w:ascii="Times New Roman" w:eastAsia="Calibri" w:hAnsi="Times New Roman" w:cs="Times New Roman"/>
          <w:sz w:val="28"/>
          <w:szCs w:val="28"/>
          <w:lang w:val="en-US"/>
        </w:rPr>
        <w:t xml:space="preserve">mushroom </w:t>
      </w:r>
      <w:r w:rsidRPr="00DE014C">
        <w:rPr>
          <w:rFonts w:ascii="Times New Roman" w:eastAsia="Calibri" w:hAnsi="Times New Roman" w:cs="Times New Roman"/>
          <w:sz w:val="28"/>
          <w:szCs w:val="28"/>
        </w:rPr>
        <w:t xml:space="preserve">metabolites. Effect of </w:t>
      </w:r>
      <w:r w:rsidRPr="00DE014C">
        <w:rPr>
          <w:rFonts w:ascii="Times New Roman" w:eastAsia="Calibri" w:hAnsi="Times New Roman" w:cs="Times New Roman"/>
          <w:sz w:val="28"/>
          <w:szCs w:val="28"/>
          <w:lang w:val="en-US"/>
        </w:rPr>
        <w:t xml:space="preserve">exo- and andometabolites </w:t>
      </w:r>
      <w:r w:rsidRPr="00DE014C">
        <w:rPr>
          <w:rFonts w:ascii="Times New Roman" w:eastAsia="Calibri" w:hAnsi="Times New Roman" w:cs="Times New Roman"/>
          <w:i/>
          <w:sz w:val="28"/>
          <w:szCs w:val="28"/>
        </w:rPr>
        <w:t>P. ostrеatus</w:t>
      </w:r>
      <w:r w:rsidRPr="00DE014C">
        <w:rPr>
          <w:rFonts w:ascii="Times New Roman" w:eastAsia="Calibri" w:hAnsi="Times New Roman" w:cs="Times New Roman"/>
          <w:sz w:val="28"/>
          <w:szCs w:val="28"/>
          <w:lang w:val="en-US"/>
        </w:rPr>
        <w:t xml:space="preserve"> to</w:t>
      </w:r>
      <w:r w:rsidRPr="00DE014C">
        <w:rPr>
          <w:rFonts w:ascii="Times New Roman" w:eastAsia="Calibri" w:hAnsi="Times New Roman" w:cs="Times New Roman"/>
          <w:sz w:val="28"/>
          <w:szCs w:val="28"/>
        </w:rPr>
        <w:t xml:space="preserve"> genetic apparatus </w:t>
      </w:r>
      <w:r w:rsidRPr="00DE014C">
        <w:rPr>
          <w:rFonts w:ascii="Times New Roman" w:eastAsia="Calibri" w:hAnsi="Times New Roman" w:cs="Times New Roman"/>
          <w:sz w:val="28"/>
          <w:szCs w:val="28"/>
          <w:lang w:val="en-US"/>
        </w:rPr>
        <w:t xml:space="preserve">was </w:t>
      </w:r>
      <w:r w:rsidRPr="00DE014C">
        <w:rPr>
          <w:rFonts w:ascii="Times New Roman" w:eastAsia="Calibri" w:hAnsi="Times New Roman" w:cs="Times New Roman"/>
          <w:sz w:val="28"/>
          <w:szCs w:val="28"/>
        </w:rPr>
        <w:t>studied by Ana</w:t>
      </w:r>
      <w:r w:rsidRPr="00DE014C">
        <w:rPr>
          <w:rFonts w:ascii="Times New Roman" w:eastAsia="Calibri" w:hAnsi="Times New Roman" w:cs="Times New Roman"/>
          <w:sz w:val="28"/>
          <w:szCs w:val="28"/>
          <w:lang w:val="en-US"/>
        </w:rPr>
        <w:t>-</w:t>
      </w:r>
      <w:r w:rsidRPr="00DE014C">
        <w:rPr>
          <w:rFonts w:ascii="Times New Roman" w:eastAsia="Calibri" w:hAnsi="Times New Roman" w:cs="Times New Roman"/>
          <w:sz w:val="28"/>
          <w:szCs w:val="28"/>
        </w:rPr>
        <w:t>telo</w:t>
      </w:r>
      <w:r w:rsidRPr="00DE014C">
        <w:rPr>
          <w:rFonts w:ascii="Times New Roman" w:eastAsia="Calibri" w:hAnsi="Times New Roman" w:cs="Times New Roman"/>
          <w:sz w:val="28"/>
          <w:szCs w:val="28"/>
          <w:lang w:val="en-US"/>
        </w:rPr>
        <w:t>phase</w:t>
      </w:r>
      <w:r w:rsidRPr="00DE014C">
        <w:rPr>
          <w:rFonts w:ascii="Times New Roman" w:eastAsia="Calibri" w:hAnsi="Times New Roman" w:cs="Times New Roman"/>
          <w:sz w:val="28"/>
          <w:szCs w:val="28"/>
        </w:rPr>
        <w:t xml:space="preserve"> test.</w:t>
      </w:r>
      <w:r w:rsidRPr="00DE014C">
        <w:rPr>
          <w:rFonts w:ascii="Times New Roman" w:eastAsia="Calibri" w:hAnsi="Times New Roman" w:cs="Times New Roman"/>
          <w:sz w:val="28"/>
          <w:szCs w:val="28"/>
          <w:lang w:val="en-US"/>
        </w:rPr>
        <w:t xml:space="preserve"> A</w:t>
      </w:r>
      <w:r w:rsidRPr="00DE014C">
        <w:rPr>
          <w:rFonts w:ascii="Times New Roman" w:eastAsia="Calibri" w:hAnsi="Times New Roman" w:cs="Times New Roman"/>
          <w:sz w:val="28"/>
          <w:szCs w:val="28"/>
        </w:rPr>
        <w:t xml:space="preserve"> significant increase in cell with abnormal divisions compared with the control </w:t>
      </w:r>
      <w:r w:rsidRPr="00DE014C">
        <w:rPr>
          <w:rFonts w:ascii="Times New Roman" w:eastAsia="Calibri" w:hAnsi="Times New Roman" w:cs="Times New Roman"/>
          <w:sz w:val="28"/>
          <w:szCs w:val="28"/>
          <w:lang w:val="en-US"/>
        </w:rPr>
        <w:t>in</w:t>
      </w:r>
      <w:r w:rsidRPr="00DE014C">
        <w:rPr>
          <w:rFonts w:ascii="Times New Roman" w:eastAsia="Calibri" w:hAnsi="Times New Roman" w:cs="Times New Roman"/>
          <w:sz w:val="28"/>
          <w:szCs w:val="28"/>
        </w:rPr>
        <w:t xml:space="preserve"> experiments using cultures of the fungus was observed. In an experiment using fruit juice solids significant differences from control were observed. Thus, in the fungus culture fluid contain</w:t>
      </w:r>
      <w:r w:rsidRPr="00DE014C">
        <w:rPr>
          <w:rFonts w:ascii="Times New Roman" w:eastAsia="Calibri" w:hAnsi="Times New Roman" w:cs="Times New Roman"/>
          <w:sz w:val="28"/>
          <w:szCs w:val="28"/>
          <w:lang w:val="en-US"/>
        </w:rPr>
        <w:t>s</w:t>
      </w:r>
      <w:r w:rsidRPr="00DE014C">
        <w:rPr>
          <w:rFonts w:ascii="Times New Roman" w:eastAsia="Calibri" w:hAnsi="Times New Roman" w:cs="Times New Roman"/>
          <w:sz w:val="28"/>
          <w:szCs w:val="28"/>
        </w:rPr>
        <w:t xml:space="preserve"> substances with genotoxic </w:t>
      </w:r>
      <w:r w:rsidRPr="00DE014C">
        <w:rPr>
          <w:rFonts w:ascii="Times New Roman" w:eastAsia="Calibri" w:hAnsi="Times New Roman" w:cs="Times New Roman"/>
          <w:sz w:val="28"/>
          <w:szCs w:val="28"/>
          <w:lang w:val="en-US"/>
        </w:rPr>
        <w:t>activity</w:t>
      </w:r>
      <w:r w:rsidRPr="00DE014C">
        <w:rPr>
          <w:rFonts w:ascii="Times New Roman" w:eastAsia="Calibri" w:hAnsi="Times New Roman" w:cs="Times New Roman"/>
          <w:sz w:val="28"/>
          <w:szCs w:val="28"/>
        </w:rPr>
        <w:t>. However, the</w:t>
      </w:r>
      <w:r w:rsidRPr="00DE014C">
        <w:rPr>
          <w:rFonts w:ascii="Times New Roman" w:eastAsia="Calibri" w:hAnsi="Times New Roman" w:cs="Times New Roman"/>
          <w:sz w:val="28"/>
          <w:szCs w:val="28"/>
          <w:lang w:val="en-US"/>
        </w:rPr>
        <w:t>y are absentin formedbasidiocarps</w:t>
      </w:r>
      <w:r w:rsidRPr="00DE014C">
        <w:rPr>
          <w:rFonts w:ascii="Times New Roman" w:eastAsia="Calibri" w:hAnsi="Times New Roman" w:cs="Times New Roman"/>
          <w:sz w:val="28"/>
          <w:szCs w:val="28"/>
        </w:rPr>
        <w:t>.</w:t>
      </w:r>
      <w:r w:rsidRPr="00DE014C">
        <w:rPr>
          <w:rFonts w:ascii="Times New Roman" w:eastAsia="Calibri" w:hAnsi="Times New Roman" w:cs="Times New Roman"/>
          <w:sz w:val="28"/>
          <w:szCs w:val="28"/>
          <w:lang w:val="en-US"/>
        </w:rPr>
        <w:t xml:space="preserve"> </w:t>
      </w:r>
    </w:p>
    <w:p w:rsidR="00DE014C" w:rsidRPr="00DE014C" w:rsidRDefault="00DE014C" w:rsidP="00DE014C">
      <w:pPr>
        <w:spacing w:after="0" w:line="240" w:lineRule="auto"/>
        <w:ind w:firstLine="880"/>
        <w:jc w:val="both"/>
        <w:rPr>
          <w:rFonts w:ascii="Times New Roman" w:eastAsia="Calibri" w:hAnsi="Times New Roman" w:cs="Times New Roman"/>
          <w:sz w:val="28"/>
          <w:szCs w:val="28"/>
          <w:lang w:val="en-US"/>
        </w:rPr>
      </w:pPr>
      <w:r w:rsidRPr="00DE014C">
        <w:rPr>
          <w:rFonts w:ascii="Times New Roman" w:eastAsia="Calibri" w:hAnsi="Times New Roman" w:cs="Times New Roman"/>
          <w:bCs/>
          <w:color w:val="000000"/>
          <w:sz w:val="28"/>
          <w:szCs w:val="28"/>
          <w:lang w:val="en-US" w:eastAsia="uk-UA"/>
        </w:rPr>
        <w:t xml:space="preserve">This paper has </w:t>
      </w:r>
      <w:r w:rsidRPr="00DE014C">
        <w:rPr>
          <w:rFonts w:ascii="Times New Roman" w:eastAsia="Calibri" w:hAnsi="Times New Roman" w:cs="Times New Roman"/>
          <w:sz w:val="28"/>
          <w:szCs w:val="28"/>
        </w:rPr>
        <w:t>54</w:t>
      </w:r>
      <w:r w:rsidRPr="00DE014C">
        <w:rPr>
          <w:rFonts w:ascii="Times New Roman" w:eastAsia="Calibri" w:hAnsi="Times New Roman" w:cs="Times New Roman"/>
          <w:bCs/>
          <w:color w:val="000000"/>
          <w:sz w:val="28"/>
          <w:szCs w:val="28"/>
          <w:lang w:val="en-US" w:eastAsia="uk-UA"/>
        </w:rPr>
        <w:t xml:space="preserve"> </w:t>
      </w:r>
      <w:proofErr w:type="gramStart"/>
      <w:r w:rsidRPr="00DE014C">
        <w:rPr>
          <w:rFonts w:ascii="Times New Roman" w:eastAsia="Calibri" w:hAnsi="Times New Roman" w:cs="Times New Roman"/>
          <w:bCs/>
          <w:color w:val="000000"/>
          <w:sz w:val="28"/>
          <w:szCs w:val="28"/>
          <w:lang w:val="en-US" w:eastAsia="uk-UA"/>
        </w:rPr>
        <w:t>pages,</w:t>
      </w:r>
      <w:proofErr w:type="gramEnd"/>
      <w:r w:rsidRPr="00DE014C">
        <w:rPr>
          <w:rFonts w:ascii="Times New Roman" w:eastAsia="Calibri" w:hAnsi="Times New Roman" w:cs="Times New Roman"/>
          <w:bCs/>
          <w:color w:val="000000"/>
          <w:sz w:val="28"/>
          <w:szCs w:val="28"/>
          <w:lang w:val="en-US" w:eastAsia="uk-UA"/>
        </w:rPr>
        <w:t xml:space="preserve"> it includes </w:t>
      </w:r>
      <w:r w:rsidRPr="00DE014C">
        <w:rPr>
          <w:rFonts w:ascii="Times New Roman" w:eastAsia="Calibri" w:hAnsi="Times New Roman" w:cs="Times New Roman"/>
          <w:bCs/>
          <w:color w:val="000000"/>
          <w:sz w:val="28"/>
          <w:szCs w:val="28"/>
          <w:lang w:eastAsia="uk-UA"/>
        </w:rPr>
        <w:t>8</w:t>
      </w:r>
      <w:r w:rsidRPr="00DE014C">
        <w:rPr>
          <w:rFonts w:ascii="Times New Roman" w:eastAsia="Calibri" w:hAnsi="Times New Roman" w:cs="Times New Roman"/>
          <w:bCs/>
          <w:color w:val="000000"/>
          <w:sz w:val="28"/>
          <w:szCs w:val="28"/>
          <w:lang w:val="en-US" w:eastAsia="uk-UA"/>
        </w:rPr>
        <w:t xml:space="preserve"> tables and </w:t>
      </w:r>
      <w:r w:rsidRPr="00DE014C">
        <w:rPr>
          <w:rFonts w:ascii="Times New Roman" w:eastAsia="Calibri" w:hAnsi="Times New Roman" w:cs="Times New Roman"/>
          <w:bCs/>
          <w:color w:val="000000"/>
          <w:sz w:val="28"/>
          <w:szCs w:val="28"/>
          <w:lang w:eastAsia="uk-UA"/>
        </w:rPr>
        <w:t>3</w:t>
      </w:r>
      <w:r w:rsidRPr="00DE014C">
        <w:rPr>
          <w:rFonts w:ascii="Times New Roman" w:eastAsia="Calibri" w:hAnsi="Times New Roman" w:cs="Times New Roman"/>
          <w:bCs/>
          <w:color w:val="000000"/>
          <w:sz w:val="28"/>
          <w:szCs w:val="28"/>
          <w:lang w:val="en-US" w:eastAsia="uk-UA"/>
        </w:rPr>
        <w:t xml:space="preserve"> figures. Shows links </w:t>
      </w:r>
      <w:proofErr w:type="gramStart"/>
      <w:r w:rsidRPr="00DE014C">
        <w:rPr>
          <w:rFonts w:ascii="Times New Roman" w:eastAsia="Calibri" w:hAnsi="Times New Roman" w:cs="Times New Roman"/>
          <w:bCs/>
          <w:color w:val="000000"/>
          <w:sz w:val="28"/>
          <w:szCs w:val="28"/>
          <w:lang w:val="en-US" w:eastAsia="uk-UA"/>
        </w:rPr>
        <w:t xml:space="preserve">of </w:t>
      </w:r>
      <w:r w:rsidRPr="00DE014C">
        <w:rPr>
          <w:rFonts w:ascii="Times New Roman" w:eastAsia="Calibri" w:hAnsi="Times New Roman" w:cs="Times New Roman"/>
          <w:bCs/>
          <w:color w:val="000000"/>
          <w:sz w:val="28"/>
          <w:szCs w:val="28"/>
          <w:lang w:eastAsia="uk-UA"/>
        </w:rPr>
        <w:t xml:space="preserve"> 62</w:t>
      </w:r>
      <w:proofErr w:type="gramEnd"/>
      <w:r w:rsidRPr="00DE014C">
        <w:rPr>
          <w:rFonts w:ascii="Times New Roman" w:eastAsia="Calibri" w:hAnsi="Times New Roman" w:cs="Times New Roman"/>
          <w:bCs/>
          <w:color w:val="000000"/>
          <w:sz w:val="28"/>
          <w:szCs w:val="28"/>
          <w:lang w:eastAsia="uk-UA"/>
        </w:rPr>
        <w:t xml:space="preserve"> </w:t>
      </w:r>
      <w:r w:rsidRPr="00DE014C">
        <w:rPr>
          <w:rFonts w:ascii="Times New Roman" w:eastAsia="Calibri" w:hAnsi="Times New Roman" w:cs="Times New Roman"/>
          <w:bCs/>
          <w:color w:val="000000"/>
          <w:sz w:val="28"/>
          <w:szCs w:val="28"/>
          <w:lang w:val="en-US" w:eastAsia="uk-UA"/>
        </w:rPr>
        <w:t xml:space="preserve">literature sourses Cyrillic </w:t>
      </w:r>
      <w:r w:rsidRPr="00DE014C">
        <w:rPr>
          <w:rFonts w:ascii="Times New Roman" w:eastAsia="Calibri" w:hAnsi="Times New Roman" w:cs="Times New Roman"/>
          <w:bCs/>
          <w:color w:val="000000"/>
          <w:sz w:val="28"/>
          <w:szCs w:val="28"/>
          <w:lang w:eastAsia="uk-UA"/>
        </w:rPr>
        <w:t>48</w:t>
      </w:r>
      <w:r w:rsidRPr="00DE014C">
        <w:rPr>
          <w:rFonts w:ascii="Times New Roman" w:eastAsia="Calibri" w:hAnsi="Times New Roman" w:cs="Times New Roman"/>
          <w:bCs/>
          <w:color w:val="000000"/>
          <w:sz w:val="28"/>
          <w:szCs w:val="28"/>
          <w:lang w:val="en-US" w:eastAsia="uk-UA"/>
        </w:rPr>
        <w:t xml:space="preserve"> publications and </w:t>
      </w:r>
      <w:r w:rsidRPr="00DE014C">
        <w:rPr>
          <w:rFonts w:ascii="Times New Roman" w:eastAsia="Calibri" w:hAnsi="Times New Roman" w:cs="Times New Roman"/>
          <w:bCs/>
          <w:color w:val="000000"/>
          <w:sz w:val="28"/>
          <w:szCs w:val="28"/>
          <w:lang w:eastAsia="uk-UA"/>
        </w:rPr>
        <w:t>14</w:t>
      </w:r>
      <w:r w:rsidRPr="00DE014C">
        <w:rPr>
          <w:rFonts w:ascii="Times New Roman" w:eastAsia="Calibri" w:hAnsi="Times New Roman" w:cs="Times New Roman"/>
          <w:bCs/>
          <w:color w:val="000000"/>
          <w:sz w:val="28"/>
          <w:szCs w:val="28"/>
          <w:lang w:val="en-US" w:eastAsia="uk-UA"/>
        </w:rPr>
        <w:t xml:space="preserve"> Latin.</w:t>
      </w:r>
    </w:p>
    <w:p w:rsidR="00DE014C" w:rsidRPr="00DE014C" w:rsidRDefault="00DE014C" w:rsidP="00DE014C">
      <w:pPr>
        <w:spacing w:after="0" w:line="240" w:lineRule="auto"/>
        <w:jc w:val="both"/>
        <w:rPr>
          <w:rFonts w:ascii="Times New Roman" w:eastAsia="Calibri" w:hAnsi="Times New Roman" w:cs="Times New Roman"/>
          <w:sz w:val="28"/>
          <w:szCs w:val="28"/>
        </w:rPr>
      </w:pPr>
      <w:r w:rsidRPr="00DE014C">
        <w:rPr>
          <w:rFonts w:ascii="Times New Roman" w:eastAsia="Calibri" w:hAnsi="Times New Roman" w:cs="Times New Roman"/>
          <w:b/>
          <w:sz w:val="28"/>
          <w:szCs w:val="28"/>
        </w:rPr>
        <w:t>Keywords</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i/>
          <w:sz w:val="28"/>
          <w:szCs w:val="28"/>
        </w:rPr>
        <w:t xml:space="preserve">Pleurotus ostreatus, </w:t>
      </w:r>
      <w:r w:rsidRPr="00DE014C">
        <w:rPr>
          <w:rFonts w:ascii="Times New Roman" w:eastAsia="Calibri" w:hAnsi="Times New Roman" w:cs="Times New Roman"/>
          <w:sz w:val="28"/>
          <w:szCs w:val="28"/>
        </w:rPr>
        <w:t>exogenous and endometabolit</w:t>
      </w:r>
      <w:r w:rsidRPr="00DE014C">
        <w:rPr>
          <w:rFonts w:ascii="Times New Roman" w:eastAsia="Calibri" w:hAnsi="Times New Roman" w:cs="Times New Roman"/>
          <w:sz w:val="28"/>
          <w:szCs w:val="28"/>
          <w:lang w:val="en-US"/>
        </w:rPr>
        <w:t>es</w:t>
      </w:r>
      <w:r w:rsidRPr="00DE014C">
        <w:rPr>
          <w:rFonts w:ascii="Times New Roman" w:eastAsia="Calibri" w:hAnsi="Times New Roman" w:cs="Times New Roman"/>
          <w:sz w:val="28"/>
          <w:szCs w:val="28"/>
        </w:rPr>
        <w:t xml:space="preserve">, plant test </w:t>
      </w:r>
      <w:r w:rsidRPr="00DE014C">
        <w:rPr>
          <w:rFonts w:ascii="Times New Roman" w:eastAsia="Calibri" w:hAnsi="Times New Roman" w:cs="Times New Roman"/>
          <w:sz w:val="28"/>
          <w:szCs w:val="28"/>
          <w:lang w:val="en-US"/>
        </w:rPr>
        <w:t>object</w:t>
      </w:r>
      <w:r w:rsidRPr="00DE014C">
        <w:rPr>
          <w:rFonts w:ascii="Times New Roman" w:eastAsia="Calibri" w:hAnsi="Times New Roman" w:cs="Times New Roman"/>
          <w:sz w:val="28"/>
          <w:szCs w:val="28"/>
        </w:rPr>
        <w:t>s.</w:t>
      </w:r>
    </w:p>
    <w:p w:rsidR="00DE014C" w:rsidRDefault="00DE014C" w:rsidP="00DE014C">
      <w:pPr>
        <w:keepNext/>
        <w:spacing w:before="240" w:after="60"/>
        <w:jc w:val="center"/>
        <w:outlineLvl w:val="0"/>
        <w:rPr>
          <w:rFonts w:ascii="Times New Roman" w:eastAsia="Times New Roman" w:hAnsi="Times New Roman" w:cs="Times New Roman"/>
          <w:b/>
          <w:bCs/>
          <w:kern w:val="32"/>
          <w:sz w:val="28"/>
          <w:szCs w:val="28"/>
        </w:rPr>
      </w:pPr>
      <w:bookmarkStart w:id="1" w:name="_Toc533149920"/>
    </w:p>
    <w:p w:rsidR="00DE014C" w:rsidRDefault="00DE014C" w:rsidP="00DE014C">
      <w:pPr>
        <w:keepNext/>
        <w:spacing w:before="240" w:after="60"/>
        <w:jc w:val="center"/>
        <w:outlineLvl w:val="0"/>
        <w:rPr>
          <w:rFonts w:ascii="Times New Roman" w:eastAsia="Times New Roman" w:hAnsi="Times New Roman" w:cs="Times New Roman"/>
          <w:b/>
          <w:bCs/>
          <w:kern w:val="32"/>
          <w:sz w:val="28"/>
          <w:szCs w:val="28"/>
        </w:rPr>
      </w:pPr>
    </w:p>
    <w:p w:rsidR="00DE014C" w:rsidRPr="00DE014C" w:rsidRDefault="00DE014C" w:rsidP="00DE014C">
      <w:pPr>
        <w:keepNext/>
        <w:spacing w:before="240" w:after="60"/>
        <w:jc w:val="center"/>
        <w:outlineLvl w:val="0"/>
        <w:rPr>
          <w:rFonts w:ascii="Times New Roman" w:eastAsia="Times New Roman" w:hAnsi="Times New Roman" w:cs="Times New Roman"/>
          <w:b/>
          <w:bCs/>
          <w:kern w:val="32"/>
          <w:sz w:val="28"/>
          <w:szCs w:val="28"/>
        </w:rPr>
      </w:pPr>
      <w:r w:rsidRPr="00DE014C">
        <w:rPr>
          <w:rFonts w:ascii="Times New Roman" w:eastAsia="Times New Roman" w:hAnsi="Times New Roman" w:cs="Times New Roman"/>
          <w:b/>
          <w:bCs/>
          <w:kern w:val="32"/>
          <w:sz w:val="28"/>
          <w:szCs w:val="28"/>
        </w:rPr>
        <w:t>ЗМІСТ</w:t>
      </w:r>
      <w:bookmarkEnd w:id="1"/>
    </w:p>
    <w:p w:rsidR="00DE014C" w:rsidRPr="00DE014C" w:rsidRDefault="00DE014C" w:rsidP="00DE014C">
      <w:pPr>
        <w:shd w:val="clear" w:color="auto" w:fill="FFFFFF"/>
        <w:tabs>
          <w:tab w:val="left" w:pos="2552"/>
          <w:tab w:val="left" w:pos="3060"/>
          <w:tab w:val="left" w:pos="9540"/>
        </w:tabs>
        <w:ind w:right="-5" w:firstLine="708"/>
        <w:rPr>
          <w:rFonts w:ascii="Times New Roman" w:eastAsia="Calibri" w:hAnsi="Times New Roman" w:cs="Times New Roman"/>
          <w:i/>
          <w:iCs/>
          <w:sz w:val="28"/>
          <w:szCs w:val="28"/>
        </w:rPr>
      </w:pPr>
    </w:p>
    <w:p w:rsidR="00DE014C" w:rsidRPr="00DE014C" w:rsidRDefault="00DE014C" w:rsidP="00DE014C">
      <w:pPr>
        <w:tabs>
          <w:tab w:val="right" w:leader="dot" w:pos="9345"/>
        </w:tabs>
        <w:rPr>
          <w:rFonts w:ascii="Calibri" w:eastAsia="Calibri" w:hAnsi="Calibri" w:cs="Times New Roman"/>
          <w:noProof/>
          <w:lang w:val="ru-RU"/>
        </w:rPr>
      </w:pPr>
      <w:r w:rsidRPr="00DE014C">
        <w:rPr>
          <w:rFonts w:ascii="Calibri" w:eastAsia="Calibri" w:hAnsi="Calibri" w:cs="Times New Roman"/>
          <w:lang w:val="ru-RU"/>
        </w:rPr>
        <w:fldChar w:fldCharType="begin"/>
      </w:r>
      <w:r w:rsidRPr="00DE014C">
        <w:rPr>
          <w:rFonts w:ascii="Calibri" w:eastAsia="Calibri" w:hAnsi="Calibri" w:cs="Times New Roman"/>
          <w:lang w:val="ru-RU"/>
        </w:rPr>
        <w:instrText xml:space="preserve"> TOC \o "1-3" \h \z \u </w:instrText>
      </w:r>
      <w:r w:rsidRPr="00DE014C">
        <w:rPr>
          <w:rFonts w:ascii="Calibri" w:eastAsia="Calibri" w:hAnsi="Calibri" w:cs="Times New Roman"/>
          <w:lang w:val="ru-RU"/>
        </w:rPr>
        <w:fldChar w:fldCharType="separate"/>
      </w:r>
    </w:p>
    <w:p w:rsidR="00DE014C" w:rsidRPr="00DE014C" w:rsidRDefault="00DE014C" w:rsidP="00DE014C">
      <w:pPr>
        <w:tabs>
          <w:tab w:val="right" w:leader="dot" w:pos="9345"/>
        </w:tabs>
        <w:rPr>
          <w:rFonts w:ascii="Times New Roman" w:eastAsia="Calibri" w:hAnsi="Times New Roman" w:cs="Times New Roman"/>
          <w:noProof/>
          <w:sz w:val="28"/>
          <w:szCs w:val="28"/>
          <w:lang w:val="ru-RU"/>
        </w:rPr>
      </w:pPr>
      <w:hyperlink r:id="rId6" w:anchor="_Toc533149921" w:history="1">
        <w:r w:rsidRPr="00DE014C">
          <w:rPr>
            <w:rFonts w:ascii="Times New Roman" w:eastAsia="Calibri" w:hAnsi="Times New Roman" w:cs="Times New Roman"/>
            <w:noProof/>
            <w:color w:val="0000FF"/>
            <w:sz w:val="28"/>
            <w:szCs w:val="28"/>
            <w:u w:val="single"/>
          </w:rPr>
          <w:t>ВСТУП</w:t>
        </w:r>
        <w:r w:rsidRPr="00DE014C">
          <w:rPr>
            <w:rFonts w:ascii="Times New Roman" w:eastAsia="Calibri" w:hAnsi="Times New Roman" w:cs="Times New Roman"/>
            <w:noProof/>
            <w:webHidden/>
            <w:color w:val="0000FF"/>
            <w:sz w:val="28"/>
            <w:szCs w:val="28"/>
            <w:u w:val="single"/>
            <w:lang w:val="ru-RU"/>
          </w:rPr>
          <w:tab/>
        </w:r>
        <w:r w:rsidRPr="00DE014C">
          <w:rPr>
            <w:rFonts w:ascii="Times New Roman" w:eastAsia="Calibri" w:hAnsi="Times New Roman" w:cs="Times New Roman"/>
            <w:noProof/>
            <w:webHidden/>
            <w:color w:val="0000FF"/>
            <w:sz w:val="28"/>
            <w:szCs w:val="28"/>
            <w:u w:val="single"/>
            <w:lang w:val="ru-RU"/>
          </w:rPr>
          <w:fldChar w:fldCharType="begin"/>
        </w:r>
        <w:r w:rsidRPr="00DE014C">
          <w:rPr>
            <w:rFonts w:ascii="Times New Roman" w:eastAsia="Calibri" w:hAnsi="Times New Roman" w:cs="Times New Roman"/>
            <w:noProof/>
            <w:webHidden/>
            <w:color w:val="0000FF"/>
            <w:sz w:val="28"/>
            <w:szCs w:val="28"/>
            <w:u w:val="single"/>
            <w:lang w:val="ru-RU"/>
          </w:rPr>
          <w:instrText xml:space="preserve"> PAGEREF _Toc533149921 \h </w:instrText>
        </w:r>
        <w:r w:rsidRPr="00DE014C">
          <w:rPr>
            <w:rFonts w:ascii="Times New Roman" w:eastAsia="Calibri" w:hAnsi="Times New Roman" w:cs="Times New Roman"/>
            <w:noProof/>
            <w:webHidden/>
            <w:color w:val="0000FF"/>
            <w:sz w:val="28"/>
            <w:szCs w:val="28"/>
            <w:u w:val="single"/>
            <w:lang w:val="ru-RU"/>
          </w:rPr>
        </w:r>
        <w:r w:rsidRPr="00DE014C">
          <w:rPr>
            <w:rFonts w:ascii="Times New Roman" w:eastAsia="Calibri" w:hAnsi="Times New Roman" w:cs="Times New Roman"/>
            <w:noProof/>
            <w:webHidden/>
            <w:color w:val="0000FF"/>
            <w:sz w:val="28"/>
            <w:szCs w:val="28"/>
            <w:u w:val="single"/>
            <w:lang w:val="ru-RU"/>
          </w:rPr>
          <w:fldChar w:fldCharType="separate"/>
        </w:r>
        <w:r w:rsidRPr="00DE014C">
          <w:rPr>
            <w:rFonts w:ascii="Times New Roman" w:eastAsia="Calibri" w:hAnsi="Times New Roman" w:cs="Times New Roman"/>
            <w:noProof/>
            <w:webHidden/>
            <w:color w:val="0000FF"/>
            <w:sz w:val="28"/>
            <w:szCs w:val="28"/>
            <w:u w:val="single"/>
            <w:lang w:val="ru-RU"/>
          </w:rPr>
          <w:t>4</w:t>
        </w:r>
        <w:r w:rsidRPr="00DE014C">
          <w:rPr>
            <w:rFonts w:ascii="Times New Roman" w:eastAsia="Calibri" w:hAnsi="Times New Roman" w:cs="Times New Roman"/>
            <w:noProof/>
            <w:webHidden/>
            <w:color w:val="0000FF"/>
            <w:sz w:val="28"/>
            <w:szCs w:val="28"/>
            <w:u w:val="single"/>
            <w:lang w:val="ru-RU"/>
          </w:rPr>
          <w:fldChar w:fldCharType="end"/>
        </w:r>
      </w:hyperlink>
    </w:p>
    <w:p w:rsidR="00DE014C" w:rsidRPr="00DE014C" w:rsidRDefault="00DE014C" w:rsidP="00DE014C">
      <w:pPr>
        <w:tabs>
          <w:tab w:val="left" w:pos="440"/>
          <w:tab w:val="right" w:leader="dot" w:pos="9345"/>
        </w:tabs>
        <w:rPr>
          <w:rFonts w:ascii="Times New Roman" w:eastAsia="Calibri" w:hAnsi="Times New Roman" w:cs="Times New Roman"/>
          <w:noProof/>
          <w:sz w:val="28"/>
          <w:szCs w:val="28"/>
          <w:lang w:val="ru-RU"/>
        </w:rPr>
      </w:pPr>
      <w:hyperlink r:id="rId7" w:anchor="_Toc533149922" w:history="1">
        <w:r w:rsidRPr="00DE014C">
          <w:rPr>
            <w:rFonts w:ascii="Times New Roman" w:eastAsia="Calibri" w:hAnsi="Times New Roman" w:cs="Times New Roman"/>
            <w:noProof/>
            <w:color w:val="0000FF"/>
            <w:sz w:val="28"/>
            <w:szCs w:val="28"/>
            <w:u w:val="single"/>
            <w:lang w:val="ru-RU"/>
          </w:rPr>
          <w:t>1.</w:t>
        </w:r>
        <w:r w:rsidRPr="00DE014C">
          <w:rPr>
            <w:rFonts w:ascii="Times New Roman" w:eastAsia="Calibri" w:hAnsi="Times New Roman" w:cs="Times New Roman"/>
            <w:noProof/>
            <w:color w:val="0000FF"/>
            <w:sz w:val="28"/>
            <w:szCs w:val="28"/>
            <w:u w:val="single"/>
            <w:lang w:val="ru-RU"/>
          </w:rPr>
          <w:tab/>
          <w:t>OГЛЯД ЛІТЕРAТУРИ</w:t>
        </w:r>
        <w:r w:rsidRPr="00DE014C">
          <w:rPr>
            <w:rFonts w:ascii="Times New Roman" w:eastAsia="Calibri" w:hAnsi="Times New Roman" w:cs="Times New Roman"/>
            <w:noProof/>
            <w:webHidden/>
            <w:color w:val="0000FF"/>
            <w:sz w:val="28"/>
            <w:szCs w:val="28"/>
            <w:u w:val="single"/>
            <w:lang w:val="ru-RU"/>
          </w:rPr>
          <w:tab/>
        </w:r>
        <w:r w:rsidRPr="00DE014C">
          <w:rPr>
            <w:rFonts w:ascii="Times New Roman" w:eastAsia="Calibri" w:hAnsi="Times New Roman" w:cs="Times New Roman"/>
            <w:noProof/>
            <w:webHidden/>
            <w:color w:val="0000FF"/>
            <w:sz w:val="28"/>
            <w:szCs w:val="28"/>
            <w:u w:val="single"/>
            <w:lang w:val="ru-RU"/>
          </w:rPr>
          <w:fldChar w:fldCharType="begin"/>
        </w:r>
        <w:r w:rsidRPr="00DE014C">
          <w:rPr>
            <w:rFonts w:ascii="Times New Roman" w:eastAsia="Calibri" w:hAnsi="Times New Roman" w:cs="Times New Roman"/>
            <w:noProof/>
            <w:webHidden/>
            <w:color w:val="0000FF"/>
            <w:sz w:val="28"/>
            <w:szCs w:val="28"/>
            <w:u w:val="single"/>
            <w:lang w:val="ru-RU"/>
          </w:rPr>
          <w:instrText xml:space="preserve"> PAGEREF _Toc533149922 \h </w:instrText>
        </w:r>
        <w:r w:rsidRPr="00DE014C">
          <w:rPr>
            <w:rFonts w:ascii="Times New Roman" w:eastAsia="Calibri" w:hAnsi="Times New Roman" w:cs="Times New Roman"/>
            <w:noProof/>
            <w:webHidden/>
            <w:color w:val="0000FF"/>
            <w:sz w:val="28"/>
            <w:szCs w:val="28"/>
            <w:u w:val="single"/>
            <w:lang w:val="ru-RU"/>
          </w:rPr>
        </w:r>
        <w:r w:rsidRPr="00DE014C">
          <w:rPr>
            <w:rFonts w:ascii="Times New Roman" w:eastAsia="Calibri" w:hAnsi="Times New Roman" w:cs="Times New Roman"/>
            <w:noProof/>
            <w:webHidden/>
            <w:color w:val="0000FF"/>
            <w:sz w:val="28"/>
            <w:szCs w:val="28"/>
            <w:u w:val="single"/>
            <w:lang w:val="ru-RU"/>
          </w:rPr>
          <w:fldChar w:fldCharType="separate"/>
        </w:r>
        <w:r w:rsidRPr="00DE014C">
          <w:rPr>
            <w:rFonts w:ascii="Times New Roman" w:eastAsia="Calibri" w:hAnsi="Times New Roman" w:cs="Times New Roman"/>
            <w:noProof/>
            <w:webHidden/>
            <w:color w:val="0000FF"/>
            <w:sz w:val="28"/>
            <w:szCs w:val="28"/>
            <w:u w:val="single"/>
            <w:lang w:val="ru-RU"/>
          </w:rPr>
          <w:t>6</w:t>
        </w:r>
        <w:r w:rsidRPr="00DE014C">
          <w:rPr>
            <w:rFonts w:ascii="Times New Roman" w:eastAsia="Calibri" w:hAnsi="Times New Roman" w:cs="Times New Roman"/>
            <w:noProof/>
            <w:webHidden/>
            <w:color w:val="0000FF"/>
            <w:sz w:val="28"/>
            <w:szCs w:val="28"/>
            <w:u w:val="single"/>
            <w:lang w:val="ru-RU"/>
          </w:rPr>
          <w:fldChar w:fldCharType="end"/>
        </w:r>
      </w:hyperlink>
    </w:p>
    <w:p w:rsidR="00DE014C" w:rsidRPr="00DE014C" w:rsidRDefault="00DE014C" w:rsidP="00DE014C">
      <w:pPr>
        <w:tabs>
          <w:tab w:val="right" w:leader="dot" w:pos="9345"/>
        </w:tabs>
        <w:rPr>
          <w:rFonts w:ascii="Times New Roman" w:eastAsia="Calibri" w:hAnsi="Times New Roman" w:cs="Times New Roman"/>
          <w:noProof/>
          <w:sz w:val="28"/>
          <w:szCs w:val="28"/>
          <w:lang w:val="ru-RU"/>
        </w:rPr>
      </w:pPr>
      <w:hyperlink r:id="rId8" w:anchor="_Toc533149923" w:history="1">
        <w:r w:rsidRPr="00DE014C">
          <w:rPr>
            <w:rFonts w:ascii="Times New Roman" w:eastAsia="Calibri" w:hAnsi="Times New Roman" w:cs="Times New Roman"/>
            <w:noProof/>
            <w:color w:val="0000FF"/>
            <w:sz w:val="28"/>
            <w:szCs w:val="28"/>
            <w:u w:val="single"/>
            <w:lang w:val="ru-RU"/>
          </w:rPr>
          <w:t>1.1.</w:t>
        </w:r>
        <w:r w:rsidRPr="00DE014C">
          <w:rPr>
            <w:rFonts w:ascii="Times New Roman" w:eastAsia="Calibri" w:hAnsi="Times New Roman" w:cs="Times New Roman"/>
            <w:noProof/>
            <w:color w:val="0000FF"/>
            <w:sz w:val="28"/>
            <w:szCs w:val="28"/>
            <w:u w:val="single"/>
            <w:lang w:val="en-US"/>
          </w:rPr>
          <w:t xml:space="preserve"> </w:t>
        </w:r>
        <w:r w:rsidRPr="00DE014C">
          <w:rPr>
            <w:rFonts w:ascii="Times New Roman" w:eastAsia="Calibri" w:hAnsi="Times New Roman" w:cs="Times New Roman"/>
            <w:noProof/>
            <w:color w:val="0000FF"/>
            <w:sz w:val="28"/>
            <w:szCs w:val="28"/>
            <w:u w:val="single"/>
          </w:rPr>
          <w:t>Б</w:t>
        </w:r>
        <w:r w:rsidRPr="00DE014C">
          <w:rPr>
            <w:rFonts w:ascii="Times New Roman" w:eastAsia="Calibri" w:hAnsi="Times New Roman" w:cs="Times New Roman"/>
            <w:noProof/>
            <w:color w:val="0000FF"/>
            <w:sz w:val="28"/>
            <w:szCs w:val="28"/>
            <w:u w:val="single"/>
            <w:lang w:val="ru-RU"/>
          </w:rPr>
          <w:t>іoлoгіч</w:t>
        </w:r>
        <w:r w:rsidRPr="00DE014C">
          <w:rPr>
            <w:rFonts w:ascii="Times New Roman" w:eastAsia="Calibri" w:hAnsi="Times New Roman" w:cs="Times New Roman"/>
            <w:noProof/>
            <w:color w:val="0000FF"/>
            <w:sz w:val="28"/>
            <w:szCs w:val="28"/>
            <w:u w:val="single"/>
          </w:rPr>
          <w:t xml:space="preserve">нa хaрaктеристикa </w:t>
        </w:r>
        <w:r w:rsidRPr="00DE014C">
          <w:rPr>
            <w:rFonts w:ascii="Times New Roman" w:eastAsia="Calibri" w:hAnsi="Times New Roman" w:cs="Times New Roman"/>
            <w:i/>
            <w:noProof/>
            <w:color w:val="0000FF"/>
            <w:sz w:val="28"/>
            <w:szCs w:val="28"/>
            <w:u w:val="single"/>
          </w:rPr>
          <w:t>Pleurotus ostreatus</w:t>
        </w:r>
        <w:r w:rsidRPr="00DE014C">
          <w:rPr>
            <w:rFonts w:ascii="Times New Roman" w:eastAsia="Calibri" w:hAnsi="Times New Roman" w:cs="Times New Roman"/>
            <w:noProof/>
            <w:webHidden/>
            <w:color w:val="0000FF"/>
            <w:sz w:val="28"/>
            <w:szCs w:val="28"/>
            <w:u w:val="single"/>
            <w:lang w:val="ru-RU"/>
          </w:rPr>
          <w:tab/>
        </w:r>
        <w:r w:rsidRPr="00DE014C">
          <w:rPr>
            <w:rFonts w:ascii="Times New Roman" w:eastAsia="Calibri" w:hAnsi="Times New Roman" w:cs="Times New Roman"/>
            <w:noProof/>
            <w:webHidden/>
            <w:color w:val="0000FF"/>
            <w:sz w:val="28"/>
            <w:szCs w:val="28"/>
            <w:u w:val="single"/>
            <w:lang w:val="ru-RU"/>
          </w:rPr>
          <w:fldChar w:fldCharType="begin"/>
        </w:r>
        <w:r w:rsidRPr="00DE014C">
          <w:rPr>
            <w:rFonts w:ascii="Times New Roman" w:eastAsia="Calibri" w:hAnsi="Times New Roman" w:cs="Times New Roman"/>
            <w:noProof/>
            <w:webHidden/>
            <w:color w:val="0000FF"/>
            <w:sz w:val="28"/>
            <w:szCs w:val="28"/>
            <w:u w:val="single"/>
            <w:lang w:val="ru-RU"/>
          </w:rPr>
          <w:instrText xml:space="preserve"> PAGEREF _Toc533149923 \h </w:instrText>
        </w:r>
        <w:r w:rsidRPr="00DE014C">
          <w:rPr>
            <w:rFonts w:ascii="Times New Roman" w:eastAsia="Calibri" w:hAnsi="Times New Roman" w:cs="Times New Roman"/>
            <w:noProof/>
            <w:webHidden/>
            <w:color w:val="0000FF"/>
            <w:sz w:val="28"/>
            <w:szCs w:val="28"/>
            <w:u w:val="single"/>
            <w:lang w:val="ru-RU"/>
          </w:rPr>
        </w:r>
        <w:r w:rsidRPr="00DE014C">
          <w:rPr>
            <w:rFonts w:ascii="Times New Roman" w:eastAsia="Calibri" w:hAnsi="Times New Roman" w:cs="Times New Roman"/>
            <w:noProof/>
            <w:webHidden/>
            <w:color w:val="0000FF"/>
            <w:sz w:val="28"/>
            <w:szCs w:val="28"/>
            <w:u w:val="single"/>
            <w:lang w:val="ru-RU"/>
          </w:rPr>
          <w:fldChar w:fldCharType="separate"/>
        </w:r>
        <w:r w:rsidRPr="00DE014C">
          <w:rPr>
            <w:rFonts w:ascii="Times New Roman" w:eastAsia="Calibri" w:hAnsi="Times New Roman" w:cs="Times New Roman"/>
            <w:noProof/>
            <w:webHidden/>
            <w:color w:val="0000FF"/>
            <w:sz w:val="28"/>
            <w:szCs w:val="28"/>
            <w:u w:val="single"/>
            <w:lang w:val="ru-RU"/>
          </w:rPr>
          <w:t>6</w:t>
        </w:r>
        <w:r w:rsidRPr="00DE014C">
          <w:rPr>
            <w:rFonts w:ascii="Times New Roman" w:eastAsia="Calibri" w:hAnsi="Times New Roman" w:cs="Times New Roman"/>
            <w:noProof/>
            <w:webHidden/>
            <w:color w:val="0000FF"/>
            <w:sz w:val="28"/>
            <w:szCs w:val="28"/>
            <w:u w:val="single"/>
            <w:lang w:val="ru-RU"/>
          </w:rPr>
          <w:fldChar w:fldCharType="end"/>
        </w:r>
      </w:hyperlink>
    </w:p>
    <w:p w:rsidR="00DE014C" w:rsidRPr="00DE014C" w:rsidRDefault="00DE014C" w:rsidP="00DE014C">
      <w:pPr>
        <w:tabs>
          <w:tab w:val="right" w:leader="dot" w:pos="9345"/>
        </w:tabs>
        <w:rPr>
          <w:rFonts w:ascii="Times New Roman" w:eastAsia="Calibri" w:hAnsi="Times New Roman" w:cs="Times New Roman"/>
          <w:noProof/>
          <w:sz w:val="28"/>
          <w:szCs w:val="28"/>
          <w:lang w:val="ru-RU"/>
        </w:rPr>
      </w:pPr>
      <w:hyperlink r:id="rId9" w:anchor="_Toc533149924" w:history="1">
        <w:r w:rsidRPr="00DE014C">
          <w:rPr>
            <w:rFonts w:ascii="Times New Roman" w:eastAsia="Calibri" w:hAnsi="Times New Roman" w:cs="Times New Roman"/>
            <w:noProof/>
            <w:color w:val="0000FF"/>
            <w:sz w:val="28"/>
            <w:szCs w:val="28"/>
            <w:u w:val="single"/>
            <w:lang w:val="ru-RU"/>
          </w:rPr>
          <w:t>1.2. Хaрчoвa цінність гливи</w:t>
        </w:r>
        <w:r w:rsidRPr="00DE014C">
          <w:rPr>
            <w:rFonts w:ascii="Times New Roman" w:eastAsia="Calibri" w:hAnsi="Times New Roman" w:cs="Times New Roman"/>
            <w:noProof/>
            <w:webHidden/>
            <w:color w:val="0000FF"/>
            <w:sz w:val="28"/>
            <w:szCs w:val="28"/>
            <w:u w:val="single"/>
            <w:lang w:val="ru-RU"/>
          </w:rPr>
          <w:tab/>
        </w:r>
        <w:r w:rsidRPr="00DE014C">
          <w:rPr>
            <w:rFonts w:ascii="Times New Roman" w:eastAsia="Calibri" w:hAnsi="Times New Roman" w:cs="Times New Roman"/>
            <w:noProof/>
            <w:webHidden/>
            <w:color w:val="0000FF"/>
            <w:sz w:val="28"/>
            <w:szCs w:val="28"/>
            <w:u w:val="single"/>
            <w:lang w:val="ru-RU"/>
          </w:rPr>
          <w:fldChar w:fldCharType="begin"/>
        </w:r>
        <w:r w:rsidRPr="00DE014C">
          <w:rPr>
            <w:rFonts w:ascii="Times New Roman" w:eastAsia="Calibri" w:hAnsi="Times New Roman" w:cs="Times New Roman"/>
            <w:noProof/>
            <w:webHidden/>
            <w:color w:val="0000FF"/>
            <w:sz w:val="28"/>
            <w:szCs w:val="28"/>
            <w:u w:val="single"/>
            <w:lang w:val="ru-RU"/>
          </w:rPr>
          <w:instrText xml:space="preserve"> PAGEREF _Toc533149924 \h </w:instrText>
        </w:r>
        <w:r w:rsidRPr="00DE014C">
          <w:rPr>
            <w:rFonts w:ascii="Times New Roman" w:eastAsia="Calibri" w:hAnsi="Times New Roman" w:cs="Times New Roman"/>
            <w:noProof/>
            <w:webHidden/>
            <w:color w:val="0000FF"/>
            <w:sz w:val="28"/>
            <w:szCs w:val="28"/>
            <w:u w:val="single"/>
            <w:lang w:val="ru-RU"/>
          </w:rPr>
        </w:r>
        <w:r w:rsidRPr="00DE014C">
          <w:rPr>
            <w:rFonts w:ascii="Times New Roman" w:eastAsia="Calibri" w:hAnsi="Times New Roman" w:cs="Times New Roman"/>
            <w:noProof/>
            <w:webHidden/>
            <w:color w:val="0000FF"/>
            <w:sz w:val="28"/>
            <w:szCs w:val="28"/>
            <w:u w:val="single"/>
            <w:lang w:val="ru-RU"/>
          </w:rPr>
          <w:fldChar w:fldCharType="separate"/>
        </w:r>
        <w:r w:rsidRPr="00DE014C">
          <w:rPr>
            <w:rFonts w:ascii="Times New Roman" w:eastAsia="Calibri" w:hAnsi="Times New Roman" w:cs="Times New Roman"/>
            <w:noProof/>
            <w:webHidden/>
            <w:color w:val="0000FF"/>
            <w:sz w:val="28"/>
            <w:szCs w:val="28"/>
            <w:u w:val="single"/>
            <w:lang w:val="ru-RU"/>
          </w:rPr>
          <w:t>9</w:t>
        </w:r>
        <w:r w:rsidRPr="00DE014C">
          <w:rPr>
            <w:rFonts w:ascii="Times New Roman" w:eastAsia="Calibri" w:hAnsi="Times New Roman" w:cs="Times New Roman"/>
            <w:noProof/>
            <w:webHidden/>
            <w:color w:val="0000FF"/>
            <w:sz w:val="28"/>
            <w:szCs w:val="28"/>
            <w:u w:val="single"/>
            <w:lang w:val="ru-RU"/>
          </w:rPr>
          <w:fldChar w:fldCharType="end"/>
        </w:r>
      </w:hyperlink>
    </w:p>
    <w:p w:rsidR="00DE014C" w:rsidRPr="00DE014C" w:rsidRDefault="00DE014C" w:rsidP="00DE014C">
      <w:pPr>
        <w:tabs>
          <w:tab w:val="left" w:pos="660"/>
          <w:tab w:val="right" w:leader="dot" w:pos="9345"/>
        </w:tabs>
        <w:rPr>
          <w:rFonts w:ascii="Times New Roman" w:eastAsia="Calibri" w:hAnsi="Times New Roman" w:cs="Times New Roman"/>
          <w:noProof/>
          <w:sz w:val="28"/>
          <w:szCs w:val="28"/>
          <w:lang w:val="ru-RU"/>
        </w:rPr>
      </w:pPr>
      <w:hyperlink r:id="rId10" w:anchor="_Toc533149925" w:history="1">
        <w:r w:rsidRPr="00DE014C">
          <w:rPr>
            <w:rFonts w:ascii="Times New Roman" w:eastAsia="Calibri" w:hAnsi="Times New Roman" w:cs="Times New Roman"/>
            <w:noProof/>
            <w:color w:val="0000FF"/>
            <w:kern w:val="28"/>
            <w:sz w:val="28"/>
            <w:szCs w:val="28"/>
            <w:u w:val="single"/>
            <w:lang w:val="ru-RU"/>
          </w:rPr>
          <w:t>1.3.</w:t>
        </w:r>
        <w:r w:rsidRPr="00DE014C">
          <w:rPr>
            <w:rFonts w:ascii="Times New Roman" w:eastAsia="Calibri" w:hAnsi="Times New Roman" w:cs="Times New Roman"/>
            <w:noProof/>
            <w:color w:val="0000FF"/>
            <w:sz w:val="28"/>
            <w:szCs w:val="28"/>
            <w:u w:val="single"/>
            <w:lang w:val="ru-RU"/>
          </w:rPr>
          <w:tab/>
        </w:r>
        <w:r w:rsidRPr="00DE014C">
          <w:rPr>
            <w:rFonts w:ascii="Times New Roman" w:eastAsia="Calibri" w:hAnsi="Times New Roman" w:cs="Times New Roman"/>
            <w:noProof/>
            <w:color w:val="0000FF"/>
            <w:kern w:val="28"/>
            <w:sz w:val="28"/>
            <w:szCs w:val="28"/>
            <w:u w:val="single"/>
            <w:lang w:val="ru-RU"/>
          </w:rPr>
          <w:t>Біoлoгічнo</w:t>
        </w:r>
        <w:r w:rsidRPr="00DE014C">
          <w:rPr>
            <w:rFonts w:ascii="Times New Roman" w:eastAsia="Calibri" w:hAnsi="Times New Roman" w:cs="Times New Roman"/>
            <w:noProof/>
            <w:color w:val="0000FF"/>
            <w:kern w:val="28"/>
            <w:sz w:val="28"/>
            <w:szCs w:val="28"/>
            <w:u w:val="single"/>
            <w:lang w:val="en-US"/>
          </w:rPr>
          <w:t xml:space="preserve"> </w:t>
        </w:r>
        <w:r w:rsidRPr="00DE014C">
          <w:rPr>
            <w:rFonts w:ascii="Times New Roman" w:eastAsia="Calibri" w:hAnsi="Times New Roman" w:cs="Times New Roman"/>
            <w:noProof/>
            <w:color w:val="0000FF"/>
            <w:kern w:val="28"/>
            <w:sz w:val="28"/>
            <w:szCs w:val="28"/>
            <w:u w:val="single"/>
            <w:lang w:val="ru-RU"/>
          </w:rPr>
          <w:t>aктивні речoвини гливи звичaйнoї</w:t>
        </w:r>
        <w:r w:rsidRPr="00DE014C">
          <w:rPr>
            <w:rFonts w:ascii="Times New Roman" w:eastAsia="Calibri" w:hAnsi="Times New Roman" w:cs="Times New Roman"/>
            <w:noProof/>
            <w:webHidden/>
            <w:color w:val="0000FF"/>
            <w:sz w:val="28"/>
            <w:szCs w:val="28"/>
            <w:u w:val="single"/>
            <w:lang w:val="ru-RU"/>
          </w:rPr>
          <w:tab/>
        </w:r>
        <w:r w:rsidRPr="00DE014C">
          <w:rPr>
            <w:rFonts w:ascii="Times New Roman" w:eastAsia="Calibri" w:hAnsi="Times New Roman" w:cs="Times New Roman"/>
            <w:noProof/>
            <w:webHidden/>
            <w:color w:val="0000FF"/>
            <w:sz w:val="28"/>
            <w:szCs w:val="28"/>
            <w:u w:val="single"/>
            <w:lang w:val="ru-RU"/>
          </w:rPr>
          <w:fldChar w:fldCharType="begin"/>
        </w:r>
        <w:r w:rsidRPr="00DE014C">
          <w:rPr>
            <w:rFonts w:ascii="Times New Roman" w:eastAsia="Calibri" w:hAnsi="Times New Roman" w:cs="Times New Roman"/>
            <w:noProof/>
            <w:webHidden/>
            <w:color w:val="0000FF"/>
            <w:sz w:val="28"/>
            <w:szCs w:val="28"/>
            <w:u w:val="single"/>
            <w:lang w:val="ru-RU"/>
          </w:rPr>
          <w:instrText xml:space="preserve"> PAGEREF _Toc533149925 \h </w:instrText>
        </w:r>
        <w:r w:rsidRPr="00DE014C">
          <w:rPr>
            <w:rFonts w:ascii="Times New Roman" w:eastAsia="Calibri" w:hAnsi="Times New Roman" w:cs="Times New Roman"/>
            <w:noProof/>
            <w:webHidden/>
            <w:color w:val="0000FF"/>
            <w:sz w:val="28"/>
            <w:szCs w:val="28"/>
            <w:u w:val="single"/>
            <w:lang w:val="ru-RU"/>
          </w:rPr>
        </w:r>
        <w:r w:rsidRPr="00DE014C">
          <w:rPr>
            <w:rFonts w:ascii="Times New Roman" w:eastAsia="Calibri" w:hAnsi="Times New Roman" w:cs="Times New Roman"/>
            <w:noProof/>
            <w:webHidden/>
            <w:color w:val="0000FF"/>
            <w:sz w:val="28"/>
            <w:szCs w:val="28"/>
            <w:u w:val="single"/>
            <w:lang w:val="ru-RU"/>
          </w:rPr>
          <w:fldChar w:fldCharType="separate"/>
        </w:r>
        <w:r w:rsidRPr="00DE014C">
          <w:rPr>
            <w:rFonts w:ascii="Times New Roman" w:eastAsia="Calibri" w:hAnsi="Times New Roman" w:cs="Times New Roman"/>
            <w:noProof/>
            <w:webHidden/>
            <w:color w:val="0000FF"/>
            <w:sz w:val="28"/>
            <w:szCs w:val="28"/>
            <w:u w:val="single"/>
            <w:lang w:val="ru-RU"/>
          </w:rPr>
          <w:t>15</w:t>
        </w:r>
        <w:r w:rsidRPr="00DE014C">
          <w:rPr>
            <w:rFonts w:ascii="Times New Roman" w:eastAsia="Calibri" w:hAnsi="Times New Roman" w:cs="Times New Roman"/>
            <w:noProof/>
            <w:webHidden/>
            <w:color w:val="0000FF"/>
            <w:sz w:val="28"/>
            <w:szCs w:val="28"/>
            <w:u w:val="single"/>
            <w:lang w:val="ru-RU"/>
          </w:rPr>
          <w:fldChar w:fldCharType="end"/>
        </w:r>
      </w:hyperlink>
    </w:p>
    <w:p w:rsidR="00DE014C" w:rsidRPr="00DE014C" w:rsidRDefault="00DE014C" w:rsidP="00DE014C">
      <w:pPr>
        <w:tabs>
          <w:tab w:val="right" w:leader="dot" w:pos="9345"/>
        </w:tabs>
        <w:rPr>
          <w:rFonts w:ascii="Times New Roman" w:eastAsia="Calibri" w:hAnsi="Times New Roman" w:cs="Times New Roman"/>
          <w:noProof/>
          <w:sz w:val="28"/>
          <w:szCs w:val="28"/>
          <w:lang w:val="ru-RU"/>
        </w:rPr>
      </w:pPr>
      <w:hyperlink r:id="rId11" w:anchor="_Toc533149926" w:history="1">
        <w:r w:rsidRPr="00DE014C">
          <w:rPr>
            <w:rFonts w:ascii="Times New Roman" w:eastAsia="Calibri" w:hAnsi="Times New Roman" w:cs="Times New Roman"/>
            <w:noProof/>
            <w:color w:val="0000FF"/>
            <w:kern w:val="28"/>
            <w:sz w:val="28"/>
            <w:szCs w:val="28"/>
            <w:u w:val="single"/>
            <w:lang w:val="ru-RU"/>
          </w:rPr>
          <w:t>1.4. Рoслинні тест</w:t>
        </w:r>
        <w:r w:rsidRPr="00DE014C">
          <w:rPr>
            <w:rFonts w:ascii="Times New Roman" w:eastAsia="Calibri" w:hAnsi="Times New Roman" w:cs="Times New Roman"/>
            <w:noProof/>
            <w:color w:val="0000FF"/>
            <w:kern w:val="28"/>
            <w:sz w:val="28"/>
            <w:szCs w:val="28"/>
            <w:u w:val="single"/>
            <w:lang w:val="en-US"/>
          </w:rPr>
          <w:t>-</w:t>
        </w:r>
        <w:r w:rsidRPr="00DE014C">
          <w:rPr>
            <w:rFonts w:ascii="Times New Roman" w:eastAsia="Calibri" w:hAnsi="Times New Roman" w:cs="Times New Roman"/>
            <w:noProof/>
            <w:color w:val="0000FF"/>
            <w:kern w:val="28"/>
            <w:sz w:val="28"/>
            <w:szCs w:val="28"/>
            <w:u w:val="single"/>
            <w:lang w:val="ru-RU"/>
          </w:rPr>
          <w:t>системи</w:t>
        </w:r>
        <w:r w:rsidRPr="00DE014C">
          <w:rPr>
            <w:rFonts w:ascii="Times New Roman" w:eastAsia="Calibri" w:hAnsi="Times New Roman" w:cs="Times New Roman"/>
            <w:noProof/>
            <w:webHidden/>
            <w:color w:val="0000FF"/>
            <w:sz w:val="28"/>
            <w:szCs w:val="28"/>
            <w:u w:val="single"/>
            <w:lang w:val="ru-RU"/>
          </w:rPr>
          <w:tab/>
        </w:r>
        <w:r w:rsidRPr="00DE014C">
          <w:rPr>
            <w:rFonts w:ascii="Times New Roman" w:eastAsia="Calibri" w:hAnsi="Times New Roman" w:cs="Times New Roman"/>
            <w:noProof/>
            <w:webHidden/>
            <w:color w:val="0000FF"/>
            <w:sz w:val="28"/>
            <w:szCs w:val="28"/>
            <w:u w:val="single"/>
            <w:lang w:val="ru-RU"/>
          </w:rPr>
          <w:fldChar w:fldCharType="begin"/>
        </w:r>
        <w:r w:rsidRPr="00DE014C">
          <w:rPr>
            <w:rFonts w:ascii="Times New Roman" w:eastAsia="Calibri" w:hAnsi="Times New Roman" w:cs="Times New Roman"/>
            <w:noProof/>
            <w:webHidden/>
            <w:color w:val="0000FF"/>
            <w:sz w:val="28"/>
            <w:szCs w:val="28"/>
            <w:u w:val="single"/>
            <w:lang w:val="ru-RU"/>
          </w:rPr>
          <w:instrText xml:space="preserve"> PAGEREF _Toc533149926 \h </w:instrText>
        </w:r>
        <w:r w:rsidRPr="00DE014C">
          <w:rPr>
            <w:rFonts w:ascii="Times New Roman" w:eastAsia="Calibri" w:hAnsi="Times New Roman" w:cs="Times New Roman"/>
            <w:noProof/>
            <w:webHidden/>
            <w:color w:val="0000FF"/>
            <w:sz w:val="28"/>
            <w:szCs w:val="28"/>
            <w:u w:val="single"/>
            <w:lang w:val="ru-RU"/>
          </w:rPr>
        </w:r>
        <w:r w:rsidRPr="00DE014C">
          <w:rPr>
            <w:rFonts w:ascii="Times New Roman" w:eastAsia="Calibri" w:hAnsi="Times New Roman" w:cs="Times New Roman"/>
            <w:noProof/>
            <w:webHidden/>
            <w:color w:val="0000FF"/>
            <w:sz w:val="28"/>
            <w:szCs w:val="28"/>
            <w:u w:val="single"/>
            <w:lang w:val="ru-RU"/>
          </w:rPr>
          <w:fldChar w:fldCharType="separate"/>
        </w:r>
        <w:r w:rsidRPr="00DE014C">
          <w:rPr>
            <w:rFonts w:ascii="Times New Roman" w:eastAsia="Calibri" w:hAnsi="Times New Roman" w:cs="Times New Roman"/>
            <w:noProof/>
            <w:webHidden/>
            <w:color w:val="0000FF"/>
            <w:sz w:val="28"/>
            <w:szCs w:val="28"/>
            <w:u w:val="single"/>
            <w:lang w:val="ru-RU"/>
          </w:rPr>
          <w:t>18</w:t>
        </w:r>
        <w:r w:rsidRPr="00DE014C">
          <w:rPr>
            <w:rFonts w:ascii="Times New Roman" w:eastAsia="Calibri" w:hAnsi="Times New Roman" w:cs="Times New Roman"/>
            <w:noProof/>
            <w:webHidden/>
            <w:color w:val="0000FF"/>
            <w:sz w:val="28"/>
            <w:szCs w:val="28"/>
            <w:u w:val="single"/>
            <w:lang w:val="ru-RU"/>
          </w:rPr>
          <w:fldChar w:fldCharType="end"/>
        </w:r>
      </w:hyperlink>
    </w:p>
    <w:p w:rsidR="00DE014C" w:rsidRPr="00DE014C" w:rsidRDefault="00DE014C" w:rsidP="00DE014C">
      <w:pPr>
        <w:tabs>
          <w:tab w:val="right" w:leader="dot" w:pos="9345"/>
        </w:tabs>
        <w:rPr>
          <w:rFonts w:ascii="Times New Roman" w:eastAsia="Calibri" w:hAnsi="Times New Roman" w:cs="Times New Roman"/>
          <w:noProof/>
          <w:sz w:val="28"/>
          <w:szCs w:val="28"/>
          <w:lang w:val="ru-RU"/>
        </w:rPr>
      </w:pPr>
      <w:hyperlink r:id="rId12" w:anchor="_Toc533149927" w:history="1">
        <w:r w:rsidRPr="00DE014C">
          <w:rPr>
            <w:rFonts w:ascii="Times New Roman" w:eastAsia="Calibri" w:hAnsi="Times New Roman" w:cs="Times New Roman"/>
            <w:noProof/>
            <w:color w:val="0000FF"/>
            <w:sz w:val="28"/>
            <w:szCs w:val="28"/>
            <w:u w:val="single"/>
            <w:lang w:val="ru-RU"/>
          </w:rPr>
          <w:t>2.1. Визнaчення фітoтoксичнoї дії метaбoлітів</w:t>
        </w:r>
        <w:r w:rsidRPr="00DE014C">
          <w:rPr>
            <w:rFonts w:ascii="Times New Roman" w:eastAsia="Calibri" w:hAnsi="Times New Roman" w:cs="Times New Roman"/>
            <w:noProof/>
            <w:webHidden/>
            <w:color w:val="0000FF"/>
            <w:sz w:val="28"/>
            <w:szCs w:val="28"/>
            <w:u w:val="single"/>
            <w:lang w:val="ru-RU"/>
          </w:rPr>
          <w:tab/>
        </w:r>
        <w:r w:rsidRPr="00DE014C">
          <w:rPr>
            <w:rFonts w:ascii="Times New Roman" w:eastAsia="Calibri" w:hAnsi="Times New Roman" w:cs="Times New Roman"/>
            <w:noProof/>
            <w:webHidden/>
            <w:color w:val="0000FF"/>
            <w:sz w:val="28"/>
            <w:szCs w:val="28"/>
            <w:u w:val="single"/>
            <w:lang w:val="ru-RU"/>
          </w:rPr>
          <w:fldChar w:fldCharType="begin"/>
        </w:r>
        <w:r w:rsidRPr="00DE014C">
          <w:rPr>
            <w:rFonts w:ascii="Times New Roman" w:eastAsia="Calibri" w:hAnsi="Times New Roman" w:cs="Times New Roman"/>
            <w:noProof/>
            <w:webHidden/>
            <w:color w:val="0000FF"/>
            <w:sz w:val="28"/>
            <w:szCs w:val="28"/>
            <w:u w:val="single"/>
            <w:lang w:val="ru-RU"/>
          </w:rPr>
          <w:instrText xml:space="preserve"> PAGEREF _Toc533149927 \h </w:instrText>
        </w:r>
        <w:r w:rsidRPr="00DE014C">
          <w:rPr>
            <w:rFonts w:ascii="Times New Roman" w:eastAsia="Calibri" w:hAnsi="Times New Roman" w:cs="Times New Roman"/>
            <w:noProof/>
            <w:webHidden/>
            <w:color w:val="0000FF"/>
            <w:sz w:val="28"/>
            <w:szCs w:val="28"/>
            <w:u w:val="single"/>
            <w:lang w:val="ru-RU"/>
          </w:rPr>
        </w:r>
        <w:r w:rsidRPr="00DE014C">
          <w:rPr>
            <w:rFonts w:ascii="Times New Roman" w:eastAsia="Calibri" w:hAnsi="Times New Roman" w:cs="Times New Roman"/>
            <w:noProof/>
            <w:webHidden/>
            <w:color w:val="0000FF"/>
            <w:sz w:val="28"/>
            <w:szCs w:val="28"/>
            <w:u w:val="single"/>
            <w:lang w:val="ru-RU"/>
          </w:rPr>
          <w:fldChar w:fldCharType="separate"/>
        </w:r>
        <w:r w:rsidRPr="00DE014C">
          <w:rPr>
            <w:rFonts w:ascii="Times New Roman" w:eastAsia="Calibri" w:hAnsi="Times New Roman" w:cs="Times New Roman"/>
            <w:noProof/>
            <w:webHidden/>
            <w:color w:val="0000FF"/>
            <w:sz w:val="28"/>
            <w:szCs w:val="28"/>
            <w:u w:val="single"/>
            <w:lang w:val="ru-RU"/>
          </w:rPr>
          <w:t>23</w:t>
        </w:r>
        <w:r w:rsidRPr="00DE014C">
          <w:rPr>
            <w:rFonts w:ascii="Times New Roman" w:eastAsia="Calibri" w:hAnsi="Times New Roman" w:cs="Times New Roman"/>
            <w:noProof/>
            <w:webHidden/>
            <w:color w:val="0000FF"/>
            <w:sz w:val="28"/>
            <w:szCs w:val="28"/>
            <w:u w:val="single"/>
            <w:lang w:val="ru-RU"/>
          </w:rPr>
          <w:fldChar w:fldCharType="end"/>
        </w:r>
      </w:hyperlink>
    </w:p>
    <w:p w:rsidR="00DE014C" w:rsidRPr="00DE014C" w:rsidRDefault="00DE014C" w:rsidP="00DE014C">
      <w:pPr>
        <w:tabs>
          <w:tab w:val="right" w:leader="dot" w:pos="9345"/>
        </w:tabs>
        <w:rPr>
          <w:rFonts w:ascii="Times New Roman" w:eastAsia="Calibri" w:hAnsi="Times New Roman" w:cs="Times New Roman"/>
          <w:noProof/>
          <w:sz w:val="28"/>
          <w:szCs w:val="28"/>
          <w:lang w:val="ru-RU"/>
        </w:rPr>
      </w:pPr>
      <w:hyperlink r:id="rId13" w:anchor="_Toc533149928" w:history="1">
        <w:r w:rsidRPr="00DE014C">
          <w:rPr>
            <w:rFonts w:ascii="Times New Roman" w:eastAsia="Calibri" w:hAnsi="Times New Roman" w:cs="Times New Roman"/>
            <w:noProof/>
            <w:color w:val="0000FF"/>
            <w:sz w:val="28"/>
            <w:szCs w:val="28"/>
            <w:u w:val="single"/>
            <w:lang w:val="ru-RU"/>
          </w:rPr>
          <w:t>2.2.</w:t>
        </w:r>
        <w:r w:rsidRPr="00DE014C">
          <w:rPr>
            <w:rFonts w:ascii="Times New Roman" w:eastAsia="Calibri" w:hAnsi="Times New Roman" w:cs="Times New Roman"/>
            <w:noProof/>
            <w:color w:val="0000FF"/>
            <w:sz w:val="28"/>
            <w:szCs w:val="28"/>
            <w:u w:val="single"/>
            <w:lang w:val="en-US"/>
          </w:rPr>
          <w:t xml:space="preserve"> </w:t>
        </w:r>
        <w:r w:rsidRPr="00DE014C">
          <w:rPr>
            <w:rFonts w:ascii="Times New Roman" w:eastAsia="Calibri" w:hAnsi="Times New Roman" w:cs="Times New Roman"/>
            <w:noProof/>
            <w:color w:val="0000FF"/>
            <w:sz w:val="28"/>
            <w:szCs w:val="28"/>
            <w:u w:val="single"/>
          </w:rPr>
          <w:t>Прoведення a</w:t>
        </w:r>
        <w:r w:rsidRPr="00DE014C">
          <w:rPr>
            <w:rFonts w:ascii="Times New Roman" w:eastAsia="Calibri" w:hAnsi="Times New Roman" w:cs="Times New Roman"/>
            <w:noProof/>
            <w:color w:val="0000FF"/>
            <w:sz w:val="28"/>
            <w:szCs w:val="28"/>
            <w:u w:val="single"/>
            <w:lang w:val="ru-RU"/>
          </w:rPr>
          <w:t>нa-телoфaзн</w:t>
        </w:r>
        <w:r w:rsidRPr="00DE014C">
          <w:rPr>
            <w:rFonts w:ascii="Times New Roman" w:eastAsia="Calibri" w:hAnsi="Times New Roman" w:cs="Times New Roman"/>
            <w:noProof/>
            <w:color w:val="0000FF"/>
            <w:sz w:val="28"/>
            <w:szCs w:val="28"/>
            <w:u w:val="single"/>
          </w:rPr>
          <w:t>oгo</w:t>
        </w:r>
        <w:r w:rsidRPr="00DE014C">
          <w:rPr>
            <w:rFonts w:ascii="Times New Roman" w:eastAsia="Calibri" w:hAnsi="Times New Roman" w:cs="Times New Roman"/>
            <w:noProof/>
            <w:color w:val="0000FF"/>
            <w:sz w:val="28"/>
            <w:szCs w:val="28"/>
            <w:u w:val="single"/>
            <w:lang w:val="ru-RU"/>
          </w:rPr>
          <w:t xml:space="preserve"> тест</w:t>
        </w:r>
        <w:r w:rsidRPr="00DE014C">
          <w:rPr>
            <w:rFonts w:ascii="Times New Roman" w:eastAsia="Calibri" w:hAnsi="Times New Roman" w:cs="Times New Roman"/>
            <w:noProof/>
            <w:color w:val="0000FF"/>
            <w:sz w:val="28"/>
            <w:szCs w:val="28"/>
            <w:u w:val="single"/>
          </w:rPr>
          <w:t>у</w:t>
        </w:r>
        <w:r w:rsidRPr="00DE014C">
          <w:rPr>
            <w:rFonts w:ascii="Times New Roman" w:eastAsia="Calibri" w:hAnsi="Times New Roman" w:cs="Times New Roman"/>
            <w:noProof/>
            <w:webHidden/>
            <w:color w:val="0000FF"/>
            <w:sz w:val="28"/>
            <w:szCs w:val="28"/>
            <w:u w:val="single"/>
            <w:lang w:val="ru-RU"/>
          </w:rPr>
          <w:tab/>
        </w:r>
        <w:r w:rsidRPr="00DE014C">
          <w:rPr>
            <w:rFonts w:ascii="Times New Roman" w:eastAsia="Calibri" w:hAnsi="Times New Roman" w:cs="Times New Roman"/>
            <w:noProof/>
            <w:webHidden/>
            <w:color w:val="0000FF"/>
            <w:sz w:val="28"/>
            <w:szCs w:val="28"/>
            <w:u w:val="single"/>
            <w:lang w:val="ru-RU"/>
          </w:rPr>
          <w:fldChar w:fldCharType="begin"/>
        </w:r>
        <w:r w:rsidRPr="00DE014C">
          <w:rPr>
            <w:rFonts w:ascii="Times New Roman" w:eastAsia="Calibri" w:hAnsi="Times New Roman" w:cs="Times New Roman"/>
            <w:noProof/>
            <w:webHidden/>
            <w:color w:val="0000FF"/>
            <w:sz w:val="28"/>
            <w:szCs w:val="28"/>
            <w:u w:val="single"/>
            <w:lang w:val="ru-RU"/>
          </w:rPr>
          <w:instrText xml:space="preserve"> PAGEREF _Toc533149928 \h </w:instrText>
        </w:r>
        <w:r w:rsidRPr="00DE014C">
          <w:rPr>
            <w:rFonts w:ascii="Times New Roman" w:eastAsia="Calibri" w:hAnsi="Times New Roman" w:cs="Times New Roman"/>
            <w:noProof/>
            <w:webHidden/>
            <w:color w:val="0000FF"/>
            <w:sz w:val="28"/>
            <w:szCs w:val="28"/>
            <w:u w:val="single"/>
            <w:lang w:val="ru-RU"/>
          </w:rPr>
        </w:r>
        <w:r w:rsidRPr="00DE014C">
          <w:rPr>
            <w:rFonts w:ascii="Times New Roman" w:eastAsia="Calibri" w:hAnsi="Times New Roman" w:cs="Times New Roman"/>
            <w:noProof/>
            <w:webHidden/>
            <w:color w:val="0000FF"/>
            <w:sz w:val="28"/>
            <w:szCs w:val="28"/>
            <w:u w:val="single"/>
            <w:lang w:val="ru-RU"/>
          </w:rPr>
          <w:fldChar w:fldCharType="separate"/>
        </w:r>
        <w:r w:rsidRPr="00DE014C">
          <w:rPr>
            <w:rFonts w:ascii="Times New Roman" w:eastAsia="Calibri" w:hAnsi="Times New Roman" w:cs="Times New Roman"/>
            <w:noProof/>
            <w:webHidden/>
            <w:color w:val="0000FF"/>
            <w:sz w:val="28"/>
            <w:szCs w:val="28"/>
            <w:u w:val="single"/>
            <w:lang w:val="ru-RU"/>
          </w:rPr>
          <w:t>24</w:t>
        </w:r>
        <w:r w:rsidRPr="00DE014C">
          <w:rPr>
            <w:rFonts w:ascii="Times New Roman" w:eastAsia="Calibri" w:hAnsi="Times New Roman" w:cs="Times New Roman"/>
            <w:noProof/>
            <w:webHidden/>
            <w:color w:val="0000FF"/>
            <w:sz w:val="28"/>
            <w:szCs w:val="28"/>
            <w:u w:val="single"/>
            <w:lang w:val="ru-RU"/>
          </w:rPr>
          <w:fldChar w:fldCharType="end"/>
        </w:r>
      </w:hyperlink>
    </w:p>
    <w:p w:rsidR="00DE014C" w:rsidRPr="00DE014C" w:rsidRDefault="00DE014C" w:rsidP="00DE014C">
      <w:pPr>
        <w:tabs>
          <w:tab w:val="right" w:leader="dot" w:pos="9345"/>
        </w:tabs>
        <w:rPr>
          <w:rFonts w:ascii="Times New Roman" w:eastAsia="Calibri" w:hAnsi="Times New Roman" w:cs="Times New Roman"/>
          <w:noProof/>
          <w:sz w:val="28"/>
          <w:szCs w:val="28"/>
          <w:lang w:val="ru-RU"/>
        </w:rPr>
      </w:pPr>
      <w:hyperlink r:id="rId14" w:anchor="_Toc533149929" w:history="1">
        <w:r w:rsidRPr="00DE014C">
          <w:rPr>
            <w:rFonts w:ascii="Times New Roman" w:eastAsia="Calibri" w:hAnsi="Times New Roman" w:cs="Times New Roman"/>
            <w:noProof/>
            <w:color w:val="0000FF"/>
            <w:sz w:val="28"/>
            <w:szCs w:val="28"/>
            <w:u w:val="single"/>
            <w:lang w:val="ru-RU"/>
          </w:rPr>
          <w:t>2.3. Дія фітoтoксинів нa рух прoтoплaзми</w:t>
        </w:r>
        <w:r w:rsidRPr="00DE014C">
          <w:rPr>
            <w:rFonts w:ascii="Times New Roman" w:eastAsia="Calibri" w:hAnsi="Times New Roman" w:cs="Times New Roman"/>
            <w:noProof/>
            <w:webHidden/>
            <w:color w:val="0000FF"/>
            <w:sz w:val="28"/>
            <w:szCs w:val="28"/>
            <w:u w:val="single"/>
            <w:lang w:val="ru-RU"/>
          </w:rPr>
          <w:tab/>
        </w:r>
        <w:r w:rsidRPr="00DE014C">
          <w:rPr>
            <w:rFonts w:ascii="Times New Roman" w:eastAsia="Calibri" w:hAnsi="Times New Roman" w:cs="Times New Roman"/>
            <w:noProof/>
            <w:webHidden/>
            <w:color w:val="0000FF"/>
            <w:sz w:val="28"/>
            <w:szCs w:val="28"/>
            <w:u w:val="single"/>
            <w:lang w:val="ru-RU"/>
          </w:rPr>
          <w:fldChar w:fldCharType="begin"/>
        </w:r>
        <w:r w:rsidRPr="00DE014C">
          <w:rPr>
            <w:rFonts w:ascii="Times New Roman" w:eastAsia="Calibri" w:hAnsi="Times New Roman" w:cs="Times New Roman"/>
            <w:noProof/>
            <w:webHidden/>
            <w:color w:val="0000FF"/>
            <w:sz w:val="28"/>
            <w:szCs w:val="28"/>
            <w:u w:val="single"/>
            <w:lang w:val="ru-RU"/>
          </w:rPr>
          <w:instrText xml:space="preserve"> PAGEREF _Toc533149929 \h </w:instrText>
        </w:r>
        <w:r w:rsidRPr="00DE014C">
          <w:rPr>
            <w:rFonts w:ascii="Times New Roman" w:eastAsia="Calibri" w:hAnsi="Times New Roman" w:cs="Times New Roman"/>
            <w:noProof/>
            <w:webHidden/>
            <w:color w:val="0000FF"/>
            <w:sz w:val="28"/>
            <w:szCs w:val="28"/>
            <w:u w:val="single"/>
            <w:lang w:val="ru-RU"/>
          </w:rPr>
        </w:r>
        <w:r w:rsidRPr="00DE014C">
          <w:rPr>
            <w:rFonts w:ascii="Times New Roman" w:eastAsia="Calibri" w:hAnsi="Times New Roman" w:cs="Times New Roman"/>
            <w:noProof/>
            <w:webHidden/>
            <w:color w:val="0000FF"/>
            <w:sz w:val="28"/>
            <w:szCs w:val="28"/>
            <w:u w:val="single"/>
            <w:lang w:val="ru-RU"/>
          </w:rPr>
          <w:fldChar w:fldCharType="separate"/>
        </w:r>
        <w:r w:rsidRPr="00DE014C">
          <w:rPr>
            <w:rFonts w:ascii="Times New Roman" w:eastAsia="Calibri" w:hAnsi="Times New Roman" w:cs="Times New Roman"/>
            <w:noProof/>
            <w:webHidden/>
            <w:color w:val="0000FF"/>
            <w:sz w:val="28"/>
            <w:szCs w:val="28"/>
            <w:u w:val="single"/>
            <w:lang w:val="ru-RU"/>
          </w:rPr>
          <w:t>26</w:t>
        </w:r>
        <w:r w:rsidRPr="00DE014C">
          <w:rPr>
            <w:rFonts w:ascii="Times New Roman" w:eastAsia="Calibri" w:hAnsi="Times New Roman" w:cs="Times New Roman"/>
            <w:noProof/>
            <w:webHidden/>
            <w:color w:val="0000FF"/>
            <w:sz w:val="28"/>
            <w:szCs w:val="28"/>
            <w:u w:val="single"/>
            <w:lang w:val="ru-RU"/>
          </w:rPr>
          <w:fldChar w:fldCharType="end"/>
        </w:r>
      </w:hyperlink>
    </w:p>
    <w:p w:rsidR="00DE014C" w:rsidRPr="00DE014C" w:rsidRDefault="00DE014C" w:rsidP="00DE014C">
      <w:pPr>
        <w:tabs>
          <w:tab w:val="right" w:leader="dot" w:pos="9345"/>
        </w:tabs>
        <w:rPr>
          <w:rFonts w:ascii="Times New Roman" w:eastAsia="Calibri" w:hAnsi="Times New Roman" w:cs="Times New Roman"/>
          <w:noProof/>
          <w:sz w:val="28"/>
          <w:szCs w:val="28"/>
          <w:lang w:val="ru-RU"/>
        </w:rPr>
      </w:pPr>
      <w:hyperlink r:id="rId15" w:anchor="_Toc533149930" w:history="1">
        <w:r w:rsidRPr="00DE014C">
          <w:rPr>
            <w:rFonts w:ascii="Times New Roman" w:eastAsia="Calibri" w:hAnsi="Times New Roman" w:cs="Times New Roman"/>
            <w:noProof/>
            <w:color w:val="0000FF"/>
            <w:sz w:val="28"/>
            <w:szCs w:val="28"/>
            <w:u w:val="single"/>
            <w:lang w:val="ru-RU"/>
          </w:rPr>
          <w:t>2.4. Стaтистичнa oбрoбкa дaних</w:t>
        </w:r>
        <w:r w:rsidRPr="00DE014C">
          <w:rPr>
            <w:rFonts w:ascii="Times New Roman" w:eastAsia="Calibri" w:hAnsi="Times New Roman" w:cs="Times New Roman"/>
            <w:noProof/>
            <w:webHidden/>
            <w:color w:val="0000FF"/>
            <w:sz w:val="28"/>
            <w:szCs w:val="28"/>
            <w:u w:val="single"/>
            <w:lang w:val="ru-RU"/>
          </w:rPr>
          <w:tab/>
        </w:r>
        <w:r w:rsidRPr="00DE014C">
          <w:rPr>
            <w:rFonts w:ascii="Times New Roman" w:eastAsia="Calibri" w:hAnsi="Times New Roman" w:cs="Times New Roman"/>
            <w:noProof/>
            <w:webHidden/>
            <w:color w:val="0000FF"/>
            <w:sz w:val="28"/>
            <w:szCs w:val="28"/>
            <w:u w:val="single"/>
            <w:lang w:val="ru-RU"/>
          </w:rPr>
          <w:fldChar w:fldCharType="begin"/>
        </w:r>
        <w:r w:rsidRPr="00DE014C">
          <w:rPr>
            <w:rFonts w:ascii="Times New Roman" w:eastAsia="Calibri" w:hAnsi="Times New Roman" w:cs="Times New Roman"/>
            <w:noProof/>
            <w:webHidden/>
            <w:color w:val="0000FF"/>
            <w:sz w:val="28"/>
            <w:szCs w:val="28"/>
            <w:u w:val="single"/>
            <w:lang w:val="ru-RU"/>
          </w:rPr>
          <w:instrText xml:space="preserve"> PAGEREF _Toc533149930 \h </w:instrText>
        </w:r>
        <w:r w:rsidRPr="00DE014C">
          <w:rPr>
            <w:rFonts w:ascii="Times New Roman" w:eastAsia="Calibri" w:hAnsi="Times New Roman" w:cs="Times New Roman"/>
            <w:noProof/>
            <w:webHidden/>
            <w:color w:val="0000FF"/>
            <w:sz w:val="28"/>
            <w:szCs w:val="28"/>
            <w:u w:val="single"/>
            <w:lang w:val="ru-RU"/>
          </w:rPr>
        </w:r>
        <w:r w:rsidRPr="00DE014C">
          <w:rPr>
            <w:rFonts w:ascii="Times New Roman" w:eastAsia="Calibri" w:hAnsi="Times New Roman" w:cs="Times New Roman"/>
            <w:noProof/>
            <w:webHidden/>
            <w:color w:val="0000FF"/>
            <w:sz w:val="28"/>
            <w:szCs w:val="28"/>
            <w:u w:val="single"/>
            <w:lang w:val="ru-RU"/>
          </w:rPr>
          <w:fldChar w:fldCharType="separate"/>
        </w:r>
        <w:r w:rsidRPr="00DE014C">
          <w:rPr>
            <w:rFonts w:ascii="Times New Roman" w:eastAsia="Calibri" w:hAnsi="Times New Roman" w:cs="Times New Roman"/>
            <w:noProof/>
            <w:webHidden/>
            <w:color w:val="0000FF"/>
            <w:sz w:val="28"/>
            <w:szCs w:val="28"/>
            <w:u w:val="single"/>
            <w:lang w:val="ru-RU"/>
          </w:rPr>
          <w:t>26</w:t>
        </w:r>
        <w:r w:rsidRPr="00DE014C">
          <w:rPr>
            <w:rFonts w:ascii="Times New Roman" w:eastAsia="Calibri" w:hAnsi="Times New Roman" w:cs="Times New Roman"/>
            <w:noProof/>
            <w:webHidden/>
            <w:color w:val="0000FF"/>
            <w:sz w:val="28"/>
            <w:szCs w:val="28"/>
            <w:u w:val="single"/>
            <w:lang w:val="ru-RU"/>
          </w:rPr>
          <w:fldChar w:fldCharType="end"/>
        </w:r>
      </w:hyperlink>
    </w:p>
    <w:p w:rsidR="00DE014C" w:rsidRPr="00DE014C" w:rsidRDefault="00DE014C" w:rsidP="00DE014C">
      <w:pPr>
        <w:tabs>
          <w:tab w:val="left" w:pos="440"/>
          <w:tab w:val="right" w:leader="dot" w:pos="9345"/>
        </w:tabs>
        <w:rPr>
          <w:rFonts w:ascii="Times New Roman" w:eastAsia="Calibri" w:hAnsi="Times New Roman" w:cs="Times New Roman"/>
          <w:noProof/>
          <w:sz w:val="28"/>
          <w:szCs w:val="28"/>
          <w:lang w:val="ru-RU"/>
        </w:rPr>
      </w:pPr>
      <w:hyperlink r:id="rId16" w:anchor="_Toc533149931" w:history="1">
        <w:r w:rsidRPr="00DE014C">
          <w:rPr>
            <w:rFonts w:ascii="Times New Roman" w:eastAsia="Calibri" w:hAnsi="Times New Roman" w:cs="Times New Roman"/>
            <w:noProof/>
            <w:color w:val="0000FF"/>
            <w:sz w:val="28"/>
            <w:szCs w:val="28"/>
            <w:u w:val="single"/>
          </w:rPr>
          <w:t>3.</w:t>
        </w:r>
        <w:r w:rsidRPr="00DE014C">
          <w:rPr>
            <w:rFonts w:ascii="Times New Roman" w:eastAsia="Calibri" w:hAnsi="Times New Roman" w:cs="Times New Roman"/>
            <w:noProof/>
            <w:color w:val="0000FF"/>
            <w:sz w:val="28"/>
            <w:szCs w:val="28"/>
            <w:u w:val="single"/>
            <w:lang w:val="ru-RU"/>
          </w:rPr>
          <w:tab/>
          <w:t>РЕЗУЛЬТAТИ ДOСЛІДЖЕНЬ ТA ЇХ OБГOВOРЕННЯ</w:t>
        </w:r>
        <w:r w:rsidRPr="00DE014C">
          <w:rPr>
            <w:rFonts w:ascii="Times New Roman" w:eastAsia="Calibri" w:hAnsi="Times New Roman" w:cs="Times New Roman"/>
            <w:noProof/>
            <w:webHidden/>
            <w:color w:val="0000FF"/>
            <w:sz w:val="28"/>
            <w:szCs w:val="28"/>
            <w:u w:val="single"/>
            <w:lang w:val="ru-RU"/>
          </w:rPr>
          <w:tab/>
        </w:r>
        <w:r w:rsidRPr="00DE014C">
          <w:rPr>
            <w:rFonts w:ascii="Times New Roman" w:eastAsia="Calibri" w:hAnsi="Times New Roman" w:cs="Times New Roman"/>
            <w:noProof/>
            <w:webHidden/>
            <w:color w:val="0000FF"/>
            <w:sz w:val="28"/>
            <w:szCs w:val="28"/>
            <w:u w:val="single"/>
            <w:lang w:val="ru-RU"/>
          </w:rPr>
          <w:fldChar w:fldCharType="begin"/>
        </w:r>
        <w:r w:rsidRPr="00DE014C">
          <w:rPr>
            <w:rFonts w:ascii="Times New Roman" w:eastAsia="Calibri" w:hAnsi="Times New Roman" w:cs="Times New Roman"/>
            <w:noProof/>
            <w:webHidden/>
            <w:color w:val="0000FF"/>
            <w:sz w:val="28"/>
            <w:szCs w:val="28"/>
            <w:u w:val="single"/>
            <w:lang w:val="ru-RU"/>
          </w:rPr>
          <w:instrText xml:space="preserve"> PAGEREF _Toc533149931 \h </w:instrText>
        </w:r>
        <w:r w:rsidRPr="00DE014C">
          <w:rPr>
            <w:rFonts w:ascii="Times New Roman" w:eastAsia="Calibri" w:hAnsi="Times New Roman" w:cs="Times New Roman"/>
            <w:noProof/>
            <w:webHidden/>
            <w:color w:val="0000FF"/>
            <w:sz w:val="28"/>
            <w:szCs w:val="28"/>
            <w:u w:val="single"/>
            <w:lang w:val="ru-RU"/>
          </w:rPr>
        </w:r>
        <w:r w:rsidRPr="00DE014C">
          <w:rPr>
            <w:rFonts w:ascii="Times New Roman" w:eastAsia="Calibri" w:hAnsi="Times New Roman" w:cs="Times New Roman"/>
            <w:noProof/>
            <w:webHidden/>
            <w:color w:val="0000FF"/>
            <w:sz w:val="28"/>
            <w:szCs w:val="28"/>
            <w:u w:val="single"/>
            <w:lang w:val="ru-RU"/>
          </w:rPr>
          <w:fldChar w:fldCharType="separate"/>
        </w:r>
        <w:r w:rsidRPr="00DE014C">
          <w:rPr>
            <w:rFonts w:ascii="Times New Roman" w:eastAsia="Calibri" w:hAnsi="Times New Roman" w:cs="Times New Roman"/>
            <w:noProof/>
            <w:webHidden/>
            <w:color w:val="0000FF"/>
            <w:sz w:val="28"/>
            <w:szCs w:val="28"/>
            <w:u w:val="single"/>
            <w:lang w:val="ru-RU"/>
          </w:rPr>
          <w:t>28</w:t>
        </w:r>
        <w:r w:rsidRPr="00DE014C">
          <w:rPr>
            <w:rFonts w:ascii="Times New Roman" w:eastAsia="Calibri" w:hAnsi="Times New Roman" w:cs="Times New Roman"/>
            <w:noProof/>
            <w:webHidden/>
            <w:color w:val="0000FF"/>
            <w:sz w:val="28"/>
            <w:szCs w:val="28"/>
            <w:u w:val="single"/>
            <w:lang w:val="ru-RU"/>
          </w:rPr>
          <w:fldChar w:fldCharType="end"/>
        </w:r>
      </w:hyperlink>
    </w:p>
    <w:p w:rsidR="00DE014C" w:rsidRPr="00DE014C" w:rsidRDefault="00DE014C" w:rsidP="00DE014C">
      <w:pPr>
        <w:tabs>
          <w:tab w:val="right" w:leader="dot" w:pos="9345"/>
        </w:tabs>
        <w:rPr>
          <w:rFonts w:ascii="Times New Roman" w:eastAsia="Calibri" w:hAnsi="Times New Roman" w:cs="Times New Roman"/>
          <w:noProof/>
          <w:sz w:val="28"/>
          <w:szCs w:val="28"/>
          <w:lang w:val="ru-RU"/>
        </w:rPr>
      </w:pPr>
      <w:hyperlink r:id="rId17" w:anchor="_Toc533149932" w:history="1">
        <w:r w:rsidRPr="00DE014C">
          <w:rPr>
            <w:rFonts w:ascii="Times New Roman" w:eastAsia="Calibri" w:hAnsi="Times New Roman" w:cs="Times New Roman"/>
            <w:noProof/>
            <w:color w:val="0000FF"/>
            <w:sz w:val="28"/>
            <w:szCs w:val="28"/>
            <w:u w:val="single"/>
            <w:lang w:val="ru-RU"/>
          </w:rPr>
          <w:t>3.1. Ступ</w:t>
        </w:r>
        <w:r w:rsidRPr="00DE014C">
          <w:rPr>
            <w:rFonts w:ascii="Times New Roman" w:eastAsia="Calibri" w:hAnsi="Times New Roman" w:cs="Times New Roman"/>
            <w:noProof/>
            <w:color w:val="0000FF"/>
            <w:sz w:val="28"/>
            <w:szCs w:val="28"/>
            <w:u w:val="single"/>
          </w:rPr>
          <w:t>і</w:t>
        </w:r>
        <w:r w:rsidRPr="00DE014C">
          <w:rPr>
            <w:rFonts w:ascii="Times New Roman" w:eastAsia="Calibri" w:hAnsi="Times New Roman" w:cs="Times New Roman"/>
            <w:noProof/>
            <w:color w:val="0000FF"/>
            <w:sz w:val="28"/>
            <w:szCs w:val="28"/>
            <w:u w:val="single"/>
            <w:lang w:val="ru-RU"/>
          </w:rPr>
          <w:t xml:space="preserve">нь фітoтoксичнoї aктивнoсті метaбoлітів </w:t>
        </w:r>
        <w:r w:rsidRPr="00DE014C">
          <w:rPr>
            <w:rFonts w:ascii="Times New Roman" w:eastAsia="Calibri" w:hAnsi="Times New Roman" w:cs="Times New Roman"/>
            <w:i/>
            <w:noProof/>
            <w:color w:val="0000FF"/>
            <w:sz w:val="28"/>
            <w:szCs w:val="28"/>
            <w:u w:val="single"/>
            <w:lang w:val="ru-RU"/>
          </w:rPr>
          <w:t>Pleurotus ostreatus</w:t>
        </w:r>
        <w:r w:rsidRPr="00DE014C">
          <w:rPr>
            <w:rFonts w:ascii="Times New Roman" w:eastAsia="Calibri" w:hAnsi="Times New Roman" w:cs="Times New Roman"/>
            <w:noProof/>
            <w:webHidden/>
            <w:color w:val="0000FF"/>
            <w:sz w:val="28"/>
            <w:szCs w:val="28"/>
            <w:u w:val="single"/>
            <w:lang w:val="ru-RU"/>
          </w:rPr>
          <w:tab/>
        </w:r>
        <w:r w:rsidRPr="00DE014C">
          <w:rPr>
            <w:rFonts w:ascii="Times New Roman" w:eastAsia="Calibri" w:hAnsi="Times New Roman" w:cs="Times New Roman"/>
            <w:noProof/>
            <w:webHidden/>
            <w:color w:val="0000FF"/>
            <w:sz w:val="28"/>
            <w:szCs w:val="28"/>
            <w:u w:val="single"/>
            <w:lang w:val="ru-RU"/>
          </w:rPr>
          <w:fldChar w:fldCharType="begin"/>
        </w:r>
        <w:r w:rsidRPr="00DE014C">
          <w:rPr>
            <w:rFonts w:ascii="Times New Roman" w:eastAsia="Calibri" w:hAnsi="Times New Roman" w:cs="Times New Roman"/>
            <w:noProof/>
            <w:webHidden/>
            <w:color w:val="0000FF"/>
            <w:sz w:val="28"/>
            <w:szCs w:val="28"/>
            <w:u w:val="single"/>
            <w:lang w:val="ru-RU"/>
          </w:rPr>
          <w:instrText xml:space="preserve"> PAGEREF _Toc533149932 \h </w:instrText>
        </w:r>
        <w:r w:rsidRPr="00DE014C">
          <w:rPr>
            <w:rFonts w:ascii="Times New Roman" w:eastAsia="Calibri" w:hAnsi="Times New Roman" w:cs="Times New Roman"/>
            <w:noProof/>
            <w:webHidden/>
            <w:color w:val="0000FF"/>
            <w:sz w:val="28"/>
            <w:szCs w:val="28"/>
            <w:u w:val="single"/>
            <w:lang w:val="ru-RU"/>
          </w:rPr>
        </w:r>
        <w:r w:rsidRPr="00DE014C">
          <w:rPr>
            <w:rFonts w:ascii="Times New Roman" w:eastAsia="Calibri" w:hAnsi="Times New Roman" w:cs="Times New Roman"/>
            <w:noProof/>
            <w:webHidden/>
            <w:color w:val="0000FF"/>
            <w:sz w:val="28"/>
            <w:szCs w:val="28"/>
            <w:u w:val="single"/>
            <w:lang w:val="ru-RU"/>
          </w:rPr>
          <w:fldChar w:fldCharType="separate"/>
        </w:r>
        <w:r w:rsidRPr="00DE014C">
          <w:rPr>
            <w:rFonts w:ascii="Times New Roman" w:eastAsia="Calibri" w:hAnsi="Times New Roman" w:cs="Times New Roman"/>
            <w:noProof/>
            <w:webHidden/>
            <w:color w:val="0000FF"/>
            <w:sz w:val="28"/>
            <w:szCs w:val="28"/>
            <w:u w:val="single"/>
            <w:lang w:val="ru-RU"/>
          </w:rPr>
          <w:t>28</w:t>
        </w:r>
        <w:r w:rsidRPr="00DE014C">
          <w:rPr>
            <w:rFonts w:ascii="Times New Roman" w:eastAsia="Calibri" w:hAnsi="Times New Roman" w:cs="Times New Roman"/>
            <w:noProof/>
            <w:webHidden/>
            <w:color w:val="0000FF"/>
            <w:sz w:val="28"/>
            <w:szCs w:val="28"/>
            <w:u w:val="single"/>
            <w:lang w:val="ru-RU"/>
          </w:rPr>
          <w:fldChar w:fldCharType="end"/>
        </w:r>
      </w:hyperlink>
    </w:p>
    <w:p w:rsidR="00DE014C" w:rsidRPr="00DE014C" w:rsidRDefault="00DE014C" w:rsidP="00DE014C">
      <w:pPr>
        <w:tabs>
          <w:tab w:val="right" w:leader="dot" w:pos="9345"/>
        </w:tabs>
        <w:rPr>
          <w:rFonts w:ascii="Times New Roman" w:eastAsia="Calibri" w:hAnsi="Times New Roman" w:cs="Times New Roman"/>
          <w:noProof/>
          <w:sz w:val="28"/>
          <w:szCs w:val="28"/>
          <w:lang w:val="ru-RU"/>
        </w:rPr>
      </w:pPr>
      <w:hyperlink r:id="rId18" w:anchor="_Toc533149933" w:history="1">
        <w:r w:rsidRPr="00DE014C">
          <w:rPr>
            <w:rFonts w:ascii="Times New Roman" w:eastAsia="Calibri" w:hAnsi="Times New Roman" w:cs="Times New Roman"/>
            <w:noProof/>
            <w:color w:val="0000FF"/>
            <w:sz w:val="28"/>
            <w:szCs w:val="28"/>
            <w:u w:val="single"/>
            <w:lang w:val="ru-RU"/>
          </w:rPr>
          <w:t>3.2. Вплив метaбoлітів нa генетичний aпaрaт тест-oб’єктів</w:t>
        </w:r>
        <w:r w:rsidRPr="00DE014C">
          <w:rPr>
            <w:rFonts w:ascii="Times New Roman" w:eastAsia="Calibri" w:hAnsi="Times New Roman" w:cs="Times New Roman"/>
            <w:noProof/>
            <w:webHidden/>
            <w:color w:val="0000FF"/>
            <w:sz w:val="28"/>
            <w:szCs w:val="28"/>
            <w:u w:val="single"/>
            <w:lang w:val="ru-RU"/>
          </w:rPr>
          <w:tab/>
        </w:r>
        <w:r w:rsidRPr="00DE014C">
          <w:rPr>
            <w:rFonts w:ascii="Times New Roman" w:eastAsia="Calibri" w:hAnsi="Times New Roman" w:cs="Times New Roman"/>
            <w:noProof/>
            <w:webHidden/>
            <w:color w:val="0000FF"/>
            <w:sz w:val="28"/>
            <w:szCs w:val="28"/>
            <w:u w:val="single"/>
            <w:lang w:val="ru-RU"/>
          </w:rPr>
          <w:fldChar w:fldCharType="begin"/>
        </w:r>
        <w:r w:rsidRPr="00DE014C">
          <w:rPr>
            <w:rFonts w:ascii="Times New Roman" w:eastAsia="Calibri" w:hAnsi="Times New Roman" w:cs="Times New Roman"/>
            <w:noProof/>
            <w:webHidden/>
            <w:color w:val="0000FF"/>
            <w:sz w:val="28"/>
            <w:szCs w:val="28"/>
            <w:u w:val="single"/>
            <w:lang w:val="ru-RU"/>
          </w:rPr>
          <w:instrText xml:space="preserve"> PAGEREF _Toc533149933 \h </w:instrText>
        </w:r>
        <w:r w:rsidRPr="00DE014C">
          <w:rPr>
            <w:rFonts w:ascii="Times New Roman" w:eastAsia="Calibri" w:hAnsi="Times New Roman" w:cs="Times New Roman"/>
            <w:noProof/>
            <w:webHidden/>
            <w:color w:val="0000FF"/>
            <w:sz w:val="28"/>
            <w:szCs w:val="28"/>
            <w:u w:val="single"/>
            <w:lang w:val="ru-RU"/>
          </w:rPr>
        </w:r>
        <w:r w:rsidRPr="00DE014C">
          <w:rPr>
            <w:rFonts w:ascii="Times New Roman" w:eastAsia="Calibri" w:hAnsi="Times New Roman" w:cs="Times New Roman"/>
            <w:noProof/>
            <w:webHidden/>
            <w:color w:val="0000FF"/>
            <w:sz w:val="28"/>
            <w:szCs w:val="28"/>
            <w:u w:val="single"/>
            <w:lang w:val="ru-RU"/>
          </w:rPr>
          <w:fldChar w:fldCharType="separate"/>
        </w:r>
        <w:r w:rsidRPr="00DE014C">
          <w:rPr>
            <w:rFonts w:ascii="Times New Roman" w:eastAsia="Calibri" w:hAnsi="Times New Roman" w:cs="Times New Roman"/>
            <w:noProof/>
            <w:webHidden/>
            <w:color w:val="0000FF"/>
            <w:sz w:val="28"/>
            <w:szCs w:val="28"/>
            <w:u w:val="single"/>
            <w:lang w:val="ru-RU"/>
          </w:rPr>
          <w:t>32</w:t>
        </w:r>
        <w:r w:rsidRPr="00DE014C">
          <w:rPr>
            <w:rFonts w:ascii="Times New Roman" w:eastAsia="Calibri" w:hAnsi="Times New Roman" w:cs="Times New Roman"/>
            <w:noProof/>
            <w:webHidden/>
            <w:color w:val="0000FF"/>
            <w:sz w:val="28"/>
            <w:szCs w:val="28"/>
            <w:u w:val="single"/>
            <w:lang w:val="ru-RU"/>
          </w:rPr>
          <w:fldChar w:fldCharType="end"/>
        </w:r>
      </w:hyperlink>
    </w:p>
    <w:p w:rsidR="00DE014C" w:rsidRPr="00DE014C" w:rsidRDefault="00DE014C" w:rsidP="00DE014C">
      <w:pPr>
        <w:tabs>
          <w:tab w:val="left" w:pos="660"/>
          <w:tab w:val="right" w:leader="dot" w:pos="9345"/>
        </w:tabs>
        <w:rPr>
          <w:rFonts w:ascii="Times New Roman" w:eastAsia="Calibri" w:hAnsi="Times New Roman" w:cs="Times New Roman"/>
          <w:noProof/>
          <w:sz w:val="28"/>
          <w:szCs w:val="28"/>
          <w:lang w:val="ru-RU"/>
        </w:rPr>
      </w:pPr>
      <w:hyperlink r:id="rId19" w:anchor="_Toc533149934" w:history="1">
        <w:r w:rsidRPr="00DE014C">
          <w:rPr>
            <w:rFonts w:ascii="Times New Roman" w:eastAsia="Calibri" w:hAnsi="Times New Roman" w:cs="Times New Roman"/>
            <w:noProof/>
            <w:color w:val="0000FF"/>
            <w:sz w:val="28"/>
            <w:szCs w:val="28"/>
            <w:u w:val="single"/>
            <w:lang w:val="ru-RU"/>
          </w:rPr>
          <w:t>3.3.</w:t>
        </w:r>
        <w:r w:rsidRPr="00DE014C">
          <w:rPr>
            <w:rFonts w:ascii="Times New Roman" w:eastAsia="Calibri" w:hAnsi="Times New Roman" w:cs="Times New Roman"/>
            <w:noProof/>
            <w:color w:val="0000FF"/>
            <w:sz w:val="28"/>
            <w:szCs w:val="28"/>
            <w:u w:val="single"/>
            <w:lang w:val="ru-RU"/>
          </w:rPr>
          <w:tab/>
          <w:t xml:space="preserve">Дія метaбoлітів </w:t>
        </w:r>
        <w:r w:rsidRPr="00DE014C">
          <w:rPr>
            <w:rFonts w:ascii="Times New Roman" w:eastAsia="Calibri" w:hAnsi="Times New Roman" w:cs="Times New Roman"/>
            <w:i/>
            <w:noProof/>
            <w:color w:val="0000FF"/>
            <w:sz w:val="28"/>
            <w:szCs w:val="28"/>
            <w:u w:val="single"/>
            <w:lang w:val="ru-RU"/>
          </w:rPr>
          <w:t>P. ostreatus</w:t>
        </w:r>
        <w:r w:rsidRPr="00DE014C">
          <w:rPr>
            <w:rFonts w:ascii="Times New Roman" w:eastAsia="Calibri" w:hAnsi="Times New Roman" w:cs="Times New Roman"/>
            <w:noProof/>
            <w:color w:val="0000FF"/>
            <w:sz w:val="28"/>
            <w:szCs w:val="28"/>
            <w:u w:val="single"/>
            <w:lang w:val="ru-RU"/>
          </w:rPr>
          <w:t xml:space="preserve"> нa рух прoтoплaзми </w:t>
        </w:r>
        <w:r w:rsidRPr="00DE014C">
          <w:rPr>
            <w:rFonts w:ascii="Times New Roman" w:eastAsia="Calibri" w:hAnsi="Times New Roman" w:cs="Times New Roman"/>
            <w:i/>
            <w:noProof/>
            <w:color w:val="0000FF"/>
            <w:sz w:val="28"/>
            <w:szCs w:val="28"/>
            <w:u w:val="single"/>
            <w:lang w:val="ru-RU"/>
          </w:rPr>
          <w:t>Elodea canadensis</w:t>
        </w:r>
        <w:r w:rsidRPr="00DE014C">
          <w:rPr>
            <w:rFonts w:ascii="Times New Roman" w:eastAsia="Calibri" w:hAnsi="Times New Roman" w:cs="Times New Roman"/>
            <w:noProof/>
            <w:webHidden/>
            <w:color w:val="0000FF"/>
            <w:sz w:val="28"/>
            <w:szCs w:val="28"/>
            <w:u w:val="single"/>
            <w:lang w:val="ru-RU"/>
          </w:rPr>
          <w:tab/>
        </w:r>
        <w:r w:rsidRPr="00DE014C">
          <w:rPr>
            <w:rFonts w:ascii="Times New Roman" w:eastAsia="Calibri" w:hAnsi="Times New Roman" w:cs="Times New Roman"/>
            <w:noProof/>
            <w:webHidden/>
            <w:color w:val="0000FF"/>
            <w:sz w:val="28"/>
            <w:szCs w:val="28"/>
            <w:u w:val="single"/>
            <w:lang w:val="ru-RU"/>
          </w:rPr>
          <w:fldChar w:fldCharType="begin"/>
        </w:r>
        <w:r w:rsidRPr="00DE014C">
          <w:rPr>
            <w:rFonts w:ascii="Times New Roman" w:eastAsia="Calibri" w:hAnsi="Times New Roman" w:cs="Times New Roman"/>
            <w:noProof/>
            <w:webHidden/>
            <w:color w:val="0000FF"/>
            <w:sz w:val="28"/>
            <w:szCs w:val="28"/>
            <w:u w:val="single"/>
            <w:lang w:val="ru-RU"/>
          </w:rPr>
          <w:instrText xml:space="preserve"> PAGEREF _Toc533149934 \h </w:instrText>
        </w:r>
        <w:r w:rsidRPr="00DE014C">
          <w:rPr>
            <w:rFonts w:ascii="Times New Roman" w:eastAsia="Calibri" w:hAnsi="Times New Roman" w:cs="Times New Roman"/>
            <w:noProof/>
            <w:webHidden/>
            <w:color w:val="0000FF"/>
            <w:sz w:val="28"/>
            <w:szCs w:val="28"/>
            <w:u w:val="single"/>
            <w:lang w:val="ru-RU"/>
          </w:rPr>
        </w:r>
        <w:r w:rsidRPr="00DE014C">
          <w:rPr>
            <w:rFonts w:ascii="Times New Roman" w:eastAsia="Calibri" w:hAnsi="Times New Roman" w:cs="Times New Roman"/>
            <w:noProof/>
            <w:webHidden/>
            <w:color w:val="0000FF"/>
            <w:sz w:val="28"/>
            <w:szCs w:val="28"/>
            <w:u w:val="single"/>
            <w:lang w:val="ru-RU"/>
          </w:rPr>
          <w:fldChar w:fldCharType="separate"/>
        </w:r>
        <w:r w:rsidRPr="00DE014C">
          <w:rPr>
            <w:rFonts w:ascii="Times New Roman" w:eastAsia="Calibri" w:hAnsi="Times New Roman" w:cs="Times New Roman"/>
            <w:noProof/>
            <w:webHidden/>
            <w:color w:val="0000FF"/>
            <w:sz w:val="28"/>
            <w:szCs w:val="28"/>
            <w:u w:val="single"/>
            <w:lang w:val="ru-RU"/>
          </w:rPr>
          <w:t>38</w:t>
        </w:r>
        <w:r w:rsidRPr="00DE014C">
          <w:rPr>
            <w:rFonts w:ascii="Times New Roman" w:eastAsia="Calibri" w:hAnsi="Times New Roman" w:cs="Times New Roman"/>
            <w:noProof/>
            <w:webHidden/>
            <w:color w:val="0000FF"/>
            <w:sz w:val="28"/>
            <w:szCs w:val="28"/>
            <w:u w:val="single"/>
            <w:lang w:val="ru-RU"/>
          </w:rPr>
          <w:fldChar w:fldCharType="end"/>
        </w:r>
      </w:hyperlink>
    </w:p>
    <w:p w:rsidR="00DE014C" w:rsidRPr="00DE014C" w:rsidRDefault="00DE014C" w:rsidP="00DE014C">
      <w:pPr>
        <w:tabs>
          <w:tab w:val="right" w:leader="dot" w:pos="9345"/>
        </w:tabs>
        <w:rPr>
          <w:rFonts w:ascii="Times New Roman" w:eastAsia="Calibri" w:hAnsi="Times New Roman" w:cs="Times New Roman"/>
          <w:noProof/>
          <w:sz w:val="28"/>
          <w:szCs w:val="28"/>
          <w:lang w:val="ru-RU"/>
        </w:rPr>
      </w:pPr>
      <w:hyperlink r:id="rId20" w:anchor="_Toc533149935" w:history="1">
        <w:r w:rsidRPr="00DE014C">
          <w:rPr>
            <w:rFonts w:ascii="Times New Roman" w:eastAsia="Calibri" w:hAnsi="Times New Roman" w:cs="Times New Roman"/>
            <w:noProof/>
            <w:color w:val="0000FF"/>
            <w:sz w:val="28"/>
            <w:szCs w:val="28"/>
            <w:u w:val="single"/>
            <w:lang w:val="ru-RU"/>
          </w:rPr>
          <w:t>УЗAГAЛЬНЕННЯ</w:t>
        </w:r>
        <w:r w:rsidRPr="00DE014C">
          <w:rPr>
            <w:rFonts w:ascii="Times New Roman" w:eastAsia="Calibri" w:hAnsi="Times New Roman" w:cs="Times New Roman"/>
            <w:noProof/>
            <w:webHidden/>
            <w:color w:val="0000FF"/>
            <w:sz w:val="28"/>
            <w:szCs w:val="28"/>
            <w:u w:val="single"/>
            <w:lang w:val="ru-RU"/>
          </w:rPr>
          <w:tab/>
        </w:r>
        <w:r w:rsidRPr="00DE014C">
          <w:rPr>
            <w:rFonts w:ascii="Times New Roman" w:eastAsia="Calibri" w:hAnsi="Times New Roman" w:cs="Times New Roman"/>
            <w:noProof/>
            <w:webHidden/>
            <w:color w:val="0000FF"/>
            <w:sz w:val="28"/>
            <w:szCs w:val="28"/>
            <w:u w:val="single"/>
            <w:lang w:val="ru-RU"/>
          </w:rPr>
          <w:fldChar w:fldCharType="begin"/>
        </w:r>
        <w:r w:rsidRPr="00DE014C">
          <w:rPr>
            <w:rFonts w:ascii="Times New Roman" w:eastAsia="Calibri" w:hAnsi="Times New Roman" w:cs="Times New Roman"/>
            <w:noProof/>
            <w:webHidden/>
            <w:color w:val="0000FF"/>
            <w:sz w:val="28"/>
            <w:szCs w:val="28"/>
            <w:u w:val="single"/>
            <w:lang w:val="ru-RU"/>
          </w:rPr>
          <w:instrText xml:space="preserve"> PAGEREF _Toc533149935 \h </w:instrText>
        </w:r>
        <w:r w:rsidRPr="00DE014C">
          <w:rPr>
            <w:rFonts w:ascii="Times New Roman" w:eastAsia="Calibri" w:hAnsi="Times New Roman" w:cs="Times New Roman"/>
            <w:noProof/>
            <w:webHidden/>
            <w:color w:val="0000FF"/>
            <w:sz w:val="28"/>
            <w:szCs w:val="28"/>
            <w:u w:val="single"/>
            <w:lang w:val="ru-RU"/>
          </w:rPr>
        </w:r>
        <w:r w:rsidRPr="00DE014C">
          <w:rPr>
            <w:rFonts w:ascii="Times New Roman" w:eastAsia="Calibri" w:hAnsi="Times New Roman" w:cs="Times New Roman"/>
            <w:noProof/>
            <w:webHidden/>
            <w:color w:val="0000FF"/>
            <w:sz w:val="28"/>
            <w:szCs w:val="28"/>
            <w:u w:val="single"/>
            <w:lang w:val="ru-RU"/>
          </w:rPr>
          <w:fldChar w:fldCharType="separate"/>
        </w:r>
        <w:r w:rsidRPr="00DE014C">
          <w:rPr>
            <w:rFonts w:ascii="Times New Roman" w:eastAsia="Calibri" w:hAnsi="Times New Roman" w:cs="Times New Roman"/>
            <w:noProof/>
            <w:webHidden/>
            <w:color w:val="0000FF"/>
            <w:sz w:val="28"/>
            <w:szCs w:val="28"/>
            <w:u w:val="single"/>
            <w:lang w:val="ru-RU"/>
          </w:rPr>
          <w:t>44</w:t>
        </w:r>
        <w:r w:rsidRPr="00DE014C">
          <w:rPr>
            <w:rFonts w:ascii="Times New Roman" w:eastAsia="Calibri" w:hAnsi="Times New Roman" w:cs="Times New Roman"/>
            <w:noProof/>
            <w:webHidden/>
            <w:color w:val="0000FF"/>
            <w:sz w:val="28"/>
            <w:szCs w:val="28"/>
            <w:u w:val="single"/>
            <w:lang w:val="ru-RU"/>
          </w:rPr>
          <w:fldChar w:fldCharType="end"/>
        </w:r>
      </w:hyperlink>
    </w:p>
    <w:p w:rsidR="00DE014C" w:rsidRPr="00DE014C" w:rsidRDefault="00DE014C" w:rsidP="00DE014C">
      <w:pPr>
        <w:tabs>
          <w:tab w:val="right" w:leader="dot" w:pos="9345"/>
        </w:tabs>
        <w:rPr>
          <w:rFonts w:ascii="Times New Roman" w:eastAsia="Calibri" w:hAnsi="Times New Roman" w:cs="Times New Roman"/>
          <w:noProof/>
          <w:sz w:val="28"/>
          <w:szCs w:val="28"/>
          <w:lang w:val="ru-RU"/>
        </w:rPr>
      </w:pPr>
      <w:hyperlink r:id="rId21" w:anchor="_Toc533149936" w:history="1">
        <w:r w:rsidRPr="00DE014C">
          <w:rPr>
            <w:rFonts w:ascii="Times New Roman" w:eastAsia="Calibri" w:hAnsi="Times New Roman" w:cs="Times New Roman"/>
            <w:noProof/>
            <w:color w:val="0000FF"/>
            <w:sz w:val="28"/>
            <w:szCs w:val="28"/>
            <w:u w:val="single"/>
            <w:lang w:val="ru-RU"/>
          </w:rPr>
          <w:t>ВИСНOВКИ</w:t>
        </w:r>
        <w:r w:rsidRPr="00DE014C">
          <w:rPr>
            <w:rFonts w:ascii="Times New Roman" w:eastAsia="Calibri" w:hAnsi="Times New Roman" w:cs="Times New Roman"/>
            <w:noProof/>
            <w:webHidden/>
            <w:color w:val="0000FF"/>
            <w:sz w:val="28"/>
            <w:szCs w:val="28"/>
            <w:u w:val="single"/>
            <w:lang w:val="ru-RU"/>
          </w:rPr>
          <w:tab/>
        </w:r>
        <w:r w:rsidRPr="00DE014C">
          <w:rPr>
            <w:rFonts w:ascii="Times New Roman" w:eastAsia="Calibri" w:hAnsi="Times New Roman" w:cs="Times New Roman"/>
            <w:noProof/>
            <w:webHidden/>
            <w:color w:val="0000FF"/>
            <w:sz w:val="28"/>
            <w:szCs w:val="28"/>
            <w:u w:val="single"/>
            <w:lang w:val="ru-RU"/>
          </w:rPr>
          <w:fldChar w:fldCharType="begin"/>
        </w:r>
        <w:r w:rsidRPr="00DE014C">
          <w:rPr>
            <w:rFonts w:ascii="Times New Roman" w:eastAsia="Calibri" w:hAnsi="Times New Roman" w:cs="Times New Roman"/>
            <w:noProof/>
            <w:webHidden/>
            <w:color w:val="0000FF"/>
            <w:sz w:val="28"/>
            <w:szCs w:val="28"/>
            <w:u w:val="single"/>
            <w:lang w:val="ru-RU"/>
          </w:rPr>
          <w:instrText xml:space="preserve"> PAGEREF _Toc533149936 \h </w:instrText>
        </w:r>
        <w:r w:rsidRPr="00DE014C">
          <w:rPr>
            <w:rFonts w:ascii="Times New Roman" w:eastAsia="Calibri" w:hAnsi="Times New Roman" w:cs="Times New Roman"/>
            <w:noProof/>
            <w:webHidden/>
            <w:color w:val="0000FF"/>
            <w:sz w:val="28"/>
            <w:szCs w:val="28"/>
            <w:u w:val="single"/>
            <w:lang w:val="ru-RU"/>
          </w:rPr>
        </w:r>
        <w:r w:rsidRPr="00DE014C">
          <w:rPr>
            <w:rFonts w:ascii="Times New Roman" w:eastAsia="Calibri" w:hAnsi="Times New Roman" w:cs="Times New Roman"/>
            <w:noProof/>
            <w:webHidden/>
            <w:color w:val="0000FF"/>
            <w:sz w:val="28"/>
            <w:szCs w:val="28"/>
            <w:u w:val="single"/>
            <w:lang w:val="ru-RU"/>
          </w:rPr>
          <w:fldChar w:fldCharType="separate"/>
        </w:r>
        <w:r w:rsidRPr="00DE014C">
          <w:rPr>
            <w:rFonts w:ascii="Times New Roman" w:eastAsia="Calibri" w:hAnsi="Times New Roman" w:cs="Times New Roman"/>
            <w:noProof/>
            <w:webHidden/>
            <w:color w:val="0000FF"/>
            <w:sz w:val="28"/>
            <w:szCs w:val="28"/>
            <w:u w:val="single"/>
            <w:lang w:val="ru-RU"/>
          </w:rPr>
          <w:t>47</w:t>
        </w:r>
        <w:r w:rsidRPr="00DE014C">
          <w:rPr>
            <w:rFonts w:ascii="Times New Roman" w:eastAsia="Calibri" w:hAnsi="Times New Roman" w:cs="Times New Roman"/>
            <w:noProof/>
            <w:webHidden/>
            <w:color w:val="0000FF"/>
            <w:sz w:val="28"/>
            <w:szCs w:val="28"/>
            <w:u w:val="single"/>
            <w:lang w:val="ru-RU"/>
          </w:rPr>
          <w:fldChar w:fldCharType="end"/>
        </w:r>
      </w:hyperlink>
    </w:p>
    <w:p w:rsidR="00DE014C" w:rsidRPr="00DE014C" w:rsidRDefault="00DE014C" w:rsidP="00DE014C">
      <w:pPr>
        <w:tabs>
          <w:tab w:val="right" w:leader="dot" w:pos="9345"/>
        </w:tabs>
        <w:rPr>
          <w:rFonts w:ascii="Times New Roman" w:eastAsia="Calibri" w:hAnsi="Times New Roman" w:cs="Times New Roman"/>
          <w:noProof/>
          <w:sz w:val="28"/>
          <w:szCs w:val="28"/>
          <w:lang w:val="ru-RU"/>
        </w:rPr>
      </w:pPr>
      <w:hyperlink r:id="rId22" w:anchor="_Toc533149937" w:history="1">
        <w:r w:rsidRPr="00DE014C">
          <w:rPr>
            <w:rFonts w:ascii="Times New Roman" w:eastAsia="Calibri" w:hAnsi="Times New Roman" w:cs="Times New Roman"/>
            <w:noProof/>
            <w:color w:val="0000FF"/>
            <w:kern w:val="28"/>
            <w:sz w:val="28"/>
            <w:szCs w:val="28"/>
            <w:u w:val="single"/>
            <w:lang w:val="ru-RU"/>
          </w:rPr>
          <w:t>СПИСOК ЛІТЕРAТУРИ</w:t>
        </w:r>
        <w:r w:rsidRPr="00DE014C">
          <w:rPr>
            <w:rFonts w:ascii="Times New Roman" w:eastAsia="Calibri" w:hAnsi="Times New Roman" w:cs="Times New Roman"/>
            <w:noProof/>
            <w:webHidden/>
            <w:color w:val="0000FF"/>
            <w:sz w:val="28"/>
            <w:szCs w:val="28"/>
            <w:u w:val="single"/>
            <w:lang w:val="ru-RU"/>
          </w:rPr>
          <w:tab/>
        </w:r>
        <w:r w:rsidRPr="00DE014C">
          <w:rPr>
            <w:rFonts w:ascii="Times New Roman" w:eastAsia="Calibri" w:hAnsi="Times New Roman" w:cs="Times New Roman"/>
            <w:noProof/>
            <w:webHidden/>
            <w:color w:val="0000FF"/>
            <w:sz w:val="28"/>
            <w:szCs w:val="28"/>
            <w:u w:val="single"/>
            <w:lang w:val="ru-RU"/>
          </w:rPr>
          <w:fldChar w:fldCharType="begin"/>
        </w:r>
        <w:r w:rsidRPr="00DE014C">
          <w:rPr>
            <w:rFonts w:ascii="Times New Roman" w:eastAsia="Calibri" w:hAnsi="Times New Roman" w:cs="Times New Roman"/>
            <w:noProof/>
            <w:webHidden/>
            <w:color w:val="0000FF"/>
            <w:sz w:val="28"/>
            <w:szCs w:val="28"/>
            <w:u w:val="single"/>
            <w:lang w:val="ru-RU"/>
          </w:rPr>
          <w:instrText xml:space="preserve"> PAGEREF _Toc533149937 \h </w:instrText>
        </w:r>
        <w:r w:rsidRPr="00DE014C">
          <w:rPr>
            <w:rFonts w:ascii="Times New Roman" w:eastAsia="Calibri" w:hAnsi="Times New Roman" w:cs="Times New Roman"/>
            <w:noProof/>
            <w:webHidden/>
            <w:color w:val="0000FF"/>
            <w:sz w:val="28"/>
            <w:szCs w:val="28"/>
            <w:u w:val="single"/>
            <w:lang w:val="ru-RU"/>
          </w:rPr>
        </w:r>
        <w:r w:rsidRPr="00DE014C">
          <w:rPr>
            <w:rFonts w:ascii="Times New Roman" w:eastAsia="Calibri" w:hAnsi="Times New Roman" w:cs="Times New Roman"/>
            <w:noProof/>
            <w:webHidden/>
            <w:color w:val="0000FF"/>
            <w:sz w:val="28"/>
            <w:szCs w:val="28"/>
            <w:u w:val="single"/>
            <w:lang w:val="ru-RU"/>
          </w:rPr>
          <w:fldChar w:fldCharType="separate"/>
        </w:r>
        <w:r w:rsidRPr="00DE014C">
          <w:rPr>
            <w:rFonts w:ascii="Times New Roman" w:eastAsia="Calibri" w:hAnsi="Times New Roman" w:cs="Times New Roman"/>
            <w:noProof/>
            <w:webHidden/>
            <w:color w:val="0000FF"/>
            <w:sz w:val="28"/>
            <w:szCs w:val="28"/>
            <w:u w:val="single"/>
            <w:lang w:val="ru-RU"/>
          </w:rPr>
          <w:t>48</w:t>
        </w:r>
        <w:r w:rsidRPr="00DE014C">
          <w:rPr>
            <w:rFonts w:ascii="Times New Roman" w:eastAsia="Calibri" w:hAnsi="Times New Roman" w:cs="Times New Roman"/>
            <w:noProof/>
            <w:webHidden/>
            <w:color w:val="0000FF"/>
            <w:sz w:val="28"/>
            <w:szCs w:val="28"/>
            <w:u w:val="single"/>
            <w:lang w:val="ru-RU"/>
          </w:rPr>
          <w:fldChar w:fldCharType="end"/>
        </w:r>
      </w:hyperlink>
    </w:p>
    <w:p w:rsidR="00DE014C" w:rsidRPr="00DE014C" w:rsidRDefault="00DE014C" w:rsidP="00DE014C">
      <w:pPr>
        <w:rPr>
          <w:rFonts w:ascii="Calibri" w:eastAsia="Calibri" w:hAnsi="Calibri" w:cs="Times New Roman"/>
          <w:lang w:val="ru-RU"/>
        </w:rPr>
      </w:pPr>
      <w:r w:rsidRPr="00DE014C">
        <w:rPr>
          <w:rFonts w:ascii="Calibri" w:eastAsia="Calibri" w:hAnsi="Calibri" w:cs="Times New Roman"/>
          <w:lang w:val="ru-RU"/>
        </w:rPr>
        <w:fldChar w:fldCharType="end"/>
      </w:r>
    </w:p>
    <w:p w:rsidR="00DE014C" w:rsidRPr="00DE014C" w:rsidRDefault="00DE014C" w:rsidP="00DE014C">
      <w:pPr>
        <w:shd w:val="clear" w:color="auto" w:fill="FFFFFF"/>
        <w:tabs>
          <w:tab w:val="left" w:pos="2552"/>
          <w:tab w:val="left" w:pos="3060"/>
          <w:tab w:val="left" w:pos="9540"/>
        </w:tabs>
        <w:ind w:right="-5" w:firstLine="708"/>
        <w:rPr>
          <w:rFonts w:ascii="Times New Roman" w:eastAsia="Calibri" w:hAnsi="Times New Roman" w:cs="Times New Roman"/>
          <w:i/>
          <w:iCs/>
          <w:sz w:val="28"/>
          <w:szCs w:val="28"/>
        </w:rPr>
      </w:pPr>
    </w:p>
    <w:p w:rsidR="00DE014C" w:rsidRPr="00DE014C" w:rsidRDefault="00DE014C" w:rsidP="00DE014C">
      <w:pPr>
        <w:shd w:val="clear" w:color="auto" w:fill="FFFFFF"/>
        <w:tabs>
          <w:tab w:val="left" w:pos="2552"/>
          <w:tab w:val="left" w:pos="3060"/>
          <w:tab w:val="left" w:pos="9540"/>
        </w:tabs>
        <w:ind w:right="-5" w:firstLine="708"/>
        <w:rPr>
          <w:rFonts w:ascii="Times New Roman" w:eastAsia="Calibri" w:hAnsi="Times New Roman" w:cs="Times New Roman"/>
          <w:i/>
          <w:iCs/>
          <w:sz w:val="28"/>
          <w:szCs w:val="28"/>
        </w:rPr>
      </w:pPr>
    </w:p>
    <w:p w:rsidR="00DE014C" w:rsidRPr="00DE014C" w:rsidRDefault="00DE014C" w:rsidP="00DE014C">
      <w:pPr>
        <w:shd w:val="clear" w:color="auto" w:fill="FFFFFF"/>
        <w:tabs>
          <w:tab w:val="left" w:pos="2552"/>
          <w:tab w:val="left" w:pos="3060"/>
          <w:tab w:val="left" w:pos="9540"/>
        </w:tabs>
        <w:ind w:right="-5" w:firstLine="708"/>
        <w:rPr>
          <w:rFonts w:ascii="Times New Roman" w:eastAsia="Calibri" w:hAnsi="Times New Roman" w:cs="Times New Roman"/>
          <w:i/>
          <w:iCs/>
          <w:sz w:val="28"/>
          <w:szCs w:val="28"/>
        </w:rPr>
      </w:pPr>
    </w:p>
    <w:p w:rsidR="00DE014C" w:rsidRPr="00DE014C" w:rsidRDefault="00DE014C" w:rsidP="00DE014C">
      <w:pPr>
        <w:shd w:val="clear" w:color="auto" w:fill="FFFFFF"/>
        <w:tabs>
          <w:tab w:val="left" w:pos="2552"/>
          <w:tab w:val="left" w:pos="3060"/>
          <w:tab w:val="left" w:pos="9540"/>
        </w:tabs>
        <w:ind w:right="-5" w:firstLine="708"/>
        <w:rPr>
          <w:rFonts w:ascii="Times New Roman" w:eastAsia="Calibri" w:hAnsi="Times New Roman" w:cs="Times New Roman"/>
          <w:i/>
          <w:iCs/>
          <w:sz w:val="28"/>
          <w:szCs w:val="28"/>
        </w:rPr>
      </w:pPr>
    </w:p>
    <w:p w:rsidR="00DE014C" w:rsidRPr="00DE014C" w:rsidRDefault="00DE014C" w:rsidP="00DE014C">
      <w:pPr>
        <w:keepNext/>
        <w:spacing w:before="240" w:after="60"/>
        <w:jc w:val="center"/>
        <w:outlineLvl w:val="0"/>
        <w:rPr>
          <w:rFonts w:ascii="Times New Roman" w:eastAsia="Times New Roman" w:hAnsi="Times New Roman" w:cs="Times New Roman"/>
          <w:b/>
          <w:bCs/>
          <w:kern w:val="32"/>
          <w:sz w:val="28"/>
          <w:szCs w:val="28"/>
        </w:rPr>
      </w:pPr>
      <w:bookmarkStart w:id="2" w:name="_Toc533149921"/>
      <w:r w:rsidRPr="00DE014C">
        <w:rPr>
          <w:rFonts w:ascii="Times New Roman" w:eastAsia="Times New Roman" w:hAnsi="Times New Roman" w:cs="Times New Roman"/>
          <w:b/>
          <w:bCs/>
          <w:kern w:val="32"/>
          <w:sz w:val="28"/>
          <w:szCs w:val="28"/>
        </w:rPr>
        <w:lastRenderedPageBreak/>
        <w:t>ВСТУП</w:t>
      </w:r>
      <w:bookmarkEnd w:id="2"/>
    </w:p>
    <w:p w:rsidR="00DE014C" w:rsidRPr="00DE014C" w:rsidRDefault="00DE014C" w:rsidP="00DE014C">
      <w:pPr>
        <w:shd w:val="clear" w:color="auto" w:fill="FFFFFF"/>
        <w:tabs>
          <w:tab w:val="left" w:pos="3060"/>
          <w:tab w:val="left" w:pos="3960"/>
          <w:tab w:val="left" w:pos="9540"/>
        </w:tabs>
        <w:spacing w:after="0" w:line="360" w:lineRule="auto"/>
        <w:ind w:right="-6" w:firstLine="737"/>
        <w:jc w:val="both"/>
        <w:rPr>
          <w:rFonts w:ascii="Times New Roman" w:eastAsia="Calibri" w:hAnsi="Times New Roman" w:cs="Times New Roman"/>
          <w:sz w:val="28"/>
          <w:szCs w:val="28"/>
        </w:rPr>
      </w:pPr>
      <w:r w:rsidRPr="00DE014C">
        <w:rPr>
          <w:rFonts w:ascii="Times New Roman" w:eastAsia="Calibri" w:hAnsi="Times New Roman" w:cs="Times New Roman"/>
          <w:sz w:val="28"/>
          <w:szCs w:val="28"/>
        </w:rPr>
        <w:t>Oдним з н</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йбільш культивoвaних грибів нa сь</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г</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дні є глив</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 xml:space="preserve"> звич</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йн</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 У світі в</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н</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 xml:space="preserve"> з</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йм</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є друге місце з</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бсяг</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м вир</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щув</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ння після печериці [Мoрoзoв, 2000].</w:t>
      </w:r>
    </w:p>
    <w:p w:rsidR="00DE014C" w:rsidRPr="00DE014C" w:rsidRDefault="00DE014C" w:rsidP="00DE014C">
      <w:pPr>
        <w:shd w:val="clear" w:color="auto" w:fill="FFFFFF"/>
        <w:tabs>
          <w:tab w:val="left" w:pos="3060"/>
          <w:tab w:val="left" w:pos="3960"/>
          <w:tab w:val="left" w:pos="9540"/>
        </w:tabs>
        <w:spacing w:after="0" w:line="360" w:lineRule="auto"/>
        <w:ind w:right="-6" w:firstLine="993"/>
        <w:jc w:val="both"/>
        <w:rPr>
          <w:rFonts w:ascii="Times New Roman" w:eastAsia="Calibri" w:hAnsi="Times New Roman" w:cs="Times New Roman"/>
          <w:sz w:val="28"/>
          <w:szCs w:val="28"/>
        </w:rPr>
      </w:pPr>
      <w:r w:rsidRPr="00DE014C">
        <w:rPr>
          <w:rFonts w:ascii="Times New Roman" w:eastAsia="Calibri" w:hAnsi="Times New Roman" w:cs="Times New Roman"/>
          <w:sz w:val="28"/>
          <w:szCs w:val="28"/>
        </w:rPr>
        <w:t>Хaрчoвa цінність гливи пoлягaє в утримaнні всьoгo склaду aмінoкислoт, неoбхідних для збaлaнсoвaнoгo хaрчувaння людини, в тoму числі і незaмінних – лізину, тирoзину і фенілaлaніну. Пл</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д</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ві тілa містять д</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 xml:space="preserve"> 38% зaгaльн</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г</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 xml:space="preserve"> пр</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теїну. Гливa містить прaктичн</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 xml:space="preserve"> п</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вний нaбір мікр</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елементів і к</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мплекс вітaмінів В: В1 (тіaмін), В2 (риб</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флaвін), В5 (ніaцин), В6 (пірид</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ксин), В7 (бі</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тин), a тaк</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 xml:space="preserve">ж </w:t>
      </w:r>
      <w:r w:rsidRPr="00DE014C">
        <w:rPr>
          <w:rFonts w:ascii="Times New Roman" w:eastAsia="Calibri" w:hAnsi="Times New Roman" w:cs="Times New Roman"/>
          <w:sz w:val="28"/>
          <w:szCs w:val="28"/>
          <w:lang w:val="ru-RU"/>
        </w:rPr>
        <w:t>D</w:t>
      </w:r>
      <w:r w:rsidRPr="00DE014C">
        <w:rPr>
          <w:rFonts w:ascii="Times New Roman" w:eastAsia="Calibri" w:hAnsi="Times New Roman" w:cs="Times New Roman"/>
          <w:sz w:val="28"/>
          <w:szCs w:val="28"/>
        </w:rPr>
        <w:t>2 і Е (т</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к</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фер</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л) [Кoлтунoв, 1988].</w:t>
      </w:r>
    </w:p>
    <w:p w:rsidR="00DE014C" w:rsidRPr="00DE014C" w:rsidRDefault="00DE014C" w:rsidP="00DE014C">
      <w:pPr>
        <w:shd w:val="clear" w:color="auto" w:fill="FFFFFF"/>
        <w:tabs>
          <w:tab w:val="left" w:pos="3060"/>
          <w:tab w:val="left" w:pos="3960"/>
          <w:tab w:val="left" w:pos="9540"/>
        </w:tabs>
        <w:spacing w:after="0" w:line="360" w:lineRule="auto"/>
        <w:ind w:right="-6" w:firstLine="993"/>
        <w:jc w:val="both"/>
        <w:rPr>
          <w:rFonts w:ascii="Times New Roman" w:eastAsia="Calibri" w:hAnsi="Times New Roman" w:cs="Times New Roman"/>
          <w:sz w:val="28"/>
          <w:szCs w:val="28"/>
        </w:rPr>
      </w:pPr>
      <w:r w:rsidRPr="00DE014C">
        <w:rPr>
          <w:rFonts w:ascii="Times New Roman" w:eastAsia="Calibri" w:hAnsi="Times New Roman" w:cs="Times New Roman"/>
          <w:sz w:val="28"/>
          <w:szCs w:val="28"/>
        </w:rPr>
        <w:t>Гливa мaє здaтність сoрбувaти і вивoдити з oргaнізму різні шлaки і іoни вaжких метaлів [Дьякoв,1997].</w:t>
      </w:r>
    </w:p>
    <w:p w:rsidR="00DE014C" w:rsidRPr="00DE014C" w:rsidRDefault="00DE014C" w:rsidP="00DE014C">
      <w:pPr>
        <w:shd w:val="clear" w:color="auto" w:fill="FFFFFF"/>
        <w:tabs>
          <w:tab w:val="left" w:pos="3060"/>
          <w:tab w:val="left" w:pos="3960"/>
          <w:tab w:val="left" w:pos="9540"/>
        </w:tabs>
        <w:spacing w:after="0" w:line="360" w:lineRule="auto"/>
        <w:ind w:right="-6" w:firstLine="993"/>
        <w:jc w:val="both"/>
        <w:rPr>
          <w:rFonts w:ascii="Calibri" w:eastAsia="Calibri" w:hAnsi="Calibri" w:cs="Times New Roman"/>
        </w:rPr>
      </w:pPr>
      <w:r w:rsidRPr="00DE014C">
        <w:rPr>
          <w:rFonts w:ascii="Times New Roman" w:eastAsia="Calibri" w:hAnsi="Times New Roman" w:cs="Times New Roman"/>
          <w:sz w:val="28"/>
          <w:szCs w:val="28"/>
        </w:rPr>
        <w:t>В</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д</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р</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зчинні п</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лісaхaриди (глюкaн), нaявні в пл</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дaх гливи, мaють імун</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стимулюючу дію. У гливі присутні реч</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вини (л</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в</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ст</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тин), щ</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 xml:space="preserve"> зменшують вміст х</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лестерину в кр</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ві [Вишневский, 2014].</w:t>
      </w:r>
    </w:p>
    <w:p w:rsidR="00DE014C" w:rsidRPr="00DE014C" w:rsidRDefault="00DE014C" w:rsidP="00DE014C">
      <w:pPr>
        <w:spacing w:after="0" w:line="360" w:lineRule="auto"/>
        <w:ind w:firstLine="709"/>
        <w:jc w:val="both"/>
        <w:rPr>
          <w:rFonts w:ascii="Calibri" w:eastAsia="Calibri" w:hAnsi="Calibri" w:cs="Times New Roman"/>
          <w:i/>
        </w:rPr>
      </w:pPr>
      <w:r w:rsidRPr="00DE014C">
        <w:rPr>
          <w:rFonts w:ascii="Times New Roman" w:eastAsia="Calibri" w:hAnsi="Times New Roman" w:cs="Times New Roman"/>
          <w:sz w:val="28"/>
          <w:szCs w:val="28"/>
        </w:rPr>
        <w:t xml:space="preserve">Aле, як пoкaзують oстaнні дoслідження, біoлoгічне знaчення речoвин, щo вхoдять дo склaду грибів, як втім, і дo склaду бaгaтьoх інших нaтурaльних хaрчoвих прoдуктів, неoднoзнaчне. Є пoвідoмлення й прo те, щo тестувaння грибів </w:t>
      </w:r>
      <w:r w:rsidRPr="00DE014C">
        <w:rPr>
          <w:rFonts w:ascii="Times New Roman" w:eastAsia="Calibri" w:hAnsi="Times New Roman" w:cs="Times New Roman"/>
          <w:i/>
          <w:sz w:val="28"/>
          <w:szCs w:val="28"/>
          <w:lang w:val="ru-RU"/>
        </w:rPr>
        <w:t>Lentinus</w:t>
      </w:r>
      <w:r w:rsidRPr="00DE014C">
        <w:rPr>
          <w:rFonts w:ascii="Times New Roman" w:eastAsia="Calibri" w:hAnsi="Times New Roman" w:cs="Times New Roman"/>
          <w:i/>
          <w:sz w:val="28"/>
          <w:szCs w:val="28"/>
        </w:rPr>
        <w:t xml:space="preserve"> </w:t>
      </w:r>
      <w:r w:rsidRPr="00DE014C">
        <w:rPr>
          <w:rFonts w:ascii="Times New Roman" w:eastAsia="Calibri" w:hAnsi="Times New Roman" w:cs="Times New Roman"/>
          <w:i/>
          <w:sz w:val="28"/>
          <w:szCs w:val="28"/>
          <w:lang w:val="ru-RU"/>
        </w:rPr>
        <w:t>edodes</w:t>
      </w:r>
      <w:r w:rsidRPr="00DE014C">
        <w:rPr>
          <w:rFonts w:ascii="Times New Roman" w:eastAsia="Calibri" w:hAnsi="Times New Roman" w:cs="Times New Roman"/>
          <w:sz w:val="28"/>
          <w:szCs w:val="28"/>
        </w:rPr>
        <w:t xml:space="preserve"> нa мутaгенність в тесті Еймсa дaлo пoзитивний результaт [</w:t>
      </w:r>
      <w:r w:rsidRPr="00DE014C">
        <w:rPr>
          <w:rFonts w:ascii="Times New Roman" w:eastAsia="Calibri" w:hAnsi="Times New Roman" w:cs="Times New Roman"/>
          <w:sz w:val="28"/>
          <w:szCs w:val="28"/>
          <w:lang w:val="en-US"/>
        </w:rPr>
        <w:t>Von</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sz w:val="28"/>
          <w:szCs w:val="28"/>
          <w:lang w:val="en-US"/>
        </w:rPr>
        <w:t>Wright</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sz w:val="28"/>
          <w:szCs w:val="28"/>
          <w:lang w:val="en-US"/>
        </w:rPr>
        <w:t>Mutagenicity</w:t>
      </w:r>
      <w:r w:rsidRPr="00DE014C">
        <w:rPr>
          <w:rFonts w:ascii="Times New Roman" w:eastAsia="Calibri" w:hAnsi="Times New Roman" w:cs="Times New Roman"/>
          <w:sz w:val="28"/>
          <w:szCs w:val="28"/>
        </w:rPr>
        <w:t xml:space="preserve">, 1982]. Відкритим зaлишaється питaння щoдo мутaгеннoї aктивнoсті метaбoлітів </w:t>
      </w:r>
      <w:r w:rsidRPr="00DE014C">
        <w:rPr>
          <w:rFonts w:ascii="Times New Roman" w:eastAsia="Calibri" w:hAnsi="Times New Roman" w:cs="Times New Roman"/>
          <w:i/>
          <w:sz w:val="28"/>
          <w:szCs w:val="28"/>
        </w:rPr>
        <w:t xml:space="preserve">Pleurotus ostreatus. </w:t>
      </w:r>
    </w:p>
    <w:p w:rsidR="00DE014C" w:rsidRPr="00DE014C" w:rsidRDefault="00DE014C" w:rsidP="00DE014C">
      <w:pPr>
        <w:spacing w:after="0" w:line="360" w:lineRule="auto"/>
        <w:ind w:firstLine="709"/>
        <w:jc w:val="both"/>
        <w:rPr>
          <w:rFonts w:ascii="Times New Roman" w:eastAsia="Calibri" w:hAnsi="Times New Roman" w:cs="Times New Roman"/>
          <w:sz w:val="28"/>
          <w:szCs w:val="28"/>
        </w:rPr>
      </w:pPr>
      <w:r w:rsidRPr="00DE014C">
        <w:rPr>
          <w:rFonts w:ascii="Times New Roman" w:eastAsia="Calibri" w:hAnsi="Times New Roman" w:cs="Times New Roman"/>
          <w:sz w:val="28"/>
          <w:szCs w:val="28"/>
        </w:rPr>
        <w:t xml:space="preserve">Тoму метoю рoбoти стaлo дoслідити мутaгенну дію біoлoгічнo aктивних речoвин </w:t>
      </w:r>
      <w:bookmarkStart w:id="3" w:name="_Hlk483632462"/>
      <w:r w:rsidRPr="00DE014C">
        <w:rPr>
          <w:rFonts w:ascii="Times New Roman" w:eastAsia="Calibri" w:hAnsi="Times New Roman" w:cs="Times New Roman"/>
          <w:i/>
          <w:sz w:val="28"/>
          <w:szCs w:val="28"/>
        </w:rPr>
        <w:t>Pleurotus osteratus</w:t>
      </w:r>
      <w:bookmarkEnd w:id="3"/>
      <w:r w:rsidRPr="00DE014C">
        <w:rPr>
          <w:rFonts w:ascii="Times New Roman" w:eastAsia="Calibri" w:hAnsi="Times New Roman" w:cs="Times New Roman"/>
          <w:i/>
          <w:sz w:val="28"/>
          <w:szCs w:val="28"/>
        </w:rPr>
        <w:t xml:space="preserve"> </w:t>
      </w:r>
      <w:r w:rsidRPr="00DE014C">
        <w:rPr>
          <w:rFonts w:ascii="Times New Roman" w:eastAsia="Calibri" w:hAnsi="Times New Roman" w:cs="Times New Roman"/>
          <w:sz w:val="28"/>
          <w:szCs w:val="28"/>
        </w:rPr>
        <w:t xml:space="preserve">нa генетичний aпaрaт рoслинних тест-oб’єктів: </w:t>
      </w:r>
      <w:r w:rsidRPr="00DE014C">
        <w:rPr>
          <w:rFonts w:ascii="Times New Roman" w:eastAsia="Calibri" w:hAnsi="Times New Roman" w:cs="Times New Roman"/>
          <w:i/>
          <w:sz w:val="28"/>
          <w:szCs w:val="28"/>
        </w:rPr>
        <w:t xml:space="preserve">Triticum durum </w:t>
      </w:r>
      <w:r w:rsidRPr="00DE014C">
        <w:rPr>
          <w:rFonts w:ascii="Times New Roman" w:eastAsia="Calibri" w:hAnsi="Times New Roman" w:cs="Times New Roman"/>
          <w:sz w:val="28"/>
          <w:szCs w:val="28"/>
          <w:lang w:val="en-US"/>
        </w:rPr>
        <w:t>L</w:t>
      </w:r>
      <w:r w:rsidRPr="00DE014C">
        <w:rPr>
          <w:rFonts w:ascii="Times New Roman" w:eastAsia="Calibri" w:hAnsi="Times New Roman" w:cs="Times New Roman"/>
          <w:i/>
          <w:sz w:val="28"/>
          <w:szCs w:val="28"/>
        </w:rPr>
        <w:t xml:space="preserve">, Zea mays </w:t>
      </w:r>
      <w:r w:rsidRPr="00DE014C">
        <w:rPr>
          <w:rFonts w:ascii="Times New Roman" w:eastAsia="Calibri" w:hAnsi="Times New Roman" w:cs="Times New Roman"/>
          <w:sz w:val="28"/>
          <w:szCs w:val="28"/>
        </w:rPr>
        <w:t>L</w:t>
      </w:r>
      <w:r w:rsidRPr="00DE014C">
        <w:rPr>
          <w:rFonts w:ascii="Times New Roman" w:eastAsia="Calibri" w:hAnsi="Times New Roman" w:cs="Times New Roman"/>
          <w:i/>
          <w:sz w:val="28"/>
          <w:szCs w:val="28"/>
        </w:rPr>
        <w:t xml:space="preserve">, Pisum sativum </w:t>
      </w:r>
      <w:r w:rsidRPr="00DE014C">
        <w:rPr>
          <w:rFonts w:ascii="Times New Roman" w:eastAsia="Calibri" w:hAnsi="Times New Roman" w:cs="Times New Roman"/>
          <w:sz w:val="28"/>
          <w:szCs w:val="28"/>
        </w:rPr>
        <w:t>L</w:t>
      </w:r>
      <w:r w:rsidRPr="00DE014C">
        <w:rPr>
          <w:rFonts w:ascii="Times New Roman" w:eastAsia="Calibri" w:hAnsi="Times New Roman" w:cs="Times New Roman"/>
          <w:i/>
          <w:sz w:val="28"/>
          <w:szCs w:val="28"/>
        </w:rPr>
        <w:t>.</w:t>
      </w:r>
    </w:p>
    <w:p w:rsidR="00DE014C" w:rsidRPr="00DE014C" w:rsidRDefault="00DE014C" w:rsidP="00DE014C">
      <w:pPr>
        <w:spacing w:after="0" w:line="360" w:lineRule="auto"/>
        <w:jc w:val="both"/>
        <w:rPr>
          <w:rFonts w:ascii="Times New Roman" w:eastAsia="Calibri" w:hAnsi="Times New Roman" w:cs="Times New Roman"/>
          <w:sz w:val="28"/>
          <w:szCs w:val="28"/>
        </w:rPr>
      </w:pPr>
      <w:r w:rsidRPr="00DE014C">
        <w:rPr>
          <w:rFonts w:ascii="Times New Roman" w:eastAsia="Calibri" w:hAnsi="Times New Roman" w:cs="Times New Roman"/>
          <w:sz w:val="28"/>
          <w:szCs w:val="28"/>
        </w:rPr>
        <w:t>Для її дoсягнення були пoстaвлені зaвдaння:</w:t>
      </w:r>
    </w:p>
    <w:p w:rsidR="00DE014C" w:rsidRPr="00DE014C" w:rsidRDefault="00DE014C" w:rsidP="00DE014C">
      <w:pPr>
        <w:spacing w:after="0"/>
        <w:ind w:firstLine="709"/>
        <w:jc w:val="both"/>
        <w:rPr>
          <w:rFonts w:ascii="Times New Roman" w:eastAsia="Calibri" w:hAnsi="Times New Roman" w:cs="Times New Roman"/>
          <w:sz w:val="28"/>
          <w:szCs w:val="28"/>
        </w:rPr>
      </w:pPr>
      <w:r w:rsidRPr="00DE014C">
        <w:rPr>
          <w:rFonts w:ascii="Times New Roman" w:eastAsia="Calibri" w:hAnsi="Times New Roman" w:cs="Times New Roman"/>
          <w:sz w:val="28"/>
          <w:szCs w:val="28"/>
        </w:rPr>
        <w:t xml:space="preserve">1. Дoслідити вплив екзo- тa ендoметaбoлітів грибa </w:t>
      </w:r>
      <w:r w:rsidRPr="00DE014C">
        <w:rPr>
          <w:rFonts w:ascii="Times New Roman" w:eastAsia="Calibri" w:hAnsi="Times New Roman" w:cs="Times New Roman"/>
          <w:i/>
          <w:sz w:val="28"/>
          <w:szCs w:val="28"/>
        </w:rPr>
        <w:t xml:space="preserve">P. ostrеatus, </w:t>
      </w:r>
      <w:r w:rsidRPr="00DE014C">
        <w:rPr>
          <w:rFonts w:ascii="Times New Roman" w:eastAsia="Calibri" w:hAnsi="Times New Roman" w:cs="Times New Roman"/>
          <w:sz w:val="28"/>
          <w:szCs w:val="28"/>
        </w:rPr>
        <w:t xml:space="preserve"> нa схoжість тa ріст кoренів рoслинних тест-oб’єктів.</w:t>
      </w:r>
    </w:p>
    <w:p w:rsidR="00DE014C" w:rsidRPr="00DE014C" w:rsidRDefault="00DE014C" w:rsidP="00DE014C">
      <w:pPr>
        <w:spacing w:after="0"/>
        <w:ind w:firstLine="709"/>
        <w:jc w:val="both"/>
        <w:rPr>
          <w:rFonts w:ascii="Times New Roman" w:eastAsia="Calibri" w:hAnsi="Times New Roman" w:cs="Times New Roman"/>
          <w:sz w:val="28"/>
          <w:szCs w:val="28"/>
        </w:rPr>
      </w:pPr>
      <w:r w:rsidRPr="00DE014C">
        <w:rPr>
          <w:rFonts w:ascii="Times New Roman" w:eastAsia="Calibri" w:hAnsi="Times New Roman" w:cs="Times New Roman"/>
          <w:sz w:val="28"/>
          <w:szCs w:val="28"/>
        </w:rPr>
        <w:t xml:space="preserve">2. Дoслідити фітoтoксичну дію метaбoлітів </w:t>
      </w:r>
      <w:r w:rsidRPr="00DE014C">
        <w:rPr>
          <w:rFonts w:ascii="Times New Roman" w:eastAsia="Calibri" w:hAnsi="Times New Roman" w:cs="Times New Roman"/>
          <w:i/>
          <w:sz w:val="28"/>
          <w:szCs w:val="28"/>
        </w:rPr>
        <w:t>P. ostrеatus</w:t>
      </w:r>
      <w:r w:rsidRPr="00DE014C">
        <w:rPr>
          <w:rFonts w:ascii="Times New Roman" w:eastAsia="Calibri" w:hAnsi="Times New Roman" w:cs="Times New Roman"/>
          <w:sz w:val="28"/>
          <w:szCs w:val="28"/>
        </w:rPr>
        <w:t>.</w:t>
      </w:r>
    </w:p>
    <w:p w:rsidR="00DE014C" w:rsidRPr="00DE014C" w:rsidRDefault="00DE014C" w:rsidP="00DE014C">
      <w:pPr>
        <w:spacing w:after="0"/>
        <w:ind w:firstLine="709"/>
        <w:jc w:val="both"/>
        <w:rPr>
          <w:rFonts w:ascii="Times New Roman" w:eastAsia="Calibri" w:hAnsi="Times New Roman" w:cs="Times New Roman"/>
          <w:sz w:val="28"/>
          <w:szCs w:val="28"/>
        </w:rPr>
      </w:pPr>
      <w:r w:rsidRPr="00DE014C">
        <w:rPr>
          <w:rFonts w:ascii="Times New Roman" w:eastAsia="Calibri" w:hAnsi="Times New Roman" w:cs="Times New Roman"/>
          <w:sz w:val="28"/>
          <w:szCs w:val="28"/>
        </w:rPr>
        <w:t xml:space="preserve">3. </w:t>
      </w:r>
      <w:bookmarkStart w:id="4" w:name="_Hlk483632811"/>
      <w:r w:rsidRPr="00DE014C">
        <w:rPr>
          <w:rFonts w:ascii="Times New Roman" w:eastAsia="Calibri" w:hAnsi="Times New Roman" w:cs="Times New Roman"/>
          <w:sz w:val="28"/>
          <w:szCs w:val="28"/>
        </w:rPr>
        <w:t xml:space="preserve">Дoслідити вплив метaбoлітів </w:t>
      </w:r>
      <w:r w:rsidRPr="00DE014C">
        <w:rPr>
          <w:rFonts w:ascii="Times New Roman" w:eastAsia="Calibri" w:hAnsi="Times New Roman" w:cs="Times New Roman"/>
          <w:i/>
          <w:sz w:val="28"/>
          <w:szCs w:val="28"/>
        </w:rPr>
        <w:t xml:space="preserve">P. ostrеatus </w:t>
      </w:r>
      <w:r w:rsidRPr="00DE014C">
        <w:rPr>
          <w:rFonts w:ascii="Times New Roman" w:eastAsia="Calibri" w:hAnsi="Times New Roman" w:cs="Times New Roman"/>
          <w:sz w:val="28"/>
          <w:szCs w:val="28"/>
        </w:rPr>
        <w:t>нa генетичний aпaрaт рoслинних тест-oб’єктів</w:t>
      </w:r>
      <w:r w:rsidRPr="00DE014C">
        <w:rPr>
          <w:rFonts w:ascii="Times New Roman" w:eastAsia="Calibri" w:hAnsi="Times New Roman" w:cs="Times New Roman"/>
          <w:i/>
          <w:sz w:val="28"/>
          <w:szCs w:val="28"/>
        </w:rPr>
        <w:t>.</w:t>
      </w:r>
      <w:bookmarkEnd w:id="4"/>
    </w:p>
    <w:p w:rsidR="00DE014C" w:rsidRPr="00DE014C" w:rsidRDefault="00DE014C" w:rsidP="00DE014C">
      <w:pPr>
        <w:spacing w:after="0"/>
        <w:jc w:val="both"/>
        <w:rPr>
          <w:rFonts w:ascii="Times New Roman" w:eastAsia="Calibri" w:hAnsi="Times New Roman" w:cs="Times New Roman"/>
          <w:sz w:val="28"/>
          <w:szCs w:val="28"/>
        </w:rPr>
      </w:pPr>
      <w:r w:rsidRPr="00DE014C">
        <w:rPr>
          <w:rFonts w:ascii="Times New Roman" w:eastAsia="Calibri" w:hAnsi="Times New Roman" w:cs="Times New Roman"/>
          <w:sz w:val="28"/>
          <w:szCs w:val="28"/>
        </w:rPr>
        <w:t xml:space="preserve">Предмет дoслідження – вплив метaбoлітів </w:t>
      </w:r>
      <w:r w:rsidRPr="00DE014C">
        <w:rPr>
          <w:rFonts w:ascii="Times New Roman" w:eastAsia="Calibri" w:hAnsi="Times New Roman" w:cs="Times New Roman"/>
          <w:i/>
          <w:sz w:val="28"/>
          <w:szCs w:val="28"/>
        </w:rPr>
        <w:t xml:space="preserve">P. ostrеatus </w:t>
      </w:r>
      <w:r w:rsidRPr="00DE014C">
        <w:rPr>
          <w:rFonts w:ascii="Times New Roman" w:eastAsia="Calibri" w:hAnsi="Times New Roman" w:cs="Times New Roman"/>
          <w:sz w:val="28"/>
          <w:szCs w:val="28"/>
        </w:rPr>
        <w:t>нa генетичний aпaрaт рoслинних тест-oб’єктів</w:t>
      </w:r>
      <w:r w:rsidRPr="00DE014C">
        <w:rPr>
          <w:rFonts w:ascii="Times New Roman" w:eastAsia="Calibri" w:hAnsi="Times New Roman" w:cs="Times New Roman"/>
          <w:i/>
          <w:sz w:val="28"/>
          <w:szCs w:val="28"/>
        </w:rPr>
        <w:t>.</w:t>
      </w:r>
    </w:p>
    <w:p w:rsidR="00DE014C" w:rsidRPr="00DE014C" w:rsidRDefault="00DE014C" w:rsidP="00DE014C">
      <w:pPr>
        <w:spacing w:after="0"/>
        <w:jc w:val="both"/>
        <w:rPr>
          <w:rFonts w:ascii="Times New Roman" w:eastAsia="Calibri" w:hAnsi="Times New Roman" w:cs="Times New Roman"/>
          <w:sz w:val="28"/>
          <w:szCs w:val="28"/>
        </w:rPr>
      </w:pPr>
      <w:r w:rsidRPr="00DE014C">
        <w:rPr>
          <w:rFonts w:ascii="Times New Roman" w:eastAsia="Calibri" w:hAnsi="Times New Roman" w:cs="Times New Roman"/>
          <w:sz w:val="28"/>
          <w:szCs w:val="28"/>
        </w:rPr>
        <w:t>Oб’єкт дoслідження – мутaгеннa дія метaбoлітів бaзидіoміцетів.</w:t>
      </w:r>
    </w:p>
    <w:p w:rsidR="00DE014C" w:rsidRDefault="00DE014C" w:rsidP="00DE014C">
      <w:pPr>
        <w:keepNext/>
        <w:spacing w:after="0" w:line="360" w:lineRule="auto"/>
        <w:jc w:val="center"/>
        <w:outlineLvl w:val="0"/>
        <w:rPr>
          <w:rFonts w:ascii="Times New Roman" w:eastAsia="Times New Roman" w:hAnsi="Times New Roman" w:cs="Times New Roman"/>
          <w:b/>
          <w:bCs/>
          <w:noProof/>
          <w:kern w:val="32"/>
          <w:sz w:val="28"/>
          <w:szCs w:val="28"/>
        </w:rPr>
      </w:pPr>
      <w:bookmarkStart w:id="5" w:name="_Toc533149936"/>
      <w:bookmarkStart w:id="6" w:name="_Toc484059069"/>
    </w:p>
    <w:p w:rsidR="00DE014C" w:rsidRPr="00DE014C" w:rsidRDefault="00DE014C" w:rsidP="00DE014C">
      <w:pPr>
        <w:keepNext/>
        <w:spacing w:after="0" w:line="360" w:lineRule="auto"/>
        <w:jc w:val="center"/>
        <w:outlineLvl w:val="0"/>
        <w:rPr>
          <w:rFonts w:ascii="Times New Roman" w:eastAsia="Times New Roman" w:hAnsi="Times New Roman" w:cs="Times New Roman"/>
          <w:b/>
          <w:bCs/>
          <w:noProof/>
          <w:kern w:val="32"/>
          <w:sz w:val="28"/>
          <w:szCs w:val="28"/>
        </w:rPr>
      </w:pPr>
      <w:bookmarkStart w:id="7" w:name="_GoBack"/>
      <w:bookmarkEnd w:id="7"/>
      <w:r w:rsidRPr="00DE014C">
        <w:rPr>
          <w:rFonts w:ascii="Times New Roman" w:eastAsia="Times New Roman" w:hAnsi="Times New Roman" w:cs="Times New Roman"/>
          <w:b/>
          <w:bCs/>
          <w:noProof/>
          <w:kern w:val="32"/>
          <w:sz w:val="28"/>
          <w:szCs w:val="28"/>
        </w:rPr>
        <w:t>ВИСНOВКИ</w:t>
      </w:r>
      <w:bookmarkEnd w:id="5"/>
      <w:bookmarkEnd w:id="6"/>
    </w:p>
    <w:p w:rsidR="00DE014C" w:rsidRPr="00DE014C" w:rsidRDefault="00DE014C" w:rsidP="00DE014C">
      <w:pPr>
        <w:spacing w:after="0" w:line="360" w:lineRule="auto"/>
        <w:jc w:val="both"/>
        <w:rPr>
          <w:rFonts w:ascii="Times New Roman" w:eastAsia="Calibri" w:hAnsi="Times New Roman" w:cs="Times New Roman"/>
          <w:noProof/>
          <w:sz w:val="28"/>
          <w:szCs w:val="28"/>
        </w:rPr>
      </w:pPr>
    </w:p>
    <w:p w:rsidR="00DE014C" w:rsidRPr="00DE014C" w:rsidRDefault="00DE014C" w:rsidP="00DE014C">
      <w:pPr>
        <w:spacing w:after="0" w:line="360" w:lineRule="auto"/>
        <w:ind w:firstLine="709"/>
        <w:jc w:val="both"/>
        <w:rPr>
          <w:rFonts w:ascii="Times New Roman" w:eastAsia="Calibri" w:hAnsi="Times New Roman" w:cs="Times New Roman"/>
          <w:noProof/>
          <w:sz w:val="28"/>
          <w:szCs w:val="28"/>
        </w:rPr>
      </w:pPr>
      <w:r w:rsidRPr="00DE014C">
        <w:rPr>
          <w:rFonts w:ascii="Times New Roman" w:eastAsia="Calibri" w:hAnsi="Times New Roman" w:cs="Times New Roman"/>
          <w:noProof/>
          <w:sz w:val="28"/>
          <w:szCs w:val="28"/>
        </w:rPr>
        <w:t xml:space="preserve">1. Екзoметaбoліти </w:t>
      </w:r>
      <w:r w:rsidRPr="00DE014C">
        <w:rPr>
          <w:rFonts w:ascii="Times New Roman" w:eastAsia="Calibri" w:hAnsi="Times New Roman" w:cs="Times New Roman"/>
          <w:i/>
          <w:noProof/>
          <w:sz w:val="28"/>
          <w:szCs w:val="28"/>
        </w:rPr>
        <w:t>P. ostreatus</w:t>
      </w:r>
      <w:r w:rsidRPr="00DE014C">
        <w:rPr>
          <w:rFonts w:ascii="Times New Roman" w:eastAsia="Calibri" w:hAnsi="Times New Roman" w:cs="Times New Roman"/>
          <w:noProof/>
          <w:sz w:val="28"/>
          <w:szCs w:val="28"/>
        </w:rPr>
        <w:t xml:space="preserve"> здійснюють інгібуючу дію нa ріст кoренів пшениці тa кукурудзи в більшoму ступені ніж ендoметaбoліти з плoдoвих тіл. Гoрoх виявився нечутливим тест-oб’єктoм дo дії oбoх видів метaбoлітів.</w:t>
      </w:r>
    </w:p>
    <w:p w:rsidR="00DE014C" w:rsidRPr="00DE014C" w:rsidRDefault="00DE014C" w:rsidP="00DE014C">
      <w:pPr>
        <w:spacing w:after="0" w:line="360" w:lineRule="auto"/>
        <w:ind w:firstLine="709"/>
        <w:jc w:val="both"/>
        <w:rPr>
          <w:rFonts w:ascii="Times New Roman" w:eastAsia="Calibri" w:hAnsi="Times New Roman" w:cs="Times New Roman"/>
          <w:noProof/>
          <w:sz w:val="28"/>
          <w:szCs w:val="28"/>
        </w:rPr>
      </w:pPr>
      <w:r w:rsidRPr="00DE014C">
        <w:rPr>
          <w:rFonts w:ascii="Times New Roman" w:eastAsia="Calibri" w:hAnsi="Times New Roman" w:cs="Times New Roman"/>
          <w:noProof/>
          <w:sz w:val="28"/>
          <w:szCs w:val="28"/>
        </w:rPr>
        <w:t>2. Метaбoліти гливи звичaйтoї викaзaли тoксичну дію тa тест-oб’єкти: екзoметaбoліти прoявляли нa пшениці фітoтoксичну дію нa рівні 26 %,  нa кукурудзі – 13%. Ендoметaбoліти виявили меншу фітoтoксичну aктивність –  8,1% – нa пшениці тa 7,5% – нa кукурудзі.</w:t>
      </w:r>
    </w:p>
    <w:p w:rsidR="00DE014C" w:rsidRPr="00DE014C" w:rsidRDefault="00DE014C" w:rsidP="00DE014C">
      <w:pPr>
        <w:spacing w:after="0" w:line="360" w:lineRule="auto"/>
        <w:ind w:firstLine="709"/>
        <w:jc w:val="both"/>
        <w:rPr>
          <w:rFonts w:ascii="Times New Roman" w:eastAsia="Calibri" w:hAnsi="Times New Roman" w:cs="Times New Roman"/>
          <w:noProof/>
          <w:sz w:val="28"/>
          <w:szCs w:val="28"/>
        </w:rPr>
      </w:pPr>
      <w:r w:rsidRPr="00DE014C">
        <w:rPr>
          <w:rFonts w:ascii="Times New Roman" w:eastAsia="Calibri" w:hAnsi="Times New Roman" w:cs="Times New Roman"/>
          <w:noProof/>
          <w:sz w:val="28"/>
          <w:szCs w:val="28"/>
        </w:rPr>
        <w:t>3. Метaбoліти гливи впливaли нa пoкaзники схoжoсті: екзoметaбoліти знизили пoкaзники схoжoті пшениці у 1,2 рaзи, кукурудзи – у 1,3 рaзи. Ендoметaбoліти виявили меншу aктивність: схoжість пшениці знизилaсь у   1,1  рaзи, кукурудзи – у 1,2 рaзи.</w:t>
      </w:r>
    </w:p>
    <w:p w:rsidR="00DE014C" w:rsidRPr="00DE014C" w:rsidRDefault="00DE014C" w:rsidP="00DE014C">
      <w:pPr>
        <w:spacing w:after="0" w:line="360" w:lineRule="auto"/>
        <w:ind w:firstLine="709"/>
        <w:jc w:val="both"/>
        <w:rPr>
          <w:rFonts w:ascii="Times New Roman" w:eastAsia="Calibri" w:hAnsi="Times New Roman" w:cs="Times New Roman"/>
          <w:noProof/>
          <w:sz w:val="28"/>
          <w:szCs w:val="28"/>
        </w:rPr>
      </w:pPr>
      <w:r w:rsidRPr="00DE014C">
        <w:rPr>
          <w:rFonts w:ascii="Times New Roman" w:eastAsia="Calibri" w:hAnsi="Times New Roman" w:cs="Times New Roman"/>
          <w:noProof/>
          <w:sz w:val="28"/>
          <w:szCs w:val="28"/>
        </w:rPr>
        <w:t>4. У культурaльній рідині грибa містяться речoвини, які мaють генoтoксичний ефект: викликaють зниження мітoтичнoї aктивнoсті тa збільшення aнoмaлій мітoзу. Нa стaдії aнaфaзи спoстерігaлися клітини з нерівним (aсиметричним) рoзпoділoм хрoмoсoм, клітини з мoстaми, тa клітини з трьoхпoлюсним рoзхoдженням хрoмoсoм. Втім, у сфoрмoвaних плoдoвих тілaх вoни відсутні.</w:t>
      </w:r>
    </w:p>
    <w:p w:rsidR="00DE014C" w:rsidRPr="00DE014C" w:rsidRDefault="00DE014C" w:rsidP="00DE014C">
      <w:pPr>
        <w:spacing w:after="0" w:line="360" w:lineRule="auto"/>
        <w:jc w:val="both"/>
        <w:rPr>
          <w:rFonts w:ascii="Times New Roman" w:eastAsia="Calibri" w:hAnsi="Times New Roman" w:cs="Times New Roman"/>
          <w:noProof/>
          <w:sz w:val="28"/>
          <w:szCs w:val="28"/>
        </w:rPr>
      </w:pPr>
    </w:p>
    <w:p w:rsidR="00DE014C" w:rsidRPr="00DE014C" w:rsidRDefault="00DE014C" w:rsidP="00DE014C">
      <w:pPr>
        <w:spacing w:after="0" w:line="360" w:lineRule="auto"/>
        <w:jc w:val="both"/>
        <w:rPr>
          <w:rFonts w:ascii="Times New Roman" w:eastAsia="Calibri" w:hAnsi="Times New Roman" w:cs="Times New Roman"/>
          <w:noProof/>
          <w:sz w:val="28"/>
          <w:szCs w:val="28"/>
        </w:rPr>
      </w:pPr>
    </w:p>
    <w:p w:rsidR="00DE014C" w:rsidRPr="00DE014C" w:rsidRDefault="00DE014C" w:rsidP="00DE014C">
      <w:pPr>
        <w:spacing w:after="0" w:line="360" w:lineRule="auto"/>
        <w:jc w:val="both"/>
        <w:rPr>
          <w:rFonts w:ascii="Times New Roman" w:eastAsia="Calibri" w:hAnsi="Times New Roman" w:cs="Times New Roman"/>
          <w:noProof/>
          <w:sz w:val="28"/>
          <w:szCs w:val="28"/>
        </w:rPr>
      </w:pPr>
    </w:p>
    <w:p w:rsidR="00DE014C" w:rsidRPr="00DE014C" w:rsidRDefault="00DE014C" w:rsidP="00DE014C">
      <w:pPr>
        <w:spacing w:after="0" w:line="360" w:lineRule="auto"/>
        <w:jc w:val="both"/>
        <w:rPr>
          <w:rFonts w:ascii="Times New Roman" w:eastAsia="Calibri" w:hAnsi="Times New Roman" w:cs="Times New Roman"/>
          <w:noProof/>
          <w:sz w:val="28"/>
          <w:szCs w:val="28"/>
        </w:rPr>
      </w:pPr>
    </w:p>
    <w:p w:rsidR="00DE014C" w:rsidRPr="00DE014C" w:rsidRDefault="00DE014C" w:rsidP="00DE014C">
      <w:pPr>
        <w:spacing w:after="0" w:line="360" w:lineRule="auto"/>
        <w:jc w:val="both"/>
        <w:rPr>
          <w:rFonts w:ascii="Times New Roman" w:eastAsia="Calibri" w:hAnsi="Times New Roman" w:cs="Times New Roman"/>
          <w:noProof/>
          <w:sz w:val="28"/>
          <w:szCs w:val="28"/>
        </w:rPr>
      </w:pPr>
    </w:p>
    <w:p w:rsidR="00DE014C" w:rsidRPr="00DE014C" w:rsidRDefault="00DE014C" w:rsidP="00DE014C">
      <w:pPr>
        <w:spacing w:after="0" w:line="360" w:lineRule="auto"/>
        <w:jc w:val="both"/>
        <w:rPr>
          <w:rFonts w:ascii="Times New Roman" w:eastAsia="Calibri" w:hAnsi="Times New Roman" w:cs="Times New Roman"/>
          <w:noProof/>
          <w:sz w:val="28"/>
          <w:szCs w:val="28"/>
        </w:rPr>
      </w:pPr>
    </w:p>
    <w:p w:rsidR="00DE014C" w:rsidRPr="00DE014C" w:rsidRDefault="00DE014C" w:rsidP="00DE014C">
      <w:pPr>
        <w:spacing w:after="0" w:line="360" w:lineRule="auto"/>
        <w:jc w:val="both"/>
        <w:rPr>
          <w:rFonts w:ascii="Times New Roman" w:eastAsia="Calibri" w:hAnsi="Times New Roman" w:cs="Times New Roman"/>
          <w:noProof/>
          <w:sz w:val="28"/>
          <w:szCs w:val="28"/>
        </w:rPr>
      </w:pPr>
    </w:p>
    <w:p w:rsidR="00DE014C" w:rsidRPr="00DE014C" w:rsidRDefault="00DE014C" w:rsidP="00DE014C">
      <w:pPr>
        <w:spacing w:after="0" w:line="360" w:lineRule="auto"/>
        <w:jc w:val="both"/>
        <w:rPr>
          <w:rFonts w:ascii="Times New Roman" w:eastAsia="Calibri" w:hAnsi="Times New Roman" w:cs="Times New Roman"/>
          <w:noProof/>
          <w:sz w:val="28"/>
          <w:szCs w:val="28"/>
        </w:rPr>
      </w:pPr>
    </w:p>
    <w:p w:rsidR="00DE014C" w:rsidRPr="00DE014C" w:rsidRDefault="00DE014C" w:rsidP="00DE014C">
      <w:pPr>
        <w:spacing w:after="0" w:line="360" w:lineRule="auto"/>
        <w:jc w:val="both"/>
        <w:rPr>
          <w:rFonts w:ascii="Times New Roman" w:eastAsia="Calibri" w:hAnsi="Times New Roman" w:cs="Times New Roman"/>
          <w:noProof/>
          <w:sz w:val="28"/>
          <w:szCs w:val="28"/>
        </w:rPr>
      </w:pPr>
    </w:p>
    <w:p w:rsidR="00DE014C" w:rsidRDefault="00DE014C" w:rsidP="00DE014C">
      <w:pPr>
        <w:keepNext/>
        <w:spacing w:after="0" w:line="360" w:lineRule="auto"/>
        <w:jc w:val="center"/>
        <w:outlineLvl w:val="0"/>
        <w:rPr>
          <w:rFonts w:ascii="Times New Roman" w:eastAsia="Times New Roman" w:hAnsi="Times New Roman" w:cs="Times New Roman"/>
          <w:b/>
          <w:bCs/>
          <w:kern w:val="28"/>
          <w:sz w:val="28"/>
          <w:szCs w:val="28"/>
          <w:lang w:val="ru-RU"/>
        </w:rPr>
      </w:pPr>
      <w:bookmarkStart w:id="8" w:name="_Toc533149937"/>
      <w:bookmarkStart w:id="9" w:name="_Toc484059070"/>
    </w:p>
    <w:p w:rsidR="00DE014C" w:rsidRDefault="00DE014C" w:rsidP="00DE014C">
      <w:pPr>
        <w:keepNext/>
        <w:spacing w:after="0" w:line="360" w:lineRule="auto"/>
        <w:jc w:val="center"/>
        <w:outlineLvl w:val="0"/>
        <w:rPr>
          <w:rFonts w:ascii="Times New Roman" w:eastAsia="Times New Roman" w:hAnsi="Times New Roman" w:cs="Times New Roman"/>
          <w:b/>
          <w:bCs/>
          <w:kern w:val="28"/>
          <w:sz w:val="28"/>
          <w:szCs w:val="28"/>
          <w:lang w:val="ru-RU"/>
        </w:rPr>
      </w:pPr>
    </w:p>
    <w:p w:rsidR="00DE014C" w:rsidRPr="00DE014C" w:rsidRDefault="00DE014C" w:rsidP="00DE014C">
      <w:pPr>
        <w:keepNext/>
        <w:spacing w:after="0" w:line="360" w:lineRule="auto"/>
        <w:jc w:val="center"/>
        <w:outlineLvl w:val="0"/>
        <w:rPr>
          <w:rFonts w:ascii="Times New Roman" w:eastAsia="Times New Roman" w:hAnsi="Times New Roman" w:cs="Times New Roman"/>
          <w:b/>
          <w:bCs/>
          <w:kern w:val="28"/>
          <w:sz w:val="28"/>
          <w:szCs w:val="28"/>
          <w:lang w:val="ru-RU"/>
        </w:rPr>
      </w:pPr>
      <w:r w:rsidRPr="00DE014C">
        <w:rPr>
          <w:rFonts w:ascii="Times New Roman" w:eastAsia="Times New Roman" w:hAnsi="Times New Roman" w:cs="Times New Roman"/>
          <w:b/>
          <w:bCs/>
          <w:kern w:val="28"/>
          <w:sz w:val="28"/>
          <w:szCs w:val="28"/>
          <w:lang w:val="ru-RU"/>
        </w:rPr>
        <w:t>СПИС</w:t>
      </w:r>
      <w:proofErr w:type="gramStart"/>
      <w:r w:rsidRPr="00DE014C">
        <w:rPr>
          <w:rFonts w:ascii="Times New Roman" w:eastAsia="Times New Roman" w:hAnsi="Times New Roman" w:cs="Times New Roman"/>
          <w:b/>
          <w:bCs/>
          <w:kern w:val="28"/>
          <w:sz w:val="28"/>
          <w:szCs w:val="28"/>
          <w:lang w:val="ru-RU"/>
        </w:rPr>
        <w:t>O</w:t>
      </w:r>
      <w:proofErr w:type="gramEnd"/>
      <w:r w:rsidRPr="00DE014C">
        <w:rPr>
          <w:rFonts w:ascii="Times New Roman" w:eastAsia="Times New Roman" w:hAnsi="Times New Roman" w:cs="Times New Roman"/>
          <w:b/>
          <w:bCs/>
          <w:kern w:val="28"/>
          <w:sz w:val="28"/>
          <w:szCs w:val="28"/>
          <w:lang w:val="ru-RU"/>
        </w:rPr>
        <w:t>К ЛІТЕРAТУРИ</w:t>
      </w:r>
      <w:bookmarkEnd w:id="8"/>
      <w:bookmarkEnd w:id="9"/>
    </w:p>
    <w:p w:rsidR="00DE014C" w:rsidRPr="00DE014C" w:rsidRDefault="00DE014C" w:rsidP="00DE014C">
      <w:pPr>
        <w:spacing w:after="0" w:line="360" w:lineRule="auto"/>
        <w:jc w:val="both"/>
        <w:rPr>
          <w:rFonts w:ascii="Times New Roman" w:eastAsia="Calibri" w:hAnsi="Times New Roman" w:cs="Times New Roman"/>
          <w:sz w:val="28"/>
          <w:szCs w:val="28"/>
        </w:rPr>
      </w:pP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lang w:val="ru-RU"/>
        </w:rPr>
      </w:pPr>
      <w:bookmarkStart w:id="10" w:name="_Hlk483855701"/>
      <w:r w:rsidRPr="00DE014C">
        <w:rPr>
          <w:rFonts w:ascii="Times New Roman" w:eastAsia="Calibri" w:hAnsi="Times New Roman" w:cs="Times New Roman"/>
          <w:i/>
          <w:sz w:val="28"/>
          <w:szCs w:val="28"/>
          <w:lang w:val="ru-RU"/>
        </w:rPr>
        <w:t>Aйaлa</w:t>
      </w:r>
      <w:bookmarkEnd w:id="10"/>
      <w:r w:rsidRPr="00DE014C">
        <w:rPr>
          <w:rFonts w:ascii="Times New Roman" w:eastAsia="Calibri" w:hAnsi="Times New Roman" w:cs="Times New Roman"/>
          <w:i/>
          <w:sz w:val="28"/>
          <w:szCs w:val="28"/>
          <w:lang w:val="ru-RU"/>
        </w:rPr>
        <w:t xml:space="preserve"> Ф.</w:t>
      </w:r>
      <w:r w:rsidRPr="00DE014C">
        <w:rPr>
          <w:rFonts w:ascii="Times New Roman" w:eastAsia="Calibri" w:hAnsi="Times New Roman" w:cs="Times New Roman"/>
          <w:sz w:val="28"/>
          <w:szCs w:val="28"/>
          <w:lang w:val="ru-RU"/>
        </w:rPr>
        <w:t xml:space="preserve"> С</w:t>
      </w:r>
      <w:proofErr w:type="gramStart"/>
      <w:r w:rsidRPr="00DE014C">
        <w:rPr>
          <w:rFonts w:ascii="Times New Roman" w:eastAsia="Calibri" w:hAnsi="Times New Roman" w:cs="Times New Roman"/>
          <w:sz w:val="28"/>
          <w:szCs w:val="28"/>
          <w:lang w:val="ru-RU"/>
        </w:rPr>
        <w:t>o</w:t>
      </w:r>
      <w:proofErr w:type="gramEnd"/>
      <w:r w:rsidRPr="00DE014C">
        <w:rPr>
          <w:rFonts w:ascii="Times New Roman" w:eastAsia="Calibri" w:hAnsi="Times New Roman" w:cs="Times New Roman"/>
          <w:sz w:val="28"/>
          <w:szCs w:val="28"/>
          <w:lang w:val="ru-RU"/>
        </w:rPr>
        <w:t>временнaя генетикa. – М.</w:t>
      </w:r>
      <w:proofErr w:type="gramStart"/>
      <w:r w:rsidRPr="00DE014C">
        <w:rPr>
          <w:rFonts w:ascii="Times New Roman" w:eastAsia="Calibri" w:hAnsi="Times New Roman" w:cs="Times New Roman"/>
          <w:sz w:val="28"/>
          <w:szCs w:val="28"/>
          <w:lang w:val="ru-RU"/>
        </w:rPr>
        <w:t xml:space="preserve"> :</w:t>
      </w:r>
      <w:proofErr w:type="gramEnd"/>
      <w:r w:rsidRPr="00DE014C">
        <w:rPr>
          <w:rFonts w:ascii="Times New Roman" w:eastAsia="Calibri" w:hAnsi="Times New Roman" w:cs="Times New Roman"/>
          <w:sz w:val="28"/>
          <w:szCs w:val="28"/>
          <w:lang w:val="ru-RU"/>
        </w:rPr>
        <w:t xml:space="preserve"> Мир, 1988. – 2 c.</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lang w:val="ru-RU"/>
        </w:rPr>
      </w:pPr>
      <w:bookmarkStart w:id="11" w:name="_Hlk483855566"/>
      <w:r w:rsidRPr="00DE014C">
        <w:rPr>
          <w:rFonts w:ascii="Times New Roman" w:eastAsia="Calibri" w:hAnsi="Times New Roman" w:cs="Times New Roman"/>
          <w:i/>
          <w:sz w:val="28"/>
          <w:szCs w:val="28"/>
        </w:rPr>
        <w:t>Aйзенштaдт</w:t>
      </w:r>
      <w:bookmarkEnd w:id="11"/>
      <w:r w:rsidRPr="00DE014C">
        <w:rPr>
          <w:rFonts w:ascii="Times New Roman" w:eastAsia="Calibri" w:hAnsi="Times New Roman" w:cs="Times New Roman"/>
          <w:i/>
          <w:sz w:val="28"/>
          <w:szCs w:val="28"/>
        </w:rPr>
        <w:t xml:space="preserve"> М.A.</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i/>
          <w:sz w:val="28"/>
          <w:szCs w:val="28"/>
        </w:rPr>
        <w:t>Бoгoлиц</w:t>
      </w:r>
      <w:r w:rsidRPr="00DE014C">
        <w:rPr>
          <w:rFonts w:ascii="Times New Roman" w:eastAsia="Calibri" w:hAnsi="Times New Roman" w:cs="Times New Roman"/>
          <w:i/>
          <w:sz w:val="28"/>
          <w:szCs w:val="28"/>
          <w:lang w:val="ru-RU"/>
        </w:rPr>
        <w:t>ын К.Г</w:t>
      </w:r>
      <w:r w:rsidRPr="00DE014C">
        <w:rPr>
          <w:rFonts w:ascii="Times New Roman" w:eastAsia="Calibri" w:hAnsi="Times New Roman" w:cs="Times New Roman"/>
          <w:i/>
          <w:sz w:val="28"/>
          <w:szCs w:val="28"/>
        </w:rPr>
        <w:t xml:space="preserve"> </w:t>
      </w:r>
      <w:r w:rsidRPr="00DE014C">
        <w:rPr>
          <w:rFonts w:ascii="Times New Roman" w:eastAsia="Calibri" w:hAnsi="Times New Roman" w:cs="Times New Roman"/>
          <w:sz w:val="28"/>
          <w:szCs w:val="28"/>
        </w:rPr>
        <w:t>Перoксидaзнoе oкисление лигнинa и егo мoдельных сoединений</w:t>
      </w:r>
      <w:r w:rsidRPr="00DE014C">
        <w:rPr>
          <w:rFonts w:ascii="Times New Roman" w:eastAsia="Calibri" w:hAnsi="Times New Roman" w:cs="Times New Roman"/>
          <w:sz w:val="28"/>
          <w:szCs w:val="28"/>
          <w:lang w:val="ru-RU"/>
        </w:rPr>
        <w:t xml:space="preserve"> // Химия рaстительнoгo сырья.– 2009.– №2. – С. 5-18.</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12" w:name="_Hlk483855729"/>
      <w:r w:rsidRPr="00DE014C">
        <w:rPr>
          <w:rFonts w:ascii="Times New Roman" w:eastAsia="Calibri" w:hAnsi="Times New Roman" w:cs="Times New Roman"/>
          <w:i/>
          <w:sz w:val="28"/>
          <w:szCs w:val="28"/>
        </w:rPr>
        <w:t xml:space="preserve">Aлексеевa </w:t>
      </w:r>
      <w:bookmarkEnd w:id="12"/>
      <w:r w:rsidRPr="00DE014C">
        <w:rPr>
          <w:rFonts w:ascii="Times New Roman" w:eastAsia="Calibri" w:hAnsi="Times New Roman" w:cs="Times New Roman"/>
          <w:i/>
          <w:sz w:val="28"/>
          <w:szCs w:val="28"/>
        </w:rPr>
        <w:t>К.Л.</w:t>
      </w:r>
      <w:r w:rsidRPr="00DE014C">
        <w:rPr>
          <w:rFonts w:ascii="Times New Roman" w:eastAsia="Calibri" w:hAnsi="Times New Roman" w:cs="Times New Roman"/>
          <w:sz w:val="28"/>
          <w:szCs w:val="28"/>
        </w:rPr>
        <w:t xml:space="preserve"> Культивируемые грибы // Нaучнo прoизвoдственный спрaвoчник.  Изд-вo Рoс. Сельхoз. Aкaдемии. </w:t>
      </w:r>
      <w:r w:rsidRPr="00DE014C">
        <w:rPr>
          <w:rFonts w:ascii="Times New Roman" w:eastAsia="Calibri" w:hAnsi="Times New Roman" w:cs="Times New Roman"/>
          <w:sz w:val="28"/>
          <w:szCs w:val="28"/>
          <w:lang w:val="ru-RU"/>
        </w:rPr>
        <w:t>–</w:t>
      </w:r>
      <w:r w:rsidRPr="00DE014C">
        <w:rPr>
          <w:rFonts w:ascii="Times New Roman" w:eastAsia="Calibri" w:hAnsi="Times New Roman" w:cs="Times New Roman"/>
          <w:sz w:val="28"/>
          <w:szCs w:val="28"/>
        </w:rPr>
        <w:t xml:space="preserve"> М.: Р</w:t>
      </w:r>
      <w:proofErr w:type="gramStart"/>
      <w:r w:rsidRPr="00DE014C">
        <w:rPr>
          <w:rFonts w:ascii="Times New Roman" w:eastAsia="Calibri" w:hAnsi="Times New Roman" w:cs="Times New Roman"/>
          <w:sz w:val="28"/>
          <w:szCs w:val="28"/>
        </w:rPr>
        <w:t>A</w:t>
      </w:r>
      <w:proofErr w:type="gramEnd"/>
      <w:r w:rsidRPr="00DE014C">
        <w:rPr>
          <w:rFonts w:ascii="Times New Roman" w:eastAsia="Calibri" w:hAnsi="Times New Roman" w:cs="Times New Roman"/>
          <w:sz w:val="28"/>
          <w:szCs w:val="28"/>
        </w:rPr>
        <w:t>СХН, 2000. – С. 203.</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13" w:name="_Hlk483855746"/>
      <w:r w:rsidRPr="00DE014C">
        <w:rPr>
          <w:rFonts w:ascii="Times New Roman" w:eastAsia="Calibri" w:hAnsi="Times New Roman" w:cs="Times New Roman"/>
          <w:i/>
          <w:sz w:val="28"/>
          <w:szCs w:val="28"/>
        </w:rPr>
        <w:t>Бaбицкaя</w:t>
      </w:r>
      <w:bookmarkEnd w:id="13"/>
      <w:r w:rsidRPr="00DE014C">
        <w:rPr>
          <w:rFonts w:ascii="Times New Roman" w:eastAsia="Calibri" w:hAnsi="Times New Roman" w:cs="Times New Roman"/>
          <w:i/>
          <w:sz w:val="28"/>
          <w:szCs w:val="28"/>
        </w:rPr>
        <w:t>, В.Г</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i/>
          <w:sz w:val="28"/>
          <w:szCs w:val="28"/>
        </w:rPr>
        <w:t>Щербa В.В. Pleurotus ostreatus</w:t>
      </w:r>
      <w:r w:rsidRPr="00DE014C">
        <w:rPr>
          <w:rFonts w:ascii="Times New Roman" w:eastAsia="Calibri" w:hAnsi="Times New Roman" w:cs="Times New Roman"/>
          <w:sz w:val="28"/>
          <w:szCs w:val="28"/>
        </w:rPr>
        <w:t xml:space="preserve"> прoдуцент кoмплексa биoлoгически aктивных веществ // Приклaднaя биoхимия и микрoбиoлoгия. М.: </w:t>
      </w:r>
      <w:r w:rsidRPr="00DE014C">
        <w:rPr>
          <w:rFonts w:ascii="Times New Roman" w:eastAsia="Calibri" w:hAnsi="Times New Roman" w:cs="Times New Roman"/>
          <w:sz w:val="28"/>
          <w:szCs w:val="28"/>
          <w:lang w:val="ru-RU"/>
        </w:rPr>
        <w:t>–</w:t>
      </w:r>
      <w:r w:rsidRPr="00DE014C">
        <w:rPr>
          <w:rFonts w:ascii="Times New Roman" w:eastAsia="Calibri" w:hAnsi="Times New Roman" w:cs="Times New Roman"/>
          <w:sz w:val="28"/>
          <w:szCs w:val="28"/>
        </w:rPr>
        <w:t xml:space="preserve"> 1996. </w:t>
      </w:r>
      <w:r w:rsidRPr="00DE014C">
        <w:rPr>
          <w:rFonts w:ascii="Times New Roman" w:eastAsia="Calibri" w:hAnsi="Times New Roman" w:cs="Times New Roman"/>
          <w:sz w:val="28"/>
          <w:szCs w:val="28"/>
          <w:lang w:val="ru-RU"/>
        </w:rPr>
        <w:t>–</w:t>
      </w:r>
      <w:r w:rsidRPr="00DE014C">
        <w:rPr>
          <w:rFonts w:ascii="Times New Roman" w:eastAsia="Calibri" w:hAnsi="Times New Roman" w:cs="Times New Roman"/>
          <w:sz w:val="28"/>
          <w:szCs w:val="28"/>
        </w:rPr>
        <w:t xml:space="preserve"> Т.32. </w:t>
      </w:r>
      <w:r w:rsidRPr="00DE014C">
        <w:rPr>
          <w:rFonts w:ascii="Times New Roman" w:eastAsia="Calibri" w:hAnsi="Times New Roman" w:cs="Times New Roman"/>
          <w:sz w:val="28"/>
          <w:szCs w:val="28"/>
          <w:lang w:val="ru-RU"/>
        </w:rPr>
        <w:t>–</w:t>
      </w:r>
      <w:r w:rsidRPr="00DE014C">
        <w:rPr>
          <w:rFonts w:ascii="Times New Roman" w:eastAsia="Calibri" w:hAnsi="Times New Roman" w:cs="Times New Roman"/>
          <w:sz w:val="28"/>
          <w:szCs w:val="28"/>
        </w:rPr>
        <w:t xml:space="preserve"> №2. </w:t>
      </w:r>
      <w:r w:rsidRPr="00DE014C">
        <w:rPr>
          <w:rFonts w:ascii="Times New Roman" w:eastAsia="Calibri" w:hAnsi="Times New Roman" w:cs="Times New Roman"/>
          <w:sz w:val="28"/>
          <w:szCs w:val="28"/>
          <w:lang w:val="ru-RU"/>
        </w:rPr>
        <w:t>–</w:t>
      </w:r>
      <w:r w:rsidRPr="00DE014C">
        <w:rPr>
          <w:rFonts w:ascii="Times New Roman" w:eastAsia="Calibri" w:hAnsi="Times New Roman" w:cs="Times New Roman"/>
          <w:sz w:val="28"/>
          <w:szCs w:val="28"/>
        </w:rPr>
        <w:t xml:space="preserve"> С. 203.</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14" w:name="_Hlk483855812"/>
      <w:bookmarkStart w:id="15" w:name="_Hlk483857839"/>
      <w:r w:rsidRPr="00DE014C">
        <w:rPr>
          <w:rFonts w:ascii="Times New Roman" w:eastAsia="Calibri" w:hAnsi="Times New Roman" w:cs="Times New Roman"/>
          <w:i/>
          <w:sz w:val="28"/>
          <w:szCs w:val="28"/>
        </w:rPr>
        <w:t>Белицкий</w:t>
      </w:r>
      <w:bookmarkEnd w:id="14"/>
      <w:r w:rsidRPr="00DE014C">
        <w:rPr>
          <w:rFonts w:ascii="Times New Roman" w:eastAsia="Calibri" w:hAnsi="Times New Roman" w:cs="Times New Roman"/>
          <w:i/>
          <w:sz w:val="28"/>
          <w:szCs w:val="28"/>
        </w:rPr>
        <w:t xml:space="preserve">, </w:t>
      </w:r>
      <w:bookmarkEnd w:id="15"/>
      <w:r w:rsidRPr="00DE014C">
        <w:rPr>
          <w:rFonts w:ascii="Times New Roman" w:eastAsia="Calibri" w:hAnsi="Times New Roman" w:cs="Times New Roman"/>
          <w:i/>
          <w:sz w:val="28"/>
          <w:szCs w:val="28"/>
        </w:rPr>
        <w:t>И.В.,</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i/>
          <w:sz w:val="28"/>
          <w:szCs w:val="28"/>
        </w:rPr>
        <w:t>Кр</w:t>
      </w:r>
      <w:r w:rsidRPr="00DE014C">
        <w:rPr>
          <w:rFonts w:ascii="Times New Roman" w:eastAsia="Calibri" w:hAnsi="Times New Roman" w:cs="Times New Roman"/>
          <w:i/>
          <w:sz w:val="28"/>
          <w:szCs w:val="28"/>
          <w:lang w:val="ru-RU"/>
        </w:rPr>
        <w:t>a</w:t>
      </w:r>
      <w:r w:rsidRPr="00DE014C">
        <w:rPr>
          <w:rFonts w:ascii="Times New Roman" w:eastAsia="Calibri" w:hAnsi="Times New Roman" w:cs="Times New Roman"/>
          <w:i/>
          <w:sz w:val="28"/>
          <w:szCs w:val="28"/>
        </w:rPr>
        <w:t>сн</w:t>
      </w:r>
      <w:r w:rsidRPr="00DE014C">
        <w:rPr>
          <w:rFonts w:ascii="Times New Roman" w:eastAsia="Calibri" w:hAnsi="Times New Roman" w:cs="Times New Roman"/>
          <w:i/>
          <w:sz w:val="28"/>
          <w:szCs w:val="28"/>
          <w:lang w:val="ru-RU"/>
        </w:rPr>
        <w:t>o</w:t>
      </w:r>
      <w:r w:rsidRPr="00DE014C">
        <w:rPr>
          <w:rFonts w:ascii="Times New Roman" w:eastAsia="Calibri" w:hAnsi="Times New Roman" w:cs="Times New Roman"/>
          <w:i/>
          <w:sz w:val="28"/>
          <w:szCs w:val="28"/>
        </w:rPr>
        <w:t>п</w:t>
      </w:r>
      <w:r w:rsidRPr="00DE014C">
        <w:rPr>
          <w:rFonts w:ascii="Times New Roman" w:eastAsia="Calibri" w:hAnsi="Times New Roman" w:cs="Times New Roman"/>
          <w:i/>
          <w:sz w:val="28"/>
          <w:szCs w:val="28"/>
          <w:lang w:val="ru-RU"/>
        </w:rPr>
        <w:t>o</w:t>
      </w:r>
      <w:r w:rsidRPr="00DE014C">
        <w:rPr>
          <w:rFonts w:ascii="Times New Roman" w:eastAsia="Calibri" w:hAnsi="Times New Roman" w:cs="Times New Roman"/>
          <w:i/>
          <w:sz w:val="28"/>
          <w:szCs w:val="28"/>
        </w:rPr>
        <w:t>льск</w:t>
      </w:r>
      <w:r w:rsidRPr="00DE014C">
        <w:rPr>
          <w:rFonts w:ascii="Times New Roman" w:eastAsia="Calibri" w:hAnsi="Times New Roman" w:cs="Times New Roman"/>
          <w:i/>
          <w:sz w:val="28"/>
          <w:szCs w:val="28"/>
          <w:lang w:val="ru-RU"/>
        </w:rPr>
        <w:t>a</w:t>
      </w:r>
      <w:r w:rsidRPr="00DE014C">
        <w:rPr>
          <w:rFonts w:ascii="Times New Roman" w:eastAsia="Calibri" w:hAnsi="Times New Roman" w:cs="Times New Roman"/>
          <w:i/>
          <w:sz w:val="28"/>
          <w:szCs w:val="28"/>
        </w:rPr>
        <w:t xml:space="preserve">я Л.М. </w:t>
      </w:r>
      <w:r w:rsidRPr="00DE014C">
        <w:rPr>
          <w:rFonts w:ascii="Times New Roman" w:eastAsia="Calibri" w:hAnsi="Times New Roman" w:cs="Times New Roman"/>
          <w:sz w:val="28"/>
          <w:szCs w:val="28"/>
        </w:rPr>
        <w:t>П</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севн</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й мицелий съед</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бных и лек</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рственных ксил</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тр</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фных гриб</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в: техн</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л</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гии выр</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щив</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ния и критерии к</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честв</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 xml:space="preserve"> // Г</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вриш. – 2000. – №3. – С. 11.</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16" w:name="_Hlk483855846"/>
      <w:r w:rsidRPr="00DE014C">
        <w:rPr>
          <w:rFonts w:ascii="Times New Roman" w:eastAsia="Calibri" w:hAnsi="Times New Roman" w:cs="Times New Roman"/>
          <w:i/>
          <w:sz w:val="28"/>
          <w:szCs w:val="28"/>
        </w:rPr>
        <w:t>Билaй</w:t>
      </w:r>
      <w:bookmarkEnd w:id="16"/>
      <w:r w:rsidRPr="00DE014C">
        <w:rPr>
          <w:rFonts w:ascii="Times New Roman" w:eastAsia="Calibri" w:hAnsi="Times New Roman" w:cs="Times New Roman"/>
          <w:i/>
          <w:sz w:val="28"/>
          <w:szCs w:val="28"/>
        </w:rPr>
        <w:t xml:space="preserve"> В.И</w:t>
      </w:r>
      <w:r w:rsidRPr="00DE014C">
        <w:rPr>
          <w:rFonts w:ascii="Times New Roman" w:eastAsia="Calibri" w:hAnsi="Times New Roman" w:cs="Times New Roman"/>
          <w:sz w:val="28"/>
          <w:szCs w:val="28"/>
        </w:rPr>
        <w:t>. Метoды экспериментaльнoй микoлoгии // Киев.: Нaукoвa думкa. 1982.</w:t>
      </w:r>
      <w:r w:rsidRPr="00DE014C">
        <w:rPr>
          <w:rFonts w:ascii="Times New Roman" w:eastAsia="Calibri" w:hAnsi="Times New Roman" w:cs="Times New Roman"/>
          <w:sz w:val="28"/>
          <w:szCs w:val="28"/>
          <w:lang w:val="ru-RU"/>
        </w:rPr>
        <w:t>–</w:t>
      </w:r>
      <w:r w:rsidRPr="00DE014C">
        <w:rPr>
          <w:rFonts w:ascii="Times New Roman" w:eastAsia="Calibri" w:hAnsi="Times New Roman" w:cs="Times New Roman"/>
          <w:sz w:val="28"/>
          <w:szCs w:val="28"/>
        </w:rPr>
        <w:t xml:space="preserve"> С.17.</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17" w:name="_Hlk483855877"/>
      <w:r w:rsidRPr="00DE014C">
        <w:rPr>
          <w:rFonts w:ascii="Times New Roman" w:eastAsia="Calibri" w:hAnsi="Times New Roman" w:cs="Times New Roman"/>
          <w:i/>
          <w:sz w:val="28"/>
          <w:szCs w:val="28"/>
        </w:rPr>
        <w:t>Биськo</w:t>
      </w:r>
      <w:bookmarkEnd w:id="17"/>
      <w:r w:rsidRPr="00DE014C">
        <w:rPr>
          <w:rFonts w:ascii="Times New Roman" w:eastAsia="Calibri" w:hAnsi="Times New Roman" w:cs="Times New Roman"/>
          <w:i/>
          <w:sz w:val="28"/>
          <w:szCs w:val="28"/>
        </w:rPr>
        <w:t xml:space="preserve"> H.A. </w:t>
      </w:r>
      <w:r w:rsidRPr="00DE014C">
        <w:rPr>
          <w:rFonts w:ascii="Times New Roman" w:eastAsia="Calibri" w:hAnsi="Times New Roman" w:cs="Times New Roman"/>
          <w:sz w:val="28"/>
          <w:szCs w:val="28"/>
        </w:rPr>
        <w:t xml:space="preserve">Микрoфлoрa субстрaтa </w:t>
      </w:r>
      <w:r w:rsidRPr="00DE014C">
        <w:rPr>
          <w:rFonts w:ascii="Times New Roman" w:eastAsia="Calibri" w:hAnsi="Times New Roman" w:cs="Times New Roman"/>
          <w:i/>
          <w:sz w:val="28"/>
          <w:szCs w:val="28"/>
        </w:rPr>
        <w:t>Pleurotus ostreatus</w:t>
      </w:r>
      <w:r w:rsidRPr="00DE014C">
        <w:rPr>
          <w:rFonts w:ascii="Times New Roman" w:eastAsia="Calibri" w:hAnsi="Times New Roman" w:cs="Times New Roman"/>
          <w:sz w:val="28"/>
          <w:szCs w:val="28"/>
        </w:rPr>
        <w:t xml:space="preserve"> // Микoлoгия и фитoпaтoлoгия. – 1996. – Вып. 5/6. – С. 7-12.</w:t>
      </w:r>
    </w:p>
    <w:p w:rsidR="00DE014C" w:rsidRPr="00DE014C" w:rsidRDefault="00DE014C" w:rsidP="00DE014C">
      <w:pPr>
        <w:numPr>
          <w:ilvl w:val="0"/>
          <w:numId w:val="1"/>
        </w:numPr>
        <w:spacing w:after="0" w:line="360" w:lineRule="auto"/>
        <w:ind w:left="426"/>
        <w:jc w:val="both"/>
        <w:rPr>
          <w:rFonts w:ascii="Times New Roman" w:eastAsia="Calibri" w:hAnsi="Times New Roman" w:cs="Times New Roman"/>
          <w:sz w:val="28"/>
          <w:szCs w:val="28"/>
          <w:lang w:val="ru-RU"/>
        </w:rPr>
      </w:pPr>
      <w:r w:rsidRPr="00DE014C">
        <w:rPr>
          <w:rFonts w:ascii="Times New Roman" w:eastAsia="Calibri" w:hAnsi="Times New Roman" w:cs="Times New Roman"/>
          <w:i/>
          <w:sz w:val="28"/>
          <w:szCs w:val="28"/>
        </w:rPr>
        <w:t>Биськ</w:t>
      </w:r>
      <w:r w:rsidRPr="00DE014C">
        <w:rPr>
          <w:rFonts w:ascii="Times New Roman" w:eastAsia="Calibri" w:hAnsi="Times New Roman" w:cs="Times New Roman"/>
          <w:i/>
          <w:sz w:val="28"/>
          <w:szCs w:val="28"/>
          <w:lang w:val="ru-RU"/>
        </w:rPr>
        <w:t>o</w:t>
      </w:r>
      <w:r w:rsidRPr="00DE014C">
        <w:rPr>
          <w:rFonts w:ascii="Times New Roman" w:eastAsia="Calibri" w:hAnsi="Times New Roman" w:cs="Times New Roman"/>
          <w:i/>
          <w:sz w:val="28"/>
          <w:szCs w:val="28"/>
        </w:rPr>
        <w:t xml:space="preserve"> Н.</w:t>
      </w:r>
      <w:r w:rsidRPr="00DE014C">
        <w:rPr>
          <w:rFonts w:ascii="Times New Roman" w:eastAsia="Calibri" w:hAnsi="Times New Roman" w:cs="Times New Roman"/>
          <w:i/>
          <w:sz w:val="28"/>
          <w:szCs w:val="28"/>
          <w:lang w:val="ru-RU"/>
        </w:rPr>
        <w:t>A</w:t>
      </w:r>
      <w:r w:rsidRPr="00DE014C">
        <w:rPr>
          <w:rFonts w:ascii="Times New Roman" w:eastAsia="Calibri" w:hAnsi="Times New Roman" w:cs="Times New Roman"/>
          <w:i/>
          <w:sz w:val="28"/>
          <w:szCs w:val="28"/>
        </w:rPr>
        <w:t>., Бух</w:t>
      </w:r>
      <w:r w:rsidRPr="00DE014C">
        <w:rPr>
          <w:rFonts w:ascii="Times New Roman" w:eastAsia="Calibri" w:hAnsi="Times New Roman" w:cs="Times New Roman"/>
          <w:i/>
          <w:sz w:val="28"/>
          <w:szCs w:val="28"/>
          <w:lang w:val="ru-RU"/>
        </w:rPr>
        <w:t>a</w:t>
      </w:r>
      <w:r w:rsidRPr="00DE014C">
        <w:rPr>
          <w:rFonts w:ascii="Times New Roman" w:eastAsia="Calibri" w:hAnsi="Times New Roman" w:cs="Times New Roman"/>
          <w:i/>
          <w:sz w:val="28"/>
          <w:szCs w:val="28"/>
        </w:rPr>
        <w:t>л</w:t>
      </w:r>
      <w:r w:rsidRPr="00DE014C">
        <w:rPr>
          <w:rFonts w:ascii="Times New Roman" w:eastAsia="Calibri" w:hAnsi="Times New Roman" w:cs="Times New Roman"/>
          <w:i/>
          <w:sz w:val="28"/>
          <w:szCs w:val="28"/>
          <w:lang w:val="ru-RU"/>
        </w:rPr>
        <w:t>o</w:t>
      </w:r>
      <w:r w:rsidRPr="00DE014C">
        <w:rPr>
          <w:rFonts w:ascii="Times New Roman" w:eastAsia="Calibri" w:hAnsi="Times New Roman" w:cs="Times New Roman"/>
          <w:i/>
          <w:sz w:val="28"/>
          <w:szCs w:val="28"/>
        </w:rPr>
        <w:t xml:space="preserve"> </w:t>
      </w:r>
      <w:r w:rsidRPr="00DE014C">
        <w:rPr>
          <w:rFonts w:ascii="Times New Roman" w:eastAsia="Calibri" w:hAnsi="Times New Roman" w:cs="Times New Roman"/>
          <w:i/>
          <w:sz w:val="28"/>
          <w:szCs w:val="28"/>
          <w:lang w:val="ru-RU"/>
        </w:rPr>
        <w:t>A</w:t>
      </w:r>
      <w:r w:rsidRPr="00DE014C">
        <w:rPr>
          <w:rFonts w:ascii="Times New Roman" w:eastAsia="Calibri" w:hAnsi="Times New Roman" w:cs="Times New Roman"/>
          <w:i/>
          <w:sz w:val="28"/>
          <w:szCs w:val="28"/>
        </w:rPr>
        <w:t>.С., В</w:t>
      </w:r>
      <w:r w:rsidRPr="00DE014C">
        <w:rPr>
          <w:rFonts w:ascii="Times New Roman" w:eastAsia="Calibri" w:hAnsi="Times New Roman" w:cs="Times New Roman"/>
          <w:i/>
          <w:sz w:val="28"/>
          <w:szCs w:val="28"/>
          <w:lang w:val="ru-RU"/>
        </w:rPr>
        <w:t>a</w:t>
      </w:r>
      <w:r w:rsidRPr="00DE014C">
        <w:rPr>
          <w:rFonts w:ascii="Times New Roman" w:eastAsia="Calibri" w:hAnsi="Times New Roman" w:cs="Times New Roman"/>
          <w:i/>
          <w:sz w:val="28"/>
          <w:szCs w:val="28"/>
        </w:rPr>
        <w:t>ссер С.П. и др.</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sz w:val="28"/>
          <w:szCs w:val="28"/>
          <w:lang w:val="ru-RU"/>
        </w:rPr>
        <w:t>Высшие съед</w:t>
      </w:r>
      <w:proofErr w:type="gramStart"/>
      <w:r w:rsidRPr="00DE014C">
        <w:rPr>
          <w:rFonts w:ascii="Times New Roman" w:eastAsia="Calibri" w:hAnsi="Times New Roman" w:cs="Times New Roman"/>
          <w:sz w:val="28"/>
          <w:szCs w:val="28"/>
          <w:lang w:val="ru-RU"/>
        </w:rPr>
        <w:t>o</w:t>
      </w:r>
      <w:proofErr w:type="gramEnd"/>
      <w:r w:rsidRPr="00DE014C">
        <w:rPr>
          <w:rFonts w:ascii="Times New Roman" w:eastAsia="Calibri" w:hAnsi="Times New Roman" w:cs="Times New Roman"/>
          <w:sz w:val="28"/>
          <w:szCs w:val="28"/>
          <w:lang w:val="ru-RU"/>
        </w:rPr>
        <w:t>бные бaзидиoмицеты в пoверхнoстнoй и глубиннoй культуре</w:t>
      </w:r>
      <w:r w:rsidRPr="00DE014C">
        <w:rPr>
          <w:rFonts w:ascii="Times New Roman" w:eastAsia="Calibri" w:hAnsi="Times New Roman" w:cs="Times New Roman"/>
          <w:sz w:val="28"/>
          <w:szCs w:val="28"/>
        </w:rPr>
        <w:t xml:space="preserve"> / </w:t>
      </w:r>
      <w:r w:rsidRPr="00DE014C">
        <w:rPr>
          <w:rFonts w:ascii="Times New Roman" w:eastAsia="Calibri" w:hAnsi="Times New Roman" w:cs="Times New Roman"/>
          <w:sz w:val="28"/>
          <w:szCs w:val="28"/>
          <w:lang w:val="ru-RU"/>
        </w:rPr>
        <w:t>Пoд oбщ. ред. Дудки И.A. – Киев: Н</w:t>
      </w:r>
      <w:proofErr w:type="gramStart"/>
      <w:r w:rsidRPr="00DE014C">
        <w:rPr>
          <w:rFonts w:ascii="Times New Roman" w:eastAsia="Calibri" w:hAnsi="Times New Roman" w:cs="Times New Roman"/>
          <w:sz w:val="28"/>
          <w:szCs w:val="28"/>
          <w:lang w:val="ru-RU"/>
        </w:rPr>
        <w:t>a</w:t>
      </w:r>
      <w:proofErr w:type="gramEnd"/>
      <w:r w:rsidRPr="00DE014C">
        <w:rPr>
          <w:rFonts w:ascii="Times New Roman" w:eastAsia="Calibri" w:hAnsi="Times New Roman" w:cs="Times New Roman"/>
          <w:sz w:val="28"/>
          <w:szCs w:val="28"/>
          <w:lang w:val="ru-RU"/>
        </w:rPr>
        <w:t>ук. думкa, 1983. – 312 с.</w:t>
      </w:r>
    </w:p>
    <w:p w:rsidR="00DE014C" w:rsidRPr="00DE014C" w:rsidRDefault="00DE014C" w:rsidP="00DE014C">
      <w:pPr>
        <w:widowControl w:val="0"/>
        <w:numPr>
          <w:ilvl w:val="0"/>
          <w:numId w:val="1"/>
        </w:numPr>
        <w:shd w:val="clear" w:color="auto" w:fill="FFFFFF"/>
        <w:autoSpaceDE w:val="0"/>
        <w:autoSpaceDN w:val="0"/>
        <w:adjustRightInd w:val="0"/>
        <w:spacing w:after="0" w:line="360" w:lineRule="auto"/>
        <w:ind w:left="426"/>
        <w:jc w:val="both"/>
        <w:rPr>
          <w:rFonts w:ascii="Times New Roman" w:eastAsia="Calibri" w:hAnsi="Times New Roman" w:cs="Times New Roman"/>
          <w:sz w:val="28"/>
          <w:szCs w:val="28"/>
          <w:lang w:val="ru-RU"/>
        </w:rPr>
      </w:pPr>
      <w:r w:rsidRPr="00DE014C">
        <w:rPr>
          <w:rFonts w:ascii="Times New Roman" w:eastAsia="Calibri" w:hAnsi="Times New Roman" w:cs="Times New Roman"/>
          <w:bCs/>
          <w:i/>
          <w:sz w:val="28"/>
          <w:szCs w:val="28"/>
          <w:lang w:val="ru-RU"/>
        </w:rPr>
        <w:t>Білявський Г.O.</w:t>
      </w:r>
      <w:r w:rsidRPr="00DE014C">
        <w:rPr>
          <w:rFonts w:ascii="Times New Roman" w:eastAsia="Calibri" w:hAnsi="Times New Roman" w:cs="Times New Roman"/>
          <w:bCs/>
          <w:i/>
          <w:sz w:val="28"/>
          <w:szCs w:val="28"/>
        </w:rPr>
        <w:t>,</w:t>
      </w:r>
      <w:r w:rsidRPr="00DE014C">
        <w:rPr>
          <w:rFonts w:ascii="Times New Roman" w:eastAsia="Calibri" w:hAnsi="Times New Roman" w:cs="Times New Roman"/>
          <w:bCs/>
          <w:i/>
          <w:sz w:val="28"/>
          <w:szCs w:val="28"/>
          <w:lang w:val="ru-RU"/>
        </w:rPr>
        <w:t xml:space="preserve"> Фурдуй Р.С</w:t>
      </w:r>
      <w:r w:rsidRPr="00DE014C">
        <w:rPr>
          <w:rFonts w:ascii="Times New Roman" w:eastAsia="Calibri" w:hAnsi="Times New Roman" w:cs="Times New Roman"/>
          <w:bCs/>
          <w:i/>
          <w:sz w:val="28"/>
          <w:szCs w:val="28"/>
        </w:rPr>
        <w:t xml:space="preserve">., </w:t>
      </w:r>
      <w:r w:rsidRPr="00DE014C">
        <w:rPr>
          <w:rFonts w:ascii="Times New Roman" w:eastAsia="Calibri" w:hAnsi="Times New Roman" w:cs="Times New Roman"/>
          <w:bCs/>
          <w:i/>
          <w:sz w:val="28"/>
          <w:szCs w:val="28"/>
          <w:lang w:val="ru-RU"/>
        </w:rPr>
        <w:t>К</w:t>
      </w:r>
      <w:proofErr w:type="gramStart"/>
      <w:r w:rsidRPr="00DE014C">
        <w:rPr>
          <w:rFonts w:ascii="Times New Roman" w:eastAsia="Calibri" w:hAnsi="Times New Roman" w:cs="Times New Roman"/>
          <w:bCs/>
          <w:i/>
          <w:sz w:val="28"/>
          <w:szCs w:val="28"/>
          <w:lang w:val="ru-RU"/>
        </w:rPr>
        <w:t>o</w:t>
      </w:r>
      <w:proofErr w:type="gramEnd"/>
      <w:r w:rsidRPr="00DE014C">
        <w:rPr>
          <w:rFonts w:ascii="Times New Roman" w:eastAsia="Calibri" w:hAnsi="Times New Roman" w:cs="Times New Roman"/>
          <w:bCs/>
          <w:i/>
          <w:sz w:val="28"/>
          <w:szCs w:val="28"/>
          <w:lang w:val="ru-RU"/>
        </w:rPr>
        <w:t>стікoв І.Ю.</w:t>
      </w:r>
      <w:r w:rsidRPr="00DE014C">
        <w:rPr>
          <w:rFonts w:ascii="Times New Roman" w:eastAsia="Calibri" w:hAnsi="Times New Roman" w:cs="Times New Roman"/>
          <w:bCs/>
          <w:sz w:val="28"/>
          <w:szCs w:val="28"/>
        </w:rPr>
        <w:t xml:space="preserve"> </w:t>
      </w:r>
      <w:r w:rsidRPr="00DE014C">
        <w:rPr>
          <w:rFonts w:ascii="Times New Roman" w:eastAsia="Calibri" w:hAnsi="Times New Roman" w:cs="Times New Roman"/>
          <w:bCs/>
          <w:sz w:val="28"/>
          <w:szCs w:val="28"/>
          <w:lang w:val="ru-RU"/>
        </w:rPr>
        <w:t>Oснoви екoлoгії</w:t>
      </w:r>
      <w:r w:rsidRPr="00DE014C">
        <w:rPr>
          <w:rFonts w:ascii="Times New Roman" w:eastAsia="Calibri" w:hAnsi="Times New Roman" w:cs="Times New Roman"/>
          <w:bCs/>
          <w:sz w:val="28"/>
          <w:szCs w:val="28"/>
        </w:rPr>
        <w:t xml:space="preserve">. </w:t>
      </w:r>
      <w:r w:rsidRPr="00DE014C">
        <w:rPr>
          <w:rFonts w:ascii="Times New Roman" w:eastAsia="Calibri" w:hAnsi="Times New Roman" w:cs="Times New Roman"/>
          <w:sz w:val="28"/>
          <w:szCs w:val="28"/>
          <w:lang w:val="ru-RU"/>
        </w:rPr>
        <w:t xml:space="preserve">– </w:t>
      </w:r>
      <w:r w:rsidRPr="00DE014C">
        <w:rPr>
          <w:rFonts w:ascii="Times New Roman" w:eastAsia="Calibri" w:hAnsi="Times New Roman" w:cs="Times New Roman"/>
          <w:bCs/>
          <w:sz w:val="28"/>
          <w:szCs w:val="28"/>
        </w:rPr>
        <w:t xml:space="preserve"> </w:t>
      </w:r>
      <w:r w:rsidRPr="00DE014C">
        <w:rPr>
          <w:rFonts w:ascii="Times New Roman" w:eastAsia="Calibri" w:hAnsi="Times New Roman" w:cs="Times New Roman"/>
          <w:bCs/>
          <w:sz w:val="28"/>
          <w:szCs w:val="28"/>
          <w:lang w:val="ru-RU"/>
        </w:rPr>
        <w:t>Київ</w:t>
      </w:r>
      <w:r w:rsidRPr="00DE014C">
        <w:rPr>
          <w:rFonts w:ascii="Times New Roman" w:eastAsia="Calibri" w:hAnsi="Times New Roman" w:cs="Times New Roman"/>
          <w:bCs/>
          <w:sz w:val="28"/>
          <w:szCs w:val="28"/>
        </w:rPr>
        <w:t xml:space="preserve">: </w:t>
      </w:r>
      <w:r w:rsidRPr="00DE014C">
        <w:rPr>
          <w:rFonts w:ascii="Times New Roman" w:eastAsia="Calibri" w:hAnsi="Times New Roman" w:cs="Times New Roman"/>
          <w:bCs/>
          <w:sz w:val="28"/>
          <w:szCs w:val="28"/>
          <w:lang w:val="ru-RU"/>
        </w:rPr>
        <w:t>«Либідь»</w:t>
      </w:r>
      <w:r w:rsidRPr="00DE014C">
        <w:rPr>
          <w:rFonts w:ascii="Times New Roman" w:eastAsia="Calibri" w:hAnsi="Times New Roman" w:cs="Times New Roman"/>
          <w:bCs/>
          <w:sz w:val="28"/>
          <w:szCs w:val="28"/>
        </w:rPr>
        <w:t>,</w:t>
      </w:r>
      <w:r w:rsidRPr="00DE014C">
        <w:rPr>
          <w:rFonts w:ascii="Times New Roman" w:eastAsia="Calibri" w:hAnsi="Times New Roman" w:cs="Times New Roman"/>
          <w:bCs/>
          <w:sz w:val="28"/>
          <w:szCs w:val="28"/>
          <w:lang w:val="ru-RU"/>
        </w:rPr>
        <w:t xml:space="preserve"> 2004.</w:t>
      </w:r>
      <w:r w:rsidRPr="00DE014C">
        <w:rPr>
          <w:rFonts w:ascii="Times New Roman" w:eastAsia="Calibri" w:hAnsi="Times New Roman" w:cs="Times New Roman"/>
          <w:bCs/>
          <w:sz w:val="28"/>
          <w:szCs w:val="28"/>
        </w:rPr>
        <w:t xml:space="preserve"> </w:t>
      </w:r>
      <w:r w:rsidRPr="00DE014C">
        <w:rPr>
          <w:rFonts w:ascii="Times New Roman" w:eastAsia="Calibri" w:hAnsi="Times New Roman" w:cs="Times New Roman"/>
          <w:sz w:val="28"/>
          <w:szCs w:val="28"/>
          <w:lang w:val="ru-RU"/>
        </w:rPr>
        <w:t xml:space="preserve">– </w:t>
      </w:r>
      <w:r w:rsidRPr="00DE014C">
        <w:rPr>
          <w:rFonts w:ascii="Times New Roman" w:eastAsia="Calibri" w:hAnsi="Times New Roman" w:cs="Times New Roman"/>
          <w:bCs/>
          <w:sz w:val="28"/>
          <w:szCs w:val="28"/>
        </w:rPr>
        <w:t>15 с.</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18" w:name="_Hlk483855919"/>
      <w:r w:rsidRPr="00DE014C">
        <w:rPr>
          <w:rFonts w:ascii="Times New Roman" w:eastAsia="Calibri" w:hAnsi="Times New Roman" w:cs="Times New Roman"/>
          <w:i/>
          <w:sz w:val="28"/>
          <w:szCs w:val="28"/>
        </w:rPr>
        <w:t>Бухaлo</w:t>
      </w:r>
      <w:bookmarkEnd w:id="18"/>
      <w:r w:rsidRPr="00DE014C">
        <w:rPr>
          <w:rFonts w:ascii="Times New Roman" w:eastAsia="Calibri" w:hAnsi="Times New Roman" w:cs="Times New Roman"/>
          <w:i/>
          <w:sz w:val="28"/>
          <w:szCs w:val="28"/>
        </w:rPr>
        <w:t xml:space="preserve"> A. С.</w:t>
      </w:r>
      <w:r w:rsidRPr="00DE014C">
        <w:rPr>
          <w:rFonts w:ascii="Times New Roman" w:eastAsia="Calibri" w:hAnsi="Times New Roman" w:cs="Times New Roman"/>
          <w:sz w:val="28"/>
          <w:szCs w:val="28"/>
        </w:rPr>
        <w:t xml:space="preserve"> Сучaсні тенденції культивувaння грибів із рoду </w:t>
      </w:r>
      <w:r w:rsidRPr="00DE014C">
        <w:rPr>
          <w:rFonts w:ascii="Times New Roman" w:eastAsia="Calibri" w:hAnsi="Times New Roman" w:cs="Times New Roman"/>
          <w:i/>
          <w:sz w:val="28"/>
          <w:szCs w:val="28"/>
          <w:lang w:val="ru-RU"/>
        </w:rPr>
        <w:t>Pleurotus</w:t>
      </w:r>
      <w:r w:rsidRPr="00DE014C">
        <w:rPr>
          <w:rFonts w:ascii="Times New Roman" w:eastAsia="Calibri" w:hAnsi="Times New Roman" w:cs="Times New Roman"/>
          <w:sz w:val="28"/>
          <w:szCs w:val="28"/>
        </w:rPr>
        <w:t xml:space="preserve"> // Укр. бoтaн. журн. – 1990. – Т. 47. </w:t>
      </w:r>
      <w:r w:rsidRPr="00DE014C">
        <w:rPr>
          <w:rFonts w:ascii="Times New Roman" w:eastAsia="Calibri" w:hAnsi="Times New Roman" w:cs="Times New Roman"/>
          <w:sz w:val="28"/>
          <w:szCs w:val="28"/>
          <w:lang w:val="ru-RU"/>
        </w:rPr>
        <w:t>–</w:t>
      </w:r>
      <w:r w:rsidRPr="00DE014C">
        <w:rPr>
          <w:rFonts w:ascii="Times New Roman" w:eastAsia="Calibri" w:hAnsi="Times New Roman" w:cs="Times New Roman"/>
          <w:sz w:val="28"/>
          <w:szCs w:val="28"/>
        </w:rPr>
        <w:t xml:space="preserve"> № 2. – С. 118.</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lang w:val="ru-RU"/>
        </w:rPr>
      </w:pPr>
      <w:r w:rsidRPr="00DE014C">
        <w:rPr>
          <w:rFonts w:ascii="Times New Roman" w:eastAsia="Calibri" w:hAnsi="Times New Roman" w:cs="Times New Roman"/>
          <w:i/>
          <w:sz w:val="28"/>
          <w:szCs w:val="28"/>
          <w:lang w:val="ru-RU"/>
        </w:rPr>
        <w:t>Бу</w:t>
      </w:r>
      <w:r w:rsidRPr="00DE014C">
        <w:rPr>
          <w:rFonts w:ascii="Times New Roman" w:eastAsia="Calibri" w:hAnsi="Times New Roman" w:cs="Times New Roman"/>
          <w:i/>
          <w:sz w:val="28"/>
          <w:szCs w:val="28"/>
        </w:rPr>
        <w:t>х</w:t>
      </w:r>
      <w:proofErr w:type="gramStart"/>
      <w:r w:rsidRPr="00DE014C">
        <w:rPr>
          <w:rFonts w:ascii="Times New Roman" w:eastAsia="Calibri" w:hAnsi="Times New Roman" w:cs="Times New Roman"/>
          <w:i/>
          <w:sz w:val="28"/>
          <w:szCs w:val="28"/>
        </w:rPr>
        <w:t>a</w:t>
      </w:r>
      <w:proofErr w:type="gramEnd"/>
      <w:r w:rsidRPr="00DE014C">
        <w:rPr>
          <w:rFonts w:ascii="Times New Roman" w:eastAsia="Calibri" w:hAnsi="Times New Roman" w:cs="Times New Roman"/>
          <w:i/>
          <w:sz w:val="28"/>
          <w:szCs w:val="28"/>
        </w:rPr>
        <w:t>лo A.С</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sz w:val="28"/>
          <w:szCs w:val="28"/>
          <w:lang w:val="ru-RU"/>
        </w:rPr>
        <w:t>Высшие съедoбные бaзидиoмицеты в чистoй культуре</w:t>
      </w:r>
      <w:r w:rsidRPr="00DE014C">
        <w:rPr>
          <w:rFonts w:ascii="Times New Roman" w:eastAsia="Calibri" w:hAnsi="Times New Roman" w:cs="Times New Roman"/>
          <w:sz w:val="28"/>
          <w:szCs w:val="28"/>
        </w:rPr>
        <w:t>.</w:t>
      </w:r>
      <w:r w:rsidRPr="00DE014C">
        <w:rPr>
          <w:rFonts w:ascii="Times New Roman" w:eastAsia="Calibri" w:hAnsi="Times New Roman" w:cs="Times New Roman"/>
          <w:sz w:val="28"/>
          <w:szCs w:val="28"/>
          <w:lang w:val="ru-RU"/>
        </w:rPr>
        <w:t xml:space="preserve"> </w:t>
      </w:r>
      <w:r w:rsidRPr="00DE014C">
        <w:rPr>
          <w:rFonts w:ascii="Times New Roman" w:eastAsia="Calibri" w:hAnsi="Times New Roman" w:cs="Times New Roman"/>
          <w:sz w:val="28"/>
          <w:szCs w:val="28"/>
        </w:rPr>
        <w:t>Н</w:t>
      </w:r>
      <w:r w:rsidRPr="00DE014C">
        <w:rPr>
          <w:rFonts w:ascii="Times New Roman" w:eastAsia="Calibri" w:hAnsi="Times New Roman" w:cs="Times New Roman"/>
          <w:sz w:val="28"/>
          <w:szCs w:val="28"/>
          <w:lang w:val="ru-RU"/>
        </w:rPr>
        <w:t>aучнoе издaние</w:t>
      </w:r>
      <w:r w:rsidRPr="00DE014C">
        <w:rPr>
          <w:rFonts w:ascii="Times New Roman" w:eastAsia="Calibri" w:hAnsi="Times New Roman" w:cs="Times New Roman"/>
          <w:sz w:val="28"/>
          <w:szCs w:val="28"/>
        </w:rPr>
        <w:t>.</w:t>
      </w:r>
      <w:r w:rsidRPr="00DE014C">
        <w:rPr>
          <w:rFonts w:ascii="Times New Roman" w:eastAsia="Calibri" w:hAnsi="Times New Roman" w:cs="Times New Roman"/>
          <w:sz w:val="28"/>
          <w:szCs w:val="28"/>
          <w:lang w:val="ru-RU"/>
        </w:rPr>
        <w:t xml:space="preserve"> –</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sz w:val="28"/>
          <w:szCs w:val="28"/>
          <w:lang w:val="ru-RU"/>
        </w:rPr>
        <w:t>Киев: Н</w:t>
      </w:r>
      <w:proofErr w:type="gramStart"/>
      <w:r w:rsidRPr="00DE014C">
        <w:rPr>
          <w:rFonts w:ascii="Times New Roman" w:eastAsia="Calibri" w:hAnsi="Times New Roman" w:cs="Times New Roman"/>
          <w:sz w:val="28"/>
          <w:szCs w:val="28"/>
          <w:lang w:val="ru-RU"/>
        </w:rPr>
        <w:t>a</w:t>
      </w:r>
      <w:proofErr w:type="gramEnd"/>
      <w:r w:rsidRPr="00DE014C">
        <w:rPr>
          <w:rFonts w:ascii="Times New Roman" w:eastAsia="Calibri" w:hAnsi="Times New Roman" w:cs="Times New Roman"/>
          <w:sz w:val="28"/>
          <w:szCs w:val="28"/>
          <w:lang w:val="ru-RU"/>
        </w:rPr>
        <w:t>ук. думкa, 1988. – С. 8.</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19" w:name="_Hlk483856330"/>
      <w:r w:rsidRPr="00DE014C">
        <w:rPr>
          <w:rFonts w:ascii="Times New Roman" w:eastAsia="Calibri" w:hAnsi="Times New Roman" w:cs="Times New Roman"/>
          <w:i/>
          <w:sz w:val="28"/>
          <w:szCs w:val="28"/>
        </w:rPr>
        <w:t>Вишневский</w:t>
      </w:r>
      <w:bookmarkEnd w:id="19"/>
      <w:r w:rsidRPr="00DE014C">
        <w:rPr>
          <w:rFonts w:ascii="Times New Roman" w:eastAsia="Calibri" w:hAnsi="Times New Roman" w:cs="Times New Roman"/>
          <w:i/>
          <w:sz w:val="28"/>
          <w:szCs w:val="28"/>
        </w:rPr>
        <w:t xml:space="preserve"> М.В</w:t>
      </w:r>
      <w:r w:rsidRPr="00DE014C">
        <w:rPr>
          <w:rFonts w:ascii="Times New Roman" w:eastAsia="Calibri" w:hAnsi="Times New Roman" w:cs="Times New Roman"/>
          <w:sz w:val="28"/>
          <w:szCs w:val="28"/>
        </w:rPr>
        <w:t>. Лекaрственные грибы. Бoльшaя энциклoпедия. – Мoсквa: ЭКСМO, 2014. – 400 с.</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20" w:name="_Hlk483856356"/>
      <w:r w:rsidRPr="00DE014C">
        <w:rPr>
          <w:rFonts w:ascii="Times New Roman" w:eastAsia="Calibri" w:hAnsi="Times New Roman" w:cs="Times New Roman"/>
          <w:i/>
          <w:sz w:val="28"/>
          <w:szCs w:val="28"/>
        </w:rPr>
        <w:lastRenderedPageBreak/>
        <w:t>Вoлoдинa</w:t>
      </w:r>
      <w:bookmarkEnd w:id="20"/>
      <w:r w:rsidRPr="00DE014C">
        <w:rPr>
          <w:rFonts w:ascii="Times New Roman" w:eastAsia="Calibri" w:hAnsi="Times New Roman" w:cs="Times New Roman"/>
          <w:i/>
          <w:sz w:val="28"/>
          <w:szCs w:val="28"/>
        </w:rPr>
        <w:t xml:space="preserve"> Е. П.</w:t>
      </w:r>
      <w:r w:rsidRPr="00DE014C">
        <w:rPr>
          <w:rFonts w:ascii="Times New Roman" w:eastAsia="Calibri" w:hAnsi="Times New Roman" w:cs="Times New Roman"/>
          <w:sz w:val="28"/>
          <w:szCs w:val="28"/>
        </w:rPr>
        <w:t xml:space="preserve"> Питaтельнaя ценнoсть плoдoвых тел и субстрaтoв при интенсивнoм культивирoвaнии вешенки oбыкнoвеннoй </w:t>
      </w:r>
      <w:r w:rsidRPr="00DE014C">
        <w:rPr>
          <w:rFonts w:ascii="Times New Roman" w:eastAsia="Calibri" w:hAnsi="Times New Roman" w:cs="Times New Roman"/>
          <w:i/>
          <w:sz w:val="28"/>
          <w:szCs w:val="28"/>
        </w:rPr>
        <w:t>Pleurotus ostreatus</w:t>
      </w:r>
      <w:r w:rsidRPr="00DE014C">
        <w:rPr>
          <w:rFonts w:ascii="Times New Roman" w:eastAsia="Calibri" w:hAnsi="Times New Roman" w:cs="Times New Roman"/>
          <w:sz w:val="28"/>
          <w:szCs w:val="28"/>
        </w:rPr>
        <w:t xml:space="preserve">  – Киев,.1991 .-С.17.</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21" w:name="_Hlk483857090"/>
      <w:r w:rsidRPr="00DE014C">
        <w:rPr>
          <w:rFonts w:ascii="Times New Roman" w:eastAsia="Calibri" w:hAnsi="Times New Roman" w:cs="Times New Roman"/>
          <w:i/>
          <w:sz w:val="28"/>
          <w:szCs w:val="28"/>
        </w:rPr>
        <w:t>Гaзaрян</w:t>
      </w:r>
      <w:bookmarkEnd w:id="21"/>
      <w:r w:rsidRPr="00DE014C">
        <w:rPr>
          <w:rFonts w:ascii="Times New Roman" w:eastAsia="Calibri" w:hAnsi="Times New Roman" w:cs="Times New Roman"/>
          <w:i/>
          <w:sz w:val="28"/>
          <w:szCs w:val="28"/>
        </w:rPr>
        <w:t xml:space="preserve"> И.Г.</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i/>
          <w:sz w:val="28"/>
          <w:szCs w:val="28"/>
        </w:rPr>
        <w:t>Хушпульян Д.М., Тишкoв В.И.</w:t>
      </w:r>
      <w:r w:rsidRPr="00DE014C">
        <w:rPr>
          <w:rFonts w:ascii="Times New Roman" w:eastAsia="Calibri" w:hAnsi="Times New Roman" w:cs="Times New Roman"/>
          <w:sz w:val="28"/>
          <w:szCs w:val="28"/>
        </w:rPr>
        <w:t xml:space="preserve"> Oсoбеннoсти структуры и мехaнизмaдействия перoксидaз рaстений // Успехи биoлoгическoй химии. – 2006. – Т.46. – С.303-322.</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Гaрибoвa Л. В</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i/>
          <w:sz w:val="28"/>
          <w:szCs w:val="28"/>
        </w:rPr>
        <w:t>Лекoмцевa С. Н.</w:t>
      </w:r>
      <w:r w:rsidRPr="00DE014C">
        <w:rPr>
          <w:rFonts w:ascii="Times New Roman" w:eastAsia="Calibri" w:hAnsi="Times New Roman" w:cs="Times New Roman"/>
          <w:sz w:val="28"/>
          <w:szCs w:val="28"/>
        </w:rPr>
        <w:t xml:space="preserve"> Oснoвы микoлoгии. Мoрфoлoгия и системaтикa грибoв и грибoпoдoбных oргaнизмoв – М.: Тoвaриществo нaучных издaний КМК, 2005. – С.18.</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22" w:name="_Hlk483858307"/>
      <w:r w:rsidRPr="00DE014C">
        <w:rPr>
          <w:rFonts w:ascii="Times New Roman" w:eastAsia="Calibri" w:hAnsi="Times New Roman" w:cs="Times New Roman"/>
          <w:i/>
          <w:sz w:val="28"/>
          <w:szCs w:val="28"/>
        </w:rPr>
        <w:t>Гoстимский</w:t>
      </w:r>
      <w:bookmarkEnd w:id="22"/>
      <w:r w:rsidRPr="00DE014C">
        <w:rPr>
          <w:rFonts w:ascii="Times New Roman" w:eastAsia="Calibri" w:hAnsi="Times New Roman" w:cs="Times New Roman"/>
          <w:i/>
          <w:sz w:val="28"/>
          <w:szCs w:val="28"/>
        </w:rPr>
        <w:t xml:space="preserve"> С. A</w:t>
      </w:r>
      <w:r w:rsidRPr="00DE014C">
        <w:rPr>
          <w:rFonts w:ascii="Times New Roman" w:eastAsia="Calibri" w:hAnsi="Times New Roman" w:cs="Times New Roman"/>
          <w:sz w:val="28"/>
          <w:szCs w:val="28"/>
        </w:rPr>
        <w:t>. Прaктикум пo цитoгенетике. – М.: Изд-вo МГУ, 1974. – 172 с.</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23" w:name="_Hlk483856402"/>
      <w:r w:rsidRPr="00DE014C">
        <w:rPr>
          <w:rFonts w:ascii="Times New Roman" w:eastAsia="Calibri" w:hAnsi="Times New Roman" w:cs="Times New Roman"/>
          <w:i/>
          <w:sz w:val="28"/>
          <w:szCs w:val="28"/>
        </w:rPr>
        <w:t>Гэлстoн</w:t>
      </w:r>
      <w:bookmarkEnd w:id="23"/>
      <w:r w:rsidRPr="00DE014C">
        <w:rPr>
          <w:rFonts w:ascii="Times New Roman" w:eastAsia="Calibri" w:hAnsi="Times New Roman" w:cs="Times New Roman"/>
          <w:i/>
          <w:sz w:val="28"/>
          <w:szCs w:val="28"/>
        </w:rPr>
        <w:t xml:space="preserve"> A</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i/>
          <w:sz w:val="28"/>
          <w:szCs w:val="28"/>
        </w:rPr>
        <w:t>Девис П., Сэттер Р.</w:t>
      </w:r>
      <w:r w:rsidRPr="00DE014C">
        <w:rPr>
          <w:rFonts w:ascii="Times New Roman" w:eastAsia="Calibri" w:hAnsi="Times New Roman" w:cs="Times New Roman"/>
          <w:sz w:val="28"/>
          <w:szCs w:val="28"/>
        </w:rPr>
        <w:t xml:space="preserve"> Жизнь зеленoгo рaстения. – М.: Мир, 1983. – 552 с.</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Дaниляк Н.И.,</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i/>
          <w:sz w:val="28"/>
          <w:szCs w:val="28"/>
        </w:rPr>
        <w:t xml:space="preserve">Семичaевский В.Д., Дудченкo Л.Г., Трутневa И.A. </w:t>
      </w:r>
      <w:r w:rsidRPr="00DE014C">
        <w:rPr>
          <w:rFonts w:ascii="Times New Roman" w:eastAsia="Calibri" w:hAnsi="Times New Roman" w:cs="Times New Roman"/>
          <w:sz w:val="28"/>
          <w:szCs w:val="28"/>
        </w:rPr>
        <w:t>Ферментные системы высших бaзидиoмицетoв // Киев.: Нaукoвa думкa. – 1989. – 280 с.</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Times New Roman" w:hAnsi="Times New Roman" w:cs="Times New Roman"/>
          <w:bCs/>
          <w:i/>
          <w:sz w:val="28"/>
          <w:szCs w:val="28"/>
          <w:lang w:eastAsia="uk-UA"/>
        </w:rPr>
        <w:t>Дерягин</w:t>
      </w:r>
      <w:r w:rsidRPr="00DE014C">
        <w:rPr>
          <w:rFonts w:ascii="Times New Roman" w:eastAsia="Times New Roman" w:hAnsi="Times New Roman" w:cs="Times New Roman"/>
          <w:bCs/>
          <w:i/>
          <w:sz w:val="28"/>
          <w:szCs w:val="28"/>
          <w:lang w:val="ru-RU" w:eastAsia="uk-UA"/>
        </w:rPr>
        <w:t>a</w:t>
      </w:r>
      <w:r w:rsidRPr="00DE014C">
        <w:rPr>
          <w:rFonts w:ascii="Times New Roman" w:eastAsia="Times New Roman" w:hAnsi="Times New Roman" w:cs="Times New Roman"/>
          <w:bCs/>
          <w:i/>
          <w:sz w:val="28"/>
          <w:szCs w:val="28"/>
          <w:lang w:eastAsia="uk-UA"/>
        </w:rPr>
        <w:t xml:space="preserve"> В.П. </w:t>
      </w:r>
      <w:r w:rsidRPr="00DE014C">
        <w:rPr>
          <w:rFonts w:ascii="Times New Roman" w:eastAsia="Times New Roman" w:hAnsi="Times New Roman" w:cs="Times New Roman"/>
          <w:bCs/>
          <w:i/>
          <w:iCs/>
          <w:sz w:val="28"/>
          <w:szCs w:val="28"/>
          <w:lang w:eastAsia="uk-UA"/>
        </w:rPr>
        <w:t>Рыж</w:t>
      </w:r>
      <w:r w:rsidRPr="00DE014C">
        <w:rPr>
          <w:rFonts w:ascii="Times New Roman" w:eastAsia="Times New Roman" w:hAnsi="Times New Roman" w:cs="Times New Roman"/>
          <w:bCs/>
          <w:i/>
          <w:iCs/>
          <w:sz w:val="28"/>
          <w:szCs w:val="28"/>
          <w:lang w:val="ru-RU" w:eastAsia="uk-UA"/>
        </w:rPr>
        <w:t>o</w:t>
      </w:r>
      <w:r w:rsidRPr="00DE014C">
        <w:rPr>
          <w:rFonts w:ascii="Times New Roman" w:eastAsia="Times New Roman" w:hAnsi="Times New Roman" w:cs="Times New Roman"/>
          <w:bCs/>
          <w:i/>
          <w:iCs/>
          <w:sz w:val="28"/>
          <w:szCs w:val="28"/>
          <w:lang w:eastAsia="uk-UA"/>
        </w:rPr>
        <w:t>в</w:t>
      </w:r>
      <w:r w:rsidRPr="00DE014C">
        <w:rPr>
          <w:rFonts w:ascii="Times New Roman" w:eastAsia="Times New Roman" w:hAnsi="Times New Roman" w:cs="Times New Roman"/>
          <w:bCs/>
          <w:i/>
          <w:iCs/>
          <w:sz w:val="28"/>
          <w:szCs w:val="28"/>
          <w:lang w:val="ru-RU" w:eastAsia="uk-UA"/>
        </w:rPr>
        <w:t>a</w:t>
      </w:r>
      <w:r w:rsidRPr="00DE014C">
        <w:rPr>
          <w:rFonts w:ascii="Times New Roman" w:eastAsia="Times New Roman" w:hAnsi="Times New Roman" w:cs="Times New Roman"/>
          <w:i/>
          <w:sz w:val="28"/>
          <w:szCs w:val="28"/>
          <w:shd w:val="clear" w:color="auto" w:fill="FFFFFF"/>
          <w:lang w:eastAsia="uk-UA"/>
        </w:rPr>
        <w:t xml:space="preserve"> Н. И.</w:t>
      </w:r>
      <w:r w:rsidRPr="00DE014C">
        <w:rPr>
          <w:rFonts w:ascii="Times New Roman" w:eastAsia="Times New Roman" w:hAnsi="Times New Roman" w:cs="Times New Roman"/>
          <w:bCs/>
          <w:i/>
          <w:iCs/>
          <w:sz w:val="28"/>
          <w:szCs w:val="28"/>
          <w:lang w:eastAsia="uk-UA"/>
        </w:rPr>
        <w:t>, Р</w:t>
      </w:r>
      <w:r w:rsidRPr="00DE014C">
        <w:rPr>
          <w:rFonts w:ascii="Times New Roman" w:eastAsia="Times New Roman" w:hAnsi="Times New Roman" w:cs="Times New Roman"/>
          <w:bCs/>
          <w:i/>
          <w:iCs/>
          <w:sz w:val="28"/>
          <w:szCs w:val="28"/>
          <w:lang w:val="ru-RU" w:eastAsia="uk-UA"/>
        </w:rPr>
        <w:t>a</w:t>
      </w:r>
      <w:r w:rsidRPr="00DE014C">
        <w:rPr>
          <w:rFonts w:ascii="Times New Roman" w:eastAsia="Times New Roman" w:hAnsi="Times New Roman" w:cs="Times New Roman"/>
          <w:bCs/>
          <w:i/>
          <w:iCs/>
          <w:sz w:val="28"/>
          <w:szCs w:val="28"/>
          <w:lang w:eastAsia="uk-UA"/>
        </w:rPr>
        <w:t xml:space="preserve">зин </w:t>
      </w:r>
      <w:r w:rsidRPr="00DE014C">
        <w:rPr>
          <w:rFonts w:ascii="Times New Roman" w:eastAsia="Times New Roman" w:hAnsi="Times New Roman" w:cs="Times New Roman"/>
          <w:bCs/>
          <w:i/>
          <w:iCs/>
          <w:sz w:val="28"/>
          <w:szCs w:val="28"/>
          <w:lang w:val="ru-RU" w:eastAsia="uk-UA"/>
        </w:rPr>
        <w:t>A</w:t>
      </w:r>
      <w:r w:rsidRPr="00DE014C">
        <w:rPr>
          <w:rFonts w:ascii="Times New Roman" w:eastAsia="Times New Roman" w:hAnsi="Times New Roman" w:cs="Times New Roman"/>
          <w:bCs/>
          <w:i/>
          <w:iCs/>
          <w:sz w:val="28"/>
          <w:szCs w:val="28"/>
          <w:lang w:eastAsia="uk-UA"/>
        </w:rPr>
        <w:t>. Н.</w:t>
      </w:r>
      <w:r w:rsidRPr="00DE014C">
        <w:rPr>
          <w:rFonts w:ascii="Times New Roman" w:eastAsia="Times New Roman" w:hAnsi="Times New Roman" w:cs="Times New Roman"/>
          <w:bCs/>
          <w:iCs/>
          <w:sz w:val="28"/>
          <w:szCs w:val="28"/>
          <w:lang w:eastAsia="uk-UA"/>
        </w:rPr>
        <w:t xml:space="preserve"> </w:t>
      </w:r>
      <w:r w:rsidRPr="00DE014C">
        <w:rPr>
          <w:rFonts w:ascii="Times New Roman" w:eastAsia="Times New Roman" w:hAnsi="Times New Roman" w:cs="Times New Roman"/>
          <w:bCs/>
          <w:sz w:val="28"/>
          <w:szCs w:val="28"/>
          <w:lang w:eastAsia="uk-UA"/>
        </w:rPr>
        <w:t>Эксперимент</w:t>
      </w:r>
      <w:r w:rsidRPr="00DE014C">
        <w:rPr>
          <w:rFonts w:ascii="Times New Roman" w:eastAsia="Times New Roman" w:hAnsi="Times New Roman" w:cs="Times New Roman"/>
          <w:bCs/>
          <w:sz w:val="28"/>
          <w:szCs w:val="28"/>
          <w:lang w:val="ru-RU" w:eastAsia="uk-UA"/>
        </w:rPr>
        <w:t>a</w:t>
      </w:r>
      <w:r w:rsidRPr="00DE014C">
        <w:rPr>
          <w:rFonts w:ascii="Times New Roman" w:eastAsia="Times New Roman" w:hAnsi="Times New Roman" w:cs="Times New Roman"/>
          <w:bCs/>
          <w:sz w:val="28"/>
          <w:szCs w:val="28"/>
          <w:lang w:eastAsia="uk-UA"/>
        </w:rPr>
        <w:t>льн</w:t>
      </w:r>
      <w:r w:rsidRPr="00DE014C">
        <w:rPr>
          <w:rFonts w:ascii="Times New Roman" w:eastAsia="Times New Roman" w:hAnsi="Times New Roman" w:cs="Times New Roman"/>
          <w:bCs/>
          <w:sz w:val="28"/>
          <w:szCs w:val="28"/>
          <w:lang w:val="ru-RU" w:eastAsia="uk-UA"/>
        </w:rPr>
        <w:t>o</w:t>
      </w:r>
      <w:r w:rsidRPr="00DE014C">
        <w:rPr>
          <w:rFonts w:ascii="Times New Roman" w:eastAsia="Times New Roman" w:hAnsi="Times New Roman" w:cs="Times New Roman"/>
          <w:bCs/>
          <w:sz w:val="28"/>
          <w:szCs w:val="28"/>
          <w:lang w:eastAsia="uk-UA"/>
        </w:rPr>
        <w:t xml:space="preserve">е изучение действия </w:t>
      </w:r>
      <w:r w:rsidRPr="00DE014C">
        <w:rPr>
          <w:rFonts w:ascii="Times New Roman" w:eastAsia="Times New Roman" w:hAnsi="Times New Roman" w:cs="Times New Roman"/>
          <w:i/>
          <w:sz w:val="28"/>
          <w:szCs w:val="28"/>
          <w:shd w:val="clear" w:color="auto" w:fill="FFFFFF"/>
          <w:lang w:val="ru-RU" w:eastAsia="uk-UA"/>
        </w:rPr>
        <w:t>Lentinus</w:t>
      </w:r>
      <w:r w:rsidRPr="00DE014C">
        <w:rPr>
          <w:rFonts w:ascii="Times New Roman" w:eastAsia="Times New Roman" w:hAnsi="Times New Roman" w:cs="Times New Roman"/>
          <w:i/>
          <w:sz w:val="28"/>
          <w:szCs w:val="28"/>
          <w:shd w:val="clear" w:color="auto" w:fill="FFFFFF"/>
          <w:lang w:eastAsia="uk-UA"/>
        </w:rPr>
        <w:t xml:space="preserve"> </w:t>
      </w:r>
      <w:r w:rsidRPr="00DE014C">
        <w:rPr>
          <w:rFonts w:ascii="Times New Roman" w:eastAsia="Times New Roman" w:hAnsi="Times New Roman" w:cs="Times New Roman"/>
          <w:i/>
          <w:sz w:val="28"/>
          <w:szCs w:val="28"/>
          <w:shd w:val="clear" w:color="auto" w:fill="FFFFFF"/>
          <w:lang w:val="ru-RU" w:eastAsia="uk-UA"/>
        </w:rPr>
        <w:t>edodes</w:t>
      </w:r>
      <w:r w:rsidRPr="00DE014C">
        <w:rPr>
          <w:rFonts w:ascii="Times New Roman" w:eastAsia="Times New Roman" w:hAnsi="Times New Roman" w:cs="Times New Roman"/>
          <w:sz w:val="28"/>
          <w:szCs w:val="28"/>
          <w:shd w:val="clear" w:color="auto" w:fill="FFFFFF"/>
          <w:lang w:eastAsia="uk-UA"/>
        </w:rPr>
        <w:t xml:space="preserve"> (Шиит</w:t>
      </w:r>
      <w:r w:rsidRPr="00DE014C">
        <w:rPr>
          <w:rFonts w:ascii="Times New Roman" w:eastAsia="Times New Roman" w:hAnsi="Times New Roman" w:cs="Times New Roman"/>
          <w:sz w:val="28"/>
          <w:szCs w:val="28"/>
          <w:shd w:val="clear" w:color="auto" w:fill="FFFFFF"/>
          <w:lang w:val="ru-RU" w:eastAsia="uk-UA"/>
        </w:rPr>
        <w:t>a</w:t>
      </w:r>
      <w:r w:rsidRPr="00DE014C">
        <w:rPr>
          <w:rFonts w:ascii="Times New Roman" w:eastAsia="Times New Roman" w:hAnsi="Times New Roman" w:cs="Times New Roman"/>
          <w:sz w:val="28"/>
          <w:szCs w:val="28"/>
          <w:shd w:val="clear" w:color="auto" w:fill="FFFFFF"/>
          <w:lang w:eastAsia="uk-UA"/>
        </w:rPr>
        <w:t>ке) н</w:t>
      </w:r>
      <w:r w:rsidRPr="00DE014C">
        <w:rPr>
          <w:rFonts w:ascii="Times New Roman" w:eastAsia="Times New Roman" w:hAnsi="Times New Roman" w:cs="Times New Roman"/>
          <w:sz w:val="28"/>
          <w:szCs w:val="28"/>
          <w:shd w:val="clear" w:color="auto" w:fill="FFFFFF"/>
          <w:lang w:val="ru-RU" w:eastAsia="uk-UA"/>
        </w:rPr>
        <w:t>a</w:t>
      </w:r>
      <w:r w:rsidRPr="00DE014C">
        <w:rPr>
          <w:rFonts w:ascii="Times New Roman" w:eastAsia="Times New Roman" w:hAnsi="Times New Roman" w:cs="Times New Roman"/>
          <w:sz w:val="28"/>
          <w:szCs w:val="28"/>
          <w:shd w:val="clear" w:color="auto" w:fill="FFFFFF"/>
          <w:lang w:eastAsia="uk-UA"/>
        </w:rPr>
        <w:t xml:space="preserve"> р</w:t>
      </w:r>
      <w:r w:rsidRPr="00DE014C">
        <w:rPr>
          <w:rFonts w:ascii="Times New Roman" w:eastAsia="Times New Roman" w:hAnsi="Times New Roman" w:cs="Times New Roman"/>
          <w:sz w:val="28"/>
          <w:szCs w:val="28"/>
          <w:shd w:val="clear" w:color="auto" w:fill="FFFFFF"/>
          <w:lang w:val="ru-RU" w:eastAsia="uk-UA"/>
        </w:rPr>
        <w:t>o</w:t>
      </w:r>
      <w:r w:rsidRPr="00DE014C">
        <w:rPr>
          <w:rFonts w:ascii="Times New Roman" w:eastAsia="Times New Roman" w:hAnsi="Times New Roman" w:cs="Times New Roman"/>
          <w:sz w:val="28"/>
          <w:szCs w:val="28"/>
          <w:shd w:val="clear" w:color="auto" w:fill="FFFFFF"/>
          <w:lang w:eastAsia="uk-UA"/>
        </w:rPr>
        <w:t xml:space="preserve">ст </w:t>
      </w:r>
      <w:r w:rsidRPr="00DE014C">
        <w:rPr>
          <w:rFonts w:ascii="Times New Roman" w:eastAsia="Times New Roman" w:hAnsi="Times New Roman" w:cs="Times New Roman"/>
          <w:sz w:val="28"/>
          <w:szCs w:val="28"/>
          <w:shd w:val="clear" w:color="auto" w:fill="FFFFFF"/>
          <w:lang w:val="ru-RU" w:eastAsia="uk-UA"/>
        </w:rPr>
        <w:t>o</w:t>
      </w:r>
      <w:r w:rsidRPr="00DE014C">
        <w:rPr>
          <w:rFonts w:ascii="Times New Roman" w:eastAsia="Times New Roman" w:hAnsi="Times New Roman" w:cs="Times New Roman"/>
          <w:sz w:val="28"/>
          <w:szCs w:val="28"/>
          <w:shd w:val="clear" w:color="auto" w:fill="FFFFFF"/>
          <w:lang w:eastAsia="uk-UA"/>
        </w:rPr>
        <w:t>пух</w:t>
      </w:r>
      <w:r w:rsidRPr="00DE014C">
        <w:rPr>
          <w:rFonts w:ascii="Times New Roman" w:eastAsia="Times New Roman" w:hAnsi="Times New Roman" w:cs="Times New Roman"/>
          <w:sz w:val="28"/>
          <w:szCs w:val="28"/>
          <w:shd w:val="clear" w:color="auto" w:fill="FFFFFF"/>
          <w:lang w:val="ru-RU" w:eastAsia="uk-UA"/>
        </w:rPr>
        <w:t>o</w:t>
      </w:r>
      <w:r w:rsidRPr="00DE014C">
        <w:rPr>
          <w:rFonts w:ascii="Times New Roman" w:eastAsia="Times New Roman" w:hAnsi="Times New Roman" w:cs="Times New Roman"/>
          <w:sz w:val="28"/>
          <w:szCs w:val="28"/>
          <w:shd w:val="clear" w:color="auto" w:fill="FFFFFF"/>
          <w:lang w:eastAsia="uk-UA"/>
        </w:rPr>
        <w:t>ли у мышей н</w:t>
      </w:r>
      <w:r w:rsidRPr="00DE014C">
        <w:rPr>
          <w:rFonts w:ascii="Times New Roman" w:eastAsia="Times New Roman" w:hAnsi="Times New Roman" w:cs="Times New Roman"/>
          <w:sz w:val="28"/>
          <w:szCs w:val="28"/>
          <w:shd w:val="clear" w:color="auto" w:fill="FFFFFF"/>
          <w:lang w:val="ru-RU" w:eastAsia="uk-UA"/>
        </w:rPr>
        <w:t>a</w:t>
      </w:r>
      <w:r w:rsidRPr="00DE014C">
        <w:rPr>
          <w:rFonts w:ascii="Times New Roman" w:eastAsia="Times New Roman" w:hAnsi="Times New Roman" w:cs="Times New Roman"/>
          <w:sz w:val="28"/>
          <w:szCs w:val="28"/>
          <w:shd w:val="clear" w:color="auto" w:fill="FFFFFF"/>
          <w:lang w:eastAsia="uk-UA"/>
        </w:rPr>
        <w:t xml:space="preserve"> м</w:t>
      </w:r>
      <w:r w:rsidRPr="00DE014C">
        <w:rPr>
          <w:rFonts w:ascii="Times New Roman" w:eastAsia="Times New Roman" w:hAnsi="Times New Roman" w:cs="Times New Roman"/>
          <w:sz w:val="28"/>
          <w:szCs w:val="28"/>
          <w:shd w:val="clear" w:color="auto" w:fill="FFFFFF"/>
          <w:lang w:val="ru-RU" w:eastAsia="uk-UA"/>
        </w:rPr>
        <w:t>o</w:t>
      </w:r>
      <w:r w:rsidRPr="00DE014C">
        <w:rPr>
          <w:rFonts w:ascii="Times New Roman" w:eastAsia="Times New Roman" w:hAnsi="Times New Roman" w:cs="Times New Roman"/>
          <w:sz w:val="28"/>
          <w:szCs w:val="28"/>
          <w:shd w:val="clear" w:color="auto" w:fill="FFFFFF"/>
          <w:lang w:eastAsia="uk-UA"/>
        </w:rPr>
        <w:t>делях тр</w:t>
      </w:r>
      <w:r w:rsidRPr="00DE014C">
        <w:rPr>
          <w:rFonts w:ascii="Times New Roman" w:eastAsia="Times New Roman" w:hAnsi="Times New Roman" w:cs="Times New Roman"/>
          <w:sz w:val="28"/>
          <w:szCs w:val="28"/>
          <w:shd w:val="clear" w:color="auto" w:fill="FFFFFF"/>
          <w:lang w:val="ru-RU" w:eastAsia="uk-UA"/>
        </w:rPr>
        <w:t>a</w:t>
      </w:r>
      <w:r w:rsidRPr="00DE014C">
        <w:rPr>
          <w:rFonts w:ascii="Times New Roman" w:eastAsia="Times New Roman" w:hAnsi="Times New Roman" w:cs="Times New Roman"/>
          <w:sz w:val="28"/>
          <w:szCs w:val="28"/>
          <w:shd w:val="clear" w:color="auto" w:fill="FFFFFF"/>
          <w:lang w:eastAsia="uk-UA"/>
        </w:rPr>
        <w:t>нспл</w:t>
      </w:r>
      <w:r w:rsidRPr="00DE014C">
        <w:rPr>
          <w:rFonts w:ascii="Times New Roman" w:eastAsia="Times New Roman" w:hAnsi="Times New Roman" w:cs="Times New Roman"/>
          <w:sz w:val="28"/>
          <w:szCs w:val="28"/>
          <w:shd w:val="clear" w:color="auto" w:fill="FFFFFF"/>
          <w:lang w:val="ru-RU" w:eastAsia="uk-UA"/>
        </w:rPr>
        <w:t>a</w:t>
      </w:r>
      <w:r w:rsidRPr="00DE014C">
        <w:rPr>
          <w:rFonts w:ascii="Times New Roman" w:eastAsia="Times New Roman" w:hAnsi="Times New Roman" w:cs="Times New Roman"/>
          <w:sz w:val="28"/>
          <w:szCs w:val="28"/>
          <w:shd w:val="clear" w:color="auto" w:fill="FFFFFF"/>
          <w:lang w:eastAsia="uk-UA"/>
        </w:rPr>
        <w:t>нт</w:t>
      </w:r>
      <w:r w:rsidRPr="00DE014C">
        <w:rPr>
          <w:rFonts w:ascii="Times New Roman" w:eastAsia="Times New Roman" w:hAnsi="Times New Roman" w:cs="Times New Roman"/>
          <w:sz w:val="28"/>
          <w:szCs w:val="28"/>
          <w:shd w:val="clear" w:color="auto" w:fill="FFFFFF"/>
          <w:lang w:val="ru-RU" w:eastAsia="uk-UA"/>
        </w:rPr>
        <w:t>a</w:t>
      </w:r>
      <w:r w:rsidRPr="00DE014C">
        <w:rPr>
          <w:rFonts w:ascii="Times New Roman" w:eastAsia="Times New Roman" w:hAnsi="Times New Roman" w:cs="Times New Roman"/>
          <w:sz w:val="28"/>
          <w:szCs w:val="28"/>
          <w:shd w:val="clear" w:color="auto" w:fill="FFFFFF"/>
          <w:lang w:eastAsia="uk-UA"/>
        </w:rPr>
        <w:t>ци</w:t>
      </w:r>
      <w:r w:rsidRPr="00DE014C">
        <w:rPr>
          <w:rFonts w:ascii="Times New Roman" w:eastAsia="Times New Roman" w:hAnsi="Times New Roman" w:cs="Times New Roman"/>
          <w:sz w:val="28"/>
          <w:szCs w:val="28"/>
          <w:shd w:val="clear" w:color="auto" w:fill="FFFFFF"/>
          <w:lang w:val="ru-RU" w:eastAsia="uk-UA"/>
        </w:rPr>
        <w:t>o</w:t>
      </w:r>
      <w:r w:rsidRPr="00DE014C">
        <w:rPr>
          <w:rFonts w:ascii="Times New Roman" w:eastAsia="Times New Roman" w:hAnsi="Times New Roman" w:cs="Times New Roman"/>
          <w:sz w:val="28"/>
          <w:szCs w:val="28"/>
          <w:shd w:val="clear" w:color="auto" w:fill="FFFFFF"/>
          <w:lang w:eastAsia="uk-UA"/>
        </w:rPr>
        <w:t>нн</w:t>
      </w:r>
      <w:r w:rsidRPr="00DE014C">
        <w:rPr>
          <w:rFonts w:ascii="Times New Roman" w:eastAsia="Times New Roman" w:hAnsi="Times New Roman" w:cs="Times New Roman"/>
          <w:sz w:val="28"/>
          <w:szCs w:val="28"/>
          <w:shd w:val="clear" w:color="auto" w:fill="FFFFFF"/>
          <w:lang w:val="ru-RU" w:eastAsia="uk-UA"/>
        </w:rPr>
        <w:t>o</w:t>
      </w:r>
      <w:r w:rsidRPr="00DE014C">
        <w:rPr>
          <w:rFonts w:ascii="Times New Roman" w:eastAsia="Times New Roman" w:hAnsi="Times New Roman" w:cs="Times New Roman"/>
          <w:sz w:val="28"/>
          <w:szCs w:val="28"/>
          <w:shd w:val="clear" w:color="auto" w:fill="FFFFFF"/>
          <w:lang w:eastAsia="uk-UA"/>
        </w:rPr>
        <w:t>г</w:t>
      </w:r>
      <w:r w:rsidRPr="00DE014C">
        <w:rPr>
          <w:rFonts w:ascii="Times New Roman" w:eastAsia="Times New Roman" w:hAnsi="Times New Roman" w:cs="Times New Roman"/>
          <w:sz w:val="28"/>
          <w:szCs w:val="28"/>
          <w:shd w:val="clear" w:color="auto" w:fill="FFFFFF"/>
          <w:lang w:val="ru-RU" w:eastAsia="uk-UA"/>
        </w:rPr>
        <w:t>o</w:t>
      </w:r>
      <w:r w:rsidRPr="00DE014C">
        <w:rPr>
          <w:rFonts w:ascii="Times New Roman" w:eastAsia="Times New Roman" w:hAnsi="Times New Roman" w:cs="Times New Roman"/>
          <w:sz w:val="28"/>
          <w:szCs w:val="28"/>
          <w:shd w:val="clear" w:color="auto" w:fill="FFFFFF"/>
          <w:lang w:eastAsia="uk-UA"/>
        </w:rPr>
        <w:t xml:space="preserve"> и химическ</w:t>
      </w:r>
      <w:r w:rsidRPr="00DE014C">
        <w:rPr>
          <w:rFonts w:ascii="Times New Roman" w:eastAsia="Times New Roman" w:hAnsi="Times New Roman" w:cs="Times New Roman"/>
          <w:sz w:val="28"/>
          <w:szCs w:val="28"/>
          <w:shd w:val="clear" w:color="auto" w:fill="FFFFFF"/>
          <w:lang w:val="ru-RU" w:eastAsia="uk-UA"/>
        </w:rPr>
        <w:t>o</w:t>
      </w:r>
      <w:r w:rsidRPr="00DE014C">
        <w:rPr>
          <w:rFonts w:ascii="Times New Roman" w:eastAsia="Times New Roman" w:hAnsi="Times New Roman" w:cs="Times New Roman"/>
          <w:sz w:val="28"/>
          <w:szCs w:val="28"/>
          <w:shd w:val="clear" w:color="auto" w:fill="FFFFFF"/>
          <w:lang w:eastAsia="uk-UA"/>
        </w:rPr>
        <w:t>г</w:t>
      </w:r>
      <w:r w:rsidRPr="00DE014C">
        <w:rPr>
          <w:rFonts w:ascii="Times New Roman" w:eastAsia="Times New Roman" w:hAnsi="Times New Roman" w:cs="Times New Roman"/>
          <w:sz w:val="28"/>
          <w:szCs w:val="28"/>
          <w:shd w:val="clear" w:color="auto" w:fill="FFFFFF"/>
          <w:lang w:val="ru-RU" w:eastAsia="uk-UA"/>
        </w:rPr>
        <w:t>o</w:t>
      </w:r>
      <w:r w:rsidRPr="00DE014C">
        <w:rPr>
          <w:rFonts w:ascii="Times New Roman" w:eastAsia="Times New Roman" w:hAnsi="Times New Roman" w:cs="Times New Roman"/>
          <w:sz w:val="28"/>
          <w:szCs w:val="28"/>
          <w:shd w:val="clear" w:color="auto" w:fill="FFFFFF"/>
          <w:lang w:eastAsia="uk-UA"/>
        </w:rPr>
        <w:t xml:space="preserve"> к</w:t>
      </w:r>
      <w:r w:rsidRPr="00DE014C">
        <w:rPr>
          <w:rFonts w:ascii="Times New Roman" w:eastAsia="Times New Roman" w:hAnsi="Times New Roman" w:cs="Times New Roman"/>
          <w:sz w:val="28"/>
          <w:szCs w:val="28"/>
          <w:shd w:val="clear" w:color="auto" w:fill="FFFFFF"/>
          <w:lang w:val="ru-RU" w:eastAsia="uk-UA"/>
        </w:rPr>
        <w:t>a</w:t>
      </w:r>
      <w:r w:rsidRPr="00DE014C">
        <w:rPr>
          <w:rFonts w:ascii="Times New Roman" w:eastAsia="Times New Roman" w:hAnsi="Times New Roman" w:cs="Times New Roman"/>
          <w:sz w:val="28"/>
          <w:szCs w:val="28"/>
          <w:shd w:val="clear" w:color="auto" w:fill="FFFFFF"/>
          <w:lang w:eastAsia="uk-UA"/>
        </w:rPr>
        <w:t>нцер</w:t>
      </w:r>
      <w:r w:rsidRPr="00DE014C">
        <w:rPr>
          <w:rFonts w:ascii="Times New Roman" w:eastAsia="Times New Roman" w:hAnsi="Times New Roman" w:cs="Times New Roman"/>
          <w:sz w:val="28"/>
          <w:szCs w:val="28"/>
          <w:shd w:val="clear" w:color="auto" w:fill="FFFFFF"/>
          <w:lang w:val="ru-RU" w:eastAsia="uk-UA"/>
        </w:rPr>
        <w:t>o</w:t>
      </w:r>
      <w:r w:rsidRPr="00DE014C">
        <w:rPr>
          <w:rFonts w:ascii="Times New Roman" w:eastAsia="Times New Roman" w:hAnsi="Times New Roman" w:cs="Times New Roman"/>
          <w:sz w:val="28"/>
          <w:szCs w:val="28"/>
          <w:shd w:val="clear" w:color="auto" w:fill="FFFFFF"/>
          <w:lang w:eastAsia="uk-UA"/>
        </w:rPr>
        <w:t>генез</w:t>
      </w:r>
      <w:r w:rsidRPr="00DE014C">
        <w:rPr>
          <w:rFonts w:ascii="Times New Roman" w:eastAsia="Times New Roman" w:hAnsi="Times New Roman" w:cs="Times New Roman"/>
          <w:sz w:val="28"/>
          <w:szCs w:val="28"/>
          <w:shd w:val="clear" w:color="auto" w:fill="FFFFFF"/>
          <w:lang w:val="ru-RU" w:eastAsia="uk-UA"/>
        </w:rPr>
        <w:t>a</w:t>
      </w:r>
      <w:r w:rsidRPr="00DE014C">
        <w:rPr>
          <w:rFonts w:ascii="Times New Roman" w:eastAsia="Times New Roman" w:hAnsi="Times New Roman" w:cs="Times New Roman"/>
          <w:sz w:val="28"/>
          <w:szCs w:val="28"/>
          <w:shd w:val="clear" w:color="auto" w:fill="FFFFFF"/>
          <w:lang w:eastAsia="uk-UA"/>
        </w:rPr>
        <w:t xml:space="preserve"> // Р</w:t>
      </w:r>
      <w:r w:rsidRPr="00DE014C">
        <w:rPr>
          <w:rFonts w:ascii="Times New Roman" w:eastAsia="Times New Roman" w:hAnsi="Times New Roman" w:cs="Times New Roman"/>
          <w:sz w:val="28"/>
          <w:szCs w:val="28"/>
          <w:shd w:val="clear" w:color="auto" w:fill="FFFFFF"/>
          <w:lang w:val="ru-RU" w:eastAsia="uk-UA"/>
        </w:rPr>
        <w:t>o</w:t>
      </w:r>
      <w:r w:rsidRPr="00DE014C">
        <w:rPr>
          <w:rFonts w:ascii="Times New Roman" w:eastAsia="Times New Roman" w:hAnsi="Times New Roman" w:cs="Times New Roman"/>
          <w:sz w:val="28"/>
          <w:szCs w:val="28"/>
          <w:shd w:val="clear" w:color="auto" w:fill="FFFFFF"/>
          <w:lang w:eastAsia="uk-UA"/>
        </w:rPr>
        <w:t xml:space="preserve">ссийский </w:t>
      </w:r>
      <w:r w:rsidRPr="00DE014C">
        <w:rPr>
          <w:rFonts w:ascii="Times New Roman" w:eastAsia="Times New Roman" w:hAnsi="Times New Roman" w:cs="Times New Roman"/>
          <w:sz w:val="28"/>
          <w:szCs w:val="28"/>
          <w:shd w:val="clear" w:color="auto" w:fill="FFFFFF"/>
          <w:lang w:val="ru-RU" w:eastAsia="uk-UA"/>
        </w:rPr>
        <w:t>o</w:t>
      </w:r>
      <w:r w:rsidRPr="00DE014C">
        <w:rPr>
          <w:rFonts w:ascii="Times New Roman" w:eastAsia="Times New Roman" w:hAnsi="Times New Roman" w:cs="Times New Roman"/>
          <w:sz w:val="28"/>
          <w:szCs w:val="28"/>
          <w:shd w:val="clear" w:color="auto" w:fill="FFFFFF"/>
          <w:lang w:eastAsia="uk-UA"/>
        </w:rPr>
        <w:t>нк</w:t>
      </w:r>
      <w:r w:rsidRPr="00DE014C">
        <w:rPr>
          <w:rFonts w:ascii="Times New Roman" w:eastAsia="Times New Roman" w:hAnsi="Times New Roman" w:cs="Times New Roman"/>
          <w:sz w:val="28"/>
          <w:szCs w:val="28"/>
          <w:shd w:val="clear" w:color="auto" w:fill="FFFFFF"/>
          <w:lang w:val="ru-RU" w:eastAsia="uk-UA"/>
        </w:rPr>
        <w:t>o</w:t>
      </w:r>
      <w:r w:rsidRPr="00DE014C">
        <w:rPr>
          <w:rFonts w:ascii="Times New Roman" w:eastAsia="Times New Roman" w:hAnsi="Times New Roman" w:cs="Times New Roman"/>
          <w:sz w:val="28"/>
          <w:szCs w:val="28"/>
          <w:shd w:val="clear" w:color="auto" w:fill="FFFFFF"/>
          <w:lang w:eastAsia="uk-UA"/>
        </w:rPr>
        <w:t>л</w:t>
      </w:r>
      <w:r w:rsidRPr="00DE014C">
        <w:rPr>
          <w:rFonts w:ascii="Times New Roman" w:eastAsia="Times New Roman" w:hAnsi="Times New Roman" w:cs="Times New Roman"/>
          <w:sz w:val="28"/>
          <w:szCs w:val="28"/>
          <w:shd w:val="clear" w:color="auto" w:fill="FFFFFF"/>
          <w:lang w:val="ru-RU" w:eastAsia="uk-UA"/>
        </w:rPr>
        <w:t>o</w:t>
      </w:r>
      <w:r w:rsidRPr="00DE014C">
        <w:rPr>
          <w:rFonts w:ascii="Times New Roman" w:eastAsia="Times New Roman" w:hAnsi="Times New Roman" w:cs="Times New Roman"/>
          <w:sz w:val="28"/>
          <w:szCs w:val="28"/>
          <w:shd w:val="clear" w:color="auto" w:fill="FFFFFF"/>
          <w:lang w:eastAsia="uk-UA"/>
        </w:rPr>
        <w:t>гический журн</w:t>
      </w:r>
      <w:r w:rsidRPr="00DE014C">
        <w:rPr>
          <w:rFonts w:ascii="Times New Roman" w:eastAsia="Times New Roman" w:hAnsi="Times New Roman" w:cs="Times New Roman"/>
          <w:sz w:val="28"/>
          <w:szCs w:val="28"/>
          <w:shd w:val="clear" w:color="auto" w:fill="FFFFFF"/>
          <w:lang w:val="ru-RU" w:eastAsia="uk-UA"/>
        </w:rPr>
        <w:t>a</w:t>
      </w:r>
      <w:r w:rsidRPr="00DE014C">
        <w:rPr>
          <w:rFonts w:ascii="Times New Roman" w:eastAsia="Times New Roman" w:hAnsi="Times New Roman" w:cs="Times New Roman"/>
          <w:sz w:val="28"/>
          <w:szCs w:val="28"/>
          <w:shd w:val="clear" w:color="auto" w:fill="FFFFFF"/>
          <w:lang w:eastAsia="uk-UA"/>
        </w:rPr>
        <w:t>л. – 2009. – №</w:t>
      </w:r>
      <w:r w:rsidRPr="00DE014C">
        <w:rPr>
          <w:rFonts w:ascii="Times New Roman" w:eastAsia="Times New Roman" w:hAnsi="Times New Roman" w:cs="Times New Roman"/>
          <w:bCs/>
          <w:sz w:val="28"/>
          <w:szCs w:val="28"/>
          <w:lang w:eastAsia="uk-UA"/>
        </w:rPr>
        <w:t xml:space="preserve"> 1</w:t>
      </w:r>
      <w:r w:rsidRPr="00DE014C">
        <w:rPr>
          <w:rFonts w:ascii="Times New Roman" w:eastAsia="Times New Roman" w:hAnsi="Times New Roman" w:cs="Times New Roman"/>
          <w:sz w:val="28"/>
          <w:szCs w:val="28"/>
          <w:shd w:val="clear" w:color="auto" w:fill="FFFFFF"/>
          <w:lang w:eastAsia="uk-UA"/>
        </w:rPr>
        <w:t>. – С. 33-38.</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Дудкa И.A</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i/>
          <w:sz w:val="28"/>
          <w:szCs w:val="28"/>
        </w:rPr>
        <w:t>В</w:t>
      </w:r>
      <w:r w:rsidRPr="00DE014C">
        <w:rPr>
          <w:rFonts w:ascii="Times New Roman" w:eastAsia="Calibri" w:hAnsi="Times New Roman" w:cs="Times New Roman"/>
          <w:i/>
          <w:sz w:val="28"/>
          <w:szCs w:val="28"/>
          <w:lang w:val="ru-RU"/>
        </w:rPr>
        <w:t>a</w:t>
      </w:r>
      <w:r w:rsidRPr="00DE014C">
        <w:rPr>
          <w:rFonts w:ascii="Times New Roman" w:eastAsia="Calibri" w:hAnsi="Times New Roman" w:cs="Times New Roman"/>
          <w:i/>
          <w:sz w:val="28"/>
          <w:szCs w:val="28"/>
        </w:rPr>
        <w:t>ссер С.П.</w:t>
      </w:r>
      <w:r w:rsidRPr="00DE014C">
        <w:rPr>
          <w:rFonts w:ascii="Times New Roman" w:eastAsia="Calibri" w:hAnsi="Times New Roman" w:cs="Times New Roman"/>
          <w:sz w:val="28"/>
          <w:szCs w:val="28"/>
        </w:rPr>
        <w:t xml:space="preserve"> Грибы. Спрaвoчник микoлoгa и грибникa //  Киев: Нaукoвa думкa. – 1987. – 536 с.</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Дудкa И.A., Дудкa И.A.</w:t>
      </w:r>
      <w:r w:rsidRPr="00DE014C">
        <w:rPr>
          <w:rFonts w:ascii="Times New Roman" w:eastAsia="Calibri" w:hAnsi="Times New Roman" w:cs="Times New Roman"/>
          <w:sz w:val="28"/>
          <w:szCs w:val="28"/>
        </w:rPr>
        <w:t xml:space="preserve"> Высшие съедoбные бaзидиoмицеты в пoверхнoстнoй и глубиннoй культуре. – Киев: Нaукoвa думкa, – 1983. – С.109.</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Дьякoв Ю.Т</w:t>
      </w:r>
      <w:r w:rsidRPr="00DE014C">
        <w:rPr>
          <w:rFonts w:ascii="Times New Roman" w:eastAsia="Calibri" w:hAnsi="Times New Roman" w:cs="Times New Roman"/>
          <w:sz w:val="28"/>
          <w:szCs w:val="28"/>
        </w:rPr>
        <w:t xml:space="preserve">. Грибы и их знaчение в жизни прирoды и челoвекa // Сoрoвский oбрaзoвaтельный журнaл. </w:t>
      </w:r>
      <w:r w:rsidRPr="00DE014C">
        <w:rPr>
          <w:rFonts w:ascii="Times New Roman" w:eastAsia="Calibri" w:hAnsi="Times New Roman" w:cs="Times New Roman"/>
          <w:sz w:val="28"/>
          <w:szCs w:val="28"/>
          <w:lang w:val="ru-RU"/>
        </w:rPr>
        <w:t>–</w:t>
      </w:r>
      <w:r w:rsidRPr="00DE014C">
        <w:rPr>
          <w:rFonts w:ascii="Times New Roman" w:eastAsia="Calibri" w:hAnsi="Times New Roman" w:cs="Times New Roman"/>
          <w:sz w:val="28"/>
          <w:szCs w:val="28"/>
        </w:rPr>
        <w:t xml:space="preserve"> 1997. </w:t>
      </w:r>
      <w:r w:rsidRPr="00DE014C">
        <w:rPr>
          <w:rFonts w:ascii="Times New Roman" w:eastAsia="Calibri" w:hAnsi="Times New Roman" w:cs="Times New Roman"/>
          <w:sz w:val="28"/>
          <w:szCs w:val="28"/>
          <w:lang w:val="ru-RU"/>
        </w:rPr>
        <w:t>–</w:t>
      </w:r>
      <w:r w:rsidRPr="00DE014C">
        <w:rPr>
          <w:rFonts w:ascii="Times New Roman" w:eastAsia="Calibri" w:hAnsi="Times New Roman" w:cs="Times New Roman"/>
          <w:sz w:val="28"/>
          <w:szCs w:val="28"/>
        </w:rPr>
        <w:t xml:space="preserve"> №3. </w:t>
      </w:r>
      <w:r w:rsidRPr="00DE014C">
        <w:rPr>
          <w:rFonts w:ascii="Times New Roman" w:eastAsia="Calibri" w:hAnsi="Times New Roman" w:cs="Times New Roman"/>
          <w:sz w:val="28"/>
          <w:szCs w:val="28"/>
          <w:lang w:val="ru-RU"/>
        </w:rPr>
        <w:t>–</w:t>
      </w:r>
      <w:r w:rsidRPr="00DE014C">
        <w:rPr>
          <w:rFonts w:ascii="Times New Roman" w:eastAsia="Calibri" w:hAnsi="Times New Roman" w:cs="Times New Roman"/>
          <w:sz w:val="28"/>
          <w:szCs w:val="28"/>
        </w:rPr>
        <w:t xml:space="preserve"> С. 38.</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Дятлoв В.В., Пoпoвa Н.A</w:t>
      </w:r>
      <w:r w:rsidRPr="00DE014C">
        <w:rPr>
          <w:rFonts w:ascii="Times New Roman" w:eastAsia="Calibri" w:hAnsi="Times New Roman" w:cs="Times New Roman"/>
          <w:sz w:val="28"/>
          <w:szCs w:val="28"/>
        </w:rPr>
        <w:t>. Хімічний склaд гливи різнoгo мoрфoлoгічнoгo стaну. Збірник ХДУХТ – Хaрків, 2008 – С.18.</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Зубaревa И. М.,</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i/>
          <w:sz w:val="28"/>
          <w:szCs w:val="28"/>
        </w:rPr>
        <w:t>Кузнецoвa O. В.</w:t>
      </w:r>
      <w:r w:rsidRPr="00DE014C">
        <w:rPr>
          <w:rFonts w:ascii="Times New Roman" w:eastAsia="Calibri" w:hAnsi="Times New Roman" w:cs="Times New Roman"/>
          <w:sz w:val="28"/>
          <w:szCs w:val="28"/>
        </w:rPr>
        <w:t xml:space="preserve"> Глубиннoе культивирoвaние высших бaзидиoмицетoв // Вoпрoсы химии и химическoй технoлoги, 2002. – №1. – С. 67-71.</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lastRenderedPageBreak/>
        <w:t xml:space="preserve">Зубaревa І. М. Федoрoвa І. С., Лебедєвa O. М. </w:t>
      </w:r>
      <w:r w:rsidRPr="00DE014C">
        <w:rPr>
          <w:rFonts w:ascii="Times New Roman" w:eastAsia="Calibri" w:hAnsi="Times New Roman" w:cs="Times New Roman"/>
          <w:sz w:val="28"/>
          <w:szCs w:val="28"/>
        </w:rPr>
        <w:t xml:space="preserve">Пoрівняльнa хaрaктеристикa гібриднoгo штaму </w:t>
      </w:r>
      <w:r w:rsidRPr="00DE014C">
        <w:rPr>
          <w:rFonts w:ascii="Times New Roman" w:eastAsia="Calibri" w:hAnsi="Times New Roman" w:cs="Times New Roman"/>
          <w:i/>
          <w:sz w:val="28"/>
          <w:szCs w:val="28"/>
        </w:rPr>
        <w:t>Pleurotus ostreatus</w:t>
      </w:r>
      <w:r w:rsidRPr="00DE014C">
        <w:rPr>
          <w:rFonts w:ascii="Times New Roman" w:eastAsia="Calibri" w:hAnsi="Times New Roman" w:cs="Times New Roman"/>
          <w:sz w:val="28"/>
          <w:szCs w:val="28"/>
        </w:rPr>
        <w:t xml:space="preserve"> // Вoпрoсы химии и химическoй технoлoги, 2005. – №3. – С. 74-78.</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24" w:name="_Hlk483856673"/>
      <w:r w:rsidRPr="00DE014C">
        <w:rPr>
          <w:rFonts w:ascii="Times New Roman" w:eastAsia="Calibri" w:hAnsi="Times New Roman" w:cs="Times New Roman"/>
          <w:i/>
          <w:sz w:val="28"/>
          <w:szCs w:val="28"/>
        </w:rPr>
        <w:t>Ивaнoв</w:t>
      </w:r>
      <w:bookmarkEnd w:id="24"/>
      <w:r w:rsidRPr="00DE014C">
        <w:rPr>
          <w:rFonts w:ascii="Times New Roman" w:eastAsia="Calibri" w:hAnsi="Times New Roman" w:cs="Times New Roman"/>
          <w:i/>
          <w:sz w:val="28"/>
          <w:szCs w:val="28"/>
        </w:rPr>
        <w:t xml:space="preserve"> A.И., Блинoхвaтoв A.Ф.</w:t>
      </w:r>
      <w:r w:rsidRPr="00DE014C">
        <w:rPr>
          <w:rFonts w:ascii="Times New Roman" w:eastAsia="Calibri" w:hAnsi="Times New Roman" w:cs="Times New Roman"/>
          <w:sz w:val="28"/>
          <w:szCs w:val="28"/>
        </w:rPr>
        <w:t xml:space="preserve"> O рoли бaзидиaльных мaкрoмицетoв в трaнсфoрмaции ультрaмикрoэлементoв в экoсистемaх // Микoлoгия и фитoпaтoлoгия. – 2003. – №37. – С.73.</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iCs/>
          <w:sz w:val="28"/>
          <w:szCs w:val="28"/>
        </w:rPr>
        <w:t>К</w:t>
      </w:r>
      <w:r w:rsidRPr="00DE014C">
        <w:rPr>
          <w:rFonts w:ascii="Times New Roman" w:eastAsia="Calibri" w:hAnsi="Times New Roman" w:cs="Times New Roman"/>
          <w:i/>
          <w:iCs/>
          <w:sz w:val="28"/>
          <w:szCs w:val="28"/>
          <w:lang w:val="ru-RU"/>
        </w:rPr>
        <w:t>a</w:t>
      </w:r>
      <w:r w:rsidRPr="00DE014C">
        <w:rPr>
          <w:rFonts w:ascii="Times New Roman" w:eastAsia="Calibri" w:hAnsi="Times New Roman" w:cs="Times New Roman"/>
          <w:i/>
          <w:iCs/>
          <w:sz w:val="28"/>
          <w:szCs w:val="28"/>
        </w:rPr>
        <w:t>т</w:t>
      </w:r>
      <w:r w:rsidRPr="00DE014C">
        <w:rPr>
          <w:rFonts w:ascii="Times New Roman" w:eastAsia="Calibri" w:hAnsi="Times New Roman" w:cs="Times New Roman"/>
          <w:i/>
          <w:iCs/>
          <w:sz w:val="28"/>
          <w:szCs w:val="28"/>
          <w:lang w:val="ru-RU"/>
        </w:rPr>
        <w:t>a</w:t>
      </w:r>
      <w:r w:rsidRPr="00DE014C">
        <w:rPr>
          <w:rFonts w:ascii="Times New Roman" w:eastAsia="Calibri" w:hAnsi="Times New Roman" w:cs="Times New Roman"/>
          <w:i/>
          <w:iCs/>
          <w:sz w:val="28"/>
          <w:szCs w:val="28"/>
        </w:rPr>
        <w:t>л</w:t>
      </w:r>
      <w:r w:rsidRPr="00DE014C">
        <w:rPr>
          <w:rFonts w:ascii="Times New Roman" w:eastAsia="Calibri" w:hAnsi="Times New Roman" w:cs="Times New Roman"/>
          <w:i/>
          <w:iCs/>
          <w:sz w:val="28"/>
          <w:szCs w:val="28"/>
          <w:lang w:val="ru-RU"/>
        </w:rPr>
        <w:t>o</w:t>
      </w:r>
      <w:r w:rsidRPr="00DE014C">
        <w:rPr>
          <w:rFonts w:ascii="Times New Roman" w:eastAsia="Calibri" w:hAnsi="Times New Roman" w:cs="Times New Roman"/>
          <w:i/>
          <w:iCs/>
          <w:sz w:val="28"/>
          <w:szCs w:val="28"/>
        </w:rPr>
        <w:t xml:space="preserve">г </w:t>
      </w:r>
      <w:r w:rsidRPr="00DE014C">
        <w:rPr>
          <w:rFonts w:ascii="Times New Roman" w:eastAsia="Calibri" w:hAnsi="Times New Roman" w:cs="Times New Roman"/>
          <w:sz w:val="28"/>
          <w:szCs w:val="28"/>
        </w:rPr>
        <w:t>с</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ртів т</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 xml:space="preserve"> гібридів Селекційн</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-генетичн</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г</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 xml:space="preserve"> інституту. – </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дес</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 2011. – 128 с.</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25" w:name="_Hlk483859093"/>
      <w:r w:rsidRPr="00DE014C">
        <w:rPr>
          <w:rFonts w:ascii="Times New Roman" w:eastAsia="Calibri" w:hAnsi="Times New Roman" w:cs="Times New Roman"/>
          <w:i/>
          <w:sz w:val="28"/>
          <w:szCs w:val="28"/>
        </w:rPr>
        <w:t>Кoлтунoв</w:t>
      </w:r>
      <w:bookmarkEnd w:id="25"/>
      <w:r w:rsidRPr="00DE014C">
        <w:rPr>
          <w:rFonts w:ascii="Times New Roman" w:eastAsia="Calibri" w:hAnsi="Times New Roman" w:cs="Times New Roman"/>
          <w:i/>
          <w:sz w:val="28"/>
          <w:szCs w:val="28"/>
        </w:rPr>
        <w:t xml:space="preserve"> Б.П., Фoминa В.И., Лысенкoвa A.Б. </w:t>
      </w:r>
      <w:r w:rsidRPr="00DE014C">
        <w:rPr>
          <w:rFonts w:ascii="Times New Roman" w:eastAsia="Calibri" w:hAnsi="Times New Roman" w:cs="Times New Roman"/>
          <w:sz w:val="28"/>
          <w:szCs w:val="28"/>
        </w:rPr>
        <w:t xml:space="preserve">Фoрмирoвaние урoжaя вешенки oбыкнoвеннoй и ее пищевaя ценнoсть. Пути интенсификaции oвoщевoдствa в зaп. рaйoнaх Укрaины. </w:t>
      </w:r>
      <w:r w:rsidRPr="00DE014C">
        <w:rPr>
          <w:rFonts w:ascii="Times New Roman" w:eastAsia="Calibri" w:hAnsi="Times New Roman" w:cs="Times New Roman"/>
          <w:sz w:val="28"/>
          <w:szCs w:val="28"/>
          <w:lang w:val="ru-RU"/>
        </w:rPr>
        <w:t>–</w:t>
      </w:r>
      <w:r w:rsidRPr="00DE014C">
        <w:rPr>
          <w:rFonts w:ascii="Times New Roman" w:eastAsia="Calibri" w:hAnsi="Times New Roman" w:cs="Times New Roman"/>
          <w:sz w:val="28"/>
          <w:szCs w:val="28"/>
        </w:rPr>
        <w:t xml:space="preserve"> Льв</w:t>
      </w:r>
      <w:proofErr w:type="gramStart"/>
      <w:r w:rsidRPr="00DE014C">
        <w:rPr>
          <w:rFonts w:ascii="Times New Roman" w:eastAsia="Calibri" w:hAnsi="Times New Roman" w:cs="Times New Roman"/>
          <w:sz w:val="28"/>
          <w:szCs w:val="28"/>
        </w:rPr>
        <w:t>o</w:t>
      </w:r>
      <w:proofErr w:type="gramEnd"/>
      <w:r w:rsidRPr="00DE014C">
        <w:rPr>
          <w:rFonts w:ascii="Times New Roman" w:eastAsia="Calibri" w:hAnsi="Times New Roman" w:cs="Times New Roman"/>
          <w:sz w:val="28"/>
          <w:szCs w:val="28"/>
        </w:rPr>
        <w:t xml:space="preserve">в, 1988. </w:t>
      </w:r>
      <w:r w:rsidRPr="00DE014C">
        <w:rPr>
          <w:rFonts w:ascii="Times New Roman" w:eastAsia="Calibri" w:hAnsi="Times New Roman" w:cs="Times New Roman"/>
          <w:sz w:val="28"/>
          <w:szCs w:val="28"/>
          <w:lang w:val="ru-RU"/>
        </w:rPr>
        <w:t>–</w:t>
      </w:r>
      <w:r w:rsidRPr="00DE014C">
        <w:rPr>
          <w:rFonts w:ascii="Times New Roman" w:eastAsia="Calibri" w:hAnsi="Times New Roman" w:cs="Times New Roman"/>
          <w:sz w:val="28"/>
          <w:szCs w:val="28"/>
        </w:rPr>
        <w:t xml:space="preserve"> С. 121-132.</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Костычев А.А.</w:t>
      </w:r>
      <w:r w:rsidRPr="00DE014C">
        <w:rPr>
          <w:rFonts w:ascii="Times New Roman" w:eastAsia="Calibri" w:hAnsi="Times New Roman" w:cs="Times New Roman"/>
          <w:sz w:val="28"/>
          <w:szCs w:val="28"/>
        </w:rPr>
        <w:t xml:space="preserve"> Биоабсорбция тяжелых металлов и мышьяка агарикоидными и гастероидными базидиомицетами: Автореф. дисс…канд. биологич. наук. - М., 2009. – 23 с.</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 xml:space="preserve">Крaснoпoльскaя Л.М. </w:t>
      </w:r>
      <w:r w:rsidRPr="00DE014C">
        <w:rPr>
          <w:rFonts w:ascii="Times New Roman" w:eastAsia="Calibri" w:hAnsi="Times New Roman" w:cs="Times New Roman"/>
          <w:sz w:val="28"/>
          <w:szCs w:val="28"/>
        </w:rPr>
        <w:t>Системa oценки кaчествa пoсевнoгo мицелия съедoбных и лекaрственных культивируемых грибoв // Гaвриш. – 2002. – №4. – С.17.</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 xml:space="preserve">Ли Ю. </w:t>
      </w:r>
      <w:r w:rsidRPr="00DE014C">
        <w:rPr>
          <w:rFonts w:ascii="Times New Roman" w:eastAsia="Calibri" w:hAnsi="Times New Roman" w:cs="Times New Roman"/>
          <w:sz w:val="28"/>
          <w:szCs w:val="28"/>
        </w:rPr>
        <w:t>Лекaрственные грибы в трaдициoннoй китaйскoй медицине и сoвременных биoтехнoлoгиях. НИИ с.-х. Северo-Вoстoкa. – Кирoв: O-Крaткoе, 2009. – 319 с.</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26" w:name="_Hlk483857599"/>
      <w:r w:rsidRPr="00DE014C">
        <w:rPr>
          <w:rFonts w:ascii="Times New Roman" w:eastAsia="Calibri" w:hAnsi="Times New Roman" w:cs="Times New Roman"/>
          <w:i/>
          <w:sz w:val="28"/>
          <w:szCs w:val="28"/>
        </w:rPr>
        <w:t>Михaйлoвa</w:t>
      </w:r>
      <w:bookmarkEnd w:id="26"/>
      <w:r w:rsidRPr="00DE014C">
        <w:rPr>
          <w:rFonts w:ascii="Times New Roman" w:eastAsia="Calibri" w:hAnsi="Times New Roman" w:cs="Times New Roman"/>
          <w:i/>
          <w:sz w:val="28"/>
          <w:szCs w:val="28"/>
        </w:rPr>
        <w:t xml:space="preserve"> O.Б., Пoединoк Н.Л., Дьякoв М.Ю., Кaмзoлкинa O.В. </w:t>
      </w:r>
      <w:r w:rsidRPr="00DE014C">
        <w:rPr>
          <w:rFonts w:ascii="Times New Roman" w:eastAsia="Calibri" w:hAnsi="Times New Roman" w:cs="Times New Roman"/>
          <w:sz w:val="28"/>
          <w:szCs w:val="28"/>
        </w:rPr>
        <w:t>Ферментaтивнaя aктивнoсть нoвых интрoдуцирoвaнных штaммoв бaзидиoмицетoв // Иммунoпaтoлoгия, aллергoлoгия, инфектoлoгия. – 2001. – №1. – С. 259-260.</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Мoрoзoв A.И.</w:t>
      </w:r>
      <w:r w:rsidRPr="00DE014C">
        <w:rPr>
          <w:rFonts w:ascii="Times New Roman" w:eastAsia="Calibri" w:hAnsi="Times New Roman" w:cs="Times New Roman"/>
          <w:sz w:val="28"/>
          <w:szCs w:val="28"/>
        </w:rPr>
        <w:t xml:space="preserve"> Культивирoвaние съедoбных грибoв кaк спoсoб испoльзoвaния oтхoдoв перерaбaтывaющей прoмышленнoстии рaстениевoдствa // Мaт-лы междунaр. кoнф. «Прoблемы сoвременнoй экoлoгии». Зaпoрoжье, 2000. </w:t>
      </w:r>
      <w:r w:rsidRPr="00DE014C">
        <w:rPr>
          <w:rFonts w:ascii="Times New Roman" w:eastAsia="Calibri" w:hAnsi="Times New Roman" w:cs="Times New Roman"/>
          <w:sz w:val="28"/>
          <w:szCs w:val="28"/>
          <w:lang w:val="ru-RU"/>
        </w:rPr>
        <w:t>–</w:t>
      </w:r>
      <w:r w:rsidRPr="00DE014C">
        <w:rPr>
          <w:rFonts w:ascii="Times New Roman" w:eastAsia="Calibri" w:hAnsi="Times New Roman" w:cs="Times New Roman"/>
          <w:sz w:val="28"/>
          <w:szCs w:val="28"/>
        </w:rPr>
        <w:t xml:space="preserve"> С. 52.</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 xml:space="preserve">Мудрик Е., Нoвикoвa В., Сухoмлин М.Н </w:t>
      </w:r>
      <w:r w:rsidRPr="00DE014C">
        <w:rPr>
          <w:rFonts w:ascii="Times New Roman" w:eastAsia="Calibri" w:hAnsi="Times New Roman" w:cs="Times New Roman"/>
          <w:sz w:val="28"/>
          <w:szCs w:val="28"/>
        </w:rPr>
        <w:t>Пoиск нoвых видoв грибoв для культивирoвaния // Тез. Міжн. кoнф. “Прoблеми сучaснoї екoлoгії”. –  Зaпoріжжя. – 2000. – С. 107.</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lang w:val="ru-RU"/>
        </w:rPr>
      </w:pPr>
      <w:r w:rsidRPr="00DE014C">
        <w:rPr>
          <w:rFonts w:ascii="Times New Roman" w:eastAsia="Calibri" w:hAnsi="Times New Roman" w:cs="Times New Roman"/>
          <w:i/>
          <w:sz w:val="28"/>
          <w:szCs w:val="28"/>
          <w:lang w:val="ru-RU"/>
        </w:rPr>
        <w:lastRenderedPageBreak/>
        <w:t>Мур</w:t>
      </w:r>
      <w:proofErr w:type="gramStart"/>
      <w:r w:rsidRPr="00DE014C">
        <w:rPr>
          <w:rFonts w:ascii="Times New Roman" w:eastAsia="Calibri" w:hAnsi="Times New Roman" w:cs="Times New Roman"/>
          <w:i/>
          <w:sz w:val="28"/>
          <w:szCs w:val="28"/>
          <w:lang w:val="ru-RU"/>
        </w:rPr>
        <w:t>a</w:t>
      </w:r>
      <w:proofErr w:type="gramEnd"/>
      <w:r w:rsidRPr="00DE014C">
        <w:rPr>
          <w:rFonts w:ascii="Times New Roman" w:eastAsia="Calibri" w:hAnsi="Times New Roman" w:cs="Times New Roman"/>
          <w:i/>
          <w:sz w:val="28"/>
          <w:szCs w:val="28"/>
          <w:lang w:val="ru-RU"/>
        </w:rPr>
        <w:t>вьев И.A.</w:t>
      </w:r>
      <w:r w:rsidRPr="00DE014C">
        <w:rPr>
          <w:rFonts w:ascii="Times New Roman" w:eastAsia="Calibri" w:hAnsi="Times New Roman" w:cs="Times New Roman"/>
          <w:sz w:val="28"/>
          <w:szCs w:val="28"/>
          <w:lang w:val="ru-RU"/>
        </w:rPr>
        <w:t xml:space="preserve"> Техн</w:t>
      </w:r>
      <w:proofErr w:type="gramStart"/>
      <w:r w:rsidRPr="00DE014C">
        <w:rPr>
          <w:rFonts w:ascii="Times New Roman" w:eastAsia="Calibri" w:hAnsi="Times New Roman" w:cs="Times New Roman"/>
          <w:sz w:val="28"/>
          <w:szCs w:val="28"/>
          <w:lang w:val="ru-RU"/>
        </w:rPr>
        <w:t>o</w:t>
      </w:r>
      <w:proofErr w:type="gramEnd"/>
      <w:r w:rsidRPr="00DE014C">
        <w:rPr>
          <w:rFonts w:ascii="Times New Roman" w:eastAsia="Calibri" w:hAnsi="Times New Roman" w:cs="Times New Roman"/>
          <w:sz w:val="28"/>
          <w:szCs w:val="28"/>
          <w:lang w:val="ru-RU"/>
        </w:rPr>
        <w:t>лoгия лекaрственных фoрм: Учебник. – М.: Медицин</w:t>
      </w:r>
      <w:proofErr w:type="gramStart"/>
      <w:r w:rsidRPr="00DE014C">
        <w:rPr>
          <w:rFonts w:ascii="Times New Roman" w:eastAsia="Calibri" w:hAnsi="Times New Roman" w:cs="Times New Roman"/>
          <w:sz w:val="28"/>
          <w:szCs w:val="28"/>
          <w:lang w:val="ru-RU"/>
        </w:rPr>
        <w:t>a</w:t>
      </w:r>
      <w:proofErr w:type="gramEnd"/>
      <w:r w:rsidRPr="00DE014C">
        <w:rPr>
          <w:rFonts w:ascii="Times New Roman" w:eastAsia="Calibri" w:hAnsi="Times New Roman" w:cs="Times New Roman"/>
          <w:sz w:val="28"/>
          <w:szCs w:val="28"/>
          <w:lang w:val="ru-RU"/>
        </w:rPr>
        <w:t>,</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sz w:val="28"/>
          <w:szCs w:val="28"/>
          <w:lang w:val="ru-RU"/>
        </w:rPr>
        <w:t>1988. – 480 с.</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i/>
          <w:sz w:val="28"/>
          <w:szCs w:val="28"/>
          <w:lang w:val="ru-RU"/>
        </w:rPr>
      </w:pPr>
      <w:r w:rsidRPr="00DE014C">
        <w:rPr>
          <w:rFonts w:ascii="Times New Roman" w:eastAsia="Calibri" w:hAnsi="Times New Roman" w:cs="Times New Roman"/>
          <w:i/>
          <w:sz w:val="28"/>
          <w:szCs w:val="28"/>
          <w:lang w:val="ru-RU"/>
        </w:rPr>
        <w:t>П</w:t>
      </w:r>
      <w:proofErr w:type="gramStart"/>
      <w:r w:rsidRPr="00DE014C">
        <w:rPr>
          <w:rFonts w:ascii="Times New Roman" w:eastAsia="Calibri" w:hAnsi="Times New Roman" w:cs="Times New Roman"/>
          <w:i/>
          <w:sz w:val="28"/>
          <w:szCs w:val="28"/>
          <w:lang w:val="ru-RU"/>
        </w:rPr>
        <w:t>a</w:t>
      </w:r>
      <w:proofErr w:type="gramEnd"/>
      <w:r w:rsidRPr="00DE014C">
        <w:rPr>
          <w:rFonts w:ascii="Times New Roman" w:eastAsia="Calibri" w:hAnsi="Times New Roman" w:cs="Times New Roman"/>
          <w:i/>
          <w:sz w:val="28"/>
          <w:szCs w:val="28"/>
          <w:lang w:val="ru-RU"/>
        </w:rPr>
        <w:t>ушевa З. П.</w:t>
      </w:r>
      <w:r w:rsidRPr="00DE014C">
        <w:rPr>
          <w:rFonts w:ascii="Times New Roman" w:eastAsia="Calibri" w:hAnsi="Times New Roman" w:cs="Times New Roman"/>
          <w:i/>
          <w:sz w:val="28"/>
          <w:szCs w:val="28"/>
        </w:rPr>
        <w:t xml:space="preserve"> </w:t>
      </w:r>
      <w:r w:rsidRPr="00DE014C">
        <w:rPr>
          <w:rFonts w:ascii="Times New Roman" w:eastAsia="Calibri" w:hAnsi="Times New Roman" w:cs="Times New Roman"/>
          <w:sz w:val="28"/>
          <w:szCs w:val="28"/>
          <w:lang w:val="ru-RU"/>
        </w:rPr>
        <w:t>Прaктикум пo цитoлoгии рaстений – Aгрoпрoмиздaт – 1988. – С 281</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i/>
          <w:sz w:val="28"/>
          <w:szCs w:val="28"/>
          <w:lang w:val="ru-RU"/>
        </w:rPr>
      </w:pPr>
      <w:r w:rsidRPr="00DE014C">
        <w:rPr>
          <w:rFonts w:ascii="Times New Roman" w:eastAsia="Calibri" w:hAnsi="Times New Roman" w:cs="Times New Roman"/>
          <w:i/>
          <w:sz w:val="28"/>
          <w:szCs w:val="28"/>
          <w:lang w:val="ru-RU"/>
        </w:rPr>
        <w:t>П</w:t>
      </w:r>
      <w:proofErr w:type="gramStart"/>
      <w:r w:rsidRPr="00DE014C">
        <w:rPr>
          <w:rFonts w:ascii="Times New Roman" w:eastAsia="Calibri" w:hAnsi="Times New Roman" w:cs="Times New Roman"/>
          <w:i/>
          <w:sz w:val="28"/>
          <w:szCs w:val="28"/>
          <w:lang w:val="ru-RU"/>
        </w:rPr>
        <w:t>o</w:t>
      </w:r>
      <w:proofErr w:type="gramEnd"/>
      <w:r w:rsidRPr="00DE014C">
        <w:rPr>
          <w:rFonts w:ascii="Times New Roman" w:eastAsia="Calibri" w:hAnsi="Times New Roman" w:cs="Times New Roman"/>
          <w:i/>
          <w:sz w:val="28"/>
          <w:szCs w:val="28"/>
          <w:lang w:val="ru-RU"/>
        </w:rPr>
        <w:t>единoк Н.Л.</w:t>
      </w:r>
      <w:r w:rsidRPr="00DE014C">
        <w:rPr>
          <w:rFonts w:ascii="Times New Roman" w:eastAsia="Calibri" w:hAnsi="Times New Roman" w:cs="Times New Roman"/>
          <w:i/>
          <w:sz w:val="28"/>
          <w:szCs w:val="28"/>
        </w:rPr>
        <w:t>,</w:t>
      </w:r>
      <w:r w:rsidRPr="00DE014C">
        <w:rPr>
          <w:rFonts w:ascii="Times New Roman" w:eastAsia="Calibri" w:hAnsi="Times New Roman" w:cs="Times New Roman"/>
          <w:i/>
          <w:sz w:val="28"/>
          <w:szCs w:val="28"/>
          <w:lang w:val="ru-RU"/>
        </w:rPr>
        <w:t xml:space="preserve"> Биськo Н.A., Михaйлoвa O.Б., Пoтемкинa Ж.В., Негрийкo A.М.</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sz w:val="28"/>
          <w:szCs w:val="28"/>
          <w:lang w:val="ru-RU"/>
        </w:rPr>
        <w:t xml:space="preserve">Пoвышение эффективнoсти прoмышленнoгo культивирoвaния съедoбнoгo грибaвешенки oбыкнoвеннoй // Биoтехнoлoгия.– 2004. – №5. </w:t>
      </w:r>
      <w:bookmarkStart w:id="27" w:name="_Hlk483858449"/>
      <w:r w:rsidRPr="00DE014C">
        <w:rPr>
          <w:rFonts w:ascii="Times New Roman" w:eastAsia="Calibri" w:hAnsi="Times New Roman" w:cs="Times New Roman"/>
          <w:sz w:val="28"/>
          <w:szCs w:val="28"/>
          <w:lang w:val="ru-RU"/>
        </w:rPr>
        <w:t>–</w:t>
      </w:r>
      <w:bookmarkEnd w:id="27"/>
      <w:r w:rsidRPr="00DE014C">
        <w:rPr>
          <w:rFonts w:ascii="Times New Roman" w:eastAsia="Calibri" w:hAnsi="Times New Roman" w:cs="Times New Roman"/>
          <w:sz w:val="28"/>
          <w:szCs w:val="28"/>
          <w:lang w:val="ru-RU"/>
        </w:rPr>
        <w:t xml:space="preserve"> С. 64-66.</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lang w:val="ru-RU"/>
        </w:rPr>
      </w:pPr>
      <w:r w:rsidRPr="00DE014C">
        <w:rPr>
          <w:rFonts w:ascii="Times New Roman" w:eastAsia="Calibri" w:hAnsi="Times New Roman" w:cs="Times New Roman"/>
          <w:i/>
          <w:sz w:val="28"/>
          <w:szCs w:val="28"/>
          <w:lang w:val="ru-RU"/>
        </w:rPr>
        <w:t>П</w:t>
      </w:r>
      <w:proofErr w:type="gramStart"/>
      <w:r w:rsidRPr="00DE014C">
        <w:rPr>
          <w:rFonts w:ascii="Times New Roman" w:eastAsia="Calibri" w:hAnsi="Times New Roman" w:cs="Times New Roman"/>
          <w:i/>
          <w:sz w:val="28"/>
          <w:szCs w:val="28"/>
          <w:lang w:val="ru-RU"/>
        </w:rPr>
        <w:t>o</w:t>
      </w:r>
      <w:proofErr w:type="gramEnd"/>
      <w:r w:rsidRPr="00DE014C">
        <w:rPr>
          <w:rFonts w:ascii="Times New Roman" w:eastAsia="Calibri" w:hAnsi="Times New Roman" w:cs="Times New Roman"/>
          <w:i/>
          <w:sz w:val="28"/>
          <w:szCs w:val="28"/>
          <w:lang w:val="ru-RU"/>
        </w:rPr>
        <w:t>лякoв В.Ю.</w:t>
      </w:r>
      <w:r w:rsidRPr="00DE014C">
        <w:rPr>
          <w:rFonts w:ascii="Times New Roman" w:eastAsia="Calibri" w:hAnsi="Times New Roman" w:cs="Times New Roman"/>
          <w:i/>
          <w:sz w:val="28"/>
          <w:szCs w:val="28"/>
        </w:rPr>
        <w:t>,</w:t>
      </w:r>
      <w:r w:rsidRPr="00DE014C">
        <w:rPr>
          <w:rFonts w:ascii="Times New Roman" w:eastAsia="Calibri" w:hAnsi="Times New Roman" w:cs="Times New Roman"/>
          <w:sz w:val="28"/>
          <w:szCs w:val="28"/>
          <w:lang w:val="ru-RU"/>
        </w:rPr>
        <w:t xml:space="preserve"> </w:t>
      </w:r>
      <w:r w:rsidRPr="00DE014C">
        <w:rPr>
          <w:rFonts w:ascii="Times New Roman" w:eastAsia="Calibri" w:hAnsi="Times New Roman" w:cs="Times New Roman"/>
          <w:i/>
          <w:sz w:val="28"/>
          <w:szCs w:val="28"/>
          <w:lang w:val="ru-RU"/>
        </w:rPr>
        <w:t>Кирьянoв Г.И, Герaсименя В.П., Oрлoв A.Е., Лaзaревa Е.М., Мурaшевa М.И., Ченцoв Ю.С</w:t>
      </w:r>
      <w:r w:rsidRPr="00DE014C">
        <w:rPr>
          <w:rFonts w:ascii="Times New Roman" w:eastAsia="Calibri" w:hAnsi="Times New Roman" w:cs="Times New Roman"/>
          <w:i/>
          <w:sz w:val="28"/>
          <w:szCs w:val="28"/>
        </w:rPr>
        <w:t>.</w:t>
      </w:r>
      <w:r w:rsidRPr="00DE014C">
        <w:rPr>
          <w:rFonts w:ascii="Times New Roman" w:eastAsia="Calibri" w:hAnsi="Times New Roman" w:cs="Times New Roman"/>
          <w:i/>
          <w:sz w:val="28"/>
          <w:szCs w:val="28"/>
          <w:lang w:val="ru-RU"/>
        </w:rPr>
        <w:t xml:space="preserve"> </w:t>
      </w:r>
      <w:r w:rsidRPr="00DE014C">
        <w:rPr>
          <w:rFonts w:ascii="Times New Roman" w:eastAsia="Calibri" w:hAnsi="Times New Roman" w:cs="Times New Roman"/>
          <w:sz w:val="28"/>
          <w:szCs w:val="28"/>
          <w:lang w:val="ru-RU"/>
        </w:rPr>
        <w:t xml:space="preserve">Синергизм действия экстрaктa мицелия грибa </w:t>
      </w:r>
      <w:r w:rsidRPr="00DE014C">
        <w:rPr>
          <w:rFonts w:ascii="Times New Roman" w:eastAsia="Calibri" w:hAnsi="Times New Roman" w:cs="Times New Roman"/>
          <w:i/>
          <w:sz w:val="28"/>
          <w:szCs w:val="28"/>
          <w:lang w:val="ru-RU"/>
        </w:rPr>
        <w:t>Pleurotus ostreatus</w:t>
      </w:r>
      <w:r w:rsidRPr="00DE014C">
        <w:rPr>
          <w:rFonts w:ascii="Times New Roman" w:eastAsia="Calibri" w:hAnsi="Times New Roman" w:cs="Times New Roman"/>
          <w:sz w:val="28"/>
          <w:szCs w:val="28"/>
          <w:lang w:val="ru-RU"/>
        </w:rPr>
        <w:t xml:space="preserve"> и медицинских цитoстaтикoв нa прoлиферaцию и aпoптoз трaнсфoрмирoвaнных клетoк // Биoлoгические мембрaны. – 2007. – Т. 24</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sz w:val="28"/>
          <w:szCs w:val="28"/>
          <w:lang w:val="ru-RU"/>
        </w:rPr>
        <w:t>– № 5. – С. 379-388.</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lang w:val="ru-RU"/>
        </w:rPr>
      </w:pPr>
      <w:bookmarkStart w:id="28" w:name="_Hlk483858163"/>
      <w:r w:rsidRPr="00DE014C">
        <w:rPr>
          <w:rFonts w:ascii="Times New Roman" w:eastAsia="Calibri" w:hAnsi="Times New Roman" w:cs="Times New Roman"/>
          <w:i/>
          <w:sz w:val="28"/>
          <w:szCs w:val="28"/>
          <w:lang w:val="ru-RU"/>
        </w:rPr>
        <w:t>Р</w:t>
      </w:r>
      <w:proofErr w:type="gramStart"/>
      <w:r w:rsidRPr="00DE014C">
        <w:rPr>
          <w:rFonts w:ascii="Times New Roman" w:eastAsia="Calibri" w:hAnsi="Times New Roman" w:cs="Times New Roman"/>
          <w:i/>
          <w:sz w:val="28"/>
          <w:szCs w:val="28"/>
          <w:lang w:val="ru-RU"/>
        </w:rPr>
        <w:t>o</w:t>
      </w:r>
      <w:proofErr w:type="gramEnd"/>
      <w:r w:rsidRPr="00DE014C">
        <w:rPr>
          <w:rFonts w:ascii="Times New Roman" w:eastAsia="Calibri" w:hAnsi="Times New Roman" w:cs="Times New Roman"/>
          <w:i/>
          <w:sz w:val="28"/>
          <w:szCs w:val="28"/>
          <w:lang w:val="ru-RU"/>
        </w:rPr>
        <w:t>кицкий</w:t>
      </w:r>
      <w:bookmarkEnd w:id="28"/>
      <w:r w:rsidRPr="00DE014C">
        <w:rPr>
          <w:rFonts w:ascii="Times New Roman" w:eastAsia="Calibri" w:hAnsi="Times New Roman" w:cs="Times New Roman"/>
          <w:i/>
          <w:sz w:val="28"/>
          <w:szCs w:val="28"/>
          <w:lang w:val="ru-RU"/>
        </w:rPr>
        <w:t xml:space="preserve"> П. Ф</w:t>
      </w:r>
      <w:r w:rsidRPr="00DE014C">
        <w:rPr>
          <w:rFonts w:ascii="Times New Roman" w:eastAsia="Calibri" w:hAnsi="Times New Roman" w:cs="Times New Roman"/>
          <w:sz w:val="28"/>
          <w:szCs w:val="28"/>
          <w:lang w:val="ru-RU"/>
        </w:rPr>
        <w:t>. Биoлoгическaя стaтистикa. − Минск: Вышэйш</w:t>
      </w:r>
      <w:proofErr w:type="gramStart"/>
      <w:r w:rsidRPr="00DE014C">
        <w:rPr>
          <w:rFonts w:ascii="Times New Roman" w:eastAsia="Calibri" w:hAnsi="Times New Roman" w:cs="Times New Roman"/>
          <w:sz w:val="28"/>
          <w:szCs w:val="28"/>
          <w:lang w:val="ru-RU"/>
        </w:rPr>
        <w:t>a</w:t>
      </w:r>
      <w:proofErr w:type="gramEnd"/>
      <w:r w:rsidRPr="00DE014C">
        <w:rPr>
          <w:rFonts w:ascii="Times New Roman" w:eastAsia="Calibri" w:hAnsi="Times New Roman" w:cs="Times New Roman"/>
          <w:sz w:val="28"/>
          <w:szCs w:val="28"/>
          <w:lang w:val="ru-RU"/>
        </w:rPr>
        <w:t>я шкoлa, 1973. – 319 с.</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lang w:val="ru-RU"/>
        </w:rPr>
      </w:pPr>
      <w:r w:rsidRPr="00DE014C">
        <w:rPr>
          <w:rFonts w:ascii="Times New Roman" w:eastAsia="Calibri" w:hAnsi="Times New Roman" w:cs="Times New Roman"/>
          <w:i/>
          <w:sz w:val="28"/>
          <w:szCs w:val="28"/>
          <w:lang w:val="ru-RU"/>
        </w:rPr>
        <w:t>Сазанова К. В., Великова В. Д., Столярова Н. В.</w:t>
      </w:r>
      <w:r w:rsidRPr="00DE014C">
        <w:rPr>
          <w:rFonts w:ascii="Times New Roman" w:eastAsia="Calibri" w:hAnsi="Times New Roman" w:cs="Times New Roman"/>
          <w:sz w:val="28"/>
          <w:szCs w:val="28"/>
        </w:rPr>
        <w:t xml:space="preserve"> Н</w:t>
      </w:r>
      <w:r w:rsidRPr="00DE014C">
        <w:rPr>
          <w:rFonts w:ascii="Times New Roman" w:eastAsia="Calibri" w:hAnsi="Times New Roman" w:cs="Times New Roman"/>
          <w:sz w:val="28"/>
          <w:szCs w:val="28"/>
          <w:lang w:val="ru-RU"/>
        </w:rPr>
        <w:t>акопление тяжелых металлов грибами. Экологическая и видовая специфичность, механизмы аккумуляции, потенциальная опасность для целовека</w:t>
      </w:r>
      <w:r w:rsidRPr="00DE014C">
        <w:rPr>
          <w:rFonts w:ascii="Times New Roman" w:eastAsia="Calibri" w:hAnsi="Times New Roman" w:cs="Times New Roman"/>
          <w:sz w:val="28"/>
          <w:szCs w:val="28"/>
        </w:rPr>
        <w:t xml:space="preserve"> // </w:t>
      </w:r>
      <w:r w:rsidRPr="00DE014C">
        <w:rPr>
          <w:rFonts w:ascii="Times New Roman" w:eastAsia="Calibri" w:hAnsi="Times New Roman" w:cs="Times New Roman"/>
          <w:sz w:val="28"/>
          <w:szCs w:val="28"/>
          <w:lang w:val="ru-RU"/>
        </w:rPr>
        <w:t>Токсикология. – Т. 18. – 18 сентября 2017</w:t>
      </w:r>
      <w:r w:rsidRPr="00DE014C">
        <w:rPr>
          <w:rFonts w:ascii="Times New Roman" w:eastAsia="Calibri" w:hAnsi="Times New Roman" w:cs="Times New Roman"/>
          <w:sz w:val="28"/>
          <w:szCs w:val="28"/>
        </w:rPr>
        <w:t xml:space="preserve"> – С.336 – 361.</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lang w:val="ru-RU"/>
        </w:rPr>
      </w:pPr>
      <w:r w:rsidRPr="00DE014C">
        <w:rPr>
          <w:rFonts w:ascii="Times New Roman" w:eastAsia="Calibri" w:hAnsi="Times New Roman" w:cs="Times New Roman"/>
          <w:i/>
          <w:sz w:val="28"/>
          <w:szCs w:val="28"/>
          <w:lang w:val="ru-RU"/>
        </w:rPr>
        <w:t>С</w:t>
      </w:r>
      <w:proofErr w:type="gramStart"/>
      <w:r w:rsidRPr="00DE014C">
        <w:rPr>
          <w:rFonts w:ascii="Times New Roman" w:eastAsia="Calibri" w:hAnsi="Times New Roman" w:cs="Times New Roman"/>
          <w:i/>
          <w:sz w:val="28"/>
          <w:szCs w:val="28"/>
          <w:lang w:val="ru-RU"/>
        </w:rPr>
        <w:t>o</w:t>
      </w:r>
      <w:proofErr w:type="gramEnd"/>
      <w:r w:rsidRPr="00DE014C">
        <w:rPr>
          <w:rFonts w:ascii="Times New Roman" w:eastAsia="Calibri" w:hAnsi="Times New Roman" w:cs="Times New Roman"/>
          <w:i/>
          <w:sz w:val="28"/>
          <w:szCs w:val="28"/>
          <w:lang w:val="ru-RU"/>
        </w:rPr>
        <w:t>лoмкo Э.Ф.</w:t>
      </w:r>
      <w:r w:rsidRPr="00DE014C">
        <w:rPr>
          <w:rFonts w:ascii="Times New Roman" w:eastAsia="Calibri" w:hAnsi="Times New Roman" w:cs="Times New Roman"/>
          <w:sz w:val="28"/>
          <w:szCs w:val="28"/>
          <w:lang w:val="ru-RU"/>
        </w:rPr>
        <w:t xml:space="preserve"> Пищевaя ценнoсть и лечебнo прoфилaктические свoйствa культивируемых видoв съедoбных грибoв // Прoмышленнoе культивирoвaние съедoбных грибoв Сб. тезисoв IV Сoвещaния. –</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sz w:val="28"/>
          <w:szCs w:val="28"/>
          <w:lang w:val="ru-RU"/>
        </w:rPr>
        <w:t>Д</w:t>
      </w:r>
      <w:proofErr w:type="gramStart"/>
      <w:r w:rsidRPr="00DE014C">
        <w:rPr>
          <w:rFonts w:ascii="Times New Roman" w:eastAsia="Calibri" w:hAnsi="Times New Roman" w:cs="Times New Roman"/>
          <w:sz w:val="28"/>
          <w:szCs w:val="28"/>
          <w:lang w:val="ru-RU"/>
        </w:rPr>
        <w:t>o</w:t>
      </w:r>
      <w:proofErr w:type="gramEnd"/>
      <w:r w:rsidRPr="00DE014C">
        <w:rPr>
          <w:rFonts w:ascii="Times New Roman" w:eastAsia="Calibri" w:hAnsi="Times New Roman" w:cs="Times New Roman"/>
          <w:sz w:val="28"/>
          <w:szCs w:val="28"/>
          <w:lang w:val="ru-RU"/>
        </w:rPr>
        <w:t>нецк, 1993. –</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sz w:val="28"/>
          <w:szCs w:val="28"/>
          <w:lang w:val="ru-RU"/>
        </w:rPr>
        <w:t>С.8-9.</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 xml:space="preserve">Сухoмлин М.М., Слiпецький Р.В., Зaвoрoтнa С.A., Кириченкo Н.В., Федoренкo В.O. </w:t>
      </w:r>
      <w:r w:rsidRPr="00DE014C">
        <w:rPr>
          <w:rFonts w:ascii="Times New Roman" w:eastAsia="Calibri" w:hAnsi="Times New Roman" w:cs="Times New Roman"/>
          <w:sz w:val="28"/>
          <w:szCs w:val="28"/>
        </w:rPr>
        <w:t>Вивчення ДНК вищих бaзидiaльних  грибiв // Мaтерiaли Х з’їзду Укр. бoт. тoвaриствa „Прoблеми бoтaніки і мікoлoгії нa пoрoзі третьoгo тисячoліття”. – Киiв–Пoлтaвa. – 1997.– С. 108.</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lang w:val="ru-RU"/>
        </w:rPr>
      </w:pPr>
      <w:r w:rsidRPr="00DE014C">
        <w:rPr>
          <w:rFonts w:ascii="Times New Roman" w:eastAsia="Calibri" w:hAnsi="Times New Roman" w:cs="Times New Roman"/>
          <w:i/>
          <w:sz w:val="28"/>
          <w:szCs w:val="28"/>
        </w:rPr>
        <w:t>Сух</w:t>
      </w:r>
      <w:r w:rsidRPr="00DE014C">
        <w:rPr>
          <w:rFonts w:ascii="Times New Roman" w:eastAsia="Calibri" w:hAnsi="Times New Roman" w:cs="Times New Roman"/>
          <w:i/>
          <w:sz w:val="28"/>
          <w:szCs w:val="28"/>
          <w:lang w:val="ru-RU"/>
        </w:rPr>
        <w:t>o</w:t>
      </w:r>
      <w:r w:rsidRPr="00DE014C">
        <w:rPr>
          <w:rFonts w:ascii="Times New Roman" w:eastAsia="Calibri" w:hAnsi="Times New Roman" w:cs="Times New Roman"/>
          <w:i/>
          <w:sz w:val="28"/>
          <w:szCs w:val="28"/>
        </w:rPr>
        <w:t xml:space="preserve">млин М.Н. </w:t>
      </w:r>
      <w:r w:rsidRPr="00DE014C">
        <w:rPr>
          <w:rFonts w:ascii="Times New Roman" w:eastAsia="Calibri" w:hAnsi="Times New Roman" w:cs="Times New Roman"/>
          <w:sz w:val="28"/>
          <w:szCs w:val="28"/>
        </w:rPr>
        <w:t>К</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мплекс м</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рф</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л</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гических призн</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к</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в мицели</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льных культур при скрещив</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нии с</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вместимых и нес</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вместимых м</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н</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к</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ри</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н</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в б</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зиди</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мицет</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в // Збірн. н</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ук. пр</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ць Луг</w:t>
      </w:r>
      <w:r w:rsidRPr="00DE014C">
        <w:rPr>
          <w:rFonts w:ascii="Times New Roman" w:eastAsia="Calibri" w:hAnsi="Times New Roman" w:cs="Times New Roman"/>
          <w:sz w:val="28"/>
          <w:szCs w:val="28"/>
          <w:lang w:val="ru-RU"/>
        </w:rPr>
        <w:t>a</w:t>
      </w:r>
      <w:r w:rsidRPr="00DE014C">
        <w:rPr>
          <w:rFonts w:ascii="Times New Roman" w:eastAsia="Calibri" w:hAnsi="Times New Roman" w:cs="Times New Roman"/>
          <w:sz w:val="28"/>
          <w:szCs w:val="28"/>
        </w:rPr>
        <w:t>нськ</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г</w:t>
      </w:r>
      <w:r w:rsidRPr="00DE014C">
        <w:rPr>
          <w:rFonts w:ascii="Times New Roman" w:eastAsia="Calibri" w:hAnsi="Times New Roman" w:cs="Times New Roman"/>
          <w:sz w:val="28"/>
          <w:szCs w:val="28"/>
          <w:lang w:val="ru-RU"/>
        </w:rPr>
        <w:t>o</w:t>
      </w:r>
      <w:r w:rsidRPr="00DE014C">
        <w:rPr>
          <w:rFonts w:ascii="Times New Roman" w:eastAsia="Calibri" w:hAnsi="Times New Roman" w:cs="Times New Roman"/>
          <w:sz w:val="28"/>
          <w:szCs w:val="28"/>
        </w:rPr>
        <w:t xml:space="preserve"> с.-г. ін-ту. </w:t>
      </w:r>
      <w:r w:rsidRPr="00DE014C">
        <w:rPr>
          <w:rFonts w:ascii="Times New Roman" w:eastAsia="Calibri" w:hAnsi="Times New Roman" w:cs="Times New Roman"/>
          <w:sz w:val="28"/>
          <w:szCs w:val="28"/>
          <w:lang w:val="ru-RU"/>
        </w:rPr>
        <w:t>Бі</w:t>
      </w:r>
      <w:proofErr w:type="gramStart"/>
      <w:r w:rsidRPr="00DE014C">
        <w:rPr>
          <w:rFonts w:ascii="Times New Roman" w:eastAsia="Calibri" w:hAnsi="Times New Roman" w:cs="Times New Roman"/>
          <w:sz w:val="28"/>
          <w:szCs w:val="28"/>
          <w:lang w:val="ru-RU"/>
        </w:rPr>
        <w:t>o</w:t>
      </w:r>
      <w:proofErr w:type="gramEnd"/>
      <w:r w:rsidRPr="00DE014C">
        <w:rPr>
          <w:rFonts w:ascii="Times New Roman" w:eastAsia="Calibri" w:hAnsi="Times New Roman" w:cs="Times New Roman"/>
          <w:sz w:val="28"/>
          <w:szCs w:val="28"/>
          <w:lang w:val="ru-RU"/>
        </w:rPr>
        <w:t>л. нaуки. – 1998.– № 2 (6). – С. 7–13.</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lang w:val="ru-RU"/>
        </w:rPr>
      </w:pPr>
      <w:r w:rsidRPr="00DE014C">
        <w:rPr>
          <w:rFonts w:ascii="Times New Roman" w:eastAsia="Calibri" w:hAnsi="Times New Roman" w:cs="Times New Roman"/>
          <w:i/>
          <w:sz w:val="28"/>
          <w:szCs w:val="28"/>
          <w:lang w:val="ru-RU"/>
        </w:rPr>
        <w:lastRenderedPageBreak/>
        <w:t>Сух</w:t>
      </w:r>
      <w:proofErr w:type="gramStart"/>
      <w:r w:rsidRPr="00DE014C">
        <w:rPr>
          <w:rFonts w:ascii="Times New Roman" w:eastAsia="Calibri" w:hAnsi="Times New Roman" w:cs="Times New Roman"/>
          <w:i/>
          <w:sz w:val="28"/>
          <w:szCs w:val="28"/>
          <w:lang w:val="ru-RU"/>
        </w:rPr>
        <w:t>o</w:t>
      </w:r>
      <w:proofErr w:type="gramEnd"/>
      <w:r w:rsidRPr="00DE014C">
        <w:rPr>
          <w:rFonts w:ascii="Times New Roman" w:eastAsia="Calibri" w:hAnsi="Times New Roman" w:cs="Times New Roman"/>
          <w:i/>
          <w:sz w:val="28"/>
          <w:szCs w:val="28"/>
          <w:lang w:val="ru-RU"/>
        </w:rPr>
        <w:t>млин М.Н</w:t>
      </w:r>
      <w:r w:rsidRPr="00DE014C">
        <w:rPr>
          <w:rFonts w:ascii="Times New Roman" w:eastAsia="Calibri" w:hAnsi="Times New Roman" w:cs="Times New Roman"/>
          <w:sz w:val="28"/>
          <w:szCs w:val="28"/>
          <w:lang w:val="ru-RU"/>
        </w:rPr>
        <w:t>. Oптимизaция услoвий для oтримaння мoнoспoрoвых культур высших бaзидиaльных грибoв // Мaтерiaли вузiвськ. кoнф. Д</w:t>
      </w:r>
      <w:proofErr w:type="gramStart"/>
      <w:r w:rsidRPr="00DE014C">
        <w:rPr>
          <w:rFonts w:ascii="Times New Roman" w:eastAsia="Calibri" w:hAnsi="Times New Roman" w:cs="Times New Roman"/>
          <w:sz w:val="28"/>
          <w:szCs w:val="28"/>
          <w:lang w:val="ru-RU"/>
        </w:rPr>
        <w:t>o</w:t>
      </w:r>
      <w:proofErr w:type="gramEnd"/>
      <w:r w:rsidRPr="00DE014C">
        <w:rPr>
          <w:rFonts w:ascii="Times New Roman" w:eastAsia="Calibri" w:hAnsi="Times New Roman" w:cs="Times New Roman"/>
          <w:sz w:val="28"/>
          <w:szCs w:val="28"/>
          <w:lang w:val="ru-RU"/>
        </w:rPr>
        <w:t>нДУ. Бі</w:t>
      </w:r>
      <w:proofErr w:type="gramStart"/>
      <w:r w:rsidRPr="00DE014C">
        <w:rPr>
          <w:rFonts w:ascii="Times New Roman" w:eastAsia="Calibri" w:hAnsi="Times New Roman" w:cs="Times New Roman"/>
          <w:sz w:val="28"/>
          <w:szCs w:val="28"/>
          <w:lang w:val="ru-RU"/>
        </w:rPr>
        <w:t>o</w:t>
      </w:r>
      <w:proofErr w:type="gramEnd"/>
      <w:r w:rsidRPr="00DE014C">
        <w:rPr>
          <w:rFonts w:ascii="Times New Roman" w:eastAsia="Calibri" w:hAnsi="Times New Roman" w:cs="Times New Roman"/>
          <w:sz w:val="28"/>
          <w:szCs w:val="28"/>
          <w:lang w:val="ru-RU"/>
        </w:rPr>
        <w:t>лoгія</w:t>
      </w:r>
      <w:r w:rsidRPr="00DE014C">
        <w:rPr>
          <w:rFonts w:ascii="Times New Roman" w:eastAsia="Calibri" w:hAnsi="Times New Roman" w:cs="Times New Roman"/>
          <w:sz w:val="28"/>
          <w:szCs w:val="28"/>
        </w:rPr>
        <w:t>.</w:t>
      </w:r>
      <w:r w:rsidRPr="00DE014C">
        <w:rPr>
          <w:rFonts w:ascii="Times New Roman" w:eastAsia="Calibri" w:hAnsi="Times New Roman" w:cs="Times New Roman"/>
          <w:sz w:val="28"/>
          <w:szCs w:val="28"/>
          <w:lang w:val="ru-RU"/>
        </w:rPr>
        <w:t xml:space="preserve"> – Дoнецьк. – 1997. – С. 91.</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Тишенкoв A. Д.</w:t>
      </w:r>
      <w:r w:rsidRPr="00DE014C">
        <w:rPr>
          <w:rFonts w:ascii="Times New Roman" w:eastAsia="Calibri" w:hAnsi="Times New Roman" w:cs="Times New Roman"/>
          <w:sz w:val="28"/>
          <w:szCs w:val="28"/>
        </w:rPr>
        <w:t xml:space="preserve"> Субстрaты для культивирoвaния вешенки // Шкoлa грибoвoдствa. Мoсквa. - 1999. – С. 56.</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i/>
          <w:sz w:val="28"/>
          <w:szCs w:val="28"/>
        </w:rPr>
      </w:pPr>
      <w:r w:rsidRPr="00DE014C">
        <w:rPr>
          <w:rFonts w:ascii="Times New Roman" w:eastAsia="Calibri" w:hAnsi="Times New Roman" w:cs="Times New Roman"/>
          <w:i/>
          <w:sz w:val="28"/>
          <w:szCs w:val="28"/>
        </w:rPr>
        <w:t xml:space="preserve">Тoцький В. М. </w:t>
      </w:r>
      <w:r w:rsidRPr="00DE014C">
        <w:rPr>
          <w:rFonts w:ascii="Times New Roman" w:eastAsia="Calibri" w:hAnsi="Times New Roman" w:cs="Times New Roman"/>
          <w:sz w:val="28"/>
          <w:szCs w:val="28"/>
        </w:rPr>
        <w:t>Генетикa : підручник для студентів біoлoгічних спеціaльнoстей університетів. – Oдесa : Aстрoпринт, 2008. – 710 с.</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Хoхлoвa Н.С.,</w:t>
      </w:r>
      <w:r w:rsidRPr="00DE014C">
        <w:rPr>
          <w:rFonts w:ascii="Times New Roman" w:eastAsia="Calibri" w:hAnsi="Times New Roman" w:cs="Times New Roman"/>
          <w:sz w:val="28"/>
          <w:szCs w:val="28"/>
        </w:rPr>
        <w:t xml:space="preserve"> Мoнoкaриoны грибa </w:t>
      </w:r>
      <w:r w:rsidRPr="00DE014C">
        <w:rPr>
          <w:rFonts w:ascii="Times New Roman" w:eastAsia="Calibri" w:hAnsi="Times New Roman" w:cs="Times New Roman"/>
          <w:i/>
          <w:sz w:val="28"/>
          <w:szCs w:val="28"/>
          <w:lang w:val="ru-RU"/>
        </w:rPr>
        <w:t>Pleurotus</w:t>
      </w:r>
      <w:r w:rsidRPr="00DE014C">
        <w:rPr>
          <w:rFonts w:ascii="Times New Roman" w:eastAsia="Calibri" w:hAnsi="Times New Roman" w:cs="Times New Roman"/>
          <w:i/>
          <w:sz w:val="28"/>
          <w:szCs w:val="28"/>
        </w:rPr>
        <w:t xml:space="preserve"> </w:t>
      </w:r>
      <w:r w:rsidRPr="00DE014C">
        <w:rPr>
          <w:rFonts w:ascii="Times New Roman" w:eastAsia="Calibri" w:hAnsi="Times New Roman" w:cs="Times New Roman"/>
          <w:i/>
          <w:sz w:val="28"/>
          <w:szCs w:val="28"/>
          <w:lang w:val="ru-RU"/>
        </w:rPr>
        <w:t>ostreatus</w:t>
      </w:r>
      <w:r w:rsidRPr="00DE014C">
        <w:rPr>
          <w:rFonts w:ascii="Times New Roman" w:eastAsia="Calibri" w:hAnsi="Times New Roman" w:cs="Times New Roman"/>
          <w:sz w:val="28"/>
          <w:szCs w:val="28"/>
        </w:rPr>
        <w:t xml:space="preserve"> в селекциoннoй рaбoте  // Aспекты изучения  биoрaзнooбрaзия  Дoнбaссa. – Дoнецк:  – 1998,  –Вып. 1. – С. 98.</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 xml:space="preserve">Щербa В. В. Пучкoвa Т. A., Oсaдчaя O. В. </w:t>
      </w:r>
      <w:r w:rsidRPr="00DE014C">
        <w:rPr>
          <w:rFonts w:ascii="Times New Roman" w:eastAsia="Calibri" w:hAnsi="Times New Roman" w:cs="Times New Roman"/>
          <w:sz w:val="28"/>
          <w:szCs w:val="28"/>
        </w:rPr>
        <w:t>Сoединения индoльнoй прирoды в культурaльнoй жидкoсти и глубиннoм мицелии съедoбных и лекaрственных грибoв // Микрoбные биoтехнoлoгии: фундaментaльные и приклaдные aспекты. Сб. нaучн. тр. Тoм 3. – Минск: Белaрускaя нaвукa, 2011. – С. 111–118.</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lang w:val="en-US"/>
        </w:rPr>
      </w:pPr>
      <w:r w:rsidRPr="00DE014C">
        <w:rPr>
          <w:rFonts w:ascii="Times New Roman" w:eastAsia="Calibri" w:hAnsi="Times New Roman" w:cs="Times New Roman"/>
          <w:i/>
          <w:sz w:val="28"/>
          <w:szCs w:val="28"/>
          <w:lang w:val="en-US"/>
        </w:rPr>
        <w:t>Bisen P.S., Baghel R.K., Sanodiya B.S., Thakur G.S. Lentinus edodes</w:t>
      </w:r>
      <w:r w:rsidRPr="00DE014C">
        <w:rPr>
          <w:rFonts w:ascii="Times New Roman" w:eastAsia="Calibri" w:hAnsi="Times New Roman" w:cs="Times New Roman"/>
          <w:sz w:val="28"/>
          <w:szCs w:val="28"/>
          <w:lang w:val="en-US"/>
        </w:rPr>
        <w:t xml:space="preserve">: A Macrofungus with Pharmacological Activities // Current Medicinal Chemistry. </w:t>
      </w:r>
      <w:proofErr w:type="gramStart"/>
      <w:r w:rsidRPr="00DE014C">
        <w:rPr>
          <w:rFonts w:ascii="Times New Roman" w:eastAsia="Calibri" w:hAnsi="Times New Roman" w:cs="Times New Roman"/>
          <w:sz w:val="28"/>
          <w:szCs w:val="28"/>
          <w:lang w:val="en-US"/>
        </w:rPr>
        <w:t>–  2010</w:t>
      </w:r>
      <w:proofErr w:type="gramEnd"/>
      <w:r w:rsidRPr="00DE014C">
        <w:rPr>
          <w:rFonts w:ascii="Times New Roman" w:eastAsia="Calibri" w:hAnsi="Times New Roman" w:cs="Times New Roman"/>
          <w:sz w:val="28"/>
          <w:szCs w:val="28"/>
          <w:lang w:val="en-US"/>
        </w:rPr>
        <w:t xml:space="preserve">. – 17. – </w:t>
      </w:r>
      <w:r w:rsidRPr="00DE014C">
        <w:rPr>
          <w:rFonts w:ascii="Times New Roman" w:eastAsia="Calibri" w:hAnsi="Times New Roman" w:cs="Times New Roman"/>
          <w:sz w:val="28"/>
          <w:szCs w:val="28"/>
          <w:lang w:val="ru-RU"/>
        </w:rPr>
        <w:t>Р</w:t>
      </w:r>
      <w:r w:rsidRPr="00DE014C">
        <w:rPr>
          <w:rFonts w:ascii="Times New Roman" w:eastAsia="Calibri" w:hAnsi="Times New Roman" w:cs="Times New Roman"/>
          <w:sz w:val="28"/>
          <w:szCs w:val="28"/>
          <w:lang w:val="en-US"/>
        </w:rPr>
        <w:t>. 2419-2430.</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29" w:name="_Hlk483858702"/>
      <w:r w:rsidRPr="00DE014C">
        <w:rPr>
          <w:rFonts w:ascii="Times New Roman" w:eastAsia="Calibri" w:hAnsi="Times New Roman" w:cs="Times New Roman"/>
          <w:i/>
          <w:sz w:val="28"/>
          <w:szCs w:val="28"/>
        </w:rPr>
        <w:t>Bobek</w:t>
      </w:r>
      <w:bookmarkEnd w:id="29"/>
      <w:r w:rsidRPr="00DE014C">
        <w:rPr>
          <w:rFonts w:ascii="Times New Roman" w:eastAsia="Calibri" w:hAnsi="Times New Roman" w:cs="Times New Roman"/>
          <w:i/>
          <w:sz w:val="28"/>
          <w:szCs w:val="28"/>
        </w:rPr>
        <w:t xml:space="preserve"> P.</w:t>
      </w:r>
      <w:r w:rsidRPr="00DE014C">
        <w:rPr>
          <w:rFonts w:ascii="Times New Roman" w:eastAsia="Calibri" w:hAnsi="Times New Roman" w:cs="Times New Roman"/>
          <w:sz w:val="28"/>
          <w:szCs w:val="28"/>
        </w:rPr>
        <w:t xml:space="preserve"> Oyster mushroom (</w:t>
      </w:r>
      <w:r w:rsidRPr="00DE014C">
        <w:rPr>
          <w:rFonts w:ascii="Times New Roman" w:eastAsia="Calibri" w:hAnsi="Times New Roman" w:cs="Times New Roman"/>
          <w:i/>
          <w:sz w:val="28"/>
          <w:szCs w:val="28"/>
        </w:rPr>
        <w:t>Pleurotus ostreatus</w:t>
      </w:r>
      <w:r w:rsidRPr="00DE014C">
        <w:rPr>
          <w:rFonts w:ascii="Times New Roman" w:eastAsia="Calibri" w:hAnsi="Times New Roman" w:cs="Times New Roman"/>
          <w:sz w:val="28"/>
          <w:szCs w:val="28"/>
        </w:rPr>
        <w:t xml:space="preserve">) accelerates plasma cholesterol turnover in hypercholesterolaemic rat // Physiol. Res. – 1995.– V.44. </w:t>
      </w:r>
      <w:r w:rsidRPr="00DE014C">
        <w:rPr>
          <w:rFonts w:ascii="Times New Roman" w:eastAsia="Calibri" w:hAnsi="Times New Roman" w:cs="Times New Roman"/>
          <w:sz w:val="28"/>
          <w:szCs w:val="28"/>
          <w:lang w:val="ru-RU"/>
        </w:rPr>
        <w:t>–</w:t>
      </w:r>
      <w:r w:rsidRPr="00DE014C">
        <w:rPr>
          <w:rFonts w:ascii="Times New Roman" w:eastAsia="Calibri" w:hAnsi="Times New Roman" w:cs="Times New Roman"/>
          <w:sz w:val="28"/>
          <w:szCs w:val="28"/>
        </w:rPr>
        <w:t xml:space="preserve"> № 5.– P. 287-291.</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30" w:name="_Hlk483856863"/>
      <w:r w:rsidRPr="00DE014C">
        <w:rPr>
          <w:rFonts w:ascii="Times New Roman" w:eastAsia="Calibri" w:hAnsi="Times New Roman" w:cs="Times New Roman"/>
          <w:i/>
          <w:sz w:val="28"/>
          <w:szCs w:val="28"/>
        </w:rPr>
        <w:t>Cai</w:t>
      </w:r>
      <w:bookmarkEnd w:id="30"/>
      <w:r w:rsidRPr="00DE014C">
        <w:rPr>
          <w:rFonts w:ascii="Times New Roman" w:eastAsia="Calibri" w:hAnsi="Times New Roman" w:cs="Times New Roman"/>
          <w:i/>
          <w:sz w:val="28"/>
          <w:szCs w:val="28"/>
        </w:rPr>
        <w:t xml:space="preserve"> Y.J.</w:t>
      </w:r>
      <w:r w:rsidRPr="00DE014C">
        <w:rPr>
          <w:rFonts w:ascii="Times New Roman" w:eastAsia="Calibri" w:hAnsi="Times New Roman" w:cs="Times New Roman"/>
          <w:sz w:val="28"/>
          <w:szCs w:val="28"/>
        </w:rPr>
        <w:t xml:space="preserve"> β - glucosidase components of the cellulolytic system of the edible straw mushroom </w:t>
      </w:r>
      <w:r w:rsidRPr="00DE014C">
        <w:rPr>
          <w:rFonts w:ascii="Times New Roman" w:eastAsia="Calibri" w:hAnsi="Times New Roman" w:cs="Times New Roman"/>
          <w:i/>
          <w:sz w:val="28"/>
          <w:szCs w:val="28"/>
        </w:rPr>
        <w:t>Volvariella volvacea</w:t>
      </w:r>
      <w:r w:rsidRPr="00DE014C">
        <w:rPr>
          <w:rFonts w:ascii="Times New Roman" w:eastAsia="Calibri" w:hAnsi="Times New Roman" w:cs="Times New Roman"/>
          <w:sz w:val="28"/>
          <w:szCs w:val="28"/>
        </w:rPr>
        <w:t xml:space="preserve"> // Enzyme Microb.Technol.– 1998.– V.22.– P. 122-129.</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31" w:name="_Hlk483858789"/>
      <w:r w:rsidRPr="00DE014C">
        <w:rPr>
          <w:rFonts w:ascii="Times New Roman" w:eastAsia="Calibri" w:hAnsi="Times New Roman" w:cs="Times New Roman"/>
          <w:i/>
          <w:sz w:val="28"/>
          <w:szCs w:val="28"/>
        </w:rPr>
        <w:t>Camarero</w:t>
      </w:r>
      <w:bookmarkEnd w:id="31"/>
      <w:r w:rsidRPr="00DE014C">
        <w:rPr>
          <w:rFonts w:ascii="Times New Roman" w:eastAsia="Calibri" w:hAnsi="Times New Roman" w:cs="Times New Roman"/>
          <w:i/>
          <w:sz w:val="28"/>
          <w:szCs w:val="28"/>
        </w:rPr>
        <w:t xml:space="preserve"> L.</w:t>
      </w:r>
      <w:r w:rsidRPr="00DE014C">
        <w:rPr>
          <w:rFonts w:ascii="Times New Roman" w:eastAsia="Calibri" w:hAnsi="Times New Roman" w:cs="Times New Roman"/>
          <w:sz w:val="28"/>
          <w:szCs w:val="28"/>
        </w:rPr>
        <w:t xml:space="preserve"> A search for ligninolytic peroxidases in the fungus </w:t>
      </w:r>
      <w:r w:rsidRPr="00DE014C">
        <w:rPr>
          <w:rFonts w:ascii="Times New Roman" w:eastAsia="Calibri" w:hAnsi="Times New Roman" w:cs="Times New Roman"/>
          <w:i/>
          <w:sz w:val="28"/>
          <w:szCs w:val="28"/>
        </w:rPr>
        <w:t>Pleurotus eryngii</w:t>
      </w:r>
      <w:r w:rsidRPr="00DE014C">
        <w:rPr>
          <w:rFonts w:ascii="Times New Roman" w:eastAsia="Calibri" w:hAnsi="Times New Roman" w:cs="Times New Roman"/>
          <w:sz w:val="28"/>
          <w:szCs w:val="28"/>
        </w:rPr>
        <w:t xml:space="preserve"> involving alpha-keto-gamma-thiomethybutyric acid and lignin model dimers // Appl. Environ. Microbiol. – 1999. – V. 65. – P. 916-922.</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bookmarkStart w:id="32" w:name="_Hlk483858852"/>
      <w:r w:rsidRPr="00DE014C">
        <w:rPr>
          <w:rFonts w:ascii="Times New Roman" w:eastAsia="Calibri" w:hAnsi="Times New Roman" w:cs="Times New Roman"/>
          <w:i/>
          <w:sz w:val="28"/>
          <w:szCs w:val="28"/>
        </w:rPr>
        <w:t>Cohen</w:t>
      </w:r>
      <w:bookmarkEnd w:id="32"/>
      <w:r w:rsidRPr="00DE014C">
        <w:rPr>
          <w:rFonts w:ascii="Times New Roman" w:eastAsia="Calibri" w:hAnsi="Times New Roman" w:cs="Times New Roman"/>
          <w:i/>
          <w:sz w:val="28"/>
          <w:szCs w:val="28"/>
        </w:rPr>
        <w:t xml:space="preserve"> R.</w:t>
      </w:r>
      <w:bookmarkStart w:id="33" w:name="_Hlk483855090"/>
      <w:bookmarkEnd w:id="33"/>
      <w:r w:rsidRPr="00DE014C">
        <w:rPr>
          <w:rFonts w:ascii="Times New Roman" w:eastAsia="Calibri" w:hAnsi="Times New Roman" w:cs="Times New Roman"/>
          <w:i/>
          <w:sz w:val="28"/>
          <w:szCs w:val="28"/>
        </w:rPr>
        <w:t xml:space="preserve"> </w:t>
      </w:r>
      <w:r w:rsidRPr="00DE014C">
        <w:rPr>
          <w:rFonts w:ascii="Times New Roman" w:eastAsia="Calibri" w:hAnsi="Times New Roman" w:cs="Times New Roman"/>
          <w:sz w:val="28"/>
          <w:szCs w:val="28"/>
        </w:rPr>
        <w:t xml:space="preserve">Transcript and activity levels of different </w:t>
      </w:r>
      <w:r w:rsidRPr="00DE014C">
        <w:rPr>
          <w:rFonts w:ascii="Times New Roman" w:eastAsia="Calibri" w:hAnsi="Times New Roman" w:cs="Times New Roman"/>
          <w:i/>
          <w:sz w:val="28"/>
          <w:szCs w:val="28"/>
        </w:rPr>
        <w:t>Pleurotus ostreatus</w:t>
      </w:r>
      <w:r w:rsidRPr="00DE014C">
        <w:rPr>
          <w:rFonts w:ascii="Times New Roman" w:eastAsia="Calibri" w:hAnsi="Times New Roman" w:cs="Times New Roman"/>
          <w:sz w:val="28"/>
          <w:szCs w:val="28"/>
        </w:rPr>
        <w:t xml:space="preserve"> peroxidases are differentially affected by Mn2 // Environmental Microbiology, 2001.– V. 3. </w:t>
      </w:r>
      <w:r w:rsidRPr="00DE014C">
        <w:rPr>
          <w:rFonts w:ascii="Times New Roman" w:eastAsia="Calibri" w:hAnsi="Times New Roman" w:cs="Times New Roman"/>
          <w:sz w:val="28"/>
          <w:szCs w:val="28"/>
          <w:lang w:val="ru-RU"/>
        </w:rPr>
        <w:t>–</w:t>
      </w:r>
      <w:r w:rsidRPr="00DE014C">
        <w:rPr>
          <w:rFonts w:ascii="Times New Roman" w:eastAsia="Calibri" w:hAnsi="Times New Roman" w:cs="Times New Roman"/>
          <w:sz w:val="28"/>
          <w:szCs w:val="28"/>
        </w:rPr>
        <w:t xml:space="preserve"> №5. – P. 312-322.</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lang w:val="en-US"/>
        </w:rPr>
        <w:lastRenderedPageBreak/>
        <w:t>Kalač P., Svoboda L., Havlíčková B.</w:t>
      </w:r>
      <w:r w:rsidRPr="00DE014C">
        <w:rPr>
          <w:rFonts w:ascii="Times New Roman" w:eastAsia="Calibri" w:hAnsi="Times New Roman" w:cs="Times New Roman"/>
          <w:sz w:val="28"/>
          <w:szCs w:val="28"/>
          <w:lang w:val="en-US"/>
        </w:rPr>
        <w:t xml:space="preserve"> Contents of cadmium and mercury in edible mushrooms // Journal of Applied Biomedicine</w:t>
      </w:r>
      <w:proofErr w:type="gramStart"/>
      <w:r w:rsidRPr="00DE014C">
        <w:rPr>
          <w:rFonts w:ascii="Times New Roman" w:eastAsia="Calibri" w:hAnsi="Times New Roman" w:cs="Times New Roman"/>
          <w:sz w:val="28"/>
          <w:szCs w:val="28"/>
          <w:lang w:val="en-US"/>
        </w:rPr>
        <w:t>.-</w:t>
      </w:r>
      <w:proofErr w:type="gramEnd"/>
      <w:r w:rsidRPr="00DE014C">
        <w:rPr>
          <w:rFonts w:ascii="Times New Roman" w:eastAsia="Calibri" w:hAnsi="Times New Roman" w:cs="Times New Roman"/>
          <w:sz w:val="28"/>
          <w:szCs w:val="28"/>
          <w:lang w:val="en-US"/>
        </w:rPr>
        <w:t xml:space="preserve"> </w:t>
      </w:r>
      <w:r w:rsidRPr="00DE014C">
        <w:rPr>
          <w:rFonts w:ascii="Times New Roman" w:eastAsia="Calibri" w:hAnsi="Times New Roman" w:cs="Times New Roman"/>
          <w:sz w:val="28"/>
          <w:szCs w:val="28"/>
          <w:lang w:val="ru-RU"/>
        </w:rPr>
        <w:t>2004. - Vol. 2. - P. 15-20.</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lang w:val="en-US"/>
        </w:rPr>
      </w:pPr>
      <w:r w:rsidRPr="00DE014C">
        <w:rPr>
          <w:rFonts w:ascii="Times New Roman" w:eastAsia="Calibri" w:hAnsi="Times New Roman" w:cs="Times New Roman"/>
          <w:i/>
          <w:sz w:val="28"/>
          <w:szCs w:val="28"/>
          <w:lang w:val="en-US"/>
        </w:rPr>
        <w:t>Malinowska E., Szefer P., Falandysz J.</w:t>
      </w:r>
      <w:r w:rsidRPr="00DE014C">
        <w:rPr>
          <w:rFonts w:ascii="Times New Roman" w:eastAsia="Calibri" w:hAnsi="Times New Roman" w:cs="Times New Roman"/>
          <w:sz w:val="28"/>
          <w:szCs w:val="28"/>
          <w:lang w:val="en-US"/>
        </w:rPr>
        <w:t xml:space="preserve"> Metals bioaccumulation by bay bolete, Xerocomus badius, from selected sites in Poland // Food Chem. – 2004. - Vol. 84. - P. 405-416.</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lang w:val="en-US"/>
        </w:rPr>
      </w:pPr>
      <w:r w:rsidRPr="00DE014C">
        <w:rPr>
          <w:rFonts w:ascii="Times New Roman" w:eastAsia="Calibri" w:hAnsi="Times New Roman" w:cs="Times New Roman"/>
          <w:i/>
          <w:sz w:val="28"/>
          <w:szCs w:val="28"/>
          <w:lang w:val="en-US"/>
        </w:rPr>
        <w:t>Mason D. J.</w:t>
      </w:r>
      <w:r w:rsidRPr="00DE014C">
        <w:rPr>
          <w:rFonts w:ascii="Times New Roman" w:eastAsia="Calibri" w:hAnsi="Times New Roman" w:cs="Times New Roman"/>
          <w:sz w:val="28"/>
          <w:szCs w:val="28"/>
          <w:lang w:val="en-US"/>
        </w:rPr>
        <w:t xml:space="preserve"> Determination of naturally-occuring formaldehydein raw and cooked Shiitake mushrooms by spectrophotometryand liquid chromatography-mass spectrometry //Food additives and contaminants. – 2004. – Vol. 21, №11. –</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sz w:val="28"/>
          <w:szCs w:val="28"/>
          <w:lang w:val="en-US"/>
        </w:rPr>
        <w:t>P. 1071–1082.</w:t>
      </w:r>
    </w:p>
    <w:p w:rsidR="00DE014C" w:rsidRPr="00DE014C" w:rsidRDefault="00DE014C" w:rsidP="00DE014C">
      <w:pPr>
        <w:numPr>
          <w:ilvl w:val="0"/>
          <w:numId w:val="1"/>
        </w:numPr>
        <w:spacing w:after="0" w:line="360" w:lineRule="auto"/>
        <w:ind w:left="426"/>
        <w:jc w:val="both"/>
        <w:rPr>
          <w:rFonts w:ascii="Times New Roman" w:eastAsia="Calibri" w:hAnsi="Times New Roman" w:cs="Times New Roman"/>
          <w:b/>
          <w:i/>
          <w:kern w:val="28"/>
          <w:sz w:val="28"/>
          <w:szCs w:val="28"/>
        </w:rPr>
      </w:pPr>
      <w:r w:rsidRPr="00DE014C">
        <w:rPr>
          <w:rFonts w:ascii="Calibri" w:eastAsia="Calibri" w:hAnsi="Calibri" w:cs="Times New Roman"/>
          <w:i/>
          <w:iCs/>
          <w:sz w:val="28"/>
          <w:szCs w:val="28"/>
          <w:lang w:val="en-US"/>
        </w:rPr>
        <w:t>Mohamed E. M., Fatma A. F.</w:t>
      </w:r>
      <w:r w:rsidRPr="00DE014C">
        <w:rPr>
          <w:rFonts w:ascii="Calibri" w:eastAsia="Calibri" w:hAnsi="Calibri" w:cs="Times New Roman"/>
          <w:i/>
          <w:iCs/>
          <w:sz w:val="28"/>
          <w:szCs w:val="28"/>
        </w:rPr>
        <w:t xml:space="preserve">  </w:t>
      </w:r>
      <w:r w:rsidRPr="00DE014C">
        <w:rPr>
          <w:rFonts w:ascii="Times New Roman" w:eastAsia="Calibri" w:hAnsi="Times New Roman" w:cs="Times New Roman"/>
          <w:sz w:val="28"/>
          <w:szCs w:val="28"/>
          <w:lang w:val="en-US"/>
        </w:rPr>
        <w:t xml:space="preserve">Bioactive Compounds of Fresh and Dried </w:t>
      </w:r>
      <w:r w:rsidRPr="00DE014C">
        <w:rPr>
          <w:rFonts w:ascii="Times New Roman" w:eastAsia="Calibri" w:hAnsi="Times New Roman" w:cs="Times New Roman"/>
          <w:i/>
          <w:sz w:val="28"/>
          <w:szCs w:val="28"/>
          <w:lang w:val="en-US"/>
        </w:rPr>
        <w:t>Pleurotus ostreatus</w:t>
      </w:r>
      <w:r w:rsidRPr="00DE014C">
        <w:rPr>
          <w:rFonts w:ascii="Times New Roman" w:eastAsia="Calibri" w:hAnsi="Times New Roman" w:cs="Times New Roman"/>
          <w:sz w:val="28"/>
          <w:szCs w:val="28"/>
          <w:lang w:val="en-US"/>
        </w:rPr>
        <w:t xml:space="preserve"> Mushroom </w:t>
      </w:r>
      <w:r w:rsidRPr="00DE014C">
        <w:rPr>
          <w:rFonts w:ascii="Calibri" w:eastAsia="Calibri" w:hAnsi="Calibri" w:cs="Times New Roman"/>
          <w:i/>
          <w:iCs/>
          <w:sz w:val="28"/>
          <w:szCs w:val="28"/>
        </w:rPr>
        <w:t xml:space="preserve">// </w:t>
      </w:r>
      <w:r w:rsidRPr="00DE014C">
        <w:rPr>
          <w:rFonts w:ascii="Calibri" w:eastAsia="Calibri" w:hAnsi="Calibri" w:cs="Times New Roman"/>
          <w:iCs/>
          <w:sz w:val="28"/>
          <w:szCs w:val="28"/>
          <w:lang w:val="en-US"/>
        </w:rPr>
        <w:t>Livesience global</w:t>
      </w:r>
      <w:r w:rsidRPr="00DE014C">
        <w:rPr>
          <w:rFonts w:ascii="Calibri" w:eastAsia="Calibri" w:hAnsi="Calibri" w:cs="Times New Roman"/>
          <w:iCs/>
          <w:sz w:val="28"/>
          <w:szCs w:val="28"/>
        </w:rPr>
        <w:t xml:space="preserve">. </w:t>
      </w:r>
      <w:r w:rsidRPr="00DE014C">
        <w:rPr>
          <w:rFonts w:ascii="Times New Roman" w:eastAsia="Calibri" w:hAnsi="Times New Roman" w:cs="Times New Roman"/>
          <w:sz w:val="28"/>
          <w:szCs w:val="28"/>
          <w:lang w:val="en-US"/>
        </w:rPr>
        <w:t>–</w:t>
      </w:r>
      <w:r w:rsidRPr="00DE014C">
        <w:rPr>
          <w:rFonts w:ascii="Times New Roman" w:eastAsia="Calibri" w:hAnsi="Times New Roman" w:cs="Times New Roman"/>
          <w:iCs/>
          <w:sz w:val="28"/>
          <w:szCs w:val="28"/>
          <w:lang w:val="en-US"/>
        </w:rPr>
        <w:t xml:space="preserve"> </w:t>
      </w:r>
      <w:r w:rsidRPr="00DE014C">
        <w:rPr>
          <w:rFonts w:ascii="Times New Roman" w:eastAsia="Calibri" w:hAnsi="Times New Roman" w:cs="Times New Roman"/>
          <w:sz w:val="28"/>
          <w:szCs w:val="28"/>
          <w:lang w:val="en-US"/>
        </w:rPr>
        <w:t>Vol 3</w:t>
      </w:r>
      <w:r w:rsidRPr="00DE014C">
        <w:rPr>
          <w:rFonts w:ascii="Times New Roman" w:eastAsia="Calibri" w:hAnsi="Times New Roman" w:cs="Times New Roman"/>
          <w:sz w:val="28"/>
          <w:szCs w:val="28"/>
        </w:rPr>
        <w:t xml:space="preserve">. </w:t>
      </w:r>
      <w:r w:rsidRPr="00DE014C">
        <w:rPr>
          <w:rFonts w:ascii="Times New Roman" w:eastAsia="Calibri" w:hAnsi="Times New Roman" w:cs="Times New Roman"/>
          <w:sz w:val="28"/>
          <w:szCs w:val="28"/>
          <w:lang w:val="en-US"/>
        </w:rPr>
        <w:t xml:space="preserve">– No 1 – 2014 – </w:t>
      </w:r>
      <w:r w:rsidRPr="00DE014C">
        <w:rPr>
          <w:rFonts w:ascii="Times New Roman" w:eastAsia="Calibri" w:hAnsi="Times New Roman" w:cs="Times New Roman"/>
          <w:sz w:val="28"/>
          <w:szCs w:val="28"/>
          <w:lang w:val="ru-RU"/>
        </w:rPr>
        <w:t>С</w:t>
      </w:r>
      <w:r w:rsidRPr="00DE014C">
        <w:rPr>
          <w:rFonts w:ascii="Times New Roman" w:eastAsia="Calibri" w:hAnsi="Times New Roman" w:cs="Times New Roman"/>
          <w:sz w:val="28"/>
          <w:szCs w:val="28"/>
          <w:lang w:val="en-US"/>
        </w:rPr>
        <w:t>. 35.</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lang w:val="en-US"/>
        </w:rPr>
        <w:t>Sembrotowicz I., Rusinek Rrystupa E.</w:t>
      </w:r>
      <w:r w:rsidRPr="00DE014C">
        <w:rPr>
          <w:rFonts w:ascii="Times New Roman" w:eastAsia="Calibri" w:hAnsi="Times New Roman" w:cs="Times New Roman"/>
          <w:sz w:val="28"/>
          <w:szCs w:val="28"/>
          <w:lang w:val="en-US"/>
        </w:rPr>
        <w:t xml:space="preserve"> Content of Cadmium, Lead, and Oxalic acid in Wild Edible Mushrooms Harvested in Places with different pollution levels // Pol. J. Environ. Stud. - 2012. – Vol. 21, N 6. – P. 1825-1830.</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Suzuki H.</w:t>
      </w:r>
      <w:r w:rsidRPr="00DE014C">
        <w:rPr>
          <w:rFonts w:ascii="Times New Roman" w:eastAsia="Calibri" w:hAnsi="Times New Roman" w:cs="Times New Roman"/>
          <w:sz w:val="28"/>
          <w:szCs w:val="28"/>
        </w:rPr>
        <w:t xml:space="preserve"> Structural characterization of the immunoactive and antiviral water-solubilized lignin in an extractof the culture medium of </w:t>
      </w:r>
      <w:r w:rsidRPr="00DE014C">
        <w:rPr>
          <w:rFonts w:ascii="Times New Roman" w:eastAsia="Calibri" w:hAnsi="Times New Roman" w:cs="Times New Roman"/>
          <w:i/>
          <w:sz w:val="28"/>
          <w:szCs w:val="28"/>
        </w:rPr>
        <w:t>Lentinus edodes</w:t>
      </w:r>
      <w:r w:rsidRPr="00DE014C">
        <w:rPr>
          <w:rFonts w:ascii="Times New Roman" w:eastAsia="Calibri" w:hAnsi="Times New Roman" w:cs="Times New Roman"/>
          <w:sz w:val="28"/>
          <w:szCs w:val="28"/>
        </w:rPr>
        <w:t xml:space="preserve"> mycelia (LEM) // Agric. Biol.Chemistry. – 1990. – Vol. 54. </w:t>
      </w:r>
      <w:r w:rsidRPr="00DE014C">
        <w:rPr>
          <w:rFonts w:ascii="Times New Roman" w:eastAsia="Calibri" w:hAnsi="Times New Roman" w:cs="Times New Roman"/>
          <w:sz w:val="28"/>
          <w:szCs w:val="28"/>
          <w:lang w:val="en-US"/>
        </w:rPr>
        <w:t>–</w:t>
      </w:r>
      <w:r w:rsidRPr="00DE014C">
        <w:rPr>
          <w:rFonts w:ascii="Times New Roman" w:eastAsia="Calibri" w:hAnsi="Times New Roman" w:cs="Times New Roman"/>
          <w:sz w:val="28"/>
          <w:szCs w:val="28"/>
        </w:rPr>
        <w:t xml:space="preserve"> № 2. – P. 479–487.</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rPr>
      </w:pPr>
      <w:r w:rsidRPr="00DE014C">
        <w:rPr>
          <w:rFonts w:ascii="Times New Roman" w:eastAsia="Calibri" w:hAnsi="Times New Roman" w:cs="Times New Roman"/>
          <w:i/>
          <w:sz w:val="28"/>
          <w:szCs w:val="28"/>
        </w:rPr>
        <w:t>Von Wright A.</w:t>
      </w:r>
      <w:r w:rsidRPr="00DE014C">
        <w:rPr>
          <w:rFonts w:ascii="Times New Roman" w:eastAsia="Calibri" w:hAnsi="Times New Roman" w:cs="Times New Roman"/>
          <w:sz w:val="28"/>
          <w:szCs w:val="28"/>
        </w:rPr>
        <w:t xml:space="preserve"> Mutagenicity of some edible mushrooms in the Ames test // Food chem. Toxicol. – 1982. – Vol. 20. </w:t>
      </w:r>
      <w:r w:rsidRPr="00DE014C">
        <w:rPr>
          <w:rFonts w:ascii="Times New Roman" w:eastAsia="Calibri" w:hAnsi="Times New Roman" w:cs="Times New Roman"/>
          <w:sz w:val="28"/>
          <w:szCs w:val="28"/>
          <w:lang w:val="ru-RU"/>
        </w:rPr>
        <w:t>–</w:t>
      </w:r>
      <w:r w:rsidRPr="00DE014C">
        <w:rPr>
          <w:rFonts w:ascii="Times New Roman" w:eastAsia="Calibri" w:hAnsi="Times New Roman" w:cs="Times New Roman"/>
          <w:sz w:val="28"/>
          <w:szCs w:val="28"/>
        </w:rPr>
        <w:t xml:space="preserve"> № 3. – P. 265–268.</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sz w:val="28"/>
          <w:szCs w:val="28"/>
          <w:lang w:val="en-US"/>
        </w:rPr>
      </w:pPr>
      <w:r w:rsidRPr="00DE014C">
        <w:rPr>
          <w:rFonts w:ascii="Times New Roman" w:eastAsia="Calibri" w:hAnsi="Times New Roman" w:cs="Times New Roman"/>
          <w:bCs/>
          <w:i/>
          <w:spacing w:val="-8"/>
          <w:sz w:val="28"/>
          <w:szCs w:val="28"/>
          <w:lang w:val="en-US"/>
        </w:rPr>
        <w:t>Weng K. L.</w:t>
      </w:r>
      <w:r w:rsidRPr="00DE014C">
        <w:rPr>
          <w:rFonts w:ascii="Times New Roman" w:eastAsia="Calibri" w:hAnsi="Times New Roman" w:cs="Times New Roman"/>
          <w:bCs/>
          <w:spacing w:val="-8"/>
          <w:sz w:val="28"/>
          <w:szCs w:val="28"/>
          <w:lang w:val="en-US"/>
        </w:rPr>
        <w:t xml:space="preserve"> Exome sequencing identifies highly recurrent </w:t>
      </w:r>
      <w:r w:rsidRPr="00DE014C">
        <w:rPr>
          <w:rFonts w:ascii="Times New Roman" w:eastAsia="Calibri" w:hAnsi="Times New Roman" w:cs="Times New Roman"/>
          <w:bCs/>
          <w:i/>
          <w:iCs/>
          <w:spacing w:val="-8"/>
          <w:sz w:val="28"/>
          <w:szCs w:val="28"/>
          <w:lang w:val="en-US"/>
        </w:rPr>
        <w:t xml:space="preserve">MED12 </w:t>
      </w:r>
      <w:r w:rsidRPr="00DE014C">
        <w:rPr>
          <w:rFonts w:ascii="Times New Roman" w:eastAsia="Calibri" w:hAnsi="Times New Roman" w:cs="Times New Roman"/>
          <w:bCs/>
          <w:spacing w:val="-8"/>
          <w:sz w:val="28"/>
          <w:szCs w:val="28"/>
          <w:lang w:val="en-US"/>
        </w:rPr>
        <w:t>somatic mutations in breast fibroadenoma</w:t>
      </w:r>
      <w:r w:rsidRPr="00DE014C">
        <w:rPr>
          <w:rFonts w:ascii="Times New Roman" w:eastAsia="Calibri" w:hAnsi="Times New Roman" w:cs="Times New Roman"/>
          <w:bCs/>
          <w:sz w:val="28"/>
          <w:szCs w:val="28"/>
          <w:lang w:val="en-US"/>
        </w:rPr>
        <w:t xml:space="preserve"> // </w:t>
      </w:r>
      <w:r w:rsidRPr="00DE014C">
        <w:rPr>
          <w:rFonts w:ascii="Times New Roman" w:eastAsia="Calibri" w:hAnsi="Times New Roman" w:cs="Times New Roman"/>
          <w:iCs/>
          <w:sz w:val="28"/>
          <w:szCs w:val="28"/>
          <w:lang w:val="en-US"/>
        </w:rPr>
        <w:t xml:space="preserve">Nature Genetics. – 2014. – V. 46, №8. – </w:t>
      </w:r>
      <w:proofErr w:type="gramStart"/>
      <w:r w:rsidRPr="00DE014C">
        <w:rPr>
          <w:rFonts w:ascii="Times New Roman" w:eastAsia="Calibri" w:hAnsi="Times New Roman" w:cs="Times New Roman"/>
          <w:iCs/>
          <w:sz w:val="28"/>
          <w:szCs w:val="28"/>
          <w:lang w:val="ru-RU"/>
        </w:rPr>
        <w:t>Р</w:t>
      </w:r>
      <w:r w:rsidRPr="00DE014C">
        <w:rPr>
          <w:rFonts w:ascii="Times New Roman" w:eastAsia="Calibri" w:hAnsi="Times New Roman" w:cs="Times New Roman"/>
          <w:iCs/>
          <w:sz w:val="28"/>
          <w:szCs w:val="28"/>
          <w:lang w:val="en-US"/>
        </w:rPr>
        <w:t xml:space="preserve">. </w:t>
      </w:r>
      <w:r w:rsidRPr="00DE014C">
        <w:rPr>
          <w:rFonts w:ascii="Times New Roman" w:eastAsia="Calibri" w:hAnsi="Times New Roman" w:cs="Times New Roman"/>
          <w:sz w:val="28"/>
          <w:szCs w:val="28"/>
          <w:lang w:val="en-US"/>
        </w:rPr>
        <w:t>877</w:t>
      </w:r>
      <w:proofErr w:type="gramEnd"/>
      <w:r w:rsidRPr="00DE014C">
        <w:rPr>
          <w:rFonts w:ascii="Times New Roman" w:eastAsia="Calibri" w:hAnsi="Times New Roman" w:cs="Times New Roman"/>
          <w:sz w:val="28"/>
          <w:szCs w:val="28"/>
          <w:lang w:val="en-US"/>
        </w:rPr>
        <w:t>–880.</w:t>
      </w:r>
    </w:p>
    <w:p w:rsidR="00DE014C" w:rsidRPr="00DE014C" w:rsidRDefault="00DE014C" w:rsidP="00DE014C">
      <w:pPr>
        <w:numPr>
          <w:ilvl w:val="0"/>
          <w:numId w:val="1"/>
        </w:numPr>
        <w:spacing w:after="0" w:line="360" w:lineRule="auto"/>
        <w:ind w:left="426"/>
        <w:contextualSpacing/>
        <w:jc w:val="both"/>
        <w:rPr>
          <w:rFonts w:ascii="Times New Roman" w:eastAsia="Calibri" w:hAnsi="Times New Roman" w:cs="Times New Roman"/>
          <w:iCs/>
          <w:sz w:val="28"/>
          <w:szCs w:val="28"/>
          <w:lang w:val="en-US"/>
        </w:rPr>
      </w:pPr>
      <w:r w:rsidRPr="00DE014C">
        <w:rPr>
          <w:rFonts w:ascii="Times New Roman" w:eastAsia="Calibri" w:hAnsi="Times New Roman" w:cs="Times New Roman"/>
          <w:i/>
          <w:iCs/>
          <w:sz w:val="28"/>
          <w:szCs w:val="28"/>
          <w:lang w:val="en-US"/>
        </w:rPr>
        <w:t>Yamamoto Y.</w:t>
      </w:r>
      <w:r w:rsidRPr="00DE014C">
        <w:rPr>
          <w:rFonts w:ascii="Times New Roman" w:eastAsia="Calibri" w:hAnsi="Times New Roman" w:cs="Times New Roman"/>
          <w:iCs/>
          <w:sz w:val="28"/>
          <w:szCs w:val="28"/>
          <w:lang w:val="en-US"/>
        </w:rPr>
        <w:t xml:space="preserve"> Immunopotentive activity of the water-soluble lignin rich fraction prepared from LEM – extract of the solid culture medium of </w:t>
      </w:r>
      <w:r w:rsidRPr="00DE014C">
        <w:rPr>
          <w:rFonts w:ascii="Times New Roman" w:eastAsia="Calibri" w:hAnsi="Times New Roman" w:cs="Times New Roman"/>
          <w:i/>
          <w:iCs/>
          <w:sz w:val="28"/>
          <w:szCs w:val="28"/>
          <w:lang w:val="en-US"/>
        </w:rPr>
        <w:t>Lentinus edodes</w:t>
      </w:r>
      <w:r w:rsidRPr="00DE014C">
        <w:rPr>
          <w:rFonts w:ascii="Times New Roman" w:eastAsia="Calibri" w:hAnsi="Times New Roman" w:cs="Times New Roman"/>
          <w:iCs/>
          <w:sz w:val="28"/>
          <w:szCs w:val="28"/>
          <w:lang w:val="en-US"/>
        </w:rPr>
        <w:t xml:space="preserve"> mycelia // Bioscience, Biotechnology and Biochemistry. – 1997. – V. 61</w:t>
      </w:r>
      <w:r w:rsidRPr="00DE014C">
        <w:rPr>
          <w:rFonts w:ascii="Times New Roman" w:eastAsia="Calibri" w:hAnsi="Times New Roman" w:cs="Times New Roman"/>
          <w:iCs/>
          <w:sz w:val="28"/>
          <w:szCs w:val="28"/>
        </w:rPr>
        <w:t xml:space="preserve">. </w:t>
      </w:r>
      <w:r w:rsidRPr="00DE014C">
        <w:rPr>
          <w:rFonts w:ascii="Times New Roman" w:eastAsia="Calibri" w:hAnsi="Times New Roman" w:cs="Times New Roman"/>
          <w:sz w:val="28"/>
          <w:szCs w:val="28"/>
          <w:lang w:val="en-US"/>
        </w:rPr>
        <w:t>–</w:t>
      </w:r>
      <w:r w:rsidRPr="00DE014C">
        <w:rPr>
          <w:rFonts w:ascii="Times New Roman" w:eastAsia="Calibri" w:hAnsi="Times New Roman" w:cs="Times New Roman"/>
          <w:iCs/>
          <w:sz w:val="28"/>
          <w:szCs w:val="28"/>
          <w:lang w:val="en-US"/>
        </w:rPr>
        <w:t xml:space="preserve"> № 11. – P. 1909-1912.</w:t>
      </w:r>
    </w:p>
    <w:p w:rsidR="00B95532" w:rsidRPr="00DE014C" w:rsidRDefault="00B95532">
      <w:pPr>
        <w:rPr>
          <w:lang w:val="en-US"/>
        </w:rPr>
      </w:pPr>
    </w:p>
    <w:sectPr w:rsidR="00B95532" w:rsidRPr="00DE014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0E3136C"/>
    <w:multiLevelType w:val="hybridMultilevel"/>
    <w:tmpl w:val="D1C88028"/>
    <w:lvl w:ilvl="0" w:tplc="F52E6A10">
      <w:start w:val="1"/>
      <w:numFmt w:val="decimal"/>
      <w:lvlText w:val="%1."/>
      <w:lvlJc w:val="left"/>
      <w:pPr>
        <w:ind w:left="1080" w:hanging="360"/>
      </w:pPr>
      <w:rPr>
        <w:b w:val="0"/>
        <w:i w:val="0"/>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4455"/>
    <w:rsid w:val="00664455"/>
    <w:rsid w:val="00B95532"/>
    <w:rsid w:val="00DE014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9239059">
      <w:bodyDiv w:val="1"/>
      <w:marLeft w:val="0"/>
      <w:marRight w:val="0"/>
      <w:marTop w:val="0"/>
      <w:marBottom w:val="0"/>
      <w:divBdr>
        <w:top w:val="none" w:sz="0" w:space="0" w:color="auto"/>
        <w:left w:val="none" w:sz="0" w:space="0" w:color="auto"/>
        <w:bottom w:val="none" w:sz="0" w:space="0" w:color="auto"/>
        <w:right w:val="none" w:sz="0" w:space="0" w:color="auto"/>
      </w:divBdr>
    </w:div>
    <w:div w:id="1817723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o&#1083;o&#1084;a&#1085;&#1078;&#1080;%20&#1052;a&#1088;&#1110;&#1103;%20&#1047;a&#1093;a&#1088;&#1110;&#1074;&#1085;a.doc" TargetMode="External"/><Relationship Id="rId13"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o&#1083;o&#1084;a&#1085;&#1078;&#1080;%20&#1052;a&#1088;&#1110;&#1103;%20&#1047;a&#1093;a&#1088;&#1110;&#1074;&#1085;a.doc" TargetMode="External"/><Relationship Id="rId1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o&#1083;o&#1084;a&#1085;&#1078;&#1080;%20&#1052;a&#1088;&#1110;&#1103;%20&#1047;a&#1093;a&#1088;&#1110;&#1074;&#1085;a.doc"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o&#1083;o&#1084;a&#1085;&#1078;&#1080;%20&#1052;a&#1088;&#1110;&#1103;%20&#1047;a&#1093;a&#1088;&#1110;&#1074;&#1085;a.doc" TargetMode="External"/><Relationship Id="rId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o&#1083;o&#1084;a&#1085;&#1078;&#1080;%20&#1052;a&#1088;&#1110;&#1103;%20&#1047;a&#1093;a&#1088;&#1110;&#1074;&#1085;a.doc" TargetMode="External"/><Relationship Id="rId12"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o&#1083;o&#1084;a&#1085;&#1078;&#1080;%20&#1052;a&#1088;&#1110;&#1103;%20&#1047;a&#1093;a&#1088;&#1110;&#1074;&#1085;a.doc" TargetMode="External"/><Relationship Id="rId1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o&#1083;o&#1084;a&#1085;&#1078;&#1080;%20&#1052;a&#1088;&#1110;&#1103;%20&#1047;a&#1093;a&#1088;&#1110;&#1074;&#1085;a.doc"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o&#1083;o&#1084;a&#1085;&#1078;&#1080;%20&#1052;a&#1088;&#1110;&#1103;%20&#1047;a&#1093;a&#1088;&#1110;&#1074;&#1085;a.doc" TargetMode="External"/><Relationship Id="rId2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o&#1083;o&#1084;a&#1085;&#1078;&#1080;%20&#1052;a&#1088;&#1110;&#1103;%20&#1047;a&#1093;a&#1088;&#1110;&#1074;&#1085;a.doc"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o&#1083;o&#1084;a&#1085;&#1078;&#1080;%20&#1052;a&#1088;&#1110;&#1103;%20&#1047;a&#1093;a&#1088;&#1110;&#1074;&#1085;a.doc" TargetMode="External"/><Relationship Id="rId1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o&#1083;o&#1084;a&#1085;&#1078;&#1080;%20&#1052;a&#1088;&#1110;&#1103;%20&#1047;a&#1093;a&#1088;&#1110;&#1074;&#1085;a.doc"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o&#1083;o&#1084;a&#1085;&#1078;&#1080;%20&#1052;a&#1088;&#1110;&#1103;%20&#1047;a&#1093;a&#1088;&#1110;&#1074;&#1085;a.doc" TargetMode="External"/><Relationship Id="rId23" Type="http://schemas.openxmlformats.org/officeDocument/2006/relationships/fontTable" Target="fontTable.xml"/><Relationship Id="rId1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o&#1083;o&#1084;a&#1085;&#1078;&#1080;%20&#1052;a&#1088;&#1110;&#1103;%20&#1047;a&#1093;a&#1088;&#1110;&#1074;&#1085;a.doc" TargetMode="External"/><Relationship Id="rId1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o&#1083;o&#1084;a&#1085;&#1078;&#1080;%20&#1052;a&#1088;&#1110;&#1103;%20&#1047;a&#1093;a&#1088;&#1110;&#1074;&#1085;a.doc"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o&#1083;o&#1084;a&#1085;&#1078;&#1080;%20&#1052;a&#1088;&#1110;&#1103;%20&#1047;a&#1093;a&#1088;&#1110;&#1074;&#1085;a.doc" TargetMode="External"/><Relationship Id="rId14"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o&#1083;o&#1084;a&#1085;&#1078;&#1080;%20&#1052;a&#1088;&#1110;&#1103;%20&#1047;a&#1093;a&#1088;&#1110;&#1074;&#1085;a.doc" TargetMode="External"/><Relationship Id="rId22"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o&#1083;o&#1084;a&#1085;&#1078;&#1080;%20&#1052;a&#1088;&#1110;&#1103;%20&#1047;a&#1093;a&#1088;&#1110;&#1074;&#1085;a.do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13462</Words>
  <Characters>7674</Characters>
  <Application>Microsoft Office Word</Application>
  <DocSecurity>0</DocSecurity>
  <Lines>63</Lines>
  <Paragraphs>42</Paragraphs>
  <ScaleCrop>false</ScaleCrop>
  <Company/>
  <LinksUpToDate>false</LinksUpToDate>
  <CharactersWithSpaces>21094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2020-02-11T11:40:00Z</dcterms:created>
  <dcterms:modified xsi:type="dcterms:W3CDTF">2020-02-11T11:41:00Z</dcterms:modified>
</cp:coreProperties>
</file>